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100" w:rsidRDefault="000F1100" w:rsidP="006E4B79">
      <w:pPr>
        <w:rPr>
          <w:rtl/>
        </w:rPr>
      </w:pPr>
    </w:p>
    <w:p w:rsidR="000F1100" w:rsidRDefault="000F1100" w:rsidP="00D86288">
      <w:pPr>
        <w:rPr>
          <w:rtl/>
        </w:rPr>
      </w:pPr>
      <w:bookmarkStart w:id="0" w:name="ET_typistreplace_אחרי_כן_מפ_12_09_31"/>
      <w:r>
        <w:rPr>
          <w:rFonts w:hint="cs"/>
          <w:rtl/>
        </w:rPr>
        <w:t>דברי הכנסת</w:t>
      </w:r>
    </w:p>
    <w:p w:rsidR="000F1100" w:rsidRDefault="000F1100" w:rsidP="00D86288">
      <w:pPr>
        <w:rPr>
          <w:rtl/>
        </w:rPr>
      </w:pPr>
      <w:r>
        <w:rPr>
          <w:rFonts w:hint="cs"/>
          <w:rtl/>
        </w:rPr>
        <w:t>חוברת י"ג</w:t>
      </w:r>
    </w:p>
    <w:p w:rsidR="000F1100" w:rsidRDefault="000F1100" w:rsidP="008C46D2">
      <w:pPr>
        <w:rPr>
          <w:rtl/>
        </w:rPr>
      </w:pPr>
      <w:r>
        <w:rPr>
          <w:rFonts w:hint="cs"/>
          <w:rtl/>
        </w:rPr>
        <w:t>ישיבה שנ"ז</w:t>
      </w:r>
    </w:p>
    <w:p w:rsidR="000F1100" w:rsidRPr="0047131E" w:rsidRDefault="000F1100" w:rsidP="0047131E">
      <w:pPr>
        <w:rPr>
          <w:rtl/>
        </w:rPr>
      </w:pPr>
    </w:p>
    <w:bookmarkEnd w:id="0"/>
    <w:p w:rsidR="000F1100" w:rsidRPr="0047131E" w:rsidRDefault="000F1100" w:rsidP="0047131E"/>
    <w:p w:rsidR="000F1100" w:rsidRDefault="000F1100" w:rsidP="0047131E">
      <w:pPr>
        <w:rPr>
          <w:rtl/>
        </w:rPr>
      </w:pPr>
    </w:p>
    <w:p w:rsidR="0047131E" w:rsidRDefault="0047131E" w:rsidP="0047131E">
      <w:pPr>
        <w:rPr>
          <w:rtl/>
        </w:rPr>
      </w:pPr>
    </w:p>
    <w:p w:rsidR="0047131E" w:rsidRDefault="0047131E" w:rsidP="0047131E">
      <w:pPr>
        <w:rPr>
          <w:rtl/>
        </w:rPr>
      </w:pPr>
    </w:p>
    <w:p w:rsidR="0047131E" w:rsidRPr="0047131E" w:rsidRDefault="0047131E"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Pr>
        <w:pStyle w:val="ab"/>
        <w:rPr>
          <w:rtl/>
        </w:rPr>
      </w:pPr>
      <w:bookmarkStart w:id="1" w:name="_Toc219323535"/>
      <w:bookmarkStart w:id="2" w:name="_Toc219324057"/>
      <w:r w:rsidRPr="0047131E">
        <w:rPr>
          <w:rtl/>
        </w:rPr>
        <w:t>הישיבה ה</w:t>
      </w:r>
      <w:r w:rsidRPr="0047131E">
        <w:rPr>
          <w:rFonts w:hint="cs"/>
          <w:rtl/>
        </w:rPr>
        <w:t>שלוש-מאות-וחמישים-ושבע</w:t>
      </w:r>
      <w:r w:rsidRPr="0047131E">
        <w:rPr>
          <w:rtl/>
        </w:rPr>
        <w:t xml:space="preserve"> של הכנסת העשרים-וחמש</w:t>
      </w:r>
      <w:bookmarkEnd w:id="1"/>
      <w:bookmarkEnd w:id="2"/>
    </w:p>
    <w:p w:rsidR="000F1100" w:rsidRPr="0047131E" w:rsidRDefault="000F1100" w:rsidP="0047131E">
      <w:pPr>
        <w:pStyle w:val="ac"/>
        <w:rPr>
          <w:rtl/>
        </w:rPr>
      </w:pPr>
      <w:bookmarkStart w:id="3" w:name="_Toc219323536"/>
      <w:bookmarkStart w:id="4" w:name="_Toc219324058"/>
      <w:r w:rsidRPr="0047131E">
        <w:rPr>
          <w:rtl/>
        </w:rPr>
        <w:t>יום רביעי, כ"ה בטבת התשפ"ו (14 בינואר 2026)</w:t>
      </w:r>
      <w:bookmarkEnd w:id="3"/>
      <w:bookmarkEnd w:id="4"/>
    </w:p>
    <w:p w:rsidR="000F1100" w:rsidRPr="0047131E" w:rsidRDefault="000F1100" w:rsidP="0047131E">
      <w:pPr>
        <w:pStyle w:val="ad"/>
        <w:rPr>
          <w:rtl/>
        </w:rPr>
      </w:pPr>
      <w:r w:rsidRPr="0047131E">
        <w:rPr>
          <w:rtl/>
        </w:rPr>
        <w:t>ירושלים, הכנסת, שעה 11:00</w:t>
      </w:r>
    </w:p>
    <w:p w:rsidR="000128EF" w:rsidRPr="0047131E" w:rsidRDefault="000128EF" w:rsidP="0047131E">
      <w:pPr>
        <w:rPr>
          <w:rtl/>
        </w:rPr>
      </w:pPr>
      <w:r w:rsidRPr="0047131E">
        <w:rPr>
          <w:rtl/>
        </w:rPr>
        <w:br w:type="page"/>
      </w:r>
    </w:p>
    <w:p w:rsidR="000128EF" w:rsidRDefault="000128EF" w:rsidP="000128EF">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59" w:history="1">
        <w:r w:rsidR="000128EF" w:rsidRPr="00B85126">
          <w:rPr>
            <w:rStyle w:val="Hyperlink"/>
            <w:noProof/>
            <w:rtl/>
          </w:rPr>
          <w:t>שאילתות דחופות ורגילות</w:t>
        </w:r>
        <w:r w:rsidR="000128EF">
          <w:rPr>
            <w:noProof/>
            <w:webHidden/>
          </w:rPr>
          <w:tab/>
        </w:r>
        <w:r w:rsidR="000128EF">
          <w:rPr>
            <w:noProof/>
            <w:webHidden/>
          </w:rPr>
          <w:fldChar w:fldCharType="begin"/>
        </w:r>
        <w:r w:rsidR="000128EF">
          <w:rPr>
            <w:noProof/>
            <w:webHidden/>
          </w:rPr>
          <w:instrText xml:space="preserve"> PAGEREF _Toc219324059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60" w:history="1">
        <w:r w:rsidR="000128EF" w:rsidRPr="00B85126">
          <w:rPr>
            <w:rStyle w:val="Hyperlink"/>
            <w:noProof/>
            <w:rtl/>
            <w:lang w:eastAsia="he-IL"/>
          </w:rPr>
          <w:t>4125. ביטול רישיונות פעילות של 37 עמותות הומניטאריות בין-לאומיות</w:t>
        </w:r>
        <w:r w:rsidR="000128EF">
          <w:rPr>
            <w:noProof/>
            <w:webHidden/>
          </w:rPr>
          <w:tab/>
        </w:r>
        <w:r w:rsidR="000128EF">
          <w:rPr>
            <w:noProof/>
            <w:webHidden/>
          </w:rPr>
          <w:fldChar w:fldCharType="begin"/>
        </w:r>
        <w:r w:rsidR="000128EF">
          <w:rPr>
            <w:noProof/>
            <w:webHidden/>
          </w:rPr>
          <w:instrText xml:space="preserve"> PAGEREF _Toc219324060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1"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_Toc219324061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2"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_Toc219324062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63" w:history="1">
        <w:r w:rsidR="000128EF" w:rsidRPr="00B85126">
          <w:rPr>
            <w:rStyle w:val="Hyperlink"/>
            <w:noProof/>
            <w:rtl/>
            <w:lang w:eastAsia="he-IL"/>
          </w:rPr>
          <w:t>2787. מלחמה בפשעי השנאה והאנטישמיות הקשה כנגד הקהילה היהודית באוסטרליה</w:t>
        </w:r>
        <w:r w:rsidR="000128EF">
          <w:rPr>
            <w:noProof/>
            <w:webHidden/>
          </w:rPr>
          <w:tab/>
        </w:r>
        <w:r w:rsidR="000128EF">
          <w:rPr>
            <w:noProof/>
            <w:webHidden/>
          </w:rPr>
          <w:fldChar w:fldCharType="begin"/>
        </w:r>
        <w:r w:rsidR="000128EF">
          <w:rPr>
            <w:noProof/>
            <w:webHidden/>
          </w:rPr>
          <w:instrText xml:space="preserve"> PAGEREF _Toc219324063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4" w:history="1">
        <w:r w:rsidR="000128EF" w:rsidRPr="00B85126">
          <w:rPr>
            <w:rStyle w:val="Hyperlink"/>
            <w:noProof/>
            <w:rtl/>
          </w:rPr>
          <w:t>שלי טל מירון (יש עתיד):</w:t>
        </w:r>
        <w:r w:rsidR="000128EF">
          <w:rPr>
            <w:noProof/>
            <w:webHidden/>
          </w:rPr>
          <w:tab/>
        </w:r>
        <w:r w:rsidR="000128EF">
          <w:rPr>
            <w:noProof/>
            <w:webHidden/>
          </w:rPr>
          <w:fldChar w:fldCharType="begin"/>
        </w:r>
        <w:r w:rsidR="000128EF">
          <w:rPr>
            <w:noProof/>
            <w:webHidden/>
          </w:rPr>
          <w:instrText xml:space="preserve"> PAGEREF _Toc219324064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5"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_Toc219324065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66" w:history="1">
        <w:r w:rsidR="000128EF" w:rsidRPr="00B85126">
          <w:rPr>
            <w:rStyle w:val="Hyperlink"/>
            <w:noProof/>
            <w:rtl/>
          </w:rPr>
          <w:t>2394. אנטישמיות כלפי יהודים ברחבי העולם</w:t>
        </w:r>
        <w:r w:rsidR="000128EF">
          <w:rPr>
            <w:noProof/>
            <w:webHidden/>
          </w:rPr>
          <w:tab/>
        </w:r>
        <w:r w:rsidR="000128EF">
          <w:rPr>
            <w:noProof/>
            <w:webHidden/>
          </w:rPr>
          <w:fldChar w:fldCharType="begin"/>
        </w:r>
        <w:r w:rsidR="000128EF">
          <w:rPr>
            <w:noProof/>
            <w:webHidden/>
          </w:rPr>
          <w:instrText xml:space="preserve"> PAGEREF _Toc219324066 \h </w:instrText>
        </w:r>
        <w:r w:rsidR="000128EF">
          <w:rPr>
            <w:noProof/>
            <w:webHidden/>
          </w:rPr>
        </w:r>
        <w:r w:rsidR="000128EF">
          <w:rPr>
            <w:noProof/>
            <w:webHidden/>
          </w:rPr>
          <w:fldChar w:fldCharType="separate"/>
        </w:r>
        <w:r w:rsidR="000128EF">
          <w:rPr>
            <w:noProof/>
            <w:webHidden/>
          </w:rPr>
          <w:t>14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7"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_Toc219324067 \h </w:instrText>
        </w:r>
        <w:r w:rsidR="000128EF">
          <w:rPr>
            <w:noProof/>
            <w:webHidden/>
          </w:rPr>
        </w:r>
        <w:r w:rsidR="000128EF">
          <w:rPr>
            <w:noProof/>
            <w:webHidden/>
          </w:rPr>
          <w:fldChar w:fldCharType="separate"/>
        </w:r>
        <w:r w:rsidR="000128EF">
          <w:rPr>
            <w:noProof/>
            <w:webHidden/>
          </w:rPr>
          <w:t>15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68"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_Toc219324068 \h </w:instrText>
        </w:r>
        <w:r w:rsidR="000128EF">
          <w:rPr>
            <w:noProof/>
            <w:webHidden/>
          </w:rPr>
        </w:r>
        <w:r w:rsidR="000128EF">
          <w:rPr>
            <w:noProof/>
            <w:webHidden/>
          </w:rPr>
          <w:fldChar w:fldCharType="separate"/>
        </w:r>
        <w:r w:rsidR="000128EF">
          <w:rPr>
            <w:noProof/>
            <w:webHidden/>
          </w:rPr>
          <w:t>15</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69" w:history="1">
        <w:r w:rsidR="000128EF" w:rsidRPr="00B85126">
          <w:rPr>
            <w:rStyle w:val="Hyperlink"/>
            <w:noProof/>
            <w:rtl/>
          </w:rPr>
          <w:t>הצעת חוק לציון אירועי ליל הבדולח, התשפ"ה–2025</w:t>
        </w:r>
        <w:r w:rsidR="000128EF">
          <w:rPr>
            <w:noProof/>
            <w:webHidden/>
          </w:rPr>
          <w:tab/>
        </w:r>
        <w:r w:rsidR="000128EF">
          <w:rPr>
            <w:noProof/>
            <w:webHidden/>
          </w:rPr>
          <w:fldChar w:fldCharType="begin"/>
        </w:r>
        <w:r w:rsidR="000128EF">
          <w:rPr>
            <w:noProof/>
            <w:webHidden/>
          </w:rPr>
          <w:instrText xml:space="preserve"> PAGEREF _Toc219324069 \h </w:instrText>
        </w:r>
        <w:r w:rsidR="000128EF">
          <w:rPr>
            <w:noProof/>
            <w:webHidden/>
          </w:rPr>
        </w:r>
        <w:r w:rsidR="000128EF">
          <w:rPr>
            <w:noProof/>
            <w:webHidden/>
          </w:rPr>
          <w:fldChar w:fldCharType="separate"/>
        </w:r>
        <w:r w:rsidR="000128EF">
          <w:rPr>
            <w:noProof/>
            <w:webHidden/>
          </w:rPr>
          <w:t>18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0"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_Toc219324070 \h </w:instrText>
        </w:r>
        <w:r w:rsidR="000128EF">
          <w:rPr>
            <w:noProof/>
            <w:webHidden/>
          </w:rPr>
        </w:r>
        <w:r w:rsidR="000128EF">
          <w:rPr>
            <w:noProof/>
            <w:webHidden/>
          </w:rPr>
          <w:fldChar w:fldCharType="separate"/>
        </w:r>
        <w:r w:rsidR="000128EF">
          <w:rPr>
            <w:noProof/>
            <w:webHidden/>
          </w:rPr>
          <w:t>18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1"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_Toc219324071 \h </w:instrText>
        </w:r>
        <w:r w:rsidR="000128EF">
          <w:rPr>
            <w:noProof/>
            <w:webHidden/>
          </w:rPr>
        </w:r>
        <w:r w:rsidR="000128EF">
          <w:rPr>
            <w:noProof/>
            <w:webHidden/>
          </w:rPr>
          <w:fldChar w:fldCharType="separate"/>
        </w:r>
        <w:r w:rsidR="000128EF">
          <w:rPr>
            <w:noProof/>
            <w:webHidden/>
          </w:rPr>
          <w:t>20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72" w:history="1">
        <w:r w:rsidR="000128EF" w:rsidRPr="00B85126">
          <w:rPr>
            <w:rStyle w:val="Hyperlink"/>
            <w:noProof/>
            <w:rtl/>
          </w:rPr>
          <w:t>הצעת חוק יום המודעות לתרומת איברים, התשפ"ו–2025</w:t>
        </w:r>
        <w:r w:rsidR="000128EF">
          <w:rPr>
            <w:noProof/>
            <w:webHidden/>
          </w:rPr>
          <w:tab/>
        </w:r>
        <w:r w:rsidR="000128EF">
          <w:rPr>
            <w:noProof/>
            <w:webHidden/>
          </w:rPr>
          <w:fldChar w:fldCharType="begin"/>
        </w:r>
        <w:r w:rsidR="000128EF">
          <w:rPr>
            <w:noProof/>
            <w:webHidden/>
          </w:rPr>
          <w:instrText xml:space="preserve"> PAGEREF _Toc219324072 \h </w:instrText>
        </w:r>
        <w:r w:rsidR="000128EF">
          <w:rPr>
            <w:noProof/>
            <w:webHidden/>
          </w:rPr>
        </w:r>
        <w:r w:rsidR="000128EF">
          <w:rPr>
            <w:noProof/>
            <w:webHidden/>
          </w:rPr>
          <w:fldChar w:fldCharType="separate"/>
        </w:r>
        <w:r w:rsidR="000128EF">
          <w:rPr>
            <w:noProof/>
            <w:webHidden/>
          </w:rPr>
          <w:t>23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3" w:history="1">
        <w:r w:rsidR="000128EF" w:rsidRPr="00B85126">
          <w:rPr>
            <w:rStyle w:val="Hyperlink"/>
            <w:noProof/>
            <w:rtl/>
          </w:rPr>
          <w:t>טטיאנה מזרסקי (יש עתיד):</w:t>
        </w:r>
        <w:r w:rsidR="000128EF">
          <w:rPr>
            <w:noProof/>
            <w:webHidden/>
          </w:rPr>
          <w:tab/>
        </w:r>
        <w:r w:rsidR="000128EF">
          <w:rPr>
            <w:noProof/>
            <w:webHidden/>
          </w:rPr>
          <w:fldChar w:fldCharType="begin"/>
        </w:r>
        <w:r w:rsidR="000128EF">
          <w:rPr>
            <w:noProof/>
            <w:webHidden/>
          </w:rPr>
          <w:instrText xml:space="preserve"> PAGEREF _Toc219324073 \h </w:instrText>
        </w:r>
        <w:r w:rsidR="000128EF">
          <w:rPr>
            <w:noProof/>
            <w:webHidden/>
          </w:rPr>
        </w:r>
        <w:r w:rsidR="000128EF">
          <w:rPr>
            <w:noProof/>
            <w:webHidden/>
          </w:rPr>
          <w:fldChar w:fldCharType="separate"/>
        </w:r>
        <w:r w:rsidR="000128EF">
          <w:rPr>
            <w:noProof/>
            <w:webHidden/>
          </w:rPr>
          <w:t>23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_Toc219324074 \h </w:instrText>
        </w:r>
        <w:r w:rsidR="000128EF">
          <w:rPr>
            <w:noProof/>
            <w:webHidden/>
          </w:rPr>
        </w:r>
        <w:r w:rsidR="000128EF">
          <w:rPr>
            <w:noProof/>
            <w:webHidden/>
          </w:rPr>
          <w:fldChar w:fldCharType="separate"/>
        </w:r>
        <w:r w:rsidR="000128EF">
          <w:rPr>
            <w:noProof/>
            <w:webHidden/>
          </w:rPr>
          <w:t>26</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75" w:history="1">
        <w:r w:rsidR="000128EF" w:rsidRPr="00B85126">
          <w:rPr>
            <w:rStyle w:val="Hyperlink"/>
            <w:noProof/>
            <w:rtl/>
          </w:rPr>
          <w:t>הצעת חוק איסור טיפול המרה לקטין, התשפ"ג–2022</w:t>
        </w:r>
        <w:r w:rsidR="000128EF">
          <w:rPr>
            <w:noProof/>
            <w:webHidden/>
          </w:rPr>
          <w:tab/>
        </w:r>
        <w:r w:rsidR="000128EF">
          <w:rPr>
            <w:noProof/>
            <w:webHidden/>
          </w:rPr>
          <w:fldChar w:fldCharType="begin"/>
        </w:r>
        <w:r w:rsidR="000128EF">
          <w:rPr>
            <w:noProof/>
            <w:webHidden/>
          </w:rPr>
          <w:instrText xml:space="preserve"> PAGEREF _Toc219324075 \h </w:instrText>
        </w:r>
        <w:r w:rsidR="000128EF">
          <w:rPr>
            <w:noProof/>
            <w:webHidden/>
          </w:rPr>
        </w:r>
        <w:r w:rsidR="000128EF">
          <w:rPr>
            <w:noProof/>
            <w:webHidden/>
          </w:rPr>
          <w:fldChar w:fldCharType="separate"/>
        </w:r>
        <w:r w:rsidR="000128EF">
          <w:rPr>
            <w:noProof/>
            <w:webHidden/>
          </w:rPr>
          <w:t>29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6" w:history="1">
        <w:r w:rsidR="000128EF" w:rsidRPr="00B85126">
          <w:rPr>
            <w:rStyle w:val="Hyperlink"/>
            <w:noProof/>
            <w:rtl/>
          </w:rPr>
          <w:t>יוראי להב הרצנו (יש עתיד):</w:t>
        </w:r>
        <w:r w:rsidR="000128EF">
          <w:rPr>
            <w:noProof/>
            <w:webHidden/>
          </w:rPr>
          <w:tab/>
        </w:r>
        <w:r w:rsidR="000128EF">
          <w:rPr>
            <w:noProof/>
            <w:webHidden/>
          </w:rPr>
          <w:fldChar w:fldCharType="begin"/>
        </w:r>
        <w:r w:rsidR="000128EF">
          <w:rPr>
            <w:noProof/>
            <w:webHidden/>
          </w:rPr>
          <w:instrText xml:space="preserve"> PAGEREF _Toc219324076 \h </w:instrText>
        </w:r>
        <w:r w:rsidR="000128EF">
          <w:rPr>
            <w:noProof/>
            <w:webHidden/>
          </w:rPr>
        </w:r>
        <w:r w:rsidR="000128EF">
          <w:rPr>
            <w:noProof/>
            <w:webHidden/>
          </w:rPr>
          <w:fldChar w:fldCharType="separate"/>
        </w:r>
        <w:r w:rsidR="000128EF">
          <w:rPr>
            <w:noProof/>
            <w:webHidden/>
          </w:rPr>
          <w:t>30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77" w:history="1">
        <w:r w:rsidR="000128EF" w:rsidRPr="00B85126">
          <w:rPr>
            <w:rStyle w:val="Hyperlink"/>
            <w:noProof/>
            <w:rtl/>
          </w:rPr>
          <w:t>הצעת חוק איסור טיפול המרה לקטין, התשפ"ד–2023</w:t>
        </w:r>
        <w:r w:rsidR="000128EF">
          <w:rPr>
            <w:noProof/>
            <w:webHidden/>
          </w:rPr>
          <w:tab/>
        </w:r>
        <w:r w:rsidR="000128EF">
          <w:rPr>
            <w:noProof/>
            <w:webHidden/>
          </w:rPr>
          <w:fldChar w:fldCharType="begin"/>
        </w:r>
        <w:r w:rsidR="000128EF">
          <w:rPr>
            <w:noProof/>
            <w:webHidden/>
          </w:rPr>
          <w:instrText xml:space="preserve"> PAGEREF _Toc219324077 \h </w:instrText>
        </w:r>
        <w:r w:rsidR="000128EF">
          <w:rPr>
            <w:noProof/>
            <w:webHidden/>
          </w:rPr>
        </w:r>
        <w:r w:rsidR="000128EF">
          <w:rPr>
            <w:noProof/>
            <w:webHidden/>
          </w:rPr>
          <w:fldChar w:fldCharType="separate"/>
        </w:r>
        <w:r w:rsidR="000128EF">
          <w:rPr>
            <w:noProof/>
            <w:webHidden/>
          </w:rPr>
          <w:t>32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78" w:history="1">
        <w:r w:rsidR="000128EF" w:rsidRPr="00B85126">
          <w:rPr>
            <w:rStyle w:val="Hyperlink"/>
            <w:noProof/>
            <w:rtl/>
          </w:rPr>
          <w:t>מרב מיכאלי (העבודה):</w:t>
        </w:r>
        <w:r w:rsidR="000128EF">
          <w:rPr>
            <w:noProof/>
            <w:webHidden/>
          </w:rPr>
          <w:tab/>
        </w:r>
        <w:r w:rsidR="000128EF">
          <w:rPr>
            <w:noProof/>
            <w:webHidden/>
          </w:rPr>
          <w:fldChar w:fldCharType="begin"/>
        </w:r>
        <w:r w:rsidR="000128EF">
          <w:rPr>
            <w:noProof/>
            <w:webHidden/>
          </w:rPr>
          <w:instrText xml:space="preserve"> PAGEREF _Toc219324078 \h </w:instrText>
        </w:r>
        <w:r w:rsidR="000128EF">
          <w:rPr>
            <w:noProof/>
            <w:webHidden/>
          </w:rPr>
        </w:r>
        <w:r w:rsidR="000128EF">
          <w:rPr>
            <w:noProof/>
            <w:webHidden/>
          </w:rPr>
          <w:fldChar w:fldCharType="separate"/>
        </w:r>
        <w:r w:rsidR="000128EF">
          <w:rPr>
            <w:noProof/>
            <w:webHidden/>
          </w:rPr>
          <w:t>32</w:t>
        </w:r>
        <w:r w:rsidR="000128EF">
          <w:rPr>
            <w:noProof/>
            <w:webHidden/>
          </w:rPr>
          <w:fldChar w:fldCharType="end"/>
        </w:r>
      </w:hyperlink>
    </w:p>
    <w:p w:rsidR="000128EF" w:rsidRDefault="000D7F7E" w:rsidP="0047131E">
      <w:pPr>
        <w:pStyle w:val="TOC1"/>
        <w:tabs>
          <w:tab w:val="right" w:leader="dot" w:pos="8296"/>
        </w:tabs>
        <w:ind w:firstLine="0"/>
        <w:rPr>
          <w:rFonts w:asciiTheme="minorHAnsi" w:eastAsiaTheme="minorEastAsia" w:hAnsiTheme="minorHAnsi" w:cstheme="minorBidi"/>
          <w:noProof/>
        </w:rPr>
      </w:pPr>
      <w:hyperlink w:anchor="_Toc219324079" w:history="1">
        <w:r w:rsidR="000128EF" w:rsidRPr="00B85126">
          <w:rPr>
            <w:rStyle w:val="Hyperlink"/>
            <w:noProof/>
            <w:rtl/>
            <w:lang w:eastAsia="he-IL"/>
          </w:rPr>
          <w:t>הצעת חוק איסור טיפו</w:t>
        </w:r>
        <w:r w:rsidR="000128EF" w:rsidRPr="00B85126">
          <w:rPr>
            <w:rStyle w:val="Hyperlink"/>
            <w:noProof/>
            <w:rtl/>
            <w:lang w:eastAsia="he-IL"/>
          </w:rPr>
          <w:t>ל</w:t>
        </w:r>
        <w:r w:rsidR="000128EF" w:rsidRPr="00B85126">
          <w:rPr>
            <w:rStyle w:val="Hyperlink"/>
            <w:noProof/>
            <w:rtl/>
            <w:lang w:eastAsia="he-IL"/>
          </w:rPr>
          <w:t>י המרה לקטין, התשפ"ה</w:t>
        </w:r>
        <w:r w:rsidR="0047131E">
          <w:rPr>
            <w:rStyle w:val="Hyperlink"/>
            <w:rFonts w:hint="cs"/>
            <w:noProof/>
            <w:rtl/>
            <w:lang w:eastAsia="he-IL"/>
          </w:rPr>
          <w:t>–</w:t>
        </w:r>
        <w:r w:rsidR="000128EF" w:rsidRPr="00B85126">
          <w:rPr>
            <w:rStyle w:val="Hyperlink"/>
            <w:noProof/>
            <w:rtl/>
            <w:lang w:eastAsia="he-IL"/>
          </w:rPr>
          <w:t>2025</w:t>
        </w:r>
        <w:r w:rsidR="000128EF">
          <w:rPr>
            <w:noProof/>
            <w:webHidden/>
          </w:rPr>
          <w:tab/>
        </w:r>
        <w:r w:rsidR="000128EF">
          <w:rPr>
            <w:noProof/>
            <w:webHidden/>
          </w:rPr>
          <w:fldChar w:fldCharType="begin"/>
        </w:r>
        <w:r w:rsidR="000128EF">
          <w:rPr>
            <w:noProof/>
            <w:webHidden/>
          </w:rPr>
          <w:instrText xml:space="preserve"> PAGEREF _Toc219324079 \h </w:instrText>
        </w:r>
        <w:r w:rsidR="000128EF">
          <w:rPr>
            <w:noProof/>
            <w:webHidden/>
          </w:rPr>
        </w:r>
        <w:r w:rsidR="000128EF">
          <w:rPr>
            <w:noProof/>
            <w:webHidden/>
          </w:rPr>
          <w:fldChar w:fldCharType="separate"/>
        </w:r>
        <w:r w:rsidR="000128EF">
          <w:rPr>
            <w:noProof/>
            <w:webHidden/>
          </w:rPr>
          <w:t>35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0" w:history="1">
        <w:r w:rsidR="000128EF" w:rsidRPr="00B85126">
          <w:rPr>
            <w:rStyle w:val="Hyperlink"/>
            <w:noProof/>
            <w:rtl/>
          </w:rPr>
          <w:t>איתן גינזבורג (כחול לבן – המחנה הממלכתי):</w:t>
        </w:r>
        <w:r w:rsidR="000128EF">
          <w:rPr>
            <w:noProof/>
            <w:webHidden/>
          </w:rPr>
          <w:tab/>
        </w:r>
        <w:r w:rsidR="000128EF">
          <w:rPr>
            <w:noProof/>
            <w:webHidden/>
          </w:rPr>
          <w:fldChar w:fldCharType="begin"/>
        </w:r>
        <w:r w:rsidR="000128EF">
          <w:rPr>
            <w:noProof/>
            <w:webHidden/>
          </w:rPr>
          <w:instrText xml:space="preserve"> PAGEREF _Toc219324080 \h </w:instrText>
        </w:r>
        <w:r w:rsidR="000128EF">
          <w:rPr>
            <w:noProof/>
            <w:webHidden/>
          </w:rPr>
        </w:r>
        <w:r w:rsidR="000128EF">
          <w:rPr>
            <w:noProof/>
            <w:webHidden/>
          </w:rPr>
          <w:fldChar w:fldCharType="separate"/>
        </w:r>
        <w:r w:rsidR="000128EF">
          <w:rPr>
            <w:noProof/>
            <w:webHidden/>
          </w:rPr>
          <w:t>35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1" w:history="1">
        <w:r w:rsidR="000128EF" w:rsidRPr="00B85126">
          <w:rPr>
            <w:rStyle w:val="Hyperlink"/>
            <w:noProof/>
            <w:rtl/>
          </w:rPr>
          <w:t>שר המשפטים יריב לוין:</w:t>
        </w:r>
        <w:r w:rsidR="000128EF">
          <w:rPr>
            <w:noProof/>
            <w:webHidden/>
          </w:rPr>
          <w:tab/>
        </w:r>
        <w:r w:rsidR="000128EF">
          <w:rPr>
            <w:noProof/>
            <w:webHidden/>
          </w:rPr>
          <w:fldChar w:fldCharType="begin"/>
        </w:r>
        <w:r w:rsidR="000128EF">
          <w:rPr>
            <w:noProof/>
            <w:webHidden/>
          </w:rPr>
          <w:instrText xml:space="preserve"> PAGEREF _Toc219324081 \h </w:instrText>
        </w:r>
        <w:r w:rsidR="000128EF">
          <w:rPr>
            <w:noProof/>
            <w:webHidden/>
          </w:rPr>
        </w:r>
        <w:r w:rsidR="000128EF">
          <w:rPr>
            <w:noProof/>
            <w:webHidden/>
          </w:rPr>
          <w:fldChar w:fldCharType="separate"/>
        </w:r>
        <w:r w:rsidR="000128EF">
          <w:rPr>
            <w:noProof/>
            <w:webHidden/>
          </w:rPr>
          <w:t>37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2" w:history="1">
        <w:r w:rsidR="000128EF" w:rsidRPr="00B85126">
          <w:rPr>
            <w:rStyle w:val="Hyperlink"/>
            <w:noProof/>
            <w:rtl/>
          </w:rPr>
          <w:t>יאיר לפיד (יש עתיד):</w:t>
        </w:r>
        <w:r w:rsidR="000128EF">
          <w:rPr>
            <w:noProof/>
            <w:webHidden/>
          </w:rPr>
          <w:tab/>
        </w:r>
        <w:r w:rsidR="000128EF">
          <w:rPr>
            <w:noProof/>
            <w:webHidden/>
          </w:rPr>
          <w:fldChar w:fldCharType="begin"/>
        </w:r>
        <w:r w:rsidR="000128EF">
          <w:rPr>
            <w:noProof/>
            <w:webHidden/>
          </w:rPr>
          <w:instrText xml:space="preserve"> PAGEREF _Toc219324082 \h </w:instrText>
        </w:r>
        <w:r w:rsidR="000128EF">
          <w:rPr>
            <w:noProof/>
            <w:webHidden/>
          </w:rPr>
        </w:r>
        <w:r w:rsidR="000128EF">
          <w:rPr>
            <w:noProof/>
            <w:webHidden/>
          </w:rPr>
          <w:fldChar w:fldCharType="separate"/>
        </w:r>
        <w:r w:rsidR="000128EF">
          <w:rPr>
            <w:noProof/>
            <w:webHidden/>
          </w:rPr>
          <w:t>46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3" w:history="1">
        <w:r w:rsidR="000128EF" w:rsidRPr="00B85126">
          <w:rPr>
            <w:rStyle w:val="Hyperlink"/>
            <w:noProof/>
            <w:rtl/>
          </w:rPr>
          <w:t>מיקי לוי (יש עתיד):</w:t>
        </w:r>
        <w:r w:rsidR="000128EF">
          <w:rPr>
            <w:noProof/>
            <w:webHidden/>
          </w:rPr>
          <w:tab/>
        </w:r>
        <w:r w:rsidR="000128EF">
          <w:rPr>
            <w:noProof/>
            <w:webHidden/>
          </w:rPr>
          <w:fldChar w:fldCharType="begin"/>
        </w:r>
        <w:r w:rsidR="000128EF">
          <w:rPr>
            <w:noProof/>
            <w:webHidden/>
          </w:rPr>
          <w:instrText xml:space="preserve"> PAGEREF _Toc219324083 \h </w:instrText>
        </w:r>
        <w:r w:rsidR="000128EF">
          <w:rPr>
            <w:noProof/>
            <w:webHidden/>
          </w:rPr>
        </w:r>
        <w:r w:rsidR="000128EF">
          <w:rPr>
            <w:noProof/>
            <w:webHidden/>
          </w:rPr>
          <w:fldChar w:fldCharType="separate"/>
        </w:r>
        <w:r w:rsidR="000128EF">
          <w:rPr>
            <w:noProof/>
            <w:webHidden/>
          </w:rPr>
          <w:t>49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4" w:history="1">
        <w:r w:rsidR="000128EF" w:rsidRPr="00B85126">
          <w:rPr>
            <w:rStyle w:val="Hyperlink"/>
            <w:noProof/>
            <w:rtl/>
          </w:rPr>
          <w:t>מרב מיכאלי (העבודה):</w:t>
        </w:r>
        <w:r w:rsidR="000128EF">
          <w:rPr>
            <w:noProof/>
            <w:webHidden/>
          </w:rPr>
          <w:tab/>
        </w:r>
        <w:r w:rsidR="000128EF">
          <w:rPr>
            <w:noProof/>
            <w:webHidden/>
          </w:rPr>
          <w:fldChar w:fldCharType="begin"/>
        </w:r>
        <w:r w:rsidR="000128EF">
          <w:rPr>
            <w:noProof/>
            <w:webHidden/>
          </w:rPr>
          <w:instrText xml:space="preserve"> PAGEREF _Toc219324084 \h </w:instrText>
        </w:r>
        <w:r w:rsidR="000128EF">
          <w:rPr>
            <w:noProof/>
            <w:webHidden/>
          </w:rPr>
        </w:r>
        <w:r w:rsidR="000128EF">
          <w:rPr>
            <w:noProof/>
            <w:webHidden/>
          </w:rPr>
          <w:fldChar w:fldCharType="separate"/>
        </w:r>
        <w:r w:rsidR="000128EF">
          <w:rPr>
            <w:noProof/>
            <w:webHidden/>
          </w:rPr>
          <w:t>51</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85" w:history="1">
        <w:r w:rsidR="000128EF" w:rsidRPr="00B85126">
          <w:rPr>
            <w:rStyle w:val="Hyperlink"/>
            <w:noProof/>
            <w:rtl/>
          </w:rPr>
          <w:t>הצעת חוק הבטחת גישה למזון בשעת חירום, התשפ"ה–2025</w:t>
        </w:r>
        <w:r w:rsidR="000128EF">
          <w:rPr>
            <w:noProof/>
            <w:webHidden/>
          </w:rPr>
          <w:tab/>
        </w:r>
        <w:r w:rsidR="000128EF">
          <w:rPr>
            <w:noProof/>
            <w:webHidden/>
          </w:rPr>
          <w:fldChar w:fldCharType="begin"/>
        </w:r>
        <w:r w:rsidR="000128EF">
          <w:rPr>
            <w:noProof/>
            <w:webHidden/>
          </w:rPr>
          <w:instrText xml:space="preserve"> PAGEREF _Toc219324085 \h </w:instrText>
        </w:r>
        <w:r w:rsidR="000128EF">
          <w:rPr>
            <w:noProof/>
            <w:webHidden/>
          </w:rPr>
        </w:r>
        <w:r w:rsidR="000128EF">
          <w:rPr>
            <w:noProof/>
            <w:webHidden/>
          </w:rPr>
          <w:fldChar w:fldCharType="separate"/>
        </w:r>
        <w:r w:rsidR="000128EF">
          <w:rPr>
            <w:noProof/>
            <w:webHidden/>
          </w:rPr>
          <w:t>53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6" w:history="1">
        <w:r w:rsidR="000128EF" w:rsidRPr="00B85126">
          <w:rPr>
            <w:rStyle w:val="Hyperlink"/>
            <w:noProof/>
            <w:rtl/>
          </w:rPr>
          <w:t>חמד עמאר (ישראל ביתנו):</w:t>
        </w:r>
        <w:r w:rsidR="000128EF">
          <w:rPr>
            <w:noProof/>
            <w:webHidden/>
          </w:rPr>
          <w:tab/>
        </w:r>
        <w:r w:rsidR="000128EF">
          <w:rPr>
            <w:noProof/>
            <w:webHidden/>
          </w:rPr>
          <w:fldChar w:fldCharType="begin"/>
        </w:r>
        <w:r w:rsidR="000128EF">
          <w:rPr>
            <w:noProof/>
            <w:webHidden/>
          </w:rPr>
          <w:instrText xml:space="preserve"> PAGEREF _Toc219324086 \h </w:instrText>
        </w:r>
        <w:r w:rsidR="000128EF">
          <w:rPr>
            <w:noProof/>
            <w:webHidden/>
          </w:rPr>
        </w:r>
        <w:r w:rsidR="000128EF">
          <w:rPr>
            <w:noProof/>
            <w:webHidden/>
          </w:rPr>
          <w:fldChar w:fldCharType="separate"/>
        </w:r>
        <w:r w:rsidR="000128EF">
          <w:rPr>
            <w:noProof/>
            <w:webHidden/>
          </w:rPr>
          <w:t>53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7"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_Toc219324087 \h </w:instrText>
        </w:r>
        <w:r w:rsidR="000128EF">
          <w:rPr>
            <w:noProof/>
            <w:webHidden/>
          </w:rPr>
        </w:r>
        <w:r w:rsidR="000128EF">
          <w:rPr>
            <w:noProof/>
            <w:webHidden/>
          </w:rPr>
          <w:fldChar w:fldCharType="separate"/>
        </w:r>
        <w:r w:rsidR="000128EF">
          <w:rPr>
            <w:noProof/>
            <w:webHidden/>
          </w:rPr>
          <w:t>55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88" w:history="1">
        <w:r w:rsidR="000128EF" w:rsidRPr="00B85126">
          <w:rPr>
            <w:rStyle w:val="Hyperlink"/>
            <w:noProof/>
            <w:rtl/>
          </w:rPr>
          <w:t>חמד עמאר (ישראל ביתנו):</w:t>
        </w:r>
        <w:r w:rsidR="000128EF">
          <w:rPr>
            <w:noProof/>
            <w:webHidden/>
          </w:rPr>
          <w:tab/>
        </w:r>
        <w:r w:rsidR="000128EF">
          <w:rPr>
            <w:noProof/>
            <w:webHidden/>
          </w:rPr>
          <w:fldChar w:fldCharType="begin"/>
        </w:r>
        <w:r w:rsidR="000128EF">
          <w:rPr>
            <w:noProof/>
            <w:webHidden/>
          </w:rPr>
          <w:instrText xml:space="preserve"> PAGEREF _Toc219324088 \h </w:instrText>
        </w:r>
        <w:r w:rsidR="000128EF">
          <w:rPr>
            <w:noProof/>
            <w:webHidden/>
          </w:rPr>
        </w:r>
        <w:r w:rsidR="000128EF">
          <w:rPr>
            <w:noProof/>
            <w:webHidden/>
          </w:rPr>
          <w:fldChar w:fldCharType="separate"/>
        </w:r>
        <w:r w:rsidR="000128EF">
          <w:rPr>
            <w:noProof/>
            <w:webHidden/>
          </w:rPr>
          <w:t>60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89" w:history="1">
        <w:r w:rsidR="000128EF" w:rsidRPr="00B85126">
          <w:rPr>
            <w:rStyle w:val="Hyperlink"/>
            <w:noProof/>
            <w:rtl/>
          </w:rPr>
          <w:t>הצעת חוק-יסוד: הממשלה (תיקון – הגבלת תקופת כהונה של ראש הממשלה)</w:t>
        </w:r>
        <w:r w:rsidR="000128EF">
          <w:rPr>
            <w:noProof/>
            <w:webHidden/>
          </w:rPr>
          <w:tab/>
        </w:r>
        <w:r w:rsidR="000128EF">
          <w:rPr>
            <w:noProof/>
            <w:webHidden/>
          </w:rPr>
          <w:fldChar w:fldCharType="begin"/>
        </w:r>
        <w:r w:rsidR="000128EF">
          <w:rPr>
            <w:noProof/>
            <w:webHidden/>
          </w:rPr>
          <w:instrText xml:space="preserve"> PAGEREF _Toc219324089 \h </w:instrText>
        </w:r>
        <w:r w:rsidR="000128EF">
          <w:rPr>
            <w:noProof/>
            <w:webHidden/>
          </w:rPr>
        </w:r>
        <w:r w:rsidR="000128EF">
          <w:rPr>
            <w:noProof/>
            <w:webHidden/>
          </w:rPr>
          <w:fldChar w:fldCharType="separate"/>
        </w:r>
        <w:r w:rsidR="000128EF">
          <w:rPr>
            <w:noProof/>
            <w:webHidden/>
          </w:rPr>
          <w:t>62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0" w:history="1">
        <w:r w:rsidR="000128EF" w:rsidRPr="00B85126">
          <w:rPr>
            <w:rStyle w:val="Hyperlink"/>
            <w:noProof/>
            <w:rtl/>
          </w:rPr>
          <w:t>אפרת רייטן מרום (העבודה):</w:t>
        </w:r>
        <w:r w:rsidR="000128EF">
          <w:rPr>
            <w:noProof/>
            <w:webHidden/>
          </w:rPr>
          <w:tab/>
        </w:r>
        <w:r w:rsidR="000128EF">
          <w:rPr>
            <w:noProof/>
            <w:webHidden/>
          </w:rPr>
          <w:fldChar w:fldCharType="begin"/>
        </w:r>
        <w:r w:rsidR="000128EF">
          <w:rPr>
            <w:noProof/>
            <w:webHidden/>
          </w:rPr>
          <w:instrText xml:space="preserve"> PAGEREF _Toc219324090 \h </w:instrText>
        </w:r>
        <w:r w:rsidR="000128EF">
          <w:rPr>
            <w:noProof/>
            <w:webHidden/>
          </w:rPr>
        </w:r>
        <w:r w:rsidR="000128EF">
          <w:rPr>
            <w:noProof/>
            <w:webHidden/>
          </w:rPr>
          <w:fldChar w:fldCharType="separate"/>
        </w:r>
        <w:r w:rsidR="000128EF">
          <w:rPr>
            <w:noProof/>
            <w:webHidden/>
          </w:rPr>
          <w:t>62</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91" w:history="1">
        <w:r w:rsidR="000128EF" w:rsidRPr="00B85126">
          <w:rPr>
            <w:rStyle w:val="Hyperlink"/>
            <w:noProof/>
            <w:rtl/>
          </w:rPr>
          <w:t>הצעת חוק-יסוד: הממשלה (תיקון – הגבלת כהונת ראש הממשלה לשתי תקופות כהונה רצופות)</w:t>
        </w:r>
        <w:r w:rsidR="000128EF">
          <w:rPr>
            <w:noProof/>
            <w:webHidden/>
          </w:rPr>
          <w:tab/>
        </w:r>
        <w:r w:rsidR="000128EF">
          <w:rPr>
            <w:noProof/>
            <w:webHidden/>
          </w:rPr>
          <w:fldChar w:fldCharType="begin"/>
        </w:r>
        <w:r w:rsidR="000128EF">
          <w:rPr>
            <w:noProof/>
            <w:webHidden/>
          </w:rPr>
          <w:instrText xml:space="preserve"> PAGEREF _Toc219324091 \h </w:instrText>
        </w:r>
        <w:r w:rsidR="000128EF">
          <w:rPr>
            <w:noProof/>
            <w:webHidden/>
          </w:rPr>
        </w:r>
        <w:r w:rsidR="000128EF">
          <w:rPr>
            <w:noProof/>
            <w:webHidden/>
          </w:rPr>
          <w:fldChar w:fldCharType="separate"/>
        </w:r>
        <w:r w:rsidR="000128EF">
          <w:rPr>
            <w:noProof/>
            <w:webHidden/>
          </w:rPr>
          <w:t>66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2"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_Toc219324092 \h </w:instrText>
        </w:r>
        <w:r w:rsidR="000128EF">
          <w:rPr>
            <w:noProof/>
            <w:webHidden/>
          </w:rPr>
        </w:r>
        <w:r w:rsidR="000128EF">
          <w:rPr>
            <w:noProof/>
            <w:webHidden/>
          </w:rPr>
          <w:fldChar w:fldCharType="separate"/>
        </w:r>
        <w:r w:rsidR="000128EF">
          <w:rPr>
            <w:noProof/>
            <w:webHidden/>
          </w:rPr>
          <w:t>66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3" w:history="1">
        <w:r w:rsidR="000128EF" w:rsidRPr="00B85126">
          <w:rPr>
            <w:rStyle w:val="Hyperlink"/>
            <w:noProof/>
            <w:rtl/>
          </w:rPr>
          <w:t>שר התקשורת שלמה קרעי:</w:t>
        </w:r>
        <w:r w:rsidR="000128EF">
          <w:rPr>
            <w:noProof/>
            <w:webHidden/>
          </w:rPr>
          <w:tab/>
        </w:r>
        <w:r w:rsidR="000128EF">
          <w:rPr>
            <w:noProof/>
            <w:webHidden/>
          </w:rPr>
          <w:fldChar w:fldCharType="begin"/>
        </w:r>
        <w:r w:rsidR="000128EF">
          <w:rPr>
            <w:noProof/>
            <w:webHidden/>
          </w:rPr>
          <w:instrText xml:space="preserve"> PAGEREF _Toc219324093 \h </w:instrText>
        </w:r>
        <w:r w:rsidR="000128EF">
          <w:rPr>
            <w:noProof/>
            <w:webHidden/>
          </w:rPr>
        </w:r>
        <w:r w:rsidR="000128EF">
          <w:rPr>
            <w:noProof/>
            <w:webHidden/>
          </w:rPr>
          <w:fldChar w:fldCharType="separate"/>
        </w:r>
        <w:r w:rsidR="000128EF">
          <w:rPr>
            <w:noProof/>
            <w:webHidden/>
          </w:rPr>
          <w:t>69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4" w:history="1">
        <w:r w:rsidR="000128EF" w:rsidRPr="00B85126">
          <w:rPr>
            <w:rStyle w:val="Hyperlink"/>
            <w:noProof/>
            <w:rtl/>
          </w:rPr>
          <w:t>אפרת רייטן מרום (העבודה):</w:t>
        </w:r>
        <w:r w:rsidR="000128EF">
          <w:rPr>
            <w:noProof/>
            <w:webHidden/>
          </w:rPr>
          <w:tab/>
        </w:r>
        <w:r w:rsidR="000128EF">
          <w:rPr>
            <w:noProof/>
            <w:webHidden/>
          </w:rPr>
          <w:fldChar w:fldCharType="begin"/>
        </w:r>
        <w:r w:rsidR="000128EF">
          <w:rPr>
            <w:noProof/>
            <w:webHidden/>
          </w:rPr>
          <w:instrText xml:space="preserve"> PAGEREF _Toc219324094 \h </w:instrText>
        </w:r>
        <w:r w:rsidR="000128EF">
          <w:rPr>
            <w:noProof/>
            <w:webHidden/>
          </w:rPr>
        </w:r>
        <w:r w:rsidR="000128EF">
          <w:rPr>
            <w:noProof/>
            <w:webHidden/>
          </w:rPr>
          <w:fldChar w:fldCharType="separate"/>
        </w:r>
        <w:r w:rsidR="000128EF">
          <w:rPr>
            <w:noProof/>
            <w:webHidden/>
          </w:rPr>
          <w:t>74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5"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_Toc219324095 \h </w:instrText>
        </w:r>
        <w:r w:rsidR="000128EF">
          <w:rPr>
            <w:noProof/>
            <w:webHidden/>
          </w:rPr>
        </w:r>
        <w:r w:rsidR="000128EF">
          <w:rPr>
            <w:noProof/>
            <w:webHidden/>
          </w:rPr>
          <w:fldChar w:fldCharType="separate"/>
        </w:r>
        <w:r w:rsidR="000128EF">
          <w:rPr>
            <w:noProof/>
            <w:webHidden/>
          </w:rPr>
          <w:t>75</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096" w:history="1">
        <w:r w:rsidR="000128EF" w:rsidRPr="00B85126">
          <w:rPr>
            <w:rStyle w:val="Hyperlink"/>
            <w:noProof/>
            <w:rtl/>
            <w:lang w:eastAsia="he-IL"/>
          </w:rPr>
          <w:t>הצעת חוק שירות ביטחון (תיקון – התמודדות עם הסתה נגד חיילים חרדים), התשפ"ה–2025</w:t>
        </w:r>
        <w:r w:rsidR="000128EF">
          <w:rPr>
            <w:noProof/>
            <w:webHidden/>
          </w:rPr>
          <w:tab/>
        </w:r>
        <w:r w:rsidR="000128EF">
          <w:rPr>
            <w:noProof/>
            <w:webHidden/>
          </w:rPr>
          <w:fldChar w:fldCharType="begin"/>
        </w:r>
        <w:r w:rsidR="000128EF">
          <w:rPr>
            <w:noProof/>
            <w:webHidden/>
          </w:rPr>
          <w:instrText xml:space="preserve"> PAGEREF _Toc219324096 \h </w:instrText>
        </w:r>
        <w:r w:rsidR="000128EF">
          <w:rPr>
            <w:noProof/>
            <w:webHidden/>
          </w:rPr>
        </w:r>
        <w:r w:rsidR="000128EF">
          <w:rPr>
            <w:noProof/>
            <w:webHidden/>
          </w:rPr>
          <w:fldChar w:fldCharType="separate"/>
        </w:r>
        <w:r w:rsidR="000128EF">
          <w:rPr>
            <w:noProof/>
            <w:webHidden/>
          </w:rPr>
          <w:t>78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7"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_Toc219324097 \h </w:instrText>
        </w:r>
        <w:r w:rsidR="000128EF">
          <w:rPr>
            <w:noProof/>
            <w:webHidden/>
          </w:rPr>
        </w:r>
        <w:r w:rsidR="000128EF">
          <w:rPr>
            <w:noProof/>
            <w:webHidden/>
          </w:rPr>
          <w:fldChar w:fldCharType="separate"/>
        </w:r>
        <w:r w:rsidR="000128EF">
          <w:rPr>
            <w:noProof/>
            <w:webHidden/>
          </w:rPr>
          <w:t>79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8"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_Toc219324098 \h </w:instrText>
        </w:r>
        <w:r w:rsidR="000128EF">
          <w:rPr>
            <w:noProof/>
            <w:webHidden/>
          </w:rPr>
        </w:r>
        <w:r w:rsidR="000128EF">
          <w:rPr>
            <w:noProof/>
            <w:webHidden/>
          </w:rPr>
          <w:fldChar w:fldCharType="separate"/>
        </w:r>
        <w:r w:rsidR="000128EF">
          <w:rPr>
            <w:noProof/>
            <w:webHidden/>
          </w:rPr>
          <w:t>81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099"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_Toc219324099 \h </w:instrText>
        </w:r>
        <w:r w:rsidR="000128EF">
          <w:rPr>
            <w:noProof/>
            <w:webHidden/>
          </w:rPr>
        </w:r>
        <w:r w:rsidR="000128EF">
          <w:rPr>
            <w:noProof/>
            <w:webHidden/>
          </w:rPr>
          <w:fldChar w:fldCharType="separate"/>
        </w:r>
        <w:r w:rsidR="000128EF">
          <w:rPr>
            <w:noProof/>
            <w:webHidden/>
          </w:rPr>
          <w:t>84</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00"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_Toc219324100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1" w:history="1">
        <w:r w:rsidR="000128EF" w:rsidRPr="00B85126">
          <w:rPr>
            <w:rStyle w:val="Hyperlink"/>
            <w:noProof/>
            <w:rtl/>
          </w:rPr>
          <w:t>מזכיר הכנסת דן מרזוק:</w:t>
        </w:r>
        <w:r w:rsidR="000128EF">
          <w:rPr>
            <w:noProof/>
            <w:webHidden/>
          </w:rPr>
          <w:tab/>
        </w:r>
        <w:r w:rsidR="000128EF">
          <w:rPr>
            <w:noProof/>
            <w:webHidden/>
          </w:rPr>
          <w:fldChar w:fldCharType="begin"/>
        </w:r>
        <w:r w:rsidR="000128EF">
          <w:rPr>
            <w:noProof/>
            <w:webHidden/>
          </w:rPr>
          <w:instrText xml:space="preserve"> PAGEREF _Toc219324101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02" w:history="1">
        <w:r w:rsidR="000128EF" w:rsidRPr="00B85126">
          <w:rPr>
            <w:rStyle w:val="Hyperlink"/>
            <w:noProof/>
            <w:rtl/>
          </w:rPr>
          <w:t>הצעת חוק-יסוד: הכנסת (תיקון – הזכות להיבחר)</w:t>
        </w:r>
        <w:r w:rsidR="000128EF">
          <w:rPr>
            <w:noProof/>
            <w:webHidden/>
          </w:rPr>
          <w:tab/>
        </w:r>
        <w:r w:rsidR="000128EF">
          <w:rPr>
            <w:noProof/>
            <w:webHidden/>
          </w:rPr>
          <w:fldChar w:fldCharType="begin"/>
        </w:r>
        <w:r w:rsidR="000128EF">
          <w:rPr>
            <w:noProof/>
            <w:webHidden/>
          </w:rPr>
          <w:instrText xml:space="preserve"> PAGEREF _Toc219324102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3" w:history="1">
        <w:r w:rsidR="000128EF" w:rsidRPr="00B85126">
          <w:rPr>
            <w:rStyle w:val="Hyperlink"/>
            <w:noProof/>
            <w:rtl/>
          </w:rPr>
          <w:t>משה טור פז (יש עתיד):</w:t>
        </w:r>
        <w:r w:rsidR="000128EF">
          <w:rPr>
            <w:noProof/>
            <w:webHidden/>
          </w:rPr>
          <w:tab/>
        </w:r>
        <w:r w:rsidR="000128EF">
          <w:rPr>
            <w:noProof/>
            <w:webHidden/>
          </w:rPr>
          <w:fldChar w:fldCharType="begin"/>
        </w:r>
        <w:r w:rsidR="000128EF">
          <w:rPr>
            <w:noProof/>
            <w:webHidden/>
          </w:rPr>
          <w:instrText xml:space="preserve"> PAGEREF _Toc219324103 \h </w:instrText>
        </w:r>
        <w:r w:rsidR="000128EF">
          <w:rPr>
            <w:noProof/>
            <w:webHidden/>
          </w:rPr>
        </w:r>
        <w:r w:rsidR="000128EF">
          <w:rPr>
            <w:noProof/>
            <w:webHidden/>
          </w:rPr>
          <w:fldChar w:fldCharType="separate"/>
        </w:r>
        <w:r w:rsidR="000128EF">
          <w:rPr>
            <w:noProof/>
            <w:webHidden/>
          </w:rPr>
          <w:t>87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_Toc219324104 \h </w:instrText>
        </w:r>
        <w:r w:rsidR="000128EF">
          <w:rPr>
            <w:noProof/>
            <w:webHidden/>
          </w:rPr>
        </w:r>
        <w:r w:rsidR="000128EF">
          <w:rPr>
            <w:noProof/>
            <w:webHidden/>
          </w:rPr>
          <w:fldChar w:fldCharType="separate"/>
        </w:r>
        <w:r w:rsidR="000128EF">
          <w:rPr>
            <w:noProof/>
            <w:webHidden/>
          </w:rPr>
          <w:t>96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5" w:history="1">
        <w:r w:rsidR="000128EF" w:rsidRPr="00B85126">
          <w:rPr>
            <w:rStyle w:val="Hyperlink"/>
            <w:noProof/>
            <w:rtl/>
          </w:rPr>
          <w:t>משה טור פז (יש עתיד):</w:t>
        </w:r>
        <w:r w:rsidR="000128EF">
          <w:rPr>
            <w:noProof/>
            <w:webHidden/>
          </w:rPr>
          <w:tab/>
        </w:r>
        <w:r w:rsidR="000128EF">
          <w:rPr>
            <w:noProof/>
            <w:webHidden/>
          </w:rPr>
          <w:fldChar w:fldCharType="begin"/>
        </w:r>
        <w:r w:rsidR="000128EF">
          <w:rPr>
            <w:noProof/>
            <w:webHidden/>
          </w:rPr>
          <w:instrText xml:space="preserve"> PAGEREF _Toc219324105 \h </w:instrText>
        </w:r>
        <w:r w:rsidR="000128EF">
          <w:rPr>
            <w:noProof/>
            <w:webHidden/>
          </w:rPr>
        </w:r>
        <w:r w:rsidR="000128EF">
          <w:rPr>
            <w:noProof/>
            <w:webHidden/>
          </w:rPr>
          <w:fldChar w:fldCharType="separate"/>
        </w:r>
        <w:r w:rsidR="000128EF">
          <w:rPr>
            <w:noProof/>
            <w:webHidden/>
          </w:rPr>
          <w:t>102</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06" w:history="1">
        <w:r w:rsidR="000128EF" w:rsidRPr="00B85126">
          <w:rPr>
            <w:rStyle w:val="Hyperlink"/>
            <w:noProof/>
            <w:rtl/>
            <w:lang w:eastAsia="he-IL"/>
          </w:rPr>
          <w:t>הצעת חוק חובת המכרזים (תיקון – העדפה למעסיק משרתי מילואים), התשפ"ה–2025</w:t>
        </w:r>
        <w:r w:rsidR="000128EF">
          <w:rPr>
            <w:noProof/>
            <w:webHidden/>
          </w:rPr>
          <w:tab/>
        </w:r>
        <w:r w:rsidR="000128EF">
          <w:rPr>
            <w:noProof/>
            <w:webHidden/>
          </w:rPr>
          <w:fldChar w:fldCharType="begin"/>
        </w:r>
        <w:r w:rsidR="000128EF">
          <w:rPr>
            <w:noProof/>
            <w:webHidden/>
          </w:rPr>
          <w:instrText xml:space="preserve"> PAGEREF _Toc219324106 \h </w:instrText>
        </w:r>
        <w:r w:rsidR="000128EF">
          <w:rPr>
            <w:noProof/>
            <w:webHidden/>
          </w:rPr>
        </w:r>
        <w:r w:rsidR="000128EF">
          <w:rPr>
            <w:noProof/>
            <w:webHidden/>
          </w:rPr>
          <w:fldChar w:fldCharType="separate"/>
        </w:r>
        <w:r w:rsidR="000128EF">
          <w:rPr>
            <w:noProof/>
            <w:webHidden/>
          </w:rPr>
          <w:t>105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7"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_Toc219324107 \h </w:instrText>
        </w:r>
        <w:r w:rsidR="000128EF">
          <w:rPr>
            <w:noProof/>
            <w:webHidden/>
          </w:rPr>
        </w:r>
        <w:r w:rsidR="000128EF">
          <w:rPr>
            <w:noProof/>
            <w:webHidden/>
          </w:rPr>
          <w:fldChar w:fldCharType="separate"/>
        </w:r>
        <w:r w:rsidR="000128EF">
          <w:rPr>
            <w:noProof/>
            <w:webHidden/>
          </w:rPr>
          <w:t>105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8"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_Toc219324108 \h </w:instrText>
        </w:r>
        <w:r w:rsidR="000128EF">
          <w:rPr>
            <w:noProof/>
            <w:webHidden/>
          </w:rPr>
        </w:r>
        <w:r w:rsidR="000128EF">
          <w:rPr>
            <w:noProof/>
            <w:webHidden/>
          </w:rPr>
          <w:fldChar w:fldCharType="separate"/>
        </w:r>
        <w:r w:rsidR="000128EF">
          <w:rPr>
            <w:noProof/>
            <w:webHidden/>
          </w:rPr>
          <w:t>108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09"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_Toc219324109 \h </w:instrText>
        </w:r>
        <w:r w:rsidR="000128EF">
          <w:rPr>
            <w:noProof/>
            <w:webHidden/>
          </w:rPr>
        </w:r>
        <w:r w:rsidR="000128EF">
          <w:rPr>
            <w:noProof/>
            <w:webHidden/>
          </w:rPr>
          <w:fldChar w:fldCharType="separate"/>
        </w:r>
        <w:r w:rsidR="000128EF">
          <w:rPr>
            <w:noProof/>
            <w:webHidden/>
          </w:rPr>
          <w:t>111</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10"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_Toc219324110 \h </w:instrText>
        </w:r>
        <w:r w:rsidR="000128EF">
          <w:rPr>
            <w:noProof/>
            <w:webHidden/>
          </w:rPr>
        </w:r>
        <w:r w:rsidR="000128EF">
          <w:rPr>
            <w:noProof/>
            <w:webHidden/>
          </w:rPr>
          <w:fldChar w:fldCharType="separate"/>
        </w:r>
        <w:r w:rsidR="000128EF">
          <w:rPr>
            <w:noProof/>
            <w:webHidden/>
          </w:rPr>
          <w:t>112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11" w:history="1">
        <w:r w:rsidR="000128EF" w:rsidRPr="00B85126">
          <w:rPr>
            <w:rStyle w:val="Hyperlink"/>
            <w:noProof/>
            <w:rtl/>
          </w:rPr>
          <w:t>סגנית מזכיר הכנסת אלינור ימין:</w:t>
        </w:r>
        <w:r w:rsidR="000128EF">
          <w:rPr>
            <w:noProof/>
            <w:webHidden/>
          </w:rPr>
          <w:tab/>
        </w:r>
        <w:r w:rsidR="000128EF">
          <w:rPr>
            <w:noProof/>
            <w:webHidden/>
          </w:rPr>
          <w:fldChar w:fldCharType="begin"/>
        </w:r>
        <w:r w:rsidR="000128EF">
          <w:rPr>
            <w:noProof/>
            <w:webHidden/>
          </w:rPr>
          <w:instrText xml:space="preserve"> PAGEREF _Toc219324111 \h </w:instrText>
        </w:r>
        <w:r w:rsidR="000128EF">
          <w:rPr>
            <w:noProof/>
            <w:webHidden/>
          </w:rPr>
        </w:r>
        <w:r w:rsidR="000128EF">
          <w:rPr>
            <w:noProof/>
            <w:webHidden/>
          </w:rPr>
          <w:fldChar w:fldCharType="separate"/>
        </w:r>
        <w:r w:rsidR="000128EF">
          <w:rPr>
            <w:noProof/>
            <w:webHidden/>
          </w:rPr>
          <w:t>112</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12" w:history="1">
        <w:r w:rsidR="000128EF" w:rsidRPr="00B85126">
          <w:rPr>
            <w:rStyle w:val="Hyperlink"/>
            <w:noProof/>
            <w:rtl/>
          </w:rPr>
          <w:t>הצעת חוק הגנה על בתי תפילה ותיקים (תיקוני חקיקה), התשפ"ה–2025</w:t>
        </w:r>
        <w:r w:rsidR="000128EF">
          <w:rPr>
            <w:noProof/>
            <w:webHidden/>
          </w:rPr>
          <w:tab/>
        </w:r>
        <w:r w:rsidR="000128EF">
          <w:rPr>
            <w:noProof/>
            <w:webHidden/>
          </w:rPr>
          <w:fldChar w:fldCharType="begin"/>
        </w:r>
        <w:r w:rsidR="000128EF">
          <w:rPr>
            <w:noProof/>
            <w:webHidden/>
          </w:rPr>
          <w:instrText xml:space="preserve"> PAGEREF _Toc219324112 \h </w:instrText>
        </w:r>
        <w:r w:rsidR="000128EF">
          <w:rPr>
            <w:noProof/>
            <w:webHidden/>
          </w:rPr>
        </w:r>
        <w:r w:rsidR="000128EF">
          <w:rPr>
            <w:noProof/>
            <w:webHidden/>
          </w:rPr>
          <w:fldChar w:fldCharType="separate"/>
        </w:r>
        <w:r w:rsidR="000128EF">
          <w:rPr>
            <w:noProof/>
            <w:webHidden/>
          </w:rPr>
          <w:t>113</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13" w:history="1">
        <w:r w:rsidR="000128EF" w:rsidRPr="00B85126">
          <w:rPr>
            <w:rStyle w:val="Hyperlink"/>
            <w:noProof/>
            <w:rtl/>
          </w:rPr>
          <w:t>הצעת חוק מרשם האוכלוסין (תיקון – הגדרת יהודי), התשפ"ג–2023</w:t>
        </w:r>
        <w:r w:rsidR="000128EF">
          <w:rPr>
            <w:noProof/>
            <w:webHidden/>
          </w:rPr>
          <w:tab/>
        </w:r>
        <w:r w:rsidR="000128EF">
          <w:rPr>
            <w:noProof/>
            <w:webHidden/>
          </w:rPr>
          <w:fldChar w:fldCharType="begin"/>
        </w:r>
        <w:r w:rsidR="000128EF">
          <w:rPr>
            <w:noProof/>
            <w:webHidden/>
          </w:rPr>
          <w:instrText xml:space="preserve"> PAGEREF _Toc219324113 \h </w:instrText>
        </w:r>
        <w:r w:rsidR="000128EF">
          <w:rPr>
            <w:noProof/>
            <w:webHidden/>
          </w:rPr>
        </w:r>
        <w:r w:rsidR="000128EF">
          <w:rPr>
            <w:noProof/>
            <w:webHidden/>
          </w:rPr>
          <w:fldChar w:fldCharType="separate"/>
        </w:r>
        <w:r w:rsidR="000128EF">
          <w:rPr>
            <w:noProof/>
            <w:webHidden/>
          </w:rPr>
          <w:t>113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1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_Toc219324114 \h </w:instrText>
        </w:r>
        <w:r w:rsidR="000128EF">
          <w:rPr>
            <w:noProof/>
            <w:webHidden/>
          </w:rPr>
        </w:r>
        <w:r w:rsidR="000128EF">
          <w:rPr>
            <w:noProof/>
            <w:webHidden/>
          </w:rPr>
          <w:fldChar w:fldCharType="separate"/>
        </w:r>
        <w:r w:rsidR="000128EF">
          <w:rPr>
            <w:noProof/>
            <w:webHidden/>
          </w:rPr>
          <w:t>114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15" w:history="1">
        <w:r w:rsidR="000128EF" w:rsidRPr="00B85126">
          <w:rPr>
            <w:rStyle w:val="Hyperlink"/>
            <w:noProof/>
            <w:rtl/>
          </w:rPr>
          <w:t>אבי מעוז (נעם):</w:t>
        </w:r>
        <w:r w:rsidR="000128EF">
          <w:rPr>
            <w:noProof/>
            <w:webHidden/>
          </w:rPr>
          <w:tab/>
        </w:r>
        <w:r w:rsidR="000128EF">
          <w:rPr>
            <w:noProof/>
            <w:webHidden/>
          </w:rPr>
          <w:fldChar w:fldCharType="begin"/>
        </w:r>
        <w:r w:rsidR="000128EF">
          <w:rPr>
            <w:noProof/>
            <w:webHidden/>
          </w:rPr>
          <w:instrText xml:space="preserve"> PAGEREF _Toc219324115 \h </w:instrText>
        </w:r>
        <w:r w:rsidR="000128EF">
          <w:rPr>
            <w:noProof/>
            <w:webHidden/>
          </w:rPr>
        </w:r>
        <w:r w:rsidR="000128EF">
          <w:rPr>
            <w:noProof/>
            <w:webHidden/>
          </w:rPr>
          <w:fldChar w:fldCharType="separate"/>
        </w:r>
        <w:r w:rsidR="000128EF">
          <w:rPr>
            <w:noProof/>
            <w:webHidden/>
          </w:rPr>
          <w:t>115</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16" w:history="1">
        <w:r w:rsidR="000128EF" w:rsidRPr="00B85126">
          <w:rPr>
            <w:rStyle w:val="Hyperlink"/>
            <w:noProof/>
            <w:rtl/>
            <w:lang w:eastAsia="he-IL"/>
          </w:rPr>
          <w:t>הצעה לסדר-היום</w:t>
        </w:r>
        <w:r w:rsidR="000128EF">
          <w:rPr>
            <w:noProof/>
            <w:webHidden/>
          </w:rPr>
          <w:tab/>
        </w:r>
        <w:r w:rsidR="000128EF">
          <w:rPr>
            <w:noProof/>
            <w:webHidden/>
          </w:rPr>
          <w:fldChar w:fldCharType="begin"/>
        </w:r>
        <w:r w:rsidR="000128EF">
          <w:rPr>
            <w:noProof/>
            <w:webHidden/>
          </w:rPr>
          <w:instrText xml:space="preserve"> PAGEREF _Toc219324116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17" w:history="1">
        <w:r w:rsidR="000128EF" w:rsidRPr="00B85126">
          <w:rPr>
            <w:rStyle w:val="Hyperlink"/>
            <w:noProof/>
            <w:rtl/>
            <w:lang w:eastAsia="he-IL"/>
          </w:rPr>
          <w:t>הקמת ועדת חקירה פרלמנטרית לפשיעה המאורגנת: מכת הרצח והפשיעה בחברה הערבית מחייבת פעולה מיידית</w:t>
        </w:r>
        <w:r w:rsidR="000128EF">
          <w:rPr>
            <w:noProof/>
            <w:webHidden/>
          </w:rPr>
          <w:tab/>
        </w:r>
        <w:r w:rsidR="000128EF">
          <w:rPr>
            <w:noProof/>
            <w:webHidden/>
          </w:rPr>
          <w:fldChar w:fldCharType="begin"/>
        </w:r>
        <w:r w:rsidR="000128EF">
          <w:rPr>
            <w:noProof/>
            <w:webHidden/>
          </w:rPr>
          <w:instrText xml:space="preserve"> PAGEREF _Toc219324117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18" w:history="1">
        <w:r w:rsidR="000128EF" w:rsidRPr="00B85126">
          <w:rPr>
            <w:rStyle w:val="Hyperlink"/>
            <w:noProof/>
            <w:rtl/>
          </w:rPr>
          <w:t>איימן עודה (חד"ש-תע"ל):</w:t>
        </w:r>
        <w:r w:rsidR="000128EF">
          <w:rPr>
            <w:noProof/>
            <w:webHidden/>
          </w:rPr>
          <w:tab/>
        </w:r>
        <w:r w:rsidR="000128EF">
          <w:rPr>
            <w:noProof/>
            <w:webHidden/>
          </w:rPr>
          <w:fldChar w:fldCharType="begin"/>
        </w:r>
        <w:r w:rsidR="000128EF">
          <w:rPr>
            <w:noProof/>
            <w:webHidden/>
          </w:rPr>
          <w:instrText xml:space="preserve"> PAGEREF _Toc219324118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19"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_Toc219324119 \h </w:instrText>
        </w:r>
        <w:r w:rsidR="000128EF">
          <w:rPr>
            <w:noProof/>
            <w:webHidden/>
          </w:rPr>
        </w:r>
        <w:r w:rsidR="000128EF">
          <w:rPr>
            <w:noProof/>
            <w:webHidden/>
          </w:rPr>
          <w:fldChar w:fldCharType="separate"/>
        </w:r>
        <w:r w:rsidR="000128EF">
          <w:rPr>
            <w:noProof/>
            <w:webHidden/>
          </w:rPr>
          <w:t>131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0" w:history="1">
        <w:r w:rsidR="000128EF" w:rsidRPr="00B85126">
          <w:rPr>
            <w:rStyle w:val="Hyperlink"/>
            <w:noProof/>
            <w:rtl/>
          </w:rPr>
          <w:t>איימן עודה (חד"ש-תע"ל):</w:t>
        </w:r>
        <w:r w:rsidR="000128EF">
          <w:rPr>
            <w:noProof/>
            <w:webHidden/>
          </w:rPr>
          <w:tab/>
        </w:r>
        <w:r w:rsidR="000128EF">
          <w:rPr>
            <w:noProof/>
            <w:webHidden/>
          </w:rPr>
          <w:fldChar w:fldCharType="begin"/>
        </w:r>
        <w:r w:rsidR="000128EF">
          <w:rPr>
            <w:noProof/>
            <w:webHidden/>
          </w:rPr>
          <w:instrText xml:space="preserve"> PAGEREF _Toc219324120 \h </w:instrText>
        </w:r>
        <w:r w:rsidR="000128EF">
          <w:rPr>
            <w:noProof/>
            <w:webHidden/>
          </w:rPr>
        </w:r>
        <w:r w:rsidR="000128EF">
          <w:rPr>
            <w:noProof/>
            <w:webHidden/>
          </w:rPr>
          <w:fldChar w:fldCharType="separate"/>
        </w:r>
        <w:r w:rsidR="000128EF">
          <w:rPr>
            <w:noProof/>
            <w:webHidden/>
          </w:rPr>
          <w:t>140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21" w:history="1">
        <w:r w:rsidR="000128EF" w:rsidRPr="00B85126">
          <w:rPr>
            <w:rStyle w:val="Hyperlink"/>
            <w:noProof/>
            <w:rtl/>
          </w:rPr>
          <w:t>הצעה לסדר-היום</w:t>
        </w:r>
        <w:r w:rsidR="000128EF">
          <w:rPr>
            <w:noProof/>
            <w:webHidden/>
          </w:rPr>
          <w:tab/>
        </w:r>
        <w:r w:rsidR="000128EF">
          <w:rPr>
            <w:noProof/>
            <w:webHidden/>
          </w:rPr>
          <w:fldChar w:fldCharType="begin"/>
        </w:r>
        <w:r w:rsidR="000128EF">
          <w:rPr>
            <w:noProof/>
            <w:webHidden/>
          </w:rPr>
          <w:instrText xml:space="preserve"> PAGEREF _Toc219324121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22" w:history="1">
        <w:r w:rsidR="000128EF" w:rsidRPr="00B85126">
          <w:rPr>
            <w:rStyle w:val="Hyperlink"/>
            <w:noProof/>
            <w:rtl/>
          </w:rPr>
          <w:t>תמיכה בלתי מספקת במכון ויצמן פוגעת במעמדו באקדמיה העולמית</w:t>
        </w:r>
        <w:r w:rsidR="000128EF">
          <w:rPr>
            <w:noProof/>
            <w:webHidden/>
          </w:rPr>
          <w:tab/>
        </w:r>
        <w:r w:rsidR="000128EF">
          <w:rPr>
            <w:noProof/>
            <w:webHidden/>
          </w:rPr>
          <w:fldChar w:fldCharType="begin"/>
        </w:r>
        <w:r w:rsidR="000128EF">
          <w:rPr>
            <w:noProof/>
            <w:webHidden/>
          </w:rPr>
          <w:instrText xml:space="preserve"> PAGEREF _Toc219324122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3"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_Toc219324123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4" w:history="1">
        <w:r w:rsidR="000128EF" w:rsidRPr="00B85126">
          <w:rPr>
            <w:rStyle w:val="Hyperlink"/>
            <w:noProof/>
            <w:rtl/>
          </w:rPr>
          <w:t>שר העלייה והקליטה אופיר סופר:</w:t>
        </w:r>
        <w:r w:rsidR="000128EF">
          <w:rPr>
            <w:noProof/>
            <w:webHidden/>
          </w:rPr>
          <w:tab/>
        </w:r>
        <w:r w:rsidR="000128EF">
          <w:rPr>
            <w:noProof/>
            <w:webHidden/>
          </w:rPr>
          <w:fldChar w:fldCharType="begin"/>
        </w:r>
        <w:r w:rsidR="000128EF">
          <w:rPr>
            <w:noProof/>
            <w:webHidden/>
          </w:rPr>
          <w:instrText xml:space="preserve"> PAGEREF _Toc219324124 \h </w:instrText>
        </w:r>
        <w:r w:rsidR="000128EF">
          <w:rPr>
            <w:noProof/>
            <w:webHidden/>
          </w:rPr>
        </w:r>
        <w:r w:rsidR="000128EF">
          <w:rPr>
            <w:noProof/>
            <w:webHidden/>
          </w:rPr>
          <w:fldChar w:fldCharType="separate"/>
        </w:r>
        <w:r w:rsidR="000128EF">
          <w:rPr>
            <w:noProof/>
            <w:webHidden/>
          </w:rPr>
          <w:t>144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5" w:history="1">
        <w:r w:rsidR="000128EF" w:rsidRPr="00B85126">
          <w:rPr>
            <w:rStyle w:val="Hyperlink"/>
            <w:noProof/>
            <w:rtl/>
          </w:rPr>
          <w:t>אחמד טיבי (חד"ש-תע"ל):</w:t>
        </w:r>
        <w:r w:rsidR="000128EF">
          <w:rPr>
            <w:noProof/>
            <w:webHidden/>
          </w:rPr>
          <w:tab/>
        </w:r>
        <w:r w:rsidR="000128EF">
          <w:rPr>
            <w:noProof/>
            <w:webHidden/>
          </w:rPr>
          <w:fldChar w:fldCharType="begin"/>
        </w:r>
        <w:r w:rsidR="000128EF">
          <w:rPr>
            <w:noProof/>
            <w:webHidden/>
          </w:rPr>
          <w:instrText xml:space="preserve"> PAGEREF _Toc219324125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26" w:history="1">
        <w:r w:rsidR="000128EF" w:rsidRPr="00B85126">
          <w:rPr>
            <w:rStyle w:val="Hyperlink"/>
            <w:noProof/>
            <w:rtl/>
            <w:lang w:eastAsia="he-IL"/>
          </w:rPr>
          <w:t>הצעות לסדר-היום</w:t>
        </w:r>
        <w:r w:rsidR="000128EF">
          <w:rPr>
            <w:noProof/>
            <w:webHidden/>
          </w:rPr>
          <w:tab/>
        </w:r>
        <w:r w:rsidR="000128EF">
          <w:rPr>
            <w:noProof/>
            <w:webHidden/>
          </w:rPr>
          <w:fldChar w:fldCharType="begin"/>
        </w:r>
        <w:r w:rsidR="000128EF">
          <w:rPr>
            <w:noProof/>
            <w:webHidden/>
          </w:rPr>
          <w:instrText xml:space="preserve"> PAGEREF _Toc219324126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27" w:history="1">
        <w:r w:rsidR="000128EF" w:rsidRPr="00B85126">
          <w:rPr>
            <w:rStyle w:val="Hyperlink"/>
            <w:noProof/>
            <w:rtl/>
            <w:lang w:eastAsia="he-IL"/>
          </w:rPr>
          <w:t>ההגירה השלילית ממדינת ישראל והשלכותיה החברתיות, הכלכליות והלאומיות</w:t>
        </w:r>
        <w:r w:rsidR="000128EF">
          <w:rPr>
            <w:noProof/>
            <w:webHidden/>
          </w:rPr>
          <w:tab/>
        </w:r>
        <w:r w:rsidR="000128EF">
          <w:rPr>
            <w:noProof/>
            <w:webHidden/>
          </w:rPr>
          <w:fldChar w:fldCharType="begin"/>
        </w:r>
        <w:r w:rsidR="000128EF">
          <w:rPr>
            <w:noProof/>
            <w:webHidden/>
          </w:rPr>
          <w:instrText xml:space="preserve"> PAGEREF _Toc219324127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8" w:history="1">
        <w:r w:rsidR="000128EF" w:rsidRPr="00B85126">
          <w:rPr>
            <w:rStyle w:val="Hyperlink"/>
            <w:noProof/>
            <w:rtl/>
          </w:rPr>
          <w:t>מיכאל מרדכי ביטון (כחול לבן – המחנה הממלכתי):</w:t>
        </w:r>
        <w:r w:rsidR="000128EF">
          <w:rPr>
            <w:noProof/>
            <w:webHidden/>
          </w:rPr>
          <w:tab/>
        </w:r>
        <w:r w:rsidR="000128EF">
          <w:rPr>
            <w:noProof/>
            <w:webHidden/>
          </w:rPr>
          <w:fldChar w:fldCharType="begin"/>
        </w:r>
        <w:r w:rsidR="000128EF">
          <w:rPr>
            <w:noProof/>
            <w:webHidden/>
          </w:rPr>
          <w:instrText xml:space="preserve"> PAGEREF _Toc219324128 \h </w:instrText>
        </w:r>
        <w:r w:rsidR="000128EF">
          <w:rPr>
            <w:noProof/>
            <w:webHidden/>
          </w:rPr>
        </w:r>
        <w:r w:rsidR="000128EF">
          <w:rPr>
            <w:noProof/>
            <w:webHidden/>
          </w:rPr>
          <w:fldChar w:fldCharType="separate"/>
        </w:r>
        <w:r w:rsidR="000128EF">
          <w:rPr>
            <w:noProof/>
            <w:webHidden/>
          </w:rPr>
          <w:t>148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29" w:history="1">
        <w:r w:rsidR="000128EF" w:rsidRPr="00B85126">
          <w:rPr>
            <w:rStyle w:val="Hyperlink"/>
            <w:noProof/>
            <w:rtl/>
          </w:rPr>
          <w:t>טטיאנה מזרסקי (יש עתיד):</w:t>
        </w:r>
        <w:r w:rsidR="000128EF">
          <w:rPr>
            <w:noProof/>
            <w:webHidden/>
          </w:rPr>
          <w:tab/>
        </w:r>
        <w:r w:rsidR="000128EF">
          <w:rPr>
            <w:noProof/>
            <w:webHidden/>
          </w:rPr>
          <w:fldChar w:fldCharType="begin"/>
        </w:r>
        <w:r w:rsidR="000128EF">
          <w:rPr>
            <w:noProof/>
            <w:webHidden/>
          </w:rPr>
          <w:instrText xml:space="preserve"> PAGEREF _Toc219324129 \h </w:instrText>
        </w:r>
        <w:r w:rsidR="000128EF">
          <w:rPr>
            <w:noProof/>
            <w:webHidden/>
          </w:rPr>
        </w:r>
        <w:r w:rsidR="000128EF">
          <w:rPr>
            <w:noProof/>
            <w:webHidden/>
          </w:rPr>
          <w:fldChar w:fldCharType="separate"/>
        </w:r>
        <w:r w:rsidR="000128EF">
          <w:rPr>
            <w:noProof/>
            <w:webHidden/>
          </w:rPr>
          <w:t>153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0"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_Toc219324130 \h </w:instrText>
        </w:r>
        <w:r w:rsidR="000128EF">
          <w:rPr>
            <w:noProof/>
            <w:webHidden/>
          </w:rPr>
        </w:r>
        <w:r w:rsidR="000128EF">
          <w:rPr>
            <w:noProof/>
            <w:webHidden/>
          </w:rPr>
          <w:fldChar w:fldCharType="separate"/>
        </w:r>
        <w:r w:rsidR="000128EF">
          <w:rPr>
            <w:noProof/>
            <w:webHidden/>
          </w:rPr>
          <w:t>154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1"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_Toc219324131 \h </w:instrText>
        </w:r>
        <w:r w:rsidR="000128EF">
          <w:rPr>
            <w:noProof/>
            <w:webHidden/>
          </w:rPr>
        </w:r>
        <w:r w:rsidR="000128EF">
          <w:rPr>
            <w:noProof/>
            <w:webHidden/>
          </w:rPr>
          <w:fldChar w:fldCharType="separate"/>
        </w:r>
        <w:r w:rsidR="000128EF">
          <w:rPr>
            <w:noProof/>
            <w:webHidden/>
          </w:rPr>
          <w:t>155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2" w:history="1">
        <w:r w:rsidR="000128EF" w:rsidRPr="00B85126">
          <w:rPr>
            <w:rStyle w:val="Hyperlink"/>
            <w:noProof/>
            <w:rtl/>
          </w:rPr>
          <w:t>השרה לשוויון חברתי וקידום מעמד האישה מאי גולן:</w:t>
        </w:r>
        <w:r w:rsidR="000128EF">
          <w:rPr>
            <w:noProof/>
            <w:webHidden/>
          </w:rPr>
          <w:tab/>
        </w:r>
        <w:r w:rsidR="000128EF">
          <w:rPr>
            <w:noProof/>
            <w:webHidden/>
          </w:rPr>
          <w:fldChar w:fldCharType="begin"/>
        </w:r>
        <w:r w:rsidR="000128EF">
          <w:rPr>
            <w:noProof/>
            <w:webHidden/>
          </w:rPr>
          <w:instrText xml:space="preserve"> PAGEREF _Toc219324132 \h </w:instrText>
        </w:r>
        <w:r w:rsidR="000128EF">
          <w:rPr>
            <w:noProof/>
            <w:webHidden/>
          </w:rPr>
        </w:r>
        <w:r w:rsidR="000128EF">
          <w:rPr>
            <w:noProof/>
            <w:webHidden/>
          </w:rPr>
          <w:fldChar w:fldCharType="separate"/>
        </w:r>
        <w:r w:rsidR="000128EF">
          <w:rPr>
            <w:noProof/>
            <w:webHidden/>
          </w:rPr>
          <w:t>158</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33" w:history="1">
        <w:r w:rsidR="000128EF" w:rsidRPr="00B85126">
          <w:rPr>
            <w:rStyle w:val="Hyperlink"/>
            <w:noProof/>
            <w:rtl/>
          </w:rPr>
          <w:t>הצעות לסדר-היום</w:t>
        </w:r>
        <w:r w:rsidR="000128EF">
          <w:rPr>
            <w:noProof/>
            <w:webHidden/>
          </w:rPr>
          <w:tab/>
        </w:r>
        <w:r w:rsidR="000128EF">
          <w:rPr>
            <w:noProof/>
            <w:webHidden/>
          </w:rPr>
          <w:fldChar w:fldCharType="begin"/>
        </w:r>
        <w:r w:rsidR="000128EF">
          <w:rPr>
            <w:noProof/>
            <w:webHidden/>
          </w:rPr>
          <w:instrText xml:space="preserve"> PAGEREF _Toc219324133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34" w:history="1">
        <w:r w:rsidR="000128EF" w:rsidRPr="00B85126">
          <w:rPr>
            <w:rStyle w:val="Hyperlink"/>
            <w:noProof/>
            <w:rtl/>
          </w:rPr>
          <w:t>בחינת הכרה בעצמאות חבל קביליה וכינון יחסים עימו כהמשך למדיניות החוץ הישראלית החדשה והיוזמת</w:t>
        </w:r>
        <w:r w:rsidR="000128EF">
          <w:rPr>
            <w:noProof/>
            <w:webHidden/>
          </w:rPr>
          <w:tab/>
        </w:r>
        <w:r w:rsidR="000128EF">
          <w:rPr>
            <w:noProof/>
            <w:webHidden/>
          </w:rPr>
          <w:fldChar w:fldCharType="begin"/>
        </w:r>
        <w:r w:rsidR="000128EF">
          <w:rPr>
            <w:noProof/>
            <w:webHidden/>
          </w:rPr>
          <w:instrText xml:space="preserve"> PAGEREF _Toc219324134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5" w:history="1">
        <w:r w:rsidR="000128EF" w:rsidRPr="00B85126">
          <w:rPr>
            <w:rStyle w:val="Hyperlink"/>
            <w:noProof/>
            <w:rtl/>
          </w:rPr>
          <w:t>דן אילוז (הליכוד):</w:t>
        </w:r>
        <w:r w:rsidR="000128EF">
          <w:rPr>
            <w:noProof/>
            <w:webHidden/>
          </w:rPr>
          <w:tab/>
        </w:r>
        <w:r w:rsidR="000128EF">
          <w:rPr>
            <w:noProof/>
            <w:webHidden/>
          </w:rPr>
          <w:fldChar w:fldCharType="begin"/>
        </w:r>
        <w:r w:rsidR="000128EF">
          <w:rPr>
            <w:noProof/>
            <w:webHidden/>
          </w:rPr>
          <w:instrText xml:space="preserve"> PAGEREF _Toc219324135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6" w:history="1">
        <w:r w:rsidR="000128EF" w:rsidRPr="00B85126">
          <w:rPr>
            <w:rStyle w:val="Hyperlink"/>
            <w:noProof/>
            <w:rtl/>
          </w:rPr>
          <w:t>יצחק קרויזר (עוצמה יהודית):</w:t>
        </w:r>
        <w:r w:rsidR="000128EF">
          <w:rPr>
            <w:noProof/>
            <w:webHidden/>
          </w:rPr>
          <w:tab/>
        </w:r>
        <w:r w:rsidR="000128EF">
          <w:rPr>
            <w:noProof/>
            <w:webHidden/>
          </w:rPr>
          <w:fldChar w:fldCharType="begin"/>
        </w:r>
        <w:r w:rsidR="000128EF">
          <w:rPr>
            <w:noProof/>
            <w:webHidden/>
          </w:rPr>
          <w:instrText xml:space="preserve"> PAGEREF _Toc219324136 \h </w:instrText>
        </w:r>
        <w:r w:rsidR="000128EF">
          <w:rPr>
            <w:noProof/>
            <w:webHidden/>
          </w:rPr>
        </w:r>
        <w:r w:rsidR="000128EF">
          <w:rPr>
            <w:noProof/>
            <w:webHidden/>
          </w:rPr>
          <w:fldChar w:fldCharType="separate"/>
        </w:r>
        <w:r w:rsidR="000128EF">
          <w:rPr>
            <w:noProof/>
            <w:webHidden/>
          </w:rPr>
          <w:t>167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7" w:history="1">
        <w:r w:rsidR="000128EF" w:rsidRPr="00B85126">
          <w:rPr>
            <w:rStyle w:val="Hyperlink"/>
            <w:noProof/>
            <w:rtl/>
          </w:rPr>
          <w:t>מאיר כהן (יש עתיד):</w:t>
        </w:r>
        <w:r w:rsidR="000128EF">
          <w:rPr>
            <w:noProof/>
            <w:webHidden/>
          </w:rPr>
          <w:tab/>
        </w:r>
        <w:r w:rsidR="000128EF">
          <w:rPr>
            <w:noProof/>
            <w:webHidden/>
          </w:rPr>
          <w:fldChar w:fldCharType="begin"/>
        </w:r>
        <w:r w:rsidR="000128EF">
          <w:rPr>
            <w:noProof/>
            <w:webHidden/>
          </w:rPr>
          <w:instrText xml:space="preserve"> PAGEREF _Toc219324137 \h </w:instrText>
        </w:r>
        <w:r w:rsidR="000128EF">
          <w:rPr>
            <w:noProof/>
            <w:webHidden/>
          </w:rPr>
        </w:r>
        <w:r w:rsidR="000128EF">
          <w:rPr>
            <w:noProof/>
            <w:webHidden/>
          </w:rPr>
          <w:fldChar w:fldCharType="separate"/>
        </w:r>
        <w:r w:rsidR="000128EF">
          <w:rPr>
            <w:noProof/>
            <w:webHidden/>
          </w:rPr>
          <w:t>169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38" w:history="1">
        <w:r w:rsidR="000128EF" w:rsidRPr="00B85126">
          <w:rPr>
            <w:rStyle w:val="Hyperlink"/>
            <w:noProof/>
            <w:rtl/>
          </w:rPr>
          <w:t>סגנית שר החוץ שרן מרים השכל:</w:t>
        </w:r>
        <w:r w:rsidR="000128EF">
          <w:rPr>
            <w:noProof/>
            <w:webHidden/>
          </w:rPr>
          <w:tab/>
        </w:r>
        <w:r w:rsidR="000128EF">
          <w:rPr>
            <w:noProof/>
            <w:webHidden/>
          </w:rPr>
          <w:fldChar w:fldCharType="begin"/>
        </w:r>
        <w:r w:rsidR="000128EF">
          <w:rPr>
            <w:noProof/>
            <w:webHidden/>
          </w:rPr>
          <w:instrText xml:space="preserve"> PAGEREF _Toc219324138 \h </w:instrText>
        </w:r>
        <w:r w:rsidR="000128EF">
          <w:rPr>
            <w:noProof/>
            <w:webHidden/>
          </w:rPr>
        </w:r>
        <w:r w:rsidR="000128EF">
          <w:rPr>
            <w:noProof/>
            <w:webHidden/>
          </w:rPr>
          <w:fldChar w:fldCharType="separate"/>
        </w:r>
        <w:r w:rsidR="000128EF">
          <w:rPr>
            <w:noProof/>
            <w:webHidden/>
          </w:rPr>
          <w:t>170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39" w:history="1">
        <w:r w:rsidR="000128EF" w:rsidRPr="00B85126">
          <w:rPr>
            <w:rStyle w:val="Hyperlink"/>
            <w:noProof/>
            <w:rtl/>
          </w:rPr>
          <w:t>הצעת חוק קצבאות שאירים של משרתי שירות הקבע ושירות המדינה וגמלאיהם (תיקוני חקיקה), התשפ"ו–2026</w:t>
        </w:r>
        <w:r w:rsidR="000128EF">
          <w:rPr>
            <w:noProof/>
            <w:webHidden/>
          </w:rPr>
          <w:tab/>
        </w:r>
        <w:r w:rsidR="000128EF">
          <w:rPr>
            <w:noProof/>
            <w:webHidden/>
          </w:rPr>
          <w:fldChar w:fldCharType="begin"/>
        </w:r>
        <w:r w:rsidR="000128EF">
          <w:rPr>
            <w:noProof/>
            <w:webHidden/>
          </w:rPr>
          <w:instrText xml:space="preserve"> PAGEREF _Toc219324139 \h </w:instrText>
        </w:r>
        <w:r w:rsidR="000128EF">
          <w:rPr>
            <w:noProof/>
            <w:webHidden/>
          </w:rPr>
        </w:r>
        <w:r w:rsidR="000128EF">
          <w:rPr>
            <w:noProof/>
            <w:webHidden/>
          </w:rPr>
          <w:fldChar w:fldCharType="separate"/>
        </w:r>
        <w:r w:rsidR="000128EF">
          <w:rPr>
            <w:noProof/>
            <w:webHidden/>
          </w:rPr>
          <w:t>174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0" w:history="1">
        <w:r w:rsidR="000128EF" w:rsidRPr="00B85126">
          <w:rPr>
            <w:rStyle w:val="Hyperlink"/>
            <w:noProof/>
            <w:rtl/>
          </w:rPr>
          <w:t>מיכל מרים וולדיגר (יו"ר ועדת העבודה והרווחה):</w:t>
        </w:r>
        <w:r w:rsidR="000128EF">
          <w:rPr>
            <w:noProof/>
            <w:webHidden/>
          </w:rPr>
          <w:tab/>
        </w:r>
        <w:r w:rsidR="000128EF">
          <w:rPr>
            <w:noProof/>
            <w:webHidden/>
          </w:rPr>
          <w:fldChar w:fldCharType="begin"/>
        </w:r>
        <w:r w:rsidR="000128EF">
          <w:rPr>
            <w:noProof/>
            <w:webHidden/>
          </w:rPr>
          <w:instrText xml:space="preserve"> PAGEREF _Toc219324140 \h </w:instrText>
        </w:r>
        <w:r w:rsidR="000128EF">
          <w:rPr>
            <w:noProof/>
            <w:webHidden/>
          </w:rPr>
        </w:r>
        <w:r w:rsidR="000128EF">
          <w:rPr>
            <w:noProof/>
            <w:webHidden/>
          </w:rPr>
          <w:fldChar w:fldCharType="separate"/>
        </w:r>
        <w:r w:rsidR="000128EF">
          <w:rPr>
            <w:noProof/>
            <w:webHidden/>
          </w:rPr>
          <w:t>175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1"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_Toc219324141 \h </w:instrText>
        </w:r>
        <w:r w:rsidR="000128EF">
          <w:rPr>
            <w:noProof/>
            <w:webHidden/>
          </w:rPr>
        </w:r>
        <w:r w:rsidR="000128EF">
          <w:rPr>
            <w:noProof/>
            <w:webHidden/>
          </w:rPr>
          <w:fldChar w:fldCharType="separate"/>
        </w:r>
        <w:r w:rsidR="000128EF">
          <w:rPr>
            <w:noProof/>
            <w:webHidden/>
          </w:rPr>
          <w:t>179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2" w:history="1">
        <w:r w:rsidR="000128EF" w:rsidRPr="00B85126">
          <w:rPr>
            <w:rStyle w:val="Hyperlink"/>
            <w:noProof/>
            <w:rtl/>
          </w:rPr>
          <w:t>רון כץ (יש עתיד):</w:t>
        </w:r>
        <w:r w:rsidR="000128EF">
          <w:rPr>
            <w:noProof/>
            <w:webHidden/>
          </w:rPr>
          <w:tab/>
        </w:r>
        <w:r w:rsidR="000128EF">
          <w:rPr>
            <w:noProof/>
            <w:webHidden/>
          </w:rPr>
          <w:fldChar w:fldCharType="begin"/>
        </w:r>
        <w:r w:rsidR="000128EF">
          <w:rPr>
            <w:noProof/>
            <w:webHidden/>
          </w:rPr>
          <w:instrText xml:space="preserve"> PAGEREF _Toc219324142 \h </w:instrText>
        </w:r>
        <w:r w:rsidR="000128EF">
          <w:rPr>
            <w:noProof/>
            <w:webHidden/>
          </w:rPr>
        </w:r>
        <w:r w:rsidR="000128EF">
          <w:rPr>
            <w:noProof/>
            <w:webHidden/>
          </w:rPr>
          <w:fldChar w:fldCharType="separate"/>
        </w:r>
        <w:r w:rsidR="000128EF">
          <w:rPr>
            <w:noProof/>
            <w:webHidden/>
          </w:rPr>
          <w:t>193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3" w:history="1">
        <w:r w:rsidR="000128EF" w:rsidRPr="00B85126">
          <w:rPr>
            <w:rStyle w:val="Hyperlink"/>
            <w:noProof/>
            <w:rtl/>
          </w:rPr>
          <w:t>יסמין פרידמן (יש עתיד):</w:t>
        </w:r>
        <w:r w:rsidR="000128EF">
          <w:rPr>
            <w:noProof/>
            <w:webHidden/>
          </w:rPr>
          <w:tab/>
        </w:r>
        <w:r w:rsidR="000128EF">
          <w:rPr>
            <w:noProof/>
            <w:webHidden/>
          </w:rPr>
          <w:fldChar w:fldCharType="begin"/>
        </w:r>
        <w:r w:rsidR="000128EF">
          <w:rPr>
            <w:noProof/>
            <w:webHidden/>
          </w:rPr>
          <w:instrText xml:space="preserve"> PAGEREF _Toc219324143 \h </w:instrText>
        </w:r>
        <w:r w:rsidR="000128EF">
          <w:rPr>
            <w:noProof/>
            <w:webHidden/>
          </w:rPr>
        </w:r>
        <w:r w:rsidR="000128EF">
          <w:rPr>
            <w:noProof/>
            <w:webHidden/>
          </w:rPr>
          <w:fldChar w:fldCharType="separate"/>
        </w:r>
        <w:r w:rsidR="000128EF">
          <w:rPr>
            <w:noProof/>
            <w:webHidden/>
          </w:rPr>
          <w:t>197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4" w:history="1">
        <w:r w:rsidR="000128EF" w:rsidRPr="00B85126">
          <w:rPr>
            <w:rStyle w:val="Hyperlink"/>
            <w:noProof/>
            <w:rtl/>
          </w:rPr>
          <w:t>סימון דוידסון (יש עתיד):</w:t>
        </w:r>
        <w:r w:rsidR="000128EF">
          <w:rPr>
            <w:noProof/>
            <w:webHidden/>
          </w:rPr>
          <w:tab/>
        </w:r>
        <w:r w:rsidR="000128EF">
          <w:rPr>
            <w:noProof/>
            <w:webHidden/>
          </w:rPr>
          <w:fldChar w:fldCharType="begin"/>
        </w:r>
        <w:r w:rsidR="000128EF">
          <w:rPr>
            <w:noProof/>
            <w:webHidden/>
          </w:rPr>
          <w:instrText xml:space="preserve"> PAGEREF _Toc219324144 \h </w:instrText>
        </w:r>
        <w:r w:rsidR="000128EF">
          <w:rPr>
            <w:noProof/>
            <w:webHidden/>
          </w:rPr>
        </w:r>
        <w:r w:rsidR="000128EF">
          <w:rPr>
            <w:noProof/>
            <w:webHidden/>
          </w:rPr>
          <w:fldChar w:fldCharType="separate"/>
        </w:r>
        <w:r w:rsidR="000128EF">
          <w:rPr>
            <w:noProof/>
            <w:webHidden/>
          </w:rPr>
          <w:t>198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5" w:history="1">
        <w:r w:rsidR="000128EF" w:rsidRPr="00B85126">
          <w:rPr>
            <w:rStyle w:val="Hyperlink"/>
            <w:noProof/>
            <w:rtl/>
          </w:rPr>
          <w:t>אופיר כץ (הליכוד):</w:t>
        </w:r>
        <w:r w:rsidR="000128EF">
          <w:rPr>
            <w:noProof/>
            <w:webHidden/>
          </w:rPr>
          <w:tab/>
        </w:r>
        <w:r w:rsidR="000128EF">
          <w:rPr>
            <w:noProof/>
            <w:webHidden/>
          </w:rPr>
          <w:fldChar w:fldCharType="begin"/>
        </w:r>
        <w:r w:rsidR="000128EF">
          <w:rPr>
            <w:noProof/>
            <w:webHidden/>
          </w:rPr>
          <w:instrText xml:space="preserve"> PAGEREF _Toc219324145 \h </w:instrText>
        </w:r>
        <w:r w:rsidR="000128EF">
          <w:rPr>
            <w:noProof/>
            <w:webHidden/>
          </w:rPr>
        </w:r>
        <w:r w:rsidR="000128EF">
          <w:rPr>
            <w:noProof/>
            <w:webHidden/>
          </w:rPr>
          <w:fldChar w:fldCharType="separate"/>
        </w:r>
        <w:r w:rsidR="000128EF">
          <w:rPr>
            <w:noProof/>
            <w:webHidden/>
          </w:rPr>
          <w:t>206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6" w:history="1">
        <w:r w:rsidR="000128EF" w:rsidRPr="00B85126">
          <w:rPr>
            <w:rStyle w:val="Hyperlink"/>
            <w:noProof/>
            <w:rtl/>
          </w:rPr>
          <w:t>גלעד קריב (העבודה):</w:t>
        </w:r>
        <w:r w:rsidR="000128EF">
          <w:rPr>
            <w:noProof/>
            <w:webHidden/>
          </w:rPr>
          <w:tab/>
        </w:r>
        <w:r w:rsidR="000128EF">
          <w:rPr>
            <w:noProof/>
            <w:webHidden/>
          </w:rPr>
          <w:fldChar w:fldCharType="begin"/>
        </w:r>
        <w:r w:rsidR="000128EF">
          <w:rPr>
            <w:noProof/>
            <w:webHidden/>
          </w:rPr>
          <w:instrText xml:space="preserve"> PAGEREF _Toc219324146 \h </w:instrText>
        </w:r>
        <w:r w:rsidR="000128EF">
          <w:rPr>
            <w:noProof/>
            <w:webHidden/>
          </w:rPr>
        </w:r>
        <w:r w:rsidR="000128EF">
          <w:rPr>
            <w:noProof/>
            <w:webHidden/>
          </w:rPr>
          <w:fldChar w:fldCharType="separate"/>
        </w:r>
        <w:r w:rsidR="000128EF">
          <w:rPr>
            <w:noProof/>
            <w:webHidden/>
          </w:rPr>
          <w:t>207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47"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_Toc219324147 \h </w:instrText>
        </w:r>
        <w:r w:rsidR="000128EF">
          <w:rPr>
            <w:noProof/>
            <w:webHidden/>
          </w:rPr>
        </w:r>
        <w:r w:rsidR="000128EF">
          <w:rPr>
            <w:noProof/>
            <w:webHidden/>
          </w:rPr>
          <w:fldChar w:fldCharType="separate"/>
        </w:r>
        <w:r w:rsidR="000128EF">
          <w:rPr>
            <w:noProof/>
            <w:webHidden/>
          </w:rPr>
          <w:t>209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48" w:history="1">
        <w:r w:rsidR="000128EF" w:rsidRPr="00B85126">
          <w:rPr>
            <w:rStyle w:val="Hyperlink"/>
            <w:noProof/>
            <w:rtl/>
          </w:rPr>
          <w:t>סגנית מזכיר הכנסת ראדה חסייסי:</w:t>
        </w:r>
        <w:r w:rsidR="000128EF">
          <w:rPr>
            <w:noProof/>
            <w:webHidden/>
          </w:rPr>
          <w:tab/>
        </w:r>
        <w:r w:rsidR="000128EF">
          <w:rPr>
            <w:noProof/>
            <w:webHidden/>
          </w:rPr>
          <w:fldChar w:fldCharType="begin"/>
        </w:r>
        <w:r w:rsidR="000128EF">
          <w:rPr>
            <w:noProof/>
            <w:webHidden/>
          </w:rPr>
          <w:instrText xml:space="preserve"> PAGEREF _Toc219324148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49" w:history="1">
        <w:r w:rsidR="000128EF" w:rsidRPr="00B85126">
          <w:rPr>
            <w:rStyle w:val="Hyperlink"/>
            <w:noProof/>
            <w:rtl/>
          </w:rPr>
          <w:t>הודעת הממשלה על העברת סמכויות משר הפנים לראש הממשלה</w:t>
        </w:r>
        <w:r w:rsidR="000128EF">
          <w:rPr>
            <w:noProof/>
            <w:webHidden/>
          </w:rPr>
          <w:tab/>
        </w:r>
        <w:r w:rsidR="000128EF">
          <w:rPr>
            <w:noProof/>
            <w:webHidden/>
          </w:rPr>
          <w:fldChar w:fldCharType="begin"/>
        </w:r>
        <w:r w:rsidR="000128EF">
          <w:rPr>
            <w:noProof/>
            <w:webHidden/>
          </w:rPr>
          <w:instrText xml:space="preserve"> PAGEREF _Toc219324149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0" w:history="1">
        <w:r w:rsidR="000128EF" w:rsidRPr="00B85126">
          <w:rPr>
            <w:rStyle w:val="Hyperlink"/>
            <w:noProof/>
            <w:rtl/>
          </w:rPr>
          <w:t>השרה לשוויון חברתי וקידום מעמד האישה מאי גולן:</w:t>
        </w:r>
        <w:r w:rsidR="000128EF">
          <w:rPr>
            <w:noProof/>
            <w:webHidden/>
          </w:rPr>
          <w:tab/>
        </w:r>
        <w:r w:rsidR="000128EF">
          <w:rPr>
            <w:noProof/>
            <w:webHidden/>
          </w:rPr>
          <w:fldChar w:fldCharType="begin"/>
        </w:r>
        <w:r w:rsidR="000128EF">
          <w:rPr>
            <w:noProof/>
            <w:webHidden/>
          </w:rPr>
          <w:instrText xml:space="preserve"> PAGEREF _Toc219324150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1" w:history="1">
        <w:r w:rsidR="000128EF" w:rsidRPr="00B85126">
          <w:rPr>
            <w:rStyle w:val="Hyperlink"/>
            <w:noProof/>
            <w:rtl/>
          </w:rPr>
          <w:t>סימון דוידסון (יש עתיד):</w:t>
        </w:r>
        <w:r w:rsidR="000128EF">
          <w:rPr>
            <w:noProof/>
            <w:webHidden/>
          </w:rPr>
          <w:tab/>
        </w:r>
        <w:r w:rsidR="000128EF">
          <w:rPr>
            <w:noProof/>
            <w:webHidden/>
          </w:rPr>
          <w:fldChar w:fldCharType="begin"/>
        </w:r>
        <w:r w:rsidR="000128EF">
          <w:rPr>
            <w:noProof/>
            <w:webHidden/>
          </w:rPr>
          <w:instrText xml:space="preserve"> PAGEREF _Toc219324151 \h </w:instrText>
        </w:r>
        <w:r w:rsidR="000128EF">
          <w:rPr>
            <w:noProof/>
            <w:webHidden/>
          </w:rPr>
        </w:r>
        <w:r w:rsidR="000128EF">
          <w:rPr>
            <w:noProof/>
            <w:webHidden/>
          </w:rPr>
          <w:fldChar w:fldCharType="separate"/>
        </w:r>
        <w:r w:rsidR="000128EF">
          <w:rPr>
            <w:noProof/>
            <w:webHidden/>
          </w:rPr>
          <w:t>216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2"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_Toc219324152 \h </w:instrText>
        </w:r>
        <w:r w:rsidR="000128EF">
          <w:rPr>
            <w:noProof/>
            <w:webHidden/>
          </w:rPr>
        </w:r>
        <w:r w:rsidR="000128EF">
          <w:rPr>
            <w:noProof/>
            <w:webHidden/>
          </w:rPr>
          <w:fldChar w:fldCharType="separate"/>
        </w:r>
        <w:r w:rsidR="000128EF">
          <w:rPr>
            <w:noProof/>
            <w:webHidden/>
          </w:rPr>
          <w:t>218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3" w:history="1">
        <w:r w:rsidR="000128EF" w:rsidRPr="00B85126">
          <w:rPr>
            <w:rStyle w:val="Hyperlink"/>
            <w:noProof/>
            <w:rtl/>
          </w:rPr>
          <w:t>מיקי לוי (יש עתיד):</w:t>
        </w:r>
        <w:r w:rsidR="000128EF">
          <w:rPr>
            <w:noProof/>
            <w:webHidden/>
          </w:rPr>
          <w:tab/>
        </w:r>
        <w:r w:rsidR="000128EF">
          <w:rPr>
            <w:noProof/>
            <w:webHidden/>
          </w:rPr>
          <w:fldChar w:fldCharType="begin"/>
        </w:r>
        <w:r w:rsidR="000128EF">
          <w:rPr>
            <w:noProof/>
            <w:webHidden/>
          </w:rPr>
          <w:instrText xml:space="preserve"> PAGEREF _Toc219324153 \h </w:instrText>
        </w:r>
        <w:r w:rsidR="000128EF">
          <w:rPr>
            <w:noProof/>
            <w:webHidden/>
          </w:rPr>
        </w:r>
        <w:r w:rsidR="000128EF">
          <w:rPr>
            <w:noProof/>
            <w:webHidden/>
          </w:rPr>
          <w:fldChar w:fldCharType="separate"/>
        </w:r>
        <w:r w:rsidR="000128EF">
          <w:rPr>
            <w:noProof/>
            <w:webHidden/>
          </w:rPr>
          <w:t>240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4" w:history="1">
        <w:r w:rsidR="000128EF" w:rsidRPr="00B85126">
          <w:rPr>
            <w:rStyle w:val="Hyperlink"/>
            <w:noProof/>
            <w:rtl/>
          </w:rPr>
          <w:t>אחמד טיבי (חד"ש-תע"ל):</w:t>
        </w:r>
        <w:r w:rsidR="000128EF">
          <w:rPr>
            <w:noProof/>
            <w:webHidden/>
          </w:rPr>
          <w:tab/>
        </w:r>
        <w:r w:rsidR="000128EF">
          <w:rPr>
            <w:noProof/>
            <w:webHidden/>
          </w:rPr>
          <w:fldChar w:fldCharType="begin"/>
        </w:r>
        <w:r w:rsidR="000128EF">
          <w:rPr>
            <w:noProof/>
            <w:webHidden/>
          </w:rPr>
          <w:instrText xml:space="preserve"> PAGEREF _Toc219324154 \h </w:instrText>
        </w:r>
        <w:r w:rsidR="000128EF">
          <w:rPr>
            <w:noProof/>
            <w:webHidden/>
          </w:rPr>
        </w:r>
        <w:r w:rsidR="000128EF">
          <w:rPr>
            <w:noProof/>
            <w:webHidden/>
          </w:rPr>
          <w:fldChar w:fldCharType="separate"/>
        </w:r>
        <w:r w:rsidR="000128EF">
          <w:rPr>
            <w:noProof/>
            <w:webHidden/>
          </w:rPr>
          <w:t>242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5" w:history="1">
        <w:r w:rsidR="000128EF" w:rsidRPr="00B85126">
          <w:rPr>
            <w:rStyle w:val="Hyperlink"/>
            <w:noProof/>
            <w:rtl/>
          </w:rPr>
          <w:t>טלי גוטליב (הליכוד):</w:t>
        </w:r>
        <w:r w:rsidR="000128EF">
          <w:rPr>
            <w:noProof/>
            <w:webHidden/>
          </w:rPr>
          <w:tab/>
        </w:r>
        <w:r w:rsidR="000128EF">
          <w:rPr>
            <w:noProof/>
            <w:webHidden/>
          </w:rPr>
          <w:fldChar w:fldCharType="begin"/>
        </w:r>
        <w:r w:rsidR="000128EF">
          <w:rPr>
            <w:noProof/>
            <w:webHidden/>
          </w:rPr>
          <w:instrText xml:space="preserve"> PAGEREF _Toc219324155 \h </w:instrText>
        </w:r>
        <w:r w:rsidR="000128EF">
          <w:rPr>
            <w:noProof/>
            <w:webHidden/>
          </w:rPr>
        </w:r>
        <w:r w:rsidR="000128EF">
          <w:rPr>
            <w:noProof/>
            <w:webHidden/>
          </w:rPr>
          <w:fldChar w:fldCharType="separate"/>
        </w:r>
        <w:r w:rsidR="000128EF">
          <w:rPr>
            <w:noProof/>
            <w:webHidden/>
          </w:rPr>
          <w:t>247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6" w:history="1">
        <w:r w:rsidR="000128EF" w:rsidRPr="00B85126">
          <w:rPr>
            <w:rStyle w:val="Hyperlink"/>
            <w:noProof/>
            <w:rtl/>
          </w:rPr>
          <w:t>ואליד אלהואשלה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_Toc219324156 \h </w:instrText>
        </w:r>
        <w:r w:rsidR="000128EF">
          <w:rPr>
            <w:noProof/>
            <w:webHidden/>
          </w:rPr>
        </w:r>
        <w:r w:rsidR="000128EF">
          <w:rPr>
            <w:noProof/>
            <w:webHidden/>
          </w:rPr>
          <w:fldChar w:fldCharType="separate"/>
        </w:r>
        <w:r w:rsidR="000128EF">
          <w:rPr>
            <w:noProof/>
            <w:webHidden/>
          </w:rPr>
          <w:t>251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7"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_Toc219324157 \h </w:instrText>
        </w:r>
        <w:r w:rsidR="000128EF">
          <w:rPr>
            <w:noProof/>
            <w:webHidden/>
          </w:rPr>
        </w:r>
        <w:r w:rsidR="000128EF">
          <w:rPr>
            <w:noProof/>
            <w:webHidden/>
          </w:rPr>
          <w:fldChar w:fldCharType="separate"/>
        </w:r>
        <w:r w:rsidR="000128EF">
          <w:rPr>
            <w:noProof/>
            <w:webHidden/>
          </w:rPr>
          <w:t>253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8" w:history="1">
        <w:r w:rsidR="000128EF" w:rsidRPr="00B85126">
          <w:rPr>
            <w:rStyle w:val="Hyperlink"/>
            <w:noProof/>
            <w:rtl/>
          </w:rPr>
          <w:t>אימאן ח'טיב יאסין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_Toc219324158 \h </w:instrText>
        </w:r>
        <w:r w:rsidR="000128EF">
          <w:rPr>
            <w:noProof/>
            <w:webHidden/>
          </w:rPr>
        </w:r>
        <w:r w:rsidR="000128EF">
          <w:rPr>
            <w:noProof/>
            <w:webHidden/>
          </w:rPr>
          <w:fldChar w:fldCharType="separate"/>
        </w:r>
        <w:r w:rsidR="000128EF">
          <w:rPr>
            <w:noProof/>
            <w:webHidden/>
          </w:rPr>
          <w:t>258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59" w:history="1">
        <w:r w:rsidR="000128EF" w:rsidRPr="00B85126">
          <w:rPr>
            <w:rStyle w:val="Hyperlink"/>
            <w:noProof/>
            <w:rtl/>
          </w:rPr>
          <w:t>ווליד טאהא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_Toc219324159 \h </w:instrText>
        </w:r>
        <w:r w:rsidR="000128EF">
          <w:rPr>
            <w:noProof/>
            <w:webHidden/>
          </w:rPr>
        </w:r>
        <w:r w:rsidR="000128EF">
          <w:rPr>
            <w:noProof/>
            <w:webHidden/>
          </w:rPr>
          <w:fldChar w:fldCharType="separate"/>
        </w:r>
        <w:r w:rsidR="000128EF">
          <w:rPr>
            <w:noProof/>
            <w:webHidden/>
          </w:rPr>
          <w:t>259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0"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_Toc219324160 \h </w:instrText>
        </w:r>
        <w:r w:rsidR="000128EF">
          <w:rPr>
            <w:noProof/>
            <w:webHidden/>
          </w:rPr>
        </w:r>
        <w:r w:rsidR="000128EF">
          <w:rPr>
            <w:noProof/>
            <w:webHidden/>
          </w:rPr>
          <w:fldChar w:fldCharType="separate"/>
        </w:r>
        <w:r w:rsidR="000128EF">
          <w:rPr>
            <w:noProof/>
            <w:webHidden/>
          </w:rPr>
          <w:t>260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1" w:history="1">
        <w:r w:rsidR="000128EF" w:rsidRPr="00B85126">
          <w:rPr>
            <w:rStyle w:val="Hyperlink"/>
            <w:noProof/>
            <w:rtl/>
          </w:rPr>
          <w:t>יאסר חוג'יראת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_Toc219324161 \h </w:instrText>
        </w:r>
        <w:r w:rsidR="000128EF">
          <w:rPr>
            <w:noProof/>
            <w:webHidden/>
          </w:rPr>
        </w:r>
        <w:r w:rsidR="000128EF">
          <w:rPr>
            <w:noProof/>
            <w:webHidden/>
          </w:rPr>
          <w:fldChar w:fldCharType="separate"/>
        </w:r>
        <w:r w:rsidR="000128EF">
          <w:rPr>
            <w:noProof/>
            <w:webHidden/>
          </w:rPr>
          <w:t>264</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2" w:history="1">
        <w:r w:rsidR="000128EF" w:rsidRPr="00B85126">
          <w:rPr>
            <w:rStyle w:val="Hyperlink"/>
            <w:noProof/>
            <w:rtl/>
          </w:rPr>
          <w:t>אכרם חסון (הימין הממלכתי):</w:t>
        </w:r>
        <w:r w:rsidR="000128EF">
          <w:rPr>
            <w:noProof/>
            <w:webHidden/>
          </w:rPr>
          <w:tab/>
        </w:r>
        <w:r w:rsidR="000128EF">
          <w:rPr>
            <w:noProof/>
            <w:webHidden/>
          </w:rPr>
          <w:fldChar w:fldCharType="begin"/>
        </w:r>
        <w:r w:rsidR="000128EF">
          <w:rPr>
            <w:noProof/>
            <w:webHidden/>
          </w:rPr>
          <w:instrText xml:space="preserve"> PAGEREF _Toc219324162 \h </w:instrText>
        </w:r>
        <w:r w:rsidR="000128EF">
          <w:rPr>
            <w:noProof/>
            <w:webHidden/>
          </w:rPr>
        </w:r>
        <w:r w:rsidR="000128EF">
          <w:rPr>
            <w:noProof/>
            <w:webHidden/>
          </w:rPr>
          <w:fldChar w:fldCharType="separate"/>
        </w:r>
        <w:r w:rsidR="000128EF">
          <w:rPr>
            <w:noProof/>
            <w:webHidden/>
          </w:rPr>
          <w:t>268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3"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_Toc219324163 \h </w:instrText>
        </w:r>
        <w:r w:rsidR="000128EF">
          <w:rPr>
            <w:noProof/>
            <w:webHidden/>
          </w:rPr>
        </w:r>
        <w:r w:rsidR="000128EF">
          <w:rPr>
            <w:noProof/>
            <w:webHidden/>
          </w:rPr>
          <w:fldChar w:fldCharType="separate"/>
        </w:r>
        <w:r w:rsidR="000128EF">
          <w:rPr>
            <w:noProof/>
            <w:webHidden/>
          </w:rPr>
          <w:t>270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4" w:history="1">
        <w:r w:rsidR="000128EF" w:rsidRPr="00B85126">
          <w:rPr>
            <w:rStyle w:val="Hyperlink"/>
            <w:noProof/>
            <w:rtl/>
          </w:rPr>
          <w:t>עמית הלוי (הליכוד):</w:t>
        </w:r>
        <w:r w:rsidR="000128EF">
          <w:rPr>
            <w:noProof/>
            <w:webHidden/>
          </w:rPr>
          <w:tab/>
        </w:r>
        <w:r w:rsidR="000128EF">
          <w:rPr>
            <w:noProof/>
            <w:webHidden/>
          </w:rPr>
          <w:fldChar w:fldCharType="begin"/>
        </w:r>
        <w:r w:rsidR="000128EF">
          <w:rPr>
            <w:noProof/>
            <w:webHidden/>
          </w:rPr>
          <w:instrText xml:space="preserve"> PAGEREF _Toc219324164 \h </w:instrText>
        </w:r>
        <w:r w:rsidR="000128EF">
          <w:rPr>
            <w:noProof/>
            <w:webHidden/>
          </w:rPr>
        </w:r>
        <w:r w:rsidR="000128EF">
          <w:rPr>
            <w:noProof/>
            <w:webHidden/>
          </w:rPr>
          <w:fldChar w:fldCharType="separate"/>
        </w:r>
        <w:r w:rsidR="000128EF">
          <w:rPr>
            <w:noProof/>
            <w:webHidden/>
          </w:rPr>
          <w:t>272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5" w:history="1">
        <w:r w:rsidR="000128EF" w:rsidRPr="00B85126">
          <w:rPr>
            <w:rStyle w:val="Hyperlink"/>
            <w:noProof/>
            <w:rtl/>
          </w:rPr>
          <w:t>אביחי אברהם בוארון (הליכוד):</w:t>
        </w:r>
        <w:r w:rsidR="000128EF">
          <w:rPr>
            <w:noProof/>
            <w:webHidden/>
          </w:rPr>
          <w:tab/>
        </w:r>
        <w:r w:rsidR="000128EF">
          <w:rPr>
            <w:noProof/>
            <w:webHidden/>
          </w:rPr>
          <w:fldChar w:fldCharType="begin"/>
        </w:r>
        <w:r w:rsidR="000128EF">
          <w:rPr>
            <w:noProof/>
            <w:webHidden/>
          </w:rPr>
          <w:instrText xml:space="preserve"> PAGEREF _Toc219324165 \h </w:instrText>
        </w:r>
        <w:r w:rsidR="000128EF">
          <w:rPr>
            <w:noProof/>
            <w:webHidden/>
          </w:rPr>
        </w:r>
        <w:r w:rsidR="000128EF">
          <w:rPr>
            <w:noProof/>
            <w:webHidden/>
          </w:rPr>
          <w:fldChar w:fldCharType="separate"/>
        </w:r>
        <w:r w:rsidR="000128EF">
          <w:rPr>
            <w:noProof/>
            <w:webHidden/>
          </w:rPr>
          <w:t>275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6" w:history="1">
        <w:r w:rsidR="000128EF" w:rsidRPr="00B85126">
          <w:rPr>
            <w:rStyle w:val="Hyperlink"/>
            <w:noProof/>
            <w:rtl/>
          </w:rPr>
          <w:t>אושר שקלים (הליכוד):</w:t>
        </w:r>
        <w:r w:rsidR="000128EF">
          <w:rPr>
            <w:noProof/>
            <w:webHidden/>
          </w:rPr>
          <w:tab/>
        </w:r>
        <w:r w:rsidR="000128EF">
          <w:rPr>
            <w:noProof/>
            <w:webHidden/>
          </w:rPr>
          <w:fldChar w:fldCharType="begin"/>
        </w:r>
        <w:r w:rsidR="000128EF">
          <w:rPr>
            <w:noProof/>
            <w:webHidden/>
          </w:rPr>
          <w:instrText xml:space="preserve"> PAGEREF _Toc219324166 \h </w:instrText>
        </w:r>
        <w:r w:rsidR="000128EF">
          <w:rPr>
            <w:noProof/>
            <w:webHidden/>
          </w:rPr>
        </w:r>
        <w:r w:rsidR="000128EF">
          <w:rPr>
            <w:noProof/>
            <w:webHidden/>
          </w:rPr>
          <w:fldChar w:fldCharType="separate"/>
        </w:r>
        <w:r w:rsidR="000128EF">
          <w:rPr>
            <w:noProof/>
            <w:webHidden/>
          </w:rPr>
          <w:t>278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7"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_Toc219324167 \h </w:instrText>
        </w:r>
        <w:r w:rsidR="000128EF">
          <w:rPr>
            <w:noProof/>
            <w:webHidden/>
          </w:rPr>
        </w:r>
        <w:r w:rsidR="000128EF">
          <w:rPr>
            <w:noProof/>
            <w:webHidden/>
          </w:rPr>
          <w:fldChar w:fldCharType="separate"/>
        </w:r>
        <w:r w:rsidR="000128EF">
          <w:rPr>
            <w:noProof/>
            <w:webHidden/>
          </w:rPr>
          <w:t>280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8" w:history="1">
        <w:r w:rsidR="000128EF" w:rsidRPr="00B85126">
          <w:rPr>
            <w:rStyle w:val="Hyperlink"/>
            <w:noProof/>
            <w:rtl/>
          </w:rPr>
          <w:t>איתן גינזבורג (כחול לבן – המחנה הממלכתי):</w:t>
        </w:r>
        <w:r w:rsidR="000128EF">
          <w:rPr>
            <w:noProof/>
            <w:webHidden/>
          </w:rPr>
          <w:tab/>
        </w:r>
        <w:r w:rsidR="000128EF">
          <w:rPr>
            <w:noProof/>
            <w:webHidden/>
          </w:rPr>
          <w:fldChar w:fldCharType="begin"/>
        </w:r>
        <w:r w:rsidR="000128EF">
          <w:rPr>
            <w:noProof/>
            <w:webHidden/>
          </w:rPr>
          <w:instrText xml:space="preserve"> PAGEREF _Toc219324168 \h </w:instrText>
        </w:r>
        <w:r w:rsidR="000128EF">
          <w:rPr>
            <w:noProof/>
            <w:webHidden/>
          </w:rPr>
        </w:r>
        <w:r w:rsidR="000128EF">
          <w:rPr>
            <w:noProof/>
            <w:webHidden/>
          </w:rPr>
          <w:fldChar w:fldCharType="separate"/>
        </w:r>
        <w:r w:rsidR="000128EF">
          <w:rPr>
            <w:noProof/>
            <w:webHidden/>
          </w:rPr>
          <w:t>281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69"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_Toc219324169 \h </w:instrText>
        </w:r>
        <w:r w:rsidR="000128EF">
          <w:rPr>
            <w:noProof/>
            <w:webHidden/>
          </w:rPr>
        </w:r>
        <w:r w:rsidR="000128EF">
          <w:rPr>
            <w:noProof/>
            <w:webHidden/>
          </w:rPr>
          <w:fldChar w:fldCharType="separate"/>
        </w:r>
        <w:r w:rsidR="000128EF">
          <w:rPr>
            <w:noProof/>
            <w:webHidden/>
          </w:rPr>
          <w:t>282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0"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_Toc219324170 \h </w:instrText>
        </w:r>
        <w:r w:rsidR="000128EF">
          <w:rPr>
            <w:noProof/>
            <w:webHidden/>
          </w:rPr>
        </w:r>
        <w:r w:rsidR="000128EF">
          <w:rPr>
            <w:noProof/>
            <w:webHidden/>
          </w:rPr>
          <w:fldChar w:fldCharType="separate"/>
        </w:r>
        <w:r w:rsidR="000128EF">
          <w:rPr>
            <w:noProof/>
            <w:webHidden/>
          </w:rPr>
          <w:t>284</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71" w:history="1">
        <w:r w:rsidR="000128EF" w:rsidRPr="00B85126">
          <w:rPr>
            <w:rStyle w:val="Hyperlink"/>
            <w:noProof/>
            <w:rtl/>
          </w:rPr>
          <w:t>הצעת חוק הרשויות המקומיות (בחירות) (תיקון מס' 58), התשפ"ה–2025</w:t>
        </w:r>
        <w:r w:rsidR="000128EF">
          <w:rPr>
            <w:noProof/>
            <w:webHidden/>
          </w:rPr>
          <w:tab/>
        </w:r>
        <w:r w:rsidR="000128EF">
          <w:rPr>
            <w:noProof/>
            <w:webHidden/>
          </w:rPr>
          <w:fldChar w:fldCharType="begin"/>
        </w:r>
        <w:r w:rsidR="000128EF">
          <w:rPr>
            <w:noProof/>
            <w:webHidden/>
          </w:rPr>
          <w:instrText xml:space="preserve"> PAGEREF _Toc219324171 \h </w:instrText>
        </w:r>
        <w:r w:rsidR="000128EF">
          <w:rPr>
            <w:noProof/>
            <w:webHidden/>
          </w:rPr>
        </w:r>
        <w:r w:rsidR="000128EF">
          <w:rPr>
            <w:noProof/>
            <w:webHidden/>
          </w:rPr>
          <w:fldChar w:fldCharType="separate"/>
        </w:r>
        <w:r w:rsidR="000128EF">
          <w:rPr>
            <w:noProof/>
            <w:webHidden/>
          </w:rPr>
          <w:t>287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2" w:history="1">
        <w:r w:rsidR="000128EF" w:rsidRPr="00B85126">
          <w:rPr>
            <w:rStyle w:val="Hyperlink"/>
            <w:noProof/>
            <w:rtl/>
          </w:rPr>
          <w:t xml:space="preserve">חנוך </w:t>
        </w:r>
        <w:r w:rsidR="007D429F">
          <w:rPr>
            <w:rStyle w:val="Hyperlink"/>
            <w:rFonts w:hint="cs"/>
            <w:noProof/>
            <w:rtl/>
          </w:rPr>
          <w:t xml:space="preserve">דב </w:t>
        </w:r>
        <w:r w:rsidR="000128EF" w:rsidRPr="00B85126">
          <w:rPr>
            <w:rStyle w:val="Hyperlink"/>
            <w:noProof/>
            <w:rtl/>
          </w:rPr>
          <w:t>מלביצקי (בשם ועדת הפנים והגנת הסביבה):</w:t>
        </w:r>
        <w:r w:rsidR="000128EF">
          <w:rPr>
            <w:noProof/>
            <w:webHidden/>
          </w:rPr>
          <w:tab/>
        </w:r>
        <w:r w:rsidR="000128EF">
          <w:rPr>
            <w:noProof/>
            <w:webHidden/>
          </w:rPr>
          <w:fldChar w:fldCharType="begin"/>
        </w:r>
        <w:r w:rsidR="000128EF">
          <w:rPr>
            <w:noProof/>
            <w:webHidden/>
          </w:rPr>
          <w:instrText xml:space="preserve"> PAGEREF _Toc219324172 \h </w:instrText>
        </w:r>
        <w:r w:rsidR="000128EF">
          <w:rPr>
            <w:noProof/>
            <w:webHidden/>
          </w:rPr>
        </w:r>
        <w:r w:rsidR="000128EF">
          <w:rPr>
            <w:noProof/>
            <w:webHidden/>
          </w:rPr>
          <w:fldChar w:fldCharType="separate"/>
        </w:r>
        <w:r w:rsidR="000128EF">
          <w:rPr>
            <w:noProof/>
            <w:webHidden/>
          </w:rPr>
          <w:t>287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3"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_Toc219324173 \h </w:instrText>
        </w:r>
        <w:r w:rsidR="000128EF">
          <w:rPr>
            <w:noProof/>
            <w:webHidden/>
          </w:rPr>
        </w:r>
        <w:r w:rsidR="000128EF">
          <w:rPr>
            <w:noProof/>
            <w:webHidden/>
          </w:rPr>
          <w:fldChar w:fldCharType="separate"/>
        </w:r>
        <w:r w:rsidR="000128EF">
          <w:rPr>
            <w:noProof/>
            <w:webHidden/>
          </w:rPr>
          <w:t>291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4"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_Toc219324174 \h </w:instrText>
        </w:r>
        <w:r w:rsidR="000128EF">
          <w:rPr>
            <w:noProof/>
            <w:webHidden/>
          </w:rPr>
        </w:r>
        <w:r w:rsidR="000128EF">
          <w:rPr>
            <w:noProof/>
            <w:webHidden/>
          </w:rPr>
          <w:fldChar w:fldCharType="separate"/>
        </w:r>
        <w:r w:rsidR="000128EF">
          <w:rPr>
            <w:noProof/>
            <w:webHidden/>
          </w:rPr>
          <w:t>293</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75" w:history="1">
        <w:r w:rsidR="000128EF" w:rsidRPr="00B85126">
          <w:rPr>
            <w:rStyle w:val="Hyperlink"/>
            <w:noProof/>
            <w:rtl/>
          </w:rPr>
          <w:t>הצעת חוק הגנת הצרכן (תיקון מס' 73) (קבלה דיגיטלית ושובר זיכוי דיגיטלי), התשפ"ה–2025</w:t>
        </w:r>
        <w:r w:rsidR="000128EF">
          <w:rPr>
            <w:noProof/>
            <w:webHidden/>
          </w:rPr>
          <w:tab/>
        </w:r>
        <w:r w:rsidR="000128EF">
          <w:rPr>
            <w:noProof/>
            <w:webHidden/>
          </w:rPr>
          <w:fldChar w:fldCharType="begin"/>
        </w:r>
        <w:r w:rsidR="000128EF">
          <w:rPr>
            <w:noProof/>
            <w:webHidden/>
          </w:rPr>
          <w:instrText xml:space="preserve"> PAGEREF _Toc219324175 \h </w:instrText>
        </w:r>
        <w:r w:rsidR="000128EF">
          <w:rPr>
            <w:noProof/>
            <w:webHidden/>
          </w:rPr>
        </w:r>
        <w:r w:rsidR="000128EF">
          <w:rPr>
            <w:noProof/>
            <w:webHidden/>
          </w:rPr>
          <w:fldChar w:fldCharType="separate"/>
        </w:r>
        <w:r w:rsidR="000128EF">
          <w:rPr>
            <w:noProof/>
            <w:webHidden/>
          </w:rPr>
          <w:t>295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6" w:history="1">
        <w:r w:rsidR="000128EF" w:rsidRPr="00B85126">
          <w:rPr>
            <w:rStyle w:val="Hyperlink"/>
            <w:noProof/>
            <w:rtl/>
          </w:rPr>
          <w:t>ינון אזולאי (ש"ס):</w:t>
        </w:r>
        <w:r w:rsidR="000128EF">
          <w:rPr>
            <w:noProof/>
            <w:webHidden/>
          </w:rPr>
          <w:tab/>
        </w:r>
        <w:r w:rsidR="000128EF">
          <w:rPr>
            <w:noProof/>
            <w:webHidden/>
          </w:rPr>
          <w:fldChar w:fldCharType="begin"/>
        </w:r>
        <w:r w:rsidR="000128EF">
          <w:rPr>
            <w:noProof/>
            <w:webHidden/>
          </w:rPr>
          <w:instrText xml:space="preserve"> PAGEREF _Toc219324176 \h </w:instrText>
        </w:r>
        <w:r w:rsidR="000128EF">
          <w:rPr>
            <w:noProof/>
            <w:webHidden/>
          </w:rPr>
        </w:r>
        <w:r w:rsidR="000128EF">
          <w:rPr>
            <w:noProof/>
            <w:webHidden/>
          </w:rPr>
          <w:fldChar w:fldCharType="separate"/>
        </w:r>
        <w:r w:rsidR="000128EF">
          <w:rPr>
            <w:noProof/>
            <w:webHidden/>
          </w:rPr>
          <w:t>296</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7"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_Toc219324177 \h </w:instrText>
        </w:r>
        <w:r w:rsidR="000128EF">
          <w:rPr>
            <w:noProof/>
            <w:webHidden/>
          </w:rPr>
        </w:r>
        <w:r w:rsidR="000128EF">
          <w:rPr>
            <w:noProof/>
            <w:webHidden/>
          </w:rPr>
          <w:fldChar w:fldCharType="separate"/>
        </w:r>
        <w:r w:rsidR="000128EF">
          <w:rPr>
            <w:noProof/>
            <w:webHidden/>
          </w:rPr>
          <w:t>307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8"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_Toc219324178 \h </w:instrText>
        </w:r>
        <w:r w:rsidR="000128EF">
          <w:rPr>
            <w:noProof/>
            <w:webHidden/>
          </w:rPr>
        </w:r>
        <w:r w:rsidR="000128EF">
          <w:rPr>
            <w:noProof/>
            <w:webHidden/>
          </w:rPr>
          <w:fldChar w:fldCharType="separate"/>
        </w:r>
        <w:r w:rsidR="000128EF">
          <w:rPr>
            <w:noProof/>
            <w:webHidden/>
          </w:rPr>
          <w:t>309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79"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_Toc219324179 \h </w:instrText>
        </w:r>
        <w:r w:rsidR="000128EF">
          <w:rPr>
            <w:noProof/>
            <w:webHidden/>
          </w:rPr>
        </w:r>
        <w:r w:rsidR="000128EF">
          <w:rPr>
            <w:noProof/>
            <w:webHidden/>
          </w:rPr>
          <w:fldChar w:fldCharType="separate"/>
        </w:r>
        <w:r w:rsidR="000128EF">
          <w:rPr>
            <w:noProof/>
            <w:webHidden/>
          </w:rPr>
          <w:t>313</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0"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_Toc219324180 \h </w:instrText>
        </w:r>
        <w:r w:rsidR="000128EF">
          <w:rPr>
            <w:noProof/>
            <w:webHidden/>
          </w:rPr>
        </w:r>
        <w:r w:rsidR="000128EF">
          <w:rPr>
            <w:noProof/>
            <w:webHidden/>
          </w:rPr>
          <w:fldChar w:fldCharType="separate"/>
        </w:r>
        <w:r w:rsidR="000128EF">
          <w:rPr>
            <w:noProof/>
            <w:webHidden/>
          </w:rPr>
          <w:t>315</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1" w:history="1">
        <w:r w:rsidR="000128EF" w:rsidRPr="00B85126">
          <w:rPr>
            <w:rStyle w:val="Hyperlink"/>
            <w:noProof/>
            <w:rtl/>
          </w:rPr>
          <w:t>עמית הלוי (הליכוד):</w:t>
        </w:r>
        <w:r w:rsidR="000128EF">
          <w:rPr>
            <w:noProof/>
            <w:webHidden/>
          </w:rPr>
          <w:tab/>
        </w:r>
        <w:r w:rsidR="000128EF">
          <w:rPr>
            <w:noProof/>
            <w:webHidden/>
          </w:rPr>
          <w:fldChar w:fldCharType="begin"/>
        </w:r>
        <w:r w:rsidR="000128EF">
          <w:rPr>
            <w:noProof/>
            <w:webHidden/>
          </w:rPr>
          <w:instrText xml:space="preserve"> PAGEREF _Toc219324181 \h </w:instrText>
        </w:r>
        <w:r w:rsidR="000128EF">
          <w:rPr>
            <w:noProof/>
            <w:webHidden/>
          </w:rPr>
        </w:r>
        <w:r w:rsidR="000128EF">
          <w:rPr>
            <w:noProof/>
            <w:webHidden/>
          </w:rPr>
          <w:fldChar w:fldCharType="separate"/>
        </w:r>
        <w:r w:rsidR="000128EF">
          <w:rPr>
            <w:noProof/>
            <w:webHidden/>
          </w:rPr>
          <w:t>317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2" w:history="1">
        <w:r w:rsidR="000128EF" w:rsidRPr="00B85126">
          <w:rPr>
            <w:rStyle w:val="Hyperlink"/>
            <w:noProof/>
            <w:rtl/>
          </w:rPr>
          <w:t>טלי גוטליב (הליכוד):</w:t>
        </w:r>
        <w:r w:rsidR="000128EF">
          <w:rPr>
            <w:noProof/>
            <w:webHidden/>
          </w:rPr>
          <w:tab/>
        </w:r>
        <w:r w:rsidR="000128EF">
          <w:rPr>
            <w:noProof/>
            <w:webHidden/>
          </w:rPr>
          <w:fldChar w:fldCharType="begin"/>
        </w:r>
        <w:r w:rsidR="000128EF">
          <w:rPr>
            <w:noProof/>
            <w:webHidden/>
          </w:rPr>
          <w:instrText xml:space="preserve"> PAGEREF _Toc219324182 \h </w:instrText>
        </w:r>
        <w:r w:rsidR="000128EF">
          <w:rPr>
            <w:noProof/>
            <w:webHidden/>
          </w:rPr>
        </w:r>
        <w:r w:rsidR="000128EF">
          <w:rPr>
            <w:noProof/>
            <w:webHidden/>
          </w:rPr>
          <w:fldChar w:fldCharType="separate"/>
        </w:r>
        <w:r w:rsidR="000128EF">
          <w:rPr>
            <w:noProof/>
            <w:webHidden/>
          </w:rPr>
          <w:t>322</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83" w:history="1">
        <w:r w:rsidR="000128EF" w:rsidRPr="00B85126">
          <w:rPr>
            <w:rStyle w:val="Hyperlink"/>
            <w:noProof/>
            <w:rtl/>
          </w:rPr>
          <w:t>הצעת חוק הכשרות המשפטית והאפוטרופסות (תיקון מס' 24), התשפ"ו–2026</w:t>
        </w:r>
        <w:r w:rsidR="000128EF">
          <w:rPr>
            <w:noProof/>
            <w:webHidden/>
          </w:rPr>
          <w:tab/>
        </w:r>
        <w:r w:rsidR="000128EF">
          <w:rPr>
            <w:noProof/>
            <w:webHidden/>
          </w:rPr>
          <w:fldChar w:fldCharType="begin"/>
        </w:r>
        <w:r w:rsidR="000128EF">
          <w:rPr>
            <w:noProof/>
            <w:webHidden/>
          </w:rPr>
          <w:instrText xml:space="preserve"> PAGEREF _Toc219324183 \h </w:instrText>
        </w:r>
        <w:r w:rsidR="000128EF">
          <w:rPr>
            <w:noProof/>
            <w:webHidden/>
          </w:rPr>
        </w:r>
        <w:r w:rsidR="000128EF">
          <w:rPr>
            <w:noProof/>
            <w:webHidden/>
          </w:rPr>
          <w:fldChar w:fldCharType="separate"/>
        </w:r>
        <w:r w:rsidR="000128EF">
          <w:rPr>
            <w:noProof/>
            <w:webHidden/>
          </w:rPr>
          <w:t>328</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4" w:history="1">
        <w:r w:rsidR="000128EF" w:rsidRPr="00B85126">
          <w:rPr>
            <w:rStyle w:val="Hyperlink"/>
            <w:noProof/>
            <w:rtl/>
          </w:rPr>
          <w:t>טלי גוטליב (בשם ועדת החוקה, חוק ומשפט):</w:t>
        </w:r>
        <w:r w:rsidR="000128EF">
          <w:rPr>
            <w:noProof/>
            <w:webHidden/>
          </w:rPr>
          <w:tab/>
        </w:r>
        <w:r w:rsidR="000128EF">
          <w:rPr>
            <w:noProof/>
            <w:webHidden/>
          </w:rPr>
          <w:fldChar w:fldCharType="begin"/>
        </w:r>
        <w:r w:rsidR="000128EF">
          <w:rPr>
            <w:noProof/>
            <w:webHidden/>
          </w:rPr>
          <w:instrText xml:space="preserve"> PAGEREF _Toc219324184 \h </w:instrText>
        </w:r>
        <w:r w:rsidR="000128EF">
          <w:rPr>
            <w:noProof/>
            <w:webHidden/>
          </w:rPr>
        </w:r>
        <w:r w:rsidR="000128EF">
          <w:rPr>
            <w:noProof/>
            <w:webHidden/>
          </w:rPr>
          <w:fldChar w:fldCharType="separate"/>
        </w:r>
        <w:r w:rsidR="000128EF">
          <w:rPr>
            <w:noProof/>
            <w:webHidden/>
          </w:rPr>
          <w:t>329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5" w:history="1">
        <w:r w:rsidR="000128EF" w:rsidRPr="00B85126">
          <w:rPr>
            <w:rStyle w:val="Hyperlink"/>
            <w:noProof/>
            <w:rtl/>
          </w:rPr>
          <w:t>צגה מלקו (הליכוד):</w:t>
        </w:r>
        <w:r w:rsidR="000128EF">
          <w:rPr>
            <w:noProof/>
            <w:webHidden/>
          </w:rPr>
          <w:tab/>
        </w:r>
        <w:r w:rsidR="000128EF">
          <w:rPr>
            <w:noProof/>
            <w:webHidden/>
          </w:rPr>
          <w:fldChar w:fldCharType="begin"/>
        </w:r>
        <w:r w:rsidR="000128EF">
          <w:rPr>
            <w:noProof/>
            <w:webHidden/>
          </w:rPr>
          <w:instrText xml:space="preserve"> PAGEREF _Toc219324185 \h </w:instrText>
        </w:r>
        <w:r w:rsidR="000128EF">
          <w:rPr>
            <w:noProof/>
            <w:webHidden/>
          </w:rPr>
        </w:r>
        <w:r w:rsidR="000128EF">
          <w:rPr>
            <w:noProof/>
            <w:webHidden/>
          </w:rPr>
          <w:fldChar w:fldCharType="separate"/>
        </w:r>
        <w:r w:rsidR="000128EF">
          <w:rPr>
            <w:noProof/>
            <w:webHidden/>
          </w:rPr>
          <w:t>334</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86" w:history="1">
        <w:r w:rsidR="000128EF" w:rsidRPr="00B85126">
          <w:rPr>
            <w:rStyle w:val="Hyperlink"/>
            <w:noProof/>
            <w:rtl/>
          </w:rPr>
          <w:t>הודעות ועדת הכנסת</w:t>
        </w:r>
        <w:r w:rsidR="000128EF">
          <w:rPr>
            <w:noProof/>
            <w:webHidden/>
          </w:rPr>
          <w:tab/>
        </w:r>
        <w:r w:rsidR="000128EF">
          <w:rPr>
            <w:noProof/>
            <w:webHidden/>
          </w:rPr>
          <w:fldChar w:fldCharType="begin"/>
        </w:r>
        <w:r w:rsidR="000128EF">
          <w:rPr>
            <w:noProof/>
            <w:webHidden/>
          </w:rPr>
          <w:instrText xml:space="preserve"> PAGEREF _Toc219324186 \h </w:instrText>
        </w:r>
        <w:r w:rsidR="000128EF">
          <w:rPr>
            <w:noProof/>
            <w:webHidden/>
          </w:rPr>
        </w:r>
        <w:r w:rsidR="000128EF">
          <w:rPr>
            <w:noProof/>
            <w:webHidden/>
          </w:rPr>
          <w:fldChar w:fldCharType="separate"/>
        </w:r>
        <w:r w:rsidR="000128EF">
          <w:rPr>
            <w:noProof/>
            <w:webHidden/>
          </w:rPr>
          <w:t>337</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7" w:history="1">
        <w:r w:rsidR="000128EF" w:rsidRPr="00B85126">
          <w:rPr>
            <w:rStyle w:val="Hyperlink"/>
            <w:noProof/>
            <w:rtl/>
          </w:rPr>
          <w:t>אופיר כץ (יו"ר ועדת הכנסת):</w:t>
        </w:r>
        <w:r w:rsidR="000128EF">
          <w:rPr>
            <w:noProof/>
            <w:webHidden/>
          </w:rPr>
          <w:tab/>
        </w:r>
        <w:r w:rsidR="000128EF">
          <w:rPr>
            <w:noProof/>
            <w:webHidden/>
          </w:rPr>
          <w:fldChar w:fldCharType="begin"/>
        </w:r>
        <w:r w:rsidR="000128EF">
          <w:rPr>
            <w:noProof/>
            <w:webHidden/>
          </w:rPr>
          <w:instrText xml:space="preserve"> PAGEREF _Toc219324187 \h </w:instrText>
        </w:r>
        <w:r w:rsidR="000128EF">
          <w:rPr>
            <w:noProof/>
            <w:webHidden/>
          </w:rPr>
        </w:r>
        <w:r w:rsidR="000128EF">
          <w:rPr>
            <w:noProof/>
            <w:webHidden/>
          </w:rPr>
          <w:fldChar w:fldCharType="separate"/>
        </w:r>
        <w:r w:rsidR="000128EF">
          <w:rPr>
            <w:noProof/>
            <w:webHidden/>
          </w:rPr>
          <w:t>337</w:t>
        </w:r>
        <w:r w:rsidR="000128EF">
          <w:rPr>
            <w:noProof/>
            <w:webHidden/>
          </w:rPr>
          <w:fldChar w:fldCharType="end"/>
        </w:r>
      </w:hyperlink>
    </w:p>
    <w:p w:rsidR="000128EF" w:rsidRDefault="000D7F7E" w:rsidP="000128EF">
      <w:pPr>
        <w:pStyle w:val="TOC1"/>
        <w:tabs>
          <w:tab w:val="right" w:leader="dot" w:pos="8296"/>
        </w:tabs>
        <w:ind w:firstLine="0"/>
        <w:rPr>
          <w:rFonts w:asciiTheme="minorHAnsi" w:eastAsiaTheme="minorEastAsia" w:hAnsiTheme="minorHAnsi" w:cstheme="minorBidi"/>
          <w:noProof/>
        </w:rPr>
      </w:pPr>
      <w:hyperlink w:anchor="_Toc219324188" w:history="1">
        <w:r w:rsidR="000128EF" w:rsidRPr="00B85126">
          <w:rPr>
            <w:rStyle w:val="Hyperlink"/>
            <w:noProof/>
            <w:rtl/>
          </w:rPr>
          <w:t>הצעת חוק יום הוקרה ממלכתי לפצועי מערכות ישראל ונפגעי פעולות איבה, התשפ"ה–2025</w:t>
        </w:r>
        <w:r w:rsidR="000128EF">
          <w:rPr>
            <w:noProof/>
            <w:webHidden/>
          </w:rPr>
          <w:tab/>
        </w:r>
        <w:r w:rsidR="000128EF">
          <w:rPr>
            <w:noProof/>
            <w:webHidden/>
          </w:rPr>
          <w:fldChar w:fldCharType="begin"/>
        </w:r>
        <w:r w:rsidR="000128EF">
          <w:rPr>
            <w:noProof/>
            <w:webHidden/>
          </w:rPr>
          <w:instrText xml:space="preserve"> PAGEREF _Toc219324188 \h </w:instrText>
        </w:r>
        <w:r w:rsidR="000128EF">
          <w:rPr>
            <w:noProof/>
            <w:webHidden/>
          </w:rPr>
        </w:r>
        <w:r w:rsidR="000128EF">
          <w:rPr>
            <w:noProof/>
            <w:webHidden/>
          </w:rPr>
          <w:fldChar w:fldCharType="separate"/>
        </w:r>
        <w:r w:rsidR="000128EF">
          <w:rPr>
            <w:noProof/>
            <w:webHidden/>
          </w:rPr>
          <w:t>339</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89" w:history="1">
        <w:r w:rsidR="000128EF" w:rsidRPr="00B85126">
          <w:rPr>
            <w:rStyle w:val="Hyperlink"/>
            <w:noProof/>
            <w:rtl/>
          </w:rPr>
          <w:t>צבי ידידיה סוכות (יו"ר ועדת החינוך התרבות והספורט):</w:t>
        </w:r>
        <w:r w:rsidR="000128EF">
          <w:rPr>
            <w:noProof/>
            <w:webHidden/>
          </w:rPr>
          <w:tab/>
        </w:r>
        <w:r w:rsidR="000128EF">
          <w:rPr>
            <w:noProof/>
            <w:webHidden/>
          </w:rPr>
          <w:fldChar w:fldCharType="begin"/>
        </w:r>
        <w:r w:rsidR="000128EF">
          <w:rPr>
            <w:noProof/>
            <w:webHidden/>
          </w:rPr>
          <w:instrText xml:space="preserve"> PAGEREF _Toc219324189 \h </w:instrText>
        </w:r>
        <w:r w:rsidR="000128EF">
          <w:rPr>
            <w:noProof/>
            <w:webHidden/>
          </w:rPr>
        </w:r>
        <w:r w:rsidR="000128EF">
          <w:rPr>
            <w:noProof/>
            <w:webHidden/>
          </w:rPr>
          <w:fldChar w:fldCharType="separate"/>
        </w:r>
        <w:r w:rsidR="000128EF">
          <w:rPr>
            <w:noProof/>
            <w:webHidden/>
          </w:rPr>
          <w:t>340</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90" w:history="1">
        <w:r w:rsidR="000128EF" w:rsidRPr="00B85126">
          <w:rPr>
            <w:rStyle w:val="Hyperlink"/>
            <w:noProof/>
            <w:rtl/>
          </w:rPr>
          <w:t>פנינה תמנו (כחול לבן – המחנה הממלכתי):</w:t>
        </w:r>
        <w:r w:rsidR="000128EF">
          <w:rPr>
            <w:noProof/>
            <w:webHidden/>
          </w:rPr>
          <w:tab/>
        </w:r>
        <w:r w:rsidR="000128EF">
          <w:rPr>
            <w:noProof/>
            <w:webHidden/>
          </w:rPr>
          <w:fldChar w:fldCharType="begin"/>
        </w:r>
        <w:r w:rsidR="000128EF">
          <w:rPr>
            <w:noProof/>
            <w:webHidden/>
          </w:rPr>
          <w:instrText xml:space="preserve"> PAGEREF _Toc219324190 \h </w:instrText>
        </w:r>
        <w:r w:rsidR="000128EF">
          <w:rPr>
            <w:noProof/>
            <w:webHidden/>
          </w:rPr>
        </w:r>
        <w:r w:rsidR="000128EF">
          <w:rPr>
            <w:noProof/>
            <w:webHidden/>
          </w:rPr>
          <w:fldChar w:fldCharType="separate"/>
        </w:r>
        <w:r w:rsidR="000128EF">
          <w:rPr>
            <w:noProof/>
            <w:webHidden/>
          </w:rPr>
          <w:t>341</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91" w:history="1">
        <w:r w:rsidR="000128EF" w:rsidRPr="00B85126">
          <w:rPr>
            <w:rStyle w:val="Hyperlink"/>
            <w:noProof/>
            <w:rtl/>
          </w:rPr>
          <w:t>מיכאל מרדכי ביטון (כחול לבן – המחנה הממלכתי):</w:t>
        </w:r>
        <w:r w:rsidR="000128EF">
          <w:rPr>
            <w:noProof/>
            <w:webHidden/>
          </w:rPr>
          <w:tab/>
        </w:r>
        <w:r w:rsidR="000128EF">
          <w:rPr>
            <w:noProof/>
            <w:webHidden/>
          </w:rPr>
          <w:fldChar w:fldCharType="begin"/>
        </w:r>
        <w:r w:rsidR="000128EF">
          <w:rPr>
            <w:noProof/>
            <w:webHidden/>
          </w:rPr>
          <w:instrText xml:space="preserve"> PAGEREF _Toc219324191 \h </w:instrText>
        </w:r>
        <w:r w:rsidR="000128EF">
          <w:rPr>
            <w:noProof/>
            <w:webHidden/>
          </w:rPr>
        </w:r>
        <w:r w:rsidR="000128EF">
          <w:rPr>
            <w:noProof/>
            <w:webHidden/>
          </w:rPr>
          <w:fldChar w:fldCharType="separate"/>
        </w:r>
        <w:r w:rsidR="000128EF">
          <w:rPr>
            <w:noProof/>
            <w:webHidden/>
          </w:rPr>
          <w:t>342</w:t>
        </w:r>
        <w:r w:rsidR="000128EF">
          <w:rPr>
            <w:noProof/>
            <w:webHidden/>
          </w:rPr>
          <w:fldChar w:fldCharType="end"/>
        </w:r>
      </w:hyperlink>
    </w:p>
    <w:p w:rsidR="000128EF" w:rsidRDefault="000D7F7E" w:rsidP="000128EF">
      <w:pPr>
        <w:pStyle w:val="TOC2"/>
        <w:tabs>
          <w:tab w:val="right" w:leader="dot" w:pos="8296"/>
        </w:tabs>
        <w:ind w:firstLine="0"/>
        <w:rPr>
          <w:rFonts w:asciiTheme="minorHAnsi" w:eastAsiaTheme="minorEastAsia" w:hAnsiTheme="minorHAnsi" w:cstheme="minorBidi"/>
          <w:noProof/>
        </w:rPr>
      </w:pPr>
      <w:hyperlink w:anchor="_Toc219324192" w:history="1">
        <w:r w:rsidR="000128EF" w:rsidRPr="00B85126">
          <w:rPr>
            <w:rStyle w:val="Hyperlink"/>
            <w:noProof/>
            <w:rtl/>
          </w:rPr>
          <w:t>יצחק קרויזר (עוצמה יהודית):</w:t>
        </w:r>
        <w:r w:rsidR="000128EF">
          <w:rPr>
            <w:noProof/>
            <w:webHidden/>
          </w:rPr>
          <w:tab/>
        </w:r>
        <w:r w:rsidR="000128EF">
          <w:rPr>
            <w:noProof/>
            <w:webHidden/>
          </w:rPr>
          <w:fldChar w:fldCharType="begin"/>
        </w:r>
        <w:r w:rsidR="000128EF">
          <w:rPr>
            <w:noProof/>
            <w:webHidden/>
          </w:rPr>
          <w:instrText xml:space="preserve"> PAGEREF _Toc219324192 \h </w:instrText>
        </w:r>
        <w:r w:rsidR="000128EF">
          <w:rPr>
            <w:noProof/>
            <w:webHidden/>
          </w:rPr>
        </w:r>
        <w:r w:rsidR="000128EF">
          <w:rPr>
            <w:noProof/>
            <w:webHidden/>
          </w:rPr>
          <w:fldChar w:fldCharType="separate"/>
        </w:r>
        <w:r w:rsidR="000128EF">
          <w:rPr>
            <w:noProof/>
            <w:webHidden/>
          </w:rPr>
          <w:t>348</w:t>
        </w:r>
        <w:r w:rsidR="000128EF">
          <w:rPr>
            <w:noProof/>
            <w:webHidden/>
          </w:rPr>
          <w:fldChar w:fldCharType="end"/>
        </w:r>
      </w:hyperlink>
    </w:p>
    <w:p w:rsidR="000F1100" w:rsidRPr="007A7038" w:rsidRDefault="000128EF" w:rsidP="000128EF">
      <w:pPr>
        <w:ind w:firstLine="0"/>
        <w:rPr>
          <w:rtl/>
        </w:rPr>
      </w:pPr>
      <w:r>
        <w:rPr>
          <w:rtl/>
        </w:rPr>
        <w:fldChar w:fldCharType="end"/>
      </w:r>
      <w:r w:rsidR="000F1100" w:rsidRPr="007A7038">
        <w:rPr>
          <w:rtl/>
        </w:rPr>
        <w:br w:type="page"/>
      </w:r>
    </w:p>
    <w:p w:rsidR="000F1100" w:rsidRDefault="000F1100" w:rsidP="009635F5">
      <w:pPr>
        <w:rPr>
          <w:rtl/>
        </w:rPr>
      </w:pPr>
    </w:p>
    <w:p w:rsidR="000F1100" w:rsidRDefault="000F1100" w:rsidP="005922D9">
      <w:pPr>
        <w:pStyle w:val="a6"/>
        <w:rPr>
          <w:rtl/>
        </w:rPr>
      </w:pPr>
      <w:bookmarkStart w:id="5" w:name="ET_subject_שאילתות_דחופות_1"/>
      <w:r w:rsidRPr="005922D9">
        <w:rPr>
          <w:rStyle w:val="TagStyle"/>
          <w:rtl/>
        </w:rPr>
        <w:t xml:space="preserve">&lt;&lt; נושא &gt;&gt; </w:t>
      </w:r>
      <w:bookmarkStart w:id="6" w:name="_Toc219323537"/>
      <w:bookmarkStart w:id="7" w:name="_Toc219324059"/>
      <w:r>
        <w:rPr>
          <w:rtl/>
        </w:rPr>
        <w:t>שאילתות דחופות</w:t>
      </w:r>
      <w:r>
        <w:rPr>
          <w:rFonts w:hint="cs"/>
          <w:rtl/>
        </w:rPr>
        <w:t xml:space="preserve"> ורגילות</w:t>
      </w:r>
      <w:bookmarkEnd w:id="6"/>
      <w:bookmarkEnd w:id="7"/>
      <w:r w:rsidRPr="005922D9">
        <w:rPr>
          <w:rStyle w:val="TagStyle"/>
          <w:rtl/>
        </w:rPr>
        <w:t xml:space="preserve"> &lt;&lt; נושא &gt;&gt;</w:t>
      </w:r>
      <w:r>
        <w:rPr>
          <w:rtl/>
        </w:rPr>
        <w:t xml:space="preserve"> </w:t>
      </w:r>
      <w:bookmarkEnd w:id="5"/>
    </w:p>
    <w:p w:rsidR="000F1100" w:rsidRDefault="000F1100" w:rsidP="00367A65">
      <w:pPr>
        <w:ind w:firstLine="0"/>
        <w:rPr>
          <w:rtl/>
        </w:rPr>
      </w:pPr>
    </w:p>
    <w:p w:rsidR="000F1100" w:rsidRDefault="000F1100" w:rsidP="005922D9">
      <w:pPr>
        <w:pStyle w:val="af6"/>
        <w:keepNext/>
        <w:rPr>
          <w:rtl/>
        </w:rPr>
      </w:pPr>
      <w:bookmarkStart w:id="8" w:name="ET_yor_6423_2"/>
      <w:r w:rsidRPr="005922D9">
        <w:rPr>
          <w:rStyle w:val="TagStyle"/>
          <w:rtl/>
        </w:rPr>
        <w:t xml:space="preserve"> &lt;&lt; יור &gt;&gt; </w:t>
      </w:r>
      <w:r>
        <w:rPr>
          <w:rtl/>
        </w:rPr>
        <w:t>היו"ר אמיר אוחנה:</w:t>
      </w:r>
      <w:r w:rsidRPr="005922D9">
        <w:rPr>
          <w:rStyle w:val="TagStyle"/>
          <w:rtl/>
        </w:rPr>
        <w:t xml:space="preserve"> &lt;&lt; יור &gt;&gt;</w:t>
      </w:r>
      <w:r>
        <w:rPr>
          <w:rtl/>
        </w:rPr>
        <w:t xml:space="preserve"> </w:t>
      </w:r>
      <w:bookmarkEnd w:id="8"/>
    </w:p>
    <w:p w:rsidR="000F1100" w:rsidRDefault="000F1100" w:rsidP="005922D9">
      <w:pPr>
        <w:pStyle w:val="KeepWithNext"/>
        <w:rPr>
          <w:rtl/>
          <w:lang w:eastAsia="he-IL"/>
        </w:rPr>
      </w:pPr>
    </w:p>
    <w:p w:rsidR="000F1100" w:rsidRDefault="000F1100" w:rsidP="007A7038">
      <w:pPr>
        <w:rPr>
          <w:rtl/>
          <w:lang w:eastAsia="he-IL"/>
        </w:rPr>
      </w:pPr>
      <w:bookmarkStart w:id="9" w:name="_ETM_Q1_22020"/>
      <w:bookmarkEnd w:id="9"/>
      <w:r>
        <w:rPr>
          <w:rtl/>
          <w:lang w:eastAsia="he-IL"/>
        </w:rPr>
        <w:t>חברות וחברי הכנסת, שלום</w:t>
      </w:r>
      <w:r>
        <w:rPr>
          <w:rFonts w:hint="cs"/>
          <w:rtl/>
          <w:lang w:eastAsia="he-IL"/>
        </w:rPr>
        <w:t>.</w:t>
      </w:r>
      <w:r>
        <w:rPr>
          <w:rtl/>
          <w:lang w:eastAsia="he-IL"/>
        </w:rPr>
        <w:t xml:space="preserve"> שלום גם לשר</w:t>
      </w:r>
      <w:r>
        <w:rPr>
          <w:rFonts w:hint="cs"/>
          <w:rtl/>
          <w:lang w:eastAsia="he-IL"/>
        </w:rPr>
        <w:t>.</w:t>
      </w:r>
      <w:r>
        <w:rPr>
          <w:rtl/>
          <w:lang w:eastAsia="he-IL"/>
        </w:rPr>
        <w:t xml:space="preserve"> אני מתכבד לפתוח </w:t>
      </w:r>
      <w:bookmarkStart w:id="10" w:name="_ETM_Q1_26189"/>
      <w:bookmarkEnd w:id="10"/>
      <w:r>
        <w:rPr>
          <w:rtl/>
          <w:lang w:eastAsia="he-IL"/>
        </w:rPr>
        <w:t>את ישיבת הכנסת</w:t>
      </w:r>
      <w:r>
        <w:rPr>
          <w:rFonts w:hint="cs"/>
          <w:rtl/>
          <w:lang w:eastAsia="he-IL"/>
        </w:rPr>
        <w:t>.</w:t>
      </w:r>
      <w:r>
        <w:rPr>
          <w:rtl/>
          <w:lang w:eastAsia="he-IL"/>
        </w:rPr>
        <w:t xml:space="preserve"> היום יום רביעי כ</w:t>
      </w:r>
      <w:r>
        <w:rPr>
          <w:rFonts w:hint="cs"/>
          <w:rtl/>
          <w:lang w:eastAsia="he-IL"/>
        </w:rPr>
        <w:t xml:space="preserve">"ה </w:t>
      </w:r>
      <w:r>
        <w:rPr>
          <w:rtl/>
          <w:lang w:eastAsia="he-IL"/>
        </w:rPr>
        <w:t>בטבת התשפ</w:t>
      </w:r>
      <w:r>
        <w:rPr>
          <w:rFonts w:hint="cs"/>
          <w:rtl/>
          <w:lang w:eastAsia="he-IL"/>
        </w:rPr>
        <w:t>"</w:t>
      </w:r>
      <w:r>
        <w:rPr>
          <w:rtl/>
          <w:lang w:eastAsia="he-IL"/>
        </w:rPr>
        <w:t xml:space="preserve">ו, </w:t>
      </w:r>
      <w:bookmarkStart w:id="11" w:name="_ETM_Q1_30359"/>
      <w:bookmarkEnd w:id="11"/>
      <w:r>
        <w:rPr>
          <w:rFonts w:hint="cs"/>
          <w:rtl/>
          <w:lang w:eastAsia="he-IL"/>
        </w:rPr>
        <w:t>14</w:t>
      </w:r>
      <w:r>
        <w:rPr>
          <w:rtl/>
          <w:lang w:eastAsia="he-IL"/>
        </w:rPr>
        <w:t xml:space="preserve"> בינואר </w:t>
      </w:r>
      <w:r>
        <w:rPr>
          <w:rFonts w:hint="cs"/>
          <w:rtl/>
          <w:lang w:eastAsia="he-IL"/>
        </w:rPr>
        <w:t>2026.</w:t>
      </w:r>
      <w:r>
        <w:rPr>
          <w:rtl/>
          <w:lang w:eastAsia="he-IL"/>
        </w:rPr>
        <w:t xml:space="preserve"> </w:t>
      </w:r>
    </w:p>
    <w:p w:rsidR="000F1100" w:rsidRDefault="000F1100" w:rsidP="0053295E">
      <w:pPr>
        <w:rPr>
          <w:rtl/>
          <w:lang w:eastAsia="he-IL"/>
        </w:rPr>
      </w:pPr>
    </w:p>
    <w:p w:rsidR="000F1100" w:rsidRDefault="000F1100" w:rsidP="0053295E">
      <w:pPr>
        <w:rPr>
          <w:rtl/>
          <w:lang w:eastAsia="he-IL"/>
        </w:rPr>
      </w:pPr>
      <w:r>
        <w:rPr>
          <w:rtl/>
          <w:lang w:eastAsia="he-IL"/>
        </w:rPr>
        <w:t>הנושא הראשון שעל סדר</w:t>
      </w:r>
      <w:bookmarkStart w:id="12" w:name="_ETM_Q1_34529"/>
      <w:bookmarkEnd w:id="12"/>
      <w:r>
        <w:rPr>
          <w:rFonts w:hint="cs"/>
          <w:rtl/>
          <w:lang w:eastAsia="he-IL"/>
        </w:rPr>
        <w:t>-</w:t>
      </w:r>
      <w:r>
        <w:rPr>
          <w:rtl/>
          <w:lang w:eastAsia="he-IL"/>
        </w:rPr>
        <w:t>היום הוא ש</w:t>
      </w:r>
      <w:r>
        <w:rPr>
          <w:rFonts w:hint="cs"/>
          <w:rtl/>
          <w:lang w:eastAsia="he-IL"/>
        </w:rPr>
        <w:t>איל</w:t>
      </w:r>
      <w:r>
        <w:rPr>
          <w:rtl/>
          <w:lang w:eastAsia="he-IL"/>
        </w:rPr>
        <w:t>ות דחופות ורגילות לשר התפוצות והמאבק באנטישמיות</w:t>
      </w:r>
      <w:r>
        <w:rPr>
          <w:rFonts w:hint="cs"/>
          <w:rtl/>
          <w:lang w:eastAsia="he-IL"/>
        </w:rPr>
        <w:t xml:space="preserve"> –</w:t>
      </w:r>
      <w:r>
        <w:rPr>
          <w:rtl/>
          <w:lang w:eastAsia="he-IL"/>
        </w:rPr>
        <w:t xml:space="preserve"> נמצא </w:t>
      </w:r>
      <w:bookmarkStart w:id="13" w:name="_ETM_Q1_38699"/>
      <w:bookmarkEnd w:id="13"/>
      <w:r>
        <w:rPr>
          <w:rtl/>
          <w:lang w:eastAsia="he-IL"/>
        </w:rPr>
        <w:t xml:space="preserve">איתנו? </w:t>
      </w:r>
      <w:bookmarkStart w:id="14" w:name="_ETM_Q1_45040"/>
      <w:bookmarkEnd w:id="14"/>
      <w:r>
        <w:rPr>
          <w:rtl/>
          <w:lang w:eastAsia="he-IL"/>
        </w:rPr>
        <w:t xml:space="preserve">השר שיקלי נמצא? </w:t>
      </w:r>
      <w:bookmarkStart w:id="15" w:name="_ETM_Q1_50680"/>
      <w:bookmarkEnd w:id="15"/>
      <w:r>
        <w:rPr>
          <w:rtl/>
          <w:lang w:eastAsia="he-IL"/>
        </w:rPr>
        <w:t xml:space="preserve">כן. </w:t>
      </w:r>
      <w:bookmarkStart w:id="16" w:name="_ETM_Q1_56979"/>
      <w:bookmarkEnd w:id="16"/>
      <w:r>
        <w:rPr>
          <w:rtl/>
          <w:lang w:eastAsia="he-IL"/>
        </w:rPr>
        <w:t>ה</w:t>
      </w:r>
      <w:r>
        <w:rPr>
          <w:rFonts w:hint="cs"/>
          <w:rtl/>
          <w:lang w:eastAsia="he-IL"/>
        </w:rPr>
        <w:t>י</w:t>
      </w:r>
      <w:r>
        <w:rPr>
          <w:rtl/>
          <w:lang w:eastAsia="he-IL"/>
        </w:rPr>
        <w:t>נה השר שיקלי</w:t>
      </w:r>
      <w:r>
        <w:rPr>
          <w:rFonts w:hint="cs"/>
          <w:rtl/>
          <w:lang w:eastAsia="he-IL"/>
        </w:rPr>
        <w:t>.</w:t>
      </w:r>
      <w:r>
        <w:rPr>
          <w:rtl/>
          <w:lang w:eastAsia="he-IL"/>
        </w:rPr>
        <w:t xml:space="preserve"> שלום לך, כבוד השר. </w:t>
      </w:r>
      <w:bookmarkStart w:id="17" w:name="_ETM_Q1_60709"/>
      <w:bookmarkEnd w:id="17"/>
      <w:r>
        <w:rPr>
          <w:rtl/>
          <w:lang w:eastAsia="he-IL"/>
        </w:rPr>
        <w:t>אני מזמין אותך אל הדוכן</w:t>
      </w:r>
      <w:r>
        <w:rPr>
          <w:rFonts w:hint="cs"/>
          <w:rtl/>
          <w:lang w:eastAsia="he-IL"/>
        </w:rPr>
        <w:t>.</w:t>
      </w:r>
      <w:r>
        <w:rPr>
          <w:rtl/>
          <w:lang w:eastAsia="he-IL"/>
        </w:rPr>
        <w:t xml:space="preserve"> אם אתה צריך לקחת את </w:t>
      </w:r>
      <w:bookmarkStart w:id="18" w:name="_ETM_Q1_62934"/>
      <w:bookmarkEnd w:id="18"/>
      <w:r>
        <w:rPr>
          <w:rtl/>
          <w:lang w:eastAsia="he-IL"/>
        </w:rPr>
        <w:t xml:space="preserve">הניירות, בבקשה. </w:t>
      </w:r>
      <w:bookmarkStart w:id="19" w:name="_ETM_Q1_73150"/>
      <w:bookmarkEnd w:id="19"/>
      <w:r>
        <w:rPr>
          <w:rtl/>
          <w:lang w:eastAsia="he-IL"/>
        </w:rPr>
        <w:t xml:space="preserve">בינתיים אציין כי גם השבוע הצמדנו לשאילתה הדחופה לשר </w:t>
      </w:r>
      <w:bookmarkStart w:id="20" w:name="_ETM_Q1_76630"/>
      <w:bookmarkEnd w:id="20"/>
      <w:r>
        <w:rPr>
          <w:rtl/>
          <w:lang w:eastAsia="he-IL"/>
        </w:rPr>
        <w:t xml:space="preserve">שתי שאילתות רגילות. </w:t>
      </w:r>
      <w:bookmarkStart w:id="21" w:name="_ETM_Q1_81080"/>
      <w:bookmarkEnd w:id="21"/>
      <w:r>
        <w:rPr>
          <w:rtl/>
          <w:lang w:eastAsia="he-IL"/>
        </w:rPr>
        <w:t>ואני רק אסב את תשומת ל</w:t>
      </w:r>
      <w:r>
        <w:rPr>
          <w:rFonts w:hint="cs"/>
          <w:rtl/>
          <w:lang w:eastAsia="he-IL"/>
        </w:rPr>
        <w:t>י</w:t>
      </w:r>
      <w:r>
        <w:rPr>
          <w:rtl/>
          <w:lang w:eastAsia="he-IL"/>
        </w:rPr>
        <w:t xml:space="preserve">בך, </w:t>
      </w:r>
      <w:r>
        <w:rPr>
          <w:rFonts w:hint="cs"/>
          <w:rtl/>
          <w:lang w:eastAsia="he-IL"/>
        </w:rPr>
        <w:t>ה</w:t>
      </w:r>
      <w:r>
        <w:rPr>
          <w:rtl/>
          <w:lang w:eastAsia="he-IL"/>
        </w:rPr>
        <w:t xml:space="preserve">שר, שגם אחרי מתן </w:t>
      </w:r>
      <w:bookmarkStart w:id="22" w:name="_ETM_Q1_83756"/>
      <w:bookmarkEnd w:id="22"/>
      <w:r>
        <w:rPr>
          <w:rtl/>
          <w:lang w:eastAsia="he-IL"/>
        </w:rPr>
        <w:t xml:space="preserve">התשובות על השאילתות הרגילות יש עדיין שמונה שאילתות שלא קיבלו </w:t>
      </w:r>
      <w:bookmarkStart w:id="23" w:name="_ETM_Q1_86433"/>
      <w:bookmarkEnd w:id="23"/>
      <w:r>
        <w:rPr>
          <w:rtl/>
          <w:lang w:eastAsia="he-IL"/>
        </w:rPr>
        <w:t xml:space="preserve">מענה. </w:t>
      </w:r>
      <w:bookmarkStart w:id="24" w:name="_ETM_Q1_89589"/>
      <w:bookmarkEnd w:id="24"/>
      <w:r>
        <w:rPr>
          <w:rtl/>
          <w:lang w:eastAsia="he-IL"/>
        </w:rPr>
        <w:t>אנא</w:t>
      </w:r>
      <w:r>
        <w:rPr>
          <w:rFonts w:hint="cs"/>
          <w:rtl/>
          <w:lang w:eastAsia="he-IL"/>
        </w:rPr>
        <w:t>,</w:t>
      </w:r>
      <w:r>
        <w:rPr>
          <w:rtl/>
          <w:lang w:eastAsia="he-IL"/>
        </w:rPr>
        <w:t xml:space="preserve"> הורה לגורמים המתאימים להשיב, ונוכל לנקות שולחן, מה שנקרא. </w:t>
      </w:r>
      <w:bookmarkStart w:id="25" w:name="_ETM_Q1_94333"/>
      <w:bookmarkEnd w:id="25"/>
    </w:p>
    <w:p w:rsidR="000F1100" w:rsidRDefault="000F1100" w:rsidP="001A3F1B">
      <w:pPr>
        <w:rPr>
          <w:rtl/>
          <w:lang w:eastAsia="he-IL"/>
        </w:rPr>
      </w:pPr>
    </w:p>
    <w:p w:rsidR="000F1100" w:rsidRDefault="000F1100" w:rsidP="007A7038">
      <w:pPr>
        <w:rPr>
          <w:rtl/>
          <w:lang w:eastAsia="he-IL"/>
        </w:rPr>
      </w:pPr>
      <w:bookmarkStart w:id="26" w:name="_ETM_Q1_188000"/>
      <w:bookmarkEnd w:id="26"/>
      <w:r>
        <w:rPr>
          <w:rtl/>
          <w:lang w:eastAsia="he-IL"/>
        </w:rPr>
        <w:t xml:space="preserve">השאילתה הראשונה היא שאילתה דחופה של חבר הכנסת עופר </w:t>
      </w:r>
      <w:r>
        <w:rPr>
          <w:rFonts w:hint="cs"/>
          <w:rtl/>
          <w:lang w:eastAsia="he-IL"/>
        </w:rPr>
        <w:t>כ</w:t>
      </w:r>
      <w:r>
        <w:rPr>
          <w:rtl/>
          <w:lang w:eastAsia="he-IL"/>
        </w:rPr>
        <w:t xml:space="preserve">סיף </w:t>
      </w:r>
      <w:bookmarkStart w:id="27" w:name="_ETM_Q1_99077"/>
      <w:bookmarkEnd w:id="27"/>
      <w:r>
        <w:rPr>
          <w:rtl/>
          <w:lang w:eastAsia="he-IL"/>
        </w:rPr>
        <w:t>בנושא</w:t>
      </w:r>
      <w:r>
        <w:rPr>
          <w:rFonts w:hint="cs"/>
          <w:rtl/>
          <w:lang w:eastAsia="he-IL"/>
        </w:rPr>
        <w:t>:</w:t>
      </w:r>
      <w:r>
        <w:rPr>
          <w:rtl/>
          <w:lang w:eastAsia="he-IL"/>
        </w:rPr>
        <w:t xml:space="preserve"> ביטול רישיונות פעילות של </w:t>
      </w:r>
      <w:r>
        <w:rPr>
          <w:rFonts w:hint="cs"/>
          <w:rtl/>
          <w:lang w:eastAsia="he-IL"/>
        </w:rPr>
        <w:t>37</w:t>
      </w:r>
      <w:r>
        <w:rPr>
          <w:rtl/>
          <w:lang w:eastAsia="he-IL"/>
        </w:rPr>
        <w:t xml:space="preserve"> עמותות הומניטריות בי</w:t>
      </w:r>
      <w:r>
        <w:rPr>
          <w:rFonts w:hint="cs"/>
          <w:rtl/>
          <w:lang w:eastAsia="he-IL"/>
        </w:rPr>
        <w:t>ן-</w:t>
      </w:r>
      <w:r>
        <w:rPr>
          <w:rtl/>
          <w:lang w:eastAsia="he-IL"/>
        </w:rPr>
        <w:t xml:space="preserve">לאומיות. </w:t>
      </w:r>
      <w:bookmarkStart w:id="28" w:name="_ETM_Q1_103821"/>
      <w:bookmarkEnd w:id="28"/>
      <w:r>
        <w:rPr>
          <w:rtl/>
          <w:lang w:eastAsia="he-IL"/>
        </w:rPr>
        <w:t xml:space="preserve">בבקשה, חבר הכנסת </w:t>
      </w:r>
      <w:r>
        <w:rPr>
          <w:rFonts w:hint="cs"/>
          <w:rtl/>
          <w:lang w:eastAsia="he-IL"/>
        </w:rPr>
        <w:t>כ</w:t>
      </w:r>
      <w:r>
        <w:rPr>
          <w:rtl/>
          <w:lang w:eastAsia="he-IL"/>
        </w:rPr>
        <w:t xml:space="preserve">סיף. </w:t>
      </w:r>
    </w:p>
    <w:p w:rsidR="000F1100" w:rsidRDefault="000F1100" w:rsidP="001A3F1B">
      <w:pPr>
        <w:rPr>
          <w:rtl/>
          <w:lang w:eastAsia="he-IL"/>
        </w:rPr>
      </w:pPr>
    </w:p>
    <w:p w:rsidR="000F1100" w:rsidRDefault="000F1100" w:rsidP="001A3F1B">
      <w:pPr>
        <w:pStyle w:val="a9"/>
        <w:rPr>
          <w:rtl/>
          <w:lang w:eastAsia="he-IL"/>
        </w:rPr>
      </w:pPr>
      <w:bookmarkStart w:id="29" w:name="_ETM_Q1_203000"/>
      <w:bookmarkStart w:id="30" w:name="ET_query_648056_3"/>
      <w:bookmarkEnd w:id="29"/>
      <w:r w:rsidRPr="001A3F1B">
        <w:rPr>
          <w:rStyle w:val="TagStyle"/>
          <w:rtl/>
        </w:rPr>
        <w:t xml:space="preserve">&lt;&lt; שאילתה &gt;&gt; </w:t>
      </w:r>
      <w:bookmarkStart w:id="31" w:name="_Toc219323538"/>
      <w:bookmarkStart w:id="32" w:name="_Toc219324060"/>
      <w:r>
        <w:rPr>
          <w:rtl/>
          <w:lang w:eastAsia="he-IL"/>
        </w:rPr>
        <w:t>4125. ביטול רישיונות פעילות של 37 עמותות הומניטאריות בי</w:t>
      </w:r>
      <w:r>
        <w:rPr>
          <w:rFonts w:hint="cs"/>
          <w:rtl/>
          <w:lang w:eastAsia="he-IL"/>
        </w:rPr>
        <w:t>ן-</w:t>
      </w:r>
      <w:r>
        <w:rPr>
          <w:rtl/>
          <w:lang w:eastAsia="he-IL"/>
        </w:rPr>
        <w:t>לאומיות</w:t>
      </w:r>
      <w:bookmarkEnd w:id="31"/>
      <w:bookmarkEnd w:id="32"/>
      <w:r w:rsidRPr="001A3F1B">
        <w:rPr>
          <w:rStyle w:val="TagStyle"/>
          <w:rtl/>
        </w:rPr>
        <w:t xml:space="preserve"> &lt;&lt; שאילתה &gt;&gt;</w:t>
      </w:r>
      <w:r>
        <w:rPr>
          <w:rtl/>
          <w:lang w:eastAsia="he-IL"/>
        </w:rPr>
        <w:t xml:space="preserve"> </w:t>
      </w:r>
      <w:bookmarkEnd w:id="30"/>
    </w:p>
    <w:p w:rsidR="000F1100" w:rsidRDefault="000F1100" w:rsidP="001A3F1B">
      <w:pPr>
        <w:rPr>
          <w:rtl/>
          <w:lang w:eastAsia="he-IL"/>
        </w:rPr>
      </w:pPr>
      <w:bookmarkStart w:id="33" w:name="_ETM_Q1_215000"/>
      <w:bookmarkEnd w:id="33"/>
    </w:p>
    <w:p w:rsidR="000F1100" w:rsidRDefault="000F1100" w:rsidP="001A3F1B">
      <w:pPr>
        <w:pStyle w:val="a4"/>
        <w:keepNext/>
        <w:rPr>
          <w:rtl/>
        </w:rPr>
      </w:pPr>
      <w:bookmarkStart w:id="34" w:name="ET_speaker_5785_4"/>
      <w:r w:rsidRPr="001A3F1B">
        <w:rPr>
          <w:rStyle w:val="TagStyle"/>
          <w:rtl/>
        </w:rPr>
        <w:t xml:space="preserve"> &lt;&lt; דובר &gt;&gt; </w:t>
      </w:r>
      <w:bookmarkStart w:id="35" w:name="_Toc219323539"/>
      <w:bookmarkStart w:id="36" w:name="_Toc219324061"/>
      <w:r>
        <w:rPr>
          <w:rtl/>
        </w:rPr>
        <w:t>עופר כסיף (חד"ש-תע"ל):</w:t>
      </w:r>
      <w:bookmarkEnd w:id="35"/>
      <w:bookmarkEnd w:id="36"/>
      <w:r w:rsidRPr="001A3F1B">
        <w:rPr>
          <w:rStyle w:val="TagStyle"/>
          <w:rtl/>
        </w:rPr>
        <w:t xml:space="preserve"> &lt;&lt; דובר &gt;&gt;</w:t>
      </w:r>
      <w:r>
        <w:rPr>
          <w:rtl/>
        </w:rPr>
        <w:t xml:space="preserve"> </w:t>
      </w:r>
      <w:bookmarkEnd w:id="34"/>
    </w:p>
    <w:p w:rsidR="000F1100" w:rsidRDefault="000F1100" w:rsidP="002C6F65">
      <w:pPr>
        <w:ind w:firstLine="0"/>
        <w:rPr>
          <w:rtl/>
          <w:lang w:eastAsia="he-IL"/>
        </w:rPr>
      </w:pPr>
      <w:bookmarkStart w:id="37" w:name="_ETM_Q1_223000"/>
      <w:bookmarkEnd w:id="37"/>
    </w:p>
    <w:p w:rsidR="000F1100" w:rsidRDefault="000F1100" w:rsidP="006552A9">
      <w:pPr>
        <w:rPr>
          <w:rtl/>
          <w:lang w:eastAsia="he-IL"/>
        </w:rPr>
      </w:pPr>
      <w:bookmarkStart w:id="38" w:name="_ETM_Q1_115489"/>
      <w:bookmarkEnd w:id="38"/>
      <w:r>
        <w:rPr>
          <w:rtl/>
          <w:lang w:eastAsia="he-IL"/>
        </w:rPr>
        <w:t>כבוד היושב</w:t>
      </w:r>
      <w:r>
        <w:rPr>
          <w:rFonts w:hint="cs"/>
          <w:rtl/>
          <w:lang w:eastAsia="he-IL"/>
        </w:rPr>
        <w:t>-</w:t>
      </w:r>
      <w:r>
        <w:rPr>
          <w:rtl/>
          <w:lang w:eastAsia="he-IL"/>
        </w:rPr>
        <w:t xml:space="preserve">ראש, השר, </w:t>
      </w:r>
      <w:bookmarkStart w:id="39" w:name="_ETM_Q1_118709"/>
      <w:bookmarkEnd w:id="39"/>
      <w:r>
        <w:rPr>
          <w:rtl/>
          <w:lang w:eastAsia="he-IL"/>
        </w:rPr>
        <w:t xml:space="preserve">משרדך ביטל רישיונות פעילות של </w:t>
      </w:r>
      <w:r>
        <w:rPr>
          <w:rFonts w:hint="cs"/>
          <w:rtl/>
          <w:lang w:eastAsia="he-IL"/>
        </w:rPr>
        <w:t>37</w:t>
      </w:r>
      <w:r>
        <w:rPr>
          <w:rtl/>
          <w:lang w:eastAsia="he-IL"/>
        </w:rPr>
        <w:t xml:space="preserve"> עמותות הומניטריות בי</w:t>
      </w:r>
      <w:r>
        <w:rPr>
          <w:rFonts w:hint="cs"/>
          <w:rtl/>
          <w:lang w:eastAsia="he-IL"/>
        </w:rPr>
        <w:t>ן-</w:t>
      </w:r>
      <w:r>
        <w:rPr>
          <w:rtl/>
          <w:lang w:eastAsia="he-IL"/>
        </w:rPr>
        <w:t xml:space="preserve">לאומיות </w:t>
      </w:r>
      <w:bookmarkStart w:id="40" w:name="_ETM_Q1_123751"/>
      <w:bookmarkEnd w:id="40"/>
      <w:r>
        <w:rPr>
          <w:rtl/>
          <w:lang w:eastAsia="he-IL"/>
        </w:rPr>
        <w:t>שעובדות בעזה ובגדה המערבית, בטענה שהן מספקות כ</w:t>
      </w:r>
      <w:r>
        <w:rPr>
          <w:rFonts w:hint="cs"/>
          <w:rtl/>
          <w:lang w:eastAsia="he-IL"/>
        </w:rPr>
        <w:t>-1%</w:t>
      </w:r>
      <w:r>
        <w:rPr>
          <w:rtl/>
          <w:lang w:eastAsia="he-IL"/>
        </w:rPr>
        <w:t xml:space="preserve"> בלבד מהיקף </w:t>
      </w:r>
      <w:bookmarkStart w:id="41" w:name="_ETM_Q1_128793"/>
      <w:bookmarkEnd w:id="41"/>
      <w:r>
        <w:rPr>
          <w:rtl/>
          <w:lang w:eastAsia="he-IL"/>
        </w:rPr>
        <w:t>הסיוע. אולם לפי נתוני האו</w:t>
      </w:r>
      <w:r>
        <w:rPr>
          <w:rFonts w:hint="cs"/>
          <w:rtl/>
          <w:lang w:eastAsia="he-IL"/>
        </w:rPr>
        <w:t>"</w:t>
      </w:r>
      <w:r>
        <w:rPr>
          <w:rtl/>
          <w:lang w:eastAsia="he-IL"/>
        </w:rPr>
        <w:t xml:space="preserve">ם, העמותות מספקות אחוזים ניכרים מאספקת </w:t>
      </w:r>
      <w:bookmarkStart w:id="42" w:name="_ETM_Q1_133835"/>
      <w:bookmarkEnd w:id="42"/>
      <w:r>
        <w:rPr>
          <w:rtl/>
          <w:lang w:eastAsia="he-IL"/>
        </w:rPr>
        <w:t>התרופות וציוד המ</w:t>
      </w:r>
      <w:r>
        <w:rPr>
          <w:rFonts w:hint="cs"/>
          <w:rtl/>
          <w:lang w:eastAsia="he-IL"/>
        </w:rPr>
        <w:t>ח</w:t>
      </w:r>
      <w:r>
        <w:rPr>
          <w:rtl/>
          <w:lang w:eastAsia="he-IL"/>
        </w:rPr>
        <w:t xml:space="preserve">סה החיוני. </w:t>
      </w:r>
    </w:p>
    <w:p w:rsidR="000F1100" w:rsidRDefault="000F1100" w:rsidP="001C186B">
      <w:pPr>
        <w:rPr>
          <w:rtl/>
          <w:lang w:eastAsia="he-IL"/>
        </w:rPr>
      </w:pPr>
    </w:p>
    <w:p w:rsidR="000F1100" w:rsidRDefault="000F1100" w:rsidP="00082361">
      <w:pPr>
        <w:rPr>
          <w:rtl/>
          <w:lang w:eastAsia="he-IL"/>
        </w:rPr>
      </w:pPr>
      <w:r>
        <w:rPr>
          <w:rFonts w:hint="cs"/>
          <w:rtl/>
          <w:lang w:eastAsia="he-IL"/>
        </w:rPr>
        <w:t>ר</w:t>
      </w:r>
      <w:r>
        <w:rPr>
          <w:rtl/>
          <w:lang w:eastAsia="he-IL"/>
        </w:rPr>
        <w:t>צוני לשאול</w:t>
      </w:r>
      <w:r>
        <w:rPr>
          <w:rFonts w:hint="cs"/>
          <w:rtl/>
          <w:lang w:eastAsia="he-IL"/>
        </w:rPr>
        <w:t>:</w:t>
      </w:r>
      <w:r>
        <w:rPr>
          <w:rtl/>
          <w:lang w:eastAsia="he-IL"/>
        </w:rPr>
        <w:t xml:space="preserve"> </w:t>
      </w:r>
    </w:p>
    <w:p w:rsidR="000F1100" w:rsidRDefault="000F1100" w:rsidP="00082361">
      <w:pPr>
        <w:rPr>
          <w:rtl/>
          <w:lang w:eastAsia="he-IL"/>
        </w:rPr>
      </w:pPr>
    </w:p>
    <w:p w:rsidR="000F1100" w:rsidRDefault="000F1100" w:rsidP="00082361">
      <w:pPr>
        <w:rPr>
          <w:rtl/>
          <w:lang w:eastAsia="he-IL"/>
        </w:rPr>
      </w:pPr>
      <w:r>
        <w:rPr>
          <w:rtl/>
          <w:lang w:eastAsia="he-IL"/>
        </w:rPr>
        <w:t xml:space="preserve">לאור נתוני האמת, האם </w:t>
      </w:r>
      <w:bookmarkStart w:id="43" w:name="_ETM_Q1_138877"/>
      <w:bookmarkEnd w:id="43"/>
      <w:r>
        <w:rPr>
          <w:rtl/>
          <w:lang w:eastAsia="he-IL"/>
        </w:rPr>
        <w:t>תאפשר המשך פעילות העמותות</w:t>
      </w:r>
      <w:r>
        <w:rPr>
          <w:rFonts w:hint="cs"/>
          <w:rtl/>
          <w:lang w:eastAsia="he-IL"/>
        </w:rPr>
        <w:t>?</w:t>
      </w:r>
      <w:r>
        <w:rPr>
          <w:rtl/>
          <w:lang w:eastAsia="he-IL"/>
        </w:rPr>
        <w:t xml:space="preserve"> </w:t>
      </w:r>
    </w:p>
    <w:p w:rsidR="000F1100" w:rsidRDefault="000F1100" w:rsidP="005922D9">
      <w:pPr>
        <w:rPr>
          <w:rtl/>
          <w:lang w:eastAsia="he-IL"/>
        </w:rPr>
      </w:pPr>
    </w:p>
    <w:p w:rsidR="000F1100" w:rsidRDefault="000F1100" w:rsidP="00082361">
      <w:pPr>
        <w:pStyle w:val="af6"/>
        <w:keepNext/>
        <w:rPr>
          <w:rtl/>
        </w:rPr>
      </w:pPr>
      <w:bookmarkStart w:id="44" w:name="ET_yor_6423_22"/>
      <w:r w:rsidRPr="00082361">
        <w:rPr>
          <w:rStyle w:val="TagStyle"/>
          <w:rtl/>
        </w:rPr>
        <w:t xml:space="preserve"> &lt;&lt; יור &gt;&gt; </w:t>
      </w:r>
      <w:r>
        <w:rPr>
          <w:rtl/>
        </w:rPr>
        <w:t>היו"ר אמיר אוחנה:</w:t>
      </w:r>
      <w:r w:rsidRPr="00082361">
        <w:rPr>
          <w:rStyle w:val="TagStyle"/>
          <w:rtl/>
        </w:rPr>
        <w:t xml:space="preserve"> &lt;&lt; יור &gt;&gt;</w:t>
      </w:r>
      <w:r>
        <w:rPr>
          <w:rtl/>
        </w:rPr>
        <w:t xml:space="preserve"> </w:t>
      </w:r>
      <w:bookmarkEnd w:id="44"/>
    </w:p>
    <w:p w:rsidR="000F1100" w:rsidRDefault="000F1100" w:rsidP="00082361">
      <w:pPr>
        <w:pStyle w:val="KeepWithNext"/>
        <w:rPr>
          <w:rtl/>
          <w:lang w:eastAsia="he-IL"/>
        </w:rPr>
      </w:pPr>
    </w:p>
    <w:p w:rsidR="000F1100" w:rsidRDefault="000F1100" w:rsidP="00082361">
      <w:pPr>
        <w:rPr>
          <w:rtl/>
          <w:lang w:eastAsia="he-IL"/>
        </w:rPr>
      </w:pPr>
      <w:r>
        <w:rPr>
          <w:rFonts w:hint="cs"/>
          <w:rtl/>
          <w:lang w:eastAsia="he-IL"/>
        </w:rPr>
        <w:t>בבקשה, השר.</w:t>
      </w:r>
    </w:p>
    <w:p w:rsidR="000F1100" w:rsidRPr="00082361" w:rsidRDefault="000F1100" w:rsidP="00082361">
      <w:pPr>
        <w:rPr>
          <w:rtl/>
          <w:lang w:eastAsia="he-IL"/>
        </w:rPr>
      </w:pPr>
    </w:p>
    <w:p w:rsidR="000F1100" w:rsidRDefault="000F1100" w:rsidP="002C6F65">
      <w:pPr>
        <w:pStyle w:val="a4"/>
        <w:keepNext/>
        <w:rPr>
          <w:rtl/>
        </w:rPr>
      </w:pPr>
      <w:bookmarkStart w:id="45" w:name="ET_speaker_6462_5"/>
      <w:r w:rsidRPr="002C6F65">
        <w:rPr>
          <w:rStyle w:val="TagStyle"/>
          <w:rtl/>
        </w:rPr>
        <w:t xml:space="preserve"> &lt;&lt; דובר &gt;&gt; </w:t>
      </w:r>
      <w:bookmarkStart w:id="46" w:name="_Toc219323540"/>
      <w:bookmarkStart w:id="47" w:name="_Toc219324062"/>
      <w:r>
        <w:rPr>
          <w:rtl/>
        </w:rPr>
        <w:t>שר התפוצות והמאבק באנטישמיות עמיחי שיקלי:</w:t>
      </w:r>
      <w:bookmarkEnd w:id="46"/>
      <w:bookmarkEnd w:id="47"/>
      <w:r w:rsidRPr="002C6F65">
        <w:rPr>
          <w:rStyle w:val="TagStyle"/>
          <w:rtl/>
        </w:rPr>
        <w:t xml:space="preserve"> &lt;&lt; דובר &gt;&gt;</w:t>
      </w:r>
      <w:r>
        <w:rPr>
          <w:rtl/>
        </w:rPr>
        <w:t xml:space="preserve"> </w:t>
      </w:r>
      <w:bookmarkStart w:id="48" w:name="_ETM_Q1_705000"/>
      <w:bookmarkEnd w:id="45"/>
      <w:bookmarkEnd w:id="48"/>
    </w:p>
    <w:p w:rsidR="000F1100" w:rsidRPr="002C6F65" w:rsidRDefault="000F1100" w:rsidP="002C6F65">
      <w:pPr>
        <w:rPr>
          <w:rtl/>
          <w:lang w:eastAsia="he-IL"/>
        </w:rPr>
      </w:pPr>
      <w:bookmarkStart w:id="49" w:name="_ETM_Q1_710000"/>
      <w:bookmarkEnd w:id="49"/>
    </w:p>
    <w:p w:rsidR="000F1100" w:rsidRDefault="000F1100" w:rsidP="007A7038">
      <w:pPr>
        <w:rPr>
          <w:rtl/>
          <w:lang w:eastAsia="he-IL"/>
        </w:rPr>
      </w:pPr>
      <w:bookmarkStart w:id="50" w:name="_ETM_Q1_144869"/>
      <w:bookmarkEnd w:id="50"/>
      <w:r>
        <w:rPr>
          <w:rtl/>
          <w:lang w:eastAsia="he-IL"/>
        </w:rPr>
        <w:t>תודה רבה. 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51" w:name="_ETM_Q1_148850"/>
      <w:bookmarkEnd w:id="51"/>
      <w:r>
        <w:rPr>
          <w:rtl/>
          <w:lang w:eastAsia="he-IL"/>
        </w:rPr>
        <w:t>הסוגיה בכלל לא נוגעת לכמה אחוזים מסך הסיוע מספקות העמותות</w:t>
      </w:r>
      <w:r>
        <w:rPr>
          <w:rFonts w:hint="cs"/>
          <w:rtl/>
          <w:lang w:eastAsia="he-IL"/>
        </w:rPr>
        <w:t>;</w:t>
      </w:r>
      <w:r>
        <w:rPr>
          <w:rtl/>
          <w:lang w:eastAsia="he-IL"/>
        </w:rPr>
        <w:t xml:space="preserve"> </w:t>
      </w:r>
      <w:bookmarkStart w:id="52" w:name="_ETM_Q1_154060"/>
      <w:bookmarkEnd w:id="52"/>
      <w:r>
        <w:rPr>
          <w:rtl/>
          <w:lang w:eastAsia="he-IL"/>
        </w:rPr>
        <w:t>הסוגיה נוגעת למה טיב העמותות</w:t>
      </w:r>
      <w:r>
        <w:rPr>
          <w:rFonts w:hint="cs"/>
          <w:rtl/>
          <w:lang w:eastAsia="he-IL"/>
        </w:rPr>
        <w:t>,</w:t>
      </w:r>
      <w:r>
        <w:rPr>
          <w:rtl/>
          <w:lang w:eastAsia="he-IL"/>
        </w:rPr>
        <w:t xml:space="preserve"> ואם ישנה זיקה בין אותן </w:t>
      </w:r>
      <w:bookmarkStart w:id="53" w:name="_ETM_Q1_159270"/>
      <w:bookmarkEnd w:id="53"/>
      <w:r>
        <w:rPr>
          <w:rtl/>
          <w:lang w:eastAsia="he-IL"/>
        </w:rPr>
        <w:t>עמותות לבין ארגוני טרור. אנחנו מצאנו שבהרבה מאוד מקרים</w:t>
      </w:r>
      <w:r>
        <w:rPr>
          <w:rFonts w:hint="cs"/>
          <w:rtl/>
          <w:lang w:eastAsia="he-IL"/>
        </w:rPr>
        <w:t xml:space="preserve"> - - -</w:t>
      </w:r>
    </w:p>
    <w:p w:rsidR="000F1100" w:rsidRDefault="000F1100" w:rsidP="005922D9">
      <w:pPr>
        <w:rPr>
          <w:rtl/>
          <w:lang w:eastAsia="he-IL"/>
        </w:rPr>
      </w:pPr>
    </w:p>
    <w:p w:rsidR="000F1100" w:rsidRDefault="000F1100" w:rsidP="002C6F65">
      <w:pPr>
        <w:pStyle w:val="af6"/>
        <w:keepNext/>
        <w:rPr>
          <w:rtl/>
        </w:rPr>
      </w:pPr>
      <w:bookmarkStart w:id="54" w:name="ET_yor_6423_6"/>
      <w:r w:rsidRPr="002C6F65">
        <w:rPr>
          <w:rStyle w:val="TagStyle"/>
          <w:rtl/>
        </w:rPr>
        <w:t xml:space="preserve"> &lt;&lt; יור &gt;&gt; </w:t>
      </w:r>
      <w:r>
        <w:rPr>
          <w:rtl/>
        </w:rPr>
        <w:t>היו"ר אמיר אוחנה:</w:t>
      </w:r>
      <w:r w:rsidRPr="002C6F65">
        <w:rPr>
          <w:rStyle w:val="TagStyle"/>
          <w:rtl/>
        </w:rPr>
        <w:t xml:space="preserve"> &lt;&lt; יור &gt;&gt;</w:t>
      </w:r>
      <w:r>
        <w:rPr>
          <w:rtl/>
        </w:rPr>
        <w:t xml:space="preserve"> </w:t>
      </w:r>
      <w:bookmarkEnd w:id="54"/>
    </w:p>
    <w:p w:rsidR="000F1100" w:rsidRPr="002C6F65" w:rsidRDefault="000F1100" w:rsidP="002C6F65">
      <w:pPr>
        <w:ind w:firstLine="0"/>
        <w:rPr>
          <w:rtl/>
          <w:lang w:eastAsia="he-IL"/>
        </w:rPr>
      </w:pPr>
    </w:p>
    <w:p w:rsidR="000F1100" w:rsidRDefault="000F1100" w:rsidP="002C6F65">
      <w:pPr>
        <w:rPr>
          <w:rtl/>
          <w:lang w:eastAsia="he-IL"/>
        </w:rPr>
      </w:pPr>
      <w:bookmarkStart w:id="55" w:name="_ETM_Q1_167000"/>
      <w:bookmarkEnd w:id="55"/>
      <w:r>
        <w:rPr>
          <w:rtl/>
          <w:lang w:eastAsia="he-IL"/>
        </w:rPr>
        <w:t xml:space="preserve">מה, </w:t>
      </w:r>
      <w:bookmarkStart w:id="56" w:name="_ETM_Q1_164480"/>
      <w:bookmarkEnd w:id="56"/>
      <w:r>
        <w:rPr>
          <w:rtl/>
          <w:lang w:eastAsia="he-IL"/>
        </w:rPr>
        <w:t xml:space="preserve">לא שומעים? </w:t>
      </w:r>
      <w:r>
        <w:rPr>
          <w:rFonts w:hint="cs"/>
          <w:rtl/>
          <w:lang w:eastAsia="he-IL"/>
        </w:rPr>
        <w:t>סליחה, סליחה, אפשר שקט? יניב. יניב, שקט, תודה.</w:t>
      </w:r>
    </w:p>
    <w:p w:rsidR="000F1100" w:rsidRDefault="000F1100" w:rsidP="00082361">
      <w:pPr>
        <w:rPr>
          <w:rtl/>
          <w:lang w:eastAsia="he-IL"/>
        </w:rPr>
      </w:pPr>
    </w:p>
    <w:p w:rsidR="000F1100" w:rsidRDefault="000F1100" w:rsidP="00082361">
      <w:pPr>
        <w:pStyle w:val="-"/>
        <w:keepNext/>
        <w:rPr>
          <w:rtl/>
        </w:rPr>
      </w:pPr>
      <w:bookmarkStart w:id="57" w:name="ET_speakercontinue_6462_24"/>
      <w:r w:rsidRPr="00082361">
        <w:rPr>
          <w:rStyle w:val="TagStyle"/>
          <w:rtl/>
        </w:rPr>
        <w:t xml:space="preserve"> &lt;&lt; דובר_המשך &gt;&gt; </w:t>
      </w:r>
      <w:r>
        <w:rPr>
          <w:rtl/>
        </w:rPr>
        <w:t>שר התפוצות והמאבק באנטישמיות עמיחי שיקלי:</w:t>
      </w:r>
      <w:r w:rsidRPr="00082361">
        <w:rPr>
          <w:rStyle w:val="TagStyle"/>
          <w:rtl/>
        </w:rPr>
        <w:t xml:space="preserve"> &lt;&lt; דובר_המשך &gt;&gt;</w:t>
      </w:r>
      <w:r>
        <w:rPr>
          <w:rtl/>
        </w:rPr>
        <w:t xml:space="preserve"> </w:t>
      </w:r>
      <w:bookmarkEnd w:id="57"/>
    </w:p>
    <w:p w:rsidR="000F1100" w:rsidRPr="00082361" w:rsidRDefault="000F1100" w:rsidP="00082361">
      <w:pPr>
        <w:rPr>
          <w:rtl/>
          <w:lang w:eastAsia="he-IL"/>
        </w:rPr>
      </w:pPr>
    </w:p>
    <w:p w:rsidR="000F1100" w:rsidRDefault="000F1100" w:rsidP="006552A9">
      <w:pPr>
        <w:rPr>
          <w:rtl/>
          <w:lang w:eastAsia="he-IL"/>
        </w:rPr>
      </w:pPr>
      <w:bookmarkStart w:id="58" w:name="_ETM_Q1_177750"/>
      <w:bookmarkEnd w:id="58"/>
      <w:r>
        <w:rPr>
          <w:rtl/>
          <w:lang w:eastAsia="he-IL"/>
        </w:rPr>
        <w:t>אוקיי, אני חוזר על התשובה ואומר</w:t>
      </w:r>
      <w:r>
        <w:rPr>
          <w:rFonts w:hint="cs"/>
          <w:rtl/>
          <w:lang w:eastAsia="he-IL"/>
        </w:rPr>
        <w:t>:</w:t>
      </w:r>
      <w:r>
        <w:rPr>
          <w:rtl/>
          <w:lang w:eastAsia="he-IL"/>
        </w:rPr>
        <w:t xml:space="preserve"> אין לזה שום קשר </w:t>
      </w:r>
      <w:bookmarkStart w:id="59" w:name="_ETM_Q1_182082"/>
      <w:bookmarkEnd w:id="59"/>
      <w:r>
        <w:rPr>
          <w:rtl/>
          <w:lang w:eastAsia="he-IL"/>
        </w:rPr>
        <w:t>לנושא של אחוז</w:t>
      </w:r>
      <w:r>
        <w:rPr>
          <w:rFonts w:hint="cs"/>
          <w:rtl/>
          <w:lang w:eastAsia="he-IL"/>
        </w:rPr>
        <w:t>ים</w:t>
      </w:r>
      <w:r>
        <w:rPr>
          <w:rtl/>
          <w:lang w:eastAsia="he-IL"/>
        </w:rPr>
        <w:t xml:space="preserve">, כמה אחוז העמותות נותנות מהיקף הסיוע. הדבר </w:t>
      </w:r>
      <w:bookmarkStart w:id="60" w:name="_ETM_Q1_186415"/>
      <w:bookmarkEnd w:id="60"/>
      <w:r>
        <w:rPr>
          <w:rtl/>
          <w:lang w:eastAsia="he-IL"/>
        </w:rPr>
        <w:t>היחידי שאנחנו בודקים</w:t>
      </w:r>
      <w:r>
        <w:rPr>
          <w:rFonts w:hint="cs"/>
          <w:rtl/>
          <w:lang w:eastAsia="he-IL"/>
        </w:rPr>
        <w:t xml:space="preserve"> הוא</w:t>
      </w:r>
      <w:r>
        <w:rPr>
          <w:rtl/>
          <w:lang w:eastAsia="he-IL"/>
        </w:rPr>
        <w:t xml:space="preserve"> אם ישנו קשר בין עמותה </w:t>
      </w:r>
      <w:r>
        <w:rPr>
          <w:lang w:eastAsia="he-IL"/>
        </w:rPr>
        <w:t>x</w:t>
      </w:r>
      <w:r>
        <w:rPr>
          <w:rtl/>
          <w:lang w:eastAsia="he-IL"/>
        </w:rPr>
        <w:t xml:space="preserve"> לבין </w:t>
      </w:r>
      <w:bookmarkStart w:id="61" w:name="_ETM_Q1_190747"/>
      <w:bookmarkEnd w:id="61"/>
      <w:r>
        <w:rPr>
          <w:rtl/>
          <w:lang w:eastAsia="he-IL"/>
        </w:rPr>
        <w:t xml:space="preserve">חמאס או ארגוני טרור אחרים. </w:t>
      </w:r>
      <w:bookmarkStart w:id="62" w:name="_ETM_Q1_195339"/>
      <w:bookmarkEnd w:id="62"/>
      <w:r>
        <w:rPr>
          <w:rtl/>
          <w:lang w:eastAsia="he-IL"/>
        </w:rPr>
        <w:t xml:space="preserve">לצערנו, אנחנו ראינו דפוס חוזר שבו פעילות העמותות היא בעצם </w:t>
      </w:r>
      <w:bookmarkStart w:id="63" w:name="_ETM_Q1_200749"/>
      <w:bookmarkEnd w:id="63"/>
      <w:r>
        <w:rPr>
          <w:rtl/>
          <w:lang w:eastAsia="he-IL"/>
        </w:rPr>
        <w:t>מסווה לפעילות טרור, כאשר בחלק מהמקרים יש לנו אפילו פעילי</w:t>
      </w:r>
      <w:r>
        <w:rPr>
          <w:rFonts w:hint="cs"/>
          <w:rtl/>
          <w:lang w:eastAsia="he-IL"/>
        </w:rPr>
        <w:t>ם</w:t>
      </w:r>
      <w:r>
        <w:rPr>
          <w:rtl/>
          <w:lang w:eastAsia="he-IL"/>
        </w:rPr>
        <w:t xml:space="preserve"> </w:t>
      </w:r>
      <w:bookmarkStart w:id="64" w:name="_ETM_Q1_206350"/>
      <w:bookmarkEnd w:id="64"/>
      <w:r>
        <w:rPr>
          <w:rtl/>
          <w:lang w:eastAsia="he-IL"/>
        </w:rPr>
        <w:t xml:space="preserve">בזרוע הצבאית של חמאס שבשעות הפנאי הם גם פעילים בעמותות </w:t>
      </w:r>
      <w:bookmarkStart w:id="65" w:name="_ETM_Q1_210707"/>
      <w:bookmarkEnd w:id="65"/>
      <w:r>
        <w:rPr>
          <w:rtl/>
          <w:lang w:eastAsia="he-IL"/>
        </w:rPr>
        <w:t xml:space="preserve">אחרות, ולכן הרישיונות האלה נפסלים. </w:t>
      </w:r>
    </w:p>
    <w:p w:rsidR="000F1100" w:rsidRDefault="000F1100" w:rsidP="005922D9">
      <w:pPr>
        <w:rPr>
          <w:rtl/>
          <w:lang w:eastAsia="he-IL"/>
        </w:rPr>
      </w:pPr>
    </w:p>
    <w:p w:rsidR="000F1100" w:rsidRDefault="000F1100" w:rsidP="006552A9">
      <w:pPr>
        <w:rPr>
          <w:rtl/>
          <w:lang w:eastAsia="he-IL"/>
        </w:rPr>
      </w:pPr>
      <w:r>
        <w:rPr>
          <w:rtl/>
          <w:lang w:eastAsia="he-IL"/>
        </w:rPr>
        <w:t xml:space="preserve">המדינה מפעילה רגולציה מחייבת על </w:t>
      </w:r>
      <w:bookmarkStart w:id="66" w:name="_ETM_Q1_215065"/>
      <w:bookmarkEnd w:id="66"/>
      <w:r>
        <w:rPr>
          <w:rtl/>
          <w:lang w:eastAsia="he-IL"/>
        </w:rPr>
        <w:t>הפעילות של ארגונים ההומניטריים הבי</w:t>
      </w:r>
      <w:r>
        <w:rPr>
          <w:rFonts w:hint="cs"/>
          <w:rtl/>
          <w:lang w:eastAsia="he-IL"/>
        </w:rPr>
        <w:t>ן-</w:t>
      </w:r>
      <w:r>
        <w:rPr>
          <w:rtl/>
          <w:lang w:eastAsia="he-IL"/>
        </w:rPr>
        <w:t xml:space="preserve">לאומיים הפועלים גם ברצועת עזה וגם </w:t>
      </w:r>
      <w:bookmarkStart w:id="67" w:name="_ETM_Q1_219423"/>
      <w:bookmarkEnd w:id="67"/>
      <w:r>
        <w:rPr>
          <w:rtl/>
          <w:lang w:eastAsia="he-IL"/>
        </w:rPr>
        <w:t xml:space="preserve">ביהודה ושומרון, זאת בהתאם להחלטת ממשלה </w:t>
      </w:r>
      <w:r>
        <w:rPr>
          <w:rFonts w:hint="cs"/>
          <w:rtl/>
          <w:lang w:eastAsia="he-IL"/>
        </w:rPr>
        <w:t>2542</w:t>
      </w:r>
      <w:r>
        <w:rPr>
          <w:rtl/>
          <w:lang w:eastAsia="he-IL"/>
        </w:rPr>
        <w:t xml:space="preserve"> ולנוהל שנקבע מכוחה</w:t>
      </w:r>
      <w:r>
        <w:rPr>
          <w:rFonts w:hint="cs"/>
          <w:rtl/>
          <w:lang w:eastAsia="he-IL"/>
        </w:rPr>
        <w:t>,</w:t>
      </w:r>
      <w:r>
        <w:rPr>
          <w:rtl/>
          <w:lang w:eastAsia="he-IL"/>
        </w:rPr>
        <w:t xml:space="preserve"> </w:t>
      </w:r>
      <w:bookmarkStart w:id="68" w:name="_ETM_Q1_228339"/>
      <w:bookmarkEnd w:id="68"/>
      <w:r>
        <w:rPr>
          <w:rtl/>
          <w:lang w:eastAsia="he-IL"/>
        </w:rPr>
        <w:t xml:space="preserve">ובמסגרת זו רק ארגונים שעומדים </w:t>
      </w:r>
      <w:r>
        <w:rPr>
          <w:rFonts w:hint="cs"/>
          <w:rtl/>
          <w:lang w:eastAsia="he-IL"/>
        </w:rPr>
        <w:t>במלוא</w:t>
      </w:r>
      <w:r>
        <w:rPr>
          <w:rtl/>
          <w:lang w:eastAsia="he-IL"/>
        </w:rPr>
        <w:t xml:space="preserve"> הדרישות של הרישום</w:t>
      </w:r>
      <w:r>
        <w:rPr>
          <w:rFonts w:hint="cs"/>
          <w:rtl/>
          <w:lang w:eastAsia="he-IL"/>
        </w:rPr>
        <w:t xml:space="preserve"> </w:t>
      </w:r>
      <w:r>
        <w:rPr>
          <w:rFonts w:hint="eastAsia"/>
          <w:rtl/>
          <w:lang w:eastAsia="he-IL"/>
        </w:rPr>
        <w:t>–</w:t>
      </w:r>
      <w:r>
        <w:rPr>
          <w:rtl/>
          <w:lang w:eastAsia="he-IL"/>
        </w:rPr>
        <w:t xml:space="preserve"> </w:t>
      </w:r>
      <w:bookmarkStart w:id="69" w:name="_ETM_Q1_232077"/>
      <w:bookmarkEnd w:id="69"/>
      <w:r>
        <w:rPr>
          <w:rtl/>
          <w:lang w:eastAsia="he-IL"/>
        </w:rPr>
        <w:t>שקיפות ובקרה</w:t>
      </w:r>
      <w:r>
        <w:rPr>
          <w:rFonts w:hint="cs"/>
          <w:rtl/>
          <w:lang w:eastAsia="he-IL"/>
        </w:rPr>
        <w:t xml:space="preserve"> </w:t>
      </w:r>
      <w:r>
        <w:rPr>
          <w:rFonts w:hint="eastAsia"/>
          <w:rtl/>
          <w:lang w:eastAsia="he-IL"/>
        </w:rPr>
        <w:t>–</w:t>
      </w:r>
      <w:r>
        <w:rPr>
          <w:rtl/>
          <w:lang w:eastAsia="he-IL"/>
        </w:rPr>
        <w:t xml:space="preserve"> מוכרים כארגוני סיוע הומניטריים </w:t>
      </w:r>
      <w:r>
        <w:rPr>
          <w:rFonts w:hint="cs"/>
          <w:rtl/>
          <w:lang w:eastAsia="he-IL"/>
        </w:rPr>
        <w:t>ה</w:t>
      </w:r>
      <w:r>
        <w:rPr>
          <w:rtl/>
          <w:lang w:eastAsia="he-IL"/>
        </w:rPr>
        <w:t xml:space="preserve">מורשים לפעול. כמו </w:t>
      </w:r>
      <w:bookmarkStart w:id="70" w:name="_ETM_Q1_235816"/>
      <w:bookmarkEnd w:id="70"/>
      <w:r>
        <w:rPr>
          <w:rtl/>
          <w:lang w:eastAsia="he-IL"/>
        </w:rPr>
        <w:t>שאמרתי, הטענ</w:t>
      </w:r>
      <w:r>
        <w:rPr>
          <w:rFonts w:hint="cs"/>
          <w:rtl/>
          <w:lang w:eastAsia="he-IL"/>
        </w:rPr>
        <w:t>ות</w:t>
      </w:r>
      <w:r>
        <w:rPr>
          <w:rtl/>
          <w:lang w:eastAsia="he-IL"/>
        </w:rPr>
        <w:t xml:space="preserve"> בדבר אחוזים ניכרים נשענות על פרסומים של גופי </w:t>
      </w:r>
      <w:bookmarkStart w:id="71" w:name="_ETM_Q1_239555"/>
      <w:bookmarkEnd w:id="71"/>
      <w:r>
        <w:rPr>
          <w:rtl/>
          <w:lang w:eastAsia="he-IL"/>
        </w:rPr>
        <w:t>האו</w:t>
      </w:r>
      <w:r>
        <w:rPr>
          <w:rFonts w:hint="cs"/>
          <w:rtl/>
          <w:lang w:eastAsia="he-IL"/>
        </w:rPr>
        <w:t>"</w:t>
      </w:r>
      <w:r>
        <w:rPr>
          <w:rtl/>
          <w:lang w:eastAsia="he-IL"/>
        </w:rPr>
        <w:t>ם, לא משקפ</w:t>
      </w:r>
      <w:r>
        <w:rPr>
          <w:rFonts w:hint="cs"/>
          <w:rtl/>
          <w:lang w:eastAsia="he-IL"/>
        </w:rPr>
        <w:t>ו</w:t>
      </w:r>
      <w:r>
        <w:rPr>
          <w:rtl/>
          <w:lang w:eastAsia="he-IL"/>
        </w:rPr>
        <w:t>ת נתונים עובדתיים</w:t>
      </w:r>
      <w:r>
        <w:rPr>
          <w:rFonts w:hint="cs"/>
          <w:rtl/>
          <w:lang w:eastAsia="he-IL"/>
        </w:rPr>
        <w:t>,</w:t>
      </w:r>
      <w:r>
        <w:rPr>
          <w:rtl/>
          <w:lang w:eastAsia="he-IL"/>
        </w:rPr>
        <w:t xml:space="preserve"> וזה גם לא מה שנבדק. </w:t>
      </w:r>
      <w:bookmarkStart w:id="72" w:name="_ETM_Q1_243294"/>
      <w:bookmarkEnd w:id="72"/>
    </w:p>
    <w:p w:rsidR="000F1100" w:rsidRDefault="000F1100" w:rsidP="005A02B8">
      <w:pPr>
        <w:rPr>
          <w:rtl/>
          <w:lang w:eastAsia="he-IL"/>
        </w:rPr>
      </w:pPr>
    </w:p>
    <w:p w:rsidR="000F1100" w:rsidRDefault="000F1100" w:rsidP="006552A9">
      <w:pPr>
        <w:rPr>
          <w:rtl/>
          <w:lang w:eastAsia="he-IL"/>
        </w:rPr>
      </w:pPr>
      <w:bookmarkStart w:id="73" w:name="_ETM_Q1_245000"/>
      <w:bookmarkEnd w:id="73"/>
      <w:r>
        <w:rPr>
          <w:rtl/>
          <w:lang w:eastAsia="he-IL"/>
        </w:rPr>
        <w:t xml:space="preserve">עוד מה שאנחנו מצאנו גם, שלפי נתוני </w:t>
      </w:r>
      <w:proofErr w:type="spellStart"/>
      <w:r>
        <w:rPr>
          <w:rFonts w:hint="cs"/>
          <w:rtl/>
          <w:lang w:eastAsia="he-IL"/>
        </w:rPr>
        <w:t>מתפ"ש</w:t>
      </w:r>
      <w:proofErr w:type="spellEnd"/>
      <w:r>
        <w:rPr>
          <w:rFonts w:hint="cs"/>
          <w:rtl/>
          <w:lang w:eastAsia="he-IL"/>
        </w:rPr>
        <w:t xml:space="preserve"> </w:t>
      </w:r>
      <w:r>
        <w:rPr>
          <w:rFonts w:hint="eastAsia"/>
          <w:rtl/>
          <w:lang w:eastAsia="he-IL"/>
        </w:rPr>
        <w:t>–</w:t>
      </w:r>
      <w:r>
        <w:rPr>
          <w:rtl/>
          <w:lang w:eastAsia="he-IL"/>
        </w:rPr>
        <w:t xml:space="preserve"> מתאם פעולות </w:t>
      </w:r>
      <w:bookmarkStart w:id="74" w:name="_ETM_Q1_247033"/>
      <w:bookmarkEnd w:id="74"/>
      <w:r>
        <w:rPr>
          <w:rtl/>
          <w:lang w:eastAsia="he-IL"/>
        </w:rPr>
        <w:t xml:space="preserve">הממשלה ביהודה שומרון וברצועת עזה, הגוף הממשלתי האחראי בפועל על </w:t>
      </w:r>
      <w:bookmarkStart w:id="75" w:name="_ETM_Q1_250772"/>
      <w:bookmarkEnd w:id="75"/>
      <w:r>
        <w:rPr>
          <w:rtl/>
          <w:lang w:eastAsia="he-IL"/>
        </w:rPr>
        <w:t>תיאום, פיקוח ואישור הכנסת ציור הומניטרי</w:t>
      </w:r>
      <w:r>
        <w:rPr>
          <w:rFonts w:hint="cs"/>
          <w:rtl/>
          <w:lang w:eastAsia="he-IL"/>
        </w:rPr>
        <w:t xml:space="preserve"> </w:t>
      </w:r>
      <w:r>
        <w:rPr>
          <w:rFonts w:hint="eastAsia"/>
          <w:rtl/>
          <w:lang w:eastAsia="he-IL"/>
        </w:rPr>
        <w:t>–</w:t>
      </w:r>
      <w:r>
        <w:rPr>
          <w:rtl/>
          <w:lang w:eastAsia="he-IL"/>
        </w:rPr>
        <w:t xml:space="preserve"> סך המ</w:t>
      </w:r>
      <w:r>
        <w:rPr>
          <w:rFonts w:hint="cs"/>
          <w:rtl/>
          <w:lang w:eastAsia="he-IL"/>
        </w:rPr>
        <w:t>שא</w:t>
      </w:r>
      <w:r>
        <w:rPr>
          <w:rtl/>
          <w:lang w:eastAsia="he-IL"/>
        </w:rPr>
        <w:t xml:space="preserve">יות שנכנסו באותה </w:t>
      </w:r>
      <w:bookmarkStart w:id="76" w:name="_ETM_Q1_254511"/>
      <w:bookmarkEnd w:id="76"/>
      <w:r>
        <w:rPr>
          <w:rtl/>
          <w:lang w:eastAsia="he-IL"/>
        </w:rPr>
        <w:t>תקופה</w:t>
      </w:r>
      <w:r>
        <w:rPr>
          <w:rFonts w:hint="cs"/>
          <w:rtl/>
          <w:lang w:eastAsia="he-IL"/>
        </w:rPr>
        <w:t xml:space="preserve"> הוא</w:t>
      </w:r>
      <w:r>
        <w:rPr>
          <w:rtl/>
          <w:lang w:eastAsia="he-IL"/>
        </w:rPr>
        <w:t xml:space="preserve"> </w:t>
      </w:r>
      <w:bookmarkStart w:id="77" w:name="_ETM_Q1_258399"/>
      <w:bookmarkEnd w:id="77"/>
      <w:r>
        <w:rPr>
          <w:rFonts w:hint="cs"/>
          <w:rtl/>
          <w:lang w:eastAsia="he-IL"/>
        </w:rPr>
        <w:t>25,246</w:t>
      </w:r>
      <w:r>
        <w:rPr>
          <w:rtl/>
          <w:lang w:eastAsia="he-IL"/>
        </w:rPr>
        <w:t xml:space="preserve"> משאיות</w:t>
      </w:r>
      <w:r>
        <w:rPr>
          <w:rFonts w:hint="cs"/>
          <w:rtl/>
          <w:lang w:eastAsia="he-IL"/>
        </w:rPr>
        <w:t>,</w:t>
      </w:r>
      <w:r>
        <w:rPr>
          <w:rtl/>
          <w:lang w:eastAsia="he-IL"/>
        </w:rPr>
        <w:t xml:space="preserve"> </w:t>
      </w:r>
      <w:r>
        <w:rPr>
          <w:rFonts w:hint="cs"/>
          <w:rtl/>
          <w:lang w:eastAsia="he-IL"/>
        </w:rPr>
        <w:t>ו</w:t>
      </w:r>
      <w:r>
        <w:rPr>
          <w:rtl/>
          <w:lang w:eastAsia="he-IL"/>
        </w:rPr>
        <w:t xml:space="preserve">מתוך כך אותם </w:t>
      </w:r>
      <w:r>
        <w:rPr>
          <w:rFonts w:hint="cs"/>
          <w:rtl/>
          <w:lang w:eastAsia="he-IL"/>
        </w:rPr>
        <w:t>37</w:t>
      </w:r>
      <w:r>
        <w:rPr>
          <w:rtl/>
          <w:lang w:eastAsia="he-IL"/>
        </w:rPr>
        <w:t xml:space="preserve"> ארגונים </w:t>
      </w:r>
      <w:proofErr w:type="spellStart"/>
      <w:r>
        <w:rPr>
          <w:rtl/>
          <w:lang w:eastAsia="he-IL"/>
        </w:rPr>
        <w:t>שסורבו</w:t>
      </w:r>
      <w:proofErr w:type="spellEnd"/>
      <w:r>
        <w:rPr>
          <w:rtl/>
          <w:lang w:eastAsia="he-IL"/>
        </w:rPr>
        <w:t xml:space="preserve"> הכניסו כולם יחד </w:t>
      </w:r>
      <w:r>
        <w:rPr>
          <w:rFonts w:hint="cs"/>
          <w:rtl/>
          <w:lang w:eastAsia="he-IL"/>
        </w:rPr>
        <w:t>310</w:t>
      </w:r>
      <w:r>
        <w:rPr>
          <w:rtl/>
          <w:lang w:eastAsia="he-IL"/>
        </w:rPr>
        <w:t xml:space="preserve"> משאיות</w:t>
      </w:r>
      <w:r>
        <w:rPr>
          <w:rFonts w:hint="cs"/>
          <w:rtl/>
          <w:lang w:eastAsia="he-IL"/>
        </w:rPr>
        <w:t>.</w:t>
      </w:r>
      <w:r>
        <w:rPr>
          <w:rtl/>
          <w:lang w:eastAsia="he-IL"/>
        </w:rPr>
        <w:t xml:space="preserve"> </w:t>
      </w:r>
      <w:bookmarkStart w:id="78" w:name="_ETM_Q1_266283"/>
      <w:bookmarkEnd w:id="78"/>
      <w:r>
        <w:rPr>
          <w:rtl/>
          <w:lang w:eastAsia="he-IL"/>
        </w:rPr>
        <w:t>לזאת הכוונה באותו נתון</w:t>
      </w:r>
      <w:r>
        <w:rPr>
          <w:rFonts w:hint="cs"/>
          <w:rtl/>
          <w:lang w:eastAsia="he-IL"/>
        </w:rPr>
        <w:t>,</w:t>
      </w:r>
      <w:r>
        <w:rPr>
          <w:rtl/>
          <w:lang w:eastAsia="he-IL"/>
        </w:rPr>
        <w:t xml:space="preserve"> </w:t>
      </w:r>
      <w:r>
        <w:rPr>
          <w:rFonts w:hint="cs"/>
          <w:rtl/>
          <w:lang w:eastAsia="he-IL"/>
        </w:rPr>
        <w:t>1.2%</w:t>
      </w:r>
      <w:r>
        <w:rPr>
          <w:rtl/>
          <w:lang w:eastAsia="he-IL"/>
        </w:rPr>
        <w:t xml:space="preserve">. זה רגע </w:t>
      </w:r>
      <w:bookmarkStart w:id="79" w:name="_ETM_Q1_270225"/>
      <w:bookmarkEnd w:id="79"/>
      <w:r>
        <w:rPr>
          <w:rtl/>
          <w:lang w:eastAsia="he-IL"/>
        </w:rPr>
        <w:t>בנקודה הזאת. הארגונים שבקשתם סורבה או שרישיונם פק</w:t>
      </w:r>
      <w:r>
        <w:rPr>
          <w:rFonts w:hint="cs"/>
          <w:rtl/>
          <w:lang w:eastAsia="he-IL"/>
        </w:rPr>
        <w:t>ע</w:t>
      </w:r>
      <w:r>
        <w:rPr>
          <w:rtl/>
          <w:lang w:eastAsia="he-IL"/>
        </w:rPr>
        <w:t xml:space="preserve"> אחראים להיקף </w:t>
      </w:r>
      <w:bookmarkStart w:id="80" w:name="_ETM_Q1_274166"/>
      <w:bookmarkEnd w:id="80"/>
      <w:r>
        <w:rPr>
          <w:rtl/>
          <w:lang w:eastAsia="he-IL"/>
        </w:rPr>
        <w:t xml:space="preserve">מצומצם בלבד מהסיוע הכולל, </w:t>
      </w:r>
      <w:bookmarkStart w:id="81" w:name="_ETM_Q1_278250"/>
      <w:bookmarkEnd w:id="81"/>
      <w:r>
        <w:rPr>
          <w:rtl/>
          <w:lang w:eastAsia="he-IL"/>
        </w:rPr>
        <w:t xml:space="preserve">בעוד שהסיוע ממשיך להיות מועבר בערוצים מאושרים ובהיקפים גדולים מאוד </w:t>
      </w:r>
      <w:bookmarkStart w:id="82" w:name="_ETM_Q1_282437"/>
      <w:bookmarkEnd w:id="82"/>
      <w:r>
        <w:rPr>
          <w:rtl/>
          <w:lang w:eastAsia="he-IL"/>
        </w:rPr>
        <w:t>באמצעות תוכניות בי</w:t>
      </w:r>
      <w:r>
        <w:rPr>
          <w:rFonts w:hint="cs"/>
          <w:rtl/>
          <w:lang w:eastAsia="he-IL"/>
        </w:rPr>
        <w:t>ן-</w:t>
      </w:r>
      <w:r>
        <w:rPr>
          <w:rtl/>
          <w:lang w:eastAsia="he-IL"/>
        </w:rPr>
        <w:t xml:space="preserve">לאומיות מאושרות, מדינות תורמות וארגונים שפועלים בהתאם לדין </w:t>
      </w:r>
      <w:bookmarkStart w:id="83" w:name="_ETM_Q1_286625"/>
      <w:bookmarkEnd w:id="83"/>
      <w:r>
        <w:rPr>
          <w:rtl/>
          <w:lang w:eastAsia="he-IL"/>
        </w:rPr>
        <w:t>הישראלי ולדרישות רגולציה</w:t>
      </w:r>
      <w:r>
        <w:rPr>
          <w:rFonts w:hint="cs"/>
          <w:rtl/>
          <w:lang w:eastAsia="he-IL"/>
        </w:rPr>
        <w:t xml:space="preserve">. </w:t>
      </w:r>
      <w:r>
        <w:rPr>
          <w:rtl/>
          <w:lang w:eastAsia="he-IL"/>
        </w:rPr>
        <w:t xml:space="preserve">הפסקת הפעילות של ארגונים שלא עמדו בתנאים </w:t>
      </w:r>
      <w:bookmarkStart w:id="84" w:name="_ETM_Q1_290812"/>
      <w:bookmarkEnd w:id="84"/>
      <w:r>
        <w:rPr>
          <w:rtl/>
          <w:lang w:eastAsia="he-IL"/>
        </w:rPr>
        <w:t>לא פגעה ולא תפגע ביכולת להעביר סיוע לאוכלוסייה אזרחית</w:t>
      </w:r>
      <w:r>
        <w:rPr>
          <w:rFonts w:hint="cs"/>
          <w:rtl/>
          <w:lang w:eastAsia="he-IL"/>
        </w:rPr>
        <w:t>.</w:t>
      </w:r>
      <w:r>
        <w:rPr>
          <w:rtl/>
          <w:lang w:eastAsia="he-IL"/>
        </w:rPr>
        <w:t xml:space="preserve"> </w:t>
      </w:r>
      <w:bookmarkStart w:id="85" w:name="_ETM_Q1_295750"/>
      <w:bookmarkEnd w:id="85"/>
    </w:p>
    <w:p w:rsidR="000F1100" w:rsidRDefault="000F1100" w:rsidP="006552A9">
      <w:pPr>
        <w:rPr>
          <w:rtl/>
          <w:lang w:eastAsia="he-IL"/>
        </w:rPr>
      </w:pPr>
    </w:p>
    <w:p w:rsidR="000F1100" w:rsidRDefault="000F1100" w:rsidP="006552A9">
      <w:pPr>
        <w:rPr>
          <w:rtl/>
          <w:lang w:eastAsia="he-IL"/>
        </w:rPr>
      </w:pPr>
      <w:r>
        <w:rPr>
          <w:rtl/>
          <w:lang w:eastAsia="he-IL"/>
        </w:rPr>
        <w:t xml:space="preserve">במהלך התקופה של ינואר עד פברואר </w:t>
      </w:r>
      <w:r>
        <w:rPr>
          <w:rFonts w:hint="cs"/>
          <w:rtl/>
          <w:lang w:eastAsia="he-IL"/>
        </w:rPr>
        <w:t>2025</w:t>
      </w:r>
      <w:r>
        <w:rPr>
          <w:rtl/>
          <w:lang w:eastAsia="he-IL"/>
        </w:rPr>
        <w:t xml:space="preserve"> ניתנה </w:t>
      </w:r>
      <w:bookmarkStart w:id="86" w:name="_ETM_Q1_299119"/>
      <w:bookmarkEnd w:id="86"/>
      <w:r>
        <w:rPr>
          <w:rtl/>
          <w:lang w:eastAsia="he-IL"/>
        </w:rPr>
        <w:t xml:space="preserve">אפשרות להכניס סחורה לכל ארגון המעוניין בכך בשל הפסקת האש. </w:t>
      </w:r>
      <w:bookmarkStart w:id="87" w:name="_ETM_Q1_302489"/>
      <w:bookmarkEnd w:id="87"/>
      <w:r>
        <w:rPr>
          <w:rtl/>
          <w:lang w:eastAsia="he-IL"/>
        </w:rPr>
        <w:t xml:space="preserve">החלטות המדינה בעניין זה </w:t>
      </w:r>
      <w:r>
        <w:rPr>
          <w:rFonts w:hint="cs"/>
          <w:rtl/>
          <w:lang w:eastAsia="he-IL"/>
        </w:rPr>
        <w:t>נשענות</w:t>
      </w:r>
      <w:r>
        <w:rPr>
          <w:rtl/>
          <w:lang w:eastAsia="he-IL"/>
        </w:rPr>
        <w:t xml:space="preserve"> בראש ובראשונה על שיקולי ביטחון </w:t>
      </w:r>
      <w:bookmarkStart w:id="88" w:name="_ETM_Q1_305859"/>
      <w:bookmarkEnd w:id="88"/>
      <w:r>
        <w:rPr>
          <w:rtl/>
          <w:lang w:eastAsia="he-IL"/>
        </w:rPr>
        <w:t>מובהקים</w:t>
      </w:r>
      <w:r>
        <w:rPr>
          <w:rFonts w:hint="cs"/>
          <w:rtl/>
          <w:lang w:eastAsia="he-IL"/>
        </w:rPr>
        <w:t>.</w:t>
      </w:r>
      <w:r>
        <w:rPr>
          <w:rtl/>
          <w:lang w:eastAsia="he-IL"/>
        </w:rPr>
        <w:t xml:space="preserve"> ניסיון העבר מלמד כי תשתיות הומניטריות נוצלו לא אחת </w:t>
      </w:r>
      <w:bookmarkStart w:id="89" w:name="_ETM_Q1_309229"/>
      <w:bookmarkEnd w:id="89"/>
      <w:r>
        <w:rPr>
          <w:rtl/>
          <w:lang w:eastAsia="he-IL"/>
        </w:rPr>
        <w:t>בידי ארגוני טרור</w:t>
      </w:r>
      <w:r>
        <w:rPr>
          <w:rFonts w:hint="cs"/>
          <w:rtl/>
          <w:lang w:eastAsia="he-IL"/>
        </w:rPr>
        <w:t>,</w:t>
      </w:r>
      <w:r>
        <w:rPr>
          <w:rtl/>
          <w:lang w:eastAsia="he-IL"/>
        </w:rPr>
        <w:t xml:space="preserve"> וכי היעדר שקיפות, סירוב למסירת מידע או </w:t>
      </w:r>
      <w:bookmarkStart w:id="90" w:name="_ETM_Q1_312599"/>
      <w:bookmarkEnd w:id="90"/>
      <w:r>
        <w:rPr>
          <w:rtl/>
          <w:lang w:eastAsia="he-IL"/>
        </w:rPr>
        <w:t xml:space="preserve">עמידה בתנאי רישום יוצרים סיכון ממשי לביטחון המדינה ואזרחיה. </w:t>
      </w:r>
    </w:p>
    <w:p w:rsidR="000F1100" w:rsidRDefault="000F1100" w:rsidP="005178AC">
      <w:pPr>
        <w:rPr>
          <w:rtl/>
          <w:lang w:eastAsia="he-IL"/>
        </w:rPr>
      </w:pPr>
    </w:p>
    <w:p w:rsidR="000F1100" w:rsidRDefault="000F1100" w:rsidP="006552A9">
      <w:pPr>
        <w:rPr>
          <w:rtl/>
          <w:lang w:eastAsia="he-IL"/>
        </w:rPr>
      </w:pPr>
      <w:r>
        <w:rPr>
          <w:rtl/>
          <w:lang w:eastAsia="he-IL"/>
        </w:rPr>
        <w:t xml:space="preserve">אני </w:t>
      </w:r>
      <w:bookmarkStart w:id="91" w:name="_ETM_Q1_315969"/>
      <w:bookmarkEnd w:id="91"/>
      <w:r>
        <w:rPr>
          <w:rtl/>
          <w:lang w:eastAsia="he-IL"/>
        </w:rPr>
        <w:t xml:space="preserve">מתעכב פה על </w:t>
      </w:r>
      <w:r>
        <w:rPr>
          <w:rFonts w:hint="cs"/>
          <w:rtl/>
          <w:lang w:eastAsia="he-IL"/>
        </w:rPr>
        <w:t>"</w:t>
      </w:r>
      <w:r>
        <w:rPr>
          <w:rtl/>
          <w:lang w:eastAsia="he-IL"/>
        </w:rPr>
        <w:t>סירוב למסירת מידע</w:t>
      </w:r>
      <w:r>
        <w:rPr>
          <w:rFonts w:hint="cs"/>
          <w:rtl/>
          <w:lang w:eastAsia="he-IL"/>
        </w:rPr>
        <w:t>"</w:t>
      </w:r>
      <w:r>
        <w:rPr>
          <w:rtl/>
          <w:lang w:eastAsia="he-IL"/>
        </w:rPr>
        <w:t xml:space="preserve">. </w:t>
      </w:r>
      <w:bookmarkStart w:id="92" w:name="_ETM_Q1_319709"/>
      <w:bookmarkEnd w:id="92"/>
      <w:r>
        <w:rPr>
          <w:rtl/>
          <w:lang w:eastAsia="he-IL"/>
        </w:rPr>
        <w:t xml:space="preserve">הרבה מהעמותות שנפסלו, פנינו אליהן בבקשה להבין מי בעצם האנשים </w:t>
      </w:r>
      <w:bookmarkStart w:id="93" w:name="_ETM_Q1_323615"/>
      <w:bookmarkEnd w:id="93"/>
      <w:r>
        <w:rPr>
          <w:rtl/>
          <w:lang w:eastAsia="he-IL"/>
        </w:rPr>
        <w:t>שפועלים ברצועה כדי לעשות את הבדיקה על אותם אנשים</w:t>
      </w:r>
      <w:r>
        <w:rPr>
          <w:rFonts w:hint="cs"/>
          <w:rtl/>
          <w:lang w:eastAsia="he-IL"/>
        </w:rPr>
        <w:t xml:space="preserve"> </w:t>
      </w:r>
      <w:r>
        <w:rPr>
          <w:rFonts w:hint="eastAsia"/>
          <w:rtl/>
          <w:lang w:eastAsia="he-IL"/>
        </w:rPr>
        <w:t>–</w:t>
      </w:r>
      <w:r>
        <w:rPr>
          <w:rtl/>
          <w:lang w:eastAsia="he-IL"/>
        </w:rPr>
        <w:t xml:space="preserve"> האם </w:t>
      </w:r>
      <w:bookmarkStart w:id="94" w:name="_ETM_Q1_327522"/>
      <w:bookmarkEnd w:id="94"/>
      <w:r>
        <w:rPr>
          <w:rtl/>
          <w:lang w:eastAsia="he-IL"/>
        </w:rPr>
        <w:t>קשורים לחמאס, לא קשורים לחמאס. ברגע שארגון בא ואומר</w:t>
      </w:r>
      <w:r>
        <w:rPr>
          <w:rFonts w:hint="cs"/>
          <w:rtl/>
          <w:lang w:eastAsia="he-IL"/>
        </w:rPr>
        <w:t>:</w:t>
      </w:r>
      <w:r>
        <w:rPr>
          <w:rtl/>
          <w:lang w:eastAsia="he-IL"/>
        </w:rPr>
        <w:t xml:space="preserve"> אני </w:t>
      </w:r>
      <w:bookmarkStart w:id="95" w:name="_ETM_Q1_331428"/>
      <w:bookmarkEnd w:id="95"/>
      <w:r>
        <w:rPr>
          <w:rtl/>
          <w:lang w:eastAsia="he-IL"/>
        </w:rPr>
        <w:t xml:space="preserve">מסרב לתת את השמות, אז הוא גם נפסל, למרות שיכול </w:t>
      </w:r>
      <w:bookmarkStart w:id="96" w:name="_ETM_Q1_335335"/>
      <w:bookmarkEnd w:id="96"/>
      <w:r>
        <w:rPr>
          <w:rtl/>
          <w:lang w:eastAsia="he-IL"/>
        </w:rPr>
        <w:t xml:space="preserve">להיות שהוא בסדר, אבל ברגע שלא מאפשרים לנו להבין מי </w:t>
      </w:r>
      <w:bookmarkStart w:id="97" w:name="_ETM_Q1_339242"/>
      <w:bookmarkEnd w:id="97"/>
      <w:r>
        <w:rPr>
          <w:rtl/>
          <w:lang w:eastAsia="he-IL"/>
        </w:rPr>
        <w:t>האנשים, מה האנשים, אז אנחנו לא יכולים להתקדם</w:t>
      </w:r>
      <w:r>
        <w:rPr>
          <w:rFonts w:hint="cs"/>
          <w:rtl/>
          <w:lang w:eastAsia="he-IL"/>
        </w:rPr>
        <w:t>.</w:t>
      </w:r>
      <w:bookmarkStart w:id="98" w:name="_ETM_Q1_345000"/>
      <w:bookmarkStart w:id="99" w:name="_ETM_Q1_346000"/>
      <w:bookmarkStart w:id="100" w:name="_ETM_Q1_343359"/>
      <w:bookmarkEnd w:id="98"/>
      <w:bookmarkEnd w:id="99"/>
      <w:bookmarkEnd w:id="100"/>
      <w:r>
        <w:rPr>
          <w:rFonts w:hint="cs"/>
          <w:rtl/>
          <w:lang w:eastAsia="he-IL"/>
        </w:rPr>
        <w:t xml:space="preserve"> </w:t>
      </w:r>
      <w:r>
        <w:rPr>
          <w:rtl/>
          <w:lang w:eastAsia="he-IL"/>
        </w:rPr>
        <w:t>לכן</w:t>
      </w:r>
      <w:r>
        <w:rPr>
          <w:rFonts w:hint="cs"/>
          <w:rtl/>
          <w:lang w:eastAsia="he-IL"/>
        </w:rPr>
        <w:t>,</w:t>
      </w:r>
      <w:r>
        <w:rPr>
          <w:rtl/>
          <w:lang w:eastAsia="he-IL"/>
        </w:rPr>
        <w:t xml:space="preserve"> לא תתאפשר המשך פעילות של ארגונים שלא עמדו בדרישות </w:t>
      </w:r>
      <w:bookmarkStart w:id="101" w:name="_ETM_Q1_347084"/>
      <w:bookmarkEnd w:id="101"/>
      <w:r>
        <w:rPr>
          <w:rtl/>
          <w:lang w:eastAsia="he-IL"/>
        </w:rPr>
        <w:t>רגולטוריות, ס</w:t>
      </w:r>
      <w:r>
        <w:rPr>
          <w:rFonts w:hint="cs"/>
          <w:rtl/>
          <w:lang w:eastAsia="he-IL"/>
        </w:rPr>
        <w:t>י</w:t>
      </w:r>
      <w:r>
        <w:rPr>
          <w:rtl/>
          <w:lang w:eastAsia="he-IL"/>
        </w:rPr>
        <w:t xml:space="preserve">רבו להשלים הליך </w:t>
      </w:r>
      <w:r>
        <w:rPr>
          <w:rFonts w:hint="cs"/>
          <w:rtl/>
          <w:lang w:eastAsia="he-IL"/>
        </w:rPr>
        <w:t>רישום</w:t>
      </w:r>
      <w:r>
        <w:rPr>
          <w:rtl/>
          <w:lang w:eastAsia="he-IL"/>
        </w:rPr>
        <w:t xml:space="preserve">, וכמובן ארגונים </w:t>
      </w:r>
      <w:r>
        <w:rPr>
          <w:rFonts w:hint="cs"/>
          <w:rtl/>
          <w:lang w:eastAsia="he-IL"/>
        </w:rPr>
        <w:t>ש</w:t>
      </w:r>
      <w:r>
        <w:rPr>
          <w:rtl/>
          <w:lang w:eastAsia="he-IL"/>
        </w:rPr>
        <w:t xml:space="preserve">בעצם נמצא </w:t>
      </w:r>
      <w:bookmarkStart w:id="102" w:name="_ETM_Q1_350809"/>
      <w:bookmarkEnd w:id="102"/>
      <w:r>
        <w:rPr>
          <w:rtl/>
          <w:lang w:eastAsia="he-IL"/>
        </w:rPr>
        <w:t>קשר בינם לבין ארגוני טרור</w:t>
      </w:r>
      <w:r>
        <w:rPr>
          <w:rFonts w:hint="cs"/>
          <w:rtl/>
          <w:lang w:eastAsia="he-IL"/>
        </w:rPr>
        <w:t>.</w:t>
      </w:r>
      <w:r>
        <w:rPr>
          <w:rtl/>
          <w:lang w:eastAsia="he-IL"/>
        </w:rPr>
        <w:t xml:space="preserve"> </w:t>
      </w:r>
    </w:p>
    <w:p w:rsidR="000F1100" w:rsidRDefault="000F1100" w:rsidP="006552A9">
      <w:pPr>
        <w:rPr>
          <w:rtl/>
          <w:lang w:eastAsia="he-IL"/>
        </w:rPr>
      </w:pPr>
      <w:bookmarkStart w:id="103" w:name="_ETM_Q1_356520"/>
      <w:bookmarkStart w:id="104" w:name="_ETM_Q1_356630"/>
      <w:bookmarkEnd w:id="103"/>
      <w:bookmarkEnd w:id="104"/>
    </w:p>
    <w:p w:rsidR="000F1100" w:rsidRDefault="000F1100" w:rsidP="006552A9">
      <w:pPr>
        <w:rPr>
          <w:rtl/>
          <w:lang w:eastAsia="he-IL"/>
        </w:rPr>
      </w:pPr>
      <w:bookmarkStart w:id="105" w:name="_ETM_Q1_356676"/>
      <w:bookmarkStart w:id="106" w:name="_ETM_Q1_356845"/>
      <w:bookmarkEnd w:id="105"/>
      <w:bookmarkEnd w:id="106"/>
      <w:r>
        <w:rPr>
          <w:rtl/>
          <w:lang w:eastAsia="he-IL"/>
        </w:rPr>
        <w:t xml:space="preserve">מדינת ישראל תמשיך לפעול בנחישות </w:t>
      </w:r>
      <w:bookmarkStart w:id="107" w:name="_ETM_Q1_354534"/>
      <w:bookmarkEnd w:id="107"/>
      <w:r>
        <w:rPr>
          <w:rtl/>
          <w:lang w:eastAsia="he-IL"/>
        </w:rPr>
        <w:t xml:space="preserve">לשמור על איזון ברור בין מתן מענה הומניטרי לאוכלוסייה אזרחית </w:t>
      </w:r>
      <w:bookmarkStart w:id="108" w:name="_ETM_Q1_358259"/>
      <w:bookmarkEnd w:id="108"/>
      <w:r>
        <w:rPr>
          <w:rtl/>
          <w:lang w:eastAsia="he-IL"/>
        </w:rPr>
        <w:t xml:space="preserve">לבין חובתה העליונה להגן על ביטחונה, ריבונותה, ולא תאפשר פגיעה </w:t>
      </w:r>
      <w:bookmarkStart w:id="109" w:name="_ETM_Q1_361984"/>
      <w:bookmarkEnd w:id="109"/>
      <w:r>
        <w:rPr>
          <w:rtl/>
          <w:lang w:eastAsia="he-IL"/>
        </w:rPr>
        <w:t>באינטרסים ביטחוניים תחת כסות הומניטרית</w:t>
      </w:r>
      <w:r>
        <w:rPr>
          <w:rFonts w:hint="cs"/>
          <w:rtl/>
          <w:lang w:eastAsia="he-IL"/>
        </w:rPr>
        <w:t>.</w:t>
      </w:r>
      <w:r>
        <w:rPr>
          <w:rtl/>
          <w:lang w:eastAsia="he-IL"/>
        </w:rPr>
        <w:t xml:space="preserve"> עד כאן.</w:t>
      </w:r>
    </w:p>
    <w:p w:rsidR="000F1100" w:rsidRDefault="000F1100" w:rsidP="005922D9">
      <w:pPr>
        <w:rPr>
          <w:rtl/>
          <w:lang w:eastAsia="he-IL"/>
        </w:rPr>
      </w:pPr>
      <w:bookmarkStart w:id="110" w:name="_ETM_Q1_366320"/>
      <w:bookmarkEnd w:id="110"/>
    </w:p>
    <w:p w:rsidR="000F1100" w:rsidRDefault="000F1100" w:rsidP="00896CC0">
      <w:pPr>
        <w:pStyle w:val="af6"/>
        <w:keepNext/>
        <w:rPr>
          <w:rtl/>
        </w:rPr>
      </w:pPr>
      <w:bookmarkStart w:id="111" w:name="ET_yor_6423_10"/>
      <w:r w:rsidRPr="00896CC0">
        <w:rPr>
          <w:rStyle w:val="TagStyle"/>
          <w:rtl/>
        </w:rPr>
        <w:t xml:space="preserve"> &lt;&lt; יור &gt;&gt; </w:t>
      </w:r>
      <w:r>
        <w:rPr>
          <w:rtl/>
        </w:rPr>
        <w:t>היו"ר אמיר אוחנה:</w:t>
      </w:r>
      <w:r w:rsidRPr="00896CC0">
        <w:rPr>
          <w:rStyle w:val="TagStyle"/>
          <w:rtl/>
        </w:rPr>
        <w:t xml:space="preserve"> &lt;&lt; יור &gt;&gt;</w:t>
      </w:r>
      <w:r>
        <w:rPr>
          <w:rtl/>
        </w:rPr>
        <w:t xml:space="preserve"> </w:t>
      </w:r>
      <w:bookmarkEnd w:id="111"/>
    </w:p>
    <w:p w:rsidR="000F1100" w:rsidRDefault="000F1100" w:rsidP="00896CC0">
      <w:pPr>
        <w:pStyle w:val="KeepWithNext"/>
        <w:rPr>
          <w:rtl/>
          <w:lang w:eastAsia="he-IL"/>
        </w:rPr>
      </w:pPr>
    </w:p>
    <w:p w:rsidR="000F1100" w:rsidRDefault="000F1100" w:rsidP="006552A9">
      <w:pPr>
        <w:rPr>
          <w:rtl/>
          <w:lang w:eastAsia="he-IL"/>
        </w:rPr>
      </w:pPr>
      <w:r>
        <w:rPr>
          <w:rtl/>
          <w:lang w:eastAsia="he-IL"/>
        </w:rPr>
        <w:t>תודה רבה</w:t>
      </w:r>
      <w:r>
        <w:rPr>
          <w:rFonts w:hint="cs"/>
          <w:rtl/>
          <w:lang w:eastAsia="he-IL"/>
        </w:rPr>
        <w:t>.</w:t>
      </w:r>
      <w:r>
        <w:rPr>
          <w:rtl/>
          <w:lang w:eastAsia="he-IL"/>
        </w:rPr>
        <w:t xml:space="preserve"> שאלת המשך, אם יש, בבקשה.</w:t>
      </w:r>
    </w:p>
    <w:p w:rsidR="000F1100" w:rsidRDefault="000F1100" w:rsidP="00664170">
      <w:pPr>
        <w:rPr>
          <w:rtl/>
          <w:lang w:eastAsia="he-IL"/>
        </w:rPr>
      </w:pPr>
      <w:bookmarkStart w:id="112" w:name="_ETM_Q1_372660"/>
      <w:bookmarkStart w:id="113" w:name="_ETM_Q1_570296"/>
      <w:bookmarkStart w:id="114" w:name="_ETM_Q1_570332"/>
      <w:bookmarkEnd w:id="112"/>
      <w:bookmarkEnd w:id="113"/>
      <w:bookmarkEnd w:id="114"/>
    </w:p>
    <w:p w:rsidR="000F1100" w:rsidRDefault="000F1100" w:rsidP="00664170">
      <w:pPr>
        <w:pStyle w:val="-"/>
        <w:keepNext/>
        <w:rPr>
          <w:rtl/>
        </w:rPr>
      </w:pPr>
      <w:bookmarkStart w:id="115" w:name="ET_speakercontinue_5785_26"/>
      <w:r w:rsidRPr="00664170">
        <w:rPr>
          <w:rStyle w:val="TagStyle"/>
          <w:rtl/>
        </w:rPr>
        <w:t xml:space="preserve"> &lt;&lt; דובר_המשך &gt;&gt; </w:t>
      </w:r>
      <w:r>
        <w:rPr>
          <w:rtl/>
        </w:rPr>
        <w:t>עופר כסיף (חד"ש-תע"ל):</w:t>
      </w:r>
      <w:r w:rsidRPr="00664170">
        <w:rPr>
          <w:rStyle w:val="TagStyle"/>
          <w:rtl/>
        </w:rPr>
        <w:t xml:space="preserve"> &lt;&lt; דובר_המשך &gt;&gt;</w:t>
      </w:r>
      <w:r>
        <w:rPr>
          <w:rtl/>
        </w:rPr>
        <w:t xml:space="preserve"> </w:t>
      </w:r>
      <w:bookmarkEnd w:id="115"/>
    </w:p>
    <w:p w:rsidR="000F1100" w:rsidRDefault="000F1100" w:rsidP="00896CC0">
      <w:pPr>
        <w:pStyle w:val="KeepWithNext"/>
        <w:rPr>
          <w:rtl/>
          <w:lang w:eastAsia="he-IL"/>
        </w:rPr>
      </w:pPr>
    </w:p>
    <w:p w:rsidR="000F1100" w:rsidRDefault="000F1100" w:rsidP="006552A9">
      <w:pPr>
        <w:rPr>
          <w:rtl/>
          <w:lang w:eastAsia="he-IL"/>
        </w:rPr>
      </w:pPr>
      <w:r>
        <w:rPr>
          <w:rtl/>
          <w:lang w:eastAsia="he-IL"/>
        </w:rPr>
        <w:t xml:space="preserve">בין </w:t>
      </w:r>
      <w:r>
        <w:rPr>
          <w:rFonts w:hint="cs"/>
          <w:rtl/>
          <w:lang w:eastAsia="he-IL"/>
        </w:rPr>
        <w:t>37 הארגונים</w:t>
      </w:r>
      <w:r>
        <w:rPr>
          <w:rtl/>
          <w:lang w:eastAsia="he-IL"/>
        </w:rPr>
        <w:t>, יש את הארגון</w:t>
      </w:r>
      <w:r>
        <w:rPr>
          <w:rFonts w:hint="cs"/>
          <w:rtl/>
          <w:lang w:eastAsia="he-IL"/>
        </w:rPr>
        <w:t xml:space="preserve"> </w:t>
      </w:r>
      <w:r>
        <w:rPr>
          <w:lang w:eastAsia="he-IL"/>
        </w:rPr>
        <w:t>Oxfam</w:t>
      </w:r>
      <w:r>
        <w:rPr>
          <w:rFonts w:hint="cs"/>
          <w:rtl/>
          <w:lang w:eastAsia="he-IL"/>
        </w:rPr>
        <w:t xml:space="preserve"> הידוע, למשל, </w:t>
      </w:r>
      <w:bookmarkStart w:id="116" w:name="_ETM_Q1_377122"/>
      <w:bookmarkEnd w:id="116"/>
      <w:r>
        <w:rPr>
          <w:rtl/>
          <w:lang w:eastAsia="he-IL"/>
        </w:rPr>
        <w:t>ויש עוד הרבה אחרים</w:t>
      </w:r>
      <w:r>
        <w:rPr>
          <w:rFonts w:hint="cs"/>
          <w:rtl/>
          <w:lang w:eastAsia="he-IL"/>
        </w:rPr>
        <w:t>,</w:t>
      </w:r>
      <w:r>
        <w:rPr>
          <w:rtl/>
          <w:lang w:eastAsia="he-IL"/>
        </w:rPr>
        <w:t xml:space="preserve"> שלהגיד עליהם שהם משתפי פעולה </w:t>
      </w:r>
      <w:bookmarkStart w:id="117" w:name="_ETM_Q1_381584"/>
      <w:bookmarkEnd w:id="117"/>
      <w:r>
        <w:rPr>
          <w:rtl/>
          <w:lang w:eastAsia="he-IL"/>
        </w:rPr>
        <w:t xml:space="preserve">או איכשהו קרובים לחמאס או לארגוני טרור וכן הלאה, זה </w:t>
      </w:r>
      <w:bookmarkStart w:id="118" w:name="_ETM_Q1_386046"/>
      <w:bookmarkEnd w:id="118"/>
      <w:r>
        <w:rPr>
          <w:rtl/>
          <w:lang w:eastAsia="he-IL"/>
        </w:rPr>
        <w:t xml:space="preserve">לא שונה </w:t>
      </w:r>
      <w:proofErr w:type="spellStart"/>
      <w:r>
        <w:rPr>
          <w:rtl/>
          <w:lang w:eastAsia="he-IL"/>
        </w:rPr>
        <w:t>במאום</w:t>
      </w:r>
      <w:proofErr w:type="spellEnd"/>
      <w:r>
        <w:rPr>
          <w:rtl/>
          <w:lang w:eastAsia="he-IL"/>
        </w:rPr>
        <w:t xml:space="preserve"> מ</w:t>
      </w:r>
      <w:r>
        <w:rPr>
          <w:rFonts w:hint="cs"/>
          <w:rtl/>
          <w:lang w:eastAsia="he-IL"/>
        </w:rPr>
        <w:t>ה</w:t>
      </w:r>
      <w:r>
        <w:rPr>
          <w:rtl/>
          <w:lang w:eastAsia="he-IL"/>
        </w:rPr>
        <w:t xml:space="preserve">האשמות המופרכות של המשטר האיראני היום כנגד </w:t>
      </w:r>
      <w:bookmarkStart w:id="119" w:name="_ETM_Q1_390508"/>
      <w:bookmarkEnd w:id="119"/>
      <w:r>
        <w:rPr>
          <w:rtl/>
          <w:lang w:eastAsia="he-IL"/>
        </w:rPr>
        <w:t>ארגונים שכביכול תומכים במתקוממים</w:t>
      </w:r>
      <w:r>
        <w:rPr>
          <w:rFonts w:hint="cs"/>
          <w:rtl/>
          <w:lang w:eastAsia="he-IL"/>
        </w:rPr>
        <w:t>,</w:t>
      </w:r>
      <w:r>
        <w:rPr>
          <w:rtl/>
          <w:lang w:eastAsia="he-IL"/>
        </w:rPr>
        <w:t xml:space="preserve"> שאני מחזק אותם. </w:t>
      </w:r>
      <w:bookmarkStart w:id="120" w:name="_ETM_Q1_395160"/>
      <w:bookmarkEnd w:id="120"/>
      <w:r>
        <w:rPr>
          <w:rtl/>
          <w:lang w:eastAsia="he-IL"/>
        </w:rPr>
        <w:t>אבל מעבר לכך, אני רוצה גם לומר ולשאול בהקשר הזה</w:t>
      </w:r>
      <w:r>
        <w:rPr>
          <w:rFonts w:hint="cs"/>
          <w:rtl/>
          <w:lang w:eastAsia="he-IL"/>
        </w:rPr>
        <w:t xml:space="preserve"> –</w:t>
      </w:r>
      <w:r>
        <w:rPr>
          <w:rtl/>
          <w:lang w:eastAsia="he-IL"/>
        </w:rPr>
        <w:t xml:space="preserve"> </w:t>
      </w:r>
      <w:bookmarkStart w:id="121" w:name="_ETM_Q1_399789"/>
      <w:bookmarkEnd w:id="121"/>
      <w:r>
        <w:rPr>
          <w:rtl/>
          <w:lang w:eastAsia="he-IL"/>
        </w:rPr>
        <w:t xml:space="preserve">ארגון גישה הוציא דוח מאוד מפורט בנושא, ואני מצטט מתוך </w:t>
      </w:r>
      <w:bookmarkStart w:id="122" w:name="_ETM_Q1_404419"/>
      <w:bookmarkEnd w:id="122"/>
      <w:r>
        <w:rPr>
          <w:rtl/>
          <w:lang w:eastAsia="he-IL"/>
        </w:rPr>
        <w:t>הדוח</w:t>
      </w:r>
      <w:r>
        <w:rPr>
          <w:rFonts w:hint="cs"/>
          <w:rtl/>
          <w:lang w:eastAsia="he-IL"/>
        </w:rPr>
        <w:t>:</w:t>
      </w:r>
      <w:r>
        <w:rPr>
          <w:rtl/>
          <w:lang w:eastAsia="he-IL"/>
        </w:rPr>
        <w:t xml:space="preserve"> קיים מנגנון רישום בלתי ישים</w:t>
      </w:r>
      <w:r>
        <w:rPr>
          <w:rFonts w:hint="cs"/>
          <w:rtl/>
          <w:lang w:eastAsia="he-IL"/>
        </w:rPr>
        <w:t>,</w:t>
      </w:r>
      <w:r>
        <w:rPr>
          <w:rtl/>
          <w:lang w:eastAsia="he-IL"/>
        </w:rPr>
        <w:t xml:space="preserve"> </w:t>
      </w:r>
      <w:r>
        <w:rPr>
          <w:rFonts w:hint="cs"/>
          <w:rtl/>
          <w:lang w:eastAsia="he-IL"/>
        </w:rPr>
        <w:t>ו</w:t>
      </w:r>
      <w:r>
        <w:rPr>
          <w:rtl/>
          <w:lang w:eastAsia="he-IL"/>
        </w:rPr>
        <w:t xml:space="preserve">בו דרישות בלתי מידתיות. </w:t>
      </w:r>
      <w:bookmarkStart w:id="123" w:name="_ETM_Q1_409049"/>
      <w:bookmarkEnd w:id="123"/>
      <w:r>
        <w:rPr>
          <w:rtl/>
          <w:lang w:eastAsia="he-IL"/>
        </w:rPr>
        <w:t xml:space="preserve">זה הוביל את ישראל לשלילת רישיונות הפעילות של הארגונים </w:t>
      </w:r>
      <w:bookmarkStart w:id="124" w:name="_ETM_Q1_413859"/>
      <w:bookmarkEnd w:id="124"/>
      <w:r>
        <w:rPr>
          <w:rtl/>
          <w:lang w:eastAsia="he-IL"/>
        </w:rPr>
        <w:t xml:space="preserve">יחד עם הגבלות דרקוניות על חופש תנועה, גישה לסיוע הומניטרי </w:t>
      </w:r>
      <w:bookmarkStart w:id="125" w:name="_ETM_Q1_417650"/>
      <w:bookmarkEnd w:id="125"/>
      <w:r>
        <w:rPr>
          <w:rtl/>
          <w:lang w:eastAsia="he-IL"/>
        </w:rPr>
        <w:t>וציוד בסיסי וכן הלאה וכן הלאה</w:t>
      </w:r>
      <w:r>
        <w:rPr>
          <w:rFonts w:hint="cs"/>
          <w:rtl/>
          <w:lang w:eastAsia="he-IL"/>
        </w:rPr>
        <w:t xml:space="preserve"> –</w:t>
      </w:r>
      <w:r>
        <w:rPr>
          <w:rtl/>
          <w:lang w:eastAsia="he-IL"/>
        </w:rPr>
        <w:t xml:space="preserve"> אין לי את הזמן </w:t>
      </w:r>
      <w:bookmarkStart w:id="126" w:name="_ETM_Q1_421441"/>
      <w:bookmarkEnd w:id="126"/>
      <w:r>
        <w:rPr>
          <w:rtl/>
          <w:lang w:eastAsia="he-IL"/>
        </w:rPr>
        <w:t>לה</w:t>
      </w:r>
      <w:r>
        <w:rPr>
          <w:rFonts w:hint="cs"/>
          <w:rtl/>
          <w:lang w:eastAsia="he-IL"/>
        </w:rPr>
        <w:t>א</w:t>
      </w:r>
      <w:r>
        <w:rPr>
          <w:rtl/>
          <w:lang w:eastAsia="he-IL"/>
        </w:rPr>
        <w:t>ריך, אבל אפשר למצוא את זה. זה מוביל לנזק עצום</w:t>
      </w:r>
      <w:r>
        <w:rPr>
          <w:rFonts w:hint="cs"/>
          <w:rtl/>
          <w:lang w:eastAsia="he-IL"/>
        </w:rPr>
        <w:t>.</w:t>
      </w:r>
      <w:r>
        <w:rPr>
          <w:rtl/>
          <w:lang w:eastAsia="he-IL"/>
        </w:rPr>
        <w:t xml:space="preserve"> </w:t>
      </w:r>
      <w:bookmarkStart w:id="127" w:name="_ETM_Q1_425232"/>
      <w:bookmarkEnd w:id="127"/>
      <w:r>
        <w:rPr>
          <w:rtl/>
          <w:lang w:eastAsia="he-IL"/>
        </w:rPr>
        <w:t>בעיקר בימים האלה ממש אנחנו רואים בעזה</w:t>
      </w:r>
      <w:r>
        <w:rPr>
          <w:rFonts w:hint="cs"/>
          <w:rtl/>
          <w:lang w:eastAsia="he-IL"/>
        </w:rPr>
        <w:t xml:space="preserve"> –</w:t>
      </w:r>
      <w:r>
        <w:rPr>
          <w:rtl/>
          <w:lang w:eastAsia="he-IL"/>
        </w:rPr>
        <w:t xml:space="preserve"> אנחנו רואים קטסטרופה </w:t>
      </w:r>
      <w:bookmarkStart w:id="128" w:name="_ETM_Q1_429023"/>
      <w:bookmarkEnd w:id="128"/>
      <w:r>
        <w:rPr>
          <w:rtl/>
          <w:lang w:eastAsia="he-IL"/>
        </w:rPr>
        <w:t>לאור הסופה, לאור מזג האוויר</w:t>
      </w:r>
      <w:r>
        <w:rPr>
          <w:rFonts w:hint="cs"/>
          <w:rtl/>
          <w:lang w:eastAsia="he-IL"/>
        </w:rPr>
        <w:t>,</w:t>
      </w:r>
      <w:r>
        <w:rPr>
          <w:rtl/>
          <w:lang w:eastAsia="he-IL"/>
        </w:rPr>
        <w:t xml:space="preserve"> </w:t>
      </w:r>
      <w:bookmarkStart w:id="129" w:name="_ETM_Q1_432825"/>
      <w:bookmarkEnd w:id="129"/>
      <w:r>
        <w:rPr>
          <w:rtl/>
          <w:lang w:eastAsia="he-IL"/>
        </w:rPr>
        <w:t xml:space="preserve">ואתם מונעים בעצם עזרה לנזקקים ביותר, ואתם גם כאן למעשה </w:t>
      </w:r>
      <w:bookmarkStart w:id="130" w:name="_ETM_Q1_439146"/>
      <w:bookmarkEnd w:id="130"/>
      <w:r>
        <w:rPr>
          <w:rtl/>
          <w:lang w:eastAsia="he-IL"/>
        </w:rPr>
        <w:t>פועלים בניגוד מובהק לדין ההומניטרי הבי</w:t>
      </w:r>
      <w:r>
        <w:rPr>
          <w:rFonts w:hint="cs"/>
          <w:rtl/>
          <w:lang w:eastAsia="he-IL"/>
        </w:rPr>
        <w:t>ן-</w:t>
      </w:r>
      <w:r>
        <w:rPr>
          <w:rtl/>
          <w:lang w:eastAsia="he-IL"/>
        </w:rPr>
        <w:t xml:space="preserve">לאומי ולהחלטות גם של ארגונים </w:t>
      </w:r>
      <w:bookmarkStart w:id="131" w:name="_ETM_Q1_445468"/>
      <w:bookmarkEnd w:id="131"/>
      <w:r>
        <w:rPr>
          <w:rtl/>
          <w:lang w:eastAsia="he-IL"/>
        </w:rPr>
        <w:t>בי</w:t>
      </w:r>
      <w:r>
        <w:rPr>
          <w:rFonts w:hint="cs"/>
          <w:rtl/>
          <w:lang w:eastAsia="he-IL"/>
        </w:rPr>
        <w:t>ן-</w:t>
      </w:r>
      <w:r>
        <w:rPr>
          <w:rtl/>
          <w:lang w:eastAsia="he-IL"/>
        </w:rPr>
        <w:t>לאומיים</w:t>
      </w:r>
      <w:r>
        <w:rPr>
          <w:rFonts w:hint="cs"/>
          <w:rtl/>
          <w:lang w:eastAsia="he-IL"/>
        </w:rPr>
        <w:t>.</w:t>
      </w:r>
      <w:r>
        <w:rPr>
          <w:rtl/>
          <w:lang w:eastAsia="he-IL"/>
        </w:rPr>
        <w:t xml:space="preserve"> והמוות, הנזק</w:t>
      </w:r>
      <w:r>
        <w:rPr>
          <w:rFonts w:hint="cs"/>
          <w:rtl/>
          <w:lang w:eastAsia="he-IL"/>
        </w:rPr>
        <w:t xml:space="preserve">, כמו עד כה, יהיו על ראשכם. </w:t>
      </w:r>
    </w:p>
    <w:p w:rsidR="000F1100" w:rsidRDefault="000F1100" w:rsidP="00664170">
      <w:pPr>
        <w:rPr>
          <w:rtl/>
          <w:lang w:eastAsia="he-IL"/>
        </w:rPr>
      </w:pPr>
      <w:bookmarkStart w:id="132" w:name="_ETM_Q1_443000"/>
      <w:bookmarkStart w:id="133" w:name="_ETM_Q1_584965"/>
      <w:bookmarkStart w:id="134" w:name="_ETM_Q1_585490"/>
      <w:bookmarkStart w:id="135" w:name="_ETM_Q1_585516"/>
      <w:bookmarkEnd w:id="132"/>
      <w:bookmarkEnd w:id="133"/>
      <w:bookmarkEnd w:id="134"/>
      <w:bookmarkEnd w:id="135"/>
    </w:p>
    <w:p w:rsidR="000F1100" w:rsidRDefault="000F1100" w:rsidP="00664170">
      <w:pPr>
        <w:pStyle w:val="-"/>
        <w:keepNext/>
        <w:rPr>
          <w:rtl/>
        </w:rPr>
      </w:pPr>
      <w:bookmarkStart w:id="136" w:name="ET_speakercontinue_6462_28"/>
      <w:r w:rsidRPr="00664170">
        <w:rPr>
          <w:rStyle w:val="TagStyle"/>
          <w:rtl/>
        </w:rPr>
        <w:t xml:space="preserve"> &lt;&lt; דובר_המשך &gt;&gt; </w:t>
      </w:r>
      <w:r>
        <w:rPr>
          <w:rtl/>
        </w:rPr>
        <w:t>שר התפוצות והמאבק באנטישמיות עמיחי שיקלי:</w:t>
      </w:r>
      <w:r w:rsidRPr="00664170">
        <w:rPr>
          <w:rStyle w:val="TagStyle"/>
          <w:rtl/>
        </w:rPr>
        <w:t xml:space="preserve"> &lt;&lt; דובר_המשך &gt;&gt;</w:t>
      </w:r>
      <w:r>
        <w:rPr>
          <w:rtl/>
        </w:rPr>
        <w:t xml:space="preserve"> </w:t>
      </w:r>
      <w:bookmarkEnd w:id="136"/>
    </w:p>
    <w:p w:rsidR="000F1100" w:rsidRDefault="000F1100" w:rsidP="007E342D">
      <w:pPr>
        <w:rPr>
          <w:rtl/>
          <w:lang w:eastAsia="he-IL"/>
        </w:rPr>
      </w:pPr>
      <w:bookmarkStart w:id="137" w:name="_ETM_Q1_447000"/>
      <w:bookmarkStart w:id="138" w:name="_ETM_Q1_452899"/>
      <w:bookmarkEnd w:id="137"/>
      <w:bookmarkEnd w:id="138"/>
    </w:p>
    <w:p w:rsidR="000F1100" w:rsidRDefault="000F1100" w:rsidP="007E342D">
      <w:pPr>
        <w:rPr>
          <w:rtl/>
          <w:lang w:eastAsia="he-IL"/>
        </w:rPr>
      </w:pPr>
      <w:bookmarkStart w:id="139" w:name="_ETM_Q1_592709"/>
      <w:bookmarkStart w:id="140" w:name="_ETM_Q1_592749"/>
      <w:bookmarkEnd w:id="139"/>
      <w:bookmarkEnd w:id="140"/>
      <w:r>
        <w:rPr>
          <w:rFonts w:hint="cs"/>
          <w:rtl/>
          <w:lang w:eastAsia="he-IL"/>
        </w:rPr>
        <w:t>אוקיי</w:t>
      </w:r>
      <w:r>
        <w:rPr>
          <w:rtl/>
          <w:lang w:eastAsia="he-IL"/>
        </w:rPr>
        <w:t xml:space="preserve">, זה די מדהים, הרגישות שלך לאוכלוסייה בעזה, והלוואי </w:t>
      </w:r>
      <w:r>
        <w:rPr>
          <w:rFonts w:hint="cs"/>
          <w:rtl/>
          <w:lang w:eastAsia="he-IL"/>
        </w:rPr>
        <w:t>ש</w:t>
      </w:r>
      <w:r>
        <w:rPr>
          <w:rtl/>
          <w:lang w:eastAsia="he-IL"/>
        </w:rPr>
        <w:t xml:space="preserve">אזרחי </w:t>
      </w:r>
      <w:bookmarkStart w:id="141" w:name="_ETM_Q1_458159"/>
      <w:bookmarkEnd w:id="141"/>
      <w:r>
        <w:rPr>
          <w:rtl/>
          <w:lang w:eastAsia="he-IL"/>
        </w:rPr>
        <w:t>ישראל היו זוכים לאותה רגישות ויחס ודאגה, מר</w:t>
      </w:r>
      <w:r>
        <w:rPr>
          <w:rFonts w:hint="cs"/>
          <w:rtl/>
          <w:lang w:eastAsia="he-IL"/>
        </w:rPr>
        <w:t xml:space="preserve"> כ</w:t>
      </w:r>
      <w:r>
        <w:rPr>
          <w:rtl/>
          <w:lang w:eastAsia="he-IL"/>
        </w:rPr>
        <w:t>סיף</w:t>
      </w:r>
      <w:r>
        <w:rPr>
          <w:rFonts w:hint="cs"/>
          <w:rtl/>
          <w:lang w:eastAsia="he-IL"/>
        </w:rPr>
        <w:t>.</w:t>
      </w:r>
      <w:bookmarkStart w:id="142" w:name="_ETM_Q1_596374"/>
      <w:bookmarkEnd w:id="142"/>
    </w:p>
    <w:p w:rsidR="000F1100" w:rsidRPr="00664170" w:rsidRDefault="000F1100" w:rsidP="00664170">
      <w:pPr>
        <w:rPr>
          <w:rtl/>
          <w:lang w:eastAsia="he-IL"/>
        </w:rPr>
      </w:pPr>
      <w:bookmarkStart w:id="143" w:name="_ETM_Q1_596422"/>
      <w:bookmarkStart w:id="144" w:name="_ETM_Q1_599869"/>
      <w:bookmarkEnd w:id="143"/>
      <w:bookmarkEnd w:id="144"/>
    </w:p>
    <w:p w:rsidR="000F1100" w:rsidRDefault="000F1100" w:rsidP="007E342D">
      <w:pPr>
        <w:pStyle w:val="af5"/>
        <w:keepNext/>
        <w:rPr>
          <w:rtl/>
        </w:rPr>
      </w:pPr>
      <w:bookmarkStart w:id="145" w:name="ET_interruption_5785_15"/>
      <w:r w:rsidRPr="007E342D">
        <w:rPr>
          <w:rStyle w:val="TagStyle"/>
          <w:rtl/>
        </w:rPr>
        <w:t xml:space="preserve">&lt;&lt; קריאה &gt;&gt; </w:t>
      </w:r>
      <w:r>
        <w:rPr>
          <w:rtl/>
        </w:rPr>
        <w:t>עופר כסיף (חד"ש-תע"ל):</w:t>
      </w:r>
      <w:r w:rsidRPr="007E342D">
        <w:rPr>
          <w:rStyle w:val="TagStyle"/>
          <w:rtl/>
        </w:rPr>
        <w:t xml:space="preserve"> &lt;&lt; קריאה &gt;&gt;</w:t>
      </w:r>
      <w:r>
        <w:rPr>
          <w:rtl/>
        </w:rPr>
        <w:t xml:space="preserve"> </w:t>
      </w:r>
      <w:bookmarkEnd w:id="145"/>
    </w:p>
    <w:p w:rsidR="000F1100" w:rsidRDefault="000F1100" w:rsidP="007E342D">
      <w:pPr>
        <w:pStyle w:val="KeepWithNext"/>
        <w:rPr>
          <w:rtl/>
          <w:lang w:eastAsia="he-IL"/>
        </w:rPr>
      </w:pPr>
    </w:p>
    <w:p w:rsidR="000F1100" w:rsidRDefault="000F1100" w:rsidP="007E342D">
      <w:pPr>
        <w:rPr>
          <w:rtl/>
          <w:lang w:eastAsia="he-IL"/>
        </w:rPr>
      </w:pPr>
      <w:r>
        <w:rPr>
          <w:rFonts w:hint="cs"/>
          <w:rtl/>
          <w:lang w:eastAsia="he-IL"/>
        </w:rPr>
        <w:t xml:space="preserve">אני מציע לך להכיר את הרקורד שלי לפני שאתה מקשקש. </w:t>
      </w:r>
    </w:p>
    <w:p w:rsidR="000F1100" w:rsidRPr="007A7038" w:rsidRDefault="000F1100" w:rsidP="007A7038">
      <w:pPr>
        <w:rPr>
          <w:rtl/>
        </w:rPr>
      </w:pPr>
      <w:bookmarkStart w:id="146" w:name="_ETM_Q1_469000"/>
      <w:bookmarkEnd w:id="146"/>
    </w:p>
    <w:p w:rsidR="000F1100" w:rsidRDefault="000F1100" w:rsidP="00132555">
      <w:pPr>
        <w:pStyle w:val="-"/>
        <w:keepNext/>
        <w:rPr>
          <w:rtl/>
        </w:rPr>
      </w:pPr>
      <w:bookmarkStart w:id="147" w:name="ET_speakercontinue_6462_25"/>
      <w:r w:rsidRPr="00132555">
        <w:rPr>
          <w:rStyle w:val="TagStyle"/>
          <w:rtl/>
        </w:rPr>
        <w:t xml:space="preserve"> &lt;&lt; דובר_המשך &gt;&gt; </w:t>
      </w:r>
      <w:r>
        <w:rPr>
          <w:rtl/>
        </w:rPr>
        <w:t>שר התפוצות והמאבק באנטישמיות עמיחי שיקלי:</w:t>
      </w:r>
      <w:r w:rsidRPr="00132555">
        <w:rPr>
          <w:rStyle w:val="TagStyle"/>
          <w:rtl/>
        </w:rPr>
        <w:t xml:space="preserve"> &lt;&lt; דובר_המשך &gt;&gt;</w:t>
      </w:r>
      <w:r>
        <w:rPr>
          <w:rtl/>
        </w:rPr>
        <w:t xml:space="preserve"> </w:t>
      </w:r>
      <w:bookmarkEnd w:id="147"/>
    </w:p>
    <w:p w:rsidR="000F1100" w:rsidRPr="00132555" w:rsidRDefault="000F1100" w:rsidP="00367A65">
      <w:pPr>
        <w:ind w:firstLine="0"/>
        <w:rPr>
          <w:rtl/>
          <w:lang w:eastAsia="he-IL"/>
        </w:rPr>
      </w:pPr>
    </w:p>
    <w:p w:rsidR="000F1100" w:rsidRDefault="000F1100" w:rsidP="00C91706">
      <w:pPr>
        <w:rPr>
          <w:rtl/>
          <w:lang w:eastAsia="he-IL"/>
        </w:rPr>
      </w:pPr>
      <w:bookmarkStart w:id="148" w:name="_ETM_Q1_464000"/>
      <w:bookmarkEnd w:id="148"/>
      <w:r>
        <w:rPr>
          <w:rtl/>
          <w:lang w:eastAsia="he-IL"/>
        </w:rPr>
        <w:t xml:space="preserve">אז אני </w:t>
      </w:r>
      <w:bookmarkStart w:id="149" w:name="_ETM_Q1_463419"/>
      <w:bookmarkEnd w:id="149"/>
      <w:r>
        <w:rPr>
          <w:rtl/>
          <w:lang w:eastAsia="he-IL"/>
        </w:rPr>
        <w:t xml:space="preserve">בא ואומר, אני יודע, אומרים </w:t>
      </w:r>
      <w:r>
        <w:rPr>
          <w:rFonts w:hint="cs"/>
          <w:rtl/>
          <w:lang w:eastAsia="he-IL"/>
        </w:rPr>
        <w:t>"עניי עירך</w:t>
      </w:r>
      <w:r>
        <w:rPr>
          <w:rtl/>
          <w:lang w:eastAsia="he-IL"/>
        </w:rPr>
        <w:t xml:space="preserve"> קודמים</w:t>
      </w:r>
      <w:r>
        <w:rPr>
          <w:rFonts w:hint="cs"/>
          <w:rtl/>
          <w:lang w:eastAsia="he-IL"/>
        </w:rPr>
        <w:t>" –</w:t>
      </w:r>
      <w:r>
        <w:rPr>
          <w:rtl/>
          <w:lang w:eastAsia="he-IL"/>
        </w:rPr>
        <w:t xml:space="preserve"> אנחנו </w:t>
      </w:r>
      <w:bookmarkStart w:id="150" w:name="_ETM_Q1_468679"/>
      <w:bookmarkEnd w:id="150"/>
      <w:r>
        <w:rPr>
          <w:rtl/>
          <w:lang w:eastAsia="he-IL"/>
        </w:rPr>
        <w:t xml:space="preserve">חושבים שיש נסיבות מסוימות שבהם </w:t>
      </w:r>
      <w:bookmarkStart w:id="151" w:name="_ETM_Q1_474500"/>
      <w:bookmarkEnd w:id="151"/>
      <w:r>
        <w:rPr>
          <w:rtl/>
          <w:lang w:eastAsia="he-IL"/>
        </w:rPr>
        <w:t>אזרחי עזה הגיעו למצב ש</w:t>
      </w:r>
      <w:r>
        <w:rPr>
          <w:rFonts w:hint="cs"/>
          <w:rtl/>
          <w:lang w:eastAsia="he-IL"/>
        </w:rPr>
        <w:t>אלי</w:t>
      </w:r>
      <w:r>
        <w:rPr>
          <w:rtl/>
          <w:lang w:eastAsia="he-IL"/>
        </w:rPr>
        <w:t>ו הם הגיעו</w:t>
      </w:r>
      <w:r>
        <w:rPr>
          <w:rFonts w:hint="cs"/>
          <w:rtl/>
          <w:lang w:eastAsia="he-IL"/>
        </w:rPr>
        <w:t xml:space="preserve">. </w:t>
      </w:r>
      <w:bookmarkStart w:id="152" w:name="_ETM_Q1_477000"/>
      <w:bookmarkEnd w:id="152"/>
    </w:p>
    <w:p w:rsidR="000F1100" w:rsidRPr="007A7038" w:rsidRDefault="000F1100" w:rsidP="007A7038">
      <w:pPr>
        <w:rPr>
          <w:rtl/>
        </w:rPr>
      </w:pPr>
      <w:bookmarkStart w:id="153" w:name="_ETM_Q1_479000"/>
      <w:bookmarkEnd w:id="153"/>
    </w:p>
    <w:p w:rsidR="000F1100" w:rsidRDefault="000F1100" w:rsidP="00132555">
      <w:pPr>
        <w:pStyle w:val="af5"/>
        <w:keepNext/>
        <w:rPr>
          <w:rtl/>
        </w:rPr>
      </w:pPr>
      <w:bookmarkStart w:id="154" w:name="ET_interruption_5785_26"/>
      <w:r w:rsidRPr="00132555">
        <w:rPr>
          <w:rStyle w:val="TagStyle"/>
          <w:rtl/>
        </w:rPr>
        <w:t xml:space="preserve"> &lt;&lt; קריאה &gt;&gt; </w:t>
      </w:r>
      <w:r>
        <w:rPr>
          <w:rtl/>
        </w:rPr>
        <w:t>עופר כסיף (חד"ש-תע"ל):</w:t>
      </w:r>
      <w:r w:rsidRPr="00132555">
        <w:rPr>
          <w:rStyle w:val="TagStyle"/>
          <w:rtl/>
        </w:rPr>
        <w:t xml:space="preserve"> &lt;&lt; קריאה &gt;&gt;</w:t>
      </w:r>
      <w:r>
        <w:rPr>
          <w:rtl/>
        </w:rPr>
        <w:t xml:space="preserve"> </w:t>
      </w:r>
      <w:bookmarkEnd w:id="154"/>
    </w:p>
    <w:p w:rsidR="000F1100" w:rsidRPr="00132555" w:rsidRDefault="000F1100" w:rsidP="00367A65">
      <w:pPr>
        <w:ind w:firstLine="0"/>
        <w:rPr>
          <w:rtl/>
          <w:lang w:eastAsia="he-IL"/>
        </w:rPr>
      </w:pPr>
    </w:p>
    <w:p w:rsidR="000F1100" w:rsidRDefault="000F1100" w:rsidP="00132555">
      <w:pPr>
        <w:rPr>
          <w:rtl/>
          <w:lang w:eastAsia="he-IL"/>
        </w:rPr>
      </w:pPr>
      <w:r>
        <w:rPr>
          <w:rFonts w:hint="cs"/>
          <w:rtl/>
          <w:lang w:eastAsia="he-IL"/>
        </w:rPr>
        <w:t xml:space="preserve">אה, אז אתה מודה שאתם מתנכלים להם. </w:t>
      </w:r>
    </w:p>
    <w:p w:rsidR="000F1100" w:rsidRDefault="000F1100" w:rsidP="00132555">
      <w:pPr>
        <w:rPr>
          <w:rtl/>
          <w:lang w:eastAsia="he-IL"/>
        </w:rPr>
      </w:pPr>
      <w:bookmarkStart w:id="155" w:name="_ETM_Q1_480000"/>
      <w:bookmarkEnd w:id="155"/>
    </w:p>
    <w:p w:rsidR="000F1100" w:rsidRDefault="000F1100" w:rsidP="00132555">
      <w:pPr>
        <w:pStyle w:val="-"/>
        <w:keepNext/>
        <w:rPr>
          <w:rtl/>
        </w:rPr>
      </w:pPr>
      <w:bookmarkStart w:id="156" w:name="ET_speakercontinue_6462_18"/>
      <w:r w:rsidRPr="00132555">
        <w:rPr>
          <w:rStyle w:val="TagStyle"/>
          <w:rtl/>
        </w:rPr>
        <w:t xml:space="preserve"> &lt;&lt; דובר_המשך &gt;&gt; </w:t>
      </w:r>
      <w:r>
        <w:rPr>
          <w:rtl/>
        </w:rPr>
        <w:t>שר התפוצות והמאבק באנטישמיות עמיחי שיקלי:</w:t>
      </w:r>
      <w:r w:rsidRPr="00132555">
        <w:rPr>
          <w:rStyle w:val="TagStyle"/>
          <w:rtl/>
        </w:rPr>
        <w:t xml:space="preserve"> &lt;&lt; דובר_המשך &gt;&gt;</w:t>
      </w:r>
      <w:r>
        <w:rPr>
          <w:rtl/>
        </w:rPr>
        <w:t xml:space="preserve"> </w:t>
      </w:r>
      <w:bookmarkEnd w:id="156"/>
    </w:p>
    <w:p w:rsidR="000F1100" w:rsidRPr="00132555" w:rsidRDefault="000F1100" w:rsidP="00367A65">
      <w:pPr>
        <w:ind w:firstLine="0"/>
        <w:rPr>
          <w:rtl/>
          <w:lang w:eastAsia="he-IL"/>
        </w:rPr>
      </w:pPr>
    </w:p>
    <w:p w:rsidR="000F1100" w:rsidRDefault="000F1100" w:rsidP="007A7038">
      <w:pPr>
        <w:rPr>
          <w:rtl/>
          <w:lang w:eastAsia="he-IL"/>
        </w:rPr>
      </w:pPr>
      <w:r>
        <w:rPr>
          <w:rtl/>
          <w:lang w:eastAsia="he-IL"/>
        </w:rPr>
        <w:t xml:space="preserve">לא, לא, ממש </w:t>
      </w:r>
      <w:bookmarkStart w:id="157" w:name="_ETM_Q1_478776"/>
      <w:bookmarkEnd w:id="157"/>
      <w:r>
        <w:rPr>
          <w:rtl/>
          <w:lang w:eastAsia="he-IL"/>
        </w:rPr>
        <w:t>לא</w:t>
      </w:r>
      <w:r>
        <w:rPr>
          <w:rFonts w:hint="cs"/>
          <w:rtl/>
          <w:lang w:eastAsia="he-IL"/>
        </w:rPr>
        <w:t>.</w:t>
      </w:r>
      <w:r>
        <w:rPr>
          <w:rtl/>
          <w:lang w:eastAsia="he-IL"/>
        </w:rPr>
        <w:t xml:space="preserve"> ממש לא</w:t>
      </w:r>
      <w:r>
        <w:rPr>
          <w:rFonts w:hint="cs"/>
          <w:rtl/>
          <w:lang w:eastAsia="he-IL"/>
        </w:rPr>
        <w:t>.</w:t>
      </w:r>
      <w:r>
        <w:rPr>
          <w:rtl/>
          <w:lang w:eastAsia="he-IL"/>
        </w:rPr>
        <w:t xml:space="preserve"> אני רק בא ואומר, אני רואה את הדאגה שלך ואת זה, ואני לא </w:t>
      </w:r>
      <w:bookmarkStart w:id="158" w:name="_ETM_Q1_487328"/>
      <w:bookmarkEnd w:id="158"/>
      <w:r>
        <w:rPr>
          <w:rtl/>
          <w:lang w:eastAsia="he-IL"/>
        </w:rPr>
        <w:t xml:space="preserve">ראיתי את אותה דאגה ביחס לאזרחי ישראל. עכשיו אני בא </w:t>
      </w:r>
      <w:bookmarkStart w:id="159" w:name="_ETM_Q1_491604"/>
      <w:bookmarkEnd w:id="159"/>
      <w:r>
        <w:rPr>
          <w:rtl/>
          <w:lang w:eastAsia="he-IL"/>
        </w:rPr>
        <w:t>וחוזר ואומר, ביחס למה שאמרת על ארגון גישה</w:t>
      </w:r>
      <w:r>
        <w:rPr>
          <w:rFonts w:hint="cs"/>
          <w:rtl/>
          <w:lang w:eastAsia="he-IL"/>
        </w:rPr>
        <w:t>:</w:t>
      </w:r>
      <w:r>
        <w:rPr>
          <w:rtl/>
          <w:lang w:eastAsia="he-IL"/>
        </w:rPr>
        <w:t xml:space="preserve"> אין שו</w:t>
      </w:r>
      <w:r>
        <w:rPr>
          <w:rFonts w:hint="cs"/>
          <w:rtl/>
          <w:lang w:eastAsia="he-IL"/>
        </w:rPr>
        <w:t>ם</w:t>
      </w:r>
      <w:r>
        <w:rPr>
          <w:rtl/>
          <w:lang w:eastAsia="he-IL"/>
        </w:rPr>
        <w:t xml:space="preserve"> </w:t>
      </w:r>
      <w:bookmarkStart w:id="160" w:name="_ETM_Q1_496190"/>
      <w:bookmarkEnd w:id="160"/>
      <w:r>
        <w:rPr>
          <w:rtl/>
          <w:lang w:eastAsia="he-IL"/>
        </w:rPr>
        <w:t>דרישות דרקוניות</w:t>
      </w:r>
      <w:r>
        <w:rPr>
          <w:rFonts w:hint="cs"/>
          <w:rtl/>
          <w:lang w:eastAsia="he-IL"/>
        </w:rPr>
        <w:t>.</w:t>
      </w:r>
      <w:r>
        <w:rPr>
          <w:rtl/>
          <w:lang w:eastAsia="he-IL"/>
        </w:rPr>
        <w:t xml:space="preserve"> הדרישות הן דרישות טכניות שוות לכל ארגון וארגון</w:t>
      </w:r>
      <w:r>
        <w:rPr>
          <w:rFonts w:hint="cs"/>
          <w:rtl/>
          <w:lang w:eastAsia="he-IL"/>
        </w:rPr>
        <w:t xml:space="preserve"> –</w:t>
      </w:r>
      <w:r>
        <w:rPr>
          <w:rtl/>
          <w:lang w:eastAsia="he-IL"/>
        </w:rPr>
        <w:t xml:space="preserve"> </w:t>
      </w:r>
      <w:bookmarkStart w:id="161" w:name="_ETM_Q1_499413"/>
      <w:bookmarkEnd w:id="161"/>
      <w:r>
        <w:rPr>
          <w:rtl/>
          <w:lang w:eastAsia="he-IL"/>
        </w:rPr>
        <w:t>לתת שקיפות, לתת דיווח מי האנשים. יש ארגונים שבאים ואומרים</w:t>
      </w:r>
      <w:r>
        <w:rPr>
          <w:rFonts w:hint="cs"/>
          <w:rtl/>
          <w:lang w:eastAsia="he-IL"/>
        </w:rPr>
        <w:t>:</w:t>
      </w:r>
      <w:r>
        <w:rPr>
          <w:rtl/>
          <w:lang w:eastAsia="he-IL"/>
        </w:rPr>
        <w:t xml:space="preserve"> </w:t>
      </w:r>
      <w:bookmarkStart w:id="162" w:name="_ETM_Q1_502636"/>
      <w:bookmarkEnd w:id="162"/>
      <w:r>
        <w:rPr>
          <w:rtl/>
          <w:lang w:eastAsia="he-IL"/>
        </w:rPr>
        <w:t xml:space="preserve">אנחנו לא מוכנים לשתף פעולה ואנחנו לא מוכנים למסור את </w:t>
      </w:r>
      <w:bookmarkStart w:id="163" w:name="_ETM_Q1_505860"/>
      <w:bookmarkEnd w:id="163"/>
      <w:r>
        <w:rPr>
          <w:rtl/>
          <w:lang w:eastAsia="he-IL"/>
        </w:rPr>
        <w:t xml:space="preserve">השמות. וכשלא מוכנים למסור את השמות ולא מאפשרים לעשות בדיקה, </w:t>
      </w:r>
      <w:bookmarkStart w:id="164" w:name="_ETM_Q1_509083"/>
      <w:bookmarkEnd w:id="164"/>
      <w:r>
        <w:rPr>
          <w:rtl/>
          <w:lang w:eastAsia="he-IL"/>
        </w:rPr>
        <w:t>אז אין אישור. הרבה מאוד ארגונים אחרים כן זוכים ל</w:t>
      </w:r>
      <w:r>
        <w:rPr>
          <w:rFonts w:hint="cs"/>
          <w:rtl/>
          <w:lang w:eastAsia="he-IL"/>
        </w:rPr>
        <w:t>אי</w:t>
      </w:r>
      <w:r>
        <w:rPr>
          <w:rtl/>
          <w:lang w:eastAsia="he-IL"/>
        </w:rPr>
        <w:t xml:space="preserve">שור. </w:t>
      </w:r>
      <w:bookmarkStart w:id="165" w:name="_ETM_Q1_512306"/>
      <w:bookmarkEnd w:id="165"/>
      <w:r>
        <w:rPr>
          <w:rtl/>
          <w:lang w:eastAsia="he-IL"/>
        </w:rPr>
        <w:t xml:space="preserve">בקיצור ולעניין, אין כאן שום </w:t>
      </w:r>
      <w:bookmarkStart w:id="166" w:name="_ETM_Q1_515539"/>
      <w:bookmarkEnd w:id="166"/>
      <w:r>
        <w:rPr>
          <w:rtl/>
          <w:lang w:eastAsia="he-IL"/>
        </w:rPr>
        <w:t xml:space="preserve">מדיניות שנועדה חס וחלילה לפגוע בהעברת סיוע לאוכלוסייה אזרחית. ממש </w:t>
      </w:r>
      <w:bookmarkStart w:id="167" w:name="_ETM_Q1_518458"/>
      <w:bookmarkEnd w:id="167"/>
      <w:r>
        <w:rPr>
          <w:rtl/>
          <w:lang w:eastAsia="he-IL"/>
        </w:rPr>
        <w:t>לא</w:t>
      </w:r>
      <w:r>
        <w:rPr>
          <w:rFonts w:hint="cs"/>
          <w:rtl/>
          <w:lang w:eastAsia="he-IL"/>
        </w:rPr>
        <w:t>.</w:t>
      </w:r>
      <w:r>
        <w:rPr>
          <w:rtl/>
          <w:lang w:eastAsia="he-IL"/>
        </w:rPr>
        <w:t xml:space="preserve"> תודה רבה.</w:t>
      </w:r>
    </w:p>
    <w:p w:rsidR="000F1100" w:rsidRDefault="000F1100" w:rsidP="005922D9">
      <w:pPr>
        <w:rPr>
          <w:rtl/>
          <w:lang w:eastAsia="he-IL"/>
        </w:rPr>
      </w:pPr>
    </w:p>
    <w:p w:rsidR="000F1100" w:rsidRDefault="000F1100" w:rsidP="00132555">
      <w:pPr>
        <w:pStyle w:val="af6"/>
        <w:keepNext/>
        <w:rPr>
          <w:rtl/>
        </w:rPr>
      </w:pPr>
      <w:bookmarkStart w:id="168" w:name="ET_yor_6423_27"/>
      <w:r w:rsidRPr="00132555">
        <w:rPr>
          <w:rStyle w:val="TagStyle"/>
          <w:rtl/>
        </w:rPr>
        <w:t xml:space="preserve"> &lt;&lt; יור &gt;&gt; </w:t>
      </w:r>
      <w:r>
        <w:rPr>
          <w:rtl/>
        </w:rPr>
        <w:t>היו"ר אמיר אוחנה:</w:t>
      </w:r>
      <w:r w:rsidRPr="00132555">
        <w:rPr>
          <w:rStyle w:val="TagStyle"/>
          <w:rtl/>
        </w:rPr>
        <w:t xml:space="preserve"> &lt;&lt; יור &gt;&gt;</w:t>
      </w:r>
      <w:r>
        <w:rPr>
          <w:rtl/>
        </w:rPr>
        <w:t xml:space="preserve"> </w:t>
      </w:r>
      <w:bookmarkEnd w:id="168"/>
    </w:p>
    <w:p w:rsidR="000F1100" w:rsidRDefault="000F1100" w:rsidP="00132555">
      <w:pPr>
        <w:pStyle w:val="KeepWithNext"/>
        <w:rPr>
          <w:rtl/>
          <w:lang w:eastAsia="he-IL"/>
        </w:rPr>
      </w:pPr>
    </w:p>
    <w:p w:rsidR="000F1100" w:rsidRDefault="000F1100" w:rsidP="005922D9">
      <w:pPr>
        <w:rPr>
          <w:rtl/>
          <w:lang w:eastAsia="he-IL"/>
        </w:rPr>
      </w:pPr>
      <w:bookmarkStart w:id="169" w:name="_ETM_Q1_521939"/>
      <w:bookmarkEnd w:id="169"/>
      <w:r>
        <w:rPr>
          <w:rtl/>
          <w:lang w:eastAsia="he-IL"/>
        </w:rPr>
        <w:t xml:space="preserve">תודה רבה. </w:t>
      </w:r>
    </w:p>
    <w:p w:rsidR="000F1100" w:rsidRDefault="000F1100" w:rsidP="005922D9">
      <w:pPr>
        <w:rPr>
          <w:rtl/>
          <w:lang w:eastAsia="he-IL"/>
        </w:rPr>
      </w:pPr>
    </w:p>
    <w:p w:rsidR="000F1100" w:rsidRDefault="000F1100" w:rsidP="005922D9">
      <w:pPr>
        <w:rPr>
          <w:rtl/>
          <w:lang w:eastAsia="he-IL"/>
        </w:rPr>
      </w:pPr>
      <w:r>
        <w:rPr>
          <w:rtl/>
          <w:lang w:eastAsia="he-IL"/>
        </w:rPr>
        <w:t xml:space="preserve">אני מזמין את השר להישאר גם לשאילתה הרגילה </w:t>
      </w:r>
      <w:bookmarkStart w:id="170" w:name="_ETM_Q1_525176"/>
      <w:bookmarkEnd w:id="170"/>
      <w:r>
        <w:rPr>
          <w:rtl/>
          <w:lang w:eastAsia="he-IL"/>
        </w:rPr>
        <w:t xml:space="preserve">הבאה ומנצל את ההזדמנות גם לברך את תלמידות ותלמידי כיתות </w:t>
      </w:r>
      <w:bookmarkStart w:id="171" w:name="_ETM_Q1_528414"/>
      <w:bookmarkEnd w:id="171"/>
      <w:r>
        <w:rPr>
          <w:rtl/>
          <w:lang w:eastAsia="he-IL"/>
        </w:rPr>
        <w:t xml:space="preserve">ט' מבית הספר תיכון רמון, פתח תקווה. שלום, ברוכים הבאים </w:t>
      </w:r>
      <w:bookmarkStart w:id="172" w:name="_ETM_Q1_531652"/>
      <w:bookmarkEnd w:id="172"/>
      <w:r>
        <w:rPr>
          <w:rtl/>
          <w:lang w:eastAsia="he-IL"/>
        </w:rPr>
        <w:t xml:space="preserve">וברוכות הבאות לכנסת. שלום לכם. </w:t>
      </w:r>
      <w:bookmarkStart w:id="173" w:name="_ETM_Q1_535130"/>
      <w:bookmarkEnd w:id="173"/>
    </w:p>
    <w:p w:rsidR="000F1100" w:rsidRDefault="000F1100" w:rsidP="005922D9">
      <w:pPr>
        <w:rPr>
          <w:rtl/>
          <w:lang w:eastAsia="he-IL"/>
        </w:rPr>
      </w:pPr>
    </w:p>
    <w:p w:rsidR="000F1100" w:rsidRDefault="000F1100" w:rsidP="007A7038">
      <w:pPr>
        <w:rPr>
          <w:rtl/>
          <w:lang w:eastAsia="he-IL"/>
        </w:rPr>
      </w:pPr>
      <w:r>
        <w:rPr>
          <w:rtl/>
          <w:lang w:eastAsia="he-IL"/>
        </w:rPr>
        <w:t xml:space="preserve">השאילתה הבאה היא שאילתה רגילה של חברת הכנסת שלי טל </w:t>
      </w:r>
      <w:bookmarkStart w:id="174" w:name="_ETM_Q1_539090"/>
      <w:bookmarkEnd w:id="174"/>
      <w:r>
        <w:rPr>
          <w:rtl/>
          <w:lang w:eastAsia="he-IL"/>
        </w:rPr>
        <w:t>מירון בנושא</w:t>
      </w:r>
      <w:r>
        <w:rPr>
          <w:rFonts w:hint="cs"/>
          <w:rtl/>
          <w:lang w:eastAsia="he-IL"/>
        </w:rPr>
        <w:t>:</w:t>
      </w:r>
      <w:r>
        <w:rPr>
          <w:rtl/>
          <w:lang w:eastAsia="he-IL"/>
        </w:rPr>
        <w:t xml:space="preserve"> מלחמה בפשעי השנאה והאנטישמיות הקשה כנגד הקהילה היהודית </w:t>
      </w:r>
      <w:bookmarkStart w:id="175" w:name="_ETM_Q1_543050"/>
      <w:bookmarkEnd w:id="175"/>
      <w:r>
        <w:rPr>
          <w:rtl/>
          <w:lang w:eastAsia="he-IL"/>
        </w:rPr>
        <w:t>באוסטרליה. חברת הכנסת שלי טל מירון, בבקשה.</w:t>
      </w:r>
    </w:p>
    <w:p w:rsidR="000F1100" w:rsidRDefault="000F1100" w:rsidP="007A7038">
      <w:pPr>
        <w:rPr>
          <w:rtl/>
          <w:lang w:eastAsia="he-IL"/>
        </w:rPr>
      </w:pPr>
      <w:r>
        <w:rPr>
          <w:rtl/>
          <w:lang w:eastAsia="he-IL"/>
        </w:rPr>
        <w:br w:type="page"/>
      </w:r>
    </w:p>
    <w:p w:rsidR="000F1100" w:rsidRDefault="000F1100" w:rsidP="005922D9">
      <w:pPr>
        <w:rPr>
          <w:rtl/>
          <w:lang w:eastAsia="he-IL"/>
        </w:rPr>
      </w:pPr>
    </w:p>
    <w:p w:rsidR="000F1100" w:rsidRDefault="000F1100" w:rsidP="00367A65">
      <w:pPr>
        <w:pStyle w:val="a9"/>
        <w:rPr>
          <w:rtl/>
          <w:lang w:eastAsia="he-IL"/>
        </w:rPr>
      </w:pPr>
      <w:bookmarkStart w:id="176" w:name="ET_query_648057_28"/>
      <w:r w:rsidRPr="00367A65">
        <w:rPr>
          <w:rStyle w:val="TagStyle"/>
          <w:rtl/>
        </w:rPr>
        <w:t xml:space="preserve"> &lt;&lt; שאילתה &gt;&gt; </w:t>
      </w:r>
      <w:bookmarkStart w:id="177" w:name="_Toc219323541"/>
      <w:bookmarkStart w:id="178" w:name="_Toc219324063"/>
      <w:r>
        <w:rPr>
          <w:rtl/>
          <w:lang w:eastAsia="he-IL"/>
        </w:rPr>
        <w:t>2787. מלחמה בפשעי השנאה והאנטישמיות הקשה כנגד הקהילה היהודית באוסטרליה</w:t>
      </w:r>
      <w:bookmarkEnd w:id="177"/>
      <w:bookmarkEnd w:id="178"/>
      <w:r w:rsidRPr="00367A65">
        <w:rPr>
          <w:rStyle w:val="TagStyle"/>
          <w:rtl/>
        </w:rPr>
        <w:t xml:space="preserve"> &lt;&lt; שאילתה &gt;&gt;</w:t>
      </w:r>
      <w:r>
        <w:rPr>
          <w:rtl/>
          <w:lang w:eastAsia="he-IL"/>
        </w:rPr>
        <w:t xml:space="preserve"> </w:t>
      </w:r>
      <w:bookmarkEnd w:id="176"/>
    </w:p>
    <w:p w:rsidR="000F1100" w:rsidRDefault="000F1100" w:rsidP="00367A65">
      <w:pPr>
        <w:rPr>
          <w:rtl/>
          <w:lang w:eastAsia="he-IL"/>
        </w:rPr>
      </w:pPr>
    </w:p>
    <w:p w:rsidR="000F1100" w:rsidRDefault="000F1100" w:rsidP="00367A65">
      <w:pPr>
        <w:pStyle w:val="a4"/>
        <w:keepNext/>
        <w:rPr>
          <w:rtl/>
        </w:rPr>
      </w:pPr>
      <w:bookmarkStart w:id="179" w:name="ET_speaker_6507_29"/>
      <w:r w:rsidRPr="00367A65">
        <w:rPr>
          <w:rStyle w:val="TagStyle"/>
          <w:rtl/>
        </w:rPr>
        <w:t xml:space="preserve"> &lt;&lt; דובר &gt;&gt; </w:t>
      </w:r>
      <w:bookmarkStart w:id="180" w:name="_Toc219323542"/>
      <w:bookmarkStart w:id="181" w:name="_Toc219324064"/>
      <w:r>
        <w:rPr>
          <w:rtl/>
        </w:rPr>
        <w:t>שלי טל מירון (יש עתיד):</w:t>
      </w:r>
      <w:bookmarkEnd w:id="180"/>
      <w:bookmarkEnd w:id="181"/>
      <w:r w:rsidRPr="00367A65">
        <w:rPr>
          <w:rStyle w:val="TagStyle"/>
          <w:rtl/>
        </w:rPr>
        <w:t xml:space="preserve"> &lt;&lt; דובר &gt;&gt;</w:t>
      </w:r>
      <w:r>
        <w:rPr>
          <w:rtl/>
        </w:rPr>
        <w:t xml:space="preserve"> </w:t>
      </w:r>
      <w:bookmarkEnd w:id="179"/>
    </w:p>
    <w:p w:rsidR="000F1100" w:rsidRPr="00367A65" w:rsidRDefault="000F1100" w:rsidP="00367A65">
      <w:pPr>
        <w:ind w:firstLine="0"/>
        <w:rPr>
          <w:rtl/>
          <w:lang w:eastAsia="he-IL"/>
        </w:rPr>
      </w:pPr>
      <w:bookmarkStart w:id="182" w:name="_ETM_Q1_548000"/>
      <w:bookmarkEnd w:id="182"/>
    </w:p>
    <w:p w:rsidR="000F1100" w:rsidRDefault="000F1100" w:rsidP="00C91706">
      <w:pPr>
        <w:rPr>
          <w:rtl/>
          <w:lang w:eastAsia="he-IL"/>
        </w:rPr>
      </w:pPr>
      <w:bookmarkStart w:id="183" w:name="_ETM_Q1_547929"/>
      <w:bookmarkEnd w:id="183"/>
      <w:r>
        <w:rPr>
          <w:rtl/>
          <w:lang w:eastAsia="he-IL"/>
        </w:rPr>
        <w:t>תודה רבה, אדוני היושב</w:t>
      </w:r>
      <w:r>
        <w:rPr>
          <w:rFonts w:hint="cs"/>
          <w:rtl/>
          <w:lang w:eastAsia="he-IL"/>
        </w:rPr>
        <w:t xml:space="preserve"> </w:t>
      </w:r>
      <w:r>
        <w:rPr>
          <w:rtl/>
          <w:lang w:eastAsia="he-IL"/>
        </w:rPr>
        <w:t>בראש</w:t>
      </w:r>
      <w:r>
        <w:rPr>
          <w:rFonts w:hint="cs"/>
          <w:rtl/>
          <w:lang w:eastAsia="he-IL"/>
        </w:rPr>
        <w:t>.</w:t>
      </w:r>
      <w:r>
        <w:rPr>
          <w:rtl/>
          <w:lang w:eastAsia="he-IL"/>
        </w:rPr>
        <w:t xml:space="preserve"> אדוני השר</w:t>
      </w:r>
      <w:r>
        <w:rPr>
          <w:rFonts w:hint="cs"/>
          <w:rtl/>
          <w:lang w:eastAsia="he-IL"/>
        </w:rPr>
        <w:t>,</w:t>
      </w:r>
      <w:r w:rsidRPr="00C5527B">
        <w:rPr>
          <w:rtl/>
          <w:lang w:eastAsia="he-IL"/>
        </w:rPr>
        <w:t xml:space="preserve"> </w:t>
      </w:r>
      <w:bookmarkStart w:id="184" w:name="_ETM_Q1_552469"/>
      <w:bookmarkEnd w:id="184"/>
      <w:r w:rsidRPr="00C5527B">
        <w:rPr>
          <w:rtl/>
          <w:lang w:eastAsia="he-IL"/>
        </w:rPr>
        <w:t xml:space="preserve">השאילתה </w:t>
      </w:r>
      <w:r w:rsidRPr="00C5527B">
        <w:rPr>
          <w:rFonts w:hint="cs"/>
          <w:rtl/>
          <w:lang w:eastAsia="he-IL"/>
        </w:rPr>
        <w:t>מ</w:t>
      </w:r>
      <w:r>
        <w:rPr>
          <w:rFonts w:hint="cs"/>
          <w:rtl/>
          <w:lang w:eastAsia="he-IL"/>
        </w:rPr>
        <w:t>-22 בינואר 2025:</w:t>
      </w:r>
      <w:r w:rsidRPr="00C5527B">
        <w:rPr>
          <w:rFonts w:hint="cs"/>
          <w:rtl/>
          <w:lang w:eastAsia="he-IL"/>
        </w:rPr>
        <w:t xml:space="preserve"> </w:t>
      </w:r>
    </w:p>
    <w:p w:rsidR="000F1100" w:rsidRDefault="000F1100" w:rsidP="00C91706">
      <w:pPr>
        <w:rPr>
          <w:rtl/>
          <w:lang w:eastAsia="he-IL"/>
        </w:rPr>
      </w:pPr>
      <w:bookmarkStart w:id="185" w:name="_ETM_Q1_562897"/>
      <w:bookmarkStart w:id="186" w:name="_ETM_Q1_563050"/>
      <w:bookmarkEnd w:id="185"/>
      <w:bookmarkEnd w:id="186"/>
    </w:p>
    <w:p w:rsidR="000F1100" w:rsidRDefault="000F1100" w:rsidP="00C91706">
      <w:pPr>
        <w:rPr>
          <w:rtl/>
          <w:lang w:eastAsia="he-IL"/>
        </w:rPr>
      </w:pPr>
      <w:bookmarkStart w:id="187" w:name="_ETM_Q1_563371"/>
      <w:bookmarkStart w:id="188" w:name="_ETM_Q1_563464"/>
      <w:bookmarkEnd w:id="187"/>
      <w:bookmarkEnd w:id="188"/>
      <w:r w:rsidRPr="00C5527B">
        <w:rPr>
          <w:rFonts w:hint="cs"/>
          <w:rtl/>
          <w:lang w:eastAsia="he-IL"/>
        </w:rPr>
        <w:t xml:space="preserve">לאחרונה </w:t>
      </w:r>
      <w:r w:rsidRPr="00C5527B">
        <w:rPr>
          <w:rtl/>
          <w:lang w:eastAsia="he-IL"/>
        </w:rPr>
        <w:t xml:space="preserve">אנו </w:t>
      </w:r>
      <w:bookmarkStart w:id="189" w:name="_ETM_Q1_556400"/>
      <w:bookmarkEnd w:id="189"/>
      <w:r w:rsidRPr="00C5527B">
        <w:rPr>
          <w:rtl/>
          <w:lang w:eastAsia="he-IL"/>
        </w:rPr>
        <w:t xml:space="preserve">עדים למקרים נשנים של פשעי שנאה, </w:t>
      </w:r>
      <w:r w:rsidRPr="00C5527B">
        <w:rPr>
          <w:rFonts w:hint="cs"/>
          <w:rtl/>
          <w:lang w:eastAsia="he-IL"/>
        </w:rPr>
        <w:t>חלקם הארי</w:t>
      </w:r>
      <w:r w:rsidRPr="00C5527B">
        <w:rPr>
          <w:rtl/>
          <w:lang w:eastAsia="he-IL"/>
        </w:rPr>
        <w:t xml:space="preserve"> אלימים</w:t>
      </w:r>
      <w:r>
        <w:rPr>
          <w:rtl/>
          <w:lang w:eastAsia="he-IL"/>
        </w:rPr>
        <w:t xml:space="preserve">, המונעים </w:t>
      </w:r>
      <w:bookmarkStart w:id="190" w:name="_ETM_Q1_560332"/>
      <w:bookmarkEnd w:id="190"/>
      <w:r>
        <w:rPr>
          <w:rtl/>
          <w:lang w:eastAsia="he-IL"/>
        </w:rPr>
        <w:t xml:space="preserve">כנגד הקהילה היהודית באוסטרליה. לפי נתוני המועצה המנהלת של יהדות </w:t>
      </w:r>
      <w:bookmarkStart w:id="191" w:name="_ETM_Q1_564264"/>
      <w:bookmarkEnd w:id="191"/>
      <w:r>
        <w:rPr>
          <w:rtl/>
          <w:lang w:eastAsia="he-IL"/>
        </w:rPr>
        <w:t xml:space="preserve">אוסטרליה, מתחילת מלחמת חרבות ברזל ועד ספטמבר </w:t>
      </w:r>
      <w:r>
        <w:rPr>
          <w:rFonts w:hint="cs"/>
          <w:rtl/>
          <w:lang w:eastAsia="he-IL"/>
        </w:rPr>
        <w:t>א</w:t>
      </w:r>
      <w:r>
        <w:rPr>
          <w:rtl/>
          <w:lang w:eastAsia="he-IL"/>
        </w:rPr>
        <w:t xml:space="preserve">שתקד נרשמו </w:t>
      </w:r>
      <w:r>
        <w:rPr>
          <w:rFonts w:hint="cs"/>
          <w:rtl/>
          <w:lang w:eastAsia="he-IL"/>
        </w:rPr>
        <w:t xml:space="preserve">כ-2,062 מקרים כאלו – עלייה מחרידה של כ-316% מהתקופה המקבילה. </w:t>
      </w:r>
    </w:p>
    <w:p w:rsidR="000F1100" w:rsidRDefault="000F1100" w:rsidP="00367A65">
      <w:pPr>
        <w:rPr>
          <w:rtl/>
          <w:lang w:eastAsia="he-IL"/>
        </w:rPr>
      </w:pPr>
      <w:bookmarkStart w:id="192" w:name="_ETM_Q1_576000"/>
      <w:bookmarkEnd w:id="192"/>
    </w:p>
    <w:p w:rsidR="000F1100" w:rsidRDefault="000F1100" w:rsidP="00367A65">
      <w:pPr>
        <w:rPr>
          <w:rtl/>
          <w:lang w:eastAsia="he-IL"/>
        </w:rPr>
      </w:pPr>
      <w:bookmarkStart w:id="193" w:name="_ETM_Q1_577000"/>
      <w:bookmarkEnd w:id="193"/>
      <w:r>
        <w:rPr>
          <w:rFonts w:hint="cs"/>
          <w:rtl/>
          <w:lang w:eastAsia="he-IL"/>
        </w:rPr>
        <w:t xml:space="preserve">רצוני לשאול: </w:t>
      </w:r>
    </w:p>
    <w:p w:rsidR="000F1100" w:rsidRDefault="000F1100" w:rsidP="00367A65">
      <w:pPr>
        <w:rPr>
          <w:rtl/>
          <w:lang w:eastAsia="he-IL"/>
        </w:rPr>
      </w:pPr>
    </w:p>
    <w:p w:rsidR="000F1100" w:rsidRDefault="000F1100" w:rsidP="00367A65">
      <w:pPr>
        <w:rPr>
          <w:rtl/>
          <w:lang w:eastAsia="he-IL"/>
        </w:rPr>
      </w:pPr>
      <w:r>
        <w:rPr>
          <w:rFonts w:hint="cs"/>
          <w:rtl/>
          <w:lang w:eastAsia="he-IL"/>
        </w:rPr>
        <w:t>מתוקף אחריותך, כיצד משרדך פועל לסייע לקהילה היהודית במדינה?</w:t>
      </w:r>
    </w:p>
    <w:p w:rsidR="000F1100" w:rsidRDefault="000F1100" w:rsidP="00367A65">
      <w:pPr>
        <w:rPr>
          <w:rtl/>
          <w:lang w:eastAsia="he-IL"/>
        </w:rPr>
      </w:pPr>
    </w:p>
    <w:p w:rsidR="000F1100" w:rsidRDefault="000F1100" w:rsidP="008C46D2">
      <w:pPr>
        <w:pStyle w:val="a4"/>
        <w:keepNext/>
        <w:rPr>
          <w:rtl/>
        </w:rPr>
      </w:pPr>
      <w:bookmarkStart w:id="194" w:name="ET_speaker_6462_3"/>
      <w:r w:rsidRPr="00137409">
        <w:rPr>
          <w:rStyle w:val="TagStyle"/>
          <w:rtl/>
        </w:rPr>
        <w:t xml:space="preserve">&lt;&lt; דובר &gt;&gt; </w:t>
      </w:r>
      <w:bookmarkStart w:id="195" w:name="_Toc219323543"/>
      <w:bookmarkStart w:id="196" w:name="_Toc219324065"/>
      <w:r>
        <w:rPr>
          <w:rtl/>
        </w:rPr>
        <w:t>שר התפוצות והמאבק באנטישמיות עמיחי שיקלי:</w:t>
      </w:r>
      <w:bookmarkEnd w:id="195"/>
      <w:bookmarkEnd w:id="196"/>
      <w:r w:rsidRPr="00137409">
        <w:rPr>
          <w:rStyle w:val="TagStyle"/>
          <w:rtl/>
        </w:rPr>
        <w:t xml:space="preserve"> &lt;&lt; דובר &gt;&gt;</w:t>
      </w:r>
      <w:r>
        <w:rPr>
          <w:rtl/>
        </w:rPr>
        <w:t xml:space="preserve"> </w:t>
      </w:r>
      <w:bookmarkEnd w:id="194"/>
    </w:p>
    <w:p w:rsidR="000F1100" w:rsidRDefault="000F1100" w:rsidP="008C46D2">
      <w:pPr>
        <w:pStyle w:val="KeepWithNext"/>
        <w:rPr>
          <w:rtl/>
        </w:rPr>
      </w:pPr>
    </w:p>
    <w:p w:rsidR="000F1100" w:rsidRDefault="000F1100" w:rsidP="008C46D2">
      <w:pPr>
        <w:rPr>
          <w:rtl/>
        </w:rPr>
      </w:pPr>
      <w:r>
        <w:rPr>
          <w:rFonts w:hint="cs"/>
          <w:rtl/>
        </w:rPr>
        <w:t xml:space="preserve">בשמחה. כמו שאת מציינת, חברת הכנסת טל מירון, אנחנו אכן עדים למקרים רבים מאוד של פשעי שנאה באוסטרליה </w:t>
      </w:r>
      <w:bookmarkStart w:id="197" w:name="_ETM_Q2_169021"/>
      <w:bookmarkEnd w:id="197"/>
      <w:r>
        <w:rPr>
          <w:rFonts w:hint="cs"/>
          <w:rtl/>
        </w:rPr>
        <w:t xml:space="preserve">בשנתיים האחרונות, ביתר שאת מאז אירועי 7 באוקטובר ובחסות ממשלת </w:t>
      </w:r>
      <w:proofErr w:type="spellStart"/>
      <w:r>
        <w:rPr>
          <w:rFonts w:hint="cs"/>
          <w:rtl/>
        </w:rPr>
        <w:t>אלבניזי</w:t>
      </w:r>
      <w:proofErr w:type="spellEnd"/>
      <w:r>
        <w:rPr>
          <w:rFonts w:hint="cs"/>
          <w:rtl/>
        </w:rPr>
        <w:t xml:space="preserve">, שלא מפספסת הזדמנות לפספס הזדמנות; היא גם הכירה </w:t>
      </w:r>
      <w:bookmarkStart w:id="198" w:name="_ETM_Q2_183617"/>
      <w:bookmarkEnd w:id="198"/>
      <w:r>
        <w:rPr>
          <w:rFonts w:hint="cs"/>
          <w:rtl/>
        </w:rPr>
        <w:t xml:space="preserve">במדינה פלסטינית בתוך המלחמה כשהשבויים שלנו, חטופים, נמצאים </w:t>
      </w:r>
      <w:bookmarkStart w:id="199" w:name="_ETM_Q2_183425"/>
      <w:bookmarkEnd w:id="199"/>
      <w:r>
        <w:rPr>
          <w:rFonts w:hint="cs"/>
          <w:rtl/>
        </w:rPr>
        <w:t xml:space="preserve">במנהרות חמאס, וגם, בעצם הרגעים האלה ממש, עוד סירבה להכיר </w:t>
      </w:r>
      <w:bookmarkStart w:id="200" w:name="_ETM_Q2_193232"/>
      <w:bookmarkEnd w:id="200"/>
      <w:r>
        <w:rPr>
          <w:rFonts w:hint="cs"/>
          <w:rtl/>
        </w:rPr>
        <w:t xml:space="preserve">בפיגוע ככזה שנובע מטרור </w:t>
      </w:r>
      <w:proofErr w:type="spellStart"/>
      <w:r>
        <w:rPr>
          <w:rFonts w:hint="cs"/>
          <w:rtl/>
        </w:rPr>
        <w:t>אסלאמיסטי</w:t>
      </w:r>
      <w:proofErr w:type="spellEnd"/>
      <w:r>
        <w:rPr>
          <w:rFonts w:hint="cs"/>
          <w:rtl/>
        </w:rPr>
        <w:t xml:space="preserve">, מפנאטיות </w:t>
      </w:r>
      <w:proofErr w:type="spellStart"/>
      <w:r>
        <w:rPr>
          <w:rFonts w:hint="cs"/>
          <w:rtl/>
        </w:rPr>
        <w:t>אסלאמיסטית</w:t>
      </w:r>
      <w:proofErr w:type="spellEnd"/>
      <w:r>
        <w:rPr>
          <w:rFonts w:hint="cs"/>
          <w:rtl/>
        </w:rPr>
        <w:t xml:space="preserve">, והולכת לכיוונים </w:t>
      </w:r>
      <w:bookmarkStart w:id="201" w:name="_ETM_Q2_197139"/>
      <w:bookmarkEnd w:id="201"/>
      <w:r>
        <w:rPr>
          <w:rFonts w:hint="cs"/>
          <w:rtl/>
        </w:rPr>
        <w:t xml:space="preserve">של </w:t>
      </w:r>
      <w:r>
        <w:t>gun control</w:t>
      </w:r>
      <w:r>
        <w:rPr>
          <w:rFonts w:hint="cs"/>
          <w:rtl/>
        </w:rPr>
        <w:t xml:space="preserve">, </w:t>
      </w:r>
      <w:bookmarkStart w:id="202" w:name="_ETM_Q2_177792"/>
      <w:bookmarkEnd w:id="202"/>
      <w:r>
        <w:rPr>
          <w:rFonts w:hint="cs"/>
          <w:rtl/>
        </w:rPr>
        <w:t xml:space="preserve">שזו בקרת כלי </w:t>
      </w:r>
      <w:bookmarkStart w:id="203" w:name="_ETM_Q2_198489"/>
      <w:bookmarkEnd w:id="203"/>
      <w:r>
        <w:rPr>
          <w:rFonts w:hint="cs"/>
          <w:rtl/>
        </w:rPr>
        <w:t xml:space="preserve">נשק, או פשעי שנאה באופן כללי – כאילו אין איזה קשר להסתה ולשנאה שעברו אותו אב ובן ממוצא פקיסטני באותו דאר אל-אסלאם, המקום שבו הם למדו ובו קיבלו שטיפת מוח </w:t>
      </w:r>
      <w:bookmarkStart w:id="204" w:name="_ETM_Q2_212079"/>
      <w:bookmarkEnd w:id="204"/>
      <w:r>
        <w:rPr>
          <w:rFonts w:hint="cs"/>
          <w:rtl/>
        </w:rPr>
        <w:t>משמעותית.</w:t>
      </w:r>
      <w:bookmarkStart w:id="205" w:name="_ETM_Q2_216644"/>
      <w:bookmarkEnd w:id="205"/>
    </w:p>
    <w:p w:rsidR="000F1100" w:rsidRDefault="000F1100" w:rsidP="008C46D2">
      <w:pPr>
        <w:rPr>
          <w:rtl/>
        </w:rPr>
      </w:pPr>
      <w:bookmarkStart w:id="206" w:name="_ETM_Q2_216763"/>
      <w:bookmarkEnd w:id="206"/>
    </w:p>
    <w:p w:rsidR="000F1100" w:rsidRDefault="000F1100" w:rsidP="008C46D2">
      <w:pPr>
        <w:rPr>
          <w:rtl/>
        </w:rPr>
      </w:pPr>
      <w:bookmarkStart w:id="207" w:name="_ETM_Q2_217100"/>
      <w:bookmarkStart w:id="208" w:name="_ETM_Q2_217212"/>
      <w:bookmarkEnd w:id="207"/>
      <w:bookmarkEnd w:id="208"/>
      <w:r>
        <w:rPr>
          <w:rFonts w:hint="cs"/>
          <w:rtl/>
        </w:rPr>
        <w:t xml:space="preserve">עכשיו, לפעילות המשרד. קודם כול בהקשר של אנטישמיות </w:t>
      </w:r>
      <w:bookmarkStart w:id="209" w:name="_ETM_Q2_216194"/>
      <w:bookmarkEnd w:id="209"/>
      <w:r>
        <w:rPr>
          <w:rFonts w:hint="cs"/>
          <w:rtl/>
        </w:rPr>
        <w:t xml:space="preserve">באופן כללי, המשרד עוקב אדוק אחרי כל </w:t>
      </w:r>
      <w:bookmarkStart w:id="210" w:name="_ETM_Q2_219490"/>
      <w:bookmarkEnd w:id="210"/>
      <w:r>
        <w:rPr>
          <w:rFonts w:hint="cs"/>
          <w:rtl/>
        </w:rPr>
        <w:t xml:space="preserve">תקרית. המשרד ייצר דוחות עם כל הנתונים. בעקבות הדוחות </w:t>
      </w:r>
      <w:bookmarkStart w:id="211" w:name="_ETM_Q2_225602"/>
      <w:bookmarkEnd w:id="211"/>
      <w:r>
        <w:rPr>
          <w:rFonts w:hint="cs"/>
          <w:rtl/>
        </w:rPr>
        <w:t>האלה הייתה פנייה של ראש הממשלה לראש ממשלת אוסטרליה עם אזהרה מפורשת שאסון עומד בפתח – אסון עומד בפתח – אזהרה</w:t>
      </w:r>
      <w:r>
        <w:rPr>
          <w:rFonts w:hint="cs"/>
        </w:rPr>
        <w:t xml:space="preserve"> </w:t>
      </w:r>
      <w:r>
        <w:rPr>
          <w:rFonts w:hint="cs"/>
          <w:rtl/>
        </w:rPr>
        <w:t>שלא נעשה איתה דבר וחצי דבר</w:t>
      </w:r>
      <w:bookmarkStart w:id="212" w:name="_ETM_Q2_238082"/>
      <w:bookmarkStart w:id="213" w:name="_ETM_Q2_233340"/>
      <w:bookmarkEnd w:id="212"/>
      <w:bookmarkEnd w:id="213"/>
      <w:r>
        <w:rPr>
          <w:rFonts w:hint="cs"/>
          <w:rtl/>
        </w:rPr>
        <w:t xml:space="preserve">. זה לפני הפיגוע הקשה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w:t>
      </w:r>
    </w:p>
    <w:p w:rsidR="000F1100" w:rsidRDefault="000F1100" w:rsidP="008C46D2">
      <w:pPr>
        <w:rPr>
          <w:rtl/>
        </w:rPr>
      </w:pPr>
      <w:bookmarkStart w:id="214" w:name="_ETM_Q2_245346"/>
      <w:bookmarkStart w:id="215" w:name="_ETM_Q2_245429"/>
      <w:bookmarkEnd w:id="214"/>
      <w:bookmarkEnd w:id="215"/>
    </w:p>
    <w:p w:rsidR="000F1100" w:rsidRDefault="000F1100" w:rsidP="008C46D2">
      <w:pPr>
        <w:rPr>
          <w:rtl/>
        </w:rPr>
      </w:pPr>
      <w:r>
        <w:rPr>
          <w:rFonts w:hint="cs"/>
          <w:rtl/>
        </w:rPr>
        <w:t>אחרי הפיגוע, המשרד פעל באופן מיידי ליצור קשר עם הנהגת הקהילה היהודי</w:t>
      </w:r>
      <w:bookmarkStart w:id="216" w:name="_ETM_Q2_244797"/>
      <w:bookmarkEnd w:id="216"/>
      <w:r>
        <w:rPr>
          <w:rFonts w:hint="cs"/>
          <w:rtl/>
        </w:rPr>
        <w:t xml:space="preserve">ת, בתי ספר, הארגונים השונים, לתת סיוע, להקצות מומחים </w:t>
      </w:r>
      <w:bookmarkStart w:id="217" w:name="_ETM_Q2_250289"/>
      <w:bookmarkEnd w:id="217"/>
      <w:r>
        <w:rPr>
          <w:rFonts w:hint="cs"/>
          <w:rtl/>
        </w:rPr>
        <w:t xml:space="preserve">ולתמוך במגוון תחומים, כאשר השיא היה צוות של 12 מומחים </w:t>
      </w:r>
      <w:bookmarkStart w:id="218" w:name="_ETM_Q2_260001"/>
      <w:bookmarkEnd w:id="218"/>
      <w:r>
        <w:rPr>
          <w:rFonts w:hint="cs"/>
          <w:rtl/>
        </w:rPr>
        <w:t xml:space="preserve">במסגרת מיזם משותף עם הסוכנות היהודית. המיזם הזה נקרא </w:t>
      </w:r>
      <w:proofErr w:type="spellStart"/>
      <w:r>
        <w:t>JReady</w:t>
      </w:r>
      <w:proofErr w:type="spellEnd"/>
      <w:r>
        <w:rPr>
          <w:rFonts w:hint="cs"/>
          <w:rtl/>
        </w:rPr>
        <w:t xml:space="preserve"> – יש 12 מומחים לטיפול בטראומה, עובדים סוציאליים ומומחי טראומה, שהגיעו כדי לתת ליווי לגורמי </w:t>
      </w:r>
      <w:bookmarkStart w:id="219" w:name="_ETM_Q2_271383"/>
      <w:bookmarkEnd w:id="219"/>
      <w:r>
        <w:rPr>
          <w:rFonts w:hint="cs"/>
          <w:rtl/>
        </w:rPr>
        <w:t>המקצוע בקהילה ולאפשר להם לתת סיוע מיידי לקהילה במקום.</w:t>
      </w:r>
    </w:p>
    <w:p w:rsidR="000F1100" w:rsidRDefault="000F1100" w:rsidP="008C46D2">
      <w:pPr>
        <w:rPr>
          <w:rtl/>
        </w:rPr>
      </w:pPr>
    </w:p>
    <w:p w:rsidR="000F1100" w:rsidRDefault="000F1100" w:rsidP="008C46D2">
      <w:pPr>
        <w:rPr>
          <w:rtl/>
        </w:rPr>
      </w:pPr>
      <w:r>
        <w:rPr>
          <w:rFonts w:hint="cs"/>
          <w:rtl/>
        </w:rPr>
        <w:t xml:space="preserve">במקביל, נפתחו </w:t>
      </w:r>
      <w:bookmarkStart w:id="220" w:name="_ETM_Q2_279945"/>
      <w:bookmarkEnd w:id="220"/>
      <w:r>
        <w:rPr>
          <w:rFonts w:hint="cs"/>
          <w:rtl/>
        </w:rPr>
        <w:t xml:space="preserve">ומופעלים גם קווים חמים שנועדו לתת סיוע נפשי מיידי. אני באופן אישי גם הגעתי למקום, הגענו גם לבתי החולים, גם ללוויות. אגב, לא ראינו בלוויות האלה את נציגי הממשלה; </w:t>
      </w:r>
      <w:bookmarkStart w:id="221" w:name="_ETM_Q2_294021"/>
      <w:bookmarkEnd w:id="221"/>
      <w:r>
        <w:rPr>
          <w:rFonts w:hint="cs"/>
          <w:rtl/>
        </w:rPr>
        <w:t xml:space="preserve">הייתה הממשלה המקומית, </w:t>
      </w:r>
      <w:r>
        <w:t>South Wales</w:t>
      </w:r>
      <w:r>
        <w:rPr>
          <w:rFonts w:hint="cs"/>
          <w:rtl/>
        </w:rPr>
        <w:t xml:space="preserve">, לא הממשלה הפדרלית; כן </w:t>
      </w:r>
      <w:bookmarkStart w:id="222" w:name="_ETM_Q2_299173"/>
      <w:bookmarkEnd w:id="222"/>
      <w:r>
        <w:rPr>
          <w:rFonts w:hint="cs"/>
          <w:rtl/>
        </w:rPr>
        <w:t xml:space="preserve">היו ראשי ממשלה לשעבר – טוני </w:t>
      </w:r>
      <w:proofErr w:type="spellStart"/>
      <w:r>
        <w:rPr>
          <w:rFonts w:hint="cs"/>
          <w:rtl/>
        </w:rPr>
        <w:t>אבוט</w:t>
      </w:r>
      <w:proofErr w:type="spellEnd"/>
      <w:r>
        <w:rPr>
          <w:rFonts w:hint="cs"/>
          <w:rtl/>
        </w:rPr>
        <w:t xml:space="preserve">, סקוט </w:t>
      </w:r>
      <w:bookmarkStart w:id="223" w:name="_ETM_Q2_296986"/>
      <w:bookmarkEnd w:id="223"/>
      <w:r>
        <w:rPr>
          <w:rFonts w:hint="cs"/>
          <w:rtl/>
        </w:rPr>
        <w:t xml:space="preserve">מוריסון, שצריך לשבח אותם על ההתנהלות שלהם והליווי שלהם </w:t>
      </w:r>
      <w:bookmarkStart w:id="224" w:name="_ETM_Q2_302068"/>
      <w:bookmarkEnd w:id="224"/>
      <w:r>
        <w:rPr>
          <w:rFonts w:hint="cs"/>
          <w:rtl/>
        </w:rPr>
        <w:t xml:space="preserve">של הקהילה בימים הקשים האלה. זה בנושא הסיוע בהקשר של חוסן מנטלי. </w:t>
      </w:r>
    </w:p>
    <w:p w:rsidR="000F1100" w:rsidRDefault="000F1100" w:rsidP="008C46D2">
      <w:pPr>
        <w:rPr>
          <w:rtl/>
        </w:rPr>
      </w:pPr>
    </w:p>
    <w:p w:rsidR="000F1100" w:rsidRDefault="000F1100" w:rsidP="008C46D2">
      <w:pPr>
        <w:rPr>
          <w:rtl/>
        </w:rPr>
      </w:pPr>
      <w:r>
        <w:rPr>
          <w:rFonts w:hint="cs"/>
          <w:rtl/>
        </w:rPr>
        <w:t>בהיבטי ביטחון</w:t>
      </w:r>
      <w:bookmarkStart w:id="225" w:name="_ETM_Q2_312567"/>
      <w:bookmarkEnd w:id="225"/>
      <w:r>
        <w:rPr>
          <w:rFonts w:hint="cs"/>
          <w:rtl/>
        </w:rPr>
        <w:t xml:space="preserve"> – אנחנו פנינו לגורמי ממשל באוסטרליה והצענו להם לקחת חלק </w:t>
      </w:r>
      <w:bookmarkStart w:id="226" w:name="_ETM_Q2_315525"/>
      <w:bookmarkEnd w:id="226"/>
      <w:r>
        <w:rPr>
          <w:rFonts w:hint="cs"/>
          <w:rtl/>
        </w:rPr>
        <w:t>בפעילות שהמשרד מקיים באופן שוטף, של הכשרת כוחות שיטור בנושא</w:t>
      </w:r>
      <w:bookmarkStart w:id="227" w:name="_ETM_Q2_320167"/>
      <w:bookmarkEnd w:id="227"/>
      <w:r>
        <w:rPr>
          <w:rFonts w:hint="cs"/>
          <w:rtl/>
        </w:rPr>
        <w:t xml:space="preserve"> מאבק בטרור, מאבק באנטישמיות. זו לא פעילות שהמצאנו עכשיו</w:t>
      </w:r>
      <w:bookmarkStart w:id="228" w:name="_ETM_Q2_328423"/>
      <w:bookmarkEnd w:id="228"/>
      <w:r>
        <w:rPr>
          <w:rFonts w:hint="cs"/>
          <w:rtl/>
        </w:rPr>
        <w:t xml:space="preserve"> אלא פעילות שמתקיימת באופן שוטף. אנחנו אירחנו לאחרונה משלחת מצ'כיה, מארגנטינה, </w:t>
      </w:r>
      <w:r>
        <w:rPr>
          <w:rFonts w:hint="cs"/>
        </w:rPr>
        <w:t>NYPD</w:t>
      </w:r>
      <w:r>
        <w:rPr>
          <w:rFonts w:hint="cs"/>
          <w:rtl/>
        </w:rPr>
        <w:t xml:space="preserve">, זכינו לתגובה חיובית בהקשר </w:t>
      </w:r>
      <w:bookmarkStart w:id="229" w:name="_ETM_Q2_337225"/>
      <w:bookmarkEnd w:id="229"/>
      <w:r>
        <w:rPr>
          <w:rFonts w:hint="cs"/>
          <w:rtl/>
        </w:rPr>
        <w:t xml:space="preserve">הזה, ואנחנו צפויים להביא לכאן גורמי משטרה מאוסטרליה </w:t>
      </w:r>
      <w:bookmarkStart w:id="230" w:name="_ETM_Q2_341041"/>
      <w:bookmarkEnd w:id="230"/>
      <w:r>
        <w:rPr>
          <w:rFonts w:hint="cs"/>
          <w:rtl/>
        </w:rPr>
        <w:t xml:space="preserve">להכשרה. אני מזכיר שהפיגוע נמשך 12 דקות – ב-12 דקות 15 </w:t>
      </w:r>
      <w:bookmarkStart w:id="231" w:name="_ETM_Q2_342409"/>
      <w:bookmarkEnd w:id="231"/>
      <w:r>
        <w:rPr>
          <w:rFonts w:hint="cs"/>
          <w:rtl/>
        </w:rPr>
        <w:t xml:space="preserve">הרוגים, כ-40 פצועים, חלקם עדיין מאושפזים בבתי חולים, ונאחל מכאן </w:t>
      </w:r>
      <w:bookmarkStart w:id="232" w:name="_ETM_Q2_352960"/>
      <w:bookmarkEnd w:id="232"/>
      <w:r>
        <w:rPr>
          <w:rFonts w:hint="cs"/>
          <w:rtl/>
        </w:rPr>
        <w:t>רפואה שלמה לגפן ביטון, שנפצע מאוד קשה באירוע הזה ועדיין מאושפז. הנושא הזה של כוחות שיטור הוא דבר נוסף.</w:t>
      </w:r>
    </w:p>
    <w:p w:rsidR="000F1100" w:rsidRDefault="000F1100" w:rsidP="008C46D2">
      <w:pPr>
        <w:rPr>
          <w:rtl/>
        </w:rPr>
      </w:pPr>
    </w:p>
    <w:p w:rsidR="000F1100" w:rsidRDefault="000F1100" w:rsidP="008C46D2">
      <w:pPr>
        <w:rPr>
          <w:rtl/>
        </w:rPr>
      </w:pPr>
      <w:r>
        <w:rPr>
          <w:rFonts w:hint="cs"/>
          <w:rtl/>
        </w:rPr>
        <w:t xml:space="preserve"> כמו כן, יש גם שיתופי פעולה אקדמיים שנעשים </w:t>
      </w:r>
      <w:bookmarkStart w:id="233" w:name="_ETM_Q2_363182"/>
      <w:bookmarkEnd w:id="233"/>
      <w:r>
        <w:rPr>
          <w:rFonts w:hint="cs"/>
          <w:rtl/>
        </w:rPr>
        <w:t xml:space="preserve">בהקשר של מאבק באנטישמיות עם אוניברסיטת מלבורן ואוניברסיטאות נוספות. לכן </w:t>
      </w:r>
      <w:bookmarkStart w:id="234" w:name="_ETM_Q2_373994"/>
      <w:bookmarkEnd w:id="234"/>
      <w:r>
        <w:rPr>
          <w:rFonts w:hint="cs"/>
          <w:rtl/>
        </w:rPr>
        <w:t xml:space="preserve">יש ליווי צמוד של הקהילה, סיוע שוטף, הייתה פעילות קודמת, </w:t>
      </w:r>
      <w:bookmarkStart w:id="235" w:name="_ETM_Q2_377122"/>
      <w:bookmarkEnd w:id="235"/>
      <w:r>
        <w:rPr>
          <w:rFonts w:hint="cs"/>
          <w:rtl/>
        </w:rPr>
        <w:t xml:space="preserve">הייתה אזהרה מפורשת מממשלת ישראל וגם הייתה פעילות מיידית תוך </w:t>
      </w:r>
      <w:bookmarkStart w:id="236" w:name="_ETM_Q2_384459"/>
      <w:bookmarkEnd w:id="236"/>
      <w:r>
        <w:rPr>
          <w:rFonts w:hint="cs"/>
          <w:rtl/>
        </w:rPr>
        <w:t xml:space="preserve">כדי האירוע ואחרי האירוע, והפעילות עוד תימשך. תודה רבה. </w:t>
      </w:r>
    </w:p>
    <w:p w:rsidR="000F1100" w:rsidRDefault="000F1100" w:rsidP="008C46D2">
      <w:pPr>
        <w:rPr>
          <w:rtl/>
        </w:rPr>
      </w:pPr>
    </w:p>
    <w:p w:rsidR="000F1100" w:rsidRDefault="000F1100" w:rsidP="008C46D2">
      <w:pPr>
        <w:pStyle w:val="af6"/>
        <w:keepNext/>
        <w:rPr>
          <w:rtl/>
        </w:rPr>
      </w:pPr>
      <w:bookmarkStart w:id="237" w:name="ET_yor_6423_4"/>
      <w:r w:rsidRPr="00406EB2">
        <w:rPr>
          <w:rStyle w:val="TagStyle"/>
          <w:rtl/>
        </w:rPr>
        <w:t xml:space="preserve"> &lt;&lt; יור &gt;&gt; </w:t>
      </w:r>
      <w:r>
        <w:rPr>
          <w:rtl/>
        </w:rPr>
        <w:t>היו"ר אמיר אוחנה:</w:t>
      </w:r>
      <w:r w:rsidRPr="00406EB2">
        <w:rPr>
          <w:rStyle w:val="TagStyle"/>
          <w:rtl/>
        </w:rPr>
        <w:t xml:space="preserve"> &lt;&lt; יור &gt;&gt;</w:t>
      </w:r>
      <w:r>
        <w:rPr>
          <w:rtl/>
        </w:rPr>
        <w:t xml:space="preserve"> </w:t>
      </w:r>
      <w:bookmarkEnd w:id="237"/>
    </w:p>
    <w:p w:rsidR="000F1100" w:rsidRDefault="000F1100" w:rsidP="008C46D2">
      <w:pPr>
        <w:pStyle w:val="KeepWithNext"/>
        <w:rPr>
          <w:rtl/>
        </w:rPr>
      </w:pPr>
    </w:p>
    <w:p w:rsidR="000F1100" w:rsidRDefault="000F1100" w:rsidP="008C46D2">
      <w:pPr>
        <w:rPr>
          <w:rtl/>
        </w:rPr>
      </w:pPr>
      <w:r>
        <w:rPr>
          <w:rFonts w:hint="cs"/>
          <w:rtl/>
        </w:rPr>
        <w:t xml:space="preserve">תודה רבה. אם יש שאלת המשך, </w:t>
      </w:r>
      <w:bookmarkStart w:id="238" w:name="_ETM_Q2_391282"/>
      <w:bookmarkEnd w:id="238"/>
      <w:r>
        <w:rPr>
          <w:rFonts w:hint="cs"/>
          <w:rtl/>
        </w:rPr>
        <w:t>בבקשה.</w:t>
      </w:r>
    </w:p>
    <w:p w:rsidR="000F1100" w:rsidRDefault="000F1100" w:rsidP="008C46D2">
      <w:pPr>
        <w:rPr>
          <w:rtl/>
        </w:rPr>
      </w:pPr>
    </w:p>
    <w:p w:rsidR="000F1100" w:rsidRDefault="000F1100" w:rsidP="008C46D2">
      <w:pPr>
        <w:pStyle w:val="-"/>
        <w:keepNext/>
        <w:rPr>
          <w:rtl/>
        </w:rPr>
      </w:pPr>
      <w:bookmarkStart w:id="239" w:name="ET_speakercontinue_6507_18"/>
      <w:r w:rsidRPr="00652B05">
        <w:rPr>
          <w:rStyle w:val="TagStyle"/>
          <w:rtl/>
        </w:rPr>
        <w:t xml:space="preserve"> &lt;&lt; דובר_המשך &gt;&gt; </w:t>
      </w:r>
      <w:r>
        <w:rPr>
          <w:rtl/>
        </w:rPr>
        <w:t>שלי טל מירון (יש עתיד):</w:t>
      </w:r>
      <w:r w:rsidRPr="00652B05">
        <w:rPr>
          <w:rStyle w:val="TagStyle"/>
          <w:rtl/>
        </w:rPr>
        <w:t xml:space="preserve"> &lt;&lt; דובר_המשך &gt;&gt;</w:t>
      </w:r>
      <w:r>
        <w:rPr>
          <w:rtl/>
        </w:rPr>
        <w:t xml:space="preserve"> </w:t>
      </w:r>
      <w:bookmarkEnd w:id="239"/>
    </w:p>
    <w:p w:rsidR="000F1100" w:rsidRDefault="000F1100" w:rsidP="008C46D2">
      <w:pPr>
        <w:pStyle w:val="KeepWithNext"/>
        <w:rPr>
          <w:rtl/>
        </w:rPr>
      </w:pPr>
    </w:p>
    <w:p w:rsidR="000F1100" w:rsidRDefault="000F1100" w:rsidP="008C46D2">
      <w:pPr>
        <w:rPr>
          <w:rtl/>
        </w:rPr>
      </w:pPr>
      <w:r>
        <w:rPr>
          <w:rFonts w:hint="cs"/>
          <w:rtl/>
        </w:rPr>
        <w:t xml:space="preserve">תודה על התשובה. שני חלקים לשאלת ההמשך. </w:t>
      </w:r>
    </w:p>
    <w:p w:rsidR="000F1100" w:rsidRDefault="000F1100" w:rsidP="008C46D2">
      <w:pPr>
        <w:rPr>
          <w:rtl/>
        </w:rPr>
      </w:pPr>
    </w:p>
    <w:p w:rsidR="000F1100" w:rsidRDefault="000F1100" w:rsidP="008C46D2">
      <w:bookmarkStart w:id="240" w:name="_ETM_Q2_397726"/>
      <w:bookmarkEnd w:id="240"/>
      <w:r>
        <w:rPr>
          <w:rFonts w:hint="cs"/>
          <w:rtl/>
        </w:rPr>
        <w:t xml:space="preserve">החלק הראשון: אני מניחה שאתה חשוף – גם אם לא תרצה לחשוף </w:t>
      </w:r>
      <w:bookmarkStart w:id="241" w:name="_ETM_Q2_404335"/>
      <w:bookmarkEnd w:id="241"/>
      <w:r>
        <w:rPr>
          <w:rFonts w:hint="cs"/>
          <w:rtl/>
        </w:rPr>
        <w:t xml:space="preserve">פה חלק מהדברים, אבל אני מניחה שהאירוע הזה מתוחקר לעומק, הפיגוע הנוראי שקרה שם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האם מבחינת </w:t>
      </w:r>
      <w:proofErr w:type="spellStart"/>
      <w:r>
        <w:rPr>
          <w:rFonts w:hint="cs"/>
          <w:rtl/>
        </w:rPr>
        <w:t>השת"פ</w:t>
      </w:r>
      <w:proofErr w:type="spellEnd"/>
      <w:r>
        <w:rPr>
          <w:rFonts w:hint="cs"/>
          <w:rtl/>
        </w:rPr>
        <w:t xml:space="preserve"> </w:t>
      </w:r>
      <w:bookmarkStart w:id="242" w:name="_ETM_Q2_409071"/>
      <w:bookmarkEnd w:id="242"/>
      <w:r>
        <w:rPr>
          <w:rFonts w:hint="cs"/>
          <w:rtl/>
        </w:rPr>
        <w:t xml:space="preserve">עם מדינת ישראל – כי ברור שלממשלת אוסטרליה יש אחריות </w:t>
      </w:r>
      <w:bookmarkStart w:id="243" w:name="_ETM_Q2_412210"/>
      <w:bookmarkEnd w:id="243"/>
      <w:r>
        <w:rPr>
          <w:rFonts w:hint="cs"/>
          <w:rtl/>
        </w:rPr>
        <w:t xml:space="preserve">לאבטח ולדאוג לשלומה של הקהילה היהודית, אבל מדינת ישראל הרי עושה את זה במקומות שונים בעולם ודואגת לכך </w:t>
      </w:r>
      <w:bookmarkStart w:id="244" w:name="_ETM_Q2_422380"/>
      <w:bookmarkEnd w:id="244"/>
      <w:r>
        <w:rPr>
          <w:rFonts w:hint="cs"/>
          <w:rtl/>
        </w:rPr>
        <w:t>שהקהילה היהודית תהיה מאובטחת – האם יש מעורבות שלנו בהיבט</w:t>
      </w:r>
      <w:bookmarkStart w:id="245" w:name="_ETM_Q2_426073"/>
      <w:bookmarkEnd w:id="245"/>
      <w:r>
        <w:rPr>
          <w:rFonts w:hint="cs"/>
          <w:rtl/>
        </w:rPr>
        <w:t xml:space="preserve"> הזה? גם בהיבט בתי הכנסת – אני זוכרת שגם היו </w:t>
      </w:r>
      <w:bookmarkStart w:id="246" w:name="_ETM_Q2_424358"/>
      <w:bookmarkEnd w:id="246"/>
      <w:r>
        <w:rPr>
          <w:rFonts w:hint="cs"/>
          <w:rtl/>
        </w:rPr>
        <w:t xml:space="preserve">מקרי אנטישמיות כנגד בתי כנסת שם ועוד כל מיני תקריות </w:t>
      </w:r>
      <w:bookmarkStart w:id="247" w:name="_ETM_Q2_431731"/>
      <w:bookmarkEnd w:id="247"/>
      <w:r>
        <w:rPr>
          <w:rFonts w:hint="cs"/>
          <w:rtl/>
        </w:rPr>
        <w:t xml:space="preserve">מלבד הפיגוע המזעזע הזה – עד כמה אנחנו מעורבים? האם </w:t>
      </w:r>
      <w:bookmarkStart w:id="248" w:name="_ETM_Q2_432910"/>
      <w:bookmarkEnd w:id="248"/>
      <w:r>
        <w:rPr>
          <w:rFonts w:hint="cs"/>
          <w:rtl/>
        </w:rPr>
        <w:t xml:space="preserve">הגדלנו את התקציב ואת המשאבים בהתאם למצב החריף שיש שם? </w:t>
      </w:r>
      <w:bookmarkStart w:id="249" w:name="_ETM_Q2_416894"/>
      <w:bookmarkEnd w:id="249"/>
    </w:p>
    <w:p w:rsidR="000F1100" w:rsidRDefault="000F1100" w:rsidP="008C46D2">
      <w:pPr>
        <w:ind w:firstLine="0"/>
        <w:rPr>
          <w:rtl/>
        </w:rPr>
      </w:pPr>
    </w:p>
    <w:p w:rsidR="000F1100" w:rsidRDefault="000F1100" w:rsidP="008C46D2">
      <w:bookmarkStart w:id="250" w:name="_ETM_Q2_421934"/>
      <w:bookmarkStart w:id="251" w:name="_ETM_Q2_421973"/>
      <w:bookmarkEnd w:id="250"/>
      <w:bookmarkEnd w:id="251"/>
      <w:r>
        <w:rPr>
          <w:rFonts w:hint="cs"/>
          <w:rtl/>
        </w:rPr>
        <w:t xml:space="preserve">השאלה השנייה היא שאלה פרוצדורלית. אני הגשתי את </w:t>
      </w:r>
      <w:bookmarkStart w:id="252" w:name="_ETM_Q2_441318"/>
      <w:bookmarkEnd w:id="252"/>
      <w:r>
        <w:rPr>
          <w:rFonts w:hint="cs"/>
          <w:rtl/>
        </w:rPr>
        <w:t xml:space="preserve">השאילתה הזאת לפני למעלה משנה. אני מאוד מכבדת את </w:t>
      </w:r>
      <w:bookmarkStart w:id="253" w:name="_ETM_Q2_443285"/>
      <w:bookmarkEnd w:id="253"/>
      <w:r>
        <w:rPr>
          <w:rFonts w:hint="cs"/>
          <w:rtl/>
        </w:rPr>
        <w:t xml:space="preserve">הכנסת, ואני שואלת את עצמי: למה לקח מעל שנה </w:t>
      </w:r>
      <w:bookmarkStart w:id="254" w:name="_ETM_Q2_448663"/>
      <w:bookmarkEnd w:id="254"/>
      <w:r>
        <w:rPr>
          <w:rFonts w:hint="cs"/>
          <w:rtl/>
        </w:rPr>
        <w:t>להשיב?</w:t>
      </w:r>
    </w:p>
    <w:p w:rsidR="000F1100" w:rsidRDefault="000F1100" w:rsidP="008C46D2">
      <w:pPr>
        <w:ind w:firstLine="0"/>
        <w:rPr>
          <w:rtl/>
        </w:rPr>
      </w:pPr>
    </w:p>
    <w:p w:rsidR="000F1100" w:rsidRDefault="000F1100" w:rsidP="008C46D2">
      <w:pPr>
        <w:pStyle w:val="-"/>
        <w:keepNext/>
        <w:rPr>
          <w:rtl/>
        </w:rPr>
      </w:pPr>
      <w:bookmarkStart w:id="255" w:name="ET_speakercontinue_6462_15"/>
      <w:r w:rsidRPr="00423AE3">
        <w:rPr>
          <w:rStyle w:val="TagStyle"/>
          <w:rtl/>
        </w:rPr>
        <w:t xml:space="preserve"> &lt;&lt; דובר_המשך &gt;&gt; </w:t>
      </w:r>
      <w:r>
        <w:rPr>
          <w:rtl/>
        </w:rPr>
        <w:t>שר התפוצות והמאבק באנטישמיות עמיחי שיקלי:</w:t>
      </w:r>
      <w:r w:rsidRPr="00423AE3">
        <w:rPr>
          <w:rStyle w:val="TagStyle"/>
          <w:rtl/>
        </w:rPr>
        <w:t xml:space="preserve"> &lt;&lt; דובר_המשך &gt;&gt;</w:t>
      </w:r>
      <w:r>
        <w:rPr>
          <w:rtl/>
        </w:rPr>
        <w:t xml:space="preserve"> </w:t>
      </w:r>
      <w:bookmarkEnd w:id="255"/>
    </w:p>
    <w:p w:rsidR="000F1100" w:rsidRDefault="000F1100" w:rsidP="008C46D2">
      <w:pPr>
        <w:pStyle w:val="KeepWithNext"/>
        <w:rPr>
          <w:rtl/>
        </w:rPr>
      </w:pPr>
    </w:p>
    <w:p w:rsidR="000F1100" w:rsidRDefault="000F1100" w:rsidP="008C46D2">
      <w:pPr>
        <w:rPr>
          <w:rtl/>
        </w:rPr>
      </w:pPr>
      <w:bookmarkStart w:id="256" w:name="_ETM_Q2_447681"/>
      <w:bookmarkEnd w:id="256"/>
      <w:r>
        <w:rPr>
          <w:rFonts w:hint="cs"/>
          <w:rtl/>
        </w:rPr>
        <w:t>על אוסטרליה?</w:t>
      </w:r>
    </w:p>
    <w:p w:rsidR="000F1100" w:rsidRDefault="000F1100" w:rsidP="008C46D2">
      <w:pPr>
        <w:pStyle w:val="KeepWithNext"/>
        <w:ind w:firstLine="0"/>
        <w:rPr>
          <w:rtl/>
        </w:rPr>
      </w:pPr>
    </w:p>
    <w:p w:rsidR="000F1100" w:rsidRDefault="000F1100" w:rsidP="008C46D2">
      <w:pPr>
        <w:pStyle w:val="-"/>
        <w:keepNext/>
        <w:rPr>
          <w:rtl/>
        </w:rPr>
      </w:pPr>
      <w:bookmarkStart w:id="257" w:name="ET_speakercontinue_6507_17"/>
      <w:r w:rsidRPr="00423AE3">
        <w:rPr>
          <w:rStyle w:val="TagStyle"/>
          <w:rtl/>
        </w:rPr>
        <w:t xml:space="preserve"> &lt;&lt; דובר_המשך &gt;&gt; </w:t>
      </w:r>
      <w:r>
        <w:rPr>
          <w:rtl/>
        </w:rPr>
        <w:t>שלי טל מירון (יש עתיד):</w:t>
      </w:r>
      <w:r w:rsidRPr="00423AE3">
        <w:rPr>
          <w:rStyle w:val="TagStyle"/>
          <w:rtl/>
        </w:rPr>
        <w:t xml:space="preserve"> &lt;&lt; דובר_המשך &gt;&gt;</w:t>
      </w:r>
      <w:r>
        <w:rPr>
          <w:rtl/>
        </w:rPr>
        <w:t xml:space="preserve"> </w:t>
      </w:r>
      <w:bookmarkEnd w:id="257"/>
    </w:p>
    <w:p w:rsidR="000F1100" w:rsidRDefault="000F1100" w:rsidP="008C46D2">
      <w:pPr>
        <w:pStyle w:val="KeepWithNext"/>
        <w:rPr>
          <w:rtl/>
        </w:rPr>
      </w:pPr>
    </w:p>
    <w:p w:rsidR="000F1100" w:rsidRDefault="000F1100" w:rsidP="008C46D2">
      <w:pPr>
        <w:rPr>
          <w:rtl/>
        </w:rPr>
      </w:pPr>
      <w:bookmarkStart w:id="258" w:name="_ETM_Q2_445430"/>
      <w:bookmarkEnd w:id="258"/>
      <w:r>
        <w:rPr>
          <w:rFonts w:hint="cs"/>
          <w:rtl/>
        </w:rPr>
        <w:t xml:space="preserve">כן. </w:t>
      </w:r>
      <w:bookmarkStart w:id="259" w:name="_ETM_Q2_448580"/>
      <w:bookmarkEnd w:id="259"/>
      <w:r>
        <w:rPr>
          <w:rFonts w:hint="cs"/>
          <w:rtl/>
        </w:rPr>
        <w:t xml:space="preserve">לקח מעל שנה להשיב לי על שאילתה. אתה יודע, כשקרה הפיגוע הגדול הזה אמרתי לעצמי: לפני שנה הגשתי שאילתה </w:t>
      </w:r>
      <w:bookmarkStart w:id="260" w:name="_ETM_Q2_458430"/>
      <w:bookmarkEnd w:id="260"/>
      <w:r>
        <w:rPr>
          <w:rFonts w:hint="cs"/>
          <w:rtl/>
        </w:rPr>
        <w:t xml:space="preserve">על מה שקורה באוסטרליה. לא שהייתי מונעת את זה, אבל </w:t>
      </w:r>
      <w:bookmarkStart w:id="261" w:name="_ETM_Q2_457212"/>
      <w:bookmarkEnd w:id="261"/>
      <w:r>
        <w:rPr>
          <w:rFonts w:hint="cs"/>
          <w:rtl/>
        </w:rPr>
        <w:t xml:space="preserve">בסוף, לעבודה פרלמנטרית יש משמעות. אני עוסקת בדיפלומטיה ציבורית, זה חשוב. </w:t>
      </w:r>
      <w:bookmarkStart w:id="262" w:name="_ETM_Q2_460039"/>
      <w:bookmarkStart w:id="263" w:name="_ETM_Q2_397493"/>
      <w:bookmarkStart w:id="264" w:name="_ETM_Q2_397610"/>
      <w:bookmarkEnd w:id="262"/>
      <w:bookmarkEnd w:id="263"/>
      <w:bookmarkEnd w:id="264"/>
    </w:p>
    <w:p w:rsidR="000F1100" w:rsidRDefault="000F1100" w:rsidP="008C46D2">
      <w:pPr>
        <w:rPr>
          <w:rtl/>
        </w:rPr>
      </w:pPr>
    </w:p>
    <w:p w:rsidR="000F1100" w:rsidRDefault="000F1100" w:rsidP="008C46D2">
      <w:pPr>
        <w:pStyle w:val="-"/>
        <w:keepNext/>
        <w:rPr>
          <w:rtl/>
        </w:rPr>
      </w:pPr>
      <w:bookmarkStart w:id="265" w:name="ET_speakercontinue_6462_8"/>
      <w:r w:rsidRPr="00E90D96">
        <w:rPr>
          <w:rStyle w:val="TagStyle"/>
          <w:rtl/>
        </w:rPr>
        <w:t xml:space="preserve"> &lt;&lt; דובר_המשך &gt;&gt; </w:t>
      </w:r>
      <w:r>
        <w:rPr>
          <w:rtl/>
        </w:rPr>
        <w:t>שר התפוצות והמאבק באנטישמיות עמיחי שיקלי:</w:t>
      </w:r>
      <w:r w:rsidRPr="00E90D96">
        <w:rPr>
          <w:rStyle w:val="TagStyle"/>
          <w:rtl/>
        </w:rPr>
        <w:t xml:space="preserve"> &lt;&lt; דובר_המשך &gt;&gt;</w:t>
      </w:r>
      <w:r>
        <w:rPr>
          <w:rtl/>
        </w:rPr>
        <w:t xml:space="preserve"> </w:t>
      </w:r>
      <w:bookmarkEnd w:id="265"/>
    </w:p>
    <w:p w:rsidR="000F1100" w:rsidRDefault="000F1100" w:rsidP="008C46D2">
      <w:pPr>
        <w:pStyle w:val="KeepWithNext"/>
        <w:rPr>
          <w:rtl/>
        </w:rPr>
      </w:pPr>
    </w:p>
    <w:p w:rsidR="000F1100" w:rsidRDefault="000F1100" w:rsidP="008C46D2">
      <w:pPr>
        <w:rPr>
          <w:rtl/>
        </w:rPr>
      </w:pPr>
      <w:r>
        <w:rPr>
          <w:rFonts w:hint="cs"/>
          <w:rtl/>
        </w:rPr>
        <w:t xml:space="preserve">חד וחלק, זאת תקלה. אני לא ראיתי </w:t>
      </w:r>
      <w:bookmarkStart w:id="266" w:name="_ETM_Q2_466431"/>
      <w:bookmarkEnd w:id="266"/>
      <w:r>
        <w:rPr>
          <w:rFonts w:hint="cs"/>
          <w:rtl/>
        </w:rPr>
        <w:t xml:space="preserve">את השאילתה הזאת לפני שנה. ברגע שאני מקבל שאילתה </w:t>
      </w:r>
      <w:bookmarkStart w:id="267" w:name="_ETM_Q2_469132"/>
      <w:bookmarkEnd w:id="267"/>
      <w:r>
        <w:rPr>
          <w:rFonts w:hint="cs"/>
          <w:rtl/>
        </w:rPr>
        <w:t xml:space="preserve">אני מגיע לפה ועונה על השאילתות. היה פה איזשהו קושי </w:t>
      </w:r>
      <w:bookmarkStart w:id="268" w:name="_ETM_Q2_469425"/>
      <w:bookmarkEnd w:id="268"/>
      <w:r>
        <w:rPr>
          <w:rFonts w:hint="cs"/>
          <w:rtl/>
        </w:rPr>
        <w:t xml:space="preserve">בתוך הצנרת, הייתה פה איזושהי תקלה. זה נוגע גם לכל </w:t>
      </w:r>
      <w:bookmarkStart w:id="269" w:name="_ETM_Q2_476427"/>
      <w:bookmarkEnd w:id="269"/>
      <w:r>
        <w:rPr>
          <w:rFonts w:hint="cs"/>
          <w:rtl/>
        </w:rPr>
        <w:t xml:space="preserve">מה שדיברת עליו כאן קודם. אני צריך לבדוק את התקלה </w:t>
      </w:r>
      <w:bookmarkStart w:id="270" w:name="_ETM_Q2_478144"/>
      <w:bookmarkEnd w:id="270"/>
      <w:r>
        <w:rPr>
          <w:rFonts w:hint="cs"/>
          <w:rtl/>
        </w:rPr>
        <w:t xml:space="preserve">הזאת גם אצלנו, איך זה קרה. אני לא ראיתי את </w:t>
      </w:r>
      <w:bookmarkStart w:id="271" w:name="_ETM_Q2_478481"/>
      <w:bookmarkEnd w:id="271"/>
      <w:r>
        <w:rPr>
          <w:rFonts w:hint="cs"/>
          <w:rtl/>
        </w:rPr>
        <w:t xml:space="preserve">השאילתה הזאת. את רואה שאני עונה בחפץ לב, ועונה בפירוט </w:t>
      </w:r>
      <w:bookmarkStart w:id="272" w:name="_ETM_Q2_480959"/>
      <w:bookmarkEnd w:id="272"/>
      <w:r>
        <w:rPr>
          <w:rFonts w:hint="cs"/>
          <w:rtl/>
        </w:rPr>
        <w:t xml:space="preserve">על כל מה שיש. להפך, אני מאוד שמח </w:t>
      </w:r>
      <w:bookmarkStart w:id="273" w:name="_ETM_Q2_486266"/>
      <w:bookmarkEnd w:id="273"/>
      <w:r>
        <w:rPr>
          <w:rFonts w:hint="cs"/>
          <w:rtl/>
        </w:rPr>
        <w:t>על ההזדמנות לשתף בפעילות של המשרד.</w:t>
      </w:r>
    </w:p>
    <w:p w:rsidR="000F1100" w:rsidRDefault="000F1100" w:rsidP="008C46D2">
      <w:pPr>
        <w:rPr>
          <w:rtl/>
        </w:rPr>
      </w:pPr>
    </w:p>
    <w:p w:rsidR="000F1100" w:rsidRDefault="000F1100" w:rsidP="008C46D2">
      <w:pPr>
        <w:rPr>
          <w:rtl/>
        </w:rPr>
      </w:pPr>
      <w:r>
        <w:rPr>
          <w:rFonts w:hint="cs"/>
          <w:rtl/>
        </w:rPr>
        <w:t>מה ששאלת לגבי תקציבי ביטחון – אכן יש תקציבים, זה נקרא קרן הביטחון, זה שיתוף פעולה עם הסוכנות</w:t>
      </w:r>
      <w:bookmarkStart w:id="274" w:name="_ETM_Q2_496527"/>
      <w:bookmarkEnd w:id="274"/>
      <w:r>
        <w:rPr>
          <w:rFonts w:hint="cs"/>
          <w:rtl/>
        </w:rPr>
        <w:t xml:space="preserve"> היהודית. במסגרת שיתוף הפעולה הזה יש גם מה </w:t>
      </w:r>
      <w:bookmarkStart w:id="275" w:name="_ETM_Q2_503393"/>
      <w:bookmarkEnd w:id="275"/>
      <w:r>
        <w:rPr>
          <w:rFonts w:hint="cs"/>
          <w:rtl/>
        </w:rPr>
        <w:t xml:space="preserve">שנוגע בעיקר למיגון של הקהילות, ממצלמות לדלתות ממוגנות, ובחלק מהמקרים </w:t>
      </w:r>
      <w:bookmarkStart w:id="276" w:name="_ETM_Q2_507020"/>
      <w:bookmarkEnd w:id="276"/>
      <w:r>
        <w:rPr>
          <w:rFonts w:hint="cs"/>
          <w:rtl/>
        </w:rPr>
        <w:t xml:space="preserve">מין דלת שכזאת – יש מקרה מאוד מאוד בולט </w:t>
      </w:r>
      <w:bookmarkStart w:id="277" w:name="_ETM_Q2_511930"/>
      <w:bookmarkEnd w:id="277"/>
      <w:proofErr w:type="spellStart"/>
      <w:r>
        <w:rPr>
          <w:rFonts w:hint="cs"/>
          <w:rtl/>
        </w:rPr>
        <w:t>בהאלה</w:t>
      </w:r>
      <w:proofErr w:type="spellEnd"/>
      <w:r>
        <w:rPr>
          <w:rFonts w:hint="cs"/>
          <w:rtl/>
        </w:rPr>
        <w:t xml:space="preserve"> שבגרמניה, שבו בא מחבל עם </w:t>
      </w:r>
      <w:bookmarkStart w:id="278" w:name="_ETM_Q2_515556"/>
      <w:bookmarkEnd w:id="278"/>
      <w:proofErr w:type="spellStart"/>
      <w:r>
        <w:rPr>
          <w:rFonts w:hint="cs"/>
          <w:rtl/>
        </w:rPr>
        <w:t>שוטגאן</w:t>
      </w:r>
      <w:proofErr w:type="spellEnd"/>
      <w:r>
        <w:rPr>
          <w:rFonts w:hint="cs"/>
          <w:rtl/>
        </w:rPr>
        <w:t xml:space="preserve"> ביום כיפור, ניסה לפרוץ פנימה לתוך בית הכנסת – הדלת הייתה משוריינת, הוא לא הצליח. אומנם נרצחו שני אזרחים גרמנים מחוץ לבית הכנסת, אבל הוא לא הצליח לבצע </w:t>
      </w:r>
      <w:bookmarkStart w:id="279" w:name="_ETM_Q2_529446"/>
      <w:bookmarkEnd w:id="279"/>
      <w:r>
        <w:rPr>
          <w:rFonts w:hint="cs"/>
          <w:rtl/>
        </w:rPr>
        <w:t xml:space="preserve">את הפיגוע, להיכנס לתוך מקום הומה אדם, וזה בזכות אותה קרן ביטחון ואותו מאמץ משותף שנעשה כאמור עם </w:t>
      </w:r>
      <w:bookmarkStart w:id="280" w:name="_ETM_Q2_533825"/>
      <w:bookmarkEnd w:id="280"/>
      <w:r>
        <w:rPr>
          <w:rFonts w:hint="cs"/>
          <w:rtl/>
        </w:rPr>
        <w:t xml:space="preserve">הסוכנות היהודית. </w:t>
      </w:r>
    </w:p>
    <w:p w:rsidR="000F1100" w:rsidRDefault="000F1100" w:rsidP="008C46D2">
      <w:pPr>
        <w:rPr>
          <w:rtl/>
        </w:rPr>
      </w:pPr>
    </w:p>
    <w:p w:rsidR="000F1100" w:rsidRDefault="000F1100" w:rsidP="008C46D2">
      <w:pPr>
        <w:rPr>
          <w:rtl/>
        </w:rPr>
      </w:pPr>
      <w:r>
        <w:rPr>
          <w:rFonts w:hint="cs"/>
          <w:rtl/>
        </w:rPr>
        <w:t xml:space="preserve">אז אכן יש גם ליווי בהקשר הזה </w:t>
      </w:r>
      <w:bookmarkStart w:id="281" w:name="_ETM_Q2_536476"/>
      <w:bookmarkEnd w:id="281"/>
      <w:r>
        <w:rPr>
          <w:rFonts w:hint="cs"/>
          <w:rtl/>
        </w:rPr>
        <w:t xml:space="preserve">וגם בהקשרים אחרים.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יש גם </w:t>
      </w:r>
      <w:bookmarkStart w:id="282" w:name="_ETM_Q2_540999"/>
      <w:bookmarkEnd w:id="282"/>
      <w:r>
        <w:rPr>
          <w:rFonts w:hint="cs"/>
          <w:rtl/>
        </w:rPr>
        <w:t xml:space="preserve">ארגוני ביטחון של הקהילה, ויש שם הוראות מאוד מחמירות בנושא </w:t>
      </w:r>
      <w:bookmarkStart w:id="283" w:name="_ETM_Q2_550484"/>
      <w:bookmarkEnd w:id="283"/>
      <w:r>
        <w:rPr>
          <w:rFonts w:hint="cs"/>
          <w:rtl/>
        </w:rPr>
        <w:t xml:space="preserve">של נשיאת נשק. למשל, מותר לארגוני הביטחון המקומיים, כמו בית כנסת או מרכז קהילתי, לשאת </w:t>
      </w:r>
      <w:bookmarkStart w:id="284" w:name="_ETM_Q2_550990"/>
      <w:bookmarkEnd w:id="284"/>
      <w:r>
        <w:rPr>
          <w:rFonts w:hint="cs"/>
          <w:rtl/>
        </w:rPr>
        <w:t xml:space="preserve">נשק בתוך מתחם של הקהילה, אבל ברגע שהאירוע הוא בחוץ </w:t>
      </w:r>
      <w:bookmarkStart w:id="285" w:name="_ETM_Q2_561061"/>
      <w:bookmarkEnd w:id="285"/>
      <w:r>
        <w:rPr>
          <w:rFonts w:hint="cs"/>
          <w:rtl/>
        </w:rPr>
        <w:t xml:space="preserve">אין להם את האישור לשאת את הנשק, ואז הם יכולים </w:t>
      </w:r>
      <w:bookmarkStart w:id="286" w:name="_ETM_Q2_561818"/>
      <w:bookmarkEnd w:id="286"/>
      <w:r>
        <w:rPr>
          <w:rFonts w:hint="cs"/>
          <w:rtl/>
        </w:rPr>
        <w:t xml:space="preserve">להגיב רק במה שנקרא סוג של קרב מגע </w:t>
      </w:r>
      <w:bookmarkStart w:id="287" w:name="_ETM_Q2_569064"/>
      <w:bookmarkEnd w:id="287"/>
      <w:r>
        <w:rPr>
          <w:rFonts w:hint="cs"/>
          <w:rtl/>
        </w:rPr>
        <w:t xml:space="preserve">או משהו דומה, שכמובן לא עוזר. אירוע כזה, </w:t>
      </w:r>
      <w:bookmarkStart w:id="288" w:name="_ETM_Q2_568892"/>
      <w:bookmarkEnd w:id="288"/>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הוא אירוע ענק של 1,000 משתתפים, </w:t>
      </w:r>
      <w:bookmarkStart w:id="289" w:name="_ETM_Q2_574460"/>
      <w:bookmarkEnd w:id="289"/>
      <w:r>
        <w:rPr>
          <w:rFonts w:hint="cs"/>
          <w:rtl/>
        </w:rPr>
        <w:t xml:space="preserve">שיש בו כוחות שיטור; היית מצפה גם לראות מהמשטרה </w:t>
      </w:r>
      <w:bookmarkStart w:id="290" w:name="_ETM_Q2_575970"/>
      <w:bookmarkEnd w:id="290"/>
      <w:r>
        <w:rPr>
          <w:rFonts w:hint="cs"/>
          <w:rtl/>
        </w:rPr>
        <w:t>תגובה אחרת לגמרי.</w:t>
      </w:r>
    </w:p>
    <w:p w:rsidR="000F1100" w:rsidRDefault="000F1100" w:rsidP="008C46D2">
      <w:pPr>
        <w:rPr>
          <w:rtl/>
        </w:rPr>
      </w:pPr>
    </w:p>
    <w:p w:rsidR="000F1100" w:rsidRDefault="000F1100" w:rsidP="008C46D2">
      <w:pPr>
        <w:pStyle w:val="af5"/>
        <w:keepNext/>
        <w:rPr>
          <w:rtl/>
        </w:rPr>
      </w:pPr>
      <w:bookmarkStart w:id="291" w:name="ET_interruption_6507_19"/>
      <w:r w:rsidRPr="00D526B1">
        <w:rPr>
          <w:rStyle w:val="TagStyle"/>
          <w:rtl/>
        </w:rPr>
        <w:t xml:space="preserve"> &lt;&lt; קריאה &gt;&gt; </w:t>
      </w:r>
      <w:r>
        <w:rPr>
          <w:rtl/>
        </w:rPr>
        <w:t>שלי טל מירון (יש עתיד):</w:t>
      </w:r>
      <w:r w:rsidRPr="00D526B1">
        <w:rPr>
          <w:rStyle w:val="TagStyle"/>
          <w:rtl/>
        </w:rPr>
        <w:t xml:space="preserve"> &lt;&lt; קריאה &gt;&gt;</w:t>
      </w:r>
      <w:r>
        <w:rPr>
          <w:rtl/>
        </w:rPr>
        <w:t xml:space="preserve"> </w:t>
      </w:r>
      <w:bookmarkEnd w:id="291"/>
    </w:p>
    <w:p w:rsidR="000F1100" w:rsidRDefault="000F1100" w:rsidP="008C46D2">
      <w:pPr>
        <w:ind w:firstLine="0"/>
        <w:rPr>
          <w:rtl/>
        </w:rPr>
      </w:pPr>
    </w:p>
    <w:p w:rsidR="000F1100" w:rsidRDefault="000F1100" w:rsidP="008C46D2">
      <w:pPr>
        <w:rPr>
          <w:rtl/>
        </w:rPr>
      </w:pPr>
      <w:bookmarkStart w:id="292" w:name="_ETM_Q2_582801"/>
      <w:bookmarkStart w:id="293" w:name="_ETM_Q2_582905"/>
      <w:bookmarkEnd w:id="292"/>
      <w:bookmarkEnd w:id="293"/>
      <w:r>
        <w:rPr>
          <w:rFonts w:hint="cs"/>
          <w:rtl/>
        </w:rPr>
        <w:t>אבל לפי התחקיר לא הייתה מספיק משטרה?</w:t>
      </w:r>
    </w:p>
    <w:p w:rsidR="000F1100" w:rsidRDefault="000F1100" w:rsidP="008C46D2">
      <w:pPr>
        <w:rPr>
          <w:rtl/>
        </w:rPr>
      </w:pPr>
    </w:p>
    <w:p w:rsidR="000F1100" w:rsidRDefault="000F1100" w:rsidP="008C46D2">
      <w:pPr>
        <w:pStyle w:val="-"/>
        <w:keepNext/>
        <w:rPr>
          <w:rtl/>
        </w:rPr>
      </w:pPr>
      <w:r w:rsidRPr="008D3BBE">
        <w:rPr>
          <w:rStyle w:val="TagStyle"/>
          <w:rtl/>
        </w:rPr>
        <w:t xml:space="preserve"> &lt;&lt; דובר_המשך &gt;&gt; </w:t>
      </w:r>
      <w:r>
        <w:rPr>
          <w:rtl/>
        </w:rPr>
        <w:t>שר התפוצות והמאבק באנטישמיות עמיחי שיקלי:</w:t>
      </w:r>
      <w:r w:rsidRPr="008D3BBE">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הם עוד לא קיימו חקירה, הם עוד </w:t>
      </w:r>
      <w:bookmarkStart w:id="294" w:name="_ETM_Q2_585720"/>
      <w:bookmarkEnd w:id="294"/>
      <w:r>
        <w:rPr>
          <w:rFonts w:hint="cs"/>
          <w:rtl/>
        </w:rPr>
        <w:t xml:space="preserve">לא פרסמו שום דוח. יש עובדות: 12 דקות ירו בשני </w:t>
      </w:r>
      <w:proofErr w:type="spellStart"/>
      <w:r>
        <w:rPr>
          <w:rFonts w:hint="cs"/>
          <w:rtl/>
        </w:rPr>
        <w:t>שוטגאנים</w:t>
      </w:r>
      <w:proofErr w:type="spellEnd"/>
      <w:r>
        <w:rPr>
          <w:rFonts w:hint="cs"/>
          <w:rtl/>
        </w:rPr>
        <w:t xml:space="preserve"> באנשים – את יודעת, </w:t>
      </w:r>
      <w:proofErr w:type="spellStart"/>
      <w:r>
        <w:rPr>
          <w:rFonts w:hint="cs"/>
          <w:rtl/>
        </w:rPr>
        <w:t>שוטגאן</w:t>
      </w:r>
      <w:proofErr w:type="spellEnd"/>
      <w:r>
        <w:rPr>
          <w:rFonts w:hint="cs"/>
          <w:rtl/>
        </w:rPr>
        <w:t xml:space="preserve"> זה נשק חצי </w:t>
      </w:r>
      <w:bookmarkStart w:id="295" w:name="_ETM_Q2_598573"/>
      <w:bookmarkEnd w:id="295"/>
      <w:r>
        <w:rPr>
          <w:rFonts w:hint="cs"/>
          <w:rtl/>
        </w:rPr>
        <w:t xml:space="preserve">אוטומטי, זה לוקח זמן לירות </w:t>
      </w:r>
      <w:proofErr w:type="spellStart"/>
      <w:r>
        <w:rPr>
          <w:rFonts w:hint="cs"/>
          <w:rtl/>
        </w:rPr>
        <w:t>בשוטגאן</w:t>
      </w:r>
      <w:proofErr w:type="spellEnd"/>
      <w:r>
        <w:rPr>
          <w:rFonts w:hint="cs"/>
          <w:rtl/>
        </w:rPr>
        <w:t xml:space="preserve">. זה המון זמן, זה </w:t>
      </w:r>
      <w:bookmarkStart w:id="296" w:name="_ETM_Q2_600822"/>
      <w:bookmarkEnd w:id="296"/>
      <w:r>
        <w:rPr>
          <w:rFonts w:hint="cs"/>
          <w:rtl/>
        </w:rPr>
        <w:t xml:space="preserve">נצח במונחי פיגוע טרור – ולא הייתה תגובה אפקטיבית של </w:t>
      </w:r>
      <w:bookmarkStart w:id="297" w:name="_ETM_Q2_603736"/>
      <w:bookmarkEnd w:id="297"/>
      <w:r>
        <w:rPr>
          <w:rFonts w:hint="cs"/>
          <w:rtl/>
        </w:rPr>
        <w:t xml:space="preserve">המשטרה. אני בטוח שהדבר הזה יתוחקר שם, ואני מקווה </w:t>
      </w:r>
      <w:bookmarkStart w:id="298" w:name="_ETM_Q2_604895"/>
      <w:bookmarkEnd w:id="298"/>
      <w:r>
        <w:rPr>
          <w:rFonts w:hint="cs"/>
          <w:rtl/>
        </w:rPr>
        <w:t xml:space="preserve">גם שיתאימו את ההוראות גם לגבי ארגון </w:t>
      </w:r>
      <w:bookmarkStart w:id="299" w:name="_ETM_Q2_608606"/>
      <w:bookmarkEnd w:id="299"/>
      <w:r>
        <w:rPr>
          <w:rFonts w:hint="cs"/>
          <w:rtl/>
        </w:rPr>
        <w:t xml:space="preserve">הביטחון של הקהילה היהודית ויאפשרו להם </w:t>
      </w:r>
      <w:bookmarkStart w:id="300" w:name="_ETM_Q2_616564"/>
      <w:bookmarkEnd w:id="300"/>
      <w:r>
        <w:rPr>
          <w:rFonts w:hint="cs"/>
          <w:rtl/>
        </w:rPr>
        <w:t xml:space="preserve">מנעד רחב טיפה יותר, אבל יותר חשוב מזה בעיניי </w:t>
      </w:r>
      <w:bookmarkStart w:id="301" w:name="_ETM_Q2_618985"/>
      <w:bookmarkEnd w:id="301"/>
      <w:r>
        <w:rPr>
          <w:rFonts w:hint="cs"/>
          <w:rtl/>
        </w:rPr>
        <w:t xml:space="preserve">זה גם כוחות השיטור שלהם, שיפיקו את הלקחים </w:t>
      </w:r>
      <w:bookmarkStart w:id="302" w:name="_ETM_Q2_619759"/>
      <w:bookmarkEnd w:id="302"/>
      <w:r>
        <w:rPr>
          <w:rFonts w:hint="cs"/>
          <w:rtl/>
        </w:rPr>
        <w:t xml:space="preserve">לפעם הבאה. </w:t>
      </w:r>
    </w:p>
    <w:p w:rsidR="000F1100" w:rsidRDefault="000F1100" w:rsidP="008C46D2">
      <w:pPr>
        <w:rPr>
          <w:rtl/>
        </w:rPr>
      </w:pPr>
    </w:p>
    <w:p w:rsidR="000F1100" w:rsidRDefault="000F1100" w:rsidP="008C46D2">
      <w:pPr>
        <w:pStyle w:val="af5"/>
        <w:keepNext/>
        <w:rPr>
          <w:rtl/>
        </w:rPr>
      </w:pPr>
      <w:bookmarkStart w:id="303" w:name="ET_interruption_6507_21"/>
      <w:r w:rsidRPr="00CE1A5F">
        <w:rPr>
          <w:rStyle w:val="TagStyle"/>
          <w:rtl/>
        </w:rPr>
        <w:t xml:space="preserve"> &lt;&lt; קריאה &gt;&gt; </w:t>
      </w:r>
      <w:r>
        <w:rPr>
          <w:rtl/>
        </w:rPr>
        <w:t>שלי טל מירון (יש עתיד):</w:t>
      </w:r>
      <w:r w:rsidRPr="00CE1A5F">
        <w:rPr>
          <w:rStyle w:val="TagStyle"/>
          <w:rtl/>
        </w:rPr>
        <w:t xml:space="preserve"> &lt;&lt; קריאה &gt;&gt;</w:t>
      </w:r>
      <w:r>
        <w:rPr>
          <w:rtl/>
        </w:rPr>
        <w:t xml:space="preserve"> </w:t>
      </w:r>
      <w:bookmarkEnd w:id="303"/>
    </w:p>
    <w:p w:rsidR="000F1100" w:rsidRDefault="000F1100" w:rsidP="008C46D2">
      <w:pPr>
        <w:pStyle w:val="KeepWithNext"/>
        <w:rPr>
          <w:rtl/>
        </w:rPr>
      </w:pPr>
    </w:p>
    <w:p w:rsidR="000F1100" w:rsidRDefault="000F1100" w:rsidP="007A7038">
      <w:pPr>
        <w:rPr>
          <w:rtl/>
        </w:rPr>
      </w:pPr>
      <w:r>
        <w:rPr>
          <w:rFonts w:hint="cs"/>
          <w:rtl/>
        </w:rPr>
        <w:t>אגב, הם כן הכריזו על ועדת חקירה, הקימו ועדת חקירה.</w:t>
      </w:r>
    </w:p>
    <w:p w:rsidR="000F1100" w:rsidRDefault="000F1100" w:rsidP="008C46D2">
      <w:pPr>
        <w:pStyle w:val="KeepWithNext"/>
        <w:ind w:firstLine="0"/>
        <w:rPr>
          <w:rtl/>
        </w:rPr>
      </w:pPr>
      <w:bookmarkStart w:id="304" w:name="_ETM_Q2_623785"/>
      <w:bookmarkStart w:id="305" w:name="_ETM_Q2_623861"/>
      <w:bookmarkEnd w:id="304"/>
      <w:bookmarkEnd w:id="305"/>
    </w:p>
    <w:p w:rsidR="000F1100" w:rsidRDefault="000F1100" w:rsidP="008C46D2">
      <w:pPr>
        <w:pStyle w:val="-"/>
        <w:keepNext/>
        <w:rPr>
          <w:rtl/>
        </w:rPr>
      </w:pPr>
      <w:bookmarkStart w:id="306" w:name="ET_speakercontinue_6462_23"/>
      <w:r w:rsidRPr="00CE1A5F">
        <w:rPr>
          <w:rStyle w:val="TagStyle"/>
          <w:rtl/>
        </w:rPr>
        <w:t xml:space="preserve"> &lt;&lt; דובר_המשך &gt;&gt; </w:t>
      </w:r>
      <w:r>
        <w:rPr>
          <w:rtl/>
        </w:rPr>
        <w:t>שר התפוצות והמאבק באנטישמיות עמיחי שיקלי:</w:t>
      </w:r>
      <w:r w:rsidRPr="00CE1A5F">
        <w:rPr>
          <w:rStyle w:val="TagStyle"/>
          <w:rtl/>
        </w:rPr>
        <w:t xml:space="preserve"> &lt;&lt; דובר_המשך &gt;&gt;</w:t>
      </w:r>
      <w:r>
        <w:rPr>
          <w:rtl/>
        </w:rPr>
        <w:t xml:space="preserve"> </w:t>
      </w:r>
      <w:bookmarkEnd w:id="306"/>
    </w:p>
    <w:p w:rsidR="000F1100" w:rsidRDefault="000F1100" w:rsidP="008C46D2">
      <w:pPr>
        <w:pStyle w:val="KeepWithNext"/>
        <w:rPr>
          <w:rtl/>
        </w:rPr>
      </w:pPr>
    </w:p>
    <w:p w:rsidR="000F1100" w:rsidRDefault="000F1100" w:rsidP="008C46D2">
      <w:pPr>
        <w:rPr>
          <w:rtl/>
        </w:rPr>
      </w:pPr>
      <w:r>
        <w:rPr>
          <w:rFonts w:hint="cs"/>
          <w:rtl/>
        </w:rPr>
        <w:t xml:space="preserve">הם דיברו על זה שהם מקימים ועדת חקירה, נכון. היה שם דיון ציבורי מאוד סוער בנושא הזה. וכן, </w:t>
      </w:r>
      <w:bookmarkStart w:id="307" w:name="_ETM_Q2_630127"/>
      <w:bookmarkEnd w:id="307"/>
      <w:r>
        <w:rPr>
          <w:rFonts w:hint="cs"/>
          <w:rtl/>
        </w:rPr>
        <w:t>אמרתי שהם עוד לא פרסמו את התוצאות, לכן אני יודע לומר לך.</w:t>
      </w:r>
    </w:p>
    <w:p w:rsidR="000F1100" w:rsidRDefault="000F1100" w:rsidP="008C46D2">
      <w:pPr>
        <w:rPr>
          <w:rtl/>
        </w:rPr>
      </w:pPr>
    </w:p>
    <w:p w:rsidR="000F1100" w:rsidRDefault="000F1100" w:rsidP="008C46D2">
      <w:pPr>
        <w:pStyle w:val="af6"/>
        <w:keepNext/>
        <w:rPr>
          <w:rtl/>
        </w:rPr>
      </w:pPr>
      <w:bookmarkStart w:id="308" w:name="ET_yor_6423_24"/>
      <w:r w:rsidRPr="00CE1A5F">
        <w:rPr>
          <w:rStyle w:val="TagStyle"/>
          <w:rtl/>
        </w:rPr>
        <w:t xml:space="preserve"> &lt;&lt; יור &gt;&gt; </w:t>
      </w:r>
      <w:r>
        <w:rPr>
          <w:rtl/>
        </w:rPr>
        <w:t>היו"ר אמיר אוחנה:</w:t>
      </w:r>
      <w:r w:rsidRPr="00CE1A5F">
        <w:rPr>
          <w:rStyle w:val="TagStyle"/>
          <w:rtl/>
        </w:rPr>
        <w:t xml:space="preserve"> &lt;&lt; יור &gt;&gt;</w:t>
      </w:r>
      <w:r>
        <w:rPr>
          <w:rtl/>
        </w:rPr>
        <w:t xml:space="preserve"> </w:t>
      </w:r>
      <w:bookmarkEnd w:id="308"/>
    </w:p>
    <w:p w:rsidR="000F1100" w:rsidRDefault="000F1100" w:rsidP="008C46D2">
      <w:pPr>
        <w:pStyle w:val="KeepWithNext"/>
        <w:rPr>
          <w:rtl/>
        </w:rPr>
      </w:pPr>
    </w:p>
    <w:p w:rsidR="000F1100" w:rsidRDefault="000F1100" w:rsidP="008C46D2">
      <w:pPr>
        <w:rPr>
          <w:rtl/>
        </w:rPr>
      </w:pPr>
      <w:bookmarkStart w:id="309" w:name="_ETM_Q2_632286"/>
      <w:bookmarkEnd w:id="309"/>
      <w:r>
        <w:rPr>
          <w:rFonts w:hint="cs"/>
          <w:rtl/>
        </w:rPr>
        <w:t>תודה רבה.</w:t>
      </w:r>
    </w:p>
    <w:p w:rsidR="000F1100" w:rsidRDefault="000F1100" w:rsidP="007A7038">
      <w:pPr>
        <w:pStyle w:val="KeepWithNext"/>
        <w:rPr>
          <w:rtl/>
        </w:rPr>
      </w:pPr>
    </w:p>
    <w:p w:rsidR="000F1100" w:rsidRPr="00CE1A5F" w:rsidRDefault="000F1100" w:rsidP="007A7038">
      <w:pPr>
        <w:rPr>
          <w:rtl/>
        </w:rPr>
      </w:pPr>
      <w:r>
        <w:rPr>
          <w:rFonts w:hint="cs"/>
          <w:rtl/>
        </w:rPr>
        <w:t>השאילתה הבאה היא בנושא דומה</w:t>
      </w:r>
      <w:bookmarkStart w:id="310" w:name="_ETM_Q2_641327"/>
      <w:bookmarkEnd w:id="310"/>
      <w:r>
        <w:rPr>
          <w:rFonts w:hint="cs"/>
          <w:rtl/>
        </w:rPr>
        <w:t xml:space="preserve">, רק קצת רחב יותר, שאילתה של חבר הכנסת </w:t>
      </w:r>
      <w:bookmarkStart w:id="311" w:name="_ETM_Q2_639451"/>
      <w:bookmarkEnd w:id="311"/>
      <w:r>
        <w:rPr>
          <w:rFonts w:hint="cs"/>
          <w:rtl/>
        </w:rPr>
        <w:t>נאור שירי, בנושא: אנטישמיות כלפי יהודים ברחבי העולם. אני רק מציע, לפני שנתחיל, חבר הכנסת שוסטר אמור להציג את הצעת החוק הראשונה, אבל אני לא רואה</w:t>
      </w:r>
      <w:bookmarkStart w:id="312" w:name="_ETM_Q2_653992"/>
      <w:bookmarkEnd w:id="312"/>
      <w:r>
        <w:rPr>
          <w:rFonts w:hint="cs"/>
          <w:rtl/>
        </w:rPr>
        <w:t xml:space="preserve"> אותו באולם, אז כדאי לקרוא לחבר הכנסת שוסטר כדי</w:t>
      </w:r>
      <w:bookmarkStart w:id="313" w:name="_ETM_Q2_660494"/>
      <w:bookmarkEnd w:id="313"/>
      <w:r>
        <w:rPr>
          <w:rFonts w:hint="cs"/>
          <w:rtl/>
        </w:rPr>
        <w:t xml:space="preserve"> שיציג את הצעת החוק שלו. בבקשה, חבר הכנסת שירי. </w:t>
      </w:r>
    </w:p>
    <w:p w:rsidR="000F1100" w:rsidRDefault="000F1100" w:rsidP="008C46D2">
      <w:pPr>
        <w:rPr>
          <w:rtl/>
        </w:rPr>
      </w:pPr>
      <w:bookmarkStart w:id="314" w:name="_ETM_Q2_624598"/>
      <w:bookmarkEnd w:id="314"/>
    </w:p>
    <w:p w:rsidR="000F1100" w:rsidRDefault="000F1100" w:rsidP="008C46D2">
      <w:pPr>
        <w:pStyle w:val="a9"/>
        <w:rPr>
          <w:rtl/>
        </w:rPr>
      </w:pPr>
      <w:bookmarkStart w:id="315" w:name="ET_query_648058_25"/>
      <w:r w:rsidRPr="002458F2">
        <w:rPr>
          <w:rStyle w:val="TagStyle"/>
          <w:rtl/>
        </w:rPr>
        <w:t xml:space="preserve"> &lt;&lt; שאילתה &gt;&gt; </w:t>
      </w:r>
      <w:bookmarkStart w:id="316" w:name="_Toc219323544"/>
      <w:bookmarkStart w:id="317" w:name="_Toc219324066"/>
      <w:r>
        <w:rPr>
          <w:rtl/>
        </w:rPr>
        <w:t>2394. אנטישמיות כלפי יהודים ברחבי העולם</w:t>
      </w:r>
      <w:bookmarkEnd w:id="316"/>
      <w:bookmarkEnd w:id="317"/>
      <w:r w:rsidRPr="002458F2">
        <w:rPr>
          <w:rStyle w:val="TagStyle"/>
          <w:rtl/>
        </w:rPr>
        <w:t xml:space="preserve"> &lt;&lt; שאילתה &gt;&gt;</w:t>
      </w:r>
      <w:r>
        <w:rPr>
          <w:rtl/>
        </w:rPr>
        <w:t xml:space="preserve"> </w:t>
      </w:r>
      <w:bookmarkEnd w:id="315"/>
    </w:p>
    <w:p w:rsidR="000F1100" w:rsidRPr="007A7038" w:rsidRDefault="000F1100" w:rsidP="007A7038">
      <w:pPr>
        <w:rPr>
          <w:rtl/>
        </w:rPr>
      </w:pPr>
    </w:p>
    <w:p w:rsidR="000F1100" w:rsidRDefault="000F1100" w:rsidP="008C46D2">
      <w:pPr>
        <w:pStyle w:val="a4"/>
        <w:keepNext/>
        <w:rPr>
          <w:rtl/>
        </w:rPr>
      </w:pPr>
      <w:bookmarkStart w:id="318" w:name="ET_speaker_6361_19"/>
      <w:r w:rsidRPr="00936C0C">
        <w:rPr>
          <w:rStyle w:val="TagStyle"/>
          <w:rtl/>
        </w:rPr>
        <w:t xml:space="preserve">&lt;&lt; דובר &gt;&gt; </w:t>
      </w:r>
      <w:bookmarkStart w:id="319" w:name="_Toc219323545"/>
      <w:bookmarkStart w:id="320" w:name="_Toc219324067"/>
      <w:r>
        <w:rPr>
          <w:rtl/>
        </w:rPr>
        <w:t>נאור שירי (יש עתיד):</w:t>
      </w:r>
      <w:bookmarkEnd w:id="319"/>
      <w:bookmarkEnd w:id="320"/>
      <w:r w:rsidRPr="00936C0C">
        <w:rPr>
          <w:rStyle w:val="TagStyle"/>
          <w:rtl/>
        </w:rPr>
        <w:t xml:space="preserve"> &lt;&lt; דובר &gt;&gt;</w:t>
      </w:r>
      <w:r>
        <w:rPr>
          <w:rtl/>
        </w:rPr>
        <w:t xml:space="preserve"> </w:t>
      </w:r>
      <w:bookmarkEnd w:id="318"/>
    </w:p>
    <w:p w:rsidR="000F1100" w:rsidRDefault="000F1100" w:rsidP="008C46D2">
      <w:pPr>
        <w:pStyle w:val="KeepWithNext"/>
        <w:rPr>
          <w:rtl/>
        </w:rPr>
      </w:pPr>
    </w:p>
    <w:p w:rsidR="000F1100" w:rsidRDefault="000F1100" w:rsidP="008C46D2">
      <w:pPr>
        <w:rPr>
          <w:rtl/>
        </w:rPr>
      </w:pPr>
      <w:r>
        <w:rPr>
          <w:rFonts w:hint="cs"/>
          <w:rtl/>
        </w:rPr>
        <w:t xml:space="preserve">תודה רבה, אדוני היושב-ראש. </w:t>
      </w:r>
      <w:bookmarkStart w:id="321" w:name="_ETM_Q2_667945"/>
      <w:bookmarkEnd w:id="321"/>
      <w:r>
        <w:rPr>
          <w:rFonts w:hint="cs"/>
          <w:rtl/>
        </w:rPr>
        <w:t xml:space="preserve">בהמשך למה שאמרה חברתי חברת הכנסת שלי טל מירון, השאילתה </w:t>
      </w:r>
      <w:bookmarkStart w:id="322" w:name="_ETM_Q2_672350"/>
      <w:bookmarkEnd w:id="322"/>
      <w:r>
        <w:rPr>
          <w:rFonts w:hint="cs"/>
          <w:rtl/>
        </w:rPr>
        <w:t xml:space="preserve">הזו נשלחה לפני 421 ימים, אבל האמת שזה לא השיא, </w:t>
      </w:r>
      <w:bookmarkStart w:id="323" w:name="_ETM_Q2_675201"/>
      <w:bookmarkEnd w:id="323"/>
      <w:r>
        <w:rPr>
          <w:rFonts w:hint="cs"/>
          <w:rtl/>
        </w:rPr>
        <w:t xml:space="preserve">כי השיא שלך ושל משרדך הוא 917 ימים ללא מענה </w:t>
      </w:r>
      <w:bookmarkStart w:id="324" w:name="_ETM_Q2_678950"/>
      <w:bookmarkEnd w:id="324"/>
      <w:r>
        <w:rPr>
          <w:rFonts w:hint="cs"/>
          <w:rtl/>
        </w:rPr>
        <w:t>לשאילתה שהגשתי ביוני 2023. אבל תודה שעכשיו ניתנת לי ההזדמנות</w:t>
      </w:r>
      <w:bookmarkStart w:id="325" w:name="_ETM_Q2_692083"/>
      <w:bookmarkEnd w:id="325"/>
      <w:r>
        <w:rPr>
          <w:rFonts w:hint="cs"/>
          <w:rtl/>
        </w:rPr>
        <w:t xml:space="preserve"> לענות לפחות לשאילתה אחת. על 917 הימים </w:t>
      </w:r>
      <w:bookmarkStart w:id="326" w:name="_ETM_Q2_694157"/>
      <w:bookmarkEnd w:id="326"/>
      <w:r>
        <w:rPr>
          <w:rFonts w:hint="cs"/>
          <w:rtl/>
        </w:rPr>
        <w:t xml:space="preserve">זה כבר בערך פרה-היסטוריה. </w:t>
      </w:r>
    </w:p>
    <w:p w:rsidR="000F1100" w:rsidRDefault="000F1100" w:rsidP="008C46D2">
      <w:pPr>
        <w:rPr>
          <w:rtl/>
        </w:rPr>
      </w:pPr>
      <w:bookmarkStart w:id="327" w:name="_ETM_Q2_692968"/>
      <w:bookmarkEnd w:id="327"/>
    </w:p>
    <w:p w:rsidR="000F1100" w:rsidRDefault="000F1100" w:rsidP="008C46D2">
      <w:pPr>
        <w:rPr>
          <w:rtl/>
        </w:rPr>
      </w:pPr>
      <w:bookmarkStart w:id="328" w:name="_ETM_Q2_693919"/>
      <w:bookmarkStart w:id="329" w:name="_ETM_Q2_693936"/>
      <w:bookmarkStart w:id="330" w:name="_ETM_Q2_693990"/>
      <w:bookmarkEnd w:id="328"/>
      <w:bookmarkEnd w:id="329"/>
      <w:bookmarkEnd w:id="330"/>
      <w:r>
        <w:rPr>
          <w:rFonts w:hint="cs"/>
          <w:rtl/>
        </w:rPr>
        <w:t xml:space="preserve">בעקבות המלחמה בעזה חלה עלייה </w:t>
      </w:r>
      <w:bookmarkStart w:id="331" w:name="_ETM_Q2_696313"/>
      <w:bookmarkEnd w:id="331"/>
      <w:r>
        <w:rPr>
          <w:rFonts w:hint="cs"/>
          <w:rtl/>
        </w:rPr>
        <w:t xml:space="preserve">במקרי האנטישמיות בקמפוסים ברחבי העולם, במיוחד בארצות הברית. סטודנטים יהודים מדווחים על איומים, הטרדות ואף אלימות פיזית. </w:t>
      </w:r>
      <w:bookmarkStart w:id="332" w:name="_ETM_Q2_702886"/>
      <w:bookmarkEnd w:id="332"/>
    </w:p>
    <w:p w:rsidR="000F1100" w:rsidRDefault="000F1100" w:rsidP="008C46D2">
      <w:pPr>
        <w:rPr>
          <w:rtl/>
        </w:rPr>
      </w:pPr>
    </w:p>
    <w:p w:rsidR="000F1100" w:rsidRDefault="000F1100" w:rsidP="008C46D2">
      <w:pPr>
        <w:rPr>
          <w:rtl/>
        </w:rPr>
      </w:pPr>
      <w:r>
        <w:rPr>
          <w:rFonts w:hint="cs"/>
          <w:rtl/>
        </w:rPr>
        <w:t>רצוני לשאול:</w:t>
      </w:r>
    </w:p>
    <w:p w:rsidR="000F1100" w:rsidRDefault="000F1100" w:rsidP="008C46D2">
      <w:pPr>
        <w:rPr>
          <w:rtl/>
        </w:rPr>
      </w:pPr>
    </w:p>
    <w:p w:rsidR="000F1100" w:rsidRDefault="000F1100" w:rsidP="008C46D2">
      <w:r>
        <w:rPr>
          <w:rFonts w:hint="cs"/>
          <w:rtl/>
        </w:rPr>
        <w:t xml:space="preserve">1. מה התוכניות הקונקרטיות של המשרד לסיוע לסטודנטים יהודים הסובלים מאנטישמיות בקמפוסים בחו"ל? </w:t>
      </w:r>
      <w:bookmarkStart w:id="333" w:name="_ETM_Q2_701876"/>
      <w:bookmarkEnd w:id="333"/>
    </w:p>
    <w:p w:rsidR="000F1100" w:rsidRDefault="000F1100" w:rsidP="008C46D2">
      <w:pPr>
        <w:pStyle w:val="afe"/>
        <w:ind w:left="1080" w:firstLine="0"/>
      </w:pPr>
    </w:p>
    <w:p w:rsidR="000F1100" w:rsidRDefault="000F1100" w:rsidP="008C46D2">
      <w:pPr>
        <w:rPr>
          <w:rtl/>
        </w:rPr>
      </w:pPr>
      <w:bookmarkStart w:id="334" w:name="_ETM_Q2_712637"/>
      <w:bookmarkStart w:id="335" w:name="_ETM_Q2_712707"/>
      <w:bookmarkEnd w:id="334"/>
      <w:bookmarkEnd w:id="335"/>
      <w:r>
        <w:rPr>
          <w:rFonts w:hint="cs"/>
          <w:rtl/>
        </w:rPr>
        <w:t>2. כיצד פועל המשרד אל</w:t>
      </w:r>
      <w:bookmarkStart w:id="336" w:name="_ETM_Q2_712882"/>
      <w:bookmarkEnd w:id="336"/>
      <w:r>
        <w:rPr>
          <w:rFonts w:hint="cs"/>
          <w:rtl/>
        </w:rPr>
        <w:t xml:space="preserve"> מול ממשלות זרות על מנת להבטיח את ביטחונם של </w:t>
      </w:r>
      <w:bookmarkStart w:id="337" w:name="_ETM_Q2_714326"/>
      <w:bookmarkEnd w:id="337"/>
      <w:r>
        <w:rPr>
          <w:rFonts w:hint="cs"/>
          <w:rtl/>
        </w:rPr>
        <w:t xml:space="preserve">סטודנטים יהודים בקמפוסים? תודה רבה. </w:t>
      </w:r>
    </w:p>
    <w:p w:rsidR="000F1100" w:rsidRDefault="000F1100" w:rsidP="008C46D2">
      <w:pPr>
        <w:pStyle w:val="afe"/>
        <w:ind w:left="1080" w:firstLine="0"/>
        <w:rPr>
          <w:rtl/>
        </w:rPr>
      </w:pPr>
    </w:p>
    <w:p w:rsidR="000F1100" w:rsidRDefault="000F1100" w:rsidP="008C46D2">
      <w:pPr>
        <w:pStyle w:val="a4"/>
        <w:keepNext/>
        <w:rPr>
          <w:rtl/>
        </w:rPr>
      </w:pPr>
      <w:bookmarkStart w:id="338" w:name="ET_speaker_6462_19"/>
      <w:r w:rsidRPr="001678AD">
        <w:rPr>
          <w:rStyle w:val="TagStyle"/>
          <w:rtl/>
        </w:rPr>
        <w:t xml:space="preserve"> &lt;&lt; דובר &gt;&gt; </w:t>
      </w:r>
      <w:bookmarkStart w:id="339" w:name="_Toc219323546"/>
      <w:bookmarkStart w:id="340" w:name="_Toc219324068"/>
      <w:r>
        <w:rPr>
          <w:rtl/>
        </w:rPr>
        <w:t>שר התפוצות והמאבק באנטישמיות עמיחי שיקלי:</w:t>
      </w:r>
      <w:bookmarkEnd w:id="339"/>
      <w:bookmarkEnd w:id="340"/>
      <w:r w:rsidRPr="001678AD">
        <w:rPr>
          <w:rStyle w:val="TagStyle"/>
          <w:rtl/>
        </w:rPr>
        <w:t xml:space="preserve"> &lt;&lt; דובר &gt;&gt;</w:t>
      </w:r>
      <w:r>
        <w:rPr>
          <w:rtl/>
        </w:rPr>
        <w:t xml:space="preserve"> </w:t>
      </w:r>
      <w:bookmarkEnd w:id="338"/>
    </w:p>
    <w:p w:rsidR="000F1100" w:rsidRDefault="000F1100" w:rsidP="008C46D2">
      <w:pPr>
        <w:pStyle w:val="a4"/>
        <w:keepNext/>
        <w:rPr>
          <w:rtl/>
        </w:rPr>
      </w:pPr>
    </w:p>
    <w:p w:rsidR="000F1100" w:rsidRDefault="000F1100" w:rsidP="008C46D2">
      <w:pPr>
        <w:rPr>
          <w:rtl/>
        </w:rPr>
      </w:pPr>
      <w:r>
        <w:rPr>
          <w:rFonts w:hint="cs"/>
          <w:rtl/>
        </w:rPr>
        <w:t xml:space="preserve">התייחסתי קודם לנושא של תקלה שהייתה במעבר של השאילתות. הייתה כאן תקלה, יש שאילתות </w:t>
      </w:r>
      <w:bookmarkStart w:id="341" w:name="_ETM_Q2_734213"/>
      <w:bookmarkEnd w:id="341"/>
      <w:r>
        <w:rPr>
          <w:rFonts w:hint="cs"/>
          <w:rtl/>
        </w:rPr>
        <w:t xml:space="preserve">שהגיעו לשולחן שלי עכשיו. אני לא ראיתי אותן, זה לא שראיתי ובחרתי שלא לענות. אני מאוד שמח להשיב לשאילתות. אז אני </w:t>
      </w:r>
      <w:bookmarkStart w:id="342" w:name="_ETM_Q2_738833"/>
      <w:bookmarkEnd w:id="342"/>
      <w:r>
        <w:rPr>
          <w:rFonts w:hint="cs"/>
          <w:rtl/>
        </w:rPr>
        <w:t xml:space="preserve">חוזר על זה שהייתה כאן תקלה, ואני אבדוק </w:t>
      </w:r>
      <w:bookmarkStart w:id="343" w:name="_ETM_Q2_743940"/>
      <w:bookmarkEnd w:id="343"/>
      <w:r>
        <w:rPr>
          <w:rFonts w:hint="cs"/>
          <w:rtl/>
        </w:rPr>
        <w:t>אותה לעומק.</w:t>
      </w:r>
    </w:p>
    <w:p w:rsidR="000F1100" w:rsidRDefault="000F1100" w:rsidP="008C46D2">
      <w:pPr>
        <w:rPr>
          <w:rtl/>
        </w:rPr>
      </w:pPr>
    </w:p>
    <w:p w:rsidR="000F1100" w:rsidRDefault="000F1100" w:rsidP="007A7038">
      <w:pPr>
        <w:rPr>
          <w:rtl/>
        </w:rPr>
      </w:pPr>
      <w:r>
        <w:rPr>
          <w:rFonts w:hint="cs"/>
          <w:rtl/>
        </w:rPr>
        <w:t xml:space="preserve">לגבי השאלה, אני גם ארחיב מעבר </w:t>
      </w:r>
      <w:bookmarkStart w:id="344" w:name="_ETM_Q2_749505"/>
      <w:bookmarkEnd w:id="344"/>
      <w:r>
        <w:rPr>
          <w:rFonts w:hint="cs"/>
          <w:rtl/>
        </w:rPr>
        <w:t xml:space="preserve">למענה של הצוותים המקצועיים. קודם כול, משרד </w:t>
      </w:r>
      <w:bookmarkStart w:id="345" w:name="_ETM_Q2_752776"/>
      <w:bookmarkEnd w:id="345"/>
      <w:r>
        <w:rPr>
          <w:rFonts w:hint="cs"/>
          <w:rtl/>
        </w:rPr>
        <w:t xml:space="preserve">התפוצות מפעיל בשנים האחרונות מיזם שנקרא </w:t>
      </w:r>
      <w:proofErr w:type="spellStart"/>
      <w:r>
        <w:rPr>
          <w:rFonts w:hint="cs"/>
          <w:rtl/>
        </w:rPr>
        <w:t>מוזאיק</w:t>
      </w:r>
      <w:proofErr w:type="spellEnd"/>
      <w:r>
        <w:rPr>
          <w:rFonts w:hint="cs"/>
          <w:rtl/>
        </w:rPr>
        <w:t xml:space="preserve"> יונייטד</w:t>
      </w:r>
      <w:bookmarkStart w:id="346" w:name="_ETM_Q2_756245"/>
      <w:bookmarkEnd w:id="346"/>
      <w:r>
        <w:rPr>
          <w:rFonts w:hint="cs"/>
          <w:rtl/>
        </w:rPr>
        <w:t xml:space="preserve">, שהמטרה שלו היא לפעול לחיזוק הקשר לישראל, זהות יהודית. בין היתר אנחנו פועלים ופעלנו </w:t>
      </w:r>
      <w:bookmarkStart w:id="347" w:name="_ETM_Q2_763238"/>
      <w:bookmarkEnd w:id="347"/>
      <w:r>
        <w:rPr>
          <w:rFonts w:hint="cs"/>
          <w:rtl/>
        </w:rPr>
        <w:t xml:space="preserve">במהלך המלחמה עם ארגוני סטודנטים, שלושה ארגונים גדולים וגם ארגונים קטנים. </w:t>
      </w:r>
      <w:bookmarkStart w:id="348" w:name="TOR_Q3"/>
      <w:bookmarkEnd w:id="348"/>
      <w:r>
        <w:rPr>
          <w:rFonts w:hint="cs"/>
          <w:rtl/>
          <w:lang w:eastAsia="he-IL"/>
        </w:rPr>
        <w:t xml:space="preserve">הארגונים הגדולים הם </w:t>
      </w:r>
      <w:r>
        <w:rPr>
          <w:rFonts w:hint="cs"/>
          <w:lang w:eastAsia="he-IL"/>
        </w:rPr>
        <w:t>C</w:t>
      </w:r>
      <w:r>
        <w:rPr>
          <w:lang w:eastAsia="he-IL"/>
        </w:rPr>
        <w:t>habad On Campus</w:t>
      </w:r>
      <w:r>
        <w:rPr>
          <w:rFonts w:hint="cs"/>
          <w:rtl/>
          <w:lang w:eastAsia="he-IL"/>
        </w:rPr>
        <w:t xml:space="preserve">, עולמי והלל. זה היה נכון </w:t>
      </w:r>
      <w:bookmarkStart w:id="349" w:name="_ETM_Q3_173253"/>
      <w:bookmarkEnd w:id="349"/>
      <w:r>
        <w:rPr>
          <w:rFonts w:hint="cs"/>
          <w:rtl/>
          <w:lang w:eastAsia="he-IL"/>
        </w:rPr>
        <w:t xml:space="preserve">לתקופת המלחמה. היום יש הערכה מחדש לגבי </w:t>
      </w:r>
      <w:r>
        <w:rPr>
          <w:rFonts w:hint="eastAsia"/>
          <w:rtl/>
          <w:lang w:eastAsia="he-IL"/>
        </w:rPr>
        <w:t>הפעילות</w:t>
      </w:r>
      <w:r>
        <w:rPr>
          <w:rtl/>
          <w:lang w:eastAsia="he-IL"/>
        </w:rPr>
        <w:t xml:space="preserve"> העתידית, אבל במהלך המלחמה זה היה בתוקף, עם תקציבי </w:t>
      </w:r>
      <w:bookmarkStart w:id="350" w:name="_ETM_Q3_183960"/>
      <w:bookmarkEnd w:id="350"/>
      <w:r>
        <w:rPr>
          <w:rtl/>
          <w:lang w:eastAsia="he-IL"/>
        </w:rPr>
        <w:t>עתק שהם קיבלו</w:t>
      </w:r>
      <w:r>
        <w:rPr>
          <w:rtl/>
        </w:rPr>
        <w:t xml:space="preserve"> לפעילות שלהם</w:t>
      </w:r>
      <w:r>
        <w:rPr>
          <w:rFonts w:hint="cs"/>
          <w:rtl/>
        </w:rPr>
        <w:t>,</w:t>
      </w:r>
      <w:r>
        <w:rPr>
          <w:rtl/>
        </w:rPr>
        <w:t xml:space="preserve"> זה אומר</w:t>
      </w:r>
      <w:r>
        <w:rPr>
          <w:rFonts w:hint="cs"/>
          <w:rtl/>
        </w:rPr>
        <w:t>,</w:t>
      </w:r>
      <w:r>
        <w:rPr>
          <w:rtl/>
        </w:rPr>
        <w:t xml:space="preserve"> כינוסים</w:t>
      </w:r>
      <w:r>
        <w:rPr>
          <w:rFonts w:hint="cs"/>
          <w:rtl/>
        </w:rPr>
        <w:t xml:space="preserve">, </w:t>
      </w:r>
      <w:r>
        <w:rPr>
          <w:rtl/>
        </w:rPr>
        <w:t xml:space="preserve">סיוע לסטודנטים </w:t>
      </w:r>
      <w:bookmarkStart w:id="351" w:name="_ETM_Q3_187920"/>
      <w:bookmarkEnd w:id="351"/>
      <w:r>
        <w:rPr>
          <w:rtl/>
        </w:rPr>
        <w:t xml:space="preserve">ולארגן אירועים </w:t>
      </w:r>
      <w:r>
        <w:rPr>
          <w:rFonts w:hint="cs"/>
          <w:rtl/>
        </w:rPr>
        <w:t>ו</w:t>
      </w:r>
      <w:r>
        <w:rPr>
          <w:rtl/>
        </w:rPr>
        <w:t>כל דבר אחר שנוגע לפעילות לקמפוסים</w:t>
      </w:r>
      <w:r>
        <w:rPr>
          <w:rFonts w:hint="cs"/>
          <w:rtl/>
        </w:rPr>
        <w:t>.</w:t>
      </w:r>
      <w:r>
        <w:rPr>
          <w:rtl/>
        </w:rPr>
        <w:t xml:space="preserve"> אנחנו </w:t>
      </w:r>
      <w:bookmarkStart w:id="352" w:name="_ETM_Q3_191880"/>
      <w:bookmarkEnd w:id="352"/>
      <w:r>
        <w:rPr>
          <w:rtl/>
        </w:rPr>
        <w:t>לא נתנו להם דירקטיבה</w:t>
      </w:r>
      <w:r>
        <w:rPr>
          <w:rFonts w:hint="cs"/>
          <w:rtl/>
        </w:rPr>
        <w:t>;</w:t>
      </w:r>
      <w:r>
        <w:rPr>
          <w:rtl/>
        </w:rPr>
        <w:t xml:space="preserve"> אתה לא מכתיב לארגונים האלה </w:t>
      </w:r>
      <w:bookmarkStart w:id="353" w:name="_ETM_Q3_195840"/>
      <w:bookmarkEnd w:id="353"/>
      <w:r>
        <w:rPr>
          <w:rtl/>
        </w:rPr>
        <w:t>מה לעשות, אבל אתה נ</w:t>
      </w:r>
      <w:r>
        <w:rPr>
          <w:rFonts w:hint="cs"/>
          <w:rtl/>
        </w:rPr>
        <w:t>ו</w:t>
      </w:r>
      <w:r>
        <w:rPr>
          <w:rtl/>
        </w:rPr>
        <w:t xml:space="preserve">תן לארגונים האלה משאבים ניכרים </w:t>
      </w:r>
      <w:r>
        <w:rPr>
          <w:rFonts w:hint="cs"/>
          <w:rtl/>
        </w:rPr>
        <w:t xml:space="preserve">– </w:t>
      </w:r>
      <w:r>
        <w:rPr>
          <w:rtl/>
        </w:rPr>
        <w:t xml:space="preserve">אני </w:t>
      </w:r>
      <w:bookmarkStart w:id="354" w:name="_ETM_Q3_199800"/>
      <w:bookmarkEnd w:id="354"/>
      <w:r>
        <w:rPr>
          <w:rtl/>
        </w:rPr>
        <w:t xml:space="preserve">מדבר על מיליונים רבים של שקלים </w:t>
      </w:r>
      <w:bookmarkStart w:id="355" w:name="_ETM_Q3_203889"/>
      <w:bookmarkEnd w:id="355"/>
      <w:r>
        <w:rPr>
          <w:rFonts w:hint="cs"/>
          <w:rtl/>
        </w:rPr>
        <w:t xml:space="preserve">– </w:t>
      </w:r>
      <w:r>
        <w:rPr>
          <w:rtl/>
        </w:rPr>
        <w:t xml:space="preserve">כדי לאפשר להם את הפעילות בקמפוסים, כולל ארגונים קטנים יותר, </w:t>
      </w:r>
      <w:bookmarkStart w:id="356" w:name="_ETM_Q3_207267"/>
      <w:bookmarkEnd w:id="356"/>
      <w:r>
        <w:rPr>
          <w:rtl/>
        </w:rPr>
        <w:t>כמ</w:t>
      </w:r>
      <w:r>
        <w:rPr>
          <w:rFonts w:hint="cs"/>
          <w:rtl/>
        </w:rPr>
        <w:t xml:space="preserve">ו </w:t>
      </w:r>
      <w:r>
        <w:rPr>
          <w:rFonts w:hint="cs"/>
        </w:rPr>
        <w:t>SS</w:t>
      </w:r>
      <w:r>
        <w:t>I</w:t>
      </w:r>
      <w:r>
        <w:rPr>
          <w:rtl/>
        </w:rPr>
        <w:t xml:space="preserve"> וארגונים אחרים, </w:t>
      </w:r>
      <w:r>
        <w:rPr>
          <w:rFonts w:hint="cs"/>
          <w:rtl/>
        </w:rPr>
        <w:t>ו</w:t>
      </w:r>
      <w:r>
        <w:rPr>
          <w:rtl/>
        </w:rPr>
        <w:t xml:space="preserve">היום אנחנו נוטים יותר לעבור לארגונים </w:t>
      </w:r>
      <w:bookmarkStart w:id="357" w:name="_ETM_Q3_210645"/>
      <w:bookmarkEnd w:id="357"/>
      <w:r>
        <w:rPr>
          <w:rtl/>
        </w:rPr>
        <w:t>הקטנים</w:t>
      </w:r>
      <w:r>
        <w:rPr>
          <w:rFonts w:hint="cs"/>
          <w:rtl/>
        </w:rPr>
        <w:t>,</w:t>
      </w:r>
      <w:r>
        <w:rPr>
          <w:rtl/>
        </w:rPr>
        <w:t xml:space="preserve"> שהם יותר פרו</w:t>
      </w:r>
      <w:r>
        <w:rPr>
          <w:rFonts w:hint="cs"/>
          <w:rtl/>
        </w:rPr>
        <w:t>-</w:t>
      </w:r>
      <w:r>
        <w:rPr>
          <w:rtl/>
        </w:rPr>
        <w:t>אקטיביים ויותר התקפיים בגישה שלהם</w:t>
      </w:r>
      <w:r>
        <w:rPr>
          <w:rFonts w:hint="cs"/>
          <w:rtl/>
        </w:rPr>
        <w:t>.</w:t>
      </w:r>
      <w:r>
        <w:rPr>
          <w:rtl/>
        </w:rPr>
        <w:t xml:space="preserve"> </w:t>
      </w:r>
      <w:bookmarkStart w:id="358" w:name="_ETM_Q3_214023"/>
      <w:bookmarkEnd w:id="358"/>
    </w:p>
    <w:p w:rsidR="000F1100" w:rsidRDefault="000F1100" w:rsidP="008C46D2">
      <w:pPr>
        <w:rPr>
          <w:rtl/>
        </w:rPr>
      </w:pPr>
    </w:p>
    <w:p w:rsidR="000F1100" w:rsidRDefault="000F1100" w:rsidP="008C46D2">
      <w:pPr>
        <w:rPr>
          <w:rtl/>
        </w:rPr>
      </w:pPr>
      <w:r>
        <w:rPr>
          <w:rtl/>
        </w:rPr>
        <w:t xml:space="preserve">אני אומר </w:t>
      </w:r>
      <w:r>
        <w:rPr>
          <w:rFonts w:hint="cs"/>
          <w:rtl/>
        </w:rPr>
        <w:t xml:space="preserve">את </w:t>
      </w:r>
      <w:bookmarkStart w:id="359" w:name="_ETM_Q3_201808"/>
      <w:bookmarkEnd w:id="359"/>
      <w:r>
        <w:rPr>
          <w:rFonts w:hint="cs"/>
          <w:rtl/>
        </w:rPr>
        <w:t xml:space="preserve">זה </w:t>
      </w:r>
      <w:r>
        <w:rPr>
          <w:rtl/>
        </w:rPr>
        <w:t>מבחינת הגישה שלנו, כי דווקא לפעמים הארגונים הגדולים</w:t>
      </w:r>
      <w:r>
        <w:rPr>
          <w:rFonts w:hint="cs"/>
          <w:rtl/>
        </w:rPr>
        <w:t>,</w:t>
      </w:r>
      <w:r>
        <w:rPr>
          <w:rtl/>
        </w:rPr>
        <w:t xml:space="preserve"> </w:t>
      </w:r>
      <w:bookmarkStart w:id="360" w:name="_ETM_Q3_217401"/>
      <w:bookmarkEnd w:id="360"/>
      <w:r>
        <w:rPr>
          <w:rtl/>
        </w:rPr>
        <w:t xml:space="preserve">מבחינת האפקטיביות שלהם, </w:t>
      </w:r>
      <w:bookmarkStart w:id="361" w:name="_ETM_Q3_221000"/>
      <w:bookmarkEnd w:id="361"/>
      <w:r>
        <w:rPr>
          <w:rtl/>
        </w:rPr>
        <w:t xml:space="preserve">היא לא תמיד כזאת גדולה, אבל תדע שמדינת ישראל השקיעה </w:t>
      </w:r>
      <w:bookmarkStart w:id="362" w:name="_ETM_Q3_224381"/>
      <w:bookmarkEnd w:id="362"/>
      <w:r>
        <w:rPr>
          <w:rtl/>
        </w:rPr>
        <w:t xml:space="preserve">בזה המון </w:t>
      </w:r>
      <w:proofErr w:type="spellStart"/>
      <w:r>
        <w:rPr>
          <w:rtl/>
        </w:rPr>
        <w:t>המון</w:t>
      </w:r>
      <w:proofErr w:type="spellEnd"/>
      <w:r>
        <w:rPr>
          <w:rtl/>
        </w:rPr>
        <w:t xml:space="preserve"> </w:t>
      </w:r>
      <w:proofErr w:type="spellStart"/>
      <w:r>
        <w:rPr>
          <w:rtl/>
        </w:rPr>
        <w:t>המון</w:t>
      </w:r>
      <w:proofErr w:type="spellEnd"/>
      <w:r>
        <w:rPr>
          <w:rtl/>
        </w:rPr>
        <w:t xml:space="preserve"> משאבים, וזו פעילות נטו עם סטודנטים </w:t>
      </w:r>
      <w:bookmarkStart w:id="363" w:name="_ETM_Q3_227762"/>
      <w:bookmarkEnd w:id="363"/>
      <w:r>
        <w:rPr>
          <w:rtl/>
        </w:rPr>
        <w:t xml:space="preserve">יהודים בקמפוסים בחו"ל. </w:t>
      </w:r>
      <w:bookmarkStart w:id="364" w:name="_ETM_Q3_224489"/>
      <w:bookmarkStart w:id="365" w:name="_ETM_Q3_224570"/>
      <w:bookmarkStart w:id="366" w:name="_ETM_Q3_224648"/>
      <w:bookmarkStart w:id="367" w:name="_ETM_Q3_224705"/>
      <w:bookmarkEnd w:id="364"/>
      <w:bookmarkEnd w:id="365"/>
      <w:bookmarkEnd w:id="366"/>
      <w:bookmarkEnd w:id="367"/>
      <w:r>
        <w:rPr>
          <w:rtl/>
        </w:rPr>
        <w:t xml:space="preserve">זאת אומרת, הפעילות לא ישירה </w:t>
      </w:r>
      <w:r>
        <w:rPr>
          <w:rFonts w:hint="cs"/>
          <w:rtl/>
        </w:rPr>
        <w:t xml:space="preserve">– </w:t>
      </w:r>
      <w:bookmarkStart w:id="368" w:name="_ETM_Q3_234427"/>
      <w:bookmarkEnd w:id="368"/>
      <w:r>
        <w:rPr>
          <w:rtl/>
        </w:rPr>
        <w:t xml:space="preserve">זה </w:t>
      </w:r>
      <w:bookmarkStart w:id="369" w:name="_ETM_Q3_231143"/>
      <w:bookmarkEnd w:id="369"/>
      <w:r>
        <w:rPr>
          <w:rtl/>
        </w:rPr>
        <w:t xml:space="preserve">לא שבא משרד התפוצות והשר שיקלי עושה הפעלות בקמפוס </w:t>
      </w:r>
      <w:r>
        <w:rPr>
          <w:rFonts w:hint="cs"/>
          <w:rtl/>
        </w:rPr>
        <w:t xml:space="preserve">– </w:t>
      </w:r>
      <w:r>
        <w:rPr>
          <w:rtl/>
        </w:rPr>
        <w:t xml:space="preserve">אלא </w:t>
      </w:r>
      <w:bookmarkStart w:id="370" w:name="_ETM_Q3_234525"/>
      <w:bookmarkEnd w:id="370"/>
      <w:r>
        <w:rPr>
          <w:rtl/>
        </w:rPr>
        <w:t>מעבירים תקציבים לארגונים שהם ארגונים עם אג'נדה שונה לגמרי</w:t>
      </w:r>
      <w:bookmarkStart w:id="371" w:name="_ETM_Q3_238896"/>
      <w:bookmarkStart w:id="372" w:name="_ETM_Q3_238999"/>
      <w:bookmarkStart w:id="373" w:name="_ETM_Q3_239232"/>
      <w:bookmarkStart w:id="374" w:name="_ETM_Q3_239311"/>
      <w:bookmarkEnd w:id="371"/>
      <w:bookmarkEnd w:id="372"/>
      <w:bookmarkEnd w:id="373"/>
      <w:bookmarkEnd w:id="374"/>
      <w:r>
        <w:rPr>
          <w:rFonts w:hint="cs"/>
          <w:rtl/>
        </w:rPr>
        <w:t xml:space="preserve"> </w:t>
      </w:r>
      <w:bookmarkStart w:id="375" w:name="_ETM_Q3_237906"/>
      <w:bookmarkEnd w:id="375"/>
      <w:r>
        <w:rPr>
          <w:rFonts w:hint="eastAsia"/>
          <w:rtl/>
        </w:rPr>
        <w:t xml:space="preserve">– </w:t>
      </w:r>
      <w:r>
        <w:rPr>
          <w:rFonts w:hint="cs"/>
          <w:rtl/>
          <w:lang w:eastAsia="he-IL"/>
        </w:rPr>
        <w:t>הלל</w:t>
      </w:r>
      <w:r>
        <w:rPr>
          <w:rtl/>
        </w:rPr>
        <w:t xml:space="preserve"> זה ארגון אחד, חב</w:t>
      </w:r>
      <w:r>
        <w:rPr>
          <w:rFonts w:hint="cs"/>
          <w:rtl/>
        </w:rPr>
        <w:t>"</w:t>
      </w:r>
      <w:r>
        <w:rPr>
          <w:rtl/>
        </w:rPr>
        <w:t xml:space="preserve">ד זה שונה לגמרי, כפי שאתה מבין </w:t>
      </w:r>
      <w:bookmarkStart w:id="376" w:name="_ETM_Q3_241287"/>
      <w:bookmarkEnd w:id="376"/>
      <w:r>
        <w:rPr>
          <w:rtl/>
        </w:rPr>
        <w:t>ומכיר, אני מניח</w:t>
      </w:r>
      <w:r>
        <w:rPr>
          <w:rFonts w:hint="cs"/>
          <w:rtl/>
        </w:rPr>
        <w:t>.</w:t>
      </w:r>
      <w:r>
        <w:rPr>
          <w:rtl/>
        </w:rPr>
        <w:t xml:space="preserve"> אבל הארגונים האלה קיבלו תמיכה אדירה ממדינת </w:t>
      </w:r>
      <w:bookmarkStart w:id="377" w:name="_ETM_Q3_244668"/>
      <w:bookmarkEnd w:id="377"/>
      <w:r>
        <w:rPr>
          <w:rtl/>
        </w:rPr>
        <w:t xml:space="preserve">ישראל </w:t>
      </w:r>
      <w:bookmarkStart w:id="378" w:name="_ETM_Q3_248190"/>
      <w:bookmarkEnd w:id="378"/>
      <w:r>
        <w:rPr>
          <w:rtl/>
        </w:rPr>
        <w:t xml:space="preserve">לאורך לא מעט שנים, כולל בתוך המלחמה, כולל הגדלה של </w:t>
      </w:r>
      <w:bookmarkStart w:id="379" w:name="_ETM_Q3_251985"/>
      <w:bookmarkEnd w:id="379"/>
      <w:r>
        <w:rPr>
          <w:rtl/>
        </w:rPr>
        <w:t xml:space="preserve">התקציבים ספציפית במלחמה, כדי שיעשו את הפעילות שבדיוק עליה אתה </w:t>
      </w:r>
      <w:bookmarkStart w:id="380" w:name="_ETM_Q3_255781"/>
      <w:bookmarkEnd w:id="380"/>
      <w:r>
        <w:rPr>
          <w:rtl/>
        </w:rPr>
        <w:t xml:space="preserve">מדבר. אז זה דבר אחד. </w:t>
      </w:r>
    </w:p>
    <w:p w:rsidR="000F1100" w:rsidRDefault="000F1100" w:rsidP="008C46D2">
      <w:pPr>
        <w:rPr>
          <w:rtl/>
        </w:rPr>
      </w:pPr>
      <w:bookmarkStart w:id="381" w:name="_ETM_Q3_257688"/>
      <w:bookmarkStart w:id="382" w:name="_ETM_Q3_257759"/>
      <w:bookmarkEnd w:id="381"/>
      <w:bookmarkEnd w:id="382"/>
    </w:p>
    <w:p w:rsidR="000F1100" w:rsidRDefault="000F1100" w:rsidP="008C46D2">
      <w:pPr>
        <w:rPr>
          <w:rtl/>
        </w:rPr>
      </w:pPr>
      <w:bookmarkStart w:id="383" w:name="_ETM_Q3_257831"/>
      <w:bookmarkStart w:id="384" w:name="_ETM_Q3_257887"/>
      <w:bookmarkEnd w:id="383"/>
      <w:bookmarkEnd w:id="384"/>
      <w:r>
        <w:rPr>
          <w:rtl/>
        </w:rPr>
        <w:t xml:space="preserve">כמו שאמרתי, כדי שיהיה גילוי </w:t>
      </w:r>
      <w:bookmarkStart w:id="385" w:name="_ETM_Q3_259577"/>
      <w:bookmarkEnd w:id="385"/>
      <w:r>
        <w:rPr>
          <w:rtl/>
        </w:rPr>
        <w:t xml:space="preserve">נאות, יש הערכה מחדש לגבי התקציבים האלה ואם זה נכון </w:t>
      </w:r>
      <w:bookmarkStart w:id="386" w:name="_ETM_Q3_263372"/>
      <w:bookmarkEnd w:id="386"/>
      <w:r>
        <w:rPr>
          <w:rtl/>
        </w:rPr>
        <w:t xml:space="preserve">להעביר תקציבים בהיקפים כל כך גדולים לאותם ארגונים, ואני אומר </w:t>
      </w:r>
      <w:bookmarkStart w:id="387" w:name="_ETM_Q3_267168"/>
      <w:bookmarkEnd w:id="387"/>
      <w:r>
        <w:rPr>
          <w:rtl/>
        </w:rPr>
        <w:t xml:space="preserve">לך שהנטייה שלנו לעבור דווקא לארגונים יותר קטנים ויותר התקפיים </w:t>
      </w:r>
      <w:bookmarkStart w:id="388" w:name="_ETM_Q3_270964"/>
      <w:bookmarkEnd w:id="388"/>
      <w:r>
        <w:rPr>
          <w:rtl/>
        </w:rPr>
        <w:t xml:space="preserve">ופחות לארגונים הענקיים האלה. זה דבר אחד. </w:t>
      </w:r>
      <w:bookmarkStart w:id="389" w:name="_ETM_Q3_275000"/>
      <w:bookmarkEnd w:id="389"/>
      <w:r>
        <w:rPr>
          <w:rtl/>
        </w:rPr>
        <w:t xml:space="preserve">יש פעילות </w:t>
      </w:r>
      <w:r>
        <w:rPr>
          <w:rFonts w:hint="cs"/>
          <w:rtl/>
        </w:rPr>
        <w:t xml:space="preserve">– </w:t>
      </w:r>
      <w:r>
        <w:rPr>
          <w:rtl/>
        </w:rPr>
        <w:t>במהלך המלחמה הוקם משל</w:t>
      </w:r>
      <w:r>
        <w:rPr>
          <w:rFonts w:hint="cs"/>
          <w:rtl/>
        </w:rPr>
        <w:t>"</w:t>
      </w:r>
      <w:r>
        <w:rPr>
          <w:rtl/>
        </w:rPr>
        <w:t>ט</w:t>
      </w:r>
      <w:r>
        <w:rPr>
          <w:rFonts w:hint="cs"/>
          <w:rtl/>
        </w:rPr>
        <w:t>.</w:t>
      </w:r>
      <w:r>
        <w:rPr>
          <w:rtl/>
        </w:rPr>
        <w:t xml:space="preserve"> </w:t>
      </w:r>
      <w:proofErr w:type="spellStart"/>
      <w:r>
        <w:rPr>
          <w:rtl/>
        </w:rPr>
        <w:t>המשל</w:t>
      </w:r>
      <w:r>
        <w:rPr>
          <w:rFonts w:hint="cs"/>
          <w:rtl/>
        </w:rPr>
        <w:t>"</w:t>
      </w:r>
      <w:r>
        <w:rPr>
          <w:rtl/>
        </w:rPr>
        <w:t>ט</w:t>
      </w:r>
      <w:proofErr w:type="spellEnd"/>
      <w:r>
        <w:rPr>
          <w:rtl/>
        </w:rPr>
        <w:t xml:space="preserve"> הזה </w:t>
      </w:r>
      <w:proofErr w:type="spellStart"/>
      <w:r>
        <w:rPr>
          <w:rFonts w:hint="cs"/>
          <w:rtl/>
        </w:rPr>
        <w:t>מ</w:t>
      </w:r>
      <w:r>
        <w:rPr>
          <w:rtl/>
        </w:rPr>
        <w:t>נטר</w:t>
      </w:r>
      <w:proofErr w:type="spellEnd"/>
      <w:r>
        <w:rPr>
          <w:rtl/>
        </w:rPr>
        <w:t xml:space="preserve"> </w:t>
      </w:r>
      <w:bookmarkStart w:id="390" w:name="_ETM_Q3_279060"/>
      <w:bookmarkEnd w:id="390"/>
      <w:r>
        <w:rPr>
          <w:rtl/>
        </w:rPr>
        <w:t xml:space="preserve">פעילות אנטישמית </w:t>
      </w:r>
      <w:r>
        <w:rPr>
          <w:rFonts w:hint="cs"/>
          <w:rtl/>
        </w:rPr>
        <w:t>24/7,</w:t>
      </w:r>
      <w:r>
        <w:rPr>
          <w:rtl/>
        </w:rPr>
        <w:t xml:space="preserve"> וזה כולל גם מה שקורה </w:t>
      </w:r>
      <w:bookmarkStart w:id="391" w:name="_ETM_Q3_283121"/>
      <w:bookmarkEnd w:id="391"/>
      <w:r>
        <w:rPr>
          <w:rtl/>
        </w:rPr>
        <w:t>בקמפוסים</w:t>
      </w:r>
      <w:r>
        <w:rPr>
          <w:rFonts w:hint="cs"/>
          <w:rtl/>
        </w:rPr>
        <w:t>.</w:t>
      </w:r>
      <w:r>
        <w:rPr>
          <w:rtl/>
        </w:rPr>
        <w:t xml:space="preserve"> זה חלק נוסף, חדש, זה לא היה קודם, </w:t>
      </w:r>
      <w:proofErr w:type="spellStart"/>
      <w:r>
        <w:rPr>
          <w:rtl/>
        </w:rPr>
        <w:t>המשל</w:t>
      </w:r>
      <w:r>
        <w:rPr>
          <w:rFonts w:hint="cs"/>
          <w:rtl/>
        </w:rPr>
        <w:t>"</w:t>
      </w:r>
      <w:r>
        <w:rPr>
          <w:rtl/>
        </w:rPr>
        <w:t>ט</w:t>
      </w:r>
      <w:proofErr w:type="spellEnd"/>
      <w:r>
        <w:rPr>
          <w:rtl/>
        </w:rPr>
        <w:t xml:space="preserve"> </w:t>
      </w:r>
      <w:bookmarkStart w:id="392" w:name="_ETM_Q3_287182"/>
      <w:bookmarkEnd w:id="392"/>
      <w:r>
        <w:rPr>
          <w:rtl/>
        </w:rPr>
        <w:t>לא היה קודם</w:t>
      </w:r>
      <w:r>
        <w:rPr>
          <w:rFonts w:hint="cs"/>
          <w:rtl/>
        </w:rPr>
        <w:t>.</w:t>
      </w:r>
      <w:r>
        <w:rPr>
          <w:rtl/>
        </w:rPr>
        <w:t xml:space="preserve"> אני מזכיר לך את האירוע הקשה מאוד </w:t>
      </w:r>
      <w:bookmarkStart w:id="393" w:name="_ETM_Q3_291242"/>
      <w:bookmarkEnd w:id="393"/>
      <w:r>
        <w:rPr>
          <w:rtl/>
        </w:rPr>
        <w:t>באמסטרדם</w:t>
      </w:r>
      <w:r>
        <w:rPr>
          <w:rFonts w:hint="cs"/>
          <w:rtl/>
        </w:rPr>
        <w:t xml:space="preserve"> עם אוה</w:t>
      </w:r>
      <w:r>
        <w:rPr>
          <w:rtl/>
        </w:rPr>
        <w:t>די מ</w:t>
      </w:r>
      <w:r>
        <w:rPr>
          <w:rFonts w:hint="cs"/>
          <w:rtl/>
        </w:rPr>
        <w:t>כ</w:t>
      </w:r>
      <w:r>
        <w:rPr>
          <w:rtl/>
        </w:rPr>
        <w:t xml:space="preserve">בי תל אביב, שהמשרד הצליח </w:t>
      </w:r>
      <w:r>
        <w:rPr>
          <w:rFonts w:hint="cs"/>
          <w:rtl/>
        </w:rPr>
        <w:t xml:space="preserve">– </w:t>
      </w:r>
      <w:r>
        <w:rPr>
          <w:rtl/>
        </w:rPr>
        <w:t>זה א</w:t>
      </w:r>
      <w:r>
        <w:rPr>
          <w:rFonts w:hint="cs"/>
          <w:rtl/>
        </w:rPr>
        <w:t>ו</w:t>
      </w:r>
      <w:r>
        <w:rPr>
          <w:rtl/>
        </w:rPr>
        <w:t xml:space="preserve">מנם </w:t>
      </w:r>
      <w:bookmarkStart w:id="394" w:name="_ETM_Q3_295303"/>
      <w:bookmarkEnd w:id="394"/>
      <w:r>
        <w:rPr>
          <w:rtl/>
        </w:rPr>
        <w:t xml:space="preserve">לא מנע את האירוע, כן? אבל </w:t>
      </w:r>
      <w:bookmarkStart w:id="395" w:name="_ETM_Q3_299375"/>
      <w:bookmarkEnd w:id="395"/>
      <w:r>
        <w:rPr>
          <w:rtl/>
        </w:rPr>
        <w:t>אני מניח שאלמלא ההתר</w:t>
      </w:r>
      <w:r>
        <w:rPr>
          <w:rFonts w:hint="cs"/>
          <w:rtl/>
        </w:rPr>
        <w:t>ע</w:t>
      </w:r>
      <w:r>
        <w:rPr>
          <w:rtl/>
        </w:rPr>
        <w:t>ות האל</w:t>
      </w:r>
      <w:r>
        <w:rPr>
          <w:rFonts w:hint="cs"/>
          <w:rtl/>
        </w:rPr>
        <w:t>ה</w:t>
      </w:r>
      <w:r>
        <w:rPr>
          <w:rtl/>
        </w:rPr>
        <w:t>, כנראה זה היה הרבה</w:t>
      </w:r>
      <w:r>
        <w:rPr>
          <w:rFonts w:hint="cs"/>
          <w:rtl/>
        </w:rPr>
        <w:t xml:space="preserve"> </w:t>
      </w:r>
      <w:proofErr w:type="spellStart"/>
      <w:r>
        <w:rPr>
          <w:rtl/>
        </w:rPr>
        <w:t>הרבה</w:t>
      </w:r>
      <w:proofErr w:type="spellEnd"/>
      <w:r>
        <w:rPr>
          <w:rtl/>
        </w:rPr>
        <w:t xml:space="preserve"> </w:t>
      </w:r>
      <w:bookmarkStart w:id="396" w:name="_ETM_Q3_302857"/>
      <w:bookmarkEnd w:id="396"/>
      <w:r>
        <w:rPr>
          <w:rtl/>
        </w:rPr>
        <w:t>יותר גרוע</w:t>
      </w:r>
      <w:r>
        <w:rPr>
          <w:rFonts w:hint="cs"/>
          <w:rtl/>
        </w:rPr>
        <w:t>,</w:t>
      </w:r>
      <w:r>
        <w:rPr>
          <w:rtl/>
        </w:rPr>
        <w:t xml:space="preserve"> ואני מזכיר שבאצטדיון עצמו הביאו </w:t>
      </w:r>
      <w:r>
        <w:rPr>
          <w:rFonts w:hint="cs"/>
          <w:rtl/>
        </w:rPr>
        <w:t>א</w:t>
      </w:r>
      <w:r>
        <w:rPr>
          <w:rtl/>
        </w:rPr>
        <w:t xml:space="preserve">בטחה מאוד מאוד </w:t>
      </w:r>
      <w:bookmarkStart w:id="397" w:name="_ETM_Q3_306339"/>
      <w:bookmarkEnd w:id="397"/>
      <w:r>
        <w:rPr>
          <w:rtl/>
        </w:rPr>
        <w:t xml:space="preserve">גדולה. הבעיה הייתה אותו מבצע שהם עשו עם נהגי </w:t>
      </w:r>
      <w:proofErr w:type="spellStart"/>
      <w:r>
        <w:rPr>
          <w:rtl/>
        </w:rPr>
        <w:t>האובר</w:t>
      </w:r>
      <w:proofErr w:type="spellEnd"/>
      <w:r>
        <w:rPr>
          <w:rtl/>
        </w:rPr>
        <w:t xml:space="preserve"> </w:t>
      </w:r>
      <w:bookmarkStart w:id="398" w:name="_ETM_Q3_309821"/>
      <w:bookmarkEnd w:id="398"/>
      <w:r>
        <w:rPr>
          <w:rtl/>
        </w:rPr>
        <w:t xml:space="preserve">שהתלבשו. זה אומנם לא נוגע ישירות לקמפוסים, אבל </w:t>
      </w:r>
      <w:proofErr w:type="spellStart"/>
      <w:r>
        <w:rPr>
          <w:rtl/>
        </w:rPr>
        <w:t>המשל</w:t>
      </w:r>
      <w:r>
        <w:rPr>
          <w:rFonts w:hint="cs"/>
          <w:rtl/>
        </w:rPr>
        <w:t>"</w:t>
      </w:r>
      <w:r>
        <w:rPr>
          <w:rtl/>
        </w:rPr>
        <w:t>ט</w:t>
      </w:r>
      <w:proofErr w:type="spellEnd"/>
      <w:r>
        <w:rPr>
          <w:rtl/>
        </w:rPr>
        <w:t xml:space="preserve"> </w:t>
      </w:r>
      <w:proofErr w:type="spellStart"/>
      <w:r>
        <w:rPr>
          <w:rtl/>
        </w:rPr>
        <w:t>מנטר</w:t>
      </w:r>
      <w:proofErr w:type="spellEnd"/>
      <w:r>
        <w:rPr>
          <w:rtl/>
        </w:rPr>
        <w:t xml:space="preserve"> </w:t>
      </w:r>
      <w:bookmarkStart w:id="399" w:name="_ETM_Q3_313303"/>
      <w:bookmarkEnd w:id="399"/>
      <w:r>
        <w:rPr>
          <w:rtl/>
        </w:rPr>
        <w:t>כל פעילות, כולל בקמפוסים, וזה דבר שלא היה קיים</w:t>
      </w:r>
      <w:r>
        <w:rPr>
          <w:rFonts w:hint="cs"/>
          <w:rtl/>
        </w:rPr>
        <w:t>,</w:t>
      </w:r>
      <w:r>
        <w:rPr>
          <w:rtl/>
        </w:rPr>
        <w:t xml:space="preserve"> זאת </w:t>
      </w:r>
      <w:bookmarkStart w:id="400" w:name="_ETM_Q3_316785"/>
      <w:bookmarkEnd w:id="400"/>
      <w:r>
        <w:rPr>
          <w:rtl/>
        </w:rPr>
        <w:t xml:space="preserve">אומרת, זה כלי שבנינו אותו ושמביא תוצאות. זה הדבר </w:t>
      </w:r>
      <w:bookmarkStart w:id="401" w:name="_ETM_Q3_320267"/>
      <w:bookmarkEnd w:id="401"/>
      <w:r>
        <w:rPr>
          <w:rtl/>
        </w:rPr>
        <w:t>השני.</w:t>
      </w:r>
    </w:p>
    <w:p w:rsidR="000F1100" w:rsidRDefault="000F1100" w:rsidP="008C46D2">
      <w:pPr>
        <w:rPr>
          <w:rtl/>
        </w:rPr>
      </w:pPr>
    </w:p>
    <w:p w:rsidR="000F1100" w:rsidRDefault="000F1100" w:rsidP="008C46D2">
      <w:pPr>
        <w:rPr>
          <w:rtl/>
        </w:rPr>
      </w:pPr>
      <w:r>
        <w:rPr>
          <w:rtl/>
        </w:rPr>
        <w:t xml:space="preserve"> </w:t>
      </w:r>
      <w:bookmarkStart w:id="402" w:name="_ETM_Q3_324000"/>
      <w:bookmarkEnd w:id="402"/>
      <w:r>
        <w:rPr>
          <w:rtl/>
        </w:rPr>
        <w:t xml:space="preserve">דבר נוסף </w:t>
      </w:r>
      <w:r>
        <w:rPr>
          <w:rFonts w:hint="cs"/>
          <w:rtl/>
        </w:rPr>
        <w:t xml:space="preserve">– </w:t>
      </w:r>
      <w:r>
        <w:rPr>
          <w:rtl/>
        </w:rPr>
        <w:t xml:space="preserve">אנחנו עושים פרויקט שנועד להביא לכאן משלחות של </w:t>
      </w:r>
      <w:bookmarkStart w:id="403" w:name="_ETM_Q3_328785"/>
      <w:bookmarkEnd w:id="403"/>
      <w:r>
        <w:rPr>
          <w:rtl/>
        </w:rPr>
        <w:t>אקדמ</w:t>
      </w:r>
      <w:r>
        <w:rPr>
          <w:rFonts w:hint="cs"/>
          <w:rtl/>
        </w:rPr>
        <w:t>א</w:t>
      </w:r>
      <w:r>
        <w:rPr>
          <w:rtl/>
        </w:rPr>
        <w:t>ים, סגלים בכירים של אוניברסיטאות, עם סגלים של אוניברסיטאות כאן</w:t>
      </w:r>
      <w:r>
        <w:rPr>
          <w:rFonts w:hint="cs"/>
          <w:rtl/>
        </w:rPr>
        <w:t>,</w:t>
      </w:r>
      <w:r>
        <w:rPr>
          <w:rtl/>
        </w:rPr>
        <w:t xml:space="preserve"> </w:t>
      </w:r>
      <w:bookmarkStart w:id="404" w:name="_ETM_Q3_333570"/>
      <w:bookmarkEnd w:id="404"/>
      <w:r>
        <w:rPr>
          <w:rtl/>
        </w:rPr>
        <w:t>כדי שגם הסגל הבכיר</w:t>
      </w:r>
      <w:r>
        <w:rPr>
          <w:rFonts w:hint="cs"/>
          <w:rtl/>
        </w:rPr>
        <w:t xml:space="preserve"> </w:t>
      </w:r>
      <w:r>
        <w:rPr>
          <w:rtl/>
        </w:rPr>
        <w:t>– הרבה</w:t>
      </w:r>
      <w:r>
        <w:rPr>
          <w:rFonts w:hint="cs"/>
          <w:rtl/>
        </w:rPr>
        <w:t xml:space="preserve"> </w:t>
      </w:r>
      <w:r>
        <w:rPr>
          <w:rtl/>
        </w:rPr>
        <w:t xml:space="preserve">פעמים אנחנו ראינו במחאות בקמפוסים </w:t>
      </w:r>
      <w:bookmarkStart w:id="405" w:name="_ETM_Q3_338355"/>
      <w:bookmarkEnd w:id="405"/>
      <w:r>
        <w:rPr>
          <w:rFonts w:hint="cs"/>
          <w:rtl/>
        </w:rPr>
        <w:t>ש</w:t>
      </w:r>
      <w:r>
        <w:rPr>
          <w:rtl/>
        </w:rPr>
        <w:t>אנשים שמובילים את הקו הכי עוין למדינת ישראל זה המרצים</w:t>
      </w:r>
      <w:r>
        <w:rPr>
          <w:rFonts w:hint="cs"/>
          <w:rtl/>
        </w:rPr>
        <w:t>.</w:t>
      </w:r>
      <w:r>
        <w:rPr>
          <w:rtl/>
        </w:rPr>
        <w:t xml:space="preserve"> לכן אנחנו עושים פעילות שנועדה בהקשר הזה </w:t>
      </w:r>
      <w:bookmarkStart w:id="406" w:name="_ETM_Q3_347925"/>
      <w:bookmarkEnd w:id="406"/>
      <w:r>
        <w:rPr>
          <w:rtl/>
        </w:rPr>
        <w:t xml:space="preserve">לחזק את הקשר של מדינת ישראל </w:t>
      </w:r>
      <w:bookmarkStart w:id="407" w:name="_ETM_Q3_352850"/>
      <w:bookmarkEnd w:id="407"/>
      <w:r>
        <w:rPr>
          <w:rFonts w:hint="cs"/>
          <w:rtl/>
        </w:rPr>
        <w:t xml:space="preserve">– </w:t>
      </w:r>
      <w:r>
        <w:rPr>
          <w:rtl/>
        </w:rPr>
        <w:t>בין סגלים אקדמיים שונים</w:t>
      </w:r>
      <w:r>
        <w:rPr>
          <w:rFonts w:hint="cs"/>
          <w:rtl/>
        </w:rPr>
        <w:t>,</w:t>
      </w:r>
      <w:r>
        <w:rPr>
          <w:rtl/>
        </w:rPr>
        <w:t xml:space="preserve"> אז גם זה קורה</w:t>
      </w:r>
      <w:r>
        <w:rPr>
          <w:rFonts w:hint="cs"/>
          <w:rtl/>
        </w:rPr>
        <w:t>.</w:t>
      </w:r>
      <w:r>
        <w:rPr>
          <w:rtl/>
        </w:rPr>
        <w:t xml:space="preserve"> ציינתי ממש </w:t>
      </w:r>
      <w:bookmarkStart w:id="408" w:name="_ETM_Q3_357990"/>
      <w:bookmarkEnd w:id="408"/>
      <w:r>
        <w:rPr>
          <w:rtl/>
        </w:rPr>
        <w:t xml:space="preserve">קודם את </w:t>
      </w:r>
      <w:proofErr w:type="spellStart"/>
      <w:r>
        <w:rPr>
          <w:rtl/>
        </w:rPr>
        <w:t>הש</w:t>
      </w:r>
      <w:r>
        <w:rPr>
          <w:rFonts w:hint="cs"/>
          <w:rtl/>
        </w:rPr>
        <w:t>ת"פי</w:t>
      </w:r>
      <w:r>
        <w:rPr>
          <w:rtl/>
        </w:rPr>
        <w:t>ם</w:t>
      </w:r>
      <w:proofErr w:type="spellEnd"/>
      <w:r>
        <w:rPr>
          <w:rtl/>
        </w:rPr>
        <w:t xml:space="preserve"> עם אוניברסיטת מלבורן, שזה קורה ממש עכשיו</w:t>
      </w:r>
      <w:r>
        <w:rPr>
          <w:rFonts w:hint="cs"/>
          <w:rtl/>
        </w:rPr>
        <w:t>.</w:t>
      </w:r>
      <w:bookmarkStart w:id="409" w:name="_ETM_Q3_363639"/>
      <w:bookmarkEnd w:id="409"/>
      <w:r>
        <w:rPr>
          <w:rFonts w:hint="cs"/>
          <w:rtl/>
        </w:rPr>
        <w:t xml:space="preserve"> י</w:t>
      </w:r>
      <w:r>
        <w:rPr>
          <w:rtl/>
        </w:rPr>
        <w:t xml:space="preserve">ש גם מיזם עם ארגוני חברה אזרחית שנוגע לחוסן </w:t>
      </w:r>
      <w:r>
        <w:rPr>
          <w:rFonts w:hint="cs"/>
          <w:rtl/>
        </w:rPr>
        <w:t xml:space="preserve">– </w:t>
      </w:r>
      <w:r>
        <w:rPr>
          <w:rtl/>
        </w:rPr>
        <w:t>חו</w:t>
      </w:r>
      <w:r>
        <w:rPr>
          <w:rFonts w:hint="cs"/>
          <w:rtl/>
        </w:rPr>
        <w:t>ס</w:t>
      </w:r>
      <w:r>
        <w:rPr>
          <w:rtl/>
        </w:rPr>
        <w:t xml:space="preserve">ן </w:t>
      </w:r>
      <w:bookmarkStart w:id="410" w:name="_ETM_Q3_368202"/>
      <w:bookmarkEnd w:id="410"/>
      <w:r>
        <w:rPr>
          <w:rtl/>
        </w:rPr>
        <w:t xml:space="preserve">של סטודנטים, גאווה יהודית ותוכניות מגוונות להכשרת משטרות בקמפוסים ואנשי </w:t>
      </w:r>
      <w:bookmarkStart w:id="411" w:name="_ETM_Q3_372766"/>
      <w:bookmarkEnd w:id="411"/>
      <w:r>
        <w:rPr>
          <w:rtl/>
        </w:rPr>
        <w:t xml:space="preserve">סגל לזיהוי </w:t>
      </w:r>
      <w:r>
        <w:rPr>
          <w:rFonts w:hint="cs"/>
          <w:rtl/>
        </w:rPr>
        <w:t xml:space="preserve">אנטישמיות </w:t>
      </w:r>
      <w:r>
        <w:rPr>
          <w:rtl/>
        </w:rPr>
        <w:t xml:space="preserve">והתמודדות עם אנטישמיות בקמפוסים. </w:t>
      </w:r>
      <w:bookmarkStart w:id="412" w:name="_ETM_Q3_377699"/>
      <w:bookmarkEnd w:id="412"/>
    </w:p>
    <w:p w:rsidR="000F1100" w:rsidRDefault="000F1100" w:rsidP="008C46D2">
      <w:pPr>
        <w:rPr>
          <w:rtl/>
        </w:rPr>
      </w:pPr>
    </w:p>
    <w:p w:rsidR="000F1100" w:rsidRDefault="000F1100" w:rsidP="008C46D2">
      <w:pPr>
        <w:rPr>
          <w:rtl/>
        </w:rPr>
      </w:pPr>
      <w:r>
        <w:rPr>
          <w:rtl/>
        </w:rPr>
        <w:t>זה בתמצית הפעילות שנעשית</w:t>
      </w:r>
      <w:r>
        <w:rPr>
          <w:rFonts w:hint="cs"/>
          <w:rtl/>
        </w:rPr>
        <w:t>.</w:t>
      </w:r>
      <w:r>
        <w:rPr>
          <w:rtl/>
        </w:rPr>
        <w:t xml:space="preserve"> אני חושב שכמובן אפשר לעשות עוד</w:t>
      </w:r>
      <w:r>
        <w:rPr>
          <w:rFonts w:hint="cs"/>
          <w:rtl/>
        </w:rPr>
        <w:t>.</w:t>
      </w:r>
      <w:r>
        <w:rPr>
          <w:rtl/>
        </w:rPr>
        <w:t xml:space="preserve"> </w:t>
      </w:r>
      <w:bookmarkStart w:id="413" w:name="_ETM_Q3_383326"/>
      <w:bookmarkEnd w:id="413"/>
      <w:r>
        <w:rPr>
          <w:rtl/>
        </w:rPr>
        <w:t xml:space="preserve">לאחרונה גם הייתי במשרד המשפטים בארצות הברית, פגשתי שם </w:t>
      </w:r>
      <w:r>
        <w:rPr>
          <w:rFonts w:hint="cs"/>
          <w:rtl/>
        </w:rPr>
        <w:t xml:space="preserve">את </w:t>
      </w:r>
      <w:proofErr w:type="spellStart"/>
      <w:r>
        <w:rPr>
          <w:rFonts w:hint="cs"/>
          <w:rtl/>
        </w:rPr>
        <w:t>פאם</w:t>
      </w:r>
      <w:proofErr w:type="spellEnd"/>
      <w:r>
        <w:rPr>
          <w:rFonts w:hint="cs"/>
          <w:rtl/>
        </w:rPr>
        <w:t xml:space="preserve"> </w:t>
      </w:r>
      <w:proofErr w:type="spellStart"/>
      <w:r>
        <w:rPr>
          <w:rFonts w:hint="cs"/>
          <w:rtl/>
        </w:rPr>
        <w:t>בונדי</w:t>
      </w:r>
      <w:proofErr w:type="spellEnd"/>
      <w:r>
        <w:rPr>
          <w:rFonts w:hint="cs"/>
          <w:rtl/>
        </w:rPr>
        <w:t>, היועצת</w:t>
      </w:r>
      <w:r>
        <w:rPr>
          <w:rtl/>
        </w:rPr>
        <w:t xml:space="preserve"> המשפטי</w:t>
      </w:r>
      <w:r>
        <w:rPr>
          <w:rFonts w:hint="cs"/>
          <w:rtl/>
        </w:rPr>
        <w:t>ת</w:t>
      </w:r>
      <w:r>
        <w:rPr>
          <w:rtl/>
        </w:rPr>
        <w:t>, את</w:t>
      </w:r>
      <w:r>
        <w:rPr>
          <w:rFonts w:hint="cs"/>
          <w:rtl/>
        </w:rPr>
        <w:t xml:space="preserve"> </w:t>
      </w:r>
      <w:proofErr w:type="spellStart"/>
      <w:r>
        <w:rPr>
          <w:rFonts w:hint="cs"/>
          <w:rtl/>
        </w:rPr>
        <w:t>הרמיט</w:t>
      </w:r>
      <w:proofErr w:type="spellEnd"/>
      <w:r>
        <w:rPr>
          <w:rFonts w:hint="cs"/>
          <w:rtl/>
        </w:rPr>
        <w:t xml:space="preserve"> </w:t>
      </w:r>
      <w:proofErr w:type="spellStart"/>
      <w:r>
        <w:rPr>
          <w:rFonts w:hint="cs"/>
          <w:rtl/>
        </w:rPr>
        <w:t>דילון</w:t>
      </w:r>
      <w:proofErr w:type="spellEnd"/>
      <w:r>
        <w:rPr>
          <w:rtl/>
        </w:rPr>
        <w:t xml:space="preserve"> ואת </w:t>
      </w:r>
      <w:r>
        <w:rPr>
          <w:rFonts w:hint="cs"/>
          <w:rtl/>
        </w:rPr>
        <w:t xml:space="preserve">ליאו </w:t>
      </w:r>
      <w:proofErr w:type="spellStart"/>
      <w:r>
        <w:rPr>
          <w:rFonts w:hint="cs"/>
          <w:rtl/>
        </w:rPr>
        <w:t>טרל</w:t>
      </w:r>
      <w:proofErr w:type="spellEnd"/>
      <w:r>
        <w:rPr>
          <w:rFonts w:hint="cs"/>
          <w:rtl/>
        </w:rPr>
        <w:t>,</w:t>
      </w:r>
      <w:r>
        <w:rPr>
          <w:rtl/>
        </w:rPr>
        <w:t xml:space="preserve"> </w:t>
      </w:r>
      <w:bookmarkStart w:id="414" w:name="_ETM_Q3_394809"/>
      <w:bookmarkEnd w:id="414"/>
      <w:r>
        <w:rPr>
          <w:rtl/>
        </w:rPr>
        <w:t xml:space="preserve">אנשים שמובילים את המאבק נגד האנטישמיות בקמפוסים בארצות </w:t>
      </w:r>
      <w:bookmarkStart w:id="415" w:name="_ETM_Q3_398204"/>
      <w:bookmarkEnd w:id="415"/>
      <w:r>
        <w:rPr>
          <w:rtl/>
        </w:rPr>
        <w:t>הברית</w:t>
      </w:r>
      <w:r>
        <w:rPr>
          <w:rFonts w:hint="cs"/>
          <w:rtl/>
        </w:rPr>
        <w:t>.</w:t>
      </w:r>
      <w:r>
        <w:rPr>
          <w:rtl/>
        </w:rPr>
        <w:t xml:space="preserve"> צריך לומר מילה טובה על מה שעושה הממשל האמריקאי, </w:t>
      </w:r>
      <w:bookmarkStart w:id="416" w:name="_ETM_Q3_401599"/>
      <w:bookmarkEnd w:id="416"/>
      <w:r>
        <w:rPr>
          <w:rtl/>
        </w:rPr>
        <w:t xml:space="preserve">וזה מאמץ שגם אנחנו מעורבים בו, אנחנו נמצאים בדיאלוג איתם. </w:t>
      </w:r>
      <w:bookmarkStart w:id="417" w:name="_ETM_Q3_404994"/>
      <w:bookmarkEnd w:id="417"/>
      <w:r>
        <w:rPr>
          <w:rtl/>
        </w:rPr>
        <w:t>זה דבר שמאוד מעסיק את הממשל</w:t>
      </w:r>
      <w:r>
        <w:rPr>
          <w:rFonts w:hint="cs"/>
          <w:rtl/>
        </w:rPr>
        <w:t>ה,</w:t>
      </w:r>
      <w:r>
        <w:rPr>
          <w:rtl/>
        </w:rPr>
        <w:t xml:space="preserve"> מאוד מעסיק</w:t>
      </w:r>
      <w:r>
        <w:rPr>
          <w:rFonts w:hint="cs"/>
          <w:rtl/>
        </w:rPr>
        <w:t>.</w:t>
      </w:r>
      <w:r>
        <w:rPr>
          <w:rtl/>
        </w:rPr>
        <w:t xml:space="preserve"> </w:t>
      </w:r>
      <w:bookmarkStart w:id="418" w:name="_ETM_Q3_408389"/>
      <w:bookmarkEnd w:id="418"/>
      <w:r>
        <w:rPr>
          <w:rtl/>
        </w:rPr>
        <w:t xml:space="preserve">זה מעסיק אותי גם </w:t>
      </w:r>
      <w:bookmarkStart w:id="419" w:name="_ETM_Q3_411794"/>
      <w:bookmarkEnd w:id="419"/>
      <w:r>
        <w:rPr>
          <w:rtl/>
        </w:rPr>
        <w:t xml:space="preserve">ברמה האישית, לבוא, להגיע, לפגוש את כל הסגל שעוסק </w:t>
      </w:r>
      <w:bookmarkStart w:id="420" w:name="_ETM_Q3_416074"/>
      <w:bookmarkEnd w:id="420"/>
      <w:r>
        <w:rPr>
          <w:rtl/>
        </w:rPr>
        <w:t>בזה בממשל האמריקאי ולעקוב מקרוב מה קורה עם הקמפוסים</w:t>
      </w:r>
      <w:r>
        <w:rPr>
          <w:rFonts w:hint="cs"/>
          <w:rtl/>
        </w:rPr>
        <w:t>.</w:t>
      </w:r>
    </w:p>
    <w:p w:rsidR="000F1100" w:rsidRDefault="000F1100" w:rsidP="008C46D2">
      <w:pPr>
        <w:rPr>
          <w:rtl/>
        </w:rPr>
      </w:pPr>
      <w:bookmarkStart w:id="421" w:name="_ETM_Q3_423968"/>
      <w:bookmarkStart w:id="422" w:name="_ETM_Q3_424058"/>
      <w:bookmarkEnd w:id="421"/>
      <w:bookmarkEnd w:id="422"/>
    </w:p>
    <w:p w:rsidR="000F1100" w:rsidRDefault="000F1100" w:rsidP="008C46D2">
      <w:pPr>
        <w:rPr>
          <w:rtl/>
        </w:rPr>
      </w:pPr>
      <w:bookmarkStart w:id="423" w:name="_ETM_Q3_424125"/>
      <w:bookmarkStart w:id="424" w:name="_ETM_Q3_424193"/>
      <w:bookmarkEnd w:id="423"/>
      <w:bookmarkEnd w:id="424"/>
      <w:r>
        <w:rPr>
          <w:rtl/>
        </w:rPr>
        <w:t xml:space="preserve">תדע </w:t>
      </w:r>
      <w:bookmarkStart w:id="425" w:name="_ETM_Q3_420355"/>
      <w:bookmarkEnd w:id="425"/>
      <w:r>
        <w:rPr>
          <w:rtl/>
        </w:rPr>
        <w:t>לך שמה שהם עושים זה בגדול שני מהלכים</w:t>
      </w:r>
      <w:r>
        <w:rPr>
          <w:rFonts w:hint="cs"/>
          <w:rtl/>
        </w:rPr>
        <w:t>:</w:t>
      </w:r>
      <w:r>
        <w:rPr>
          <w:rtl/>
        </w:rPr>
        <w:t xml:space="preserve"> </w:t>
      </w:r>
      <w:r>
        <w:rPr>
          <w:rFonts w:hint="cs"/>
          <w:rtl/>
        </w:rPr>
        <w:t>1.</w:t>
      </w:r>
      <w:r>
        <w:rPr>
          <w:rtl/>
        </w:rPr>
        <w:t xml:space="preserve"> הם </w:t>
      </w:r>
      <w:bookmarkStart w:id="426" w:name="_ETM_Q3_424636"/>
      <w:bookmarkEnd w:id="426"/>
      <w:r>
        <w:rPr>
          <w:rtl/>
        </w:rPr>
        <w:t xml:space="preserve">הלכו למוסדות, מקומות כמו למשל אוניברסיטת בראון, וכמובן אתה זוכר </w:t>
      </w:r>
      <w:bookmarkStart w:id="427" w:name="_ETM_Q3_428917"/>
      <w:bookmarkEnd w:id="427"/>
      <w:r>
        <w:rPr>
          <w:rtl/>
        </w:rPr>
        <w:t>את מה שהיה בהרווארד ובקולומביה</w:t>
      </w:r>
      <w:r>
        <w:rPr>
          <w:rFonts w:hint="cs"/>
          <w:rtl/>
        </w:rPr>
        <w:t>,</w:t>
      </w:r>
      <w:r>
        <w:rPr>
          <w:rtl/>
        </w:rPr>
        <w:t xml:space="preserve"> ובמקומות שב</w:t>
      </w:r>
      <w:r>
        <w:rPr>
          <w:rFonts w:hint="cs"/>
          <w:rtl/>
        </w:rPr>
        <w:t>הם</w:t>
      </w:r>
      <w:r>
        <w:rPr>
          <w:rtl/>
        </w:rPr>
        <w:t xml:space="preserve"> הם אמרו שהאוניברסיטה </w:t>
      </w:r>
      <w:bookmarkStart w:id="428" w:name="_ETM_Q3_433198"/>
      <w:bookmarkEnd w:id="428"/>
      <w:r>
        <w:rPr>
          <w:rtl/>
        </w:rPr>
        <w:t xml:space="preserve">לא פעלה ולא נקטה </w:t>
      </w:r>
      <w:r>
        <w:rPr>
          <w:rFonts w:hint="cs"/>
          <w:rtl/>
        </w:rPr>
        <w:t>את ה</w:t>
      </w:r>
      <w:r>
        <w:rPr>
          <w:rtl/>
        </w:rPr>
        <w:t xml:space="preserve">אמצעים הדרושים כדי להגן על הסטודנטים </w:t>
      </w:r>
      <w:bookmarkStart w:id="429" w:name="_ETM_Q3_437479"/>
      <w:bookmarkEnd w:id="429"/>
      <w:r>
        <w:rPr>
          <w:rtl/>
        </w:rPr>
        <w:t>היהודים</w:t>
      </w:r>
      <w:r>
        <w:rPr>
          <w:rFonts w:hint="cs"/>
          <w:rtl/>
        </w:rPr>
        <w:t>,</w:t>
      </w:r>
      <w:r>
        <w:rPr>
          <w:rtl/>
        </w:rPr>
        <w:t xml:space="preserve"> הם עוצרים תקציבים </w:t>
      </w:r>
      <w:bookmarkStart w:id="430" w:name="_ETM_Q3_441940"/>
      <w:bookmarkEnd w:id="430"/>
      <w:r>
        <w:rPr>
          <w:rtl/>
        </w:rPr>
        <w:t xml:space="preserve">של המוסדות האלה, הם </w:t>
      </w:r>
      <w:r>
        <w:rPr>
          <w:rFonts w:hint="cs"/>
          <w:rtl/>
        </w:rPr>
        <w:t>ק</w:t>
      </w:r>
      <w:r>
        <w:rPr>
          <w:rtl/>
        </w:rPr>
        <w:t>ונסים את המוסדות האלה ב</w:t>
      </w:r>
      <w:r>
        <w:rPr>
          <w:rFonts w:hint="cs"/>
          <w:rtl/>
        </w:rPr>
        <w:t>ק</w:t>
      </w:r>
      <w:r>
        <w:rPr>
          <w:rtl/>
        </w:rPr>
        <w:t xml:space="preserve">נסות מאוד </w:t>
      </w:r>
      <w:bookmarkStart w:id="431" w:name="_ETM_Q3_446131"/>
      <w:bookmarkEnd w:id="431"/>
      <w:r>
        <w:rPr>
          <w:rtl/>
        </w:rPr>
        <w:t>מאוד גדולים ומחייבים את האוניברסיטאות לייצר תוכניות עם שיניים</w:t>
      </w:r>
      <w:r>
        <w:rPr>
          <w:rFonts w:hint="cs"/>
          <w:rtl/>
        </w:rPr>
        <w:t>.</w:t>
      </w:r>
      <w:r>
        <w:rPr>
          <w:rtl/>
        </w:rPr>
        <w:t xml:space="preserve"> זה </w:t>
      </w:r>
      <w:bookmarkStart w:id="432" w:name="_ETM_Q3_450323"/>
      <w:bookmarkEnd w:id="432"/>
      <w:r>
        <w:rPr>
          <w:rtl/>
        </w:rPr>
        <w:t>בלי קשר לפעילות שנעשית נקודתית כנגד ראשי המסיתים, ש</w:t>
      </w:r>
      <w:bookmarkStart w:id="433" w:name="_ETM_Q3_454515"/>
      <w:bookmarkEnd w:id="433"/>
      <w:r>
        <w:rPr>
          <w:rtl/>
        </w:rPr>
        <w:t xml:space="preserve">מנסים לעשות להם </w:t>
      </w:r>
      <w:r w:rsidRPr="00EB21BF">
        <w:t>deportation</w:t>
      </w:r>
      <w:r>
        <w:rPr>
          <w:rFonts w:hint="cs"/>
          <w:rtl/>
        </w:rPr>
        <w:t>.</w:t>
      </w:r>
      <w:r>
        <w:rPr>
          <w:rtl/>
        </w:rPr>
        <w:t xml:space="preserve"> יש סביב זה, אתה יודע, </w:t>
      </w:r>
      <w:bookmarkStart w:id="434" w:name="_ETM_Q3_458707"/>
      <w:bookmarkEnd w:id="434"/>
      <w:r>
        <w:rPr>
          <w:rtl/>
        </w:rPr>
        <w:t xml:space="preserve">מאבק מאוד מאוד גדול </w:t>
      </w:r>
      <w:bookmarkStart w:id="435" w:name="_ETM_Q3_463059"/>
      <w:bookmarkEnd w:id="435"/>
      <w:r>
        <w:rPr>
          <w:rtl/>
        </w:rPr>
        <w:t xml:space="preserve">עם כמה דמויות שעלו לכותרות, אבל גם הדבר הזה של </w:t>
      </w:r>
      <w:bookmarkStart w:id="436" w:name="_ETM_Q3_466943"/>
      <w:bookmarkEnd w:id="436"/>
      <w:r>
        <w:rPr>
          <w:rtl/>
        </w:rPr>
        <w:t>שלילת ויזה לסטודנטים שלקחו חלק באותן מחאות</w:t>
      </w:r>
      <w:r>
        <w:rPr>
          <w:rFonts w:hint="cs"/>
          <w:rtl/>
        </w:rPr>
        <w:t>.</w:t>
      </w:r>
    </w:p>
    <w:p w:rsidR="000F1100" w:rsidRDefault="000F1100" w:rsidP="008C46D2">
      <w:pPr>
        <w:rPr>
          <w:rtl/>
        </w:rPr>
      </w:pPr>
    </w:p>
    <w:p w:rsidR="000F1100" w:rsidRDefault="000F1100" w:rsidP="008C46D2">
      <w:pPr>
        <w:rPr>
          <w:rtl/>
        </w:rPr>
      </w:pPr>
      <w:r>
        <w:rPr>
          <w:rtl/>
        </w:rPr>
        <w:t xml:space="preserve">וצריך </w:t>
      </w:r>
      <w:bookmarkStart w:id="437" w:name="_ETM_Q3_470827"/>
      <w:bookmarkEnd w:id="437"/>
      <w:r>
        <w:rPr>
          <w:rtl/>
        </w:rPr>
        <w:t xml:space="preserve">להשוות את זה למה שהיה בממשל הקודם, ממשל </w:t>
      </w:r>
      <w:proofErr w:type="spellStart"/>
      <w:r>
        <w:rPr>
          <w:rtl/>
        </w:rPr>
        <w:t>ביידן</w:t>
      </w:r>
      <w:proofErr w:type="spellEnd"/>
      <w:r>
        <w:rPr>
          <w:rtl/>
        </w:rPr>
        <w:t xml:space="preserve">, שגם </w:t>
      </w:r>
      <w:bookmarkStart w:id="438" w:name="_ETM_Q3_474711"/>
      <w:bookmarkEnd w:id="438"/>
      <w:r>
        <w:rPr>
          <w:rtl/>
        </w:rPr>
        <w:t>הייתה מלחמה</w:t>
      </w:r>
      <w:r>
        <w:rPr>
          <w:rFonts w:hint="cs"/>
          <w:rtl/>
        </w:rPr>
        <w:t>,</w:t>
      </w:r>
      <w:r>
        <w:rPr>
          <w:rtl/>
        </w:rPr>
        <w:t xml:space="preserve"> וגם היו הפגנות</w:t>
      </w:r>
      <w:r>
        <w:rPr>
          <w:rFonts w:hint="cs"/>
          <w:rtl/>
        </w:rPr>
        <w:t>,</w:t>
      </w:r>
      <w:r>
        <w:rPr>
          <w:rtl/>
        </w:rPr>
        <w:t xml:space="preserve"> וגם היה מאוד מאוד קשה, </w:t>
      </w:r>
      <w:bookmarkStart w:id="439" w:name="_ETM_Q3_478595"/>
      <w:bookmarkEnd w:id="439"/>
      <w:r>
        <w:rPr>
          <w:rtl/>
        </w:rPr>
        <w:t xml:space="preserve">ואותו ממשל הוא ממשל שפרסם מסמך אסטרטגיה </w:t>
      </w:r>
      <w:bookmarkStart w:id="440" w:name="_ETM_Q3_482730"/>
      <w:bookmarkEnd w:id="440"/>
      <w:r>
        <w:rPr>
          <w:rtl/>
        </w:rPr>
        <w:t xml:space="preserve">שאומר שצריך להיאבק באנטישמיות בשילוב עם </w:t>
      </w:r>
      <w:r w:rsidRPr="00C22CCF">
        <w:t>CAIR</w:t>
      </w:r>
      <w:bookmarkStart w:id="441" w:name="_ETM_Q3_487017"/>
      <w:bookmarkStart w:id="442" w:name="_ETM_Q3_487109"/>
      <w:bookmarkStart w:id="443" w:name="_ETM_Q3_487497"/>
      <w:bookmarkStart w:id="444" w:name="_ETM_Q3_487557"/>
      <w:bookmarkEnd w:id="441"/>
      <w:bookmarkEnd w:id="442"/>
      <w:bookmarkEnd w:id="443"/>
      <w:bookmarkEnd w:id="444"/>
      <w:r>
        <w:rPr>
          <w:rFonts w:hint="cs"/>
          <w:rtl/>
        </w:rPr>
        <w:t xml:space="preserve">, </w:t>
      </w:r>
      <w:r>
        <w:rPr>
          <w:rtl/>
        </w:rPr>
        <w:t>ארגון</w:t>
      </w:r>
      <w:r>
        <w:rPr>
          <w:rFonts w:hint="cs"/>
          <w:rtl/>
        </w:rPr>
        <w:t xml:space="preserve"> אחים</w:t>
      </w:r>
      <w:r>
        <w:rPr>
          <w:rtl/>
        </w:rPr>
        <w:t xml:space="preserve"> </w:t>
      </w:r>
      <w:bookmarkStart w:id="445" w:name="_ETM_Q3_487551"/>
      <w:bookmarkEnd w:id="445"/>
      <w:r>
        <w:rPr>
          <w:rtl/>
        </w:rPr>
        <w:t>מוסלמים גדול מאוד בארצות הברית</w:t>
      </w:r>
      <w:r>
        <w:rPr>
          <w:rFonts w:hint="cs"/>
          <w:rtl/>
        </w:rPr>
        <w:t>.</w:t>
      </w:r>
      <w:r>
        <w:rPr>
          <w:rtl/>
        </w:rPr>
        <w:t xml:space="preserve"> אני מניח ששמעת על הארגון </w:t>
      </w:r>
      <w:bookmarkStart w:id="446" w:name="_ETM_Q3_492373"/>
      <w:bookmarkEnd w:id="446"/>
      <w:r>
        <w:rPr>
          <w:rtl/>
        </w:rPr>
        <w:t>הזה</w:t>
      </w:r>
      <w:r>
        <w:rPr>
          <w:rFonts w:hint="cs"/>
          <w:rtl/>
        </w:rPr>
        <w:t>,</w:t>
      </w:r>
      <w:r>
        <w:rPr>
          <w:rtl/>
        </w:rPr>
        <w:t xml:space="preserve"> מוביל אותו </w:t>
      </w:r>
      <w:proofErr w:type="spellStart"/>
      <w:r w:rsidRPr="00C22CCF">
        <w:rPr>
          <w:rtl/>
        </w:rPr>
        <w:t>ניהאד</w:t>
      </w:r>
      <w:proofErr w:type="spellEnd"/>
      <w:r w:rsidRPr="00C22CCF">
        <w:rPr>
          <w:rtl/>
        </w:rPr>
        <w:t xml:space="preserve"> </w:t>
      </w:r>
      <w:proofErr w:type="spellStart"/>
      <w:r w:rsidRPr="00C22CCF">
        <w:rPr>
          <w:rtl/>
        </w:rPr>
        <w:t>עוואד</w:t>
      </w:r>
      <w:proofErr w:type="spellEnd"/>
      <w:r>
        <w:rPr>
          <w:rFonts w:hint="cs"/>
          <w:rtl/>
        </w:rPr>
        <w:t>,</w:t>
      </w:r>
      <w:r>
        <w:rPr>
          <w:rtl/>
        </w:rPr>
        <w:t xml:space="preserve"> אדם שחגג את </w:t>
      </w:r>
      <w:bookmarkStart w:id="447" w:name="_ETM_Q3_497195"/>
      <w:bookmarkEnd w:id="447"/>
      <w:r>
        <w:rPr>
          <w:rtl/>
        </w:rPr>
        <w:t xml:space="preserve">אירועי </w:t>
      </w:r>
      <w:r>
        <w:rPr>
          <w:rFonts w:hint="cs"/>
          <w:rtl/>
        </w:rPr>
        <w:t xml:space="preserve">7 </w:t>
      </w:r>
      <w:bookmarkStart w:id="448" w:name="_ETM_Q3_490798"/>
      <w:bookmarkEnd w:id="448"/>
      <w:r>
        <w:rPr>
          <w:rtl/>
        </w:rPr>
        <w:t>באוקטובר ואמר איך הוא גאה ב</w:t>
      </w:r>
      <w:r>
        <w:rPr>
          <w:rFonts w:hint="cs"/>
          <w:rtl/>
        </w:rPr>
        <w:t>ע</w:t>
      </w:r>
      <w:r>
        <w:rPr>
          <w:rtl/>
        </w:rPr>
        <w:t xml:space="preserve">זתים שפרצו את </w:t>
      </w:r>
      <w:bookmarkStart w:id="449" w:name="_ETM_Q3_502016"/>
      <w:bookmarkEnd w:id="449"/>
      <w:r>
        <w:rPr>
          <w:rtl/>
        </w:rPr>
        <w:t>המחסום, פרצו את חומות המ</w:t>
      </w:r>
      <w:r>
        <w:rPr>
          <w:rFonts w:hint="cs"/>
          <w:rtl/>
        </w:rPr>
        <w:t>צו</w:t>
      </w:r>
      <w:r>
        <w:rPr>
          <w:rtl/>
        </w:rPr>
        <w:t>ר</w:t>
      </w:r>
      <w:r>
        <w:rPr>
          <w:rFonts w:hint="cs"/>
          <w:rtl/>
        </w:rPr>
        <w:t>.</w:t>
      </w:r>
      <w:r>
        <w:rPr>
          <w:rtl/>
        </w:rPr>
        <w:t xml:space="preserve"> תחשוב שהממשל </w:t>
      </w:r>
      <w:bookmarkStart w:id="450" w:name="_ETM_Q3_506838"/>
      <w:bookmarkEnd w:id="450"/>
      <w:r>
        <w:rPr>
          <w:rtl/>
        </w:rPr>
        <w:t>הקודם אמר</w:t>
      </w:r>
      <w:r>
        <w:rPr>
          <w:rFonts w:hint="cs"/>
          <w:rtl/>
        </w:rPr>
        <w:t>:</w:t>
      </w:r>
      <w:r>
        <w:rPr>
          <w:rtl/>
        </w:rPr>
        <w:t xml:space="preserve"> אתם צריכים לעבוד עם </w:t>
      </w:r>
      <w:proofErr w:type="spellStart"/>
      <w:r>
        <w:rPr>
          <w:rFonts w:hint="cs"/>
          <w:rtl/>
        </w:rPr>
        <w:t>ניהאד</w:t>
      </w:r>
      <w:proofErr w:type="spellEnd"/>
      <w:r>
        <w:rPr>
          <w:rFonts w:hint="cs"/>
          <w:rtl/>
        </w:rPr>
        <w:t xml:space="preserve"> </w:t>
      </w:r>
      <w:proofErr w:type="spellStart"/>
      <w:r>
        <w:rPr>
          <w:rFonts w:hint="cs"/>
          <w:rtl/>
        </w:rPr>
        <w:t>עוואד</w:t>
      </w:r>
      <w:proofErr w:type="spellEnd"/>
      <w:r>
        <w:rPr>
          <w:rtl/>
        </w:rPr>
        <w:t xml:space="preserve"> </w:t>
      </w:r>
      <w:bookmarkStart w:id="451" w:name="_ETM_Q3_511869"/>
      <w:bookmarkEnd w:id="451"/>
      <w:r>
        <w:rPr>
          <w:rFonts w:hint="cs"/>
          <w:rtl/>
        </w:rPr>
        <w:t>ו</w:t>
      </w:r>
      <w:r>
        <w:rPr>
          <w:rtl/>
        </w:rPr>
        <w:t>ארגון האחים המוסלמים</w:t>
      </w:r>
      <w:r>
        <w:rPr>
          <w:rFonts w:hint="cs"/>
          <w:rtl/>
        </w:rPr>
        <w:t xml:space="preserve"> </w:t>
      </w:r>
      <w:r w:rsidRPr="00C22CCF">
        <w:t>CAIR</w:t>
      </w:r>
      <w:r>
        <w:rPr>
          <w:rtl/>
        </w:rPr>
        <w:t xml:space="preserve"> במאמץ להיאבק באנטישמיות</w:t>
      </w:r>
      <w:r>
        <w:rPr>
          <w:rFonts w:hint="cs"/>
          <w:rtl/>
        </w:rPr>
        <w:t>.</w:t>
      </w:r>
      <w:r>
        <w:rPr>
          <w:rtl/>
        </w:rPr>
        <w:t xml:space="preserve"> מבחינת שיניים </w:t>
      </w:r>
      <w:r>
        <w:rPr>
          <w:rFonts w:hint="cs"/>
          <w:rtl/>
        </w:rPr>
        <w:t xml:space="preserve">– </w:t>
      </w:r>
      <w:r>
        <w:rPr>
          <w:rtl/>
        </w:rPr>
        <w:t xml:space="preserve">סנקציות </w:t>
      </w:r>
      <w:bookmarkStart w:id="452" w:name="_ETM_Q3_516946"/>
      <w:bookmarkEnd w:id="452"/>
      <w:r>
        <w:rPr>
          <w:rtl/>
        </w:rPr>
        <w:t xml:space="preserve">כנגד האוניברסיטאות או כנגד סטודנטים שהובילו </w:t>
      </w:r>
      <w:r>
        <w:rPr>
          <w:rFonts w:hint="cs"/>
          <w:rtl/>
        </w:rPr>
        <w:t>ל</w:t>
      </w:r>
      <w:r>
        <w:rPr>
          <w:rtl/>
        </w:rPr>
        <w:t>כלום ושום דבר</w:t>
      </w:r>
      <w:r>
        <w:rPr>
          <w:rFonts w:hint="cs"/>
          <w:rtl/>
        </w:rPr>
        <w:t>,</w:t>
      </w:r>
      <w:r>
        <w:rPr>
          <w:rtl/>
        </w:rPr>
        <w:t xml:space="preserve"> והמחאות </w:t>
      </w:r>
      <w:bookmarkStart w:id="453" w:name="_ETM_Q3_522023"/>
      <w:bookmarkEnd w:id="453"/>
      <w:proofErr w:type="spellStart"/>
      <w:r>
        <w:rPr>
          <w:rtl/>
        </w:rPr>
        <w:t>האל</w:t>
      </w:r>
      <w:r>
        <w:rPr>
          <w:rFonts w:hint="cs"/>
          <w:rtl/>
        </w:rPr>
        <w:t>נ</w:t>
      </w:r>
      <w:proofErr w:type="spellEnd"/>
      <w:r>
        <w:rPr>
          <w:rtl/>
        </w:rPr>
        <w:t xml:space="preserve"> רק הלכו וגדלו</w:t>
      </w:r>
      <w:r>
        <w:rPr>
          <w:rFonts w:hint="cs"/>
          <w:rtl/>
        </w:rPr>
        <w:t>.</w:t>
      </w:r>
      <w:r>
        <w:rPr>
          <w:rtl/>
        </w:rPr>
        <w:t xml:space="preserve"> </w:t>
      </w:r>
      <w:r>
        <w:rPr>
          <w:rFonts w:hint="cs"/>
          <w:rtl/>
        </w:rPr>
        <w:t>ו</w:t>
      </w:r>
      <w:r>
        <w:rPr>
          <w:rtl/>
        </w:rPr>
        <w:t>אתה רואה שכש</w:t>
      </w:r>
      <w:bookmarkStart w:id="454" w:name="_ETM_Q3_527109"/>
      <w:bookmarkEnd w:id="454"/>
      <w:r>
        <w:rPr>
          <w:rFonts w:hint="cs"/>
          <w:rtl/>
        </w:rPr>
        <w:t>ה</w:t>
      </w:r>
      <w:r>
        <w:rPr>
          <w:rtl/>
        </w:rPr>
        <w:t>גיע ממשל טראמפ, עם</w:t>
      </w:r>
      <w:r>
        <w:rPr>
          <w:rFonts w:hint="cs"/>
          <w:rtl/>
        </w:rPr>
        <w:t xml:space="preserve"> ליאו </w:t>
      </w:r>
      <w:proofErr w:type="spellStart"/>
      <w:r>
        <w:rPr>
          <w:rFonts w:hint="cs"/>
          <w:rtl/>
        </w:rPr>
        <w:t>טרל</w:t>
      </w:r>
      <w:proofErr w:type="spellEnd"/>
      <w:r>
        <w:rPr>
          <w:rFonts w:hint="cs"/>
          <w:rtl/>
        </w:rPr>
        <w:t xml:space="preserve">, </w:t>
      </w:r>
      <w:bookmarkStart w:id="455" w:name="_ETM_Q3_539065"/>
      <w:bookmarkEnd w:id="455"/>
      <w:proofErr w:type="spellStart"/>
      <w:r>
        <w:rPr>
          <w:rFonts w:hint="cs"/>
          <w:rtl/>
        </w:rPr>
        <w:t>פאם</w:t>
      </w:r>
      <w:proofErr w:type="spellEnd"/>
      <w:r>
        <w:rPr>
          <w:rFonts w:hint="cs"/>
          <w:rtl/>
        </w:rPr>
        <w:t xml:space="preserve"> </w:t>
      </w:r>
      <w:proofErr w:type="spellStart"/>
      <w:r>
        <w:rPr>
          <w:rFonts w:hint="cs"/>
          <w:rtl/>
        </w:rPr>
        <w:t>בונדי</w:t>
      </w:r>
      <w:proofErr w:type="spellEnd"/>
      <w:r>
        <w:rPr>
          <w:rFonts w:hint="cs"/>
          <w:rtl/>
        </w:rPr>
        <w:t xml:space="preserve">, </w:t>
      </w:r>
      <w:proofErr w:type="spellStart"/>
      <w:r>
        <w:rPr>
          <w:rFonts w:hint="cs"/>
          <w:rtl/>
        </w:rPr>
        <w:t>הרמיט</w:t>
      </w:r>
      <w:proofErr w:type="spellEnd"/>
      <w:r>
        <w:rPr>
          <w:rFonts w:hint="cs"/>
          <w:rtl/>
        </w:rPr>
        <w:t xml:space="preserve"> </w:t>
      </w:r>
      <w:proofErr w:type="spellStart"/>
      <w:r>
        <w:rPr>
          <w:rFonts w:hint="cs"/>
          <w:rtl/>
        </w:rPr>
        <w:t>דילון</w:t>
      </w:r>
      <w:proofErr w:type="spellEnd"/>
      <w:r>
        <w:rPr>
          <w:rFonts w:hint="cs"/>
          <w:rtl/>
        </w:rPr>
        <w:t>,</w:t>
      </w:r>
      <w:r>
        <w:rPr>
          <w:rtl/>
        </w:rPr>
        <w:t xml:space="preserve"> </w:t>
      </w:r>
      <w:bookmarkStart w:id="456" w:name="_ETM_Q3_530827"/>
      <w:bookmarkEnd w:id="456"/>
      <w:r>
        <w:rPr>
          <w:rtl/>
        </w:rPr>
        <w:t xml:space="preserve">כל מי שעוסק בדבר הזה, אתה רואה פעילות מאוד מאוד </w:t>
      </w:r>
      <w:bookmarkStart w:id="457" w:name="_ETM_Q3_534546"/>
      <w:bookmarkEnd w:id="457"/>
      <w:r>
        <w:rPr>
          <w:rtl/>
        </w:rPr>
        <w:t>משמעותית</w:t>
      </w:r>
      <w:r>
        <w:rPr>
          <w:rFonts w:hint="cs"/>
          <w:rtl/>
        </w:rPr>
        <w:t>,</w:t>
      </w:r>
      <w:r>
        <w:rPr>
          <w:rtl/>
        </w:rPr>
        <w:t xml:space="preserve"> והפעילות הזאת נעשית </w:t>
      </w:r>
      <w:r>
        <w:rPr>
          <w:rFonts w:hint="cs"/>
          <w:rtl/>
        </w:rPr>
        <w:t xml:space="preserve">– </w:t>
      </w:r>
      <w:r>
        <w:rPr>
          <w:rtl/>
        </w:rPr>
        <w:t xml:space="preserve">אנחנו כמובן </w:t>
      </w:r>
      <w:proofErr w:type="spellStart"/>
      <w:r>
        <w:rPr>
          <w:rtl/>
        </w:rPr>
        <w:t>מסייעים</w:t>
      </w:r>
      <w:r>
        <w:rPr>
          <w:rFonts w:hint="cs"/>
          <w:rtl/>
        </w:rPr>
        <w:t>ף</w:t>
      </w:r>
      <w:proofErr w:type="spellEnd"/>
      <w:r>
        <w:rPr>
          <w:rFonts w:hint="cs"/>
          <w:rtl/>
        </w:rPr>
        <w:t xml:space="preserve"> ו</w:t>
      </w:r>
      <w:r>
        <w:rPr>
          <w:rtl/>
        </w:rPr>
        <w:t xml:space="preserve">עוקבים אחרי הדברים </w:t>
      </w:r>
      <w:bookmarkStart w:id="458" w:name="_ETM_Q3_538264"/>
      <w:bookmarkEnd w:id="458"/>
      <w:r>
        <w:rPr>
          <w:rtl/>
        </w:rPr>
        <w:t xml:space="preserve">האלה ונמצאים איתם בקשר גם בהיבטים האלה, מעבר לכל מה </w:t>
      </w:r>
      <w:bookmarkStart w:id="459" w:name="_ETM_Q3_541983"/>
      <w:bookmarkEnd w:id="459"/>
      <w:r>
        <w:rPr>
          <w:rtl/>
        </w:rPr>
        <w:t>שפירטתי קודם לכן</w:t>
      </w:r>
      <w:r>
        <w:rPr>
          <w:rFonts w:hint="cs"/>
          <w:rtl/>
        </w:rPr>
        <w:t>.</w:t>
      </w:r>
    </w:p>
    <w:p w:rsidR="000F1100" w:rsidRDefault="000F1100" w:rsidP="008C46D2">
      <w:pPr>
        <w:rPr>
          <w:rtl/>
        </w:rPr>
      </w:pPr>
      <w:bookmarkStart w:id="460" w:name="_ETM_Q3_546006"/>
      <w:bookmarkStart w:id="461" w:name="_ETM_Q3_546107"/>
      <w:bookmarkEnd w:id="460"/>
      <w:bookmarkEnd w:id="461"/>
    </w:p>
    <w:p w:rsidR="000F1100" w:rsidRDefault="000F1100" w:rsidP="008C46D2">
      <w:pPr>
        <w:rPr>
          <w:rtl/>
        </w:rPr>
      </w:pPr>
      <w:r>
        <w:rPr>
          <w:rtl/>
        </w:rPr>
        <w:t>אני מבקש להתנצל על הנושא של השאילת</w:t>
      </w:r>
      <w:r>
        <w:rPr>
          <w:rFonts w:hint="cs"/>
          <w:rtl/>
        </w:rPr>
        <w:t>ה.</w:t>
      </w:r>
      <w:r>
        <w:rPr>
          <w:rtl/>
        </w:rPr>
        <w:t xml:space="preserve"> </w:t>
      </w:r>
      <w:bookmarkStart w:id="462" w:name="_ETM_Q3_545701"/>
      <w:bookmarkEnd w:id="462"/>
      <w:r>
        <w:rPr>
          <w:rtl/>
        </w:rPr>
        <w:t>ז</w:t>
      </w:r>
      <w:r>
        <w:rPr>
          <w:rFonts w:hint="cs"/>
          <w:rtl/>
        </w:rPr>
        <w:t>את</w:t>
      </w:r>
      <w:r>
        <w:rPr>
          <w:rtl/>
        </w:rPr>
        <w:t xml:space="preserve"> באמת תקלה</w:t>
      </w:r>
      <w:r>
        <w:rPr>
          <w:rFonts w:hint="cs"/>
          <w:rtl/>
        </w:rPr>
        <w:t>,</w:t>
      </w:r>
      <w:r>
        <w:rPr>
          <w:rtl/>
        </w:rPr>
        <w:t xml:space="preserve"> </w:t>
      </w:r>
      <w:bookmarkStart w:id="463" w:name="_ETM_Q3_549609"/>
      <w:bookmarkEnd w:id="463"/>
      <w:r>
        <w:rPr>
          <w:rtl/>
        </w:rPr>
        <w:t xml:space="preserve">ואני לא הצלחתי להבין עדיין </w:t>
      </w:r>
      <w:r>
        <w:rPr>
          <w:rFonts w:hint="cs"/>
          <w:rtl/>
        </w:rPr>
        <w:t xml:space="preserve">איך </w:t>
      </w:r>
      <w:r>
        <w:rPr>
          <w:rtl/>
        </w:rPr>
        <w:t>זה קרה</w:t>
      </w:r>
      <w:r>
        <w:rPr>
          <w:rFonts w:hint="cs"/>
          <w:rtl/>
        </w:rPr>
        <w:t>.</w:t>
      </w:r>
      <w:r>
        <w:rPr>
          <w:rtl/>
        </w:rPr>
        <w:t xml:space="preserve"> </w:t>
      </w:r>
      <w:bookmarkStart w:id="464" w:name="_ETM_Q3_553010"/>
      <w:bookmarkEnd w:id="464"/>
      <w:r>
        <w:rPr>
          <w:rtl/>
        </w:rPr>
        <w:t xml:space="preserve">זה תחקיר שאני צריך לעשות, איך קרה הדבר הזה, שזה </w:t>
      </w:r>
      <w:bookmarkStart w:id="465" w:name="_ETM_Q3_556411"/>
      <w:bookmarkEnd w:id="465"/>
      <w:r>
        <w:rPr>
          <w:rtl/>
        </w:rPr>
        <w:t>נעשה באיחור</w:t>
      </w:r>
      <w:r>
        <w:rPr>
          <w:rFonts w:hint="cs"/>
          <w:rtl/>
        </w:rPr>
        <w:t>,</w:t>
      </w:r>
      <w:r>
        <w:rPr>
          <w:rtl/>
        </w:rPr>
        <w:t xml:space="preserve"> ואני באמת שמח לענות על השאילתות האלה ולשתף </w:t>
      </w:r>
      <w:bookmarkStart w:id="466" w:name="_ETM_Q3_559812"/>
      <w:bookmarkEnd w:id="466"/>
      <w:r>
        <w:rPr>
          <w:rtl/>
        </w:rPr>
        <w:t>בפעילות שהמשרד עושה</w:t>
      </w:r>
      <w:r>
        <w:rPr>
          <w:rFonts w:hint="cs"/>
          <w:rtl/>
        </w:rPr>
        <w:t>.</w:t>
      </w:r>
      <w:r>
        <w:rPr>
          <w:rtl/>
        </w:rPr>
        <w:t xml:space="preserve"> זה לא נובע חס וחלילה מרצון לא </w:t>
      </w:r>
      <w:bookmarkStart w:id="467" w:name="_ETM_Q3_563213"/>
      <w:bookmarkEnd w:id="467"/>
      <w:r>
        <w:rPr>
          <w:rtl/>
        </w:rPr>
        <w:t>לענות</w:t>
      </w:r>
      <w:r>
        <w:rPr>
          <w:rFonts w:hint="cs"/>
          <w:rtl/>
        </w:rPr>
        <w:t xml:space="preserve">. </w:t>
      </w:r>
      <w:r>
        <w:rPr>
          <w:rtl/>
        </w:rPr>
        <w:t xml:space="preserve">הפוך, אנחנו דווקא שמחים לבוא </w:t>
      </w:r>
      <w:bookmarkStart w:id="468" w:name="_ETM_Q3_566625"/>
      <w:bookmarkEnd w:id="468"/>
      <w:r>
        <w:rPr>
          <w:rtl/>
        </w:rPr>
        <w:t>ולדבר ולשתף במה שעושים. אני חושב שבאמת נעשית פעילות</w:t>
      </w:r>
      <w:r>
        <w:rPr>
          <w:rFonts w:hint="cs"/>
          <w:rtl/>
        </w:rPr>
        <w:t>.</w:t>
      </w:r>
      <w:r>
        <w:rPr>
          <w:rtl/>
        </w:rPr>
        <w:t xml:space="preserve"> תמיד </w:t>
      </w:r>
      <w:bookmarkStart w:id="469" w:name="_ETM_Q3_569305"/>
      <w:bookmarkEnd w:id="469"/>
      <w:r>
        <w:rPr>
          <w:rtl/>
        </w:rPr>
        <w:t>אפשר לעשות יותר, אבל זה לא שהדברים האלה מונחים ב</w:t>
      </w:r>
      <w:r>
        <w:rPr>
          <w:rFonts w:hint="cs"/>
          <w:rtl/>
        </w:rPr>
        <w:t>קרן</w:t>
      </w:r>
      <w:r>
        <w:rPr>
          <w:rtl/>
        </w:rPr>
        <w:t xml:space="preserve"> </w:t>
      </w:r>
      <w:bookmarkStart w:id="470" w:name="_ETM_Q3_571985"/>
      <w:bookmarkEnd w:id="470"/>
      <w:r>
        <w:rPr>
          <w:rtl/>
        </w:rPr>
        <w:t>זווית ללא טיפול. אז תודה רבה לכם.</w:t>
      </w:r>
    </w:p>
    <w:p w:rsidR="000F1100" w:rsidRDefault="000F1100" w:rsidP="008C46D2">
      <w:pPr>
        <w:rPr>
          <w:rtl/>
        </w:rPr>
      </w:pPr>
    </w:p>
    <w:p w:rsidR="000F1100" w:rsidRDefault="000F1100" w:rsidP="008C46D2">
      <w:pPr>
        <w:pStyle w:val="af6"/>
        <w:keepNext/>
        <w:rPr>
          <w:rtl/>
        </w:rPr>
      </w:pPr>
      <w:r w:rsidRPr="00FE3824">
        <w:rPr>
          <w:rStyle w:val="TagStyle"/>
          <w:rtl/>
        </w:rPr>
        <w:t xml:space="preserve">&lt;&lt; יור &gt;&gt; </w:t>
      </w:r>
      <w:r>
        <w:rPr>
          <w:rtl/>
        </w:rPr>
        <w:t>היו"ר אמיר אוחנה:</w:t>
      </w:r>
      <w:r w:rsidRPr="00FE382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471" w:name="_ETM_Q3_85287"/>
      <w:bookmarkStart w:id="472" w:name="_ETM_Q3_574744"/>
      <w:bookmarkEnd w:id="471"/>
      <w:bookmarkEnd w:id="472"/>
      <w:r>
        <w:rPr>
          <w:rFonts w:hint="eastAsia"/>
          <w:rtl/>
        </w:rPr>
        <w:t>תודה</w:t>
      </w:r>
      <w:r>
        <w:rPr>
          <w:rtl/>
        </w:rPr>
        <w:t xml:space="preserve"> לשר. יש שאל</w:t>
      </w:r>
      <w:r>
        <w:rPr>
          <w:rFonts w:hint="cs"/>
          <w:rtl/>
        </w:rPr>
        <w:t>ת המשך?</w:t>
      </w:r>
      <w:r>
        <w:rPr>
          <w:rFonts w:hint="cs"/>
        </w:rPr>
        <w:t xml:space="preserve"> </w:t>
      </w:r>
      <w:bookmarkStart w:id="473" w:name="_ETM_Q3_572237"/>
      <w:bookmarkEnd w:id="473"/>
      <w:r>
        <w:rPr>
          <w:rtl/>
        </w:rPr>
        <w:t xml:space="preserve">לא. אם כן, אני מודה לשר </w:t>
      </w:r>
      <w:bookmarkStart w:id="474" w:name="_ETM_Q3_578773"/>
      <w:bookmarkEnd w:id="474"/>
      <w:r>
        <w:rPr>
          <w:rtl/>
        </w:rPr>
        <w:t>התפוצות והמאבק באנט</w:t>
      </w:r>
      <w:r>
        <w:rPr>
          <w:rFonts w:hint="cs"/>
          <w:rtl/>
        </w:rPr>
        <w:t>י</w:t>
      </w:r>
      <w:r>
        <w:rPr>
          <w:rtl/>
        </w:rPr>
        <w:t>שמיות</w:t>
      </w:r>
      <w:r>
        <w:rPr>
          <w:rFonts w:hint="cs"/>
          <w:rtl/>
        </w:rPr>
        <w:t>.</w:t>
      </w:r>
      <w:r w:rsidRPr="00672DD0">
        <w:rPr>
          <w:rtl/>
        </w:rPr>
        <w:t xml:space="preserve"> </w:t>
      </w:r>
      <w:r>
        <w:rPr>
          <w:rtl/>
        </w:rPr>
        <w:t xml:space="preserve">אני מודה גם לחברות וחברי הכנסת השואלים. </w:t>
      </w:r>
      <w:bookmarkStart w:id="475" w:name="_ETM_Q3_582802"/>
      <w:bookmarkEnd w:id="475"/>
      <w:r>
        <w:rPr>
          <w:rtl/>
        </w:rPr>
        <w:t>תודה רבה.</w:t>
      </w:r>
    </w:p>
    <w:p w:rsidR="000F1100" w:rsidRDefault="000F1100" w:rsidP="008C46D2">
      <w:pPr>
        <w:rPr>
          <w:rtl/>
        </w:rPr>
      </w:pPr>
      <w:bookmarkStart w:id="476" w:name="_ETM_Q3_576932"/>
      <w:bookmarkStart w:id="477" w:name="_ETM_Q3_577018"/>
      <w:bookmarkEnd w:id="476"/>
      <w:bookmarkEnd w:id="477"/>
    </w:p>
    <w:p w:rsidR="000F1100" w:rsidRDefault="000F1100" w:rsidP="008C46D2">
      <w:pPr>
        <w:pStyle w:val="-"/>
        <w:keepNext/>
        <w:rPr>
          <w:rtl/>
        </w:rPr>
      </w:pPr>
      <w:bookmarkStart w:id="478" w:name="ET_speakercontinue_6462_3"/>
      <w:r w:rsidRPr="00672DD0">
        <w:rPr>
          <w:rStyle w:val="TagStyle"/>
          <w:rtl/>
        </w:rPr>
        <w:t xml:space="preserve"> &lt;&lt; דובר_המשך &gt;&gt; </w:t>
      </w:r>
      <w:r>
        <w:rPr>
          <w:rtl/>
        </w:rPr>
        <w:t>שר התפוצות והמאבק באנטישמיות עמיחי שיקלי:</w:t>
      </w:r>
      <w:r w:rsidRPr="00672DD0">
        <w:rPr>
          <w:rStyle w:val="TagStyle"/>
          <w:rtl/>
        </w:rPr>
        <w:t xml:space="preserve"> &lt;&lt; דובר_המשך &gt;&gt;</w:t>
      </w:r>
      <w:r>
        <w:rPr>
          <w:rtl/>
        </w:rPr>
        <w:t xml:space="preserve">   </w:t>
      </w:r>
      <w:bookmarkEnd w:id="478"/>
    </w:p>
    <w:p w:rsidR="000F1100" w:rsidRDefault="000F1100" w:rsidP="008C46D2">
      <w:pPr>
        <w:pStyle w:val="KeepWithNext"/>
        <w:rPr>
          <w:rtl/>
        </w:rPr>
      </w:pPr>
    </w:p>
    <w:p w:rsidR="000F1100" w:rsidRDefault="000F1100" w:rsidP="008C46D2">
      <w:pPr>
        <w:rPr>
          <w:rtl/>
        </w:rPr>
      </w:pPr>
      <w:bookmarkStart w:id="479" w:name="_ETM_Q3_573718"/>
      <w:bookmarkEnd w:id="479"/>
      <w:r>
        <w:rPr>
          <w:rFonts w:hint="cs"/>
          <w:rtl/>
        </w:rPr>
        <w:t xml:space="preserve">תודה רבה, כבוד היושב-ראש. </w:t>
      </w:r>
    </w:p>
    <w:p w:rsidR="000F1100" w:rsidRDefault="000F1100" w:rsidP="008C46D2">
      <w:pPr>
        <w:rPr>
          <w:rtl/>
        </w:rPr>
      </w:pPr>
    </w:p>
    <w:p w:rsidR="000F1100" w:rsidRDefault="000F1100" w:rsidP="008C46D2">
      <w:pPr>
        <w:pStyle w:val="af6"/>
        <w:keepNext/>
        <w:rPr>
          <w:rtl/>
        </w:rPr>
      </w:pPr>
      <w:r w:rsidRPr="00672DD0">
        <w:rPr>
          <w:rStyle w:val="TagStyle"/>
          <w:rtl/>
        </w:rPr>
        <w:t xml:space="preserve"> &lt;&lt; יור &gt;&gt; </w:t>
      </w:r>
      <w:r>
        <w:rPr>
          <w:rtl/>
        </w:rPr>
        <w:t>היו"ר אמיר אוחנה:</w:t>
      </w:r>
      <w:r w:rsidRPr="00672DD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480" w:name="_ETM_Q3_576798"/>
      <w:bookmarkEnd w:id="480"/>
      <w:r>
        <w:rPr>
          <w:rtl/>
        </w:rPr>
        <w:t xml:space="preserve">אני אציין גם שאושרו השבוע בנוסף שתי </w:t>
      </w:r>
      <w:r>
        <w:rPr>
          <w:rFonts w:hint="cs"/>
          <w:rtl/>
        </w:rPr>
        <w:t xml:space="preserve">שאילתות </w:t>
      </w:r>
      <w:bookmarkStart w:id="481" w:name="_ETM_Q3_586831"/>
      <w:bookmarkEnd w:id="481"/>
      <w:r>
        <w:rPr>
          <w:rtl/>
        </w:rPr>
        <w:t xml:space="preserve">דחופות שעליהן צריך היה להשיב השר המקשר בין הממשלה לכנסת, </w:t>
      </w:r>
      <w:bookmarkStart w:id="482" w:name="_ETM_Q3_590860"/>
      <w:bookmarkEnd w:id="482"/>
      <w:r>
        <w:rPr>
          <w:rtl/>
        </w:rPr>
        <w:t xml:space="preserve">אבל בהסכמת חברי הכנסת השואלים, </w:t>
      </w:r>
      <w:bookmarkStart w:id="483" w:name="_ETM_Q3_595109"/>
      <w:bookmarkEnd w:id="483"/>
      <w:r>
        <w:rPr>
          <w:rtl/>
        </w:rPr>
        <w:t>התשובה תימסר במליאה בשבוע הבא</w:t>
      </w:r>
      <w:r>
        <w:rPr>
          <w:rFonts w:hint="cs"/>
          <w:rtl/>
        </w:rPr>
        <w:t>.</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84" w:name="ET_hatsach_648038_5"/>
      <w:r w:rsidRPr="00672DD0">
        <w:rPr>
          <w:rStyle w:val="TagStyle"/>
          <w:rtl/>
        </w:rPr>
        <w:t xml:space="preserve"> &lt;&lt; הצח &gt;&gt; </w:t>
      </w:r>
      <w:bookmarkStart w:id="485" w:name="_Toc219323547"/>
      <w:bookmarkStart w:id="486" w:name="_Toc219324069"/>
      <w:r>
        <w:rPr>
          <w:rtl/>
        </w:rPr>
        <w:t>הצעת חוק לציון אירועי ליל הבדולח, התשפ"ה</w:t>
      </w:r>
      <w:r>
        <w:rPr>
          <w:rFonts w:hint="cs"/>
          <w:rtl/>
        </w:rPr>
        <w:t>–</w:t>
      </w:r>
      <w:r>
        <w:rPr>
          <w:rtl/>
        </w:rPr>
        <w:t>2025</w:t>
      </w:r>
      <w:bookmarkEnd w:id="485"/>
      <w:bookmarkEnd w:id="486"/>
      <w:r w:rsidRPr="00672DD0">
        <w:rPr>
          <w:rStyle w:val="TagStyle"/>
          <w:rtl/>
        </w:rPr>
        <w:t xml:space="preserve"> &lt;&lt; הצח &gt;&gt;</w:t>
      </w:r>
      <w:r>
        <w:rPr>
          <w:rtl/>
        </w:rPr>
        <w:t xml:space="preserve">   </w:t>
      </w:r>
      <w:bookmarkEnd w:id="484"/>
    </w:p>
    <w:p w:rsidR="000F1100" w:rsidRDefault="000F1100" w:rsidP="008C46D2">
      <w:pPr>
        <w:rPr>
          <w:rtl/>
        </w:rPr>
      </w:pPr>
      <w:r>
        <w:rPr>
          <w:rtl/>
        </w:rPr>
        <w:t>[הצעת חוק פ/</w:t>
      </w:r>
      <w:r>
        <w:rPr>
          <w:rFonts w:hint="cs"/>
          <w:rtl/>
        </w:rPr>
        <w:t>5909</w:t>
      </w:r>
      <w:r>
        <w:rPr>
          <w:rtl/>
        </w:rPr>
        <w:t>/</w:t>
      </w:r>
      <w:r>
        <w:rPr>
          <w:rFonts w:hint="cs"/>
          <w:rtl/>
        </w:rPr>
        <w:t>25</w:t>
      </w:r>
      <w:r>
        <w:rPr>
          <w:rtl/>
        </w:rPr>
        <w:t>; נספחות.]</w:t>
      </w:r>
    </w:p>
    <w:p w:rsidR="000F1100" w:rsidRDefault="000F1100" w:rsidP="008C46D2">
      <w:pPr>
        <w:pStyle w:val="-0"/>
        <w:rPr>
          <w:rtl/>
        </w:rPr>
      </w:pPr>
      <w:r>
        <w:rPr>
          <w:rtl/>
        </w:rPr>
        <w:t>(הצעת חבר הכנסת</w:t>
      </w:r>
      <w:r>
        <w:rPr>
          <w:rFonts w:hint="cs"/>
          <w:rtl/>
        </w:rPr>
        <w:t xml:space="preserve"> אלון </w:t>
      </w:r>
      <w:bookmarkStart w:id="487" w:name="_ETM_Q3_618670"/>
      <w:bookmarkEnd w:id="487"/>
      <w:r>
        <w:rPr>
          <w:rFonts w:hint="cs"/>
          <w:rtl/>
        </w:rPr>
        <w:t>שוסטר</w:t>
      </w:r>
      <w:r>
        <w:rPr>
          <w:rtl/>
        </w:rPr>
        <w:t>)</w:t>
      </w:r>
    </w:p>
    <w:p w:rsidR="000F1100" w:rsidRDefault="000F1100" w:rsidP="008C46D2">
      <w:pPr>
        <w:rPr>
          <w:rtl/>
        </w:rPr>
      </w:pPr>
    </w:p>
    <w:p w:rsidR="000F1100" w:rsidRDefault="000F1100" w:rsidP="008C46D2">
      <w:pPr>
        <w:pStyle w:val="af6"/>
        <w:keepNext/>
        <w:rPr>
          <w:rtl/>
        </w:rPr>
      </w:pPr>
      <w:r w:rsidRPr="00672DD0">
        <w:rPr>
          <w:rStyle w:val="TagStyle"/>
          <w:rtl/>
        </w:rPr>
        <w:t xml:space="preserve"> &lt;&lt; יור &gt;&gt; </w:t>
      </w:r>
      <w:r>
        <w:rPr>
          <w:rtl/>
        </w:rPr>
        <w:t>היו"ר אמיר אוחנה:</w:t>
      </w:r>
      <w:r w:rsidRPr="00672DD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 xml:space="preserve">אנחנו נעבור לנושא הבא שעל </w:t>
      </w:r>
      <w:bookmarkStart w:id="488" w:name="_ETM_Q3_599659"/>
      <w:bookmarkEnd w:id="488"/>
      <w:r>
        <w:rPr>
          <w:rtl/>
        </w:rPr>
        <w:t>סדר</w:t>
      </w:r>
      <w:r>
        <w:rPr>
          <w:rFonts w:hint="cs"/>
          <w:rtl/>
        </w:rPr>
        <w:t>-</w:t>
      </w:r>
      <w:r>
        <w:rPr>
          <w:rtl/>
        </w:rPr>
        <w:t>היום</w:t>
      </w:r>
      <w:r>
        <w:rPr>
          <w:rFonts w:hint="cs"/>
          <w:rtl/>
        </w:rPr>
        <w:t>,</w:t>
      </w:r>
      <w:r>
        <w:rPr>
          <w:rtl/>
        </w:rPr>
        <w:t xml:space="preserve"> והוא הצעות חוק בדיון המוקדם. ההצעה הראשונה היא </w:t>
      </w:r>
      <w:bookmarkStart w:id="489" w:name="_ETM_Q3_604209"/>
      <w:bookmarkEnd w:id="489"/>
      <w:r>
        <w:rPr>
          <w:rtl/>
        </w:rPr>
        <w:t xml:space="preserve">הצעת חוק לציון אירועי ליל </w:t>
      </w:r>
      <w:r>
        <w:rPr>
          <w:rFonts w:hint="cs"/>
          <w:rtl/>
        </w:rPr>
        <w:t>ה</w:t>
      </w:r>
      <w:r>
        <w:rPr>
          <w:rtl/>
        </w:rPr>
        <w:t>בדול</w:t>
      </w:r>
      <w:r>
        <w:rPr>
          <w:rFonts w:hint="cs"/>
          <w:rtl/>
        </w:rPr>
        <w:t>ח,</w:t>
      </w:r>
      <w:bookmarkStart w:id="490" w:name="_ETM_Q3_608759"/>
      <w:bookmarkEnd w:id="490"/>
      <w:r>
        <w:rPr>
          <w:rFonts w:hint="cs"/>
          <w:rtl/>
        </w:rPr>
        <w:t xml:space="preserve"> התשפ"ה</w:t>
      </w:r>
      <w:r>
        <w:rPr>
          <w:rFonts w:hint="eastAsia"/>
        </w:rPr>
        <w:t>–</w:t>
      </w:r>
      <w:r>
        <w:rPr>
          <w:rFonts w:hint="cs"/>
          <w:rtl/>
        </w:rPr>
        <w:t>2025,</w:t>
      </w:r>
      <w:r>
        <w:rPr>
          <w:rtl/>
        </w:rPr>
        <w:t xml:space="preserve"> של חבר הכנסת אלון שוסטר</w:t>
      </w:r>
      <w:r>
        <w:rPr>
          <w:rFonts w:hint="cs"/>
          <w:rtl/>
        </w:rPr>
        <w:t>.</w:t>
      </w:r>
      <w:r>
        <w:rPr>
          <w:rtl/>
        </w:rPr>
        <w:t xml:space="preserve"> אני מתכבד להזמין אותו </w:t>
      </w:r>
      <w:bookmarkStart w:id="491" w:name="_ETM_Q3_613309"/>
      <w:bookmarkEnd w:id="491"/>
      <w:r>
        <w:rPr>
          <w:rtl/>
        </w:rPr>
        <w:t>אל הדוכן להציג את הצעת החוק שלו. בבקשה</w:t>
      </w:r>
      <w:r>
        <w:rPr>
          <w:rFonts w:hint="cs"/>
          <w:rtl/>
        </w:rPr>
        <w:t xml:space="preserve">. </w:t>
      </w:r>
    </w:p>
    <w:p w:rsidR="000F1100" w:rsidRDefault="000F1100" w:rsidP="008C46D2">
      <w:pPr>
        <w:rPr>
          <w:rtl/>
        </w:rPr>
      </w:pPr>
    </w:p>
    <w:p w:rsidR="000F1100" w:rsidRDefault="000F1100" w:rsidP="008C46D2">
      <w:pPr>
        <w:pStyle w:val="a4"/>
        <w:keepNext/>
        <w:rPr>
          <w:rtl/>
        </w:rPr>
      </w:pPr>
      <w:bookmarkStart w:id="492" w:name="ET_speaker_6144_7"/>
      <w:r w:rsidRPr="00672DD0">
        <w:rPr>
          <w:rStyle w:val="TagStyle"/>
          <w:rtl/>
        </w:rPr>
        <w:t xml:space="preserve"> &lt;&lt; דובר &gt;&gt; </w:t>
      </w:r>
      <w:bookmarkStart w:id="493" w:name="_Toc219323548"/>
      <w:bookmarkStart w:id="494" w:name="_Toc219324070"/>
      <w:r>
        <w:rPr>
          <w:rtl/>
        </w:rPr>
        <w:t>אלון שוסטר (כחול לבן – המחנה הממלכתי):</w:t>
      </w:r>
      <w:bookmarkEnd w:id="493"/>
      <w:bookmarkEnd w:id="494"/>
      <w:r w:rsidRPr="00672DD0">
        <w:rPr>
          <w:rStyle w:val="TagStyle"/>
          <w:rtl/>
        </w:rPr>
        <w:t xml:space="preserve"> &lt;&lt; דובר &gt;&gt;</w:t>
      </w:r>
      <w:r>
        <w:rPr>
          <w:rtl/>
        </w:rPr>
        <w:t xml:space="preserve">   </w:t>
      </w:r>
      <w:bookmarkEnd w:id="492"/>
    </w:p>
    <w:p w:rsidR="000F1100" w:rsidRDefault="000F1100" w:rsidP="008C46D2">
      <w:pPr>
        <w:pStyle w:val="KeepWithNext"/>
        <w:rPr>
          <w:rtl/>
        </w:rPr>
      </w:pPr>
    </w:p>
    <w:p w:rsidR="000F1100" w:rsidRDefault="000F1100" w:rsidP="008C46D2">
      <w:pPr>
        <w:rPr>
          <w:rtl/>
        </w:rPr>
      </w:pPr>
      <w:bookmarkStart w:id="495" w:name="_ETM_Q3_621630"/>
      <w:bookmarkEnd w:id="495"/>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אדוני השר, חבריי וחברותיי חברי </w:t>
      </w:r>
      <w:bookmarkStart w:id="496" w:name="_ETM_Q3_624494"/>
      <w:bookmarkEnd w:id="496"/>
      <w:r>
        <w:rPr>
          <w:rtl/>
        </w:rPr>
        <w:t>הכנסת</w:t>
      </w:r>
      <w:r>
        <w:rPr>
          <w:rFonts w:hint="cs"/>
          <w:rtl/>
        </w:rPr>
        <w:t>,</w:t>
      </w:r>
      <w:r>
        <w:rPr>
          <w:rtl/>
        </w:rPr>
        <w:t xml:space="preserve"> </w:t>
      </w:r>
      <w:bookmarkStart w:id="497" w:name="_ETM_Q3_628660"/>
      <w:bookmarkEnd w:id="497"/>
      <w:r>
        <w:rPr>
          <w:rtl/>
        </w:rPr>
        <w:t xml:space="preserve">אני מבקש להביא בפני הבית הצעת חוק שנוגעת ללב הזיכרון </w:t>
      </w:r>
      <w:bookmarkStart w:id="498" w:name="_ETM_Q3_635626"/>
      <w:bookmarkEnd w:id="498"/>
      <w:r>
        <w:rPr>
          <w:rtl/>
        </w:rPr>
        <w:t>היהודי</w:t>
      </w:r>
      <w:r>
        <w:rPr>
          <w:rFonts w:hint="cs"/>
          <w:rtl/>
        </w:rPr>
        <w:t>-</w:t>
      </w:r>
      <w:r>
        <w:rPr>
          <w:rtl/>
        </w:rPr>
        <w:t xml:space="preserve">האנושי, </w:t>
      </w:r>
      <w:r>
        <w:rPr>
          <w:rFonts w:hint="cs"/>
          <w:rtl/>
        </w:rPr>
        <w:t>ו</w:t>
      </w:r>
      <w:r>
        <w:rPr>
          <w:rtl/>
        </w:rPr>
        <w:t xml:space="preserve">לא פחות מכך </w:t>
      </w:r>
      <w:r>
        <w:rPr>
          <w:rFonts w:hint="cs"/>
          <w:rtl/>
        </w:rPr>
        <w:t xml:space="preserve">– </w:t>
      </w:r>
      <w:r>
        <w:rPr>
          <w:rtl/>
        </w:rPr>
        <w:t xml:space="preserve">לאקטואליה של ימינו בישראל </w:t>
      </w:r>
      <w:bookmarkStart w:id="499" w:name="_ETM_Q3_642592"/>
      <w:bookmarkEnd w:id="499"/>
      <w:r>
        <w:rPr>
          <w:rtl/>
        </w:rPr>
        <w:t>ובעולם כולו. אני מברך על התמיכה הממשלתית בהצעת החוק</w:t>
      </w:r>
      <w:r>
        <w:rPr>
          <w:rFonts w:hint="cs"/>
          <w:rtl/>
        </w:rPr>
        <w:t>,</w:t>
      </w:r>
      <w:r>
        <w:rPr>
          <w:rtl/>
        </w:rPr>
        <w:t xml:space="preserve"> </w:t>
      </w:r>
      <w:bookmarkStart w:id="500" w:name="_ETM_Q3_649829"/>
      <w:bookmarkEnd w:id="500"/>
      <w:r>
        <w:rPr>
          <w:rtl/>
        </w:rPr>
        <w:t xml:space="preserve">שקובעת יום שנתי לציון ליל </w:t>
      </w:r>
      <w:r>
        <w:rPr>
          <w:rFonts w:hint="cs"/>
          <w:rtl/>
        </w:rPr>
        <w:t>ה</w:t>
      </w:r>
      <w:r>
        <w:rPr>
          <w:rtl/>
        </w:rPr>
        <w:t>בדולח</w:t>
      </w:r>
      <w:r>
        <w:rPr>
          <w:rFonts w:hint="cs"/>
          <w:rtl/>
        </w:rPr>
        <w:t>,</w:t>
      </w:r>
      <w:r>
        <w:rPr>
          <w:rtl/>
        </w:rPr>
        <w:t xml:space="preserve"> הפוגרום הרצחני כנגד יהודים </w:t>
      </w:r>
      <w:bookmarkStart w:id="501" w:name="_ETM_Q3_655324"/>
      <w:bookmarkEnd w:id="501"/>
      <w:r>
        <w:rPr>
          <w:rtl/>
        </w:rPr>
        <w:t xml:space="preserve">שהתרחש </w:t>
      </w:r>
      <w:r>
        <w:rPr>
          <w:rFonts w:hint="cs"/>
          <w:rtl/>
        </w:rPr>
        <w:t>ב-9</w:t>
      </w:r>
      <w:r>
        <w:rPr>
          <w:rtl/>
        </w:rPr>
        <w:t xml:space="preserve"> בנובמבר </w:t>
      </w:r>
      <w:r>
        <w:rPr>
          <w:rFonts w:hint="cs"/>
          <w:rtl/>
        </w:rPr>
        <w:t>1938</w:t>
      </w:r>
      <w:r>
        <w:rPr>
          <w:rtl/>
        </w:rPr>
        <w:t xml:space="preserve"> בגרמניה ובאוסטריה. </w:t>
      </w:r>
      <w:bookmarkStart w:id="502" w:name="_ETM_Q3_660819"/>
      <w:bookmarkEnd w:id="502"/>
    </w:p>
    <w:p w:rsidR="000F1100" w:rsidRDefault="000F1100" w:rsidP="008C46D2">
      <w:pPr>
        <w:rPr>
          <w:rtl/>
        </w:rPr>
      </w:pPr>
      <w:bookmarkStart w:id="503" w:name="_ETM_Q3_666545"/>
      <w:bookmarkStart w:id="504" w:name="_ETM_Q3_666603"/>
      <w:bookmarkEnd w:id="503"/>
      <w:bookmarkEnd w:id="504"/>
    </w:p>
    <w:p w:rsidR="000F1100" w:rsidRDefault="000F1100" w:rsidP="008C46D2">
      <w:pPr>
        <w:rPr>
          <w:rtl/>
        </w:rPr>
      </w:pPr>
      <w:bookmarkStart w:id="505" w:name="_ETM_Q3_666737"/>
      <w:bookmarkStart w:id="506" w:name="_ETM_Q3_666782"/>
      <w:bookmarkEnd w:id="505"/>
      <w:bookmarkEnd w:id="506"/>
      <w:r>
        <w:rPr>
          <w:rtl/>
        </w:rPr>
        <w:t>וכאן חשוב לומר כבר בתחילת הדברים</w:t>
      </w:r>
      <w:r>
        <w:rPr>
          <w:rFonts w:hint="cs"/>
          <w:rtl/>
        </w:rPr>
        <w:t>:</w:t>
      </w:r>
      <w:r>
        <w:rPr>
          <w:rtl/>
        </w:rPr>
        <w:t xml:space="preserve"> המונח הזה, ליל</w:t>
      </w:r>
      <w:r>
        <w:rPr>
          <w:rFonts w:hint="cs"/>
          <w:rtl/>
        </w:rPr>
        <w:t xml:space="preserve"> </w:t>
      </w:r>
      <w:r>
        <w:rPr>
          <w:rtl/>
        </w:rPr>
        <w:t xml:space="preserve">הבדולח, </w:t>
      </w:r>
      <w:bookmarkStart w:id="507" w:name="_ETM_Q3_666314"/>
      <w:bookmarkEnd w:id="507"/>
      <w:r>
        <w:rPr>
          <w:rtl/>
        </w:rPr>
        <w:t>הוא מונח מכובס</w:t>
      </w:r>
      <w:r>
        <w:rPr>
          <w:rFonts w:hint="cs"/>
          <w:rtl/>
        </w:rPr>
        <w:t>.</w:t>
      </w:r>
      <w:r>
        <w:rPr>
          <w:rtl/>
        </w:rPr>
        <w:t xml:space="preserve"> הוא הומצא על ידי הנאצים עצמם כדי </w:t>
      </w:r>
      <w:bookmarkStart w:id="508" w:name="_ETM_Q3_671809"/>
      <w:bookmarkEnd w:id="508"/>
      <w:r>
        <w:rPr>
          <w:rtl/>
        </w:rPr>
        <w:t xml:space="preserve">לטשטש, ליפות ולמחוק את ממדי הזוועה. </w:t>
      </w:r>
      <w:bookmarkStart w:id="509" w:name="_ETM_Q3_677315"/>
      <w:bookmarkEnd w:id="509"/>
      <w:r>
        <w:rPr>
          <w:rtl/>
        </w:rPr>
        <w:t>לא בדולח נופ</w:t>
      </w:r>
      <w:r>
        <w:rPr>
          <w:rFonts w:hint="cs"/>
          <w:rtl/>
        </w:rPr>
        <w:t>ץ</w:t>
      </w:r>
      <w:r>
        <w:rPr>
          <w:rtl/>
        </w:rPr>
        <w:t xml:space="preserve"> שם, אדוני היושב</w:t>
      </w:r>
      <w:r>
        <w:rPr>
          <w:rFonts w:hint="cs"/>
          <w:rtl/>
        </w:rPr>
        <w:t>-</w:t>
      </w:r>
      <w:r>
        <w:rPr>
          <w:rtl/>
        </w:rPr>
        <w:t>ראש, אלא חיי אדם</w:t>
      </w:r>
      <w:r>
        <w:rPr>
          <w:rFonts w:hint="cs"/>
          <w:rtl/>
        </w:rPr>
        <w:t>;</w:t>
      </w:r>
      <w:r>
        <w:rPr>
          <w:rtl/>
        </w:rPr>
        <w:t xml:space="preserve"> </w:t>
      </w:r>
      <w:bookmarkStart w:id="510" w:name="_ETM_Q3_682363"/>
      <w:bookmarkEnd w:id="510"/>
      <w:r>
        <w:rPr>
          <w:rtl/>
        </w:rPr>
        <w:t>לא לילה של שברי זכוכית</w:t>
      </w:r>
      <w:r>
        <w:rPr>
          <w:rFonts w:hint="cs"/>
          <w:rtl/>
        </w:rPr>
        <w:t>,</w:t>
      </w:r>
      <w:r>
        <w:rPr>
          <w:rtl/>
        </w:rPr>
        <w:t xml:space="preserve"> שכמובן היו שם, אלא פוגרום </w:t>
      </w:r>
      <w:bookmarkStart w:id="511" w:name="_ETM_Q3_687411"/>
      <w:bookmarkEnd w:id="511"/>
      <w:r>
        <w:rPr>
          <w:rtl/>
        </w:rPr>
        <w:t>אלים ומתוכנן שבמהלכו נרצחו מאות, נ</w:t>
      </w:r>
      <w:r>
        <w:rPr>
          <w:rFonts w:hint="cs"/>
          <w:rtl/>
        </w:rPr>
        <w:t>אס</w:t>
      </w:r>
      <w:r>
        <w:rPr>
          <w:rtl/>
        </w:rPr>
        <w:t>רו עשרות אלפי</w:t>
      </w:r>
      <w:r>
        <w:rPr>
          <w:rFonts w:hint="cs"/>
          <w:rtl/>
        </w:rPr>
        <w:t>ם,</w:t>
      </w:r>
      <w:r>
        <w:rPr>
          <w:rtl/>
        </w:rPr>
        <w:t xml:space="preserve"> </w:t>
      </w:r>
      <w:bookmarkStart w:id="512" w:name="_ETM_Q3_692679"/>
      <w:bookmarkEnd w:id="512"/>
      <w:r>
        <w:rPr>
          <w:rtl/>
        </w:rPr>
        <w:t xml:space="preserve">הושפלו רבים, נפצעו בני אדם והושמד רכוש עצום. לכן נכון </w:t>
      </w:r>
      <w:bookmarkStart w:id="513" w:name="_ETM_Q3_697845"/>
      <w:bookmarkEnd w:id="513"/>
      <w:r>
        <w:rPr>
          <w:rtl/>
        </w:rPr>
        <w:t>יותר מוסרית והיסטורית לקרוא לאירוע בשמו המדויק</w:t>
      </w:r>
      <w:r>
        <w:rPr>
          <w:rFonts w:hint="cs"/>
          <w:rtl/>
        </w:rPr>
        <w:t>:</w:t>
      </w:r>
      <w:r>
        <w:rPr>
          <w:rtl/>
        </w:rPr>
        <w:t xml:space="preserve"> פוגרום</w:t>
      </w:r>
      <w:r>
        <w:rPr>
          <w:rFonts w:hint="cs"/>
          <w:rtl/>
        </w:rPr>
        <w:t xml:space="preserve"> </w:t>
      </w:r>
      <w:r>
        <w:rPr>
          <w:rtl/>
        </w:rPr>
        <w:t>ליל</w:t>
      </w:r>
      <w:r>
        <w:rPr>
          <w:rFonts w:hint="cs"/>
          <w:rtl/>
        </w:rPr>
        <w:t xml:space="preserve"> </w:t>
      </w:r>
      <w:r>
        <w:rPr>
          <w:rtl/>
        </w:rPr>
        <w:t xml:space="preserve">הבדולח, </w:t>
      </w:r>
      <w:bookmarkStart w:id="514" w:name="_ETM_Q3_703012"/>
      <w:bookmarkEnd w:id="514"/>
      <w:r>
        <w:rPr>
          <w:rtl/>
        </w:rPr>
        <w:t>פוגרום נובמבר או ליל</w:t>
      </w:r>
      <w:r>
        <w:rPr>
          <w:rFonts w:hint="cs"/>
          <w:rtl/>
        </w:rPr>
        <w:t xml:space="preserve"> </w:t>
      </w:r>
      <w:r>
        <w:rPr>
          <w:rtl/>
        </w:rPr>
        <w:t xml:space="preserve">הפוגרום. </w:t>
      </w:r>
      <w:bookmarkStart w:id="515" w:name="_ETM_Q3_708369"/>
      <w:bookmarkStart w:id="516" w:name="_ETM_Q3_708778"/>
      <w:bookmarkStart w:id="517" w:name="_ETM_Q3_708823"/>
      <w:bookmarkStart w:id="518" w:name="_ETM_Q3_708937"/>
      <w:bookmarkStart w:id="519" w:name="_ETM_Q3_708980"/>
      <w:bookmarkEnd w:id="515"/>
      <w:bookmarkEnd w:id="516"/>
      <w:bookmarkEnd w:id="517"/>
      <w:bookmarkEnd w:id="518"/>
      <w:bookmarkEnd w:id="519"/>
      <w:r>
        <w:rPr>
          <w:rtl/>
        </w:rPr>
        <w:t>אני אבקש שגם בהמשך החוק ישקף את זאת.</w:t>
      </w:r>
    </w:p>
    <w:p w:rsidR="000F1100" w:rsidRDefault="000F1100" w:rsidP="008C46D2">
      <w:pPr>
        <w:rPr>
          <w:rtl/>
        </w:rPr>
      </w:pPr>
      <w:bookmarkStart w:id="520" w:name="_ETM_Q3_713034"/>
      <w:bookmarkStart w:id="521" w:name="_ETM_Q3_713103"/>
      <w:bookmarkEnd w:id="520"/>
      <w:bookmarkEnd w:id="521"/>
    </w:p>
    <w:p w:rsidR="000F1100" w:rsidRDefault="000F1100" w:rsidP="008C46D2">
      <w:pPr>
        <w:rPr>
          <w:rtl/>
        </w:rPr>
      </w:pPr>
      <w:bookmarkStart w:id="522" w:name="_ETM_Q3_713178"/>
      <w:bookmarkStart w:id="523" w:name="_ETM_Q3_713265"/>
      <w:bookmarkEnd w:id="522"/>
      <w:bookmarkEnd w:id="523"/>
      <w:r>
        <w:rPr>
          <w:rtl/>
        </w:rPr>
        <w:t xml:space="preserve"> פוגרום נובמבר </w:t>
      </w:r>
      <w:bookmarkStart w:id="524" w:name="_ETM_Q3_713319"/>
      <w:bookmarkEnd w:id="524"/>
      <w:r>
        <w:rPr>
          <w:rFonts w:hint="cs"/>
          <w:rtl/>
        </w:rPr>
        <w:t xml:space="preserve">1938 </w:t>
      </w:r>
      <w:r>
        <w:rPr>
          <w:rtl/>
        </w:rPr>
        <w:t>היה הרגע שבו נקר</w:t>
      </w:r>
      <w:r>
        <w:rPr>
          <w:rFonts w:hint="cs"/>
          <w:rtl/>
        </w:rPr>
        <w:t>ע</w:t>
      </w:r>
      <w:r>
        <w:rPr>
          <w:rtl/>
        </w:rPr>
        <w:t xml:space="preserve">ה המסכה. מה שהחל </w:t>
      </w:r>
      <w:bookmarkStart w:id="525" w:name="_ETM_Q3_718269"/>
      <w:bookmarkEnd w:id="525"/>
      <w:r>
        <w:rPr>
          <w:rtl/>
        </w:rPr>
        <w:t xml:space="preserve">בשנאה מילולית, בהסתה ובחקיקה מפלה, הפך באותו לילה לאלימות גלויה, </w:t>
      </w:r>
      <w:bookmarkStart w:id="526" w:name="_ETM_Q3_723219"/>
      <w:bookmarkEnd w:id="526"/>
      <w:r>
        <w:rPr>
          <w:rtl/>
        </w:rPr>
        <w:t xml:space="preserve">ברוטלית ומאורגנת. </w:t>
      </w:r>
      <w:bookmarkStart w:id="527" w:name="_ETM_Q3_728409"/>
      <w:bookmarkEnd w:id="527"/>
      <w:r>
        <w:rPr>
          <w:rtl/>
        </w:rPr>
        <w:t>בתי כנסת הועלו באש, עסקים נ</w:t>
      </w:r>
      <w:r>
        <w:rPr>
          <w:rFonts w:hint="cs"/>
          <w:rtl/>
        </w:rPr>
        <w:t>ב</w:t>
      </w:r>
      <w:r>
        <w:rPr>
          <w:rtl/>
        </w:rPr>
        <w:t>זזו, כ</w:t>
      </w:r>
      <w:r>
        <w:rPr>
          <w:rFonts w:hint="cs"/>
          <w:rtl/>
        </w:rPr>
        <w:t>-400</w:t>
      </w:r>
      <w:r>
        <w:rPr>
          <w:rtl/>
        </w:rPr>
        <w:t xml:space="preserve"> יהודים </w:t>
      </w:r>
      <w:bookmarkStart w:id="528" w:name="_ETM_Q3_733523"/>
      <w:bookmarkEnd w:id="528"/>
      <w:r>
        <w:rPr>
          <w:rtl/>
        </w:rPr>
        <w:t xml:space="preserve">נרצחו, </w:t>
      </w:r>
      <w:r>
        <w:rPr>
          <w:rFonts w:hint="cs"/>
          <w:rtl/>
        </w:rPr>
        <w:t>30,000</w:t>
      </w:r>
      <w:r>
        <w:rPr>
          <w:rtl/>
        </w:rPr>
        <w:t xml:space="preserve"> גברים נשלחו למחנות ריכוז. מאותו לילה יהודי </w:t>
      </w:r>
      <w:bookmarkStart w:id="529" w:name="_ETM_Q3_738636"/>
      <w:bookmarkEnd w:id="529"/>
      <w:r>
        <w:rPr>
          <w:rtl/>
        </w:rPr>
        <w:t xml:space="preserve">גרמניה, אוסטריה וצ'כיה כבר לא יכלו להיאחז באשליה שיהיה בסדר, </w:t>
      </w:r>
      <w:bookmarkStart w:id="530" w:name="_ETM_Q3_743751"/>
      <w:bookmarkEnd w:id="530"/>
      <w:r>
        <w:rPr>
          <w:rtl/>
        </w:rPr>
        <w:t xml:space="preserve">שאפשר יהיה להסתגל, להמתין, לשתוק, לקוות שיהיה יותר טוב. זה </w:t>
      </w:r>
      <w:bookmarkStart w:id="531" w:name="_ETM_Q3_748865"/>
      <w:bookmarkEnd w:id="531"/>
      <w:r>
        <w:rPr>
          <w:rtl/>
        </w:rPr>
        <w:t>היה אות אזהרה גדול</w:t>
      </w:r>
      <w:r>
        <w:rPr>
          <w:rFonts w:hint="cs"/>
          <w:rtl/>
        </w:rPr>
        <w:t>, ו</w:t>
      </w:r>
      <w:bookmarkStart w:id="532" w:name="_ETM_Q3_754330"/>
      <w:bookmarkEnd w:id="532"/>
      <w:r>
        <w:rPr>
          <w:rtl/>
        </w:rPr>
        <w:t xml:space="preserve">אנחנו היום נושאים את האחריות לזכור אותו ולהזהיר באמצעותו. </w:t>
      </w:r>
      <w:bookmarkStart w:id="533" w:name="_ETM_Q3_55384"/>
    </w:p>
    <w:p w:rsidR="000F1100" w:rsidRDefault="000F1100" w:rsidP="008C46D2">
      <w:pPr>
        <w:rPr>
          <w:rtl/>
        </w:rPr>
      </w:pPr>
      <w:bookmarkStart w:id="534" w:name="_ETM_Q3_55493"/>
      <w:bookmarkEnd w:id="533"/>
      <w:bookmarkEnd w:id="534"/>
    </w:p>
    <w:p w:rsidR="000F1100" w:rsidRDefault="000F1100" w:rsidP="007B2667">
      <w:pPr>
        <w:rPr>
          <w:rtl/>
        </w:rPr>
      </w:pPr>
      <w:bookmarkStart w:id="535" w:name="TOR_Q4"/>
      <w:bookmarkEnd w:id="535"/>
      <w:r>
        <w:rPr>
          <w:rFonts w:hint="cs"/>
          <w:rtl/>
        </w:rPr>
        <w:t>הצעת החוק אינה עוסקת רק בעבר, אם כי יש בה מרכיב חינוכי בבתי ספר, כאן, בכנסת; היא עוסקת במאבק העכשווי והבלתי</w:t>
      </w:r>
      <w:bookmarkStart w:id="536" w:name="_ETM_Q4_170147"/>
      <w:bookmarkEnd w:id="536"/>
      <w:r>
        <w:rPr>
          <w:rFonts w:hint="cs"/>
          <w:rtl/>
        </w:rPr>
        <w:t xml:space="preserve">-מתפשר באנטישמיות, בגזענות ובשנאת האחר, שרק כעת דיברנו על זה פה בבית הזה. בעולם שבו נשמעים קולות של דה-לגיטימציה, </w:t>
      </w:r>
      <w:r w:rsidRPr="009F268C">
        <w:rPr>
          <w:rtl/>
        </w:rPr>
        <w:t>של הסתה, של אלימות כלפי יהודים</w:t>
      </w:r>
      <w:r>
        <w:rPr>
          <w:rFonts w:hint="cs"/>
          <w:rtl/>
        </w:rPr>
        <w:t>,</w:t>
      </w:r>
      <w:r>
        <w:rPr>
          <w:rtl/>
        </w:rPr>
        <w:t xml:space="preserve"> במציאות שגם כאן בביתנו הלאומי</w:t>
      </w:r>
      <w:r w:rsidRPr="009F268C">
        <w:rPr>
          <w:rtl/>
        </w:rPr>
        <w:t xml:space="preserve"> חווינו פו</w:t>
      </w:r>
      <w:r>
        <w:rPr>
          <w:rtl/>
        </w:rPr>
        <w:t>גרום רצחני, הזיכרון אינו מותרות</w:t>
      </w:r>
      <w:r>
        <w:rPr>
          <w:rFonts w:hint="cs"/>
          <w:rtl/>
        </w:rPr>
        <w:t xml:space="preserve"> – הוא</w:t>
      </w:r>
      <w:r>
        <w:rPr>
          <w:rtl/>
        </w:rPr>
        <w:t xml:space="preserve"> </w:t>
      </w:r>
      <w:r w:rsidRPr="009F268C">
        <w:rPr>
          <w:rtl/>
        </w:rPr>
        <w:t>חומת מגן מוסרית. חובתנו, חברים וחברות, לנצור את המסקנות, הן המוסריות והן הביטחוניות המובנות מ</w:t>
      </w:r>
      <w:r>
        <w:rPr>
          <w:rFonts w:hint="cs"/>
          <w:rtl/>
        </w:rPr>
        <w:t>א</w:t>
      </w:r>
      <w:r w:rsidRPr="009F268C">
        <w:rPr>
          <w:rtl/>
        </w:rPr>
        <w:t>ליהן</w:t>
      </w:r>
      <w:r>
        <w:rPr>
          <w:rFonts w:hint="cs"/>
          <w:rtl/>
        </w:rPr>
        <w:t>,</w:t>
      </w:r>
      <w:r w:rsidRPr="009F268C">
        <w:rPr>
          <w:rtl/>
        </w:rPr>
        <w:t xml:space="preserve"> מהאירוע הדרמטי</w:t>
      </w:r>
      <w:r>
        <w:rPr>
          <w:rFonts w:hint="cs"/>
          <w:rtl/>
        </w:rPr>
        <w:t>.</w:t>
      </w:r>
      <w:r w:rsidRPr="009F268C">
        <w:rPr>
          <w:rtl/>
        </w:rPr>
        <w:t xml:space="preserve"> </w:t>
      </w:r>
    </w:p>
    <w:p w:rsidR="000F1100" w:rsidRDefault="000F1100" w:rsidP="008C46D2">
      <w:pPr>
        <w:pStyle w:val="KeepWithNext"/>
        <w:rPr>
          <w:rtl/>
        </w:rPr>
      </w:pPr>
      <w:bookmarkStart w:id="537" w:name="_ETM_Q4_208264"/>
      <w:bookmarkStart w:id="538" w:name="_ETM_Q4_208378"/>
      <w:bookmarkEnd w:id="537"/>
      <w:bookmarkEnd w:id="538"/>
    </w:p>
    <w:p w:rsidR="000F1100" w:rsidRDefault="000F1100" w:rsidP="007B2667">
      <w:pPr>
        <w:rPr>
          <w:rtl/>
        </w:rPr>
      </w:pPr>
      <w:bookmarkStart w:id="539" w:name="_ETM_Q4_208432"/>
      <w:bookmarkStart w:id="540" w:name="_ETM_Q4_208541"/>
      <w:bookmarkEnd w:id="539"/>
      <w:bookmarkEnd w:id="540"/>
      <w:r w:rsidRPr="009F268C">
        <w:rPr>
          <w:rtl/>
        </w:rPr>
        <w:t>אני מבקש לשתף אתכם גם בסיפור אישי</w:t>
      </w:r>
      <w:r>
        <w:rPr>
          <w:rFonts w:hint="cs"/>
          <w:rtl/>
        </w:rPr>
        <w:t>.</w:t>
      </w:r>
      <w:r w:rsidRPr="009F268C">
        <w:rPr>
          <w:rtl/>
        </w:rPr>
        <w:t xml:space="preserve"> ס</w:t>
      </w:r>
      <w:r>
        <w:rPr>
          <w:rtl/>
        </w:rPr>
        <w:t>בא שלי</w:t>
      </w:r>
      <w:r>
        <w:rPr>
          <w:rFonts w:hint="cs"/>
          <w:rtl/>
        </w:rPr>
        <w:t>,</w:t>
      </w:r>
      <w:r>
        <w:rPr>
          <w:rtl/>
        </w:rPr>
        <w:t xml:space="preserve"> נתן</w:t>
      </w:r>
      <w:r>
        <w:rPr>
          <w:rFonts w:hint="cs"/>
          <w:rtl/>
        </w:rPr>
        <w:t xml:space="preserve"> –</w:t>
      </w:r>
      <w:r>
        <w:rPr>
          <w:rtl/>
        </w:rPr>
        <w:t xml:space="preserve"> ש</w:t>
      </w:r>
      <w:r w:rsidRPr="009F268C">
        <w:rPr>
          <w:rtl/>
        </w:rPr>
        <w:t>אגב, שמי האמצעי</w:t>
      </w:r>
      <w:r>
        <w:rPr>
          <w:rFonts w:hint="cs"/>
          <w:rtl/>
        </w:rPr>
        <w:t>,</w:t>
      </w:r>
      <w:r w:rsidRPr="009F268C">
        <w:rPr>
          <w:rtl/>
        </w:rPr>
        <w:t xml:space="preserve"> </w:t>
      </w:r>
      <w:r>
        <w:rPr>
          <w:rtl/>
        </w:rPr>
        <w:t>נתן</w:t>
      </w:r>
      <w:r>
        <w:rPr>
          <w:rFonts w:hint="cs"/>
          <w:rtl/>
        </w:rPr>
        <w:t>,</w:t>
      </w:r>
      <w:r>
        <w:rPr>
          <w:rtl/>
        </w:rPr>
        <w:t xml:space="preserve"> על שמו</w:t>
      </w:r>
      <w:r>
        <w:rPr>
          <w:rFonts w:hint="cs"/>
          <w:rtl/>
        </w:rPr>
        <w:t xml:space="preserve"> –</w:t>
      </w:r>
      <w:r>
        <w:rPr>
          <w:rtl/>
        </w:rPr>
        <w:t xml:space="preserve"> חגג את יום הולדתו ה</w:t>
      </w:r>
      <w:r>
        <w:rPr>
          <w:rFonts w:hint="cs"/>
          <w:rtl/>
        </w:rPr>
        <w:t>-39 ב-9</w:t>
      </w:r>
      <w:r w:rsidRPr="009F268C">
        <w:rPr>
          <w:rtl/>
        </w:rPr>
        <w:t xml:space="preserve"> בנובמבר </w:t>
      </w:r>
      <w:r>
        <w:rPr>
          <w:rFonts w:hint="cs"/>
          <w:rtl/>
        </w:rPr>
        <w:t>1938</w:t>
      </w:r>
      <w:r>
        <w:rPr>
          <w:rtl/>
        </w:rPr>
        <w:t xml:space="preserve"> בעיר קטנה</w:t>
      </w:r>
      <w:r>
        <w:rPr>
          <w:rFonts w:hint="cs"/>
          <w:rtl/>
        </w:rPr>
        <w:t xml:space="preserve"> </w:t>
      </w:r>
      <w:r w:rsidRPr="009F268C">
        <w:rPr>
          <w:rtl/>
        </w:rPr>
        <w:t xml:space="preserve">גרמנית, </w:t>
      </w:r>
      <w:proofErr w:type="spellStart"/>
      <w:r w:rsidRPr="008E28A0">
        <w:rPr>
          <w:rtl/>
        </w:rPr>
        <w:t>שְמַלְקָלְדֶן</w:t>
      </w:r>
      <w:proofErr w:type="spellEnd"/>
      <w:r>
        <w:rPr>
          <w:rFonts w:hint="cs"/>
          <w:rtl/>
        </w:rPr>
        <w:t>,</w:t>
      </w:r>
      <w:r w:rsidRPr="009F268C">
        <w:rPr>
          <w:rtl/>
        </w:rPr>
        <w:t xml:space="preserve"> ובאותו יום פרצו חוליגנים נאצים לדירתו בעיר הגרמנית </w:t>
      </w:r>
      <w:r>
        <w:rPr>
          <w:rFonts w:hint="cs"/>
          <w:rtl/>
        </w:rPr>
        <w:t>השלווה</w:t>
      </w:r>
      <w:r w:rsidRPr="009F268C">
        <w:rPr>
          <w:rtl/>
        </w:rPr>
        <w:t xml:space="preserve"> ה</w:t>
      </w:r>
      <w:r>
        <w:rPr>
          <w:rtl/>
        </w:rPr>
        <w:t>זו. הוא היה ראש הקהילה הקטנה</w:t>
      </w:r>
      <w:r>
        <w:rPr>
          <w:rFonts w:hint="cs"/>
          <w:rtl/>
        </w:rPr>
        <w:t xml:space="preserve"> –</w:t>
      </w:r>
      <w:r>
        <w:rPr>
          <w:rtl/>
        </w:rPr>
        <w:t xml:space="preserve"> כ</w:t>
      </w:r>
      <w:r>
        <w:rPr>
          <w:rFonts w:hint="cs"/>
          <w:rtl/>
        </w:rPr>
        <w:t xml:space="preserve">-100 </w:t>
      </w:r>
      <w:r w:rsidRPr="009F268C">
        <w:rPr>
          <w:rtl/>
        </w:rPr>
        <w:t xml:space="preserve">יהודים, אולי </w:t>
      </w:r>
      <w:r>
        <w:rPr>
          <w:rFonts w:hint="cs"/>
          <w:rtl/>
        </w:rPr>
        <w:t>20,</w:t>
      </w:r>
      <w:r w:rsidRPr="009F268C">
        <w:rPr>
          <w:rtl/>
        </w:rPr>
        <w:t xml:space="preserve"> </w:t>
      </w:r>
      <w:r>
        <w:rPr>
          <w:rFonts w:hint="cs"/>
          <w:rtl/>
        </w:rPr>
        <w:t>22</w:t>
      </w:r>
      <w:r w:rsidRPr="009F268C">
        <w:rPr>
          <w:rtl/>
        </w:rPr>
        <w:t xml:space="preserve"> משפחות</w:t>
      </w:r>
      <w:r>
        <w:rPr>
          <w:rFonts w:hint="cs"/>
          <w:rtl/>
        </w:rPr>
        <w:t>;</w:t>
      </w:r>
      <w:r w:rsidRPr="009F268C">
        <w:rPr>
          <w:rtl/>
        </w:rPr>
        <w:t xml:space="preserve"> הו</w:t>
      </w:r>
      <w:r>
        <w:rPr>
          <w:rtl/>
        </w:rPr>
        <w:t>א עמד בראש בית הכנסת, בית עלמין</w:t>
      </w:r>
      <w:r w:rsidRPr="009F268C">
        <w:rPr>
          <w:rtl/>
        </w:rPr>
        <w:t xml:space="preserve"> מקומי</w:t>
      </w:r>
      <w:r>
        <w:rPr>
          <w:rFonts w:hint="cs"/>
          <w:rtl/>
        </w:rPr>
        <w:t>,</w:t>
      </w:r>
      <w:r w:rsidRPr="009F268C">
        <w:rPr>
          <w:rtl/>
        </w:rPr>
        <w:t xml:space="preserve"> והוא נשלח למחנה הריכוז בוכנוולד, כמו רבים </w:t>
      </w:r>
      <w:proofErr w:type="spellStart"/>
      <w:r w:rsidRPr="009F268C">
        <w:rPr>
          <w:rtl/>
        </w:rPr>
        <w:t>רבים</w:t>
      </w:r>
      <w:proofErr w:type="spellEnd"/>
      <w:r w:rsidRPr="009F268C">
        <w:rPr>
          <w:rtl/>
        </w:rPr>
        <w:t xml:space="preserve"> אחרים. </w:t>
      </w:r>
      <w:bookmarkStart w:id="541" w:name="_ETM_Q4_180000"/>
      <w:bookmarkEnd w:id="541"/>
      <w:r>
        <w:rPr>
          <w:rtl/>
        </w:rPr>
        <w:t>סבתא שלי לינה</w:t>
      </w:r>
      <w:r w:rsidRPr="009F268C">
        <w:rPr>
          <w:rtl/>
        </w:rPr>
        <w:t xml:space="preserve"> נותרה לבדה עם שני ילדים קטנים</w:t>
      </w:r>
      <w:r>
        <w:rPr>
          <w:rFonts w:hint="cs"/>
          <w:rtl/>
        </w:rPr>
        <w:t>,</w:t>
      </w:r>
      <w:r w:rsidRPr="009F268C">
        <w:rPr>
          <w:rtl/>
        </w:rPr>
        <w:t xml:space="preserve"> ושלחה מברקים נואשים בניסיון להציל את משפחתה. בדרך נס, בעזרת אנשים טובים, הם הצליחו להימלט ולהינ</w:t>
      </w:r>
      <w:r>
        <w:rPr>
          <w:rtl/>
        </w:rPr>
        <w:t>צל. אחד מהם ברבות הימים הי</w:t>
      </w:r>
      <w:r>
        <w:rPr>
          <w:rFonts w:hint="cs"/>
          <w:rtl/>
        </w:rPr>
        <w:t xml:space="preserve">ה </w:t>
      </w:r>
      <w:r>
        <w:rPr>
          <w:rtl/>
        </w:rPr>
        <w:t>גם נשיא צ'ילה</w:t>
      </w:r>
      <w:r>
        <w:rPr>
          <w:rFonts w:hint="cs"/>
          <w:rtl/>
        </w:rPr>
        <w:t>,</w:t>
      </w:r>
      <w:r>
        <w:rPr>
          <w:rtl/>
        </w:rPr>
        <w:t xml:space="preserve"> </w:t>
      </w:r>
      <w:bookmarkStart w:id="542" w:name="_ETM_Q4_273709"/>
      <w:bookmarkEnd w:id="542"/>
      <w:r>
        <w:rPr>
          <w:rtl/>
        </w:rPr>
        <w:t>סל</w:t>
      </w:r>
      <w:r>
        <w:rPr>
          <w:rFonts w:hint="cs"/>
          <w:rtl/>
        </w:rPr>
        <w:t>ב</w:t>
      </w:r>
      <w:r>
        <w:rPr>
          <w:rtl/>
        </w:rPr>
        <w:t xml:space="preserve">דור איינדה. </w:t>
      </w:r>
      <w:bookmarkStart w:id="543" w:name="_ETM_Q4_274456"/>
      <w:bookmarkStart w:id="544" w:name="_ETM_Q4_274616"/>
      <w:bookmarkStart w:id="545" w:name="_ETM_Q4_274723"/>
      <w:bookmarkStart w:id="546" w:name="_ETM_Q4_274798"/>
      <w:bookmarkEnd w:id="543"/>
      <w:bookmarkEnd w:id="544"/>
      <w:bookmarkEnd w:id="545"/>
      <w:bookmarkEnd w:id="546"/>
    </w:p>
    <w:p w:rsidR="000F1100" w:rsidRDefault="000F1100" w:rsidP="008C46D2">
      <w:pPr>
        <w:rPr>
          <w:rtl/>
        </w:rPr>
      </w:pPr>
    </w:p>
    <w:p w:rsidR="000F1100" w:rsidRDefault="000F1100" w:rsidP="008C46D2">
      <w:pPr>
        <w:rPr>
          <w:rtl/>
        </w:rPr>
      </w:pPr>
      <w:r>
        <w:rPr>
          <w:rtl/>
        </w:rPr>
        <w:t>פוגרום ליל</w:t>
      </w:r>
      <w:r>
        <w:rPr>
          <w:rFonts w:hint="cs"/>
          <w:rtl/>
        </w:rPr>
        <w:t xml:space="preserve"> ה</w:t>
      </w:r>
      <w:r>
        <w:rPr>
          <w:rtl/>
        </w:rPr>
        <w:t xml:space="preserve">בדולח </w:t>
      </w:r>
      <w:r>
        <w:rPr>
          <w:rFonts w:hint="cs"/>
          <w:rtl/>
        </w:rPr>
        <w:t xml:space="preserve">היה </w:t>
      </w:r>
      <w:r>
        <w:rPr>
          <w:rtl/>
        </w:rPr>
        <w:t xml:space="preserve">הרגע שבו התברר ליהודים </w:t>
      </w:r>
      <w:bookmarkStart w:id="547" w:name="_ETM_Q4_277950"/>
      <w:bookmarkEnd w:id="547"/>
      <w:r>
        <w:rPr>
          <w:rtl/>
        </w:rPr>
        <w:t>שאין מי שיגן עליהם, שאין מדינה</w:t>
      </w:r>
      <w:r>
        <w:rPr>
          <w:rFonts w:hint="cs"/>
          <w:rtl/>
        </w:rPr>
        <w:t>,</w:t>
      </w:r>
      <w:r>
        <w:rPr>
          <w:rtl/>
        </w:rPr>
        <w:t xml:space="preserve"> שאין כוח מגן. מעל </w:t>
      </w:r>
      <w:bookmarkStart w:id="548" w:name="_ETM_Q4_282192"/>
      <w:bookmarkEnd w:id="548"/>
      <w:r>
        <w:rPr>
          <w:rFonts w:hint="cs"/>
          <w:rtl/>
        </w:rPr>
        <w:t>80</w:t>
      </w:r>
      <w:r>
        <w:rPr>
          <w:rtl/>
        </w:rPr>
        <w:t xml:space="preserve"> שנה אחר כך יש לנו מדינה</w:t>
      </w:r>
      <w:r>
        <w:rPr>
          <w:rFonts w:hint="cs"/>
          <w:rtl/>
        </w:rPr>
        <w:t xml:space="preserve"> –</w:t>
      </w:r>
      <w:r>
        <w:rPr>
          <w:rtl/>
        </w:rPr>
        <w:t xml:space="preserve"> מדינה שקמה בדיוק </w:t>
      </w:r>
      <w:bookmarkStart w:id="549" w:name="_ETM_Q4_286433"/>
      <w:bookmarkEnd w:id="549"/>
      <w:r>
        <w:rPr>
          <w:rtl/>
        </w:rPr>
        <w:t xml:space="preserve">כדי שלא נהיה עוד חסרי מגן, כדי שלעם היהודי יהיה </w:t>
      </w:r>
      <w:bookmarkStart w:id="550" w:name="_ETM_Q4_290675"/>
      <w:bookmarkEnd w:id="550"/>
      <w:r>
        <w:rPr>
          <w:rtl/>
        </w:rPr>
        <w:t xml:space="preserve">בית וכוח להגן על עצמו. הזיכרון הזה אינו רק מבט </w:t>
      </w:r>
      <w:bookmarkStart w:id="551" w:name="_ETM_Q4_294916"/>
      <w:bookmarkEnd w:id="551"/>
      <w:r>
        <w:rPr>
          <w:rtl/>
        </w:rPr>
        <w:t>לאחור</w:t>
      </w:r>
      <w:r>
        <w:rPr>
          <w:rFonts w:hint="cs"/>
          <w:rtl/>
        </w:rPr>
        <w:t xml:space="preserve"> –</w:t>
      </w:r>
      <w:r>
        <w:rPr>
          <w:rtl/>
        </w:rPr>
        <w:t xml:space="preserve"> הוא תזכור</w:t>
      </w:r>
      <w:r>
        <w:rPr>
          <w:rFonts w:hint="cs"/>
          <w:rtl/>
        </w:rPr>
        <w:t>ת</w:t>
      </w:r>
      <w:r>
        <w:rPr>
          <w:rtl/>
        </w:rPr>
        <w:t xml:space="preserve"> </w:t>
      </w:r>
      <w:r>
        <w:rPr>
          <w:rFonts w:hint="cs"/>
          <w:rtl/>
        </w:rPr>
        <w:t>ל</w:t>
      </w:r>
      <w:r>
        <w:rPr>
          <w:rtl/>
        </w:rPr>
        <w:t xml:space="preserve">אחריות שלנו כאן ועכשיו לוודא שהתקווה </w:t>
      </w:r>
      <w:bookmarkStart w:id="552" w:name="_ETM_Q4_299158"/>
      <w:bookmarkEnd w:id="552"/>
      <w:r>
        <w:rPr>
          <w:rtl/>
        </w:rPr>
        <w:t xml:space="preserve">הזו לא תישבר לעולם. </w:t>
      </w:r>
    </w:p>
    <w:p w:rsidR="000F1100" w:rsidRDefault="000F1100" w:rsidP="008C46D2">
      <w:pPr>
        <w:pStyle w:val="KeepWithNext"/>
        <w:rPr>
          <w:rtl/>
        </w:rPr>
      </w:pPr>
      <w:bookmarkStart w:id="553" w:name="_ETM_Q4_302284"/>
      <w:bookmarkEnd w:id="553"/>
    </w:p>
    <w:p w:rsidR="000F1100" w:rsidRDefault="000F1100" w:rsidP="008C46D2">
      <w:bookmarkStart w:id="554" w:name="_ETM_Q4_302456"/>
      <w:bookmarkStart w:id="555" w:name="_ETM_Q4_302620"/>
      <w:bookmarkStart w:id="556" w:name="_ETM_Q4_302682"/>
      <w:bookmarkEnd w:id="554"/>
      <w:bookmarkEnd w:id="555"/>
      <w:bookmarkEnd w:id="556"/>
      <w:r>
        <w:rPr>
          <w:rtl/>
        </w:rPr>
        <w:t>הצעת החוק הזו</w:t>
      </w:r>
      <w:r>
        <w:rPr>
          <w:rFonts w:hint="cs"/>
          <w:rtl/>
        </w:rPr>
        <w:t>,</w:t>
      </w:r>
      <w:r>
        <w:rPr>
          <w:rtl/>
        </w:rPr>
        <w:t xml:space="preserve"> </w:t>
      </w:r>
      <w:bookmarkStart w:id="557" w:name="_ETM_Q4_303639"/>
      <w:bookmarkEnd w:id="557"/>
      <w:r>
        <w:rPr>
          <w:rtl/>
        </w:rPr>
        <w:t xml:space="preserve">שהוכנה בשיתוף פעולה עם ארגון יוצאי מרכז אירופה, מבקשת לקבוע </w:t>
      </w:r>
      <w:bookmarkStart w:id="558" w:name="_ETM_Q4_309054"/>
      <w:bookmarkEnd w:id="558"/>
      <w:r>
        <w:rPr>
          <w:rtl/>
        </w:rPr>
        <w:t xml:space="preserve">מסגרת ממלכתית של זיכרון, לימוד ואחריות, דיון בכנסת, עיסוק חינוכי </w:t>
      </w:r>
      <w:bookmarkStart w:id="559" w:name="_ETM_Q4_314469"/>
      <w:bookmarkEnd w:id="559"/>
      <w:r>
        <w:rPr>
          <w:rtl/>
        </w:rPr>
        <w:t>ואמירה ערכית ברורה</w:t>
      </w:r>
      <w:r>
        <w:rPr>
          <w:rFonts w:hint="cs"/>
          <w:rtl/>
        </w:rPr>
        <w:t>:</w:t>
      </w:r>
      <w:r>
        <w:rPr>
          <w:rtl/>
        </w:rPr>
        <w:t xml:space="preserve"> המאבק באנטישמיות ובגזענות אינו נחלת העבר, אלא </w:t>
      </w:r>
      <w:bookmarkStart w:id="560" w:name="_ETM_Q4_319884"/>
      <w:bookmarkEnd w:id="560"/>
      <w:r>
        <w:rPr>
          <w:rtl/>
        </w:rPr>
        <w:t>חובת ההווה בעולם כולו</w:t>
      </w:r>
      <w:r>
        <w:rPr>
          <w:rFonts w:hint="cs"/>
          <w:rtl/>
        </w:rPr>
        <w:t xml:space="preserve"> –</w:t>
      </w:r>
      <w:r>
        <w:rPr>
          <w:rtl/>
        </w:rPr>
        <w:t xml:space="preserve"> וכאן במדינת ישראל. </w:t>
      </w:r>
      <w:bookmarkStart w:id="561" w:name="_ETM_Q4_325619"/>
      <w:bookmarkEnd w:id="561"/>
      <w:r>
        <w:rPr>
          <w:rtl/>
        </w:rPr>
        <w:t>ולכן, אדוני היושב</w:t>
      </w:r>
      <w:r>
        <w:rPr>
          <w:rFonts w:hint="cs"/>
          <w:rtl/>
        </w:rPr>
        <w:t>-</w:t>
      </w:r>
      <w:r>
        <w:rPr>
          <w:rtl/>
        </w:rPr>
        <w:t xml:space="preserve">ראש, אני פונה מכאן לחברותיי </w:t>
      </w:r>
      <w:r>
        <w:rPr>
          <w:rFonts w:hint="cs"/>
          <w:rtl/>
        </w:rPr>
        <w:t>ול</w:t>
      </w:r>
      <w:r>
        <w:rPr>
          <w:rtl/>
        </w:rPr>
        <w:t xml:space="preserve">חבריי מסיעות </w:t>
      </w:r>
      <w:bookmarkStart w:id="562" w:name="_ETM_Q4_330502"/>
      <w:bookmarkEnd w:id="562"/>
      <w:r>
        <w:rPr>
          <w:rtl/>
        </w:rPr>
        <w:t>הבית</w:t>
      </w:r>
      <w:r>
        <w:rPr>
          <w:rFonts w:hint="cs"/>
          <w:rtl/>
        </w:rPr>
        <w:t>:</w:t>
      </w:r>
      <w:r>
        <w:rPr>
          <w:rtl/>
        </w:rPr>
        <w:t xml:space="preserve"> זהו חוק שנוגע בערכי היסוד של מדינת ישראל ולחובתה </w:t>
      </w:r>
      <w:bookmarkStart w:id="563" w:name="_ETM_Q4_335387"/>
      <w:bookmarkEnd w:id="563"/>
      <w:r>
        <w:rPr>
          <w:rtl/>
        </w:rPr>
        <w:t xml:space="preserve">המוסרית כלפי עם ועולם. אני מבקש מכם להצטרף אליי ולהצביע </w:t>
      </w:r>
      <w:bookmarkStart w:id="564" w:name="_ETM_Q4_340270"/>
      <w:bookmarkEnd w:id="564"/>
      <w:r>
        <w:rPr>
          <w:rtl/>
        </w:rPr>
        <w:t>בעד הצעת החוק, למען הזיכרון, למען החינוך, למען המאבק הבלתי</w:t>
      </w:r>
      <w:bookmarkStart w:id="565" w:name="_ETM_Q4_345155"/>
      <w:bookmarkEnd w:id="565"/>
      <w:r>
        <w:rPr>
          <w:rFonts w:hint="cs"/>
          <w:rtl/>
        </w:rPr>
        <w:t>-</w:t>
      </w:r>
      <w:r>
        <w:rPr>
          <w:rtl/>
        </w:rPr>
        <w:t>מתפשר באנטישמיות, בגזענות ובשנאת האחר. תודה רבה.</w:t>
      </w:r>
      <w:r>
        <w:rPr>
          <w:rtl/>
        </w:rPr>
        <w:br w:type="page"/>
      </w:r>
    </w:p>
    <w:p w:rsidR="000F1100" w:rsidRDefault="000F1100" w:rsidP="008C46D2">
      <w:pPr>
        <w:ind w:firstLine="0"/>
        <w:rPr>
          <w:rtl/>
        </w:rPr>
      </w:pPr>
    </w:p>
    <w:p w:rsidR="000F1100" w:rsidRDefault="000F1100" w:rsidP="008C46D2">
      <w:pPr>
        <w:pStyle w:val="af6"/>
        <w:keepNext/>
        <w:rPr>
          <w:rtl/>
        </w:rPr>
      </w:pPr>
      <w:bookmarkStart w:id="566" w:name="ET_yor_6688_9"/>
      <w:r w:rsidRPr="005B4A0A">
        <w:rPr>
          <w:rStyle w:val="TagStyle"/>
          <w:rtl/>
        </w:rPr>
        <w:t xml:space="preserve"> &lt;&lt; יור &gt;&gt; </w:t>
      </w:r>
      <w:r>
        <w:rPr>
          <w:rtl/>
        </w:rPr>
        <w:t>היו"ר יעקב מרגי:</w:t>
      </w:r>
      <w:r w:rsidRPr="005B4A0A">
        <w:rPr>
          <w:rStyle w:val="TagStyle"/>
          <w:rtl/>
        </w:rPr>
        <w:t xml:space="preserve"> &lt;&lt; יור &gt;&gt;</w:t>
      </w:r>
      <w:r>
        <w:rPr>
          <w:rtl/>
        </w:rPr>
        <w:t xml:space="preserve"> </w:t>
      </w:r>
      <w:bookmarkEnd w:id="566"/>
    </w:p>
    <w:p w:rsidR="000F1100" w:rsidRPr="005B4A0A" w:rsidRDefault="000F1100" w:rsidP="008C46D2">
      <w:pPr>
        <w:ind w:firstLine="0"/>
        <w:rPr>
          <w:rtl/>
        </w:rPr>
      </w:pPr>
      <w:bookmarkStart w:id="567" w:name="_ETM_Q4_349840"/>
      <w:bookmarkEnd w:id="567"/>
    </w:p>
    <w:p w:rsidR="000F1100" w:rsidRDefault="000F1100" w:rsidP="008C46D2">
      <w:pPr>
        <w:rPr>
          <w:rtl/>
        </w:rPr>
      </w:pPr>
      <w:bookmarkStart w:id="568" w:name="_ETM_Q4_350330"/>
      <w:bookmarkEnd w:id="568"/>
      <w:r>
        <w:rPr>
          <w:rtl/>
        </w:rPr>
        <w:t>תודה רבה לחבר הכנסת אלון שוסטר</w:t>
      </w:r>
      <w:r>
        <w:rPr>
          <w:rFonts w:hint="cs"/>
          <w:rtl/>
        </w:rPr>
        <w:t>,</w:t>
      </w:r>
      <w:r>
        <w:rPr>
          <w:rtl/>
        </w:rPr>
        <w:t xml:space="preserve"> יו</w:t>
      </w:r>
      <w:r>
        <w:rPr>
          <w:rFonts w:hint="cs"/>
          <w:rtl/>
        </w:rPr>
        <w:t>"</w:t>
      </w:r>
      <w:r>
        <w:rPr>
          <w:rtl/>
        </w:rPr>
        <w:t xml:space="preserve">ר </w:t>
      </w:r>
      <w:r>
        <w:rPr>
          <w:rFonts w:hint="cs"/>
          <w:rtl/>
        </w:rPr>
        <w:t>הו</w:t>
      </w:r>
      <w:r>
        <w:rPr>
          <w:rtl/>
        </w:rPr>
        <w:t>ועד</w:t>
      </w:r>
      <w:r>
        <w:rPr>
          <w:rFonts w:hint="cs"/>
          <w:rtl/>
        </w:rPr>
        <w:t>ה</w:t>
      </w:r>
      <w:r>
        <w:rPr>
          <w:rtl/>
        </w:rPr>
        <w:t xml:space="preserve"> </w:t>
      </w:r>
      <w:r>
        <w:rPr>
          <w:rFonts w:hint="cs"/>
          <w:rtl/>
        </w:rPr>
        <w:t xml:space="preserve">לענייני </w:t>
      </w:r>
      <w:r>
        <w:rPr>
          <w:rtl/>
        </w:rPr>
        <w:t xml:space="preserve">ביקורת המדינה. </w:t>
      </w:r>
      <w:bookmarkStart w:id="569" w:name="_ETM_Q4_353535"/>
      <w:bookmarkEnd w:id="569"/>
      <w:r>
        <w:rPr>
          <w:rtl/>
        </w:rPr>
        <w:t>אני מזמין את השר ניר ברקת להשיב</w:t>
      </w:r>
      <w:r>
        <w:rPr>
          <w:rFonts w:hint="cs"/>
          <w:rtl/>
        </w:rPr>
        <w:t>,</w:t>
      </w:r>
      <w:r>
        <w:rPr>
          <w:rtl/>
        </w:rPr>
        <w:t xml:space="preserve"> </w:t>
      </w:r>
      <w:bookmarkStart w:id="570" w:name="_ETM_Q4_357309"/>
      <w:bookmarkEnd w:id="570"/>
      <w:r>
        <w:rPr>
          <w:rtl/>
        </w:rPr>
        <w:t>להציג את עמדת הממשלה</w:t>
      </w:r>
      <w:r>
        <w:rPr>
          <w:rFonts w:hint="cs"/>
          <w:rtl/>
        </w:rPr>
        <w:t>.</w:t>
      </w:r>
      <w:bookmarkStart w:id="571" w:name="_ETM_Q4_364307"/>
      <w:bookmarkEnd w:id="571"/>
    </w:p>
    <w:p w:rsidR="000F1100" w:rsidRDefault="000F1100" w:rsidP="008C46D2">
      <w:pPr>
        <w:rPr>
          <w:rtl/>
        </w:rPr>
      </w:pPr>
      <w:bookmarkStart w:id="572" w:name="_ETM_Q4_368795"/>
      <w:bookmarkStart w:id="573" w:name="_ETM_Q4_368973"/>
      <w:bookmarkEnd w:id="572"/>
      <w:bookmarkEnd w:id="573"/>
    </w:p>
    <w:p w:rsidR="000F1100" w:rsidRPr="005B4A0A" w:rsidRDefault="000F1100" w:rsidP="008C46D2">
      <w:pPr>
        <w:pStyle w:val="a4"/>
        <w:keepNext/>
        <w:rPr>
          <w:rtl/>
        </w:rPr>
      </w:pPr>
      <w:bookmarkStart w:id="574" w:name="ET_speaker_6429_10"/>
      <w:r w:rsidRPr="005B4A0A">
        <w:rPr>
          <w:rStyle w:val="TagStyle"/>
          <w:rtl/>
        </w:rPr>
        <w:t xml:space="preserve"> &lt;&lt; דובר &gt;&gt; </w:t>
      </w:r>
      <w:bookmarkStart w:id="575" w:name="_Toc219323549"/>
      <w:bookmarkStart w:id="576" w:name="_Toc219324071"/>
      <w:r>
        <w:rPr>
          <w:rtl/>
        </w:rPr>
        <w:t>שר הכלכלה והתעשייה ניר ברקת:</w:t>
      </w:r>
      <w:bookmarkEnd w:id="575"/>
      <w:bookmarkEnd w:id="576"/>
      <w:r w:rsidRPr="005B4A0A">
        <w:rPr>
          <w:rStyle w:val="TagStyle"/>
          <w:rtl/>
        </w:rPr>
        <w:t xml:space="preserve"> &lt;&lt; דובר &gt;&gt;</w:t>
      </w:r>
      <w:r>
        <w:rPr>
          <w:rtl/>
        </w:rPr>
        <w:t xml:space="preserve"> </w:t>
      </w:r>
      <w:bookmarkStart w:id="577" w:name="_ETM_Q4_365420"/>
      <w:bookmarkStart w:id="578" w:name="_ETM_Q4_365510"/>
      <w:bookmarkEnd w:id="574"/>
      <w:bookmarkEnd w:id="577"/>
      <w:bookmarkEnd w:id="578"/>
    </w:p>
    <w:p w:rsidR="000F1100" w:rsidRDefault="000F1100" w:rsidP="009635F5">
      <w:pPr>
        <w:rPr>
          <w:rtl/>
        </w:rPr>
      </w:pPr>
    </w:p>
    <w:p w:rsidR="000F1100" w:rsidRDefault="000F1100" w:rsidP="008C46D2">
      <w:pPr>
        <w:rPr>
          <w:rtl/>
        </w:rPr>
      </w:pPr>
      <w:bookmarkStart w:id="579" w:name="_ETM_Q4_374990"/>
      <w:bookmarkEnd w:id="579"/>
      <w:r>
        <w:rPr>
          <w:rtl/>
        </w:rPr>
        <w:t>בוקר טוב, אדוני היושב</w:t>
      </w:r>
      <w:r>
        <w:rPr>
          <w:rFonts w:hint="cs"/>
          <w:rtl/>
        </w:rPr>
        <w:t>-</w:t>
      </w:r>
      <w:r>
        <w:rPr>
          <w:rtl/>
        </w:rPr>
        <w:t xml:space="preserve">ראש, מכובדיי, חברות וחברי הכנסת. אני </w:t>
      </w:r>
      <w:bookmarkStart w:id="580" w:name="_ETM_Q4_379789"/>
      <w:bookmarkEnd w:id="580"/>
      <w:r>
        <w:rPr>
          <w:rtl/>
        </w:rPr>
        <w:t>משיב מטעם שר החינוך יואב קיש</w:t>
      </w:r>
      <w:r>
        <w:rPr>
          <w:rFonts w:hint="cs"/>
          <w:rtl/>
        </w:rPr>
        <w:t>:</w:t>
      </w:r>
      <w:r>
        <w:rPr>
          <w:rtl/>
        </w:rPr>
        <w:t xml:space="preserve"> </w:t>
      </w:r>
      <w:bookmarkStart w:id="581" w:name="_ETM_Q4_386008"/>
      <w:bookmarkEnd w:id="581"/>
      <w:r>
        <w:rPr>
          <w:rtl/>
        </w:rPr>
        <w:t>מטרת הצעת החוק של חברי חבר הכנסת אלון שוסטר</w:t>
      </w:r>
      <w:r>
        <w:rPr>
          <w:rFonts w:hint="cs"/>
          <w:rtl/>
        </w:rPr>
        <w:t xml:space="preserve"> </w:t>
      </w:r>
      <w:r>
        <w:rPr>
          <w:rFonts w:hint="eastAsia"/>
          <w:rtl/>
        </w:rPr>
        <w:t>–</w:t>
      </w:r>
      <w:r>
        <w:rPr>
          <w:rFonts w:hint="cs"/>
          <w:rtl/>
        </w:rPr>
        <w:t xml:space="preserve"> </w:t>
      </w:r>
      <w:r>
        <w:rPr>
          <w:rtl/>
        </w:rPr>
        <w:t xml:space="preserve">אני </w:t>
      </w:r>
      <w:bookmarkStart w:id="582" w:name="_ETM_Q4_388819"/>
      <w:bookmarkEnd w:id="582"/>
      <w:r>
        <w:rPr>
          <w:rtl/>
        </w:rPr>
        <w:t xml:space="preserve">חייב להגיד שהוא לא רק חבר של שר החינוך אלא </w:t>
      </w:r>
      <w:bookmarkStart w:id="583" w:name="_ETM_Q4_391629"/>
      <w:bookmarkEnd w:id="583"/>
      <w:r>
        <w:rPr>
          <w:rtl/>
        </w:rPr>
        <w:t>גם חברי</w:t>
      </w:r>
      <w:r>
        <w:rPr>
          <w:rFonts w:hint="cs"/>
          <w:rtl/>
        </w:rPr>
        <w:t xml:space="preserve"> </w:t>
      </w:r>
      <w:r>
        <w:rPr>
          <w:rFonts w:hint="eastAsia"/>
          <w:rtl/>
        </w:rPr>
        <w:t>–</w:t>
      </w:r>
      <w:r>
        <w:rPr>
          <w:rtl/>
        </w:rPr>
        <w:t xml:space="preserve"> </w:t>
      </w:r>
      <w:bookmarkStart w:id="584" w:name="_ETM_Q4_394970"/>
      <w:bookmarkEnd w:id="584"/>
      <w:r>
        <w:rPr>
          <w:rtl/>
        </w:rPr>
        <w:t xml:space="preserve">כפי הקבוע בסעיף </w:t>
      </w:r>
      <w:r>
        <w:rPr>
          <w:rFonts w:hint="cs"/>
          <w:rtl/>
        </w:rPr>
        <w:t xml:space="preserve">1, </w:t>
      </w:r>
      <w:r>
        <w:rPr>
          <w:rtl/>
        </w:rPr>
        <w:t xml:space="preserve">היא לקבוע יום שנתי לציון אירועי </w:t>
      </w:r>
      <w:bookmarkStart w:id="585" w:name="_ETM_Q4_398503"/>
      <w:bookmarkEnd w:id="585"/>
      <w:r>
        <w:rPr>
          <w:rtl/>
        </w:rPr>
        <w:t xml:space="preserve">ליל </w:t>
      </w:r>
      <w:r>
        <w:rPr>
          <w:rFonts w:hint="cs"/>
          <w:rtl/>
        </w:rPr>
        <w:t>ה</w:t>
      </w:r>
      <w:r>
        <w:rPr>
          <w:rtl/>
        </w:rPr>
        <w:t>בדולח, ש</w:t>
      </w:r>
      <w:r>
        <w:rPr>
          <w:rFonts w:hint="cs"/>
          <w:rtl/>
        </w:rPr>
        <w:t>אי</w:t>
      </w:r>
      <w:r>
        <w:rPr>
          <w:rtl/>
        </w:rPr>
        <w:t>ר</w:t>
      </w:r>
      <w:r>
        <w:rPr>
          <w:rFonts w:hint="cs"/>
          <w:rtl/>
        </w:rPr>
        <w:t>ע</w:t>
      </w:r>
      <w:r>
        <w:rPr>
          <w:rtl/>
        </w:rPr>
        <w:t xml:space="preserve">ו ביום </w:t>
      </w:r>
      <w:r>
        <w:rPr>
          <w:rFonts w:hint="cs"/>
          <w:rtl/>
        </w:rPr>
        <w:t xml:space="preserve">ט"ז בחשוון </w:t>
      </w:r>
      <w:proofErr w:type="spellStart"/>
      <w:r>
        <w:rPr>
          <w:rFonts w:hint="cs"/>
          <w:rtl/>
        </w:rPr>
        <w:t>התרצ"ט</w:t>
      </w:r>
      <w:proofErr w:type="spellEnd"/>
      <w:r>
        <w:rPr>
          <w:rtl/>
        </w:rPr>
        <w:t xml:space="preserve">, </w:t>
      </w:r>
      <w:bookmarkStart w:id="586" w:name="_ETM_Q4_402036"/>
      <w:bookmarkStart w:id="587" w:name="_ETM_Q4_406160"/>
      <w:bookmarkEnd w:id="586"/>
      <w:bookmarkEnd w:id="587"/>
      <w:r>
        <w:rPr>
          <w:rtl/>
        </w:rPr>
        <w:t>ב</w:t>
      </w:r>
      <w:r>
        <w:rPr>
          <w:rFonts w:hint="cs"/>
          <w:rtl/>
        </w:rPr>
        <w:t>-10-9 ב</w:t>
      </w:r>
      <w:r>
        <w:rPr>
          <w:rtl/>
        </w:rPr>
        <w:t xml:space="preserve">נובמבר </w:t>
      </w:r>
      <w:r>
        <w:rPr>
          <w:rFonts w:hint="cs"/>
          <w:rtl/>
        </w:rPr>
        <w:t>1938.</w:t>
      </w:r>
      <w:r>
        <w:rPr>
          <w:rtl/>
        </w:rPr>
        <w:t xml:space="preserve"> </w:t>
      </w:r>
      <w:bookmarkStart w:id="588" w:name="_ETM_Q4_410520"/>
      <w:bookmarkStart w:id="589" w:name="_ETM_Q4_407672"/>
      <w:bookmarkStart w:id="590" w:name="_ETM_Q4_407809"/>
      <w:bookmarkStart w:id="591" w:name="_ETM_Q4_407887"/>
      <w:bookmarkStart w:id="592" w:name="_ETM_Q4_408009"/>
      <w:bookmarkEnd w:id="588"/>
      <w:bookmarkEnd w:id="589"/>
      <w:bookmarkEnd w:id="590"/>
      <w:bookmarkEnd w:id="591"/>
      <w:bookmarkEnd w:id="592"/>
      <w:r>
        <w:rPr>
          <w:rtl/>
        </w:rPr>
        <w:t xml:space="preserve">המטרה היא הנצחת זכר הקורבנות וחיזוק המאבק באנטישמיות, בגזענות </w:t>
      </w:r>
      <w:bookmarkStart w:id="593" w:name="_ETM_Q4_414274"/>
      <w:bookmarkEnd w:id="593"/>
      <w:r>
        <w:rPr>
          <w:rtl/>
        </w:rPr>
        <w:t>ובשנ</w:t>
      </w:r>
      <w:r>
        <w:rPr>
          <w:rFonts w:hint="cs"/>
          <w:rtl/>
        </w:rPr>
        <w:t>א</w:t>
      </w:r>
      <w:r>
        <w:rPr>
          <w:rtl/>
        </w:rPr>
        <w:t xml:space="preserve">ת האחר. </w:t>
      </w:r>
      <w:bookmarkStart w:id="594" w:name="_ETM_Q4_418720"/>
      <w:bookmarkEnd w:id="594"/>
      <w:r>
        <w:rPr>
          <w:rtl/>
        </w:rPr>
        <w:t xml:space="preserve">במסגרת הצעת החוק, מדי שנה ביום </w:t>
      </w:r>
      <w:r>
        <w:rPr>
          <w:rFonts w:hint="cs"/>
          <w:rtl/>
        </w:rPr>
        <w:t>9</w:t>
      </w:r>
      <w:r>
        <w:rPr>
          <w:rtl/>
        </w:rPr>
        <w:t xml:space="preserve"> </w:t>
      </w:r>
      <w:r>
        <w:rPr>
          <w:rFonts w:hint="cs"/>
          <w:rtl/>
        </w:rPr>
        <w:t>ב</w:t>
      </w:r>
      <w:r>
        <w:rPr>
          <w:rtl/>
        </w:rPr>
        <w:t xml:space="preserve">נובמבר יקוים יום </w:t>
      </w:r>
      <w:bookmarkStart w:id="595" w:name="_ETM_Q4_421944"/>
      <w:bookmarkEnd w:id="595"/>
      <w:r>
        <w:rPr>
          <w:rtl/>
        </w:rPr>
        <w:t>לציון אירוע</w:t>
      </w:r>
      <w:r>
        <w:rPr>
          <w:rFonts w:hint="cs"/>
          <w:rtl/>
        </w:rPr>
        <w:t>י</w:t>
      </w:r>
      <w:r>
        <w:rPr>
          <w:rtl/>
        </w:rPr>
        <w:t xml:space="preserve"> </w:t>
      </w:r>
      <w:r>
        <w:rPr>
          <w:rFonts w:hint="cs"/>
          <w:rtl/>
        </w:rPr>
        <w:t>ליל</w:t>
      </w:r>
      <w:r>
        <w:rPr>
          <w:rtl/>
        </w:rPr>
        <w:t xml:space="preserve"> </w:t>
      </w:r>
      <w:r>
        <w:rPr>
          <w:rFonts w:hint="cs"/>
          <w:rtl/>
        </w:rPr>
        <w:t>ה</w:t>
      </w:r>
      <w:r>
        <w:rPr>
          <w:rtl/>
        </w:rPr>
        <w:t xml:space="preserve">בדולח. </w:t>
      </w:r>
      <w:bookmarkStart w:id="596" w:name="_ETM_Q4_425880"/>
      <w:bookmarkEnd w:id="596"/>
      <w:r>
        <w:rPr>
          <w:rtl/>
        </w:rPr>
        <w:t xml:space="preserve">הדבר הזה יצוין גם במוסדות החינוך, </w:t>
      </w:r>
      <w:r>
        <w:rPr>
          <w:rFonts w:hint="cs"/>
          <w:rtl/>
        </w:rPr>
        <w:t>ו</w:t>
      </w:r>
      <w:r>
        <w:rPr>
          <w:rtl/>
        </w:rPr>
        <w:t xml:space="preserve">יוקדש </w:t>
      </w:r>
      <w:bookmarkStart w:id="597" w:name="_ETM_Q4_431493"/>
      <w:bookmarkEnd w:id="597"/>
      <w:r>
        <w:rPr>
          <w:rtl/>
        </w:rPr>
        <w:t xml:space="preserve">זמן ללימוד הנושאים הנוגעים למטרות החוק. </w:t>
      </w:r>
      <w:bookmarkStart w:id="598" w:name="_ETM_Q4_435719"/>
      <w:bookmarkStart w:id="599" w:name="_ETM_Q4_435848"/>
      <w:bookmarkStart w:id="600" w:name="_ETM_Q4_435916"/>
      <w:bookmarkStart w:id="601" w:name="_ETM_Q4_435994"/>
      <w:bookmarkEnd w:id="598"/>
      <w:bookmarkEnd w:id="599"/>
      <w:bookmarkEnd w:id="600"/>
      <w:bookmarkEnd w:id="601"/>
      <w:r>
        <w:rPr>
          <w:rtl/>
        </w:rPr>
        <w:t xml:space="preserve">בנוסף, במסגרת יום הציון </w:t>
      </w:r>
      <w:bookmarkStart w:id="602" w:name="_ETM_Q4_437106"/>
      <w:bookmarkEnd w:id="602"/>
      <w:r>
        <w:rPr>
          <w:rtl/>
        </w:rPr>
        <w:t xml:space="preserve">תקיים הכנסת דיון מיוחד במליאתה ובכמה מוועדותיה. </w:t>
      </w:r>
      <w:bookmarkStart w:id="603" w:name="_ETM_Q4_443500"/>
      <w:bookmarkEnd w:id="603"/>
    </w:p>
    <w:p w:rsidR="000F1100" w:rsidRDefault="000F1100" w:rsidP="008C46D2">
      <w:pPr>
        <w:rPr>
          <w:rtl/>
        </w:rPr>
      </w:pPr>
    </w:p>
    <w:p w:rsidR="000F1100" w:rsidRDefault="000F1100" w:rsidP="008C46D2">
      <w:pPr>
        <w:rPr>
          <w:rtl/>
        </w:rPr>
      </w:pPr>
      <w:r>
        <w:rPr>
          <w:rtl/>
        </w:rPr>
        <w:t>מבדיקה שקיימתי מול גורמי המקצוע במשרד החינוך</w:t>
      </w:r>
      <w:r>
        <w:rPr>
          <w:rFonts w:hint="cs"/>
          <w:rtl/>
        </w:rPr>
        <w:t xml:space="preserve"> </w:t>
      </w:r>
      <w:r>
        <w:rPr>
          <w:rFonts w:hint="eastAsia"/>
          <w:rtl/>
        </w:rPr>
        <w:t>–</w:t>
      </w:r>
      <w:r>
        <w:rPr>
          <w:rtl/>
        </w:rPr>
        <w:t xml:space="preserve"> שוב, אני מדבר </w:t>
      </w:r>
      <w:bookmarkStart w:id="604" w:name="_ETM_Q4_446733"/>
      <w:bookmarkEnd w:id="604"/>
      <w:r>
        <w:rPr>
          <w:rtl/>
        </w:rPr>
        <w:t>על השר</w:t>
      </w:r>
      <w:r>
        <w:rPr>
          <w:rFonts w:hint="cs"/>
          <w:rtl/>
        </w:rPr>
        <w:t xml:space="preserve"> </w:t>
      </w:r>
      <w:r>
        <w:rPr>
          <w:rFonts w:hint="eastAsia"/>
          <w:rtl/>
        </w:rPr>
        <w:t>–</w:t>
      </w:r>
      <w:r>
        <w:rPr>
          <w:rtl/>
        </w:rPr>
        <w:t xml:space="preserve"> ליל </w:t>
      </w:r>
      <w:r>
        <w:rPr>
          <w:rFonts w:hint="cs"/>
          <w:rtl/>
        </w:rPr>
        <w:t>הבדולח</w:t>
      </w:r>
      <w:r>
        <w:rPr>
          <w:rtl/>
        </w:rPr>
        <w:t xml:space="preserve"> נלמד במסגרת תוכנית הלימודים בכיתות י</w:t>
      </w:r>
      <w:bookmarkStart w:id="605" w:name="_ETM_Q4_449966"/>
      <w:bookmarkEnd w:id="605"/>
      <w:r>
        <w:rPr>
          <w:rFonts w:hint="cs"/>
          <w:rtl/>
        </w:rPr>
        <w:t>"</w:t>
      </w:r>
      <w:r>
        <w:rPr>
          <w:rtl/>
        </w:rPr>
        <w:t>א</w:t>
      </w:r>
      <w:r>
        <w:rPr>
          <w:rFonts w:hint="cs"/>
          <w:rtl/>
        </w:rPr>
        <w:t>-</w:t>
      </w:r>
      <w:r>
        <w:rPr>
          <w:rtl/>
        </w:rPr>
        <w:t>י</w:t>
      </w:r>
      <w:r>
        <w:rPr>
          <w:rFonts w:hint="cs"/>
          <w:rtl/>
        </w:rPr>
        <w:t>"</w:t>
      </w:r>
      <w:r>
        <w:rPr>
          <w:rtl/>
        </w:rPr>
        <w:t xml:space="preserve">ב. </w:t>
      </w:r>
      <w:bookmarkStart w:id="606" w:name="_ETM_Q4_453799"/>
      <w:bookmarkEnd w:id="606"/>
      <w:r>
        <w:rPr>
          <w:rtl/>
        </w:rPr>
        <w:t xml:space="preserve">זהו נושא חובה לבחינת הבגרות. </w:t>
      </w:r>
      <w:bookmarkStart w:id="607" w:name="_ETM_Q4_456500"/>
      <w:bookmarkEnd w:id="607"/>
      <w:r>
        <w:rPr>
          <w:rtl/>
        </w:rPr>
        <w:t xml:space="preserve">כמו כן, נושא השואה נדון בהרחבה בשכבות הגיל השונות, הן </w:t>
      </w:r>
      <w:bookmarkStart w:id="608" w:name="_ETM_Q4_460744"/>
      <w:bookmarkEnd w:id="608"/>
      <w:r>
        <w:rPr>
          <w:rtl/>
        </w:rPr>
        <w:t>בחינוך הפורמלי והלא</w:t>
      </w:r>
      <w:r>
        <w:rPr>
          <w:rFonts w:hint="cs"/>
          <w:rtl/>
        </w:rPr>
        <w:t>-</w:t>
      </w:r>
      <w:r>
        <w:rPr>
          <w:rtl/>
        </w:rPr>
        <w:t>פורמלי</w:t>
      </w:r>
      <w:r>
        <w:rPr>
          <w:rFonts w:hint="cs"/>
          <w:rtl/>
        </w:rPr>
        <w:t>,</w:t>
      </w:r>
      <w:r>
        <w:rPr>
          <w:rtl/>
        </w:rPr>
        <w:t xml:space="preserve"> </w:t>
      </w:r>
      <w:bookmarkStart w:id="609" w:name="_ETM_Q4_465649"/>
      <w:bookmarkEnd w:id="609"/>
      <w:r>
        <w:rPr>
          <w:rFonts w:hint="cs"/>
          <w:rtl/>
        </w:rPr>
        <w:t>ב-10</w:t>
      </w:r>
      <w:r>
        <w:rPr>
          <w:rtl/>
        </w:rPr>
        <w:t xml:space="preserve"> בטב</w:t>
      </w:r>
      <w:r>
        <w:rPr>
          <w:rFonts w:hint="cs"/>
          <w:rtl/>
        </w:rPr>
        <w:t>ת</w:t>
      </w:r>
      <w:r>
        <w:rPr>
          <w:rtl/>
        </w:rPr>
        <w:t>, ביום השואה הבי</w:t>
      </w:r>
      <w:r>
        <w:rPr>
          <w:rFonts w:hint="cs"/>
          <w:rtl/>
        </w:rPr>
        <w:t>ן-</w:t>
      </w:r>
      <w:r>
        <w:rPr>
          <w:rtl/>
        </w:rPr>
        <w:t xml:space="preserve">לאומי וביום השואה. </w:t>
      </w:r>
      <w:bookmarkStart w:id="610" w:name="_ETM_Q4_470910"/>
      <w:bookmarkEnd w:id="610"/>
      <w:r>
        <w:rPr>
          <w:rtl/>
        </w:rPr>
        <w:t xml:space="preserve">ציון </w:t>
      </w:r>
      <w:r>
        <w:rPr>
          <w:rFonts w:hint="cs"/>
          <w:rtl/>
        </w:rPr>
        <w:t>ליל</w:t>
      </w:r>
      <w:r>
        <w:rPr>
          <w:rtl/>
        </w:rPr>
        <w:t xml:space="preserve"> </w:t>
      </w:r>
      <w:r>
        <w:rPr>
          <w:rFonts w:hint="cs"/>
          <w:rtl/>
        </w:rPr>
        <w:t>ה</w:t>
      </w:r>
      <w:r>
        <w:rPr>
          <w:rtl/>
        </w:rPr>
        <w:t xml:space="preserve">בדולח במערכת החינוך הוא אירוע משמעותי מאוד כציר </w:t>
      </w:r>
      <w:bookmarkStart w:id="611" w:name="_ETM_Q4_474844"/>
      <w:bookmarkEnd w:id="611"/>
      <w:r>
        <w:rPr>
          <w:rtl/>
        </w:rPr>
        <w:t xml:space="preserve">היסטורי ללמידה וכציר להבניית זהות יהודית. </w:t>
      </w:r>
      <w:bookmarkStart w:id="612" w:name="_ETM_Q4_479529"/>
      <w:bookmarkEnd w:id="612"/>
      <w:r>
        <w:rPr>
          <w:rFonts w:hint="cs"/>
          <w:rtl/>
        </w:rPr>
        <w:t>ליל</w:t>
      </w:r>
      <w:r>
        <w:rPr>
          <w:rtl/>
        </w:rPr>
        <w:t xml:space="preserve"> </w:t>
      </w:r>
      <w:r>
        <w:rPr>
          <w:rFonts w:hint="cs"/>
          <w:rtl/>
        </w:rPr>
        <w:t>ה</w:t>
      </w:r>
      <w:r>
        <w:rPr>
          <w:rtl/>
        </w:rPr>
        <w:t xml:space="preserve">בדולח מהווה תמרור </w:t>
      </w:r>
      <w:r>
        <w:rPr>
          <w:rFonts w:hint="cs"/>
          <w:rtl/>
        </w:rPr>
        <w:t>א</w:t>
      </w:r>
      <w:r>
        <w:rPr>
          <w:rtl/>
        </w:rPr>
        <w:t>ז</w:t>
      </w:r>
      <w:r>
        <w:rPr>
          <w:rFonts w:hint="cs"/>
          <w:rtl/>
        </w:rPr>
        <w:t>ה</w:t>
      </w:r>
      <w:r>
        <w:rPr>
          <w:rtl/>
        </w:rPr>
        <w:t>רה חמור לאנושות, ו</w:t>
      </w:r>
      <w:r>
        <w:rPr>
          <w:rFonts w:hint="cs"/>
          <w:rtl/>
        </w:rPr>
        <w:t>ו</w:t>
      </w:r>
      <w:r>
        <w:rPr>
          <w:rtl/>
        </w:rPr>
        <w:t xml:space="preserve">דאי </w:t>
      </w:r>
      <w:r>
        <w:rPr>
          <w:rFonts w:hint="cs"/>
          <w:rtl/>
        </w:rPr>
        <w:t>בתקופה שבה</w:t>
      </w:r>
      <w:r>
        <w:rPr>
          <w:rtl/>
        </w:rPr>
        <w:t xml:space="preserve"> </w:t>
      </w:r>
      <w:r>
        <w:rPr>
          <w:rFonts w:hint="cs"/>
          <w:rtl/>
        </w:rPr>
        <w:t>ה</w:t>
      </w:r>
      <w:r>
        <w:rPr>
          <w:rtl/>
        </w:rPr>
        <w:t xml:space="preserve">אנטישמיות </w:t>
      </w:r>
      <w:bookmarkStart w:id="613" w:name="_ETM_Q4_483549"/>
      <w:bookmarkEnd w:id="613"/>
      <w:r>
        <w:rPr>
          <w:rtl/>
        </w:rPr>
        <w:t>גו</w:t>
      </w:r>
      <w:r>
        <w:rPr>
          <w:rFonts w:hint="cs"/>
          <w:rtl/>
        </w:rPr>
        <w:t>א</w:t>
      </w:r>
      <w:r>
        <w:rPr>
          <w:rtl/>
        </w:rPr>
        <w:t xml:space="preserve">ה בכל רחבי העולם. </w:t>
      </w:r>
      <w:bookmarkStart w:id="614" w:name="_ETM_Q4_488160"/>
      <w:bookmarkEnd w:id="614"/>
      <w:r>
        <w:rPr>
          <w:rtl/>
        </w:rPr>
        <w:t xml:space="preserve">הנושא גם מצוין במשלחות הנוער לפולין ובהכנה למסעות. </w:t>
      </w:r>
      <w:bookmarkStart w:id="615" w:name="_ETM_Q4_492869"/>
      <w:bookmarkEnd w:id="615"/>
    </w:p>
    <w:p w:rsidR="000F1100" w:rsidRDefault="000F1100" w:rsidP="008C46D2">
      <w:pPr>
        <w:rPr>
          <w:rtl/>
        </w:rPr>
      </w:pPr>
      <w:bookmarkStart w:id="616" w:name="_ETM_Q4_493622"/>
      <w:bookmarkStart w:id="617" w:name="_ETM_Q4_493711"/>
      <w:bookmarkEnd w:id="616"/>
      <w:bookmarkEnd w:id="617"/>
    </w:p>
    <w:p w:rsidR="000F1100" w:rsidRDefault="000F1100" w:rsidP="008C46D2">
      <w:pPr>
        <w:rPr>
          <w:rtl/>
        </w:rPr>
      </w:pPr>
      <w:bookmarkStart w:id="618" w:name="_ETM_Q4_493839"/>
      <w:bookmarkStart w:id="619" w:name="_ETM_Q4_494001"/>
      <w:bookmarkEnd w:id="618"/>
      <w:bookmarkEnd w:id="619"/>
      <w:r>
        <w:rPr>
          <w:rtl/>
        </w:rPr>
        <w:t xml:space="preserve">באשר לציון היום בבתי הספר וציון היום במערכת החינוך בידי </w:t>
      </w:r>
      <w:bookmarkStart w:id="620" w:name="_ETM_Q4_495914"/>
      <w:bookmarkEnd w:id="620"/>
      <w:r>
        <w:rPr>
          <w:rtl/>
        </w:rPr>
        <w:t xml:space="preserve">שר החינוך כמקובל, </w:t>
      </w:r>
      <w:bookmarkStart w:id="621" w:name="_ETM_Q4_499519"/>
      <w:bookmarkEnd w:id="621"/>
      <w:r>
        <w:rPr>
          <w:rtl/>
        </w:rPr>
        <w:t>קביעת ת</w:t>
      </w:r>
      <w:r>
        <w:rPr>
          <w:rFonts w:hint="cs"/>
          <w:rtl/>
        </w:rPr>
        <w:t>ו</w:t>
      </w:r>
      <w:r>
        <w:rPr>
          <w:rtl/>
        </w:rPr>
        <w:t xml:space="preserve">כני </w:t>
      </w:r>
      <w:r>
        <w:rPr>
          <w:rFonts w:hint="cs"/>
          <w:rtl/>
        </w:rPr>
        <w:t>הלימוד</w:t>
      </w:r>
      <w:r>
        <w:rPr>
          <w:rtl/>
        </w:rPr>
        <w:t xml:space="preserve"> בחקיקה עלולה ל</w:t>
      </w:r>
      <w:r>
        <w:rPr>
          <w:rFonts w:hint="cs"/>
          <w:rtl/>
        </w:rPr>
        <w:t>כ</w:t>
      </w:r>
      <w:r>
        <w:rPr>
          <w:rtl/>
        </w:rPr>
        <w:t xml:space="preserve">רסם בשיקול הדעת הנתון בעניין </w:t>
      </w:r>
      <w:bookmarkStart w:id="622" w:name="_ETM_Q4_503999"/>
      <w:bookmarkEnd w:id="622"/>
      <w:r>
        <w:rPr>
          <w:rtl/>
        </w:rPr>
        <w:t>זה לשר החינוך ולמזכירות הפדגוגית, וחשוב לשמור עליה</w:t>
      </w:r>
      <w:r>
        <w:rPr>
          <w:rFonts w:hint="cs"/>
          <w:rtl/>
        </w:rPr>
        <w:t>.</w:t>
      </w:r>
      <w:r>
        <w:rPr>
          <w:rtl/>
        </w:rPr>
        <w:t xml:space="preserve"> </w:t>
      </w:r>
      <w:bookmarkStart w:id="623" w:name="_ETM_Q4_509109"/>
      <w:bookmarkEnd w:id="623"/>
    </w:p>
    <w:p w:rsidR="000F1100" w:rsidRDefault="000F1100" w:rsidP="008C46D2">
      <w:pPr>
        <w:rPr>
          <w:rtl/>
        </w:rPr>
      </w:pPr>
    </w:p>
    <w:p w:rsidR="000F1100" w:rsidRDefault="000F1100" w:rsidP="008C46D2">
      <w:pPr>
        <w:rPr>
          <w:rtl/>
        </w:rPr>
      </w:pPr>
      <w:r>
        <w:rPr>
          <w:rtl/>
        </w:rPr>
        <w:t>הצעת חוק זו נדונה בוועדת השרים לענייני חקיקה בישיבתה מ</w:t>
      </w:r>
      <w:bookmarkStart w:id="624" w:name="_ETM_Q4_513056"/>
      <w:bookmarkEnd w:id="624"/>
      <w:r>
        <w:rPr>
          <w:rFonts w:hint="cs"/>
          <w:rtl/>
        </w:rPr>
        <w:t>-11 ב</w:t>
      </w:r>
      <w:r>
        <w:rPr>
          <w:rtl/>
        </w:rPr>
        <w:t xml:space="preserve">ינואר השנה, </w:t>
      </w:r>
      <w:r>
        <w:rPr>
          <w:rFonts w:hint="cs"/>
          <w:rtl/>
        </w:rPr>
        <w:t>2026,</w:t>
      </w:r>
      <w:r>
        <w:rPr>
          <w:rtl/>
        </w:rPr>
        <w:t xml:space="preserve"> והחלטת ועדת השרים הייתה </w:t>
      </w:r>
      <w:bookmarkStart w:id="625" w:name="_ETM_Q4_517003"/>
      <w:bookmarkEnd w:id="625"/>
      <w:r>
        <w:rPr>
          <w:rtl/>
        </w:rPr>
        <w:t>לתמוך בהצעת החוק בקריאה טרומית</w:t>
      </w:r>
      <w:r>
        <w:rPr>
          <w:rFonts w:hint="cs"/>
          <w:rtl/>
        </w:rPr>
        <w:t>,</w:t>
      </w:r>
      <w:r>
        <w:rPr>
          <w:rtl/>
        </w:rPr>
        <w:t xml:space="preserve"> </w:t>
      </w:r>
      <w:bookmarkStart w:id="626" w:name="_ETM_Q4_521559"/>
      <w:bookmarkEnd w:id="626"/>
      <w:r>
        <w:rPr>
          <w:rtl/>
        </w:rPr>
        <w:t xml:space="preserve">בכפוף להתניות שסוכמו מול המציע, ביניהן הסכמת משרד החינוך להמשך </w:t>
      </w:r>
      <w:bookmarkStart w:id="627" w:name="_ETM_Q4_527409"/>
      <w:bookmarkEnd w:id="627"/>
      <w:r>
        <w:rPr>
          <w:rtl/>
        </w:rPr>
        <w:t xml:space="preserve">הליכי החקיקה. </w:t>
      </w:r>
      <w:bookmarkStart w:id="628" w:name="_ETM_Q4_529448"/>
      <w:bookmarkStart w:id="629" w:name="_ETM_Q4_529538"/>
      <w:bookmarkStart w:id="630" w:name="_ETM_Q4_529736"/>
      <w:bookmarkStart w:id="631" w:name="_ETM_Q4_529869"/>
      <w:bookmarkEnd w:id="628"/>
      <w:bookmarkEnd w:id="629"/>
      <w:bookmarkEnd w:id="630"/>
      <w:bookmarkEnd w:id="631"/>
      <w:r>
        <w:rPr>
          <w:rtl/>
        </w:rPr>
        <w:t>נוכח האמור ומהנימוקים שצו</w:t>
      </w:r>
      <w:r>
        <w:rPr>
          <w:rFonts w:hint="cs"/>
          <w:rtl/>
        </w:rPr>
        <w:t>י</w:t>
      </w:r>
      <w:r>
        <w:rPr>
          <w:rtl/>
        </w:rPr>
        <w:t xml:space="preserve">נו, נבקש מחברי הכנסת להצטרף </w:t>
      </w:r>
      <w:bookmarkStart w:id="632" w:name="_ETM_Q4_533259"/>
      <w:bookmarkEnd w:id="632"/>
      <w:r>
        <w:rPr>
          <w:rtl/>
        </w:rPr>
        <w:t>לעמדת הממשלה ולתמוך בהצעת החוק המוצעת. תודה.</w:t>
      </w:r>
    </w:p>
    <w:p w:rsidR="000F1100" w:rsidRDefault="000F1100" w:rsidP="008C46D2">
      <w:pPr>
        <w:ind w:firstLine="0"/>
        <w:rPr>
          <w:rtl/>
        </w:rPr>
      </w:pPr>
    </w:p>
    <w:p w:rsidR="000F1100" w:rsidRDefault="000F1100" w:rsidP="008C46D2">
      <w:pPr>
        <w:pStyle w:val="af6"/>
        <w:keepNext/>
        <w:rPr>
          <w:rtl/>
        </w:rPr>
      </w:pPr>
      <w:bookmarkStart w:id="633" w:name="ET_yor_6688_11"/>
      <w:r w:rsidRPr="00A410A4">
        <w:rPr>
          <w:rStyle w:val="TagStyle"/>
          <w:rtl/>
        </w:rPr>
        <w:t xml:space="preserve"> &lt;&lt; יור &gt;&gt; </w:t>
      </w:r>
      <w:r>
        <w:rPr>
          <w:rtl/>
        </w:rPr>
        <w:t>היו"ר יעקב מרגי:</w:t>
      </w:r>
      <w:r w:rsidRPr="00A410A4">
        <w:rPr>
          <w:rStyle w:val="TagStyle"/>
          <w:rtl/>
        </w:rPr>
        <w:t xml:space="preserve"> &lt;&lt; יור &gt;&gt;</w:t>
      </w:r>
      <w:r>
        <w:rPr>
          <w:rtl/>
        </w:rPr>
        <w:t xml:space="preserve"> </w:t>
      </w:r>
      <w:bookmarkEnd w:id="633"/>
    </w:p>
    <w:p w:rsidR="000F1100" w:rsidRPr="00A410A4" w:rsidRDefault="000F1100" w:rsidP="008C46D2">
      <w:pPr>
        <w:ind w:firstLine="0"/>
        <w:rPr>
          <w:rtl/>
        </w:rPr>
      </w:pPr>
      <w:bookmarkStart w:id="634" w:name="_ETM_Q4_536493"/>
      <w:bookmarkEnd w:id="634"/>
    </w:p>
    <w:p w:rsidR="000F1100" w:rsidRDefault="000F1100" w:rsidP="009635F5">
      <w:pPr>
        <w:rPr>
          <w:rtl/>
        </w:rPr>
      </w:pPr>
      <w:bookmarkStart w:id="635" w:name="_ETM_Q4_539559"/>
      <w:bookmarkEnd w:id="635"/>
      <w:r>
        <w:rPr>
          <w:rtl/>
        </w:rPr>
        <w:t xml:space="preserve">תודה לשר ניר ברקת. אלון מסתפק בתשובת השר. </w:t>
      </w:r>
    </w:p>
    <w:p w:rsidR="000F1100" w:rsidRDefault="000F1100" w:rsidP="009635F5">
      <w:pPr>
        <w:rPr>
          <w:rtl/>
        </w:rPr>
      </w:pPr>
      <w:bookmarkStart w:id="636" w:name="_ETM_Q4_545252"/>
      <w:bookmarkStart w:id="637" w:name="_ETM_Q4_545414"/>
      <w:bookmarkEnd w:id="636"/>
      <w:bookmarkEnd w:id="637"/>
    </w:p>
    <w:p w:rsidR="000F1100" w:rsidRDefault="000F1100" w:rsidP="008C46D2">
      <w:pPr>
        <w:rPr>
          <w:rtl/>
        </w:rPr>
      </w:pPr>
      <w:bookmarkStart w:id="638" w:name="_ETM_Q4_545587"/>
      <w:bookmarkStart w:id="639" w:name="_ETM_Q4_545818"/>
      <w:bookmarkEnd w:id="638"/>
      <w:bookmarkEnd w:id="639"/>
      <w:r>
        <w:rPr>
          <w:rtl/>
        </w:rPr>
        <w:t xml:space="preserve">אז בטרם </w:t>
      </w:r>
      <w:bookmarkStart w:id="640" w:name="_ETM_Q4_543053"/>
      <w:bookmarkEnd w:id="640"/>
      <w:r>
        <w:rPr>
          <w:rtl/>
        </w:rPr>
        <w:t xml:space="preserve">נעבור </w:t>
      </w:r>
      <w:bookmarkStart w:id="641" w:name="_ETM_Q4_547720"/>
      <w:bookmarkEnd w:id="641"/>
      <w:r>
        <w:rPr>
          <w:rtl/>
        </w:rPr>
        <w:t xml:space="preserve">להצבעה, אני רוצה לקדם בברכה את תלמידי כיתות ט' מבית </w:t>
      </w:r>
      <w:bookmarkStart w:id="642" w:name="_ETM_Q4_552139"/>
      <w:bookmarkEnd w:id="642"/>
      <w:r>
        <w:rPr>
          <w:rtl/>
        </w:rPr>
        <w:t xml:space="preserve">הספר תיכון רמון, פתח תקווה, שנמצאים איתנו ביציע, וכן </w:t>
      </w:r>
      <w:r>
        <w:rPr>
          <w:rFonts w:hint="cs"/>
          <w:rtl/>
        </w:rPr>
        <w:t xml:space="preserve">את </w:t>
      </w:r>
      <w:bookmarkStart w:id="643" w:name="_ETM_Q4_558308"/>
      <w:bookmarkEnd w:id="643"/>
      <w:r>
        <w:rPr>
          <w:rtl/>
        </w:rPr>
        <w:t xml:space="preserve">מנהלי </w:t>
      </w:r>
      <w:bookmarkStart w:id="644" w:name="_ETM_Q4_556559"/>
      <w:bookmarkEnd w:id="644"/>
      <w:r>
        <w:rPr>
          <w:rtl/>
        </w:rPr>
        <w:t xml:space="preserve">מחנות </w:t>
      </w:r>
      <w:r>
        <w:rPr>
          <w:rFonts w:hint="cs"/>
          <w:rtl/>
        </w:rPr>
        <w:t>ה</w:t>
      </w:r>
      <w:r>
        <w:rPr>
          <w:rtl/>
        </w:rPr>
        <w:t>קיץ בארצות הברית</w:t>
      </w:r>
      <w:r>
        <w:rPr>
          <w:rFonts w:hint="cs"/>
          <w:rtl/>
        </w:rPr>
        <w:t>.</w:t>
      </w:r>
      <w:r>
        <w:rPr>
          <w:rtl/>
        </w:rPr>
        <w:t xml:space="preserve"> ברוכים הבאים לכנסת ישראל ביום של </w:t>
      </w:r>
      <w:bookmarkStart w:id="645" w:name="_ETM_Q4_560979"/>
      <w:bookmarkEnd w:id="645"/>
      <w:r>
        <w:rPr>
          <w:rtl/>
        </w:rPr>
        <w:t xml:space="preserve">חקיקה פרטית. ברוכים הבאים וברוכות הבאות. </w:t>
      </w:r>
      <w:bookmarkStart w:id="646" w:name="_ETM_Q4_564644"/>
      <w:bookmarkEnd w:id="646"/>
    </w:p>
    <w:p w:rsidR="000F1100" w:rsidRDefault="000F1100" w:rsidP="009635F5">
      <w:pPr>
        <w:rPr>
          <w:rtl/>
        </w:rPr>
      </w:pPr>
    </w:p>
    <w:p w:rsidR="000F1100" w:rsidRDefault="000F1100" w:rsidP="008C46D2">
      <w:pPr>
        <w:rPr>
          <w:rtl/>
        </w:rPr>
      </w:pPr>
      <w:bookmarkStart w:id="647" w:name="_ETM_Q4_565033"/>
      <w:bookmarkStart w:id="648" w:name="_ETM_Q4_565210"/>
      <w:bookmarkEnd w:id="647"/>
      <w:bookmarkEnd w:id="648"/>
      <w:r>
        <w:rPr>
          <w:rtl/>
        </w:rPr>
        <w:t xml:space="preserve">חברי הכנסת, </w:t>
      </w:r>
      <w:bookmarkStart w:id="649" w:name="_ETM_Q4_565399"/>
      <w:bookmarkEnd w:id="649"/>
      <w:r>
        <w:rPr>
          <w:rtl/>
        </w:rPr>
        <w:t xml:space="preserve">אנו עוברים להצבעה על הצעת חוק </w:t>
      </w:r>
      <w:r w:rsidRPr="00035DB2">
        <w:rPr>
          <w:rtl/>
        </w:rPr>
        <w:t>לציון אירועי ליל הבדולח, התשפ"ה</w:t>
      </w:r>
      <w:r>
        <w:rPr>
          <w:rFonts w:hint="cs"/>
          <w:rtl/>
        </w:rPr>
        <w:t>–</w:t>
      </w:r>
      <w:r w:rsidRPr="00035DB2">
        <w:rPr>
          <w:rtl/>
        </w:rPr>
        <w:t>2025</w:t>
      </w:r>
      <w:r>
        <w:rPr>
          <w:rFonts w:hint="cs"/>
          <w:rtl/>
        </w:rPr>
        <w:t>.</w:t>
      </w:r>
      <w:r>
        <w:rPr>
          <w:rtl/>
        </w:rPr>
        <w:t xml:space="preserve"> הצבעה.</w:t>
      </w:r>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1</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w:t>
      </w:r>
      <w:bookmarkStart w:id="650" w:name="_ETM_Q4_592531"/>
      <w:bookmarkEnd w:id="650"/>
      <w:r>
        <w:rPr>
          <w:rFonts w:hint="cs"/>
          <w:rtl/>
        </w:rPr>
        <w:t>18</w:t>
      </w:r>
    </w:p>
    <w:p w:rsidR="000F1100" w:rsidRDefault="000F1100" w:rsidP="008C46D2">
      <w:pPr>
        <w:pStyle w:val="--"/>
        <w:keepNext/>
        <w:rPr>
          <w:rtl/>
        </w:rPr>
      </w:pPr>
      <w:r>
        <w:rPr>
          <w:rtl/>
        </w:rPr>
        <w:t xml:space="preserve">נגד – </w:t>
      </w:r>
      <w:r>
        <w:rPr>
          <w:rFonts w:hint="cs"/>
          <w:rtl/>
        </w:rPr>
        <w:t>אין</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את </w:t>
      </w:r>
      <w:r w:rsidRPr="0054092F">
        <w:rPr>
          <w:rtl/>
        </w:rPr>
        <w:t>הצעת חוק לציון</w:t>
      </w:r>
      <w:r>
        <w:rPr>
          <w:rtl/>
        </w:rPr>
        <w:t xml:space="preserve"> אירועי ליל הבדולח, התשפ"ה–2025</w:t>
      </w:r>
      <w:r>
        <w:rPr>
          <w:rFonts w:hint="cs"/>
          <w:rtl/>
        </w:rPr>
        <w:t>, לוועדת החינוך, התרבות והספורט נתקבלה.</w:t>
      </w:r>
    </w:p>
    <w:p w:rsidR="000F1100" w:rsidRDefault="000F1100" w:rsidP="008C46D2">
      <w:pPr>
        <w:ind w:firstLine="0"/>
        <w:rPr>
          <w:rtl/>
        </w:rPr>
      </w:pPr>
    </w:p>
    <w:p w:rsidR="000F1100" w:rsidRDefault="000F1100" w:rsidP="008C46D2">
      <w:pPr>
        <w:pStyle w:val="af5"/>
        <w:keepNext/>
        <w:rPr>
          <w:rtl/>
        </w:rPr>
      </w:pPr>
      <w:bookmarkStart w:id="651" w:name="ET_interruption_5300_12"/>
      <w:r w:rsidRPr="00F8776D">
        <w:rPr>
          <w:rStyle w:val="TagStyle"/>
          <w:rtl/>
        </w:rPr>
        <w:t xml:space="preserve"> &lt;&lt; קריאה &gt;&gt; </w:t>
      </w:r>
      <w:r>
        <w:rPr>
          <w:rtl/>
        </w:rPr>
        <w:t>מירב בן ארי (יש עתיד):</w:t>
      </w:r>
      <w:r w:rsidRPr="00F8776D">
        <w:rPr>
          <w:rStyle w:val="TagStyle"/>
          <w:rtl/>
        </w:rPr>
        <w:t xml:space="preserve"> &lt;&lt; קריאה &gt;&gt;</w:t>
      </w:r>
      <w:r>
        <w:rPr>
          <w:rtl/>
        </w:rPr>
        <w:t xml:space="preserve"> </w:t>
      </w:r>
      <w:bookmarkEnd w:id="651"/>
    </w:p>
    <w:p w:rsidR="000F1100" w:rsidRDefault="000F1100" w:rsidP="008C46D2">
      <w:pPr>
        <w:pStyle w:val="KeepWithNext"/>
        <w:rPr>
          <w:rtl/>
        </w:rPr>
      </w:pPr>
    </w:p>
    <w:p w:rsidR="000F1100" w:rsidRDefault="000F1100" w:rsidP="008C46D2">
      <w:pPr>
        <w:rPr>
          <w:rtl/>
        </w:rPr>
      </w:pPr>
      <w:r>
        <w:rPr>
          <w:rFonts w:hint="cs"/>
          <w:rtl/>
        </w:rPr>
        <w:t>מזל שהאופוזיציה פה כדי להעביר חוקים.</w:t>
      </w:r>
    </w:p>
    <w:p w:rsidR="000F1100" w:rsidRPr="007B2667" w:rsidRDefault="000F1100" w:rsidP="007B2667">
      <w:pPr>
        <w:rPr>
          <w:rtl/>
        </w:rPr>
      </w:pPr>
      <w:bookmarkStart w:id="652" w:name="_ETM_Q4_582477"/>
      <w:bookmarkStart w:id="653" w:name="_ETM_Q4_582695"/>
      <w:bookmarkStart w:id="654" w:name="_ETM_Q4_584430"/>
      <w:bookmarkStart w:id="655" w:name="_ETM_Q4_584586"/>
      <w:bookmarkEnd w:id="652"/>
      <w:bookmarkEnd w:id="653"/>
      <w:bookmarkEnd w:id="654"/>
      <w:bookmarkEnd w:id="655"/>
    </w:p>
    <w:p w:rsidR="000F1100" w:rsidRDefault="000F1100" w:rsidP="008C46D2">
      <w:pPr>
        <w:pStyle w:val="af5"/>
        <w:keepNext/>
        <w:rPr>
          <w:rtl/>
        </w:rPr>
      </w:pPr>
      <w:bookmarkStart w:id="656" w:name="ET_interruption_5726_33"/>
      <w:r w:rsidRPr="00E6016F">
        <w:rPr>
          <w:rStyle w:val="TagStyle"/>
          <w:rtl/>
        </w:rPr>
        <w:t xml:space="preserve"> &lt;&lt; קריאה &gt;&gt; </w:t>
      </w:r>
      <w:r>
        <w:rPr>
          <w:rtl/>
        </w:rPr>
        <w:t>ינון אזולאי (ש"ס):</w:t>
      </w:r>
      <w:r w:rsidRPr="00E6016F">
        <w:rPr>
          <w:rStyle w:val="TagStyle"/>
          <w:rtl/>
        </w:rPr>
        <w:t xml:space="preserve"> &lt;&lt; קריאה &gt;&gt;</w:t>
      </w:r>
      <w:r>
        <w:rPr>
          <w:rtl/>
        </w:rPr>
        <w:t xml:space="preserve"> </w:t>
      </w:r>
      <w:bookmarkEnd w:id="656"/>
    </w:p>
    <w:p w:rsidR="000F1100" w:rsidRPr="00E6016F" w:rsidRDefault="000F1100" w:rsidP="008C46D2">
      <w:pPr>
        <w:ind w:firstLine="0"/>
        <w:rPr>
          <w:rtl/>
          <w:lang w:eastAsia="he-IL"/>
        </w:rPr>
      </w:pPr>
    </w:p>
    <w:p w:rsidR="000F1100" w:rsidRDefault="000F1100" w:rsidP="008C46D2">
      <w:pPr>
        <w:rPr>
          <w:rtl/>
        </w:rPr>
      </w:pPr>
      <w:bookmarkStart w:id="657" w:name="_ETM_Q4_586625"/>
      <w:bookmarkEnd w:id="657"/>
      <w:r>
        <w:rPr>
          <w:rFonts w:hint="cs"/>
          <w:rtl/>
        </w:rPr>
        <w:t xml:space="preserve">- - - </w:t>
      </w:r>
    </w:p>
    <w:p w:rsidR="000F1100" w:rsidRDefault="000F1100" w:rsidP="008C46D2">
      <w:pPr>
        <w:ind w:firstLine="0"/>
        <w:rPr>
          <w:rtl/>
        </w:rPr>
      </w:pPr>
    </w:p>
    <w:p w:rsidR="000F1100" w:rsidRDefault="000F1100" w:rsidP="008C46D2">
      <w:pPr>
        <w:pStyle w:val="af5"/>
        <w:keepNext/>
        <w:rPr>
          <w:rtl/>
        </w:rPr>
      </w:pPr>
      <w:bookmarkStart w:id="658" w:name="ET_interruption_5300_16"/>
      <w:r w:rsidRPr="00F8776D">
        <w:rPr>
          <w:rStyle w:val="TagStyle"/>
          <w:rtl/>
        </w:rPr>
        <w:t xml:space="preserve"> &lt;&lt; קריאה &gt;&gt; </w:t>
      </w:r>
      <w:r>
        <w:rPr>
          <w:rtl/>
        </w:rPr>
        <w:t>מירב בן ארי (יש עתיד):</w:t>
      </w:r>
      <w:r w:rsidRPr="00F8776D">
        <w:rPr>
          <w:rStyle w:val="TagStyle"/>
          <w:rtl/>
        </w:rPr>
        <w:t xml:space="preserve"> &lt;&lt; קריאה &gt;&gt;</w:t>
      </w:r>
      <w:r>
        <w:rPr>
          <w:rtl/>
        </w:rPr>
        <w:t xml:space="preserve"> </w:t>
      </w:r>
      <w:bookmarkEnd w:id="658"/>
    </w:p>
    <w:p w:rsidR="000F1100" w:rsidRDefault="000F1100" w:rsidP="008C46D2">
      <w:pPr>
        <w:pStyle w:val="KeepWithNext"/>
        <w:rPr>
          <w:rtl/>
        </w:rPr>
      </w:pPr>
    </w:p>
    <w:p w:rsidR="000F1100" w:rsidRDefault="000F1100" w:rsidP="008C46D2">
      <w:pPr>
        <w:rPr>
          <w:rtl/>
        </w:rPr>
      </w:pPr>
      <w:r>
        <w:rPr>
          <w:rFonts w:hint="cs"/>
          <w:rtl/>
        </w:rPr>
        <w:t>אל תדאג, גם בחוק הבא אנחנו נהיה.</w:t>
      </w:r>
    </w:p>
    <w:p w:rsidR="000F1100" w:rsidRPr="00F8776D" w:rsidRDefault="000F1100" w:rsidP="008C46D2">
      <w:pPr>
        <w:ind w:firstLine="0"/>
        <w:rPr>
          <w:rtl/>
        </w:rPr>
      </w:pPr>
      <w:bookmarkStart w:id="659" w:name="_ETM_Q4_583289"/>
      <w:bookmarkStart w:id="660" w:name="_ETM_Q4_583432"/>
      <w:bookmarkStart w:id="661" w:name="_ETM_Q4_585752"/>
      <w:bookmarkEnd w:id="659"/>
      <w:bookmarkEnd w:id="660"/>
      <w:bookmarkEnd w:id="661"/>
    </w:p>
    <w:p w:rsidR="000F1100" w:rsidRDefault="000F1100" w:rsidP="008C46D2">
      <w:pPr>
        <w:pStyle w:val="af6"/>
        <w:keepNext/>
        <w:rPr>
          <w:rtl/>
        </w:rPr>
      </w:pPr>
      <w:bookmarkStart w:id="662" w:name="ET_yor_6688_13"/>
      <w:r w:rsidRPr="00F8776D">
        <w:rPr>
          <w:rStyle w:val="TagStyle"/>
          <w:rtl/>
        </w:rPr>
        <w:t xml:space="preserve"> &lt;&lt; יור &gt;&gt; </w:t>
      </w:r>
      <w:r>
        <w:rPr>
          <w:rtl/>
        </w:rPr>
        <w:t>היו"ר יעקב מרגי:</w:t>
      </w:r>
      <w:r w:rsidRPr="00F8776D">
        <w:rPr>
          <w:rStyle w:val="TagStyle"/>
          <w:rtl/>
        </w:rPr>
        <w:t xml:space="preserve"> &lt;&lt; יור &gt;&gt;</w:t>
      </w:r>
      <w:r>
        <w:rPr>
          <w:rtl/>
        </w:rPr>
        <w:t xml:space="preserve"> </w:t>
      </w:r>
      <w:bookmarkEnd w:id="662"/>
    </w:p>
    <w:p w:rsidR="000F1100" w:rsidRDefault="000F1100" w:rsidP="008C46D2">
      <w:pPr>
        <w:pStyle w:val="KeepWithNext"/>
        <w:rPr>
          <w:rtl/>
        </w:rPr>
      </w:pPr>
    </w:p>
    <w:p w:rsidR="000F1100" w:rsidRDefault="000F1100" w:rsidP="008C46D2">
      <w:pPr>
        <w:rPr>
          <w:rtl/>
        </w:rPr>
      </w:pPr>
      <w:bookmarkStart w:id="663" w:name="_ETM_Q4_583973"/>
      <w:bookmarkEnd w:id="663"/>
      <w:r>
        <w:rPr>
          <w:rFonts w:hint="cs"/>
          <w:rtl/>
        </w:rPr>
        <w:t xml:space="preserve">מירב, מירב, </w:t>
      </w:r>
      <w:bookmarkStart w:id="664" w:name="_ETM_Q4_585741"/>
      <w:bookmarkEnd w:id="664"/>
      <w:r>
        <w:rPr>
          <w:rFonts w:hint="cs"/>
          <w:rtl/>
        </w:rPr>
        <w:t>לי אמרו: כשאני נמצא, כולם נמצאים. ככה חינכו אותי מאז שאני קטן.</w:t>
      </w:r>
      <w:bookmarkStart w:id="665" w:name="_ETM_Q4_593014"/>
      <w:bookmarkStart w:id="666" w:name="_ETM_Q4_593202"/>
      <w:bookmarkEnd w:id="665"/>
      <w:bookmarkEnd w:id="666"/>
    </w:p>
    <w:p w:rsidR="000F1100" w:rsidRDefault="000F1100" w:rsidP="008C46D2">
      <w:pPr>
        <w:ind w:firstLine="0"/>
        <w:rPr>
          <w:rtl/>
          <w:lang w:eastAsia="he-IL"/>
        </w:rPr>
      </w:pPr>
    </w:p>
    <w:p w:rsidR="000F1100" w:rsidRDefault="000F1100" w:rsidP="008C46D2">
      <w:pPr>
        <w:pStyle w:val="af5"/>
        <w:keepNext/>
        <w:rPr>
          <w:rtl/>
        </w:rPr>
      </w:pPr>
      <w:bookmarkStart w:id="667" w:name="ET_interruption_5787_18"/>
      <w:r w:rsidRPr="00A711AE">
        <w:rPr>
          <w:rStyle w:val="TagStyle"/>
          <w:rtl/>
        </w:rPr>
        <w:t xml:space="preserve"> &lt;&lt; קריאה &gt;&gt; </w:t>
      </w:r>
      <w:r>
        <w:rPr>
          <w:rtl/>
        </w:rPr>
        <w:t>יוראי להב הרצנו (יש עתיד):</w:t>
      </w:r>
      <w:r w:rsidRPr="00A711AE">
        <w:rPr>
          <w:rStyle w:val="TagStyle"/>
          <w:rtl/>
        </w:rPr>
        <w:t xml:space="preserve"> &lt;&lt; קריאה &gt;&gt;</w:t>
      </w:r>
      <w:r>
        <w:rPr>
          <w:rtl/>
        </w:rPr>
        <w:t xml:space="preserve"> </w:t>
      </w:r>
      <w:bookmarkEnd w:id="667"/>
    </w:p>
    <w:p w:rsidR="000F1100" w:rsidRDefault="000F1100" w:rsidP="008C46D2">
      <w:pPr>
        <w:pStyle w:val="KeepWithNext"/>
        <w:rPr>
          <w:rtl/>
          <w:lang w:eastAsia="he-IL"/>
        </w:rPr>
      </w:pPr>
    </w:p>
    <w:p w:rsidR="000F1100" w:rsidRDefault="000F1100" w:rsidP="008C46D2">
      <w:pPr>
        <w:rPr>
          <w:rtl/>
          <w:lang w:eastAsia="he-IL"/>
        </w:rPr>
      </w:pPr>
      <w:proofErr w:type="spellStart"/>
      <w:r>
        <w:rPr>
          <w:rFonts w:hint="cs"/>
          <w:rtl/>
          <w:lang w:eastAsia="he-IL"/>
        </w:rPr>
        <w:t>רוויזיה</w:t>
      </w:r>
      <w:proofErr w:type="spellEnd"/>
      <w:r>
        <w:rPr>
          <w:rFonts w:hint="cs"/>
          <w:rtl/>
          <w:lang w:eastAsia="he-IL"/>
        </w:rPr>
        <w:t>.</w:t>
      </w:r>
    </w:p>
    <w:p w:rsidR="000F1100" w:rsidRDefault="000F1100" w:rsidP="008C46D2">
      <w:pPr>
        <w:rPr>
          <w:rtl/>
          <w:lang w:eastAsia="he-IL"/>
        </w:rPr>
      </w:pPr>
    </w:p>
    <w:p w:rsidR="000F1100" w:rsidRDefault="000F1100" w:rsidP="008C46D2">
      <w:pPr>
        <w:pStyle w:val="af6"/>
        <w:keepNext/>
        <w:rPr>
          <w:rtl/>
        </w:rPr>
      </w:pPr>
      <w:bookmarkStart w:id="668" w:name="ET_yor_6688_19"/>
      <w:r w:rsidRPr="00A711AE">
        <w:rPr>
          <w:rStyle w:val="TagStyle"/>
          <w:rtl/>
        </w:rPr>
        <w:t xml:space="preserve"> &lt;&lt; יור &gt;&gt; </w:t>
      </w:r>
      <w:r>
        <w:rPr>
          <w:rtl/>
        </w:rPr>
        <w:t>היו"ר יעקב מרגי:</w:t>
      </w:r>
      <w:r w:rsidRPr="00A711AE">
        <w:rPr>
          <w:rStyle w:val="TagStyle"/>
          <w:rtl/>
        </w:rPr>
        <w:t xml:space="preserve"> &lt;&lt; יור &gt;&gt;</w:t>
      </w:r>
      <w:r>
        <w:rPr>
          <w:rtl/>
        </w:rPr>
        <w:t xml:space="preserve"> </w:t>
      </w:r>
      <w:bookmarkEnd w:id="668"/>
    </w:p>
    <w:p w:rsidR="000F1100" w:rsidRDefault="000F1100" w:rsidP="008C46D2">
      <w:pPr>
        <w:pStyle w:val="KeepWithNext"/>
        <w:rPr>
          <w:rtl/>
          <w:lang w:eastAsia="he-IL"/>
        </w:rPr>
      </w:pPr>
    </w:p>
    <w:p w:rsidR="000F1100" w:rsidRPr="00A711AE" w:rsidRDefault="000F1100" w:rsidP="008C46D2">
      <w:pPr>
        <w:rPr>
          <w:rtl/>
          <w:lang w:eastAsia="he-IL"/>
        </w:rPr>
      </w:pPr>
      <w:r>
        <w:rPr>
          <w:rFonts w:hint="cs"/>
          <w:rtl/>
          <w:lang w:eastAsia="he-IL"/>
        </w:rPr>
        <w:t xml:space="preserve">תבוא לעבוד בוועדות, תדרוש </w:t>
      </w:r>
      <w:proofErr w:type="spellStart"/>
      <w:r>
        <w:rPr>
          <w:rFonts w:hint="cs"/>
          <w:rtl/>
          <w:lang w:eastAsia="he-IL"/>
        </w:rPr>
        <w:t>רוויזיה</w:t>
      </w:r>
      <w:proofErr w:type="spellEnd"/>
      <w:r>
        <w:rPr>
          <w:rFonts w:hint="cs"/>
          <w:rtl/>
          <w:lang w:eastAsia="he-IL"/>
        </w:rPr>
        <w:t>.</w:t>
      </w:r>
    </w:p>
    <w:p w:rsidR="000F1100" w:rsidRDefault="000F1100" w:rsidP="008C46D2">
      <w:pPr>
        <w:ind w:firstLine="0"/>
        <w:rPr>
          <w:rtl/>
        </w:rPr>
      </w:pPr>
      <w:bookmarkStart w:id="669" w:name="_ETM_Q4_595991"/>
      <w:bookmarkStart w:id="670" w:name="_ETM_Q4_596099"/>
      <w:bookmarkEnd w:id="669"/>
      <w:bookmarkEnd w:id="670"/>
    </w:p>
    <w:p w:rsidR="000F1100" w:rsidRDefault="000F1100" w:rsidP="008C46D2">
      <w:pPr>
        <w:pStyle w:val="af5"/>
        <w:keepNext/>
        <w:rPr>
          <w:rtl/>
        </w:rPr>
      </w:pPr>
      <w:bookmarkStart w:id="671" w:name="ET_interruption_5300_20"/>
      <w:r w:rsidRPr="00A711AE">
        <w:rPr>
          <w:rStyle w:val="TagStyle"/>
          <w:rtl/>
        </w:rPr>
        <w:t xml:space="preserve"> &lt;&lt; קריאה &gt;&gt; </w:t>
      </w:r>
      <w:r>
        <w:rPr>
          <w:rtl/>
        </w:rPr>
        <w:t>מירב בן ארי (יש עתיד):</w:t>
      </w:r>
      <w:r w:rsidRPr="00A711AE">
        <w:rPr>
          <w:rStyle w:val="TagStyle"/>
          <w:rtl/>
        </w:rPr>
        <w:t xml:space="preserve"> &lt;&lt; קריאה &gt;&gt;</w:t>
      </w:r>
      <w:r>
        <w:rPr>
          <w:rtl/>
        </w:rPr>
        <w:t xml:space="preserve"> </w:t>
      </w:r>
      <w:bookmarkEnd w:id="671"/>
    </w:p>
    <w:p w:rsidR="000F1100" w:rsidRDefault="000F1100" w:rsidP="008C46D2">
      <w:pPr>
        <w:pStyle w:val="KeepWithNext"/>
        <w:rPr>
          <w:rtl/>
        </w:rPr>
      </w:pPr>
    </w:p>
    <w:p w:rsidR="000F1100" w:rsidRPr="00A711AE" w:rsidRDefault="000F1100" w:rsidP="008C46D2">
      <w:pPr>
        <w:rPr>
          <w:rtl/>
        </w:rPr>
      </w:pPr>
      <w:r>
        <w:rPr>
          <w:rFonts w:hint="cs"/>
          <w:rtl/>
        </w:rPr>
        <w:t xml:space="preserve">הקואליציה אינה כאן. אגב, זה גם </w:t>
      </w:r>
      <w:bookmarkStart w:id="672" w:name="_ETM_Q4_600921"/>
      <w:bookmarkEnd w:id="672"/>
      <w:r>
        <w:rPr>
          <w:rFonts w:hint="cs"/>
          <w:rtl/>
        </w:rPr>
        <w:t>חשוב לבוא להצביע, זה חלק מהעבודה של חברי הכנסת.</w:t>
      </w:r>
    </w:p>
    <w:p w:rsidR="000F1100" w:rsidRDefault="000F1100" w:rsidP="008C46D2">
      <w:pPr>
        <w:ind w:firstLine="0"/>
        <w:rPr>
          <w:rtl/>
        </w:rPr>
      </w:pPr>
      <w:bookmarkStart w:id="673" w:name="_ETM_Q4_598228"/>
      <w:bookmarkStart w:id="674" w:name="_ETM_Q4_598492"/>
      <w:bookmarkStart w:id="675" w:name="_ETM_Q4_598614"/>
      <w:bookmarkStart w:id="676" w:name="_ETM_Q4_606203"/>
      <w:bookmarkStart w:id="677" w:name="_ETM_Q4_606372"/>
      <w:bookmarkEnd w:id="673"/>
      <w:bookmarkEnd w:id="674"/>
      <w:bookmarkEnd w:id="675"/>
      <w:bookmarkEnd w:id="676"/>
      <w:bookmarkEnd w:id="677"/>
    </w:p>
    <w:p w:rsidR="000F1100" w:rsidRDefault="000F1100" w:rsidP="008C46D2">
      <w:pPr>
        <w:pStyle w:val="af5"/>
        <w:keepNext/>
        <w:rPr>
          <w:rtl/>
        </w:rPr>
      </w:pPr>
      <w:bookmarkStart w:id="678" w:name="ET_interruption_5786_21"/>
      <w:r w:rsidRPr="00A711AE">
        <w:rPr>
          <w:rStyle w:val="TagStyle"/>
          <w:rtl/>
        </w:rPr>
        <w:t xml:space="preserve"> &lt;&lt; קריאה &gt;&gt; </w:t>
      </w:r>
      <w:r>
        <w:rPr>
          <w:rtl/>
        </w:rPr>
        <w:t>אופיר כץ (הליכוד):</w:t>
      </w:r>
      <w:r w:rsidRPr="00A711AE">
        <w:rPr>
          <w:rStyle w:val="TagStyle"/>
          <w:rtl/>
        </w:rPr>
        <w:t xml:space="preserve"> &lt;&lt; קריאה &gt;&gt;</w:t>
      </w:r>
      <w:r>
        <w:rPr>
          <w:rtl/>
        </w:rPr>
        <w:t xml:space="preserve"> </w:t>
      </w:r>
      <w:bookmarkEnd w:id="678"/>
    </w:p>
    <w:p w:rsidR="000F1100" w:rsidRDefault="000F1100" w:rsidP="008C46D2">
      <w:pPr>
        <w:pStyle w:val="KeepWithNext"/>
        <w:rPr>
          <w:rtl/>
        </w:rPr>
      </w:pPr>
    </w:p>
    <w:p w:rsidR="000F1100" w:rsidRDefault="000F1100" w:rsidP="008C46D2">
      <w:pPr>
        <w:rPr>
          <w:rtl/>
        </w:rPr>
      </w:pPr>
      <w:r>
        <w:rPr>
          <w:rFonts w:hint="cs"/>
          <w:rtl/>
        </w:rPr>
        <w:t>למי את רומזת?</w:t>
      </w:r>
    </w:p>
    <w:p w:rsidR="000F1100" w:rsidRDefault="000F1100" w:rsidP="008C46D2">
      <w:pPr>
        <w:rPr>
          <w:rtl/>
        </w:rPr>
      </w:pPr>
      <w:bookmarkStart w:id="679" w:name="_ETM_Q4_608103"/>
      <w:bookmarkStart w:id="680" w:name="_ETM_Q4_608284"/>
      <w:bookmarkEnd w:id="679"/>
      <w:bookmarkEnd w:id="680"/>
    </w:p>
    <w:p w:rsidR="000F1100" w:rsidRDefault="000F1100" w:rsidP="008C46D2">
      <w:pPr>
        <w:pStyle w:val="af5"/>
        <w:keepNext/>
        <w:rPr>
          <w:rtl/>
        </w:rPr>
      </w:pPr>
      <w:bookmarkStart w:id="681" w:name="ET_interruption_5726_25"/>
      <w:r w:rsidRPr="00A711AE">
        <w:rPr>
          <w:rStyle w:val="TagStyle"/>
          <w:rtl/>
        </w:rPr>
        <w:t xml:space="preserve"> &lt;&lt; קריאה &gt;&gt; </w:t>
      </w:r>
      <w:r>
        <w:rPr>
          <w:rtl/>
        </w:rPr>
        <w:t>ינון אזולאי (ש"ס):</w:t>
      </w:r>
      <w:r w:rsidRPr="00A711AE">
        <w:rPr>
          <w:rStyle w:val="TagStyle"/>
          <w:rtl/>
        </w:rPr>
        <w:t xml:space="preserve"> &lt;&lt; קריאה &gt;&gt;</w:t>
      </w:r>
      <w:r>
        <w:rPr>
          <w:rtl/>
        </w:rPr>
        <w:t xml:space="preserve"> </w:t>
      </w:r>
      <w:bookmarkEnd w:id="681"/>
    </w:p>
    <w:p w:rsidR="000F1100" w:rsidRDefault="000F1100" w:rsidP="008C46D2">
      <w:pPr>
        <w:rPr>
          <w:rtl/>
        </w:rPr>
      </w:pPr>
      <w:bookmarkStart w:id="682" w:name="_ETM_Q4_614702"/>
      <w:bookmarkEnd w:id="682"/>
    </w:p>
    <w:p w:rsidR="000F1100" w:rsidRDefault="000F1100" w:rsidP="008C46D2">
      <w:pPr>
        <w:rPr>
          <w:rtl/>
        </w:rPr>
      </w:pPr>
      <w:bookmarkStart w:id="683" w:name="_ETM_Q4_616312"/>
      <w:bookmarkStart w:id="684" w:name="_ETM_Q4_616604"/>
      <w:bookmarkEnd w:id="683"/>
      <w:bookmarkEnd w:id="684"/>
      <w:r>
        <w:rPr>
          <w:rFonts w:hint="cs"/>
          <w:rtl/>
        </w:rPr>
        <w:t xml:space="preserve">- - - </w:t>
      </w:r>
    </w:p>
    <w:p w:rsidR="000F1100" w:rsidRDefault="000F1100" w:rsidP="008C46D2">
      <w:pPr>
        <w:rPr>
          <w:rtl/>
        </w:rPr>
      </w:pPr>
    </w:p>
    <w:p w:rsidR="000F1100" w:rsidRDefault="000F1100" w:rsidP="008C46D2">
      <w:pPr>
        <w:pStyle w:val="af5"/>
        <w:keepNext/>
        <w:rPr>
          <w:rtl/>
        </w:rPr>
      </w:pPr>
      <w:bookmarkStart w:id="685" w:name="ET_interruption_5300_22"/>
      <w:r w:rsidRPr="00A711AE">
        <w:rPr>
          <w:rStyle w:val="TagStyle"/>
          <w:rtl/>
        </w:rPr>
        <w:t xml:space="preserve"> &lt;&lt; קריאה &gt;&gt; </w:t>
      </w:r>
      <w:r>
        <w:rPr>
          <w:rtl/>
        </w:rPr>
        <w:t>מירב בן ארי (יש עתיד):</w:t>
      </w:r>
      <w:r w:rsidRPr="00A711AE">
        <w:rPr>
          <w:rStyle w:val="TagStyle"/>
          <w:rtl/>
        </w:rPr>
        <w:t xml:space="preserve"> &lt;&lt; קריאה &gt;&gt;</w:t>
      </w:r>
      <w:r>
        <w:rPr>
          <w:rtl/>
        </w:rPr>
        <w:t xml:space="preserve"> </w:t>
      </w:r>
      <w:bookmarkEnd w:id="685"/>
    </w:p>
    <w:p w:rsidR="000F1100" w:rsidRDefault="000F1100" w:rsidP="008C46D2">
      <w:pPr>
        <w:pStyle w:val="KeepWithNext"/>
        <w:rPr>
          <w:rtl/>
        </w:rPr>
      </w:pPr>
    </w:p>
    <w:p w:rsidR="000F1100" w:rsidRDefault="000F1100" w:rsidP="008C46D2">
      <w:pPr>
        <w:rPr>
          <w:rtl/>
        </w:rPr>
      </w:pPr>
      <w:r>
        <w:rPr>
          <w:rFonts w:hint="cs"/>
          <w:rtl/>
        </w:rPr>
        <w:t>או</w:t>
      </w:r>
      <w:bookmarkStart w:id="686" w:name="_ETM_Q4_603445"/>
      <w:bookmarkEnd w:id="686"/>
      <w:r>
        <w:rPr>
          <w:rFonts w:hint="cs"/>
          <w:rtl/>
        </w:rPr>
        <w:t xml:space="preserve">ה, אל תדאג, לכם אין לי תלונות. </w:t>
      </w:r>
      <w:bookmarkStart w:id="687" w:name="_ETM_Q4_611497"/>
      <w:bookmarkEnd w:id="687"/>
      <w:proofErr w:type="spellStart"/>
      <w:r>
        <w:rPr>
          <w:rFonts w:hint="cs"/>
          <w:rtl/>
        </w:rPr>
        <w:t>צילי</w:t>
      </w:r>
      <w:proofErr w:type="spellEnd"/>
      <w:r>
        <w:rPr>
          <w:rFonts w:hint="cs"/>
          <w:rtl/>
        </w:rPr>
        <w:t xml:space="preserve"> וגילי. אלה פותחים את המליאה</w:t>
      </w:r>
      <w:bookmarkStart w:id="688" w:name="_ETM_Q4_613603"/>
      <w:bookmarkEnd w:id="688"/>
      <w:r>
        <w:rPr>
          <w:rFonts w:hint="cs"/>
          <w:rtl/>
        </w:rPr>
        <w:t xml:space="preserve"> וסוגרים את המליאה. </w:t>
      </w:r>
      <w:bookmarkStart w:id="689" w:name="_ETM_Q4_618091"/>
      <w:bookmarkEnd w:id="689"/>
    </w:p>
    <w:p w:rsidR="000F1100" w:rsidRDefault="000F1100" w:rsidP="008C46D2">
      <w:pPr>
        <w:rPr>
          <w:rtl/>
        </w:rPr>
      </w:pPr>
      <w:bookmarkStart w:id="690" w:name="_ETM_Q4_618332"/>
      <w:bookmarkEnd w:id="690"/>
    </w:p>
    <w:p w:rsidR="000F1100" w:rsidRDefault="000F1100" w:rsidP="008C46D2">
      <w:pPr>
        <w:pStyle w:val="af6"/>
        <w:keepNext/>
        <w:rPr>
          <w:rtl/>
        </w:rPr>
      </w:pPr>
      <w:bookmarkStart w:id="691" w:name="_ETM_Q4_611679"/>
      <w:bookmarkEnd w:id="691"/>
      <w:r w:rsidRPr="00757999">
        <w:rPr>
          <w:rStyle w:val="TagStyle"/>
          <w:rtl/>
        </w:rPr>
        <w:t xml:space="preserve">&lt;&lt; יור &gt;&gt; </w:t>
      </w:r>
      <w:r>
        <w:rPr>
          <w:rtl/>
        </w:rPr>
        <w:t>היו"ר יעקב מרגי:</w:t>
      </w:r>
      <w:r w:rsidRPr="00757999">
        <w:rPr>
          <w:rStyle w:val="TagStyle"/>
          <w:rtl/>
        </w:rPr>
        <w:t xml:space="preserve"> &lt;&lt; יור &gt;&gt;</w:t>
      </w:r>
      <w:r>
        <w:rPr>
          <w:rtl/>
        </w:rPr>
        <w:t xml:space="preserve"> </w:t>
      </w:r>
    </w:p>
    <w:p w:rsidR="000F1100" w:rsidRDefault="000F1100" w:rsidP="008C46D2">
      <w:pPr>
        <w:pStyle w:val="KeepWithNext"/>
        <w:rPr>
          <w:rtl/>
        </w:rPr>
      </w:pPr>
      <w:bookmarkStart w:id="692" w:name="_ETM_Q4_613070"/>
      <w:bookmarkEnd w:id="692"/>
    </w:p>
    <w:p w:rsidR="000F1100" w:rsidRPr="00A711AE" w:rsidRDefault="000F1100" w:rsidP="008C46D2">
      <w:pPr>
        <w:rPr>
          <w:rtl/>
        </w:rPr>
      </w:pPr>
      <w:bookmarkStart w:id="693" w:name="_ETM_Q4_613244"/>
      <w:bookmarkEnd w:id="693"/>
      <w:r>
        <w:rPr>
          <w:rFonts w:hint="cs"/>
          <w:rtl/>
        </w:rPr>
        <w:t xml:space="preserve">תודה, תודה, </w:t>
      </w:r>
      <w:bookmarkStart w:id="694" w:name="_ETM_Q4_609987"/>
      <w:bookmarkEnd w:id="694"/>
      <w:r>
        <w:rPr>
          <w:rFonts w:hint="cs"/>
          <w:rtl/>
        </w:rPr>
        <w:t>ברוח טובה. יהיו לנו הזדמנויות לקריאות.</w:t>
      </w:r>
    </w:p>
    <w:p w:rsidR="000F1100" w:rsidRDefault="000F1100" w:rsidP="008C46D2">
      <w:pPr>
        <w:ind w:firstLine="0"/>
        <w:rPr>
          <w:rtl/>
        </w:rPr>
      </w:pPr>
    </w:p>
    <w:p w:rsidR="000F1100" w:rsidRDefault="000F1100" w:rsidP="008C46D2">
      <w:pPr>
        <w:pStyle w:val="af6"/>
        <w:keepNext/>
        <w:rPr>
          <w:rtl/>
        </w:rPr>
      </w:pPr>
      <w:bookmarkStart w:id="695" w:name="ET_yor_6688_24"/>
      <w:r w:rsidRPr="00A711AE">
        <w:rPr>
          <w:rStyle w:val="TagStyle"/>
          <w:rtl/>
        </w:rPr>
        <w:t xml:space="preserve"> &lt;&lt; יור &gt;&gt; </w:t>
      </w:r>
      <w:r>
        <w:rPr>
          <w:rtl/>
        </w:rPr>
        <w:t>היו"ר יעקב מרגי:</w:t>
      </w:r>
      <w:r w:rsidRPr="00A711AE">
        <w:rPr>
          <w:rStyle w:val="TagStyle"/>
          <w:rtl/>
        </w:rPr>
        <w:t xml:space="preserve"> &lt;&lt; יור &gt;&gt;</w:t>
      </w:r>
      <w:r>
        <w:rPr>
          <w:rtl/>
        </w:rPr>
        <w:t xml:space="preserve"> </w:t>
      </w:r>
      <w:bookmarkEnd w:id="695"/>
    </w:p>
    <w:p w:rsidR="000F1100" w:rsidRDefault="000F1100" w:rsidP="008C46D2">
      <w:pPr>
        <w:pStyle w:val="KeepWithNext"/>
        <w:rPr>
          <w:rtl/>
        </w:rPr>
      </w:pPr>
    </w:p>
    <w:p w:rsidR="000F1100" w:rsidRDefault="000F1100" w:rsidP="008C46D2">
      <w:pPr>
        <w:rPr>
          <w:rtl/>
        </w:rPr>
      </w:pPr>
      <w:r>
        <w:rPr>
          <w:rFonts w:hint="cs"/>
          <w:rtl/>
        </w:rPr>
        <w:t xml:space="preserve">אני קובע כי </w:t>
      </w:r>
      <w:r w:rsidRPr="00A711AE">
        <w:rPr>
          <w:rtl/>
        </w:rPr>
        <w:t>הצעת חוק לציון</w:t>
      </w:r>
      <w:r>
        <w:rPr>
          <w:rtl/>
        </w:rPr>
        <w:t xml:space="preserve"> אירועי ליל הבדולח, התשפ"ה–2025</w:t>
      </w:r>
      <w:r>
        <w:rPr>
          <w:rFonts w:hint="cs"/>
          <w:rtl/>
        </w:rPr>
        <w:t>, אושרה בקריאה טרומית ותע</w:t>
      </w:r>
      <w:bookmarkStart w:id="696" w:name="_ETM_Q4_626618"/>
      <w:bookmarkEnd w:id="696"/>
      <w:r>
        <w:rPr>
          <w:rFonts w:hint="cs"/>
          <w:rtl/>
        </w:rPr>
        <w:t>בור לדיון בוועדה - -</w:t>
      </w:r>
    </w:p>
    <w:p w:rsidR="000F1100" w:rsidRDefault="000F1100" w:rsidP="008C46D2">
      <w:pPr>
        <w:rPr>
          <w:rtl/>
        </w:rPr>
      </w:pPr>
    </w:p>
    <w:p w:rsidR="000F1100" w:rsidRDefault="000F1100" w:rsidP="008C46D2">
      <w:pPr>
        <w:pStyle w:val="af5"/>
        <w:keepNext/>
        <w:rPr>
          <w:rtl/>
        </w:rPr>
      </w:pPr>
      <w:r>
        <w:rPr>
          <w:rFonts w:hint="cs"/>
          <w:rtl/>
        </w:rPr>
        <w:t xml:space="preserve"> </w:t>
      </w:r>
      <w:r w:rsidRPr="00A711AE">
        <w:rPr>
          <w:rStyle w:val="TagStyle"/>
          <w:rtl/>
        </w:rPr>
        <w:t xml:space="preserve">&lt;&lt; קריאה &gt;&gt; </w:t>
      </w:r>
      <w:r>
        <w:rPr>
          <w:rtl/>
        </w:rPr>
        <w:t>ינון אזולאי (ש"ס):</w:t>
      </w:r>
      <w:r w:rsidRPr="00A711AE">
        <w:rPr>
          <w:rStyle w:val="TagStyle"/>
          <w:rtl/>
        </w:rPr>
        <w:t xml:space="preserve"> &lt;&lt; קריאה &gt;&gt;</w:t>
      </w:r>
      <w:r>
        <w:rPr>
          <w:rtl/>
        </w:rPr>
        <w:t xml:space="preserve"> </w:t>
      </w:r>
    </w:p>
    <w:p w:rsidR="000F1100" w:rsidRPr="00A711AE" w:rsidRDefault="000F1100" w:rsidP="008C46D2">
      <w:pPr>
        <w:ind w:firstLine="0"/>
        <w:rPr>
          <w:rtl/>
        </w:rPr>
      </w:pPr>
    </w:p>
    <w:p w:rsidR="000F1100" w:rsidRDefault="000F1100" w:rsidP="008C46D2">
      <w:pPr>
        <w:rPr>
          <w:rtl/>
        </w:rPr>
      </w:pPr>
      <w:r>
        <w:rPr>
          <w:rFonts w:hint="cs"/>
          <w:rtl/>
        </w:rPr>
        <w:t>לא למדנו ליבה, תזכירי למי את רומזת.</w:t>
      </w:r>
    </w:p>
    <w:p w:rsidR="000F1100" w:rsidRDefault="000F1100" w:rsidP="008C46D2">
      <w:pPr>
        <w:ind w:firstLine="0"/>
        <w:rPr>
          <w:rtl/>
        </w:rPr>
      </w:pPr>
    </w:p>
    <w:p w:rsidR="000F1100" w:rsidRDefault="000F1100" w:rsidP="008C46D2">
      <w:pPr>
        <w:pStyle w:val="af6"/>
        <w:keepNext/>
        <w:rPr>
          <w:rtl/>
        </w:rPr>
      </w:pPr>
      <w:bookmarkStart w:id="697" w:name="ET_yor_6688_26"/>
      <w:r w:rsidRPr="00725839">
        <w:rPr>
          <w:rStyle w:val="TagStyle"/>
          <w:rtl/>
        </w:rPr>
        <w:t xml:space="preserve"> &lt;&lt; יור &gt;&gt; </w:t>
      </w:r>
      <w:r>
        <w:rPr>
          <w:rtl/>
        </w:rPr>
        <w:t>היו"ר יעקב מרגי:</w:t>
      </w:r>
      <w:r w:rsidRPr="00725839">
        <w:rPr>
          <w:rStyle w:val="TagStyle"/>
          <w:rtl/>
        </w:rPr>
        <w:t xml:space="preserve"> &lt;&lt; יור &gt;&gt;</w:t>
      </w:r>
      <w:r>
        <w:rPr>
          <w:rtl/>
        </w:rPr>
        <w:t xml:space="preserve"> </w:t>
      </w:r>
      <w:bookmarkEnd w:id="697"/>
    </w:p>
    <w:p w:rsidR="000F1100" w:rsidRDefault="000F1100" w:rsidP="008C46D2">
      <w:pPr>
        <w:pStyle w:val="KeepWithNext"/>
        <w:rPr>
          <w:rtl/>
        </w:rPr>
      </w:pPr>
    </w:p>
    <w:p w:rsidR="000F1100" w:rsidRDefault="000F1100" w:rsidP="008C46D2">
      <w:pPr>
        <w:rPr>
          <w:rtl/>
        </w:rPr>
      </w:pPr>
      <w:r>
        <w:rPr>
          <w:rFonts w:hint="cs"/>
          <w:rtl/>
        </w:rPr>
        <w:t xml:space="preserve">חברי הכנסת, אני </w:t>
      </w:r>
      <w:bookmarkStart w:id="698" w:name="_ETM_Q4_627439"/>
      <w:bookmarkEnd w:id="698"/>
      <w:r>
        <w:rPr>
          <w:rFonts w:hint="cs"/>
          <w:rtl/>
        </w:rPr>
        <w:t>לא שומע את עצמי.</w:t>
      </w:r>
    </w:p>
    <w:p w:rsidR="000F1100" w:rsidRDefault="000F1100" w:rsidP="008C46D2">
      <w:pPr>
        <w:ind w:firstLine="0"/>
        <w:rPr>
          <w:rtl/>
        </w:rPr>
      </w:pPr>
      <w:bookmarkStart w:id="699" w:name="_ETM_Q4_632478"/>
      <w:bookmarkStart w:id="700" w:name="_ETM_Q4_632648"/>
      <w:bookmarkStart w:id="701" w:name="_ETM_Q4_632676"/>
      <w:bookmarkStart w:id="702" w:name="_ETM_Q4_632779"/>
      <w:bookmarkEnd w:id="699"/>
      <w:bookmarkEnd w:id="700"/>
      <w:bookmarkEnd w:id="701"/>
      <w:bookmarkEnd w:id="702"/>
    </w:p>
    <w:p w:rsidR="000F1100" w:rsidRDefault="000F1100" w:rsidP="008C46D2">
      <w:pPr>
        <w:pStyle w:val="af5"/>
        <w:keepNext/>
        <w:rPr>
          <w:rtl/>
        </w:rPr>
      </w:pPr>
      <w:bookmarkStart w:id="703" w:name="ET_interruption_5300_27"/>
      <w:r w:rsidRPr="00793B5C">
        <w:rPr>
          <w:rStyle w:val="TagStyle"/>
          <w:rtl/>
        </w:rPr>
        <w:t xml:space="preserve"> &lt;&lt; קריאה &gt;&gt; </w:t>
      </w:r>
      <w:r>
        <w:rPr>
          <w:rtl/>
        </w:rPr>
        <w:t>מירב בן ארי (יש עתיד):</w:t>
      </w:r>
      <w:r w:rsidRPr="00793B5C">
        <w:rPr>
          <w:rStyle w:val="TagStyle"/>
          <w:rtl/>
        </w:rPr>
        <w:t xml:space="preserve"> &lt;&lt; קריאה &gt;&gt;</w:t>
      </w:r>
      <w:r>
        <w:rPr>
          <w:rtl/>
        </w:rPr>
        <w:t xml:space="preserve"> </w:t>
      </w:r>
      <w:bookmarkEnd w:id="703"/>
    </w:p>
    <w:p w:rsidR="000F1100" w:rsidRDefault="000F1100" w:rsidP="008C46D2">
      <w:pPr>
        <w:pStyle w:val="KeepWithNext"/>
        <w:rPr>
          <w:rtl/>
        </w:rPr>
      </w:pPr>
    </w:p>
    <w:p w:rsidR="000F1100" w:rsidRDefault="000F1100" w:rsidP="008C46D2">
      <w:pPr>
        <w:rPr>
          <w:rtl/>
        </w:rPr>
      </w:pPr>
      <w:r>
        <w:rPr>
          <w:rFonts w:hint="cs"/>
          <w:rtl/>
        </w:rPr>
        <w:t>- - - גם אני מכירה את אבא שלו, הכול בסדר.</w:t>
      </w:r>
      <w:bookmarkStart w:id="704" w:name="_ETM_Q4_631984"/>
      <w:bookmarkEnd w:id="704"/>
    </w:p>
    <w:p w:rsidR="000F1100" w:rsidRDefault="000F1100" w:rsidP="008C46D2">
      <w:pPr>
        <w:ind w:firstLine="0"/>
        <w:rPr>
          <w:rtl/>
        </w:rPr>
      </w:pPr>
      <w:bookmarkStart w:id="705" w:name="_ETM_Q4_632128"/>
      <w:bookmarkEnd w:id="705"/>
    </w:p>
    <w:p w:rsidR="000F1100" w:rsidRDefault="000F1100" w:rsidP="008C46D2">
      <w:pPr>
        <w:pStyle w:val="af6"/>
        <w:keepNext/>
        <w:rPr>
          <w:rtl/>
        </w:rPr>
      </w:pPr>
      <w:bookmarkStart w:id="706" w:name="ET_yor_6688_28"/>
      <w:r w:rsidRPr="00793B5C">
        <w:rPr>
          <w:rStyle w:val="TagStyle"/>
          <w:rtl/>
        </w:rPr>
        <w:t xml:space="preserve"> &lt;&lt; יור &gt;&gt; </w:t>
      </w:r>
      <w:r>
        <w:rPr>
          <w:rtl/>
        </w:rPr>
        <w:t>היו"ר יעקב מרגי:</w:t>
      </w:r>
      <w:r w:rsidRPr="00793B5C">
        <w:rPr>
          <w:rStyle w:val="TagStyle"/>
          <w:rtl/>
        </w:rPr>
        <w:t xml:space="preserve"> &lt;&lt; יור &gt;&gt;</w:t>
      </w:r>
      <w:r>
        <w:rPr>
          <w:rtl/>
        </w:rPr>
        <w:t xml:space="preserve"> </w:t>
      </w:r>
      <w:bookmarkEnd w:id="706"/>
    </w:p>
    <w:p w:rsidR="000F1100" w:rsidRDefault="000F1100" w:rsidP="008C46D2">
      <w:pPr>
        <w:pStyle w:val="KeepWithNext"/>
        <w:rPr>
          <w:rtl/>
        </w:rPr>
      </w:pPr>
    </w:p>
    <w:p w:rsidR="000F1100" w:rsidRDefault="000F1100" w:rsidP="008C46D2">
      <w:pPr>
        <w:rPr>
          <w:rtl/>
        </w:rPr>
      </w:pPr>
      <w:r>
        <w:rPr>
          <w:rFonts w:hint="cs"/>
          <w:rtl/>
        </w:rPr>
        <w:t>א</w:t>
      </w:r>
      <w:bookmarkStart w:id="707" w:name="_ETM_Q4_635427"/>
      <w:bookmarkEnd w:id="707"/>
      <w:r>
        <w:rPr>
          <w:rFonts w:hint="cs"/>
          <w:rtl/>
        </w:rPr>
        <w:t xml:space="preserve">ופיר, על מירב אני לא יכול להתגבר, לפחות תעזור </w:t>
      </w:r>
      <w:bookmarkStart w:id="708" w:name="_ETM_Q4_638084"/>
      <w:bookmarkEnd w:id="708"/>
      <w:r>
        <w:rPr>
          <w:rFonts w:hint="cs"/>
          <w:rtl/>
        </w:rPr>
        <w:t xml:space="preserve">לי אתה. </w:t>
      </w:r>
      <w:bookmarkStart w:id="709" w:name="_ETM_Q4_639691"/>
      <w:bookmarkEnd w:id="709"/>
    </w:p>
    <w:p w:rsidR="000F1100" w:rsidRDefault="000F1100" w:rsidP="008C46D2">
      <w:pPr>
        <w:rPr>
          <w:rtl/>
        </w:rPr>
      </w:pPr>
      <w:bookmarkStart w:id="710" w:name="_ETM_Q4_639833"/>
      <w:bookmarkEnd w:id="710"/>
    </w:p>
    <w:p w:rsidR="000F1100" w:rsidRDefault="000F1100" w:rsidP="008C46D2">
      <w:pPr>
        <w:pStyle w:val="af5"/>
        <w:keepNext/>
        <w:rPr>
          <w:rtl/>
        </w:rPr>
      </w:pPr>
      <w:bookmarkStart w:id="711" w:name="ET_interruption_5726_29"/>
      <w:r w:rsidRPr="00793B5C">
        <w:rPr>
          <w:rStyle w:val="TagStyle"/>
          <w:rtl/>
        </w:rPr>
        <w:t xml:space="preserve"> &lt;&lt; קריאה &gt;&gt; </w:t>
      </w:r>
      <w:r>
        <w:rPr>
          <w:rtl/>
        </w:rPr>
        <w:t>ינון אזולאי (ש"ס):</w:t>
      </w:r>
      <w:r w:rsidRPr="00793B5C">
        <w:rPr>
          <w:rStyle w:val="TagStyle"/>
          <w:rtl/>
        </w:rPr>
        <w:t xml:space="preserve"> &lt;&lt; קריאה &gt;&gt;</w:t>
      </w:r>
      <w:r>
        <w:rPr>
          <w:rtl/>
        </w:rPr>
        <w:t xml:space="preserve"> </w:t>
      </w:r>
      <w:bookmarkEnd w:id="711"/>
    </w:p>
    <w:p w:rsidR="000F1100" w:rsidRDefault="000F1100" w:rsidP="008C46D2">
      <w:pPr>
        <w:pStyle w:val="KeepWithNext"/>
        <w:rPr>
          <w:rtl/>
        </w:rPr>
      </w:pPr>
    </w:p>
    <w:p w:rsidR="000F1100" w:rsidRPr="00793B5C" w:rsidRDefault="000F1100" w:rsidP="008C46D2">
      <w:pPr>
        <w:rPr>
          <w:rtl/>
        </w:rPr>
      </w:pPr>
      <w:bookmarkStart w:id="712" w:name="_ETM_Q4_639420"/>
      <w:bookmarkEnd w:id="712"/>
      <w:r>
        <w:rPr>
          <w:rFonts w:hint="cs"/>
          <w:rtl/>
        </w:rPr>
        <w:t>זו לא חוכמה לבוא עלינו.</w:t>
      </w:r>
    </w:p>
    <w:p w:rsidR="000F1100" w:rsidRPr="00CE467B" w:rsidRDefault="000F1100" w:rsidP="008C46D2">
      <w:pPr>
        <w:ind w:firstLine="0"/>
        <w:rPr>
          <w:rtl/>
        </w:rPr>
      </w:pPr>
    </w:p>
    <w:p w:rsidR="000F1100" w:rsidRDefault="000F1100" w:rsidP="007B2667">
      <w:pPr>
        <w:rPr>
          <w:rtl/>
        </w:rPr>
      </w:pPr>
      <w:bookmarkStart w:id="713" w:name="_ETM_Q4_617519"/>
      <w:bookmarkEnd w:id="713"/>
      <w:r>
        <w:rPr>
          <w:rtl/>
        </w:rPr>
        <w:t>אני קובע כ</w:t>
      </w:r>
      <w:r>
        <w:rPr>
          <w:rFonts w:hint="cs"/>
          <w:rtl/>
        </w:rPr>
        <w:t xml:space="preserve">י </w:t>
      </w:r>
      <w:r>
        <w:rPr>
          <w:rtl/>
        </w:rPr>
        <w:t xml:space="preserve">הצעת חוק </w:t>
      </w:r>
      <w:r w:rsidRPr="00CE467B">
        <w:rPr>
          <w:rtl/>
        </w:rPr>
        <w:t>לציון אירועי ליל הבדולח, התשפ"ה–2025, אושרה בק</w:t>
      </w:r>
      <w:r>
        <w:rPr>
          <w:rtl/>
        </w:rPr>
        <w:t>ריאה טרומית ותעבור לדיון בוועד</w:t>
      </w:r>
      <w:r>
        <w:rPr>
          <w:rFonts w:hint="cs"/>
          <w:rtl/>
        </w:rPr>
        <w:t>ת החינוך, התרבות</w:t>
      </w:r>
      <w:bookmarkStart w:id="714" w:name="_ETM_Q4_647816"/>
      <w:bookmarkEnd w:id="714"/>
      <w:r>
        <w:rPr>
          <w:rFonts w:hint="cs"/>
          <w:rtl/>
        </w:rPr>
        <w:t xml:space="preserve"> והספורט </w:t>
      </w:r>
      <w:r>
        <w:rPr>
          <w:rtl/>
        </w:rPr>
        <w:t xml:space="preserve">לצורך הכנתה לקריאה הראשונה. </w:t>
      </w:r>
      <w:bookmarkStart w:id="715" w:name="_ETM_Q4_650737"/>
      <w:bookmarkEnd w:id="715"/>
    </w:p>
    <w:p w:rsidR="000F1100" w:rsidRDefault="000F1100" w:rsidP="007B2667">
      <w:pPr>
        <w:rPr>
          <w:rtl/>
        </w:rPr>
      </w:pPr>
    </w:p>
    <w:p w:rsidR="000F1100" w:rsidRDefault="000F1100" w:rsidP="007B2667">
      <w:pPr>
        <w:rPr>
          <w:rtl/>
        </w:rPr>
      </w:pPr>
    </w:p>
    <w:p w:rsidR="000F1100" w:rsidRDefault="000F1100" w:rsidP="008C46D2">
      <w:pPr>
        <w:pStyle w:val="a6"/>
        <w:rPr>
          <w:rtl/>
        </w:rPr>
      </w:pPr>
      <w:bookmarkStart w:id="716" w:name="ET_hatsach_648039_8"/>
      <w:r w:rsidRPr="00065B6D">
        <w:rPr>
          <w:rStyle w:val="TagStyle"/>
          <w:rtl/>
        </w:rPr>
        <w:t xml:space="preserve"> &lt;&lt; הצח &gt;&gt; </w:t>
      </w:r>
      <w:bookmarkStart w:id="717" w:name="_Toc219323550"/>
      <w:bookmarkStart w:id="718" w:name="_Toc219324072"/>
      <w:r>
        <w:rPr>
          <w:rtl/>
        </w:rPr>
        <w:t>הצעת חוק יום המודעות לתרומת איברים, התשפ"ו</w:t>
      </w:r>
      <w:r>
        <w:rPr>
          <w:rFonts w:hint="cs"/>
          <w:rtl/>
        </w:rPr>
        <w:t>–</w:t>
      </w:r>
      <w:r>
        <w:rPr>
          <w:rtl/>
        </w:rPr>
        <w:t>2025</w:t>
      </w:r>
      <w:bookmarkEnd w:id="717"/>
      <w:bookmarkEnd w:id="718"/>
      <w:r w:rsidRPr="00065B6D">
        <w:rPr>
          <w:rStyle w:val="TagStyle"/>
          <w:rtl/>
        </w:rPr>
        <w:t xml:space="preserve"> &lt;&lt; הצח &gt;&gt;</w:t>
      </w:r>
      <w:r>
        <w:rPr>
          <w:rtl/>
        </w:rPr>
        <w:t xml:space="preserve"> </w:t>
      </w:r>
      <w:bookmarkEnd w:id="716"/>
    </w:p>
    <w:p w:rsidR="000F1100" w:rsidRDefault="000F1100" w:rsidP="008C46D2">
      <w:pPr>
        <w:rPr>
          <w:rtl/>
        </w:rPr>
      </w:pPr>
      <w:r>
        <w:rPr>
          <w:rtl/>
        </w:rPr>
        <w:t>[הצעת חוק פ</w:t>
      </w:r>
      <w:r>
        <w:rPr>
          <w:rFonts w:hint="cs"/>
          <w:rtl/>
        </w:rPr>
        <w:t>/6295/25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ind w:firstLine="0"/>
        <w:rPr>
          <w:rtl/>
        </w:rPr>
      </w:pPr>
    </w:p>
    <w:p w:rsidR="000F1100" w:rsidRDefault="000F1100" w:rsidP="007B2667">
      <w:pPr>
        <w:pStyle w:val="af6"/>
        <w:keepNext/>
        <w:rPr>
          <w:rtl/>
        </w:rPr>
      </w:pPr>
      <w:r w:rsidRPr="00793B5C">
        <w:rPr>
          <w:rStyle w:val="TagStyle"/>
          <w:rtl/>
        </w:rPr>
        <w:t xml:space="preserve">&lt;&lt; יור &gt;&gt; </w:t>
      </w:r>
      <w:r>
        <w:rPr>
          <w:rtl/>
        </w:rPr>
        <w:t>היו"ר יעקב מרגי:</w:t>
      </w:r>
      <w:r w:rsidRPr="00793B5C">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חברי הכנסת, נעבור לנושא הבא</w:t>
      </w:r>
      <w:r>
        <w:rPr>
          <w:rFonts w:hint="cs"/>
          <w:rtl/>
        </w:rPr>
        <w:t xml:space="preserve"> על</w:t>
      </w:r>
      <w:r>
        <w:rPr>
          <w:rtl/>
        </w:rPr>
        <w:t xml:space="preserve"> סדר</w:t>
      </w:r>
      <w:r>
        <w:rPr>
          <w:rFonts w:hint="cs"/>
          <w:rtl/>
        </w:rPr>
        <w:t>-</w:t>
      </w:r>
      <w:r>
        <w:rPr>
          <w:rtl/>
        </w:rPr>
        <w:t>היום</w:t>
      </w:r>
      <w:r>
        <w:rPr>
          <w:rFonts w:hint="cs"/>
          <w:rtl/>
        </w:rPr>
        <w:t>:</w:t>
      </w:r>
      <w:r>
        <w:rPr>
          <w:rtl/>
        </w:rPr>
        <w:t xml:space="preserve"> </w:t>
      </w:r>
      <w:r w:rsidRPr="00611645">
        <w:rPr>
          <w:rtl/>
        </w:rPr>
        <w:t>הצעת חוק יום המו</w:t>
      </w:r>
      <w:r>
        <w:rPr>
          <w:rtl/>
        </w:rPr>
        <w:t>דעות לתרומת איברים, התשפ"ו–2025</w:t>
      </w:r>
      <w:r>
        <w:rPr>
          <w:rFonts w:hint="cs"/>
          <w:rtl/>
        </w:rPr>
        <w:t xml:space="preserve">, </w:t>
      </w:r>
      <w:r>
        <w:rPr>
          <w:rtl/>
        </w:rPr>
        <w:t>של חברי הכנסת</w:t>
      </w:r>
      <w:bookmarkStart w:id="719" w:name="_ETM_Q4_659114"/>
      <w:bookmarkEnd w:id="719"/>
      <w:r>
        <w:rPr>
          <w:rFonts w:hint="cs"/>
          <w:rtl/>
        </w:rPr>
        <w:t xml:space="preserve"> </w:t>
      </w:r>
      <w:r>
        <w:rPr>
          <w:rtl/>
        </w:rPr>
        <w:t xml:space="preserve">טטיאנה מזרסקי, חילי טרופר ובועז טופורובסקי. אני מזמין </w:t>
      </w:r>
      <w:bookmarkStart w:id="720" w:name="_ETM_Q4_663302"/>
      <w:bookmarkEnd w:id="720"/>
      <w:r>
        <w:rPr>
          <w:rtl/>
        </w:rPr>
        <w:t xml:space="preserve">את חברת הכנסת טטיאנה מזרסקי להציג את הצעת החוק. בבקשה, </w:t>
      </w:r>
      <w:bookmarkStart w:id="721" w:name="_ETM_Q4_667490"/>
      <w:bookmarkEnd w:id="721"/>
      <w:r>
        <w:rPr>
          <w:rtl/>
        </w:rPr>
        <w:t>גברתי</w:t>
      </w:r>
      <w:r>
        <w:rPr>
          <w:rFonts w:hint="cs"/>
          <w:rtl/>
        </w:rPr>
        <w:t>.</w:t>
      </w:r>
      <w:r>
        <w:rPr>
          <w:rtl/>
        </w:rPr>
        <w:t xml:space="preserve"> </w:t>
      </w:r>
      <w:bookmarkStart w:id="722" w:name="_ETM_Q4_677890"/>
      <w:bookmarkEnd w:id="722"/>
      <w:r>
        <w:rPr>
          <w:rtl/>
        </w:rPr>
        <w:t>עומדות לרשותך עד עשר דקות, בבקשה.</w:t>
      </w:r>
    </w:p>
    <w:p w:rsidR="000F1100" w:rsidRDefault="000F1100" w:rsidP="008C46D2">
      <w:pPr>
        <w:rPr>
          <w:rtl/>
        </w:rPr>
      </w:pPr>
      <w:bookmarkStart w:id="723" w:name="_ETM_Q4_674127"/>
      <w:bookmarkEnd w:id="723"/>
    </w:p>
    <w:p w:rsidR="000F1100" w:rsidRPr="008C5F56" w:rsidRDefault="000F1100" w:rsidP="008C46D2">
      <w:pPr>
        <w:pStyle w:val="a4"/>
        <w:keepNext/>
        <w:rPr>
          <w:rtl/>
        </w:rPr>
      </w:pPr>
      <w:bookmarkStart w:id="724" w:name="ET_speaker_6228_31"/>
      <w:r w:rsidRPr="008C5F56">
        <w:rPr>
          <w:rStyle w:val="TagStyle"/>
          <w:rtl/>
        </w:rPr>
        <w:t xml:space="preserve"> &lt;&lt; דובר &gt;&gt; </w:t>
      </w:r>
      <w:bookmarkStart w:id="725" w:name="_Toc219323551"/>
      <w:bookmarkStart w:id="726" w:name="_Toc219324073"/>
      <w:r>
        <w:rPr>
          <w:rtl/>
        </w:rPr>
        <w:t>טטיאנה מזרסקי (יש עתיד):</w:t>
      </w:r>
      <w:bookmarkEnd w:id="725"/>
      <w:bookmarkEnd w:id="726"/>
      <w:r w:rsidRPr="008C5F56">
        <w:rPr>
          <w:rStyle w:val="TagStyle"/>
          <w:rtl/>
        </w:rPr>
        <w:t xml:space="preserve"> &lt;&lt; דובר &gt;&gt;</w:t>
      </w:r>
      <w:r>
        <w:rPr>
          <w:rtl/>
        </w:rPr>
        <w:t xml:space="preserve"> </w:t>
      </w:r>
      <w:bookmarkStart w:id="727" w:name="_ETM_Q4_675423"/>
      <w:bookmarkStart w:id="728" w:name="_ETM_Q4_675562"/>
      <w:bookmarkEnd w:id="724"/>
      <w:bookmarkEnd w:id="727"/>
      <w:bookmarkEnd w:id="728"/>
    </w:p>
    <w:p w:rsidR="000F1100" w:rsidRDefault="000F1100" w:rsidP="008C46D2">
      <w:pPr>
        <w:rPr>
          <w:rtl/>
        </w:rPr>
      </w:pPr>
    </w:p>
    <w:p w:rsidR="000F1100" w:rsidRDefault="000F1100" w:rsidP="008C46D2">
      <w:pPr>
        <w:rPr>
          <w:rtl/>
        </w:rPr>
      </w:pPr>
      <w:bookmarkStart w:id="729" w:name="_ETM_Q4_680250"/>
      <w:bookmarkEnd w:id="72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אני מבקשת </w:t>
      </w:r>
      <w:bookmarkStart w:id="730" w:name="_ETM_Q4_685492"/>
      <w:bookmarkEnd w:id="730"/>
      <w:r>
        <w:rPr>
          <w:rtl/>
        </w:rPr>
        <w:t xml:space="preserve">להציג בפניכם היום את הצעת חוק יום </w:t>
      </w:r>
      <w:r>
        <w:rPr>
          <w:rFonts w:hint="cs"/>
          <w:rtl/>
        </w:rPr>
        <w:t>ה</w:t>
      </w:r>
      <w:r>
        <w:rPr>
          <w:rtl/>
        </w:rPr>
        <w:t>מודעות לתרומת</w:t>
      </w:r>
      <w:r>
        <w:rPr>
          <w:rFonts w:hint="cs"/>
          <w:rtl/>
        </w:rPr>
        <w:t xml:space="preserve"> איברים</w:t>
      </w:r>
      <w:r>
        <w:rPr>
          <w:rtl/>
        </w:rPr>
        <w:t xml:space="preserve">. </w:t>
      </w:r>
      <w:bookmarkStart w:id="731" w:name="_ETM_Q4_690734"/>
      <w:bookmarkEnd w:id="731"/>
      <w:r>
        <w:rPr>
          <w:rtl/>
        </w:rPr>
        <w:t>מדובר בהצעת חוק פשוטה וחשובה</w:t>
      </w:r>
      <w:r>
        <w:rPr>
          <w:rFonts w:hint="cs"/>
          <w:rtl/>
        </w:rPr>
        <w:t>,</w:t>
      </w:r>
      <w:r>
        <w:rPr>
          <w:rtl/>
        </w:rPr>
        <w:t xml:space="preserve"> שיכולה להשפיע ולהציל חיי אדם </w:t>
      </w:r>
      <w:bookmarkStart w:id="732" w:name="_ETM_Q4_695976"/>
      <w:bookmarkEnd w:id="732"/>
      <w:r>
        <w:rPr>
          <w:rtl/>
        </w:rPr>
        <w:t xml:space="preserve">הלכה למעשה. </w:t>
      </w:r>
      <w:bookmarkStart w:id="733" w:name="_ETM_Q4_701840"/>
      <w:bookmarkEnd w:id="733"/>
      <w:r>
        <w:rPr>
          <w:rtl/>
        </w:rPr>
        <w:t xml:space="preserve">השתלת איברים היא אחד הכלים המשמעותיים ביותר להצלת חיים ברפואה </w:t>
      </w:r>
      <w:bookmarkStart w:id="734" w:name="_ETM_Q4_707819"/>
      <w:bookmarkEnd w:id="734"/>
      <w:r>
        <w:rPr>
          <w:rtl/>
        </w:rPr>
        <w:t>הישראלית ו</w:t>
      </w:r>
      <w:r>
        <w:rPr>
          <w:rFonts w:hint="cs"/>
          <w:rtl/>
        </w:rPr>
        <w:t>ב</w:t>
      </w:r>
      <w:r>
        <w:rPr>
          <w:rtl/>
        </w:rPr>
        <w:t xml:space="preserve">רפואה </w:t>
      </w:r>
      <w:r>
        <w:rPr>
          <w:rFonts w:hint="cs"/>
          <w:rtl/>
        </w:rPr>
        <w:t>ה</w:t>
      </w:r>
      <w:r>
        <w:rPr>
          <w:rtl/>
        </w:rPr>
        <w:t xml:space="preserve">מודרנית בכלל. מצבה של ישראל בתחום תרומת </w:t>
      </w:r>
      <w:r>
        <w:rPr>
          <w:rFonts w:hint="cs"/>
          <w:rtl/>
        </w:rPr>
        <w:t>ה</w:t>
      </w:r>
      <w:r>
        <w:rPr>
          <w:rtl/>
        </w:rPr>
        <w:t xml:space="preserve">איברים </w:t>
      </w:r>
      <w:bookmarkStart w:id="735" w:name="_ETM_Q4_713799"/>
      <w:bookmarkEnd w:id="735"/>
      <w:r>
        <w:rPr>
          <w:rtl/>
        </w:rPr>
        <w:t xml:space="preserve">אינו רע ביחס לעולם. לאורך </w:t>
      </w:r>
      <w:r>
        <w:rPr>
          <w:rFonts w:hint="cs"/>
          <w:rtl/>
        </w:rPr>
        <w:t>ה</w:t>
      </w:r>
      <w:r>
        <w:rPr>
          <w:rtl/>
        </w:rPr>
        <w:t xml:space="preserve">שנים יצא משרד הבריאות בקמפיינים </w:t>
      </w:r>
      <w:bookmarkStart w:id="736" w:name="_ETM_Q4_719779"/>
      <w:bookmarkEnd w:id="736"/>
      <w:r>
        <w:rPr>
          <w:rtl/>
        </w:rPr>
        <w:t>רבים לעידוד תרומת איברים</w:t>
      </w:r>
      <w:r>
        <w:rPr>
          <w:rFonts w:hint="cs"/>
          <w:rtl/>
        </w:rPr>
        <w:t>,</w:t>
      </w:r>
      <w:r>
        <w:rPr>
          <w:rtl/>
        </w:rPr>
        <w:t xml:space="preserve"> ובזכות עבודה מאומצת מספר </w:t>
      </w:r>
      <w:r>
        <w:rPr>
          <w:rFonts w:hint="cs"/>
          <w:rtl/>
        </w:rPr>
        <w:t>ה</w:t>
      </w:r>
      <w:r>
        <w:rPr>
          <w:rtl/>
        </w:rPr>
        <w:t xml:space="preserve">השתלות בישראל </w:t>
      </w:r>
      <w:bookmarkStart w:id="737" w:name="_ETM_Q4_725759"/>
      <w:bookmarkEnd w:id="737"/>
      <w:r>
        <w:rPr>
          <w:rtl/>
        </w:rPr>
        <w:t>אכן נמצא בשנים האחרונות במגמת עלייה</w:t>
      </w:r>
      <w:bookmarkStart w:id="738" w:name="_ETM_Q4_732200"/>
      <w:bookmarkEnd w:id="738"/>
      <w:r>
        <w:rPr>
          <w:rFonts w:hint="cs"/>
          <w:rtl/>
        </w:rPr>
        <w:t xml:space="preserve"> </w:t>
      </w:r>
      <w:r>
        <w:rPr>
          <w:rtl/>
        </w:rPr>
        <w:t xml:space="preserve">גם בהשתלות מורכבות כמו השתלת לב, כבד, כליות, </w:t>
      </w:r>
      <w:r>
        <w:rPr>
          <w:rFonts w:hint="cs"/>
          <w:rtl/>
        </w:rPr>
        <w:t>ריאות.</w:t>
      </w:r>
      <w:r>
        <w:rPr>
          <w:rtl/>
        </w:rPr>
        <w:t xml:space="preserve"> </w:t>
      </w:r>
    </w:p>
    <w:p w:rsidR="000F1100" w:rsidRDefault="000F1100" w:rsidP="008C46D2">
      <w:pPr>
        <w:rPr>
          <w:rtl/>
        </w:rPr>
      </w:pPr>
    </w:p>
    <w:p w:rsidR="000F1100" w:rsidRDefault="000F1100" w:rsidP="008C46D2">
      <w:pPr>
        <w:rPr>
          <w:rtl/>
        </w:rPr>
      </w:pPr>
      <w:r>
        <w:rPr>
          <w:rtl/>
        </w:rPr>
        <w:t xml:space="preserve">עם </w:t>
      </w:r>
      <w:bookmarkStart w:id="739" w:name="_ETM_Q4_737526"/>
      <w:bookmarkEnd w:id="739"/>
      <w:r>
        <w:rPr>
          <w:rtl/>
        </w:rPr>
        <w:t xml:space="preserve">זאת, גם היום יותר </w:t>
      </w:r>
      <w:r>
        <w:rPr>
          <w:rFonts w:hint="cs"/>
          <w:rtl/>
        </w:rPr>
        <w:t>מ-1,000</w:t>
      </w:r>
      <w:r>
        <w:rPr>
          <w:rtl/>
        </w:rPr>
        <w:t xml:space="preserve"> בני אדם ממתינים להשתלת איבר </w:t>
      </w:r>
      <w:bookmarkStart w:id="740" w:name="_ETM_Q4_742852"/>
      <w:bookmarkEnd w:id="740"/>
      <w:r>
        <w:rPr>
          <w:rtl/>
        </w:rPr>
        <w:t xml:space="preserve">מציל חיים. </w:t>
      </w:r>
      <w:bookmarkStart w:id="741" w:name="_ETM_Q4_748739"/>
      <w:bookmarkStart w:id="742" w:name="_ETM_Q4_749200"/>
      <w:bookmarkStart w:id="743" w:name="_ETM_Q4_749346"/>
      <w:bookmarkStart w:id="744" w:name="_ETM_Q4_749377"/>
      <w:bookmarkStart w:id="745" w:name="_ETM_Q4_749517"/>
      <w:bookmarkEnd w:id="741"/>
      <w:bookmarkEnd w:id="742"/>
      <w:bookmarkEnd w:id="743"/>
      <w:bookmarkEnd w:id="744"/>
      <w:bookmarkEnd w:id="745"/>
      <w:r>
        <w:rPr>
          <w:rtl/>
        </w:rPr>
        <w:t xml:space="preserve">למרות ההתקדמות הרפואית </w:t>
      </w:r>
      <w:r>
        <w:rPr>
          <w:rFonts w:hint="cs"/>
          <w:rtl/>
        </w:rPr>
        <w:t xml:space="preserve">והמאמצים </w:t>
      </w:r>
      <w:r>
        <w:rPr>
          <w:rtl/>
        </w:rPr>
        <w:t xml:space="preserve">– </w:t>
      </w:r>
      <w:bookmarkStart w:id="746" w:name="_ETM_Q4_756679"/>
      <w:bookmarkEnd w:id="746"/>
      <w:r>
        <w:rPr>
          <w:rtl/>
        </w:rPr>
        <w:t>סליחה.</w:t>
      </w:r>
    </w:p>
    <w:p w:rsidR="000F1100" w:rsidRDefault="000F1100" w:rsidP="008C46D2">
      <w:pPr>
        <w:pStyle w:val="af6"/>
        <w:keepNext/>
        <w:rPr>
          <w:b w:val="0"/>
          <w:bCs w:val="0"/>
          <w:u w:val="none"/>
          <w:rtl/>
          <w:lang w:eastAsia="en-US"/>
        </w:rPr>
      </w:pPr>
      <w:bookmarkStart w:id="747" w:name="_ETM_Q4_747856"/>
      <w:bookmarkStart w:id="748" w:name="ET_yor_6688_32"/>
      <w:bookmarkEnd w:id="747"/>
    </w:p>
    <w:p w:rsidR="000F1100" w:rsidRDefault="000F1100" w:rsidP="008C46D2">
      <w:pPr>
        <w:pStyle w:val="af6"/>
        <w:keepNext/>
        <w:rPr>
          <w:rtl/>
        </w:rPr>
      </w:pPr>
      <w:bookmarkStart w:id="749" w:name="_ETM_Q4_748054"/>
      <w:bookmarkEnd w:id="749"/>
      <w:r w:rsidRPr="00D465D9">
        <w:rPr>
          <w:rStyle w:val="TagStyle"/>
          <w:rtl/>
        </w:rPr>
        <w:t xml:space="preserve">&lt;&lt; יור &gt;&gt; </w:t>
      </w:r>
      <w:r>
        <w:rPr>
          <w:rtl/>
        </w:rPr>
        <w:t>היו"ר יעקב מרגי:</w:t>
      </w:r>
      <w:r w:rsidRPr="00D465D9">
        <w:rPr>
          <w:rStyle w:val="TagStyle"/>
          <w:rtl/>
        </w:rPr>
        <w:t xml:space="preserve"> &lt;&lt; יור &gt;&gt;</w:t>
      </w:r>
      <w:r>
        <w:rPr>
          <w:rtl/>
        </w:rPr>
        <w:t xml:space="preserve"> </w:t>
      </w:r>
      <w:bookmarkStart w:id="750" w:name="_ETM_Q4_748546"/>
      <w:bookmarkEnd w:id="748"/>
      <w:bookmarkEnd w:id="750"/>
    </w:p>
    <w:p w:rsidR="000F1100" w:rsidRPr="00D465D9" w:rsidRDefault="000F1100" w:rsidP="008C46D2">
      <w:pPr>
        <w:rPr>
          <w:rtl/>
          <w:lang w:eastAsia="he-IL"/>
        </w:rPr>
      </w:pPr>
    </w:p>
    <w:p w:rsidR="000F1100" w:rsidRDefault="000F1100" w:rsidP="008C46D2">
      <w:pPr>
        <w:rPr>
          <w:rtl/>
        </w:rPr>
      </w:pPr>
      <w:bookmarkStart w:id="751" w:name="_ETM_Q4_758599"/>
      <w:bookmarkEnd w:id="751"/>
      <w:r>
        <w:rPr>
          <w:rtl/>
        </w:rPr>
        <w:t>עמדת היועצים, אתן מפריעות לחברה</w:t>
      </w:r>
      <w:bookmarkStart w:id="752" w:name="_ETM_Q4_762270"/>
      <w:bookmarkEnd w:id="752"/>
      <w:r>
        <w:rPr>
          <w:rFonts w:hint="cs"/>
          <w:rtl/>
        </w:rPr>
        <w:t xml:space="preserve">, </w:t>
      </w:r>
      <w:r>
        <w:rPr>
          <w:rtl/>
        </w:rPr>
        <w:t>לחברתכן.</w:t>
      </w:r>
    </w:p>
    <w:p w:rsidR="000F1100" w:rsidRDefault="000F1100" w:rsidP="008C46D2">
      <w:pPr>
        <w:ind w:firstLine="0"/>
        <w:rPr>
          <w:rtl/>
        </w:rPr>
      </w:pPr>
      <w:bookmarkStart w:id="753" w:name="_ETM_Q4_764750"/>
      <w:bookmarkEnd w:id="753"/>
    </w:p>
    <w:p w:rsidR="000F1100" w:rsidRPr="008C5F56" w:rsidRDefault="000F1100" w:rsidP="007B2667">
      <w:pPr>
        <w:pStyle w:val="-"/>
        <w:rPr>
          <w:rtl/>
        </w:rPr>
      </w:pPr>
      <w:bookmarkStart w:id="754" w:name="ET_speakercontinue_6228_62"/>
      <w:r w:rsidRPr="007B2667">
        <w:rPr>
          <w:rStyle w:val="TagStyle"/>
          <w:rtl/>
        </w:rPr>
        <w:t xml:space="preserve"> &lt;&lt; דובר_המשך &gt;&gt;</w:t>
      </w:r>
      <w:r w:rsidRPr="008C5F56">
        <w:rPr>
          <w:rStyle w:val="TagStyle"/>
          <w:rtl/>
        </w:rPr>
        <w:t xml:space="preserve"> </w:t>
      </w:r>
      <w:r>
        <w:rPr>
          <w:rtl/>
        </w:rPr>
        <w:t>טטיאנה מזרסקי (יש עתיד):</w:t>
      </w:r>
      <w:r w:rsidRPr="008C5F56">
        <w:rPr>
          <w:rStyle w:val="TagStyle"/>
          <w:rtl/>
        </w:rPr>
        <w:t xml:space="preserve"> </w:t>
      </w:r>
      <w:r w:rsidRPr="007B2667">
        <w:rPr>
          <w:rStyle w:val="TagStyle"/>
          <w:rtl/>
        </w:rPr>
        <w:t>&lt;&lt; דובר_המשך &gt;&gt;</w:t>
      </w:r>
      <w:bookmarkEnd w:id="754"/>
      <w:r w:rsidRPr="007B2667">
        <w:rPr>
          <w:rStyle w:val="TagStyle"/>
          <w:rtl/>
        </w:rPr>
        <w:t xml:space="preserve"> </w:t>
      </w:r>
      <w:r>
        <w:rPr>
          <w:rtl/>
        </w:rPr>
        <w:t xml:space="preserve"> </w:t>
      </w:r>
    </w:p>
    <w:p w:rsidR="000F1100" w:rsidRDefault="000F1100" w:rsidP="008C46D2">
      <w:pPr>
        <w:ind w:firstLine="0"/>
        <w:rPr>
          <w:rtl/>
        </w:rPr>
      </w:pPr>
    </w:p>
    <w:p w:rsidR="000F1100" w:rsidRDefault="000F1100" w:rsidP="008C46D2">
      <w:pPr>
        <w:rPr>
          <w:rtl/>
          <w:lang w:eastAsia="he-IL"/>
        </w:rPr>
      </w:pPr>
      <w:bookmarkStart w:id="755" w:name="TOR_Q5"/>
      <w:bookmarkEnd w:id="755"/>
      <w:r>
        <w:rPr>
          <w:rFonts w:hint="cs"/>
          <w:rtl/>
          <w:lang w:eastAsia="he-IL"/>
        </w:rPr>
        <w:t xml:space="preserve">למרות ההתקדמות הרפואית והמאמצים שנעשו, עדיין יש פער בין מספר הזקוקים להשתלה </w:t>
      </w:r>
      <w:bookmarkStart w:id="756" w:name="_ETM_Q5_173000"/>
      <w:bookmarkEnd w:id="756"/>
      <w:r>
        <w:rPr>
          <w:rFonts w:hint="cs"/>
          <w:rtl/>
          <w:lang w:eastAsia="he-IL"/>
        </w:rPr>
        <w:t xml:space="preserve">לבין מספר האיברים הזמינים, ובפרט מתרומות מנפטרים. הבעיה המרכזית אינה </w:t>
      </w:r>
      <w:bookmarkStart w:id="757" w:name="_ETM_Q5_178000"/>
      <w:bookmarkEnd w:id="757"/>
      <w:r>
        <w:rPr>
          <w:rFonts w:hint="cs"/>
          <w:rtl/>
          <w:lang w:eastAsia="he-IL"/>
        </w:rPr>
        <w:t xml:space="preserve">רפואית, הבעיה היא במודעות של הציבור ליכולת שלהם </w:t>
      </w:r>
      <w:bookmarkStart w:id="758" w:name="_ETM_Q5_186000"/>
      <w:bookmarkEnd w:id="758"/>
      <w:r>
        <w:rPr>
          <w:rFonts w:hint="cs"/>
          <w:rtl/>
          <w:lang w:eastAsia="he-IL"/>
        </w:rPr>
        <w:t xml:space="preserve">לתרום איברים. ברוב המקרים תרומת איברים לאחר פטירה תלויה </w:t>
      </w:r>
      <w:bookmarkStart w:id="759" w:name="_ETM_Q5_194000"/>
      <w:bookmarkEnd w:id="759"/>
      <w:r>
        <w:rPr>
          <w:rFonts w:hint="cs"/>
          <w:rtl/>
          <w:lang w:eastAsia="he-IL"/>
        </w:rPr>
        <w:t>בהחלטת המשפחה, וכאשר לא מתקיים שיח מוקדם, כאשר רצונו של האדם לא היה ידוע, בני המשפחה נדרשים לקבל החלטה מורכבת וקשה מאוד ברגע של אובדן. במצב כזה פעמים רבות המשפחה לא נותנת את ההסכמה, למרות שייתכן שהנפטר היה מסכים לכך לו היה מודע ליכולת שלו להציל חיים.</w:t>
      </w:r>
    </w:p>
    <w:p w:rsidR="000F1100" w:rsidRDefault="000F1100" w:rsidP="008C46D2">
      <w:pPr>
        <w:ind w:firstLine="0"/>
        <w:rPr>
          <w:rtl/>
          <w:lang w:eastAsia="he-IL"/>
        </w:rPr>
      </w:pPr>
      <w:bookmarkStart w:id="760" w:name="_ETM_Q5_223000"/>
      <w:bookmarkEnd w:id="760"/>
    </w:p>
    <w:p w:rsidR="000F1100" w:rsidRDefault="000F1100" w:rsidP="008C46D2">
      <w:pPr>
        <w:rPr>
          <w:rtl/>
          <w:lang w:eastAsia="he-IL"/>
        </w:rPr>
      </w:pPr>
      <w:r>
        <w:rPr>
          <w:rFonts w:hint="cs"/>
          <w:rtl/>
          <w:lang w:eastAsia="he-IL"/>
        </w:rPr>
        <w:t xml:space="preserve">כרטיס </w:t>
      </w:r>
      <w:proofErr w:type="spellStart"/>
      <w:r>
        <w:rPr>
          <w:rFonts w:hint="cs"/>
          <w:rtl/>
          <w:lang w:eastAsia="he-IL"/>
        </w:rPr>
        <w:t>אד"י</w:t>
      </w:r>
      <w:proofErr w:type="spellEnd"/>
      <w:r>
        <w:rPr>
          <w:rFonts w:hint="cs"/>
          <w:rtl/>
          <w:lang w:eastAsia="he-IL"/>
        </w:rPr>
        <w:t xml:space="preserve"> הוא הכלי המרכזי הקיים היום בישראל כדי לאפשר לאזרח לממש</w:t>
      </w:r>
      <w:bookmarkStart w:id="761" w:name="_ETM_Q5_232000"/>
      <w:bookmarkEnd w:id="761"/>
      <w:r>
        <w:rPr>
          <w:rFonts w:hint="cs"/>
          <w:rtl/>
          <w:lang w:eastAsia="he-IL"/>
        </w:rPr>
        <w:t xml:space="preserve"> את רצונו לתרום איברים. </w:t>
      </w:r>
      <w:proofErr w:type="spellStart"/>
      <w:r>
        <w:rPr>
          <w:rFonts w:hint="cs"/>
          <w:rtl/>
          <w:lang w:eastAsia="he-IL"/>
        </w:rPr>
        <w:t>אד"י</w:t>
      </w:r>
      <w:proofErr w:type="spellEnd"/>
      <w:r>
        <w:rPr>
          <w:rFonts w:hint="cs"/>
          <w:rtl/>
          <w:lang w:eastAsia="he-IL"/>
        </w:rPr>
        <w:t xml:space="preserve"> הם ראשי תיבות של שם, אהוד בן דרור, שעל שמו נוסדה עמותת </w:t>
      </w:r>
      <w:proofErr w:type="spellStart"/>
      <w:r>
        <w:rPr>
          <w:rFonts w:hint="cs"/>
          <w:rtl/>
          <w:lang w:eastAsia="he-IL"/>
        </w:rPr>
        <w:t>אד"י</w:t>
      </w:r>
      <w:proofErr w:type="spellEnd"/>
      <w:r>
        <w:rPr>
          <w:rFonts w:hint="cs"/>
          <w:rtl/>
          <w:lang w:eastAsia="he-IL"/>
        </w:rPr>
        <w:t xml:space="preserve"> בשנת 1978. אהוד נפטר </w:t>
      </w:r>
      <w:bookmarkStart w:id="762" w:name="_ETM_Q5_247000"/>
      <w:bookmarkEnd w:id="762"/>
      <w:r>
        <w:rPr>
          <w:rFonts w:hint="cs"/>
          <w:rtl/>
          <w:lang w:eastAsia="he-IL"/>
        </w:rPr>
        <w:t>בגיל 26 זמן קצר לאחר השתלת כליה, עקב סיבוכים שנבעו</w:t>
      </w:r>
      <w:bookmarkStart w:id="763" w:name="_ETM_Q5_251000"/>
      <w:bookmarkEnd w:id="763"/>
      <w:r>
        <w:rPr>
          <w:rFonts w:hint="cs"/>
          <w:rtl/>
          <w:lang w:eastAsia="he-IL"/>
        </w:rPr>
        <w:t xml:space="preserve"> מכך שהמתין זמן רב לתרומה. אהוד שוחח טרם פטירתו רבות </w:t>
      </w:r>
      <w:bookmarkStart w:id="764" w:name="_ETM_Q5_261000"/>
      <w:bookmarkEnd w:id="764"/>
      <w:r>
        <w:rPr>
          <w:rFonts w:hint="cs"/>
          <w:rtl/>
          <w:lang w:eastAsia="he-IL"/>
        </w:rPr>
        <w:t xml:space="preserve">על כך שיש להעלות את המודעות לחשיבות תרומת איברים, והוריו </w:t>
      </w:r>
      <w:bookmarkStart w:id="765" w:name="_ETM_Q5_266000"/>
      <w:bookmarkEnd w:id="765"/>
      <w:r>
        <w:rPr>
          <w:rFonts w:hint="cs"/>
          <w:rtl/>
          <w:lang w:eastAsia="he-IL"/>
        </w:rPr>
        <w:t>מימשו את צוואתו לאחר מותו.</w:t>
      </w:r>
    </w:p>
    <w:p w:rsidR="000F1100" w:rsidRDefault="000F1100" w:rsidP="008C46D2">
      <w:pPr>
        <w:rPr>
          <w:rtl/>
          <w:lang w:eastAsia="he-IL"/>
        </w:rPr>
      </w:pPr>
      <w:bookmarkStart w:id="766" w:name="_ETM_Q5_271000"/>
      <w:bookmarkEnd w:id="766"/>
    </w:p>
    <w:p w:rsidR="000F1100" w:rsidRDefault="000F1100" w:rsidP="008C46D2">
      <w:pPr>
        <w:rPr>
          <w:rtl/>
          <w:lang w:eastAsia="he-IL"/>
        </w:rPr>
      </w:pPr>
      <w:r>
        <w:rPr>
          <w:rFonts w:hint="cs"/>
          <w:rtl/>
          <w:lang w:eastAsia="he-IL"/>
        </w:rPr>
        <w:t xml:space="preserve">חתימה על כרטיס </w:t>
      </w:r>
      <w:proofErr w:type="spellStart"/>
      <w:r>
        <w:rPr>
          <w:rFonts w:hint="cs"/>
          <w:rtl/>
          <w:lang w:eastAsia="he-IL"/>
        </w:rPr>
        <w:t>אד"י</w:t>
      </w:r>
      <w:proofErr w:type="spellEnd"/>
      <w:r>
        <w:rPr>
          <w:rFonts w:hint="cs"/>
          <w:rtl/>
          <w:lang w:eastAsia="he-IL"/>
        </w:rPr>
        <w:t xml:space="preserve"> מעידה על נכונותו של החותם לתרום את אבריו להצלת חייהם של חולים הזקוקים להשתלה. הפרטים של החותמים על הכרטיס </w:t>
      </w:r>
      <w:bookmarkStart w:id="767" w:name="_ETM_Q5_286000"/>
      <w:bookmarkEnd w:id="767"/>
      <w:r>
        <w:rPr>
          <w:rFonts w:hint="cs"/>
          <w:rtl/>
          <w:lang w:eastAsia="he-IL"/>
        </w:rPr>
        <w:t xml:space="preserve">מוזנים למאגר מידע ממוחשב שמנוהל על ידי המרכז הלאומי להשתלות. כפי שציינתי, מאגר החותמים על כרטיס </w:t>
      </w:r>
      <w:proofErr w:type="spellStart"/>
      <w:r>
        <w:rPr>
          <w:rFonts w:hint="cs"/>
          <w:rtl/>
          <w:lang w:eastAsia="he-IL"/>
        </w:rPr>
        <w:t>אד"י</w:t>
      </w:r>
      <w:proofErr w:type="spellEnd"/>
      <w:r>
        <w:rPr>
          <w:rFonts w:hint="cs"/>
          <w:rtl/>
          <w:lang w:eastAsia="he-IL"/>
        </w:rPr>
        <w:t xml:space="preserve"> גדל עם השנים, </w:t>
      </w:r>
      <w:bookmarkStart w:id="768" w:name="_ETM_Q5_299000"/>
      <w:bookmarkEnd w:id="768"/>
      <w:r>
        <w:rPr>
          <w:rFonts w:hint="cs"/>
          <w:rtl/>
          <w:lang w:eastAsia="he-IL"/>
        </w:rPr>
        <w:t xml:space="preserve">אך הוא עדיין נמוך יחסית למדינות מתקדמות אחרות במערב. </w:t>
      </w:r>
    </w:p>
    <w:p w:rsidR="000F1100" w:rsidRDefault="000F1100" w:rsidP="008C46D2">
      <w:pPr>
        <w:rPr>
          <w:rtl/>
          <w:lang w:eastAsia="he-IL"/>
        </w:rPr>
      </w:pPr>
      <w:bookmarkStart w:id="769" w:name="_ETM_Q5_306000"/>
      <w:bookmarkEnd w:id="769"/>
    </w:p>
    <w:p w:rsidR="000F1100" w:rsidRDefault="000F1100" w:rsidP="008C46D2">
      <w:pPr>
        <w:rPr>
          <w:rtl/>
          <w:lang w:eastAsia="he-IL"/>
        </w:rPr>
      </w:pPr>
      <w:r>
        <w:rPr>
          <w:rFonts w:hint="cs"/>
          <w:rtl/>
          <w:lang w:eastAsia="he-IL"/>
        </w:rPr>
        <w:t xml:space="preserve">הצעת </w:t>
      </w:r>
      <w:bookmarkStart w:id="770" w:name="_ETM_Q5_307000"/>
      <w:bookmarkEnd w:id="770"/>
      <w:r>
        <w:rPr>
          <w:rFonts w:hint="cs"/>
          <w:rtl/>
          <w:lang w:eastAsia="he-IL"/>
        </w:rPr>
        <w:t xml:space="preserve">החוק שלי קובעת כי מדי שנה, ב-6 ביוני, יצוין בישראל </w:t>
      </w:r>
      <w:bookmarkStart w:id="771" w:name="_ETM_Q5_316000"/>
      <w:bookmarkEnd w:id="771"/>
      <w:r>
        <w:rPr>
          <w:rFonts w:hint="cs"/>
          <w:rtl/>
          <w:lang w:eastAsia="he-IL"/>
        </w:rPr>
        <w:t xml:space="preserve">יום המודעות לתרומת איברים. זהו התאריך הבין-לאומי שמצוין במדינות רבות בעולם היום כיום מודעות בין-לאומי לתרומת איברים, והבחירה בו מאפשרת גם חיבור לידע, </w:t>
      </w:r>
      <w:bookmarkStart w:id="772" w:name="_ETM_Q5_331000"/>
      <w:bookmarkEnd w:id="772"/>
      <w:r>
        <w:rPr>
          <w:rFonts w:hint="cs"/>
          <w:rtl/>
          <w:lang w:eastAsia="he-IL"/>
        </w:rPr>
        <w:t xml:space="preserve">לניסיון ולשיח הבין-לאומי בתחום. המטרה של היום הזה היא העלאת המודעות הציבורית לתרומת איברים ולצמצום סטיגמות ותפיסות מוטעות שעדיין קיימות ביחס לכך. </w:t>
      </w:r>
      <w:bookmarkStart w:id="773" w:name="_ETM_Q5_348000"/>
      <w:bookmarkStart w:id="774" w:name="_ETM_Q5_349000"/>
      <w:bookmarkEnd w:id="773"/>
      <w:bookmarkEnd w:id="774"/>
      <w:r>
        <w:rPr>
          <w:rFonts w:hint="cs"/>
          <w:rtl/>
          <w:lang w:eastAsia="he-IL"/>
        </w:rPr>
        <w:t xml:space="preserve">ניסיון העבר מראה כי כאשר </w:t>
      </w:r>
      <w:bookmarkStart w:id="775" w:name="_ETM_Q5_353000"/>
      <w:bookmarkEnd w:id="775"/>
      <w:r>
        <w:rPr>
          <w:rFonts w:hint="cs"/>
          <w:rtl/>
          <w:lang w:eastAsia="he-IL"/>
        </w:rPr>
        <w:t xml:space="preserve">משרד הבריאות ועמותת </w:t>
      </w:r>
      <w:proofErr w:type="spellStart"/>
      <w:r>
        <w:rPr>
          <w:rFonts w:hint="cs"/>
          <w:rtl/>
          <w:lang w:eastAsia="he-IL"/>
        </w:rPr>
        <w:t>אד"י</w:t>
      </w:r>
      <w:proofErr w:type="spellEnd"/>
      <w:r>
        <w:rPr>
          <w:rFonts w:hint="cs"/>
          <w:rtl/>
          <w:lang w:eastAsia="he-IL"/>
        </w:rPr>
        <w:t xml:space="preserve"> יוצאים לקמפיינים שמטרתם לעודד תרומת איברים</w:t>
      </w:r>
      <w:bookmarkStart w:id="776" w:name="_ETM_Q5_361000"/>
      <w:bookmarkEnd w:id="776"/>
      <w:r>
        <w:rPr>
          <w:rFonts w:hint="cs"/>
          <w:rtl/>
          <w:lang w:eastAsia="he-IL"/>
        </w:rPr>
        <w:t xml:space="preserve">, ישנם אלפי נרשמים חדשים שמסכימים להצטרף לכרטיס </w:t>
      </w:r>
      <w:proofErr w:type="spellStart"/>
      <w:r>
        <w:rPr>
          <w:rFonts w:hint="cs"/>
          <w:rtl/>
          <w:lang w:eastAsia="he-IL"/>
        </w:rPr>
        <w:t>אד"י</w:t>
      </w:r>
      <w:proofErr w:type="spellEnd"/>
      <w:r>
        <w:rPr>
          <w:rFonts w:hint="cs"/>
          <w:rtl/>
          <w:lang w:eastAsia="he-IL"/>
        </w:rPr>
        <w:t xml:space="preserve">. היום המיוחד שאני מציעה יאפשר לבצע פעילות תקשורתית והסברתית מואצת, שתשפיע באופן ממשי על מספר האנשים שיסכימו להצטרף למאגר התורמים. יום כזה יאפשר </w:t>
      </w:r>
      <w:bookmarkStart w:id="777" w:name="_ETM_Q5_385000"/>
      <w:bookmarkEnd w:id="777"/>
      <w:r>
        <w:rPr>
          <w:rFonts w:hint="cs"/>
          <w:rtl/>
          <w:lang w:eastAsia="he-IL"/>
        </w:rPr>
        <w:t>ריכוז מאמצים של מערכת הבריאות, בתי חולים, מערכת החינוך, רשויות מקומיות וארגוני החברה האזרחית, שיוכלו כולם לפעול יחד באופן מתואם סביב תאריך אחד ברור.</w:t>
      </w:r>
    </w:p>
    <w:p w:rsidR="000F1100" w:rsidRDefault="000F1100" w:rsidP="008C46D2">
      <w:pPr>
        <w:rPr>
          <w:rtl/>
          <w:lang w:eastAsia="he-IL"/>
        </w:rPr>
      </w:pPr>
      <w:bookmarkStart w:id="778" w:name="_ETM_Q5_408000"/>
      <w:bookmarkEnd w:id="778"/>
    </w:p>
    <w:p w:rsidR="000F1100" w:rsidRDefault="000F1100" w:rsidP="008C46D2">
      <w:pPr>
        <w:rPr>
          <w:rtl/>
          <w:lang w:eastAsia="he-IL"/>
        </w:rPr>
      </w:pPr>
      <w:bookmarkStart w:id="779" w:name="_ETM_Q5_409000"/>
      <w:bookmarkEnd w:id="779"/>
      <w:r>
        <w:rPr>
          <w:rFonts w:hint="cs"/>
          <w:rtl/>
          <w:lang w:eastAsia="he-IL"/>
        </w:rPr>
        <w:t>יום מודעות לאומי יאפשר גם לתת כבוד והוקרה לתורמים ולמשפחותיהם, לאנשים שבחרו באופן מודע להסכים להציל חיים של אחרים. זו בחירה אנושית, והמדינה צריכה לדעת להוקיר אנשים שהחליטו לבצע בחירה כזאת.</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להצעת החוק שלי הצטרפו חברי הכנסת בועז </w:t>
      </w:r>
      <w:bookmarkStart w:id="780" w:name="_ETM_Q5_427000"/>
      <w:bookmarkEnd w:id="780"/>
      <w:r>
        <w:rPr>
          <w:rFonts w:hint="cs"/>
          <w:rtl/>
          <w:lang w:eastAsia="he-IL"/>
        </w:rPr>
        <w:t xml:space="preserve">טופורובסקי וחילי טרופר. לפני חמש שנים תרם חבר הכנסת חילי טרופר כליה לאדם זר שהוא לא </w:t>
      </w:r>
      <w:bookmarkStart w:id="781" w:name="_ETM_Q5_441000"/>
      <w:bookmarkEnd w:id="781"/>
      <w:r>
        <w:rPr>
          <w:rFonts w:hint="cs"/>
          <w:rtl/>
          <w:lang w:eastAsia="he-IL"/>
        </w:rPr>
        <w:t xml:space="preserve">מכיר. אחרי הניתוח טרופר אמר </w:t>
      </w:r>
      <w:r>
        <w:rPr>
          <w:rtl/>
          <w:lang w:eastAsia="he-IL"/>
        </w:rPr>
        <w:t>–</w:t>
      </w:r>
      <w:r>
        <w:rPr>
          <w:rFonts w:hint="cs"/>
          <w:rtl/>
          <w:lang w:eastAsia="he-IL"/>
        </w:rPr>
        <w:t xml:space="preserve"> אני אצטט אותך, חברי חבר הכנסת טרופר: "כואב לי, אבל יש לי תחושה גדולה של נתינה, וזו התרופה הכי טובה לכאב". זה גדול. ואני קודם כול רוצה להגיד לך, חילי, שאתה במעשה שלך לימדת את כולנו שיעור חשוב של אהבת חינם. אני רואה בך שותף להעלאת מודעות לתרומת איברים, ואני מקווה שנוכל </w:t>
      </w:r>
      <w:bookmarkStart w:id="782" w:name="_ETM_Q5_480000"/>
      <w:bookmarkEnd w:id="782"/>
      <w:r>
        <w:rPr>
          <w:rFonts w:hint="cs"/>
          <w:rtl/>
          <w:lang w:eastAsia="he-IL"/>
        </w:rPr>
        <w:t xml:space="preserve">להמשיך לפעול ביחד לעשות טוב. לא בצעקות, </w:t>
      </w:r>
      <w:bookmarkStart w:id="783" w:name="_ETM_Q5_484000"/>
      <w:bookmarkEnd w:id="783"/>
      <w:r>
        <w:rPr>
          <w:rFonts w:hint="cs"/>
          <w:rtl/>
          <w:lang w:eastAsia="he-IL"/>
        </w:rPr>
        <w:t>לא בריבים – בעשייה נטו עבור הציבור.</w:t>
      </w:r>
    </w:p>
    <w:p w:rsidR="000F1100" w:rsidRDefault="000F1100" w:rsidP="008C46D2">
      <w:pPr>
        <w:rPr>
          <w:rtl/>
          <w:lang w:eastAsia="he-IL"/>
        </w:rPr>
      </w:pPr>
    </w:p>
    <w:p w:rsidR="000F1100" w:rsidRDefault="000F1100" w:rsidP="008C46D2">
      <w:pPr>
        <w:rPr>
          <w:rtl/>
          <w:lang w:eastAsia="he-IL"/>
        </w:rPr>
      </w:pPr>
      <w:bookmarkStart w:id="784" w:name="_ETM_Q5_489000"/>
      <w:bookmarkEnd w:id="784"/>
      <w:r>
        <w:rPr>
          <w:rFonts w:hint="cs"/>
          <w:rtl/>
          <w:lang w:eastAsia="he-IL"/>
        </w:rPr>
        <w:t xml:space="preserve">חבר הכנסת בועז טופורובסקי, לך אני רוצה להודות על החיבור שעשית לי עם המרכז הלאומי להשתלות ועם דבורה שרר, דוברת המרכז ופיית הבריאות. לפני כארבע שנים הכרתי את דבורה, אישה מופלאה שחיה סביב עולם הבריאות וסביב עולם ההשתלות. היא נושמת את עולם הבריאות, ותחום ההשתלות ממש יקר לליבה. </w:t>
      </w:r>
      <w:bookmarkStart w:id="785" w:name="_ETM_Q5_524000"/>
      <w:bookmarkEnd w:id="785"/>
      <w:r>
        <w:rPr>
          <w:rFonts w:hint="cs"/>
          <w:rtl/>
          <w:lang w:eastAsia="he-IL"/>
        </w:rPr>
        <w:t>יחד עם דבורה יזמנו את הצעת החוק הזאת,</w:t>
      </w:r>
      <w:bookmarkStart w:id="786" w:name="_ETM_Q5_530000"/>
      <w:bookmarkEnd w:id="786"/>
      <w:r>
        <w:rPr>
          <w:rFonts w:hint="cs"/>
          <w:rtl/>
          <w:lang w:eastAsia="he-IL"/>
        </w:rPr>
        <w:t xml:space="preserve"> ואני מקווה שנספיק להכניס את החוק הזה לספר החוקים עוד בכנסת הזאת.</w:t>
      </w:r>
    </w:p>
    <w:p w:rsidR="000F1100" w:rsidRDefault="000F1100" w:rsidP="008C46D2">
      <w:pPr>
        <w:rPr>
          <w:rtl/>
          <w:lang w:eastAsia="he-IL"/>
        </w:rPr>
      </w:pPr>
      <w:bookmarkStart w:id="787" w:name="_ETM_Q5_533000"/>
      <w:bookmarkEnd w:id="787"/>
    </w:p>
    <w:p w:rsidR="000F1100" w:rsidRDefault="000F1100" w:rsidP="008C46D2">
      <w:pPr>
        <w:rPr>
          <w:rtl/>
          <w:lang w:eastAsia="he-IL"/>
        </w:rPr>
      </w:pPr>
      <w:bookmarkStart w:id="788" w:name="_ETM_Q5_534000"/>
      <w:bookmarkEnd w:id="788"/>
      <w:r>
        <w:rPr>
          <w:rFonts w:hint="cs"/>
          <w:rtl/>
          <w:lang w:eastAsia="he-IL"/>
        </w:rPr>
        <w:t>אני רוצה גם לציין את חברת הכנסת קטי שטרית, חברה בוועדת הבריאות, שסייעה לי לקדם את הצעת החוק הזו. בחוק הזה</w:t>
      </w:r>
      <w:bookmarkStart w:id="789" w:name="_ETM_Q5_543000"/>
      <w:bookmarkEnd w:id="789"/>
      <w:r>
        <w:rPr>
          <w:rFonts w:hint="cs"/>
          <w:rtl/>
          <w:lang w:eastAsia="he-IL"/>
        </w:rPr>
        <w:t xml:space="preserve"> אין אופוזיציה ואין קואליציה. החוק הזה נועד על מנת שנוכל </w:t>
      </w:r>
      <w:bookmarkStart w:id="790" w:name="_ETM_Q5_552000"/>
      <w:bookmarkEnd w:id="790"/>
      <w:r>
        <w:rPr>
          <w:rFonts w:hint="cs"/>
          <w:rtl/>
          <w:lang w:eastAsia="he-IL"/>
        </w:rPr>
        <w:t>ביחד לעודד אנשים להציל חיים של אנשים אחרים. לכן אני קוראת לכם, חברות וחברי הכנסת, לתמוך בהצעת החוק הזו, והיום נצביע.</w:t>
      </w:r>
    </w:p>
    <w:p w:rsidR="000F1100" w:rsidRDefault="000F1100" w:rsidP="008C46D2">
      <w:pPr>
        <w:rPr>
          <w:rtl/>
          <w:lang w:eastAsia="he-IL"/>
        </w:rPr>
      </w:pPr>
    </w:p>
    <w:p w:rsidR="000F1100" w:rsidRDefault="000F1100" w:rsidP="008C46D2">
      <w:pPr>
        <w:tabs>
          <w:tab w:val="left" w:pos="6766"/>
        </w:tabs>
        <w:rPr>
          <w:rtl/>
          <w:lang w:eastAsia="he-IL"/>
        </w:rPr>
      </w:pPr>
      <w:bookmarkStart w:id="791" w:name="_ETM_Q5_564000"/>
      <w:bookmarkEnd w:id="791"/>
      <w:r>
        <w:rPr>
          <w:rFonts w:hint="cs"/>
          <w:rtl/>
          <w:lang w:eastAsia="he-IL"/>
        </w:rPr>
        <w:t>יש לי עוד שתי דקות שאני רוצה לנצל. בשנים שעבדתי בקופת חולים</w:t>
      </w:r>
      <w:bookmarkStart w:id="792" w:name="_ETM_Q5_568000"/>
      <w:bookmarkEnd w:id="792"/>
      <w:r>
        <w:rPr>
          <w:rFonts w:hint="cs"/>
          <w:rtl/>
          <w:lang w:eastAsia="he-IL"/>
        </w:rPr>
        <w:t xml:space="preserve"> וניהלתי מרכזים רפואיים בכרמיאל אני ראיתי אנשים שחיכו לתרומת איברים. שני אנשים, בתקופה הקצרה שעבדתי, נפטרו כי לא הספיקו לקבל תרומה. הם חיכו לתרומת כבד, ולא היה תורם מתאים, והם הלכו לעולמם, וזה היה סבל וכאב למשפחות. לצד זאת הייתה בחורה צעירה, שמה שירה. אני ליוויתי אותה בכל התקופה שהיא עשתה דיאליזה, הייתה לה תקופה קשה. עוד בזמן שהיא חיכתה לתרומת כליה היא עברה </w:t>
      </w:r>
      <w:bookmarkStart w:id="793" w:name="_ETM_Q5_616000"/>
      <w:bookmarkEnd w:id="793"/>
      <w:r>
        <w:rPr>
          <w:rFonts w:hint="cs"/>
          <w:rtl/>
          <w:lang w:eastAsia="he-IL"/>
        </w:rPr>
        <w:t>גם תאונת דרכים קשה. כל כך שמחתי לראות את החיוך</w:t>
      </w:r>
      <w:bookmarkStart w:id="794" w:name="_ETM_Q5_617000"/>
      <w:bookmarkEnd w:id="794"/>
      <w:r>
        <w:rPr>
          <w:rFonts w:hint="cs"/>
          <w:rtl/>
          <w:lang w:eastAsia="he-IL"/>
        </w:rPr>
        <w:t xml:space="preserve"> שלה, עם העיניים הגדולות שלה, המבריקות, כשהיא הגיעה למרכז לבשר שהיא עברה השתלת כליה וזה נתן לה חיים חדשים.</w:t>
      </w:r>
    </w:p>
    <w:p w:rsidR="000F1100" w:rsidRDefault="000F1100" w:rsidP="008C46D2">
      <w:pPr>
        <w:tabs>
          <w:tab w:val="left" w:pos="6766"/>
        </w:tabs>
        <w:rPr>
          <w:rtl/>
          <w:lang w:eastAsia="he-IL"/>
        </w:rPr>
      </w:pPr>
    </w:p>
    <w:p w:rsidR="000F1100" w:rsidRDefault="000F1100" w:rsidP="008C46D2">
      <w:pPr>
        <w:pStyle w:val="af6"/>
        <w:keepNext/>
        <w:rPr>
          <w:rtl/>
        </w:rPr>
      </w:pPr>
      <w:bookmarkStart w:id="795" w:name="ET_yor_6688_4"/>
      <w:r w:rsidRPr="0051534F">
        <w:rPr>
          <w:rStyle w:val="TagStyle"/>
          <w:rtl/>
        </w:rPr>
        <w:t xml:space="preserve"> &lt;&lt; יור &gt;&gt;</w:t>
      </w:r>
      <w:r w:rsidRPr="00EF3629">
        <w:rPr>
          <w:rStyle w:val="TagStyle"/>
          <w:rtl/>
        </w:rPr>
        <w:t xml:space="preserve"> </w:t>
      </w:r>
      <w:r>
        <w:rPr>
          <w:rtl/>
        </w:rPr>
        <w:t>היו"ר יעקב מרגי:</w:t>
      </w:r>
      <w:r w:rsidRPr="00EF3629">
        <w:rPr>
          <w:rStyle w:val="TagStyle"/>
          <w:rtl/>
        </w:rPr>
        <w:t xml:space="preserve"> </w:t>
      </w:r>
      <w:r w:rsidRPr="0051534F">
        <w:rPr>
          <w:rStyle w:val="TagStyle"/>
          <w:rtl/>
        </w:rPr>
        <w:t>&lt;&lt; יור &gt;&gt;</w:t>
      </w:r>
      <w:r>
        <w:rPr>
          <w:rtl/>
        </w:rPr>
        <w:t xml:space="preserve"> </w:t>
      </w:r>
      <w:bookmarkEnd w:id="795"/>
    </w:p>
    <w:p w:rsidR="000F1100" w:rsidRDefault="000F1100" w:rsidP="008C46D2">
      <w:pPr>
        <w:pStyle w:val="KeepWithNext"/>
        <w:rPr>
          <w:rtl/>
          <w:lang w:eastAsia="he-IL"/>
        </w:rPr>
      </w:pPr>
    </w:p>
    <w:p w:rsidR="000F1100" w:rsidRDefault="000F1100" w:rsidP="008C46D2">
      <w:pPr>
        <w:rPr>
          <w:rtl/>
          <w:lang w:eastAsia="he-IL"/>
        </w:rPr>
      </w:pPr>
      <w:bookmarkStart w:id="796" w:name="_ETM_Q5_627000"/>
      <w:bookmarkEnd w:id="796"/>
      <w:r>
        <w:rPr>
          <w:rFonts w:hint="cs"/>
          <w:rtl/>
          <w:lang w:eastAsia="he-IL"/>
        </w:rPr>
        <w:t>נולדה מחדש.</w:t>
      </w:r>
    </w:p>
    <w:p w:rsidR="000F1100" w:rsidRDefault="000F1100" w:rsidP="008C46D2">
      <w:pPr>
        <w:rPr>
          <w:rtl/>
          <w:lang w:eastAsia="he-IL"/>
        </w:rPr>
      </w:pPr>
      <w:bookmarkStart w:id="797" w:name="_ETM_Q5_629000"/>
      <w:bookmarkEnd w:id="797"/>
    </w:p>
    <w:p w:rsidR="000F1100" w:rsidRDefault="000F1100" w:rsidP="008C46D2">
      <w:pPr>
        <w:pStyle w:val="-"/>
        <w:keepNext/>
        <w:rPr>
          <w:rtl/>
        </w:rPr>
      </w:pPr>
      <w:bookmarkStart w:id="798" w:name="ET_speakercontinue_6228_7"/>
      <w:r w:rsidRPr="00254662">
        <w:rPr>
          <w:rStyle w:val="TagStyle"/>
          <w:rtl/>
        </w:rPr>
        <w:t xml:space="preserve"> &lt;&lt; דובר_המשך &gt;&gt; </w:t>
      </w:r>
      <w:r>
        <w:rPr>
          <w:rtl/>
        </w:rPr>
        <w:t>טטיאנה מזרסקי (יש עתיד):</w:t>
      </w:r>
      <w:r w:rsidRPr="00254662">
        <w:rPr>
          <w:rStyle w:val="TagStyle"/>
          <w:rtl/>
        </w:rPr>
        <w:t xml:space="preserve"> &lt;&lt; דובר_המשך &gt;&gt;</w:t>
      </w:r>
      <w:r>
        <w:rPr>
          <w:rtl/>
        </w:rPr>
        <w:t xml:space="preserve"> </w:t>
      </w:r>
      <w:bookmarkEnd w:id="798"/>
    </w:p>
    <w:p w:rsidR="000F1100" w:rsidRPr="00EF3629" w:rsidRDefault="000F1100" w:rsidP="008C46D2">
      <w:pPr>
        <w:pStyle w:val="KeepWithNext"/>
        <w:rPr>
          <w:rtl/>
          <w:lang w:eastAsia="he-IL"/>
        </w:rPr>
      </w:pPr>
      <w:bookmarkStart w:id="799" w:name="_ETM_Q5_630000"/>
      <w:bookmarkEnd w:id="799"/>
    </w:p>
    <w:p w:rsidR="000F1100" w:rsidRDefault="000F1100" w:rsidP="008C46D2">
      <w:pPr>
        <w:rPr>
          <w:rtl/>
          <w:lang w:eastAsia="he-IL"/>
        </w:rPr>
      </w:pPr>
      <w:r>
        <w:rPr>
          <w:rFonts w:hint="cs"/>
          <w:rtl/>
          <w:lang w:eastAsia="he-IL"/>
        </w:rPr>
        <w:t>ואי-אפשר לשכוח את החיוך הזה, החיוך של המשפחה, של האימא</w:t>
      </w:r>
      <w:bookmarkStart w:id="800" w:name="_ETM_Q5_635000"/>
      <w:bookmarkEnd w:id="800"/>
      <w:r>
        <w:rPr>
          <w:rFonts w:hint="cs"/>
          <w:rtl/>
          <w:lang w:eastAsia="he-IL"/>
        </w:rPr>
        <w:t xml:space="preserve">. ואני מאחלת לה עוד שנים רבות, ושוב מכירה תודה </w:t>
      </w:r>
      <w:bookmarkStart w:id="801" w:name="_ETM_Q5_638000"/>
      <w:bookmarkEnd w:id="801"/>
      <w:r>
        <w:rPr>
          <w:rFonts w:hint="cs"/>
          <w:rtl/>
          <w:lang w:eastAsia="he-IL"/>
        </w:rPr>
        <w:t xml:space="preserve">גם לך, חילי, ולכל תורם שתורם גם בחיים. מי שמסכים לחתום על כרטיס </w:t>
      </w:r>
      <w:proofErr w:type="spellStart"/>
      <w:r>
        <w:rPr>
          <w:rFonts w:hint="cs"/>
          <w:rtl/>
          <w:lang w:eastAsia="he-IL"/>
        </w:rPr>
        <w:t>אד"י</w:t>
      </w:r>
      <w:proofErr w:type="spellEnd"/>
      <w:r>
        <w:rPr>
          <w:rFonts w:hint="cs"/>
          <w:rtl/>
          <w:lang w:eastAsia="he-IL"/>
        </w:rPr>
        <w:t xml:space="preserve"> </w:t>
      </w:r>
      <w:r>
        <w:rPr>
          <w:rtl/>
          <w:lang w:eastAsia="he-IL"/>
        </w:rPr>
        <w:t>–</w:t>
      </w:r>
      <w:r>
        <w:rPr>
          <w:rFonts w:hint="cs"/>
          <w:rtl/>
          <w:lang w:eastAsia="he-IL"/>
        </w:rPr>
        <w:t xml:space="preserve"> זה מציל חיים הלכה למעשה. תודה </w:t>
      </w:r>
      <w:bookmarkStart w:id="802" w:name="_ETM_Q5_648000"/>
      <w:bookmarkEnd w:id="802"/>
      <w:r>
        <w:rPr>
          <w:rFonts w:hint="cs"/>
          <w:rtl/>
          <w:lang w:eastAsia="he-IL"/>
        </w:rPr>
        <w:t>רבה על התמיכה של כולכם.</w:t>
      </w:r>
    </w:p>
    <w:p w:rsidR="000F1100" w:rsidRDefault="000F1100" w:rsidP="008C46D2">
      <w:pPr>
        <w:rPr>
          <w:rtl/>
          <w:lang w:eastAsia="he-IL"/>
        </w:rPr>
      </w:pPr>
    </w:p>
    <w:p w:rsidR="000F1100" w:rsidRDefault="000F1100" w:rsidP="008C46D2">
      <w:pPr>
        <w:pStyle w:val="af6"/>
        <w:keepNext/>
        <w:rPr>
          <w:rtl/>
        </w:rPr>
      </w:pPr>
      <w:bookmarkStart w:id="803" w:name="ET_yor_6688_6"/>
      <w:r w:rsidRPr="0051534F">
        <w:rPr>
          <w:rStyle w:val="TagStyle"/>
          <w:rtl/>
        </w:rPr>
        <w:t xml:space="preserve"> &lt;&lt; יור &gt;&gt;</w:t>
      </w:r>
      <w:r w:rsidRPr="00EF3629">
        <w:rPr>
          <w:rStyle w:val="TagStyle"/>
          <w:rtl/>
        </w:rPr>
        <w:t xml:space="preserve"> </w:t>
      </w:r>
      <w:r>
        <w:rPr>
          <w:rtl/>
        </w:rPr>
        <w:t>היו"ר יעקב מרגי:</w:t>
      </w:r>
      <w:r w:rsidRPr="00EF3629">
        <w:rPr>
          <w:rStyle w:val="TagStyle"/>
          <w:rtl/>
        </w:rPr>
        <w:t xml:space="preserve"> </w:t>
      </w:r>
      <w:r w:rsidRPr="0051534F">
        <w:rPr>
          <w:rStyle w:val="TagStyle"/>
          <w:rtl/>
        </w:rPr>
        <w:t>&lt;&lt; יור &gt;&gt;</w:t>
      </w:r>
      <w:r>
        <w:rPr>
          <w:rtl/>
        </w:rPr>
        <w:t xml:space="preserve"> </w:t>
      </w:r>
      <w:bookmarkEnd w:id="803"/>
    </w:p>
    <w:p w:rsidR="000F1100" w:rsidRDefault="000F1100" w:rsidP="008C46D2">
      <w:pPr>
        <w:pStyle w:val="KeepWithNext"/>
        <w:rPr>
          <w:rtl/>
          <w:lang w:eastAsia="he-IL"/>
        </w:rPr>
      </w:pPr>
    </w:p>
    <w:p w:rsidR="000F1100" w:rsidRDefault="000F1100" w:rsidP="008C46D2">
      <w:pPr>
        <w:rPr>
          <w:rtl/>
          <w:lang w:eastAsia="he-IL"/>
        </w:rPr>
      </w:pPr>
      <w:bookmarkStart w:id="804" w:name="_ETM_Q5_652000"/>
      <w:bookmarkEnd w:id="804"/>
      <w:r>
        <w:rPr>
          <w:rFonts w:hint="cs"/>
          <w:rtl/>
          <w:lang w:eastAsia="he-IL"/>
        </w:rPr>
        <w:t xml:space="preserve">תודה רבה לחברת הכנסת טטיאנה מזרסקי. </w:t>
      </w:r>
      <w:bookmarkStart w:id="805" w:name="_ETM_Q5_657000"/>
      <w:bookmarkEnd w:id="805"/>
      <w:r>
        <w:rPr>
          <w:rFonts w:hint="cs"/>
          <w:rtl/>
          <w:lang w:eastAsia="he-IL"/>
        </w:rPr>
        <w:t xml:space="preserve">אני מזמין את כבוד השר ניר ברקת להציג את עמדת </w:t>
      </w:r>
      <w:bookmarkStart w:id="806" w:name="_ETM_Q5_658000"/>
      <w:bookmarkEnd w:id="806"/>
      <w:r>
        <w:rPr>
          <w:rFonts w:hint="cs"/>
          <w:rtl/>
          <w:lang w:eastAsia="he-IL"/>
        </w:rPr>
        <w:t>הממשלה.</w:t>
      </w:r>
      <w:bookmarkStart w:id="807" w:name="_ETM_Q5_660000"/>
      <w:bookmarkStart w:id="808" w:name="_ETM_Q5_661000"/>
      <w:bookmarkEnd w:id="807"/>
      <w:bookmarkEnd w:id="808"/>
      <w:r>
        <w:rPr>
          <w:rFonts w:hint="cs"/>
          <w:rtl/>
          <w:lang w:eastAsia="he-IL"/>
        </w:rPr>
        <w:t xml:space="preserve">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עד שהשר יגיע לדוכן אני מקדם בברכה את חניכי מכינת </w:t>
      </w:r>
      <w:bookmarkStart w:id="809" w:name="_ETM_Q5_665000"/>
      <w:bookmarkEnd w:id="809"/>
      <w:r>
        <w:rPr>
          <w:rFonts w:hint="cs"/>
          <w:rtl/>
          <w:lang w:eastAsia="he-IL"/>
        </w:rPr>
        <w:t>רבין משלוחת מזרע. ברוכים הבאים לכנסת ישראל ביום של חקיקה</w:t>
      </w:r>
      <w:bookmarkStart w:id="810" w:name="_ETM_Q5_672000"/>
      <w:bookmarkEnd w:id="810"/>
      <w:r>
        <w:rPr>
          <w:rFonts w:hint="cs"/>
          <w:rtl/>
          <w:lang w:eastAsia="he-IL"/>
        </w:rPr>
        <w:t xml:space="preserve"> פרטית, ביום רגוע יחסית. ברוכות וברוכים הבאים.</w:t>
      </w:r>
    </w:p>
    <w:p w:rsidR="000F1100" w:rsidRDefault="000F1100" w:rsidP="008C46D2">
      <w:pPr>
        <w:rPr>
          <w:rtl/>
          <w:lang w:eastAsia="he-IL"/>
        </w:rPr>
      </w:pPr>
    </w:p>
    <w:p w:rsidR="000F1100" w:rsidRPr="00EF3629" w:rsidRDefault="000F1100" w:rsidP="008C46D2">
      <w:pPr>
        <w:rPr>
          <w:rtl/>
          <w:lang w:eastAsia="he-IL"/>
        </w:rPr>
      </w:pPr>
      <w:bookmarkStart w:id="811" w:name="_ETM_Q5_674000"/>
      <w:bookmarkEnd w:id="811"/>
      <w:r>
        <w:rPr>
          <w:rFonts w:hint="cs"/>
          <w:rtl/>
          <w:lang w:eastAsia="he-IL"/>
        </w:rPr>
        <w:t>בבקשה, אדוני.</w:t>
      </w:r>
    </w:p>
    <w:p w:rsidR="000F1100" w:rsidRDefault="000F1100" w:rsidP="008C46D2">
      <w:pPr>
        <w:rPr>
          <w:rtl/>
          <w:lang w:eastAsia="he-IL"/>
        </w:rPr>
      </w:pPr>
    </w:p>
    <w:p w:rsidR="000F1100" w:rsidRDefault="000F1100" w:rsidP="008C46D2">
      <w:pPr>
        <w:pStyle w:val="a4"/>
        <w:keepNext/>
        <w:rPr>
          <w:rtl/>
        </w:rPr>
      </w:pPr>
      <w:bookmarkStart w:id="812" w:name="ET_speaker_6429_7"/>
      <w:r w:rsidRPr="0051534F">
        <w:rPr>
          <w:rStyle w:val="TagStyle"/>
          <w:rtl/>
        </w:rPr>
        <w:t xml:space="preserve"> &lt;&lt; דובר &gt;&gt;</w:t>
      </w:r>
      <w:r w:rsidRPr="00DF2DB2">
        <w:rPr>
          <w:rStyle w:val="TagStyle"/>
          <w:rtl/>
        </w:rPr>
        <w:t xml:space="preserve"> </w:t>
      </w:r>
      <w:bookmarkStart w:id="813" w:name="_Toc219323552"/>
      <w:bookmarkStart w:id="814" w:name="_Toc219324074"/>
      <w:r>
        <w:rPr>
          <w:rtl/>
        </w:rPr>
        <w:t>שר הכלכלה והתעשייה ניר ברקת:</w:t>
      </w:r>
      <w:bookmarkEnd w:id="813"/>
      <w:bookmarkEnd w:id="814"/>
      <w:r w:rsidRPr="00DF2DB2">
        <w:rPr>
          <w:rStyle w:val="TagStyle"/>
          <w:rtl/>
        </w:rPr>
        <w:t xml:space="preserve"> </w:t>
      </w:r>
      <w:r w:rsidRPr="0051534F">
        <w:rPr>
          <w:rStyle w:val="TagStyle"/>
          <w:rtl/>
        </w:rPr>
        <w:t>&lt;&lt; דובר &gt;&gt;</w:t>
      </w:r>
      <w:r>
        <w:rPr>
          <w:rtl/>
        </w:rPr>
        <w:t xml:space="preserve"> </w:t>
      </w:r>
      <w:bookmarkEnd w:id="81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שוב שלום, </w:t>
      </w:r>
      <w:bookmarkStart w:id="815" w:name="_ETM_Q5_679000"/>
      <w:bookmarkEnd w:id="815"/>
      <w:r>
        <w:rPr>
          <w:rFonts w:hint="cs"/>
          <w:rtl/>
          <w:lang w:eastAsia="he-IL"/>
        </w:rPr>
        <w:t xml:space="preserve">אדוני היושב-ראש. מכובדיי חברות וחברי הכנסת, חברת הכנסת טטיאנה מזרסקי, </w:t>
      </w:r>
      <w:proofErr w:type="spellStart"/>
      <w:r>
        <w:rPr>
          <w:rFonts w:hint="cs"/>
          <w:rtl/>
          <w:lang w:eastAsia="he-IL"/>
        </w:rPr>
        <w:t>מציעת</w:t>
      </w:r>
      <w:proofErr w:type="spellEnd"/>
      <w:r>
        <w:rPr>
          <w:rFonts w:hint="cs"/>
          <w:rtl/>
          <w:lang w:eastAsia="he-IL"/>
        </w:rPr>
        <w:t xml:space="preserve"> החוק, מכובדיי כולם.</w:t>
      </w:r>
      <w:bookmarkStart w:id="816" w:name="_ETM_Q5_692000"/>
      <w:bookmarkEnd w:id="816"/>
      <w:r>
        <w:rPr>
          <w:rFonts w:hint="cs"/>
          <w:rtl/>
          <w:lang w:eastAsia="he-IL"/>
        </w:rPr>
        <w:t xml:space="preserve"> אני מקריא את הודעתו של שר </w:t>
      </w:r>
      <w:bookmarkStart w:id="817" w:name="_ETM_Q5_690000"/>
      <w:bookmarkEnd w:id="817"/>
      <w:r>
        <w:rPr>
          <w:rFonts w:hint="cs"/>
          <w:rtl/>
          <w:lang w:eastAsia="he-IL"/>
        </w:rPr>
        <w:t>הבריאות, חברנו חיים כץ:</w:t>
      </w:r>
      <w:bookmarkStart w:id="818" w:name="_ETM_Q5_683000"/>
      <w:bookmarkStart w:id="819" w:name="_ETM_Q5_684000"/>
      <w:bookmarkEnd w:id="818"/>
      <w:bookmarkEnd w:id="819"/>
    </w:p>
    <w:p w:rsidR="000F1100" w:rsidRDefault="000F1100" w:rsidP="008C46D2">
      <w:pPr>
        <w:rPr>
          <w:rtl/>
          <w:lang w:eastAsia="he-IL"/>
        </w:rPr>
      </w:pPr>
    </w:p>
    <w:p w:rsidR="000F1100" w:rsidRDefault="000F1100" w:rsidP="008C46D2">
      <w:pPr>
        <w:rPr>
          <w:rtl/>
        </w:rPr>
      </w:pPr>
      <w:r>
        <w:rPr>
          <w:rFonts w:hint="cs"/>
          <w:rtl/>
          <w:lang w:eastAsia="he-IL"/>
        </w:rPr>
        <w:t xml:space="preserve">מחסור באיברים להשתלה הוא בעיה הקיימת כמעט בכל </w:t>
      </w:r>
      <w:bookmarkStart w:id="820" w:name="_ETM_Q5_698000"/>
      <w:bookmarkEnd w:id="820"/>
      <w:r>
        <w:rPr>
          <w:rFonts w:hint="cs"/>
          <w:rtl/>
          <w:lang w:eastAsia="he-IL"/>
        </w:rPr>
        <w:t xml:space="preserve">המדינות בעולם. ההתקדמות הרפואית בתחום השתלות האיברים תלויה בנכונותו של </w:t>
      </w:r>
      <w:bookmarkStart w:id="821" w:name="_ETM_Q5_704000"/>
      <w:bookmarkEnd w:id="821"/>
      <w:r>
        <w:rPr>
          <w:rFonts w:hint="cs"/>
          <w:rtl/>
          <w:lang w:eastAsia="he-IL"/>
        </w:rPr>
        <w:t xml:space="preserve">הציבור לתרום איברים, ובהיעדר שיתוף פעולה ונכונות לתרום </w:t>
      </w:r>
      <w:bookmarkStart w:id="822" w:name="_ETM_Q5_709000"/>
      <w:bookmarkEnd w:id="822"/>
      <w:r>
        <w:rPr>
          <w:rFonts w:hint="cs"/>
          <w:rtl/>
          <w:lang w:eastAsia="he-IL"/>
        </w:rPr>
        <w:t>איברים אין כל תועלת בהתפתחות הרפואית והמדעית. על אף המאמצים,</w:t>
      </w:r>
      <w:bookmarkStart w:id="823" w:name="_ETM_Q5_715000"/>
      <w:bookmarkEnd w:id="823"/>
      <w:r>
        <w:rPr>
          <w:rFonts w:hint="cs"/>
          <w:rtl/>
          <w:lang w:eastAsia="he-IL"/>
        </w:rPr>
        <w:t xml:space="preserve"> המשאבים והעשייה העצומה של משרד הבריאות והמרכז הלאומי להשתלות להגדיל את שיעור התרומות במדינת ישראל, עדיין יש רשימת ממתינים להשתלה שהולכת וגדלה מדי שנה. כיום ממתינים</w:t>
      </w:r>
      <w:bookmarkStart w:id="824" w:name="_ETM_Q5_732000"/>
      <w:bookmarkEnd w:id="824"/>
      <w:r>
        <w:rPr>
          <w:rFonts w:hint="cs"/>
          <w:rtl/>
          <w:lang w:eastAsia="he-IL"/>
        </w:rPr>
        <w:t xml:space="preserve"> בישראל 1,454 חולים, ובכל שנה לצערנו מתים כ-60 חולים בעודם </w:t>
      </w:r>
      <w:bookmarkStart w:id="825" w:name="_ETM_Q5_742000"/>
      <w:bookmarkEnd w:id="825"/>
      <w:r>
        <w:rPr>
          <w:rFonts w:hint="cs"/>
          <w:rtl/>
          <w:lang w:eastAsia="he-IL"/>
        </w:rPr>
        <w:t xml:space="preserve">ממתינים להשתלה. שיעור ההסכמות לתרומת איברים על ידי משפחות בזמן </w:t>
      </w:r>
      <w:bookmarkStart w:id="826" w:name="_ETM_Q5_743000"/>
      <w:bookmarkEnd w:id="826"/>
      <w:r>
        <w:rPr>
          <w:rFonts w:hint="cs"/>
          <w:rtl/>
          <w:lang w:eastAsia="he-IL"/>
        </w:rPr>
        <w:t>אמת נע בין 50% ל-60%, ובנוסף רק 15% מהאוכלוסיי</w:t>
      </w:r>
      <w:bookmarkStart w:id="827" w:name="_ETM_Q5_751000"/>
      <w:bookmarkEnd w:id="827"/>
      <w:r>
        <w:rPr>
          <w:rFonts w:hint="cs"/>
          <w:rtl/>
          <w:lang w:eastAsia="he-IL"/>
        </w:rPr>
        <w:t>ה הבוגרת חתום על כרטיס הסכמה לתרומת איברים, מה</w:t>
      </w:r>
      <w:bookmarkStart w:id="828" w:name="_ETM_Q5_755000"/>
      <w:bookmarkEnd w:id="828"/>
      <w:r>
        <w:rPr>
          <w:rFonts w:hint="cs"/>
          <w:rtl/>
          <w:lang w:eastAsia="he-IL"/>
        </w:rPr>
        <w:t xml:space="preserve"> שנקרא כרטיס </w:t>
      </w:r>
      <w:proofErr w:type="spellStart"/>
      <w:r>
        <w:rPr>
          <w:rFonts w:hint="cs"/>
          <w:rtl/>
          <w:lang w:eastAsia="he-IL"/>
        </w:rPr>
        <w:t>אד"י</w:t>
      </w:r>
      <w:proofErr w:type="spellEnd"/>
      <w:r>
        <w:rPr>
          <w:rFonts w:hint="cs"/>
          <w:rtl/>
          <w:lang w:eastAsia="he-IL"/>
        </w:rPr>
        <w:t>.</w:t>
      </w:r>
      <w:bookmarkStart w:id="829" w:name="TOR_Q6"/>
      <w:bookmarkEnd w:id="829"/>
      <w:r>
        <w:rPr>
          <w:rFonts w:hint="cs"/>
          <w:rtl/>
        </w:rPr>
        <w:t xml:space="preserve"> התוצאה היא שמספר התורמים בפועל בישראל הוא נמוך ביחס </w:t>
      </w:r>
      <w:bookmarkStart w:id="830" w:name="_ETM_Q6_162092"/>
      <w:bookmarkEnd w:id="830"/>
      <w:r>
        <w:rPr>
          <w:rFonts w:hint="cs"/>
          <w:rtl/>
        </w:rPr>
        <w:t xml:space="preserve">לביקוש. </w:t>
      </w:r>
      <w:bookmarkStart w:id="831" w:name="_ETM_Q6_162035"/>
      <w:bookmarkEnd w:id="831"/>
    </w:p>
    <w:p w:rsidR="000F1100" w:rsidRDefault="000F1100" w:rsidP="009635F5">
      <w:pPr>
        <w:rPr>
          <w:rtl/>
        </w:rPr>
      </w:pPr>
      <w:bookmarkStart w:id="832" w:name="_ETM_Q6_162084"/>
      <w:bookmarkEnd w:id="832"/>
    </w:p>
    <w:p w:rsidR="000F1100" w:rsidRDefault="000F1100" w:rsidP="008C46D2">
      <w:pPr>
        <w:rPr>
          <w:rtl/>
        </w:rPr>
      </w:pPr>
      <w:bookmarkStart w:id="833" w:name="_ETM_Q6_162155"/>
      <w:bookmarkStart w:id="834" w:name="_ETM_Q6_162199"/>
      <w:bookmarkEnd w:id="833"/>
      <w:bookmarkEnd w:id="834"/>
      <w:r>
        <w:rPr>
          <w:rFonts w:hint="cs"/>
          <w:rtl/>
        </w:rPr>
        <w:t xml:space="preserve">על פי נתוני המרכז הישראלי להשתלות, רוב מכריע </w:t>
      </w:r>
      <w:bookmarkStart w:id="835" w:name="_ETM_Q6_162499"/>
      <w:bookmarkEnd w:id="835"/>
      <w:r>
        <w:rPr>
          <w:rFonts w:hint="cs"/>
          <w:rtl/>
        </w:rPr>
        <w:t xml:space="preserve">בקרב קרוביהם של נפטרים שחתמו על כרטיס </w:t>
      </w:r>
      <w:proofErr w:type="spellStart"/>
      <w:r>
        <w:rPr>
          <w:rFonts w:hint="cs"/>
          <w:rtl/>
        </w:rPr>
        <w:t>אד"י</w:t>
      </w:r>
      <w:proofErr w:type="spellEnd"/>
      <w:r>
        <w:rPr>
          <w:rFonts w:hint="cs"/>
          <w:rtl/>
        </w:rPr>
        <w:t xml:space="preserve"> נותנים את </w:t>
      </w:r>
      <w:bookmarkStart w:id="836" w:name="_ETM_Q6_167080"/>
      <w:bookmarkEnd w:id="836"/>
      <w:r>
        <w:rPr>
          <w:rFonts w:hint="cs"/>
          <w:rtl/>
        </w:rPr>
        <w:t xml:space="preserve">הסכמתם לתרומה, שכן זו הבעה מפורשת של הסכמת הנפטר לתרומת איבריו </w:t>
      </w:r>
      <w:bookmarkStart w:id="837" w:name="_ETM_Q6_175615"/>
      <w:bookmarkEnd w:id="837"/>
      <w:r>
        <w:rPr>
          <w:rtl/>
        </w:rPr>
        <w:t>–</w:t>
      </w:r>
      <w:r>
        <w:rPr>
          <w:rFonts w:hint="cs"/>
          <w:rtl/>
        </w:rPr>
        <w:t xml:space="preserve"> באמצעות כרטיס </w:t>
      </w:r>
      <w:proofErr w:type="spellStart"/>
      <w:r>
        <w:rPr>
          <w:rFonts w:hint="cs"/>
          <w:rtl/>
        </w:rPr>
        <w:t>אד"י</w:t>
      </w:r>
      <w:proofErr w:type="spellEnd"/>
      <w:r>
        <w:rPr>
          <w:rFonts w:hint="cs"/>
          <w:rtl/>
        </w:rPr>
        <w:t xml:space="preserve"> או בכל דרך אחרת. </w:t>
      </w:r>
      <w:bookmarkStart w:id="838" w:name="_ETM_Q6_178866"/>
      <w:bookmarkStart w:id="839" w:name="_ETM_Q6_85771"/>
      <w:bookmarkStart w:id="840" w:name="_ETM_Q6_180289"/>
      <w:bookmarkEnd w:id="838"/>
      <w:bookmarkEnd w:id="839"/>
      <w:bookmarkEnd w:id="840"/>
      <w:r>
        <w:rPr>
          <w:rtl/>
        </w:rPr>
        <w:t>במקרה כזה זה נתפס אצל בני המשפחה כמעין צ</w:t>
      </w:r>
      <w:r>
        <w:rPr>
          <w:rFonts w:hint="cs"/>
          <w:rtl/>
        </w:rPr>
        <w:t>וו</w:t>
      </w:r>
      <w:r>
        <w:rPr>
          <w:rtl/>
        </w:rPr>
        <w:t>אה</w:t>
      </w:r>
      <w:r>
        <w:rPr>
          <w:rFonts w:hint="cs"/>
          <w:rtl/>
        </w:rPr>
        <w:t>,</w:t>
      </w:r>
      <w:r>
        <w:rPr>
          <w:rtl/>
        </w:rPr>
        <w:t xml:space="preserve"> ומקל </w:t>
      </w:r>
      <w:bookmarkStart w:id="841" w:name="_ETM_Q6_184379"/>
      <w:bookmarkEnd w:id="841"/>
      <w:r>
        <w:rPr>
          <w:rtl/>
        </w:rPr>
        <w:t xml:space="preserve">על בני המשפחה את ההחלטה להסכים לתרומה. </w:t>
      </w:r>
      <w:bookmarkStart w:id="842" w:name="_ETM_Q6_189380"/>
      <w:bookmarkEnd w:id="842"/>
    </w:p>
    <w:p w:rsidR="000F1100" w:rsidRDefault="000F1100" w:rsidP="008C46D2">
      <w:pPr>
        <w:rPr>
          <w:rtl/>
        </w:rPr>
      </w:pPr>
      <w:bookmarkStart w:id="843" w:name="_ETM_Q6_187057"/>
      <w:bookmarkStart w:id="844" w:name="_ETM_Q6_187091"/>
      <w:bookmarkEnd w:id="843"/>
      <w:bookmarkEnd w:id="844"/>
    </w:p>
    <w:p w:rsidR="000F1100" w:rsidRDefault="000F1100" w:rsidP="008C46D2">
      <w:pPr>
        <w:rPr>
          <w:rtl/>
        </w:rPr>
      </w:pPr>
      <w:bookmarkStart w:id="845" w:name="_ETM_Q6_187233"/>
      <w:bookmarkStart w:id="846" w:name="_ETM_Q6_187259"/>
      <w:bookmarkEnd w:id="845"/>
      <w:bookmarkEnd w:id="846"/>
      <w:r>
        <w:rPr>
          <w:rtl/>
        </w:rPr>
        <w:t xml:space="preserve">מטרת הצעת החוק שלפנינו, ביוזמת חברת הכנסת טטיאנה מזרסקי, היא </w:t>
      </w:r>
      <w:bookmarkStart w:id="847" w:name="_ETM_Q6_194090"/>
      <w:bookmarkEnd w:id="847"/>
      <w:r>
        <w:rPr>
          <w:rtl/>
        </w:rPr>
        <w:t xml:space="preserve">לקבוע יום ציון שנתי להעלאת המודעות לתרומות איברים ולצמצום תפיסות </w:t>
      </w:r>
      <w:bookmarkStart w:id="848" w:name="_ETM_Q6_198800"/>
      <w:bookmarkEnd w:id="848"/>
      <w:r>
        <w:rPr>
          <w:rtl/>
        </w:rPr>
        <w:t>מוטעות</w:t>
      </w:r>
      <w:r>
        <w:rPr>
          <w:rFonts w:hint="cs"/>
          <w:rtl/>
        </w:rPr>
        <w:t>,</w:t>
      </w:r>
      <w:r>
        <w:rPr>
          <w:rtl/>
        </w:rPr>
        <w:t xml:space="preserve"> אשר יצוין במוסדות רבים</w:t>
      </w:r>
      <w:r>
        <w:rPr>
          <w:rFonts w:hint="cs"/>
          <w:rtl/>
        </w:rPr>
        <w:t>:</w:t>
      </w:r>
      <w:r>
        <w:rPr>
          <w:rtl/>
        </w:rPr>
        <w:t xml:space="preserve"> בכנסת</w:t>
      </w:r>
      <w:r>
        <w:rPr>
          <w:rFonts w:hint="cs"/>
          <w:rtl/>
        </w:rPr>
        <w:t>,</w:t>
      </w:r>
      <w:r>
        <w:rPr>
          <w:rtl/>
        </w:rPr>
        <w:t xml:space="preserve"> </w:t>
      </w:r>
      <w:bookmarkStart w:id="849" w:name="_ETM_Q6_204090"/>
      <w:bookmarkEnd w:id="849"/>
      <w:r>
        <w:rPr>
          <w:rtl/>
        </w:rPr>
        <w:t xml:space="preserve">במשרד החינוך, </w:t>
      </w:r>
      <w:r>
        <w:rPr>
          <w:rFonts w:hint="cs"/>
          <w:rtl/>
        </w:rPr>
        <w:t>ב</w:t>
      </w:r>
      <w:r>
        <w:rPr>
          <w:rtl/>
        </w:rPr>
        <w:t xml:space="preserve">מערכת הרפואית ועוד. </w:t>
      </w:r>
      <w:bookmarkStart w:id="850" w:name="_ETM_Q6_207329"/>
      <w:bookmarkEnd w:id="850"/>
      <w:r>
        <w:rPr>
          <w:rtl/>
        </w:rPr>
        <w:t xml:space="preserve">הכוונה היא שהיום הזה יקדם את השיח למודעות, את הידע </w:t>
      </w:r>
      <w:bookmarkStart w:id="851" w:name="_ETM_Q6_210064"/>
      <w:bookmarkEnd w:id="851"/>
      <w:r>
        <w:rPr>
          <w:rtl/>
        </w:rPr>
        <w:t>ו</w:t>
      </w:r>
      <w:r>
        <w:rPr>
          <w:rFonts w:hint="cs"/>
          <w:rtl/>
        </w:rPr>
        <w:t xml:space="preserve">את </w:t>
      </w:r>
      <w:r>
        <w:rPr>
          <w:rtl/>
        </w:rPr>
        <w:t xml:space="preserve">החשיבות של הנושא. </w:t>
      </w:r>
      <w:bookmarkStart w:id="852" w:name="_ETM_Q6_213409"/>
      <w:bookmarkStart w:id="853" w:name="_ETM_Q6_215255"/>
      <w:bookmarkStart w:id="854" w:name="_ETM_Q6_215287"/>
      <w:bookmarkStart w:id="855" w:name="_ETM_Q6_215430"/>
      <w:bookmarkStart w:id="856" w:name="_ETM_Q6_215454"/>
      <w:bookmarkEnd w:id="852"/>
      <w:bookmarkEnd w:id="853"/>
      <w:bookmarkEnd w:id="854"/>
      <w:bookmarkEnd w:id="855"/>
      <w:bookmarkEnd w:id="856"/>
      <w:r>
        <w:rPr>
          <w:rtl/>
        </w:rPr>
        <w:t xml:space="preserve">בהתאם לכך, אנו מקווים שיום זה יביא להגדלת שיעור ההסכמות </w:t>
      </w:r>
      <w:bookmarkStart w:id="857" w:name="_ETM_Q6_217409"/>
      <w:bookmarkEnd w:id="857"/>
      <w:r>
        <w:rPr>
          <w:rtl/>
        </w:rPr>
        <w:t>לתרומת איברים</w:t>
      </w:r>
      <w:r>
        <w:rPr>
          <w:rFonts w:hint="cs"/>
          <w:rtl/>
        </w:rPr>
        <w:t xml:space="preserve"> - - </w:t>
      </w:r>
    </w:p>
    <w:p w:rsidR="000F1100" w:rsidRDefault="000F1100" w:rsidP="009635F5">
      <w:pPr>
        <w:rPr>
          <w:rtl/>
        </w:rPr>
      </w:pPr>
    </w:p>
    <w:p w:rsidR="000F1100" w:rsidRDefault="000F1100" w:rsidP="008C46D2">
      <w:pPr>
        <w:pStyle w:val="af6"/>
        <w:keepNext/>
        <w:rPr>
          <w:rtl/>
        </w:rPr>
      </w:pPr>
      <w:bookmarkStart w:id="858" w:name="ET_yor_6688_3"/>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58"/>
    </w:p>
    <w:p w:rsidR="000F1100" w:rsidRDefault="000F1100" w:rsidP="008C46D2">
      <w:pPr>
        <w:pStyle w:val="KeepWithNext"/>
        <w:rPr>
          <w:rtl/>
        </w:rPr>
      </w:pPr>
    </w:p>
    <w:p w:rsidR="000F1100" w:rsidRDefault="000F1100" w:rsidP="009635F5">
      <w:pPr>
        <w:rPr>
          <w:rtl/>
        </w:rPr>
      </w:pPr>
      <w:bookmarkStart w:id="859" w:name="_ETM_Q6_221409"/>
      <w:bookmarkEnd w:id="859"/>
      <w:r>
        <w:rPr>
          <w:rtl/>
        </w:rPr>
        <w:t xml:space="preserve">עמדות היועצים. </w:t>
      </w:r>
      <w:bookmarkStart w:id="860" w:name="_ETM_Q6_223650"/>
      <w:bookmarkEnd w:id="860"/>
      <w:r>
        <w:rPr>
          <w:rtl/>
        </w:rPr>
        <w:t>סדרנים.</w:t>
      </w:r>
    </w:p>
    <w:p w:rsidR="000F1100" w:rsidRDefault="000F1100" w:rsidP="009635F5">
      <w:pPr>
        <w:rPr>
          <w:rtl/>
        </w:rPr>
      </w:pPr>
    </w:p>
    <w:p w:rsidR="000F1100" w:rsidRDefault="000F1100" w:rsidP="008C46D2">
      <w:pPr>
        <w:pStyle w:val="-"/>
        <w:keepNext/>
        <w:rPr>
          <w:rtl/>
        </w:rPr>
      </w:pPr>
      <w:bookmarkStart w:id="861" w:name="ET_speakercontinue_6429_4"/>
      <w:r w:rsidRPr="00687705">
        <w:rPr>
          <w:rStyle w:val="TagStyle"/>
          <w:rtl/>
        </w:rPr>
        <w:t xml:space="preserve"> &lt;&lt; דובר_המשך &gt;&gt; </w:t>
      </w:r>
      <w:r>
        <w:rPr>
          <w:rtl/>
        </w:rPr>
        <w:t>שר הכלכלה והתעשייה ניר ברקת:</w:t>
      </w:r>
      <w:r w:rsidRPr="00687705">
        <w:rPr>
          <w:rStyle w:val="TagStyle"/>
          <w:rtl/>
        </w:rPr>
        <w:t xml:space="preserve"> &lt;&lt; דובר_המשך &gt;&gt;</w:t>
      </w:r>
      <w:r>
        <w:rPr>
          <w:rtl/>
        </w:rPr>
        <w:t xml:space="preserve">   </w:t>
      </w:r>
      <w:bookmarkEnd w:id="861"/>
    </w:p>
    <w:p w:rsidR="000F1100" w:rsidRDefault="000F1100" w:rsidP="008C46D2">
      <w:pPr>
        <w:pStyle w:val="KeepWithNext"/>
        <w:rPr>
          <w:rtl/>
        </w:rPr>
      </w:pPr>
    </w:p>
    <w:p w:rsidR="000F1100" w:rsidRDefault="000F1100" w:rsidP="008C46D2">
      <w:pPr>
        <w:rPr>
          <w:rtl/>
        </w:rPr>
      </w:pPr>
      <w:bookmarkStart w:id="862" w:name="_ETM_Q6_222259"/>
      <w:bookmarkStart w:id="863" w:name="_ETM_Q6_225779"/>
      <w:bookmarkEnd w:id="862"/>
      <w:bookmarkEnd w:id="863"/>
      <w:r>
        <w:rPr>
          <w:rFonts w:hint="cs"/>
          <w:rtl/>
        </w:rPr>
        <w:t xml:space="preserve">- - </w:t>
      </w:r>
      <w:r>
        <w:rPr>
          <w:rtl/>
        </w:rPr>
        <w:t>ו</w:t>
      </w:r>
      <w:r>
        <w:rPr>
          <w:rFonts w:hint="cs"/>
          <w:rtl/>
        </w:rPr>
        <w:t>ל</w:t>
      </w:r>
      <w:r>
        <w:rPr>
          <w:rtl/>
        </w:rPr>
        <w:t>הגדלת שיעור החתומים</w:t>
      </w:r>
      <w:r>
        <w:rPr>
          <w:rFonts w:hint="cs"/>
          <w:rtl/>
        </w:rPr>
        <w:t xml:space="preserve"> על </w:t>
      </w:r>
      <w:bookmarkStart w:id="864" w:name="_ETM_Q6_225807"/>
      <w:bookmarkEnd w:id="864"/>
      <w:r>
        <w:rPr>
          <w:rFonts w:hint="cs"/>
          <w:rtl/>
        </w:rPr>
        <w:t xml:space="preserve">כרטיס </w:t>
      </w:r>
      <w:proofErr w:type="spellStart"/>
      <w:r>
        <w:rPr>
          <w:rFonts w:hint="cs"/>
          <w:rtl/>
        </w:rPr>
        <w:t>אד"י</w:t>
      </w:r>
      <w:proofErr w:type="spellEnd"/>
      <w:r>
        <w:rPr>
          <w:rFonts w:hint="cs"/>
          <w:rtl/>
        </w:rPr>
        <w:t xml:space="preserve"> </w:t>
      </w:r>
      <w:bookmarkStart w:id="865" w:name="_ETM_Q6_230378"/>
      <w:bookmarkEnd w:id="865"/>
      <w:r>
        <w:rPr>
          <w:rFonts w:hint="cs"/>
          <w:rtl/>
        </w:rPr>
        <w:t>– כרטיס ההסכמה.</w:t>
      </w:r>
      <w:bookmarkStart w:id="866" w:name="_ETM_Q6_233919"/>
      <w:bookmarkEnd w:id="866"/>
    </w:p>
    <w:p w:rsidR="000F1100" w:rsidRDefault="000F1100" w:rsidP="008C46D2">
      <w:pPr>
        <w:rPr>
          <w:rtl/>
        </w:rPr>
      </w:pPr>
      <w:bookmarkStart w:id="867" w:name="_ETM_Q6_234013"/>
      <w:bookmarkEnd w:id="867"/>
    </w:p>
    <w:p w:rsidR="000F1100" w:rsidRDefault="000F1100" w:rsidP="008C46D2">
      <w:pPr>
        <w:rPr>
          <w:rtl/>
        </w:rPr>
      </w:pPr>
      <w:bookmarkStart w:id="868" w:name="_ETM_Q6_234624"/>
      <w:bookmarkStart w:id="869" w:name="_ETM_Q6_234680"/>
      <w:bookmarkEnd w:id="868"/>
      <w:bookmarkEnd w:id="869"/>
      <w:r>
        <w:rPr>
          <w:rtl/>
        </w:rPr>
        <w:t xml:space="preserve">המשוואה בהקשר </w:t>
      </w:r>
      <w:bookmarkStart w:id="870" w:name="_ETM_Q6_230645"/>
      <w:bookmarkEnd w:id="870"/>
      <w:r>
        <w:rPr>
          <w:rtl/>
        </w:rPr>
        <w:t>זה היא פשוטה</w:t>
      </w:r>
      <w:r>
        <w:rPr>
          <w:rFonts w:hint="cs"/>
          <w:rtl/>
        </w:rPr>
        <w:t>:</w:t>
      </w:r>
      <w:r>
        <w:rPr>
          <w:rtl/>
        </w:rPr>
        <w:t xml:space="preserve"> הגדלת מספר ההסכמות והגדלת מספר החתומים על </w:t>
      </w:r>
      <w:bookmarkStart w:id="871" w:name="_ETM_Q6_235512"/>
      <w:bookmarkEnd w:id="871"/>
      <w:r>
        <w:rPr>
          <w:rtl/>
        </w:rPr>
        <w:t xml:space="preserve">כרטיס תורם תביא לעלייה בשיעור ההסכמות של משפחות לתרומת איברים </w:t>
      </w:r>
      <w:bookmarkStart w:id="872" w:name="_ETM_Q6_240379"/>
      <w:bookmarkEnd w:id="872"/>
      <w:r>
        <w:rPr>
          <w:rtl/>
        </w:rPr>
        <w:t xml:space="preserve">בזמן אמת, ובכך </w:t>
      </w:r>
      <w:r>
        <w:rPr>
          <w:rFonts w:hint="cs"/>
          <w:rtl/>
        </w:rPr>
        <w:t>ת</w:t>
      </w:r>
      <w:r>
        <w:rPr>
          <w:rtl/>
        </w:rPr>
        <w:t xml:space="preserve">ביא מזור לחולים רבים שממתינים ומייחלים להשתלה </w:t>
      </w:r>
      <w:bookmarkStart w:id="873" w:name="_ETM_Q6_245246"/>
      <w:bookmarkEnd w:id="873"/>
      <w:r>
        <w:rPr>
          <w:rtl/>
        </w:rPr>
        <w:t xml:space="preserve">של איברים כאן במדינת ישראל. </w:t>
      </w:r>
    </w:p>
    <w:p w:rsidR="000F1100" w:rsidRDefault="000F1100" w:rsidP="008C46D2">
      <w:pPr>
        <w:rPr>
          <w:rtl/>
        </w:rPr>
      </w:pPr>
      <w:bookmarkStart w:id="874" w:name="_ETM_Q6_251677"/>
      <w:bookmarkStart w:id="875" w:name="_ETM_Q6_251707"/>
      <w:bookmarkEnd w:id="874"/>
      <w:bookmarkEnd w:id="875"/>
    </w:p>
    <w:p w:rsidR="000F1100" w:rsidRDefault="000F1100" w:rsidP="008C46D2">
      <w:pPr>
        <w:rPr>
          <w:rtl/>
        </w:rPr>
      </w:pPr>
      <w:bookmarkStart w:id="876" w:name="_ETM_Q6_251909"/>
      <w:bookmarkStart w:id="877" w:name="_ETM_Q6_251936"/>
      <w:bookmarkEnd w:id="876"/>
      <w:bookmarkEnd w:id="877"/>
      <w:r>
        <w:rPr>
          <w:rFonts w:hint="cs"/>
          <w:rtl/>
        </w:rPr>
        <w:t>לפי</w:t>
      </w:r>
      <w:r>
        <w:rPr>
          <w:rtl/>
        </w:rPr>
        <w:t xml:space="preserve"> כל זאת, ובהתאם לעמדת </w:t>
      </w:r>
      <w:bookmarkStart w:id="878" w:name="_ETM_Q6_250113"/>
      <w:bookmarkEnd w:id="878"/>
      <w:r>
        <w:rPr>
          <w:rtl/>
        </w:rPr>
        <w:t xml:space="preserve">ועדת השרים לחקיקה, </w:t>
      </w:r>
      <w:bookmarkStart w:id="879" w:name="_ETM_Q6_255220"/>
      <w:bookmarkEnd w:id="879"/>
      <w:r>
        <w:rPr>
          <w:rtl/>
        </w:rPr>
        <w:t xml:space="preserve">אני קורא לחברי </w:t>
      </w:r>
      <w:r>
        <w:rPr>
          <w:rFonts w:hint="cs"/>
          <w:rtl/>
        </w:rPr>
        <w:t>ה</w:t>
      </w:r>
      <w:r>
        <w:rPr>
          <w:rtl/>
        </w:rPr>
        <w:t xml:space="preserve">כנסת לתמוך בהצעה ראויה וחשובה זו. תודה </w:t>
      </w:r>
      <w:bookmarkStart w:id="880" w:name="_ETM_Q6_258310"/>
      <w:bookmarkEnd w:id="880"/>
      <w:r>
        <w:rPr>
          <w:rtl/>
        </w:rPr>
        <w:t>רבה.</w:t>
      </w:r>
    </w:p>
    <w:p w:rsidR="000F1100" w:rsidRDefault="000F1100" w:rsidP="009635F5">
      <w:pPr>
        <w:rPr>
          <w:rtl/>
        </w:rPr>
      </w:pPr>
    </w:p>
    <w:p w:rsidR="000F1100" w:rsidRDefault="000F1100" w:rsidP="008C46D2">
      <w:pPr>
        <w:pStyle w:val="af6"/>
        <w:keepNext/>
        <w:rPr>
          <w:rtl/>
        </w:rPr>
      </w:pPr>
      <w:bookmarkStart w:id="881" w:name="ET_yor_6688_5"/>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81"/>
    </w:p>
    <w:p w:rsidR="000F1100" w:rsidRDefault="000F1100" w:rsidP="008C46D2">
      <w:pPr>
        <w:pStyle w:val="KeepWithNext"/>
        <w:rPr>
          <w:rtl/>
        </w:rPr>
      </w:pPr>
    </w:p>
    <w:p w:rsidR="000F1100" w:rsidRDefault="000F1100" w:rsidP="009635F5">
      <w:pPr>
        <w:rPr>
          <w:rtl/>
        </w:rPr>
      </w:pPr>
      <w:bookmarkStart w:id="882" w:name="_ETM_Q6_259456"/>
      <w:bookmarkStart w:id="883" w:name="_ETM_Q6_262470"/>
      <w:bookmarkStart w:id="884" w:name="_ETM_Q6_264050"/>
      <w:bookmarkEnd w:id="882"/>
      <w:bookmarkEnd w:id="883"/>
      <w:bookmarkEnd w:id="884"/>
      <w:r>
        <w:rPr>
          <w:rtl/>
        </w:rPr>
        <w:t>מסתפקים בתשובת</w:t>
      </w:r>
      <w:r>
        <w:rPr>
          <w:rFonts w:hint="cs"/>
          <w:rtl/>
        </w:rPr>
        <w:t xml:space="preserve"> השר</w:t>
      </w:r>
      <w:r>
        <w:rPr>
          <w:rtl/>
        </w:rPr>
        <w:t xml:space="preserve">. </w:t>
      </w:r>
    </w:p>
    <w:p w:rsidR="000F1100" w:rsidRDefault="000F1100" w:rsidP="009635F5">
      <w:pPr>
        <w:rPr>
          <w:rtl/>
        </w:rPr>
      </w:pPr>
      <w:bookmarkStart w:id="885" w:name="_ETM_Q6_251647"/>
      <w:bookmarkEnd w:id="885"/>
    </w:p>
    <w:p w:rsidR="000F1100" w:rsidRDefault="000F1100" w:rsidP="008C46D2">
      <w:pPr>
        <w:pStyle w:val="af5"/>
        <w:keepNext/>
        <w:rPr>
          <w:rtl/>
        </w:rPr>
      </w:pPr>
      <w:bookmarkStart w:id="886" w:name="ET_interruption_6228_6"/>
      <w:r w:rsidRPr="00687705">
        <w:rPr>
          <w:rStyle w:val="TagStyle"/>
          <w:rtl/>
        </w:rPr>
        <w:t xml:space="preserve"> &lt;&lt; קריאה &gt;&gt; </w:t>
      </w:r>
      <w:r>
        <w:rPr>
          <w:rtl/>
        </w:rPr>
        <w:t>טטיאנה מזרסקי (יש עתיד):</w:t>
      </w:r>
      <w:r w:rsidRPr="00687705">
        <w:rPr>
          <w:rStyle w:val="TagStyle"/>
          <w:rtl/>
        </w:rPr>
        <w:t xml:space="preserve"> &lt;&lt; קריאה &gt;&gt;</w:t>
      </w:r>
      <w:r>
        <w:rPr>
          <w:rtl/>
        </w:rPr>
        <w:t xml:space="preserve">   </w:t>
      </w:r>
      <w:bookmarkEnd w:id="886"/>
    </w:p>
    <w:p w:rsidR="000F1100" w:rsidRDefault="000F1100" w:rsidP="008C46D2">
      <w:pPr>
        <w:pStyle w:val="KeepWithNext"/>
        <w:rPr>
          <w:rtl/>
        </w:rPr>
      </w:pPr>
    </w:p>
    <w:p w:rsidR="000F1100" w:rsidRDefault="000F1100" w:rsidP="008C46D2">
      <w:pPr>
        <w:rPr>
          <w:rtl/>
        </w:rPr>
      </w:pPr>
      <w:bookmarkStart w:id="887" w:name="_ETM_Q6_255521"/>
      <w:bookmarkEnd w:id="887"/>
      <w:r>
        <w:rPr>
          <w:rFonts w:hint="cs"/>
          <w:rtl/>
        </w:rPr>
        <w:t>- - -</w:t>
      </w:r>
    </w:p>
    <w:p w:rsidR="000F1100" w:rsidRDefault="000F1100" w:rsidP="008C46D2">
      <w:pPr>
        <w:rPr>
          <w:rtl/>
        </w:rPr>
      </w:pPr>
      <w:bookmarkStart w:id="888" w:name="_ETM_Q6_267857"/>
      <w:bookmarkStart w:id="889" w:name="_ETM_Q6_267906"/>
      <w:bookmarkEnd w:id="888"/>
      <w:bookmarkEnd w:id="889"/>
    </w:p>
    <w:p w:rsidR="000F1100" w:rsidRDefault="000F1100" w:rsidP="008C46D2">
      <w:pPr>
        <w:pStyle w:val="af6"/>
        <w:keepNext/>
        <w:rPr>
          <w:rtl/>
        </w:rPr>
      </w:pPr>
      <w:bookmarkStart w:id="890" w:name="ET_yor_6688_7"/>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90"/>
    </w:p>
    <w:p w:rsidR="000F1100" w:rsidRDefault="000F1100" w:rsidP="008C46D2">
      <w:pPr>
        <w:pStyle w:val="KeepWithNext"/>
        <w:rPr>
          <w:rtl/>
        </w:rPr>
      </w:pPr>
    </w:p>
    <w:p w:rsidR="000F1100" w:rsidRDefault="000F1100" w:rsidP="008C46D2">
      <w:pPr>
        <w:rPr>
          <w:rtl/>
        </w:rPr>
      </w:pPr>
      <w:bookmarkStart w:id="891" w:name="_ETM_Q6_268959"/>
      <w:bookmarkStart w:id="892" w:name="_ETM_Q6_251730"/>
      <w:bookmarkStart w:id="893" w:name="_ETM_Q6_251766"/>
      <w:bookmarkEnd w:id="891"/>
      <w:bookmarkEnd w:id="892"/>
      <w:bookmarkEnd w:id="893"/>
      <w:r>
        <w:rPr>
          <w:rtl/>
        </w:rPr>
        <w:t xml:space="preserve">חברי הכנסת, אנו עוברים להצבעה על </w:t>
      </w:r>
      <w:bookmarkStart w:id="894" w:name="_ETM_Q6_268876"/>
      <w:bookmarkEnd w:id="894"/>
      <w:r>
        <w:rPr>
          <w:rtl/>
        </w:rPr>
        <w:t>הצעת חוק יום המודעות לתרומת איברים</w:t>
      </w:r>
      <w:r>
        <w:rPr>
          <w:rFonts w:hint="cs"/>
          <w:rtl/>
        </w:rPr>
        <w:t>,</w:t>
      </w:r>
      <w:r>
        <w:rPr>
          <w:rtl/>
        </w:rPr>
        <w:t xml:space="preserve"> תשפ</w:t>
      </w:r>
      <w:r>
        <w:rPr>
          <w:rFonts w:hint="cs"/>
          <w:rtl/>
        </w:rPr>
        <w:t>"ו</w:t>
      </w:r>
      <w:r>
        <w:rPr>
          <w:rFonts w:hint="eastAsia"/>
          <w:rtl/>
        </w:rPr>
        <w:t>–</w:t>
      </w:r>
      <w:r>
        <w:rPr>
          <w:rFonts w:hint="cs"/>
          <w:rtl/>
        </w:rPr>
        <w:t>2025</w:t>
      </w:r>
      <w:bookmarkStart w:id="895" w:name="_ETM_Q6_273702"/>
      <w:bookmarkEnd w:id="895"/>
      <w:r>
        <w:rPr>
          <w:rFonts w:hint="cs"/>
          <w:rtl/>
        </w:rPr>
        <w:t xml:space="preserve">. </w:t>
      </w:r>
      <w:r>
        <w:rPr>
          <w:rtl/>
        </w:rPr>
        <w:t>הצבעה</w:t>
      </w:r>
      <w:r>
        <w:rPr>
          <w:rFonts w:hint="cs"/>
          <w:rtl/>
        </w:rPr>
        <w:t>.</w:t>
      </w:r>
    </w:p>
    <w:p w:rsidR="000F1100" w:rsidRDefault="000F1100" w:rsidP="008C46D2">
      <w:pPr>
        <w:rPr>
          <w:rtl/>
        </w:rPr>
      </w:pPr>
      <w:bookmarkStart w:id="896" w:name="_ETM_Q6_275289"/>
      <w:bookmarkStart w:id="897" w:name="_ETM_Q6_275333"/>
      <w:bookmarkEnd w:id="896"/>
      <w:bookmarkEnd w:id="897"/>
    </w:p>
    <w:p w:rsidR="000F1100" w:rsidRDefault="000F1100" w:rsidP="008C46D2">
      <w:pPr>
        <w:pStyle w:val="af1"/>
        <w:keepNext/>
        <w:rPr>
          <w:rtl/>
        </w:rPr>
      </w:pPr>
      <w:bookmarkStart w:id="898" w:name="_ETM_Q6_275888"/>
      <w:bookmarkStart w:id="899" w:name="_ETM_Q6_275932"/>
      <w:bookmarkEnd w:id="898"/>
      <w:bookmarkEnd w:id="899"/>
      <w:r>
        <w:rPr>
          <w:rtl/>
        </w:rPr>
        <w:t>הצבעה מס'</w:t>
      </w:r>
      <w:r>
        <w:rPr>
          <w:rFonts w:hint="cs"/>
          <w:rtl/>
        </w:rPr>
        <w:t xml:space="preserve"> 2</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25</w:t>
      </w:r>
    </w:p>
    <w:p w:rsidR="000F1100" w:rsidRDefault="000F1100" w:rsidP="008C46D2">
      <w:pPr>
        <w:pStyle w:val="--"/>
        <w:keepNext/>
        <w:rPr>
          <w:rtl/>
        </w:rPr>
      </w:pPr>
      <w:r>
        <w:rPr>
          <w:rtl/>
        </w:rPr>
        <w:t xml:space="preserve">נגד – </w:t>
      </w:r>
      <w:r>
        <w:rPr>
          <w:rFonts w:hint="cs"/>
          <w:rtl/>
        </w:rPr>
        <w:t>אין</w:t>
      </w:r>
    </w:p>
    <w:p w:rsidR="000F1100" w:rsidRDefault="000F1100" w:rsidP="008C46D2">
      <w:pPr>
        <w:pStyle w:val="--"/>
        <w:keepNext/>
        <w:rPr>
          <w:rtl/>
        </w:rPr>
      </w:pPr>
      <w:r>
        <w:rPr>
          <w:rtl/>
        </w:rPr>
        <w:t xml:space="preserve">נמנעים – </w:t>
      </w:r>
      <w:r>
        <w:rPr>
          <w:rFonts w:hint="cs"/>
          <w:rtl/>
        </w:rPr>
        <w:t>אין</w:t>
      </w:r>
    </w:p>
    <w:p w:rsidR="000F1100" w:rsidRPr="00EF2973" w:rsidRDefault="000F1100" w:rsidP="008C46D2">
      <w:pPr>
        <w:pStyle w:val="af2"/>
        <w:rPr>
          <w:rtl/>
        </w:rPr>
      </w:pPr>
      <w:r>
        <w:rPr>
          <w:rtl/>
        </w:rPr>
        <w:t>ההצעה להעביר את הצעת חוק</w:t>
      </w:r>
      <w:r>
        <w:rPr>
          <w:rFonts w:hint="cs"/>
          <w:rtl/>
        </w:rPr>
        <w:t xml:space="preserve"> יום המודעות לתרומת איברים, התשפ"ו</w:t>
      </w:r>
      <w:r>
        <w:rPr>
          <w:rFonts w:hint="eastAsia"/>
          <w:rtl/>
        </w:rPr>
        <w:t>–</w:t>
      </w:r>
      <w:r>
        <w:rPr>
          <w:rFonts w:hint="cs"/>
          <w:rtl/>
        </w:rPr>
        <w:t>2025, לוועדת החינוך, התרבות והספורט נתקבלה.</w:t>
      </w:r>
    </w:p>
    <w:p w:rsidR="000F1100" w:rsidRDefault="000F1100" w:rsidP="009635F5">
      <w:pPr>
        <w:rPr>
          <w:rtl/>
        </w:rPr>
      </w:pPr>
    </w:p>
    <w:p w:rsidR="000F1100" w:rsidRDefault="000F1100" w:rsidP="008C46D2">
      <w:pPr>
        <w:pStyle w:val="af6"/>
        <w:keepNext/>
        <w:rPr>
          <w:rtl/>
        </w:rPr>
      </w:pPr>
      <w:bookmarkStart w:id="900" w:name="ET_yor_6688_8"/>
      <w:r w:rsidRPr="00EF2973">
        <w:rPr>
          <w:rStyle w:val="TagStyle"/>
          <w:rtl/>
        </w:rPr>
        <w:t xml:space="preserve"> &lt;&lt; יור &gt;&gt; </w:t>
      </w:r>
      <w:r>
        <w:rPr>
          <w:rtl/>
        </w:rPr>
        <w:t>היו"ר יעקב מרגי:</w:t>
      </w:r>
      <w:r w:rsidRPr="00EF2973">
        <w:rPr>
          <w:rStyle w:val="TagStyle"/>
          <w:rtl/>
        </w:rPr>
        <w:t xml:space="preserve"> &lt;&lt; יור &gt;&gt;</w:t>
      </w:r>
      <w:r>
        <w:rPr>
          <w:rtl/>
        </w:rPr>
        <w:t xml:space="preserve">   </w:t>
      </w:r>
      <w:bookmarkEnd w:id="900"/>
    </w:p>
    <w:p w:rsidR="000F1100" w:rsidRDefault="000F1100" w:rsidP="008C46D2">
      <w:pPr>
        <w:pStyle w:val="KeepWithNext"/>
        <w:rPr>
          <w:rtl/>
        </w:rPr>
      </w:pPr>
    </w:p>
    <w:p w:rsidR="000F1100" w:rsidRDefault="000F1100" w:rsidP="008C46D2">
      <w:pPr>
        <w:rPr>
          <w:rtl/>
        </w:rPr>
      </w:pPr>
      <w:bookmarkStart w:id="901" w:name="_ETM_Q6_292190"/>
      <w:bookmarkEnd w:id="901"/>
      <w:r>
        <w:rPr>
          <w:rtl/>
        </w:rPr>
        <w:t xml:space="preserve">בעד הצעת החוק הצביעו </w:t>
      </w:r>
      <w:r>
        <w:rPr>
          <w:rFonts w:hint="cs"/>
          <w:rtl/>
        </w:rPr>
        <w:t xml:space="preserve">25 </w:t>
      </w:r>
      <w:r>
        <w:rPr>
          <w:rtl/>
        </w:rPr>
        <w:t xml:space="preserve">חברי כנסת, </w:t>
      </w:r>
      <w:bookmarkStart w:id="902" w:name="_ETM_Q6_298519"/>
      <w:bookmarkEnd w:id="902"/>
      <w:r>
        <w:rPr>
          <w:rtl/>
        </w:rPr>
        <w:t>לא היו מתנגדים</w:t>
      </w:r>
      <w:r>
        <w:rPr>
          <w:rFonts w:hint="cs"/>
          <w:rtl/>
        </w:rPr>
        <w:t>.</w:t>
      </w:r>
      <w:r>
        <w:rPr>
          <w:rtl/>
        </w:rPr>
        <w:t xml:space="preserve"> </w:t>
      </w:r>
      <w:bookmarkStart w:id="903" w:name="_ETM_Q6_302089"/>
      <w:bookmarkEnd w:id="903"/>
    </w:p>
    <w:p w:rsidR="000F1100" w:rsidRDefault="000F1100" w:rsidP="008C46D2">
      <w:pPr>
        <w:rPr>
          <w:rtl/>
        </w:rPr>
      </w:pPr>
      <w:bookmarkStart w:id="904" w:name="_ETM_Q6_289639"/>
      <w:bookmarkStart w:id="905" w:name="_ETM_Q6_289676"/>
      <w:bookmarkEnd w:id="904"/>
      <w:bookmarkEnd w:id="905"/>
    </w:p>
    <w:p w:rsidR="000F1100" w:rsidRDefault="000F1100" w:rsidP="008C46D2">
      <w:pPr>
        <w:pStyle w:val="af5"/>
        <w:keepNext/>
        <w:rPr>
          <w:rtl/>
        </w:rPr>
      </w:pPr>
      <w:bookmarkStart w:id="906" w:name="ET_interruption_5300_9"/>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06"/>
    </w:p>
    <w:p w:rsidR="000F1100" w:rsidRDefault="000F1100" w:rsidP="008C46D2">
      <w:pPr>
        <w:pStyle w:val="KeepWithNext"/>
        <w:rPr>
          <w:rtl/>
        </w:rPr>
      </w:pPr>
    </w:p>
    <w:p w:rsidR="000F1100" w:rsidRDefault="000F1100" w:rsidP="008C46D2">
      <w:pPr>
        <w:rPr>
          <w:rtl/>
        </w:rPr>
      </w:pPr>
      <w:bookmarkStart w:id="907" w:name="_ETM_Q6_295695"/>
      <w:bookmarkEnd w:id="907"/>
      <w:r>
        <w:rPr>
          <w:rFonts w:hint="cs"/>
          <w:rtl/>
        </w:rPr>
        <w:t xml:space="preserve">תודה רבה לכולם. </w:t>
      </w:r>
    </w:p>
    <w:p w:rsidR="000F1100" w:rsidRDefault="000F1100" w:rsidP="008C46D2">
      <w:pPr>
        <w:rPr>
          <w:rtl/>
        </w:rPr>
      </w:pPr>
    </w:p>
    <w:p w:rsidR="000F1100" w:rsidRDefault="000F1100" w:rsidP="008C46D2">
      <w:pPr>
        <w:pStyle w:val="af5"/>
        <w:keepNext/>
        <w:rPr>
          <w:rtl/>
        </w:rPr>
      </w:pPr>
      <w:bookmarkStart w:id="908" w:name="ET_interruption_קריאה_11"/>
      <w:r w:rsidRPr="009A1F09">
        <w:rPr>
          <w:rStyle w:val="TagStyle"/>
          <w:rtl/>
        </w:rPr>
        <w:t xml:space="preserve"> &lt;&lt; קריאה &gt;&gt; </w:t>
      </w:r>
      <w:r>
        <w:rPr>
          <w:rtl/>
        </w:rPr>
        <w:t>קריאה:</w:t>
      </w:r>
      <w:r w:rsidRPr="009A1F09">
        <w:rPr>
          <w:rStyle w:val="TagStyle"/>
          <w:rtl/>
        </w:rPr>
        <w:t xml:space="preserve"> &lt;&lt; קריאה &gt;&gt;</w:t>
      </w:r>
      <w:r>
        <w:rPr>
          <w:rtl/>
        </w:rPr>
        <w:t xml:space="preserve">   </w:t>
      </w:r>
      <w:bookmarkEnd w:id="908"/>
    </w:p>
    <w:p w:rsidR="000F1100" w:rsidRDefault="000F1100" w:rsidP="008C46D2">
      <w:pPr>
        <w:pStyle w:val="KeepWithNext"/>
        <w:rPr>
          <w:rtl/>
        </w:rPr>
      </w:pPr>
    </w:p>
    <w:p w:rsidR="000F1100" w:rsidRDefault="000F1100" w:rsidP="008C46D2">
      <w:pPr>
        <w:rPr>
          <w:rtl/>
        </w:rPr>
      </w:pPr>
      <w:bookmarkStart w:id="909" w:name="_ETM_Q6_288256"/>
      <w:bookmarkEnd w:id="909"/>
      <w:r>
        <w:rPr>
          <w:rFonts w:hint="cs"/>
          <w:rtl/>
        </w:rPr>
        <w:t>נו, מה - - -</w:t>
      </w:r>
      <w:bookmarkStart w:id="910" w:name="_ETM_Q6_289748"/>
      <w:bookmarkEnd w:id="910"/>
    </w:p>
    <w:p w:rsidR="000F1100" w:rsidRDefault="000F1100" w:rsidP="008C46D2">
      <w:pPr>
        <w:rPr>
          <w:rtl/>
        </w:rPr>
      </w:pPr>
      <w:bookmarkStart w:id="911" w:name="_ETM_Q6_289794"/>
      <w:bookmarkEnd w:id="911"/>
    </w:p>
    <w:p w:rsidR="000F1100" w:rsidRDefault="000F1100" w:rsidP="008C46D2">
      <w:pPr>
        <w:pStyle w:val="af5"/>
        <w:keepNext/>
        <w:rPr>
          <w:rtl/>
        </w:rPr>
      </w:pPr>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p>
    <w:p w:rsidR="000F1100" w:rsidRDefault="000F1100" w:rsidP="008C46D2">
      <w:pPr>
        <w:pStyle w:val="KeepWithNext"/>
        <w:rPr>
          <w:rtl/>
        </w:rPr>
      </w:pPr>
    </w:p>
    <w:p w:rsidR="000F1100" w:rsidRPr="009A1F09" w:rsidRDefault="000F1100" w:rsidP="008C46D2">
      <w:pPr>
        <w:rPr>
          <w:rtl/>
        </w:rPr>
      </w:pPr>
      <w:r>
        <w:rPr>
          <w:rFonts w:hint="cs"/>
          <w:rtl/>
        </w:rPr>
        <w:t xml:space="preserve">רק אמרתי תודה </w:t>
      </w:r>
      <w:proofErr w:type="spellStart"/>
      <w:r>
        <w:rPr>
          <w:rFonts w:hint="cs"/>
          <w:rtl/>
        </w:rPr>
        <w:t>לטניה</w:t>
      </w:r>
      <w:proofErr w:type="spellEnd"/>
      <w:r>
        <w:rPr>
          <w:rFonts w:hint="cs"/>
          <w:rtl/>
        </w:rPr>
        <w:t xml:space="preserve">. </w:t>
      </w:r>
    </w:p>
    <w:p w:rsidR="000F1100" w:rsidRDefault="000F1100" w:rsidP="008C46D2">
      <w:pPr>
        <w:rPr>
          <w:rtl/>
        </w:rPr>
      </w:pPr>
      <w:bookmarkStart w:id="912" w:name="_ETM_Q6_293346"/>
      <w:bookmarkStart w:id="913" w:name="_ETM_Q6_293411"/>
      <w:bookmarkEnd w:id="912"/>
      <w:bookmarkEnd w:id="913"/>
    </w:p>
    <w:p w:rsidR="000F1100" w:rsidRDefault="000F1100" w:rsidP="008C46D2">
      <w:pPr>
        <w:pStyle w:val="af5"/>
        <w:keepNext/>
        <w:rPr>
          <w:rtl/>
        </w:rPr>
      </w:pPr>
      <w:bookmarkStart w:id="914" w:name="ET_interruption_קריאות_13"/>
      <w:r w:rsidRPr="009A1F09">
        <w:rPr>
          <w:rStyle w:val="TagStyle"/>
          <w:rtl/>
        </w:rPr>
        <w:t xml:space="preserve"> &lt;&lt; קריאה &gt;&gt; </w:t>
      </w:r>
      <w:r>
        <w:rPr>
          <w:rtl/>
        </w:rPr>
        <w:t>קריאות:</w:t>
      </w:r>
      <w:r w:rsidRPr="009A1F09">
        <w:rPr>
          <w:rStyle w:val="TagStyle"/>
          <w:rtl/>
        </w:rPr>
        <w:t xml:space="preserve"> &lt;&lt; קריאה &gt;&gt;</w:t>
      </w:r>
      <w:r>
        <w:rPr>
          <w:rtl/>
        </w:rPr>
        <w:t xml:space="preserve">   </w:t>
      </w:r>
      <w:bookmarkEnd w:id="914"/>
    </w:p>
    <w:p w:rsidR="000F1100" w:rsidRDefault="000F1100" w:rsidP="008C46D2">
      <w:pPr>
        <w:pStyle w:val="KeepWithNext"/>
        <w:rPr>
          <w:rtl/>
        </w:rPr>
      </w:pPr>
    </w:p>
    <w:p w:rsidR="000F1100" w:rsidRDefault="000F1100" w:rsidP="008C46D2">
      <w:pPr>
        <w:rPr>
          <w:rtl/>
        </w:rPr>
      </w:pPr>
      <w:bookmarkStart w:id="915" w:name="_ETM_Q6_290981"/>
      <w:bookmarkEnd w:id="915"/>
      <w:r>
        <w:rPr>
          <w:rFonts w:hint="cs"/>
          <w:rtl/>
        </w:rPr>
        <w:t xml:space="preserve">- </w:t>
      </w:r>
      <w:bookmarkStart w:id="916" w:name="_ETM_Q6_291794"/>
      <w:bookmarkEnd w:id="916"/>
      <w:r>
        <w:rPr>
          <w:rFonts w:hint="cs"/>
          <w:rtl/>
        </w:rPr>
        <w:t>- -</w:t>
      </w:r>
      <w:bookmarkStart w:id="917" w:name="_ETM_Q6_290805"/>
      <w:bookmarkEnd w:id="917"/>
    </w:p>
    <w:p w:rsidR="000F1100" w:rsidRDefault="000F1100" w:rsidP="008C46D2">
      <w:pPr>
        <w:rPr>
          <w:rtl/>
        </w:rPr>
      </w:pPr>
      <w:bookmarkStart w:id="918" w:name="_ETM_Q6_290857"/>
      <w:bookmarkEnd w:id="918"/>
    </w:p>
    <w:p w:rsidR="000F1100" w:rsidRDefault="000F1100" w:rsidP="008C46D2">
      <w:pPr>
        <w:pStyle w:val="af5"/>
        <w:keepNext/>
        <w:rPr>
          <w:rtl/>
        </w:rPr>
      </w:pPr>
      <w:bookmarkStart w:id="919" w:name="ET_interruption_5300_14"/>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19"/>
    </w:p>
    <w:p w:rsidR="000F1100" w:rsidRDefault="000F1100" w:rsidP="008C46D2">
      <w:pPr>
        <w:pStyle w:val="KeepWithNext"/>
        <w:rPr>
          <w:rtl/>
        </w:rPr>
      </w:pPr>
    </w:p>
    <w:p w:rsidR="000F1100" w:rsidRDefault="000F1100" w:rsidP="008C46D2">
      <w:pPr>
        <w:rPr>
          <w:rtl/>
        </w:rPr>
      </w:pPr>
      <w:bookmarkStart w:id="920" w:name="_ETM_Q6_293064"/>
      <w:bookmarkEnd w:id="920"/>
      <w:r>
        <w:rPr>
          <w:rFonts w:hint="cs"/>
          <w:rtl/>
        </w:rPr>
        <w:t>- - -</w:t>
      </w:r>
      <w:bookmarkStart w:id="921" w:name="_ETM_Q6_299213"/>
      <w:bookmarkEnd w:id="921"/>
      <w:r>
        <w:rPr>
          <w:rFonts w:hint="cs"/>
          <w:rtl/>
        </w:rPr>
        <w:t xml:space="preserve"> לפרוטוקול. </w:t>
      </w:r>
    </w:p>
    <w:p w:rsidR="000F1100" w:rsidRPr="009A1F09" w:rsidRDefault="000F1100" w:rsidP="008C46D2">
      <w:pPr>
        <w:rPr>
          <w:rtl/>
        </w:rPr>
      </w:pPr>
      <w:bookmarkStart w:id="922" w:name="_ETM_Q6_299252"/>
      <w:bookmarkEnd w:id="922"/>
    </w:p>
    <w:p w:rsidR="000F1100" w:rsidRDefault="000F1100" w:rsidP="008C46D2">
      <w:pPr>
        <w:pStyle w:val="af6"/>
        <w:keepNext/>
        <w:rPr>
          <w:rtl/>
        </w:rPr>
      </w:pPr>
      <w:bookmarkStart w:id="923" w:name="ET_yor_6688_10"/>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23"/>
    </w:p>
    <w:p w:rsidR="000F1100" w:rsidRDefault="000F1100" w:rsidP="008C46D2">
      <w:pPr>
        <w:pStyle w:val="KeepWithNext"/>
        <w:rPr>
          <w:rtl/>
        </w:rPr>
      </w:pPr>
    </w:p>
    <w:p w:rsidR="000F1100" w:rsidRDefault="000F1100" w:rsidP="008C46D2">
      <w:pPr>
        <w:rPr>
          <w:rtl/>
        </w:rPr>
      </w:pPr>
      <w:bookmarkStart w:id="924" w:name="_ETM_Q6_294128"/>
      <w:bookmarkStart w:id="925" w:name="_ETM_Q6_289911"/>
      <w:bookmarkStart w:id="926" w:name="_ETM_Q6_289939"/>
      <w:bookmarkEnd w:id="924"/>
      <w:bookmarkEnd w:id="925"/>
      <w:bookmarkEnd w:id="926"/>
      <w:r>
        <w:rPr>
          <w:rtl/>
        </w:rPr>
        <w:t xml:space="preserve">היום דיברנו על זה פה שכוונה טובה, הקדוש ברוך </w:t>
      </w:r>
      <w:bookmarkStart w:id="927" w:name="_ETM_Q6_305436"/>
      <w:bookmarkEnd w:id="927"/>
      <w:r>
        <w:rPr>
          <w:rtl/>
        </w:rPr>
        <w:t xml:space="preserve">הוא </w:t>
      </w:r>
      <w:r>
        <w:rPr>
          <w:rFonts w:hint="cs"/>
          <w:rtl/>
        </w:rPr>
        <w:t>מ</w:t>
      </w:r>
      <w:r>
        <w:rPr>
          <w:rtl/>
        </w:rPr>
        <w:t>צרפה למעשה</w:t>
      </w:r>
      <w:r>
        <w:rPr>
          <w:rFonts w:hint="cs"/>
          <w:rtl/>
        </w:rPr>
        <w:t xml:space="preserve"> </w:t>
      </w:r>
      <w:r>
        <w:rPr>
          <w:rFonts w:hint="eastAsia"/>
          <w:rtl/>
        </w:rPr>
        <w:t>–</w:t>
      </w:r>
      <w:r>
        <w:rPr>
          <w:rtl/>
        </w:rPr>
        <w:t xml:space="preserve"> לפרוטוקול. </w:t>
      </w:r>
    </w:p>
    <w:p w:rsidR="000F1100" w:rsidRDefault="000F1100" w:rsidP="008C46D2">
      <w:pPr>
        <w:rPr>
          <w:rtl/>
        </w:rPr>
      </w:pPr>
    </w:p>
    <w:p w:rsidR="000F1100" w:rsidRDefault="000F1100" w:rsidP="008C46D2">
      <w:pPr>
        <w:pStyle w:val="af5"/>
        <w:keepNext/>
        <w:rPr>
          <w:rtl/>
        </w:rPr>
      </w:pPr>
      <w:bookmarkStart w:id="928" w:name="ET_interruption_5300_15"/>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28"/>
    </w:p>
    <w:p w:rsidR="000F1100" w:rsidRDefault="000F1100" w:rsidP="008C46D2">
      <w:pPr>
        <w:pStyle w:val="KeepWithNext"/>
        <w:rPr>
          <w:rtl/>
        </w:rPr>
      </w:pPr>
    </w:p>
    <w:p w:rsidR="000F1100" w:rsidRDefault="000F1100" w:rsidP="008C46D2">
      <w:pPr>
        <w:rPr>
          <w:rtl/>
        </w:rPr>
      </w:pPr>
      <w:r>
        <w:rPr>
          <w:rFonts w:hint="cs"/>
          <w:rtl/>
        </w:rPr>
        <w:t xml:space="preserve">לא, הוא חושב שהוא במילואים - - - </w:t>
      </w:r>
    </w:p>
    <w:p w:rsidR="000F1100" w:rsidRDefault="000F1100" w:rsidP="008C46D2">
      <w:pPr>
        <w:rPr>
          <w:rtl/>
        </w:rPr>
      </w:pPr>
    </w:p>
    <w:p w:rsidR="000F1100" w:rsidRDefault="000F1100" w:rsidP="008C46D2">
      <w:pPr>
        <w:pStyle w:val="af6"/>
        <w:keepNext/>
        <w:rPr>
          <w:rtl/>
        </w:rPr>
      </w:pPr>
      <w:bookmarkStart w:id="929" w:name="ET_yor_6688_16"/>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29"/>
    </w:p>
    <w:p w:rsidR="000F1100" w:rsidRDefault="000F1100" w:rsidP="008C46D2">
      <w:pPr>
        <w:pStyle w:val="KeepWithNext"/>
        <w:rPr>
          <w:rtl/>
        </w:rPr>
      </w:pPr>
    </w:p>
    <w:p w:rsidR="000F1100" w:rsidRDefault="000F1100" w:rsidP="008C46D2">
      <w:pPr>
        <w:rPr>
          <w:rtl/>
        </w:rPr>
      </w:pPr>
      <w:r>
        <w:rPr>
          <w:rFonts w:hint="cs"/>
          <w:rtl/>
        </w:rPr>
        <w:t xml:space="preserve">לפרוטוקול. יואב סגלוביץ' </w:t>
      </w:r>
      <w:bookmarkStart w:id="930" w:name="_ETM_Q6_308581"/>
      <w:bookmarkEnd w:id="930"/>
      <w:r>
        <w:rPr>
          <w:rFonts w:hint="cs"/>
          <w:rtl/>
        </w:rPr>
        <w:t xml:space="preserve">לא הספיק. </w:t>
      </w:r>
    </w:p>
    <w:p w:rsidR="000F1100" w:rsidRDefault="000F1100" w:rsidP="008C46D2">
      <w:pPr>
        <w:rPr>
          <w:rtl/>
        </w:rPr>
      </w:pPr>
      <w:bookmarkStart w:id="931" w:name="_ETM_Q6_311261"/>
      <w:bookmarkStart w:id="932" w:name="_ETM_Q6_311304"/>
      <w:bookmarkEnd w:id="931"/>
      <w:bookmarkEnd w:id="932"/>
    </w:p>
    <w:p w:rsidR="000F1100" w:rsidRDefault="000F1100" w:rsidP="008C46D2">
      <w:pPr>
        <w:pStyle w:val="af5"/>
        <w:keepNext/>
        <w:rPr>
          <w:rtl/>
        </w:rPr>
      </w:pPr>
      <w:bookmarkStart w:id="933" w:name="ET_interruption_5300_17"/>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33"/>
    </w:p>
    <w:p w:rsidR="000F1100" w:rsidRDefault="000F1100" w:rsidP="008C46D2">
      <w:pPr>
        <w:pStyle w:val="KeepWithNext"/>
        <w:rPr>
          <w:rtl/>
        </w:rPr>
      </w:pPr>
    </w:p>
    <w:p w:rsidR="000F1100" w:rsidRDefault="000F1100" w:rsidP="008C46D2">
      <w:pPr>
        <w:rPr>
          <w:rtl/>
        </w:rPr>
      </w:pPr>
      <w:bookmarkStart w:id="934" w:name="_ETM_Q6_307701"/>
      <w:bookmarkEnd w:id="934"/>
      <w:r>
        <w:rPr>
          <w:rFonts w:hint="cs"/>
          <w:rtl/>
        </w:rPr>
        <w:t>תוסיף אותו לפרוטוקול. מרגי, הוספת אותו לפרוטוקול?</w:t>
      </w:r>
      <w:r>
        <w:rPr>
          <w:rFonts w:hint="cs"/>
        </w:rPr>
        <w:t xml:space="preserve"> </w:t>
      </w:r>
      <w:r>
        <w:rPr>
          <w:rFonts w:hint="cs"/>
          <w:rtl/>
        </w:rPr>
        <w:t xml:space="preserve">למה עוד שנייה הוא </w:t>
      </w:r>
      <w:bookmarkStart w:id="935" w:name="_ETM_Q6_315651"/>
      <w:bookmarkEnd w:id="935"/>
      <w:r>
        <w:rPr>
          <w:rFonts w:hint="cs"/>
          <w:rtl/>
        </w:rPr>
        <w:t xml:space="preserve">יתאבד פה על העמדה. </w:t>
      </w:r>
      <w:bookmarkStart w:id="936" w:name="_ETM_Q6_314210"/>
      <w:bookmarkEnd w:id="936"/>
      <w:r>
        <w:rPr>
          <w:rFonts w:hint="cs"/>
          <w:rtl/>
        </w:rPr>
        <w:t xml:space="preserve">זה היה מולי. </w:t>
      </w:r>
    </w:p>
    <w:p w:rsidR="000F1100" w:rsidRDefault="000F1100" w:rsidP="008C46D2">
      <w:pPr>
        <w:rPr>
          <w:rtl/>
        </w:rPr>
      </w:pPr>
      <w:bookmarkStart w:id="937" w:name="_ETM_Q6_314263"/>
      <w:bookmarkEnd w:id="937"/>
    </w:p>
    <w:p w:rsidR="000F1100" w:rsidRDefault="000F1100" w:rsidP="008C46D2">
      <w:pPr>
        <w:pStyle w:val="af5"/>
        <w:keepNext/>
        <w:rPr>
          <w:rtl/>
        </w:rPr>
      </w:pPr>
      <w:bookmarkStart w:id="938" w:name="ET_interruption_6151_19"/>
      <w:r w:rsidRPr="009A1F09">
        <w:rPr>
          <w:rStyle w:val="TagStyle"/>
          <w:rtl/>
        </w:rPr>
        <w:t xml:space="preserve"> &lt;&lt; קריאה &gt;&gt; </w:t>
      </w:r>
      <w:r>
        <w:rPr>
          <w:rtl/>
        </w:rPr>
        <w:t>רון כץ (יש עתיד):</w:t>
      </w:r>
      <w:r w:rsidRPr="009A1F09">
        <w:rPr>
          <w:rStyle w:val="TagStyle"/>
          <w:rtl/>
        </w:rPr>
        <w:t xml:space="preserve"> &lt;&lt; קריאה &gt;&gt;</w:t>
      </w:r>
      <w:r>
        <w:rPr>
          <w:rtl/>
        </w:rPr>
        <w:t xml:space="preserve">   </w:t>
      </w:r>
      <w:bookmarkEnd w:id="938"/>
    </w:p>
    <w:p w:rsidR="000F1100" w:rsidRDefault="000F1100" w:rsidP="008C46D2">
      <w:pPr>
        <w:pStyle w:val="KeepWithNext"/>
        <w:rPr>
          <w:rtl/>
        </w:rPr>
      </w:pPr>
    </w:p>
    <w:p w:rsidR="000F1100" w:rsidRPr="009A1F09" w:rsidRDefault="000F1100" w:rsidP="008C46D2">
      <w:pPr>
        <w:rPr>
          <w:rtl/>
        </w:rPr>
      </w:pPr>
      <w:r>
        <w:rPr>
          <w:rFonts w:hint="cs"/>
          <w:rtl/>
        </w:rPr>
        <w:t xml:space="preserve">הוא כמעט העיף את מירב פה. </w:t>
      </w:r>
      <w:bookmarkStart w:id="939" w:name="_ETM_Q6_317443"/>
      <w:bookmarkEnd w:id="939"/>
    </w:p>
    <w:p w:rsidR="000F1100" w:rsidRDefault="000F1100" w:rsidP="008C46D2">
      <w:pPr>
        <w:rPr>
          <w:rtl/>
        </w:rPr>
      </w:pPr>
      <w:bookmarkStart w:id="940" w:name="_ETM_Q6_314037"/>
      <w:bookmarkStart w:id="941" w:name="_ETM_Q6_314079"/>
      <w:bookmarkEnd w:id="940"/>
      <w:bookmarkEnd w:id="941"/>
    </w:p>
    <w:p w:rsidR="000F1100" w:rsidRDefault="000F1100" w:rsidP="008C46D2">
      <w:pPr>
        <w:pStyle w:val="af6"/>
        <w:keepNext/>
        <w:rPr>
          <w:rtl/>
        </w:rPr>
      </w:pPr>
      <w:bookmarkStart w:id="942" w:name="ET_yor_6688_18"/>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42"/>
    </w:p>
    <w:p w:rsidR="000F1100" w:rsidRDefault="000F1100" w:rsidP="008C46D2">
      <w:pPr>
        <w:pStyle w:val="KeepWithNext"/>
        <w:rPr>
          <w:rtl/>
        </w:rPr>
      </w:pPr>
    </w:p>
    <w:p w:rsidR="000F1100" w:rsidRDefault="000F1100" w:rsidP="008C46D2">
      <w:pPr>
        <w:rPr>
          <w:rtl/>
        </w:rPr>
      </w:pPr>
      <w:bookmarkStart w:id="943" w:name="_ETM_Q6_314941"/>
      <w:bookmarkStart w:id="944" w:name="_ETM_Q6_316699"/>
      <w:bookmarkStart w:id="945" w:name="_ETM_Q6_322130"/>
      <w:bookmarkEnd w:id="943"/>
      <w:bookmarkEnd w:id="944"/>
      <w:bookmarkEnd w:id="945"/>
      <w:r>
        <w:rPr>
          <w:rtl/>
        </w:rPr>
        <w:t xml:space="preserve">אני קובע כי הצעת חוק יום המודעות לתרומת </w:t>
      </w:r>
      <w:r>
        <w:rPr>
          <w:rFonts w:hint="cs"/>
          <w:rtl/>
        </w:rPr>
        <w:t xml:space="preserve">איברים, התשפ"ו–2025, </w:t>
      </w:r>
      <w:bookmarkStart w:id="946" w:name="_ETM_Q6_326748"/>
      <w:bookmarkEnd w:id="946"/>
      <w:r>
        <w:rPr>
          <w:rtl/>
        </w:rPr>
        <w:t xml:space="preserve">אושרה בקריאה טרומית </w:t>
      </w:r>
      <w:r>
        <w:rPr>
          <w:rFonts w:hint="cs"/>
          <w:rtl/>
        </w:rPr>
        <w:t>ו</w:t>
      </w:r>
      <w:r>
        <w:rPr>
          <w:rtl/>
        </w:rPr>
        <w:t xml:space="preserve">תעבור לדיון </w:t>
      </w:r>
      <w:r>
        <w:rPr>
          <w:rFonts w:hint="cs"/>
          <w:rtl/>
        </w:rPr>
        <w:t>בו</w:t>
      </w:r>
      <w:r>
        <w:rPr>
          <w:rtl/>
        </w:rPr>
        <w:t xml:space="preserve">ועדת </w:t>
      </w:r>
      <w:bookmarkStart w:id="947" w:name="_ETM_Q6_331366"/>
      <w:bookmarkEnd w:id="947"/>
      <w:r>
        <w:rPr>
          <w:rtl/>
        </w:rPr>
        <w:t>החינוך, התרבות והספורט לצורך הכנתה לקריאה ראשונה.</w:t>
      </w:r>
      <w:r>
        <w:rPr>
          <w:rFonts w:hint="cs"/>
          <w:rtl/>
        </w:rPr>
        <w:t xml:space="preserve"> </w:t>
      </w:r>
      <w:bookmarkStart w:id="948" w:name="_ETM_Q6_338266"/>
      <w:bookmarkStart w:id="949" w:name="_ETM_Q6_338307"/>
      <w:bookmarkStart w:id="950" w:name="_ETM_Q6_338394"/>
      <w:bookmarkStart w:id="951" w:name="_ETM_Q6_338421"/>
      <w:bookmarkEnd w:id="948"/>
      <w:bookmarkEnd w:id="949"/>
      <w:bookmarkEnd w:id="950"/>
      <w:bookmarkEnd w:id="951"/>
      <w:r>
        <w:rPr>
          <w:rtl/>
        </w:rPr>
        <w:t xml:space="preserve">כפי שאמרתי, כדי </w:t>
      </w:r>
      <w:bookmarkStart w:id="952" w:name="_ETM_Q6_335984"/>
      <w:bookmarkEnd w:id="952"/>
      <w:r>
        <w:rPr>
          <w:rtl/>
        </w:rPr>
        <w:t>ש</w:t>
      </w:r>
      <w:r>
        <w:rPr>
          <w:rFonts w:hint="cs"/>
          <w:rtl/>
        </w:rPr>
        <w:t>מ</w:t>
      </w:r>
      <w:r>
        <w:rPr>
          <w:rtl/>
        </w:rPr>
        <w:t>ירב תהיה רגועה, אמרתי זאת ואני חוזר לפרוטוקול</w:t>
      </w:r>
      <w:r>
        <w:rPr>
          <w:rFonts w:hint="cs"/>
          <w:rtl/>
        </w:rPr>
        <w:t>:</w:t>
      </w:r>
      <w:r>
        <w:rPr>
          <w:rtl/>
        </w:rPr>
        <w:t xml:space="preserve"> חבר הכנסת </w:t>
      </w:r>
      <w:bookmarkStart w:id="953" w:name="_ETM_Q6_340602"/>
      <w:bookmarkEnd w:id="953"/>
      <w:r>
        <w:rPr>
          <w:rtl/>
        </w:rPr>
        <w:t>יואב סגלוביץ' התכוון, אפילו עשה מאמץ פיזי לא מתון להגיע</w:t>
      </w:r>
      <w:r>
        <w:rPr>
          <w:rFonts w:hint="cs"/>
          <w:rtl/>
        </w:rPr>
        <w:t>,</w:t>
      </w:r>
      <w:r>
        <w:rPr>
          <w:rtl/>
        </w:rPr>
        <w:t xml:space="preserve"> </w:t>
      </w:r>
      <w:bookmarkStart w:id="954" w:name="_ETM_Q6_345220"/>
      <w:bookmarkEnd w:id="954"/>
      <w:r>
        <w:rPr>
          <w:rtl/>
        </w:rPr>
        <w:t>אך לא הספיק</w:t>
      </w:r>
      <w:r>
        <w:rPr>
          <w:rFonts w:hint="cs"/>
          <w:rtl/>
        </w:rPr>
        <w:t>.</w:t>
      </w:r>
      <w:r>
        <w:rPr>
          <w:rtl/>
        </w:rPr>
        <w:t xml:space="preserve"> הודענו לפרוטוקול. </w:t>
      </w:r>
      <w:bookmarkStart w:id="955" w:name="_ETM_Q6_350008"/>
      <w:bookmarkEnd w:id="955"/>
      <w:r>
        <w:rPr>
          <w:rtl/>
        </w:rPr>
        <w:t xml:space="preserve">תודה.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956" w:name="_ETM_Q6_351920"/>
      <w:bookmarkStart w:id="957" w:name="_ETM_Q6_351976"/>
      <w:bookmarkStart w:id="958" w:name="ET_hatsach_639231_20"/>
      <w:bookmarkEnd w:id="956"/>
      <w:bookmarkEnd w:id="957"/>
      <w:r w:rsidRPr="00EF30A5">
        <w:rPr>
          <w:rStyle w:val="TagStyle"/>
          <w:rtl/>
        </w:rPr>
        <w:t xml:space="preserve"> &lt;&lt; הצח &gt;&gt; </w:t>
      </w:r>
      <w:bookmarkStart w:id="959" w:name="_Toc219323553"/>
      <w:bookmarkStart w:id="960" w:name="_Toc219324075"/>
      <w:r>
        <w:rPr>
          <w:rtl/>
        </w:rPr>
        <w:t>הצעת חוק איסור טיפול המרה לקטין, התשפ"ג</w:t>
      </w:r>
      <w:r>
        <w:rPr>
          <w:rFonts w:hint="cs"/>
          <w:rtl/>
        </w:rPr>
        <w:t>–</w:t>
      </w:r>
      <w:r>
        <w:rPr>
          <w:rtl/>
        </w:rPr>
        <w:t>2022</w:t>
      </w:r>
      <w:bookmarkEnd w:id="959"/>
      <w:bookmarkEnd w:id="960"/>
      <w:r w:rsidRPr="00EF30A5">
        <w:rPr>
          <w:rStyle w:val="TagStyle"/>
          <w:rtl/>
        </w:rPr>
        <w:t xml:space="preserve"> &lt;&lt; הצח &gt;&gt;</w:t>
      </w:r>
      <w:r>
        <w:rPr>
          <w:rtl/>
        </w:rPr>
        <w:t xml:space="preserve">   </w:t>
      </w:r>
      <w:bookmarkEnd w:id="958"/>
    </w:p>
    <w:p w:rsidR="000F1100" w:rsidRDefault="000F1100" w:rsidP="008C46D2">
      <w:pPr>
        <w:rPr>
          <w:rtl/>
        </w:rPr>
      </w:pPr>
      <w:r>
        <w:rPr>
          <w:rtl/>
        </w:rPr>
        <w:t>[הצעת חוק</w:t>
      </w:r>
      <w:r>
        <w:rPr>
          <w:rFonts w:hint="cs"/>
          <w:rtl/>
        </w:rPr>
        <w:t xml:space="preserve"> פ/295/25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rPr>
          <w:rtl/>
        </w:rPr>
      </w:pPr>
    </w:p>
    <w:p w:rsidR="000F1100" w:rsidRDefault="000F1100" w:rsidP="008C46D2">
      <w:pPr>
        <w:pStyle w:val="af6"/>
        <w:keepNext/>
        <w:rPr>
          <w:rtl/>
        </w:rPr>
      </w:pPr>
      <w:bookmarkStart w:id="961" w:name="ET_yor_6688_21"/>
      <w:r w:rsidRPr="00EF30A5">
        <w:rPr>
          <w:rStyle w:val="TagStyle"/>
          <w:rtl/>
        </w:rPr>
        <w:t xml:space="preserve"> &lt;&lt; יור &gt;&gt; </w:t>
      </w:r>
      <w:r>
        <w:rPr>
          <w:rtl/>
        </w:rPr>
        <w:t>היו"ר יעקב מרגי:</w:t>
      </w:r>
      <w:r w:rsidRPr="00EF30A5">
        <w:rPr>
          <w:rStyle w:val="TagStyle"/>
          <w:rtl/>
        </w:rPr>
        <w:t xml:space="preserve"> &lt;&lt; יור &gt;&gt;</w:t>
      </w:r>
      <w:r>
        <w:rPr>
          <w:rtl/>
        </w:rPr>
        <w:t xml:space="preserve">   </w:t>
      </w:r>
      <w:bookmarkEnd w:id="961"/>
    </w:p>
    <w:p w:rsidR="000F1100" w:rsidRDefault="000F1100" w:rsidP="008C46D2">
      <w:pPr>
        <w:pStyle w:val="KeepWithNext"/>
        <w:rPr>
          <w:rtl/>
        </w:rPr>
      </w:pPr>
    </w:p>
    <w:p w:rsidR="000F1100" w:rsidRDefault="000F1100" w:rsidP="008C46D2">
      <w:pPr>
        <w:rPr>
          <w:rtl/>
        </w:rPr>
      </w:pPr>
      <w:bookmarkStart w:id="962" w:name="_ETM_Q6_352128"/>
      <w:bookmarkStart w:id="963" w:name="_ETM_Q6_352157"/>
      <w:bookmarkEnd w:id="962"/>
      <w:bookmarkEnd w:id="963"/>
      <w:r>
        <w:rPr>
          <w:rtl/>
        </w:rPr>
        <w:t xml:space="preserve">חברי הכנסת, נעבור </w:t>
      </w:r>
      <w:bookmarkStart w:id="964" w:name="_ETM_Q6_353369"/>
      <w:bookmarkEnd w:id="964"/>
      <w:r>
        <w:rPr>
          <w:rtl/>
        </w:rPr>
        <w:t>לנושא הבא</w:t>
      </w:r>
      <w:r>
        <w:rPr>
          <w:rFonts w:hint="cs"/>
          <w:rtl/>
        </w:rPr>
        <w:t xml:space="preserve"> על</w:t>
      </w:r>
      <w:r>
        <w:rPr>
          <w:rtl/>
        </w:rPr>
        <w:t xml:space="preserve"> סדר</w:t>
      </w:r>
      <w:r>
        <w:rPr>
          <w:rFonts w:hint="cs"/>
          <w:rtl/>
        </w:rPr>
        <w:t>-</w:t>
      </w:r>
      <w:r>
        <w:rPr>
          <w:rtl/>
        </w:rPr>
        <w:t xml:space="preserve">היום </w:t>
      </w:r>
      <w:r>
        <w:rPr>
          <w:rFonts w:hint="cs"/>
          <w:rtl/>
        </w:rPr>
        <w:t xml:space="preserve">– </w:t>
      </w:r>
      <w:r>
        <w:rPr>
          <w:rtl/>
        </w:rPr>
        <w:t>הצעת חוק איסור טיפול המרה לקטין</w:t>
      </w:r>
      <w:r>
        <w:rPr>
          <w:rFonts w:hint="cs"/>
          <w:rtl/>
        </w:rPr>
        <w:t>, התשפ"ג</w:t>
      </w:r>
      <w:r>
        <w:rPr>
          <w:rFonts w:hint="eastAsia"/>
          <w:rtl/>
        </w:rPr>
        <w:t>–</w:t>
      </w:r>
      <w:r>
        <w:rPr>
          <w:rFonts w:hint="cs"/>
          <w:rtl/>
        </w:rPr>
        <w:t xml:space="preserve">2022, </w:t>
      </w:r>
      <w:bookmarkStart w:id="965" w:name="_ETM_Q6_357876"/>
      <w:bookmarkEnd w:id="965"/>
      <w:r>
        <w:rPr>
          <w:rFonts w:hint="cs"/>
          <w:rtl/>
        </w:rPr>
        <w:t>של ח</w:t>
      </w:r>
      <w:r>
        <w:rPr>
          <w:rtl/>
        </w:rPr>
        <w:t xml:space="preserve">בר הכנסת יוראי להב הרצנו </w:t>
      </w:r>
      <w:bookmarkStart w:id="966" w:name="_ETM_Q6_362383"/>
      <w:bookmarkEnd w:id="966"/>
      <w:r>
        <w:rPr>
          <w:rtl/>
        </w:rPr>
        <w:t xml:space="preserve">וקבוצת חברי הכנסת. אני מזמין את חבר הכנסת </w:t>
      </w:r>
      <w:bookmarkStart w:id="967" w:name="_ETM_Q6_366891"/>
      <w:bookmarkEnd w:id="967"/>
      <w:r>
        <w:rPr>
          <w:rFonts w:hint="cs"/>
          <w:rtl/>
        </w:rPr>
        <w:t xml:space="preserve">יוראי </w:t>
      </w:r>
      <w:r>
        <w:rPr>
          <w:rtl/>
        </w:rPr>
        <w:t>להב הרצנו להציג את הצעת החוק</w:t>
      </w:r>
      <w:r>
        <w:rPr>
          <w:rFonts w:hint="cs"/>
          <w:rtl/>
        </w:rPr>
        <w:t>.</w:t>
      </w:r>
      <w:r>
        <w:rPr>
          <w:rtl/>
        </w:rPr>
        <w:t xml:space="preserve"> לרשותך</w:t>
      </w:r>
      <w:r>
        <w:rPr>
          <w:rFonts w:hint="cs"/>
          <w:rtl/>
        </w:rPr>
        <w:t>,</w:t>
      </w:r>
      <w:r>
        <w:rPr>
          <w:rtl/>
        </w:rPr>
        <w:t xml:space="preserve"> </w:t>
      </w:r>
      <w:bookmarkStart w:id="968" w:name="_ETM_Q6_372020"/>
      <w:bookmarkEnd w:id="968"/>
      <w:r>
        <w:rPr>
          <w:rtl/>
        </w:rPr>
        <w:t>כמובן</w:t>
      </w:r>
      <w:r>
        <w:rPr>
          <w:rFonts w:hint="cs"/>
          <w:rtl/>
        </w:rPr>
        <w:t>,</w:t>
      </w:r>
      <w:r>
        <w:rPr>
          <w:rtl/>
        </w:rPr>
        <w:t xml:space="preserve"> </w:t>
      </w:r>
      <w:bookmarkStart w:id="969" w:name="_ETM_Q6_374100"/>
      <w:bookmarkEnd w:id="969"/>
      <w:r>
        <w:rPr>
          <w:rtl/>
        </w:rPr>
        <w:t>עשר דקות.</w:t>
      </w:r>
    </w:p>
    <w:p w:rsidR="000F1100" w:rsidRDefault="000F1100" w:rsidP="009635F5">
      <w:pPr>
        <w:rPr>
          <w:rtl/>
        </w:rPr>
      </w:pPr>
    </w:p>
    <w:p w:rsidR="000F1100" w:rsidRDefault="000F1100" w:rsidP="008C46D2">
      <w:pPr>
        <w:pStyle w:val="a4"/>
        <w:keepNext/>
        <w:rPr>
          <w:rtl/>
        </w:rPr>
      </w:pPr>
      <w:bookmarkStart w:id="970" w:name="ET_speaker_5787_22"/>
      <w:r w:rsidRPr="00645B02">
        <w:rPr>
          <w:rStyle w:val="TagStyle"/>
          <w:rtl/>
        </w:rPr>
        <w:t xml:space="preserve"> &lt;&lt; דובר &gt;&gt; </w:t>
      </w:r>
      <w:bookmarkStart w:id="971" w:name="_Toc219323554"/>
      <w:bookmarkStart w:id="972" w:name="_Toc219324076"/>
      <w:r>
        <w:rPr>
          <w:rtl/>
        </w:rPr>
        <w:t>יוראי להב הרצנו (יש עתיד):</w:t>
      </w:r>
      <w:bookmarkEnd w:id="971"/>
      <w:bookmarkEnd w:id="972"/>
      <w:r w:rsidRPr="00645B02">
        <w:rPr>
          <w:rStyle w:val="TagStyle"/>
          <w:rtl/>
        </w:rPr>
        <w:t xml:space="preserve"> &lt;&lt; דובר &gt;&gt;</w:t>
      </w:r>
      <w:r>
        <w:rPr>
          <w:rtl/>
        </w:rPr>
        <w:t xml:space="preserve">   </w:t>
      </w:r>
      <w:bookmarkEnd w:id="970"/>
    </w:p>
    <w:p w:rsidR="000F1100" w:rsidRDefault="000F1100" w:rsidP="008C46D2">
      <w:pPr>
        <w:pStyle w:val="KeepWithNext"/>
        <w:rPr>
          <w:rtl/>
        </w:rPr>
      </w:pPr>
    </w:p>
    <w:p w:rsidR="000F1100" w:rsidRDefault="000F1100" w:rsidP="007D429F">
      <w:pPr>
        <w:rPr>
          <w:rtl/>
        </w:rPr>
      </w:pPr>
      <w:bookmarkStart w:id="973" w:name="_ETM_Q6_373034"/>
      <w:bookmarkStart w:id="974" w:name="_ETM_Q6_376020"/>
      <w:bookmarkEnd w:id="973"/>
      <w:bookmarkEnd w:id="974"/>
      <w:r>
        <w:rPr>
          <w:rtl/>
        </w:rPr>
        <w:t xml:space="preserve">אדוני </w:t>
      </w:r>
      <w:r w:rsidR="007D429F">
        <w:rPr>
          <w:rFonts w:hint="cs"/>
          <w:rtl/>
        </w:rPr>
        <w:t>ה</w:t>
      </w:r>
      <w:r>
        <w:rPr>
          <w:rtl/>
        </w:rPr>
        <w:t>יושב</w:t>
      </w:r>
      <w:r w:rsidR="007D429F">
        <w:rPr>
          <w:rFonts w:hint="cs"/>
          <w:rtl/>
        </w:rPr>
        <w:t>-</w:t>
      </w:r>
      <w:r>
        <w:rPr>
          <w:rtl/>
        </w:rPr>
        <w:t>ראש, חבריי חברי הכנסת, יריב לוין שר המשפטים</w:t>
      </w:r>
      <w:r>
        <w:rPr>
          <w:rFonts w:hint="cs"/>
          <w:rtl/>
        </w:rPr>
        <w:t>,</w:t>
      </w:r>
      <w:r>
        <w:rPr>
          <w:rtl/>
        </w:rPr>
        <w:t xml:space="preserve"> </w:t>
      </w:r>
      <w:bookmarkStart w:id="975" w:name="_ETM_Q6_382184"/>
      <w:bookmarkEnd w:id="975"/>
      <w:r>
        <w:rPr>
          <w:rtl/>
        </w:rPr>
        <w:t xml:space="preserve">מכות חשמל, איומים וסחיטה רגשית, הטרדות מיניות, בידוד, שלילת מזון, </w:t>
      </w:r>
      <w:bookmarkStart w:id="976" w:name="_ETM_Q6_388349"/>
      <w:bookmarkEnd w:id="976"/>
      <w:r>
        <w:rPr>
          <w:rtl/>
        </w:rPr>
        <w:t xml:space="preserve">שלילת שינה, חשיפה לקור או </w:t>
      </w:r>
      <w:r>
        <w:rPr>
          <w:rFonts w:hint="cs"/>
          <w:rtl/>
        </w:rPr>
        <w:t>ל</w:t>
      </w:r>
      <w:r>
        <w:rPr>
          <w:rtl/>
        </w:rPr>
        <w:t xml:space="preserve">חום קיצוניים, ניתוק מהמשפחה, מהחברים, </w:t>
      </w:r>
      <w:bookmarkStart w:id="977" w:name="_ETM_Q6_394514"/>
      <w:bookmarkEnd w:id="977"/>
      <w:r>
        <w:rPr>
          <w:rtl/>
        </w:rPr>
        <w:t>מהטלפון</w:t>
      </w:r>
      <w:r>
        <w:rPr>
          <w:rFonts w:hint="cs"/>
          <w:rtl/>
        </w:rPr>
        <w:t xml:space="preserve"> –</w:t>
      </w:r>
      <w:r>
        <w:rPr>
          <w:rtl/>
        </w:rPr>
        <w:t xml:space="preserve"> לפעמים לשבועות, לחודשים</w:t>
      </w:r>
      <w:r>
        <w:rPr>
          <w:rFonts w:hint="cs"/>
          <w:rtl/>
        </w:rPr>
        <w:t xml:space="preserve"> –</w:t>
      </w:r>
      <w:r>
        <w:rPr>
          <w:rtl/>
        </w:rPr>
        <w:t xml:space="preserve"> עינויים פיזיים ורגשיים. </w:t>
      </w:r>
      <w:bookmarkStart w:id="978" w:name="_ETM_Q6_400860"/>
      <w:bookmarkEnd w:id="978"/>
      <w:r>
        <w:rPr>
          <w:rtl/>
        </w:rPr>
        <w:t>אלה רק חלק מהשיטות ששרלטנים ואנשי דת חשוכים מעבירים להט</w:t>
      </w:r>
      <w:r>
        <w:rPr>
          <w:rFonts w:hint="cs"/>
          <w:rtl/>
        </w:rPr>
        <w:t>"</w:t>
      </w:r>
      <w:r>
        <w:rPr>
          <w:rtl/>
        </w:rPr>
        <w:t xml:space="preserve">בים </w:t>
      </w:r>
      <w:bookmarkStart w:id="979" w:name="_ETM_Q6_407186"/>
      <w:bookmarkEnd w:id="979"/>
      <w:r>
        <w:rPr>
          <w:rtl/>
        </w:rPr>
        <w:t>צעירים וקטינים כדי לתקן את מה שהם מגדירים כנטיות הפוכות</w:t>
      </w:r>
      <w:r>
        <w:rPr>
          <w:rFonts w:hint="cs"/>
          <w:rtl/>
        </w:rPr>
        <w:t>,</w:t>
      </w:r>
      <w:r>
        <w:rPr>
          <w:rtl/>
        </w:rPr>
        <w:t xml:space="preserve"> </w:t>
      </w:r>
      <w:bookmarkStart w:id="980" w:name="_ETM_Q6_413512"/>
      <w:bookmarkEnd w:id="980"/>
      <w:r>
        <w:rPr>
          <w:rtl/>
        </w:rPr>
        <w:t>ל</w:t>
      </w:r>
      <w:r>
        <w:rPr>
          <w:rFonts w:hint="cs"/>
          <w:rtl/>
        </w:rPr>
        <w:t>כ</w:t>
      </w:r>
      <w:r>
        <w:rPr>
          <w:rtl/>
        </w:rPr>
        <w:t>בות את אותן נטיות</w:t>
      </w:r>
      <w:r>
        <w:rPr>
          <w:rFonts w:hint="cs"/>
          <w:rtl/>
        </w:rPr>
        <w:t>,</w:t>
      </w:r>
      <w:r>
        <w:rPr>
          <w:rtl/>
        </w:rPr>
        <w:t xml:space="preserve"> ל</w:t>
      </w:r>
      <w:r>
        <w:rPr>
          <w:rFonts w:hint="cs"/>
          <w:rtl/>
        </w:rPr>
        <w:t>כ</w:t>
      </w:r>
      <w:r>
        <w:rPr>
          <w:rtl/>
        </w:rPr>
        <w:t>בות את אותם אנשים</w:t>
      </w:r>
      <w:r>
        <w:rPr>
          <w:rFonts w:hint="cs"/>
          <w:rtl/>
        </w:rPr>
        <w:t xml:space="preserve">. </w:t>
      </w:r>
      <w:bookmarkStart w:id="981" w:name="_ETM_Q6_420228"/>
      <w:bookmarkStart w:id="982" w:name="_ETM_Q6_420278"/>
      <w:bookmarkStart w:id="983" w:name="_ETM_Q6_420347"/>
      <w:bookmarkStart w:id="984" w:name="_ETM_Q6_420441"/>
      <w:bookmarkStart w:id="985" w:name="_ETM_Q6_420550"/>
      <w:bookmarkEnd w:id="981"/>
      <w:bookmarkEnd w:id="982"/>
      <w:bookmarkEnd w:id="983"/>
      <w:bookmarkEnd w:id="984"/>
      <w:bookmarkEnd w:id="985"/>
      <w:r>
        <w:rPr>
          <w:rtl/>
        </w:rPr>
        <w:t xml:space="preserve">אני מדבר על טיפולי המרה, והם עושים את טיפולי ההמרה </w:t>
      </w:r>
      <w:bookmarkStart w:id="986" w:name="_ETM_Q6_424029"/>
      <w:bookmarkEnd w:id="986"/>
      <w:r>
        <w:rPr>
          <w:rtl/>
        </w:rPr>
        <w:t xml:space="preserve">האלה ברשות כנסת ישראל. </w:t>
      </w:r>
      <w:bookmarkStart w:id="987" w:name="_ETM_Q6_428080"/>
      <w:bookmarkStart w:id="988" w:name="_ETM_Q6_428886"/>
      <w:bookmarkEnd w:id="987"/>
      <w:bookmarkEnd w:id="988"/>
    </w:p>
    <w:p w:rsidR="000F1100" w:rsidRDefault="000F1100" w:rsidP="008C46D2">
      <w:pPr>
        <w:rPr>
          <w:rtl/>
        </w:rPr>
      </w:pPr>
      <w:bookmarkStart w:id="989" w:name="_ETM_Q6_428912"/>
      <w:bookmarkEnd w:id="989"/>
    </w:p>
    <w:p w:rsidR="000F1100" w:rsidRDefault="000F1100" w:rsidP="008C46D2">
      <w:pPr>
        <w:rPr>
          <w:rtl/>
        </w:rPr>
      </w:pPr>
      <w:bookmarkStart w:id="990" w:name="_ETM_Q6_429269"/>
      <w:bookmarkStart w:id="991" w:name="_ETM_Q6_429296"/>
      <w:bookmarkEnd w:id="990"/>
      <w:bookmarkEnd w:id="991"/>
      <w:r>
        <w:rPr>
          <w:rtl/>
        </w:rPr>
        <w:t>אני רוצה לפנות דווקא לחברי הליכוד</w:t>
      </w:r>
      <w:r>
        <w:rPr>
          <w:rFonts w:hint="cs"/>
          <w:rtl/>
        </w:rPr>
        <w:t>,</w:t>
      </w:r>
      <w:r>
        <w:rPr>
          <w:rtl/>
        </w:rPr>
        <w:t xml:space="preserve"> דווקא לחברי הליכוד</w:t>
      </w:r>
      <w:r>
        <w:rPr>
          <w:rFonts w:hint="cs"/>
          <w:rtl/>
        </w:rPr>
        <w:t>,</w:t>
      </w:r>
      <w:r>
        <w:rPr>
          <w:rtl/>
        </w:rPr>
        <w:t xml:space="preserve"> כי </w:t>
      </w:r>
      <w:bookmarkStart w:id="992" w:name="_ETM_Q6_432745"/>
      <w:bookmarkEnd w:id="992"/>
      <w:r>
        <w:rPr>
          <w:rtl/>
        </w:rPr>
        <w:t>הם מגדירים את עצמם כאנשים לאומי</w:t>
      </w:r>
      <w:r>
        <w:rPr>
          <w:rFonts w:hint="cs"/>
          <w:rtl/>
        </w:rPr>
        <w:t>י</w:t>
      </w:r>
      <w:r>
        <w:rPr>
          <w:rtl/>
        </w:rPr>
        <w:t>ם ליברליים</w:t>
      </w:r>
      <w:r>
        <w:rPr>
          <w:rFonts w:hint="cs"/>
          <w:rtl/>
        </w:rPr>
        <w:t>,</w:t>
      </w:r>
      <w:r>
        <w:rPr>
          <w:rtl/>
        </w:rPr>
        <w:t xml:space="preserve"> </w:t>
      </w:r>
      <w:bookmarkStart w:id="993" w:name="_ETM_Q6_437559"/>
      <w:bookmarkEnd w:id="993"/>
      <w:r>
        <w:rPr>
          <w:rtl/>
        </w:rPr>
        <w:t>ואני רוצה לשאול את חברי הליכוד</w:t>
      </w:r>
      <w:r>
        <w:rPr>
          <w:rFonts w:hint="cs"/>
          <w:rtl/>
        </w:rPr>
        <w:t>:</w:t>
      </w:r>
      <w:r>
        <w:rPr>
          <w:rtl/>
        </w:rPr>
        <w:t xml:space="preserve"> למה אתם נותנים יד </w:t>
      </w:r>
      <w:bookmarkStart w:id="994" w:name="_ETM_Q6_441172"/>
      <w:bookmarkEnd w:id="994"/>
      <w:r>
        <w:rPr>
          <w:rtl/>
        </w:rPr>
        <w:t xml:space="preserve">לטיפולי המרה, טלי גוטליב? למה אתם נותנים יד לטיפולי המרה, </w:t>
      </w:r>
      <w:bookmarkStart w:id="995" w:name="_ETM_Q6_444785"/>
      <w:bookmarkEnd w:id="995"/>
      <w:r>
        <w:rPr>
          <w:rtl/>
        </w:rPr>
        <w:t>אופיר כץ?</w:t>
      </w:r>
    </w:p>
    <w:p w:rsidR="000F1100" w:rsidRDefault="000F1100" w:rsidP="009635F5">
      <w:pPr>
        <w:rPr>
          <w:rtl/>
        </w:rPr>
      </w:pPr>
    </w:p>
    <w:p w:rsidR="000F1100" w:rsidRDefault="000F1100" w:rsidP="008C46D2">
      <w:pPr>
        <w:pStyle w:val="af6"/>
        <w:keepNext/>
        <w:rPr>
          <w:rtl/>
        </w:rPr>
      </w:pPr>
      <w:bookmarkStart w:id="996" w:name="ET_yor_6688_23"/>
      <w:r w:rsidRPr="00645B02">
        <w:rPr>
          <w:rStyle w:val="TagStyle"/>
          <w:rtl/>
        </w:rPr>
        <w:t xml:space="preserve"> &lt;&lt; יור &gt;&gt; </w:t>
      </w:r>
      <w:r>
        <w:rPr>
          <w:rtl/>
        </w:rPr>
        <w:t>היו"ר יעקב מרגי:</w:t>
      </w:r>
      <w:r w:rsidRPr="00645B02">
        <w:rPr>
          <w:rStyle w:val="TagStyle"/>
          <w:rtl/>
        </w:rPr>
        <w:t xml:space="preserve"> &lt;&lt; יור &gt;&gt;</w:t>
      </w:r>
      <w:r>
        <w:rPr>
          <w:rtl/>
        </w:rPr>
        <w:t xml:space="preserve">   </w:t>
      </w:r>
      <w:bookmarkEnd w:id="996"/>
    </w:p>
    <w:p w:rsidR="000F1100" w:rsidRDefault="000F1100" w:rsidP="008C46D2">
      <w:pPr>
        <w:pStyle w:val="KeepWithNext"/>
        <w:rPr>
          <w:rtl/>
        </w:rPr>
      </w:pPr>
    </w:p>
    <w:p w:rsidR="000F1100" w:rsidRDefault="000F1100" w:rsidP="008C46D2">
      <w:pPr>
        <w:rPr>
          <w:rtl/>
        </w:rPr>
      </w:pPr>
      <w:bookmarkStart w:id="997" w:name="_ETM_Q6_448554"/>
      <w:bookmarkStart w:id="998" w:name="_ETM_Q6_448720"/>
      <w:bookmarkEnd w:id="997"/>
      <w:bookmarkEnd w:id="998"/>
      <w:r>
        <w:rPr>
          <w:rtl/>
        </w:rPr>
        <w:t>אתה יודע, רק לידי</w:t>
      </w:r>
      <w:r>
        <w:rPr>
          <w:rFonts w:hint="cs"/>
          <w:rtl/>
        </w:rPr>
        <w:t>ע</w:t>
      </w:r>
      <w:r>
        <w:rPr>
          <w:rtl/>
        </w:rPr>
        <w:t>ה</w:t>
      </w:r>
      <w:r>
        <w:rPr>
          <w:rFonts w:hint="cs"/>
          <w:rtl/>
        </w:rPr>
        <w:t>.</w:t>
      </w:r>
      <w:r>
        <w:rPr>
          <w:rtl/>
        </w:rPr>
        <w:t xml:space="preserve"> תפנה לחבר</w:t>
      </w:r>
      <w:r>
        <w:rPr>
          <w:rFonts w:hint="cs"/>
          <w:rtl/>
        </w:rPr>
        <w:t>י</w:t>
      </w:r>
      <w:r>
        <w:rPr>
          <w:rtl/>
        </w:rPr>
        <w:t xml:space="preserve"> הכנסת </w:t>
      </w:r>
      <w:r>
        <w:rPr>
          <w:rFonts w:hint="cs"/>
          <w:rtl/>
        </w:rPr>
        <w:t xml:space="preserve">– </w:t>
      </w:r>
      <w:r>
        <w:rPr>
          <w:rtl/>
        </w:rPr>
        <w:t xml:space="preserve">אני אאפשר </w:t>
      </w:r>
      <w:bookmarkStart w:id="999" w:name="_ETM_Q6_451425"/>
      <w:bookmarkEnd w:id="999"/>
      <w:r>
        <w:rPr>
          <w:rtl/>
        </w:rPr>
        <w:t>להם להשיב לך על חשבונך.</w:t>
      </w:r>
    </w:p>
    <w:p w:rsidR="000F1100" w:rsidRPr="008C46D2" w:rsidRDefault="000F1100" w:rsidP="008C46D2">
      <w:pPr>
        <w:rPr>
          <w:rtl/>
        </w:rPr>
      </w:pPr>
    </w:p>
    <w:p w:rsidR="000F1100" w:rsidRDefault="000F1100" w:rsidP="008C46D2">
      <w:pPr>
        <w:pStyle w:val="-"/>
        <w:keepNext/>
        <w:rPr>
          <w:rtl/>
        </w:rPr>
      </w:pPr>
      <w:bookmarkStart w:id="1000" w:name="ET_speakercontinue_5787_25"/>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00"/>
    </w:p>
    <w:p w:rsidR="000F1100" w:rsidRDefault="000F1100" w:rsidP="008C46D2">
      <w:pPr>
        <w:pStyle w:val="KeepWithNext"/>
        <w:rPr>
          <w:rtl/>
          <w:lang w:eastAsia="he-IL"/>
        </w:rPr>
      </w:pPr>
    </w:p>
    <w:p w:rsidR="000F1100" w:rsidRDefault="000F1100" w:rsidP="008C46D2">
      <w:pPr>
        <w:rPr>
          <w:rtl/>
        </w:rPr>
      </w:pPr>
      <w:r>
        <w:rPr>
          <w:rtl/>
        </w:rPr>
        <w:t>מאה אחוז</w:t>
      </w:r>
      <w:r>
        <w:rPr>
          <w:rFonts w:hint="cs"/>
          <w:rtl/>
        </w:rPr>
        <w:t>.</w:t>
      </w:r>
    </w:p>
    <w:p w:rsidR="000F1100" w:rsidRDefault="000F1100" w:rsidP="008C46D2">
      <w:pPr>
        <w:rPr>
          <w:rtl/>
        </w:rPr>
      </w:pPr>
      <w:bookmarkStart w:id="1001" w:name="_ETM_Q6_452505"/>
      <w:bookmarkStart w:id="1002" w:name="_ETM_Q6_452543"/>
      <w:bookmarkEnd w:id="1001"/>
      <w:bookmarkEnd w:id="1002"/>
    </w:p>
    <w:p w:rsidR="000F1100" w:rsidRDefault="000F1100" w:rsidP="008C46D2">
      <w:pPr>
        <w:pStyle w:val="af6"/>
        <w:keepNext/>
        <w:rPr>
          <w:rtl/>
        </w:rPr>
      </w:pPr>
      <w:r w:rsidRPr="00645B02">
        <w:rPr>
          <w:rStyle w:val="TagStyle"/>
          <w:rtl/>
        </w:rPr>
        <w:t xml:space="preserve"> &lt;&lt; יור &gt;&gt; </w:t>
      </w:r>
      <w:r>
        <w:rPr>
          <w:rtl/>
        </w:rPr>
        <w:t>היו"ר יעקב מרגי:</w:t>
      </w:r>
      <w:r w:rsidRPr="00645B02">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003" w:name="_ETM_Q6_454171"/>
      <w:bookmarkStart w:id="1004" w:name="_ETM_Q6_452704"/>
      <w:bookmarkStart w:id="1005" w:name="_ETM_Q6_452746"/>
      <w:bookmarkEnd w:id="1003"/>
      <w:bookmarkEnd w:id="1004"/>
      <w:bookmarkEnd w:id="1005"/>
      <w:r>
        <w:rPr>
          <w:rtl/>
        </w:rPr>
        <w:t xml:space="preserve">על זמנך, גם </w:t>
      </w:r>
      <w:bookmarkStart w:id="1006" w:name="_ETM_Q6_454130"/>
      <w:bookmarkEnd w:id="1006"/>
      <w:r>
        <w:rPr>
          <w:rtl/>
        </w:rPr>
        <w:t>אם זה לא ינ</w:t>
      </w:r>
      <w:r>
        <w:rPr>
          <w:rFonts w:hint="cs"/>
          <w:rtl/>
        </w:rPr>
        <w:t>ע</w:t>
      </w:r>
      <w:r>
        <w:rPr>
          <w:rtl/>
        </w:rPr>
        <w:t xml:space="preserve">ם לך. </w:t>
      </w:r>
      <w:bookmarkStart w:id="1007" w:name="_ETM_Q6_454941"/>
      <w:bookmarkStart w:id="1008" w:name="_ETM_Q6_455004"/>
      <w:bookmarkStart w:id="1009" w:name="_ETM_Q6_456678"/>
      <w:bookmarkStart w:id="1010" w:name="_ETM_Q6_455110"/>
      <w:bookmarkStart w:id="1011" w:name="_ETM_Q6_455137"/>
      <w:bookmarkEnd w:id="1007"/>
      <w:bookmarkEnd w:id="1008"/>
      <w:bookmarkEnd w:id="1009"/>
      <w:bookmarkEnd w:id="1010"/>
      <w:bookmarkEnd w:id="1011"/>
      <w:r>
        <w:rPr>
          <w:rtl/>
        </w:rPr>
        <w:t xml:space="preserve">זו פרקטיקה שאתה משתמש </w:t>
      </w:r>
      <w:bookmarkStart w:id="1012" w:name="_ETM_Q6_456835"/>
      <w:bookmarkEnd w:id="1012"/>
      <w:r>
        <w:rPr>
          <w:rtl/>
        </w:rPr>
        <w:t>בה</w:t>
      </w:r>
      <w:r>
        <w:rPr>
          <w:rFonts w:hint="cs"/>
          <w:rtl/>
        </w:rPr>
        <w:t>.</w:t>
      </w:r>
    </w:p>
    <w:p w:rsidR="000F1100" w:rsidRDefault="000F1100" w:rsidP="009635F5">
      <w:pPr>
        <w:rPr>
          <w:rtl/>
        </w:rPr>
      </w:pPr>
    </w:p>
    <w:p w:rsidR="000F1100" w:rsidRDefault="000F1100" w:rsidP="008C46D2">
      <w:pPr>
        <w:pStyle w:val="-"/>
        <w:keepNext/>
        <w:rPr>
          <w:rtl/>
        </w:rPr>
      </w:pPr>
      <w:bookmarkStart w:id="1013" w:name="ET_speakercontinue_5787_28"/>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13"/>
    </w:p>
    <w:p w:rsidR="000F1100" w:rsidRDefault="000F1100" w:rsidP="008C46D2">
      <w:pPr>
        <w:pStyle w:val="KeepWithNext"/>
        <w:rPr>
          <w:rtl/>
        </w:rPr>
      </w:pPr>
    </w:p>
    <w:p w:rsidR="000F1100" w:rsidRDefault="000F1100" w:rsidP="008C46D2">
      <w:pPr>
        <w:rPr>
          <w:rtl/>
        </w:rPr>
      </w:pPr>
      <w:bookmarkStart w:id="1014" w:name="_ETM_Q6_458037"/>
      <w:bookmarkStart w:id="1015" w:name="_ETM_Q6_460320"/>
      <w:bookmarkEnd w:id="1014"/>
      <w:bookmarkEnd w:id="1015"/>
      <w:r>
        <w:rPr>
          <w:rtl/>
        </w:rPr>
        <w:t>למה אתם מאפשרים</w:t>
      </w:r>
      <w:r>
        <w:rPr>
          <w:rFonts w:hint="cs"/>
          <w:rtl/>
        </w:rPr>
        <w:t xml:space="preserve"> - - -</w:t>
      </w:r>
    </w:p>
    <w:p w:rsidR="000F1100" w:rsidRDefault="000F1100" w:rsidP="008C46D2">
      <w:pPr>
        <w:rPr>
          <w:rtl/>
        </w:rPr>
      </w:pPr>
    </w:p>
    <w:p w:rsidR="000F1100" w:rsidRDefault="000F1100" w:rsidP="008C46D2">
      <w:pPr>
        <w:pStyle w:val="af5"/>
        <w:keepNext/>
        <w:rPr>
          <w:rtl/>
        </w:rPr>
      </w:pPr>
      <w:bookmarkStart w:id="1016" w:name="ET_interruption_6345_29"/>
      <w:r w:rsidRPr="00645B02">
        <w:rPr>
          <w:rStyle w:val="TagStyle"/>
          <w:rtl/>
        </w:rPr>
        <w:t xml:space="preserve"> &lt;&lt; קריאה &gt;&gt; </w:t>
      </w:r>
      <w:r>
        <w:rPr>
          <w:rtl/>
        </w:rPr>
        <w:t>טלי גוטליב (הליכוד):</w:t>
      </w:r>
      <w:r w:rsidRPr="00645B02">
        <w:rPr>
          <w:rStyle w:val="TagStyle"/>
          <w:rtl/>
        </w:rPr>
        <w:t xml:space="preserve"> &lt;&lt; קריאה &gt;&gt;</w:t>
      </w:r>
      <w:r>
        <w:rPr>
          <w:rtl/>
        </w:rPr>
        <w:t xml:space="preserve">   </w:t>
      </w:r>
      <w:bookmarkEnd w:id="1016"/>
    </w:p>
    <w:p w:rsidR="000F1100" w:rsidRDefault="000F1100" w:rsidP="008C46D2">
      <w:pPr>
        <w:pStyle w:val="KeepWithNext"/>
        <w:rPr>
          <w:rtl/>
        </w:rPr>
      </w:pPr>
    </w:p>
    <w:p w:rsidR="000F1100" w:rsidRDefault="000F1100" w:rsidP="008C46D2">
      <w:pPr>
        <w:rPr>
          <w:rtl/>
        </w:rPr>
      </w:pPr>
      <w:r>
        <w:rPr>
          <w:rFonts w:hint="cs"/>
          <w:rtl/>
        </w:rPr>
        <w:t>- - - שיחות בטיקטוק - - -</w:t>
      </w:r>
    </w:p>
    <w:p w:rsidR="000F1100" w:rsidRDefault="000F1100" w:rsidP="008C46D2">
      <w:pPr>
        <w:rPr>
          <w:rtl/>
        </w:rPr>
      </w:pPr>
    </w:p>
    <w:p w:rsidR="000F1100" w:rsidRDefault="000F1100" w:rsidP="008C46D2">
      <w:pPr>
        <w:pStyle w:val="-"/>
        <w:keepNext/>
        <w:rPr>
          <w:rtl/>
        </w:rPr>
      </w:pPr>
      <w:bookmarkStart w:id="1017" w:name="ET_speakercontinue_5787_30"/>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17"/>
    </w:p>
    <w:p w:rsidR="000F1100" w:rsidRDefault="000F1100" w:rsidP="008C46D2">
      <w:pPr>
        <w:pStyle w:val="KeepWithNext"/>
        <w:rPr>
          <w:rtl/>
        </w:rPr>
      </w:pPr>
    </w:p>
    <w:p w:rsidR="000F1100" w:rsidRDefault="000F1100" w:rsidP="008C46D2">
      <w:pPr>
        <w:rPr>
          <w:rtl/>
        </w:rPr>
      </w:pPr>
      <w:r>
        <w:rPr>
          <w:rtl/>
        </w:rPr>
        <w:t>למה אתם מאפשרים</w:t>
      </w:r>
      <w:r>
        <w:rPr>
          <w:rFonts w:hint="cs"/>
          <w:rtl/>
        </w:rPr>
        <w:t>,</w:t>
      </w:r>
      <w:r>
        <w:rPr>
          <w:rtl/>
        </w:rPr>
        <w:t xml:space="preserve"> </w:t>
      </w:r>
      <w:r>
        <w:rPr>
          <w:rFonts w:hint="cs"/>
          <w:rtl/>
        </w:rPr>
        <w:t>ט</w:t>
      </w:r>
      <w:r>
        <w:rPr>
          <w:rtl/>
        </w:rPr>
        <w:t>לי גוט</w:t>
      </w:r>
      <w:r>
        <w:rPr>
          <w:rFonts w:hint="cs"/>
          <w:rtl/>
        </w:rPr>
        <w:t>ל</w:t>
      </w:r>
      <w:r>
        <w:rPr>
          <w:rtl/>
        </w:rPr>
        <w:t>יב</w:t>
      </w:r>
      <w:r>
        <w:rPr>
          <w:rFonts w:hint="cs"/>
          <w:rtl/>
        </w:rPr>
        <w:t>,</w:t>
      </w:r>
      <w:r>
        <w:rPr>
          <w:rtl/>
        </w:rPr>
        <w:t xml:space="preserve"> לפרקטיקה </w:t>
      </w:r>
      <w:bookmarkStart w:id="1018" w:name="_ETM_Q6_466149"/>
      <w:bookmarkEnd w:id="1018"/>
      <w:r>
        <w:rPr>
          <w:rtl/>
        </w:rPr>
        <w:t>הבר</w:t>
      </w:r>
      <w:r>
        <w:rPr>
          <w:rFonts w:hint="cs"/>
          <w:rtl/>
        </w:rPr>
        <w:t>בר</w:t>
      </w:r>
      <w:r>
        <w:rPr>
          <w:rtl/>
        </w:rPr>
        <w:t>ית</w:t>
      </w:r>
      <w:r>
        <w:rPr>
          <w:rFonts w:hint="cs"/>
          <w:rtl/>
        </w:rPr>
        <w:t>,</w:t>
      </w:r>
      <w:r>
        <w:rPr>
          <w:rtl/>
        </w:rPr>
        <w:t xml:space="preserve"> הפרימיטיבית</w:t>
      </w:r>
      <w:r>
        <w:rPr>
          <w:rFonts w:hint="cs"/>
          <w:rtl/>
        </w:rPr>
        <w:t>,</w:t>
      </w:r>
      <w:r>
        <w:rPr>
          <w:rtl/>
        </w:rPr>
        <w:t xml:space="preserve"> המזעזעת הזאת</w:t>
      </w:r>
      <w:r>
        <w:rPr>
          <w:rFonts w:hint="cs"/>
          <w:rtl/>
        </w:rPr>
        <w:t>,</w:t>
      </w:r>
      <w:r>
        <w:rPr>
          <w:rtl/>
        </w:rPr>
        <w:t xml:space="preserve"> שרוצחת נשמות של ילדים צעירים, </w:t>
      </w:r>
      <w:bookmarkStart w:id="1019" w:name="_ETM_Q6_470069"/>
      <w:bookmarkEnd w:id="1019"/>
      <w:r>
        <w:rPr>
          <w:rtl/>
        </w:rPr>
        <w:t>נשמות צעירות, להימשך</w:t>
      </w:r>
      <w:r>
        <w:rPr>
          <w:rFonts w:hint="cs"/>
          <w:rtl/>
        </w:rPr>
        <w:t>?</w:t>
      </w:r>
      <w:r>
        <w:rPr>
          <w:rtl/>
        </w:rPr>
        <w:t xml:space="preserve"> </w:t>
      </w:r>
      <w:bookmarkStart w:id="1020" w:name="_ETM_Q6_474820"/>
      <w:bookmarkStart w:id="1021" w:name="_ETM_Q6_471425"/>
      <w:bookmarkStart w:id="1022" w:name="_ETM_Q6_471455"/>
      <w:bookmarkStart w:id="1023" w:name="_ETM_Q6_471584"/>
      <w:bookmarkStart w:id="1024" w:name="_ETM_Q6_477067"/>
      <w:bookmarkStart w:id="1025" w:name="_ETM_Q6_471629"/>
      <w:bookmarkEnd w:id="1020"/>
      <w:bookmarkEnd w:id="1021"/>
      <w:bookmarkEnd w:id="1022"/>
      <w:bookmarkEnd w:id="1023"/>
      <w:bookmarkEnd w:id="1024"/>
      <w:bookmarkEnd w:id="1025"/>
      <w:r>
        <w:rPr>
          <w:rtl/>
        </w:rPr>
        <w:t>על שום מה</w:t>
      </w:r>
      <w:r>
        <w:rPr>
          <w:rFonts w:hint="cs"/>
          <w:rtl/>
        </w:rPr>
        <w:t>,</w:t>
      </w:r>
      <w:r>
        <w:rPr>
          <w:rtl/>
        </w:rPr>
        <w:t xml:space="preserve"> על שום שהם נולדו? </w:t>
      </w:r>
      <w:bookmarkStart w:id="1026" w:name="_ETM_Q6_480200"/>
      <w:bookmarkEnd w:id="1026"/>
      <w:r>
        <w:rPr>
          <w:rtl/>
        </w:rPr>
        <w:t>איזה מסר אתם שולחים לילדים ל</w:t>
      </w:r>
      <w:r>
        <w:rPr>
          <w:rFonts w:hint="cs"/>
          <w:rtl/>
        </w:rPr>
        <w:t>ה</w:t>
      </w:r>
      <w:r>
        <w:rPr>
          <w:rtl/>
        </w:rPr>
        <w:t>ט</w:t>
      </w:r>
      <w:r>
        <w:rPr>
          <w:rFonts w:hint="cs"/>
          <w:rtl/>
        </w:rPr>
        <w:t>"</w:t>
      </w:r>
      <w:r>
        <w:rPr>
          <w:rtl/>
        </w:rPr>
        <w:t>בים</w:t>
      </w:r>
      <w:r>
        <w:rPr>
          <w:rFonts w:hint="cs"/>
          <w:rtl/>
        </w:rPr>
        <w:t>,</w:t>
      </w:r>
      <w:r>
        <w:rPr>
          <w:rtl/>
        </w:rPr>
        <w:t xml:space="preserve"> שהם שבורים</w:t>
      </w:r>
      <w:r>
        <w:rPr>
          <w:rFonts w:hint="cs"/>
          <w:rtl/>
        </w:rPr>
        <w:t>?</w:t>
      </w:r>
      <w:r>
        <w:rPr>
          <w:rtl/>
        </w:rPr>
        <w:t xml:space="preserve"> שהם חולים</w:t>
      </w:r>
      <w:r>
        <w:rPr>
          <w:rFonts w:hint="cs"/>
          <w:rtl/>
        </w:rPr>
        <w:t>?</w:t>
      </w:r>
      <w:r>
        <w:rPr>
          <w:rtl/>
        </w:rPr>
        <w:t xml:space="preserve"> </w:t>
      </w:r>
      <w:bookmarkStart w:id="1027" w:name="_ETM_Q6_485870"/>
      <w:bookmarkEnd w:id="1027"/>
      <w:r>
        <w:rPr>
          <w:rtl/>
        </w:rPr>
        <w:t>שהם טעות</w:t>
      </w:r>
      <w:r>
        <w:rPr>
          <w:rFonts w:hint="cs"/>
          <w:rtl/>
        </w:rPr>
        <w:t>?</w:t>
      </w:r>
      <w:r>
        <w:rPr>
          <w:rtl/>
        </w:rPr>
        <w:t xml:space="preserve"> זה המסר שאתם שולחים לאותם ילדים</w:t>
      </w:r>
      <w:r>
        <w:rPr>
          <w:rFonts w:hint="cs"/>
          <w:rtl/>
        </w:rPr>
        <w:t>?</w:t>
      </w:r>
      <w:r>
        <w:rPr>
          <w:rtl/>
        </w:rPr>
        <w:t xml:space="preserve"> </w:t>
      </w:r>
      <w:bookmarkStart w:id="1028" w:name="_ETM_Q6_492779"/>
      <w:bookmarkEnd w:id="1028"/>
      <w:r>
        <w:rPr>
          <w:rtl/>
        </w:rPr>
        <w:t>אם התשובה היא לא,</w:t>
      </w:r>
      <w:r>
        <w:rPr>
          <w:rFonts w:hint="cs"/>
          <w:rtl/>
        </w:rPr>
        <w:t xml:space="preserve"> אז</w:t>
      </w:r>
      <w:r>
        <w:rPr>
          <w:rtl/>
        </w:rPr>
        <w:t xml:space="preserve"> למה אתם מא</w:t>
      </w:r>
      <w:r>
        <w:rPr>
          <w:rFonts w:hint="cs"/>
          <w:rtl/>
        </w:rPr>
        <w:t>פש</w:t>
      </w:r>
      <w:r>
        <w:rPr>
          <w:rtl/>
        </w:rPr>
        <w:t xml:space="preserve">רים לטיפולים האלה להימשך? </w:t>
      </w:r>
      <w:bookmarkStart w:id="1029" w:name="_ETM_Q6_496709"/>
      <w:bookmarkEnd w:id="1029"/>
      <w:r>
        <w:rPr>
          <w:rtl/>
        </w:rPr>
        <w:t xml:space="preserve">למה אתם לא שמים סוף לדבר הזה? </w:t>
      </w:r>
      <w:bookmarkStart w:id="1030" w:name="_ETM_Q6_508320"/>
      <w:bookmarkEnd w:id="1030"/>
    </w:p>
    <w:p w:rsidR="000F1100" w:rsidRDefault="000F1100" w:rsidP="008C46D2">
      <w:pPr>
        <w:rPr>
          <w:rtl/>
        </w:rPr>
      </w:pPr>
      <w:bookmarkStart w:id="1031" w:name="_ETM_Q6_502358"/>
      <w:bookmarkStart w:id="1032" w:name="_ETM_Q6_502389"/>
      <w:bookmarkEnd w:id="1031"/>
      <w:bookmarkEnd w:id="1032"/>
    </w:p>
    <w:p w:rsidR="000F1100" w:rsidRDefault="000F1100" w:rsidP="008C46D2">
      <w:pPr>
        <w:rPr>
          <w:rtl/>
        </w:rPr>
      </w:pPr>
      <w:bookmarkStart w:id="1033" w:name="_ETM_Q6_502511"/>
      <w:bookmarkStart w:id="1034" w:name="_ETM_Q6_502566"/>
      <w:bookmarkEnd w:id="1033"/>
      <w:bookmarkEnd w:id="1034"/>
      <w:r>
        <w:rPr>
          <w:rtl/>
        </w:rPr>
        <w:t>אני לא יודע אם יצא לחברי הכנסת לראות</w:t>
      </w:r>
      <w:r>
        <w:rPr>
          <w:rFonts w:hint="cs"/>
          <w:rtl/>
        </w:rPr>
        <w:t>.</w:t>
      </w:r>
      <w:r>
        <w:rPr>
          <w:rtl/>
        </w:rPr>
        <w:t xml:space="preserve"> עיתונאי ישראל </w:t>
      </w:r>
      <w:bookmarkStart w:id="1035" w:name="_ETM_Q6_512511"/>
      <w:bookmarkEnd w:id="1035"/>
      <w:r>
        <w:rPr>
          <w:rtl/>
        </w:rPr>
        <w:t xml:space="preserve">היום, ערן </w:t>
      </w:r>
      <w:proofErr w:type="spellStart"/>
      <w:r>
        <w:rPr>
          <w:rtl/>
        </w:rPr>
        <w:t>סוויסה</w:t>
      </w:r>
      <w:proofErr w:type="spellEnd"/>
      <w:r>
        <w:rPr>
          <w:rtl/>
        </w:rPr>
        <w:t xml:space="preserve">, התראיין אצל רוני </w:t>
      </w:r>
      <w:proofErr w:type="spellStart"/>
      <w:r>
        <w:rPr>
          <w:rtl/>
        </w:rPr>
        <w:t>קובן</w:t>
      </w:r>
      <w:proofErr w:type="spellEnd"/>
      <w:r>
        <w:rPr>
          <w:rtl/>
        </w:rPr>
        <w:t xml:space="preserve">, ובאומץ נדיר הוא </w:t>
      </w:r>
      <w:bookmarkStart w:id="1036" w:name="_ETM_Q6_516703"/>
      <w:bookmarkEnd w:id="1036"/>
      <w:r>
        <w:rPr>
          <w:rtl/>
        </w:rPr>
        <w:t xml:space="preserve">סיפר את מה שרבים מדי נאלצים לחוות בשקט, על טיפולי </w:t>
      </w:r>
      <w:bookmarkStart w:id="1037" w:name="_ETM_Q6_520895"/>
      <w:bookmarkEnd w:id="1037"/>
      <w:r>
        <w:rPr>
          <w:rtl/>
        </w:rPr>
        <w:t xml:space="preserve">ההמרה שהוא עבר, על ההתעללות הרגשית והפיזית, על המחשבות לשים </w:t>
      </w:r>
      <w:bookmarkStart w:id="1038" w:name="_ETM_Q6_525086"/>
      <w:bookmarkEnd w:id="1038"/>
      <w:r>
        <w:rPr>
          <w:rtl/>
        </w:rPr>
        <w:t xml:space="preserve">קץ לחיים שלו ועל הצלקות שהוא נושא </w:t>
      </w:r>
      <w:proofErr w:type="spellStart"/>
      <w:r>
        <w:rPr>
          <w:rtl/>
        </w:rPr>
        <w:t>ע</w:t>
      </w:r>
      <w:r>
        <w:rPr>
          <w:rFonts w:hint="cs"/>
          <w:rtl/>
        </w:rPr>
        <w:t>י</w:t>
      </w:r>
      <w:r>
        <w:rPr>
          <w:rtl/>
        </w:rPr>
        <w:t>מו</w:t>
      </w:r>
      <w:proofErr w:type="spellEnd"/>
      <w:r>
        <w:rPr>
          <w:rtl/>
        </w:rPr>
        <w:t xml:space="preserve"> עד עצם </w:t>
      </w:r>
      <w:bookmarkStart w:id="1039" w:name="_ETM_Q6_529278"/>
      <w:bookmarkEnd w:id="1039"/>
      <w:r>
        <w:rPr>
          <w:rtl/>
        </w:rPr>
        <w:t xml:space="preserve">היום הזה. </w:t>
      </w:r>
      <w:bookmarkStart w:id="1040" w:name="_ETM_Q6_533959"/>
      <w:bookmarkEnd w:id="1040"/>
    </w:p>
    <w:p w:rsidR="000F1100" w:rsidRDefault="000F1100" w:rsidP="008C46D2">
      <w:pPr>
        <w:rPr>
          <w:rtl/>
        </w:rPr>
      </w:pPr>
      <w:bookmarkStart w:id="1041" w:name="_ETM_Q6_534434"/>
      <w:bookmarkStart w:id="1042" w:name="_ETM_Q6_534462"/>
      <w:bookmarkEnd w:id="1041"/>
      <w:bookmarkEnd w:id="1042"/>
    </w:p>
    <w:p w:rsidR="000F1100" w:rsidRDefault="000F1100" w:rsidP="008C46D2">
      <w:pPr>
        <w:rPr>
          <w:rtl/>
        </w:rPr>
      </w:pPr>
      <w:bookmarkStart w:id="1043" w:name="_ETM_Q6_534601"/>
      <w:bookmarkStart w:id="1044" w:name="_ETM_Q6_534628"/>
      <w:bookmarkEnd w:id="1043"/>
      <w:bookmarkEnd w:id="1044"/>
      <w:r>
        <w:rPr>
          <w:rtl/>
        </w:rPr>
        <w:t xml:space="preserve">אני רוצה להגיד לך, ערן, מעל בימת הכנסת, העדות המטלטלת </w:t>
      </w:r>
      <w:bookmarkStart w:id="1045" w:name="_ETM_Q6_538766"/>
      <w:bookmarkEnd w:id="1045"/>
      <w:r>
        <w:rPr>
          <w:rtl/>
        </w:rPr>
        <w:t>שלך והמילים האמיצות שלך ה</w:t>
      </w:r>
      <w:r>
        <w:rPr>
          <w:rFonts w:hint="cs"/>
          <w:rtl/>
        </w:rPr>
        <w:t>ן</w:t>
      </w:r>
      <w:r>
        <w:rPr>
          <w:rtl/>
        </w:rPr>
        <w:t xml:space="preserve"> מגדלור של תקווה, של אמת </w:t>
      </w:r>
      <w:bookmarkStart w:id="1046" w:name="_ETM_Q6_543573"/>
      <w:bookmarkEnd w:id="1046"/>
      <w:r>
        <w:rPr>
          <w:rtl/>
        </w:rPr>
        <w:t xml:space="preserve">ושל כוח לכל מי ששמע </w:t>
      </w:r>
      <w:r>
        <w:rPr>
          <w:rFonts w:hint="cs"/>
          <w:rtl/>
        </w:rPr>
        <w:t>ש</w:t>
      </w:r>
      <w:r>
        <w:rPr>
          <w:rtl/>
        </w:rPr>
        <w:t>משהו איתו לא בסדר</w:t>
      </w:r>
      <w:r>
        <w:rPr>
          <w:rFonts w:hint="cs"/>
          <w:rtl/>
        </w:rPr>
        <w:t>.</w:t>
      </w:r>
      <w:r>
        <w:rPr>
          <w:rtl/>
        </w:rPr>
        <w:t xml:space="preserve"> </w:t>
      </w:r>
      <w:bookmarkStart w:id="1047" w:name="_ETM_Q6_548600"/>
      <w:bookmarkEnd w:id="1047"/>
      <w:r>
        <w:rPr>
          <w:rtl/>
        </w:rPr>
        <w:t xml:space="preserve">חוק איסור טיפולי המרה שאני מקדם היום בכנסת בא לומר </w:t>
      </w:r>
      <w:bookmarkStart w:id="1048" w:name="_ETM_Q6_552695"/>
      <w:bookmarkEnd w:id="1048"/>
      <w:r>
        <w:rPr>
          <w:rtl/>
        </w:rPr>
        <w:t>בקול ברור</w:t>
      </w:r>
      <w:r>
        <w:rPr>
          <w:rFonts w:hint="cs"/>
          <w:rtl/>
        </w:rPr>
        <w:t>,</w:t>
      </w:r>
      <w:r>
        <w:rPr>
          <w:rtl/>
        </w:rPr>
        <w:t xml:space="preserve"> חד</w:t>
      </w:r>
      <w:r>
        <w:rPr>
          <w:rFonts w:hint="cs"/>
          <w:rtl/>
        </w:rPr>
        <w:t>,</w:t>
      </w:r>
      <w:r>
        <w:rPr>
          <w:rtl/>
        </w:rPr>
        <w:t xml:space="preserve"> שאי</w:t>
      </w:r>
      <w:r>
        <w:rPr>
          <w:rFonts w:hint="cs"/>
          <w:rtl/>
        </w:rPr>
        <w:t>-</w:t>
      </w:r>
      <w:r>
        <w:rPr>
          <w:rtl/>
        </w:rPr>
        <w:t>אפשר להתבלבל בו</w:t>
      </w:r>
      <w:r>
        <w:rPr>
          <w:rFonts w:hint="cs"/>
          <w:rtl/>
        </w:rPr>
        <w:t>:</w:t>
      </w:r>
      <w:r>
        <w:rPr>
          <w:rtl/>
        </w:rPr>
        <w:t xml:space="preserve"> לא מתקנים את </w:t>
      </w:r>
      <w:bookmarkStart w:id="1049" w:name="_ETM_Q6_556791"/>
      <w:bookmarkEnd w:id="1049"/>
      <w:r>
        <w:rPr>
          <w:rtl/>
        </w:rPr>
        <w:t>מה שאינו שבור</w:t>
      </w:r>
      <w:r>
        <w:rPr>
          <w:rFonts w:hint="cs"/>
          <w:rtl/>
        </w:rPr>
        <w:t>;</w:t>
      </w:r>
      <w:r>
        <w:rPr>
          <w:rtl/>
        </w:rPr>
        <w:t xml:space="preserve"> לא מרפאים את מה שאינו חולה</w:t>
      </w:r>
      <w:r>
        <w:rPr>
          <w:rFonts w:hint="cs"/>
          <w:rtl/>
        </w:rPr>
        <w:t xml:space="preserve"> –</w:t>
      </w:r>
      <w:r>
        <w:rPr>
          <w:rtl/>
        </w:rPr>
        <w:t xml:space="preserve"> לא </w:t>
      </w:r>
      <w:bookmarkStart w:id="1050" w:name="_ETM_Q6_560887"/>
      <w:bookmarkEnd w:id="1050"/>
      <w:r>
        <w:rPr>
          <w:rtl/>
        </w:rPr>
        <w:t>במכות חשמל</w:t>
      </w:r>
      <w:r>
        <w:rPr>
          <w:rFonts w:hint="cs"/>
          <w:rtl/>
        </w:rPr>
        <w:t xml:space="preserve">, </w:t>
      </w:r>
      <w:r>
        <w:rPr>
          <w:rtl/>
        </w:rPr>
        <w:t xml:space="preserve">לא באיומים וסחיטה רגשית ולא בבידוד ולא בעינויים </w:t>
      </w:r>
      <w:bookmarkStart w:id="1051" w:name="_ETM_Q6_564983"/>
      <w:bookmarkEnd w:id="1051"/>
      <w:r>
        <w:rPr>
          <w:rtl/>
        </w:rPr>
        <w:t xml:space="preserve">פיזיים ורגשיים. </w:t>
      </w:r>
      <w:bookmarkStart w:id="1052" w:name="_ETM_Q6_569290"/>
      <w:bookmarkStart w:id="1053" w:name="_ETM_Q6_570052"/>
      <w:bookmarkStart w:id="1054" w:name="_ETM_Q6_570082"/>
      <w:bookmarkStart w:id="1055" w:name="_ETM_Q6_570253"/>
      <w:bookmarkStart w:id="1056" w:name="_ETM_Q6_570306"/>
      <w:bookmarkEnd w:id="1052"/>
      <w:bookmarkEnd w:id="1053"/>
      <w:bookmarkEnd w:id="1054"/>
      <w:bookmarkEnd w:id="1055"/>
      <w:bookmarkEnd w:id="1056"/>
      <w:r>
        <w:rPr>
          <w:rtl/>
        </w:rPr>
        <w:t>לכל ילד וילדה אנחנו אומרים מכאן</w:t>
      </w:r>
      <w:r>
        <w:rPr>
          <w:rFonts w:hint="cs"/>
          <w:rtl/>
        </w:rPr>
        <w:t>:</w:t>
      </w:r>
      <w:r>
        <w:rPr>
          <w:rtl/>
        </w:rPr>
        <w:t xml:space="preserve"> אתם מושלמים בדיוק כמו </w:t>
      </w:r>
      <w:bookmarkStart w:id="1057" w:name="_ETM_Q6_575037"/>
      <w:bookmarkEnd w:id="1057"/>
      <w:r>
        <w:rPr>
          <w:rtl/>
        </w:rPr>
        <w:t>שאתם</w:t>
      </w:r>
      <w:r>
        <w:rPr>
          <w:rFonts w:hint="cs"/>
          <w:rtl/>
        </w:rPr>
        <w:t>;</w:t>
      </w:r>
      <w:r>
        <w:rPr>
          <w:rtl/>
        </w:rPr>
        <w:t xml:space="preserve"> אתם לא טעות כי כולנו נבראנו בצלם. </w:t>
      </w:r>
    </w:p>
    <w:p w:rsidR="000F1100" w:rsidRDefault="000F1100" w:rsidP="008C46D2">
      <w:pPr>
        <w:rPr>
          <w:rtl/>
        </w:rPr>
      </w:pPr>
      <w:bookmarkStart w:id="1058" w:name="_ETM_Q6_582074"/>
      <w:bookmarkStart w:id="1059" w:name="_ETM_Q6_582145"/>
      <w:bookmarkEnd w:id="1058"/>
      <w:bookmarkEnd w:id="1059"/>
    </w:p>
    <w:p w:rsidR="000F1100" w:rsidRDefault="000F1100" w:rsidP="008C46D2">
      <w:pPr>
        <w:rPr>
          <w:rtl/>
        </w:rPr>
      </w:pPr>
      <w:bookmarkStart w:id="1060" w:name="_ETM_Q6_582258"/>
      <w:bookmarkStart w:id="1061" w:name="_ETM_Q6_582293"/>
      <w:bookmarkEnd w:id="1060"/>
      <w:bookmarkEnd w:id="1061"/>
      <w:r>
        <w:rPr>
          <w:rtl/>
        </w:rPr>
        <w:t xml:space="preserve">חברות וחברי </w:t>
      </w:r>
      <w:bookmarkStart w:id="1062" w:name="_ETM_Q6_580785"/>
      <w:bookmarkEnd w:id="1062"/>
      <w:r>
        <w:rPr>
          <w:rtl/>
        </w:rPr>
        <w:t xml:space="preserve">הכנסת, יש לנו הזדמנות לסיים היום את הפרקטיקה הפרימיטיבית והברברית </w:t>
      </w:r>
      <w:bookmarkStart w:id="1063" w:name="_ETM_Q6_586533"/>
      <w:bookmarkEnd w:id="1063"/>
      <w:r>
        <w:rPr>
          <w:rtl/>
        </w:rPr>
        <w:t>הזאת</w:t>
      </w:r>
      <w:r>
        <w:rPr>
          <w:rFonts w:hint="cs"/>
          <w:rtl/>
        </w:rPr>
        <w:t>,</w:t>
      </w:r>
      <w:r>
        <w:rPr>
          <w:rtl/>
        </w:rPr>
        <w:t xml:space="preserve"> לשים ל</w:t>
      </w:r>
      <w:r>
        <w:rPr>
          <w:rFonts w:hint="cs"/>
          <w:rtl/>
        </w:rPr>
        <w:t xml:space="preserve">ה </w:t>
      </w:r>
      <w:bookmarkStart w:id="1064" w:name="_ETM_Q6_589458"/>
      <w:bookmarkEnd w:id="1064"/>
      <w:r>
        <w:rPr>
          <w:rtl/>
        </w:rPr>
        <w:t>סוף</w:t>
      </w:r>
      <w:r>
        <w:rPr>
          <w:rFonts w:hint="cs"/>
          <w:rtl/>
        </w:rPr>
        <w:t>;</w:t>
      </w:r>
      <w:r>
        <w:rPr>
          <w:rtl/>
        </w:rPr>
        <w:t xml:space="preserve"> למסור מסר ברור וחד לכולם שכולנו נבראנו </w:t>
      </w:r>
      <w:bookmarkStart w:id="1065" w:name="_ETM_Q6_592281"/>
      <w:bookmarkEnd w:id="1065"/>
      <w:r>
        <w:rPr>
          <w:rtl/>
        </w:rPr>
        <w:t>בצלם ולכולנו מגיע מקום שווה ומלא בחברה הישראלית. תצביעו נכון</w:t>
      </w:r>
      <w:r>
        <w:rPr>
          <w:rFonts w:hint="cs"/>
          <w:rtl/>
        </w:rPr>
        <w:t>.</w:t>
      </w:r>
    </w:p>
    <w:p w:rsidR="000F1100" w:rsidRDefault="000F1100" w:rsidP="009635F5">
      <w:pPr>
        <w:rPr>
          <w:rtl/>
        </w:rPr>
      </w:pPr>
    </w:p>
    <w:p w:rsidR="000F1100" w:rsidRDefault="000F1100" w:rsidP="008C46D2">
      <w:pPr>
        <w:pStyle w:val="af6"/>
        <w:keepNext/>
        <w:rPr>
          <w:rtl/>
        </w:rPr>
      </w:pPr>
      <w:bookmarkStart w:id="1066" w:name="ET_yor_6688_33"/>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66"/>
    </w:p>
    <w:p w:rsidR="000F1100" w:rsidRDefault="000F1100" w:rsidP="008C46D2">
      <w:pPr>
        <w:pStyle w:val="KeepWithNext"/>
        <w:rPr>
          <w:rtl/>
        </w:rPr>
      </w:pPr>
    </w:p>
    <w:p w:rsidR="000F1100" w:rsidRDefault="000F1100" w:rsidP="008C46D2">
      <w:pPr>
        <w:rPr>
          <w:rtl/>
        </w:rPr>
      </w:pPr>
      <w:bookmarkStart w:id="1067" w:name="_ETM_Q6_601453"/>
      <w:bookmarkStart w:id="1068" w:name="_ETM_Q6_599029"/>
      <w:bookmarkEnd w:id="1067"/>
      <w:bookmarkEnd w:id="1068"/>
      <w:r>
        <w:rPr>
          <w:rtl/>
        </w:rPr>
        <w:t>תודה לחבר הכנסת יוראי להב הרצנו. יש תשוב</w:t>
      </w:r>
      <w:r>
        <w:rPr>
          <w:rFonts w:hint="cs"/>
          <w:rtl/>
        </w:rPr>
        <w:t>ת</w:t>
      </w:r>
      <w:r>
        <w:rPr>
          <w:rtl/>
        </w:rPr>
        <w:t xml:space="preserve"> </w:t>
      </w:r>
      <w:r>
        <w:rPr>
          <w:rFonts w:hint="cs"/>
          <w:rtl/>
        </w:rPr>
        <w:t>ש</w:t>
      </w:r>
      <w:r>
        <w:rPr>
          <w:rtl/>
        </w:rPr>
        <w:t>ר?</w:t>
      </w:r>
    </w:p>
    <w:p w:rsidR="000F1100" w:rsidRDefault="000F1100" w:rsidP="008C46D2">
      <w:pPr>
        <w:rPr>
          <w:rtl/>
        </w:rPr>
      </w:pPr>
    </w:p>
    <w:p w:rsidR="000F1100" w:rsidRDefault="000F1100" w:rsidP="008C46D2">
      <w:pPr>
        <w:pStyle w:val="af5"/>
        <w:keepNext/>
        <w:rPr>
          <w:rtl/>
        </w:rPr>
      </w:pPr>
      <w:bookmarkStart w:id="1069" w:name="ET_interruption_קריאה_34"/>
      <w:r w:rsidRPr="00884BE2">
        <w:rPr>
          <w:rStyle w:val="TagStyle"/>
          <w:rtl/>
        </w:rPr>
        <w:t xml:space="preserve"> &lt;&lt; קריאה &gt;&gt; </w:t>
      </w:r>
      <w:r>
        <w:rPr>
          <w:rtl/>
        </w:rPr>
        <w:t>קריאה:</w:t>
      </w:r>
      <w:r w:rsidRPr="00884BE2">
        <w:rPr>
          <w:rStyle w:val="TagStyle"/>
          <w:rtl/>
        </w:rPr>
        <w:t xml:space="preserve"> &lt;&lt; קריאה &gt;&gt;</w:t>
      </w:r>
      <w:r>
        <w:rPr>
          <w:rtl/>
        </w:rPr>
        <w:t xml:space="preserve">   </w:t>
      </w:r>
      <w:bookmarkEnd w:id="1069"/>
    </w:p>
    <w:p w:rsidR="000F1100" w:rsidRDefault="000F1100" w:rsidP="008C46D2">
      <w:pPr>
        <w:pStyle w:val="KeepWithNext"/>
        <w:rPr>
          <w:rtl/>
        </w:rPr>
      </w:pPr>
    </w:p>
    <w:p w:rsidR="000F1100" w:rsidRDefault="000F1100" w:rsidP="008C46D2">
      <w:pPr>
        <w:rPr>
          <w:rtl/>
        </w:rPr>
      </w:pPr>
      <w:r>
        <w:rPr>
          <w:rFonts w:hint="cs"/>
          <w:rtl/>
        </w:rPr>
        <w:t xml:space="preserve">לא. יש מוצמדות. </w:t>
      </w:r>
    </w:p>
    <w:p w:rsidR="000F1100" w:rsidRDefault="000F1100" w:rsidP="008C46D2">
      <w:pPr>
        <w:rPr>
          <w:rtl/>
        </w:rPr>
      </w:pPr>
      <w:bookmarkStart w:id="1070" w:name="_ETM_Q6_607581"/>
      <w:bookmarkStart w:id="1071" w:name="_ETM_Q6_607626"/>
      <w:bookmarkEnd w:id="1070"/>
      <w:bookmarkEnd w:id="1071"/>
    </w:p>
    <w:p w:rsidR="000F1100" w:rsidRDefault="000F1100" w:rsidP="008C46D2">
      <w:pPr>
        <w:pStyle w:val="af6"/>
        <w:keepNext/>
        <w:rPr>
          <w:rtl/>
        </w:rPr>
      </w:pPr>
      <w:bookmarkStart w:id="1072" w:name="ET_yor_6688_35"/>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72"/>
    </w:p>
    <w:p w:rsidR="000F1100" w:rsidRDefault="000F1100" w:rsidP="008C46D2">
      <w:pPr>
        <w:pStyle w:val="KeepWithNext"/>
        <w:rPr>
          <w:rtl/>
        </w:rPr>
      </w:pPr>
    </w:p>
    <w:p w:rsidR="000F1100" w:rsidRDefault="000F1100" w:rsidP="008C46D2">
      <w:pPr>
        <w:rPr>
          <w:rtl/>
        </w:rPr>
      </w:pPr>
      <w:bookmarkStart w:id="1073" w:name="_ETM_Q6_608318"/>
      <w:bookmarkEnd w:id="1073"/>
      <w:r>
        <w:rPr>
          <w:rFonts w:hint="cs"/>
          <w:rtl/>
        </w:rPr>
        <w:t>סליחה.</w:t>
      </w:r>
      <w:r w:rsidRPr="004B6F97">
        <w:rPr>
          <w:rFonts w:hint="cs"/>
          <w:rtl/>
        </w:rPr>
        <w:t xml:space="preserve"> </w:t>
      </w:r>
      <w:r>
        <w:rPr>
          <w:rFonts w:hint="cs"/>
          <w:rtl/>
        </w:rPr>
        <w:t xml:space="preserve">סליחה. </w:t>
      </w:r>
      <w:bookmarkStart w:id="1074" w:name="_ETM_Q6_604611"/>
      <w:bookmarkEnd w:id="1074"/>
      <w:r>
        <w:rPr>
          <w:rFonts w:hint="cs"/>
          <w:rtl/>
        </w:rPr>
        <w:t xml:space="preserve">מתנצל, מתנצל. </w:t>
      </w:r>
      <w:bookmarkStart w:id="1075" w:name="_ETM_Q6_615107"/>
      <w:bookmarkEnd w:id="1075"/>
      <w:r>
        <w:rPr>
          <w:rFonts w:hint="cs"/>
          <w:rtl/>
        </w:rPr>
        <w:t>בסדר, בסדר.</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1076" w:name="_ETM_Q6_615143"/>
      <w:bookmarkStart w:id="1077" w:name="ET_hatsach_646414_36"/>
      <w:bookmarkEnd w:id="1076"/>
      <w:r w:rsidRPr="00884BE2">
        <w:rPr>
          <w:rStyle w:val="TagStyle"/>
          <w:rtl/>
        </w:rPr>
        <w:t xml:space="preserve"> &lt;&lt; הצח &gt;&gt; </w:t>
      </w:r>
      <w:bookmarkStart w:id="1078" w:name="_Toc219323555"/>
      <w:bookmarkStart w:id="1079" w:name="_Toc219324077"/>
      <w:r>
        <w:rPr>
          <w:rtl/>
        </w:rPr>
        <w:t>הצעת חוק איסור טיפול המרה לקטין, התשפ"ד</w:t>
      </w:r>
      <w:r>
        <w:rPr>
          <w:rFonts w:hint="cs"/>
          <w:rtl/>
        </w:rPr>
        <w:t>–</w:t>
      </w:r>
      <w:r>
        <w:rPr>
          <w:rtl/>
        </w:rPr>
        <w:t>2023</w:t>
      </w:r>
      <w:bookmarkEnd w:id="1078"/>
      <w:bookmarkEnd w:id="1079"/>
      <w:r w:rsidRPr="00884BE2">
        <w:rPr>
          <w:rStyle w:val="TagStyle"/>
          <w:rtl/>
        </w:rPr>
        <w:t xml:space="preserve"> &lt;&lt; הצח &gt;&gt;</w:t>
      </w:r>
      <w:r>
        <w:rPr>
          <w:rtl/>
        </w:rPr>
        <w:t xml:space="preserve">   </w:t>
      </w:r>
      <w:bookmarkEnd w:id="1077"/>
    </w:p>
    <w:p w:rsidR="000F1100" w:rsidRDefault="000F1100" w:rsidP="008C46D2">
      <w:pPr>
        <w:rPr>
          <w:rtl/>
        </w:rPr>
      </w:pPr>
      <w:r>
        <w:rPr>
          <w:rtl/>
        </w:rPr>
        <w:t>[הצעת חוק</w:t>
      </w:r>
      <w:r>
        <w:rPr>
          <w:rFonts w:hint="cs"/>
          <w:rtl/>
        </w:rPr>
        <w:t xml:space="preserve"> פ/3951/25</w:t>
      </w:r>
      <w:r>
        <w:rPr>
          <w:rtl/>
        </w:rPr>
        <w:t>; נספחות.]</w:t>
      </w:r>
    </w:p>
    <w:p w:rsidR="000F1100" w:rsidRDefault="000F1100" w:rsidP="008C46D2">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0F1100" w:rsidRDefault="000F1100" w:rsidP="008C46D2">
      <w:pPr>
        <w:rPr>
          <w:rtl/>
        </w:rPr>
      </w:pPr>
    </w:p>
    <w:p w:rsidR="000F1100" w:rsidRDefault="000F1100" w:rsidP="008C46D2">
      <w:pPr>
        <w:pStyle w:val="af6"/>
        <w:keepNext/>
        <w:rPr>
          <w:rtl/>
        </w:rPr>
      </w:pPr>
      <w:bookmarkStart w:id="1080" w:name="ET_yor_6688_37"/>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80"/>
    </w:p>
    <w:p w:rsidR="000F1100" w:rsidRDefault="000F1100" w:rsidP="008C46D2">
      <w:pPr>
        <w:pStyle w:val="KeepWithNext"/>
        <w:rPr>
          <w:rtl/>
        </w:rPr>
      </w:pPr>
    </w:p>
    <w:p w:rsidR="000F1100" w:rsidRDefault="000F1100" w:rsidP="008C46D2">
      <w:pPr>
        <w:rPr>
          <w:rtl/>
        </w:rPr>
      </w:pPr>
      <w:bookmarkStart w:id="1081" w:name="_ETM_Q6_605009"/>
      <w:bookmarkStart w:id="1082" w:name="_ETM_Q6_612399"/>
      <w:bookmarkEnd w:id="1081"/>
      <w:bookmarkEnd w:id="1082"/>
      <w:r>
        <w:rPr>
          <w:rtl/>
        </w:rPr>
        <w:t>להצעת החוק הוצמדו שתי הצעות חוק</w:t>
      </w:r>
      <w:r>
        <w:rPr>
          <w:rFonts w:hint="cs"/>
          <w:rtl/>
        </w:rPr>
        <w:t>:</w:t>
      </w:r>
      <w:r>
        <w:rPr>
          <w:rtl/>
        </w:rPr>
        <w:t xml:space="preserve"> הצעת חוק איסור טיפול </w:t>
      </w:r>
      <w:bookmarkStart w:id="1083" w:name="_ETM_Q6_616884"/>
      <w:bookmarkEnd w:id="1083"/>
      <w:r>
        <w:rPr>
          <w:rtl/>
        </w:rPr>
        <w:t xml:space="preserve">המרה </w:t>
      </w:r>
      <w:r>
        <w:rPr>
          <w:rFonts w:hint="cs"/>
          <w:rtl/>
        </w:rPr>
        <w:t>ל</w:t>
      </w:r>
      <w:r>
        <w:rPr>
          <w:rtl/>
        </w:rPr>
        <w:t>קטין, התשפ</w:t>
      </w:r>
      <w:r>
        <w:rPr>
          <w:rFonts w:hint="cs"/>
          <w:rtl/>
        </w:rPr>
        <w:t>"</w:t>
      </w:r>
      <w:r>
        <w:rPr>
          <w:rtl/>
        </w:rPr>
        <w:t>ד</w:t>
      </w:r>
      <w:r>
        <w:rPr>
          <w:rFonts w:hint="cs"/>
          <w:rtl/>
        </w:rPr>
        <w:t xml:space="preserve">–2023, </w:t>
      </w:r>
      <w:r>
        <w:rPr>
          <w:rtl/>
        </w:rPr>
        <w:t>של חברת הכנסת מרב מיכאלי</w:t>
      </w:r>
      <w:r>
        <w:rPr>
          <w:rFonts w:hint="cs"/>
          <w:rtl/>
        </w:rPr>
        <w:t>,</w:t>
      </w:r>
      <w:r>
        <w:rPr>
          <w:rtl/>
        </w:rPr>
        <w:t xml:space="preserve"> </w:t>
      </w:r>
      <w:bookmarkStart w:id="1084" w:name="_ETM_Q6_622559"/>
      <w:bookmarkEnd w:id="1084"/>
      <w:r>
        <w:rPr>
          <w:rtl/>
        </w:rPr>
        <w:t>הצעת חוק איסור טיפול המר</w:t>
      </w:r>
      <w:r>
        <w:rPr>
          <w:rFonts w:hint="cs"/>
          <w:rtl/>
        </w:rPr>
        <w:t>ה</w:t>
      </w:r>
      <w:r>
        <w:rPr>
          <w:rtl/>
        </w:rPr>
        <w:t xml:space="preserve"> </w:t>
      </w:r>
      <w:r>
        <w:rPr>
          <w:rFonts w:hint="cs"/>
          <w:rtl/>
        </w:rPr>
        <w:t>ל</w:t>
      </w:r>
      <w:r>
        <w:rPr>
          <w:rtl/>
        </w:rPr>
        <w:t>קטין, התשפ</w:t>
      </w:r>
      <w:r>
        <w:rPr>
          <w:rFonts w:hint="cs"/>
          <w:rtl/>
        </w:rPr>
        <w:t>"ה</w:t>
      </w:r>
      <w:r>
        <w:rPr>
          <w:rFonts w:hint="eastAsia"/>
          <w:rtl/>
        </w:rPr>
        <w:t>–</w:t>
      </w:r>
      <w:r>
        <w:rPr>
          <w:rFonts w:hint="cs"/>
          <w:rtl/>
        </w:rPr>
        <w:t xml:space="preserve">2025, </w:t>
      </w:r>
      <w:r>
        <w:rPr>
          <w:rtl/>
        </w:rPr>
        <w:t xml:space="preserve">של </w:t>
      </w:r>
      <w:bookmarkStart w:id="1085" w:name="_ETM_Q6_626229"/>
      <w:bookmarkEnd w:id="1085"/>
      <w:r>
        <w:rPr>
          <w:rtl/>
        </w:rPr>
        <w:t xml:space="preserve">חבר הכנסת איתן גינזבורג. אני מזמין את חברת הכנסת מרב </w:t>
      </w:r>
      <w:bookmarkStart w:id="1086" w:name="_ETM_Q6_629899"/>
      <w:bookmarkEnd w:id="1086"/>
      <w:r>
        <w:rPr>
          <w:rtl/>
        </w:rPr>
        <w:t>מיכאלי להציג את הצעת החוק</w:t>
      </w:r>
      <w:r>
        <w:rPr>
          <w:rFonts w:hint="cs"/>
          <w:rtl/>
        </w:rPr>
        <w:t>.</w:t>
      </w:r>
      <w:r>
        <w:rPr>
          <w:rtl/>
        </w:rPr>
        <w:t xml:space="preserve"> לרשותך כמובן</w:t>
      </w:r>
      <w:r>
        <w:rPr>
          <w:rFonts w:hint="cs"/>
          <w:rtl/>
        </w:rPr>
        <w:t xml:space="preserve"> </w:t>
      </w:r>
      <w:bookmarkStart w:id="1087" w:name="_ETM_Q6_647809"/>
      <w:bookmarkEnd w:id="1087"/>
      <w:r>
        <w:rPr>
          <w:rtl/>
        </w:rPr>
        <w:t>שלוש דקות. בבקשה, גברתי.</w:t>
      </w:r>
    </w:p>
    <w:p w:rsidR="000F1100" w:rsidRDefault="000F1100" w:rsidP="009635F5">
      <w:pPr>
        <w:rPr>
          <w:rtl/>
        </w:rPr>
      </w:pPr>
    </w:p>
    <w:p w:rsidR="000F1100" w:rsidRDefault="000F1100" w:rsidP="008C46D2">
      <w:pPr>
        <w:pStyle w:val="a4"/>
        <w:keepNext/>
        <w:rPr>
          <w:rtl/>
        </w:rPr>
      </w:pPr>
      <w:bookmarkStart w:id="1088" w:name="ET_speaker_5090_38"/>
      <w:r w:rsidRPr="00884BE2">
        <w:rPr>
          <w:rStyle w:val="TagStyle"/>
          <w:rtl/>
        </w:rPr>
        <w:t xml:space="preserve"> &lt;&lt; דובר &gt;&gt; </w:t>
      </w:r>
      <w:bookmarkStart w:id="1089" w:name="_Toc219323556"/>
      <w:bookmarkStart w:id="1090" w:name="_Toc219324078"/>
      <w:r>
        <w:rPr>
          <w:rtl/>
        </w:rPr>
        <w:t>מרב מיכאלי (העבודה):</w:t>
      </w:r>
      <w:bookmarkEnd w:id="1089"/>
      <w:bookmarkEnd w:id="1090"/>
      <w:r w:rsidRPr="00884BE2">
        <w:rPr>
          <w:rStyle w:val="TagStyle"/>
          <w:rtl/>
        </w:rPr>
        <w:t xml:space="preserve"> &lt;&lt; דובר &gt;&gt;</w:t>
      </w:r>
      <w:r>
        <w:rPr>
          <w:rtl/>
        </w:rPr>
        <w:t xml:space="preserve">   </w:t>
      </w:r>
      <w:bookmarkEnd w:id="1088"/>
    </w:p>
    <w:p w:rsidR="000F1100" w:rsidRDefault="000F1100" w:rsidP="008C46D2">
      <w:pPr>
        <w:pStyle w:val="KeepWithNext"/>
        <w:rPr>
          <w:rtl/>
        </w:rPr>
      </w:pPr>
    </w:p>
    <w:p w:rsidR="000F1100" w:rsidRDefault="000F1100" w:rsidP="008C46D2">
      <w:pPr>
        <w:rPr>
          <w:rtl/>
        </w:rPr>
      </w:pPr>
      <w:bookmarkStart w:id="1091" w:name="_ETM_Q6_649235"/>
      <w:bookmarkStart w:id="1092" w:name="_ETM_Q6_653700"/>
      <w:bookmarkEnd w:id="1091"/>
      <w:bookmarkEnd w:id="1092"/>
      <w:r>
        <w:rPr>
          <w:rtl/>
        </w:rPr>
        <w:t xml:space="preserve">תודה, אדוני. </w:t>
      </w:r>
      <w:bookmarkStart w:id="1093" w:name="_ETM_Q6_660000"/>
      <w:bookmarkEnd w:id="1093"/>
      <w:r>
        <w:rPr>
          <w:rtl/>
        </w:rPr>
        <w:t>תחשבו על זה, איזה דבר מופרך זה</w:t>
      </w:r>
      <w:r>
        <w:rPr>
          <w:rFonts w:hint="cs"/>
          <w:rtl/>
        </w:rPr>
        <w:t>,</w:t>
      </w:r>
      <w:r>
        <w:rPr>
          <w:rtl/>
        </w:rPr>
        <w:t xml:space="preserve"> </w:t>
      </w:r>
      <w:bookmarkStart w:id="1094" w:name="_ETM_Q6_663529"/>
      <w:bookmarkEnd w:id="1094"/>
      <w:r>
        <w:rPr>
          <w:rtl/>
        </w:rPr>
        <w:t xml:space="preserve">באמת. </w:t>
      </w:r>
      <w:bookmarkStart w:id="1095" w:name="_ETM_Q6_665420"/>
      <w:bookmarkEnd w:id="1095"/>
      <w:r>
        <w:rPr>
          <w:rtl/>
        </w:rPr>
        <w:t>ה</w:t>
      </w:r>
      <w:r>
        <w:rPr>
          <w:rFonts w:hint="cs"/>
          <w:rtl/>
        </w:rPr>
        <w:t>י</w:t>
      </w:r>
      <w:r>
        <w:rPr>
          <w:rtl/>
        </w:rPr>
        <w:t xml:space="preserve">נה, אני רואה שיושב פה חבר </w:t>
      </w:r>
      <w:r>
        <w:rPr>
          <w:rFonts w:hint="cs"/>
          <w:rtl/>
        </w:rPr>
        <w:t>ה</w:t>
      </w:r>
      <w:r>
        <w:rPr>
          <w:rtl/>
        </w:rPr>
        <w:t xml:space="preserve">כנסת פרוש. </w:t>
      </w:r>
      <w:bookmarkStart w:id="1096" w:name="_ETM_Q6_668899"/>
      <w:bookmarkEnd w:id="1096"/>
      <w:r>
        <w:rPr>
          <w:rtl/>
        </w:rPr>
        <w:t>אולי נעשה לאדוני</w:t>
      </w:r>
      <w:r>
        <w:rPr>
          <w:rFonts w:hint="cs"/>
          <w:rtl/>
        </w:rPr>
        <w:t xml:space="preserve"> - -</w:t>
      </w:r>
    </w:p>
    <w:p w:rsidR="000F1100" w:rsidRDefault="000F1100" w:rsidP="008C46D2">
      <w:pPr>
        <w:rPr>
          <w:rtl/>
        </w:rPr>
      </w:pPr>
    </w:p>
    <w:p w:rsidR="000F1100" w:rsidRDefault="000F1100" w:rsidP="008C46D2">
      <w:pPr>
        <w:pStyle w:val="af5"/>
        <w:keepNext/>
        <w:rPr>
          <w:rtl/>
        </w:rPr>
      </w:pPr>
      <w:bookmarkStart w:id="1097" w:name="ET_interruption_4679_39"/>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097"/>
    </w:p>
    <w:p w:rsidR="000F1100" w:rsidRDefault="000F1100" w:rsidP="008C46D2">
      <w:pPr>
        <w:pStyle w:val="KeepWithNext"/>
        <w:rPr>
          <w:rtl/>
        </w:rPr>
      </w:pPr>
    </w:p>
    <w:p w:rsidR="000F1100" w:rsidRDefault="000F1100" w:rsidP="008C46D2">
      <w:pPr>
        <w:rPr>
          <w:rtl/>
        </w:rPr>
      </w:pPr>
      <w:r>
        <w:rPr>
          <w:rFonts w:hint="cs"/>
          <w:rtl/>
        </w:rPr>
        <w:t>את בעד היושב-ראש</w:t>
      </w:r>
      <w:bookmarkStart w:id="1098" w:name="_ETM_Q6_671016"/>
      <w:bookmarkEnd w:id="1098"/>
      <w:r>
        <w:rPr>
          <w:rFonts w:hint="cs"/>
          <w:rtl/>
        </w:rPr>
        <w:t>?</w:t>
      </w:r>
    </w:p>
    <w:p w:rsidR="000F1100" w:rsidRDefault="000F1100" w:rsidP="008C46D2">
      <w:pPr>
        <w:rPr>
          <w:rtl/>
        </w:rPr>
      </w:pPr>
      <w:bookmarkStart w:id="1099" w:name="_ETM_Q6_671059"/>
      <w:bookmarkEnd w:id="1099"/>
    </w:p>
    <w:p w:rsidR="000F1100" w:rsidRDefault="000F1100" w:rsidP="008C46D2">
      <w:pPr>
        <w:pStyle w:val="-"/>
        <w:keepNext/>
        <w:rPr>
          <w:rtl/>
        </w:rPr>
      </w:pPr>
      <w:bookmarkStart w:id="1100" w:name="ET_speakercontinue_5090_40"/>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00"/>
    </w:p>
    <w:p w:rsidR="000F1100" w:rsidRDefault="000F1100" w:rsidP="008C46D2">
      <w:pPr>
        <w:pStyle w:val="KeepWithNext"/>
        <w:rPr>
          <w:rtl/>
        </w:rPr>
      </w:pPr>
    </w:p>
    <w:p w:rsidR="000F1100" w:rsidRDefault="000F1100" w:rsidP="008C46D2">
      <w:pPr>
        <w:rPr>
          <w:rtl/>
        </w:rPr>
      </w:pPr>
      <w:bookmarkStart w:id="1101" w:name="_ETM_Q6_671770"/>
      <w:bookmarkEnd w:id="1101"/>
      <w:r>
        <w:rPr>
          <w:rFonts w:hint="cs"/>
          <w:rtl/>
        </w:rPr>
        <w:t xml:space="preserve">- - </w:t>
      </w:r>
      <w:bookmarkStart w:id="1102" w:name="_ETM_Q6_672299"/>
      <w:bookmarkEnd w:id="1102"/>
      <w:r>
        <w:rPr>
          <w:rtl/>
        </w:rPr>
        <w:t xml:space="preserve">טיפולי המרה </w:t>
      </w:r>
      <w:bookmarkStart w:id="1103" w:name="_ETM_Q6_675160"/>
      <w:bookmarkEnd w:id="1103"/>
      <w:r>
        <w:rPr>
          <w:rFonts w:hint="cs"/>
          <w:rtl/>
        </w:rPr>
        <w:t xml:space="preserve">- - </w:t>
      </w:r>
    </w:p>
    <w:p w:rsidR="000F1100" w:rsidRDefault="000F1100" w:rsidP="008C46D2">
      <w:pPr>
        <w:rPr>
          <w:rtl/>
        </w:rPr>
      </w:pPr>
    </w:p>
    <w:p w:rsidR="000F1100" w:rsidRDefault="000F1100" w:rsidP="008C46D2">
      <w:pPr>
        <w:pStyle w:val="af5"/>
        <w:keepNext/>
        <w:rPr>
          <w:rtl/>
        </w:rPr>
      </w:pPr>
      <w:bookmarkStart w:id="1104" w:name="ET_interruption_4679_41"/>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104"/>
    </w:p>
    <w:p w:rsidR="000F1100" w:rsidRDefault="000F1100" w:rsidP="008C46D2">
      <w:pPr>
        <w:pStyle w:val="KeepWithNext"/>
        <w:rPr>
          <w:rtl/>
        </w:rPr>
      </w:pPr>
    </w:p>
    <w:p w:rsidR="000F1100" w:rsidRDefault="000F1100" w:rsidP="008C46D2">
      <w:pPr>
        <w:rPr>
          <w:rtl/>
        </w:rPr>
      </w:pPr>
      <w:r>
        <w:rPr>
          <w:rFonts w:hint="cs"/>
          <w:rtl/>
        </w:rPr>
        <w:t>- - - אדוני היושב-ראש?</w:t>
      </w:r>
    </w:p>
    <w:p w:rsidR="000F1100" w:rsidRDefault="000F1100" w:rsidP="008C46D2">
      <w:pPr>
        <w:rPr>
          <w:rtl/>
        </w:rPr>
      </w:pPr>
      <w:bookmarkStart w:id="1105" w:name="_ETM_Q6_670909"/>
      <w:bookmarkStart w:id="1106" w:name="_ETM_Q6_670945"/>
      <w:bookmarkEnd w:id="1105"/>
      <w:bookmarkEnd w:id="1106"/>
    </w:p>
    <w:p w:rsidR="000F1100" w:rsidRDefault="000F1100" w:rsidP="008C46D2">
      <w:pPr>
        <w:pStyle w:val="-"/>
        <w:keepNext/>
        <w:rPr>
          <w:rtl/>
        </w:rPr>
      </w:pPr>
      <w:bookmarkStart w:id="1107" w:name="ET_speakercontinue_5090_42"/>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07"/>
    </w:p>
    <w:p w:rsidR="000F1100" w:rsidRDefault="000F1100" w:rsidP="008C46D2">
      <w:pPr>
        <w:pStyle w:val="KeepWithNext"/>
        <w:rPr>
          <w:rtl/>
        </w:rPr>
      </w:pPr>
    </w:p>
    <w:p w:rsidR="000F1100" w:rsidRDefault="000F1100" w:rsidP="008C46D2">
      <w:pPr>
        <w:rPr>
          <w:rtl/>
        </w:rPr>
      </w:pPr>
      <w:bookmarkStart w:id="1108" w:name="_ETM_Q6_671642"/>
      <w:bookmarkStart w:id="1109" w:name="_ETM_Q6_703131"/>
      <w:bookmarkEnd w:id="1108"/>
      <w:bookmarkEnd w:id="1109"/>
      <w:r>
        <w:rPr>
          <w:rFonts w:hint="cs"/>
          <w:rtl/>
        </w:rPr>
        <w:t xml:space="preserve">- - - </w:t>
      </w:r>
      <w:r>
        <w:rPr>
          <w:rtl/>
        </w:rPr>
        <w:t xml:space="preserve">טיפולי המרה להחזרה בשאלה. למה לא נעשה לך טיפולי המרה </w:t>
      </w:r>
      <w:bookmarkStart w:id="1110" w:name="_ETM_Q6_680740"/>
      <w:bookmarkEnd w:id="1110"/>
      <w:r>
        <w:rPr>
          <w:rtl/>
        </w:rPr>
        <w:t xml:space="preserve">להחזרה בשאלה? </w:t>
      </w:r>
    </w:p>
    <w:p w:rsidR="000F1100" w:rsidRDefault="000F1100" w:rsidP="008C46D2">
      <w:pPr>
        <w:rPr>
          <w:rtl/>
        </w:rPr>
      </w:pPr>
    </w:p>
    <w:p w:rsidR="000F1100" w:rsidRDefault="000F1100" w:rsidP="008C46D2">
      <w:pPr>
        <w:pStyle w:val="af5"/>
        <w:keepNext/>
        <w:rPr>
          <w:rtl/>
        </w:rPr>
      </w:pPr>
      <w:bookmarkStart w:id="1111" w:name="ET_interruption_4679_43"/>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111"/>
    </w:p>
    <w:p w:rsidR="000F1100" w:rsidRDefault="000F1100" w:rsidP="008C46D2">
      <w:pPr>
        <w:pStyle w:val="KeepWithNext"/>
        <w:rPr>
          <w:rtl/>
        </w:rPr>
      </w:pPr>
    </w:p>
    <w:p w:rsidR="000F1100" w:rsidRDefault="000F1100" w:rsidP="008C46D2">
      <w:pPr>
        <w:rPr>
          <w:rtl/>
        </w:rPr>
      </w:pPr>
      <w:r>
        <w:rPr>
          <w:rFonts w:hint="cs"/>
          <w:rtl/>
        </w:rPr>
        <w:t>- - - היא לא מכבדת - - -</w:t>
      </w:r>
    </w:p>
    <w:p w:rsidR="000F1100" w:rsidRDefault="000F1100" w:rsidP="008C46D2">
      <w:pPr>
        <w:rPr>
          <w:rtl/>
        </w:rPr>
      </w:pPr>
    </w:p>
    <w:p w:rsidR="000F1100" w:rsidRDefault="000F1100" w:rsidP="008C46D2">
      <w:pPr>
        <w:pStyle w:val="-"/>
        <w:keepNext/>
        <w:rPr>
          <w:rtl/>
        </w:rPr>
      </w:pPr>
      <w:bookmarkStart w:id="1112" w:name="ET_speakercontinue_5090_44"/>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12"/>
    </w:p>
    <w:p w:rsidR="000F1100" w:rsidRDefault="000F1100" w:rsidP="008C46D2">
      <w:pPr>
        <w:pStyle w:val="KeepWithNext"/>
        <w:rPr>
          <w:rtl/>
        </w:rPr>
      </w:pPr>
    </w:p>
    <w:p w:rsidR="000F1100" w:rsidRDefault="000F1100" w:rsidP="008C46D2">
      <w:pPr>
        <w:rPr>
          <w:rtl/>
        </w:rPr>
      </w:pPr>
      <w:r>
        <w:rPr>
          <w:rtl/>
        </w:rPr>
        <w:t>אני</w:t>
      </w:r>
      <w:r>
        <w:rPr>
          <w:rFonts w:hint="cs"/>
          <w:rtl/>
        </w:rPr>
        <w:t>,</w:t>
      </w:r>
      <w:r>
        <w:rPr>
          <w:rtl/>
        </w:rPr>
        <w:t xml:space="preserve"> לפי דעתי, תפיסת העולם של</w:t>
      </w:r>
      <w:r>
        <w:rPr>
          <w:rFonts w:hint="cs"/>
          <w:rtl/>
        </w:rPr>
        <w:t xml:space="preserve">י - - </w:t>
      </w:r>
    </w:p>
    <w:p w:rsidR="000F1100" w:rsidRDefault="000F1100" w:rsidP="008C46D2">
      <w:pPr>
        <w:rPr>
          <w:rtl/>
        </w:rPr>
      </w:pPr>
      <w:bookmarkStart w:id="1113" w:name="_ETM_Q6_684921"/>
      <w:bookmarkStart w:id="1114" w:name="_ETM_Q6_684976"/>
      <w:bookmarkEnd w:id="1113"/>
      <w:bookmarkEnd w:id="1114"/>
    </w:p>
    <w:p w:rsidR="000F1100" w:rsidRDefault="000F1100" w:rsidP="008C46D2">
      <w:pPr>
        <w:pStyle w:val="af5"/>
        <w:keepNext/>
        <w:rPr>
          <w:rtl/>
        </w:rPr>
      </w:pPr>
      <w:bookmarkStart w:id="1115" w:name="ET_interruption_4679_45"/>
      <w:r w:rsidRPr="009539F6">
        <w:rPr>
          <w:rStyle w:val="TagStyle"/>
          <w:rtl/>
        </w:rPr>
        <w:t xml:space="preserve"> &lt;&lt; קריאה &gt;&gt; </w:t>
      </w:r>
      <w:r>
        <w:rPr>
          <w:rtl/>
        </w:rPr>
        <w:t>מאיר פרוש (יהדות התורה):</w:t>
      </w:r>
      <w:r w:rsidRPr="009539F6">
        <w:rPr>
          <w:rStyle w:val="TagStyle"/>
          <w:rtl/>
        </w:rPr>
        <w:t xml:space="preserve"> &lt;&lt; קריאה &gt;&gt;</w:t>
      </w:r>
      <w:r>
        <w:rPr>
          <w:rtl/>
        </w:rPr>
        <w:t xml:space="preserve">   </w:t>
      </w:r>
      <w:bookmarkEnd w:id="1115"/>
    </w:p>
    <w:p w:rsidR="000F1100" w:rsidRDefault="000F1100" w:rsidP="008C46D2">
      <w:pPr>
        <w:pStyle w:val="KeepWithNext"/>
        <w:rPr>
          <w:rtl/>
        </w:rPr>
      </w:pPr>
    </w:p>
    <w:p w:rsidR="000F1100" w:rsidRDefault="000F1100" w:rsidP="008C46D2">
      <w:pPr>
        <w:rPr>
          <w:rtl/>
        </w:rPr>
      </w:pPr>
      <w:bookmarkStart w:id="1116" w:name="_ETM_Q6_683421"/>
      <w:bookmarkEnd w:id="1116"/>
      <w:r>
        <w:rPr>
          <w:rFonts w:hint="cs"/>
          <w:rtl/>
        </w:rPr>
        <w:t xml:space="preserve">- - - את הפה? היא לא מכבדת אף אחד. היא לא מכבדת </w:t>
      </w:r>
      <w:bookmarkStart w:id="1117" w:name="_ETM_Q6_678446"/>
      <w:bookmarkEnd w:id="1117"/>
      <w:r>
        <w:rPr>
          <w:rFonts w:hint="cs"/>
          <w:rtl/>
        </w:rPr>
        <w:t xml:space="preserve">אף אחד. היא לא מכבדת אף אחד - - </w:t>
      </w:r>
      <w:bookmarkStart w:id="1118" w:name="_ETM_Q6_684623"/>
      <w:bookmarkEnd w:id="1118"/>
      <w:r>
        <w:rPr>
          <w:rFonts w:hint="cs"/>
          <w:rtl/>
        </w:rPr>
        <w:t>-</w:t>
      </w:r>
    </w:p>
    <w:p w:rsidR="000F1100" w:rsidRDefault="000F1100" w:rsidP="008C46D2">
      <w:pPr>
        <w:rPr>
          <w:rtl/>
        </w:rPr>
      </w:pPr>
    </w:p>
    <w:p w:rsidR="000F1100" w:rsidRDefault="000F1100" w:rsidP="008C46D2">
      <w:pPr>
        <w:pStyle w:val="-"/>
        <w:keepNext/>
        <w:rPr>
          <w:rtl/>
        </w:rPr>
      </w:pPr>
      <w:bookmarkStart w:id="1119" w:name="ET_speakercontinue_5090_46"/>
      <w:r w:rsidRPr="00EC6E72">
        <w:rPr>
          <w:rStyle w:val="TagStyle"/>
          <w:rtl/>
        </w:rPr>
        <w:t xml:space="preserve"> &lt;&lt; דובר_המשך &gt;&gt; </w:t>
      </w:r>
      <w:r>
        <w:rPr>
          <w:rtl/>
        </w:rPr>
        <w:t>מרב מיכאלי (העבודה):</w:t>
      </w:r>
      <w:r w:rsidRPr="00EC6E72">
        <w:rPr>
          <w:rStyle w:val="TagStyle"/>
          <w:rtl/>
        </w:rPr>
        <w:t xml:space="preserve"> &lt;&lt; דובר_המשך &gt;&gt;</w:t>
      </w:r>
      <w:r>
        <w:rPr>
          <w:rtl/>
        </w:rPr>
        <w:t xml:space="preserve">   </w:t>
      </w:r>
      <w:bookmarkEnd w:id="1119"/>
    </w:p>
    <w:p w:rsidR="000F1100" w:rsidRDefault="000F1100" w:rsidP="008C46D2">
      <w:pPr>
        <w:pStyle w:val="KeepWithNext"/>
        <w:rPr>
          <w:rtl/>
        </w:rPr>
      </w:pPr>
    </w:p>
    <w:p w:rsidR="000F1100" w:rsidRDefault="000F1100" w:rsidP="008C46D2">
      <w:pPr>
        <w:rPr>
          <w:rtl/>
        </w:rPr>
      </w:pPr>
      <w:bookmarkStart w:id="1120" w:name="_ETM_Q6_685121"/>
      <w:bookmarkStart w:id="1121" w:name="_ETM_Q6_685161"/>
      <w:bookmarkStart w:id="1122" w:name="_ETM_Q6_687369"/>
      <w:bookmarkEnd w:id="1120"/>
      <w:bookmarkEnd w:id="1121"/>
      <w:bookmarkEnd w:id="1122"/>
      <w:r>
        <w:rPr>
          <w:rFonts w:hint="cs"/>
          <w:rtl/>
        </w:rPr>
        <w:t xml:space="preserve">- </w:t>
      </w:r>
      <w:bookmarkStart w:id="1123" w:name="_ETM_Q6_735022"/>
      <w:bookmarkEnd w:id="1123"/>
      <w:r>
        <w:rPr>
          <w:rFonts w:hint="cs"/>
          <w:rtl/>
        </w:rPr>
        <w:t>- ה</w:t>
      </w:r>
      <w:r>
        <w:rPr>
          <w:rtl/>
        </w:rPr>
        <w:t>סוג המסוים של האורתודוקסיה שאתה מתעקש לחיות לפיה</w:t>
      </w:r>
      <w:r>
        <w:rPr>
          <w:rFonts w:hint="cs"/>
          <w:rtl/>
        </w:rPr>
        <w:t>,</w:t>
      </w:r>
      <w:r>
        <w:rPr>
          <w:rtl/>
        </w:rPr>
        <w:t xml:space="preserve"> הוא מאוד </w:t>
      </w:r>
      <w:bookmarkStart w:id="1124" w:name="_ETM_Q6_690509"/>
      <w:bookmarkEnd w:id="1124"/>
      <w:r>
        <w:rPr>
          <w:rtl/>
        </w:rPr>
        <w:t>מזיק לך</w:t>
      </w:r>
      <w:r>
        <w:rPr>
          <w:rFonts w:hint="cs"/>
          <w:rtl/>
        </w:rPr>
        <w:t xml:space="preserve"> - -</w:t>
      </w:r>
    </w:p>
    <w:p w:rsidR="000F1100" w:rsidRDefault="000F1100" w:rsidP="008C46D2">
      <w:pPr>
        <w:rPr>
          <w:rtl/>
        </w:rPr>
      </w:pPr>
    </w:p>
    <w:p w:rsidR="000F1100" w:rsidRDefault="000F1100" w:rsidP="008C46D2">
      <w:pPr>
        <w:pStyle w:val="af5"/>
        <w:keepNext/>
        <w:rPr>
          <w:rtl/>
        </w:rPr>
      </w:pPr>
      <w:bookmarkStart w:id="1125" w:name="ET_interruption_4679_47"/>
      <w:r w:rsidRPr="00EC6E72">
        <w:rPr>
          <w:rStyle w:val="TagStyle"/>
          <w:rtl/>
        </w:rPr>
        <w:t xml:space="preserve"> &lt;&lt; קריאה &gt;&gt; </w:t>
      </w:r>
      <w:r>
        <w:rPr>
          <w:rtl/>
        </w:rPr>
        <w:t>מאיר פרוש (יהדות התורה):</w:t>
      </w:r>
      <w:r w:rsidRPr="00EC6E72">
        <w:rPr>
          <w:rStyle w:val="TagStyle"/>
          <w:rtl/>
        </w:rPr>
        <w:t xml:space="preserve"> &lt;&lt; קריאה &gt;&gt;</w:t>
      </w:r>
      <w:r>
        <w:rPr>
          <w:rtl/>
        </w:rPr>
        <w:t xml:space="preserve">   </w:t>
      </w:r>
      <w:bookmarkEnd w:id="1125"/>
    </w:p>
    <w:p w:rsidR="000F1100" w:rsidRDefault="000F1100" w:rsidP="008C46D2">
      <w:pPr>
        <w:pStyle w:val="KeepWithNext"/>
        <w:rPr>
          <w:rtl/>
        </w:rPr>
      </w:pPr>
    </w:p>
    <w:p w:rsidR="000F1100" w:rsidRDefault="000F1100" w:rsidP="008C46D2">
      <w:pPr>
        <w:rPr>
          <w:rtl/>
        </w:rPr>
      </w:pPr>
      <w:r>
        <w:rPr>
          <w:rFonts w:hint="cs"/>
          <w:rtl/>
        </w:rPr>
        <w:t>היא לא מכבדת - - -</w:t>
      </w:r>
    </w:p>
    <w:p w:rsidR="000F1100" w:rsidRDefault="000F1100" w:rsidP="008C46D2">
      <w:pPr>
        <w:rPr>
          <w:rtl/>
        </w:rPr>
      </w:pPr>
    </w:p>
    <w:p w:rsidR="000F1100" w:rsidRDefault="000F1100" w:rsidP="008C46D2">
      <w:pPr>
        <w:pStyle w:val="-"/>
        <w:keepNext/>
        <w:rPr>
          <w:rtl/>
        </w:rPr>
      </w:pPr>
      <w:bookmarkStart w:id="1126" w:name="ET_speakercontinue_5090_48"/>
      <w:r w:rsidRPr="00EC6E72">
        <w:rPr>
          <w:rStyle w:val="TagStyle"/>
          <w:rtl/>
        </w:rPr>
        <w:t xml:space="preserve"> &lt;&lt; דובר_המשך &gt;&gt; </w:t>
      </w:r>
      <w:r>
        <w:rPr>
          <w:rtl/>
        </w:rPr>
        <w:t>מרב מיכאלי (העבודה):</w:t>
      </w:r>
      <w:r w:rsidRPr="00EC6E72">
        <w:rPr>
          <w:rStyle w:val="TagStyle"/>
          <w:rtl/>
        </w:rPr>
        <w:t xml:space="preserve"> &lt;&lt; דובר_המשך &gt;&gt;</w:t>
      </w:r>
      <w:r>
        <w:rPr>
          <w:rtl/>
        </w:rPr>
        <w:t xml:space="preserve">   </w:t>
      </w:r>
      <w:bookmarkEnd w:id="1126"/>
    </w:p>
    <w:p w:rsidR="000F1100" w:rsidRDefault="000F1100" w:rsidP="008C46D2">
      <w:pPr>
        <w:pStyle w:val="KeepWithNext"/>
        <w:rPr>
          <w:rtl/>
        </w:rPr>
      </w:pPr>
    </w:p>
    <w:p w:rsidR="000F1100" w:rsidRDefault="000F1100" w:rsidP="008C46D2">
      <w:pPr>
        <w:rPr>
          <w:rtl/>
        </w:rPr>
      </w:pPr>
      <w:r>
        <w:rPr>
          <w:rFonts w:hint="cs"/>
          <w:rtl/>
        </w:rPr>
        <w:t xml:space="preserve">- - </w:t>
      </w:r>
      <w:bookmarkStart w:id="1127" w:name="_ETM_Q6_695489"/>
      <w:bookmarkEnd w:id="1127"/>
      <w:r>
        <w:rPr>
          <w:rFonts w:hint="cs"/>
          <w:rtl/>
        </w:rPr>
        <w:t xml:space="preserve">וזה </w:t>
      </w:r>
      <w:bookmarkStart w:id="1128" w:name="_ETM_Q6_695677"/>
      <w:bookmarkEnd w:id="1128"/>
      <w:r>
        <w:rPr>
          <w:rFonts w:hint="cs"/>
          <w:rtl/>
        </w:rPr>
        <w:t xml:space="preserve">בטח לא תואם את תפיסת העולם שלי. </w:t>
      </w:r>
      <w:bookmarkStart w:id="1129" w:name="_ETM_Q6_697299"/>
      <w:bookmarkEnd w:id="1129"/>
      <w:r>
        <w:rPr>
          <w:rtl/>
        </w:rPr>
        <w:t>למה המדינה לא עושה</w:t>
      </w:r>
      <w:r>
        <w:rPr>
          <w:rFonts w:hint="cs"/>
          <w:rtl/>
        </w:rPr>
        <w:t xml:space="preserve"> טיפולי </w:t>
      </w:r>
      <w:bookmarkStart w:id="1130" w:name="_ETM_Q6_699293"/>
      <w:bookmarkEnd w:id="1130"/>
      <w:r>
        <w:rPr>
          <w:rFonts w:hint="cs"/>
          <w:rtl/>
        </w:rPr>
        <w:t>המרה לה</w:t>
      </w:r>
      <w:bookmarkStart w:id="1131" w:name="_ETM_Q6_701750"/>
      <w:bookmarkEnd w:id="1131"/>
      <w:r>
        <w:rPr>
          <w:rtl/>
        </w:rPr>
        <w:t>חזרה בשאלה</w:t>
      </w:r>
      <w:r>
        <w:rPr>
          <w:rFonts w:hint="cs"/>
          <w:rtl/>
        </w:rPr>
        <w:t>?</w:t>
      </w:r>
      <w:r>
        <w:rPr>
          <w:rtl/>
        </w:rPr>
        <w:t xml:space="preserve"> </w:t>
      </w:r>
    </w:p>
    <w:p w:rsidR="000F1100" w:rsidRDefault="000F1100" w:rsidP="008C46D2">
      <w:pPr>
        <w:rPr>
          <w:rtl/>
        </w:rPr>
      </w:pPr>
      <w:bookmarkStart w:id="1132" w:name="_ETM_Q6_721166"/>
      <w:bookmarkStart w:id="1133" w:name="_ETM_Q6_721204"/>
      <w:bookmarkEnd w:id="1132"/>
      <w:bookmarkEnd w:id="1133"/>
    </w:p>
    <w:p w:rsidR="000F1100" w:rsidRDefault="000F1100" w:rsidP="00F91091">
      <w:pPr>
        <w:rPr>
          <w:rtl/>
        </w:rPr>
      </w:pPr>
      <w:bookmarkStart w:id="1134" w:name="_ETM_Q6_721326"/>
      <w:bookmarkStart w:id="1135" w:name="_ETM_Q6_721358"/>
      <w:bookmarkEnd w:id="1134"/>
      <w:bookmarkEnd w:id="1135"/>
      <w:r>
        <w:rPr>
          <w:rtl/>
        </w:rPr>
        <w:t xml:space="preserve">אוי, אני רואה שפגעתי ברגשותיך, חבר הכנסת </w:t>
      </w:r>
      <w:bookmarkStart w:id="1136" w:name="_ETM_Q6_704429"/>
      <w:bookmarkEnd w:id="1136"/>
      <w:r>
        <w:rPr>
          <w:rtl/>
        </w:rPr>
        <w:t>פרוש, צר לי</w:t>
      </w:r>
      <w:r>
        <w:rPr>
          <w:rFonts w:hint="cs"/>
          <w:rtl/>
        </w:rPr>
        <w:t>,</w:t>
      </w:r>
      <w:r>
        <w:rPr>
          <w:rtl/>
        </w:rPr>
        <w:t xml:space="preserve"> </w:t>
      </w:r>
      <w:bookmarkStart w:id="1137" w:name="_ETM_Q6_707679"/>
      <w:bookmarkEnd w:id="1137"/>
      <w:r>
        <w:rPr>
          <w:rtl/>
        </w:rPr>
        <w:t xml:space="preserve">כי אין לכם בעיה לפגוע לא רק ברגשותיהם </w:t>
      </w:r>
      <w:bookmarkStart w:id="1138" w:name="_ETM_Q6_711955"/>
      <w:bookmarkEnd w:id="1138"/>
      <w:r>
        <w:rPr>
          <w:rtl/>
        </w:rPr>
        <w:t xml:space="preserve">של ההומואים והלסביות אלא ממש בזכויות הכי בסיסיות שלהם להיות </w:t>
      </w:r>
      <w:bookmarkStart w:id="1139" w:name="_ETM_Q6_716231"/>
      <w:bookmarkEnd w:id="1139"/>
      <w:r>
        <w:rPr>
          <w:rtl/>
        </w:rPr>
        <w:t xml:space="preserve">מי שהם או מי שהן. לא רק לא לתת להם </w:t>
      </w:r>
      <w:bookmarkStart w:id="1140" w:name="_ETM_Q6_720506"/>
      <w:bookmarkEnd w:id="1140"/>
      <w:r>
        <w:rPr>
          <w:rtl/>
        </w:rPr>
        <w:t xml:space="preserve">את הזכות להתחתן, לא לתת להם את הזכויות הכי בסיסיות </w:t>
      </w:r>
      <w:bookmarkStart w:id="1141" w:name="_ETM_Q6_724783"/>
      <w:bookmarkEnd w:id="1141"/>
      <w:r>
        <w:rPr>
          <w:rtl/>
        </w:rPr>
        <w:t xml:space="preserve">של הכרה, אלא גם רוצות ורוצים להמיר </w:t>
      </w:r>
      <w:r>
        <w:rPr>
          <w:rFonts w:hint="cs"/>
          <w:rtl/>
        </w:rPr>
        <w:t xml:space="preserve">דתם, </w:t>
      </w:r>
      <w:bookmarkStart w:id="1142" w:name="_ETM_Q6_730030"/>
      <w:bookmarkEnd w:id="1142"/>
      <w:r>
        <w:rPr>
          <w:rtl/>
        </w:rPr>
        <w:t>להמיר את מהותם, את מי שהם</w:t>
      </w:r>
      <w:r>
        <w:rPr>
          <w:rFonts w:hint="cs"/>
          <w:rtl/>
        </w:rPr>
        <w:t>.</w:t>
      </w:r>
      <w:r>
        <w:rPr>
          <w:rtl/>
        </w:rPr>
        <w:t xml:space="preserve"> אבל איך שהצעתי להחזיר </w:t>
      </w:r>
      <w:bookmarkStart w:id="1143" w:name="_ETM_Q6_734119"/>
      <w:bookmarkEnd w:id="1143"/>
      <w:r>
        <w:rPr>
          <w:rtl/>
        </w:rPr>
        <w:t>את חבר הכנסת פרוש אולי בשאלה</w:t>
      </w:r>
      <w:r>
        <w:rPr>
          <w:rFonts w:hint="cs"/>
          <w:rtl/>
        </w:rPr>
        <w:t xml:space="preserve"> –</w:t>
      </w:r>
      <w:r>
        <w:rPr>
          <w:rtl/>
        </w:rPr>
        <w:t xml:space="preserve"> לפחות לנסות, לפחות </w:t>
      </w:r>
      <w:bookmarkStart w:id="1144" w:name="_ETM_Q6_738209"/>
      <w:bookmarkEnd w:id="1144"/>
      <w:r>
        <w:rPr>
          <w:rtl/>
        </w:rPr>
        <w:t>לנסות</w:t>
      </w:r>
      <w:r>
        <w:rPr>
          <w:rFonts w:hint="cs"/>
          <w:rtl/>
        </w:rPr>
        <w:t xml:space="preserve"> –</w:t>
      </w:r>
      <w:r>
        <w:rPr>
          <w:rtl/>
        </w:rPr>
        <w:t xml:space="preserve"> הוא כל כך נפג</w:t>
      </w:r>
      <w:r>
        <w:rPr>
          <w:rFonts w:hint="cs"/>
          <w:rtl/>
        </w:rPr>
        <w:t>ע</w:t>
      </w:r>
      <w:r>
        <w:rPr>
          <w:rtl/>
        </w:rPr>
        <w:t xml:space="preserve">, </w:t>
      </w:r>
      <w:r>
        <w:rPr>
          <w:rFonts w:hint="cs"/>
          <w:rtl/>
        </w:rPr>
        <w:t>ש</w:t>
      </w:r>
      <w:r>
        <w:rPr>
          <w:rtl/>
        </w:rPr>
        <w:t xml:space="preserve">הוא יצא. </w:t>
      </w:r>
      <w:bookmarkStart w:id="1145" w:name="_ETM_Q6_742729"/>
      <w:bookmarkStart w:id="1146" w:name="_ETM_Q6_744385"/>
      <w:bookmarkStart w:id="1147" w:name="_ETM_Q6_744428"/>
      <w:bookmarkStart w:id="1148" w:name="_ETM_Q6_739495"/>
      <w:bookmarkStart w:id="1149" w:name="_ETM_Q6_739517"/>
      <w:bookmarkEnd w:id="1145"/>
      <w:bookmarkEnd w:id="1146"/>
      <w:bookmarkEnd w:id="1147"/>
      <w:bookmarkEnd w:id="1148"/>
      <w:bookmarkEnd w:id="1149"/>
      <w:r>
        <w:rPr>
          <w:rtl/>
        </w:rPr>
        <w:t>אז יש רגשות נחשבים ורגשות נחשבים פחות</w:t>
      </w:r>
      <w:r>
        <w:rPr>
          <w:rFonts w:hint="cs"/>
          <w:rtl/>
        </w:rPr>
        <w:t>,</w:t>
      </w:r>
      <w:r>
        <w:rPr>
          <w:rtl/>
        </w:rPr>
        <w:t xml:space="preserve"> ויש זהויות ראויות </w:t>
      </w:r>
      <w:bookmarkStart w:id="1150" w:name="_ETM_Q6_748381"/>
      <w:bookmarkEnd w:id="1150"/>
      <w:r>
        <w:rPr>
          <w:rtl/>
        </w:rPr>
        <w:t>וזהויות שצריך לשנות</w:t>
      </w:r>
      <w:r>
        <w:rPr>
          <w:rFonts w:hint="cs"/>
          <w:rtl/>
        </w:rPr>
        <w:t>,</w:t>
      </w:r>
      <w:r>
        <w:rPr>
          <w:rtl/>
        </w:rPr>
        <w:t xml:space="preserve"> ויש באופן כללי שווים יותר ושווים ושוות </w:t>
      </w:r>
      <w:bookmarkStart w:id="1151" w:name="_ETM_Q6_754033"/>
      <w:bookmarkEnd w:id="1151"/>
      <w:r>
        <w:rPr>
          <w:rtl/>
        </w:rPr>
        <w:t xml:space="preserve">הרבה </w:t>
      </w:r>
      <w:proofErr w:type="spellStart"/>
      <w:r>
        <w:rPr>
          <w:rtl/>
        </w:rPr>
        <w:t>הרבה</w:t>
      </w:r>
      <w:proofErr w:type="spellEnd"/>
      <w:r>
        <w:rPr>
          <w:rtl/>
        </w:rPr>
        <w:t xml:space="preserve"> פחות.</w:t>
      </w:r>
    </w:p>
    <w:p w:rsidR="000F1100" w:rsidRDefault="000F1100" w:rsidP="008C46D2">
      <w:pPr>
        <w:rPr>
          <w:rtl/>
        </w:rPr>
      </w:pPr>
    </w:p>
    <w:p w:rsidR="000F1100" w:rsidRDefault="000F1100" w:rsidP="00F91091">
      <w:pPr>
        <w:rPr>
          <w:rtl/>
        </w:rPr>
      </w:pPr>
      <w:bookmarkStart w:id="1152" w:name="TOR_Q7"/>
      <w:bookmarkStart w:id="1153" w:name="_ETM_Q7_177186"/>
      <w:bookmarkStart w:id="1154" w:name="_ETM_Q7_177219"/>
      <w:bookmarkEnd w:id="1152"/>
      <w:bookmarkEnd w:id="1153"/>
      <w:bookmarkEnd w:id="1154"/>
      <w:r>
        <w:rPr>
          <w:rFonts w:hint="cs"/>
          <w:rtl/>
        </w:rPr>
        <w:t xml:space="preserve">בגדול, אני </w:t>
      </w:r>
      <w:bookmarkStart w:id="1155" w:name="_ETM_Q7_154324"/>
      <w:bookmarkEnd w:id="1155"/>
      <w:r>
        <w:rPr>
          <w:rFonts w:hint="cs"/>
          <w:rtl/>
        </w:rPr>
        <w:t>חושבת שאפשר לנסח את כל הקואליציה והממשלה הזאת ככה</w:t>
      </w:r>
      <w:bookmarkStart w:id="1156" w:name="_ETM_Q7_159840"/>
      <w:bookmarkEnd w:id="1156"/>
      <w:r>
        <w:rPr>
          <w:rFonts w:hint="cs"/>
          <w:rtl/>
        </w:rPr>
        <w:t xml:space="preserve">: יש שווים יותר – אלה שהם דואגים להם, למקורבים שלהם לשחיתויות שלהם, לאינטרסים שלהם, לקומבינות שלהם – ויש את השווים </w:t>
      </w:r>
      <w:bookmarkStart w:id="1157" w:name="_ETM_Q7_170669"/>
      <w:bookmarkEnd w:id="1157"/>
      <w:r>
        <w:rPr>
          <w:rFonts w:hint="cs"/>
          <w:rtl/>
        </w:rPr>
        <w:t xml:space="preserve">פחות – אלה שיכולים להירצח במספרים מטורפים, אם זה בגלל שהן </w:t>
      </w:r>
      <w:bookmarkStart w:id="1158" w:name="_ETM_Q7_173949"/>
      <w:bookmarkEnd w:id="1158"/>
      <w:r>
        <w:rPr>
          <w:rFonts w:hint="cs"/>
          <w:rtl/>
        </w:rPr>
        <w:t xml:space="preserve">ערביות והם ערבים ואם זה בגלל שהן נשים. ויש את ההומואים והלסביות, שלא </w:t>
      </w:r>
      <w:bookmarkStart w:id="1159" w:name="_ETM_Q7_181550"/>
      <w:bookmarkEnd w:id="1159"/>
      <w:r>
        <w:rPr>
          <w:rFonts w:hint="cs"/>
          <w:rtl/>
        </w:rPr>
        <w:t xml:space="preserve">צריך בכלל לסדר להם זכויות, </w:t>
      </w:r>
      <w:bookmarkStart w:id="1160" w:name="_ETM_Q7_185539"/>
      <w:bookmarkEnd w:id="1160"/>
      <w:r>
        <w:rPr>
          <w:rFonts w:hint="cs"/>
          <w:rtl/>
        </w:rPr>
        <w:t xml:space="preserve">בגלל שמי הם בכלל? הם יותר גרועים – מי זה היה? </w:t>
      </w:r>
      <w:r w:rsidRPr="006C08FA">
        <w:rPr>
          <w:rFonts w:hint="cs"/>
          <w:rtl/>
        </w:rPr>
        <w:t xml:space="preserve">מחיזבאללה, נכון? יותר גרועים </w:t>
      </w:r>
      <w:bookmarkStart w:id="1161" w:name="_ETM_Q7_191316"/>
      <w:bookmarkEnd w:id="1161"/>
      <w:r w:rsidRPr="006C08FA">
        <w:rPr>
          <w:rFonts w:hint="cs"/>
          <w:rtl/>
        </w:rPr>
        <w:t>מחיזבאללה.</w:t>
      </w:r>
      <w:r>
        <w:rPr>
          <w:rFonts w:hint="cs"/>
          <w:rtl/>
        </w:rPr>
        <w:t xml:space="preserve"> ויש את כל אלו שהן לא מצביעו</w:t>
      </w:r>
      <w:bookmarkStart w:id="1162" w:name="_ETM_Q7_194843"/>
      <w:bookmarkEnd w:id="1162"/>
      <w:r>
        <w:rPr>
          <w:rFonts w:hint="cs"/>
          <w:rtl/>
        </w:rPr>
        <w:t xml:space="preserve">ת והם לא מצביעים לנו, שהם בכלל </w:t>
      </w:r>
      <w:r>
        <w:rPr>
          <w:rtl/>
        </w:rPr>
        <w:t>–</w:t>
      </w:r>
      <w:bookmarkStart w:id="1163" w:name="_ETM_Q7_199513"/>
      <w:bookmarkStart w:id="1164" w:name="_ETM_Q7_199563"/>
      <w:bookmarkEnd w:id="1163"/>
      <w:bookmarkEnd w:id="1164"/>
      <w:r>
        <w:rPr>
          <w:rFonts w:hint="cs"/>
          <w:rtl/>
        </w:rPr>
        <w:t xml:space="preserve"> הם סרבנים, הם</w:t>
      </w:r>
      <w:bookmarkStart w:id="1165" w:name="_ETM_Q7_201346"/>
      <w:bookmarkEnd w:id="1165"/>
      <w:r>
        <w:rPr>
          <w:rFonts w:hint="cs"/>
          <w:rtl/>
        </w:rPr>
        <w:t xml:space="preserve"> בוגדים, הם עוכרים. </w:t>
      </w:r>
    </w:p>
    <w:p w:rsidR="000F1100" w:rsidRDefault="000F1100" w:rsidP="008C46D2">
      <w:pPr>
        <w:rPr>
          <w:rtl/>
        </w:rPr>
      </w:pPr>
    </w:p>
    <w:p w:rsidR="000F1100" w:rsidRDefault="000F1100" w:rsidP="008C46D2">
      <w:pPr>
        <w:rPr>
          <w:rtl/>
        </w:rPr>
      </w:pPr>
      <w:r>
        <w:rPr>
          <w:rFonts w:hint="cs"/>
          <w:rtl/>
        </w:rPr>
        <w:t>להם – אגב</w:t>
      </w:r>
      <w:bookmarkStart w:id="1166" w:name="_ETM_Q7_204189"/>
      <w:bookmarkStart w:id="1167" w:name="_ETM_Q7_204269"/>
      <w:bookmarkStart w:id="1168" w:name="_ETM_Q7_201715"/>
      <w:bookmarkStart w:id="1169" w:name="_ETM_Q7_201794"/>
      <w:bookmarkEnd w:id="1166"/>
      <w:bookmarkEnd w:id="1167"/>
      <w:bookmarkEnd w:id="1168"/>
      <w:bookmarkEnd w:id="1169"/>
      <w:r>
        <w:rPr>
          <w:rFonts w:hint="cs"/>
          <w:rtl/>
        </w:rPr>
        <w:t xml:space="preserve">, </w:t>
      </w:r>
      <w:bookmarkStart w:id="1170" w:name="_ETM_Q7_203093"/>
      <w:bookmarkEnd w:id="1170"/>
      <w:r>
        <w:rPr>
          <w:rFonts w:hint="cs"/>
          <w:rtl/>
        </w:rPr>
        <w:t xml:space="preserve">הם יכולים להיות סתם חילוניות וחילונים שההקצאות לבתי הספר </w:t>
      </w:r>
      <w:bookmarkStart w:id="1171" w:name="_ETM_Q7_210059"/>
      <w:bookmarkEnd w:id="1171"/>
      <w:r>
        <w:rPr>
          <w:rFonts w:hint="cs"/>
          <w:rtl/>
        </w:rPr>
        <w:t xml:space="preserve">שלהם הן בערך חצי מאשר </w:t>
      </w:r>
      <w:r w:rsidRPr="006C08FA">
        <w:rPr>
          <w:rFonts w:hint="cs"/>
          <w:rtl/>
        </w:rPr>
        <w:t xml:space="preserve">לבתי הספר הדתיים. וכמובן אפשר </w:t>
      </w:r>
      <w:bookmarkStart w:id="1172" w:name="_ETM_Q7_212386"/>
      <w:bookmarkEnd w:id="1172"/>
      <w:r w:rsidRPr="006C08FA">
        <w:rPr>
          <w:rFonts w:hint="cs"/>
          <w:rtl/>
        </w:rPr>
        <w:t>להעביר כסף לבתי ספר חרדים בניגוד לחוק</w:t>
      </w:r>
      <w:r>
        <w:rPr>
          <w:rFonts w:hint="cs"/>
          <w:rtl/>
        </w:rPr>
        <w:t>,</w:t>
      </w:r>
      <w:r w:rsidRPr="006C08FA">
        <w:rPr>
          <w:rFonts w:hint="cs"/>
          <w:rtl/>
        </w:rPr>
        <w:t xml:space="preserve"> כי </w:t>
      </w:r>
      <w:bookmarkStart w:id="1173" w:name="_ETM_Q7_217799"/>
      <w:bookmarkEnd w:id="1173"/>
      <w:r>
        <w:rPr>
          <w:rFonts w:hint="cs"/>
          <w:rtl/>
        </w:rPr>
        <w:t>אנחנו דואגים ל</w:t>
      </w:r>
      <w:r w:rsidRPr="006C08FA">
        <w:rPr>
          <w:rFonts w:hint="cs"/>
          <w:rtl/>
        </w:rPr>
        <w:t>שותפינו הטבעיים. מי</w:t>
      </w:r>
      <w:bookmarkStart w:id="1174" w:name="_ETM_Q7_223910"/>
      <w:bookmarkEnd w:id="1174"/>
      <w:r w:rsidRPr="006C08FA">
        <w:rPr>
          <w:rFonts w:hint="cs"/>
          <w:rtl/>
        </w:rPr>
        <w:t xml:space="preserve"> שלא שותפינו הטבעיים</w:t>
      </w:r>
      <w:r>
        <w:rPr>
          <w:rFonts w:hint="cs"/>
          <w:rtl/>
        </w:rPr>
        <w:t xml:space="preserve">, אנחנו גם יכולים לכפות עליהם טיפולי המרה, לשנות </w:t>
      </w:r>
      <w:bookmarkStart w:id="1175" w:name="_ETM_Q7_224969"/>
      <w:bookmarkEnd w:id="1175"/>
      <w:r>
        <w:rPr>
          <w:rFonts w:hint="cs"/>
          <w:rtl/>
        </w:rPr>
        <w:t xml:space="preserve">את מי שהם ומה שהם. </w:t>
      </w:r>
      <w:bookmarkStart w:id="1176" w:name="_ETM_Q7_226040"/>
      <w:bookmarkEnd w:id="1176"/>
    </w:p>
    <w:p w:rsidR="000F1100" w:rsidRDefault="000F1100" w:rsidP="008C46D2">
      <w:pPr>
        <w:rPr>
          <w:rtl/>
        </w:rPr>
      </w:pPr>
    </w:p>
    <w:p w:rsidR="000F1100" w:rsidRDefault="000F1100" w:rsidP="008C46D2">
      <w:pPr>
        <w:pStyle w:val="af6"/>
        <w:keepNext/>
        <w:rPr>
          <w:rtl/>
        </w:rPr>
      </w:pPr>
      <w:r w:rsidRPr="00D33108">
        <w:rPr>
          <w:rStyle w:val="TagStyle"/>
          <w:rtl/>
        </w:rPr>
        <w:t xml:space="preserve"> &lt;&lt; יור &gt;&gt; </w:t>
      </w:r>
      <w:r>
        <w:rPr>
          <w:rtl/>
        </w:rPr>
        <w:t>היו"ר יעקב מרגי:</w:t>
      </w:r>
      <w:r w:rsidRPr="00D3310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נא לסיים.</w:t>
      </w:r>
    </w:p>
    <w:p w:rsidR="000F1100" w:rsidRDefault="000F1100" w:rsidP="008C46D2">
      <w:pPr>
        <w:rPr>
          <w:rtl/>
        </w:rPr>
      </w:pPr>
    </w:p>
    <w:p w:rsidR="000F1100" w:rsidRPr="00D33108" w:rsidRDefault="000F1100" w:rsidP="008C46D2">
      <w:pPr>
        <w:pStyle w:val="-"/>
        <w:keepNext/>
        <w:rPr>
          <w:rtl/>
        </w:rPr>
      </w:pPr>
      <w:r w:rsidRPr="00D33108">
        <w:rPr>
          <w:rStyle w:val="TagStyle"/>
          <w:rtl/>
        </w:rPr>
        <w:t xml:space="preserve"> &lt;&lt; דובר_המשך &gt;&gt; </w:t>
      </w:r>
      <w:r>
        <w:rPr>
          <w:rtl/>
        </w:rPr>
        <w:t>מרב מיכאלי (העבודה):</w:t>
      </w:r>
      <w:r w:rsidRPr="00D33108">
        <w:rPr>
          <w:rStyle w:val="TagStyle"/>
          <w:rtl/>
        </w:rPr>
        <w:t xml:space="preserve"> &lt;&lt; דובר_המשך &gt;&gt; </w:t>
      </w:r>
      <w:r>
        <w:rPr>
          <w:rtl/>
        </w:rPr>
        <w:t xml:space="preserve">   </w:t>
      </w:r>
    </w:p>
    <w:p w:rsidR="000F1100" w:rsidRDefault="000F1100" w:rsidP="008C46D2">
      <w:pPr>
        <w:pStyle w:val="KeepWithNext"/>
        <w:rPr>
          <w:rtl/>
        </w:rPr>
      </w:pPr>
      <w:bookmarkStart w:id="1177" w:name="_ETM_Q7_229926"/>
      <w:bookmarkStart w:id="1178" w:name="_ETM_Q7_229973"/>
      <w:bookmarkEnd w:id="1177"/>
      <w:bookmarkEnd w:id="1178"/>
    </w:p>
    <w:p w:rsidR="000F1100" w:rsidRDefault="000F1100" w:rsidP="008C46D2">
      <w:pPr>
        <w:rPr>
          <w:rtl/>
        </w:rPr>
      </w:pPr>
      <w:bookmarkStart w:id="1179" w:name="_ETM_Q7_226097"/>
      <w:bookmarkEnd w:id="1179"/>
      <w:r>
        <w:rPr>
          <w:rFonts w:hint="cs"/>
          <w:rtl/>
        </w:rPr>
        <w:t xml:space="preserve">אז בקיצור, אדוני היושב-ראש, נראה </w:t>
      </w:r>
      <w:bookmarkStart w:id="1180" w:name="_ETM_Q7_229790"/>
      <w:bookmarkEnd w:id="1180"/>
      <w:r>
        <w:rPr>
          <w:rFonts w:hint="cs"/>
          <w:rtl/>
        </w:rPr>
        <w:t xml:space="preserve">לי שבהזדמנות, כשאתם מחוקקים, צריך להוסיף אולי עוד תוספת סמכויות </w:t>
      </w:r>
      <w:bookmarkStart w:id="1181" w:name="_ETM_Q7_233727"/>
      <w:bookmarkEnd w:id="1181"/>
      <w:r>
        <w:rPr>
          <w:rFonts w:hint="cs"/>
          <w:rtl/>
        </w:rPr>
        <w:t xml:space="preserve">- - </w:t>
      </w:r>
    </w:p>
    <w:p w:rsidR="000F1100" w:rsidRDefault="000F1100" w:rsidP="008C46D2">
      <w:pPr>
        <w:ind w:firstLine="0"/>
        <w:rPr>
          <w:rtl/>
        </w:rPr>
      </w:pPr>
    </w:p>
    <w:p w:rsidR="000F1100" w:rsidRDefault="000F1100" w:rsidP="008C46D2">
      <w:pPr>
        <w:pStyle w:val="af6"/>
        <w:keepNext/>
        <w:rPr>
          <w:rtl/>
        </w:rPr>
      </w:pPr>
      <w:bookmarkStart w:id="1182" w:name="ET_yor_6688_2"/>
      <w:r w:rsidRPr="00147153">
        <w:rPr>
          <w:rStyle w:val="TagStyle"/>
          <w:rtl/>
        </w:rPr>
        <w:t xml:space="preserve"> &lt;&lt; יור &gt;&gt; </w:t>
      </w:r>
      <w:r>
        <w:rPr>
          <w:rtl/>
        </w:rPr>
        <w:t>היו"ר יעקב מרגי:</w:t>
      </w:r>
      <w:r w:rsidRPr="00147153">
        <w:rPr>
          <w:rStyle w:val="TagStyle"/>
          <w:rtl/>
        </w:rPr>
        <w:t xml:space="preserve"> &lt;&lt; יור &gt;&gt;</w:t>
      </w:r>
      <w:r>
        <w:rPr>
          <w:rtl/>
        </w:rPr>
        <w:t xml:space="preserve">   </w:t>
      </w:r>
      <w:bookmarkEnd w:id="1182"/>
    </w:p>
    <w:p w:rsidR="000F1100" w:rsidRDefault="000F1100" w:rsidP="008C46D2">
      <w:pPr>
        <w:pStyle w:val="KeepWithNext"/>
        <w:rPr>
          <w:rtl/>
        </w:rPr>
      </w:pPr>
    </w:p>
    <w:p w:rsidR="000F1100" w:rsidRDefault="000F1100" w:rsidP="008C46D2">
      <w:pPr>
        <w:rPr>
          <w:rtl/>
        </w:rPr>
      </w:pPr>
      <w:r>
        <w:rPr>
          <w:rFonts w:hint="cs"/>
          <w:rtl/>
        </w:rPr>
        <w:t>נא לסיים, בבקשה.</w:t>
      </w:r>
    </w:p>
    <w:p w:rsidR="000F1100" w:rsidRDefault="000F1100" w:rsidP="008C46D2">
      <w:pPr>
        <w:rPr>
          <w:rtl/>
        </w:rPr>
      </w:pPr>
      <w:r>
        <w:rPr>
          <w:rtl/>
        </w:rPr>
        <w:t xml:space="preserve"> </w:t>
      </w:r>
    </w:p>
    <w:p w:rsidR="000F1100" w:rsidRDefault="000F1100" w:rsidP="008C46D2">
      <w:pPr>
        <w:pStyle w:val="-"/>
        <w:keepNext/>
        <w:rPr>
          <w:rtl/>
        </w:rPr>
      </w:pPr>
      <w:bookmarkStart w:id="1183" w:name="ET_speakercontinue_5090_3"/>
      <w:r w:rsidRPr="006058A6">
        <w:rPr>
          <w:rStyle w:val="TagStyle"/>
          <w:rtl/>
        </w:rPr>
        <w:t xml:space="preserve"> &lt;&lt; דובר_המשך &gt;&gt;</w:t>
      </w:r>
      <w:r w:rsidRPr="00147153">
        <w:rPr>
          <w:rStyle w:val="TagStyle"/>
          <w:rtl/>
        </w:rPr>
        <w:t xml:space="preserve"> </w:t>
      </w:r>
      <w:r>
        <w:rPr>
          <w:rtl/>
        </w:rPr>
        <w:t>מרב מיכאלי (העבודה):</w:t>
      </w:r>
      <w:r w:rsidRPr="00147153">
        <w:rPr>
          <w:rStyle w:val="TagStyle"/>
          <w:rtl/>
        </w:rPr>
        <w:t xml:space="preserve"> </w:t>
      </w:r>
      <w:r w:rsidRPr="006058A6">
        <w:rPr>
          <w:rStyle w:val="TagStyle"/>
          <w:rtl/>
        </w:rPr>
        <w:t xml:space="preserve">&lt;&lt; דובר_המשך &gt;&gt;  </w:t>
      </w:r>
      <w:r>
        <w:rPr>
          <w:rtl/>
        </w:rPr>
        <w:t xml:space="preserve">   </w:t>
      </w:r>
      <w:bookmarkEnd w:id="1183"/>
    </w:p>
    <w:p w:rsidR="000F1100" w:rsidRDefault="000F1100" w:rsidP="008C46D2">
      <w:pPr>
        <w:pStyle w:val="KeepWithNext"/>
        <w:rPr>
          <w:rtl/>
        </w:rPr>
      </w:pPr>
    </w:p>
    <w:p w:rsidR="000F1100" w:rsidRDefault="000F1100" w:rsidP="008C46D2">
      <w:pPr>
        <w:rPr>
          <w:rtl/>
        </w:rPr>
      </w:pPr>
      <w:r>
        <w:rPr>
          <w:rFonts w:hint="cs"/>
          <w:rtl/>
        </w:rPr>
        <w:t>- - לבתי הדין הרבניים</w:t>
      </w:r>
      <w:bookmarkStart w:id="1184" w:name="_ETM_Q7_234891"/>
      <w:bookmarkEnd w:id="1184"/>
      <w:r>
        <w:rPr>
          <w:rFonts w:hint="cs"/>
          <w:rtl/>
        </w:rPr>
        <w:t xml:space="preserve"> </w:t>
      </w:r>
      <w:r>
        <w:rPr>
          <w:rtl/>
        </w:rPr>
        <w:t>–</w:t>
      </w:r>
      <w:r>
        <w:rPr>
          <w:rFonts w:hint="cs"/>
          <w:rtl/>
        </w:rPr>
        <w:t xml:space="preserve"> אולי בתי הדין הרבניים יוכלו גם לכפות המרה</w:t>
      </w:r>
      <w:bookmarkStart w:id="1185" w:name="_ETM_Q7_239099"/>
      <w:bookmarkStart w:id="1186" w:name="_ETM_Q7_242448"/>
      <w:bookmarkEnd w:id="1185"/>
      <w:bookmarkEnd w:id="1186"/>
      <w:r>
        <w:rPr>
          <w:rFonts w:hint="cs"/>
          <w:rtl/>
        </w:rPr>
        <w:t xml:space="preserve"> - </w:t>
      </w:r>
      <w:bookmarkStart w:id="1187" w:name="_ETM_Q7_236667"/>
      <w:bookmarkEnd w:id="1187"/>
      <w:r>
        <w:rPr>
          <w:rFonts w:hint="cs"/>
          <w:rtl/>
        </w:rPr>
        <w:t xml:space="preserve">- </w:t>
      </w:r>
    </w:p>
    <w:p w:rsidR="000F1100" w:rsidRDefault="000F1100" w:rsidP="008C46D2">
      <w:pPr>
        <w:rPr>
          <w:rtl/>
        </w:rPr>
      </w:pPr>
      <w:bookmarkStart w:id="1188" w:name="_ETM_Q7_242498"/>
      <w:bookmarkEnd w:id="1188"/>
    </w:p>
    <w:p w:rsidR="000F1100" w:rsidRDefault="000F1100" w:rsidP="008C46D2">
      <w:pPr>
        <w:pStyle w:val="af6"/>
        <w:keepNext/>
        <w:rPr>
          <w:rtl/>
        </w:rPr>
      </w:pPr>
      <w:r w:rsidRPr="00516E2D">
        <w:rPr>
          <w:rStyle w:val="TagStyle"/>
          <w:rtl/>
        </w:rPr>
        <w:t xml:space="preserve"> &lt;&lt; יור &gt;&gt; </w:t>
      </w:r>
      <w:r>
        <w:rPr>
          <w:rtl/>
        </w:rPr>
        <w:t>היו"ר יעקב מרגי:</w:t>
      </w:r>
      <w:r w:rsidRPr="00516E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יכולת לקמץ בדברי ההסתה שלך ובמשפט אחד להספיק.</w:t>
      </w:r>
      <w:bookmarkStart w:id="1189" w:name="_ETM_Q7_244984"/>
      <w:bookmarkStart w:id="1190" w:name="_ETM_Q7_245043"/>
      <w:bookmarkStart w:id="1191" w:name="_ETM_Q7_235610"/>
      <w:bookmarkEnd w:id="1189"/>
      <w:bookmarkEnd w:id="1190"/>
      <w:bookmarkEnd w:id="1191"/>
    </w:p>
    <w:p w:rsidR="000F1100" w:rsidRDefault="000F1100" w:rsidP="008C46D2">
      <w:pPr>
        <w:rPr>
          <w:rtl/>
        </w:rPr>
      </w:pPr>
    </w:p>
    <w:p w:rsidR="000F1100" w:rsidRDefault="000F1100" w:rsidP="008C46D2">
      <w:pPr>
        <w:pStyle w:val="-"/>
        <w:keepNext/>
        <w:rPr>
          <w:rtl/>
        </w:rPr>
      </w:pPr>
      <w:bookmarkStart w:id="1192" w:name="ET_speakercontinue_5090_23"/>
      <w:r w:rsidRPr="00BA7A5D">
        <w:rPr>
          <w:rStyle w:val="TagStyle"/>
          <w:rtl/>
        </w:rPr>
        <w:t xml:space="preserve"> &lt;&lt; דובר_המשך &gt;&gt;</w:t>
      </w:r>
      <w:r w:rsidRPr="00CF3A10">
        <w:rPr>
          <w:rStyle w:val="TagStyle"/>
          <w:rtl/>
        </w:rPr>
        <w:t xml:space="preserve"> </w:t>
      </w:r>
      <w:r>
        <w:rPr>
          <w:rtl/>
        </w:rPr>
        <w:t>מרב מיכאלי (העבודה):</w:t>
      </w:r>
      <w:r w:rsidRPr="00CF3A10">
        <w:rPr>
          <w:rStyle w:val="TagStyle"/>
          <w:rtl/>
        </w:rPr>
        <w:t xml:space="preserve"> </w:t>
      </w:r>
      <w:r w:rsidRPr="00BA7A5D">
        <w:rPr>
          <w:rStyle w:val="TagStyle"/>
          <w:rtl/>
        </w:rPr>
        <w:t xml:space="preserve">&lt;&lt; דובר_המשך &gt;&gt; </w:t>
      </w:r>
      <w:r>
        <w:rPr>
          <w:rtl/>
        </w:rPr>
        <w:t xml:space="preserve">   </w:t>
      </w:r>
      <w:bookmarkEnd w:id="1192"/>
    </w:p>
    <w:p w:rsidR="000F1100" w:rsidRDefault="000F1100" w:rsidP="008C46D2">
      <w:pPr>
        <w:pStyle w:val="KeepWithNext"/>
        <w:rPr>
          <w:rtl/>
        </w:rPr>
      </w:pPr>
    </w:p>
    <w:p w:rsidR="000F1100" w:rsidRDefault="000F1100" w:rsidP="008C46D2">
      <w:pPr>
        <w:rPr>
          <w:rtl/>
        </w:rPr>
      </w:pPr>
      <w:r>
        <w:rPr>
          <w:rFonts w:hint="cs"/>
          <w:rtl/>
          <w:lang w:eastAsia="he-IL"/>
        </w:rPr>
        <w:t xml:space="preserve">- - לצבע השיער או לצבע </w:t>
      </w:r>
      <w:bookmarkStart w:id="1193" w:name="_ETM_Q7_241208"/>
      <w:bookmarkEnd w:id="1193"/>
      <w:r>
        <w:rPr>
          <w:rFonts w:hint="cs"/>
          <w:rtl/>
          <w:lang w:eastAsia="he-IL"/>
        </w:rPr>
        <w:t>העור. אולי גם לזה כדאי.</w:t>
      </w:r>
      <w:bookmarkStart w:id="1194" w:name="_ETM_Q7_247984"/>
      <w:bookmarkEnd w:id="1194"/>
    </w:p>
    <w:p w:rsidR="000F1100" w:rsidRDefault="000F1100" w:rsidP="008C46D2">
      <w:pPr>
        <w:ind w:firstLine="0"/>
        <w:rPr>
          <w:rtl/>
          <w:lang w:eastAsia="he-IL"/>
        </w:rPr>
      </w:pPr>
    </w:p>
    <w:p w:rsidR="000F1100" w:rsidRDefault="000F1100" w:rsidP="008C46D2">
      <w:pPr>
        <w:pStyle w:val="af6"/>
        <w:keepNext/>
        <w:rPr>
          <w:rtl/>
        </w:rPr>
      </w:pPr>
      <w:bookmarkStart w:id="1195" w:name="_ETM_Q7_248034"/>
      <w:bookmarkEnd w:id="1195"/>
      <w:r w:rsidRPr="00516E2D">
        <w:rPr>
          <w:rStyle w:val="TagStyle"/>
          <w:rtl/>
        </w:rPr>
        <w:t xml:space="preserve">&lt;&lt; יור &gt;&gt; </w:t>
      </w:r>
      <w:r>
        <w:rPr>
          <w:rtl/>
        </w:rPr>
        <w:t>היו"ר יעקב מרגי:</w:t>
      </w:r>
      <w:r w:rsidRPr="00516E2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תודה. </w:t>
      </w:r>
    </w:p>
    <w:p w:rsidR="000F1100" w:rsidRDefault="000F1100" w:rsidP="008C46D2">
      <w:pPr>
        <w:rPr>
          <w:rtl/>
          <w:lang w:eastAsia="he-IL"/>
        </w:rPr>
      </w:pPr>
    </w:p>
    <w:p w:rsidR="000F1100" w:rsidRDefault="000F1100" w:rsidP="008C46D2">
      <w:pPr>
        <w:rPr>
          <w:rtl/>
          <w:lang w:eastAsia="he-IL"/>
        </w:rPr>
      </w:pPr>
    </w:p>
    <w:p w:rsidR="000F1100" w:rsidRDefault="000F1100" w:rsidP="0047131E">
      <w:pPr>
        <w:pStyle w:val="a6"/>
        <w:rPr>
          <w:rtl/>
          <w:lang w:eastAsia="he-IL"/>
        </w:rPr>
      </w:pPr>
      <w:bookmarkStart w:id="1196" w:name="ET_hatsach_648050_24"/>
      <w:r w:rsidRPr="00CF3A10">
        <w:rPr>
          <w:rStyle w:val="TagStyle"/>
          <w:rtl/>
        </w:rPr>
        <w:t xml:space="preserve"> &lt;&lt; הצח &gt;&gt; </w:t>
      </w:r>
      <w:bookmarkStart w:id="1197" w:name="_Toc219323557"/>
      <w:bookmarkStart w:id="1198" w:name="_Toc219324079"/>
      <w:r>
        <w:rPr>
          <w:rtl/>
          <w:lang w:eastAsia="he-IL"/>
        </w:rPr>
        <w:t>הצעת חוק איסור טיפולי המרה לקטין, התשפ"ה</w:t>
      </w:r>
      <w:r w:rsidR="0047131E">
        <w:rPr>
          <w:rFonts w:hint="cs"/>
          <w:rtl/>
          <w:lang w:eastAsia="he-IL"/>
        </w:rPr>
        <w:t>–</w:t>
      </w:r>
      <w:r>
        <w:rPr>
          <w:rtl/>
          <w:lang w:eastAsia="he-IL"/>
        </w:rPr>
        <w:t>2025</w:t>
      </w:r>
      <w:bookmarkEnd w:id="1197"/>
      <w:bookmarkEnd w:id="1198"/>
      <w:r w:rsidRPr="00CF3A10">
        <w:rPr>
          <w:rStyle w:val="TagStyle"/>
          <w:rtl/>
        </w:rPr>
        <w:t xml:space="preserve"> &lt;&lt; הצח &gt;&gt;</w:t>
      </w:r>
      <w:r>
        <w:rPr>
          <w:rtl/>
          <w:lang w:eastAsia="he-IL"/>
        </w:rPr>
        <w:t xml:space="preserve">   </w:t>
      </w:r>
      <w:bookmarkEnd w:id="1196"/>
    </w:p>
    <w:p w:rsidR="000F1100" w:rsidRDefault="000F1100" w:rsidP="0047131E">
      <w:pPr>
        <w:rPr>
          <w:rtl/>
          <w:lang w:eastAsia="he-IL"/>
        </w:rPr>
      </w:pPr>
      <w:r>
        <w:rPr>
          <w:rtl/>
          <w:lang w:eastAsia="he-IL"/>
        </w:rPr>
        <w:t>[הצעת חוק</w:t>
      </w:r>
      <w:r>
        <w:rPr>
          <w:rFonts w:hint="cs"/>
          <w:rtl/>
          <w:lang w:eastAsia="he-IL"/>
        </w:rPr>
        <w:t xml:space="preserve"> פ/</w:t>
      </w:r>
      <w:r>
        <w:rPr>
          <w:rtl/>
          <w:lang w:eastAsia="he-IL"/>
        </w:rPr>
        <w:t>5983</w:t>
      </w:r>
      <w:r w:rsidR="0047131E">
        <w:rPr>
          <w:rFonts w:hint="cs"/>
          <w:rtl/>
          <w:lang w:eastAsia="he-IL"/>
        </w:rPr>
        <w:t>/25</w:t>
      </w:r>
      <w:r>
        <w:rPr>
          <w:rtl/>
          <w:lang w:eastAsia="he-IL"/>
        </w:rPr>
        <w:t>; נספחות.]</w:t>
      </w:r>
    </w:p>
    <w:p w:rsidR="000F1100" w:rsidRDefault="000F1100" w:rsidP="008C46D2">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0F1100" w:rsidRPr="00CF3A10" w:rsidRDefault="000F1100" w:rsidP="008C46D2">
      <w:pPr>
        <w:ind w:firstLine="0"/>
        <w:rPr>
          <w:rtl/>
          <w:lang w:eastAsia="he-IL"/>
        </w:rPr>
      </w:pPr>
    </w:p>
    <w:p w:rsidR="000F1100" w:rsidRDefault="000F1100" w:rsidP="008C46D2">
      <w:pPr>
        <w:pStyle w:val="af6"/>
        <w:keepNext/>
        <w:rPr>
          <w:rtl/>
        </w:rPr>
      </w:pPr>
      <w:r w:rsidRPr="00B5148B">
        <w:rPr>
          <w:rStyle w:val="TagStyle"/>
          <w:rtl/>
        </w:rPr>
        <w:t xml:space="preserve"> &lt;&lt; יור &gt;&gt; </w:t>
      </w:r>
      <w:r>
        <w:rPr>
          <w:rtl/>
        </w:rPr>
        <w:t>היו"ר יעקב מרגי:</w:t>
      </w:r>
      <w:r w:rsidRPr="00B5148B">
        <w:rPr>
          <w:rStyle w:val="TagStyle"/>
          <w:rtl/>
        </w:rPr>
        <w:t xml:space="preserve"> &lt;&lt; יור &gt;&gt;</w:t>
      </w:r>
      <w:r>
        <w:rPr>
          <w:rtl/>
        </w:rPr>
        <w:t xml:space="preserve">   </w:t>
      </w:r>
      <w:bookmarkStart w:id="1199" w:name="_ETM_Q7_249782"/>
      <w:bookmarkStart w:id="1200" w:name="_ETM_Q7_249821"/>
      <w:bookmarkEnd w:id="1199"/>
      <w:bookmarkEnd w:id="1200"/>
    </w:p>
    <w:p w:rsidR="000F1100" w:rsidRPr="00B5148B" w:rsidRDefault="000F1100" w:rsidP="008C46D2">
      <w:pPr>
        <w:rPr>
          <w:rtl/>
          <w:lang w:eastAsia="he-IL"/>
        </w:rPr>
      </w:pPr>
    </w:p>
    <w:p w:rsidR="000F1100" w:rsidRDefault="000F1100" w:rsidP="008C46D2">
      <w:pPr>
        <w:rPr>
          <w:rtl/>
          <w:lang w:eastAsia="he-IL"/>
        </w:rPr>
      </w:pPr>
      <w:r>
        <w:rPr>
          <w:rFonts w:hint="cs"/>
          <w:rtl/>
          <w:lang w:eastAsia="he-IL"/>
        </w:rPr>
        <w:t xml:space="preserve">אני מזמין את </w:t>
      </w:r>
      <w:bookmarkStart w:id="1201" w:name="_ETM_Q7_248491"/>
      <w:bookmarkEnd w:id="1201"/>
      <w:r>
        <w:rPr>
          <w:rFonts w:hint="cs"/>
          <w:rtl/>
          <w:lang w:eastAsia="he-IL"/>
        </w:rPr>
        <w:t xml:space="preserve">חבר הכנסת איתן גינזבורג להציג את הצעת החוק. בבקשה </w:t>
      </w:r>
      <w:bookmarkStart w:id="1202" w:name="_ETM_Q7_264004"/>
      <w:bookmarkEnd w:id="1202"/>
      <w:r>
        <w:rPr>
          <w:rFonts w:hint="cs"/>
          <w:rtl/>
          <w:lang w:eastAsia="he-IL"/>
        </w:rPr>
        <w:t>אדוני, שלוש דקות לרשותך.</w:t>
      </w:r>
    </w:p>
    <w:p w:rsidR="000F1100" w:rsidRDefault="000F1100" w:rsidP="008C46D2">
      <w:pPr>
        <w:rPr>
          <w:rtl/>
          <w:lang w:eastAsia="he-IL"/>
        </w:rPr>
      </w:pPr>
    </w:p>
    <w:p w:rsidR="000F1100" w:rsidRDefault="000F1100" w:rsidP="00F91091">
      <w:pPr>
        <w:rPr>
          <w:rtl/>
        </w:rPr>
      </w:pPr>
      <w:r>
        <w:rPr>
          <w:rFonts w:hint="cs"/>
          <w:rtl/>
        </w:rPr>
        <w:t xml:space="preserve">חבר הכנסת </w:t>
      </w:r>
      <w:bookmarkStart w:id="1203" w:name="_ETM_Q7_274462"/>
      <w:bookmarkEnd w:id="1203"/>
      <w:r>
        <w:rPr>
          <w:rFonts w:hint="cs"/>
          <w:rtl/>
        </w:rPr>
        <w:t>טור פז, תודה רבה. תאפשרו</w:t>
      </w:r>
      <w:bookmarkStart w:id="1204" w:name="_ETM_Q7_279964"/>
      <w:bookmarkEnd w:id="1204"/>
      <w:r>
        <w:rPr>
          <w:rFonts w:hint="cs"/>
          <w:rtl/>
        </w:rPr>
        <w:t xml:space="preserve"> לחברכם להביע ולהציע את הצעת החוק כראוי. בבקשה. יועצים</w:t>
      </w:r>
      <w:bookmarkStart w:id="1205" w:name="_ETM_Q7_284002"/>
      <w:bookmarkStart w:id="1206" w:name="_ETM_Q7_285947"/>
      <w:bookmarkStart w:id="1207" w:name="_ETM_Q7_286022"/>
      <w:bookmarkEnd w:id="1205"/>
      <w:bookmarkEnd w:id="1206"/>
      <w:bookmarkEnd w:id="1207"/>
      <w:r>
        <w:rPr>
          <w:rFonts w:hint="cs"/>
          <w:rtl/>
        </w:rPr>
        <w:t>, קצת שקט מהעמדות שלכם.</w:t>
      </w:r>
    </w:p>
    <w:p w:rsidR="000F1100" w:rsidRDefault="000F1100" w:rsidP="008C46D2">
      <w:pPr>
        <w:rPr>
          <w:rtl/>
        </w:rPr>
      </w:pPr>
    </w:p>
    <w:p w:rsidR="000F1100" w:rsidRDefault="000F1100" w:rsidP="008C46D2">
      <w:pPr>
        <w:pStyle w:val="a4"/>
        <w:keepNext/>
        <w:rPr>
          <w:rtl/>
        </w:rPr>
      </w:pPr>
      <w:bookmarkStart w:id="1208" w:name="ET_speaker_5771_7"/>
      <w:r w:rsidRPr="00147153">
        <w:rPr>
          <w:rStyle w:val="TagStyle"/>
          <w:rtl/>
        </w:rPr>
        <w:t xml:space="preserve"> &lt;&lt; דובר &gt;&gt; </w:t>
      </w:r>
      <w:bookmarkStart w:id="1209" w:name="_Toc219323558"/>
      <w:bookmarkStart w:id="1210" w:name="_Toc219324080"/>
      <w:r>
        <w:rPr>
          <w:rtl/>
        </w:rPr>
        <w:t>איתן גינזבורג (כחול לבן – המחנה הממלכתי):</w:t>
      </w:r>
      <w:bookmarkEnd w:id="1209"/>
      <w:bookmarkEnd w:id="1210"/>
      <w:r w:rsidRPr="00147153">
        <w:rPr>
          <w:rStyle w:val="TagStyle"/>
          <w:rtl/>
        </w:rPr>
        <w:t xml:space="preserve"> &lt;&lt; דובר &gt;&gt;</w:t>
      </w:r>
      <w:r>
        <w:rPr>
          <w:rtl/>
        </w:rPr>
        <w:t xml:space="preserve">   </w:t>
      </w:r>
      <w:bookmarkEnd w:id="1208"/>
    </w:p>
    <w:p w:rsidR="000F1100" w:rsidRDefault="000F1100" w:rsidP="008C46D2">
      <w:pPr>
        <w:pStyle w:val="KeepWithNext"/>
        <w:rPr>
          <w:rtl/>
        </w:rPr>
      </w:pPr>
    </w:p>
    <w:p w:rsidR="000F1100" w:rsidRDefault="000F1100" w:rsidP="00F91091">
      <w:pPr>
        <w:rPr>
          <w:rtl/>
        </w:rPr>
      </w:pPr>
      <w:r>
        <w:rPr>
          <w:rFonts w:hint="cs"/>
          <w:rtl/>
        </w:rPr>
        <w:t xml:space="preserve">תודה רבה, אדוני היושב-ראש. כנסת </w:t>
      </w:r>
      <w:bookmarkStart w:id="1211" w:name="_ETM_Q7_291479"/>
      <w:bookmarkEnd w:id="1211"/>
      <w:r>
        <w:rPr>
          <w:rFonts w:hint="cs"/>
          <w:rtl/>
        </w:rPr>
        <w:t>נכבדה</w:t>
      </w:r>
      <w:bookmarkStart w:id="1212" w:name="_ETM_Q7_301698"/>
      <w:bookmarkStart w:id="1213" w:name="_ETM_Q7_301742"/>
      <w:bookmarkStart w:id="1214" w:name="_ETM_Q7_302234"/>
      <w:bookmarkStart w:id="1215" w:name="_ETM_Q7_302285"/>
      <w:bookmarkEnd w:id="1212"/>
      <w:bookmarkEnd w:id="1213"/>
      <w:bookmarkEnd w:id="1214"/>
      <w:bookmarkEnd w:id="1215"/>
      <w:r>
        <w:rPr>
          <w:rFonts w:hint="cs"/>
          <w:rtl/>
        </w:rPr>
        <w:t>, אדוני</w:t>
      </w:r>
      <w:bookmarkStart w:id="1216" w:name="_ETM_Q7_279644"/>
      <w:bookmarkEnd w:id="1216"/>
      <w:r>
        <w:rPr>
          <w:rFonts w:hint="cs"/>
          <w:rtl/>
        </w:rPr>
        <w:t xml:space="preserve">, אדוני, אתה רוצה להיות בטובים או ברעים? כך שאל המטפל את עיתונאי ישראל היום </w:t>
      </w:r>
      <w:bookmarkStart w:id="1217" w:name="_ETM_Q7_302954"/>
      <w:bookmarkEnd w:id="1217"/>
      <w:r>
        <w:rPr>
          <w:rFonts w:hint="cs"/>
          <w:rtl/>
        </w:rPr>
        <w:t xml:space="preserve">ערן סויסה. בריאיון קורע לב אצל רוני </w:t>
      </w:r>
      <w:proofErr w:type="spellStart"/>
      <w:r>
        <w:rPr>
          <w:rFonts w:hint="cs"/>
          <w:rtl/>
        </w:rPr>
        <w:t>קובן</w:t>
      </w:r>
      <w:proofErr w:type="spellEnd"/>
      <w:r>
        <w:rPr>
          <w:rFonts w:hint="cs"/>
          <w:rtl/>
        </w:rPr>
        <w:t>,</w:t>
      </w:r>
      <w:bookmarkStart w:id="1218" w:name="_ETM_Q7_302584"/>
      <w:bookmarkEnd w:id="1218"/>
      <w:r>
        <w:rPr>
          <w:rFonts w:hint="cs"/>
          <w:rtl/>
        </w:rPr>
        <w:t xml:space="preserve"> ערן סיפר בדמעות איך אדם שמתיימר לרפא מחלות גרם לו לכתוב מילים על פתקים, להכניס</w:t>
      </w:r>
      <w:bookmarkStart w:id="1219" w:name="_ETM_Q7_317405"/>
      <w:bookmarkEnd w:id="1219"/>
      <w:r>
        <w:rPr>
          <w:rFonts w:hint="cs"/>
          <w:rtl/>
        </w:rPr>
        <w:t xml:space="preserve"> אותם לכוס מים ולבלוע </w:t>
      </w:r>
      <w:r>
        <w:rPr>
          <w:rFonts w:hint="eastAsia"/>
          <w:rtl/>
        </w:rPr>
        <w:t xml:space="preserve">– </w:t>
      </w:r>
      <w:r>
        <w:rPr>
          <w:rFonts w:hint="cs"/>
          <w:rtl/>
        </w:rPr>
        <w:t xml:space="preserve">לבלוע את הבושה, לבלוע את השנאה </w:t>
      </w:r>
      <w:bookmarkStart w:id="1220" w:name="_ETM_Q7_323578"/>
      <w:bookmarkEnd w:id="1220"/>
      <w:r>
        <w:rPr>
          <w:rFonts w:hint="cs"/>
          <w:rtl/>
        </w:rPr>
        <w:t xml:space="preserve">העצמית. אותו אדם ניסה למחוק את מי שהוא ולשנות את נטייתו. </w:t>
      </w:r>
    </w:p>
    <w:p w:rsidR="000F1100" w:rsidRDefault="000F1100" w:rsidP="008C46D2">
      <w:pPr>
        <w:rPr>
          <w:rtl/>
        </w:rPr>
      </w:pPr>
    </w:p>
    <w:p w:rsidR="000F1100" w:rsidRDefault="000F1100" w:rsidP="00F91091">
      <w:pPr>
        <w:rPr>
          <w:rtl/>
        </w:rPr>
      </w:pPr>
      <w:r>
        <w:rPr>
          <w:rFonts w:hint="cs"/>
          <w:rtl/>
        </w:rPr>
        <w:t>סויסה גם סיפר באומץ שחשב על התאבדות</w:t>
      </w:r>
      <w:bookmarkStart w:id="1221" w:name="_ETM_Q7_336903"/>
      <w:bookmarkStart w:id="1222" w:name="_ETM_Q7_336962"/>
      <w:bookmarkEnd w:id="1221"/>
      <w:bookmarkEnd w:id="1222"/>
      <w:r>
        <w:rPr>
          <w:rFonts w:hint="cs"/>
          <w:rtl/>
        </w:rPr>
        <w:t>, אם הטיפולים האלה</w:t>
      </w:r>
      <w:bookmarkStart w:id="1223" w:name="_ETM_Q7_336394"/>
      <w:bookmarkEnd w:id="1223"/>
      <w:r>
        <w:rPr>
          <w:rFonts w:hint="cs"/>
          <w:rtl/>
        </w:rPr>
        <w:t xml:space="preserve"> לא יפסקו. זה לא קרה במאה ה-19, הדבר ההזוי הזה, זה קרה כאן, בימים </w:t>
      </w:r>
      <w:bookmarkStart w:id="1224" w:name="_ETM_Q7_342607"/>
      <w:bookmarkEnd w:id="1224"/>
      <w:r>
        <w:rPr>
          <w:rFonts w:hint="cs"/>
          <w:rtl/>
        </w:rPr>
        <w:t xml:space="preserve">אלה, במדינת ישראל, וערן כבר היה בן 24. אם זה מה שעובר אדם שנחשב כבר בוגר, תארו לכם </w:t>
      </w:r>
      <w:bookmarkStart w:id="1225" w:name="_ETM_Q7_354550"/>
      <w:bookmarkEnd w:id="1225"/>
      <w:r>
        <w:rPr>
          <w:rFonts w:hint="cs"/>
          <w:rtl/>
        </w:rPr>
        <w:t>מה עובר על קטין, נער בן 16, שרק רוצה שההורים שלו יאהבו אותו, שרק רוצה</w:t>
      </w:r>
      <w:bookmarkStart w:id="1226" w:name="_ETM_Q7_363055"/>
      <w:bookmarkEnd w:id="1226"/>
      <w:r>
        <w:rPr>
          <w:rFonts w:hint="cs"/>
          <w:rtl/>
        </w:rPr>
        <w:t xml:space="preserve"> להרגיש נורמלי.</w:t>
      </w:r>
      <w:r>
        <w:rPr>
          <w:rFonts w:hint="cs"/>
        </w:rPr>
        <w:t xml:space="preserve"> </w:t>
      </w:r>
      <w:r>
        <w:rPr>
          <w:rFonts w:hint="cs"/>
          <w:rtl/>
        </w:rPr>
        <w:t>וכן, גם היו מקרים שהסתיימו באירועי אובדנות</w:t>
      </w:r>
      <w:bookmarkStart w:id="1227" w:name="_ETM_Q7_368771"/>
      <w:bookmarkEnd w:id="1227"/>
      <w:r>
        <w:rPr>
          <w:rFonts w:hint="cs"/>
          <w:rtl/>
        </w:rPr>
        <w:t xml:space="preserve">, שבהם צעירים שמו קץ לחייהם כי הם לא יכלו </w:t>
      </w:r>
      <w:bookmarkStart w:id="1228" w:name="_ETM_Q7_368655"/>
      <w:bookmarkEnd w:id="1228"/>
      <w:r>
        <w:rPr>
          <w:rFonts w:hint="cs"/>
          <w:rtl/>
        </w:rPr>
        <w:t xml:space="preserve">לשאת את העול הזה, את האכזבה, את המאבק, את הטיפולים. </w:t>
      </w:r>
    </w:p>
    <w:p w:rsidR="000F1100" w:rsidRDefault="000F1100" w:rsidP="008C46D2">
      <w:pPr>
        <w:rPr>
          <w:rtl/>
        </w:rPr>
      </w:pPr>
      <w:bookmarkStart w:id="1229" w:name="_ETM_Q7_377182"/>
      <w:bookmarkStart w:id="1230" w:name="_ETM_Q7_377240"/>
      <w:bookmarkStart w:id="1231" w:name="_ETM_Q7_377902"/>
      <w:bookmarkEnd w:id="1229"/>
      <w:bookmarkEnd w:id="1230"/>
      <w:bookmarkEnd w:id="1231"/>
    </w:p>
    <w:p w:rsidR="000F1100" w:rsidRDefault="000F1100" w:rsidP="008C46D2">
      <w:pPr>
        <w:pStyle w:val="af6"/>
        <w:keepNext/>
        <w:rPr>
          <w:rtl/>
        </w:rPr>
      </w:pPr>
      <w:bookmarkStart w:id="1232" w:name="ET_yor_6688_25"/>
      <w:r w:rsidRPr="00A80674">
        <w:rPr>
          <w:rStyle w:val="TagStyle"/>
          <w:rtl/>
        </w:rPr>
        <w:t xml:space="preserve"> &lt;&lt; יור &gt;&gt; </w:t>
      </w:r>
      <w:r>
        <w:rPr>
          <w:rtl/>
        </w:rPr>
        <w:t>היו"ר יעקב מרגי:</w:t>
      </w:r>
      <w:r w:rsidRPr="00A80674">
        <w:rPr>
          <w:rStyle w:val="TagStyle"/>
          <w:rtl/>
        </w:rPr>
        <w:t xml:space="preserve"> &lt;&lt; יור &gt;&gt;</w:t>
      </w:r>
      <w:r>
        <w:rPr>
          <w:rtl/>
        </w:rPr>
        <w:t xml:space="preserve">   </w:t>
      </w:r>
      <w:bookmarkEnd w:id="1232"/>
    </w:p>
    <w:p w:rsidR="000F1100" w:rsidRDefault="000F1100" w:rsidP="008C46D2">
      <w:pPr>
        <w:rPr>
          <w:rtl/>
        </w:rPr>
      </w:pPr>
    </w:p>
    <w:p w:rsidR="000F1100" w:rsidRDefault="000F1100" w:rsidP="00F91091">
      <w:pPr>
        <w:rPr>
          <w:rtl/>
        </w:rPr>
      </w:pPr>
      <w:bookmarkStart w:id="1233" w:name="_ETM_Q7_373183"/>
      <w:bookmarkStart w:id="1234" w:name="_ETM_Q7_373227"/>
      <w:bookmarkEnd w:id="1233"/>
      <w:bookmarkEnd w:id="1234"/>
      <w:r>
        <w:rPr>
          <w:rFonts w:hint="cs"/>
          <w:rtl/>
        </w:rPr>
        <w:t>חברי הכנסת של האופוזיציה</w:t>
      </w:r>
      <w:bookmarkStart w:id="1235" w:name="_ETM_Q7_381442"/>
      <w:bookmarkEnd w:id="1235"/>
      <w:r>
        <w:rPr>
          <w:rFonts w:hint="cs"/>
          <w:rtl/>
        </w:rPr>
        <w:t xml:space="preserve"> שעומדים שם, אתם מפריעים לדובר. גברתי, אם לא תקשיבי לי </w:t>
      </w:r>
      <w:bookmarkStart w:id="1236" w:name="_ETM_Q7_389106"/>
      <w:bookmarkEnd w:id="1236"/>
      <w:r>
        <w:rPr>
          <w:rFonts w:hint="cs"/>
          <w:rtl/>
        </w:rPr>
        <w:t xml:space="preserve">אני אוציא אותך. תקשיבי לי כשאני מדבר אליך. את </w:t>
      </w:r>
      <w:bookmarkStart w:id="1237" w:name="_ETM_Q7_395166"/>
      <w:bookmarkEnd w:id="1237"/>
      <w:r>
        <w:rPr>
          <w:rFonts w:hint="cs"/>
          <w:rtl/>
        </w:rPr>
        <w:t xml:space="preserve">מפריעה למהלך הדיון. בבקשה, אדוני. </w:t>
      </w:r>
    </w:p>
    <w:p w:rsidR="000F1100" w:rsidRDefault="000F1100" w:rsidP="008C46D2">
      <w:pPr>
        <w:rPr>
          <w:rtl/>
        </w:rPr>
      </w:pPr>
      <w:bookmarkStart w:id="1238" w:name="_ETM_Q7_396241"/>
      <w:bookmarkStart w:id="1239" w:name="_ETM_Q7_396305"/>
      <w:bookmarkEnd w:id="1238"/>
      <w:bookmarkEnd w:id="1239"/>
    </w:p>
    <w:p w:rsidR="000F1100" w:rsidRDefault="000F1100" w:rsidP="008C46D2">
      <w:pPr>
        <w:pStyle w:val="-"/>
        <w:keepNext/>
        <w:rPr>
          <w:rtl/>
        </w:rPr>
      </w:pPr>
      <w:bookmarkStart w:id="1240" w:name="ET_speaker_5771_9"/>
      <w:bookmarkStart w:id="1241" w:name="ET_speakercontinue_איתן_גינזבורג_כ_36"/>
      <w:r w:rsidRPr="00A97E2B">
        <w:rPr>
          <w:rStyle w:val="TagStyle"/>
          <w:rtl/>
        </w:rPr>
        <w:t xml:space="preserve"> &lt;&lt; דובר_המשך &gt;&gt;</w:t>
      </w:r>
      <w:r w:rsidRPr="00147153">
        <w:rPr>
          <w:rStyle w:val="TagStyle"/>
          <w:rtl/>
        </w:rPr>
        <w:t xml:space="preserve"> </w:t>
      </w:r>
      <w:r>
        <w:rPr>
          <w:rtl/>
        </w:rPr>
        <w:t>איתן גינזבורג (כחול לבן – המחנה הממלכתי):</w:t>
      </w:r>
      <w:r w:rsidRPr="00147153">
        <w:rPr>
          <w:rStyle w:val="TagStyle"/>
          <w:rtl/>
        </w:rPr>
        <w:t xml:space="preserve"> </w:t>
      </w:r>
      <w:r w:rsidRPr="00A97E2B">
        <w:rPr>
          <w:rStyle w:val="TagStyle"/>
          <w:rtl/>
        </w:rPr>
        <w:t xml:space="preserve">&lt;&lt; דובר_המשך &gt;&gt; </w:t>
      </w:r>
      <w:r>
        <w:rPr>
          <w:rtl/>
        </w:rPr>
        <w:t xml:space="preserve">   </w:t>
      </w:r>
      <w:bookmarkEnd w:id="1240"/>
    </w:p>
    <w:bookmarkEnd w:id="1241"/>
    <w:p w:rsidR="000F1100" w:rsidRDefault="000F1100" w:rsidP="008C46D2">
      <w:pPr>
        <w:pStyle w:val="KeepWithNext"/>
        <w:rPr>
          <w:rtl/>
        </w:rPr>
      </w:pPr>
    </w:p>
    <w:p w:rsidR="000F1100" w:rsidRDefault="000F1100" w:rsidP="00F91091">
      <w:pPr>
        <w:rPr>
          <w:rtl/>
        </w:rPr>
      </w:pPr>
      <w:r>
        <w:rPr>
          <w:rFonts w:hint="cs"/>
          <w:rtl/>
        </w:rPr>
        <w:t>מחקרים קבעו שמעבר לכך שאין היתכנות</w:t>
      </w:r>
      <w:bookmarkStart w:id="1242" w:name="_ETM_Q7_394538"/>
      <w:bookmarkEnd w:id="1242"/>
      <w:r>
        <w:rPr>
          <w:rFonts w:hint="cs"/>
          <w:rtl/>
        </w:rPr>
        <w:t xml:space="preserve"> לטיפולים האלה. ניסיונות המרה של נטייה מינית מביאות לנזק</w:t>
      </w:r>
      <w:bookmarkStart w:id="1243" w:name="_ETM_Q7_403287"/>
      <w:bookmarkEnd w:id="1243"/>
      <w:r>
        <w:rPr>
          <w:rFonts w:hint="cs"/>
          <w:rtl/>
        </w:rPr>
        <w:t xml:space="preserve"> מוכח לאדם: דיכאון, חרדות, </w:t>
      </w:r>
      <w:proofErr w:type="spellStart"/>
      <w:r>
        <w:rPr>
          <w:rFonts w:hint="cs"/>
          <w:rtl/>
        </w:rPr>
        <w:t>סריטות</w:t>
      </w:r>
      <w:proofErr w:type="spellEnd"/>
      <w:r>
        <w:rPr>
          <w:rFonts w:hint="cs"/>
          <w:rtl/>
        </w:rPr>
        <w:t xml:space="preserve"> נפש שלא מחלימות. הן לא מחלימות, </w:t>
      </w:r>
      <w:proofErr w:type="spellStart"/>
      <w:r>
        <w:rPr>
          <w:rFonts w:hint="cs"/>
          <w:rtl/>
        </w:rPr>
        <w:t>הסריטות</w:t>
      </w:r>
      <w:proofErr w:type="spellEnd"/>
      <w:r>
        <w:rPr>
          <w:rFonts w:hint="cs"/>
          <w:rtl/>
        </w:rPr>
        <w:t xml:space="preserve"> האלה, ולמרות זאת, יש מי שעדיין מנסה לתקן, "לתקן", לתקן בכוח את מה שלא דרוש תיקון.</w:t>
      </w:r>
    </w:p>
    <w:p w:rsidR="000F1100" w:rsidRDefault="000F1100" w:rsidP="008C46D2">
      <w:pPr>
        <w:rPr>
          <w:rtl/>
        </w:rPr>
      </w:pPr>
    </w:p>
    <w:p w:rsidR="000F1100" w:rsidRDefault="000F1100" w:rsidP="008C46D2">
      <w:pPr>
        <w:pStyle w:val="af6"/>
        <w:keepNext/>
        <w:rPr>
          <w:rtl/>
        </w:rPr>
      </w:pPr>
      <w:r w:rsidRPr="004616A6">
        <w:rPr>
          <w:rStyle w:val="TagStyle"/>
          <w:rtl/>
        </w:rPr>
        <w:t xml:space="preserve">&lt;&lt; יור &gt;&gt; </w:t>
      </w:r>
      <w:r>
        <w:rPr>
          <w:rtl/>
        </w:rPr>
        <w:t>היו"ר יעקב מרגי:</w:t>
      </w:r>
      <w:r w:rsidRPr="004616A6">
        <w:rPr>
          <w:rStyle w:val="TagStyle"/>
          <w:rtl/>
        </w:rPr>
        <w:t xml:space="preserve"> &lt;&lt; יור &gt;&gt;</w:t>
      </w:r>
      <w:r>
        <w:rPr>
          <w:rtl/>
        </w:rPr>
        <w:t xml:space="preserve">   </w:t>
      </w:r>
    </w:p>
    <w:p w:rsidR="000F1100" w:rsidRDefault="000F1100" w:rsidP="008C46D2">
      <w:pPr>
        <w:pStyle w:val="KeepWithNext"/>
        <w:rPr>
          <w:rtl/>
        </w:rPr>
      </w:pPr>
    </w:p>
    <w:p w:rsidR="000F1100" w:rsidRPr="004616A6" w:rsidRDefault="000F1100" w:rsidP="008C46D2">
      <w:pPr>
        <w:rPr>
          <w:rtl/>
        </w:rPr>
      </w:pPr>
      <w:r>
        <w:rPr>
          <w:rFonts w:hint="cs"/>
          <w:rtl/>
        </w:rPr>
        <w:t>טלי, שומעים את שיחתך - - -</w:t>
      </w:r>
    </w:p>
    <w:p w:rsidR="000F1100" w:rsidRDefault="000F1100" w:rsidP="008C46D2">
      <w:pPr>
        <w:rPr>
          <w:rtl/>
        </w:rPr>
      </w:pPr>
    </w:p>
    <w:p w:rsidR="000F1100" w:rsidRDefault="000F1100" w:rsidP="00F91091">
      <w:pPr>
        <w:pStyle w:val="-"/>
        <w:keepNext/>
        <w:rPr>
          <w:rtl/>
        </w:rPr>
      </w:pPr>
      <w:r w:rsidRPr="00A97E2B">
        <w:rPr>
          <w:rStyle w:val="TagStyle"/>
          <w:rtl/>
        </w:rPr>
        <w:t>&lt;&lt; דובר_המשך &gt;&gt;</w:t>
      </w:r>
      <w:r w:rsidRPr="00147153">
        <w:rPr>
          <w:rStyle w:val="TagStyle"/>
          <w:rtl/>
        </w:rPr>
        <w:t xml:space="preserve"> </w:t>
      </w:r>
      <w:r>
        <w:rPr>
          <w:rtl/>
        </w:rPr>
        <w:t>איתן גינזבורג (כחול לבן – המחנה הממלכתי):</w:t>
      </w:r>
      <w:r w:rsidRPr="00147153">
        <w:rPr>
          <w:rStyle w:val="TagStyle"/>
          <w:rtl/>
        </w:rPr>
        <w:t xml:space="preserve"> </w:t>
      </w:r>
      <w:r w:rsidRPr="00A97E2B">
        <w:rPr>
          <w:rStyle w:val="TagStyle"/>
          <w:rtl/>
        </w:rPr>
        <w:t xml:space="preserve">&lt;&lt; דובר_המשך &gt;&gt; </w:t>
      </w:r>
      <w:r>
        <w:rPr>
          <w:rtl/>
        </w:rPr>
        <w:t xml:space="preserve">   </w:t>
      </w:r>
    </w:p>
    <w:p w:rsidR="000F1100" w:rsidRPr="004616A6" w:rsidRDefault="000F1100" w:rsidP="008C46D2">
      <w:pPr>
        <w:rPr>
          <w:rtl/>
        </w:rPr>
      </w:pPr>
    </w:p>
    <w:p w:rsidR="000F1100" w:rsidRDefault="000F1100" w:rsidP="00F91091">
      <w:pPr>
        <w:rPr>
          <w:rtl/>
        </w:rPr>
      </w:pPr>
      <w:bookmarkStart w:id="1244" w:name="_ETM_Q7_421991"/>
      <w:bookmarkStart w:id="1245" w:name="_ETM_Q7_422051"/>
      <w:bookmarkEnd w:id="1244"/>
      <w:bookmarkEnd w:id="1245"/>
      <w:r>
        <w:rPr>
          <w:rFonts w:hint="cs"/>
          <w:rtl/>
        </w:rPr>
        <w:t xml:space="preserve">הצעת החוק שבפניכם היום היא </w:t>
      </w:r>
      <w:bookmarkStart w:id="1246" w:name="_ETM_Q7_424358"/>
      <w:bookmarkEnd w:id="1246"/>
      <w:r>
        <w:rPr>
          <w:rFonts w:hint="cs"/>
          <w:rtl/>
        </w:rPr>
        <w:t xml:space="preserve">הצעת חוק שאוסרת טיפולי המרה לקטין. היא באה לעצור את </w:t>
      </w:r>
      <w:bookmarkStart w:id="1247" w:name="_ETM_Q7_430350"/>
      <w:bookmarkEnd w:id="1247"/>
      <w:r>
        <w:rPr>
          <w:rFonts w:hint="cs"/>
          <w:rtl/>
        </w:rPr>
        <w:t>הפרקטיקה האלימה הזאת. היא קובעת שכל טיפול שמטרתו היא</w:t>
      </w:r>
      <w:bookmarkStart w:id="1248" w:name="_ETM_Q7_434069"/>
      <w:bookmarkEnd w:id="1248"/>
      <w:r>
        <w:rPr>
          <w:rFonts w:hint="cs"/>
          <w:rtl/>
        </w:rPr>
        <w:t xml:space="preserve"> ניסיון לשנות נטייה מינית או זהות מגדרית של </w:t>
      </w:r>
      <w:bookmarkStart w:id="1249" w:name="_ETM_Q7_442115"/>
      <w:bookmarkEnd w:id="1249"/>
      <w:r>
        <w:rPr>
          <w:rFonts w:hint="cs"/>
          <w:rtl/>
        </w:rPr>
        <w:t>קטין הוא עוולה אזרחית. לא עוד שרלטנים שפועלים</w:t>
      </w:r>
      <w:bookmarkStart w:id="1250" w:name="_ETM_Q7_440914"/>
      <w:bookmarkEnd w:id="1250"/>
      <w:r>
        <w:rPr>
          <w:rFonts w:hint="cs"/>
          <w:rtl/>
        </w:rPr>
        <w:t xml:space="preserve"> במחשכים בלא לשלם על כך מחיר. החוק הזה יאפשר לבית משפט לפסוק פיצויים כבדים כנגד מי שמפנה קטין </w:t>
      </w:r>
      <w:bookmarkStart w:id="1251" w:name="_ETM_Q7_452318"/>
      <w:bookmarkEnd w:id="1251"/>
      <w:r>
        <w:rPr>
          <w:rFonts w:hint="cs"/>
          <w:rtl/>
        </w:rPr>
        <w:t xml:space="preserve">לטיפול שכזה וכנגד מי שמבצע אותו. ולא, זה לא אומר שאי-אפשר ללכת לטיפול פסיכולוגי. זה לא אוסר את הרצון </w:t>
      </w:r>
      <w:bookmarkStart w:id="1252" w:name="_ETM_Q7_463518"/>
      <w:bookmarkEnd w:id="1252"/>
      <w:r>
        <w:rPr>
          <w:rFonts w:hint="cs"/>
          <w:rtl/>
        </w:rPr>
        <w:t xml:space="preserve">להיעזר באנשי מקצוע. זה כן אומר לאיש המקצוע: אל תגרום למישהו </w:t>
      </w:r>
      <w:bookmarkStart w:id="1253" w:name="_ETM_Q7_465577"/>
      <w:bookmarkEnd w:id="1253"/>
      <w:r>
        <w:rPr>
          <w:rFonts w:hint="cs"/>
          <w:rtl/>
        </w:rPr>
        <w:t xml:space="preserve">לחשוב שיש בידו לשנות את נטייתו ולהבטיח לו מטרה </w:t>
      </w:r>
      <w:r>
        <w:rPr>
          <w:rFonts w:hint="eastAsia"/>
          <w:rtl/>
        </w:rPr>
        <w:t xml:space="preserve">– </w:t>
      </w:r>
      <w:r>
        <w:rPr>
          <w:rFonts w:hint="cs"/>
          <w:rtl/>
        </w:rPr>
        <w:t xml:space="preserve">לשנות </w:t>
      </w:r>
      <w:bookmarkStart w:id="1254" w:name="_ETM_Q7_472834"/>
      <w:bookmarkEnd w:id="1254"/>
      <w:r>
        <w:rPr>
          <w:rFonts w:hint="cs"/>
          <w:rtl/>
        </w:rPr>
        <w:t xml:space="preserve">אותו. </w:t>
      </w:r>
    </w:p>
    <w:p w:rsidR="000F1100" w:rsidRDefault="000F1100" w:rsidP="008C46D2">
      <w:pPr>
        <w:rPr>
          <w:rtl/>
        </w:rPr>
      </w:pPr>
    </w:p>
    <w:p w:rsidR="000F1100" w:rsidRDefault="000F1100" w:rsidP="008C46D2">
      <w:pPr>
        <w:pStyle w:val="af6"/>
        <w:keepNext/>
        <w:rPr>
          <w:rtl/>
        </w:rPr>
      </w:pPr>
      <w:r w:rsidRPr="00147153">
        <w:rPr>
          <w:rStyle w:val="TagStyle"/>
          <w:rtl/>
        </w:rPr>
        <w:t xml:space="preserve"> &lt;&lt; יור &gt;&gt; </w:t>
      </w:r>
      <w:r>
        <w:rPr>
          <w:rtl/>
        </w:rPr>
        <w:t>היו"ר יעקב מרגי:</w:t>
      </w:r>
      <w:r w:rsidRPr="00147153">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נא לסיים.</w:t>
      </w:r>
    </w:p>
    <w:p w:rsidR="000F1100" w:rsidRDefault="000F1100" w:rsidP="008C46D2">
      <w:pPr>
        <w:rPr>
          <w:rtl/>
        </w:rPr>
      </w:pPr>
    </w:p>
    <w:p w:rsidR="000F1100" w:rsidRDefault="000F1100" w:rsidP="008C46D2">
      <w:pPr>
        <w:pStyle w:val="-"/>
        <w:keepNext/>
        <w:rPr>
          <w:rtl/>
        </w:rPr>
      </w:pPr>
      <w:bookmarkStart w:id="1255" w:name="ET_speaker_5771_27"/>
      <w:bookmarkStart w:id="1256" w:name="ET_speakercontinue_איתן_גינזבורג_כ_28"/>
      <w:r w:rsidRPr="00EF4462">
        <w:rPr>
          <w:rStyle w:val="TagStyle"/>
          <w:rtl/>
        </w:rPr>
        <w:t xml:space="preserve"> &lt;&lt; דובר_המשך &gt;&gt; </w:t>
      </w:r>
      <w:r>
        <w:rPr>
          <w:rtl/>
        </w:rPr>
        <w:t>איתן גינזבורג (כחול לבן – המחנה הממלכתי):</w:t>
      </w:r>
      <w:r w:rsidRPr="00EF4462">
        <w:rPr>
          <w:rStyle w:val="TagStyle"/>
          <w:rtl/>
        </w:rPr>
        <w:t xml:space="preserve"> &lt;&lt; דובר_המשך &gt;&gt; </w:t>
      </w:r>
      <w:r>
        <w:rPr>
          <w:rtl/>
        </w:rPr>
        <w:t xml:space="preserve">   </w:t>
      </w:r>
      <w:bookmarkEnd w:id="1255"/>
    </w:p>
    <w:bookmarkEnd w:id="1256"/>
    <w:p w:rsidR="000F1100" w:rsidRPr="00EF4462" w:rsidRDefault="000F1100" w:rsidP="008C46D2">
      <w:pPr>
        <w:pStyle w:val="KeepWithNext"/>
        <w:rPr>
          <w:rtl/>
        </w:rPr>
      </w:pPr>
    </w:p>
    <w:p w:rsidR="000F1100" w:rsidRDefault="000F1100" w:rsidP="008C46D2">
      <w:pPr>
        <w:rPr>
          <w:rtl/>
        </w:rPr>
      </w:pPr>
      <w:r>
        <w:rPr>
          <w:rFonts w:hint="cs"/>
          <w:rtl/>
        </w:rPr>
        <w:t xml:space="preserve">מותר לאדם לבחור ללכת לטיפול, אבל אסור למטפל, בחסות </w:t>
      </w:r>
      <w:bookmarkStart w:id="1257" w:name="_ETM_Q7_486364"/>
      <w:bookmarkEnd w:id="1257"/>
      <w:r>
        <w:rPr>
          <w:rFonts w:hint="cs"/>
          <w:rtl/>
        </w:rPr>
        <w:t xml:space="preserve">של טיפול מקצועי, לנסות ולשנות בכוח נטייה מינית וזהות </w:t>
      </w:r>
      <w:bookmarkStart w:id="1258" w:name="_ETM_Q7_488284"/>
      <w:bookmarkEnd w:id="1258"/>
      <w:r>
        <w:rPr>
          <w:rFonts w:hint="cs"/>
          <w:rtl/>
        </w:rPr>
        <w:t xml:space="preserve">מגדרית. </w:t>
      </w:r>
      <w:bookmarkStart w:id="1259" w:name="_ETM_Q7_491022"/>
      <w:bookmarkEnd w:id="1259"/>
    </w:p>
    <w:p w:rsidR="000F1100" w:rsidRDefault="000F1100" w:rsidP="008C46D2">
      <w:pPr>
        <w:ind w:firstLine="0"/>
        <w:rPr>
          <w:rtl/>
        </w:rPr>
      </w:pPr>
      <w:bookmarkStart w:id="1260" w:name="_ETM_Q7_491060"/>
      <w:bookmarkStart w:id="1261" w:name="_ETM_Q7_491414"/>
      <w:bookmarkStart w:id="1262" w:name="_ETM_Q7_491473"/>
      <w:bookmarkEnd w:id="1260"/>
      <w:bookmarkEnd w:id="1261"/>
      <w:bookmarkEnd w:id="1262"/>
    </w:p>
    <w:p w:rsidR="000F1100" w:rsidRDefault="000F1100" w:rsidP="00F91091">
      <w:pPr>
        <w:rPr>
          <w:rtl/>
        </w:rPr>
      </w:pPr>
      <w:r>
        <w:rPr>
          <w:rFonts w:hint="cs"/>
          <w:rtl/>
        </w:rPr>
        <w:t xml:space="preserve"> חבריי לקואליציה, זה מבחן </w:t>
      </w:r>
      <w:bookmarkStart w:id="1263" w:name="_ETM_Q7_493462"/>
      <w:bookmarkEnd w:id="1263"/>
      <w:r>
        <w:rPr>
          <w:rFonts w:hint="cs"/>
          <w:rtl/>
        </w:rPr>
        <w:t xml:space="preserve">האנושיות שלכם. האם אתם מסוגלים להסתכל לילדים האלה בעיניים </w:t>
      </w:r>
      <w:bookmarkStart w:id="1264" w:name="_ETM_Q7_500987"/>
      <w:bookmarkEnd w:id="1264"/>
      <w:r>
        <w:rPr>
          <w:rFonts w:hint="cs"/>
          <w:rtl/>
        </w:rPr>
        <w:t xml:space="preserve">ולהפקיר אותם לרצח הנפש? האם אתם מוכנים לתת יד להמשך </w:t>
      </w:r>
      <w:bookmarkStart w:id="1265" w:name="_ETM_Q7_503357"/>
      <w:bookmarkEnd w:id="1265"/>
      <w:r>
        <w:rPr>
          <w:rFonts w:hint="cs"/>
          <w:rtl/>
        </w:rPr>
        <w:t>התעללות כזאת בשם פוליטיקה קואליציונית?</w:t>
      </w:r>
    </w:p>
    <w:p w:rsidR="000F1100" w:rsidRDefault="000F1100" w:rsidP="008C46D2">
      <w:pPr>
        <w:rPr>
          <w:rtl/>
        </w:rPr>
      </w:pPr>
    </w:p>
    <w:p w:rsidR="000F1100" w:rsidRDefault="000F1100" w:rsidP="008C46D2">
      <w:pPr>
        <w:pStyle w:val="af6"/>
        <w:keepNext/>
        <w:rPr>
          <w:rtl/>
        </w:rPr>
      </w:pPr>
      <w:bookmarkStart w:id="1266" w:name="ET_yor_6688_29"/>
      <w:r w:rsidRPr="003C6259">
        <w:rPr>
          <w:rStyle w:val="TagStyle"/>
          <w:rtl/>
        </w:rPr>
        <w:t xml:space="preserve"> &lt;&lt; יור &gt;&gt; </w:t>
      </w:r>
      <w:r>
        <w:rPr>
          <w:rtl/>
        </w:rPr>
        <w:t>היו"ר יעקב מרגי:</w:t>
      </w:r>
      <w:r w:rsidRPr="003C6259">
        <w:rPr>
          <w:rStyle w:val="TagStyle"/>
          <w:rtl/>
        </w:rPr>
        <w:t xml:space="preserve"> &lt;&lt; יור &gt;&gt;</w:t>
      </w:r>
      <w:r>
        <w:rPr>
          <w:rtl/>
        </w:rPr>
        <w:t xml:space="preserve">   </w:t>
      </w:r>
      <w:bookmarkEnd w:id="1266"/>
    </w:p>
    <w:p w:rsidR="000F1100" w:rsidRDefault="000F1100" w:rsidP="008C46D2">
      <w:pPr>
        <w:pStyle w:val="KeepWithNext"/>
        <w:rPr>
          <w:rtl/>
        </w:rPr>
      </w:pPr>
    </w:p>
    <w:p w:rsidR="000F1100" w:rsidRDefault="000F1100" w:rsidP="008C46D2">
      <w:pPr>
        <w:rPr>
          <w:rtl/>
        </w:rPr>
      </w:pPr>
      <w:r>
        <w:rPr>
          <w:rFonts w:hint="cs"/>
          <w:rtl/>
        </w:rPr>
        <w:t xml:space="preserve">תודה. </w:t>
      </w:r>
    </w:p>
    <w:p w:rsidR="000F1100" w:rsidRDefault="000F1100" w:rsidP="008C46D2">
      <w:pPr>
        <w:rPr>
          <w:rtl/>
        </w:rPr>
      </w:pPr>
    </w:p>
    <w:p w:rsidR="000F1100" w:rsidRDefault="000F1100" w:rsidP="008C46D2">
      <w:pPr>
        <w:pStyle w:val="-"/>
        <w:keepNext/>
        <w:rPr>
          <w:rtl/>
        </w:rPr>
      </w:pPr>
      <w:bookmarkStart w:id="1267" w:name="ET_speakercontinue_5771_30"/>
      <w:r w:rsidRPr="003C6259">
        <w:rPr>
          <w:rStyle w:val="TagStyle"/>
          <w:rtl/>
        </w:rPr>
        <w:t xml:space="preserve"> &lt;&lt; דובר_המשך &gt;&gt; </w:t>
      </w:r>
      <w:r>
        <w:rPr>
          <w:rtl/>
        </w:rPr>
        <w:t>איתן גינזבורג (כחול לבן – המחנה הממלכתי):</w:t>
      </w:r>
      <w:r w:rsidRPr="003C6259">
        <w:rPr>
          <w:rStyle w:val="TagStyle"/>
          <w:rtl/>
        </w:rPr>
        <w:t xml:space="preserve"> &lt;&lt; דובר_המשך &gt;&gt;</w:t>
      </w:r>
      <w:r>
        <w:rPr>
          <w:rtl/>
        </w:rPr>
        <w:t xml:space="preserve">   </w:t>
      </w:r>
      <w:bookmarkEnd w:id="1267"/>
    </w:p>
    <w:p w:rsidR="000F1100" w:rsidRDefault="000F1100" w:rsidP="008C46D2">
      <w:pPr>
        <w:pStyle w:val="KeepWithNext"/>
        <w:rPr>
          <w:rtl/>
        </w:rPr>
      </w:pPr>
    </w:p>
    <w:p w:rsidR="000F1100" w:rsidRDefault="000F1100" w:rsidP="008C46D2">
      <w:pPr>
        <w:rPr>
          <w:rtl/>
        </w:rPr>
      </w:pPr>
      <w:r>
        <w:rPr>
          <w:rFonts w:hint="cs"/>
          <w:rtl/>
        </w:rPr>
        <w:t xml:space="preserve">  יש רגעים שבהם המצפון חייב לגבור על</w:t>
      </w:r>
      <w:bookmarkStart w:id="1268" w:name="_ETM_Q7_506923"/>
      <w:bookmarkEnd w:id="1268"/>
      <w:r>
        <w:rPr>
          <w:rFonts w:hint="cs"/>
          <w:rtl/>
        </w:rPr>
        <w:t xml:space="preserve"> משמעת קואליציונית וזה הרגע הזה, תתמכו בחוק, תצילו נפשות של </w:t>
      </w:r>
      <w:bookmarkStart w:id="1269" w:name="_ETM_Q7_517816"/>
      <w:bookmarkEnd w:id="1269"/>
      <w:r>
        <w:rPr>
          <w:rFonts w:hint="cs"/>
          <w:rtl/>
        </w:rPr>
        <w:t xml:space="preserve">ילדים. תודה רבה. </w:t>
      </w:r>
    </w:p>
    <w:p w:rsidR="000F1100" w:rsidRDefault="000F1100" w:rsidP="008C46D2">
      <w:pPr>
        <w:rPr>
          <w:rtl/>
        </w:rPr>
      </w:pPr>
    </w:p>
    <w:p w:rsidR="000F1100" w:rsidRDefault="000F1100" w:rsidP="008C46D2">
      <w:pPr>
        <w:pStyle w:val="af6"/>
        <w:keepNext/>
        <w:rPr>
          <w:rtl/>
        </w:rPr>
      </w:pPr>
      <w:bookmarkStart w:id="1270" w:name="ET_yor_6688_12"/>
      <w:r w:rsidRPr="00362693">
        <w:rPr>
          <w:rStyle w:val="TagStyle"/>
          <w:rtl/>
        </w:rPr>
        <w:t xml:space="preserve">&lt;&lt; יור &gt;&gt; </w:t>
      </w:r>
      <w:r>
        <w:rPr>
          <w:rtl/>
        </w:rPr>
        <w:t>היו"ר יעקב מרגי:</w:t>
      </w:r>
      <w:r w:rsidRPr="00362693">
        <w:rPr>
          <w:rStyle w:val="TagStyle"/>
          <w:rtl/>
        </w:rPr>
        <w:t xml:space="preserve"> &lt;&lt; יור &gt;&gt;</w:t>
      </w:r>
      <w:r>
        <w:rPr>
          <w:rtl/>
        </w:rPr>
        <w:t xml:space="preserve">   </w:t>
      </w:r>
      <w:bookmarkEnd w:id="1270"/>
    </w:p>
    <w:p w:rsidR="000F1100" w:rsidRDefault="000F1100" w:rsidP="008C46D2">
      <w:pPr>
        <w:pStyle w:val="KeepWithNext"/>
        <w:rPr>
          <w:rtl/>
        </w:rPr>
      </w:pPr>
    </w:p>
    <w:p w:rsidR="000F1100" w:rsidRDefault="000F1100" w:rsidP="008C46D2">
      <w:pPr>
        <w:rPr>
          <w:rtl/>
        </w:rPr>
      </w:pPr>
      <w:r>
        <w:rPr>
          <w:rFonts w:hint="cs"/>
          <w:rtl/>
        </w:rPr>
        <w:t xml:space="preserve">תודה. </w:t>
      </w:r>
      <w:bookmarkStart w:id="1271" w:name="_ETM_Q7_522626"/>
      <w:bookmarkStart w:id="1272" w:name="_ETM_Q7_522659"/>
      <w:bookmarkEnd w:id="1271"/>
      <w:bookmarkEnd w:id="1272"/>
      <w:r>
        <w:rPr>
          <w:rFonts w:hint="cs"/>
          <w:rtl/>
        </w:rPr>
        <w:t>אני מזמין את השר יריב לוין להציג את עמדת הממשלה.</w:t>
      </w:r>
      <w:bookmarkStart w:id="1273" w:name="_ETM_Q7_522202"/>
      <w:bookmarkEnd w:id="1273"/>
    </w:p>
    <w:p w:rsidR="000F1100" w:rsidRDefault="000F1100" w:rsidP="008C46D2">
      <w:pPr>
        <w:rPr>
          <w:rtl/>
        </w:rPr>
      </w:pPr>
    </w:p>
    <w:p w:rsidR="000F1100" w:rsidRDefault="000F1100" w:rsidP="00F91091">
      <w:pPr>
        <w:rPr>
          <w:rtl/>
        </w:rPr>
      </w:pPr>
      <w:bookmarkStart w:id="1274" w:name="_ETM_Q7_522280"/>
      <w:bookmarkEnd w:id="1274"/>
      <w:r>
        <w:rPr>
          <w:rFonts w:hint="cs"/>
          <w:rtl/>
        </w:rPr>
        <w:t xml:space="preserve">בזמן </w:t>
      </w:r>
      <w:bookmarkStart w:id="1275" w:name="_ETM_Q7_521520"/>
      <w:bookmarkEnd w:id="1275"/>
      <w:r>
        <w:rPr>
          <w:rFonts w:hint="cs"/>
          <w:rtl/>
        </w:rPr>
        <w:t xml:space="preserve">שמגיע השר יריב לוין, אני מקדם בברכה את תלמידי </w:t>
      </w:r>
      <w:bookmarkStart w:id="1276" w:name="_ETM_Q7_524563"/>
      <w:bookmarkEnd w:id="1276"/>
      <w:r>
        <w:rPr>
          <w:rFonts w:hint="cs"/>
          <w:rtl/>
        </w:rPr>
        <w:t xml:space="preserve">כיתות ז' וט' מבית הספר עתידים בשרון, </w:t>
      </w:r>
      <w:bookmarkStart w:id="1277" w:name="_ETM_Q7_530271"/>
      <w:bookmarkEnd w:id="1277"/>
      <w:r>
        <w:rPr>
          <w:rFonts w:hint="cs"/>
          <w:rtl/>
        </w:rPr>
        <w:t xml:space="preserve">שכרגע היועצת המשפטית של הכנסת בכבודה ובעצמה </w:t>
      </w:r>
      <w:r>
        <w:rPr>
          <w:rtl/>
        </w:rPr>
        <w:t>–</w:t>
      </w:r>
      <w:r>
        <w:rPr>
          <w:rFonts w:hint="cs"/>
          <w:rtl/>
        </w:rPr>
        <w:t xml:space="preserve"> שיעור אזרחות </w:t>
      </w:r>
      <w:bookmarkStart w:id="1278" w:name="_ETM_Q7_540074"/>
      <w:bookmarkEnd w:id="1278"/>
      <w:r>
        <w:rPr>
          <w:rFonts w:hint="cs"/>
          <w:rtl/>
        </w:rPr>
        <w:t xml:space="preserve">בשידור חי. ברוכים הבאים. כל הכבוד, בוודאי. </w:t>
      </w:r>
    </w:p>
    <w:p w:rsidR="000F1100" w:rsidRDefault="000F1100" w:rsidP="00F91091">
      <w:pPr>
        <w:rPr>
          <w:rtl/>
        </w:rPr>
      </w:pPr>
    </w:p>
    <w:p w:rsidR="000F1100" w:rsidRDefault="000F1100" w:rsidP="00F91091">
      <w:pPr>
        <w:rPr>
          <w:rtl/>
        </w:rPr>
      </w:pPr>
      <w:r>
        <w:rPr>
          <w:rFonts w:hint="cs"/>
          <w:rtl/>
        </w:rPr>
        <w:t>בבקשה, אדוני.</w:t>
      </w:r>
    </w:p>
    <w:p w:rsidR="000F1100" w:rsidRDefault="000F1100" w:rsidP="008C46D2">
      <w:pPr>
        <w:rPr>
          <w:rtl/>
        </w:rPr>
      </w:pPr>
    </w:p>
    <w:p w:rsidR="000F1100" w:rsidRDefault="000F1100" w:rsidP="008C46D2">
      <w:pPr>
        <w:rPr>
          <w:rtl/>
        </w:rPr>
      </w:pPr>
      <w:r>
        <w:rPr>
          <w:rFonts w:hint="cs"/>
          <w:rtl/>
        </w:rPr>
        <w:t>מירב</w:t>
      </w:r>
      <w:bookmarkStart w:id="1279" w:name="_ETM_Q7_559614"/>
      <w:bookmarkEnd w:id="1279"/>
      <w:r>
        <w:rPr>
          <w:rFonts w:hint="cs"/>
          <w:rtl/>
        </w:rPr>
        <w:t>, תעשו את זה רק בשקט, אי-אפשר</w:t>
      </w:r>
      <w:bookmarkStart w:id="1280" w:name="_ETM_Q7_560627"/>
      <w:bookmarkEnd w:id="1280"/>
      <w:r>
        <w:rPr>
          <w:rFonts w:hint="cs"/>
          <w:rtl/>
        </w:rPr>
        <w:t>. חברים, הדוברים מתאמצים. בבקשה, אדוני.</w:t>
      </w:r>
      <w:bookmarkStart w:id="1281" w:name="_ETM_Q7_573607"/>
      <w:bookmarkEnd w:id="1281"/>
      <w:r>
        <w:rPr>
          <w:rFonts w:hint="cs"/>
          <w:rtl/>
        </w:rPr>
        <w:t xml:space="preserve"> </w:t>
      </w:r>
    </w:p>
    <w:p w:rsidR="000F1100" w:rsidRDefault="000F1100" w:rsidP="008C46D2">
      <w:pPr>
        <w:rPr>
          <w:rtl/>
        </w:rPr>
      </w:pPr>
    </w:p>
    <w:p w:rsidR="000F1100" w:rsidRDefault="000F1100" w:rsidP="008C46D2">
      <w:pPr>
        <w:pStyle w:val="a4"/>
        <w:keepNext/>
        <w:rPr>
          <w:rtl/>
        </w:rPr>
      </w:pPr>
      <w:bookmarkStart w:id="1282" w:name="ET_speaker_6682_13"/>
      <w:r w:rsidRPr="00362693">
        <w:rPr>
          <w:rStyle w:val="TagStyle"/>
          <w:rtl/>
        </w:rPr>
        <w:t xml:space="preserve"> &lt;&lt; דובר &gt;&gt; </w:t>
      </w:r>
      <w:bookmarkStart w:id="1283" w:name="_Toc219323559"/>
      <w:bookmarkStart w:id="1284" w:name="_Toc219324081"/>
      <w:r>
        <w:rPr>
          <w:rtl/>
        </w:rPr>
        <w:t>שר המשפטים יריב לוין:</w:t>
      </w:r>
      <w:bookmarkEnd w:id="1283"/>
      <w:bookmarkEnd w:id="1284"/>
      <w:r w:rsidRPr="00362693">
        <w:rPr>
          <w:rStyle w:val="TagStyle"/>
          <w:rtl/>
        </w:rPr>
        <w:t xml:space="preserve"> &lt;&lt; דובר &gt;&gt;</w:t>
      </w:r>
      <w:r>
        <w:rPr>
          <w:rtl/>
        </w:rPr>
        <w:t xml:space="preserve">   </w:t>
      </w:r>
      <w:bookmarkEnd w:id="1282"/>
    </w:p>
    <w:p w:rsidR="000F1100" w:rsidRDefault="000F1100" w:rsidP="008C46D2">
      <w:pPr>
        <w:pStyle w:val="KeepWithNext"/>
        <w:rPr>
          <w:rtl/>
        </w:rPr>
      </w:pPr>
    </w:p>
    <w:p w:rsidR="000F1100" w:rsidRDefault="000F1100" w:rsidP="00F91091">
      <w:pPr>
        <w:rPr>
          <w:rtl/>
        </w:rPr>
      </w:pPr>
      <w:r>
        <w:rPr>
          <w:rFonts w:hint="cs"/>
          <w:rtl/>
        </w:rPr>
        <w:t xml:space="preserve">תודה רבה, אדוני היושב-ראש. השר, חברות וחברי הכנסת, קודם כול, אני </w:t>
      </w:r>
      <w:bookmarkStart w:id="1285" w:name="_ETM_Q7_579605"/>
      <w:bookmarkEnd w:id="1285"/>
      <w:r>
        <w:rPr>
          <w:rFonts w:hint="cs"/>
          <w:rtl/>
        </w:rPr>
        <w:t>חייב לומר שבדרכי</w:t>
      </w:r>
      <w:r w:rsidRPr="00F91091">
        <w:rPr>
          <w:rFonts w:hint="cs"/>
          <w:rtl/>
        </w:rPr>
        <w:t xml:space="preserve"> </w:t>
      </w:r>
      <w:r>
        <w:rPr>
          <w:rFonts w:hint="cs"/>
          <w:rtl/>
        </w:rPr>
        <w:t>לדוכן, אדוני היושב-ראש, שאל אותי חבר הכנסת</w:t>
      </w:r>
      <w:bookmarkStart w:id="1286" w:name="_ETM_Q7_585119"/>
      <w:bookmarkEnd w:id="1286"/>
      <w:r>
        <w:rPr>
          <w:rFonts w:hint="cs"/>
          <w:rtl/>
        </w:rPr>
        <w:t xml:space="preserve"> ווליד טאהא מה אני מתכוון להצביע, ואפילו ציין</w:t>
      </w:r>
      <w:bookmarkStart w:id="1287" w:name="_ETM_Q7_592229"/>
      <w:bookmarkEnd w:id="1287"/>
      <w:r>
        <w:rPr>
          <w:rFonts w:hint="cs"/>
          <w:rtl/>
        </w:rPr>
        <w:t xml:space="preserve"> </w:t>
      </w:r>
      <w:r>
        <w:rPr>
          <w:rtl/>
        </w:rPr>
        <w:t>–</w:t>
      </w:r>
      <w:bookmarkStart w:id="1288" w:name="_ETM_Q7_596061"/>
      <w:bookmarkStart w:id="1289" w:name="_ETM_Q7_596130"/>
      <w:bookmarkEnd w:id="1288"/>
      <w:bookmarkEnd w:id="1289"/>
      <w:r>
        <w:rPr>
          <w:rFonts w:hint="cs"/>
          <w:rtl/>
        </w:rPr>
        <w:t xml:space="preserve"> הייתי אומר אולי בפליאה מסוימת, אם הבנתי אותך</w:t>
      </w:r>
      <w:bookmarkStart w:id="1290" w:name="_ETM_Q7_590721"/>
      <w:bookmarkEnd w:id="1290"/>
      <w:r>
        <w:rPr>
          <w:rFonts w:hint="cs"/>
          <w:rtl/>
        </w:rPr>
        <w:t xml:space="preserve"> נכון </w:t>
      </w:r>
      <w:r>
        <w:rPr>
          <w:rtl/>
        </w:rPr>
        <w:t>–</w:t>
      </w:r>
      <w:bookmarkStart w:id="1291" w:name="_ETM_Q7_595713"/>
      <w:bookmarkStart w:id="1292" w:name="_ETM_Q7_595789"/>
      <w:bookmarkEnd w:id="1291"/>
      <w:bookmarkEnd w:id="1292"/>
      <w:r>
        <w:rPr>
          <w:rFonts w:hint="cs"/>
          <w:rtl/>
        </w:rPr>
        <w:t xml:space="preserve"> שהצבעתי בעד </w:t>
      </w:r>
      <w:bookmarkStart w:id="1293" w:name="_ETM_Q7_594309"/>
      <w:bookmarkEnd w:id="1293"/>
      <w:r>
        <w:rPr>
          <w:rFonts w:hint="cs"/>
          <w:rtl/>
        </w:rPr>
        <w:t>החוק הקודם, של חברת הכנסת מזרסקי. אז אני יכול להגיד, חבר הכנסת</w:t>
      </w:r>
      <w:bookmarkStart w:id="1294" w:name="_ETM_Q7_599835"/>
      <w:bookmarkEnd w:id="1294"/>
      <w:r>
        <w:rPr>
          <w:rFonts w:hint="cs"/>
          <w:rtl/>
        </w:rPr>
        <w:t xml:space="preserve"> ווליד טאהא - - -</w:t>
      </w:r>
    </w:p>
    <w:p w:rsidR="000F1100" w:rsidRDefault="000F1100" w:rsidP="008C46D2">
      <w:pPr>
        <w:rPr>
          <w:rtl/>
        </w:rPr>
      </w:pPr>
    </w:p>
    <w:p w:rsidR="000F1100" w:rsidRDefault="000F1100" w:rsidP="008C46D2">
      <w:pPr>
        <w:pStyle w:val="af5"/>
        <w:keepNext/>
        <w:rPr>
          <w:rtl/>
        </w:rPr>
      </w:pPr>
      <w:bookmarkStart w:id="1295" w:name="ET_interruption_5854_31"/>
      <w:r w:rsidRPr="004C22BD">
        <w:rPr>
          <w:rStyle w:val="TagStyle"/>
          <w:rtl/>
        </w:rPr>
        <w:t xml:space="preserve">&lt;&lt; קריאה &gt;&gt; </w:t>
      </w:r>
      <w:r>
        <w:rPr>
          <w:rtl/>
        </w:rPr>
        <w:t>ווליד טאהא (רע"מ – הרשימה הערבית המאוחדת):</w:t>
      </w:r>
      <w:r w:rsidRPr="004C22BD">
        <w:rPr>
          <w:rStyle w:val="TagStyle"/>
          <w:rtl/>
        </w:rPr>
        <w:t xml:space="preserve"> &lt;&lt; קריאה &gt;&gt;</w:t>
      </w:r>
      <w:r>
        <w:rPr>
          <w:rtl/>
        </w:rPr>
        <w:t xml:space="preserve">   </w:t>
      </w:r>
      <w:bookmarkEnd w:id="1295"/>
    </w:p>
    <w:p w:rsidR="000F1100" w:rsidRPr="004C22BD" w:rsidRDefault="000F1100" w:rsidP="008C46D2">
      <w:pPr>
        <w:ind w:firstLine="0"/>
        <w:rPr>
          <w:rtl/>
        </w:rPr>
      </w:pPr>
    </w:p>
    <w:p w:rsidR="000F1100" w:rsidRDefault="000F1100" w:rsidP="00F91091">
      <w:pPr>
        <w:rPr>
          <w:rtl/>
        </w:rPr>
      </w:pPr>
      <w:r>
        <w:rPr>
          <w:rFonts w:hint="cs"/>
          <w:rtl/>
        </w:rPr>
        <w:t xml:space="preserve">לא, על </w:t>
      </w:r>
      <w:bookmarkStart w:id="1296" w:name="_ETM_Q7_598921"/>
      <w:bookmarkEnd w:id="1296"/>
      <w:r>
        <w:rPr>
          <w:rFonts w:hint="cs"/>
          <w:rtl/>
        </w:rPr>
        <w:t xml:space="preserve">אותו חוק, כשהיינו בקואליציה הצבעת בעד, לא על </w:t>
      </w:r>
      <w:bookmarkStart w:id="1297" w:name="_ETM_Q7_604866"/>
      <w:bookmarkEnd w:id="1297"/>
      <w:r>
        <w:rPr>
          <w:rFonts w:hint="cs"/>
          <w:rtl/>
        </w:rPr>
        <w:t xml:space="preserve">טטיאנה. </w:t>
      </w:r>
    </w:p>
    <w:p w:rsidR="000F1100" w:rsidRDefault="000F1100" w:rsidP="008C46D2">
      <w:pPr>
        <w:rPr>
          <w:rtl/>
        </w:rPr>
      </w:pPr>
    </w:p>
    <w:p w:rsidR="000F1100" w:rsidRDefault="000F1100" w:rsidP="008C46D2">
      <w:pPr>
        <w:pStyle w:val="-"/>
        <w:keepNext/>
        <w:rPr>
          <w:rtl/>
        </w:rPr>
      </w:pPr>
      <w:bookmarkStart w:id="1298" w:name="ET_speakercontinue_6682_37"/>
      <w:r w:rsidRPr="00BA7A5D">
        <w:rPr>
          <w:rStyle w:val="TagStyle"/>
          <w:rtl/>
        </w:rPr>
        <w:t xml:space="preserve"> &lt;&lt; דובר_המשך &gt;&gt; </w:t>
      </w:r>
      <w:r>
        <w:rPr>
          <w:rtl/>
        </w:rPr>
        <w:t>שר המשפטים יריב לוין:</w:t>
      </w:r>
      <w:r w:rsidRPr="00BA7A5D">
        <w:rPr>
          <w:rStyle w:val="TagStyle"/>
          <w:rtl/>
        </w:rPr>
        <w:t xml:space="preserve"> &lt;&lt; דובר_המשך &gt;&gt; </w:t>
      </w:r>
      <w:r>
        <w:rPr>
          <w:rtl/>
        </w:rPr>
        <w:t xml:space="preserve">   </w:t>
      </w:r>
      <w:bookmarkEnd w:id="1298"/>
    </w:p>
    <w:p w:rsidR="000F1100" w:rsidRPr="00BA7A5D" w:rsidRDefault="000F1100" w:rsidP="008C46D2">
      <w:pPr>
        <w:pStyle w:val="KeepWithNext"/>
        <w:rPr>
          <w:rtl/>
        </w:rPr>
      </w:pPr>
    </w:p>
    <w:p w:rsidR="000F1100" w:rsidRPr="00BA7A5D" w:rsidRDefault="000F1100" w:rsidP="008C46D2">
      <w:pPr>
        <w:rPr>
          <w:b/>
          <w:bCs/>
          <w:color w:val="010000"/>
          <w:u w:val="single"/>
          <w:bdr w:val="single" w:sz="4" w:space="0" w:color="FF66FF"/>
          <w:rtl/>
          <w:lang w:eastAsia="he-IL"/>
        </w:rPr>
      </w:pPr>
      <w:r>
        <w:rPr>
          <w:rFonts w:hint="cs"/>
          <w:rtl/>
        </w:rPr>
        <w:t xml:space="preserve">על איזה אותו חוק? </w:t>
      </w:r>
    </w:p>
    <w:p w:rsidR="000F1100" w:rsidRDefault="000F1100" w:rsidP="008C46D2">
      <w:pPr>
        <w:ind w:firstLine="0"/>
        <w:rPr>
          <w:rtl/>
        </w:rPr>
      </w:pPr>
    </w:p>
    <w:p w:rsidR="000F1100" w:rsidRDefault="000F1100" w:rsidP="008C46D2">
      <w:pPr>
        <w:pStyle w:val="af5"/>
        <w:keepNext/>
        <w:rPr>
          <w:rtl/>
        </w:rPr>
      </w:pPr>
      <w:bookmarkStart w:id="1299" w:name="ET_interruption_5854_34"/>
      <w:r w:rsidRPr="00243F64">
        <w:rPr>
          <w:rStyle w:val="TagStyle"/>
          <w:rtl/>
        </w:rPr>
        <w:t xml:space="preserve"> &lt;&lt; קריאה &gt;&gt; </w:t>
      </w:r>
      <w:r>
        <w:rPr>
          <w:rtl/>
        </w:rPr>
        <w:t>ווליד טאהא (רע"מ – הרשימה הערבית המאוחדת):</w:t>
      </w:r>
      <w:r w:rsidRPr="00243F64">
        <w:rPr>
          <w:rStyle w:val="TagStyle"/>
          <w:rtl/>
        </w:rPr>
        <w:t xml:space="preserve"> &lt;&lt; קריאה &gt;&gt;</w:t>
      </w:r>
      <w:r>
        <w:rPr>
          <w:rtl/>
        </w:rPr>
        <w:t xml:space="preserve">   </w:t>
      </w:r>
      <w:bookmarkEnd w:id="1299"/>
    </w:p>
    <w:p w:rsidR="000F1100" w:rsidRDefault="000F1100" w:rsidP="008C46D2">
      <w:pPr>
        <w:pStyle w:val="KeepWithNext"/>
        <w:rPr>
          <w:rtl/>
        </w:rPr>
      </w:pPr>
    </w:p>
    <w:p w:rsidR="000F1100" w:rsidRDefault="000F1100" w:rsidP="008C46D2">
      <w:pPr>
        <w:rPr>
          <w:rtl/>
        </w:rPr>
      </w:pPr>
      <w:r>
        <w:rPr>
          <w:rFonts w:hint="cs"/>
          <w:rtl/>
        </w:rPr>
        <w:t xml:space="preserve">החוק הזה, על איסור טיפולי המרה, </w:t>
      </w:r>
      <w:bookmarkStart w:id="1300" w:name="_ETM_Q7_610653"/>
      <w:bookmarkEnd w:id="1300"/>
      <w:r>
        <w:rPr>
          <w:rFonts w:hint="cs"/>
          <w:rtl/>
        </w:rPr>
        <w:t>הצבעת</w:t>
      </w:r>
      <w:bookmarkStart w:id="1301" w:name="_ETM_Q7_614469"/>
      <w:bookmarkStart w:id="1302" w:name="_ETM_Q7_614509"/>
      <w:bookmarkEnd w:id="1301"/>
      <w:bookmarkEnd w:id="1302"/>
      <w:r>
        <w:rPr>
          <w:rFonts w:hint="cs"/>
          <w:rtl/>
        </w:rPr>
        <w:t xml:space="preserve"> בעד.</w:t>
      </w:r>
    </w:p>
    <w:p w:rsidR="000F1100" w:rsidRDefault="000F1100" w:rsidP="008C46D2">
      <w:pPr>
        <w:rPr>
          <w:rtl/>
        </w:rPr>
      </w:pPr>
      <w:bookmarkStart w:id="1303" w:name="_ETM_Q7_612054"/>
      <w:bookmarkStart w:id="1304" w:name="_ETM_Q7_612114"/>
      <w:bookmarkEnd w:id="1303"/>
      <w:bookmarkEnd w:id="1304"/>
    </w:p>
    <w:p w:rsidR="000F1100" w:rsidRDefault="000F1100" w:rsidP="008C46D2">
      <w:pPr>
        <w:pStyle w:val="-"/>
        <w:keepNext/>
        <w:rPr>
          <w:rtl/>
        </w:rPr>
      </w:pPr>
      <w:r w:rsidRPr="00FC47CB">
        <w:rPr>
          <w:rStyle w:val="TagStyle"/>
          <w:rtl/>
        </w:rPr>
        <w:t xml:space="preserve"> &lt;&lt; דובר_המשך &gt;&gt; </w:t>
      </w:r>
      <w:r>
        <w:rPr>
          <w:rtl/>
        </w:rPr>
        <w:t>שר המשפטים יריב לוין:</w:t>
      </w:r>
      <w:r w:rsidRPr="00FC47C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נו, מתי? </w:t>
      </w:r>
    </w:p>
    <w:p w:rsidR="000F1100" w:rsidRDefault="000F1100" w:rsidP="008C46D2">
      <w:pPr>
        <w:rPr>
          <w:rtl/>
        </w:rPr>
      </w:pPr>
    </w:p>
    <w:p w:rsidR="000F1100" w:rsidRDefault="000F1100" w:rsidP="008C46D2">
      <w:pPr>
        <w:pStyle w:val="af5"/>
        <w:keepNext/>
        <w:rPr>
          <w:rtl/>
        </w:rPr>
      </w:pPr>
      <w:bookmarkStart w:id="1305" w:name="ET_interruption_5854_36"/>
      <w:r w:rsidRPr="00FC47CB">
        <w:rPr>
          <w:rStyle w:val="TagStyle"/>
          <w:rtl/>
        </w:rPr>
        <w:t xml:space="preserve"> &lt;&lt; קריאה &gt;&gt; </w:t>
      </w:r>
      <w:r>
        <w:rPr>
          <w:rtl/>
        </w:rPr>
        <w:t>ווליד טאהא (רע"מ – הרשימה הערבית המאוחדת):</w:t>
      </w:r>
      <w:r w:rsidRPr="00FC47CB">
        <w:rPr>
          <w:rStyle w:val="TagStyle"/>
          <w:rtl/>
        </w:rPr>
        <w:t xml:space="preserve"> &lt;&lt; קריאה &gt;&gt;</w:t>
      </w:r>
      <w:r>
        <w:rPr>
          <w:rtl/>
        </w:rPr>
        <w:t xml:space="preserve">   </w:t>
      </w:r>
      <w:bookmarkEnd w:id="1305"/>
    </w:p>
    <w:p w:rsidR="000F1100" w:rsidRDefault="000F1100" w:rsidP="008C46D2">
      <w:pPr>
        <w:pStyle w:val="KeepWithNext"/>
        <w:rPr>
          <w:rtl/>
        </w:rPr>
      </w:pPr>
    </w:p>
    <w:p w:rsidR="000F1100" w:rsidRDefault="000F1100" w:rsidP="008C46D2">
      <w:pPr>
        <w:rPr>
          <w:rtl/>
        </w:rPr>
      </w:pPr>
      <w:r>
        <w:rPr>
          <w:rFonts w:hint="cs"/>
          <w:rtl/>
        </w:rPr>
        <w:t xml:space="preserve">בקואליציית השינוי. </w:t>
      </w:r>
    </w:p>
    <w:p w:rsidR="000F1100" w:rsidRDefault="000F1100" w:rsidP="008C46D2">
      <w:pPr>
        <w:rPr>
          <w:rtl/>
        </w:rPr>
      </w:pPr>
      <w:bookmarkStart w:id="1306" w:name="_ETM_Q7_617536"/>
      <w:bookmarkStart w:id="1307" w:name="_ETM_Q7_617592"/>
      <w:bookmarkEnd w:id="1306"/>
      <w:bookmarkEnd w:id="1307"/>
    </w:p>
    <w:p w:rsidR="000F1100" w:rsidRDefault="000F1100" w:rsidP="008C46D2">
      <w:pPr>
        <w:pStyle w:val="-"/>
        <w:keepNext/>
        <w:rPr>
          <w:rtl/>
        </w:rPr>
      </w:pPr>
      <w:r w:rsidRPr="00FC47CB">
        <w:rPr>
          <w:rStyle w:val="TagStyle"/>
          <w:rtl/>
        </w:rPr>
        <w:t xml:space="preserve"> &lt;&lt; דובר_המשך &gt;&gt; </w:t>
      </w:r>
      <w:r>
        <w:rPr>
          <w:rtl/>
        </w:rPr>
        <w:t>שר המשפטים יריב לוין:</w:t>
      </w:r>
      <w:r w:rsidRPr="00FC47C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אה, באמת? מה </w:t>
      </w:r>
      <w:bookmarkStart w:id="1308" w:name="_ETM_Q7_616793"/>
      <w:bookmarkEnd w:id="1308"/>
      <w:r>
        <w:rPr>
          <w:rFonts w:hint="cs"/>
          <w:rtl/>
        </w:rPr>
        <w:t xml:space="preserve">אתה אומר, כי דווקא רציתי לדבר על ההצבעה </w:t>
      </w:r>
      <w:bookmarkStart w:id="1309" w:name="_ETM_Q7_620649"/>
      <w:bookmarkEnd w:id="1309"/>
      <w:r>
        <w:rPr>
          <w:rFonts w:hint="cs"/>
          <w:rtl/>
        </w:rPr>
        <w:t xml:space="preserve">שלכם על החוק הזה, אבל תכף נגיע. </w:t>
      </w:r>
      <w:bookmarkStart w:id="1310" w:name="_ETM_Q7_617548"/>
      <w:bookmarkEnd w:id="1310"/>
    </w:p>
    <w:p w:rsidR="000F1100" w:rsidRDefault="000F1100" w:rsidP="008C46D2">
      <w:pPr>
        <w:rPr>
          <w:rtl/>
        </w:rPr>
      </w:pPr>
      <w:bookmarkStart w:id="1311" w:name="_ETM_Q7_617622"/>
      <w:bookmarkEnd w:id="1311"/>
    </w:p>
    <w:p w:rsidR="000F1100" w:rsidRDefault="000F1100" w:rsidP="008C46D2">
      <w:pPr>
        <w:pStyle w:val="af5"/>
        <w:keepNext/>
        <w:rPr>
          <w:rtl/>
        </w:rPr>
      </w:pPr>
      <w:bookmarkStart w:id="1312" w:name="ET_interruption_5854_38"/>
      <w:r w:rsidRPr="00FC47CB">
        <w:rPr>
          <w:rStyle w:val="TagStyle"/>
          <w:rtl/>
        </w:rPr>
        <w:t xml:space="preserve"> &lt;&lt; קריאה &gt;&gt; </w:t>
      </w:r>
      <w:r>
        <w:rPr>
          <w:rtl/>
        </w:rPr>
        <w:t>ווליד טאהא (רע"מ – הרשימה הערבית המאוחדת):</w:t>
      </w:r>
      <w:r w:rsidRPr="00FC47CB">
        <w:rPr>
          <w:rStyle w:val="TagStyle"/>
          <w:rtl/>
        </w:rPr>
        <w:t xml:space="preserve"> &lt;&lt; קריאה &gt;&gt;</w:t>
      </w:r>
      <w:r>
        <w:rPr>
          <w:rtl/>
        </w:rPr>
        <w:t xml:space="preserve">   </w:t>
      </w:r>
      <w:bookmarkEnd w:id="1312"/>
    </w:p>
    <w:p w:rsidR="000F1100" w:rsidRDefault="000F1100" w:rsidP="008C46D2">
      <w:pPr>
        <w:pStyle w:val="KeepWithNext"/>
        <w:rPr>
          <w:rtl/>
        </w:rPr>
      </w:pPr>
    </w:p>
    <w:p w:rsidR="000F1100" w:rsidRDefault="000F1100" w:rsidP="00F91091">
      <w:pPr>
        <w:rPr>
          <w:rtl/>
        </w:rPr>
      </w:pPr>
      <w:r>
        <w:rPr>
          <w:rFonts w:hint="cs"/>
          <w:rtl/>
        </w:rPr>
        <w:t xml:space="preserve">לא, </w:t>
      </w:r>
      <w:bookmarkStart w:id="1313" w:name="_ETM_Q7_624000"/>
      <w:bookmarkEnd w:id="1313"/>
      <w:r>
        <w:rPr>
          <w:rFonts w:hint="cs"/>
          <w:rtl/>
        </w:rPr>
        <w:t xml:space="preserve">אנחנו הצבענו נגד, אתה הצבעת בעד. </w:t>
      </w:r>
      <w:bookmarkStart w:id="1314" w:name="_ETM_Q7_624559"/>
      <w:bookmarkStart w:id="1315" w:name="_ETM_Q7_628758"/>
      <w:bookmarkEnd w:id="1314"/>
      <w:bookmarkEnd w:id="1315"/>
    </w:p>
    <w:p w:rsidR="000F1100" w:rsidRDefault="000F1100" w:rsidP="008C46D2">
      <w:pPr>
        <w:rPr>
          <w:rtl/>
        </w:rPr>
      </w:pPr>
      <w:bookmarkStart w:id="1316" w:name="_ETM_Q7_628799"/>
      <w:bookmarkEnd w:id="1316"/>
    </w:p>
    <w:p w:rsidR="000F1100" w:rsidRDefault="000F1100" w:rsidP="008C46D2">
      <w:pPr>
        <w:pStyle w:val="-"/>
        <w:keepNext/>
        <w:rPr>
          <w:rtl/>
        </w:rPr>
      </w:pPr>
      <w:bookmarkStart w:id="1317" w:name="ET_speakercontinue_6682_39"/>
      <w:r w:rsidRPr="00C9523E">
        <w:rPr>
          <w:rStyle w:val="TagStyle"/>
          <w:rtl/>
        </w:rPr>
        <w:t xml:space="preserve"> &lt;&lt; דובר_המשך &gt;&gt; </w:t>
      </w:r>
      <w:r>
        <w:rPr>
          <w:rtl/>
        </w:rPr>
        <w:t>שר המשפטים יריב לוין:</w:t>
      </w:r>
      <w:r w:rsidRPr="00C9523E">
        <w:rPr>
          <w:rStyle w:val="TagStyle"/>
          <w:rtl/>
        </w:rPr>
        <w:t xml:space="preserve"> &lt;&lt; דובר_המשך &gt;&gt;</w:t>
      </w:r>
      <w:r>
        <w:rPr>
          <w:rtl/>
        </w:rPr>
        <w:t xml:space="preserve">   </w:t>
      </w:r>
      <w:bookmarkEnd w:id="1317"/>
    </w:p>
    <w:p w:rsidR="000F1100" w:rsidRDefault="000F1100" w:rsidP="008C46D2">
      <w:pPr>
        <w:pStyle w:val="KeepWithNext"/>
        <w:rPr>
          <w:rtl/>
        </w:rPr>
      </w:pPr>
    </w:p>
    <w:p w:rsidR="000F1100" w:rsidRDefault="000F1100" w:rsidP="00F91091">
      <w:pPr>
        <w:rPr>
          <w:rtl/>
        </w:rPr>
      </w:pPr>
      <w:r>
        <w:rPr>
          <w:rFonts w:hint="cs"/>
          <w:rtl/>
        </w:rPr>
        <w:t xml:space="preserve">אני יודע, תאמין לי שאני זוכר. האמן לי שאני זוכר. </w:t>
      </w:r>
      <w:bookmarkStart w:id="1318" w:name="_ETM_Q7_626872"/>
      <w:bookmarkStart w:id="1319" w:name="_ETM_Q7_626460"/>
      <w:bookmarkEnd w:id="1318"/>
      <w:bookmarkEnd w:id="1319"/>
    </w:p>
    <w:p w:rsidR="000F1100" w:rsidRDefault="000F1100" w:rsidP="008C46D2">
      <w:pPr>
        <w:rPr>
          <w:rtl/>
        </w:rPr>
      </w:pPr>
      <w:bookmarkStart w:id="1320" w:name="_ETM_Q7_626505"/>
      <w:bookmarkEnd w:id="1320"/>
    </w:p>
    <w:p w:rsidR="000F1100" w:rsidRDefault="000F1100" w:rsidP="008C46D2">
      <w:pPr>
        <w:pStyle w:val="af5"/>
        <w:keepNext/>
        <w:rPr>
          <w:rtl/>
        </w:rPr>
      </w:pPr>
      <w:bookmarkStart w:id="1321" w:name="ET_interruption_5854_40"/>
      <w:r w:rsidRPr="00C9523E">
        <w:rPr>
          <w:rStyle w:val="TagStyle"/>
          <w:rtl/>
        </w:rPr>
        <w:t xml:space="preserve"> &lt;&lt; קריאה &gt;&gt; </w:t>
      </w:r>
      <w:r>
        <w:rPr>
          <w:rtl/>
        </w:rPr>
        <w:t>ווליד טאהא (רע"מ – הרשימה הערבית המאוחדת):</w:t>
      </w:r>
      <w:r w:rsidRPr="00C9523E">
        <w:rPr>
          <w:rStyle w:val="TagStyle"/>
          <w:rtl/>
        </w:rPr>
        <w:t xml:space="preserve"> &lt;&lt; קריאה &gt;&gt;</w:t>
      </w:r>
      <w:r>
        <w:rPr>
          <w:rtl/>
        </w:rPr>
        <w:t xml:space="preserve">   </w:t>
      </w:r>
      <w:bookmarkEnd w:id="1321"/>
    </w:p>
    <w:p w:rsidR="000F1100" w:rsidRDefault="000F1100" w:rsidP="008C46D2">
      <w:pPr>
        <w:pStyle w:val="KeepWithNext"/>
        <w:rPr>
          <w:rtl/>
        </w:rPr>
      </w:pPr>
    </w:p>
    <w:p w:rsidR="000F1100" w:rsidRDefault="000F1100" w:rsidP="008C46D2">
      <w:pPr>
        <w:rPr>
          <w:rtl/>
        </w:rPr>
      </w:pPr>
      <w:r>
        <w:rPr>
          <w:rFonts w:hint="cs"/>
          <w:rtl/>
        </w:rPr>
        <w:t>אז כנראה שאתה הולך להצביע בעד.</w:t>
      </w:r>
    </w:p>
    <w:p w:rsidR="000F1100" w:rsidRDefault="000F1100" w:rsidP="008C46D2">
      <w:pPr>
        <w:rPr>
          <w:rtl/>
        </w:rPr>
      </w:pPr>
      <w:bookmarkStart w:id="1322" w:name="_ETM_Q7_629072"/>
      <w:bookmarkStart w:id="1323" w:name="_ETM_Q7_629123"/>
      <w:bookmarkEnd w:id="1322"/>
      <w:bookmarkEnd w:id="1323"/>
    </w:p>
    <w:p w:rsidR="000F1100" w:rsidRDefault="000F1100" w:rsidP="008C46D2">
      <w:pPr>
        <w:pStyle w:val="-"/>
        <w:keepNext/>
        <w:rPr>
          <w:rtl/>
        </w:rPr>
      </w:pPr>
      <w:bookmarkStart w:id="1324" w:name="ET_speakercontinue_6682_41"/>
      <w:r w:rsidRPr="00C9523E">
        <w:rPr>
          <w:rStyle w:val="TagStyle"/>
          <w:rtl/>
        </w:rPr>
        <w:t xml:space="preserve"> &lt;&lt; דובר_המשך &gt;&gt; </w:t>
      </w:r>
      <w:r>
        <w:rPr>
          <w:rtl/>
        </w:rPr>
        <w:t>שר המשפטים יריב לוין:</w:t>
      </w:r>
      <w:r w:rsidRPr="00C9523E">
        <w:rPr>
          <w:rStyle w:val="TagStyle"/>
          <w:rtl/>
        </w:rPr>
        <w:t xml:space="preserve"> &lt;&lt; דובר_המשך &gt;&gt;</w:t>
      </w:r>
      <w:r>
        <w:rPr>
          <w:rtl/>
        </w:rPr>
        <w:t xml:space="preserve">   </w:t>
      </w:r>
      <w:bookmarkEnd w:id="1324"/>
    </w:p>
    <w:p w:rsidR="000F1100" w:rsidRDefault="000F1100" w:rsidP="008C46D2">
      <w:pPr>
        <w:pStyle w:val="KeepWithNext"/>
        <w:rPr>
          <w:rtl/>
        </w:rPr>
      </w:pPr>
    </w:p>
    <w:p w:rsidR="000F1100" w:rsidRPr="00C9523E" w:rsidRDefault="000F1100" w:rsidP="00F91091">
      <w:pPr>
        <w:rPr>
          <w:rtl/>
        </w:rPr>
      </w:pPr>
      <w:r>
        <w:rPr>
          <w:rFonts w:hint="cs"/>
          <w:rtl/>
        </w:rPr>
        <w:t>תאמין לי שאני זוכר טוב.</w:t>
      </w:r>
      <w:bookmarkStart w:id="1325" w:name="_ETM_Q7_634229"/>
      <w:bookmarkEnd w:id="1325"/>
      <w:r>
        <w:rPr>
          <w:rFonts w:hint="cs"/>
          <w:rtl/>
        </w:rPr>
        <w:t xml:space="preserve"> תראו, חברות וחברי הכנסת, לכן אני רוצה לומר, חבר</w:t>
      </w:r>
      <w:bookmarkStart w:id="1326" w:name="_ETM_Q7_644725"/>
      <w:bookmarkEnd w:id="1326"/>
      <w:r>
        <w:rPr>
          <w:rFonts w:hint="cs"/>
          <w:rtl/>
        </w:rPr>
        <w:t xml:space="preserve"> הכנסת ווליד טאהא </w:t>
      </w:r>
      <w:r>
        <w:rPr>
          <w:rtl/>
        </w:rPr>
        <w:t>–</w:t>
      </w:r>
      <w:bookmarkStart w:id="1327" w:name="_ETM_Q7_647533"/>
      <w:bookmarkStart w:id="1328" w:name="_ETM_Q7_647611"/>
      <w:bookmarkEnd w:id="1327"/>
      <w:bookmarkEnd w:id="1328"/>
      <w:r>
        <w:rPr>
          <w:rFonts w:hint="cs"/>
          <w:rtl/>
        </w:rPr>
        <w:t xml:space="preserve"> ואני חושב שהוכחתי את זה</w:t>
      </w:r>
      <w:bookmarkStart w:id="1329" w:name="_ETM_Q7_647769"/>
      <w:bookmarkEnd w:id="1329"/>
      <w:r>
        <w:rPr>
          <w:rFonts w:hint="cs"/>
          <w:rtl/>
        </w:rPr>
        <w:t xml:space="preserve"> </w:t>
      </w:r>
      <w:proofErr w:type="spellStart"/>
      <w:r>
        <w:rPr>
          <w:rFonts w:hint="cs"/>
          <w:rtl/>
        </w:rPr>
        <w:t>בלמעלה</w:t>
      </w:r>
      <w:proofErr w:type="spellEnd"/>
      <w:r>
        <w:rPr>
          <w:rFonts w:hint="cs"/>
          <w:rtl/>
        </w:rPr>
        <w:t xml:space="preserve"> משלוש שנים</w:t>
      </w:r>
      <w:bookmarkStart w:id="1330" w:name="_ETM_Q7_646577"/>
      <w:bookmarkEnd w:id="1330"/>
      <w:r>
        <w:rPr>
          <w:rFonts w:hint="cs"/>
          <w:rtl/>
        </w:rPr>
        <w:t xml:space="preserve"> שאני עומד בראש ועדת שרים לענייני חקיקה </w:t>
      </w:r>
      <w:r>
        <w:rPr>
          <w:rtl/>
        </w:rPr>
        <w:t>–</w:t>
      </w:r>
      <w:r>
        <w:rPr>
          <w:rFonts w:hint="cs"/>
          <w:rtl/>
        </w:rPr>
        <w:t xml:space="preserve"> אני</w:t>
      </w:r>
      <w:bookmarkStart w:id="1331" w:name="_ETM_Q7_650249"/>
      <w:bookmarkEnd w:id="1331"/>
      <w:r>
        <w:rPr>
          <w:rFonts w:hint="cs"/>
          <w:rtl/>
        </w:rPr>
        <w:t xml:space="preserve"> מסתכל על הדברים באופן ענייני, לגופו של </w:t>
      </w:r>
      <w:bookmarkStart w:id="1332" w:name="_ETM_Q7_655069"/>
      <w:bookmarkEnd w:id="1332"/>
      <w:r>
        <w:rPr>
          <w:rFonts w:hint="cs"/>
          <w:rtl/>
        </w:rPr>
        <w:t>עניין, ולאו דווקא לגופו של מציע. כשבאות הצעות חוק</w:t>
      </w:r>
      <w:bookmarkStart w:id="1333" w:name="_ETM_Q7_658988"/>
      <w:bookmarkEnd w:id="1333"/>
      <w:r>
        <w:rPr>
          <w:rFonts w:hint="cs"/>
          <w:rtl/>
        </w:rPr>
        <w:t xml:space="preserve"> טובות, ראויות ונכונות, שנעשית לגביהן גם </w:t>
      </w:r>
      <w:bookmarkStart w:id="1334" w:name="_ETM_Q7_662721"/>
      <w:bookmarkEnd w:id="1334"/>
      <w:r>
        <w:rPr>
          <w:rFonts w:hint="cs"/>
          <w:rtl/>
        </w:rPr>
        <w:t xml:space="preserve">עבודת הכנה כמו שצריך </w:t>
      </w:r>
      <w:r>
        <w:rPr>
          <w:rtl/>
        </w:rPr>
        <w:t>–</w:t>
      </w:r>
      <w:bookmarkStart w:id="1335" w:name="_ETM_Q7_671687"/>
      <w:bookmarkStart w:id="1336" w:name="_ETM_Q7_671748"/>
      <w:bookmarkEnd w:id="1335"/>
      <w:bookmarkEnd w:id="1336"/>
      <w:r>
        <w:rPr>
          <w:rFonts w:hint="cs"/>
          <w:rtl/>
        </w:rPr>
        <w:t xml:space="preserve"> כפי שעשתה כאן חברת</w:t>
      </w:r>
      <w:bookmarkStart w:id="1337" w:name="_ETM_Q7_670586"/>
      <w:bookmarkEnd w:id="1337"/>
      <w:r>
        <w:rPr>
          <w:rFonts w:hint="cs"/>
          <w:rtl/>
        </w:rPr>
        <w:t xml:space="preserve"> הכנסת מזרסקי בחוק הקודם </w:t>
      </w:r>
      <w:r>
        <w:rPr>
          <w:rtl/>
        </w:rPr>
        <w:t>–</w:t>
      </w:r>
      <w:bookmarkStart w:id="1338" w:name="_ETM_Q7_671180"/>
      <w:bookmarkStart w:id="1339" w:name="_ETM_Q7_671279"/>
      <w:bookmarkEnd w:id="1338"/>
      <w:bookmarkEnd w:id="1339"/>
      <w:r>
        <w:rPr>
          <w:rFonts w:hint="cs"/>
          <w:rtl/>
        </w:rPr>
        <w:t xml:space="preserve"> הוועדה</w:t>
      </w:r>
      <w:bookmarkStart w:id="1340" w:name="_ETM_Q7_671436"/>
      <w:bookmarkEnd w:id="1340"/>
      <w:r>
        <w:rPr>
          <w:rFonts w:hint="cs"/>
          <w:rtl/>
        </w:rPr>
        <w:t xml:space="preserve"> תומכת בהצעות החוק, מאפשרת להן לעבור גם אם הן באות </w:t>
      </w:r>
      <w:bookmarkStart w:id="1341" w:name="_ETM_Q7_674829"/>
      <w:bookmarkEnd w:id="1341"/>
      <w:r>
        <w:rPr>
          <w:rFonts w:hint="cs"/>
          <w:rtl/>
        </w:rPr>
        <w:t xml:space="preserve">מכיוון האופוזיציה. לעומת זאת, כשבאות הצעות לא טובות – לפעמים גם </w:t>
      </w:r>
      <w:bookmarkStart w:id="1342" w:name="_ETM_Q7_685231"/>
      <w:bookmarkEnd w:id="1342"/>
      <w:r>
        <w:rPr>
          <w:rFonts w:hint="cs"/>
          <w:rtl/>
        </w:rPr>
        <w:t>יש חברים בקואליציה שמביאים הצעות.</w:t>
      </w:r>
    </w:p>
    <w:p w:rsidR="000F1100" w:rsidRPr="00FC47CB" w:rsidRDefault="000F1100" w:rsidP="008C46D2">
      <w:pPr>
        <w:rPr>
          <w:rtl/>
        </w:rPr>
      </w:pPr>
      <w:bookmarkStart w:id="1343" w:name="_ETM_Q7_621791"/>
      <w:bookmarkStart w:id="1344" w:name="_ETM_Q7_621863"/>
      <w:bookmarkEnd w:id="1343"/>
      <w:bookmarkEnd w:id="1344"/>
    </w:p>
    <w:p w:rsidR="000F1100" w:rsidRDefault="000F1100" w:rsidP="008C46D2">
      <w:pPr>
        <w:pStyle w:val="af6"/>
        <w:keepNext/>
        <w:rPr>
          <w:rtl/>
        </w:rPr>
      </w:pPr>
      <w:r w:rsidRPr="00F2786F">
        <w:rPr>
          <w:rStyle w:val="TagStyle"/>
          <w:rtl/>
        </w:rPr>
        <w:t xml:space="preserve"> &lt;&lt; יור &gt;&gt; </w:t>
      </w:r>
      <w:r>
        <w:rPr>
          <w:rtl/>
        </w:rPr>
        <w:t>היו"ר יעקב מרגי:</w:t>
      </w:r>
      <w:r w:rsidRPr="00F2786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F91091">
      <w:pPr>
        <w:rPr>
          <w:rtl/>
        </w:rPr>
      </w:pPr>
      <w:r>
        <w:rPr>
          <w:rFonts w:hint="cs"/>
          <w:rtl/>
        </w:rPr>
        <w:t>סדרנים, מפקד הסדרנים מר אביגדור</w:t>
      </w:r>
      <w:bookmarkStart w:id="1345" w:name="_ETM_Q7_690560"/>
      <w:bookmarkEnd w:id="1345"/>
      <w:r>
        <w:rPr>
          <w:rFonts w:hint="cs"/>
          <w:rtl/>
        </w:rPr>
        <w:t xml:space="preserve"> רפאלי, להושיב את חברי הכנסת ולהשתיק אותם. אם צריך להוציא</w:t>
      </w:r>
      <w:bookmarkStart w:id="1346" w:name="_ETM_Q7_694608"/>
      <w:bookmarkStart w:id="1347" w:name="_ETM_Q7_694663"/>
      <w:bookmarkEnd w:id="1346"/>
      <w:bookmarkEnd w:id="1347"/>
      <w:r>
        <w:rPr>
          <w:rFonts w:hint="cs"/>
          <w:rtl/>
        </w:rPr>
        <w:t>, תסמנו לי ואני אוציא. אי</w:t>
      </w:r>
      <w:bookmarkStart w:id="1348" w:name="_ETM_Q7_696653"/>
      <w:bookmarkEnd w:id="1348"/>
      <w:r>
        <w:rPr>
          <w:rFonts w:hint="cs"/>
          <w:rtl/>
        </w:rPr>
        <w:t>-אפשר לנהל דיון כך. נא לשבת, חברי הכנסת. בבקשה.</w:t>
      </w:r>
    </w:p>
    <w:p w:rsidR="000F1100" w:rsidRDefault="000F1100" w:rsidP="008C46D2">
      <w:pPr>
        <w:pStyle w:val="KeepWithNext"/>
        <w:ind w:firstLine="0"/>
        <w:rPr>
          <w:rtl/>
        </w:rPr>
      </w:pPr>
    </w:p>
    <w:p w:rsidR="000F1100" w:rsidRDefault="000F1100" w:rsidP="008C46D2">
      <w:pPr>
        <w:pStyle w:val="-"/>
        <w:keepNext/>
        <w:rPr>
          <w:rtl/>
        </w:rPr>
      </w:pPr>
      <w:bookmarkStart w:id="1349" w:name="ET_speakercontinue_6682_45"/>
      <w:r w:rsidRPr="00966161">
        <w:rPr>
          <w:rStyle w:val="TagStyle"/>
          <w:rtl/>
        </w:rPr>
        <w:t xml:space="preserve"> &lt;&lt; דובר_המשך &gt;&gt; </w:t>
      </w:r>
      <w:r>
        <w:rPr>
          <w:rtl/>
        </w:rPr>
        <w:t>שר המשפטים יריב לוין:</w:t>
      </w:r>
      <w:r w:rsidRPr="00966161">
        <w:rPr>
          <w:rStyle w:val="TagStyle"/>
          <w:rtl/>
        </w:rPr>
        <w:t xml:space="preserve"> &lt;&lt; דובר_המשך &gt;&gt;</w:t>
      </w:r>
      <w:r>
        <w:rPr>
          <w:rtl/>
        </w:rPr>
        <w:t xml:space="preserve">   </w:t>
      </w:r>
      <w:bookmarkEnd w:id="1349"/>
    </w:p>
    <w:p w:rsidR="000F1100" w:rsidRPr="00966161" w:rsidRDefault="000F1100" w:rsidP="008C46D2">
      <w:pPr>
        <w:rPr>
          <w:rtl/>
          <w:lang w:eastAsia="he-IL"/>
        </w:rPr>
      </w:pPr>
    </w:p>
    <w:p w:rsidR="000F1100" w:rsidRDefault="000F1100" w:rsidP="00F91091">
      <w:pPr>
        <w:rPr>
          <w:rtl/>
        </w:rPr>
      </w:pPr>
      <w:r>
        <w:rPr>
          <w:rFonts w:hint="cs"/>
          <w:rtl/>
        </w:rPr>
        <w:t xml:space="preserve"> לפעמים גם מהקואליציה </w:t>
      </w:r>
      <w:bookmarkStart w:id="1350" w:name="_ETM_Q7_707490"/>
      <w:bookmarkEnd w:id="1350"/>
      <w:r>
        <w:rPr>
          <w:rFonts w:hint="cs"/>
          <w:rtl/>
        </w:rPr>
        <w:t>באות הצעות שלא מתואמות.</w:t>
      </w:r>
      <w:bookmarkStart w:id="1351" w:name="_ETM_Q7_713860"/>
      <w:bookmarkStart w:id="1352" w:name="_ETM_Q7_713903"/>
      <w:bookmarkEnd w:id="1351"/>
      <w:bookmarkEnd w:id="1352"/>
    </w:p>
    <w:p w:rsidR="000F1100" w:rsidRDefault="000F1100" w:rsidP="008C46D2">
      <w:pPr>
        <w:rPr>
          <w:rtl/>
        </w:rPr>
      </w:pPr>
    </w:p>
    <w:p w:rsidR="000F1100" w:rsidRDefault="000F1100" w:rsidP="008C46D2">
      <w:pPr>
        <w:pStyle w:val="af6"/>
        <w:keepNext/>
        <w:rPr>
          <w:rtl/>
        </w:rPr>
      </w:pPr>
      <w:bookmarkStart w:id="1353" w:name="ET_yor_6688_46"/>
      <w:r w:rsidRPr="00966161">
        <w:rPr>
          <w:rStyle w:val="TagStyle"/>
          <w:rtl/>
        </w:rPr>
        <w:t xml:space="preserve"> &lt;&lt; יור &gt;&gt; </w:t>
      </w:r>
      <w:r>
        <w:rPr>
          <w:rtl/>
        </w:rPr>
        <w:t>היו"ר יעקב מרגי:</w:t>
      </w:r>
      <w:r w:rsidRPr="00966161">
        <w:rPr>
          <w:rStyle w:val="TagStyle"/>
          <w:rtl/>
        </w:rPr>
        <w:t xml:space="preserve"> &lt;&lt; יור &gt;&gt;</w:t>
      </w:r>
      <w:bookmarkEnd w:id="1353"/>
    </w:p>
    <w:p w:rsidR="000F1100" w:rsidRPr="00F91091" w:rsidRDefault="000F1100" w:rsidP="00F91091">
      <w:pPr>
        <w:rPr>
          <w:rtl/>
          <w:lang w:eastAsia="he-IL"/>
        </w:rPr>
      </w:pPr>
    </w:p>
    <w:p w:rsidR="000F1100" w:rsidRDefault="000F1100" w:rsidP="00F91091">
      <w:pPr>
        <w:rPr>
          <w:rStyle w:val="TagStyle"/>
          <w:b/>
          <w:bCs/>
          <w:vanish w:val="0"/>
          <w:u w:val="single"/>
          <w:rtl/>
          <w:lang w:eastAsia="he-IL"/>
        </w:rPr>
      </w:pPr>
      <w:r>
        <w:rPr>
          <w:rFonts w:hint="cs"/>
          <w:rtl/>
        </w:rPr>
        <w:t>חבר הכנסת ששון גואטה והיועצים</w:t>
      </w:r>
      <w:bookmarkStart w:id="1354" w:name="_ETM_Q7_715001"/>
      <w:bookmarkEnd w:id="1354"/>
      <w:r>
        <w:rPr>
          <w:rFonts w:hint="cs"/>
          <w:rtl/>
        </w:rPr>
        <w:t>, אני אתחיל להקריא. זה לא שיימינג, אני אתחיל להקריא</w:t>
      </w:r>
      <w:bookmarkStart w:id="1355" w:name="_ETM_Q7_716958"/>
      <w:bookmarkEnd w:id="1355"/>
      <w:r>
        <w:rPr>
          <w:rFonts w:hint="cs"/>
          <w:rtl/>
        </w:rPr>
        <w:t xml:space="preserve"> שמות. מספיק כבר, אנחנו נוציא אתכם.</w:t>
      </w:r>
      <w:bookmarkStart w:id="1356" w:name="_ETM_Q7_732462"/>
      <w:bookmarkStart w:id="1357" w:name="_ETM_Q7_732503"/>
      <w:bookmarkEnd w:id="1356"/>
      <w:bookmarkEnd w:id="1357"/>
    </w:p>
    <w:p w:rsidR="000F1100" w:rsidRDefault="000F1100" w:rsidP="008C46D2">
      <w:pPr>
        <w:rPr>
          <w:rtl/>
          <w:lang w:eastAsia="he-IL"/>
        </w:rPr>
      </w:pPr>
      <w:bookmarkStart w:id="1358" w:name="_ETM_Q7_544051"/>
      <w:bookmarkStart w:id="1359" w:name="_ETM_Q7_544991"/>
      <w:bookmarkStart w:id="1360" w:name="_ETM_Q7_545008"/>
      <w:bookmarkEnd w:id="1358"/>
      <w:bookmarkEnd w:id="1359"/>
      <w:bookmarkEnd w:id="1360"/>
    </w:p>
    <w:p w:rsidR="000F1100" w:rsidRDefault="000F1100" w:rsidP="008C46D2">
      <w:pPr>
        <w:pStyle w:val="-"/>
        <w:keepNext/>
        <w:rPr>
          <w:rtl/>
        </w:rPr>
      </w:pPr>
      <w:bookmarkStart w:id="1361" w:name="ET_speakercontinue_6682_35"/>
      <w:r w:rsidRPr="00A11BD0">
        <w:rPr>
          <w:rStyle w:val="TagStyle"/>
          <w:rtl/>
        </w:rPr>
        <w:t xml:space="preserve"> &lt;&lt; דובר_המשך &gt;&gt; </w:t>
      </w:r>
      <w:r>
        <w:rPr>
          <w:rtl/>
        </w:rPr>
        <w:t>שר המשפטים יריב לוין:</w:t>
      </w:r>
      <w:r w:rsidRPr="00A11BD0">
        <w:rPr>
          <w:rStyle w:val="TagStyle"/>
          <w:rtl/>
        </w:rPr>
        <w:t xml:space="preserve"> &lt;&lt; דובר_המשך &gt;&gt;</w:t>
      </w:r>
      <w:r>
        <w:rPr>
          <w:rtl/>
        </w:rPr>
        <w:t xml:space="preserve">   </w:t>
      </w:r>
      <w:bookmarkEnd w:id="1361"/>
    </w:p>
    <w:p w:rsidR="000F1100" w:rsidRDefault="000F1100" w:rsidP="008C46D2">
      <w:pPr>
        <w:keepNext/>
        <w:rPr>
          <w:rtl/>
        </w:rPr>
      </w:pPr>
    </w:p>
    <w:p w:rsidR="000F1100" w:rsidRDefault="000F1100" w:rsidP="00002F42">
      <w:pPr>
        <w:rPr>
          <w:rtl/>
        </w:rPr>
      </w:pPr>
      <w:r>
        <w:rPr>
          <w:rFonts w:hint="cs"/>
          <w:rtl/>
        </w:rPr>
        <w:t xml:space="preserve"> לא פעם </w:t>
      </w:r>
      <w:bookmarkStart w:id="1362" w:name="_ETM_Q7_731152"/>
      <w:bookmarkEnd w:id="1362"/>
      <w:r>
        <w:rPr>
          <w:rFonts w:hint="cs"/>
          <w:rtl/>
        </w:rPr>
        <w:t xml:space="preserve">יש גם הצעות שמביאים חברים בקואליציה ולא עוברות את </w:t>
      </w:r>
      <w:bookmarkStart w:id="1363" w:name="_ETM_Q7_732117"/>
      <w:bookmarkEnd w:id="1363"/>
      <w:r>
        <w:rPr>
          <w:rFonts w:hint="cs"/>
          <w:rtl/>
        </w:rPr>
        <w:t>ועדת השרים לחקיקה מסיבות ענייניות</w:t>
      </w:r>
      <w:bookmarkStart w:id="1364" w:name="_ETM_Q7_739432"/>
      <w:bookmarkEnd w:id="1364"/>
      <w:r>
        <w:rPr>
          <w:rFonts w:hint="cs"/>
          <w:rtl/>
        </w:rPr>
        <w:t>, ואני חושב שכך זה צריך להתנהל.</w:t>
      </w:r>
      <w:bookmarkStart w:id="1365" w:name="_ETM_Q7_744192"/>
      <w:bookmarkStart w:id="1366" w:name="_ETM_Q7_744241"/>
      <w:bookmarkStart w:id="1367" w:name="_ETM_Q7_744904"/>
      <w:bookmarkStart w:id="1368" w:name="_ETM_Q7_744941"/>
      <w:bookmarkEnd w:id="1365"/>
      <w:bookmarkEnd w:id="1366"/>
      <w:bookmarkEnd w:id="1367"/>
      <w:bookmarkEnd w:id="1368"/>
      <w:r>
        <w:rPr>
          <w:rFonts w:hint="cs"/>
          <w:rtl/>
        </w:rPr>
        <w:t xml:space="preserve"> צריך להגיד, חבר</w:t>
      </w:r>
      <w:bookmarkStart w:id="1369" w:name="_ETM_Q7_744590"/>
      <w:bookmarkEnd w:id="1369"/>
      <w:r>
        <w:rPr>
          <w:rFonts w:hint="cs"/>
          <w:rtl/>
        </w:rPr>
        <w:t xml:space="preserve"> הכנסת ווליד טאהא, שזה לא כמו שזה עבד בקדנציה הקודמ</w:t>
      </w:r>
      <w:bookmarkStart w:id="1370" w:name="_ETM_Q7_750631"/>
      <w:bookmarkEnd w:id="1370"/>
      <w:r>
        <w:rPr>
          <w:rFonts w:hint="cs"/>
          <w:rtl/>
        </w:rPr>
        <w:t>ת, ששם הייתה החלטה גורפת שפשוט לא מעבירים בוועדת</w:t>
      </w:r>
      <w:bookmarkStart w:id="1371" w:name="_ETM_Q7_752244"/>
      <w:bookmarkEnd w:id="1371"/>
      <w:r>
        <w:rPr>
          <w:rFonts w:hint="cs"/>
          <w:rtl/>
        </w:rPr>
        <w:t xml:space="preserve"> השרים לחקיקה שום הצעה של האופוזיציה. אני</w:t>
      </w:r>
      <w:bookmarkStart w:id="1372" w:name="_ETM_Q7_756889"/>
      <w:bookmarkEnd w:id="1372"/>
      <w:r>
        <w:rPr>
          <w:rFonts w:hint="cs"/>
          <w:rtl/>
        </w:rPr>
        <w:t xml:space="preserve"> לא חושב שזה נכון לנהוג כך.</w:t>
      </w:r>
      <w:bookmarkStart w:id="1373" w:name="TOR_Q8"/>
      <w:bookmarkEnd w:id="1373"/>
      <w:r>
        <w:rPr>
          <w:rFonts w:hint="cs"/>
          <w:rtl/>
        </w:rPr>
        <w:t xml:space="preserve"> היו לי, האמת, את כל הסיבות בעולם לנהוג כך.</w:t>
      </w:r>
    </w:p>
    <w:p w:rsidR="000F1100" w:rsidRDefault="000F1100" w:rsidP="009635F5">
      <w:pPr>
        <w:rPr>
          <w:rtl/>
        </w:rPr>
      </w:pPr>
      <w:bookmarkStart w:id="1374" w:name="_ETM_Q8_162129"/>
      <w:bookmarkStart w:id="1375" w:name="_ETM_Q8_162175"/>
      <w:bookmarkEnd w:id="1374"/>
      <w:bookmarkEnd w:id="1375"/>
    </w:p>
    <w:p w:rsidR="000F1100" w:rsidRDefault="000F1100" w:rsidP="008C46D2">
      <w:pPr>
        <w:pStyle w:val="af6"/>
        <w:keepNext/>
        <w:rPr>
          <w:rtl/>
        </w:rPr>
      </w:pPr>
      <w:bookmarkStart w:id="1376" w:name="ET_yor_6688_1"/>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bookmarkEnd w:id="1376"/>
    </w:p>
    <w:p w:rsidR="000F1100" w:rsidRDefault="000F1100" w:rsidP="008C46D2">
      <w:pPr>
        <w:pStyle w:val="KeepWithNext"/>
        <w:rPr>
          <w:rtl/>
        </w:rPr>
      </w:pPr>
    </w:p>
    <w:p w:rsidR="000F1100" w:rsidRDefault="000F1100" w:rsidP="008C46D2">
      <w:pPr>
        <w:rPr>
          <w:rtl/>
        </w:rPr>
      </w:pPr>
      <w:r>
        <w:rPr>
          <w:rFonts w:hint="cs"/>
          <w:rtl/>
        </w:rPr>
        <w:t xml:space="preserve">קטי שטרית, </w:t>
      </w:r>
      <w:bookmarkStart w:id="1377" w:name="_ETM_Q8_161406"/>
      <w:bookmarkEnd w:id="1377"/>
      <w:r>
        <w:rPr>
          <w:rFonts w:hint="cs"/>
          <w:rtl/>
        </w:rPr>
        <w:t>תודה.</w:t>
      </w:r>
      <w:bookmarkStart w:id="1378" w:name="_ETM_Q8_166255"/>
      <w:bookmarkEnd w:id="1378"/>
    </w:p>
    <w:p w:rsidR="000F1100" w:rsidRDefault="000F1100" w:rsidP="008C46D2">
      <w:pPr>
        <w:rPr>
          <w:rtl/>
        </w:rPr>
      </w:pPr>
      <w:bookmarkStart w:id="1379" w:name="_ETM_Q8_166298"/>
      <w:bookmarkEnd w:id="1379"/>
    </w:p>
    <w:p w:rsidR="000F1100" w:rsidRDefault="000F1100" w:rsidP="008C46D2">
      <w:pPr>
        <w:pStyle w:val="-"/>
        <w:keepNext/>
        <w:rPr>
          <w:rtl/>
        </w:rPr>
      </w:pPr>
      <w:bookmarkStart w:id="1380" w:name="ET_speakercontinue_6682_2"/>
      <w:r w:rsidRPr="00CD691F">
        <w:rPr>
          <w:rStyle w:val="TagStyle"/>
          <w:rtl/>
        </w:rPr>
        <w:t xml:space="preserve"> &lt;&lt; דובר_המשך &gt;&gt; </w:t>
      </w:r>
      <w:r>
        <w:rPr>
          <w:rtl/>
        </w:rPr>
        <w:t>שר המשפטים יריב לוין:</w:t>
      </w:r>
      <w:r w:rsidRPr="00CD691F">
        <w:rPr>
          <w:rStyle w:val="TagStyle"/>
          <w:rtl/>
        </w:rPr>
        <w:t xml:space="preserve"> &lt;&lt; דובר_המשך &gt;&gt;</w:t>
      </w:r>
      <w:r>
        <w:rPr>
          <w:rtl/>
        </w:rPr>
        <w:t xml:space="preserve">  </w:t>
      </w:r>
      <w:bookmarkEnd w:id="1380"/>
    </w:p>
    <w:p w:rsidR="000F1100" w:rsidRDefault="000F1100" w:rsidP="008C46D2">
      <w:pPr>
        <w:pStyle w:val="KeepWithNext"/>
        <w:rPr>
          <w:rtl/>
        </w:rPr>
      </w:pPr>
    </w:p>
    <w:p w:rsidR="000F1100" w:rsidRDefault="000F1100" w:rsidP="009635F5">
      <w:pPr>
        <w:rPr>
          <w:rtl/>
        </w:rPr>
      </w:pPr>
      <w:bookmarkStart w:id="1381" w:name="_ETM_Q8_180000"/>
      <w:bookmarkEnd w:id="1381"/>
      <w:r>
        <w:rPr>
          <w:rFonts w:hint="cs"/>
          <w:rtl/>
        </w:rPr>
        <w:t>היו לי, האמת, את כל הסיבות בעולם לנהוג ככה,</w:t>
      </w:r>
      <w:bookmarkStart w:id="1382" w:name="_ETM_Q8_165974"/>
      <w:bookmarkEnd w:id="1382"/>
      <w:r>
        <w:rPr>
          <w:rFonts w:hint="cs"/>
          <w:rtl/>
        </w:rPr>
        <w:t xml:space="preserve"> כי ככה נהגו בי וככה בחבריי בקדנציה הקודמת, אבל </w:t>
      </w:r>
      <w:bookmarkStart w:id="1383" w:name="_ETM_Q8_173091"/>
      <w:bookmarkEnd w:id="1383"/>
      <w:r>
        <w:rPr>
          <w:rFonts w:hint="cs"/>
          <w:rtl/>
        </w:rPr>
        <w:t xml:space="preserve">אני בחרתי לנהוג בדרך אחרת. אני חושב שכך זה צריך </w:t>
      </w:r>
      <w:bookmarkStart w:id="1384" w:name="_ETM_Q8_172800"/>
      <w:bookmarkEnd w:id="1384"/>
      <w:r>
        <w:rPr>
          <w:rFonts w:hint="cs"/>
          <w:rtl/>
        </w:rPr>
        <w:t xml:space="preserve">להיות. צריכה להיות הסתכלות עניינית. </w:t>
      </w:r>
    </w:p>
    <w:p w:rsidR="000F1100" w:rsidRDefault="000F1100" w:rsidP="009635F5">
      <w:pPr>
        <w:rPr>
          <w:rtl/>
        </w:rPr>
      </w:pPr>
      <w:bookmarkStart w:id="1385" w:name="_ETM_Q8_180309"/>
      <w:bookmarkStart w:id="1386" w:name="_ETM_Q8_180346"/>
      <w:bookmarkStart w:id="1387" w:name="_ETM_Q8_180501"/>
      <w:bookmarkStart w:id="1388" w:name="_ETM_Q8_180538"/>
      <w:bookmarkEnd w:id="1385"/>
      <w:bookmarkEnd w:id="1386"/>
      <w:bookmarkEnd w:id="1387"/>
      <w:bookmarkEnd w:id="1388"/>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389" w:name="_ETM_Q8_182128"/>
      <w:bookmarkEnd w:id="1389"/>
      <w:r>
        <w:rPr>
          <w:rtl/>
        </w:rPr>
        <w:t>אני יכול להוציא בשלוש קריאות גם שר שמפריע</w:t>
      </w:r>
      <w:r>
        <w:rPr>
          <w:rFonts w:hint="cs"/>
          <w:rtl/>
        </w:rPr>
        <w:t>.</w:t>
      </w:r>
      <w:r>
        <w:rPr>
          <w:rtl/>
        </w:rPr>
        <w:t xml:space="preserve"> שבו ודברו</w:t>
      </w:r>
      <w:r>
        <w:rPr>
          <w:rFonts w:hint="cs"/>
          <w:rtl/>
        </w:rPr>
        <w:t>. למה - - -</w:t>
      </w:r>
    </w:p>
    <w:p w:rsidR="000F1100" w:rsidRDefault="000F1100" w:rsidP="008C46D2">
      <w:pPr>
        <w:rPr>
          <w:rtl/>
        </w:rPr>
      </w:pPr>
      <w:bookmarkStart w:id="1390" w:name="_ETM_Q8_186760"/>
      <w:bookmarkStart w:id="1391" w:name="_ETM_Q8_186800"/>
      <w:bookmarkStart w:id="1392" w:name="_ETM_Q8_186975"/>
      <w:bookmarkStart w:id="1393" w:name="_ETM_Q8_187015"/>
      <w:bookmarkEnd w:id="1390"/>
      <w:bookmarkEnd w:id="1391"/>
      <w:bookmarkEnd w:id="1392"/>
      <w:bookmarkEnd w:id="1393"/>
    </w:p>
    <w:p w:rsidR="000F1100" w:rsidRDefault="000F1100" w:rsidP="008C46D2">
      <w:pPr>
        <w:pStyle w:val="af5"/>
        <w:keepNext/>
        <w:rPr>
          <w:rtl/>
        </w:rPr>
      </w:pPr>
      <w:bookmarkStart w:id="1394" w:name="ET_interruption_6388_4"/>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394"/>
    </w:p>
    <w:p w:rsidR="000F1100" w:rsidRDefault="000F1100" w:rsidP="008C46D2">
      <w:pPr>
        <w:pStyle w:val="KeepWithNext"/>
        <w:rPr>
          <w:rtl/>
        </w:rPr>
      </w:pPr>
    </w:p>
    <w:p w:rsidR="000F1100" w:rsidRDefault="000F1100" w:rsidP="008C46D2">
      <w:pPr>
        <w:rPr>
          <w:rtl/>
        </w:rPr>
      </w:pPr>
      <w:bookmarkStart w:id="1395" w:name="_ETM_Q8_187732"/>
      <w:bookmarkEnd w:id="1395"/>
      <w:r>
        <w:rPr>
          <w:rFonts w:hint="cs"/>
          <w:rtl/>
        </w:rPr>
        <w:t xml:space="preserve">- - - </w:t>
      </w:r>
    </w:p>
    <w:p w:rsidR="000F1100" w:rsidRDefault="000F1100" w:rsidP="008C46D2">
      <w:pPr>
        <w:rPr>
          <w:rtl/>
        </w:rPr>
      </w:pPr>
      <w:bookmarkStart w:id="1396" w:name="_ETM_Q8_184634"/>
      <w:bookmarkStart w:id="1397" w:name="_ETM_Q8_184676"/>
      <w:bookmarkStart w:id="1398" w:name="_ETM_Q8_184801"/>
      <w:bookmarkStart w:id="1399" w:name="_ETM_Q8_184877"/>
      <w:bookmarkEnd w:id="1396"/>
      <w:bookmarkEnd w:id="1397"/>
      <w:bookmarkEnd w:id="1398"/>
      <w:bookmarkEnd w:id="1399"/>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00" w:name="_ETM_Q8_186366"/>
      <w:bookmarkStart w:id="1401" w:name="_ETM_Q8_182255"/>
      <w:bookmarkStart w:id="1402" w:name="_ETM_Q8_185510"/>
      <w:bookmarkEnd w:id="1400"/>
      <w:bookmarkEnd w:id="1401"/>
      <w:bookmarkEnd w:id="1402"/>
      <w:r>
        <w:rPr>
          <w:rtl/>
        </w:rPr>
        <w:t>בוא תעמוד פה</w:t>
      </w:r>
      <w:r>
        <w:rPr>
          <w:rFonts w:hint="cs"/>
          <w:rtl/>
        </w:rPr>
        <w:t>.</w:t>
      </w:r>
      <w:r>
        <w:rPr>
          <w:rtl/>
        </w:rPr>
        <w:t xml:space="preserve"> כשאתה תעמוד פה אני לא אתן </w:t>
      </w:r>
      <w:bookmarkStart w:id="1403" w:name="_ETM_Q8_188930"/>
      <w:bookmarkEnd w:id="1403"/>
      <w:r>
        <w:rPr>
          <w:rtl/>
        </w:rPr>
        <w:t>לך סעד</w:t>
      </w:r>
      <w:r>
        <w:rPr>
          <w:rFonts w:hint="cs"/>
          <w:rtl/>
        </w:rPr>
        <w:t>.</w:t>
      </w:r>
      <w:r>
        <w:rPr>
          <w:rtl/>
        </w:rPr>
        <w:t xml:space="preserve"> </w:t>
      </w:r>
    </w:p>
    <w:p w:rsidR="000F1100" w:rsidRDefault="000F1100" w:rsidP="008C46D2">
      <w:pPr>
        <w:rPr>
          <w:rtl/>
        </w:rPr>
      </w:pPr>
      <w:bookmarkStart w:id="1404" w:name="_ETM_Q8_190341"/>
      <w:bookmarkStart w:id="1405" w:name="_ETM_Q8_190374"/>
      <w:bookmarkEnd w:id="1404"/>
      <w:bookmarkEnd w:id="1405"/>
    </w:p>
    <w:p w:rsidR="000F1100" w:rsidRDefault="000F1100" w:rsidP="008C46D2">
      <w:pPr>
        <w:pStyle w:val="af5"/>
        <w:keepNext/>
        <w:rPr>
          <w:rtl/>
        </w:rPr>
      </w:pPr>
      <w:bookmarkStart w:id="1406" w:name="ET_interruption_6388_88"/>
      <w:r w:rsidRPr="00E0249C">
        <w:rPr>
          <w:rStyle w:val="TagStyle"/>
          <w:rtl/>
        </w:rPr>
        <w:t xml:space="preserve"> &lt;&lt; קריאה &gt;&gt; </w:t>
      </w:r>
      <w:r>
        <w:rPr>
          <w:rtl/>
        </w:rPr>
        <w:t>שר הנגב, הגליל והחוסן הלאומי יצחק שמעון וסרלאוף:</w:t>
      </w:r>
      <w:r w:rsidRPr="00E0249C">
        <w:rPr>
          <w:rStyle w:val="TagStyle"/>
          <w:rtl/>
        </w:rPr>
        <w:t xml:space="preserve"> &lt;&lt; קריאה &gt;&gt;</w:t>
      </w:r>
      <w:r>
        <w:rPr>
          <w:rtl/>
        </w:rPr>
        <w:t xml:space="preserve">   </w:t>
      </w:r>
      <w:bookmarkEnd w:id="1406"/>
    </w:p>
    <w:p w:rsidR="000F1100" w:rsidRDefault="000F1100" w:rsidP="008C46D2">
      <w:pPr>
        <w:pStyle w:val="KeepWithNext"/>
        <w:rPr>
          <w:rtl/>
        </w:rPr>
      </w:pPr>
    </w:p>
    <w:p w:rsidR="000F1100" w:rsidRDefault="000F1100" w:rsidP="008C46D2">
      <w:pPr>
        <w:rPr>
          <w:rtl/>
        </w:rPr>
      </w:pPr>
      <w:r>
        <w:rPr>
          <w:rFonts w:hint="cs"/>
          <w:rtl/>
        </w:rPr>
        <w:t>- - -</w:t>
      </w:r>
      <w:bookmarkStart w:id="1407" w:name="_ETM_Q8_186361"/>
      <w:bookmarkEnd w:id="1407"/>
    </w:p>
    <w:p w:rsidR="000F1100" w:rsidRDefault="000F1100" w:rsidP="008C46D2">
      <w:pPr>
        <w:rPr>
          <w:rtl/>
        </w:rPr>
      </w:pPr>
      <w:bookmarkStart w:id="1408" w:name="_ETM_Q8_186391"/>
      <w:bookmarkStart w:id="1409" w:name="_ETM_Q8_186530"/>
      <w:bookmarkStart w:id="1410" w:name="_ETM_Q8_186636"/>
      <w:bookmarkEnd w:id="1408"/>
      <w:bookmarkEnd w:id="1409"/>
      <w:bookmarkEnd w:id="1410"/>
    </w:p>
    <w:p w:rsidR="000F1100" w:rsidRDefault="000F1100" w:rsidP="008C46D2">
      <w:pPr>
        <w:pStyle w:val="af6"/>
        <w:keepNext/>
        <w:rPr>
          <w:rtl/>
        </w:rPr>
      </w:pPr>
      <w:bookmarkStart w:id="1411" w:name="ET_yor_6688_89"/>
      <w:r w:rsidRPr="00E0249C">
        <w:rPr>
          <w:rStyle w:val="TagStyle"/>
          <w:rtl/>
        </w:rPr>
        <w:t xml:space="preserve"> &lt;&lt; יור &gt;&gt; </w:t>
      </w:r>
      <w:r>
        <w:rPr>
          <w:rtl/>
        </w:rPr>
        <w:t>היו"ר יעקב מרגי:</w:t>
      </w:r>
      <w:r w:rsidRPr="00E0249C">
        <w:rPr>
          <w:rStyle w:val="TagStyle"/>
          <w:rtl/>
        </w:rPr>
        <w:t xml:space="preserve"> &lt;&lt; יור &gt;&gt;</w:t>
      </w:r>
      <w:r>
        <w:rPr>
          <w:rtl/>
        </w:rPr>
        <w:t xml:space="preserve">   </w:t>
      </w:r>
      <w:bookmarkEnd w:id="1411"/>
    </w:p>
    <w:p w:rsidR="000F1100" w:rsidRDefault="000F1100" w:rsidP="008C46D2">
      <w:pPr>
        <w:pStyle w:val="KeepWithNext"/>
        <w:rPr>
          <w:rtl/>
        </w:rPr>
      </w:pPr>
    </w:p>
    <w:p w:rsidR="000F1100" w:rsidRDefault="000F1100" w:rsidP="008C46D2">
      <w:pPr>
        <w:rPr>
          <w:rtl/>
        </w:rPr>
      </w:pPr>
      <w:bookmarkStart w:id="1412" w:name="_ETM_Q8_187894"/>
      <w:bookmarkEnd w:id="1412"/>
      <w:r>
        <w:rPr>
          <w:rtl/>
        </w:rPr>
        <w:t>לא</w:t>
      </w:r>
      <w:r>
        <w:rPr>
          <w:rFonts w:hint="cs"/>
          <w:rtl/>
        </w:rPr>
        <w:t>.</w:t>
      </w:r>
      <w:r>
        <w:rPr>
          <w:rtl/>
        </w:rPr>
        <w:t xml:space="preserve"> שומעים את זה</w:t>
      </w:r>
      <w:r>
        <w:rPr>
          <w:rFonts w:hint="cs"/>
          <w:rtl/>
        </w:rPr>
        <w:t>.</w:t>
      </w:r>
      <w:r>
        <w:rPr>
          <w:rtl/>
        </w:rPr>
        <w:t xml:space="preserve"> זה מפריע</w:t>
      </w:r>
      <w:r>
        <w:rPr>
          <w:rFonts w:hint="cs"/>
          <w:rtl/>
        </w:rPr>
        <w:t>.</w:t>
      </w:r>
    </w:p>
    <w:p w:rsidR="000F1100" w:rsidRDefault="000F1100" w:rsidP="008C46D2">
      <w:pPr>
        <w:rPr>
          <w:rtl/>
        </w:rPr>
      </w:pPr>
      <w:bookmarkStart w:id="1413" w:name="_ETM_Q8_192035"/>
      <w:bookmarkStart w:id="1414" w:name="_ETM_Q8_192080"/>
      <w:bookmarkStart w:id="1415" w:name="_ETM_Q8_192252"/>
      <w:bookmarkStart w:id="1416" w:name="_ETM_Q8_192305"/>
      <w:bookmarkEnd w:id="1413"/>
      <w:bookmarkEnd w:id="1414"/>
      <w:bookmarkEnd w:id="1415"/>
      <w:bookmarkEnd w:id="1416"/>
    </w:p>
    <w:p w:rsidR="000F1100" w:rsidRDefault="000F1100" w:rsidP="008C46D2">
      <w:pPr>
        <w:pStyle w:val="af5"/>
        <w:keepNext/>
        <w:rPr>
          <w:rtl/>
        </w:rPr>
      </w:pPr>
      <w:bookmarkStart w:id="1417" w:name="ET_interruption_6388_6"/>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17"/>
    </w:p>
    <w:p w:rsidR="000F1100" w:rsidRDefault="000F1100" w:rsidP="008C46D2">
      <w:pPr>
        <w:pStyle w:val="KeepWithNext"/>
        <w:rPr>
          <w:rtl/>
        </w:rPr>
      </w:pPr>
    </w:p>
    <w:p w:rsidR="000F1100" w:rsidRDefault="000F1100" w:rsidP="008C46D2">
      <w:pPr>
        <w:rPr>
          <w:rtl/>
        </w:rPr>
      </w:pPr>
      <w:bookmarkStart w:id="1418" w:name="_ETM_Q8_188195"/>
      <w:bookmarkEnd w:id="1418"/>
      <w:r>
        <w:rPr>
          <w:rFonts w:hint="cs"/>
          <w:rtl/>
        </w:rPr>
        <w:t>למה זה מפריע לך?</w:t>
      </w:r>
      <w:bookmarkStart w:id="1419" w:name="_ETM_Q8_192687"/>
      <w:bookmarkEnd w:id="1419"/>
    </w:p>
    <w:p w:rsidR="000F1100" w:rsidRDefault="000F1100" w:rsidP="008C46D2">
      <w:pPr>
        <w:rPr>
          <w:rtl/>
        </w:rPr>
      </w:pPr>
      <w:bookmarkStart w:id="1420" w:name="_ETM_Q8_188374"/>
      <w:bookmarkStart w:id="1421" w:name="_ETM_Q8_188475"/>
      <w:bookmarkStart w:id="1422" w:name="_ETM_Q8_188516"/>
      <w:bookmarkEnd w:id="1420"/>
      <w:bookmarkEnd w:id="1421"/>
      <w:bookmarkEnd w:id="1422"/>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002F42">
      <w:pPr>
        <w:rPr>
          <w:rtl/>
        </w:rPr>
      </w:pPr>
      <w:bookmarkStart w:id="1423" w:name="_ETM_Q8_192345"/>
      <w:bookmarkStart w:id="1424" w:name="_ETM_Q8_195890"/>
      <w:bookmarkEnd w:id="1423"/>
      <w:bookmarkEnd w:id="1424"/>
      <w:r>
        <w:rPr>
          <w:rFonts w:hint="cs"/>
          <w:rtl/>
        </w:rPr>
        <w:t xml:space="preserve">יש 120 כמוך. יש 120 כמוך שחושבים </w:t>
      </w:r>
      <w:bookmarkStart w:id="1425" w:name="_ETM_Q8_196720"/>
      <w:bookmarkEnd w:id="1425"/>
      <w:r>
        <w:rPr>
          <w:rFonts w:hint="cs"/>
          <w:rtl/>
        </w:rPr>
        <w:t xml:space="preserve">שזה </w:t>
      </w:r>
      <w:r>
        <w:rPr>
          <w:rtl/>
        </w:rPr>
        <w:t>לא מפריע</w:t>
      </w:r>
      <w:r>
        <w:rPr>
          <w:rFonts w:hint="cs"/>
          <w:rtl/>
        </w:rPr>
        <w:t>.</w:t>
      </w:r>
      <w:bookmarkStart w:id="1426" w:name="_ETM_Q8_198282"/>
      <w:bookmarkEnd w:id="1426"/>
    </w:p>
    <w:p w:rsidR="000F1100" w:rsidRDefault="000F1100" w:rsidP="008C46D2">
      <w:pPr>
        <w:rPr>
          <w:rtl/>
        </w:rPr>
      </w:pPr>
      <w:bookmarkStart w:id="1427" w:name="_ETM_Q8_198337"/>
      <w:bookmarkEnd w:id="1427"/>
    </w:p>
    <w:p w:rsidR="000F1100" w:rsidRDefault="000F1100" w:rsidP="008C46D2">
      <w:pPr>
        <w:pStyle w:val="af5"/>
        <w:keepNext/>
        <w:rPr>
          <w:rtl/>
        </w:rPr>
      </w:pPr>
      <w:bookmarkStart w:id="1428" w:name="ET_interruption_6388_8"/>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28"/>
    </w:p>
    <w:p w:rsidR="000F1100" w:rsidRDefault="000F1100" w:rsidP="008C46D2">
      <w:pPr>
        <w:pStyle w:val="KeepWithNext"/>
        <w:rPr>
          <w:rtl/>
        </w:rPr>
      </w:pPr>
    </w:p>
    <w:p w:rsidR="000F1100" w:rsidRDefault="000F1100" w:rsidP="00002F42">
      <w:pPr>
        <w:rPr>
          <w:rtl/>
        </w:rPr>
      </w:pPr>
      <w:bookmarkStart w:id="1429" w:name="_ETM_Q8_196708"/>
      <w:bookmarkEnd w:id="1429"/>
      <w:r>
        <w:rPr>
          <w:rtl/>
        </w:rPr>
        <w:t>אבל זה לא שיעור תורה.</w:t>
      </w:r>
      <w:r>
        <w:rPr>
          <w:rFonts w:hint="cs"/>
          <w:rtl/>
        </w:rPr>
        <w:t xml:space="preserve"> וזה שמדברים </w:t>
      </w:r>
      <w:r>
        <w:rPr>
          <w:rFonts w:hint="eastAsia"/>
          <w:rtl/>
        </w:rPr>
        <w:t xml:space="preserve">– </w:t>
      </w:r>
      <w:r>
        <w:rPr>
          <w:rFonts w:hint="cs"/>
          <w:rtl/>
        </w:rPr>
        <w:t xml:space="preserve">סוגרים דברים. זה המקום, למה לא? לא, </w:t>
      </w:r>
      <w:bookmarkStart w:id="1430" w:name="_ETM_Q8_203395"/>
      <w:bookmarkEnd w:id="1430"/>
      <w:r>
        <w:rPr>
          <w:rFonts w:hint="cs"/>
          <w:rtl/>
        </w:rPr>
        <w:t>באמת.</w:t>
      </w:r>
    </w:p>
    <w:p w:rsidR="000F1100" w:rsidRDefault="000F1100" w:rsidP="008C46D2">
      <w:pPr>
        <w:rPr>
          <w:rtl/>
        </w:rPr>
      </w:pPr>
      <w:bookmarkStart w:id="1431" w:name="_ETM_Q8_199697"/>
      <w:bookmarkStart w:id="1432" w:name="_ETM_Q8_199737"/>
      <w:bookmarkStart w:id="1433" w:name="_ETM_Q8_199841"/>
      <w:bookmarkStart w:id="1434" w:name="_ETM_Q8_199962"/>
      <w:bookmarkEnd w:id="1431"/>
      <w:bookmarkEnd w:id="1432"/>
      <w:bookmarkEnd w:id="1433"/>
      <w:bookmarkEnd w:id="1434"/>
    </w:p>
    <w:p w:rsidR="000F1100" w:rsidRDefault="000F1100" w:rsidP="008C46D2">
      <w:pPr>
        <w:pStyle w:val="af5"/>
        <w:keepNext/>
        <w:rPr>
          <w:rtl/>
        </w:rPr>
      </w:pPr>
      <w:bookmarkStart w:id="1435" w:name="ET_interruption_6544_9"/>
      <w:r w:rsidRPr="00CD691F">
        <w:rPr>
          <w:rStyle w:val="TagStyle"/>
          <w:rtl/>
        </w:rPr>
        <w:t xml:space="preserve"> &lt;&lt; קריאה &gt;&gt; </w:t>
      </w:r>
      <w:r>
        <w:rPr>
          <w:rtl/>
        </w:rPr>
        <w:t>ששון ששי גואטה (הליכוד):</w:t>
      </w:r>
      <w:r w:rsidRPr="00CD691F">
        <w:rPr>
          <w:rStyle w:val="TagStyle"/>
          <w:rtl/>
        </w:rPr>
        <w:t xml:space="preserve"> &lt;&lt; קריאה &gt;&gt;</w:t>
      </w:r>
      <w:r>
        <w:rPr>
          <w:rtl/>
        </w:rPr>
        <w:t xml:space="preserve">  </w:t>
      </w:r>
      <w:bookmarkEnd w:id="1435"/>
    </w:p>
    <w:p w:rsidR="000F1100" w:rsidRDefault="000F1100" w:rsidP="008C46D2">
      <w:pPr>
        <w:pStyle w:val="KeepWithNext"/>
        <w:rPr>
          <w:rtl/>
        </w:rPr>
      </w:pPr>
    </w:p>
    <w:p w:rsidR="000F1100" w:rsidRDefault="000F1100" w:rsidP="008C46D2">
      <w:pPr>
        <w:rPr>
          <w:rtl/>
        </w:rPr>
      </w:pPr>
      <w:bookmarkStart w:id="1436" w:name="_ETM_Q8_201265"/>
      <w:bookmarkEnd w:id="1436"/>
      <w:r>
        <w:rPr>
          <w:rFonts w:hint="cs"/>
          <w:rtl/>
        </w:rPr>
        <w:t>- - -</w:t>
      </w:r>
    </w:p>
    <w:p w:rsidR="000F1100" w:rsidRDefault="000F1100" w:rsidP="008C46D2">
      <w:pPr>
        <w:rPr>
          <w:rtl/>
        </w:rPr>
      </w:pPr>
      <w:bookmarkStart w:id="1437" w:name="_ETM_Q8_201321"/>
      <w:bookmarkStart w:id="1438" w:name="_ETM_Q8_201434"/>
      <w:bookmarkStart w:id="1439" w:name="_ETM_Q8_201487"/>
      <w:bookmarkEnd w:id="1437"/>
      <w:bookmarkEnd w:id="1438"/>
      <w:bookmarkEnd w:id="1439"/>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40" w:name="_ETM_Q8_202709"/>
      <w:bookmarkEnd w:id="1440"/>
      <w:r>
        <w:rPr>
          <w:rFonts w:hint="cs"/>
          <w:rtl/>
        </w:rPr>
        <w:t xml:space="preserve">ששון גואטה, </w:t>
      </w:r>
      <w:bookmarkStart w:id="1441" w:name="_ETM_Q8_202951"/>
      <w:bookmarkStart w:id="1442" w:name="_ETM_Q8_203559"/>
      <w:bookmarkEnd w:id="1441"/>
      <w:bookmarkEnd w:id="1442"/>
      <w:r>
        <w:rPr>
          <w:rtl/>
        </w:rPr>
        <w:t>פעם ראשונה</w:t>
      </w:r>
      <w:r>
        <w:rPr>
          <w:rFonts w:hint="cs"/>
          <w:rtl/>
        </w:rPr>
        <w:t>?</w:t>
      </w:r>
      <w:r>
        <w:rPr>
          <w:rtl/>
        </w:rPr>
        <w:t xml:space="preserve"> </w:t>
      </w:r>
      <w:bookmarkStart w:id="1443" w:name="_ETM_Q8_205819"/>
      <w:bookmarkEnd w:id="1443"/>
      <w:r>
        <w:rPr>
          <w:rtl/>
        </w:rPr>
        <w:t>אני מתפלא. השר וס</w:t>
      </w:r>
      <w:r>
        <w:rPr>
          <w:rFonts w:hint="cs"/>
          <w:rtl/>
        </w:rPr>
        <w:t>רלאוף</w:t>
      </w:r>
      <w:r>
        <w:rPr>
          <w:rtl/>
        </w:rPr>
        <w:t xml:space="preserve">, אני מתפלא על ההערה שלך. </w:t>
      </w:r>
    </w:p>
    <w:p w:rsidR="000F1100" w:rsidRDefault="000F1100" w:rsidP="008C46D2">
      <w:pPr>
        <w:rPr>
          <w:rtl/>
        </w:rPr>
      </w:pPr>
      <w:bookmarkStart w:id="1444" w:name="_ETM_Q8_208708"/>
      <w:bookmarkStart w:id="1445" w:name="_ETM_Q8_208738"/>
      <w:bookmarkStart w:id="1446" w:name="_ETM_Q8_208899"/>
      <w:bookmarkStart w:id="1447" w:name="_ETM_Q8_208925"/>
      <w:bookmarkStart w:id="1448" w:name="_ETM_Q8_209092"/>
      <w:bookmarkStart w:id="1449" w:name="_ETM_Q8_209116"/>
      <w:bookmarkEnd w:id="1444"/>
      <w:bookmarkEnd w:id="1445"/>
      <w:bookmarkEnd w:id="1446"/>
      <w:bookmarkEnd w:id="1447"/>
      <w:bookmarkEnd w:id="1448"/>
      <w:bookmarkEnd w:id="1449"/>
    </w:p>
    <w:p w:rsidR="000F1100" w:rsidRDefault="000F1100" w:rsidP="008C46D2">
      <w:pPr>
        <w:pStyle w:val="af5"/>
        <w:keepNext/>
        <w:rPr>
          <w:rtl/>
        </w:rPr>
      </w:pPr>
      <w:bookmarkStart w:id="1450" w:name="ET_interruption_6388_11"/>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50"/>
    </w:p>
    <w:p w:rsidR="000F1100" w:rsidRDefault="000F1100" w:rsidP="008C46D2">
      <w:pPr>
        <w:pStyle w:val="KeepWithNext"/>
        <w:rPr>
          <w:rtl/>
        </w:rPr>
      </w:pPr>
    </w:p>
    <w:p w:rsidR="000F1100" w:rsidRDefault="000F1100" w:rsidP="008C46D2">
      <w:pPr>
        <w:rPr>
          <w:rtl/>
        </w:rPr>
      </w:pPr>
      <w:r>
        <w:rPr>
          <w:rFonts w:hint="cs"/>
          <w:rtl/>
        </w:rPr>
        <w:t>לא. מה קרה לך? אנשים מדברים.</w:t>
      </w:r>
    </w:p>
    <w:p w:rsidR="000F1100" w:rsidRDefault="000F1100" w:rsidP="008C46D2">
      <w:pPr>
        <w:rPr>
          <w:rtl/>
        </w:rPr>
      </w:pPr>
      <w:bookmarkStart w:id="1451" w:name="_ETM_Q8_210199"/>
      <w:bookmarkStart w:id="1452" w:name="_ETM_Q8_210227"/>
      <w:bookmarkEnd w:id="1451"/>
      <w:bookmarkEnd w:id="1452"/>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53" w:name="_ETM_Q8_208005"/>
      <w:bookmarkEnd w:id="1453"/>
      <w:r>
        <w:rPr>
          <w:rtl/>
        </w:rPr>
        <w:t>לא</w:t>
      </w:r>
      <w:r>
        <w:rPr>
          <w:rFonts w:hint="cs"/>
          <w:rtl/>
        </w:rPr>
        <w:t>.</w:t>
      </w:r>
      <w:r>
        <w:rPr>
          <w:rtl/>
        </w:rPr>
        <w:t xml:space="preserve"> </w:t>
      </w:r>
      <w:bookmarkStart w:id="1454" w:name="_ETM_Q8_208779"/>
      <w:bookmarkEnd w:id="1454"/>
      <w:r>
        <w:rPr>
          <w:rtl/>
        </w:rPr>
        <w:t>אז תשב</w:t>
      </w:r>
      <w:r>
        <w:rPr>
          <w:rFonts w:hint="cs"/>
          <w:rtl/>
        </w:rPr>
        <w:t>.</w:t>
      </w:r>
      <w:r>
        <w:rPr>
          <w:rtl/>
        </w:rPr>
        <w:t xml:space="preserve"> תשבו ותנו דוגמה לחברי הכנסת, ואל תדברו בעמידה </w:t>
      </w:r>
      <w:bookmarkStart w:id="1455" w:name="_ETM_Q8_211739"/>
      <w:bookmarkEnd w:id="1455"/>
      <w:r>
        <w:rPr>
          <w:rtl/>
        </w:rPr>
        <w:t>ליד הפודיום.</w:t>
      </w:r>
      <w:r>
        <w:rPr>
          <w:rFonts w:hint="cs"/>
          <w:rtl/>
        </w:rPr>
        <w:t xml:space="preserve"> זה הכול. </w:t>
      </w:r>
      <w:bookmarkStart w:id="1456" w:name="_ETM_Q8_213844"/>
      <w:bookmarkStart w:id="1457" w:name="_ETM_Q8_213893"/>
      <w:bookmarkStart w:id="1458" w:name="_ETM_Q8_214012"/>
      <w:bookmarkStart w:id="1459" w:name="_ETM_Q8_214052"/>
      <w:bookmarkEnd w:id="1456"/>
      <w:bookmarkEnd w:id="1457"/>
      <w:bookmarkEnd w:id="1458"/>
      <w:bookmarkEnd w:id="1459"/>
      <w:r>
        <w:rPr>
          <w:rFonts w:hint="cs"/>
          <w:rtl/>
        </w:rPr>
        <w:t>בבקשה.</w:t>
      </w:r>
    </w:p>
    <w:p w:rsidR="000F1100" w:rsidRDefault="000F1100" w:rsidP="008C46D2">
      <w:pPr>
        <w:rPr>
          <w:rtl/>
        </w:rPr>
      </w:pPr>
      <w:bookmarkStart w:id="1460" w:name="_ETM_Q8_220064"/>
      <w:bookmarkStart w:id="1461" w:name="_ETM_Q8_220111"/>
      <w:bookmarkStart w:id="1462" w:name="_ETM_Q8_220256"/>
      <w:bookmarkStart w:id="1463" w:name="_ETM_Q8_220298"/>
      <w:bookmarkEnd w:id="1460"/>
      <w:bookmarkEnd w:id="1461"/>
      <w:bookmarkEnd w:id="1462"/>
      <w:bookmarkEnd w:id="1463"/>
    </w:p>
    <w:p w:rsidR="000F1100" w:rsidRDefault="000F1100" w:rsidP="008C46D2">
      <w:pPr>
        <w:pStyle w:val="-"/>
        <w:keepNext/>
        <w:rPr>
          <w:rtl/>
        </w:rPr>
      </w:pPr>
      <w:bookmarkStart w:id="1464" w:name="ET_speakercontinue_6682_13"/>
      <w:r w:rsidRPr="00FC749D">
        <w:rPr>
          <w:rStyle w:val="TagStyle"/>
          <w:rtl/>
        </w:rPr>
        <w:t xml:space="preserve"> &lt;&lt; דובר_המשך &gt;&gt; </w:t>
      </w:r>
      <w:r>
        <w:rPr>
          <w:rtl/>
        </w:rPr>
        <w:t>שר המשפטים יריב לוין:</w:t>
      </w:r>
      <w:r w:rsidRPr="00FC749D">
        <w:rPr>
          <w:rStyle w:val="TagStyle"/>
          <w:rtl/>
        </w:rPr>
        <w:t xml:space="preserve"> &lt;&lt; דובר_המשך &gt;&gt;</w:t>
      </w:r>
      <w:r>
        <w:rPr>
          <w:rtl/>
        </w:rPr>
        <w:t xml:space="preserve">  </w:t>
      </w:r>
      <w:bookmarkEnd w:id="1464"/>
    </w:p>
    <w:p w:rsidR="000F1100" w:rsidRDefault="000F1100" w:rsidP="008C46D2">
      <w:pPr>
        <w:pStyle w:val="KeepWithNext"/>
        <w:rPr>
          <w:rtl/>
        </w:rPr>
      </w:pPr>
    </w:p>
    <w:p w:rsidR="000F1100" w:rsidRDefault="000F1100" w:rsidP="008C46D2">
      <w:pPr>
        <w:rPr>
          <w:rtl/>
        </w:rPr>
      </w:pPr>
      <w:bookmarkStart w:id="1465" w:name="_ETM_Q8_221690"/>
      <w:bookmarkStart w:id="1466" w:name="_ETM_Q8_215686"/>
      <w:bookmarkStart w:id="1467" w:name="_ETM_Q8_215727"/>
      <w:bookmarkStart w:id="1468" w:name="_ETM_Q8_219889"/>
      <w:bookmarkEnd w:id="1465"/>
      <w:bookmarkEnd w:id="1466"/>
      <w:bookmarkEnd w:id="1467"/>
      <w:bookmarkEnd w:id="1468"/>
      <w:r>
        <w:rPr>
          <w:rtl/>
        </w:rPr>
        <w:t xml:space="preserve">וככה אני גם מתייחס להצעת החוק הזו, שמעלה נושא שבהחלט </w:t>
      </w:r>
      <w:bookmarkStart w:id="1469" w:name="_ETM_Q8_226669"/>
      <w:bookmarkEnd w:id="1469"/>
      <w:r>
        <w:rPr>
          <w:rtl/>
        </w:rPr>
        <w:t>טעון התייחסות</w:t>
      </w:r>
      <w:r>
        <w:rPr>
          <w:rFonts w:hint="cs"/>
          <w:rtl/>
        </w:rPr>
        <w:t>,</w:t>
      </w:r>
      <w:r>
        <w:rPr>
          <w:rtl/>
        </w:rPr>
        <w:t xml:space="preserve"> וטעון טיפול</w:t>
      </w:r>
      <w:r>
        <w:rPr>
          <w:rFonts w:hint="cs"/>
          <w:rtl/>
        </w:rPr>
        <w:t>,</w:t>
      </w:r>
      <w:r>
        <w:rPr>
          <w:rtl/>
        </w:rPr>
        <w:t xml:space="preserve"> ומחייב בחינה לעומק</w:t>
      </w:r>
      <w:r>
        <w:rPr>
          <w:rFonts w:hint="cs"/>
          <w:rtl/>
        </w:rPr>
        <w:t>.</w:t>
      </w:r>
      <w:r>
        <w:rPr>
          <w:rtl/>
        </w:rPr>
        <w:t xml:space="preserve"> </w:t>
      </w:r>
    </w:p>
    <w:p w:rsidR="000F1100" w:rsidRDefault="000F1100" w:rsidP="008C46D2">
      <w:pPr>
        <w:rPr>
          <w:rtl/>
        </w:rPr>
      </w:pPr>
    </w:p>
    <w:p w:rsidR="000F1100" w:rsidRDefault="000F1100" w:rsidP="008C46D2">
      <w:pPr>
        <w:rPr>
          <w:rtl/>
        </w:rPr>
      </w:pPr>
      <w:r>
        <w:rPr>
          <w:rtl/>
        </w:rPr>
        <w:t>אב</w:t>
      </w:r>
      <w:r>
        <w:rPr>
          <w:rFonts w:hint="cs"/>
          <w:rtl/>
        </w:rPr>
        <w:t>ל</w:t>
      </w:r>
      <w:r>
        <w:rPr>
          <w:rtl/>
        </w:rPr>
        <w:t xml:space="preserve"> </w:t>
      </w:r>
      <w:bookmarkStart w:id="1470" w:name="_ETM_Q8_233680"/>
      <w:bookmarkEnd w:id="1470"/>
      <w:r>
        <w:rPr>
          <w:rtl/>
        </w:rPr>
        <w:t>צריך לומר, חבר הכנסת ל</w:t>
      </w:r>
      <w:r>
        <w:rPr>
          <w:rFonts w:hint="cs"/>
          <w:rtl/>
        </w:rPr>
        <w:t>ה</w:t>
      </w:r>
      <w:r>
        <w:rPr>
          <w:rtl/>
        </w:rPr>
        <w:t xml:space="preserve">ב </w:t>
      </w:r>
      <w:r>
        <w:rPr>
          <w:rFonts w:hint="cs"/>
          <w:rtl/>
        </w:rPr>
        <w:t>ה</w:t>
      </w:r>
      <w:r>
        <w:rPr>
          <w:rtl/>
        </w:rPr>
        <w:t xml:space="preserve">רצנו, שני דברים. </w:t>
      </w:r>
      <w:bookmarkStart w:id="1471" w:name="_ETM_Q8_240400"/>
      <w:bookmarkEnd w:id="1471"/>
    </w:p>
    <w:p w:rsidR="000F1100" w:rsidRDefault="000F1100" w:rsidP="008C46D2">
      <w:pPr>
        <w:rPr>
          <w:rtl/>
        </w:rPr>
      </w:pPr>
      <w:bookmarkStart w:id="1472" w:name="_ETM_Q8_239701"/>
      <w:bookmarkStart w:id="1473" w:name="_ETM_Q8_239736"/>
      <w:bookmarkStart w:id="1474" w:name="_ETM_Q8_239917"/>
      <w:bookmarkStart w:id="1475" w:name="_ETM_Q8_239977"/>
      <w:bookmarkEnd w:id="1472"/>
      <w:bookmarkEnd w:id="1473"/>
      <w:bookmarkEnd w:id="1474"/>
      <w:bookmarkEnd w:id="1475"/>
    </w:p>
    <w:p w:rsidR="000F1100" w:rsidRDefault="000F1100" w:rsidP="008C46D2">
      <w:pPr>
        <w:pStyle w:val="af5"/>
        <w:keepNext/>
        <w:rPr>
          <w:rtl/>
        </w:rPr>
      </w:pPr>
      <w:bookmarkStart w:id="1476" w:name="ET_interruption_5787_14"/>
      <w:r w:rsidRPr="00FC749D">
        <w:rPr>
          <w:rStyle w:val="TagStyle"/>
          <w:rtl/>
        </w:rPr>
        <w:t xml:space="preserve"> &lt;&lt; קריאה &gt;&gt; </w:t>
      </w:r>
      <w:r>
        <w:rPr>
          <w:rtl/>
        </w:rPr>
        <w:t>יוראי להב הרצנו (יש עתיד):</w:t>
      </w:r>
      <w:r w:rsidRPr="00FC749D">
        <w:rPr>
          <w:rStyle w:val="TagStyle"/>
          <w:rtl/>
        </w:rPr>
        <w:t xml:space="preserve"> &lt;&lt; קריאה &gt;&gt;</w:t>
      </w:r>
      <w:r>
        <w:rPr>
          <w:rtl/>
        </w:rPr>
        <w:t xml:space="preserve">  </w:t>
      </w:r>
      <w:bookmarkEnd w:id="1476"/>
    </w:p>
    <w:p w:rsidR="000F1100" w:rsidRDefault="000F1100" w:rsidP="008C46D2">
      <w:pPr>
        <w:pStyle w:val="KeepWithNext"/>
        <w:rPr>
          <w:rtl/>
        </w:rPr>
      </w:pPr>
    </w:p>
    <w:p w:rsidR="000F1100" w:rsidRDefault="000F1100" w:rsidP="008C46D2">
      <w:pPr>
        <w:rPr>
          <w:rtl/>
        </w:rPr>
      </w:pPr>
      <w:bookmarkStart w:id="1477" w:name="_ETM_Q8_243077"/>
      <w:bookmarkEnd w:id="1477"/>
      <w:r>
        <w:rPr>
          <w:rFonts w:hint="cs"/>
          <w:rtl/>
        </w:rPr>
        <w:t>- - - אני באמת שואל.</w:t>
      </w:r>
    </w:p>
    <w:p w:rsidR="000F1100" w:rsidRDefault="000F1100" w:rsidP="008C46D2">
      <w:pPr>
        <w:rPr>
          <w:rtl/>
        </w:rPr>
      </w:pPr>
      <w:bookmarkStart w:id="1478" w:name="_ETM_Q8_239703"/>
      <w:bookmarkStart w:id="1479" w:name="_ETM_Q8_239741"/>
      <w:bookmarkStart w:id="1480" w:name="_ETM_Q8_239894"/>
      <w:bookmarkStart w:id="1481" w:name="_ETM_Q8_239931"/>
      <w:bookmarkEnd w:id="1478"/>
      <w:bookmarkEnd w:id="1479"/>
      <w:bookmarkEnd w:id="1480"/>
      <w:bookmarkEnd w:id="1481"/>
    </w:p>
    <w:p w:rsidR="000F1100" w:rsidRDefault="000F1100" w:rsidP="008C46D2">
      <w:pPr>
        <w:pStyle w:val="af6"/>
        <w:keepNext/>
        <w:rPr>
          <w:rtl/>
        </w:rPr>
      </w:pPr>
      <w:bookmarkStart w:id="1482" w:name="ET_yor_6688_15"/>
      <w:r w:rsidRPr="00FC749D">
        <w:rPr>
          <w:rStyle w:val="TagStyle"/>
          <w:rtl/>
        </w:rPr>
        <w:t xml:space="preserve"> &lt;&lt; יור &gt;&gt; </w:t>
      </w:r>
      <w:r>
        <w:rPr>
          <w:rtl/>
        </w:rPr>
        <w:t>היו"ר יעקב מרגי:</w:t>
      </w:r>
      <w:r w:rsidRPr="00FC749D">
        <w:rPr>
          <w:rStyle w:val="TagStyle"/>
          <w:rtl/>
        </w:rPr>
        <w:t xml:space="preserve"> &lt;&lt; יור &gt;&gt;</w:t>
      </w:r>
      <w:r>
        <w:rPr>
          <w:rtl/>
        </w:rPr>
        <w:t xml:space="preserve">  </w:t>
      </w:r>
      <w:bookmarkEnd w:id="1482"/>
    </w:p>
    <w:p w:rsidR="000F1100" w:rsidRDefault="000F1100" w:rsidP="008C46D2">
      <w:pPr>
        <w:pStyle w:val="KeepWithNext"/>
        <w:rPr>
          <w:rtl/>
        </w:rPr>
      </w:pPr>
    </w:p>
    <w:p w:rsidR="000F1100" w:rsidRDefault="000F1100" w:rsidP="00002F42">
      <w:pPr>
        <w:rPr>
          <w:rtl/>
        </w:rPr>
      </w:pPr>
      <w:bookmarkStart w:id="1483" w:name="_ETM_Q8_241763"/>
      <w:bookmarkEnd w:id="1483"/>
      <w:r>
        <w:rPr>
          <w:rtl/>
        </w:rPr>
        <w:t>צריך לומר, חבר הכנסת ל</w:t>
      </w:r>
      <w:r>
        <w:rPr>
          <w:rFonts w:hint="cs"/>
          <w:rtl/>
        </w:rPr>
        <w:t>ה</w:t>
      </w:r>
      <w:r>
        <w:rPr>
          <w:rtl/>
        </w:rPr>
        <w:t xml:space="preserve">ב </w:t>
      </w:r>
      <w:r>
        <w:rPr>
          <w:rFonts w:hint="cs"/>
          <w:rtl/>
        </w:rPr>
        <w:t>ה</w:t>
      </w:r>
      <w:r>
        <w:rPr>
          <w:rtl/>
        </w:rPr>
        <w:t>רצנו, שני דברים</w:t>
      </w:r>
      <w:r>
        <w:rPr>
          <w:rFonts w:hint="cs"/>
          <w:rtl/>
        </w:rPr>
        <w:t>:</w:t>
      </w:r>
      <w:r>
        <w:rPr>
          <w:rtl/>
        </w:rPr>
        <w:t xml:space="preserve"> האחד הו</w:t>
      </w:r>
      <w:bookmarkStart w:id="1484" w:name="_ETM_Q8_247699"/>
      <w:bookmarkEnd w:id="1484"/>
      <w:r>
        <w:rPr>
          <w:rFonts w:hint="cs"/>
          <w:rtl/>
        </w:rPr>
        <w:t xml:space="preserve">א </w:t>
      </w:r>
      <w:r>
        <w:rPr>
          <w:rtl/>
        </w:rPr>
        <w:t xml:space="preserve">שאתה חבר כנסת ותיק, לא שבוע פה. </w:t>
      </w:r>
      <w:bookmarkStart w:id="1485" w:name="_ETM_Q8_253120"/>
      <w:bookmarkEnd w:id="1485"/>
      <w:r>
        <w:rPr>
          <w:rtl/>
        </w:rPr>
        <w:t xml:space="preserve">אתה הרי יודע מה ההבדל בין הצהרת חוק לבין חוק </w:t>
      </w:r>
      <w:bookmarkStart w:id="1486" w:name="_ETM_Q8_257498"/>
      <w:bookmarkEnd w:id="1486"/>
      <w:r>
        <w:rPr>
          <w:rtl/>
        </w:rPr>
        <w:t xml:space="preserve">שרוצים באמת להעביר. ההבדל הוא שכשמצהירים הצהרת חוק, שולחים אותה </w:t>
      </w:r>
      <w:bookmarkStart w:id="1487" w:name="_ETM_Q8_261876"/>
      <w:bookmarkEnd w:id="1487"/>
      <w:r>
        <w:rPr>
          <w:rtl/>
        </w:rPr>
        <w:t>לוועדת שרים</w:t>
      </w:r>
      <w:r>
        <w:rPr>
          <w:rFonts w:hint="cs"/>
          <w:rtl/>
        </w:rPr>
        <w:t>,</w:t>
      </w:r>
      <w:r>
        <w:rPr>
          <w:rtl/>
        </w:rPr>
        <w:t xml:space="preserve"> לא מדברים עם אף אחד</w:t>
      </w:r>
      <w:r>
        <w:rPr>
          <w:rFonts w:hint="cs"/>
          <w:rtl/>
        </w:rPr>
        <w:t>,</w:t>
      </w:r>
      <w:r>
        <w:rPr>
          <w:rtl/>
        </w:rPr>
        <w:t xml:space="preserve"> ורוצים שוועדת שרים </w:t>
      </w:r>
      <w:bookmarkStart w:id="1488" w:name="_ETM_Q8_266254"/>
      <w:bookmarkEnd w:id="1488"/>
      <w:r>
        <w:rPr>
          <w:rtl/>
        </w:rPr>
        <w:t>לא תאשר אותה</w:t>
      </w:r>
      <w:r>
        <w:rPr>
          <w:rFonts w:hint="cs"/>
          <w:rtl/>
        </w:rPr>
        <w:t>,</w:t>
      </w:r>
      <w:r>
        <w:rPr>
          <w:rtl/>
        </w:rPr>
        <w:t xml:space="preserve"> כדי שאפשר יהיה לבוא במליאה ולשאת נאומים </w:t>
      </w:r>
      <w:bookmarkStart w:id="1489" w:name="_ETM_Q8_270632"/>
      <w:bookmarkEnd w:id="1489"/>
      <w:r>
        <w:rPr>
          <w:rtl/>
        </w:rPr>
        <w:t xml:space="preserve">על כמה יש אנשים חשוכים כאן </w:t>
      </w:r>
      <w:proofErr w:type="spellStart"/>
      <w:r>
        <w:rPr>
          <w:rtl/>
        </w:rPr>
        <w:t>וכו</w:t>
      </w:r>
      <w:proofErr w:type="spellEnd"/>
      <w:r>
        <w:rPr>
          <w:rtl/>
        </w:rPr>
        <w:t xml:space="preserve">'. הרי עברנו את </w:t>
      </w:r>
      <w:bookmarkStart w:id="1490" w:name="_ETM_Q8_275010"/>
      <w:bookmarkEnd w:id="1490"/>
      <w:r>
        <w:rPr>
          <w:rtl/>
        </w:rPr>
        <w:t xml:space="preserve">זה כבר בכמה סבבים. </w:t>
      </w:r>
      <w:bookmarkStart w:id="1491" w:name="_ETM_Q8_280199"/>
      <w:bookmarkStart w:id="1492" w:name="_ETM_Q8_286221"/>
      <w:bookmarkStart w:id="1493" w:name="_ETM_Q8_286269"/>
      <w:bookmarkStart w:id="1494" w:name="_ETM_Q8_286362"/>
      <w:bookmarkStart w:id="1495" w:name="_ETM_Q8_286397"/>
      <w:bookmarkEnd w:id="1491"/>
      <w:bookmarkEnd w:id="1492"/>
      <w:bookmarkEnd w:id="1493"/>
      <w:bookmarkEnd w:id="1494"/>
      <w:bookmarkEnd w:id="1495"/>
      <w:r>
        <w:rPr>
          <w:rtl/>
        </w:rPr>
        <w:t>על מי שרוצה להעביר הצעת חוק</w:t>
      </w:r>
      <w:r>
        <w:rPr>
          <w:rFonts w:hint="cs"/>
          <w:rtl/>
        </w:rPr>
        <w:t xml:space="preserve"> </w:t>
      </w:r>
      <w:bookmarkStart w:id="1496" w:name="_ETM_Q8_288440"/>
      <w:bookmarkEnd w:id="1496"/>
      <w:r>
        <w:rPr>
          <w:rFonts w:hint="eastAsia"/>
          <w:rtl/>
        </w:rPr>
        <w:t>–</w:t>
      </w:r>
      <w:r>
        <w:rPr>
          <w:rFonts w:hint="cs"/>
          <w:rtl/>
        </w:rPr>
        <w:t xml:space="preserve"> </w:t>
      </w:r>
      <w:r>
        <w:rPr>
          <w:rtl/>
        </w:rPr>
        <w:t>ו</w:t>
      </w:r>
      <w:r>
        <w:rPr>
          <w:rFonts w:hint="cs"/>
          <w:rtl/>
        </w:rPr>
        <w:t>ה</w:t>
      </w:r>
      <w:r>
        <w:rPr>
          <w:rtl/>
        </w:rPr>
        <w:t xml:space="preserve">אמן לי, אני זכיתי </w:t>
      </w:r>
      <w:bookmarkStart w:id="1497" w:name="_ETM_Q8_285669"/>
      <w:bookmarkEnd w:id="1497"/>
      <w:r>
        <w:rPr>
          <w:rtl/>
        </w:rPr>
        <w:t xml:space="preserve">כחבר כנסת להעביר בקדנציה הראשונה שלי </w:t>
      </w:r>
      <w:r>
        <w:rPr>
          <w:rFonts w:hint="cs"/>
          <w:rtl/>
        </w:rPr>
        <w:t xml:space="preserve">40 </w:t>
      </w:r>
      <w:r>
        <w:rPr>
          <w:rtl/>
        </w:rPr>
        <w:t xml:space="preserve">הצעות חוק בקריאה </w:t>
      </w:r>
      <w:bookmarkStart w:id="1498" w:name="_ETM_Q8_291139"/>
      <w:bookmarkEnd w:id="1498"/>
      <w:r>
        <w:rPr>
          <w:rtl/>
        </w:rPr>
        <w:t>שנייה ושלישית</w:t>
      </w:r>
      <w:r>
        <w:rPr>
          <w:rFonts w:hint="cs"/>
          <w:rtl/>
        </w:rPr>
        <w:t>,</w:t>
      </w:r>
      <w:r>
        <w:rPr>
          <w:rtl/>
        </w:rPr>
        <w:t xml:space="preserve"> בקדנציה השנייה העברתי </w:t>
      </w:r>
      <w:r>
        <w:rPr>
          <w:rFonts w:hint="cs"/>
          <w:rtl/>
        </w:rPr>
        <w:t xml:space="preserve">38 </w:t>
      </w:r>
      <w:r>
        <w:rPr>
          <w:rtl/>
        </w:rPr>
        <w:t xml:space="preserve">הצעות חוק בקריאה </w:t>
      </w:r>
      <w:bookmarkStart w:id="1499" w:name="_ETM_Q8_296609"/>
      <w:bookmarkEnd w:id="1499"/>
      <w:r>
        <w:rPr>
          <w:rtl/>
        </w:rPr>
        <w:t>שנייה ושלישית</w:t>
      </w:r>
      <w:r>
        <w:rPr>
          <w:rFonts w:hint="cs"/>
          <w:rtl/>
        </w:rPr>
        <w:t>,</w:t>
      </w:r>
      <w:r>
        <w:rPr>
          <w:rtl/>
        </w:rPr>
        <w:t xml:space="preserve"> ואפילו כשהייתי</w:t>
      </w:r>
      <w:bookmarkStart w:id="1500" w:name="_ETM_Q8_302080"/>
      <w:bookmarkEnd w:id="1500"/>
      <w:r>
        <w:rPr>
          <w:rFonts w:hint="cs"/>
          <w:rtl/>
        </w:rPr>
        <w:t xml:space="preserve"> </w:t>
      </w:r>
      <w:r>
        <w:rPr>
          <w:rtl/>
        </w:rPr>
        <w:t>באופוזיציה</w:t>
      </w:r>
      <w:r>
        <w:rPr>
          <w:rFonts w:hint="cs"/>
          <w:rtl/>
        </w:rPr>
        <w:t xml:space="preserve"> - -</w:t>
      </w:r>
    </w:p>
    <w:p w:rsidR="000F1100" w:rsidRDefault="000F1100" w:rsidP="008C46D2">
      <w:pPr>
        <w:rPr>
          <w:rtl/>
        </w:rPr>
      </w:pPr>
      <w:bookmarkStart w:id="1501" w:name="_ETM_Q8_304672"/>
      <w:bookmarkStart w:id="1502" w:name="_ETM_Q8_304705"/>
      <w:bookmarkEnd w:id="1501"/>
      <w:bookmarkEnd w:id="1502"/>
    </w:p>
    <w:p w:rsidR="000F1100" w:rsidRDefault="000F1100" w:rsidP="008C46D2">
      <w:pPr>
        <w:pStyle w:val="af6"/>
        <w:keepNext/>
        <w:rPr>
          <w:rtl/>
        </w:rPr>
      </w:pPr>
      <w:r w:rsidRPr="00885172">
        <w:rPr>
          <w:rStyle w:val="TagStyle"/>
          <w:rtl/>
        </w:rPr>
        <w:t xml:space="preserve"> &lt;&lt; יור &gt;&gt; </w:t>
      </w:r>
      <w:r>
        <w:rPr>
          <w:rtl/>
        </w:rPr>
        <w:t>היו"ר יעקב מרגי:</w:t>
      </w:r>
      <w:r w:rsidRPr="00885172">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503" w:name="_ETM_Q8_300675"/>
      <w:bookmarkEnd w:id="1503"/>
      <w:r>
        <w:rPr>
          <w:rFonts w:hint="cs"/>
          <w:rtl/>
        </w:rPr>
        <w:t xml:space="preserve">השר </w:t>
      </w:r>
      <w:r>
        <w:rPr>
          <w:rtl/>
        </w:rPr>
        <w:t>מלכיאלי.</w:t>
      </w:r>
    </w:p>
    <w:p w:rsidR="000F1100" w:rsidRDefault="000F1100" w:rsidP="008C46D2">
      <w:pPr>
        <w:pStyle w:val="KeepWithNext"/>
        <w:rPr>
          <w:rtl/>
        </w:rPr>
      </w:pPr>
    </w:p>
    <w:p w:rsidR="000F1100" w:rsidRDefault="000F1100" w:rsidP="008C46D2">
      <w:pPr>
        <w:pStyle w:val="-"/>
        <w:keepNext/>
        <w:rPr>
          <w:rtl/>
        </w:rPr>
      </w:pPr>
      <w:bookmarkStart w:id="1504" w:name="ET_speakercontinue_6682_18"/>
      <w:r w:rsidRPr="00885172">
        <w:rPr>
          <w:rStyle w:val="TagStyle"/>
          <w:rtl/>
        </w:rPr>
        <w:t xml:space="preserve"> &lt;&lt; דובר_המשך &gt;&gt; </w:t>
      </w:r>
      <w:r>
        <w:rPr>
          <w:rtl/>
        </w:rPr>
        <w:t>שר המשפטים יריב לוין:</w:t>
      </w:r>
      <w:r w:rsidRPr="00885172">
        <w:rPr>
          <w:rStyle w:val="TagStyle"/>
          <w:rtl/>
        </w:rPr>
        <w:t xml:space="preserve"> &lt;&lt; דובר_המשך &gt;&gt;</w:t>
      </w:r>
      <w:r>
        <w:rPr>
          <w:rtl/>
        </w:rPr>
        <w:t xml:space="preserve">  </w:t>
      </w:r>
      <w:bookmarkEnd w:id="1504"/>
    </w:p>
    <w:p w:rsidR="000F1100" w:rsidRDefault="000F1100" w:rsidP="008C46D2">
      <w:pPr>
        <w:pStyle w:val="KeepWithNext"/>
        <w:rPr>
          <w:rtl/>
        </w:rPr>
      </w:pPr>
    </w:p>
    <w:p w:rsidR="000F1100" w:rsidRDefault="000F1100" w:rsidP="00002F42">
      <w:pPr>
        <w:rPr>
          <w:rtl/>
        </w:rPr>
      </w:pPr>
      <w:bookmarkStart w:id="1505" w:name="_ETM_Q8_303225"/>
      <w:bookmarkStart w:id="1506" w:name="_ETM_Q8_304146"/>
      <w:bookmarkStart w:id="1507" w:name="_ETM_Q8_304910"/>
      <w:bookmarkEnd w:id="1505"/>
      <w:bookmarkEnd w:id="1506"/>
      <w:bookmarkEnd w:id="1507"/>
      <w:r>
        <w:rPr>
          <w:rFonts w:hint="cs"/>
          <w:rtl/>
        </w:rPr>
        <w:t xml:space="preserve">- - </w:t>
      </w:r>
      <w:r>
        <w:rPr>
          <w:rtl/>
        </w:rPr>
        <w:t>והת</w:t>
      </w:r>
      <w:r>
        <w:rPr>
          <w:rFonts w:hint="cs"/>
          <w:rtl/>
        </w:rPr>
        <w:t>נ</w:t>
      </w:r>
      <w:r>
        <w:rPr>
          <w:rtl/>
        </w:rPr>
        <w:t xml:space="preserve">גדתם לכל הצעות החוק שהבאתי בלי יוצא מן הכלל, הצלחתי </w:t>
      </w:r>
      <w:bookmarkStart w:id="1508" w:name="_ETM_Q8_308209"/>
      <w:bookmarkEnd w:id="1508"/>
      <w:r>
        <w:rPr>
          <w:rtl/>
        </w:rPr>
        <w:t xml:space="preserve">להביא שתיים בקריאה שנייה ושלישית. </w:t>
      </w:r>
      <w:bookmarkStart w:id="1509" w:name="_ETM_Q8_312130"/>
      <w:bookmarkEnd w:id="1509"/>
    </w:p>
    <w:p w:rsidR="000F1100" w:rsidRDefault="000F1100" w:rsidP="009635F5">
      <w:pPr>
        <w:rPr>
          <w:rtl/>
        </w:rPr>
      </w:pPr>
      <w:bookmarkStart w:id="1510" w:name="_ETM_Q8_316299"/>
      <w:bookmarkStart w:id="1511" w:name="_ETM_Q8_316327"/>
      <w:bookmarkEnd w:id="1510"/>
      <w:bookmarkEnd w:id="1511"/>
    </w:p>
    <w:p w:rsidR="000F1100" w:rsidRDefault="000F1100" w:rsidP="00002F42">
      <w:pPr>
        <w:rPr>
          <w:rtl/>
        </w:rPr>
      </w:pPr>
      <w:r>
        <w:rPr>
          <w:rFonts w:hint="cs"/>
          <w:rtl/>
        </w:rPr>
        <w:t xml:space="preserve">אז </w:t>
      </w:r>
      <w:r>
        <w:rPr>
          <w:rtl/>
        </w:rPr>
        <w:t>אני יכול לתת לך עצה</w:t>
      </w:r>
      <w:r>
        <w:rPr>
          <w:rFonts w:hint="cs"/>
          <w:rtl/>
        </w:rPr>
        <w:t xml:space="preserve"> –</w:t>
      </w:r>
      <w:r>
        <w:rPr>
          <w:rtl/>
        </w:rPr>
        <w:t xml:space="preserve"> שאתה מכיר אותה</w:t>
      </w:r>
      <w:r>
        <w:rPr>
          <w:rFonts w:hint="cs"/>
          <w:rtl/>
        </w:rPr>
        <w:t xml:space="preserve"> </w:t>
      </w:r>
      <w:r>
        <w:rPr>
          <w:rtl/>
        </w:rPr>
        <w:t>לדעתי</w:t>
      </w:r>
      <w:bookmarkStart w:id="1512" w:name="_ETM_Q8_316688"/>
      <w:bookmarkEnd w:id="1512"/>
      <w:r>
        <w:rPr>
          <w:rFonts w:hint="cs"/>
          <w:rtl/>
        </w:rPr>
        <w:t xml:space="preserve"> טוב</w:t>
      </w:r>
      <w:bookmarkStart w:id="1513" w:name="_ETM_Q8_315586"/>
      <w:bookmarkEnd w:id="1513"/>
      <w:r>
        <w:rPr>
          <w:rFonts w:hint="cs"/>
          <w:rtl/>
        </w:rPr>
        <w:t>,</w:t>
      </w:r>
      <w:r>
        <w:rPr>
          <w:rtl/>
        </w:rPr>
        <w:t xml:space="preserve"> אבל זה לא בא לידי ביטוי בהתנהלות</w:t>
      </w:r>
      <w:bookmarkStart w:id="1514" w:name="_ETM_Q8_319043"/>
      <w:bookmarkEnd w:id="1514"/>
      <w:r>
        <w:rPr>
          <w:rFonts w:hint="cs"/>
          <w:rtl/>
        </w:rPr>
        <w:t xml:space="preserve">, </w:t>
      </w:r>
      <w:r>
        <w:rPr>
          <w:rtl/>
        </w:rPr>
        <w:t>אז אני בכל זאת אחזור עליה</w:t>
      </w:r>
      <w:r>
        <w:rPr>
          <w:rFonts w:hint="cs"/>
          <w:rtl/>
        </w:rPr>
        <w:t>:</w:t>
      </w:r>
      <w:r>
        <w:rPr>
          <w:rtl/>
        </w:rPr>
        <w:t xml:space="preserve"> </w:t>
      </w:r>
      <w:bookmarkStart w:id="1515" w:name="_ETM_Q8_323210"/>
      <w:bookmarkEnd w:id="1515"/>
      <w:r>
        <w:rPr>
          <w:rtl/>
        </w:rPr>
        <w:t>צריך לדבר עם גורמי המקצוע במשרדי הממשלה השונים</w:t>
      </w:r>
      <w:r>
        <w:rPr>
          <w:rFonts w:hint="cs"/>
          <w:rtl/>
        </w:rPr>
        <w:t>;</w:t>
      </w:r>
      <w:r>
        <w:rPr>
          <w:rtl/>
        </w:rPr>
        <w:t xml:space="preserve"> צריך לדבר </w:t>
      </w:r>
      <w:bookmarkStart w:id="1516" w:name="_ETM_Q8_327794"/>
      <w:bookmarkEnd w:id="1516"/>
      <w:r>
        <w:rPr>
          <w:rtl/>
        </w:rPr>
        <w:t>עם השרים מראש</w:t>
      </w:r>
      <w:r>
        <w:rPr>
          <w:rFonts w:hint="cs"/>
          <w:rtl/>
        </w:rPr>
        <w:t xml:space="preserve"> - </w:t>
      </w:r>
      <w:bookmarkStart w:id="1517" w:name="_ETM_Q8_334986"/>
      <w:bookmarkEnd w:id="1517"/>
      <w:r>
        <w:rPr>
          <w:rFonts w:hint="cs"/>
          <w:rtl/>
        </w:rPr>
        <w:t xml:space="preserve">- </w:t>
      </w:r>
    </w:p>
    <w:p w:rsidR="000F1100" w:rsidRDefault="000F1100" w:rsidP="008C46D2">
      <w:pPr>
        <w:pStyle w:val="KeepWithNext"/>
        <w:rPr>
          <w:rtl/>
        </w:rPr>
      </w:pPr>
    </w:p>
    <w:p w:rsidR="000F1100" w:rsidRDefault="000F1100" w:rsidP="008C46D2">
      <w:pPr>
        <w:pStyle w:val="af5"/>
        <w:keepNext/>
        <w:rPr>
          <w:rtl/>
        </w:rPr>
      </w:pPr>
      <w:bookmarkStart w:id="1518" w:name="ET_interruption_5787_20"/>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18"/>
    </w:p>
    <w:p w:rsidR="000F1100" w:rsidRDefault="000F1100" w:rsidP="008C46D2">
      <w:pPr>
        <w:pStyle w:val="KeepWithNext"/>
        <w:rPr>
          <w:rtl/>
        </w:rPr>
      </w:pPr>
    </w:p>
    <w:p w:rsidR="000F1100" w:rsidRDefault="000F1100" w:rsidP="008C46D2">
      <w:pPr>
        <w:rPr>
          <w:rtl/>
        </w:rPr>
      </w:pPr>
      <w:r>
        <w:rPr>
          <w:rFonts w:hint="cs"/>
          <w:rtl/>
        </w:rPr>
        <w:t>אין שר.</w:t>
      </w:r>
    </w:p>
    <w:p w:rsidR="000F1100" w:rsidRDefault="000F1100" w:rsidP="008C46D2">
      <w:pPr>
        <w:rPr>
          <w:rtl/>
        </w:rPr>
      </w:pPr>
      <w:bookmarkStart w:id="1519" w:name="_ETM_Q8_328148"/>
      <w:bookmarkStart w:id="1520" w:name="_ETM_Q8_328204"/>
      <w:bookmarkEnd w:id="1519"/>
      <w:bookmarkEnd w:id="1520"/>
    </w:p>
    <w:p w:rsidR="000F1100" w:rsidRDefault="000F1100" w:rsidP="008C46D2">
      <w:pPr>
        <w:pStyle w:val="-"/>
        <w:keepNext/>
        <w:rPr>
          <w:rtl/>
        </w:rPr>
      </w:pPr>
      <w:bookmarkStart w:id="1521" w:name="ET_speakercontinue_6682_21"/>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21"/>
    </w:p>
    <w:p w:rsidR="000F1100" w:rsidRDefault="000F1100" w:rsidP="008C46D2">
      <w:pPr>
        <w:pStyle w:val="KeepWithNext"/>
        <w:rPr>
          <w:rtl/>
        </w:rPr>
      </w:pPr>
    </w:p>
    <w:p w:rsidR="000F1100" w:rsidRDefault="000F1100" w:rsidP="008C46D2">
      <w:pPr>
        <w:rPr>
          <w:rtl/>
        </w:rPr>
      </w:pPr>
      <w:bookmarkStart w:id="1522" w:name="_ETM_Q8_329230"/>
      <w:bookmarkStart w:id="1523" w:name="_ETM_Q8_330261"/>
      <w:bookmarkEnd w:id="1522"/>
      <w:bookmarkEnd w:id="1523"/>
      <w:r>
        <w:rPr>
          <w:rFonts w:hint="cs"/>
          <w:rtl/>
        </w:rPr>
        <w:t>- - צ</w:t>
      </w:r>
      <w:r>
        <w:rPr>
          <w:rtl/>
        </w:rPr>
        <w:t>ריך לשאול</w:t>
      </w:r>
      <w:r>
        <w:rPr>
          <w:rFonts w:hint="cs"/>
          <w:rtl/>
        </w:rPr>
        <w:t>.</w:t>
      </w:r>
      <w:r>
        <w:rPr>
          <w:rtl/>
        </w:rPr>
        <w:t xml:space="preserve"> </w:t>
      </w:r>
      <w:bookmarkStart w:id="1524" w:name="_ETM_Q8_332949"/>
      <w:bookmarkEnd w:id="1524"/>
      <w:r>
        <w:rPr>
          <w:rtl/>
        </w:rPr>
        <w:t>צריך</w:t>
      </w:r>
      <w:bookmarkStart w:id="1525" w:name="_ETM_Q8_330980"/>
      <w:bookmarkEnd w:id="1525"/>
      <w:r>
        <w:rPr>
          <w:rFonts w:hint="cs"/>
          <w:rtl/>
        </w:rPr>
        <w:t xml:space="preserve"> - - -</w:t>
      </w:r>
    </w:p>
    <w:p w:rsidR="000F1100" w:rsidRDefault="000F1100" w:rsidP="008C46D2">
      <w:pPr>
        <w:rPr>
          <w:rtl/>
        </w:rPr>
      </w:pPr>
      <w:bookmarkStart w:id="1526" w:name="_ETM_Q8_331023"/>
      <w:bookmarkStart w:id="1527" w:name="_ETM_Q8_331172"/>
      <w:bookmarkStart w:id="1528" w:name="_ETM_Q8_331235"/>
      <w:bookmarkEnd w:id="1526"/>
      <w:bookmarkEnd w:id="1527"/>
      <w:bookmarkEnd w:id="1528"/>
    </w:p>
    <w:p w:rsidR="000F1100" w:rsidRDefault="000F1100" w:rsidP="008C46D2">
      <w:pPr>
        <w:pStyle w:val="af5"/>
        <w:keepNext/>
        <w:rPr>
          <w:rtl/>
        </w:rPr>
      </w:pPr>
      <w:bookmarkStart w:id="1529" w:name="ET_interruption_5787_22"/>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29"/>
    </w:p>
    <w:p w:rsidR="000F1100" w:rsidRDefault="000F1100" w:rsidP="008C46D2">
      <w:pPr>
        <w:pStyle w:val="KeepWithNext"/>
        <w:rPr>
          <w:rtl/>
        </w:rPr>
      </w:pPr>
    </w:p>
    <w:p w:rsidR="000F1100" w:rsidRDefault="000F1100" w:rsidP="008C46D2">
      <w:pPr>
        <w:rPr>
          <w:rtl/>
        </w:rPr>
      </w:pPr>
      <w:r>
        <w:rPr>
          <w:rFonts w:hint="cs"/>
          <w:rtl/>
        </w:rPr>
        <w:t>אין שר</w:t>
      </w:r>
      <w:bookmarkStart w:id="1530" w:name="_ETM_Q8_332074"/>
      <w:bookmarkEnd w:id="1530"/>
      <w:r>
        <w:rPr>
          <w:rFonts w:hint="cs"/>
          <w:rtl/>
        </w:rPr>
        <w:t>.</w:t>
      </w:r>
    </w:p>
    <w:p w:rsidR="000F1100" w:rsidRDefault="000F1100" w:rsidP="008C46D2">
      <w:pPr>
        <w:rPr>
          <w:rtl/>
        </w:rPr>
      </w:pPr>
      <w:bookmarkStart w:id="1531" w:name="_ETM_Q8_332112"/>
      <w:bookmarkStart w:id="1532" w:name="_ETM_Q8_332266"/>
      <w:bookmarkStart w:id="1533" w:name="_ETM_Q8_332301"/>
      <w:bookmarkEnd w:id="1531"/>
      <w:bookmarkEnd w:id="1532"/>
      <w:bookmarkEnd w:id="1533"/>
    </w:p>
    <w:p w:rsidR="000F1100" w:rsidRDefault="000F1100" w:rsidP="008C46D2">
      <w:pPr>
        <w:pStyle w:val="-"/>
        <w:keepNext/>
        <w:rPr>
          <w:rtl/>
        </w:rPr>
      </w:pPr>
      <w:bookmarkStart w:id="1534" w:name="ET_speakercontinue_6682_23"/>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34"/>
    </w:p>
    <w:p w:rsidR="000F1100" w:rsidRDefault="000F1100" w:rsidP="008C46D2">
      <w:pPr>
        <w:pStyle w:val="KeepWithNext"/>
        <w:rPr>
          <w:rtl/>
        </w:rPr>
      </w:pPr>
    </w:p>
    <w:p w:rsidR="000F1100" w:rsidRDefault="000F1100" w:rsidP="008C46D2">
      <w:pPr>
        <w:rPr>
          <w:rtl/>
        </w:rPr>
      </w:pPr>
      <w:bookmarkStart w:id="1535" w:name="_ETM_Q8_333971"/>
      <w:bookmarkEnd w:id="1535"/>
      <w:r>
        <w:rPr>
          <w:rtl/>
        </w:rPr>
        <w:t>יש שר בריאות</w:t>
      </w:r>
      <w:r>
        <w:rPr>
          <w:rFonts w:hint="cs"/>
          <w:rtl/>
        </w:rPr>
        <w:t>.</w:t>
      </w:r>
      <w:r>
        <w:rPr>
          <w:rtl/>
        </w:rPr>
        <w:t xml:space="preserve"> </w:t>
      </w:r>
    </w:p>
    <w:p w:rsidR="000F1100" w:rsidRDefault="000F1100" w:rsidP="008C46D2">
      <w:pPr>
        <w:rPr>
          <w:rtl/>
        </w:rPr>
      </w:pPr>
      <w:bookmarkStart w:id="1536" w:name="_ETM_Q8_333981"/>
      <w:bookmarkStart w:id="1537" w:name="_ETM_Q8_334022"/>
      <w:bookmarkStart w:id="1538" w:name="_ETM_Q8_334173"/>
      <w:bookmarkStart w:id="1539" w:name="_ETM_Q8_334203"/>
      <w:bookmarkEnd w:id="1536"/>
      <w:bookmarkEnd w:id="1537"/>
      <w:bookmarkEnd w:id="1538"/>
      <w:bookmarkEnd w:id="1539"/>
    </w:p>
    <w:p w:rsidR="000F1100" w:rsidRDefault="000F1100" w:rsidP="008C46D2">
      <w:pPr>
        <w:pStyle w:val="af5"/>
        <w:keepNext/>
        <w:rPr>
          <w:rtl/>
        </w:rPr>
      </w:pPr>
      <w:bookmarkStart w:id="1540" w:name="ET_interruption_5787_24"/>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40"/>
    </w:p>
    <w:p w:rsidR="000F1100" w:rsidRDefault="000F1100" w:rsidP="008C46D2">
      <w:pPr>
        <w:pStyle w:val="KeepWithNext"/>
        <w:rPr>
          <w:rtl/>
        </w:rPr>
      </w:pPr>
      <w:bookmarkStart w:id="1541" w:name="_ETM_Q8_334452"/>
      <w:bookmarkEnd w:id="1541"/>
    </w:p>
    <w:p w:rsidR="000F1100" w:rsidRDefault="000F1100" w:rsidP="008C46D2">
      <w:pPr>
        <w:rPr>
          <w:rtl/>
        </w:rPr>
      </w:pPr>
      <w:bookmarkStart w:id="1542" w:name="_ETM_Q8_334506"/>
      <w:bookmarkEnd w:id="1542"/>
      <w:r>
        <w:rPr>
          <w:rFonts w:hint="cs"/>
          <w:rtl/>
        </w:rPr>
        <w:t>מה שמו?</w:t>
      </w:r>
      <w:bookmarkStart w:id="1543" w:name="_ETM_Q8_337283"/>
      <w:bookmarkEnd w:id="1543"/>
    </w:p>
    <w:p w:rsidR="000F1100" w:rsidRDefault="000F1100" w:rsidP="008C46D2">
      <w:pPr>
        <w:rPr>
          <w:rtl/>
        </w:rPr>
      </w:pPr>
      <w:bookmarkStart w:id="1544" w:name="_ETM_Q8_337323"/>
      <w:bookmarkEnd w:id="1544"/>
    </w:p>
    <w:p w:rsidR="000F1100" w:rsidRDefault="000F1100" w:rsidP="008C46D2">
      <w:pPr>
        <w:pStyle w:val="-"/>
        <w:keepNext/>
        <w:rPr>
          <w:rtl/>
        </w:rPr>
      </w:pPr>
      <w:bookmarkStart w:id="1545" w:name="ET_speakercontinue_6682_25"/>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45"/>
    </w:p>
    <w:p w:rsidR="000F1100" w:rsidRDefault="000F1100" w:rsidP="008C46D2">
      <w:pPr>
        <w:pStyle w:val="KeepWithNext"/>
        <w:rPr>
          <w:rtl/>
        </w:rPr>
      </w:pPr>
    </w:p>
    <w:p w:rsidR="000F1100" w:rsidRDefault="000F1100" w:rsidP="008C46D2">
      <w:pPr>
        <w:rPr>
          <w:rtl/>
        </w:rPr>
      </w:pPr>
      <w:bookmarkStart w:id="1546" w:name="_ETM_Q8_333669"/>
      <w:bookmarkEnd w:id="1546"/>
      <w:r>
        <w:rPr>
          <w:rFonts w:hint="cs"/>
          <w:rtl/>
        </w:rPr>
        <w:t>חיים כץ.</w:t>
      </w:r>
    </w:p>
    <w:p w:rsidR="000F1100" w:rsidRDefault="000F1100" w:rsidP="008C46D2">
      <w:pPr>
        <w:rPr>
          <w:rtl/>
        </w:rPr>
      </w:pPr>
    </w:p>
    <w:p w:rsidR="000F1100" w:rsidRDefault="000F1100" w:rsidP="008C46D2">
      <w:pPr>
        <w:pStyle w:val="af5"/>
        <w:keepNext/>
        <w:rPr>
          <w:rtl/>
        </w:rPr>
      </w:pPr>
      <w:bookmarkStart w:id="1547" w:name="ET_interruption_5787_26"/>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47"/>
    </w:p>
    <w:p w:rsidR="000F1100" w:rsidRDefault="000F1100" w:rsidP="008C46D2">
      <w:pPr>
        <w:pStyle w:val="KeepWithNext"/>
        <w:rPr>
          <w:rtl/>
        </w:rPr>
      </w:pPr>
    </w:p>
    <w:p w:rsidR="000F1100" w:rsidRPr="000A4876" w:rsidRDefault="000F1100" w:rsidP="008C46D2">
      <w:pPr>
        <w:rPr>
          <w:rtl/>
        </w:rPr>
      </w:pPr>
      <w:r>
        <w:rPr>
          <w:rFonts w:hint="cs"/>
          <w:rtl/>
        </w:rPr>
        <w:t>רבע משרה?</w:t>
      </w:r>
    </w:p>
    <w:p w:rsidR="000F1100" w:rsidRDefault="000F1100" w:rsidP="008C46D2">
      <w:pPr>
        <w:rPr>
          <w:rtl/>
        </w:rPr>
      </w:pPr>
      <w:bookmarkStart w:id="1548" w:name="_ETM_Q8_338269"/>
      <w:bookmarkStart w:id="1549" w:name="_ETM_Q8_338301"/>
      <w:bookmarkEnd w:id="1548"/>
      <w:bookmarkEnd w:id="1549"/>
    </w:p>
    <w:p w:rsidR="000F1100" w:rsidRDefault="000F1100" w:rsidP="008C46D2">
      <w:pPr>
        <w:pStyle w:val="af6"/>
        <w:keepNext/>
        <w:rPr>
          <w:rtl/>
        </w:rPr>
      </w:pPr>
      <w:bookmarkStart w:id="1550" w:name="ET_yor_6688_27"/>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bookmarkEnd w:id="1550"/>
    </w:p>
    <w:p w:rsidR="000F1100" w:rsidRDefault="000F1100" w:rsidP="008C46D2">
      <w:pPr>
        <w:pStyle w:val="KeepWithNext"/>
        <w:rPr>
          <w:rtl/>
        </w:rPr>
      </w:pPr>
    </w:p>
    <w:p w:rsidR="000F1100" w:rsidRDefault="000F1100" w:rsidP="00DC3295">
      <w:pPr>
        <w:rPr>
          <w:rtl/>
        </w:rPr>
      </w:pPr>
      <w:bookmarkStart w:id="1551" w:name="_ETM_Q8_339506"/>
      <w:bookmarkEnd w:id="1551"/>
      <w:r>
        <w:rPr>
          <w:rtl/>
        </w:rPr>
        <w:t xml:space="preserve">יש שר בריאות, </w:t>
      </w:r>
      <w:bookmarkStart w:id="1552" w:name="_ETM_Q8_337929"/>
      <w:bookmarkEnd w:id="1552"/>
      <w:r>
        <w:rPr>
          <w:rtl/>
        </w:rPr>
        <w:t>חיים כץ</w:t>
      </w:r>
      <w:r>
        <w:rPr>
          <w:rFonts w:hint="cs"/>
          <w:rtl/>
        </w:rPr>
        <w:t>;</w:t>
      </w:r>
      <w:r>
        <w:rPr>
          <w:rtl/>
        </w:rPr>
        <w:t xml:space="preserve"> אגב, שר בקיא מאוד </w:t>
      </w:r>
      <w:bookmarkStart w:id="1553" w:name="_ETM_Q8_343490"/>
      <w:bookmarkEnd w:id="1553"/>
      <w:r>
        <w:rPr>
          <w:rtl/>
        </w:rPr>
        <w:t>ב</w:t>
      </w:r>
      <w:r>
        <w:rPr>
          <w:rFonts w:hint="cs"/>
          <w:rtl/>
        </w:rPr>
        <w:t>עולם הב</w:t>
      </w:r>
      <w:r>
        <w:rPr>
          <w:rtl/>
        </w:rPr>
        <w:t>ריאות</w:t>
      </w:r>
      <w:r>
        <w:rPr>
          <w:rFonts w:hint="cs"/>
          <w:rtl/>
        </w:rPr>
        <w:t>.</w:t>
      </w:r>
      <w:r>
        <w:rPr>
          <w:rtl/>
        </w:rPr>
        <w:t xml:space="preserve"> היה יושב</w:t>
      </w:r>
      <w:r>
        <w:rPr>
          <w:rFonts w:hint="cs"/>
          <w:rtl/>
        </w:rPr>
        <w:t>-</w:t>
      </w:r>
      <w:r>
        <w:rPr>
          <w:rtl/>
        </w:rPr>
        <w:t>ראש ועד</w:t>
      </w:r>
      <w:r>
        <w:rPr>
          <w:rFonts w:hint="cs"/>
          <w:rtl/>
        </w:rPr>
        <w:t>ת</w:t>
      </w:r>
      <w:r>
        <w:rPr>
          <w:rtl/>
        </w:rPr>
        <w:t xml:space="preserve"> </w:t>
      </w:r>
      <w:bookmarkStart w:id="1554" w:name="_ETM_Q8_346038"/>
      <w:bookmarkEnd w:id="1554"/>
      <w:r>
        <w:rPr>
          <w:rtl/>
        </w:rPr>
        <w:t>הבריאות בכנסת</w:t>
      </w:r>
      <w:bookmarkStart w:id="1555" w:name="_ETM_Q8_344563"/>
      <w:bookmarkEnd w:id="1555"/>
      <w:r>
        <w:rPr>
          <w:rFonts w:hint="cs"/>
          <w:rtl/>
        </w:rPr>
        <w:t xml:space="preserve"> שנים ארוכות.</w:t>
      </w:r>
    </w:p>
    <w:p w:rsidR="000F1100" w:rsidRDefault="000F1100" w:rsidP="008C46D2">
      <w:pPr>
        <w:rPr>
          <w:rtl/>
        </w:rPr>
      </w:pPr>
    </w:p>
    <w:p w:rsidR="000F1100" w:rsidRDefault="000F1100" w:rsidP="008C46D2">
      <w:pPr>
        <w:pStyle w:val="af6"/>
        <w:keepNext/>
        <w:rPr>
          <w:rtl/>
        </w:rPr>
      </w:pPr>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556" w:name="_ETM_Q8_345585"/>
      <w:bookmarkEnd w:id="1556"/>
      <w:r>
        <w:rPr>
          <w:rtl/>
        </w:rPr>
        <w:t>שר פעיל במשרדו.</w:t>
      </w:r>
      <w:bookmarkStart w:id="1557" w:name="_ETM_Q8_345824"/>
      <w:bookmarkEnd w:id="1557"/>
    </w:p>
    <w:p w:rsidR="000F1100" w:rsidRDefault="000F1100" w:rsidP="008C46D2">
      <w:pPr>
        <w:rPr>
          <w:rtl/>
        </w:rPr>
      </w:pPr>
      <w:bookmarkStart w:id="1558" w:name="_ETM_Q8_345883"/>
      <w:bookmarkEnd w:id="1558"/>
    </w:p>
    <w:p w:rsidR="000F1100" w:rsidRDefault="000F1100" w:rsidP="008C46D2">
      <w:pPr>
        <w:pStyle w:val="-"/>
        <w:keepNext/>
        <w:rPr>
          <w:rtl/>
        </w:rPr>
      </w:pPr>
      <w:bookmarkStart w:id="1559" w:name="ET_speakercontinue_6682_29"/>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59"/>
    </w:p>
    <w:p w:rsidR="000F1100" w:rsidRDefault="000F1100" w:rsidP="008C46D2">
      <w:pPr>
        <w:pStyle w:val="KeepWithNext"/>
        <w:rPr>
          <w:rtl/>
        </w:rPr>
      </w:pPr>
    </w:p>
    <w:p w:rsidR="000F1100" w:rsidRDefault="000F1100" w:rsidP="00DC3295">
      <w:pPr>
        <w:rPr>
          <w:rtl/>
        </w:rPr>
      </w:pPr>
      <w:bookmarkStart w:id="1560" w:name="_ETM_Q8_346862"/>
      <w:bookmarkEnd w:id="1560"/>
      <w:r>
        <w:rPr>
          <w:rtl/>
        </w:rPr>
        <w:t xml:space="preserve">פעיל מאוד מאוד </w:t>
      </w:r>
      <w:bookmarkStart w:id="1561" w:name="_ETM_Q8_350199"/>
      <w:bookmarkEnd w:id="1561"/>
      <w:r>
        <w:rPr>
          <w:rtl/>
        </w:rPr>
        <w:t>במשרדו</w:t>
      </w:r>
      <w:r>
        <w:rPr>
          <w:rFonts w:hint="cs"/>
          <w:rtl/>
        </w:rPr>
        <w:t>.</w:t>
      </w:r>
      <w:r>
        <w:rPr>
          <w:rtl/>
        </w:rPr>
        <w:t xml:space="preserve"> בקיא בחומר כמו שמעטים בקיאים בו. באמת, אתה יודע, </w:t>
      </w:r>
      <w:bookmarkStart w:id="1562" w:name="_ETM_Q8_354359"/>
      <w:bookmarkEnd w:id="1562"/>
      <w:r>
        <w:rPr>
          <w:rtl/>
        </w:rPr>
        <w:t xml:space="preserve">כמה אפשר סתם לומר אמירות. אני חושב שזה מראה את </w:t>
      </w:r>
      <w:bookmarkStart w:id="1563" w:name="_ETM_Q8_358519"/>
      <w:bookmarkEnd w:id="1563"/>
      <w:r>
        <w:rPr>
          <w:rtl/>
        </w:rPr>
        <w:t>הגישה</w:t>
      </w:r>
      <w:r>
        <w:rPr>
          <w:rFonts w:hint="cs"/>
          <w:rtl/>
        </w:rPr>
        <w:t>,</w:t>
      </w:r>
      <w:r>
        <w:rPr>
          <w:rtl/>
        </w:rPr>
        <w:t xml:space="preserve"> שהיא לא רצינית. באמת</w:t>
      </w:r>
      <w:r>
        <w:rPr>
          <w:rFonts w:hint="cs"/>
          <w:rtl/>
        </w:rPr>
        <w:t>,</w:t>
      </w:r>
      <w:r>
        <w:rPr>
          <w:rtl/>
        </w:rPr>
        <w:t xml:space="preserve"> אני אומר לך</w:t>
      </w:r>
      <w:r>
        <w:rPr>
          <w:rFonts w:hint="cs"/>
          <w:rtl/>
        </w:rPr>
        <w:t>,</w:t>
      </w:r>
      <w:r>
        <w:rPr>
          <w:rtl/>
        </w:rPr>
        <w:t xml:space="preserve"> היא לא </w:t>
      </w:r>
      <w:bookmarkStart w:id="1564" w:name="_ETM_Q8_362679"/>
      <w:bookmarkEnd w:id="1564"/>
      <w:r>
        <w:rPr>
          <w:rtl/>
        </w:rPr>
        <w:t>רצינית</w:t>
      </w:r>
      <w:r>
        <w:rPr>
          <w:rFonts w:hint="cs"/>
          <w:rtl/>
        </w:rPr>
        <w:t>.</w:t>
      </w:r>
      <w:bookmarkStart w:id="1565" w:name="_ETM_Q8_364214"/>
      <w:bookmarkStart w:id="1566" w:name="_ETM_Q8_364262"/>
      <w:bookmarkStart w:id="1567" w:name="_ETM_Q8_364406"/>
      <w:bookmarkStart w:id="1568" w:name="_ETM_Q8_364481"/>
      <w:bookmarkStart w:id="1569" w:name="_ETM_Q8_365989"/>
      <w:bookmarkEnd w:id="1565"/>
      <w:bookmarkEnd w:id="1566"/>
      <w:bookmarkEnd w:id="1567"/>
      <w:bookmarkEnd w:id="1568"/>
      <w:bookmarkEnd w:id="1569"/>
      <w:r>
        <w:rPr>
          <w:rFonts w:hint="cs"/>
          <w:rtl/>
        </w:rPr>
        <w:t xml:space="preserve"> </w:t>
      </w:r>
      <w:r>
        <w:rPr>
          <w:rtl/>
        </w:rPr>
        <w:t xml:space="preserve">כי אם אתה באמת רוצה להעביר את החוק ולא </w:t>
      </w:r>
      <w:bookmarkStart w:id="1570" w:name="_ETM_Q8_366839"/>
      <w:bookmarkEnd w:id="1570"/>
      <w:r>
        <w:rPr>
          <w:rtl/>
        </w:rPr>
        <w:t>רק לשאת פה נאומים, דבר עם הגורמים הרלוונטיים</w:t>
      </w:r>
      <w:r>
        <w:rPr>
          <w:rFonts w:hint="cs"/>
          <w:rtl/>
        </w:rPr>
        <w:t>;</w:t>
      </w:r>
      <w:r>
        <w:rPr>
          <w:rtl/>
        </w:rPr>
        <w:t xml:space="preserve"> עשה את </w:t>
      </w:r>
      <w:bookmarkStart w:id="1571" w:name="_ETM_Q8_370999"/>
      <w:bookmarkEnd w:id="1571"/>
      <w:r>
        <w:rPr>
          <w:rtl/>
        </w:rPr>
        <w:t>עבודת ההכנה</w:t>
      </w:r>
      <w:r>
        <w:rPr>
          <w:rFonts w:hint="cs"/>
          <w:rtl/>
        </w:rPr>
        <w:t xml:space="preserve"> - - </w:t>
      </w:r>
    </w:p>
    <w:p w:rsidR="000F1100" w:rsidRDefault="000F1100" w:rsidP="008C46D2">
      <w:pPr>
        <w:rPr>
          <w:rtl/>
        </w:rPr>
      </w:pPr>
    </w:p>
    <w:p w:rsidR="000F1100" w:rsidRDefault="000F1100" w:rsidP="008C46D2">
      <w:pPr>
        <w:pStyle w:val="af5"/>
        <w:keepNext/>
        <w:rPr>
          <w:rtl/>
        </w:rPr>
      </w:pPr>
      <w:bookmarkStart w:id="1572" w:name="ET_interruption_5787_89"/>
      <w:r w:rsidRPr="00707FB8">
        <w:rPr>
          <w:rStyle w:val="TagStyle"/>
          <w:rtl/>
        </w:rPr>
        <w:t xml:space="preserve"> &lt;&lt; קריאה &gt;&gt; </w:t>
      </w:r>
      <w:r>
        <w:rPr>
          <w:rtl/>
        </w:rPr>
        <w:t>יוראי להב הרצנו (יש עתיד):</w:t>
      </w:r>
      <w:r w:rsidRPr="00707FB8">
        <w:rPr>
          <w:rStyle w:val="TagStyle"/>
          <w:rtl/>
        </w:rPr>
        <w:t xml:space="preserve"> &lt;&lt; קריאה &gt;&gt;</w:t>
      </w:r>
      <w:r>
        <w:rPr>
          <w:rtl/>
        </w:rPr>
        <w:t xml:space="preserve">   </w:t>
      </w:r>
      <w:bookmarkEnd w:id="1572"/>
    </w:p>
    <w:p w:rsidR="000F1100" w:rsidRDefault="000F1100" w:rsidP="008C46D2">
      <w:pPr>
        <w:rPr>
          <w:rtl/>
          <w:lang w:eastAsia="he-IL"/>
        </w:rPr>
      </w:pPr>
      <w:bookmarkStart w:id="1573" w:name="_ETM_Q8_373116"/>
      <w:bookmarkStart w:id="1574" w:name="_ETM_Q8_373165"/>
      <w:bookmarkStart w:id="1575" w:name="_ETM_Q8_372224"/>
      <w:bookmarkStart w:id="1576" w:name="_ETM_Q8_372251"/>
      <w:bookmarkEnd w:id="1573"/>
      <w:bookmarkEnd w:id="1574"/>
      <w:bookmarkEnd w:id="1575"/>
      <w:bookmarkEnd w:id="1576"/>
    </w:p>
    <w:p w:rsidR="000F1100" w:rsidRDefault="000F1100" w:rsidP="008C46D2">
      <w:pPr>
        <w:rPr>
          <w:rtl/>
          <w:lang w:eastAsia="he-IL"/>
        </w:rPr>
      </w:pPr>
      <w:r>
        <w:rPr>
          <w:rFonts w:hint="cs"/>
          <w:rtl/>
          <w:lang w:eastAsia="he-IL"/>
        </w:rPr>
        <w:t>גורמי המקצוע תומכים בזה. גורמי המקצוע</w:t>
      </w:r>
      <w:bookmarkStart w:id="1577" w:name="_ETM_Q8_376189"/>
      <w:bookmarkEnd w:id="1577"/>
      <w:r>
        <w:rPr>
          <w:rFonts w:hint="cs"/>
          <w:rtl/>
          <w:lang w:eastAsia="he-IL"/>
        </w:rPr>
        <w:t xml:space="preserve"> תומכים בהצעה.</w:t>
      </w:r>
    </w:p>
    <w:p w:rsidR="000F1100" w:rsidRDefault="000F1100" w:rsidP="008C46D2">
      <w:pPr>
        <w:rPr>
          <w:rtl/>
          <w:lang w:eastAsia="he-IL"/>
        </w:rPr>
      </w:pPr>
      <w:bookmarkStart w:id="1578" w:name="_ETM_Q8_377257"/>
      <w:bookmarkStart w:id="1579" w:name="_ETM_Q8_377297"/>
      <w:bookmarkEnd w:id="1578"/>
      <w:bookmarkEnd w:id="1579"/>
    </w:p>
    <w:p w:rsidR="000F1100" w:rsidRDefault="000F1100" w:rsidP="008C46D2">
      <w:pPr>
        <w:pStyle w:val="-"/>
        <w:keepNext/>
        <w:rPr>
          <w:rtl/>
        </w:rPr>
      </w:pPr>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rPr>
      </w:pPr>
      <w:bookmarkStart w:id="1580" w:name="_ETM_Q8_378128"/>
      <w:bookmarkStart w:id="1581" w:name="_ETM_Q8_372265"/>
      <w:bookmarkStart w:id="1582" w:name="_ETM_Q8_372298"/>
      <w:bookmarkStart w:id="1583" w:name="_ETM_Q8_372481"/>
      <w:bookmarkStart w:id="1584" w:name="_ETM_Q8_372508"/>
      <w:bookmarkStart w:id="1585" w:name="_ETM_Q8_374779"/>
      <w:bookmarkStart w:id="1586" w:name="_ETM_Q8_375649"/>
      <w:bookmarkEnd w:id="1580"/>
      <w:bookmarkEnd w:id="1581"/>
      <w:bookmarkEnd w:id="1582"/>
      <w:bookmarkEnd w:id="1583"/>
      <w:bookmarkEnd w:id="1584"/>
      <w:bookmarkEnd w:id="1585"/>
      <w:bookmarkEnd w:id="1586"/>
      <w:r>
        <w:rPr>
          <w:rFonts w:hint="cs"/>
          <w:rtl/>
        </w:rPr>
        <w:t xml:space="preserve">- </w:t>
      </w:r>
      <w:bookmarkStart w:id="1587" w:name="_ETM_Q8_383282"/>
      <w:bookmarkEnd w:id="1587"/>
      <w:r>
        <w:rPr>
          <w:rFonts w:hint="cs"/>
          <w:rtl/>
        </w:rPr>
        <w:t xml:space="preserve">- </w:t>
      </w:r>
      <w:r>
        <w:rPr>
          <w:rtl/>
        </w:rPr>
        <w:t xml:space="preserve">ואז </w:t>
      </w:r>
      <w:bookmarkStart w:id="1588" w:name="_ETM_Q8_376990"/>
      <w:bookmarkEnd w:id="1588"/>
      <w:r>
        <w:rPr>
          <w:rFonts w:hint="cs"/>
          <w:rtl/>
        </w:rPr>
        <w:t xml:space="preserve">תהיה </w:t>
      </w:r>
      <w:r>
        <w:rPr>
          <w:rtl/>
        </w:rPr>
        <w:t xml:space="preserve">באמת יכולת לקדם את הדברים. </w:t>
      </w:r>
    </w:p>
    <w:p w:rsidR="000F1100" w:rsidRDefault="000F1100" w:rsidP="008C46D2">
      <w:pPr>
        <w:rPr>
          <w:rtl/>
        </w:rPr>
      </w:pPr>
      <w:bookmarkStart w:id="1589" w:name="_ETM_Q8_378708"/>
      <w:bookmarkStart w:id="1590" w:name="_ETM_Q8_378740"/>
      <w:bookmarkStart w:id="1591" w:name="_ETM_Q8_378948"/>
      <w:bookmarkStart w:id="1592" w:name="_ETM_Q8_378973"/>
      <w:bookmarkEnd w:id="1589"/>
      <w:bookmarkEnd w:id="1590"/>
      <w:bookmarkEnd w:id="1591"/>
      <w:bookmarkEnd w:id="1592"/>
    </w:p>
    <w:p w:rsidR="000F1100" w:rsidRDefault="000F1100" w:rsidP="008C46D2">
      <w:pPr>
        <w:pStyle w:val="af5"/>
        <w:keepNext/>
        <w:rPr>
          <w:rtl/>
        </w:rPr>
      </w:pPr>
      <w:bookmarkStart w:id="1593" w:name="ET_interruption_5787_35"/>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93"/>
    </w:p>
    <w:p w:rsidR="000F1100" w:rsidRDefault="000F1100" w:rsidP="008C46D2">
      <w:pPr>
        <w:pStyle w:val="KeepWithNext"/>
        <w:rPr>
          <w:rtl/>
        </w:rPr>
      </w:pPr>
    </w:p>
    <w:p w:rsidR="000F1100" w:rsidRDefault="000F1100" w:rsidP="008C46D2">
      <w:pPr>
        <w:rPr>
          <w:rtl/>
        </w:rPr>
      </w:pPr>
      <w:r>
        <w:rPr>
          <w:rFonts w:hint="cs"/>
          <w:rtl/>
        </w:rPr>
        <w:t xml:space="preserve">גורמי המקצוע תומכים, אדוני השר. הפוליטיקאים </w:t>
      </w:r>
      <w:bookmarkStart w:id="1594" w:name="_ETM_Q8_379243"/>
      <w:bookmarkEnd w:id="1594"/>
      <w:r>
        <w:rPr>
          <w:rFonts w:hint="cs"/>
          <w:rtl/>
        </w:rPr>
        <w:t>מתנגדים.</w:t>
      </w:r>
    </w:p>
    <w:p w:rsidR="000F1100" w:rsidRDefault="000F1100" w:rsidP="008C46D2">
      <w:pPr>
        <w:rPr>
          <w:rtl/>
        </w:rPr>
      </w:pPr>
      <w:bookmarkStart w:id="1595" w:name="_ETM_Q8_379443"/>
      <w:bookmarkStart w:id="1596" w:name="_ETM_Q8_379479"/>
      <w:bookmarkStart w:id="1597" w:name="_ETM_Q8_379659"/>
      <w:bookmarkStart w:id="1598" w:name="_ETM_Q8_379701"/>
      <w:bookmarkEnd w:id="1595"/>
      <w:bookmarkEnd w:id="1596"/>
      <w:bookmarkEnd w:id="1597"/>
      <w:bookmarkEnd w:id="1598"/>
    </w:p>
    <w:p w:rsidR="000F1100" w:rsidRDefault="000F1100" w:rsidP="008C46D2">
      <w:pPr>
        <w:pStyle w:val="-"/>
        <w:keepNext/>
        <w:rPr>
          <w:rtl/>
        </w:rPr>
      </w:pPr>
      <w:bookmarkStart w:id="1599" w:name="ET_speakercontinue_6682_36"/>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99"/>
    </w:p>
    <w:p w:rsidR="000F1100" w:rsidRDefault="000F1100" w:rsidP="008C46D2">
      <w:pPr>
        <w:pStyle w:val="KeepWithNext"/>
        <w:rPr>
          <w:rtl/>
        </w:rPr>
      </w:pPr>
    </w:p>
    <w:p w:rsidR="000F1100" w:rsidRDefault="000F1100" w:rsidP="00DC3295">
      <w:pPr>
        <w:rPr>
          <w:rtl/>
        </w:rPr>
      </w:pPr>
      <w:bookmarkStart w:id="1600" w:name="_ETM_Q8_380980"/>
      <w:bookmarkEnd w:id="1600"/>
      <w:r>
        <w:rPr>
          <w:rtl/>
        </w:rPr>
        <w:t>לכן גם ועדת שרים</w:t>
      </w:r>
      <w:bookmarkStart w:id="1601" w:name="_ETM_Q8_381356"/>
      <w:bookmarkEnd w:id="1601"/>
      <w:r>
        <w:rPr>
          <w:rFonts w:hint="cs"/>
          <w:rtl/>
        </w:rPr>
        <w:t xml:space="preserve"> </w:t>
      </w:r>
      <w:r>
        <w:rPr>
          <w:rtl/>
        </w:rPr>
        <w:t>החליטה</w:t>
      </w:r>
      <w:r>
        <w:rPr>
          <w:rFonts w:hint="cs"/>
          <w:rtl/>
        </w:rPr>
        <w:t xml:space="preserve"> </w:t>
      </w:r>
      <w:r>
        <w:rPr>
          <w:rtl/>
        </w:rPr>
        <w:t>– תהיה לך</w:t>
      </w:r>
      <w:r>
        <w:rPr>
          <w:rFonts w:hint="cs"/>
          <w:rtl/>
        </w:rPr>
        <w:t xml:space="preserve"> </w:t>
      </w:r>
      <w:bookmarkStart w:id="1602" w:name="_ETM_Q8_384313"/>
      <w:bookmarkEnd w:id="1602"/>
      <w:r>
        <w:rPr>
          <w:rFonts w:hint="cs"/>
          <w:rtl/>
        </w:rPr>
        <w:t>תכף</w:t>
      </w:r>
      <w:r>
        <w:rPr>
          <w:rtl/>
        </w:rPr>
        <w:t xml:space="preserve"> אפשרות לענות לי</w:t>
      </w:r>
      <w:r>
        <w:rPr>
          <w:rFonts w:hint="cs"/>
          <w:rtl/>
        </w:rPr>
        <w:t>.</w:t>
      </w:r>
      <w:r>
        <w:rPr>
          <w:rtl/>
        </w:rPr>
        <w:t xml:space="preserve"> תן </w:t>
      </w:r>
      <w:bookmarkStart w:id="1603" w:name="_ETM_Q8_385723"/>
      <w:bookmarkEnd w:id="1603"/>
      <w:r>
        <w:rPr>
          <w:rtl/>
        </w:rPr>
        <w:t xml:space="preserve">לי להשלים את </w:t>
      </w:r>
      <w:r>
        <w:rPr>
          <w:rFonts w:hint="cs"/>
          <w:rtl/>
        </w:rPr>
        <w:t>ה</w:t>
      </w:r>
      <w:r>
        <w:rPr>
          <w:rtl/>
        </w:rPr>
        <w:t>מילים שלי</w:t>
      </w:r>
      <w:r>
        <w:rPr>
          <w:rFonts w:hint="cs"/>
          <w:rtl/>
        </w:rPr>
        <w:t>.</w:t>
      </w:r>
      <w:r>
        <w:rPr>
          <w:rtl/>
        </w:rPr>
        <w:t xml:space="preserve"> לכן גם ועדת שרים </w:t>
      </w:r>
      <w:bookmarkStart w:id="1604" w:name="_ETM_Q8_390090"/>
      <w:bookmarkEnd w:id="1604"/>
      <w:r>
        <w:rPr>
          <w:rtl/>
        </w:rPr>
        <w:t xml:space="preserve">לחקיקה החליטה, ולא במקרה </w:t>
      </w:r>
      <w:r>
        <w:rPr>
          <w:rFonts w:hint="cs"/>
          <w:rtl/>
        </w:rPr>
        <w:t xml:space="preserve">– </w:t>
      </w:r>
      <w:r>
        <w:rPr>
          <w:rtl/>
        </w:rPr>
        <w:t>לא התנגדה להצעת החוק</w:t>
      </w:r>
      <w:r>
        <w:rPr>
          <w:rFonts w:hint="cs"/>
          <w:rtl/>
        </w:rPr>
        <w:t>;</w:t>
      </w:r>
      <w:r>
        <w:rPr>
          <w:rtl/>
        </w:rPr>
        <w:t xml:space="preserve"> היא החליטה </w:t>
      </w:r>
      <w:bookmarkStart w:id="1605" w:name="_ETM_Q8_394456"/>
      <w:bookmarkEnd w:id="1605"/>
      <w:r>
        <w:rPr>
          <w:rtl/>
        </w:rPr>
        <w:t xml:space="preserve">לדחות את הדיון בהצעת החוק </w:t>
      </w:r>
      <w:r>
        <w:rPr>
          <w:rFonts w:hint="cs"/>
          <w:rtl/>
        </w:rPr>
        <w:t>בכמה</w:t>
      </w:r>
      <w:r>
        <w:rPr>
          <w:rtl/>
        </w:rPr>
        <w:t xml:space="preserve"> חודשים כדי לאפשר לך </w:t>
      </w:r>
      <w:bookmarkStart w:id="1606" w:name="_ETM_Q8_398823"/>
      <w:bookmarkEnd w:id="1606"/>
      <w:r>
        <w:rPr>
          <w:rtl/>
        </w:rPr>
        <w:t xml:space="preserve">לעשות תהליך אמיתי. </w:t>
      </w:r>
      <w:bookmarkStart w:id="1607" w:name="_ETM_Q8_402110"/>
      <w:bookmarkEnd w:id="1607"/>
    </w:p>
    <w:p w:rsidR="000F1100" w:rsidRDefault="000F1100" w:rsidP="008C46D2">
      <w:pPr>
        <w:rPr>
          <w:rtl/>
        </w:rPr>
      </w:pPr>
      <w:bookmarkStart w:id="1608" w:name="_ETM_Q8_402140"/>
      <w:bookmarkStart w:id="1609" w:name="_ETM_Q8_402326"/>
      <w:bookmarkEnd w:id="1608"/>
      <w:bookmarkEnd w:id="1609"/>
    </w:p>
    <w:p w:rsidR="000F1100" w:rsidRDefault="000F1100" w:rsidP="008C46D2">
      <w:pPr>
        <w:rPr>
          <w:rtl/>
        </w:rPr>
      </w:pPr>
      <w:bookmarkStart w:id="1610" w:name="_ETM_Q8_402355"/>
      <w:bookmarkEnd w:id="1610"/>
      <w:r>
        <w:rPr>
          <w:rtl/>
        </w:rPr>
        <w:t>ועוד הערה אחרונה, חבר הכנסת ל</w:t>
      </w:r>
      <w:r>
        <w:rPr>
          <w:rFonts w:hint="cs"/>
          <w:rtl/>
        </w:rPr>
        <w:t>הב</w:t>
      </w:r>
      <w:r>
        <w:rPr>
          <w:rtl/>
        </w:rPr>
        <w:t xml:space="preserve"> </w:t>
      </w:r>
      <w:r>
        <w:rPr>
          <w:rFonts w:hint="cs"/>
          <w:rtl/>
        </w:rPr>
        <w:t>ה</w:t>
      </w:r>
      <w:r>
        <w:rPr>
          <w:rtl/>
        </w:rPr>
        <w:t>רצנו</w:t>
      </w:r>
      <w:r>
        <w:rPr>
          <w:rFonts w:hint="cs"/>
          <w:rtl/>
        </w:rPr>
        <w:t>:</w:t>
      </w:r>
      <w:r>
        <w:rPr>
          <w:rtl/>
        </w:rPr>
        <w:t xml:space="preserve"> </w:t>
      </w:r>
      <w:bookmarkStart w:id="1611" w:name="_ETM_Q8_404350"/>
      <w:bookmarkEnd w:id="1611"/>
      <w:r>
        <w:rPr>
          <w:rtl/>
        </w:rPr>
        <w:t>נדמה לי שזה הפך לריטואל קבוע</w:t>
      </w:r>
      <w:r>
        <w:rPr>
          <w:rFonts w:hint="cs"/>
          <w:rtl/>
        </w:rPr>
        <w:t>,</w:t>
      </w:r>
      <w:r>
        <w:rPr>
          <w:rtl/>
        </w:rPr>
        <w:t xml:space="preserve"> שאתה מביא לכאן </w:t>
      </w:r>
      <w:r>
        <w:rPr>
          <w:rFonts w:hint="cs"/>
          <w:rtl/>
        </w:rPr>
        <w:t>ב</w:t>
      </w:r>
      <w:r>
        <w:rPr>
          <w:rtl/>
        </w:rPr>
        <w:t xml:space="preserve">כל </w:t>
      </w:r>
      <w:bookmarkStart w:id="1612" w:name="_ETM_Q8_409040"/>
      <w:bookmarkEnd w:id="1612"/>
      <w:r>
        <w:rPr>
          <w:rtl/>
        </w:rPr>
        <w:t>שבוע איזו הצעת חוק</w:t>
      </w:r>
      <w:r>
        <w:rPr>
          <w:rFonts w:hint="cs"/>
          <w:rtl/>
        </w:rPr>
        <w:t>,</w:t>
      </w:r>
      <w:r>
        <w:rPr>
          <w:rtl/>
        </w:rPr>
        <w:t xml:space="preserve"> שהיא כל כך חשובה וכל כך </w:t>
      </w:r>
      <w:bookmarkStart w:id="1613" w:name="_ETM_Q8_413730"/>
      <w:bookmarkEnd w:id="1613"/>
      <w:r>
        <w:rPr>
          <w:rtl/>
        </w:rPr>
        <w:t>צודקת וכל כך חיונית, עד שרק נשאלת שאלה אחת</w:t>
      </w:r>
      <w:r>
        <w:rPr>
          <w:rFonts w:hint="cs"/>
          <w:rtl/>
        </w:rPr>
        <w:t>:</w:t>
      </w:r>
      <w:r>
        <w:rPr>
          <w:rtl/>
        </w:rPr>
        <w:t xml:space="preserve"> איך </w:t>
      </w:r>
      <w:bookmarkStart w:id="1614" w:name="_ETM_Q8_418420"/>
      <w:bookmarkEnd w:id="1614"/>
      <w:r>
        <w:rPr>
          <w:rtl/>
        </w:rPr>
        <w:t>לא העברתם אותה בקדנציה הקודמת</w:t>
      </w:r>
      <w:r>
        <w:rPr>
          <w:rFonts w:hint="cs"/>
          <w:rtl/>
        </w:rPr>
        <w:t>,</w:t>
      </w:r>
      <w:r>
        <w:rPr>
          <w:rtl/>
        </w:rPr>
        <w:t xml:space="preserve"> כשאתם ישבתם בממשלה? למה לא </w:t>
      </w:r>
      <w:bookmarkStart w:id="1615" w:name="_ETM_Q8_423110"/>
      <w:bookmarkEnd w:id="1615"/>
      <w:r>
        <w:rPr>
          <w:rtl/>
        </w:rPr>
        <w:t>עשיתם את זה אז? ואז אני נזכר</w:t>
      </w:r>
      <w:bookmarkStart w:id="1616" w:name="_ETM_Q8_429520"/>
      <w:bookmarkEnd w:id="1616"/>
      <w:r>
        <w:rPr>
          <w:rFonts w:hint="cs"/>
          <w:rtl/>
        </w:rPr>
        <w:t xml:space="preserve"> </w:t>
      </w:r>
      <w:r>
        <w:rPr>
          <w:rtl/>
        </w:rPr>
        <w:t>במה שאמר לי חבר הכנסת ו</w:t>
      </w:r>
      <w:r>
        <w:rPr>
          <w:rFonts w:hint="cs"/>
          <w:rtl/>
        </w:rPr>
        <w:t>ו</w:t>
      </w:r>
      <w:r>
        <w:rPr>
          <w:rtl/>
        </w:rPr>
        <w:t>לי</w:t>
      </w:r>
      <w:r>
        <w:rPr>
          <w:rFonts w:hint="cs"/>
          <w:rtl/>
        </w:rPr>
        <w:t>ד טאהא</w:t>
      </w:r>
      <w:r>
        <w:rPr>
          <w:rtl/>
        </w:rPr>
        <w:t xml:space="preserve"> כשהייתי בדרך לכאן</w:t>
      </w:r>
      <w:r>
        <w:rPr>
          <w:rFonts w:hint="cs"/>
          <w:rtl/>
        </w:rPr>
        <w:t>,</w:t>
      </w:r>
      <w:r>
        <w:rPr>
          <w:rtl/>
        </w:rPr>
        <w:t xml:space="preserve"> ואחר </w:t>
      </w:r>
      <w:bookmarkStart w:id="1617" w:name="_ETM_Q8_434456"/>
      <w:bookmarkEnd w:id="1617"/>
      <w:r>
        <w:rPr>
          <w:rtl/>
        </w:rPr>
        <w:t>כך כשעליתי לדוכן. אתה יודע, חבר הכנסת ל</w:t>
      </w:r>
      <w:r>
        <w:rPr>
          <w:rFonts w:hint="cs"/>
          <w:rtl/>
        </w:rPr>
        <w:t>ה</w:t>
      </w:r>
      <w:r>
        <w:rPr>
          <w:rtl/>
        </w:rPr>
        <w:t xml:space="preserve">ב </w:t>
      </w:r>
      <w:r>
        <w:rPr>
          <w:rFonts w:hint="cs"/>
          <w:rtl/>
        </w:rPr>
        <w:t>הרצנו,</w:t>
      </w:r>
      <w:r>
        <w:rPr>
          <w:rtl/>
        </w:rPr>
        <w:t xml:space="preserve"> למה </w:t>
      </w:r>
      <w:bookmarkStart w:id="1618" w:name="_ETM_Q8_439392"/>
      <w:bookmarkEnd w:id="1618"/>
      <w:r>
        <w:rPr>
          <w:rtl/>
        </w:rPr>
        <w:t xml:space="preserve">לא העברתם את החוקים האלה? </w:t>
      </w:r>
    </w:p>
    <w:p w:rsidR="000F1100" w:rsidRDefault="000F1100" w:rsidP="008C46D2">
      <w:pPr>
        <w:rPr>
          <w:rtl/>
        </w:rPr>
      </w:pPr>
    </w:p>
    <w:p w:rsidR="000F1100" w:rsidRDefault="000F1100" w:rsidP="008C46D2">
      <w:pPr>
        <w:pStyle w:val="af6"/>
        <w:keepNext/>
        <w:rPr>
          <w:rtl/>
        </w:rPr>
      </w:pPr>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619" w:name="_ETM_Q8_439647"/>
      <w:bookmarkEnd w:id="1619"/>
      <w:r>
        <w:rPr>
          <w:rFonts w:hint="cs"/>
          <w:rtl/>
        </w:rPr>
        <w:t xml:space="preserve">השרה </w:t>
      </w:r>
      <w:r>
        <w:rPr>
          <w:rtl/>
        </w:rPr>
        <w:t>מאי גולן.</w:t>
      </w:r>
      <w:bookmarkStart w:id="1620" w:name="_ETM_Q8_442437"/>
      <w:bookmarkEnd w:id="1620"/>
    </w:p>
    <w:p w:rsidR="000F1100" w:rsidRDefault="000F1100" w:rsidP="008C46D2">
      <w:pPr>
        <w:rPr>
          <w:rtl/>
        </w:rPr>
      </w:pPr>
      <w:bookmarkStart w:id="1621" w:name="_ETM_Q8_442489"/>
      <w:bookmarkStart w:id="1622" w:name="_ETM_Q8_442653"/>
      <w:bookmarkStart w:id="1623" w:name="_ETM_Q8_442698"/>
      <w:bookmarkEnd w:id="1621"/>
      <w:bookmarkEnd w:id="1622"/>
      <w:bookmarkEnd w:id="1623"/>
    </w:p>
    <w:p w:rsidR="000F1100" w:rsidRDefault="000F1100" w:rsidP="008C46D2">
      <w:pPr>
        <w:pStyle w:val="-"/>
        <w:keepNext/>
        <w:rPr>
          <w:rtl/>
        </w:rPr>
      </w:pPr>
      <w:bookmarkStart w:id="1624" w:name="ET_speakercontinue_6682_38"/>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624"/>
    </w:p>
    <w:p w:rsidR="000F1100" w:rsidRDefault="000F1100" w:rsidP="008C46D2">
      <w:pPr>
        <w:pStyle w:val="KeepWithNext"/>
        <w:rPr>
          <w:rtl/>
        </w:rPr>
      </w:pPr>
    </w:p>
    <w:p w:rsidR="000F1100" w:rsidRDefault="000F1100" w:rsidP="008C46D2">
      <w:pPr>
        <w:rPr>
          <w:rtl/>
        </w:rPr>
      </w:pPr>
      <w:bookmarkStart w:id="1625" w:name="_ETM_Q8_443701"/>
      <w:bookmarkEnd w:id="1625"/>
      <w:r>
        <w:rPr>
          <w:rtl/>
        </w:rPr>
        <w:t>כי רע</w:t>
      </w:r>
      <w:r>
        <w:rPr>
          <w:rFonts w:hint="cs"/>
          <w:rtl/>
        </w:rPr>
        <w:t>"מ</w:t>
      </w:r>
      <w:r>
        <w:rPr>
          <w:rtl/>
        </w:rPr>
        <w:t xml:space="preserve"> התנגדה</w:t>
      </w:r>
      <w:bookmarkStart w:id="1626" w:name="_ETM_Q8_444327"/>
      <w:bookmarkEnd w:id="1626"/>
      <w:r>
        <w:rPr>
          <w:rFonts w:hint="cs"/>
          <w:rtl/>
        </w:rPr>
        <w:t>, ו</w:t>
      </w:r>
      <w:r>
        <w:rPr>
          <w:rtl/>
        </w:rPr>
        <w:t>בלעדי</w:t>
      </w:r>
      <w:r>
        <w:rPr>
          <w:rFonts w:hint="cs"/>
          <w:rtl/>
        </w:rPr>
        <w:t xml:space="preserve"> רע"מ</w:t>
      </w:r>
      <w:r>
        <w:rPr>
          <w:rtl/>
        </w:rPr>
        <w:t xml:space="preserve"> לא הייתה לכם ממשלה</w:t>
      </w:r>
      <w:r>
        <w:rPr>
          <w:rFonts w:hint="cs"/>
          <w:rtl/>
        </w:rPr>
        <w:t>.</w:t>
      </w:r>
      <w:r>
        <w:rPr>
          <w:rtl/>
        </w:rPr>
        <w:t xml:space="preserve"> לכן קיפלתם את כל </w:t>
      </w:r>
      <w:bookmarkStart w:id="1627" w:name="_ETM_Q8_449264"/>
      <w:bookmarkEnd w:id="1627"/>
      <w:r>
        <w:rPr>
          <w:rtl/>
        </w:rPr>
        <w:t xml:space="preserve">הדגלים שאתם נזכרים להניף עכשיו בצורת </w:t>
      </w:r>
      <w:bookmarkStart w:id="1628" w:name="_ETM_Q8_455079"/>
      <w:bookmarkEnd w:id="1628"/>
      <w:r>
        <w:rPr>
          <w:rFonts w:hint="cs"/>
          <w:rtl/>
        </w:rPr>
        <w:t>תמוהה.</w:t>
      </w:r>
    </w:p>
    <w:p w:rsidR="000F1100" w:rsidRDefault="000F1100" w:rsidP="008C46D2">
      <w:pPr>
        <w:rPr>
          <w:rtl/>
        </w:rPr>
      </w:pPr>
      <w:bookmarkStart w:id="1629" w:name="_ETM_Q8_454332"/>
      <w:bookmarkStart w:id="1630" w:name="_ETM_Q8_454372"/>
      <w:bookmarkEnd w:id="1629"/>
      <w:bookmarkEnd w:id="1630"/>
    </w:p>
    <w:p w:rsidR="000F1100" w:rsidRDefault="000F1100" w:rsidP="008C46D2">
      <w:pPr>
        <w:pStyle w:val="af5"/>
        <w:keepNext/>
        <w:rPr>
          <w:rtl/>
        </w:rPr>
      </w:pPr>
      <w:bookmarkStart w:id="1631" w:name="ET_interruption_5300_39"/>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31"/>
    </w:p>
    <w:p w:rsidR="000F1100" w:rsidRDefault="000F1100" w:rsidP="008C46D2">
      <w:pPr>
        <w:pStyle w:val="KeepWithNext"/>
        <w:rPr>
          <w:rtl/>
        </w:rPr>
      </w:pPr>
    </w:p>
    <w:p w:rsidR="000F1100" w:rsidRDefault="000F1100" w:rsidP="008C46D2">
      <w:pPr>
        <w:rPr>
          <w:rtl/>
        </w:rPr>
      </w:pPr>
      <w:r>
        <w:rPr>
          <w:rFonts w:hint="cs"/>
          <w:rtl/>
        </w:rPr>
        <w:t>למה</w:t>
      </w:r>
      <w:bookmarkStart w:id="1632" w:name="_ETM_Q8_447895"/>
      <w:bookmarkEnd w:id="1632"/>
      <w:r>
        <w:rPr>
          <w:rFonts w:hint="cs"/>
          <w:rtl/>
        </w:rPr>
        <w:t xml:space="preserve"> אתם לא תמכתם? למה?</w:t>
      </w:r>
      <w:bookmarkStart w:id="1633" w:name="_ETM_Q8_453092"/>
      <w:bookmarkEnd w:id="1633"/>
      <w:r>
        <w:rPr>
          <w:rFonts w:hint="cs"/>
          <w:rtl/>
        </w:rPr>
        <w:t xml:space="preserve"> למה לא תמכתם?</w:t>
      </w:r>
      <w:bookmarkStart w:id="1634" w:name="_ETM_Q8_451587"/>
      <w:bookmarkEnd w:id="1634"/>
    </w:p>
    <w:p w:rsidR="000F1100" w:rsidRDefault="000F1100" w:rsidP="008C46D2">
      <w:pPr>
        <w:rPr>
          <w:rtl/>
        </w:rPr>
      </w:pPr>
      <w:bookmarkStart w:id="1635" w:name="_ETM_Q8_451637"/>
      <w:bookmarkStart w:id="1636" w:name="_ETM_Q8_451779"/>
      <w:bookmarkStart w:id="1637" w:name="_ETM_Q8_451838"/>
      <w:bookmarkEnd w:id="1635"/>
      <w:bookmarkEnd w:id="1636"/>
      <w:bookmarkEnd w:id="1637"/>
    </w:p>
    <w:p w:rsidR="000F1100" w:rsidRDefault="000F1100" w:rsidP="008C46D2">
      <w:pPr>
        <w:pStyle w:val="af6"/>
        <w:keepNext/>
        <w:rPr>
          <w:rtl/>
        </w:rPr>
      </w:pPr>
      <w:bookmarkStart w:id="1638" w:name="ET_yor_6688_40"/>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638"/>
    </w:p>
    <w:p w:rsidR="000F1100" w:rsidRDefault="000F1100" w:rsidP="008C46D2">
      <w:pPr>
        <w:pStyle w:val="KeepWithNext"/>
        <w:rPr>
          <w:rtl/>
        </w:rPr>
      </w:pPr>
    </w:p>
    <w:p w:rsidR="000F1100" w:rsidRDefault="000F1100" w:rsidP="008C46D2">
      <w:pPr>
        <w:rPr>
          <w:rtl/>
        </w:rPr>
      </w:pPr>
      <w:bookmarkStart w:id="1639" w:name="_ETM_Q8_453045"/>
      <w:bookmarkEnd w:id="1639"/>
      <w:r>
        <w:rPr>
          <w:rFonts w:hint="cs"/>
          <w:rtl/>
        </w:rPr>
        <w:t xml:space="preserve">הוא שמע. </w:t>
      </w:r>
      <w:bookmarkStart w:id="1640" w:name="_ETM_Q8_458421"/>
      <w:bookmarkEnd w:id="1640"/>
    </w:p>
    <w:p w:rsidR="000F1100" w:rsidRDefault="000F1100" w:rsidP="008C46D2">
      <w:pPr>
        <w:rPr>
          <w:rtl/>
        </w:rPr>
      </w:pPr>
      <w:bookmarkStart w:id="1641" w:name="_ETM_Q8_458450"/>
      <w:bookmarkEnd w:id="1641"/>
    </w:p>
    <w:p w:rsidR="000F1100" w:rsidRDefault="000F1100" w:rsidP="008C46D2">
      <w:pPr>
        <w:pStyle w:val="-"/>
        <w:keepNext/>
        <w:rPr>
          <w:rtl/>
        </w:rPr>
      </w:pPr>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1642" w:name="_ETM_Q8_455481"/>
      <w:bookmarkEnd w:id="1642"/>
      <w:r>
        <w:rPr>
          <w:rFonts w:hint="cs"/>
          <w:rtl/>
        </w:rPr>
        <w:t xml:space="preserve">קיפלתם את </w:t>
      </w:r>
      <w:bookmarkStart w:id="1643" w:name="_ETM_Q8_455526"/>
      <w:bookmarkEnd w:id="1643"/>
      <w:r>
        <w:rPr>
          <w:rFonts w:hint="cs"/>
          <w:rtl/>
        </w:rPr>
        <w:t xml:space="preserve">כל הדגלים האלה. </w:t>
      </w:r>
      <w:bookmarkStart w:id="1644" w:name="_ETM_Q8_456715"/>
      <w:bookmarkEnd w:id="1644"/>
    </w:p>
    <w:p w:rsidR="000F1100" w:rsidRDefault="000F1100" w:rsidP="008C46D2">
      <w:pPr>
        <w:rPr>
          <w:rtl/>
        </w:rPr>
      </w:pPr>
      <w:bookmarkStart w:id="1645" w:name="_ETM_Q8_456769"/>
      <w:bookmarkEnd w:id="1645"/>
    </w:p>
    <w:p w:rsidR="000F1100" w:rsidRDefault="000F1100" w:rsidP="008C46D2">
      <w:pPr>
        <w:pStyle w:val="af5"/>
        <w:keepNext/>
        <w:rPr>
          <w:rtl/>
        </w:rPr>
      </w:pPr>
      <w:bookmarkStart w:id="1646" w:name="ET_interruption_5300_42"/>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46"/>
    </w:p>
    <w:p w:rsidR="000F1100" w:rsidRDefault="000F1100" w:rsidP="008C46D2">
      <w:pPr>
        <w:pStyle w:val="KeepWithNext"/>
        <w:rPr>
          <w:rtl/>
        </w:rPr>
      </w:pPr>
    </w:p>
    <w:p w:rsidR="000F1100" w:rsidRDefault="000F1100" w:rsidP="008C46D2">
      <w:pPr>
        <w:rPr>
          <w:rtl/>
        </w:rPr>
      </w:pPr>
      <w:bookmarkStart w:id="1647" w:name="_ETM_Q8_456420"/>
      <w:bookmarkEnd w:id="1647"/>
      <w:r>
        <w:rPr>
          <w:rFonts w:hint="cs"/>
          <w:rtl/>
        </w:rPr>
        <w:t>למה? יכולתם לתמוך.</w:t>
      </w:r>
    </w:p>
    <w:p w:rsidR="000F1100" w:rsidRDefault="000F1100" w:rsidP="008C46D2">
      <w:pPr>
        <w:rPr>
          <w:rtl/>
        </w:rPr>
      </w:pPr>
      <w:bookmarkStart w:id="1648" w:name="_ETM_Q8_459095"/>
      <w:bookmarkStart w:id="1649" w:name="_ETM_Q8_459152"/>
      <w:bookmarkEnd w:id="1648"/>
      <w:bookmarkEnd w:id="1649"/>
    </w:p>
    <w:p w:rsidR="000F1100" w:rsidRDefault="000F1100" w:rsidP="008C46D2">
      <w:pPr>
        <w:pStyle w:val="af6"/>
        <w:keepNext/>
        <w:rPr>
          <w:rtl/>
        </w:rPr>
      </w:pPr>
      <w:bookmarkStart w:id="1650" w:name="ET_yor_6688_43"/>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650"/>
    </w:p>
    <w:p w:rsidR="000F1100" w:rsidRDefault="000F1100" w:rsidP="008C46D2">
      <w:pPr>
        <w:pStyle w:val="KeepWithNext"/>
        <w:rPr>
          <w:rtl/>
        </w:rPr>
      </w:pPr>
    </w:p>
    <w:p w:rsidR="000F1100" w:rsidRDefault="000F1100" w:rsidP="008C46D2">
      <w:pPr>
        <w:rPr>
          <w:rtl/>
        </w:rPr>
      </w:pPr>
      <w:bookmarkStart w:id="1651" w:name="_ETM_Q8_456932"/>
      <w:bookmarkEnd w:id="1651"/>
      <w:r>
        <w:rPr>
          <w:rFonts w:hint="cs"/>
          <w:rtl/>
        </w:rPr>
        <w:t>הוא</w:t>
      </w:r>
      <w:bookmarkStart w:id="1652" w:name="_ETM_Q8_458614"/>
      <w:bookmarkStart w:id="1653" w:name="_ETM_Q8_458665"/>
      <w:bookmarkEnd w:id="1652"/>
      <w:bookmarkEnd w:id="1653"/>
      <w:r>
        <w:rPr>
          <w:rtl/>
        </w:rPr>
        <w:t xml:space="preserve"> שמע</w:t>
      </w:r>
      <w:r>
        <w:rPr>
          <w:rFonts w:hint="cs"/>
          <w:rtl/>
        </w:rPr>
        <w:t>.</w:t>
      </w:r>
    </w:p>
    <w:p w:rsidR="000F1100" w:rsidRDefault="000F1100" w:rsidP="008C46D2">
      <w:pPr>
        <w:rPr>
          <w:rtl/>
        </w:rPr>
      </w:pPr>
    </w:p>
    <w:p w:rsidR="000F1100" w:rsidRDefault="000F1100" w:rsidP="008C46D2">
      <w:pPr>
        <w:pStyle w:val="-"/>
        <w:keepNext/>
        <w:rPr>
          <w:rtl/>
        </w:rPr>
      </w:pPr>
      <w:bookmarkStart w:id="1654" w:name="ET_speakercontinue_6682_44"/>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54"/>
    </w:p>
    <w:p w:rsidR="000F1100" w:rsidRDefault="000F1100" w:rsidP="008C46D2">
      <w:pPr>
        <w:pStyle w:val="KeepWithNext"/>
        <w:rPr>
          <w:rtl/>
        </w:rPr>
      </w:pPr>
    </w:p>
    <w:p w:rsidR="000F1100" w:rsidRDefault="000F1100" w:rsidP="008C46D2">
      <w:pPr>
        <w:rPr>
          <w:rtl/>
        </w:rPr>
      </w:pPr>
      <w:bookmarkStart w:id="1655" w:name="_ETM_Q8_458262"/>
      <w:bookmarkEnd w:id="1655"/>
      <w:r>
        <w:rPr>
          <w:rFonts w:hint="cs"/>
          <w:rtl/>
        </w:rPr>
        <w:t xml:space="preserve">אוי, </w:t>
      </w:r>
      <w:bookmarkStart w:id="1656" w:name="_ETM_Q8_462095"/>
      <w:bookmarkEnd w:id="1656"/>
      <w:r>
        <w:rPr>
          <w:rFonts w:hint="cs"/>
          <w:rtl/>
        </w:rPr>
        <w:t>האמת, כמה היא מרגיזה</w:t>
      </w:r>
      <w:bookmarkStart w:id="1657" w:name="_ETM_Q8_456119"/>
      <w:bookmarkEnd w:id="1657"/>
      <w:r>
        <w:rPr>
          <w:rFonts w:hint="cs"/>
          <w:rtl/>
        </w:rPr>
        <w:t>.</w:t>
      </w:r>
      <w:bookmarkStart w:id="1658" w:name="_ETM_Q8_457809"/>
      <w:bookmarkEnd w:id="1658"/>
      <w:r>
        <w:rPr>
          <w:rFonts w:hint="cs"/>
          <w:rtl/>
        </w:rPr>
        <w:t xml:space="preserve"> </w:t>
      </w:r>
      <w:bookmarkStart w:id="1659" w:name="_ETM_Q8_461070"/>
      <w:bookmarkEnd w:id="1659"/>
      <w:r>
        <w:rPr>
          <w:rtl/>
        </w:rPr>
        <w:t>קי</w:t>
      </w:r>
      <w:r>
        <w:rPr>
          <w:rFonts w:hint="cs"/>
          <w:rtl/>
        </w:rPr>
        <w:t>פ</w:t>
      </w:r>
      <w:r>
        <w:rPr>
          <w:rtl/>
        </w:rPr>
        <w:t xml:space="preserve">לתם את כל הדגלים </w:t>
      </w:r>
      <w:bookmarkStart w:id="1660" w:name="_ETM_Q8_465529"/>
      <w:bookmarkEnd w:id="1660"/>
      <w:r>
        <w:rPr>
          <w:rFonts w:hint="cs"/>
          <w:rtl/>
        </w:rPr>
        <w:t xml:space="preserve">האלה, </w:t>
      </w:r>
      <w:r>
        <w:rPr>
          <w:rtl/>
        </w:rPr>
        <w:t>בצביעות שאין למעלה ממנה</w:t>
      </w:r>
      <w:r>
        <w:rPr>
          <w:rFonts w:hint="cs"/>
          <w:rtl/>
        </w:rPr>
        <w:t xml:space="preserve"> - -</w:t>
      </w:r>
    </w:p>
    <w:p w:rsidR="000F1100" w:rsidRDefault="000F1100" w:rsidP="008C46D2">
      <w:pPr>
        <w:rPr>
          <w:rtl/>
        </w:rPr>
      </w:pPr>
      <w:bookmarkStart w:id="1661" w:name="_ETM_Q8_468800"/>
      <w:bookmarkStart w:id="1662" w:name="_ETM_Q8_468852"/>
      <w:bookmarkEnd w:id="1661"/>
      <w:bookmarkEnd w:id="1662"/>
    </w:p>
    <w:p w:rsidR="000F1100" w:rsidRDefault="000F1100" w:rsidP="008C46D2">
      <w:pPr>
        <w:pStyle w:val="af5"/>
        <w:keepNext/>
        <w:rPr>
          <w:rtl/>
        </w:rPr>
      </w:pPr>
      <w:bookmarkStart w:id="1663" w:name="ET_interruption_5300_45"/>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63"/>
    </w:p>
    <w:p w:rsidR="000F1100" w:rsidRDefault="000F1100" w:rsidP="008C46D2">
      <w:pPr>
        <w:pStyle w:val="KeepWithNext"/>
        <w:rPr>
          <w:rtl/>
        </w:rPr>
      </w:pPr>
    </w:p>
    <w:p w:rsidR="000F1100" w:rsidRDefault="000F1100" w:rsidP="008C46D2">
      <w:pPr>
        <w:rPr>
          <w:rtl/>
        </w:rPr>
      </w:pPr>
      <w:r>
        <w:rPr>
          <w:rFonts w:hint="cs"/>
          <w:rtl/>
        </w:rPr>
        <w:t>למה לא תמכתם</w:t>
      </w:r>
      <w:bookmarkStart w:id="1664" w:name="_ETM_Q8_463289"/>
      <w:bookmarkStart w:id="1665" w:name="_ETM_Q8_463514"/>
      <w:bookmarkEnd w:id="1664"/>
      <w:bookmarkEnd w:id="1665"/>
      <w:r>
        <w:rPr>
          <w:rFonts w:hint="cs"/>
          <w:rtl/>
        </w:rPr>
        <w:t xml:space="preserve"> כשהייתם</w:t>
      </w:r>
      <w:bookmarkStart w:id="1666" w:name="_ETM_Q8_465597"/>
      <w:bookmarkEnd w:id="1666"/>
      <w:r>
        <w:rPr>
          <w:rFonts w:hint="cs"/>
          <w:rtl/>
        </w:rPr>
        <w:t xml:space="preserve"> בקואליציה?</w:t>
      </w:r>
    </w:p>
    <w:p w:rsidR="000F1100" w:rsidRDefault="000F1100" w:rsidP="008C46D2">
      <w:pPr>
        <w:rPr>
          <w:rtl/>
        </w:rPr>
      </w:pPr>
      <w:bookmarkStart w:id="1667" w:name="_ETM_Q8_463146"/>
      <w:bookmarkStart w:id="1668" w:name="_ETM_Q8_463203"/>
      <w:bookmarkStart w:id="1669" w:name="_ETM_Q8_463338"/>
      <w:bookmarkStart w:id="1670" w:name="_ETM_Q8_463440"/>
      <w:bookmarkEnd w:id="1667"/>
      <w:bookmarkEnd w:id="1668"/>
      <w:bookmarkEnd w:id="1669"/>
      <w:bookmarkEnd w:id="1670"/>
    </w:p>
    <w:p w:rsidR="000F1100" w:rsidRDefault="000F1100" w:rsidP="008C46D2">
      <w:pPr>
        <w:pStyle w:val="-"/>
        <w:keepNext/>
        <w:rPr>
          <w:rtl/>
        </w:rPr>
      </w:pPr>
      <w:bookmarkStart w:id="1671" w:name="ET_speakercontinue_6682_46"/>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71"/>
    </w:p>
    <w:p w:rsidR="000F1100" w:rsidRDefault="000F1100" w:rsidP="008C46D2">
      <w:pPr>
        <w:pStyle w:val="KeepWithNext"/>
        <w:rPr>
          <w:rtl/>
        </w:rPr>
      </w:pPr>
    </w:p>
    <w:p w:rsidR="000F1100" w:rsidRDefault="000F1100" w:rsidP="00DC3295">
      <w:pPr>
        <w:rPr>
          <w:rtl/>
        </w:rPr>
      </w:pPr>
      <w:bookmarkStart w:id="1672" w:name="_ETM_Q8_464824"/>
      <w:bookmarkEnd w:id="1672"/>
      <w:r>
        <w:rPr>
          <w:rFonts w:hint="cs"/>
          <w:rtl/>
        </w:rPr>
        <w:t xml:space="preserve">- - </w:t>
      </w:r>
      <w:r>
        <w:rPr>
          <w:rtl/>
        </w:rPr>
        <w:t xml:space="preserve">רק כדי לקיים את הממשלה הכושלת </w:t>
      </w:r>
      <w:bookmarkStart w:id="1673" w:name="_ETM_Q8_469053"/>
      <w:bookmarkEnd w:id="1673"/>
      <w:r>
        <w:rPr>
          <w:rtl/>
        </w:rPr>
        <w:t>שהייתה לכם</w:t>
      </w:r>
      <w:r>
        <w:rPr>
          <w:rFonts w:hint="cs"/>
          <w:rtl/>
        </w:rPr>
        <w:t>.</w:t>
      </w:r>
      <w:r>
        <w:rPr>
          <w:rtl/>
        </w:rPr>
        <w:t xml:space="preserve"> </w:t>
      </w:r>
      <w:bookmarkStart w:id="1674" w:name="_ETM_Q8_472779"/>
      <w:bookmarkEnd w:id="1674"/>
      <w:r>
        <w:rPr>
          <w:rtl/>
        </w:rPr>
        <w:t>ועכשיו, אחרי שהלכתם לאופוזיציה, פתאום</w:t>
      </w:r>
      <w:r>
        <w:rPr>
          <w:rFonts w:hint="cs"/>
          <w:rtl/>
        </w:rPr>
        <w:t>,</w:t>
      </w:r>
      <w:r>
        <w:rPr>
          <w:rtl/>
        </w:rPr>
        <w:t xml:space="preserve"> איך אומרים? שלפתם חזרה מהבויד</w:t>
      </w:r>
      <w:r>
        <w:rPr>
          <w:rFonts w:hint="cs"/>
          <w:rtl/>
        </w:rPr>
        <w:t>ם</w:t>
      </w:r>
      <w:r>
        <w:rPr>
          <w:rtl/>
        </w:rPr>
        <w:t xml:space="preserve"> </w:t>
      </w:r>
      <w:bookmarkStart w:id="1675" w:name="_ETM_Q8_478876"/>
      <w:bookmarkEnd w:id="1675"/>
      <w:r>
        <w:rPr>
          <w:rtl/>
        </w:rPr>
        <w:t>את מה ש</w:t>
      </w:r>
      <w:r>
        <w:rPr>
          <w:rFonts w:hint="cs"/>
          <w:rtl/>
        </w:rPr>
        <w:t xml:space="preserve">אפסנתם </w:t>
      </w:r>
      <w:r>
        <w:rPr>
          <w:rtl/>
        </w:rPr>
        <w:t>מפחד לאבד את התמיכה של ר</w:t>
      </w:r>
      <w:r>
        <w:rPr>
          <w:rFonts w:hint="cs"/>
          <w:rtl/>
        </w:rPr>
        <w:t xml:space="preserve">ע"מ </w:t>
      </w:r>
      <w:r>
        <w:rPr>
          <w:rtl/>
        </w:rPr>
        <w:t xml:space="preserve">בממשלה </w:t>
      </w:r>
      <w:bookmarkStart w:id="1676" w:name="_ETM_Q8_484974"/>
      <w:bookmarkEnd w:id="1676"/>
      <w:r>
        <w:rPr>
          <w:rtl/>
        </w:rPr>
        <w:t xml:space="preserve">שלכם. </w:t>
      </w:r>
      <w:bookmarkStart w:id="1677" w:name="_ETM_Q8_491707"/>
      <w:bookmarkEnd w:id="1677"/>
    </w:p>
    <w:p w:rsidR="000F1100" w:rsidRDefault="000F1100" w:rsidP="008C46D2">
      <w:pPr>
        <w:rPr>
          <w:rtl/>
        </w:rPr>
      </w:pPr>
      <w:bookmarkStart w:id="1678" w:name="_ETM_Q8_489162"/>
      <w:bookmarkStart w:id="1679" w:name="_ETM_Q8_489212"/>
      <w:bookmarkEnd w:id="1678"/>
      <w:bookmarkEnd w:id="1679"/>
    </w:p>
    <w:p w:rsidR="000F1100" w:rsidRDefault="000F1100" w:rsidP="008C46D2">
      <w:pPr>
        <w:pStyle w:val="af5"/>
        <w:keepNext/>
        <w:rPr>
          <w:rtl/>
        </w:rPr>
      </w:pPr>
      <w:bookmarkStart w:id="1680" w:name="ET_interruption_5300_90"/>
      <w:r w:rsidRPr="00FD2A50">
        <w:rPr>
          <w:rStyle w:val="TagStyle"/>
          <w:rtl/>
        </w:rPr>
        <w:t xml:space="preserve"> &lt;&lt; קריאה &gt;&gt; </w:t>
      </w:r>
      <w:r>
        <w:rPr>
          <w:rtl/>
        </w:rPr>
        <w:t>מירב בן ארי (יש עתיד):</w:t>
      </w:r>
      <w:r w:rsidRPr="00FD2A50">
        <w:rPr>
          <w:rStyle w:val="TagStyle"/>
          <w:rtl/>
        </w:rPr>
        <w:t xml:space="preserve"> &lt;&lt; קריאה &gt;&gt;</w:t>
      </w:r>
      <w:r>
        <w:rPr>
          <w:rtl/>
        </w:rPr>
        <w:t xml:space="preserve">   </w:t>
      </w:r>
      <w:bookmarkEnd w:id="1680"/>
    </w:p>
    <w:p w:rsidR="000F1100" w:rsidRDefault="000F1100" w:rsidP="008C46D2">
      <w:pPr>
        <w:pStyle w:val="KeepWithNext"/>
        <w:rPr>
          <w:rtl/>
        </w:rPr>
      </w:pPr>
    </w:p>
    <w:p w:rsidR="000F1100" w:rsidRDefault="000F1100" w:rsidP="008C46D2">
      <w:pPr>
        <w:rPr>
          <w:rtl/>
        </w:rPr>
      </w:pPr>
      <w:bookmarkStart w:id="1681" w:name="_ETM_Q8_484190"/>
      <w:bookmarkEnd w:id="1681"/>
      <w:r>
        <w:rPr>
          <w:rFonts w:hint="cs"/>
          <w:rtl/>
        </w:rPr>
        <w:t xml:space="preserve">למה לא </w:t>
      </w:r>
      <w:bookmarkStart w:id="1682" w:name="_ETM_Q8_481711"/>
      <w:bookmarkEnd w:id="1682"/>
      <w:r>
        <w:rPr>
          <w:rFonts w:hint="cs"/>
          <w:rtl/>
        </w:rPr>
        <w:t>תמכתם בהצעת החוק?</w:t>
      </w:r>
      <w:bookmarkStart w:id="1683" w:name="_ETM_Q8_483502"/>
      <w:bookmarkEnd w:id="1683"/>
    </w:p>
    <w:p w:rsidR="000F1100" w:rsidRDefault="000F1100" w:rsidP="008C46D2">
      <w:pPr>
        <w:rPr>
          <w:rtl/>
        </w:rPr>
      </w:pPr>
      <w:bookmarkStart w:id="1684" w:name="_ETM_Q8_483548"/>
      <w:bookmarkEnd w:id="1684"/>
    </w:p>
    <w:p w:rsidR="000F1100" w:rsidRDefault="000F1100" w:rsidP="008C46D2">
      <w:pPr>
        <w:pStyle w:val="-"/>
        <w:keepNext/>
        <w:rPr>
          <w:rtl/>
        </w:rPr>
      </w:pPr>
      <w:bookmarkStart w:id="1685" w:name="ET_speakercontinue_6682_92"/>
      <w:r w:rsidRPr="00FD2A50">
        <w:rPr>
          <w:rStyle w:val="TagStyle"/>
          <w:rtl/>
        </w:rPr>
        <w:t xml:space="preserve"> &lt;&lt; דובר_המשך &gt;&gt; </w:t>
      </w:r>
      <w:r>
        <w:rPr>
          <w:rtl/>
        </w:rPr>
        <w:t>שר המשפטים יריב לוין:</w:t>
      </w:r>
      <w:r w:rsidRPr="00FD2A50">
        <w:rPr>
          <w:rStyle w:val="TagStyle"/>
          <w:rtl/>
        </w:rPr>
        <w:t xml:space="preserve"> &lt;&lt; דובר_המשך &gt;&gt;</w:t>
      </w:r>
      <w:r>
        <w:rPr>
          <w:rtl/>
        </w:rPr>
        <w:t xml:space="preserve">   </w:t>
      </w:r>
      <w:bookmarkEnd w:id="1685"/>
    </w:p>
    <w:p w:rsidR="000F1100" w:rsidRDefault="000F1100" w:rsidP="008C46D2">
      <w:pPr>
        <w:pStyle w:val="KeepWithNext"/>
        <w:rPr>
          <w:rtl/>
        </w:rPr>
      </w:pPr>
    </w:p>
    <w:p w:rsidR="000F1100" w:rsidRDefault="000F1100" w:rsidP="00DC3295">
      <w:pPr>
        <w:rPr>
          <w:rtl/>
        </w:rPr>
      </w:pPr>
      <w:bookmarkStart w:id="1686" w:name="_ETM_Q8_491755"/>
      <w:bookmarkStart w:id="1687" w:name="_ETM_Q8_491898"/>
      <w:bookmarkStart w:id="1688" w:name="_ETM_Q8_491929"/>
      <w:bookmarkEnd w:id="1686"/>
      <w:bookmarkEnd w:id="1687"/>
      <w:bookmarkEnd w:id="1688"/>
      <w:r>
        <w:rPr>
          <w:rtl/>
        </w:rPr>
        <w:t>הרי זאת האמת</w:t>
      </w:r>
      <w:r>
        <w:rPr>
          <w:rFonts w:hint="cs"/>
          <w:rtl/>
        </w:rPr>
        <w:t>.</w:t>
      </w:r>
      <w:r>
        <w:rPr>
          <w:rtl/>
        </w:rPr>
        <w:t xml:space="preserve"> </w:t>
      </w:r>
      <w:r>
        <w:rPr>
          <w:rFonts w:hint="cs"/>
          <w:rtl/>
        </w:rPr>
        <w:t>ל</w:t>
      </w:r>
      <w:r>
        <w:rPr>
          <w:rtl/>
        </w:rPr>
        <w:t xml:space="preserve">כן אני אומר לך, חבר הכנסת </w:t>
      </w:r>
      <w:bookmarkStart w:id="1689" w:name="_ETM_Q8_491072"/>
      <w:bookmarkEnd w:id="1689"/>
      <w:r>
        <w:rPr>
          <w:rtl/>
        </w:rPr>
        <w:t>ל</w:t>
      </w:r>
      <w:r>
        <w:rPr>
          <w:rFonts w:hint="cs"/>
          <w:rtl/>
        </w:rPr>
        <w:t>ה</w:t>
      </w:r>
      <w:r>
        <w:rPr>
          <w:rtl/>
        </w:rPr>
        <w:t>ב הרצנו, מי שרוצה באמת לעשות דברים</w:t>
      </w:r>
      <w:r>
        <w:rPr>
          <w:rFonts w:hint="cs"/>
          <w:rtl/>
        </w:rPr>
        <w:t>,</w:t>
      </w:r>
      <w:r>
        <w:rPr>
          <w:rtl/>
        </w:rPr>
        <w:t xml:space="preserve"> עושה שני דברים</w:t>
      </w:r>
      <w:r>
        <w:rPr>
          <w:rFonts w:hint="cs"/>
          <w:rtl/>
        </w:rPr>
        <w:t xml:space="preserve"> - -  </w:t>
      </w:r>
    </w:p>
    <w:p w:rsidR="000F1100" w:rsidRDefault="000F1100" w:rsidP="008C46D2">
      <w:pPr>
        <w:rPr>
          <w:rtl/>
        </w:rPr>
      </w:pPr>
    </w:p>
    <w:p w:rsidR="000F1100" w:rsidRDefault="000F1100" w:rsidP="008C46D2">
      <w:pPr>
        <w:pStyle w:val="af5"/>
        <w:keepNext/>
        <w:rPr>
          <w:rtl/>
        </w:rPr>
      </w:pPr>
      <w:bookmarkStart w:id="1690" w:name="ET_interruption_5787_47"/>
      <w:r w:rsidRPr="000823CD">
        <w:rPr>
          <w:rStyle w:val="TagStyle"/>
          <w:rtl/>
        </w:rPr>
        <w:t xml:space="preserve"> &lt;&lt; קריאה &gt;&gt; </w:t>
      </w:r>
      <w:r>
        <w:rPr>
          <w:rtl/>
        </w:rPr>
        <w:t>יוראי להב הרצנו (יש עתיד):</w:t>
      </w:r>
      <w:r w:rsidRPr="000823CD">
        <w:rPr>
          <w:rStyle w:val="TagStyle"/>
          <w:rtl/>
        </w:rPr>
        <w:t xml:space="preserve"> &lt;&lt; קריאה &gt;&gt;</w:t>
      </w:r>
      <w:r>
        <w:rPr>
          <w:rtl/>
        </w:rPr>
        <w:t xml:space="preserve">  </w:t>
      </w:r>
      <w:bookmarkEnd w:id="1690"/>
    </w:p>
    <w:p w:rsidR="000F1100" w:rsidRDefault="000F1100" w:rsidP="008C46D2">
      <w:pPr>
        <w:pStyle w:val="KeepWithNext"/>
        <w:rPr>
          <w:rtl/>
        </w:rPr>
      </w:pPr>
    </w:p>
    <w:p w:rsidR="000F1100" w:rsidRDefault="000F1100" w:rsidP="008C46D2">
      <w:pPr>
        <w:rPr>
          <w:rtl/>
        </w:rPr>
      </w:pPr>
      <w:r>
        <w:rPr>
          <w:rFonts w:hint="cs"/>
          <w:rtl/>
        </w:rPr>
        <w:t>מצביע</w:t>
      </w:r>
      <w:bookmarkStart w:id="1691" w:name="_ETM_Q8_494847"/>
      <w:bookmarkEnd w:id="1691"/>
      <w:r>
        <w:rPr>
          <w:rFonts w:hint="cs"/>
          <w:rtl/>
        </w:rPr>
        <w:t xml:space="preserve"> בעדם. מצביע בעדם. לא מתנגד להם בכנסת. </w:t>
      </w:r>
    </w:p>
    <w:p w:rsidR="000F1100" w:rsidRDefault="000F1100" w:rsidP="008C46D2">
      <w:pPr>
        <w:rPr>
          <w:rtl/>
        </w:rPr>
      </w:pPr>
      <w:bookmarkStart w:id="1692" w:name="_ETM_Q8_499969"/>
      <w:bookmarkStart w:id="1693" w:name="_ETM_Q8_500007"/>
      <w:bookmarkStart w:id="1694" w:name="_ETM_Q8_500137"/>
      <w:bookmarkEnd w:id="1692"/>
      <w:bookmarkEnd w:id="1693"/>
      <w:bookmarkEnd w:id="1694"/>
    </w:p>
    <w:p w:rsidR="000F1100" w:rsidRDefault="000F1100" w:rsidP="008C46D2">
      <w:pPr>
        <w:pStyle w:val="-"/>
        <w:keepNext/>
        <w:rPr>
          <w:rtl/>
        </w:rPr>
      </w:pPr>
      <w:bookmarkStart w:id="1695" w:name="ET_speakercontinue_6682_48"/>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95"/>
    </w:p>
    <w:p w:rsidR="000F1100" w:rsidRDefault="000F1100" w:rsidP="008C46D2">
      <w:pPr>
        <w:pStyle w:val="KeepWithNext"/>
        <w:rPr>
          <w:rtl/>
        </w:rPr>
      </w:pPr>
    </w:p>
    <w:p w:rsidR="000F1100" w:rsidRDefault="000F1100" w:rsidP="00DC3295">
      <w:pPr>
        <w:rPr>
          <w:rtl/>
        </w:rPr>
      </w:pPr>
      <w:bookmarkStart w:id="1696" w:name="_ETM_Q8_498892"/>
      <w:bookmarkStart w:id="1697" w:name="_ETM_Q8_500196"/>
      <w:bookmarkEnd w:id="1696"/>
      <w:bookmarkEnd w:id="1697"/>
      <w:r>
        <w:rPr>
          <w:rFonts w:hint="cs"/>
          <w:rtl/>
        </w:rPr>
        <w:t xml:space="preserve">- - </w:t>
      </w:r>
      <w:bookmarkStart w:id="1698" w:name="_ETM_Q8_501950"/>
      <w:bookmarkEnd w:id="1698"/>
      <w:r>
        <w:rPr>
          <w:rFonts w:hint="cs"/>
          <w:rtl/>
        </w:rPr>
        <w:t>1. הוא מ</w:t>
      </w:r>
      <w:bookmarkStart w:id="1699" w:name="_ETM_Q8_500190"/>
      <w:bookmarkEnd w:id="1699"/>
      <w:r>
        <w:rPr>
          <w:rFonts w:hint="cs"/>
          <w:rtl/>
        </w:rPr>
        <w:t>קדם בכ</w:t>
      </w:r>
      <w:r>
        <w:rPr>
          <w:rtl/>
        </w:rPr>
        <w:t>ל מצב</w:t>
      </w:r>
      <w:r>
        <w:rPr>
          <w:rFonts w:hint="cs"/>
          <w:rtl/>
        </w:rPr>
        <w:t>,</w:t>
      </w:r>
      <w:r>
        <w:rPr>
          <w:rtl/>
        </w:rPr>
        <w:t xml:space="preserve"> ולא מקפל אותם בגלל סיעה בקואליציה שהוא מפחד </w:t>
      </w:r>
      <w:bookmarkStart w:id="1700" w:name="_ETM_Q8_506060"/>
      <w:bookmarkEnd w:id="1700"/>
      <w:r>
        <w:rPr>
          <w:rtl/>
        </w:rPr>
        <w:t>ממנה</w:t>
      </w:r>
      <w:r>
        <w:rPr>
          <w:rFonts w:hint="cs"/>
          <w:rtl/>
        </w:rPr>
        <w:t>.</w:t>
      </w:r>
      <w:r>
        <w:rPr>
          <w:rtl/>
        </w:rPr>
        <w:t xml:space="preserve"> והדבר השני שהוא עושה </w:t>
      </w:r>
      <w:r>
        <w:rPr>
          <w:rFonts w:hint="cs"/>
          <w:rtl/>
        </w:rPr>
        <w:t>- - -</w:t>
      </w:r>
    </w:p>
    <w:p w:rsidR="000F1100" w:rsidRDefault="000F1100" w:rsidP="008C46D2">
      <w:pPr>
        <w:rPr>
          <w:rtl/>
        </w:rPr>
      </w:pPr>
    </w:p>
    <w:p w:rsidR="000F1100" w:rsidRDefault="000F1100" w:rsidP="008C46D2">
      <w:pPr>
        <w:pStyle w:val="af5"/>
        <w:keepNext/>
        <w:rPr>
          <w:rtl/>
        </w:rPr>
      </w:pPr>
      <w:bookmarkStart w:id="1701" w:name="_ETM_Q8_509014"/>
      <w:bookmarkStart w:id="1702" w:name="_ETM_Q8_509046"/>
      <w:bookmarkStart w:id="1703" w:name="ET_interruption_5787_50"/>
      <w:bookmarkEnd w:id="1701"/>
      <w:bookmarkEnd w:id="1702"/>
      <w:r w:rsidRPr="000823CD">
        <w:rPr>
          <w:rStyle w:val="TagStyle"/>
          <w:rtl/>
        </w:rPr>
        <w:t xml:space="preserve"> &lt;&lt; קריאה &gt;&gt; </w:t>
      </w:r>
      <w:r>
        <w:rPr>
          <w:rtl/>
        </w:rPr>
        <w:t>יוראי להב הרצנו (יש עתיד):</w:t>
      </w:r>
      <w:r w:rsidRPr="000823CD">
        <w:rPr>
          <w:rStyle w:val="TagStyle"/>
          <w:rtl/>
        </w:rPr>
        <w:t xml:space="preserve"> &lt;&lt; קריאה &gt;&gt;</w:t>
      </w:r>
      <w:r>
        <w:rPr>
          <w:rtl/>
        </w:rPr>
        <w:t xml:space="preserve">  </w:t>
      </w:r>
      <w:bookmarkEnd w:id="1703"/>
    </w:p>
    <w:p w:rsidR="000F1100" w:rsidRDefault="000F1100" w:rsidP="008C46D2">
      <w:pPr>
        <w:pStyle w:val="KeepWithNext"/>
        <w:rPr>
          <w:rtl/>
        </w:rPr>
      </w:pPr>
    </w:p>
    <w:p w:rsidR="000F1100" w:rsidRDefault="000F1100" w:rsidP="008C46D2">
      <w:pPr>
        <w:rPr>
          <w:rtl/>
        </w:rPr>
      </w:pPr>
      <w:r>
        <w:rPr>
          <w:rFonts w:hint="cs"/>
          <w:rtl/>
        </w:rPr>
        <w:t>אתה מדבר על אבי מעוז,</w:t>
      </w:r>
      <w:bookmarkStart w:id="1704" w:name="_ETM_Q8_509377"/>
      <w:bookmarkEnd w:id="1704"/>
      <w:r>
        <w:rPr>
          <w:rFonts w:hint="cs"/>
          <w:rtl/>
        </w:rPr>
        <w:t xml:space="preserve"> שאתה מפחד ממנו?</w:t>
      </w:r>
    </w:p>
    <w:p w:rsidR="000F1100" w:rsidRDefault="000F1100" w:rsidP="008C46D2">
      <w:pPr>
        <w:rPr>
          <w:rtl/>
        </w:rPr>
      </w:pPr>
    </w:p>
    <w:p w:rsidR="000F1100" w:rsidRDefault="000F1100" w:rsidP="008C46D2">
      <w:pPr>
        <w:pStyle w:val="-"/>
        <w:keepNext/>
        <w:rPr>
          <w:rtl/>
        </w:rPr>
      </w:pPr>
      <w:bookmarkStart w:id="1705" w:name="ET_speakercontinue_6682_51"/>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705"/>
    </w:p>
    <w:p w:rsidR="000F1100" w:rsidRDefault="000F1100" w:rsidP="008C46D2">
      <w:pPr>
        <w:pStyle w:val="KeepWithNext"/>
        <w:rPr>
          <w:rtl/>
        </w:rPr>
      </w:pPr>
    </w:p>
    <w:p w:rsidR="000F1100" w:rsidRDefault="000F1100" w:rsidP="008C46D2">
      <w:pPr>
        <w:rPr>
          <w:rtl/>
        </w:rPr>
      </w:pPr>
      <w:bookmarkStart w:id="1706" w:name="_ETM_Q8_514370"/>
      <w:bookmarkStart w:id="1707" w:name="_ETM_Q8_522745"/>
      <w:bookmarkEnd w:id="1706"/>
      <w:bookmarkEnd w:id="1707"/>
      <w:r>
        <w:rPr>
          <w:rFonts w:hint="cs"/>
          <w:rtl/>
        </w:rPr>
        <w:t xml:space="preserve">והדבר השני שהוא עושה, הוא עושה עבודת הכנה - - </w:t>
      </w:r>
    </w:p>
    <w:p w:rsidR="000F1100" w:rsidRDefault="000F1100" w:rsidP="008C46D2">
      <w:pPr>
        <w:rPr>
          <w:rtl/>
        </w:rPr>
      </w:pPr>
      <w:bookmarkStart w:id="1708" w:name="_ETM_Q8_516949"/>
      <w:bookmarkStart w:id="1709" w:name="_ETM_Q8_517010"/>
      <w:bookmarkStart w:id="1710" w:name="_ETM_Q8_517191"/>
      <w:bookmarkStart w:id="1711" w:name="_ETM_Q8_517276"/>
      <w:bookmarkEnd w:id="1708"/>
      <w:bookmarkEnd w:id="1709"/>
      <w:bookmarkEnd w:id="1710"/>
      <w:bookmarkEnd w:id="1711"/>
    </w:p>
    <w:p w:rsidR="000F1100" w:rsidRDefault="000F1100" w:rsidP="008C46D2">
      <w:pPr>
        <w:pStyle w:val="af6"/>
        <w:keepNext/>
        <w:rPr>
          <w:rtl/>
        </w:rPr>
      </w:pPr>
      <w:bookmarkStart w:id="1712" w:name="ET_yor_6688_52"/>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712"/>
    </w:p>
    <w:p w:rsidR="000F1100" w:rsidRDefault="000F1100" w:rsidP="008C46D2">
      <w:pPr>
        <w:pStyle w:val="KeepWithNext"/>
        <w:rPr>
          <w:rtl/>
        </w:rPr>
      </w:pPr>
    </w:p>
    <w:p w:rsidR="000F1100" w:rsidRDefault="000F1100" w:rsidP="008C46D2">
      <w:pPr>
        <w:rPr>
          <w:rtl/>
        </w:rPr>
      </w:pPr>
      <w:bookmarkStart w:id="1713" w:name="_ETM_Q8_518862"/>
      <w:bookmarkEnd w:id="1713"/>
      <w:r>
        <w:rPr>
          <w:rFonts w:hint="cs"/>
          <w:rtl/>
        </w:rPr>
        <w:t xml:space="preserve">חבר </w:t>
      </w:r>
      <w:bookmarkStart w:id="1714" w:name="_ETM_Q8_515838"/>
      <w:bookmarkEnd w:id="1714"/>
      <w:r>
        <w:rPr>
          <w:rFonts w:hint="cs"/>
          <w:rtl/>
        </w:rPr>
        <w:t xml:space="preserve">הכנסת יוראי להב הרצנו, אני </w:t>
      </w:r>
      <w:bookmarkStart w:id="1715" w:name="_ETM_Q8_511246"/>
      <w:bookmarkStart w:id="1716" w:name="_ETM_Q8_518149"/>
      <w:bookmarkEnd w:id="1715"/>
      <w:bookmarkEnd w:id="1716"/>
      <w:r>
        <w:rPr>
          <w:rtl/>
        </w:rPr>
        <w:t xml:space="preserve">לא רוצה לקרוא אותך לסדר. הוא פנה אליך פעם </w:t>
      </w:r>
      <w:bookmarkStart w:id="1717" w:name="_ETM_Q8_520169"/>
      <w:bookmarkEnd w:id="1717"/>
      <w:r>
        <w:rPr>
          <w:rtl/>
        </w:rPr>
        <w:t>אחת</w:t>
      </w:r>
      <w:r>
        <w:rPr>
          <w:rFonts w:hint="cs"/>
          <w:rtl/>
        </w:rPr>
        <w:t>.</w:t>
      </w:r>
      <w:r>
        <w:rPr>
          <w:rtl/>
        </w:rPr>
        <w:t xml:space="preserve"> אתה עשר דקות</w:t>
      </w:r>
      <w:r>
        <w:rPr>
          <w:rFonts w:hint="cs"/>
          <w:rtl/>
        </w:rPr>
        <w:t xml:space="preserve"> נואם. </w:t>
      </w:r>
    </w:p>
    <w:p w:rsidR="000F1100" w:rsidRDefault="000F1100" w:rsidP="008C46D2">
      <w:pPr>
        <w:rPr>
          <w:rtl/>
        </w:rPr>
      </w:pPr>
      <w:bookmarkStart w:id="1718" w:name="_ETM_Q8_524283"/>
      <w:bookmarkStart w:id="1719" w:name="_ETM_Q8_524331"/>
      <w:bookmarkEnd w:id="1718"/>
      <w:bookmarkEnd w:id="1719"/>
    </w:p>
    <w:p w:rsidR="000F1100" w:rsidRDefault="000F1100" w:rsidP="008C46D2">
      <w:pPr>
        <w:pStyle w:val="-"/>
        <w:keepNext/>
        <w:rPr>
          <w:rtl/>
        </w:rPr>
      </w:pPr>
      <w:bookmarkStart w:id="1720" w:name="ET_speakercontinue_6682_53"/>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720"/>
    </w:p>
    <w:p w:rsidR="000F1100" w:rsidRDefault="000F1100" w:rsidP="008C46D2">
      <w:pPr>
        <w:pStyle w:val="KeepWithNext"/>
        <w:rPr>
          <w:rtl/>
        </w:rPr>
      </w:pPr>
    </w:p>
    <w:p w:rsidR="000F1100" w:rsidRDefault="000F1100" w:rsidP="008C46D2">
      <w:pPr>
        <w:rPr>
          <w:rtl/>
        </w:rPr>
      </w:pPr>
      <w:bookmarkStart w:id="1721" w:name="_ETM_Q8_520208"/>
      <w:bookmarkEnd w:id="1721"/>
      <w:r>
        <w:rPr>
          <w:rFonts w:hint="cs"/>
          <w:rtl/>
        </w:rPr>
        <w:t xml:space="preserve">- - הוא </w:t>
      </w:r>
      <w:bookmarkStart w:id="1722" w:name="_ETM_Q8_522190"/>
      <w:bookmarkEnd w:id="1722"/>
      <w:r>
        <w:rPr>
          <w:rFonts w:hint="cs"/>
          <w:rtl/>
        </w:rPr>
        <w:t xml:space="preserve">עושה </w:t>
      </w:r>
      <w:bookmarkStart w:id="1723" w:name="_ETM_Q8_524441"/>
      <w:bookmarkEnd w:id="1723"/>
      <w:r>
        <w:rPr>
          <w:rFonts w:hint="cs"/>
          <w:rtl/>
        </w:rPr>
        <w:t>עבודת הכנה</w:t>
      </w:r>
      <w:bookmarkStart w:id="1724" w:name="_ETM_Q8_524649"/>
      <w:bookmarkEnd w:id="1724"/>
      <w:r>
        <w:rPr>
          <w:rFonts w:hint="cs"/>
          <w:rtl/>
        </w:rPr>
        <w:t xml:space="preserve"> ו</w:t>
      </w:r>
      <w:r>
        <w:rPr>
          <w:rtl/>
        </w:rPr>
        <w:t>עבודת חקיקה אמיתית</w:t>
      </w:r>
      <w:r>
        <w:rPr>
          <w:rFonts w:hint="cs"/>
          <w:rtl/>
        </w:rPr>
        <w:t>,</w:t>
      </w:r>
      <w:r>
        <w:rPr>
          <w:rtl/>
        </w:rPr>
        <w:t xml:space="preserve"> ולא רק שולח את ההצעה כדי שתהיה </w:t>
      </w:r>
      <w:bookmarkStart w:id="1725" w:name="_ETM_Q8_529689"/>
      <w:bookmarkEnd w:id="1725"/>
      <w:r>
        <w:rPr>
          <w:rtl/>
        </w:rPr>
        <w:t xml:space="preserve">אפשרות לבוא כאן ולשאת כאן נאומים. תודה רבה. </w:t>
      </w:r>
      <w:bookmarkStart w:id="1726" w:name="_ETM_Q8_535644"/>
      <w:bookmarkEnd w:id="1726"/>
    </w:p>
    <w:p w:rsidR="000F1100" w:rsidRDefault="000F1100" w:rsidP="008C46D2">
      <w:pPr>
        <w:rPr>
          <w:rtl/>
        </w:rPr>
      </w:pPr>
      <w:bookmarkStart w:id="1727" w:name="_ETM_Q8_535677"/>
      <w:bookmarkStart w:id="1728" w:name="_ETM_Q8_535813"/>
      <w:bookmarkStart w:id="1729" w:name="_ETM_Q8_535890"/>
      <w:bookmarkEnd w:id="1727"/>
      <w:bookmarkEnd w:id="1728"/>
      <w:bookmarkEnd w:id="1729"/>
    </w:p>
    <w:p w:rsidR="000F1100" w:rsidRDefault="000F1100" w:rsidP="008C46D2">
      <w:pPr>
        <w:pStyle w:val="af6"/>
        <w:keepNext/>
        <w:rPr>
          <w:rtl/>
        </w:rPr>
      </w:pPr>
      <w:bookmarkStart w:id="1730" w:name="ET_yor_6688_54"/>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730"/>
    </w:p>
    <w:p w:rsidR="000F1100" w:rsidRDefault="000F1100" w:rsidP="008C46D2">
      <w:pPr>
        <w:pStyle w:val="KeepWithNext"/>
        <w:rPr>
          <w:rtl/>
        </w:rPr>
      </w:pPr>
    </w:p>
    <w:p w:rsidR="000F1100" w:rsidRDefault="000F1100" w:rsidP="00DC3295">
      <w:pPr>
        <w:rPr>
          <w:rtl/>
        </w:rPr>
      </w:pPr>
      <w:bookmarkStart w:id="1731" w:name="_ETM_Q8_537100"/>
      <w:bookmarkEnd w:id="1731"/>
      <w:r>
        <w:rPr>
          <w:rtl/>
        </w:rPr>
        <w:t>תודה רבה</w:t>
      </w:r>
      <w:r>
        <w:rPr>
          <w:rFonts w:hint="cs"/>
          <w:rtl/>
        </w:rPr>
        <w:t xml:space="preserve">. </w:t>
      </w:r>
      <w:bookmarkStart w:id="1732" w:name="_ETM_Q8_539869"/>
      <w:bookmarkStart w:id="1733" w:name="_ETM_Q8_539923"/>
      <w:bookmarkStart w:id="1734" w:name="_ETM_Q8_534809"/>
      <w:bookmarkEnd w:id="1732"/>
      <w:bookmarkEnd w:id="1733"/>
      <w:bookmarkEnd w:id="1734"/>
      <w:r>
        <w:rPr>
          <w:rFonts w:hint="cs"/>
          <w:rtl/>
        </w:rPr>
        <w:t>א</w:t>
      </w:r>
      <w:r>
        <w:rPr>
          <w:rtl/>
        </w:rPr>
        <w:t xml:space="preserve">ני מזמין את חברי הכנסת יאיר לפיד, </w:t>
      </w:r>
      <w:r>
        <w:rPr>
          <w:rFonts w:hint="cs"/>
          <w:rtl/>
        </w:rPr>
        <w:t>ראש</w:t>
      </w:r>
      <w:r>
        <w:rPr>
          <w:rtl/>
        </w:rPr>
        <w:t xml:space="preserve"> האופוזיציה,</w:t>
      </w:r>
      <w:bookmarkStart w:id="1735" w:name="_ETM_Q8_538029"/>
      <w:bookmarkEnd w:id="1735"/>
      <w:r>
        <w:rPr>
          <w:rFonts w:hint="cs"/>
          <w:rtl/>
        </w:rPr>
        <w:t xml:space="preserve"> </w:t>
      </w:r>
      <w:r>
        <w:rPr>
          <w:rtl/>
        </w:rPr>
        <w:t xml:space="preserve">במקום </w:t>
      </w:r>
      <w:bookmarkStart w:id="1736" w:name="_ETM_Q8_542140"/>
      <w:bookmarkEnd w:id="1736"/>
      <w:r>
        <w:rPr>
          <w:rFonts w:hint="cs"/>
          <w:rtl/>
        </w:rPr>
        <w:t xml:space="preserve">חבר הכנסת </w:t>
      </w:r>
      <w:r>
        <w:rPr>
          <w:rtl/>
        </w:rPr>
        <w:t>יוראי</w:t>
      </w:r>
      <w:r>
        <w:rPr>
          <w:rFonts w:hint="cs"/>
          <w:rtl/>
        </w:rPr>
        <w:t xml:space="preserve"> </w:t>
      </w:r>
      <w:r>
        <w:rPr>
          <w:rtl/>
        </w:rPr>
        <w:t>ל</w:t>
      </w:r>
      <w:r>
        <w:rPr>
          <w:rFonts w:hint="cs"/>
          <w:rtl/>
        </w:rPr>
        <w:t>הב</w:t>
      </w:r>
      <w:r>
        <w:rPr>
          <w:rtl/>
        </w:rPr>
        <w:t xml:space="preserve"> </w:t>
      </w:r>
      <w:r>
        <w:rPr>
          <w:rFonts w:hint="cs"/>
          <w:rtl/>
        </w:rPr>
        <w:t>ה</w:t>
      </w:r>
      <w:r>
        <w:rPr>
          <w:rtl/>
        </w:rPr>
        <w:t xml:space="preserve">רצנו. </w:t>
      </w:r>
      <w:bookmarkStart w:id="1737" w:name="_ETM_Q8_547230"/>
      <w:bookmarkStart w:id="1738" w:name="_ETM_Q8_549559"/>
      <w:bookmarkEnd w:id="1737"/>
      <w:bookmarkEnd w:id="1738"/>
      <w:r>
        <w:rPr>
          <w:rtl/>
        </w:rPr>
        <w:t>עכשיו, אם אתם רוצים להפריע, תפריעו.</w:t>
      </w:r>
    </w:p>
    <w:p w:rsidR="000F1100" w:rsidRDefault="000F1100" w:rsidP="009635F5">
      <w:pPr>
        <w:rPr>
          <w:rtl/>
        </w:rPr>
      </w:pPr>
      <w:bookmarkStart w:id="1739" w:name="_ETM_Q8_549120"/>
      <w:bookmarkStart w:id="1740" w:name="_ETM_Q8_549159"/>
      <w:bookmarkStart w:id="1741" w:name="_ETM_Q8_549312"/>
      <w:bookmarkStart w:id="1742" w:name="_ETM_Q8_549347"/>
      <w:bookmarkEnd w:id="1739"/>
      <w:bookmarkEnd w:id="1740"/>
      <w:bookmarkEnd w:id="1741"/>
      <w:bookmarkEnd w:id="1742"/>
    </w:p>
    <w:p w:rsidR="000F1100" w:rsidRDefault="000F1100" w:rsidP="008C46D2">
      <w:pPr>
        <w:pStyle w:val="a4"/>
        <w:keepNext/>
        <w:rPr>
          <w:rtl/>
        </w:rPr>
      </w:pPr>
      <w:bookmarkStart w:id="1743" w:name="ET_speaker_5087_55"/>
      <w:r w:rsidRPr="00616A74">
        <w:rPr>
          <w:rStyle w:val="TagStyle"/>
          <w:rtl/>
        </w:rPr>
        <w:t xml:space="preserve"> &lt;&lt; דובר &gt;&gt; </w:t>
      </w:r>
      <w:bookmarkStart w:id="1744" w:name="_Toc219323560"/>
      <w:bookmarkStart w:id="1745" w:name="_Toc219324082"/>
      <w:r>
        <w:rPr>
          <w:rtl/>
        </w:rPr>
        <w:t>יאיר לפיד (יש עתיד):</w:t>
      </w:r>
      <w:bookmarkEnd w:id="1744"/>
      <w:bookmarkEnd w:id="1745"/>
      <w:r w:rsidRPr="00616A74">
        <w:rPr>
          <w:rStyle w:val="TagStyle"/>
          <w:rtl/>
        </w:rPr>
        <w:t xml:space="preserve"> &lt;&lt; דובר &gt;&gt;</w:t>
      </w:r>
      <w:r>
        <w:rPr>
          <w:rtl/>
        </w:rPr>
        <w:t xml:space="preserve">  </w:t>
      </w:r>
      <w:bookmarkEnd w:id="1743"/>
    </w:p>
    <w:p w:rsidR="000F1100" w:rsidRDefault="000F1100" w:rsidP="008C46D2">
      <w:pPr>
        <w:pStyle w:val="KeepWithNext"/>
        <w:rPr>
          <w:rtl/>
        </w:rPr>
      </w:pPr>
    </w:p>
    <w:p w:rsidR="000F1100" w:rsidRDefault="000F1100" w:rsidP="008C46D2">
      <w:pPr>
        <w:rPr>
          <w:rtl/>
        </w:rPr>
      </w:pPr>
      <w:bookmarkStart w:id="1746" w:name="_ETM_Q8_551829"/>
      <w:bookmarkEnd w:id="1746"/>
      <w:r>
        <w:rPr>
          <w:rtl/>
        </w:rPr>
        <w:t>אדוני היושב</w:t>
      </w:r>
      <w:r>
        <w:rPr>
          <w:rFonts w:hint="cs"/>
          <w:rtl/>
        </w:rPr>
        <w:t>-</w:t>
      </w:r>
      <w:r>
        <w:rPr>
          <w:rtl/>
        </w:rPr>
        <w:t xml:space="preserve">ראש, </w:t>
      </w:r>
      <w:r>
        <w:rPr>
          <w:rFonts w:hint="cs"/>
          <w:rtl/>
        </w:rPr>
        <w:t>כנסת</w:t>
      </w:r>
      <w:r>
        <w:rPr>
          <w:rtl/>
        </w:rPr>
        <w:t xml:space="preserve"> נכבדה, </w:t>
      </w:r>
      <w:bookmarkStart w:id="1747" w:name="_ETM_Q8_554829"/>
      <w:bookmarkEnd w:id="1747"/>
      <w:r>
        <w:rPr>
          <w:rtl/>
        </w:rPr>
        <w:t>בשבוע שעבר הייתי בבית המשפט העליון עם עתירה על מיליארד</w:t>
      </w:r>
      <w:r>
        <w:rPr>
          <w:rFonts w:hint="cs"/>
          <w:rtl/>
        </w:rPr>
        <w:t xml:space="preserve"> ו-90 מיליון</w:t>
      </w:r>
      <w:r>
        <w:rPr>
          <w:rtl/>
        </w:rPr>
        <w:t xml:space="preserve"> </w:t>
      </w:r>
      <w:bookmarkStart w:id="1748" w:name="_ETM_Q8_557829"/>
      <w:bookmarkEnd w:id="1748"/>
      <w:r>
        <w:rPr>
          <w:rFonts w:hint="cs"/>
          <w:rtl/>
        </w:rPr>
        <w:t>שקל - -</w:t>
      </w:r>
    </w:p>
    <w:p w:rsidR="000F1100" w:rsidRDefault="000F1100" w:rsidP="008C46D2">
      <w:pPr>
        <w:rPr>
          <w:rtl/>
        </w:rPr>
      </w:pPr>
      <w:bookmarkStart w:id="1749" w:name="_ETM_Q8_561754"/>
      <w:bookmarkStart w:id="1750" w:name="_ETM_Q8_561790"/>
      <w:bookmarkEnd w:id="1749"/>
      <w:bookmarkEnd w:id="1750"/>
    </w:p>
    <w:p w:rsidR="000F1100" w:rsidRDefault="000F1100" w:rsidP="008C46D2">
      <w:pPr>
        <w:pStyle w:val="af6"/>
        <w:keepNext/>
        <w:rPr>
          <w:rtl/>
        </w:rPr>
      </w:pPr>
      <w:bookmarkStart w:id="1751" w:name="ET_yor_6688_56"/>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51"/>
    </w:p>
    <w:p w:rsidR="000F1100" w:rsidRDefault="000F1100" w:rsidP="008C46D2">
      <w:pPr>
        <w:pStyle w:val="KeepWithNext"/>
        <w:rPr>
          <w:rtl/>
        </w:rPr>
      </w:pPr>
    </w:p>
    <w:p w:rsidR="000F1100" w:rsidRDefault="000F1100" w:rsidP="009635F5">
      <w:pPr>
        <w:rPr>
          <w:rtl/>
        </w:rPr>
      </w:pPr>
      <w:bookmarkStart w:id="1752" w:name="_ETM_Q8_563147"/>
      <w:bookmarkStart w:id="1753" w:name="_ETM_Q8_560988"/>
      <w:bookmarkEnd w:id="1752"/>
      <w:bookmarkEnd w:id="1753"/>
      <w:r>
        <w:rPr>
          <w:rtl/>
        </w:rPr>
        <w:t>חברי הכנסת</w:t>
      </w:r>
      <w:r>
        <w:rPr>
          <w:rFonts w:hint="cs"/>
          <w:rtl/>
        </w:rPr>
        <w:t xml:space="preserve">, </w:t>
      </w:r>
      <w:r>
        <w:rPr>
          <w:rtl/>
        </w:rPr>
        <w:t>נא לשבת</w:t>
      </w:r>
      <w:r>
        <w:rPr>
          <w:rFonts w:hint="cs"/>
          <w:rtl/>
        </w:rPr>
        <w:t>,</w:t>
      </w:r>
      <w:r>
        <w:rPr>
          <w:rtl/>
        </w:rPr>
        <w:t xml:space="preserve"> לשמור על השקט</w:t>
      </w:r>
      <w:r>
        <w:rPr>
          <w:rFonts w:hint="cs"/>
          <w:rtl/>
        </w:rPr>
        <w:t>.</w:t>
      </w:r>
    </w:p>
    <w:p w:rsidR="000F1100" w:rsidRDefault="000F1100" w:rsidP="009635F5">
      <w:pPr>
        <w:rPr>
          <w:rtl/>
        </w:rPr>
      </w:pPr>
      <w:bookmarkStart w:id="1754" w:name="_ETM_Q8_561899"/>
      <w:bookmarkEnd w:id="1754"/>
    </w:p>
    <w:p w:rsidR="000F1100" w:rsidRDefault="000F1100" w:rsidP="008C46D2">
      <w:pPr>
        <w:pStyle w:val="-"/>
        <w:keepNext/>
        <w:rPr>
          <w:rtl/>
        </w:rPr>
      </w:pPr>
      <w:bookmarkStart w:id="1755" w:name="ET_speakercontinue_5087_57"/>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55"/>
    </w:p>
    <w:p w:rsidR="000F1100" w:rsidRDefault="000F1100" w:rsidP="008C46D2">
      <w:pPr>
        <w:pStyle w:val="KeepWithNext"/>
        <w:rPr>
          <w:rtl/>
        </w:rPr>
      </w:pPr>
    </w:p>
    <w:p w:rsidR="000F1100" w:rsidRDefault="000F1100" w:rsidP="008C46D2">
      <w:pPr>
        <w:rPr>
          <w:rtl/>
        </w:rPr>
      </w:pPr>
      <w:bookmarkStart w:id="1756" w:name="_ETM_Q8_564322"/>
      <w:bookmarkStart w:id="1757" w:name="_ETM_Q8_564790"/>
      <w:bookmarkEnd w:id="1756"/>
      <w:bookmarkEnd w:id="1757"/>
      <w:r>
        <w:rPr>
          <w:rFonts w:hint="cs"/>
          <w:rtl/>
        </w:rPr>
        <w:t>-</w:t>
      </w:r>
      <w:bookmarkStart w:id="1758" w:name="_ETM_Q8_565073"/>
      <w:bookmarkEnd w:id="1758"/>
      <w:r>
        <w:rPr>
          <w:rFonts w:hint="cs"/>
          <w:rtl/>
        </w:rPr>
        <w:t xml:space="preserve"> - </w:t>
      </w:r>
      <w:r>
        <w:rPr>
          <w:rtl/>
        </w:rPr>
        <w:t>שהועברו שלא כחוק</w:t>
      </w:r>
      <w:r>
        <w:rPr>
          <w:rFonts w:hint="cs"/>
          <w:rtl/>
        </w:rPr>
        <w:t xml:space="preserve"> –</w:t>
      </w:r>
      <w:r>
        <w:rPr>
          <w:rtl/>
        </w:rPr>
        <w:t xml:space="preserve"> שלא כחוק</w:t>
      </w:r>
      <w:r>
        <w:rPr>
          <w:rFonts w:hint="cs"/>
          <w:rtl/>
        </w:rPr>
        <w:t xml:space="preserve"> </w:t>
      </w:r>
      <w:bookmarkStart w:id="1759" w:name="_ETM_Q8_564348"/>
      <w:bookmarkEnd w:id="1759"/>
      <w:r>
        <w:rPr>
          <w:rFonts w:hint="cs"/>
          <w:rtl/>
        </w:rPr>
        <w:t>–</w:t>
      </w:r>
      <w:r>
        <w:rPr>
          <w:rtl/>
        </w:rPr>
        <w:t xml:space="preserve"> </w:t>
      </w:r>
      <w:bookmarkStart w:id="1760" w:name="_ETM_Q8_569480"/>
      <w:bookmarkEnd w:id="1760"/>
      <w:r>
        <w:rPr>
          <w:rtl/>
        </w:rPr>
        <w:t>לרשתות החרדיות</w:t>
      </w:r>
      <w:r>
        <w:rPr>
          <w:rFonts w:hint="cs"/>
          <w:rtl/>
        </w:rPr>
        <w:t>.</w:t>
      </w:r>
      <w:r>
        <w:rPr>
          <w:rtl/>
        </w:rPr>
        <w:t xml:space="preserve"> בעקבות העתירה</w:t>
      </w:r>
      <w:r>
        <w:rPr>
          <w:rFonts w:hint="cs"/>
          <w:rtl/>
        </w:rPr>
        <w:t xml:space="preserve"> הזאת - - -</w:t>
      </w:r>
    </w:p>
    <w:p w:rsidR="000F1100" w:rsidRDefault="000F1100" w:rsidP="008C46D2">
      <w:pPr>
        <w:rPr>
          <w:rtl/>
        </w:rPr>
      </w:pPr>
      <w:bookmarkStart w:id="1761" w:name="_ETM_Q8_570101"/>
      <w:bookmarkStart w:id="1762" w:name="_ETM_Q8_570150"/>
      <w:bookmarkEnd w:id="1761"/>
      <w:bookmarkEnd w:id="1762"/>
    </w:p>
    <w:p w:rsidR="000F1100" w:rsidRDefault="000F1100" w:rsidP="008C46D2">
      <w:pPr>
        <w:pStyle w:val="af6"/>
        <w:keepNext/>
        <w:rPr>
          <w:rtl/>
        </w:rPr>
      </w:pPr>
      <w:bookmarkStart w:id="1763" w:name="ET_yor_6688_58"/>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63"/>
    </w:p>
    <w:p w:rsidR="000F1100" w:rsidRDefault="000F1100" w:rsidP="008C46D2">
      <w:pPr>
        <w:pStyle w:val="KeepWithNext"/>
        <w:rPr>
          <w:rtl/>
        </w:rPr>
      </w:pPr>
    </w:p>
    <w:p w:rsidR="000F1100" w:rsidRDefault="000F1100" w:rsidP="00DC3295">
      <w:pPr>
        <w:rPr>
          <w:rtl/>
        </w:rPr>
      </w:pPr>
      <w:bookmarkStart w:id="1764" w:name="_ETM_Q8_571203"/>
      <w:bookmarkEnd w:id="1764"/>
      <w:r>
        <w:rPr>
          <w:rFonts w:hint="cs"/>
          <w:rtl/>
        </w:rPr>
        <w:t>עברו</w:t>
      </w:r>
      <w:r>
        <w:rPr>
          <w:rtl/>
        </w:rPr>
        <w:t xml:space="preserve"> שלא</w:t>
      </w:r>
      <w:r>
        <w:rPr>
          <w:rFonts w:hint="cs"/>
          <w:rtl/>
        </w:rPr>
        <w:t xml:space="preserve"> </w:t>
      </w:r>
      <w:bookmarkStart w:id="1765" w:name="_ETM_Q8_573320"/>
      <w:bookmarkEnd w:id="1765"/>
      <w:r>
        <w:rPr>
          <w:rFonts w:hint="cs"/>
          <w:rtl/>
        </w:rPr>
        <w:t>כ</w:t>
      </w:r>
      <w:r>
        <w:rPr>
          <w:rtl/>
        </w:rPr>
        <w:t xml:space="preserve">חוק </w:t>
      </w:r>
      <w:r>
        <w:rPr>
          <w:rFonts w:hint="cs"/>
          <w:rtl/>
        </w:rPr>
        <w:t>ב</w:t>
      </w:r>
      <w:r>
        <w:rPr>
          <w:rtl/>
        </w:rPr>
        <w:t xml:space="preserve">כל המדינה לאורך כל ההיסטוריה. אל תחזור על שקר </w:t>
      </w:r>
      <w:bookmarkStart w:id="1766" w:name="_ETM_Q8_578209"/>
      <w:bookmarkEnd w:id="1766"/>
      <w:r>
        <w:rPr>
          <w:rtl/>
        </w:rPr>
        <w:t xml:space="preserve">הרבה פעמים, כי זה לא הופך את זה לאמת. זו </w:t>
      </w:r>
      <w:bookmarkStart w:id="1767" w:name="_ETM_Q8_583099"/>
      <w:bookmarkEnd w:id="1767"/>
      <w:r>
        <w:rPr>
          <w:rtl/>
        </w:rPr>
        <w:t>פרקטיקה</w:t>
      </w:r>
      <w:r>
        <w:rPr>
          <w:rFonts w:hint="cs"/>
          <w:rtl/>
        </w:rPr>
        <w:t>.</w:t>
      </w:r>
      <w:r>
        <w:rPr>
          <w:rtl/>
        </w:rPr>
        <w:t xml:space="preserve"> בוא, בוא, ראוי ש</w:t>
      </w:r>
      <w:r>
        <w:rPr>
          <w:rFonts w:hint="cs"/>
          <w:rtl/>
        </w:rPr>
        <w:t>י</w:t>
      </w:r>
      <w:r>
        <w:rPr>
          <w:rtl/>
        </w:rPr>
        <w:t>יאמר</w:t>
      </w:r>
      <w:r>
        <w:rPr>
          <w:rFonts w:hint="cs"/>
          <w:rtl/>
        </w:rPr>
        <w:t>.</w:t>
      </w:r>
      <w:r>
        <w:rPr>
          <w:rtl/>
        </w:rPr>
        <w:t xml:space="preserve"> זו פרקטיקה קיימת, ידועה</w:t>
      </w:r>
      <w:r>
        <w:rPr>
          <w:rFonts w:hint="cs"/>
          <w:rtl/>
        </w:rPr>
        <w:t>.</w:t>
      </w:r>
      <w:r>
        <w:rPr>
          <w:rtl/>
        </w:rPr>
        <w:t xml:space="preserve"> אתה </w:t>
      </w:r>
      <w:bookmarkStart w:id="1768" w:name="_ETM_Q8_587989"/>
      <w:bookmarkEnd w:id="1768"/>
      <w:r>
        <w:rPr>
          <w:rtl/>
        </w:rPr>
        <w:t>לא תשתק ממשלה</w:t>
      </w:r>
      <w:r>
        <w:rPr>
          <w:rFonts w:hint="cs"/>
          <w:rtl/>
        </w:rPr>
        <w:t>.</w:t>
      </w:r>
      <w:r>
        <w:rPr>
          <w:rtl/>
        </w:rPr>
        <w:t xml:space="preserve"> בדצמבר עושים העברות</w:t>
      </w:r>
      <w:r>
        <w:rPr>
          <w:rFonts w:hint="cs"/>
          <w:rtl/>
        </w:rPr>
        <w:t>.</w:t>
      </w:r>
    </w:p>
    <w:p w:rsidR="000F1100" w:rsidRDefault="000F1100" w:rsidP="008C46D2">
      <w:pPr>
        <w:rPr>
          <w:rtl/>
        </w:rPr>
      </w:pPr>
      <w:bookmarkStart w:id="1769" w:name="_ETM_Q8_590630"/>
      <w:bookmarkStart w:id="1770" w:name="_ETM_Q8_590649"/>
      <w:bookmarkEnd w:id="1769"/>
      <w:bookmarkEnd w:id="1770"/>
    </w:p>
    <w:p w:rsidR="000F1100" w:rsidRDefault="000F1100" w:rsidP="008C46D2">
      <w:pPr>
        <w:pStyle w:val="af5"/>
        <w:keepNext/>
        <w:rPr>
          <w:rtl/>
        </w:rPr>
      </w:pPr>
      <w:bookmarkStart w:id="1771" w:name="ET_interruption_6236_59"/>
      <w:r w:rsidRPr="00616A74">
        <w:rPr>
          <w:rStyle w:val="TagStyle"/>
          <w:rtl/>
        </w:rPr>
        <w:t xml:space="preserve"> &lt;&lt; קריאה &gt;&gt; </w:t>
      </w:r>
      <w:r>
        <w:rPr>
          <w:rtl/>
        </w:rPr>
        <w:t>נעמה לזימי (העבודה):</w:t>
      </w:r>
      <w:r w:rsidRPr="00616A74">
        <w:rPr>
          <w:rStyle w:val="TagStyle"/>
          <w:rtl/>
        </w:rPr>
        <w:t xml:space="preserve"> &lt;&lt; קריאה &gt;&gt;</w:t>
      </w:r>
      <w:r>
        <w:rPr>
          <w:rtl/>
        </w:rPr>
        <w:t xml:space="preserve">  </w:t>
      </w:r>
      <w:bookmarkEnd w:id="1771"/>
    </w:p>
    <w:p w:rsidR="000F1100" w:rsidRDefault="000F1100" w:rsidP="008C46D2">
      <w:pPr>
        <w:pStyle w:val="KeepWithNext"/>
        <w:rPr>
          <w:rtl/>
        </w:rPr>
      </w:pPr>
    </w:p>
    <w:p w:rsidR="000F1100" w:rsidRDefault="000F1100" w:rsidP="008C46D2">
      <w:pPr>
        <w:rPr>
          <w:rtl/>
        </w:rPr>
      </w:pPr>
      <w:r>
        <w:rPr>
          <w:rFonts w:hint="cs"/>
          <w:rtl/>
        </w:rPr>
        <w:t>- -</w:t>
      </w:r>
      <w:bookmarkStart w:id="1772" w:name="_ETM_Q8_588970"/>
      <w:bookmarkEnd w:id="1772"/>
      <w:r>
        <w:rPr>
          <w:rFonts w:hint="cs"/>
          <w:rtl/>
        </w:rPr>
        <w:t xml:space="preserve"> -</w:t>
      </w:r>
    </w:p>
    <w:p w:rsidR="000F1100" w:rsidRDefault="000F1100" w:rsidP="008C46D2">
      <w:pPr>
        <w:rPr>
          <w:rtl/>
        </w:rPr>
      </w:pPr>
      <w:bookmarkStart w:id="1773" w:name="_ETM_Q8_589485"/>
      <w:bookmarkStart w:id="1774" w:name="_ETM_Q8_589534"/>
      <w:bookmarkEnd w:id="1773"/>
      <w:bookmarkEnd w:id="1774"/>
    </w:p>
    <w:p w:rsidR="000F1100" w:rsidRDefault="000F1100" w:rsidP="008C46D2">
      <w:pPr>
        <w:pStyle w:val="af6"/>
        <w:keepNext/>
        <w:rPr>
          <w:rtl/>
        </w:rPr>
      </w:pPr>
      <w:bookmarkStart w:id="1775" w:name="ET_yor_6688_60"/>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75"/>
    </w:p>
    <w:p w:rsidR="000F1100" w:rsidRDefault="000F1100" w:rsidP="008C46D2">
      <w:pPr>
        <w:pStyle w:val="KeepWithNext"/>
        <w:rPr>
          <w:rtl/>
        </w:rPr>
      </w:pPr>
    </w:p>
    <w:p w:rsidR="000F1100" w:rsidRDefault="000F1100" w:rsidP="008C46D2">
      <w:pPr>
        <w:rPr>
          <w:rtl/>
        </w:rPr>
      </w:pPr>
      <w:bookmarkStart w:id="1776" w:name="_ETM_Q8_590436"/>
      <w:bookmarkEnd w:id="1776"/>
      <w:r>
        <w:rPr>
          <w:rtl/>
        </w:rPr>
        <w:t>פעם ראשונה בעמידה</w:t>
      </w:r>
      <w:r>
        <w:rPr>
          <w:rFonts w:hint="cs"/>
          <w:rtl/>
        </w:rPr>
        <w:t>.</w:t>
      </w:r>
      <w:r>
        <w:rPr>
          <w:rtl/>
        </w:rPr>
        <w:t xml:space="preserve"> </w:t>
      </w:r>
      <w:bookmarkStart w:id="1777" w:name="_ETM_Q8_592879"/>
      <w:bookmarkEnd w:id="1777"/>
      <w:r>
        <w:rPr>
          <w:rtl/>
        </w:rPr>
        <w:t>לזימי</w:t>
      </w:r>
      <w:r>
        <w:rPr>
          <w:rFonts w:hint="cs"/>
          <w:rtl/>
        </w:rPr>
        <w:t>,</w:t>
      </w:r>
      <w:r>
        <w:rPr>
          <w:rtl/>
        </w:rPr>
        <w:t xml:space="preserve"> פעם ראשונה בעמידה</w:t>
      </w:r>
      <w:r>
        <w:rPr>
          <w:rFonts w:hint="cs"/>
          <w:rtl/>
        </w:rPr>
        <w:t xml:space="preserve">. </w:t>
      </w:r>
      <w:r>
        <w:rPr>
          <w:rtl/>
        </w:rPr>
        <w:t>עושים זאת</w:t>
      </w:r>
      <w:r>
        <w:rPr>
          <w:rFonts w:hint="cs"/>
          <w:rtl/>
        </w:rPr>
        <w:t>.</w:t>
      </w:r>
    </w:p>
    <w:p w:rsidR="000F1100" w:rsidRDefault="000F1100" w:rsidP="008C46D2">
      <w:pPr>
        <w:rPr>
          <w:rtl/>
        </w:rPr>
      </w:pPr>
      <w:bookmarkStart w:id="1778" w:name="_ETM_Q8_593087"/>
      <w:bookmarkStart w:id="1779" w:name="_ETM_Q8_593159"/>
      <w:bookmarkStart w:id="1780" w:name="_ETM_Q8_593280"/>
      <w:bookmarkEnd w:id="1778"/>
      <w:bookmarkEnd w:id="1779"/>
      <w:bookmarkEnd w:id="1780"/>
    </w:p>
    <w:p w:rsidR="000F1100" w:rsidRDefault="000F1100" w:rsidP="008C46D2">
      <w:pPr>
        <w:rPr>
          <w:rtl/>
        </w:rPr>
      </w:pPr>
      <w:bookmarkStart w:id="1781" w:name="_ETM_Q8_593329"/>
      <w:bookmarkEnd w:id="1781"/>
      <w:r>
        <w:rPr>
          <w:rtl/>
        </w:rPr>
        <w:t>בבקשה, אדוני</w:t>
      </w:r>
      <w:r>
        <w:rPr>
          <w:rFonts w:hint="cs"/>
          <w:rtl/>
        </w:rPr>
        <w:t>.</w:t>
      </w:r>
      <w:bookmarkStart w:id="1782" w:name="_ETM_Q8_597888"/>
      <w:bookmarkEnd w:id="1782"/>
    </w:p>
    <w:p w:rsidR="000F1100" w:rsidRDefault="000F1100" w:rsidP="008C46D2">
      <w:pPr>
        <w:rPr>
          <w:rtl/>
        </w:rPr>
      </w:pPr>
      <w:bookmarkStart w:id="1783" w:name="_ETM_Q8_597934"/>
      <w:bookmarkEnd w:id="1783"/>
    </w:p>
    <w:p w:rsidR="000F1100" w:rsidRDefault="000F1100" w:rsidP="008C46D2">
      <w:pPr>
        <w:pStyle w:val="-"/>
        <w:keepNext/>
        <w:rPr>
          <w:rtl/>
        </w:rPr>
      </w:pPr>
      <w:bookmarkStart w:id="1784" w:name="ET_speakercontinue_5087_61"/>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84"/>
    </w:p>
    <w:p w:rsidR="000F1100" w:rsidRDefault="000F1100" w:rsidP="008C46D2">
      <w:pPr>
        <w:pStyle w:val="KeepWithNext"/>
        <w:rPr>
          <w:rtl/>
        </w:rPr>
      </w:pPr>
    </w:p>
    <w:p w:rsidR="000F1100" w:rsidRDefault="000F1100" w:rsidP="00DC3295">
      <w:pPr>
        <w:rPr>
          <w:rtl/>
        </w:rPr>
      </w:pPr>
      <w:bookmarkStart w:id="1785" w:name="_ETM_Q8_599856"/>
      <w:bookmarkStart w:id="1786" w:name="_ETM_Q8_597988"/>
      <w:bookmarkEnd w:id="1785"/>
      <w:bookmarkEnd w:id="1786"/>
      <w:r>
        <w:rPr>
          <w:rFonts w:hint="cs"/>
          <w:rtl/>
        </w:rPr>
        <w:t>כ</w:t>
      </w:r>
      <w:r>
        <w:rPr>
          <w:rtl/>
        </w:rPr>
        <w:t>בודו, אני רוצה להזכיר לך, אתה יושב פה כיושב</w:t>
      </w:r>
      <w:r>
        <w:rPr>
          <w:rFonts w:hint="cs"/>
          <w:rtl/>
        </w:rPr>
        <w:t>-</w:t>
      </w:r>
      <w:r>
        <w:rPr>
          <w:rtl/>
        </w:rPr>
        <w:t xml:space="preserve">ראש </w:t>
      </w:r>
      <w:bookmarkStart w:id="1787" w:name="_ETM_Q8_602009"/>
      <w:bookmarkEnd w:id="1787"/>
      <w:r>
        <w:rPr>
          <w:rtl/>
        </w:rPr>
        <w:t>ה</w:t>
      </w:r>
      <w:r>
        <w:rPr>
          <w:rFonts w:hint="cs"/>
          <w:rtl/>
        </w:rPr>
        <w:t>ישיבה</w:t>
      </w:r>
      <w:r>
        <w:rPr>
          <w:rtl/>
        </w:rPr>
        <w:t xml:space="preserve">, לא כמי שיכול בקריאות ביניים להפריע לנאומים. </w:t>
      </w:r>
    </w:p>
    <w:p w:rsidR="000F1100" w:rsidRDefault="000F1100" w:rsidP="009635F5">
      <w:pPr>
        <w:rPr>
          <w:rtl/>
        </w:rPr>
      </w:pPr>
      <w:bookmarkStart w:id="1788" w:name="_ETM_Q8_602537"/>
      <w:bookmarkEnd w:id="1788"/>
    </w:p>
    <w:p w:rsidR="000F1100" w:rsidRDefault="000F1100" w:rsidP="008C46D2">
      <w:pPr>
        <w:pStyle w:val="af6"/>
        <w:keepNext/>
        <w:rPr>
          <w:rtl/>
        </w:rPr>
      </w:pPr>
      <w:bookmarkStart w:id="1789" w:name="ET_yor_6688_62"/>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89"/>
    </w:p>
    <w:p w:rsidR="000F1100" w:rsidRDefault="000F1100" w:rsidP="008C46D2">
      <w:pPr>
        <w:pStyle w:val="KeepWithNext"/>
        <w:rPr>
          <w:rtl/>
        </w:rPr>
      </w:pPr>
    </w:p>
    <w:p w:rsidR="000F1100" w:rsidRDefault="000F1100" w:rsidP="008C46D2">
      <w:pPr>
        <w:rPr>
          <w:rtl/>
        </w:rPr>
      </w:pPr>
      <w:bookmarkStart w:id="1790" w:name="_ETM_Q8_603792"/>
      <w:bookmarkStart w:id="1791" w:name="_ETM_Q8_606029"/>
      <w:bookmarkEnd w:id="1790"/>
      <w:bookmarkEnd w:id="1791"/>
      <w:r>
        <w:rPr>
          <w:rFonts w:hint="cs"/>
          <w:rtl/>
        </w:rPr>
        <w:t xml:space="preserve">יש </w:t>
      </w:r>
      <w:r>
        <w:rPr>
          <w:rtl/>
        </w:rPr>
        <w:t>ועדת אתיקה</w:t>
      </w:r>
      <w:r>
        <w:rPr>
          <w:rFonts w:hint="cs"/>
          <w:rtl/>
        </w:rPr>
        <w:t>.</w:t>
      </w:r>
      <w:r>
        <w:rPr>
          <w:rtl/>
        </w:rPr>
        <w:t xml:space="preserve"> אתה יכול לשלוח </w:t>
      </w:r>
      <w:r>
        <w:rPr>
          <w:rFonts w:hint="cs"/>
          <w:rtl/>
        </w:rPr>
        <w:t>תלונה.</w:t>
      </w:r>
      <w:bookmarkStart w:id="1792" w:name="_ETM_Q8_605016"/>
      <w:bookmarkEnd w:id="1792"/>
    </w:p>
    <w:p w:rsidR="000F1100" w:rsidRDefault="000F1100" w:rsidP="008C46D2">
      <w:pPr>
        <w:rPr>
          <w:rtl/>
        </w:rPr>
      </w:pPr>
      <w:bookmarkStart w:id="1793" w:name="_ETM_Q8_605064"/>
      <w:bookmarkStart w:id="1794" w:name="_ETM_Q8_605191"/>
      <w:bookmarkStart w:id="1795" w:name="_ETM_Q8_605229"/>
      <w:bookmarkEnd w:id="1793"/>
      <w:bookmarkEnd w:id="1794"/>
      <w:bookmarkEnd w:id="1795"/>
    </w:p>
    <w:p w:rsidR="000F1100" w:rsidRDefault="000F1100" w:rsidP="008C46D2">
      <w:pPr>
        <w:pStyle w:val="-"/>
        <w:keepNext/>
        <w:rPr>
          <w:rtl/>
        </w:rPr>
      </w:pPr>
      <w:bookmarkStart w:id="1796" w:name="ET_speakercontinue_5087_63"/>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96"/>
    </w:p>
    <w:p w:rsidR="000F1100" w:rsidRDefault="000F1100" w:rsidP="008C46D2">
      <w:pPr>
        <w:pStyle w:val="KeepWithNext"/>
        <w:rPr>
          <w:rtl/>
        </w:rPr>
      </w:pPr>
    </w:p>
    <w:p w:rsidR="000F1100" w:rsidRDefault="000F1100" w:rsidP="009635F5">
      <w:pPr>
        <w:rPr>
          <w:rtl/>
        </w:rPr>
      </w:pPr>
      <w:bookmarkStart w:id="1797" w:name="_ETM_Q8_606419"/>
      <w:bookmarkStart w:id="1798" w:name="_ETM_Q8_608269"/>
      <w:bookmarkEnd w:id="1797"/>
      <w:bookmarkEnd w:id="1798"/>
      <w:r>
        <w:rPr>
          <w:rtl/>
        </w:rPr>
        <w:t xml:space="preserve">יכול מאוד להיות שאני אעשה את זה. </w:t>
      </w:r>
      <w:bookmarkStart w:id="1799" w:name="_ETM_Q8_610799"/>
      <w:bookmarkStart w:id="1800" w:name="_ETM_Q8_612954"/>
      <w:bookmarkEnd w:id="1799"/>
      <w:bookmarkEnd w:id="1800"/>
    </w:p>
    <w:p w:rsidR="000F1100" w:rsidRDefault="000F1100" w:rsidP="009635F5">
      <w:pPr>
        <w:rPr>
          <w:rtl/>
        </w:rPr>
      </w:pPr>
      <w:bookmarkStart w:id="1801" w:name="_ETM_Q8_612989"/>
      <w:bookmarkEnd w:id="1801"/>
    </w:p>
    <w:p w:rsidR="000F1100" w:rsidRDefault="000F1100" w:rsidP="00DC3295">
      <w:pPr>
        <w:rPr>
          <w:rtl/>
        </w:rPr>
      </w:pPr>
      <w:bookmarkStart w:id="1802" w:name="_ETM_Q8_613147"/>
      <w:bookmarkStart w:id="1803" w:name="_ETM_Q8_613180"/>
      <w:bookmarkEnd w:id="1802"/>
      <w:bookmarkEnd w:id="1803"/>
      <w:r>
        <w:rPr>
          <w:rtl/>
        </w:rPr>
        <w:t xml:space="preserve">כמו שראיתם עכשיו, היות </w:t>
      </w:r>
      <w:r>
        <w:rPr>
          <w:rFonts w:hint="cs"/>
          <w:rtl/>
        </w:rPr>
        <w:t>ש</w:t>
      </w:r>
      <w:r>
        <w:rPr>
          <w:rtl/>
        </w:rPr>
        <w:t xml:space="preserve">נחשפו בקלונם כמי שהעבירו בהליך פלילי </w:t>
      </w:r>
      <w:bookmarkStart w:id="1804" w:name="_ETM_Q8_616036"/>
      <w:bookmarkEnd w:id="1804"/>
      <w:r>
        <w:rPr>
          <w:rtl/>
        </w:rPr>
        <w:t>כסף לא חוקי</w:t>
      </w:r>
      <w:r>
        <w:rPr>
          <w:rFonts w:hint="cs"/>
          <w:rtl/>
        </w:rPr>
        <w:t xml:space="preserve"> - -</w:t>
      </w:r>
      <w:bookmarkStart w:id="1805" w:name="_ETM_Q8_619798"/>
      <w:bookmarkEnd w:id="1805"/>
    </w:p>
    <w:p w:rsidR="000F1100" w:rsidRDefault="000F1100" w:rsidP="009635F5">
      <w:pPr>
        <w:rPr>
          <w:rtl/>
        </w:rPr>
      </w:pPr>
      <w:bookmarkStart w:id="1806" w:name="_ETM_Q8_619837"/>
      <w:bookmarkEnd w:id="1806"/>
    </w:p>
    <w:p w:rsidR="000F1100" w:rsidRDefault="000F1100" w:rsidP="008C46D2">
      <w:pPr>
        <w:pStyle w:val="af6"/>
        <w:keepNext/>
        <w:rPr>
          <w:rtl/>
        </w:rPr>
      </w:pPr>
      <w:bookmarkStart w:id="1807" w:name="ET_yor_6688_64"/>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807"/>
    </w:p>
    <w:p w:rsidR="000F1100" w:rsidRDefault="000F1100" w:rsidP="008C46D2">
      <w:pPr>
        <w:pStyle w:val="KeepWithNext"/>
        <w:rPr>
          <w:rtl/>
        </w:rPr>
      </w:pPr>
    </w:p>
    <w:p w:rsidR="000F1100" w:rsidRDefault="000F1100" w:rsidP="008C46D2">
      <w:pPr>
        <w:rPr>
          <w:rtl/>
        </w:rPr>
      </w:pPr>
      <w:bookmarkStart w:id="1808" w:name="_ETM_Q8_617223"/>
      <w:bookmarkEnd w:id="1808"/>
      <w:r>
        <w:rPr>
          <w:rFonts w:hint="cs"/>
          <w:rtl/>
        </w:rPr>
        <w:t>כמו ל</w:t>
      </w:r>
      <w:r>
        <w:rPr>
          <w:rtl/>
        </w:rPr>
        <w:t>שופטים.</w:t>
      </w:r>
      <w:bookmarkStart w:id="1809" w:name="_ETM_Q8_618422"/>
      <w:bookmarkEnd w:id="1809"/>
    </w:p>
    <w:p w:rsidR="000F1100" w:rsidRDefault="000F1100" w:rsidP="008C46D2">
      <w:pPr>
        <w:rPr>
          <w:rtl/>
        </w:rPr>
      </w:pPr>
      <w:bookmarkStart w:id="1810" w:name="_ETM_Q8_618472"/>
      <w:bookmarkStart w:id="1811" w:name="_ETM_Q8_618614"/>
      <w:bookmarkStart w:id="1812" w:name="_ETM_Q8_618682"/>
      <w:bookmarkEnd w:id="1810"/>
      <w:bookmarkEnd w:id="1811"/>
      <w:bookmarkEnd w:id="1812"/>
    </w:p>
    <w:p w:rsidR="000F1100" w:rsidRDefault="000F1100" w:rsidP="008C46D2">
      <w:pPr>
        <w:pStyle w:val="-"/>
        <w:keepNext/>
        <w:rPr>
          <w:rtl/>
        </w:rPr>
      </w:pPr>
      <w:bookmarkStart w:id="1813" w:name="ET_speakercontinue_5087_65"/>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813"/>
    </w:p>
    <w:p w:rsidR="000F1100" w:rsidRDefault="000F1100" w:rsidP="008C46D2">
      <w:pPr>
        <w:pStyle w:val="KeepWithNext"/>
        <w:rPr>
          <w:rtl/>
        </w:rPr>
      </w:pPr>
    </w:p>
    <w:p w:rsidR="000F1100" w:rsidRDefault="000F1100" w:rsidP="008C46D2">
      <w:pPr>
        <w:rPr>
          <w:rtl/>
        </w:rPr>
      </w:pPr>
      <w:bookmarkStart w:id="1814" w:name="_ETM_Q8_619892"/>
      <w:bookmarkEnd w:id="1814"/>
      <w:r>
        <w:rPr>
          <w:rFonts w:hint="cs"/>
          <w:rtl/>
        </w:rPr>
        <w:t xml:space="preserve">- - מייד </w:t>
      </w:r>
      <w:r>
        <w:rPr>
          <w:rtl/>
        </w:rPr>
        <w:t xml:space="preserve">כולם </w:t>
      </w:r>
      <w:r>
        <w:rPr>
          <w:rFonts w:hint="cs"/>
          <w:rtl/>
        </w:rPr>
        <w:t>נ</w:t>
      </w:r>
      <w:r>
        <w:rPr>
          <w:rtl/>
        </w:rPr>
        <w:t xml:space="preserve">רעשו וגעשו. קיבלתי מכתב </w:t>
      </w:r>
      <w:bookmarkStart w:id="1815" w:name="_ETM_Q8_621274"/>
      <w:bookmarkEnd w:id="1815"/>
      <w:r>
        <w:rPr>
          <w:rtl/>
        </w:rPr>
        <w:t>מהחשב הכללי שאמר, כמו שאמר חבר הכנסת מרגי</w:t>
      </w:r>
      <w:r>
        <w:rPr>
          <w:rFonts w:hint="cs"/>
          <w:rtl/>
        </w:rPr>
        <w:t xml:space="preserve">: </w:t>
      </w:r>
      <w:r>
        <w:rPr>
          <w:rtl/>
        </w:rPr>
        <w:t xml:space="preserve">זו </w:t>
      </w:r>
      <w:bookmarkStart w:id="1816" w:name="_ETM_Q8_626512"/>
      <w:bookmarkEnd w:id="1816"/>
      <w:r>
        <w:rPr>
          <w:rtl/>
        </w:rPr>
        <w:t>פרקטיקה מקובלת</w:t>
      </w:r>
      <w:r>
        <w:rPr>
          <w:rFonts w:hint="cs"/>
          <w:rtl/>
        </w:rPr>
        <w:t>,</w:t>
      </w:r>
      <w:r>
        <w:rPr>
          <w:rtl/>
        </w:rPr>
        <w:t xml:space="preserve"> </w:t>
      </w:r>
      <w:r>
        <w:rPr>
          <w:rFonts w:hint="cs"/>
          <w:rtl/>
        </w:rPr>
        <w:t>ש</w:t>
      </w:r>
      <w:r>
        <w:rPr>
          <w:rtl/>
        </w:rPr>
        <w:t>הי</w:t>
      </w:r>
      <w:r>
        <w:rPr>
          <w:rFonts w:hint="cs"/>
          <w:rtl/>
        </w:rPr>
        <w:t>ית</w:t>
      </w:r>
      <w:r>
        <w:rPr>
          <w:rtl/>
        </w:rPr>
        <w:t>ה גם בתקופתך</w:t>
      </w:r>
      <w:r>
        <w:rPr>
          <w:rFonts w:hint="cs"/>
          <w:rtl/>
        </w:rPr>
        <w:t>.</w:t>
      </w:r>
      <w:r>
        <w:rPr>
          <w:rtl/>
        </w:rPr>
        <w:t xml:space="preserve"> אמרתי</w:t>
      </w:r>
      <w:r>
        <w:rPr>
          <w:rFonts w:hint="cs"/>
          <w:rtl/>
        </w:rPr>
        <w:t>:</w:t>
      </w:r>
      <w:r>
        <w:rPr>
          <w:rtl/>
        </w:rPr>
        <w:t xml:space="preserve"> נהדר</w:t>
      </w:r>
      <w:r>
        <w:rPr>
          <w:rFonts w:hint="cs"/>
          <w:rtl/>
        </w:rPr>
        <w:t>.</w:t>
      </w:r>
      <w:r>
        <w:rPr>
          <w:rtl/>
        </w:rPr>
        <w:t xml:space="preserve"> </w:t>
      </w:r>
      <w:bookmarkStart w:id="1817" w:name="_ETM_Q8_632079"/>
      <w:bookmarkEnd w:id="1817"/>
      <w:r>
        <w:rPr>
          <w:rtl/>
        </w:rPr>
        <w:t>פתח את הספרים, תראה לכולם</w:t>
      </w:r>
      <w:r>
        <w:rPr>
          <w:rFonts w:hint="cs"/>
          <w:rtl/>
        </w:rPr>
        <w:t>,</w:t>
      </w:r>
      <w:r>
        <w:rPr>
          <w:rtl/>
        </w:rPr>
        <w:t xml:space="preserve"> כי אני מעולם לא אישרתי </w:t>
      </w:r>
      <w:bookmarkStart w:id="1818" w:name="_ETM_Q8_635820"/>
      <w:bookmarkEnd w:id="1818"/>
      <w:r>
        <w:rPr>
          <w:rtl/>
        </w:rPr>
        <w:t xml:space="preserve">את זה, כי אני לא מאשר דברים פליליים. </w:t>
      </w:r>
    </w:p>
    <w:p w:rsidR="000F1100" w:rsidRDefault="000F1100" w:rsidP="008C46D2">
      <w:pPr>
        <w:rPr>
          <w:rtl/>
        </w:rPr>
      </w:pPr>
      <w:bookmarkStart w:id="1819" w:name="_ETM_Q8_638994"/>
      <w:bookmarkStart w:id="1820" w:name="_ETM_Q8_639022"/>
      <w:bookmarkStart w:id="1821" w:name="_ETM_Q8_639186"/>
      <w:bookmarkEnd w:id="1819"/>
      <w:bookmarkEnd w:id="1820"/>
      <w:bookmarkEnd w:id="1821"/>
    </w:p>
    <w:p w:rsidR="000F1100" w:rsidRDefault="000F1100" w:rsidP="00DC3295">
      <w:pPr>
        <w:rPr>
          <w:rtl/>
        </w:rPr>
      </w:pPr>
      <w:bookmarkStart w:id="1822" w:name="_ETM_Q8_639211"/>
      <w:bookmarkEnd w:id="1822"/>
      <w:r>
        <w:rPr>
          <w:rtl/>
        </w:rPr>
        <w:t xml:space="preserve">היום בבוקר </w:t>
      </w:r>
      <w:bookmarkStart w:id="1823" w:name="_ETM_Q8_639562"/>
      <w:bookmarkEnd w:id="1823"/>
      <w:r>
        <w:rPr>
          <w:rtl/>
        </w:rPr>
        <w:t>קיבלתי לפתע פתאום מכתב ממנכ</w:t>
      </w:r>
      <w:r>
        <w:rPr>
          <w:rFonts w:hint="cs"/>
          <w:rtl/>
        </w:rPr>
        <w:t>"</w:t>
      </w:r>
      <w:r>
        <w:rPr>
          <w:rtl/>
        </w:rPr>
        <w:t>ל משרד האוצר, שגם הוא אומר</w:t>
      </w:r>
      <w:r>
        <w:rPr>
          <w:rFonts w:hint="cs"/>
          <w:rtl/>
        </w:rPr>
        <w:t>:</w:t>
      </w:r>
      <w:r>
        <w:rPr>
          <w:rtl/>
        </w:rPr>
        <w:t xml:space="preserve"> </w:t>
      </w:r>
      <w:bookmarkStart w:id="1824" w:name="_ETM_Q8_643304"/>
      <w:bookmarkEnd w:id="1824"/>
      <w:r>
        <w:rPr>
          <w:rtl/>
        </w:rPr>
        <w:t>לא, זה תמיד היה ככה</w:t>
      </w:r>
      <w:r>
        <w:rPr>
          <w:rFonts w:hint="cs"/>
          <w:rtl/>
        </w:rPr>
        <w:t>.</w:t>
      </w:r>
      <w:r>
        <w:rPr>
          <w:rtl/>
        </w:rPr>
        <w:t xml:space="preserve"> אנחנו מבינים עכשיו שזה לא </w:t>
      </w:r>
      <w:bookmarkStart w:id="1825" w:name="_ETM_Q8_647045"/>
      <w:bookmarkEnd w:id="1825"/>
      <w:r>
        <w:rPr>
          <w:rtl/>
        </w:rPr>
        <w:t>בסדר</w:t>
      </w:r>
      <w:r>
        <w:rPr>
          <w:rFonts w:hint="cs"/>
          <w:rtl/>
        </w:rPr>
        <w:t>,</w:t>
      </w:r>
      <w:r>
        <w:rPr>
          <w:rtl/>
        </w:rPr>
        <w:t xml:space="preserve"> אבל זה תמיד היה ככה. יש דבר מעניין ראשון </w:t>
      </w:r>
      <w:bookmarkStart w:id="1826" w:name="_ETM_Q8_650787"/>
      <w:bookmarkEnd w:id="1826"/>
      <w:r>
        <w:rPr>
          <w:rtl/>
        </w:rPr>
        <w:t>במכתב הזה</w:t>
      </w:r>
      <w:r>
        <w:rPr>
          <w:rFonts w:hint="cs"/>
          <w:rtl/>
        </w:rPr>
        <w:t xml:space="preserve"> </w:t>
      </w:r>
      <w:r>
        <w:rPr>
          <w:rFonts w:hint="eastAsia"/>
          <w:rtl/>
        </w:rPr>
        <w:t>–</w:t>
      </w:r>
      <w:bookmarkStart w:id="1827" w:name="_ETM_Q8_652713"/>
      <w:bookmarkEnd w:id="1827"/>
      <w:r>
        <w:rPr>
          <w:rFonts w:hint="cs"/>
          <w:rtl/>
        </w:rPr>
        <w:t xml:space="preserve"> </w:t>
      </w:r>
      <w:r>
        <w:rPr>
          <w:rtl/>
        </w:rPr>
        <w:t>אני מעולם לא פניתי אליו</w:t>
      </w:r>
      <w:r>
        <w:rPr>
          <w:rFonts w:hint="cs"/>
          <w:rtl/>
        </w:rPr>
        <w:t>.</w:t>
      </w:r>
      <w:r>
        <w:rPr>
          <w:rtl/>
        </w:rPr>
        <w:t xml:space="preserve"> </w:t>
      </w:r>
      <w:bookmarkStart w:id="1828" w:name="_ETM_Q8_654540"/>
      <w:bookmarkEnd w:id="1828"/>
      <w:r>
        <w:rPr>
          <w:rtl/>
        </w:rPr>
        <w:t xml:space="preserve">הוא שולח לי מכתב תשובה כשאני לא שאלתי אותו שום </w:t>
      </w:r>
      <w:bookmarkStart w:id="1829" w:name="_ETM_Q8_659032"/>
      <w:bookmarkEnd w:id="1829"/>
      <w:r>
        <w:rPr>
          <w:rtl/>
        </w:rPr>
        <w:t>דבר</w:t>
      </w:r>
      <w:r>
        <w:rPr>
          <w:rFonts w:hint="cs"/>
          <w:rtl/>
        </w:rPr>
        <w:t>.</w:t>
      </w:r>
      <w:r>
        <w:rPr>
          <w:rtl/>
        </w:rPr>
        <w:t xml:space="preserve"> </w:t>
      </w:r>
      <w:bookmarkStart w:id="1830" w:name="_ETM_Q8_665927"/>
      <w:bookmarkStart w:id="1831" w:name="_ETM_Q8_665970"/>
      <w:bookmarkStart w:id="1832" w:name="_ETM_Q8_666278"/>
      <w:bookmarkStart w:id="1833" w:name="_ETM_Q8_666311"/>
      <w:bookmarkEnd w:id="1830"/>
      <w:bookmarkEnd w:id="1831"/>
      <w:bookmarkEnd w:id="1832"/>
      <w:bookmarkEnd w:id="1833"/>
      <w:r>
        <w:rPr>
          <w:rtl/>
        </w:rPr>
        <w:t>מזה הבנתי</w:t>
      </w:r>
      <w:r>
        <w:rPr>
          <w:rFonts w:hint="cs"/>
          <w:rtl/>
        </w:rPr>
        <w:t>,</w:t>
      </w:r>
      <w:r>
        <w:rPr>
          <w:rtl/>
        </w:rPr>
        <w:t xml:space="preserve"> וכולכם צריכים להבין דבר אחד</w:t>
      </w:r>
      <w:r>
        <w:rPr>
          <w:rFonts w:hint="cs"/>
          <w:rtl/>
        </w:rPr>
        <w:t xml:space="preserve"> –</w:t>
      </w:r>
      <w:r>
        <w:rPr>
          <w:rtl/>
        </w:rPr>
        <w:t xml:space="preserve"> ואולי זה </w:t>
      </w:r>
      <w:bookmarkStart w:id="1834" w:name="_ETM_Q8_663524"/>
      <w:bookmarkEnd w:id="1834"/>
      <w:r>
        <w:rPr>
          <w:rtl/>
        </w:rPr>
        <w:t>ההבדל בין התקופה שלי לתקופה הנוכחית</w:t>
      </w:r>
      <w:r>
        <w:rPr>
          <w:rFonts w:hint="cs"/>
          <w:rtl/>
        </w:rPr>
        <w:t>:</w:t>
      </w:r>
      <w:r>
        <w:rPr>
          <w:rtl/>
        </w:rPr>
        <w:t xml:space="preserve"> מנכ"ל משרד האוצר לא </w:t>
      </w:r>
      <w:bookmarkStart w:id="1835" w:name="_ETM_Q8_668016"/>
      <w:bookmarkEnd w:id="1835"/>
      <w:r>
        <w:rPr>
          <w:rtl/>
        </w:rPr>
        <w:t>שולח את המכתב הזה</w:t>
      </w:r>
      <w:r>
        <w:rPr>
          <w:rFonts w:hint="cs"/>
          <w:rtl/>
        </w:rPr>
        <w:t xml:space="preserve"> </w:t>
      </w:r>
      <w:r>
        <w:rPr>
          <w:rtl/>
        </w:rPr>
        <w:t xml:space="preserve">אילולא דבר אחד, שעכשיו ברור לכולנו </w:t>
      </w:r>
      <w:bookmarkStart w:id="1836" w:name="_ETM_Q8_672508"/>
      <w:bookmarkEnd w:id="1836"/>
      <w:proofErr w:type="spellStart"/>
      <w:r>
        <w:rPr>
          <w:rtl/>
        </w:rPr>
        <w:t>שסמוטריץ</w:t>
      </w:r>
      <w:proofErr w:type="spellEnd"/>
      <w:r>
        <w:rPr>
          <w:rtl/>
        </w:rPr>
        <w:t>' ידע.</w:t>
      </w:r>
      <w:r>
        <w:rPr>
          <w:rFonts w:hint="cs"/>
          <w:rtl/>
        </w:rPr>
        <w:t xml:space="preserve"> הוא</w:t>
      </w:r>
      <w:r>
        <w:rPr>
          <w:rtl/>
        </w:rPr>
        <w:t xml:space="preserve"> </w:t>
      </w:r>
      <w:bookmarkStart w:id="1837" w:name="_ETM_Q8_677619"/>
      <w:bookmarkEnd w:id="1837"/>
      <w:r>
        <w:rPr>
          <w:rtl/>
        </w:rPr>
        <w:t>ידע שמרמים את הכנסת</w:t>
      </w:r>
      <w:r>
        <w:rPr>
          <w:rFonts w:hint="cs"/>
          <w:rtl/>
        </w:rPr>
        <w:t>,</w:t>
      </w:r>
      <w:r>
        <w:rPr>
          <w:rtl/>
        </w:rPr>
        <w:t xml:space="preserve"> ידע שהוא מעביר את הכסף </w:t>
      </w:r>
      <w:r>
        <w:rPr>
          <w:rFonts w:hint="cs"/>
          <w:rtl/>
        </w:rPr>
        <w:t xml:space="preserve">בלי אישור. </w:t>
      </w:r>
      <w:bookmarkStart w:id="1838" w:name="_ETM_Q8_682379"/>
      <w:bookmarkEnd w:id="1838"/>
      <w:r>
        <w:rPr>
          <w:rtl/>
        </w:rPr>
        <w:t>ידע. אז נשארה רק שאלה אחת</w:t>
      </w:r>
      <w:r>
        <w:rPr>
          <w:rFonts w:hint="cs"/>
          <w:rtl/>
        </w:rPr>
        <w:t>:</w:t>
      </w:r>
      <w:r>
        <w:rPr>
          <w:rtl/>
        </w:rPr>
        <w:t xml:space="preserve"> האם גם נתניהו ידע</w:t>
      </w:r>
      <w:r>
        <w:rPr>
          <w:rFonts w:hint="cs"/>
          <w:rtl/>
        </w:rPr>
        <w:t>?</w:t>
      </w:r>
    </w:p>
    <w:p w:rsidR="000F1100" w:rsidRDefault="000F1100" w:rsidP="008C46D2">
      <w:pPr>
        <w:rPr>
          <w:rtl/>
        </w:rPr>
      </w:pPr>
      <w:bookmarkStart w:id="1839" w:name="_ETM_Q8_686391"/>
      <w:bookmarkStart w:id="1840" w:name="_ETM_Q8_686433"/>
      <w:bookmarkEnd w:id="1839"/>
      <w:bookmarkEnd w:id="1840"/>
    </w:p>
    <w:p w:rsidR="000F1100" w:rsidRDefault="000F1100" w:rsidP="008C46D2">
      <w:pPr>
        <w:pStyle w:val="af6"/>
        <w:keepNext/>
        <w:rPr>
          <w:rtl/>
        </w:rPr>
      </w:pPr>
      <w:bookmarkStart w:id="1841" w:name="ET_yor_6688_66"/>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841"/>
    </w:p>
    <w:p w:rsidR="000F1100" w:rsidRDefault="000F1100" w:rsidP="008C46D2">
      <w:pPr>
        <w:pStyle w:val="KeepWithNext"/>
        <w:rPr>
          <w:rtl/>
        </w:rPr>
      </w:pPr>
    </w:p>
    <w:p w:rsidR="000F1100" w:rsidRDefault="000F1100" w:rsidP="00DC3295">
      <w:pPr>
        <w:rPr>
          <w:rtl/>
        </w:rPr>
      </w:pPr>
      <w:bookmarkStart w:id="1842" w:name="_ETM_Q8_689373"/>
      <w:bookmarkStart w:id="1843" w:name="_ETM_Q8_687820"/>
      <w:bookmarkEnd w:id="1842"/>
      <w:bookmarkEnd w:id="1843"/>
      <w:r>
        <w:rPr>
          <w:rFonts w:hint="cs"/>
          <w:rtl/>
        </w:rPr>
        <w:t>ח</w:t>
      </w:r>
      <w:r>
        <w:rPr>
          <w:rtl/>
        </w:rPr>
        <w:t>ברי הכנסת</w:t>
      </w:r>
      <w:r>
        <w:rPr>
          <w:rFonts w:hint="cs"/>
          <w:rtl/>
        </w:rPr>
        <w:t xml:space="preserve">. </w:t>
      </w:r>
      <w:bookmarkStart w:id="1844" w:name="_ETM_Q8_693847"/>
      <w:bookmarkStart w:id="1845" w:name="_ETM_Q8_693943"/>
      <w:bookmarkEnd w:id="1844"/>
      <w:bookmarkEnd w:id="1845"/>
      <w:r>
        <w:rPr>
          <w:rtl/>
        </w:rPr>
        <w:t xml:space="preserve">אני מנצל את זכותי ורשותי לומר </w:t>
      </w:r>
      <w:bookmarkStart w:id="1846" w:name="_ETM_Q8_692477"/>
      <w:bookmarkEnd w:id="1846"/>
      <w:r>
        <w:rPr>
          <w:rtl/>
        </w:rPr>
        <w:t>הערה</w:t>
      </w:r>
      <w:r>
        <w:rPr>
          <w:rFonts w:hint="cs"/>
          <w:rtl/>
        </w:rPr>
        <w:t>.</w:t>
      </w:r>
      <w:r>
        <w:rPr>
          <w:rtl/>
        </w:rPr>
        <w:t xml:space="preserve"> כשבדצמבר הבא, כשבדצמבר </w:t>
      </w:r>
      <w:r>
        <w:rPr>
          <w:rFonts w:hint="cs"/>
          <w:rtl/>
        </w:rPr>
        <w:t xml:space="preserve">2026, </w:t>
      </w:r>
      <w:r>
        <w:rPr>
          <w:rtl/>
        </w:rPr>
        <w:t xml:space="preserve">בתי חולים ממשלתיים יושבתו, </w:t>
      </w:r>
      <w:bookmarkStart w:id="1847" w:name="_ETM_Q8_697135"/>
      <w:bookmarkEnd w:id="1847"/>
      <w:r>
        <w:rPr>
          <w:rtl/>
        </w:rPr>
        <w:t xml:space="preserve">קופות חולים לא יעבדו, שופטים לא ישפטו, זה בגלל צביעות </w:t>
      </w:r>
      <w:bookmarkStart w:id="1848" w:name="_ETM_Q8_701792"/>
      <w:bookmarkEnd w:id="1848"/>
      <w:r>
        <w:rPr>
          <w:rtl/>
        </w:rPr>
        <w:t xml:space="preserve">ופופוליזם של חברי </w:t>
      </w:r>
      <w:r>
        <w:rPr>
          <w:rFonts w:hint="cs"/>
          <w:rtl/>
        </w:rPr>
        <w:t>ה</w:t>
      </w:r>
      <w:r>
        <w:rPr>
          <w:rtl/>
        </w:rPr>
        <w:t>כנסת</w:t>
      </w:r>
      <w:r>
        <w:rPr>
          <w:rFonts w:hint="cs"/>
          <w:rtl/>
        </w:rPr>
        <w:t>. תודה.</w:t>
      </w:r>
      <w:bookmarkStart w:id="1849" w:name="ET_interruption_קר_אה_68"/>
      <w:bookmarkStart w:id="1850" w:name="ET_yor_6688_67"/>
    </w:p>
    <w:p w:rsidR="000F1100" w:rsidRDefault="000F1100" w:rsidP="008C46D2">
      <w:pPr>
        <w:rPr>
          <w:rtl/>
        </w:rPr>
      </w:pPr>
    </w:p>
    <w:p w:rsidR="000F1100" w:rsidRDefault="000F1100" w:rsidP="008C46D2">
      <w:pPr>
        <w:pStyle w:val="af5"/>
        <w:keepNext/>
        <w:rPr>
          <w:rStyle w:val="TagStyle"/>
          <w:vanish w:val="0"/>
          <w:color w:val="auto"/>
          <w:bdr w:val="none" w:sz="0" w:space="0" w:color="auto"/>
          <w:rtl/>
        </w:rPr>
      </w:pPr>
      <w:bookmarkStart w:id="1851" w:name="ET_interruption_קר_אה_94"/>
      <w:r w:rsidRPr="00FD2A50">
        <w:rPr>
          <w:rStyle w:val="TagStyle"/>
          <w:rtl/>
        </w:rPr>
        <w:t xml:space="preserve"> &lt;&lt; קריאה &gt;&gt; </w:t>
      </w:r>
      <w:r>
        <w:rPr>
          <w:rStyle w:val="TagStyle"/>
          <w:vanish w:val="0"/>
          <w:color w:val="auto"/>
          <w:bdr w:val="none" w:sz="0" w:space="0" w:color="auto"/>
          <w:rtl/>
        </w:rPr>
        <w:t>קריא</w:t>
      </w:r>
      <w:r>
        <w:rPr>
          <w:rStyle w:val="TagStyle"/>
          <w:rFonts w:hint="cs"/>
          <w:vanish w:val="0"/>
          <w:color w:val="auto"/>
          <w:bdr w:val="none" w:sz="0" w:space="0" w:color="auto"/>
          <w:rtl/>
        </w:rPr>
        <w:t>ות</w:t>
      </w:r>
      <w:r>
        <w:rPr>
          <w:rStyle w:val="TagStyle"/>
          <w:vanish w:val="0"/>
          <w:color w:val="auto"/>
          <w:bdr w:val="none" w:sz="0" w:space="0" w:color="auto"/>
          <w:rtl/>
        </w:rPr>
        <w:t>:</w:t>
      </w:r>
      <w:r w:rsidRPr="00FD2A50">
        <w:rPr>
          <w:rStyle w:val="TagStyle"/>
          <w:rtl/>
        </w:rPr>
        <w:t xml:space="preserve"> &lt;&lt; קריאה &gt;&gt;</w:t>
      </w:r>
      <w:r>
        <w:rPr>
          <w:rStyle w:val="TagStyle"/>
          <w:vanish w:val="0"/>
          <w:color w:val="auto"/>
          <w:bdr w:val="none" w:sz="0" w:space="0" w:color="auto"/>
          <w:rtl/>
        </w:rPr>
        <w:t xml:space="preserve">   </w:t>
      </w:r>
      <w:bookmarkEnd w:id="1851"/>
    </w:p>
    <w:p w:rsidR="000F1100" w:rsidRDefault="000F1100" w:rsidP="008C46D2">
      <w:pPr>
        <w:pStyle w:val="KeepWithNext"/>
        <w:rPr>
          <w:rStyle w:val="TagStyle"/>
          <w:vanish w:val="0"/>
          <w:color w:val="auto"/>
          <w:bdr w:val="none" w:sz="0" w:space="0" w:color="auto"/>
          <w:rtl/>
        </w:rPr>
      </w:pPr>
    </w:p>
    <w:p w:rsidR="000F1100" w:rsidRDefault="000F1100" w:rsidP="008C46D2">
      <w:pPr>
        <w:rPr>
          <w:rtl/>
        </w:rPr>
      </w:pPr>
      <w:bookmarkStart w:id="1852" w:name="_ETM_Q8_712823"/>
      <w:bookmarkStart w:id="1853" w:name="_ETM_Q8_712860"/>
      <w:bookmarkStart w:id="1854" w:name="_ETM_Q8_708776"/>
      <w:bookmarkStart w:id="1855" w:name="_ETM_Q8_708811"/>
      <w:bookmarkEnd w:id="1849"/>
      <w:bookmarkEnd w:id="1852"/>
      <w:bookmarkEnd w:id="1853"/>
      <w:bookmarkEnd w:id="1854"/>
      <w:bookmarkEnd w:id="1855"/>
      <w:r>
        <w:rPr>
          <w:rFonts w:hint="cs"/>
          <w:rtl/>
        </w:rPr>
        <w:t>- - -</w:t>
      </w:r>
    </w:p>
    <w:p w:rsidR="000F1100" w:rsidRDefault="000F1100" w:rsidP="008C46D2">
      <w:pPr>
        <w:rPr>
          <w:rtl/>
        </w:rPr>
      </w:pPr>
    </w:p>
    <w:p w:rsidR="000F1100" w:rsidRDefault="000F1100" w:rsidP="008C46D2">
      <w:pPr>
        <w:pStyle w:val="af5"/>
        <w:keepNext/>
        <w:rPr>
          <w:rtl/>
        </w:rPr>
      </w:pPr>
      <w:bookmarkStart w:id="1856" w:name="ET_interruption_6127_88"/>
      <w:r w:rsidRPr="00707FB8">
        <w:rPr>
          <w:rStyle w:val="TagStyle"/>
          <w:rtl/>
        </w:rPr>
        <w:t xml:space="preserve"> &lt;&lt; קריאה &gt;&gt; </w:t>
      </w:r>
      <w:r>
        <w:rPr>
          <w:rtl/>
        </w:rPr>
        <w:t>ולדימיר בליאק (יש עתיד):</w:t>
      </w:r>
      <w:r w:rsidRPr="00707FB8">
        <w:rPr>
          <w:rStyle w:val="TagStyle"/>
          <w:rtl/>
        </w:rPr>
        <w:t xml:space="preserve"> &lt;&lt; קריאה &gt;&gt;</w:t>
      </w:r>
      <w:r>
        <w:rPr>
          <w:rtl/>
        </w:rPr>
        <w:t xml:space="preserve">   </w:t>
      </w:r>
      <w:bookmarkEnd w:id="1856"/>
    </w:p>
    <w:p w:rsidR="000F1100" w:rsidRDefault="000F1100" w:rsidP="008C46D2">
      <w:pPr>
        <w:pStyle w:val="KeepWithNext"/>
        <w:rPr>
          <w:rtl/>
        </w:rPr>
      </w:pPr>
    </w:p>
    <w:p w:rsidR="000F1100" w:rsidRDefault="000F1100" w:rsidP="008C46D2">
      <w:pPr>
        <w:rPr>
          <w:rtl/>
        </w:rPr>
      </w:pPr>
      <w:r>
        <w:rPr>
          <w:rFonts w:hint="cs"/>
          <w:rtl/>
        </w:rPr>
        <w:t>מה אתה - - -</w:t>
      </w:r>
      <w:bookmarkStart w:id="1857" w:name="_ETM_Q8_713896"/>
      <w:bookmarkEnd w:id="1857"/>
    </w:p>
    <w:p w:rsidR="000F1100" w:rsidRPr="00707FB8" w:rsidRDefault="000F1100" w:rsidP="008C46D2">
      <w:pPr>
        <w:rPr>
          <w:rtl/>
        </w:rPr>
      </w:pPr>
      <w:bookmarkStart w:id="1858" w:name="_ETM_Q8_713981"/>
      <w:bookmarkEnd w:id="1858"/>
    </w:p>
    <w:p w:rsidR="000F1100" w:rsidRDefault="000F1100" w:rsidP="008C46D2">
      <w:pPr>
        <w:pStyle w:val="a4"/>
        <w:keepNext/>
        <w:rPr>
          <w:rtl/>
        </w:rPr>
      </w:pPr>
      <w:bookmarkStart w:id="1859" w:name="ET_speaker_5084_69"/>
      <w:r w:rsidRPr="00323F72">
        <w:rPr>
          <w:rStyle w:val="TagStyle"/>
          <w:rtl/>
        </w:rPr>
        <w:t xml:space="preserve"> &lt;&lt; דובר &gt;&gt; </w:t>
      </w:r>
      <w:bookmarkStart w:id="1860" w:name="_Toc219323561"/>
      <w:bookmarkStart w:id="1861" w:name="_Toc219324083"/>
      <w:r>
        <w:rPr>
          <w:rtl/>
        </w:rPr>
        <w:t>מיקי לוי (יש עתיד):</w:t>
      </w:r>
      <w:bookmarkEnd w:id="1860"/>
      <w:bookmarkEnd w:id="1861"/>
      <w:r w:rsidRPr="00323F72">
        <w:rPr>
          <w:rStyle w:val="TagStyle"/>
          <w:rtl/>
        </w:rPr>
        <w:t xml:space="preserve"> &lt;&lt; דובר &gt;&gt;</w:t>
      </w:r>
      <w:r>
        <w:rPr>
          <w:rtl/>
        </w:rPr>
        <w:t xml:space="preserve">  </w:t>
      </w:r>
      <w:bookmarkEnd w:id="1859"/>
    </w:p>
    <w:p w:rsidR="000F1100" w:rsidRDefault="000F1100" w:rsidP="008C46D2">
      <w:pPr>
        <w:pStyle w:val="KeepWithNext"/>
        <w:rPr>
          <w:rtl/>
        </w:rPr>
      </w:pPr>
    </w:p>
    <w:p w:rsidR="000F1100" w:rsidRDefault="000F1100" w:rsidP="008C46D2">
      <w:pPr>
        <w:rPr>
          <w:rtl/>
        </w:rPr>
      </w:pPr>
      <w:bookmarkStart w:id="1862" w:name="_ETM_Q8_711105"/>
      <w:bookmarkStart w:id="1863" w:name="_ETM_Q8_711134"/>
      <w:bookmarkEnd w:id="1862"/>
      <w:bookmarkEnd w:id="1863"/>
      <w:r>
        <w:rPr>
          <w:rFonts w:hint="cs"/>
          <w:rtl/>
        </w:rPr>
        <w:t xml:space="preserve">1 חלקי 12. 1 חלקי 12. </w:t>
      </w:r>
      <w:bookmarkStart w:id="1864" w:name="_ETM_Q8_719894"/>
      <w:bookmarkEnd w:id="1864"/>
    </w:p>
    <w:p w:rsidR="000F1100" w:rsidRDefault="000F1100" w:rsidP="008C46D2">
      <w:pPr>
        <w:rPr>
          <w:rtl/>
        </w:rPr>
      </w:pPr>
      <w:bookmarkStart w:id="1865" w:name="_ETM_Q8_719956"/>
      <w:bookmarkEnd w:id="1865"/>
    </w:p>
    <w:p w:rsidR="000F1100" w:rsidRDefault="000F1100" w:rsidP="008C46D2">
      <w:pPr>
        <w:pStyle w:val="af6"/>
        <w:keepNext/>
        <w:rPr>
          <w:rtl/>
        </w:rPr>
      </w:pPr>
      <w:bookmarkStart w:id="1866" w:name="ET_yor_6688_70"/>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866"/>
    </w:p>
    <w:p w:rsidR="000F1100" w:rsidRDefault="000F1100" w:rsidP="008C46D2">
      <w:pPr>
        <w:pStyle w:val="KeepWithNext"/>
        <w:rPr>
          <w:rtl/>
        </w:rPr>
      </w:pPr>
    </w:p>
    <w:p w:rsidR="000F1100" w:rsidRDefault="000F1100" w:rsidP="008C46D2">
      <w:pPr>
        <w:rPr>
          <w:rtl/>
        </w:rPr>
      </w:pPr>
      <w:bookmarkStart w:id="1867" w:name="_ETM_Q8_716909"/>
      <w:bookmarkStart w:id="1868" w:name="_ETM_Q8_709036"/>
      <w:bookmarkStart w:id="1869" w:name="_ETM_Q8_709093"/>
      <w:bookmarkStart w:id="1870" w:name="_ETM_Q8_708778"/>
      <w:bookmarkEnd w:id="1850"/>
      <w:bookmarkEnd w:id="1867"/>
      <w:bookmarkEnd w:id="1868"/>
      <w:bookmarkEnd w:id="1869"/>
      <w:bookmarkEnd w:id="1870"/>
      <w:r>
        <w:rPr>
          <w:rFonts w:hint="cs"/>
          <w:rtl/>
        </w:rPr>
        <w:t>חבר הכנסת בליאק, קריאה</w:t>
      </w:r>
      <w:bookmarkStart w:id="1871" w:name="_ETM_Q8_720719"/>
      <w:bookmarkStart w:id="1872" w:name="_ETM_Q8_721849"/>
      <w:bookmarkEnd w:id="1871"/>
      <w:bookmarkEnd w:id="1872"/>
      <w:r>
        <w:rPr>
          <w:rtl/>
        </w:rPr>
        <w:t xml:space="preserve"> ראשונה</w:t>
      </w:r>
      <w:r>
        <w:rPr>
          <w:rFonts w:hint="cs"/>
          <w:rtl/>
        </w:rPr>
        <w:t>.</w:t>
      </w:r>
      <w:r>
        <w:rPr>
          <w:rtl/>
        </w:rPr>
        <w:t xml:space="preserve"> </w:t>
      </w:r>
      <w:r>
        <w:rPr>
          <w:rFonts w:hint="cs"/>
          <w:rtl/>
        </w:rPr>
        <w:t>יוראי להב</w:t>
      </w:r>
      <w:bookmarkStart w:id="1873" w:name="_ETM_Q8_720409"/>
      <w:bookmarkEnd w:id="1873"/>
      <w:r>
        <w:rPr>
          <w:rFonts w:hint="cs"/>
          <w:rtl/>
        </w:rPr>
        <w:t xml:space="preserve">, פעם ראשונה. </w:t>
      </w:r>
      <w:r>
        <w:rPr>
          <w:rtl/>
        </w:rPr>
        <w:t>לזימי</w:t>
      </w:r>
      <w:r>
        <w:rPr>
          <w:rFonts w:hint="cs"/>
          <w:rtl/>
        </w:rPr>
        <w:t>,</w:t>
      </w:r>
      <w:r>
        <w:rPr>
          <w:rtl/>
        </w:rPr>
        <w:t xml:space="preserve"> </w:t>
      </w:r>
      <w:r>
        <w:rPr>
          <w:rFonts w:hint="cs"/>
          <w:rtl/>
        </w:rPr>
        <w:t xml:space="preserve">פעם שנייה. קריב, </w:t>
      </w:r>
      <w:r>
        <w:rPr>
          <w:rtl/>
        </w:rPr>
        <w:t xml:space="preserve">פעם </w:t>
      </w:r>
      <w:bookmarkStart w:id="1874" w:name="_ETM_Q8_730909"/>
      <w:bookmarkEnd w:id="1874"/>
      <w:r>
        <w:rPr>
          <w:rFonts w:hint="cs"/>
          <w:rtl/>
        </w:rPr>
        <w:t xml:space="preserve">ראשונה. </w:t>
      </w:r>
    </w:p>
    <w:p w:rsidR="000F1100" w:rsidRDefault="000F1100" w:rsidP="008C46D2">
      <w:pPr>
        <w:rPr>
          <w:rtl/>
        </w:rPr>
      </w:pPr>
    </w:p>
    <w:p w:rsidR="000F1100" w:rsidRDefault="000F1100" w:rsidP="008C46D2">
      <w:pPr>
        <w:pStyle w:val="af5"/>
        <w:keepNext/>
        <w:rPr>
          <w:rtl/>
        </w:rPr>
      </w:pPr>
      <w:bookmarkStart w:id="1875" w:name="ET_interruption_6156_71"/>
      <w:r w:rsidRPr="00323F72">
        <w:rPr>
          <w:rStyle w:val="TagStyle"/>
          <w:rtl/>
        </w:rPr>
        <w:t xml:space="preserve"> &lt;&lt; קריאה &gt;&gt; </w:t>
      </w:r>
      <w:r>
        <w:rPr>
          <w:rtl/>
        </w:rPr>
        <w:t>גלעד קריב (העבודה):</w:t>
      </w:r>
      <w:r w:rsidRPr="00323F72">
        <w:rPr>
          <w:rStyle w:val="TagStyle"/>
          <w:rtl/>
        </w:rPr>
        <w:t xml:space="preserve"> &lt;&lt; קריאה &gt;&gt;</w:t>
      </w:r>
      <w:r>
        <w:rPr>
          <w:rtl/>
        </w:rPr>
        <w:t xml:space="preserve">  </w:t>
      </w:r>
      <w:bookmarkEnd w:id="1875"/>
    </w:p>
    <w:p w:rsidR="000F1100" w:rsidRDefault="000F1100" w:rsidP="008C46D2">
      <w:pPr>
        <w:pStyle w:val="KeepWithNext"/>
        <w:rPr>
          <w:rtl/>
        </w:rPr>
      </w:pPr>
    </w:p>
    <w:p w:rsidR="000F1100" w:rsidRDefault="000F1100" w:rsidP="008C46D2">
      <w:pPr>
        <w:rPr>
          <w:rtl/>
        </w:rPr>
      </w:pPr>
      <w:r>
        <w:rPr>
          <w:rFonts w:hint="cs"/>
          <w:rtl/>
        </w:rPr>
        <w:t xml:space="preserve">קריאה ראשונה </w:t>
      </w:r>
      <w:bookmarkStart w:id="1876" w:name="_ETM_Q8_731385"/>
      <w:bookmarkEnd w:id="1876"/>
      <w:r>
        <w:rPr>
          <w:rFonts w:hint="cs"/>
          <w:rtl/>
        </w:rPr>
        <w:t>על מה? על מה?</w:t>
      </w:r>
    </w:p>
    <w:p w:rsidR="000F1100" w:rsidRDefault="000F1100" w:rsidP="008C46D2">
      <w:pPr>
        <w:rPr>
          <w:rtl/>
        </w:rPr>
      </w:pPr>
      <w:bookmarkStart w:id="1877" w:name="_ETM_Q8_726602"/>
      <w:bookmarkStart w:id="1878" w:name="_ETM_Q8_726643"/>
      <w:bookmarkEnd w:id="1877"/>
      <w:bookmarkEnd w:id="1878"/>
    </w:p>
    <w:p w:rsidR="000F1100" w:rsidRDefault="000F1100" w:rsidP="008C46D2">
      <w:pPr>
        <w:pStyle w:val="af5"/>
        <w:keepNext/>
        <w:rPr>
          <w:rtl/>
        </w:rPr>
      </w:pPr>
      <w:bookmarkStart w:id="1879" w:name="ET_interruption_6127_95"/>
      <w:r w:rsidRPr="002F34CF">
        <w:rPr>
          <w:rStyle w:val="TagStyle"/>
          <w:rtl/>
        </w:rPr>
        <w:t xml:space="preserve"> &lt;&lt; קריאה &gt;&gt; </w:t>
      </w:r>
      <w:r>
        <w:rPr>
          <w:rtl/>
        </w:rPr>
        <w:t>ולדימיר בליאק (יש עתיד):</w:t>
      </w:r>
      <w:r w:rsidRPr="002F34CF">
        <w:rPr>
          <w:rStyle w:val="TagStyle"/>
          <w:rtl/>
        </w:rPr>
        <w:t xml:space="preserve"> &lt;&lt; קריאה &gt;&gt;</w:t>
      </w:r>
      <w:r>
        <w:rPr>
          <w:rtl/>
        </w:rPr>
        <w:t xml:space="preserve">   </w:t>
      </w:r>
      <w:bookmarkEnd w:id="1879"/>
    </w:p>
    <w:p w:rsidR="000F1100" w:rsidRDefault="000F1100" w:rsidP="008C46D2">
      <w:pPr>
        <w:pStyle w:val="KeepWithNext"/>
        <w:rPr>
          <w:rtl/>
        </w:rPr>
      </w:pPr>
    </w:p>
    <w:p w:rsidR="000F1100" w:rsidRDefault="000F1100" w:rsidP="008C46D2">
      <w:pPr>
        <w:rPr>
          <w:rtl/>
        </w:rPr>
      </w:pPr>
      <w:bookmarkStart w:id="1880" w:name="_ETM_Q8_729776"/>
      <w:bookmarkStart w:id="1881" w:name="_ETM_Q8_730046"/>
      <w:bookmarkStart w:id="1882" w:name="_ETM_Q8_730081"/>
      <w:bookmarkEnd w:id="1880"/>
      <w:bookmarkEnd w:id="1881"/>
      <w:bookmarkEnd w:id="1882"/>
      <w:r>
        <w:rPr>
          <w:rFonts w:hint="cs"/>
          <w:rtl/>
        </w:rPr>
        <w:t>תתבייש.</w:t>
      </w:r>
      <w:bookmarkStart w:id="1883" w:name="_ETM_Q8_727090"/>
      <w:bookmarkEnd w:id="1883"/>
    </w:p>
    <w:p w:rsidR="000F1100" w:rsidRPr="002F34CF" w:rsidRDefault="000F1100" w:rsidP="008C46D2">
      <w:pPr>
        <w:rPr>
          <w:rtl/>
        </w:rPr>
      </w:pPr>
      <w:bookmarkStart w:id="1884" w:name="_ETM_Q8_727136"/>
      <w:bookmarkEnd w:id="1884"/>
    </w:p>
    <w:p w:rsidR="000F1100" w:rsidRDefault="000F1100" w:rsidP="008C46D2">
      <w:pPr>
        <w:pStyle w:val="af6"/>
        <w:keepNext/>
        <w:rPr>
          <w:rtl/>
        </w:rPr>
      </w:pPr>
      <w:bookmarkStart w:id="1885" w:name="ET_yor_6688_72"/>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885"/>
    </w:p>
    <w:p w:rsidR="000F1100" w:rsidRDefault="000F1100" w:rsidP="008C46D2">
      <w:pPr>
        <w:pStyle w:val="KeepWithNext"/>
        <w:rPr>
          <w:rtl/>
        </w:rPr>
      </w:pPr>
    </w:p>
    <w:p w:rsidR="000F1100" w:rsidRDefault="000F1100" w:rsidP="008C46D2">
      <w:pPr>
        <w:rPr>
          <w:rtl/>
        </w:rPr>
      </w:pPr>
      <w:bookmarkStart w:id="1886" w:name="_ETM_Q8_728237"/>
      <w:bookmarkStart w:id="1887" w:name="_ETM_Q8_729020"/>
      <w:bookmarkStart w:id="1888" w:name="_ETM_Q8_729063"/>
      <w:bookmarkStart w:id="1889" w:name="_ETM_Q8_729211"/>
      <w:bookmarkStart w:id="1890" w:name="_ETM_Q8_729276"/>
      <w:bookmarkEnd w:id="1886"/>
      <w:bookmarkEnd w:id="1887"/>
      <w:bookmarkEnd w:id="1888"/>
      <w:bookmarkEnd w:id="1889"/>
      <w:bookmarkEnd w:id="1890"/>
      <w:r>
        <w:rPr>
          <w:rFonts w:hint="cs"/>
          <w:rtl/>
        </w:rPr>
        <w:t>אתם מפריעים.</w:t>
      </w:r>
      <w:bookmarkStart w:id="1891" w:name="_ETM_Q8_731629"/>
      <w:bookmarkEnd w:id="1891"/>
      <w:r>
        <w:rPr>
          <w:rFonts w:hint="cs"/>
          <w:rtl/>
        </w:rPr>
        <w:t xml:space="preserve"> </w:t>
      </w:r>
    </w:p>
    <w:p w:rsidR="000F1100" w:rsidRDefault="000F1100" w:rsidP="008C46D2">
      <w:pPr>
        <w:rPr>
          <w:rtl/>
        </w:rPr>
      </w:pPr>
    </w:p>
    <w:p w:rsidR="000F1100" w:rsidRDefault="000F1100" w:rsidP="008C46D2">
      <w:pPr>
        <w:rPr>
          <w:rtl/>
        </w:rPr>
      </w:pPr>
      <w:bookmarkStart w:id="1892" w:name="_ETM_Q8_731234"/>
      <w:bookmarkStart w:id="1893" w:name="_ETM_Q8_731265"/>
      <w:bookmarkEnd w:id="1892"/>
      <w:bookmarkEnd w:id="1893"/>
      <w:r w:rsidRPr="00707FB8">
        <w:rPr>
          <w:rtl/>
        </w:rPr>
        <w:t>חבר</w:t>
      </w:r>
      <w:r w:rsidRPr="00707FB8">
        <w:rPr>
          <w:rFonts w:hint="cs"/>
          <w:rtl/>
        </w:rPr>
        <w:t>י</w:t>
      </w:r>
      <w:r w:rsidRPr="00707FB8">
        <w:rPr>
          <w:rtl/>
        </w:rPr>
        <w:t xml:space="preserve"> הכנסת גי</w:t>
      </w:r>
      <w:r w:rsidRPr="00707FB8">
        <w:rPr>
          <w:rFonts w:hint="cs"/>
          <w:rtl/>
        </w:rPr>
        <w:t xml:space="preserve">נזבורג ומיכאלי, </w:t>
      </w:r>
      <w:bookmarkStart w:id="1894" w:name="_ETM_Q8_734400"/>
      <w:bookmarkEnd w:id="1894"/>
      <w:r w:rsidRPr="00707FB8">
        <w:rPr>
          <w:rFonts w:hint="cs"/>
          <w:rtl/>
        </w:rPr>
        <w:t>מ</w:t>
      </w:r>
      <w:r w:rsidRPr="00707FB8">
        <w:rPr>
          <w:rtl/>
        </w:rPr>
        <w:t>עוניינים להשיב לעמדת הממשלה</w:t>
      </w:r>
      <w:r w:rsidRPr="00707FB8">
        <w:rPr>
          <w:rFonts w:hint="cs"/>
          <w:rtl/>
        </w:rPr>
        <w:t>?</w:t>
      </w:r>
      <w:r w:rsidRPr="00707FB8">
        <w:rPr>
          <w:rtl/>
        </w:rPr>
        <w:t xml:space="preserve"> </w:t>
      </w:r>
      <w:bookmarkStart w:id="1895" w:name="_ETM_Q8_740260"/>
      <w:bookmarkEnd w:id="1895"/>
      <w:r w:rsidRPr="00707FB8">
        <w:rPr>
          <w:rtl/>
        </w:rPr>
        <w:t>כן</w:t>
      </w:r>
      <w:r w:rsidRPr="00707FB8">
        <w:rPr>
          <w:rFonts w:hint="cs"/>
          <w:rtl/>
        </w:rPr>
        <w:t xml:space="preserve"> או</w:t>
      </w:r>
      <w:r w:rsidRPr="00707FB8">
        <w:rPr>
          <w:rtl/>
        </w:rPr>
        <w:t xml:space="preserve"> לא</w:t>
      </w:r>
      <w:r w:rsidRPr="00707FB8">
        <w:rPr>
          <w:rFonts w:hint="cs"/>
          <w:rtl/>
        </w:rPr>
        <w:t>?</w:t>
      </w:r>
      <w:r w:rsidRPr="00707FB8">
        <w:rPr>
          <w:rtl/>
        </w:rPr>
        <w:t xml:space="preserve"> </w:t>
      </w:r>
      <w:bookmarkStart w:id="1896" w:name="_ETM_Q8_744650"/>
      <w:bookmarkEnd w:id="1896"/>
      <w:r w:rsidRPr="00707FB8">
        <w:rPr>
          <w:rFonts w:hint="cs"/>
          <w:rtl/>
        </w:rPr>
        <w:t xml:space="preserve">אני </w:t>
      </w:r>
      <w:r w:rsidRPr="00707FB8">
        <w:rPr>
          <w:rtl/>
        </w:rPr>
        <w:t>מקבל את זה כסירוב. תודה.</w:t>
      </w:r>
      <w:r>
        <w:rPr>
          <w:rtl/>
        </w:rPr>
        <w:t xml:space="preserve"> </w:t>
      </w:r>
      <w:bookmarkStart w:id="1897" w:name="_ETM_Q8_748513"/>
      <w:bookmarkStart w:id="1898" w:name="_ETM_Q8_748546"/>
      <w:bookmarkStart w:id="1899" w:name="_ETM_Q8_748704"/>
      <w:bookmarkStart w:id="1900" w:name="_ETM_Q8_748754"/>
      <w:bookmarkEnd w:id="1897"/>
      <w:bookmarkEnd w:id="1898"/>
      <w:bookmarkEnd w:id="1899"/>
      <w:bookmarkEnd w:id="1900"/>
      <w:r>
        <w:rPr>
          <w:rtl/>
        </w:rPr>
        <w:t>אנחנו עוברים להצבעות</w:t>
      </w:r>
      <w:r>
        <w:rPr>
          <w:rFonts w:hint="cs"/>
          <w:rtl/>
        </w:rPr>
        <w:t>.</w:t>
      </w:r>
      <w:r>
        <w:rPr>
          <w:rtl/>
        </w:rPr>
        <w:t xml:space="preserve"> </w:t>
      </w:r>
      <w:bookmarkStart w:id="1901" w:name="_ETM_Q8_749419"/>
      <w:bookmarkEnd w:id="1901"/>
      <w:r>
        <w:rPr>
          <w:rtl/>
        </w:rPr>
        <w:t xml:space="preserve">אנחנו עוברים להצבעה. </w:t>
      </w:r>
      <w:bookmarkStart w:id="1902" w:name="_ETM_Q8_758849"/>
      <w:bookmarkStart w:id="1903" w:name="_ETM_Q8_752437"/>
      <w:bookmarkEnd w:id="1902"/>
      <w:bookmarkEnd w:id="1903"/>
    </w:p>
    <w:p w:rsidR="000F1100" w:rsidRDefault="000F1100" w:rsidP="008C46D2">
      <w:pPr>
        <w:rPr>
          <w:rtl/>
        </w:rPr>
      </w:pPr>
      <w:bookmarkStart w:id="1904" w:name="_ETM_Q8_749885"/>
      <w:bookmarkEnd w:id="1904"/>
    </w:p>
    <w:p w:rsidR="000F1100" w:rsidRDefault="000F1100" w:rsidP="008C46D2">
      <w:pPr>
        <w:pStyle w:val="af5"/>
        <w:keepNext/>
        <w:rPr>
          <w:rtl/>
        </w:rPr>
      </w:pPr>
      <w:bookmarkStart w:id="1905" w:name="ET_interruption_5090_73"/>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05"/>
    </w:p>
    <w:p w:rsidR="000F1100" w:rsidRDefault="000F1100" w:rsidP="008C46D2">
      <w:pPr>
        <w:pStyle w:val="KeepWithNext"/>
        <w:rPr>
          <w:rtl/>
        </w:rPr>
      </w:pPr>
    </w:p>
    <w:p w:rsidR="000F1100" w:rsidRDefault="000F1100" w:rsidP="008C46D2">
      <w:pPr>
        <w:rPr>
          <w:rtl/>
        </w:rPr>
      </w:pPr>
      <w:bookmarkStart w:id="1906" w:name="_ETM_Q8_755861"/>
      <w:bookmarkEnd w:id="1906"/>
      <w:r>
        <w:rPr>
          <w:rFonts w:hint="cs"/>
          <w:rtl/>
        </w:rPr>
        <w:t xml:space="preserve">סליחה, הם אישרו לי לעלות. </w:t>
      </w:r>
      <w:bookmarkStart w:id="1907" w:name="_ETM_Q8_752466"/>
      <w:bookmarkEnd w:id="1907"/>
    </w:p>
    <w:p w:rsidR="000F1100" w:rsidRDefault="000F1100" w:rsidP="008C46D2">
      <w:pPr>
        <w:rPr>
          <w:rtl/>
        </w:rPr>
      </w:pPr>
      <w:bookmarkStart w:id="1908" w:name="_ETM_Q8_752501"/>
      <w:bookmarkEnd w:id="1908"/>
    </w:p>
    <w:p w:rsidR="000F1100" w:rsidRDefault="000F1100" w:rsidP="008C46D2">
      <w:pPr>
        <w:pStyle w:val="af6"/>
        <w:keepNext/>
        <w:rPr>
          <w:rtl/>
        </w:rPr>
      </w:pPr>
      <w:bookmarkStart w:id="1909" w:name="ET_yor_6688_74"/>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09"/>
    </w:p>
    <w:p w:rsidR="000F1100" w:rsidRDefault="000F1100" w:rsidP="008C46D2">
      <w:pPr>
        <w:pStyle w:val="KeepWithNext"/>
        <w:rPr>
          <w:rtl/>
        </w:rPr>
      </w:pPr>
    </w:p>
    <w:p w:rsidR="000F1100" w:rsidRDefault="000F1100" w:rsidP="008C46D2">
      <w:pPr>
        <w:rPr>
          <w:rtl/>
        </w:rPr>
      </w:pPr>
      <w:bookmarkStart w:id="1910" w:name="_ETM_Q8_753609"/>
      <w:bookmarkEnd w:id="1910"/>
      <w:r>
        <w:rPr>
          <w:rFonts w:hint="cs"/>
          <w:rtl/>
        </w:rPr>
        <w:t xml:space="preserve">הם לא. </w:t>
      </w:r>
      <w:bookmarkStart w:id="1911" w:name="_ETM_Q8_751268"/>
      <w:bookmarkEnd w:id="1911"/>
      <w:r>
        <w:rPr>
          <w:rFonts w:hint="cs"/>
          <w:rtl/>
        </w:rPr>
        <w:t>הם לא אמרו.</w:t>
      </w:r>
      <w:bookmarkStart w:id="1912" w:name="_ETM_Q8_753308"/>
      <w:bookmarkEnd w:id="1912"/>
    </w:p>
    <w:p w:rsidR="000F1100" w:rsidRDefault="000F1100" w:rsidP="008C46D2">
      <w:pPr>
        <w:rPr>
          <w:rtl/>
        </w:rPr>
      </w:pPr>
      <w:bookmarkStart w:id="1913" w:name="_ETM_Q8_753346"/>
      <w:bookmarkEnd w:id="1913"/>
    </w:p>
    <w:p w:rsidR="000F1100" w:rsidRDefault="000F1100" w:rsidP="008C46D2">
      <w:pPr>
        <w:pStyle w:val="af5"/>
        <w:keepNext/>
        <w:rPr>
          <w:rtl/>
        </w:rPr>
      </w:pPr>
      <w:bookmarkStart w:id="1914" w:name="ET_interruption_5090_75"/>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14"/>
    </w:p>
    <w:p w:rsidR="000F1100" w:rsidRDefault="000F1100" w:rsidP="008C46D2">
      <w:pPr>
        <w:pStyle w:val="KeepWithNext"/>
        <w:rPr>
          <w:rtl/>
        </w:rPr>
      </w:pPr>
    </w:p>
    <w:p w:rsidR="000F1100" w:rsidRDefault="000F1100" w:rsidP="008C46D2">
      <w:pPr>
        <w:rPr>
          <w:rtl/>
        </w:rPr>
      </w:pPr>
      <w:r>
        <w:rPr>
          <w:rFonts w:hint="cs"/>
          <w:rtl/>
        </w:rPr>
        <w:t>יש לי הצעה. אישרו לי לעלות.</w:t>
      </w:r>
      <w:bookmarkStart w:id="1915" w:name="_ETM_Q8_754915"/>
      <w:bookmarkEnd w:id="1915"/>
    </w:p>
    <w:p w:rsidR="000F1100" w:rsidRDefault="000F1100" w:rsidP="008C46D2">
      <w:pPr>
        <w:rPr>
          <w:rtl/>
        </w:rPr>
      </w:pPr>
      <w:bookmarkStart w:id="1916" w:name="_ETM_Q8_754958"/>
      <w:bookmarkEnd w:id="1916"/>
    </w:p>
    <w:p w:rsidR="000F1100" w:rsidRDefault="000F1100" w:rsidP="008C46D2">
      <w:pPr>
        <w:pStyle w:val="af6"/>
        <w:keepNext/>
        <w:rPr>
          <w:rtl/>
        </w:rPr>
      </w:pPr>
      <w:bookmarkStart w:id="1917" w:name="ET_yor_6688_76"/>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17"/>
    </w:p>
    <w:p w:rsidR="000F1100" w:rsidRDefault="000F1100" w:rsidP="008C46D2">
      <w:pPr>
        <w:pStyle w:val="KeepWithNext"/>
        <w:rPr>
          <w:rtl/>
        </w:rPr>
      </w:pPr>
    </w:p>
    <w:p w:rsidR="000F1100" w:rsidRDefault="000F1100" w:rsidP="00DC3295">
      <w:pPr>
        <w:rPr>
          <w:rtl/>
        </w:rPr>
      </w:pPr>
      <w:bookmarkStart w:id="1918" w:name="_ETM_Q8_756991"/>
      <w:bookmarkEnd w:id="1918"/>
      <w:r>
        <w:rPr>
          <w:rFonts w:hint="cs"/>
          <w:rtl/>
        </w:rPr>
        <w:t xml:space="preserve">לא. </w:t>
      </w:r>
      <w:bookmarkStart w:id="1919" w:name="_ETM_Q8_752677"/>
      <w:bookmarkStart w:id="1920" w:name="_ETM_Q8_752702"/>
      <w:bookmarkEnd w:id="1919"/>
      <w:bookmarkEnd w:id="1920"/>
      <w:r>
        <w:rPr>
          <w:rFonts w:hint="cs"/>
          <w:rtl/>
        </w:rPr>
        <w:t>גברתי, ה</w:t>
      </w:r>
      <w:r>
        <w:rPr>
          <w:rtl/>
        </w:rPr>
        <w:t>מצלמות יוכיחו</w:t>
      </w:r>
      <w:r>
        <w:rPr>
          <w:rFonts w:hint="cs"/>
          <w:rtl/>
        </w:rPr>
        <w:t>.</w:t>
      </w:r>
      <w:r>
        <w:rPr>
          <w:rtl/>
        </w:rPr>
        <w:t xml:space="preserve"> אני אתן לך</w:t>
      </w:r>
      <w:r>
        <w:rPr>
          <w:rFonts w:hint="cs"/>
          <w:rtl/>
        </w:rPr>
        <w:t>,</w:t>
      </w:r>
      <w:r>
        <w:rPr>
          <w:rtl/>
        </w:rPr>
        <w:t xml:space="preserve"> אבל עשית סנקציות והסתובבת</w:t>
      </w:r>
      <w:r>
        <w:rPr>
          <w:rFonts w:hint="cs"/>
          <w:rtl/>
        </w:rPr>
        <w:t xml:space="preserve"> ולא</w:t>
      </w:r>
      <w:r>
        <w:rPr>
          <w:rtl/>
        </w:rPr>
        <w:t xml:space="preserve"> </w:t>
      </w:r>
      <w:bookmarkStart w:id="1921" w:name="_ETM_Q8_764919"/>
      <w:bookmarkEnd w:id="1921"/>
      <w:r>
        <w:rPr>
          <w:rtl/>
        </w:rPr>
        <w:t xml:space="preserve">התייחסת לשאלה שלי. </w:t>
      </w:r>
      <w:bookmarkStart w:id="1922" w:name="_ETM_Q8_765706"/>
      <w:bookmarkEnd w:id="1922"/>
    </w:p>
    <w:p w:rsidR="000F1100" w:rsidRDefault="000F1100" w:rsidP="008C46D2">
      <w:pPr>
        <w:rPr>
          <w:rtl/>
        </w:rPr>
      </w:pPr>
      <w:bookmarkStart w:id="1923" w:name="_ETM_Q8_765733"/>
      <w:bookmarkStart w:id="1924" w:name="_ETM_Q8_765899"/>
      <w:bookmarkStart w:id="1925" w:name="_ETM_Q8_765942"/>
      <w:bookmarkEnd w:id="1923"/>
      <w:bookmarkEnd w:id="1924"/>
      <w:bookmarkEnd w:id="1925"/>
    </w:p>
    <w:p w:rsidR="000F1100" w:rsidRDefault="000F1100" w:rsidP="008C46D2">
      <w:pPr>
        <w:pStyle w:val="af5"/>
        <w:keepNext/>
        <w:rPr>
          <w:rtl/>
        </w:rPr>
      </w:pPr>
      <w:bookmarkStart w:id="1926" w:name="ET_interruption_5090_77"/>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26"/>
    </w:p>
    <w:p w:rsidR="000F1100" w:rsidRDefault="000F1100" w:rsidP="008C46D2">
      <w:pPr>
        <w:pStyle w:val="KeepWithNext"/>
        <w:rPr>
          <w:rtl/>
        </w:rPr>
      </w:pPr>
    </w:p>
    <w:p w:rsidR="000F1100" w:rsidRDefault="000F1100" w:rsidP="008C46D2">
      <w:pPr>
        <w:rPr>
          <w:rtl/>
        </w:rPr>
      </w:pPr>
      <w:r>
        <w:rPr>
          <w:rFonts w:hint="cs"/>
          <w:rtl/>
        </w:rPr>
        <w:t>- - -</w:t>
      </w:r>
      <w:bookmarkStart w:id="1927" w:name="_ETM_Q8_764923"/>
      <w:bookmarkEnd w:id="1927"/>
    </w:p>
    <w:p w:rsidR="000F1100" w:rsidRDefault="000F1100" w:rsidP="008C46D2">
      <w:pPr>
        <w:rPr>
          <w:rtl/>
        </w:rPr>
      </w:pPr>
      <w:bookmarkStart w:id="1928" w:name="_ETM_Q8_764953"/>
      <w:bookmarkEnd w:id="1928"/>
    </w:p>
    <w:p w:rsidR="000F1100" w:rsidRDefault="000F1100" w:rsidP="008C46D2">
      <w:pPr>
        <w:pStyle w:val="af6"/>
        <w:keepNext/>
        <w:rPr>
          <w:rtl/>
        </w:rPr>
      </w:pPr>
      <w:bookmarkStart w:id="1929" w:name="ET_yor_6688_78"/>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29"/>
    </w:p>
    <w:p w:rsidR="000F1100" w:rsidRDefault="000F1100" w:rsidP="008C46D2">
      <w:pPr>
        <w:pStyle w:val="KeepWithNext"/>
        <w:rPr>
          <w:rtl/>
        </w:rPr>
      </w:pPr>
    </w:p>
    <w:p w:rsidR="000F1100" w:rsidRDefault="000F1100" w:rsidP="00DC3295">
      <w:pPr>
        <w:rPr>
          <w:rtl/>
        </w:rPr>
      </w:pPr>
      <w:bookmarkStart w:id="1930" w:name="_ETM_Q8_765993"/>
      <w:bookmarkEnd w:id="1930"/>
      <w:r>
        <w:rPr>
          <w:rtl/>
        </w:rPr>
        <w:t>לא</w:t>
      </w:r>
      <w:r>
        <w:rPr>
          <w:rFonts w:hint="cs"/>
          <w:rtl/>
        </w:rPr>
        <w:t>.</w:t>
      </w:r>
      <w:r>
        <w:rPr>
          <w:rtl/>
        </w:rPr>
        <w:t xml:space="preserve"> לא התייחסת לשאלה שלי. </w:t>
      </w:r>
      <w:bookmarkStart w:id="1931" w:name="_ETM_Q8_770099"/>
      <w:bookmarkEnd w:id="1931"/>
      <w:r>
        <w:rPr>
          <w:rFonts w:hint="cs"/>
          <w:rtl/>
        </w:rPr>
        <w:t xml:space="preserve">הוא פנה אלייך ודיבר אלייך ישירות. </w:t>
      </w:r>
      <w:bookmarkStart w:id="1932" w:name="_ETM_Q8_771010"/>
      <w:bookmarkEnd w:id="1932"/>
      <w:r>
        <w:rPr>
          <w:rtl/>
        </w:rPr>
        <w:t>אני אתן לך</w:t>
      </w:r>
      <w:r>
        <w:rPr>
          <w:rFonts w:hint="cs"/>
          <w:rtl/>
        </w:rPr>
        <w:t>,</w:t>
      </w:r>
      <w:bookmarkStart w:id="1933" w:name="_ETM_Q8_769451"/>
      <w:bookmarkEnd w:id="1933"/>
      <w:r>
        <w:rPr>
          <w:rFonts w:hint="cs"/>
          <w:rtl/>
        </w:rPr>
        <w:t xml:space="preserve"> אבל זה </w:t>
      </w:r>
      <w:r>
        <w:rPr>
          <w:rtl/>
        </w:rPr>
        <w:t>ניצול.</w:t>
      </w:r>
      <w:r>
        <w:rPr>
          <w:rFonts w:hint="cs"/>
          <w:rtl/>
        </w:rPr>
        <w:t xml:space="preserve"> ניצול פוגע בבניין</w:t>
      </w:r>
      <w:bookmarkStart w:id="1934" w:name="_ETM_Q8_777419"/>
      <w:bookmarkEnd w:id="1934"/>
      <w:r>
        <w:rPr>
          <w:rFonts w:hint="cs"/>
          <w:rtl/>
        </w:rPr>
        <w:t xml:space="preserve"> הזה, ניצול פוגע במעמד של הבית הזה.</w:t>
      </w:r>
    </w:p>
    <w:p w:rsidR="000F1100" w:rsidRDefault="000F1100" w:rsidP="008C46D2">
      <w:pPr>
        <w:rPr>
          <w:rtl/>
        </w:rPr>
      </w:pPr>
      <w:bookmarkStart w:id="1935" w:name="_ETM_Q8_779726"/>
      <w:bookmarkStart w:id="1936" w:name="_ETM_Q8_779762"/>
      <w:bookmarkStart w:id="1937" w:name="_ETM_Q8_774655"/>
      <w:bookmarkStart w:id="1938" w:name="_ETM_Q8_774694"/>
      <w:bookmarkEnd w:id="1935"/>
      <w:bookmarkEnd w:id="1936"/>
      <w:bookmarkEnd w:id="1937"/>
      <w:bookmarkEnd w:id="1938"/>
    </w:p>
    <w:p w:rsidR="000F1100" w:rsidRDefault="000F1100" w:rsidP="008C46D2">
      <w:pPr>
        <w:pStyle w:val="af5"/>
        <w:keepNext/>
        <w:rPr>
          <w:rtl/>
        </w:rPr>
      </w:pPr>
      <w:bookmarkStart w:id="1939" w:name="ET_interruption_6127_79"/>
      <w:r w:rsidRPr="00323F72">
        <w:rPr>
          <w:rStyle w:val="TagStyle"/>
          <w:rtl/>
        </w:rPr>
        <w:t xml:space="preserve"> &lt;&lt; קריאה &gt;&gt; </w:t>
      </w:r>
      <w:r>
        <w:rPr>
          <w:rtl/>
        </w:rPr>
        <w:t>ולדימיר בליאק (יש עתיד):</w:t>
      </w:r>
      <w:r w:rsidRPr="00323F72">
        <w:rPr>
          <w:rStyle w:val="TagStyle"/>
          <w:rtl/>
        </w:rPr>
        <w:t xml:space="preserve"> &lt;&lt; קריאה &gt;&gt;</w:t>
      </w:r>
      <w:r>
        <w:rPr>
          <w:rtl/>
        </w:rPr>
        <w:t xml:space="preserve">  </w:t>
      </w:r>
      <w:bookmarkEnd w:id="1939"/>
    </w:p>
    <w:p w:rsidR="000F1100" w:rsidRDefault="000F1100" w:rsidP="008C46D2">
      <w:pPr>
        <w:pStyle w:val="KeepWithNext"/>
        <w:rPr>
          <w:rtl/>
        </w:rPr>
      </w:pPr>
    </w:p>
    <w:p w:rsidR="000F1100" w:rsidRDefault="000F1100" w:rsidP="008C46D2">
      <w:pPr>
        <w:rPr>
          <w:rtl/>
        </w:rPr>
      </w:pPr>
      <w:bookmarkStart w:id="1940" w:name="_ETM_Q8_777977"/>
      <w:bookmarkEnd w:id="1940"/>
      <w:r>
        <w:rPr>
          <w:rFonts w:hint="cs"/>
          <w:rtl/>
        </w:rPr>
        <w:t>זה פוגע? אתה פוגע.</w:t>
      </w:r>
      <w:bookmarkStart w:id="1941" w:name="_ETM_Q8_777678"/>
      <w:bookmarkEnd w:id="1941"/>
      <w:r>
        <w:rPr>
          <w:rFonts w:hint="cs"/>
          <w:rtl/>
        </w:rPr>
        <w:t xml:space="preserve"> </w:t>
      </w:r>
      <w:bookmarkStart w:id="1942" w:name="_ETM_Q8_784447"/>
      <w:bookmarkEnd w:id="1942"/>
      <w:r>
        <w:rPr>
          <w:rFonts w:hint="cs"/>
          <w:rtl/>
        </w:rPr>
        <w:t xml:space="preserve">אתה </w:t>
      </w:r>
      <w:bookmarkStart w:id="1943" w:name="_ETM_Q8_775928"/>
      <w:bookmarkEnd w:id="1943"/>
      <w:r>
        <w:rPr>
          <w:rFonts w:hint="cs"/>
          <w:rtl/>
        </w:rPr>
        <w:t>מפריע לנואם. אתה פוגע.</w:t>
      </w:r>
    </w:p>
    <w:p w:rsidR="000F1100" w:rsidRDefault="000F1100" w:rsidP="008C46D2">
      <w:pPr>
        <w:rPr>
          <w:rtl/>
        </w:rPr>
      </w:pPr>
      <w:bookmarkStart w:id="1944" w:name="_ETM_Q8_777671"/>
      <w:bookmarkEnd w:id="1944"/>
    </w:p>
    <w:p w:rsidR="000F1100" w:rsidRDefault="000F1100" w:rsidP="008C46D2">
      <w:pPr>
        <w:pStyle w:val="af6"/>
        <w:keepNext/>
        <w:rPr>
          <w:rtl/>
        </w:rPr>
      </w:pPr>
      <w:bookmarkStart w:id="1945" w:name="ET_yor_6688_83"/>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45"/>
    </w:p>
    <w:p w:rsidR="000F1100" w:rsidRDefault="000F1100" w:rsidP="008C46D2">
      <w:pPr>
        <w:pStyle w:val="KeepWithNext"/>
        <w:rPr>
          <w:rtl/>
        </w:rPr>
      </w:pPr>
    </w:p>
    <w:p w:rsidR="000F1100" w:rsidRDefault="000F1100" w:rsidP="00DC3295">
      <w:pPr>
        <w:rPr>
          <w:rtl/>
        </w:rPr>
      </w:pPr>
      <w:bookmarkStart w:id="1946" w:name="_ETM_Q8_779018"/>
      <w:bookmarkEnd w:id="1946"/>
      <w:r>
        <w:rPr>
          <w:rFonts w:hint="cs"/>
          <w:rtl/>
        </w:rPr>
        <w:t xml:space="preserve">פעם שנייה, בליאק. אני </w:t>
      </w:r>
      <w:bookmarkStart w:id="1947" w:name="_ETM_Q8_781090"/>
      <w:bookmarkEnd w:id="1947"/>
      <w:r>
        <w:rPr>
          <w:rFonts w:hint="cs"/>
          <w:rtl/>
        </w:rPr>
        <w:t xml:space="preserve">אקרא אותך </w:t>
      </w:r>
      <w:bookmarkStart w:id="1948" w:name="_ETM_Q8_783553"/>
      <w:bookmarkEnd w:id="1948"/>
      <w:r>
        <w:rPr>
          <w:rFonts w:hint="cs"/>
          <w:rtl/>
        </w:rPr>
        <w:t xml:space="preserve">גם בפעם השלישית אם תמשיך. </w:t>
      </w:r>
    </w:p>
    <w:p w:rsidR="000F1100" w:rsidRDefault="000F1100" w:rsidP="008C46D2">
      <w:pPr>
        <w:rPr>
          <w:rtl/>
        </w:rPr>
      </w:pPr>
      <w:bookmarkStart w:id="1949" w:name="_ETM_Q8_783194"/>
      <w:bookmarkStart w:id="1950" w:name="_ETM_Q8_783243"/>
      <w:bookmarkStart w:id="1951" w:name="_ETM_Q8_783362"/>
      <w:bookmarkEnd w:id="1949"/>
      <w:bookmarkEnd w:id="1950"/>
      <w:bookmarkEnd w:id="1951"/>
    </w:p>
    <w:p w:rsidR="000F1100" w:rsidRDefault="000F1100" w:rsidP="008C46D2">
      <w:pPr>
        <w:pStyle w:val="af5"/>
        <w:keepNext/>
        <w:rPr>
          <w:rtl/>
        </w:rPr>
      </w:pPr>
      <w:bookmarkStart w:id="1952" w:name="ET_interruption_5787_84"/>
      <w:r w:rsidRPr="00E0249C">
        <w:rPr>
          <w:rStyle w:val="TagStyle"/>
          <w:rtl/>
        </w:rPr>
        <w:t xml:space="preserve"> &lt;&lt; קריאה &gt;&gt; </w:t>
      </w:r>
      <w:r>
        <w:rPr>
          <w:rtl/>
        </w:rPr>
        <w:t>יוראי להב הרצנו (יש עתיד):</w:t>
      </w:r>
      <w:r w:rsidRPr="00E0249C">
        <w:rPr>
          <w:rStyle w:val="TagStyle"/>
          <w:rtl/>
        </w:rPr>
        <w:t xml:space="preserve"> &lt;&lt; קריאה &gt;&gt;</w:t>
      </w:r>
      <w:r>
        <w:rPr>
          <w:rtl/>
        </w:rPr>
        <w:t xml:space="preserve">  </w:t>
      </w:r>
      <w:bookmarkEnd w:id="1952"/>
    </w:p>
    <w:p w:rsidR="000F1100" w:rsidRDefault="000F1100" w:rsidP="008C46D2">
      <w:pPr>
        <w:pStyle w:val="KeepWithNext"/>
        <w:rPr>
          <w:rtl/>
        </w:rPr>
      </w:pPr>
    </w:p>
    <w:p w:rsidR="000F1100" w:rsidRDefault="000F1100" w:rsidP="008C46D2">
      <w:pPr>
        <w:rPr>
          <w:rtl/>
        </w:rPr>
      </w:pPr>
      <w:bookmarkStart w:id="1953" w:name="_ETM_Q8_789363"/>
      <w:bookmarkEnd w:id="1953"/>
      <w:r>
        <w:rPr>
          <w:rFonts w:hint="cs"/>
          <w:rtl/>
        </w:rPr>
        <w:t xml:space="preserve">- - </w:t>
      </w:r>
      <w:bookmarkStart w:id="1954" w:name="_ETM_Q8_787464"/>
      <w:bookmarkEnd w:id="1954"/>
      <w:r>
        <w:rPr>
          <w:rFonts w:hint="cs"/>
          <w:rtl/>
        </w:rPr>
        <w:t>-</w:t>
      </w:r>
    </w:p>
    <w:p w:rsidR="000F1100" w:rsidRDefault="000F1100" w:rsidP="008C46D2">
      <w:pPr>
        <w:rPr>
          <w:rtl/>
        </w:rPr>
      </w:pPr>
      <w:bookmarkStart w:id="1955" w:name="_ETM_Q8_788185"/>
      <w:bookmarkStart w:id="1956" w:name="_ETM_Q8_788224"/>
      <w:bookmarkEnd w:id="1955"/>
      <w:bookmarkEnd w:id="1956"/>
    </w:p>
    <w:p w:rsidR="000F1100" w:rsidRDefault="000F1100" w:rsidP="008C46D2">
      <w:pPr>
        <w:pStyle w:val="af6"/>
        <w:keepNext/>
        <w:rPr>
          <w:rtl/>
        </w:rPr>
      </w:pPr>
      <w:bookmarkStart w:id="1957" w:name="ET_yor_6688_85"/>
      <w:r w:rsidRPr="00E0249C">
        <w:rPr>
          <w:rStyle w:val="TagStyle"/>
          <w:rtl/>
        </w:rPr>
        <w:t xml:space="preserve"> &lt;&lt; יור &gt;&gt; </w:t>
      </w:r>
      <w:r>
        <w:rPr>
          <w:rtl/>
        </w:rPr>
        <w:t>היו"ר יעקב מרגי:</w:t>
      </w:r>
      <w:r w:rsidRPr="00E0249C">
        <w:rPr>
          <w:rStyle w:val="TagStyle"/>
          <w:rtl/>
        </w:rPr>
        <w:t xml:space="preserve"> &lt;&lt; יור &gt;&gt;</w:t>
      </w:r>
      <w:r>
        <w:rPr>
          <w:rtl/>
        </w:rPr>
        <w:t xml:space="preserve">  </w:t>
      </w:r>
      <w:bookmarkEnd w:id="1957"/>
    </w:p>
    <w:p w:rsidR="000F1100" w:rsidRDefault="000F1100" w:rsidP="008C46D2">
      <w:pPr>
        <w:pStyle w:val="KeepWithNext"/>
        <w:rPr>
          <w:rtl/>
        </w:rPr>
      </w:pPr>
    </w:p>
    <w:p w:rsidR="000F1100" w:rsidRDefault="000F1100" w:rsidP="008C46D2">
      <w:pPr>
        <w:rPr>
          <w:rtl/>
        </w:rPr>
      </w:pPr>
      <w:bookmarkStart w:id="1958" w:name="_ETM_Q8_789837"/>
      <w:bookmarkEnd w:id="1958"/>
      <w:r>
        <w:rPr>
          <w:rFonts w:hint="cs"/>
          <w:rtl/>
        </w:rPr>
        <w:t xml:space="preserve">הצביעות נוטפת לכם מהאוזניים. </w:t>
      </w:r>
    </w:p>
    <w:p w:rsidR="000F1100" w:rsidRDefault="000F1100" w:rsidP="008C46D2">
      <w:pPr>
        <w:rPr>
          <w:rtl/>
        </w:rPr>
      </w:pPr>
      <w:bookmarkStart w:id="1959" w:name="_ETM_Q8_792596"/>
      <w:bookmarkStart w:id="1960" w:name="_ETM_Q8_792638"/>
      <w:bookmarkEnd w:id="1959"/>
      <w:bookmarkEnd w:id="1960"/>
    </w:p>
    <w:p w:rsidR="000F1100" w:rsidRDefault="000F1100" w:rsidP="008C46D2">
      <w:pPr>
        <w:pStyle w:val="af5"/>
        <w:keepNext/>
        <w:rPr>
          <w:rtl/>
        </w:rPr>
      </w:pPr>
      <w:bookmarkStart w:id="1961" w:name="ET_interruption_6361_87"/>
      <w:r w:rsidRPr="00E0249C">
        <w:rPr>
          <w:rStyle w:val="TagStyle"/>
          <w:rtl/>
        </w:rPr>
        <w:t xml:space="preserve"> &lt;&lt; קריאה &gt;&gt; </w:t>
      </w:r>
      <w:r>
        <w:rPr>
          <w:rtl/>
        </w:rPr>
        <w:t>נאור שירי (יש עתיד):</w:t>
      </w:r>
      <w:r w:rsidRPr="00E0249C">
        <w:rPr>
          <w:rStyle w:val="TagStyle"/>
          <w:rtl/>
        </w:rPr>
        <w:t xml:space="preserve"> &lt;&lt; קריאה &gt;&gt;</w:t>
      </w:r>
      <w:r>
        <w:rPr>
          <w:rtl/>
        </w:rPr>
        <w:t xml:space="preserve">   </w:t>
      </w:r>
      <w:bookmarkEnd w:id="1961"/>
    </w:p>
    <w:p w:rsidR="000F1100" w:rsidRDefault="000F1100" w:rsidP="008C46D2">
      <w:pPr>
        <w:pStyle w:val="KeepWithNext"/>
        <w:rPr>
          <w:rtl/>
        </w:rPr>
      </w:pPr>
    </w:p>
    <w:p w:rsidR="000F1100" w:rsidRDefault="000F1100" w:rsidP="008C46D2">
      <w:pPr>
        <w:rPr>
          <w:rtl/>
        </w:rPr>
      </w:pPr>
      <w:bookmarkStart w:id="1962" w:name="_ETM_Q8_797355"/>
      <w:bookmarkEnd w:id="1962"/>
      <w:r>
        <w:rPr>
          <w:rFonts w:hint="cs"/>
          <w:rtl/>
        </w:rPr>
        <w:t>אתה לא צבוע.</w:t>
      </w:r>
    </w:p>
    <w:p w:rsidR="000F1100" w:rsidRDefault="000F1100" w:rsidP="008C46D2">
      <w:pPr>
        <w:rPr>
          <w:rtl/>
        </w:rPr>
      </w:pPr>
      <w:bookmarkStart w:id="1963" w:name="_ETM_Q8_791813"/>
      <w:bookmarkStart w:id="1964" w:name="_ETM_Q8_791857"/>
      <w:bookmarkEnd w:id="1963"/>
      <w:bookmarkEnd w:id="1964"/>
    </w:p>
    <w:p w:rsidR="000F1100" w:rsidRDefault="000F1100" w:rsidP="008C46D2">
      <w:pPr>
        <w:pStyle w:val="af6"/>
        <w:keepNext/>
        <w:rPr>
          <w:rtl/>
        </w:rPr>
      </w:pPr>
      <w:bookmarkStart w:id="1965" w:name="ET_yor_6688_96"/>
      <w:r w:rsidRPr="002F34CF">
        <w:rPr>
          <w:rStyle w:val="TagStyle"/>
          <w:rtl/>
        </w:rPr>
        <w:t xml:space="preserve"> &lt;&lt; יור &gt;&gt; </w:t>
      </w:r>
      <w:r>
        <w:rPr>
          <w:rtl/>
        </w:rPr>
        <w:t>היו"ר יעקב מרגי:</w:t>
      </w:r>
      <w:r w:rsidRPr="002F34CF">
        <w:rPr>
          <w:rStyle w:val="TagStyle"/>
          <w:rtl/>
        </w:rPr>
        <w:t xml:space="preserve"> &lt;&lt; יור &gt;&gt;</w:t>
      </w:r>
      <w:r>
        <w:rPr>
          <w:rtl/>
        </w:rPr>
        <w:t xml:space="preserve">   </w:t>
      </w:r>
      <w:bookmarkEnd w:id="1965"/>
    </w:p>
    <w:p w:rsidR="000F1100" w:rsidRDefault="000F1100" w:rsidP="008C46D2">
      <w:pPr>
        <w:pStyle w:val="KeepWithNext"/>
        <w:rPr>
          <w:rtl/>
        </w:rPr>
      </w:pPr>
    </w:p>
    <w:p w:rsidR="000F1100" w:rsidRDefault="000F1100" w:rsidP="008C46D2">
      <w:pPr>
        <w:rPr>
          <w:rtl/>
        </w:rPr>
      </w:pPr>
      <w:bookmarkStart w:id="1966" w:name="_ETM_Q8_792911"/>
      <w:bookmarkStart w:id="1967" w:name="_ETM_Q8_792200"/>
      <w:bookmarkStart w:id="1968" w:name="_ETM_Q8_792249"/>
      <w:bookmarkStart w:id="1969" w:name="_ETM_Q8_792788"/>
      <w:bookmarkStart w:id="1970" w:name="_ETM_Q8_792825"/>
      <w:bookmarkEnd w:id="1966"/>
      <w:bookmarkEnd w:id="1967"/>
      <w:bookmarkEnd w:id="1968"/>
      <w:bookmarkEnd w:id="1969"/>
      <w:bookmarkEnd w:id="1970"/>
      <w:r>
        <w:rPr>
          <w:rFonts w:hint="cs"/>
          <w:rtl/>
        </w:rPr>
        <w:t>בבקשה, גברתי.</w:t>
      </w:r>
    </w:p>
    <w:p w:rsidR="000F1100" w:rsidRDefault="000F1100" w:rsidP="008C46D2">
      <w:pPr>
        <w:rPr>
          <w:rtl/>
        </w:rPr>
      </w:pPr>
      <w:bookmarkStart w:id="1971" w:name="_ETM_Q8_794562"/>
      <w:bookmarkStart w:id="1972" w:name="_ETM_Q8_794607"/>
      <w:bookmarkStart w:id="1973" w:name="_ETM_Q8_794729"/>
      <w:bookmarkStart w:id="1974" w:name="_ETM_Q8_794786"/>
      <w:bookmarkEnd w:id="1971"/>
      <w:bookmarkEnd w:id="1972"/>
      <w:bookmarkEnd w:id="1973"/>
      <w:bookmarkEnd w:id="1974"/>
    </w:p>
    <w:p w:rsidR="000F1100" w:rsidRDefault="000F1100" w:rsidP="008C46D2">
      <w:pPr>
        <w:pStyle w:val="a4"/>
        <w:keepNext/>
        <w:rPr>
          <w:rtl/>
        </w:rPr>
      </w:pPr>
      <w:bookmarkStart w:id="1975" w:name="ET_speaker_5090_4"/>
      <w:r w:rsidRPr="002B56C4">
        <w:rPr>
          <w:rStyle w:val="TagStyle"/>
          <w:rtl/>
        </w:rPr>
        <w:t xml:space="preserve">&lt;&lt; דובר &gt;&gt; </w:t>
      </w:r>
      <w:bookmarkStart w:id="1976" w:name="_Toc219323562"/>
      <w:bookmarkStart w:id="1977" w:name="_Toc219324084"/>
      <w:r>
        <w:rPr>
          <w:rtl/>
        </w:rPr>
        <w:t>מרב מיכאלי (העבודה):</w:t>
      </w:r>
      <w:bookmarkEnd w:id="1976"/>
      <w:bookmarkEnd w:id="1977"/>
      <w:r w:rsidRPr="002B56C4">
        <w:rPr>
          <w:rStyle w:val="TagStyle"/>
          <w:rtl/>
        </w:rPr>
        <w:t xml:space="preserve"> &lt;&lt; דובר &gt;&gt;</w:t>
      </w:r>
      <w:r>
        <w:rPr>
          <w:rtl/>
        </w:rPr>
        <w:t xml:space="preserve">   </w:t>
      </w:r>
      <w:bookmarkEnd w:id="1975"/>
    </w:p>
    <w:p w:rsidR="000F1100" w:rsidRDefault="000F1100" w:rsidP="008C46D2">
      <w:pPr>
        <w:pStyle w:val="KeepWithNext"/>
        <w:rPr>
          <w:rtl/>
        </w:rPr>
      </w:pPr>
    </w:p>
    <w:p w:rsidR="000F1100" w:rsidRDefault="000F1100" w:rsidP="008C46D2">
      <w:pPr>
        <w:rPr>
          <w:rtl/>
        </w:rPr>
      </w:pPr>
      <w:bookmarkStart w:id="1978" w:name="_ETM_Q9_213220"/>
      <w:bookmarkStart w:id="1979" w:name="_ETM_Q9_212457"/>
      <w:bookmarkEnd w:id="1978"/>
      <w:bookmarkEnd w:id="1979"/>
      <w:r>
        <w:rPr>
          <w:rtl/>
        </w:rPr>
        <w:t>קודם כ</w:t>
      </w:r>
      <w:r>
        <w:rPr>
          <w:rFonts w:hint="cs"/>
          <w:rtl/>
        </w:rPr>
        <w:t>ו</w:t>
      </w:r>
      <w:r>
        <w:rPr>
          <w:rtl/>
        </w:rPr>
        <w:t>ל, אדוני היושב</w:t>
      </w:r>
      <w:r>
        <w:rPr>
          <w:rFonts w:hint="cs"/>
          <w:rtl/>
        </w:rPr>
        <w:t>-</w:t>
      </w:r>
      <w:r>
        <w:rPr>
          <w:rtl/>
        </w:rPr>
        <w:t>ראש</w:t>
      </w:r>
      <w:r>
        <w:rPr>
          <w:rFonts w:hint="cs"/>
          <w:rtl/>
        </w:rPr>
        <w:t>,</w:t>
      </w:r>
      <w:r>
        <w:rPr>
          <w:rtl/>
        </w:rPr>
        <w:t xml:space="preserve"> לפרוטוקול, לא עשיתי סנקציות ולא </w:t>
      </w:r>
      <w:bookmarkStart w:id="1980" w:name="_ETM_Q9_217200"/>
      <w:bookmarkEnd w:id="1980"/>
      <w:r>
        <w:rPr>
          <w:rtl/>
        </w:rPr>
        <w:t>שמעתי אותך</w:t>
      </w:r>
      <w:r>
        <w:rPr>
          <w:rFonts w:hint="cs"/>
          <w:rtl/>
        </w:rPr>
        <w:t>.</w:t>
      </w:r>
      <w:r>
        <w:rPr>
          <w:rtl/>
        </w:rPr>
        <w:t xml:space="preserve"> צר לי</w:t>
      </w:r>
      <w:r>
        <w:rPr>
          <w:rFonts w:hint="cs"/>
          <w:rtl/>
        </w:rPr>
        <w:t>,</w:t>
      </w:r>
      <w:r>
        <w:rPr>
          <w:rtl/>
        </w:rPr>
        <w:t xml:space="preserve"> ואני מתנצלת בפניך </w:t>
      </w:r>
      <w:r>
        <w:rPr>
          <w:rFonts w:hint="cs"/>
          <w:rtl/>
        </w:rPr>
        <w:t>אם פספסתי את השאלה שלך.</w:t>
      </w:r>
    </w:p>
    <w:p w:rsidR="000F1100" w:rsidRDefault="000F1100" w:rsidP="008C46D2">
      <w:pPr>
        <w:rPr>
          <w:rtl/>
        </w:rPr>
      </w:pPr>
    </w:p>
    <w:p w:rsidR="000F1100" w:rsidRDefault="000F1100" w:rsidP="008C46D2">
      <w:pPr>
        <w:pStyle w:val="af6"/>
        <w:keepNext/>
        <w:rPr>
          <w:rtl/>
        </w:rPr>
      </w:pPr>
      <w:r w:rsidRPr="002B56C4">
        <w:rPr>
          <w:rStyle w:val="TagStyle"/>
          <w:rtl/>
        </w:rPr>
        <w:t xml:space="preserve"> &lt;&lt; יור &gt;&gt; </w:t>
      </w:r>
      <w:r>
        <w:rPr>
          <w:rtl/>
        </w:rPr>
        <w:t>היו"ר יעקב מרגי:</w:t>
      </w:r>
      <w:r w:rsidRPr="002B56C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אם זה כך, גם אני מתנצל. אם זה כך, גם אני חוזר בי</w:t>
      </w:r>
      <w:bookmarkStart w:id="1981" w:name="_ETM_Q9_222427"/>
      <w:bookmarkEnd w:id="1981"/>
      <w:r>
        <w:rPr>
          <w:rFonts w:hint="cs"/>
          <w:rtl/>
        </w:rPr>
        <w:t>.</w:t>
      </w:r>
    </w:p>
    <w:p w:rsidR="000F1100" w:rsidRDefault="000F1100" w:rsidP="008C46D2">
      <w:pPr>
        <w:rPr>
          <w:rtl/>
        </w:rPr>
      </w:pPr>
    </w:p>
    <w:p w:rsidR="000F1100" w:rsidRDefault="000F1100" w:rsidP="008C46D2">
      <w:pPr>
        <w:pStyle w:val="-"/>
        <w:keepNext/>
        <w:rPr>
          <w:rtl/>
        </w:rPr>
      </w:pPr>
      <w:bookmarkStart w:id="1982" w:name="ET_speakercontinue_5090_5"/>
      <w:r w:rsidRPr="002B56C4">
        <w:rPr>
          <w:rStyle w:val="TagStyle"/>
          <w:rtl/>
        </w:rPr>
        <w:t xml:space="preserve"> &lt;&lt; דובר_המשך &gt;&gt; </w:t>
      </w:r>
      <w:r>
        <w:rPr>
          <w:rtl/>
        </w:rPr>
        <w:t>מרב מיכאלי (העבודה):</w:t>
      </w:r>
      <w:r w:rsidRPr="002B56C4">
        <w:rPr>
          <w:rStyle w:val="TagStyle"/>
          <w:rtl/>
        </w:rPr>
        <w:t xml:space="preserve"> &lt;&lt; דובר_המשך &gt;&gt;</w:t>
      </w:r>
      <w:r>
        <w:rPr>
          <w:rtl/>
        </w:rPr>
        <w:t xml:space="preserve">   </w:t>
      </w:r>
      <w:bookmarkEnd w:id="1982"/>
    </w:p>
    <w:p w:rsidR="000F1100" w:rsidRDefault="000F1100" w:rsidP="008C46D2">
      <w:pPr>
        <w:pStyle w:val="KeepWithNext"/>
        <w:rPr>
          <w:rtl/>
        </w:rPr>
      </w:pPr>
    </w:p>
    <w:p w:rsidR="000F1100" w:rsidRDefault="000F1100" w:rsidP="008C46D2">
      <w:pPr>
        <w:rPr>
          <w:rtl/>
        </w:rPr>
      </w:pPr>
      <w:bookmarkStart w:id="1983" w:name="_ETM_Q9_226069"/>
      <w:bookmarkStart w:id="1984" w:name="_ETM_Q9_217667"/>
      <w:bookmarkEnd w:id="1983"/>
      <w:bookmarkEnd w:id="1984"/>
      <w:r>
        <w:rPr>
          <w:rtl/>
        </w:rPr>
        <w:t xml:space="preserve">מעולה. </w:t>
      </w:r>
      <w:bookmarkStart w:id="1985" w:name="_ETM_Q9_228360"/>
      <w:bookmarkStart w:id="1986" w:name="_ETM_Q9_231777"/>
      <w:bookmarkEnd w:id="1985"/>
      <w:bookmarkEnd w:id="1986"/>
    </w:p>
    <w:p w:rsidR="000F1100" w:rsidRDefault="000F1100" w:rsidP="008C46D2">
      <w:pPr>
        <w:rPr>
          <w:rtl/>
        </w:rPr>
      </w:pPr>
      <w:bookmarkStart w:id="1987" w:name="_ETM_Q9_231810"/>
      <w:bookmarkEnd w:id="1987"/>
    </w:p>
    <w:p w:rsidR="000F1100" w:rsidRDefault="000F1100" w:rsidP="00DC3295">
      <w:pPr>
        <w:rPr>
          <w:rtl/>
        </w:rPr>
      </w:pPr>
      <w:bookmarkStart w:id="1988" w:name="_ETM_Q9_231954"/>
      <w:bookmarkStart w:id="1989" w:name="_ETM_Q9_231981"/>
      <w:bookmarkEnd w:id="1988"/>
      <w:bookmarkEnd w:id="1989"/>
      <w:r>
        <w:rPr>
          <w:rtl/>
        </w:rPr>
        <w:t xml:space="preserve">אני רוצה לדבר לגופו של עניין. אתם עומדים פה שבוע </w:t>
      </w:r>
      <w:bookmarkStart w:id="1990" w:name="_ETM_Q9_233234"/>
      <w:bookmarkEnd w:id="1990"/>
      <w:r>
        <w:rPr>
          <w:rtl/>
        </w:rPr>
        <w:t>אחרי שבוע, אדוני שר המשפטים יריב לוין</w:t>
      </w:r>
      <w:r>
        <w:rPr>
          <w:rFonts w:hint="cs"/>
          <w:rtl/>
        </w:rPr>
        <w:t>,</w:t>
      </w:r>
      <w:r>
        <w:rPr>
          <w:rtl/>
        </w:rPr>
        <w:t xml:space="preserve"> ואומר</w:t>
      </w:r>
      <w:r>
        <w:rPr>
          <w:rFonts w:hint="cs"/>
          <w:rtl/>
        </w:rPr>
        <w:t>ים</w:t>
      </w:r>
      <w:bookmarkStart w:id="1991" w:name="_ETM_Q9_233967"/>
      <w:bookmarkEnd w:id="1991"/>
      <w:r>
        <w:rPr>
          <w:rFonts w:hint="cs"/>
          <w:rtl/>
        </w:rPr>
        <w:t>:</w:t>
      </w:r>
      <w:r>
        <w:rPr>
          <w:rtl/>
        </w:rPr>
        <w:t xml:space="preserve"> בממשלה שלכם, </w:t>
      </w:r>
      <w:bookmarkStart w:id="1992" w:name="_ETM_Q9_238108"/>
      <w:bookmarkEnd w:id="1992"/>
      <w:r>
        <w:rPr>
          <w:rtl/>
        </w:rPr>
        <w:t>בממשלה שלכם, למה לא העברתם</w:t>
      </w:r>
      <w:r>
        <w:rPr>
          <w:rFonts w:hint="cs"/>
          <w:rtl/>
        </w:rPr>
        <w:t>?</w:t>
      </w:r>
      <w:r>
        <w:rPr>
          <w:rtl/>
        </w:rPr>
        <w:t xml:space="preserve"> בממשלה שלכם</w:t>
      </w:r>
      <w:r>
        <w:rPr>
          <w:rFonts w:hint="cs"/>
          <w:rtl/>
        </w:rPr>
        <w:t xml:space="preserve">, </w:t>
      </w:r>
      <w:bookmarkStart w:id="1993" w:name="_ETM_Q9_236287"/>
      <w:bookmarkEnd w:id="1993"/>
      <w:r>
        <w:rPr>
          <w:rtl/>
        </w:rPr>
        <w:t>בממשלה שלכם</w:t>
      </w:r>
      <w:r>
        <w:rPr>
          <w:rFonts w:hint="cs"/>
          <w:rtl/>
        </w:rPr>
        <w:t>.</w:t>
      </w:r>
      <w:r>
        <w:rPr>
          <w:rtl/>
        </w:rPr>
        <w:t xml:space="preserve"> אתה </w:t>
      </w:r>
      <w:bookmarkStart w:id="1994" w:name="_ETM_Q9_242982"/>
      <w:bookmarkEnd w:id="1994"/>
      <w:r>
        <w:rPr>
          <w:rtl/>
        </w:rPr>
        <w:t>צודק</w:t>
      </w:r>
      <w:r>
        <w:rPr>
          <w:rFonts w:hint="cs"/>
          <w:rtl/>
        </w:rPr>
        <w:t>,</w:t>
      </w:r>
      <w:r>
        <w:rPr>
          <w:rtl/>
        </w:rPr>
        <w:t xml:space="preserve"> גם אנחנו היינו </w:t>
      </w:r>
      <w:r>
        <w:rPr>
          <w:rFonts w:hint="cs"/>
          <w:rtl/>
        </w:rPr>
        <w:t xml:space="preserve">50 </w:t>
      </w:r>
      <w:r>
        <w:rPr>
          <w:rtl/>
        </w:rPr>
        <w:t>שנה ברצף בשלטון</w:t>
      </w:r>
      <w:r>
        <w:rPr>
          <w:rFonts w:hint="cs"/>
          <w:rtl/>
        </w:rPr>
        <w:t>,</w:t>
      </w:r>
      <w:r>
        <w:rPr>
          <w:rtl/>
        </w:rPr>
        <w:t xml:space="preserve"> ואנחנו יכולים </w:t>
      </w:r>
      <w:bookmarkStart w:id="1995" w:name="_ETM_Q9_247856"/>
      <w:bookmarkEnd w:id="1995"/>
      <w:r>
        <w:rPr>
          <w:rtl/>
        </w:rPr>
        <w:t>להמשיך כמו</w:t>
      </w:r>
      <w:r>
        <w:rPr>
          <w:rFonts w:hint="cs"/>
          <w:rtl/>
        </w:rPr>
        <w:t>כ</w:t>
      </w:r>
      <w:bookmarkStart w:id="1996" w:name="_ETM_Q9_246537"/>
      <w:bookmarkEnd w:id="1996"/>
      <w:r>
        <w:rPr>
          <w:rtl/>
        </w:rPr>
        <w:t xml:space="preserve">ם </w:t>
      </w:r>
      <w:proofErr w:type="spellStart"/>
      <w:r>
        <w:rPr>
          <w:rtl/>
        </w:rPr>
        <w:t>להתקרבן</w:t>
      </w:r>
      <w:proofErr w:type="spellEnd"/>
      <w:r>
        <w:rPr>
          <w:rtl/>
        </w:rPr>
        <w:t xml:space="preserve"> ולהגיד</w:t>
      </w:r>
      <w:r>
        <w:rPr>
          <w:rFonts w:hint="cs"/>
          <w:rtl/>
        </w:rPr>
        <w:t>.</w:t>
      </w:r>
      <w:r>
        <w:rPr>
          <w:rtl/>
        </w:rPr>
        <w:t xml:space="preserve"> </w:t>
      </w:r>
    </w:p>
    <w:p w:rsidR="000F1100" w:rsidRDefault="000F1100" w:rsidP="008C46D2">
      <w:pPr>
        <w:rPr>
          <w:rtl/>
        </w:rPr>
      </w:pPr>
    </w:p>
    <w:p w:rsidR="000F1100" w:rsidRDefault="000F1100" w:rsidP="008C46D2">
      <w:pPr>
        <w:rPr>
          <w:rtl/>
        </w:rPr>
      </w:pPr>
      <w:r>
        <w:rPr>
          <w:rtl/>
        </w:rPr>
        <w:t>אבל איך לומר, בממשלה שלנ</w:t>
      </w:r>
      <w:r>
        <w:rPr>
          <w:rFonts w:hint="cs"/>
          <w:rtl/>
        </w:rPr>
        <w:t>ו</w:t>
      </w:r>
      <w:bookmarkStart w:id="1997" w:name="_ETM_Q9_254477"/>
      <w:bookmarkEnd w:id="1997"/>
      <w:r>
        <w:rPr>
          <w:rtl/>
        </w:rPr>
        <w:t xml:space="preserve"> </w:t>
      </w:r>
      <w:bookmarkStart w:id="1998" w:name="_ETM_Q9_253019"/>
      <w:bookmarkEnd w:id="1998"/>
      <w:r>
        <w:rPr>
          <w:rtl/>
        </w:rPr>
        <w:t xml:space="preserve">דווקא משרד הבריאות, שהיה בידי ניצן הורוביץ, השר ממרצ, עשה </w:t>
      </w:r>
      <w:bookmarkStart w:id="1999" w:name="_ETM_Q9_259786"/>
      <w:bookmarkEnd w:id="1999"/>
      <w:r>
        <w:rPr>
          <w:rtl/>
        </w:rPr>
        <w:t xml:space="preserve">הרבה מאוד דברים לטובת הקהילה הגאה, אפשר הרבה מאוד דברים </w:t>
      </w:r>
      <w:bookmarkStart w:id="2000" w:name="_ETM_Q9_266554"/>
      <w:bookmarkEnd w:id="2000"/>
      <w:r>
        <w:rPr>
          <w:rtl/>
        </w:rPr>
        <w:t>שלא היו אפשריים קודם</w:t>
      </w:r>
      <w:r>
        <w:rPr>
          <w:rFonts w:hint="cs"/>
          <w:rtl/>
        </w:rPr>
        <w:t>,</w:t>
      </w:r>
      <w:r>
        <w:rPr>
          <w:rtl/>
        </w:rPr>
        <w:t xml:space="preserve"> בוודאי בתחום הרווחה</w:t>
      </w:r>
      <w:bookmarkStart w:id="2001" w:name="_ETM_Q9_288917"/>
      <w:bookmarkEnd w:id="2001"/>
      <w:r>
        <w:rPr>
          <w:rFonts w:hint="cs"/>
          <w:rtl/>
        </w:rPr>
        <w:t>,</w:t>
      </w:r>
      <w:r>
        <w:rPr>
          <w:rtl/>
        </w:rPr>
        <w:t xml:space="preserve"> בוודאי בתחום החינוך, </w:t>
      </w:r>
      <w:bookmarkStart w:id="2002" w:name="_ETM_Q9_273321"/>
      <w:bookmarkEnd w:id="2002"/>
      <w:r>
        <w:rPr>
          <w:rtl/>
        </w:rPr>
        <w:t>ששם תקנה שלי מאפשרת לארגונים להיכנס וללמד את הצעירות והצעירי</w:t>
      </w:r>
      <w:r>
        <w:rPr>
          <w:rFonts w:hint="cs"/>
          <w:rtl/>
        </w:rPr>
        <w:t>ם</w:t>
      </w:r>
      <w:r>
        <w:rPr>
          <w:rtl/>
        </w:rPr>
        <w:t xml:space="preserve"> </w:t>
      </w:r>
      <w:bookmarkStart w:id="2003" w:name="_ETM_Q9_280099"/>
      <w:bookmarkEnd w:id="2003"/>
      <w:r>
        <w:rPr>
          <w:rFonts w:hint="cs"/>
          <w:rtl/>
        </w:rPr>
        <w:t>ב</w:t>
      </w:r>
      <w:r>
        <w:rPr>
          <w:rtl/>
        </w:rPr>
        <w:t xml:space="preserve">בתי הספר על גמישות מגדרית, את ההבנה שכולנו שוות ושווים, </w:t>
      </w:r>
      <w:bookmarkStart w:id="2004" w:name="_ETM_Q9_284795"/>
      <w:bookmarkEnd w:id="2004"/>
      <w:r>
        <w:rPr>
          <w:rtl/>
        </w:rPr>
        <w:t xml:space="preserve">לא משנה מה המין, מה המגדר או מה צבע </w:t>
      </w:r>
      <w:r>
        <w:rPr>
          <w:rFonts w:hint="cs"/>
          <w:rtl/>
        </w:rPr>
        <w:t>הע</w:t>
      </w:r>
      <w:r>
        <w:rPr>
          <w:rtl/>
        </w:rPr>
        <w:t xml:space="preserve">ור </w:t>
      </w:r>
      <w:bookmarkStart w:id="2005" w:name="_ETM_Q9_289491"/>
      <w:bookmarkEnd w:id="2005"/>
      <w:r>
        <w:rPr>
          <w:rtl/>
        </w:rPr>
        <w:t>או צבע השיער שלנו</w:t>
      </w:r>
      <w:r>
        <w:rPr>
          <w:rFonts w:hint="cs"/>
          <w:rtl/>
        </w:rPr>
        <w:t xml:space="preserve">. </w:t>
      </w:r>
    </w:p>
    <w:p w:rsidR="000F1100" w:rsidRDefault="000F1100" w:rsidP="008C46D2">
      <w:pPr>
        <w:rPr>
          <w:rtl/>
        </w:rPr>
      </w:pPr>
    </w:p>
    <w:p w:rsidR="000F1100" w:rsidRDefault="000F1100" w:rsidP="00DC3295">
      <w:pPr>
        <w:rPr>
          <w:rtl/>
        </w:rPr>
      </w:pPr>
      <w:bookmarkStart w:id="2006" w:name="_ETM_Q9_322578"/>
      <w:bookmarkStart w:id="2007" w:name="_ETM_Q9_325047"/>
      <w:bookmarkStart w:id="2008" w:name="_ETM_Q9_320337"/>
      <w:bookmarkEnd w:id="2006"/>
      <w:bookmarkEnd w:id="2007"/>
      <w:bookmarkEnd w:id="2008"/>
      <w:r>
        <w:rPr>
          <w:rFonts w:hint="cs"/>
          <w:rtl/>
        </w:rPr>
        <w:t>א</w:t>
      </w:r>
      <w:r>
        <w:rPr>
          <w:rtl/>
        </w:rPr>
        <w:t>ז חד</w:t>
      </w:r>
      <w:r>
        <w:rPr>
          <w:rFonts w:hint="cs"/>
          <w:rtl/>
        </w:rPr>
        <w:t>-</w:t>
      </w:r>
      <w:r>
        <w:rPr>
          <w:rtl/>
        </w:rPr>
        <w:t xml:space="preserve">משמעית </w:t>
      </w:r>
      <w:r>
        <w:rPr>
          <w:rFonts w:hint="cs"/>
          <w:rtl/>
        </w:rPr>
        <w:t xml:space="preserve">אני </w:t>
      </w:r>
      <w:r>
        <w:rPr>
          <w:rtl/>
        </w:rPr>
        <w:t xml:space="preserve">דווקא שמחה </w:t>
      </w:r>
      <w:bookmarkStart w:id="2009" w:name="_ETM_Q9_294187"/>
      <w:bookmarkEnd w:id="2009"/>
      <w:r>
        <w:rPr>
          <w:rtl/>
        </w:rPr>
        <w:t>להניח את דעתך ולהרגיע אותך</w:t>
      </w:r>
      <w:r>
        <w:rPr>
          <w:rFonts w:hint="cs"/>
          <w:rtl/>
        </w:rPr>
        <w:t>:</w:t>
      </w:r>
      <w:r>
        <w:rPr>
          <w:rtl/>
        </w:rPr>
        <w:t xml:space="preserve"> הממשלה שלנו עשתה ה</w:t>
      </w:r>
      <w:r>
        <w:rPr>
          <w:rFonts w:hint="cs"/>
          <w:rtl/>
        </w:rPr>
        <w:t>רבה מאוד</w:t>
      </w:r>
      <w:r>
        <w:rPr>
          <w:rtl/>
        </w:rPr>
        <w:t xml:space="preserve"> בתחום </w:t>
      </w:r>
      <w:bookmarkStart w:id="2010" w:name="_ETM_Q9_298883"/>
      <w:bookmarkEnd w:id="2010"/>
      <w:r>
        <w:rPr>
          <w:rtl/>
        </w:rPr>
        <w:t>הזה</w:t>
      </w:r>
      <w:r>
        <w:rPr>
          <w:rFonts w:hint="cs"/>
          <w:rtl/>
        </w:rPr>
        <w:t>,</w:t>
      </w:r>
      <w:r>
        <w:rPr>
          <w:rtl/>
        </w:rPr>
        <w:t xml:space="preserve"> כמו גם, אגב, שהממשלה שלנו עשתה ה</w:t>
      </w:r>
      <w:r>
        <w:rPr>
          <w:rFonts w:hint="cs"/>
          <w:rtl/>
        </w:rPr>
        <w:t>רבה מאוד</w:t>
      </w:r>
      <w:r>
        <w:rPr>
          <w:rtl/>
        </w:rPr>
        <w:t xml:space="preserve"> </w:t>
      </w:r>
      <w:bookmarkStart w:id="2011" w:name="_ETM_Q9_303830"/>
      <w:bookmarkEnd w:id="2011"/>
      <w:r>
        <w:rPr>
          <w:rtl/>
        </w:rPr>
        <w:t>למשל בתחום התחבורה</w:t>
      </w:r>
      <w:r>
        <w:rPr>
          <w:rFonts w:hint="cs"/>
          <w:rtl/>
        </w:rPr>
        <w:t>.</w:t>
      </w:r>
      <w:r>
        <w:rPr>
          <w:rtl/>
        </w:rPr>
        <w:t xml:space="preserve"> </w:t>
      </w:r>
      <w:bookmarkStart w:id="2012" w:name="_ETM_Q9_323356"/>
      <w:bookmarkStart w:id="2013" w:name="_ETM_Q9_323387"/>
      <w:bookmarkStart w:id="2014" w:name="_ETM_Q9_323989"/>
      <w:bookmarkStart w:id="2015" w:name="_ETM_Q9_324022"/>
      <w:bookmarkStart w:id="2016" w:name="_ETM_Q9_321937"/>
      <w:bookmarkEnd w:id="2012"/>
      <w:bookmarkEnd w:id="2013"/>
      <w:bookmarkEnd w:id="2014"/>
      <w:bookmarkEnd w:id="2015"/>
      <w:bookmarkEnd w:id="2016"/>
      <w:r>
        <w:rPr>
          <w:rtl/>
        </w:rPr>
        <w:t>שמעתי את יו</w:t>
      </w:r>
      <w:r>
        <w:rPr>
          <w:rFonts w:hint="cs"/>
          <w:rtl/>
        </w:rPr>
        <w:t>"</w:t>
      </w:r>
      <w:r>
        <w:rPr>
          <w:rtl/>
        </w:rPr>
        <w:t xml:space="preserve">ר הקואליציה אופיר </w:t>
      </w:r>
      <w:r>
        <w:rPr>
          <w:rFonts w:hint="cs"/>
          <w:rtl/>
        </w:rPr>
        <w:t>כ</w:t>
      </w:r>
      <w:bookmarkStart w:id="2017" w:name="_ETM_Q9_307948"/>
      <w:bookmarkEnd w:id="2017"/>
      <w:r>
        <w:rPr>
          <w:rtl/>
        </w:rPr>
        <w:t xml:space="preserve">ץ מתראיין </w:t>
      </w:r>
      <w:bookmarkStart w:id="2018" w:name="_ETM_Q9_308143"/>
      <w:bookmarkEnd w:id="2018"/>
      <w:r>
        <w:rPr>
          <w:rtl/>
        </w:rPr>
        <w:t>בערוץ התעמולה מס</w:t>
      </w:r>
      <w:r>
        <w:rPr>
          <w:rFonts w:hint="cs"/>
          <w:rtl/>
        </w:rPr>
        <w:t>'</w:t>
      </w:r>
      <w:r>
        <w:rPr>
          <w:rtl/>
        </w:rPr>
        <w:t xml:space="preserve"> </w:t>
      </w:r>
      <w:r>
        <w:rPr>
          <w:rFonts w:hint="cs"/>
          <w:rtl/>
        </w:rPr>
        <w:t>1</w:t>
      </w:r>
      <w:r>
        <w:rPr>
          <w:rtl/>
        </w:rPr>
        <w:t xml:space="preserve"> בעולם, ערוץ </w:t>
      </w:r>
      <w:r>
        <w:rPr>
          <w:rFonts w:hint="cs"/>
          <w:rtl/>
        </w:rPr>
        <w:t>14</w:t>
      </w:r>
      <w:r>
        <w:rPr>
          <w:rtl/>
        </w:rPr>
        <w:t xml:space="preserve"> נדמה לי </w:t>
      </w:r>
      <w:bookmarkStart w:id="2019" w:name="_ETM_Q9_312456"/>
      <w:bookmarkEnd w:id="2019"/>
      <w:r>
        <w:rPr>
          <w:rFonts w:hint="cs"/>
          <w:rtl/>
        </w:rPr>
        <w:t>ש</w:t>
      </w:r>
      <w:r>
        <w:rPr>
          <w:rtl/>
        </w:rPr>
        <w:t>קוראים לו</w:t>
      </w:r>
      <w:r>
        <w:rPr>
          <w:rFonts w:hint="cs"/>
          <w:rtl/>
        </w:rPr>
        <w:t>,</w:t>
      </w:r>
      <w:r>
        <w:rPr>
          <w:rtl/>
        </w:rPr>
        <w:t xml:space="preserve"> </w:t>
      </w:r>
      <w:bookmarkStart w:id="2020" w:name="_ETM_Q9_316970"/>
      <w:bookmarkEnd w:id="2020"/>
      <w:r>
        <w:rPr>
          <w:rtl/>
        </w:rPr>
        <w:t>ואומר</w:t>
      </w:r>
      <w:r>
        <w:rPr>
          <w:rFonts w:hint="cs"/>
          <w:rtl/>
        </w:rPr>
        <w:t>:</w:t>
      </w:r>
      <w:r>
        <w:rPr>
          <w:rtl/>
        </w:rPr>
        <w:t xml:space="preserve"> מאשימים את מירי רגב </w:t>
      </w:r>
      <w:bookmarkStart w:id="2021" w:name="_ETM_Q9_318998"/>
      <w:bookmarkEnd w:id="2021"/>
      <w:r>
        <w:rPr>
          <w:rtl/>
        </w:rPr>
        <w:t>בהפרת אמונים ומרמה</w:t>
      </w:r>
      <w:r>
        <w:rPr>
          <w:rFonts w:hint="cs"/>
          <w:rtl/>
        </w:rPr>
        <w:t xml:space="preserve"> –</w:t>
      </w:r>
      <w:r>
        <w:rPr>
          <w:rtl/>
        </w:rPr>
        <w:t xml:space="preserve"> כשמרב </w:t>
      </w:r>
      <w:bookmarkStart w:id="2022" w:name="_ETM_Q9_322771"/>
      <w:bookmarkEnd w:id="2022"/>
      <w:r>
        <w:rPr>
          <w:rtl/>
        </w:rPr>
        <w:t xml:space="preserve">מיכאלי </w:t>
      </w:r>
      <w:r>
        <w:rPr>
          <w:rFonts w:hint="cs"/>
          <w:rtl/>
        </w:rPr>
        <w:t>ע</w:t>
      </w:r>
      <w:r>
        <w:rPr>
          <w:rtl/>
        </w:rPr>
        <w:t>צרה תקציבים ליו</w:t>
      </w:r>
      <w:r>
        <w:rPr>
          <w:rFonts w:hint="cs"/>
          <w:rtl/>
        </w:rPr>
        <w:t>"</w:t>
      </w:r>
      <w:r>
        <w:rPr>
          <w:rtl/>
        </w:rPr>
        <w:t>ש</w:t>
      </w:r>
      <w:bookmarkStart w:id="2023" w:name="_ETM_Q9_324447"/>
      <w:bookmarkEnd w:id="2023"/>
      <w:r>
        <w:rPr>
          <w:rtl/>
        </w:rPr>
        <w:t xml:space="preserve"> זה היה יישום מדיניות</w:t>
      </w:r>
      <w:r>
        <w:rPr>
          <w:rFonts w:hint="cs"/>
          <w:rtl/>
        </w:rPr>
        <w:t>.</w:t>
      </w:r>
      <w:r>
        <w:rPr>
          <w:rtl/>
        </w:rPr>
        <w:t xml:space="preserve"> </w:t>
      </w:r>
      <w:bookmarkStart w:id="2024" w:name="_ETM_Q9_368827"/>
      <w:bookmarkEnd w:id="2024"/>
      <w:r>
        <w:rPr>
          <w:rtl/>
        </w:rPr>
        <w:t xml:space="preserve">אז התשובה </w:t>
      </w:r>
      <w:bookmarkStart w:id="2025" w:name="_ETM_Q9_328573"/>
      <w:bookmarkEnd w:id="2025"/>
      <w:r>
        <w:rPr>
          <w:rtl/>
        </w:rPr>
        <w:t>היא כן</w:t>
      </w:r>
      <w:r>
        <w:rPr>
          <w:rFonts w:hint="cs"/>
          <w:rtl/>
        </w:rPr>
        <w:t>,</w:t>
      </w:r>
      <w:r>
        <w:rPr>
          <w:rtl/>
        </w:rPr>
        <w:t xml:space="preserve"> אני</w:t>
      </w:r>
      <w:r>
        <w:rPr>
          <w:rFonts w:hint="cs"/>
          <w:rtl/>
        </w:rPr>
        <w:t xml:space="preserve"> יי</w:t>
      </w:r>
      <w:bookmarkStart w:id="2026" w:name="_ETM_Q9_330397"/>
      <w:bookmarkEnd w:id="2026"/>
      <w:r>
        <w:rPr>
          <w:rtl/>
        </w:rPr>
        <w:t>שמתי מדיניות</w:t>
      </w:r>
      <w:r>
        <w:rPr>
          <w:rFonts w:hint="cs"/>
          <w:rtl/>
        </w:rPr>
        <w:t xml:space="preserve"> –</w:t>
      </w:r>
      <w:r>
        <w:rPr>
          <w:rtl/>
        </w:rPr>
        <w:t xml:space="preserve"> מדיניות בעד תחבורה ציבורית, מדיניות </w:t>
      </w:r>
      <w:bookmarkStart w:id="2027" w:name="_ETM_Q9_334375"/>
      <w:bookmarkEnd w:id="2027"/>
      <w:r>
        <w:rPr>
          <w:rtl/>
        </w:rPr>
        <w:t>בעד הפריפריה שאתם הזנחתם</w:t>
      </w:r>
      <w:r>
        <w:rPr>
          <w:rFonts w:hint="cs"/>
          <w:rtl/>
        </w:rPr>
        <w:t>,</w:t>
      </w:r>
      <w:r>
        <w:rPr>
          <w:rtl/>
        </w:rPr>
        <w:t xml:space="preserve"> ראשי עיר מהליכוד קיבלו ממני השקעות </w:t>
      </w:r>
      <w:bookmarkStart w:id="2028" w:name="_ETM_Q9_340177"/>
      <w:bookmarkEnd w:id="2028"/>
      <w:r>
        <w:rPr>
          <w:rtl/>
        </w:rPr>
        <w:t>שהם לא ראו מכם עשרות שנים, וכן, אנ</w:t>
      </w:r>
      <w:r>
        <w:rPr>
          <w:rFonts w:hint="cs"/>
          <w:rtl/>
        </w:rPr>
        <w:t>י</w:t>
      </w:r>
      <w:r>
        <w:rPr>
          <w:rtl/>
        </w:rPr>
        <w:t xml:space="preserve"> </w:t>
      </w:r>
      <w:bookmarkStart w:id="2029" w:name="_ETM_Q9_345990"/>
      <w:bookmarkEnd w:id="2029"/>
      <w:r>
        <w:rPr>
          <w:rtl/>
        </w:rPr>
        <w:t xml:space="preserve">חושבת שחבל לשפוך מיליארדים ביהודה ושומרון שבסופו של דבר לא </w:t>
      </w:r>
      <w:bookmarkStart w:id="2030" w:name="_ETM_Q9_350826"/>
      <w:bookmarkEnd w:id="2030"/>
      <w:r>
        <w:rPr>
          <w:rtl/>
        </w:rPr>
        <w:t xml:space="preserve">יהיו חלק ממדינת ישראל, אלא ימשיכו לגור בהם </w:t>
      </w:r>
      <w:r>
        <w:rPr>
          <w:rFonts w:hint="cs"/>
          <w:rtl/>
        </w:rPr>
        <w:t>שלושה</w:t>
      </w:r>
      <w:r>
        <w:rPr>
          <w:rtl/>
        </w:rPr>
        <w:t xml:space="preserve"> מיליון </w:t>
      </w:r>
      <w:bookmarkStart w:id="2031" w:name="_ETM_Q9_355663"/>
      <w:bookmarkEnd w:id="2031"/>
      <w:r>
        <w:rPr>
          <w:rtl/>
        </w:rPr>
        <w:t>פלסטיניות ופלסטינים. אז להאשים אותי בעקיפין במרמה והפרת אמונים</w:t>
      </w:r>
      <w:r>
        <w:rPr>
          <w:rFonts w:hint="cs"/>
          <w:rtl/>
        </w:rPr>
        <w:t xml:space="preserve"> –</w:t>
      </w:r>
      <w:r>
        <w:rPr>
          <w:rtl/>
        </w:rPr>
        <w:t xml:space="preserve"> איך </w:t>
      </w:r>
      <w:bookmarkStart w:id="2032" w:name="_ETM_Q9_360499"/>
      <w:bookmarkEnd w:id="2032"/>
      <w:r>
        <w:rPr>
          <w:rtl/>
        </w:rPr>
        <w:t>לומר, אני אתכבד ואניח</w:t>
      </w:r>
      <w:r>
        <w:rPr>
          <w:rFonts w:hint="cs"/>
          <w:rtl/>
        </w:rPr>
        <w:t xml:space="preserve"> </w:t>
      </w:r>
      <w:r>
        <w:rPr>
          <w:rtl/>
        </w:rPr>
        <w:t xml:space="preserve">את הצעת החוק </w:t>
      </w:r>
      <w:bookmarkStart w:id="2033" w:name="_ETM_Q9_365336"/>
      <w:bookmarkEnd w:id="2033"/>
      <w:r>
        <w:rPr>
          <w:rtl/>
        </w:rPr>
        <w:t>שלך</w:t>
      </w:r>
      <w:r>
        <w:rPr>
          <w:rFonts w:hint="cs"/>
          <w:rtl/>
        </w:rPr>
        <w:t>,</w:t>
      </w:r>
      <w:r>
        <w:rPr>
          <w:rtl/>
        </w:rPr>
        <w:t xml:space="preserve"> אדוני שר המשפטים,</w:t>
      </w:r>
      <w:r>
        <w:rPr>
          <w:rFonts w:hint="cs"/>
          <w:rtl/>
        </w:rPr>
        <w:t xml:space="preserve"> </w:t>
      </w:r>
      <w:r>
        <w:rPr>
          <w:rtl/>
        </w:rPr>
        <w:t xml:space="preserve">להרחבת העבירה של מרמה והפרת אמונים, ונצביע עליה ממש </w:t>
      </w:r>
      <w:bookmarkStart w:id="2034" w:name="_ETM_Q9_370172"/>
      <w:bookmarkEnd w:id="2034"/>
      <w:r>
        <w:rPr>
          <w:rtl/>
        </w:rPr>
        <w:t>בהקדם. תודה רבה.</w:t>
      </w:r>
      <w:bookmarkStart w:id="2035" w:name="_ETM_Q9_375865"/>
      <w:bookmarkEnd w:id="2035"/>
    </w:p>
    <w:p w:rsidR="000F1100" w:rsidRDefault="000F1100" w:rsidP="008C46D2">
      <w:pPr>
        <w:rPr>
          <w:rtl/>
        </w:rPr>
      </w:pPr>
      <w:bookmarkStart w:id="2036" w:name="_ETM_Q9_375907"/>
      <w:bookmarkEnd w:id="2036"/>
    </w:p>
    <w:p w:rsidR="000F1100" w:rsidRDefault="000F1100" w:rsidP="008C46D2">
      <w:pPr>
        <w:pStyle w:val="af6"/>
        <w:keepNext/>
        <w:rPr>
          <w:rtl/>
        </w:rPr>
      </w:pPr>
      <w:r w:rsidRPr="002B56C4">
        <w:rPr>
          <w:rStyle w:val="TagStyle"/>
          <w:rtl/>
        </w:rPr>
        <w:t xml:space="preserve"> &lt;&lt; יור &gt;&gt; </w:t>
      </w:r>
      <w:r>
        <w:rPr>
          <w:rtl/>
        </w:rPr>
        <w:t>היו"ר יעקב מרגי:</w:t>
      </w:r>
      <w:r w:rsidRPr="002B56C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37" w:name="_ETM_Q9_371871"/>
      <w:bookmarkStart w:id="2038" w:name="_ETM_Q9_375508"/>
      <w:bookmarkEnd w:id="2037"/>
      <w:bookmarkEnd w:id="2038"/>
      <w:r>
        <w:rPr>
          <w:rFonts w:hint="cs"/>
          <w:rtl/>
        </w:rPr>
        <w:t xml:space="preserve">תודה </w:t>
      </w:r>
      <w:r>
        <w:rPr>
          <w:rtl/>
        </w:rPr>
        <w:t>רבה לחברת הכנסת מרב מיכאל</w:t>
      </w:r>
      <w:r>
        <w:rPr>
          <w:rFonts w:hint="cs"/>
          <w:rtl/>
        </w:rPr>
        <w:t>.</w:t>
      </w:r>
      <w:r>
        <w:rPr>
          <w:rtl/>
        </w:rPr>
        <w:t xml:space="preserve"> איתן גינזבורג –</w:t>
      </w:r>
      <w:r>
        <w:rPr>
          <w:rFonts w:hint="cs"/>
          <w:rtl/>
        </w:rPr>
        <w:t xml:space="preserve"> </w:t>
      </w:r>
      <w:r>
        <w:rPr>
          <w:rtl/>
        </w:rPr>
        <w:t xml:space="preserve">מוותר. </w:t>
      </w:r>
      <w:bookmarkStart w:id="2039" w:name="_ETM_Q9_376847"/>
      <w:bookmarkEnd w:id="2039"/>
    </w:p>
    <w:p w:rsidR="000F1100" w:rsidRDefault="000F1100" w:rsidP="008C46D2">
      <w:pPr>
        <w:rPr>
          <w:rtl/>
        </w:rPr>
      </w:pPr>
    </w:p>
    <w:p w:rsidR="000F1100" w:rsidRDefault="000F1100" w:rsidP="008C46D2">
      <w:pPr>
        <w:rPr>
          <w:rtl/>
        </w:rPr>
      </w:pPr>
      <w:r>
        <w:rPr>
          <w:rtl/>
        </w:rPr>
        <w:t xml:space="preserve">חברי הכנסת, </w:t>
      </w:r>
      <w:bookmarkStart w:id="2040" w:name="_ETM_Q9_379969"/>
      <w:bookmarkEnd w:id="2040"/>
      <w:r>
        <w:rPr>
          <w:rtl/>
        </w:rPr>
        <w:t>אנו עוברים להצבעה על</w:t>
      </w:r>
      <w:r>
        <w:rPr>
          <w:rFonts w:hint="cs"/>
          <w:rtl/>
        </w:rPr>
        <w:t xml:space="preserve"> </w:t>
      </w:r>
      <w:r w:rsidRPr="002B56C4">
        <w:rPr>
          <w:rtl/>
        </w:rPr>
        <w:t>הצעת חוק איסור טיפול המרה לקטין, התשפ"ג</w:t>
      </w:r>
      <w:r>
        <w:rPr>
          <w:rtl/>
        </w:rPr>
        <w:t>–</w:t>
      </w:r>
      <w:r w:rsidRPr="002B56C4">
        <w:rPr>
          <w:rtl/>
        </w:rPr>
        <w:t>2022</w:t>
      </w:r>
      <w:r>
        <w:rPr>
          <w:rFonts w:hint="cs"/>
          <w:rtl/>
        </w:rPr>
        <w:t xml:space="preserve">, </w:t>
      </w:r>
      <w:bookmarkStart w:id="2041" w:name="_ETM_Q9_384429"/>
      <w:bookmarkEnd w:id="2041"/>
      <w:r>
        <w:rPr>
          <w:rFonts w:hint="cs"/>
          <w:rtl/>
        </w:rPr>
        <w:t>ש</w:t>
      </w:r>
      <w:bookmarkStart w:id="2042" w:name="_ETM_Q9_373217"/>
      <w:bookmarkEnd w:id="2042"/>
      <w:r>
        <w:rPr>
          <w:rtl/>
        </w:rPr>
        <w:t xml:space="preserve">ל חבר הכנסת יוראי להב הרצנו </w:t>
      </w:r>
      <w:bookmarkStart w:id="2043" w:name="_ETM_Q9_388889"/>
      <w:bookmarkEnd w:id="2043"/>
      <w:r>
        <w:rPr>
          <w:rtl/>
        </w:rPr>
        <w:t xml:space="preserve">וקבוצת חברי </w:t>
      </w:r>
      <w:r>
        <w:rPr>
          <w:rFonts w:hint="cs"/>
          <w:rtl/>
        </w:rPr>
        <w:t>ה</w:t>
      </w:r>
      <w:r>
        <w:rPr>
          <w:rtl/>
        </w:rPr>
        <w:t>כנסת. הצבעה</w:t>
      </w:r>
      <w:r>
        <w:rPr>
          <w:rFonts w:hint="cs"/>
          <w:rtl/>
        </w:rPr>
        <w:t>.</w:t>
      </w:r>
      <w:bookmarkStart w:id="2044" w:name="_ETM_Q9_379573"/>
      <w:bookmarkEnd w:id="2044"/>
    </w:p>
    <w:p w:rsidR="000F1100" w:rsidRDefault="000F1100" w:rsidP="008C46D2">
      <w:pPr>
        <w:rPr>
          <w:rtl/>
        </w:rPr>
      </w:pPr>
      <w:bookmarkStart w:id="2045" w:name="_ETM_Q9_379626"/>
      <w:bookmarkEnd w:id="2045"/>
    </w:p>
    <w:p w:rsidR="000F1100" w:rsidRDefault="000F1100" w:rsidP="008C46D2">
      <w:pPr>
        <w:pStyle w:val="af1"/>
        <w:keepNext/>
        <w:rPr>
          <w:rtl/>
        </w:rPr>
      </w:pPr>
      <w:r>
        <w:rPr>
          <w:rtl/>
        </w:rPr>
        <w:t>הצבעה מס'</w:t>
      </w:r>
      <w:r>
        <w:rPr>
          <w:rFonts w:hint="cs"/>
          <w:rtl/>
        </w:rPr>
        <w:t xml:space="preserve"> 3</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37</w:t>
      </w:r>
    </w:p>
    <w:p w:rsidR="000F1100" w:rsidRDefault="000F1100" w:rsidP="008C46D2">
      <w:pPr>
        <w:pStyle w:val="--"/>
        <w:keepNext/>
        <w:rPr>
          <w:rtl/>
        </w:rPr>
      </w:pPr>
      <w:r>
        <w:rPr>
          <w:rFonts w:hint="cs"/>
          <w:rtl/>
        </w:rPr>
        <w:t>בעד ההצעה להסיר מסדר-היום את הצעת החוק</w:t>
      </w:r>
      <w:bookmarkStart w:id="2046" w:name="_ETM_Q9_391337"/>
      <w:bookmarkEnd w:id="2046"/>
      <w:r>
        <w:rPr>
          <w:rtl/>
        </w:rPr>
        <w:t xml:space="preserve"> – </w:t>
      </w:r>
      <w:r>
        <w:rPr>
          <w:rFonts w:hint="cs"/>
          <w:rtl/>
        </w:rPr>
        <w:t>58</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התשפ"ג</w:t>
      </w:r>
      <w:r>
        <w:rPr>
          <w:rtl/>
        </w:rPr>
        <w:t>–</w:t>
      </w:r>
      <w:r w:rsidRPr="005741DD">
        <w:rPr>
          <w:rtl/>
        </w:rPr>
        <w:t>2022</w:t>
      </w:r>
      <w:r>
        <w:rPr>
          <w:rFonts w:hint="cs"/>
          <w:rtl/>
        </w:rPr>
        <w:t>, לא נתקבלה.</w:t>
      </w:r>
    </w:p>
    <w:p w:rsidR="000F1100" w:rsidRDefault="000F1100" w:rsidP="008C46D2">
      <w:pPr>
        <w:rPr>
          <w:rtl/>
        </w:rPr>
      </w:pPr>
    </w:p>
    <w:p w:rsidR="000F1100" w:rsidRDefault="000F1100" w:rsidP="008C46D2">
      <w:pPr>
        <w:pStyle w:val="af6"/>
        <w:keepNext/>
        <w:rPr>
          <w:rtl/>
        </w:rPr>
      </w:pPr>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47" w:name="_ETM_Q9_379724"/>
      <w:bookmarkStart w:id="2048" w:name="_ETM_Q9_379772"/>
      <w:bookmarkStart w:id="2049" w:name="_ETM_Q9_379884"/>
      <w:bookmarkStart w:id="2050" w:name="_ETM_Q9_379946"/>
      <w:bookmarkStart w:id="2051" w:name="_ETM_Q9_407089"/>
      <w:bookmarkEnd w:id="2047"/>
      <w:bookmarkEnd w:id="2048"/>
      <w:bookmarkEnd w:id="2049"/>
      <w:bookmarkEnd w:id="2050"/>
      <w:bookmarkEnd w:id="2051"/>
      <w:r>
        <w:rPr>
          <w:rtl/>
        </w:rPr>
        <w:t>חברי הכנסת</w:t>
      </w:r>
      <w:r>
        <w:rPr>
          <w:rFonts w:hint="cs"/>
          <w:rtl/>
        </w:rPr>
        <w:t>,</w:t>
      </w:r>
      <w:r>
        <w:rPr>
          <w:rtl/>
        </w:rPr>
        <w:t xml:space="preserve"> בעד הצעת החוק ה</w:t>
      </w:r>
      <w:r>
        <w:rPr>
          <w:rFonts w:hint="cs"/>
          <w:rtl/>
        </w:rPr>
        <w:t>צ</w:t>
      </w:r>
      <w:r>
        <w:rPr>
          <w:rtl/>
        </w:rPr>
        <w:t xml:space="preserve">ביעו </w:t>
      </w:r>
      <w:r>
        <w:rPr>
          <w:rFonts w:hint="cs"/>
          <w:rtl/>
        </w:rPr>
        <w:t>37</w:t>
      </w:r>
      <w:r>
        <w:rPr>
          <w:rtl/>
        </w:rPr>
        <w:t xml:space="preserve"> חברי כנסת, </w:t>
      </w:r>
      <w:bookmarkStart w:id="2052" w:name="_ETM_Q9_411244"/>
      <w:bookmarkEnd w:id="2052"/>
      <w:r>
        <w:rPr>
          <w:rtl/>
        </w:rPr>
        <w:t>נגדה</w:t>
      </w:r>
      <w:r>
        <w:rPr>
          <w:rFonts w:hint="cs"/>
          <w:rtl/>
        </w:rPr>
        <w:t xml:space="preserve"> –</w:t>
      </w:r>
      <w:r>
        <w:rPr>
          <w:rtl/>
        </w:rPr>
        <w:t xml:space="preserve"> </w:t>
      </w:r>
      <w:r>
        <w:rPr>
          <w:rFonts w:hint="cs"/>
          <w:rtl/>
        </w:rPr>
        <w:t>58</w:t>
      </w:r>
      <w:r>
        <w:rPr>
          <w:rtl/>
        </w:rPr>
        <w:t xml:space="preserve"> חברי כנסת</w:t>
      </w:r>
      <w:r>
        <w:rPr>
          <w:rFonts w:hint="cs"/>
          <w:rtl/>
        </w:rPr>
        <w:t xml:space="preserve">. </w:t>
      </w:r>
      <w:r>
        <w:rPr>
          <w:rtl/>
        </w:rPr>
        <w:t>א</w:t>
      </w:r>
      <w:r>
        <w:rPr>
          <w:rFonts w:hint="cs"/>
          <w:rtl/>
        </w:rPr>
        <w:t>י</w:t>
      </w:r>
      <w:r>
        <w:rPr>
          <w:rtl/>
        </w:rPr>
        <w:t xml:space="preserve"> לכך</w:t>
      </w:r>
      <w:r>
        <w:rPr>
          <w:rFonts w:hint="cs"/>
          <w:rtl/>
        </w:rPr>
        <w:t>,</w:t>
      </w:r>
      <w:r>
        <w:rPr>
          <w:rtl/>
        </w:rPr>
        <w:t xml:space="preserve"> אני קוב</w:t>
      </w:r>
      <w:r>
        <w:rPr>
          <w:rFonts w:hint="cs"/>
          <w:rtl/>
        </w:rPr>
        <w:t>ע</w:t>
      </w:r>
      <w:r>
        <w:rPr>
          <w:rtl/>
        </w:rPr>
        <w:t xml:space="preserve"> </w:t>
      </w:r>
      <w:bookmarkStart w:id="2053" w:name="_ETM_Q9_415669"/>
      <w:bookmarkEnd w:id="2053"/>
      <w:r>
        <w:rPr>
          <w:rtl/>
        </w:rPr>
        <w:t xml:space="preserve">כי </w:t>
      </w:r>
      <w:r w:rsidRPr="005741DD">
        <w:rPr>
          <w:rtl/>
        </w:rPr>
        <w:t>הצעת חוק איסור טיפול המרה לקטין, התשפ"ג</w:t>
      </w:r>
      <w:r>
        <w:rPr>
          <w:rtl/>
        </w:rPr>
        <w:t>–</w:t>
      </w:r>
      <w:r w:rsidRPr="005741DD">
        <w:rPr>
          <w:rtl/>
        </w:rPr>
        <w:t>2022</w:t>
      </w:r>
      <w:r>
        <w:rPr>
          <w:rFonts w:hint="cs"/>
          <w:rtl/>
        </w:rPr>
        <w:t xml:space="preserve">, </w:t>
      </w:r>
      <w:r>
        <w:rPr>
          <w:rtl/>
        </w:rPr>
        <w:t xml:space="preserve">של חבר הכנסת יוראי להב הרצנו וקבוצת חברי </w:t>
      </w:r>
      <w:r>
        <w:rPr>
          <w:rFonts w:hint="cs"/>
          <w:rtl/>
        </w:rPr>
        <w:t>ה</w:t>
      </w:r>
      <w:r>
        <w:rPr>
          <w:rtl/>
        </w:rPr>
        <w:t>כנסת</w:t>
      </w:r>
      <w:r>
        <w:rPr>
          <w:rFonts w:hint="cs"/>
          <w:rtl/>
        </w:rPr>
        <w:t>,</w:t>
      </w:r>
      <w:r>
        <w:rPr>
          <w:rtl/>
        </w:rPr>
        <w:t xml:space="preserve"> </w:t>
      </w:r>
      <w:bookmarkStart w:id="2054" w:name="_ETM_Q9_424369"/>
      <w:bookmarkEnd w:id="2054"/>
      <w:r>
        <w:rPr>
          <w:rtl/>
        </w:rPr>
        <w:t>לא אושרה</w:t>
      </w:r>
      <w:r>
        <w:rPr>
          <w:rFonts w:hint="cs"/>
          <w:rtl/>
        </w:rPr>
        <w:t>,</w:t>
      </w:r>
      <w:r>
        <w:rPr>
          <w:rtl/>
        </w:rPr>
        <w:t xml:space="preserve"> ותוסר מסדר</w:t>
      </w:r>
      <w:r>
        <w:rPr>
          <w:rFonts w:hint="cs"/>
          <w:rtl/>
        </w:rPr>
        <w:t>-</w:t>
      </w:r>
      <w:r>
        <w:rPr>
          <w:rtl/>
        </w:rPr>
        <w:t xml:space="preserve">היום. </w:t>
      </w:r>
    </w:p>
    <w:p w:rsidR="000F1100" w:rsidRDefault="000F1100" w:rsidP="008C46D2">
      <w:pPr>
        <w:rPr>
          <w:rtl/>
        </w:rPr>
      </w:pPr>
    </w:p>
    <w:p w:rsidR="000F1100" w:rsidRDefault="000F1100" w:rsidP="008C46D2">
      <w:pPr>
        <w:rPr>
          <w:rtl/>
        </w:rPr>
      </w:pPr>
      <w:r>
        <w:rPr>
          <w:rtl/>
        </w:rPr>
        <w:t xml:space="preserve">חברי הכנסת, אנו עוברים להצבעה </w:t>
      </w:r>
      <w:bookmarkStart w:id="2055" w:name="_ETM_Q9_428719"/>
      <w:bookmarkEnd w:id="2055"/>
      <w:r>
        <w:rPr>
          <w:rtl/>
        </w:rPr>
        <w:t xml:space="preserve">על </w:t>
      </w:r>
      <w:r w:rsidRPr="005741DD">
        <w:rPr>
          <w:rtl/>
        </w:rPr>
        <w:t>הצעת חוק איסור טיפולי המרה לקטין, התשפ"</w:t>
      </w:r>
      <w:bookmarkStart w:id="2056" w:name="_ETM_Q9_417531"/>
      <w:bookmarkStart w:id="2057" w:name="_ETM_Q9_415346"/>
      <w:bookmarkEnd w:id="2056"/>
      <w:bookmarkEnd w:id="2057"/>
      <w:r>
        <w:rPr>
          <w:rFonts w:hint="cs"/>
          <w:rtl/>
        </w:rPr>
        <w:t>ד</w:t>
      </w:r>
      <w:r>
        <w:rPr>
          <w:rtl/>
        </w:rPr>
        <w:t>–</w:t>
      </w:r>
      <w:r w:rsidRPr="005741DD">
        <w:rPr>
          <w:rtl/>
        </w:rPr>
        <w:t>202</w:t>
      </w:r>
      <w:bookmarkStart w:id="2058" w:name="_ETM_Q9_406477"/>
      <w:bookmarkEnd w:id="2058"/>
      <w:r>
        <w:rPr>
          <w:rFonts w:hint="cs"/>
          <w:rtl/>
        </w:rPr>
        <w:t xml:space="preserve">3, </w:t>
      </w:r>
      <w:r>
        <w:rPr>
          <w:rtl/>
        </w:rPr>
        <w:t>של חברת הכנסת מרב מיכאלי. הצבעה</w:t>
      </w:r>
      <w:r>
        <w:rPr>
          <w:rFonts w:hint="cs"/>
          <w:rtl/>
        </w:rPr>
        <w:t>.</w:t>
      </w:r>
      <w:bookmarkStart w:id="2059" w:name="_ETM_Q9_427748"/>
      <w:bookmarkEnd w:id="2059"/>
    </w:p>
    <w:p w:rsidR="000F1100" w:rsidRDefault="000F1100" w:rsidP="008C46D2">
      <w:pPr>
        <w:rPr>
          <w:rtl/>
        </w:rPr>
      </w:pPr>
      <w:bookmarkStart w:id="2060" w:name="_ETM_Q9_427787"/>
      <w:bookmarkStart w:id="2061" w:name="_ETM_Q9_432365"/>
      <w:bookmarkEnd w:id="2060"/>
      <w:bookmarkEnd w:id="2061"/>
    </w:p>
    <w:p w:rsidR="000F1100" w:rsidRDefault="000F1100" w:rsidP="008C46D2">
      <w:pPr>
        <w:pStyle w:val="af1"/>
        <w:keepNext/>
        <w:rPr>
          <w:rtl/>
        </w:rPr>
      </w:pPr>
      <w:bookmarkStart w:id="2062" w:name="_ETM_Q9_432411"/>
      <w:bookmarkEnd w:id="2062"/>
      <w:r>
        <w:rPr>
          <w:rtl/>
        </w:rPr>
        <w:t>הצבעה מס'</w:t>
      </w:r>
      <w:r>
        <w:rPr>
          <w:rFonts w:hint="cs"/>
          <w:rtl/>
        </w:rPr>
        <w:t xml:space="preserve"> 4</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37</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58</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w:t>
      </w:r>
      <w:r>
        <w:rPr>
          <w:rFonts w:hint="cs"/>
          <w:rtl/>
        </w:rPr>
        <w:t>ד</w:t>
      </w:r>
      <w:r>
        <w:rPr>
          <w:rtl/>
        </w:rPr>
        <w:t>–</w:t>
      </w:r>
      <w:r w:rsidRPr="005741DD">
        <w:rPr>
          <w:rtl/>
        </w:rPr>
        <w:t>202</w:t>
      </w:r>
      <w:bookmarkStart w:id="2063" w:name="_ETM_Q9_442267"/>
      <w:bookmarkEnd w:id="2063"/>
      <w:r>
        <w:rPr>
          <w:rFonts w:hint="cs"/>
          <w:rtl/>
        </w:rPr>
        <w:t>3</w:t>
      </w:r>
      <w:bookmarkStart w:id="2064" w:name="_ETM_Q9_463017"/>
      <w:bookmarkEnd w:id="2064"/>
      <w:r>
        <w:rPr>
          <w:rFonts w:hint="cs"/>
          <w:rtl/>
        </w:rPr>
        <w:t>, לא נתקבלה.</w:t>
      </w:r>
    </w:p>
    <w:p w:rsidR="000F1100" w:rsidRPr="008519B8" w:rsidRDefault="000F1100" w:rsidP="008C46D2">
      <w:pPr>
        <w:rPr>
          <w:rtl/>
        </w:rPr>
      </w:pPr>
    </w:p>
    <w:p w:rsidR="000F1100" w:rsidRDefault="000F1100" w:rsidP="008C46D2">
      <w:pPr>
        <w:pStyle w:val="af6"/>
        <w:keepNext/>
        <w:rPr>
          <w:rtl/>
        </w:rPr>
      </w:pPr>
      <w:bookmarkStart w:id="2065" w:name="_ETM_Q9_432524"/>
      <w:bookmarkStart w:id="2066" w:name="_ETM_Q9_432629"/>
      <w:bookmarkStart w:id="2067" w:name="_ETM_Q9_432709"/>
      <w:bookmarkStart w:id="2068" w:name="_ETM_Q9_432783"/>
      <w:bookmarkEnd w:id="2065"/>
      <w:bookmarkEnd w:id="2066"/>
      <w:bookmarkEnd w:id="2067"/>
      <w:bookmarkEnd w:id="2068"/>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69" w:name="_ETM_Q9_428422"/>
      <w:bookmarkStart w:id="2070" w:name="_ETM_Q9_454570"/>
      <w:bookmarkEnd w:id="2069"/>
      <w:bookmarkEnd w:id="2070"/>
      <w:r>
        <w:rPr>
          <w:rtl/>
        </w:rPr>
        <w:t>חברי הכנסת, תשומת ל</w:t>
      </w:r>
      <w:r>
        <w:rPr>
          <w:rFonts w:hint="cs"/>
          <w:rtl/>
        </w:rPr>
        <w:t>י</w:t>
      </w:r>
      <w:r>
        <w:rPr>
          <w:rtl/>
        </w:rPr>
        <w:t>בכם</w:t>
      </w:r>
      <w:r>
        <w:rPr>
          <w:rFonts w:hint="cs"/>
          <w:rtl/>
        </w:rPr>
        <w:t>:</w:t>
      </w:r>
      <w:r>
        <w:rPr>
          <w:rtl/>
        </w:rPr>
        <w:t xml:space="preserve"> בעד הצעת החוק הצביעו </w:t>
      </w:r>
      <w:r>
        <w:rPr>
          <w:rFonts w:hint="cs"/>
          <w:rtl/>
        </w:rPr>
        <w:t>37</w:t>
      </w:r>
      <w:r>
        <w:rPr>
          <w:rtl/>
        </w:rPr>
        <w:t xml:space="preserve"> </w:t>
      </w:r>
      <w:bookmarkStart w:id="2071" w:name="_ETM_Q9_458594"/>
      <w:bookmarkEnd w:id="2071"/>
      <w:r>
        <w:rPr>
          <w:rtl/>
        </w:rPr>
        <w:t>חברי כנסת</w:t>
      </w:r>
      <w:r>
        <w:rPr>
          <w:rFonts w:hint="cs"/>
          <w:rtl/>
        </w:rPr>
        <w:t>,</w:t>
      </w:r>
      <w:r>
        <w:rPr>
          <w:rtl/>
        </w:rPr>
        <w:t xml:space="preserve"> נגדה</w:t>
      </w:r>
      <w:r>
        <w:rPr>
          <w:rFonts w:hint="cs"/>
          <w:rtl/>
        </w:rPr>
        <w:t xml:space="preserve"> – 58</w:t>
      </w:r>
      <w:r>
        <w:rPr>
          <w:rtl/>
        </w:rPr>
        <w:t xml:space="preserve"> חברי כנסת. אי לכך, אני </w:t>
      </w:r>
      <w:bookmarkStart w:id="2072" w:name="_ETM_Q9_462618"/>
      <w:bookmarkEnd w:id="2072"/>
      <w:r>
        <w:rPr>
          <w:rtl/>
        </w:rPr>
        <w:t>קובע כי הצעת חוק איסור טיפול המרה לקטין, התשפ</w:t>
      </w:r>
      <w:r>
        <w:rPr>
          <w:rFonts w:hint="cs"/>
          <w:rtl/>
        </w:rPr>
        <w:t>"</w:t>
      </w:r>
      <w:r>
        <w:rPr>
          <w:rtl/>
        </w:rPr>
        <w:t>ד–</w:t>
      </w:r>
      <w:bookmarkStart w:id="2073" w:name="_ETM_Q9_466642"/>
      <w:bookmarkEnd w:id="2073"/>
      <w:r>
        <w:rPr>
          <w:rFonts w:hint="cs"/>
          <w:rtl/>
        </w:rPr>
        <w:t>2023,</w:t>
      </w:r>
      <w:r>
        <w:rPr>
          <w:rtl/>
        </w:rPr>
        <w:t xml:space="preserve"> של חברת הכנסת מרב מיכאלי</w:t>
      </w:r>
      <w:r>
        <w:rPr>
          <w:rFonts w:hint="cs"/>
          <w:rtl/>
        </w:rPr>
        <w:t>,</w:t>
      </w:r>
      <w:r>
        <w:rPr>
          <w:rtl/>
        </w:rPr>
        <w:t xml:space="preserve"> לא אושרה</w:t>
      </w:r>
      <w:r>
        <w:rPr>
          <w:rFonts w:hint="cs"/>
          <w:rtl/>
        </w:rPr>
        <w:t>,</w:t>
      </w:r>
      <w:r>
        <w:rPr>
          <w:rtl/>
        </w:rPr>
        <w:t xml:space="preserve"> ותוסר </w:t>
      </w:r>
      <w:bookmarkStart w:id="2074" w:name="_ETM_Q9_470666"/>
      <w:bookmarkEnd w:id="2074"/>
      <w:r>
        <w:rPr>
          <w:rtl/>
        </w:rPr>
        <w:t>מסדר</w:t>
      </w:r>
      <w:r>
        <w:rPr>
          <w:rFonts w:hint="cs"/>
          <w:rtl/>
        </w:rPr>
        <w:t>-</w:t>
      </w:r>
      <w:r>
        <w:rPr>
          <w:rtl/>
        </w:rPr>
        <w:t xml:space="preserve">היום. </w:t>
      </w:r>
      <w:bookmarkStart w:id="2075" w:name="_ETM_Q9_468922"/>
      <w:bookmarkEnd w:id="2075"/>
    </w:p>
    <w:p w:rsidR="000F1100" w:rsidRDefault="000F1100" w:rsidP="008C46D2">
      <w:pPr>
        <w:rPr>
          <w:rtl/>
        </w:rPr>
      </w:pPr>
      <w:bookmarkStart w:id="2076" w:name="_ETM_Q9_468957"/>
      <w:bookmarkEnd w:id="2076"/>
    </w:p>
    <w:p w:rsidR="000F1100" w:rsidRDefault="000F1100" w:rsidP="008C46D2">
      <w:pPr>
        <w:rPr>
          <w:rtl/>
        </w:rPr>
      </w:pPr>
      <w:bookmarkStart w:id="2077" w:name="_ETM_Q9_469091"/>
      <w:bookmarkStart w:id="2078" w:name="_ETM_Q9_469121"/>
      <w:bookmarkEnd w:id="2077"/>
      <w:bookmarkEnd w:id="2078"/>
      <w:r>
        <w:rPr>
          <w:rtl/>
        </w:rPr>
        <w:t xml:space="preserve">חברי הכנסת, אנו עוברים להצבעה </w:t>
      </w:r>
      <w:r>
        <w:rPr>
          <w:rFonts w:hint="cs"/>
          <w:rtl/>
        </w:rPr>
        <w:t xml:space="preserve">על </w:t>
      </w:r>
      <w:r>
        <w:rPr>
          <w:rtl/>
        </w:rPr>
        <w:t xml:space="preserve">הצעת חוק איסור </w:t>
      </w:r>
      <w:bookmarkStart w:id="2079" w:name="_ETM_Q9_474690"/>
      <w:bookmarkEnd w:id="2079"/>
      <w:r>
        <w:rPr>
          <w:rtl/>
        </w:rPr>
        <w:t>טיפול המרה לקטין, התשפ</w:t>
      </w:r>
      <w:r>
        <w:rPr>
          <w:rFonts w:hint="cs"/>
          <w:rtl/>
        </w:rPr>
        <w:t>"ה</w:t>
      </w:r>
      <w:bookmarkStart w:id="2080" w:name="_ETM_Q9_478387"/>
      <w:bookmarkEnd w:id="2080"/>
      <w:r>
        <w:rPr>
          <w:rtl/>
        </w:rPr>
        <w:t>–</w:t>
      </w:r>
      <w:r>
        <w:rPr>
          <w:rFonts w:hint="cs"/>
          <w:rtl/>
        </w:rPr>
        <w:t>2025,</w:t>
      </w:r>
      <w:r>
        <w:rPr>
          <w:rtl/>
        </w:rPr>
        <w:t xml:space="preserve"> של חבר הכנסת </w:t>
      </w:r>
      <w:bookmarkStart w:id="2081" w:name="_ETM_Q9_478714"/>
      <w:bookmarkEnd w:id="2081"/>
      <w:r>
        <w:rPr>
          <w:rtl/>
        </w:rPr>
        <w:t xml:space="preserve">איתן גינזבורג. </w:t>
      </w:r>
      <w:bookmarkStart w:id="2082" w:name="_ETM_Q9_484359"/>
      <w:bookmarkEnd w:id="2082"/>
      <w:r>
        <w:rPr>
          <w:rtl/>
        </w:rPr>
        <w:t>הצבעה</w:t>
      </w:r>
      <w:r>
        <w:rPr>
          <w:rFonts w:hint="cs"/>
          <w:rtl/>
        </w:rPr>
        <w:t>.</w:t>
      </w:r>
      <w:r>
        <w:rPr>
          <w:rtl/>
        </w:rPr>
        <w:t xml:space="preserve"> </w:t>
      </w:r>
      <w:bookmarkStart w:id="2083" w:name="_ETM_Q9_499049"/>
      <w:bookmarkEnd w:id="2083"/>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5</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36</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59</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w:t>
      </w:r>
      <w:r>
        <w:rPr>
          <w:rFonts w:hint="cs"/>
          <w:rtl/>
        </w:rPr>
        <w:t>ה</w:t>
      </w:r>
      <w:r>
        <w:rPr>
          <w:rtl/>
        </w:rPr>
        <w:t>–</w:t>
      </w:r>
      <w:r w:rsidRPr="005741DD">
        <w:rPr>
          <w:rtl/>
        </w:rPr>
        <w:t>202</w:t>
      </w:r>
      <w:r>
        <w:rPr>
          <w:rFonts w:hint="cs"/>
          <w:rtl/>
        </w:rPr>
        <w:t>5</w:t>
      </w:r>
      <w:bookmarkStart w:id="2084" w:name="_ETM_Q9_477237"/>
      <w:bookmarkEnd w:id="2084"/>
      <w:r>
        <w:rPr>
          <w:rFonts w:hint="cs"/>
          <w:rtl/>
        </w:rPr>
        <w:t>, לא נתקבלה.</w:t>
      </w:r>
    </w:p>
    <w:p w:rsidR="000F1100" w:rsidRDefault="000F1100" w:rsidP="008C46D2">
      <w:pPr>
        <w:rPr>
          <w:rtl/>
        </w:rPr>
      </w:pPr>
      <w:bookmarkStart w:id="2085" w:name="_ETM_Q9_517187"/>
      <w:bookmarkEnd w:id="2085"/>
    </w:p>
    <w:p w:rsidR="000F1100" w:rsidRDefault="000F1100" w:rsidP="008C46D2">
      <w:pPr>
        <w:pStyle w:val="af6"/>
        <w:keepNext/>
        <w:rPr>
          <w:rtl/>
        </w:rPr>
      </w:pPr>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חברי הכנסת, בעד הצעת החו</w:t>
      </w:r>
      <w:r>
        <w:rPr>
          <w:rFonts w:hint="cs"/>
          <w:rtl/>
        </w:rPr>
        <w:t>ק הצביעו</w:t>
      </w:r>
      <w:r>
        <w:rPr>
          <w:rtl/>
        </w:rPr>
        <w:t xml:space="preserve"> </w:t>
      </w:r>
      <w:r>
        <w:rPr>
          <w:rFonts w:hint="cs"/>
          <w:rtl/>
        </w:rPr>
        <w:t>36</w:t>
      </w:r>
      <w:r>
        <w:rPr>
          <w:rtl/>
        </w:rPr>
        <w:t xml:space="preserve"> חברי כנסת</w:t>
      </w:r>
      <w:r>
        <w:rPr>
          <w:rFonts w:hint="cs"/>
          <w:rtl/>
        </w:rPr>
        <w:t>,</w:t>
      </w:r>
      <w:r>
        <w:rPr>
          <w:rtl/>
        </w:rPr>
        <w:t xml:space="preserve"> </w:t>
      </w:r>
      <w:bookmarkStart w:id="2086" w:name="_ETM_Q9_503179"/>
      <w:bookmarkEnd w:id="2086"/>
      <w:r>
        <w:rPr>
          <w:rtl/>
        </w:rPr>
        <w:t>נגדה</w:t>
      </w:r>
      <w:r>
        <w:rPr>
          <w:rFonts w:hint="cs"/>
          <w:rtl/>
        </w:rPr>
        <w:t xml:space="preserve"> – 59</w:t>
      </w:r>
      <w:r>
        <w:rPr>
          <w:rtl/>
        </w:rPr>
        <w:t xml:space="preserve"> חברי כנסת, חבר כנסת אחד נוכח ולא </w:t>
      </w:r>
      <w:bookmarkStart w:id="2087" w:name="_ETM_Q9_507309"/>
      <w:bookmarkEnd w:id="2087"/>
      <w:r>
        <w:rPr>
          <w:rtl/>
        </w:rPr>
        <w:t>השתתף</w:t>
      </w:r>
      <w:r>
        <w:rPr>
          <w:rFonts w:hint="cs"/>
          <w:rtl/>
        </w:rPr>
        <w:t>. אי</w:t>
      </w:r>
      <w:r>
        <w:rPr>
          <w:rtl/>
        </w:rPr>
        <w:t xml:space="preserve"> לכך</w:t>
      </w:r>
      <w:r>
        <w:rPr>
          <w:rFonts w:hint="cs"/>
          <w:rtl/>
        </w:rPr>
        <w:t>,</w:t>
      </w:r>
      <w:r>
        <w:rPr>
          <w:rtl/>
        </w:rPr>
        <w:t xml:space="preserve"> אני קובע כי הצעת חוק איסור טיפולי המרה </w:t>
      </w:r>
      <w:bookmarkStart w:id="2088" w:name="_ETM_Q9_511439"/>
      <w:bookmarkEnd w:id="2088"/>
      <w:r>
        <w:rPr>
          <w:rtl/>
        </w:rPr>
        <w:t>לקטין</w:t>
      </w:r>
      <w:r>
        <w:rPr>
          <w:rFonts w:hint="cs"/>
          <w:rtl/>
        </w:rPr>
        <w:t>,</w:t>
      </w:r>
      <w:r>
        <w:rPr>
          <w:rtl/>
        </w:rPr>
        <w:t xml:space="preserve"> התשפ</w:t>
      </w:r>
      <w:r>
        <w:rPr>
          <w:rFonts w:hint="cs"/>
          <w:rtl/>
        </w:rPr>
        <w:t>"ה</w:t>
      </w:r>
      <w:r>
        <w:rPr>
          <w:rtl/>
        </w:rPr>
        <w:t>–</w:t>
      </w:r>
      <w:r>
        <w:rPr>
          <w:rFonts w:hint="cs"/>
          <w:rtl/>
        </w:rPr>
        <w:t>2025,</w:t>
      </w:r>
      <w:bookmarkStart w:id="2089" w:name="_ETM_Q9_509267"/>
      <w:bookmarkEnd w:id="2089"/>
      <w:r>
        <w:rPr>
          <w:rFonts w:hint="cs"/>
          <w:rtl/>
        </w:rPr>
        <w:t xml:space="preserve"> </w:t>
      </w:r>
      <w:r>
        <w:rPr>
          <w:rtl/>
        </w:rPr>
        <w:t>של חבר הכנסת איתן גינזבורג</w:t>
      </w:r>
      <w:r>
        <w:rPr>
          <w:rFonts w:hint="cs"/>
          <w:rtl/>
        </w:rPr>
        <w:t>,</w:t>
      </w:r>
      <w:r>
        <w:rPr>
          <w:rtl/>
        </w:rPr>
        <w:t xml:space="preserve"> </w:t>
      </w:r>
      <w:bookmarkStart w:id="2090" w:name="_ETM_Q9_515569"/>
      <w:bookmarkEnd w:id="2090"/>
      <w:r>
        <w:rPr>
          <w:rtl/>
        </w:rPr>
        <w:t>לא אושרה</w:t>
      </w:r>
      <w:r>
        <w:rPr>
          <w:rFonts w:hint="cs"/>
          <w:rtl/>
        </w:rPr>
        <w:t>,</w:t>
      </w:r>
      <w:r>
        <w:rPr>
          <w:rtl/>
        </w:rPr>
        <w:t xml:space="preserve"> </w:t>
      </w:r>
      <w:r>
        <w:rPr>
          <w:rFonts w:hint="cs"/>
          <w:rtl/>
        </w:rPr>
        <w:t>ו</w:t>
      </w:r>
      <w:r>
        <w:rPr>
          <w:rtl/>
        </w:rPr>
        <w:t>תוסר מסדר</w:t>
      </w:r>
      <w:r>
        <w:rPr>
          <w:rFonts w:hint="cs"/>
          <w:rtl/>
        </w:rPr>
        <w:t>-</w:t>
      </w:r>
      <w:r>
        <w:rPr>
          <w:rtl/>
        </w:rPr>
        <w:t xml:space="preserve">היום. </w:t>
      </w:r>
      <w:bookmarkStart w:id="2091" w:name="_ETM_Q9_521260"/>
      <w:bookmarkStart w:id="2092" w:name="_ETM_Q9_521349"/>
      <w:bookmarkEnd w:id="2091"/>
      <w:bookmarkEnd w:id="2092"/>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2093" w:name="_ETM_Q9_521393"/>
      <w:bookmarkStart w:id="2094" w:name="_ETM_Q9_521534"/>
      <w:bookmarkStart w:id="2095" w:name="_ETM_Q9_521592"/>
      <w:bookmarkStart w:id="2096" w:name="ET_hatsach_648041_10"/>
      <w:bookmarkEnd w:id="2093"/>
      <w:bookmarkEnd w:id="2094"/>
      <w:bookmarkEnd w:id="2095"/>
      <w:r w:rsidRPr="005741DD">
        <w:rPr>
          <w:rStyle w:val="TagStyle"/>
          <w:rtl/>
        </w:rPr>
        <w:t xml:space="preserve"> &lt;&lt; הצח &gt;&gt; </w:t>
      </w:r>
      <w:bookmarkStart w:id="2097" w:name="_Toc219323563"/>
      <w:bookmarkStart w:id="2098" w:name="_Toc219324085"/>
      <w:r>
        <w:rPr>
          <w:rtl/>
        </w:rPr>
        <w:t>הצעת חוק הבטחת גישה למזון בשעת חירום, התשפ"ה–2025</w:t>
      </w:r>
      <w:bookmarkEnd w:id="2097"/>
      <w:bookmarkEnd w:id="2098"/>
      <w:r w:rsidRPr="005741DD">
        <w:rPr>
          <w:rStyle w:val="TagStyle"/>
          <w:rtl/>
        </w:rPr>
        <w:t xml:space="preserve"> &lt;&lt; הצח &gt;&gt;</w:t>
      </w:r>
      <w:r>
        <w:rPr>
          <w:rtl/>
        </w:rPr>
        <w:t xml:space="preserve">   </w:t>
      </w:r>
      <w:bookmarkEnd w:id="2096"/>
    </w:p>
    <w:p w:rsidR="000F1100" w:rsidRDefault="000F1100" w:rsidP="008C46D2">
      <w:pPr>
        <w:rPr>
          <w:rtl/>
        </w:rPr>
      </w:pPr>
      <w:r>
        <w:rPr>
          <w:rtl/>
        </w:rPr>
        <w:t>[הצעת חוק פ/</w:t>
      </w:r>
      <w:r>
        <w:rPr>
          <w:rFonts w:hint="cs"/>
          <w:rtl/>
        </w:rPr>
        <w:t>5967/25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rsidR="000F1100" w:rsidRPr="005741DD" w:rsidRDefault="000F1100" w:rsidP="008C46D2">
      <w:pPr>
        <w:rPr>
          <w:rtl/>
        </w:rPr>
      </w:pPr>
    </w:p>
    <w:p w:rsidR="000F1100" w:rsidRDefault="000F1100" w:rsidP="00DC3295">
      <w:pPr>
        <w:rPr>
          <w:rtl/>
        </w:rPr>
      </w:pPr>
      <w:bookmarkStart w:id="2099" w:name="_ETM_Q9_521702"/>
      <w:bookmarkStart w:id="2100" w:name="_ETM_Q9_521725"/>
      <w:bookmarkEnd w:id="2099"/>
      <w:bookmarkEnd w:id="2100"/>
      <w:r>
        <w:rPr>
          <w:rtl/>
        </w:rPr>
        <w:t xml:space="preserve">חברי הכנסת, נעבור לנושא הבא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הבטחת </w:t>
      </w:r>
      <w:bookmarkStart w:id="2101" w:name="_ETM_Q9_525555"/>
      <w:bookmarkEnd w:id="2101"/>
      <w:r>
        <w:rPr>
          <w:rtl/>
        </w:rPr>
        <w:t>גישה למזון בשעת חירום, התשפ</w:t>
      </w:r>
      <w:r>
        <w:rPr>
          <w:rFonts w:hint="cs"/>
          <w:rtl/>
        </w:rPr>
        <w:t>"ה</w:t>
      </w:r>
      <w:r>
        <w:rPr>
          <w:rtl/>
        </w:rPr>
        <w:t>–</w:t>
      </w:r>
      <w:r>
        <w:rPr>
          <w:rFonts w:hint="cs"/>
          <w:rtl/>
        </w:rPr>
        <w:t xml:space="preserve">2025, </w:t>
      </w:r>
      <w:r>
        <w:rPr>
          <w:rtl/>
        </w:rPr>
        <w:t xml:space="preserve">של חבר </w:t>
      </w:r>
      <w:bookmarkStart w:id="2102" w:name="_ETM_Q9_529850"/>
      <w:bookmarkEnd w:id="2102"/>
      <w:r>
        <w:rPr>
          <w:rtl/>
        </w:rPr>
        <w:t xml:space="preserve">הכנסת חמד עמאר וקבוצת חברי </w:t>
      </w:r>
      <w:r>
        <w:rPr>
          <w:rFonts w:hint="cs"/>
          <w:rtl/>
        </w:rPr>
        <w:t>ה</w:t>
      </w:r>
      <w:r>
        <w:rPr>
          <w:rtl/>
        </w:rPr>
        <w:t xml:space="preserve">כנסת. אני מזמין את חבר </w:t>
      </w:r>
      <w:bookmarkStart w:id="2103" w:name="_ETM_Q9_534145"/>
      <w:bookmarkEnd w:id="2103"/>
      <w:r>
        <w:rPr>
          <w:rtl/>
        </w:rPr>
        <w:t>הכנסת חמד עמאר להציג את הצעת החוק.</w:t>
      </w:r>
    </w:p>
    <w:p w:rsidR="000F1100" w:rsidRDefault="000F1100" w:rsidP="008C46D2">
      <w:pPr>
        <w:rPr>
          <w:rtl/>
        </w:rPr>
      </w:pPr>
    </w:p>
    <w:p w:rsidR="000F1100" w:rsidRDefault="000F1100" w:rsidP="008C46D2">
      <w:pPr>
        <w:pStyle w:val="a4"/>
        <w:keepNext/>
        <w:rPr>
          <w:rtl/>
        </w:rPr>
      </w:pPr>
      <w:bookmarkStart w:id="2104" w:name="ET_speaker_4674_11"/>
      <w:r w:rsidRPr="008E4958">
        <w:rPr>
          <w:rStyle w:val="TagStyle"/>
          <w:rtl/>
        </w:rPr>
        <w:t xml:space="preserve"> &lt;&lt; דובר &gt;&gt; </w:t>
      </w:r>
      <w:bookmarkStart w:id="2105" w:name="_Toc219323564"/>
      <w:bookmarkStart w:id="2106" w:name="_Toc219324086"/>
      <w:r>
        <w:rPr>
          <w:rtl/>
        </w:rPr>
        <w:t>חמד עמאר (ישראל ביתנו):</w:t>
      </w:r>
      <w:bookmarkEnd w:id="2105"/>
      <w:bookmarkEnd w:id="2106"/>
      <w:r w:rsidRPr="008E4958">
        <w:rPr>
          <w:rStyle w:val="TagStyle"/>
          <w:rtl/>
        </w:rPr>
        <w:t xml:space="preserve"> &lt;&lt; דובר &gt;&gt;</w:t>
      </w:r>
      <w:r>
        <w:rPr>
          <w:rtl/>
        </w:rPr>
        <w:t xml:space="preserve">   </w:t>
      </w:r>
      <w:bookmarkEnd w:id="2104"/>
    </w:p>
    <w:p w:rsidR="000F1100" w:rsidRDefault="000F1100" w:rsidP="008C46D2">
      <w:pPr>
        <w:pStyle w:val="KeepWithNext"/>
        <w:rPr>
          <w:rtl/>
        </w:rPr>
      </w:pPr>
    </w:p>
    <w:p w:rsidR="000F1100" w:rsidRDefault="000F1100" w:rsidP="008C46D2">
      <w:pPr>
        <w:rPr>
          <w:rtl/>
        </w:rPr>
      </w:pPr>
      <w:bookmarkStart w:id="2107" w:name="_ETM_Q9_541063"/>
      <w:bookmarkStart w:id="2108" w:name="_ETM_Q9_541119"/>
      <w:bookmarkEnd w:id="2107"/>
      <w:bookmarkEnd w:id="2108"/>
      <w:r>
        <w:rPr>
          <w:rFonts w:hint="cs"/>
          <w:rtl/>
        </w:rPr>
        <w:t xml:space="preserve">למה </w:t>
      </w:r>
      <w:r>
        <w:rPr>
          <w:rtl/>
        </w:rPr>
        <w:t>התעצבנת</w:t>
      </w:r>
      <w:r>
        <w:rPr>
          <w:rFonts w:hint="cs"/>
          <w:rtl/>
        </w:rPr>
        <w:t>? היושב-ראש לא צריך להתערב.</w:t>
      </w:r>
      <w:bookmarkStart w:id="2109" w:name="_ETM_Q9_547540"/>
      <w:bookmarkEnd w:id="2109"/>
      <w:r>
        <w:rPr>
          <w:rFonts w:hint="cs"/>
          <w:rtl/>
        </w:rPr>
        <w:t xml:space="preserve"> היית יושב-ראש הרבה שנים.</w:t>
      </w:r>
      <w:bookmarkStart w:id="2110" w:name="_ETM_Q9_540937"/>
      <w:bookmarkEnd w:id="2110"/>
    </w:p>
    <w:p w:rsidR="000F1100" w:rsidRDefault="000F1100" w:rsidP="008C46D2">
      <w:pPr>
        <w:rPr>
          <w:rtl/>
        </w:rPr>
      </w:pPr>
    </w:p>
    <w:p w:rsidR="000F1100" w:rsidRDefault="000F1100" w:rsidP="008C46D2">
      <w:pPr>
        <w:pStyle w:val="af6"/>
        <w:keepNext/>
        <w:rPr>
          <w:rtl/>
        </w:rPr>
      </w:pPr>
      <w:r w:rsidRPr="008E4958">
        <w:rPr>
          <w:rStyle w:val="TagStyle"/>
          <w:rtl/>
        </w:rPr>
        <w:t xml:space="preserve"> &lt;&lt; יור &gt;&gt; </w:t>
      </w:r>
      <w:r>
        <w:rPr>
          <w:rtl/>
        </w:rPr>
        <w:t>היו"ר יעקב מרגי:</w:t>
      </w:r>
      <w:r w:rsidRPr="008E495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התעצבנתי, התעצבנתי.</w:t>
      </w:r>
      <w:bookmarkStart w:id="2111" w:name="_ETM_Q9_542237"/>
      <w:bookmarkEnd w:id="2111"/>
      <w:r>
        <w:rPr>
          <w:rFonts w:hint="cs"/>
          <w:rtl/>
        </w:rPr>
        <w:t xml:space="preserve"> </w:t>
      </w:r>
      <w:bookmarkStart w:id="2112" w:name="_ETM_Q9_552124"/>
      <w:bookmarkStart w:id="2113" w:name="_ETM_Q9_539027"/>
      <w:bookmarkEnd w:id="2112"/>
      <w:bookmarkEnd w:id="2113"/>
    </w:p>
    <w:p w:rsidR="000F1100" w:rsidRDefault="000F1100" w:rsidP="008C46D2">
      <w:pPr>
        <w:rPr>
          <w:rtl/>
        </w:rPr>
      </w:pPr>
    </w:p>
    <w:p w:rsidR="000F1100" w:rsidRDefault="000F1100" w:rsidP="008C46D2">
      <w:pPr>
        <w:rPr>
          <w:rtl/>
        </w:rPr>
      </w:pPr>
      <w:r>
        <w:rPr>
          <w:rtl/>
        </w:rPr>
        <w:t>בבקשה, אדוני, עשר דקות</w:t>
      </w:r>
      <w:r>
        <w:rPr>
          <w:rFonts w:hint="cs"/>
          <w:rtl/>
        </w:rPr>
        <w:t xml:space="preserve"> </w:t>
      </w:r>
      <w:r>
        <w:rPr>
          <w:rtl/>
        </w:rPr>
        <w:t>– יש דברים שבסוף</w:t>
      </w:r>
      <w:bookmarkStart w:id="2114" w:name="_ETM_Q9_548276"/>
      <w:bookmarkEnd w:id="2114"/>
      <w:r>
        <w:rPr>
          <w:rFonts w:hint="cs"/>
          <w:rtl/>
        </w:rPr>
        <w:t xml:space="preserve"> </w:t>
      </w:r>
      <w:r>
        <w:rPr>
          <w:rtl/>
        </w:rPr>
        <w:t xml:space="preserve">בסוף מוציאים אותך </w:t>
      </w:r>
      <w:bookmarkStart w:id="2115" w:name="_ETM_Q9_550385"/>
      <w:bookmarkEnd w:id="2115"/>
      <w:r>
        <w:rPr>
          <w:rtl/>
        </w:rPr>
        <w:t>מהכל</w:t>
      </w:r>
      <w:r>
        <w:rPr>
          <w:rFonts w:hint="cs"/>
          <w:rtl/>
        </w:rPr>
        <w:t>ים</w:t>
      </w:r>
      <w:r>
        <w:rPr>
          <w:rtl/>
        </w:rPr>
        <w:t>, כמה</w:t>
      </w:r>
      <w:r>
        <w:rPr>
          <w:rFonts w:hint="cs"/>
          <w:rtl/>
        </w:rPr>
        <w:t xml:space="preserve"> - - -</w:t>
      </w:r>
    </w:p>
    <w:p w:rsidR="000F1100" w:rsidRDefault="000F1100" w:rsidP="008C46D2">
      <w:pPr>
        <w:rPr>
          <w:rtl/>
        </w:rPr>
      </w:pPr>
      <w:bookmarkStart w:id="2116" w:name="_ETM_Q9_555501"/>
      <w:bookmarkStart w:id="2117" w:name="_ETM_Q9_555553"/>
      <w:bookmarkEnd w:id="2116"/>
      <w:bookmarkEnd w:id="2117"/>
    </w:p>
    <w:p w:rsidR="000F1100" w:rsidRDefault="000F1100" w:rsidP="008C46D2">
      <w:pPr>
        <w:pStyle w:val="-"/>
        <w:keepNext/>
        <w:rPr>
          <w:rtl/>
        </w:rPr>
      </w:pPr>
      <w:bookmarkStart w:id="2118" w:name="ET_speakercontinue_4674_13"/>
      <w:r w:rsidRPr="008E4958">
        <w:rPr>
          <w:rStyle w:val="TagStyle"/>
          <w:rtl/>
        </w:rPr>
        <w:t xml:space="preserve"> &lt;&lt; דובר_המשך &gt;&gt; </w:t>
      </w:r>
      <w:r>
        <w:rPr>
          <w:rtl/>
        </w:rPr>
        <w:t>חמד עמאר (ישראל ביתנו):</w:t>
      </w:r>
      <w:r w:rsidRPr="008E4958">
        <w:rPr>
          <w:rStyle w:val="TagStyle"/>
          <w:rtl/>
        </w:rPr>
        <w:t xml:space="preserve"> &lt;&lt; דובר_המשך &gt;&gt;</w:t>
      </w:r>
      <w:r>
        <w:rPr>
          <w:rtl/>
        </w:rPr>
        <w:t xml:space="preserve">   </w:t>
      </w:r>
      <w:bookmarkEnd w:id="2118"/>
    </w:p>
    <w:p w:rsidR="000F1100" w:rsidRDefault="000F1100" w:rsidP="008C46D2">
      <w:pPr>
        <w:pStyle w:val="KeepWithNext"/>
        <w:rPr>
          <w:rtl/>
        </w:rPr>
      </w:pPr>
    </w:p>
    <w:p w:rsidR="000F1100" w:rsidRDefault="000F1100" w:rsidP="008C46D2">
      <w:pPr>
        <w:rPr>
          <w:rtl/>
        </w:rPr>
      </w:pPr>
      <w:bookmarkStart w:id="2119" w:name="_ETM_Q9_556278"/>
      <w:bookmarkStart w:id="2120" w:name="_ETM_Q9_554890"/>
      <w:bookmarkEnd w:id="2119"/>
      <w:bookmarkEnd w:id="2120"/>
      <w:r>
        <w:rPr>
          <w:rFonts w:hint="cs"/>
          <w:rtl/>
        </w:rPr>
        <w:t>כ</w:t>
      </w:r>
      <w:r>
        <w:rPr>
          <w:rtl/>
        </w:rPr>
        <w:t>בוד היושב</w:t>
      </w:r>
      <w:r>
        <w:rPr>
          <w:rFonts w:hint="cs"/>
          <w:rtl/>
        </w:rPr>
        <w:t>-</w:t>
      </w:r>
      <w:r>
        <w:rPr>
          <w:rtl/>
        </w:rPr>
        <w:t>ראש, חבריי חברי הכנסת</w:t>
      </w:r>
      <w:r>
        <w:rPr>
          <w:rFonts w:hint="cs"/>
          <w:rtl/>
        </w:rPr>
        <w:t>,</w:t>
      </w:r>
      <w:r>
        <w:rPr>
          <w:rtl/>
        </w:rPr>
        <w:t xml:space="preserve"> </w:t>
      </w:r>
      <w:bookmarkStart w:id="2121" w:name="_ETM_Q9_559540"/>
      <w:bookmarkEnd w:id="2121"/>
      <w:r>
        <w:rPr>
          <w:rtl/>
        </w:rPr>
        <w:t xml:space="preserve">אני לא מצליח להבין למה הממשלה הזאת מתנגדת להצעת החוק </w:t>
      </w:r>
      <w:bookmarkStart w:id="2122" w:name="_ETM_Q9_561749"/>
      <w:bookmarkEnd w:id="2122"/>
      <w:r>
        <w:rPr>
          <w:rtl/>
        </w:rPr>
        <w:t xml:space="preserve">שאני מביא. </w:t>
      </w:r>
      <w:bookmarkStart w:id="2123" w:name="_ETM_Q9_564670"/>
      <w:bookmarkEnd w:id="2123"/>
      <w:r>
        <w:rPr>
          <w:rtl/>
        </w:rPr>
        <w:t>הרי הוכח</w:t>
      </w:r>
      <w:r>
        <w:rPr>
          <w:rFonts w:hint="cs"/>
          <w:rtl/>
        </w:rPr>
        <w:t xml:space="preserve"> –</w:t>
      </w:r>
      <w:r>
        <w:rPr>
          <w:rtl/>
        </w:rPr>
        <w:t xml:space="preserve"> </w:t>
      </w:r>
      <w:bookmarkStart w:id="2124" w:name="_ETM_Q9_566649"/>
      <w:bookmarkEnd w:id="2124"/>
      <w:r>
        <w:rPr>
          <w:rtl/>
        </w:rPr>
        <w:t>וראינו את זה במלחמת חרבות ברזל</w:t>
      </w:r>
      <w:r>
        <w:rPr>
          <w:rFonts w:hint="cs"/>
          <w:rtl/>
        </w:rPr>
        <w:t xml:space="preserve"> – איך</w:t>
      </w:r>
      <w:r>
        <w:rPr>
          <w:rtl/>
        </w:rPr>
        <w:t xml:space="preserve"> </w:t>
      </w:r>
      <w:bookmarkStart w:id="2125" w:name="_ETM_Q9_571510"/>
      <w:bookmarkEnd w:id="2125"/>
      <w:r>
        <w:rPr>
          <w:rtl/>
        </w:rPr>
        <w:t>המדינה נכשלה ב</w:t>
      </w:r>
      <w:r>
        <w:rPr>
          <w:rFonts w:hint="cs"/>
          <w:rtl/>
        </w:rPr>
        <w:t>ל</w:t>
      </w:r>
      <w:r>
        <w:rPr>
          <w:rtl/>
        </w:rPr>
        <w:t>ספק מזון לאזרחיה</w:t>
      </w:r>
      <w:r>
        <w:rPr>
          <w:rFonts w:hint="cs"/>
          <w:rtl/>
        </w:rPr>
        <w:t>,</w:t>
      </w:r>
      <w:r>
        <w:rPr>
          <w:rtl/>
        </w:rPr>
        <w:t xml:space="preserve"> </w:t>
      </w:r>
      <w:bookmarkStart w:id="2126" w:name="_ETM_Q9_577529"/>
      <w:bookmarkEnd w:id="2126"/>
      <w:r>
        <w:rPr>
          <w:rtl/>
        </w:rPr>
        <w:t xml:space="preserve">לפריפריה, ליישובים המרוחקים. </w:t>
      </w:r>
      <w:bookmarkStart w:id="2127" w:name="_ETM_Q9_581950"/>
      <w:bookmarkEnd w:id="2127"/>
      <w:r>
        <w:rPr>
          <w:rtl/>
        </w:rPr>
        <w:t>באים עם הצעת חוק פשוטה</w:t>
      </w:r>
      <w:r>
        <w:rPr>
          <w:rFonts w:hint="cs"/>
          <w:rtl/>
        </w:rPr>
        <w:t>,</w:t>
      </w:r>
      <w:r>
        <w:rPr>
          <w:rtl/>
        </w:rPr>
        <w:t xml:space="preserve"> שבשעת חירום המדינה תהיה אחראית </w:t>
      </w:r>
      <w:bookmarkStart w:id="2128" w:name="_ETM_Q9_588034"/>
      <w:bookmarkEnd w:id="2128"/>
      <w:r>
        <w:rPr>
          <w:rtl/>
        </w:rPr>
        <w:t xml:space="preserve">לספק את המזון הבסיסי לאותם אזרחים. </w:t>
      </w:r>
      <w:bookmarkStart w:id="2129" w:name="_ETM_Q9_594730"/>
      <w:bookmarkEnd w:id="2129"/>
    </w:p>
    <w:p w:rsidR="000F1100" w:rsidRDefault="000F1100" w:rsidP="008C46D2">
      <w:pPr>
        <w:rPr>
          <w:rtl/>
        </w:rPr>
      </w:pPr>
      <w:bookmarkStart w:id="2130" w:name="_ETM_Q9_612453"/>
      <w:bookmarkStart w:id="2131" w:name="_ETM_Q9_612482"/>
      <w:bookmarkEnd w:id="2130"/>
      <w:bookmarkEnd w:id="2131"/>
    </w:p>
    <w:p w:rsidR="000F1100" w:rsidRDefault="000F1100" w:rsidP="008C46D2">
      <w:pPr>
        <w:rPr>
          <w:rtl/>
        </w:rPr>
      </w:pPr>
      <w:bookmarkStart w:id="2132" w:name="_ETM_Q9_612653"/>
      <w:bookmarkStart w:id="2133" w:name="_ETM_Q9_612677"/>
      <w:bookmarkEnd w:id="2132"/>
      <w:bookmarkEnd w:id="2133"/>
      <w:r>
        <w:rPr>
          <w:rtl/>
        </w:rPr>
        <w:t xml:space="preserve">אם לא היה הסקטור האזרחי </w:t>
      </w:r>
      <w:bookmarkStart w:id="2134" w:name="_ETM_Q9_597678"/>
      <w:bookmarkEnd w:id="2134"/>
      <w:r>
        <w:rPr>
          <w:rtl/>
        </w:rPr>
        <w:t xml:space="preserve">במלחמת חרבות </w:t>
      </w:r>
      <w:r>
        <w:rPr>
          <w:rFonts w:hint="cs"/>
          <w:rtl/>
        </w:rPr>
        <w:t>ב</w:t>
      </w:r>
      <w:r>
        <w:rPr>
          <w:rtl/>
        </w:rPr>
        <w:t xml:space="preserve">רזל, הרבה אנשים היו הולכים לישון </w:t>
      </w:r>
      <w:bookmarkStart w:id="2135" w:name="_ETM_Q9_601644"/>
      <w:bookmarkEnd w:id="2135"/>
      <w:r>
        <w:rPr>
          <w:rtl/>
        </w:rPr>
        <w:t xml:space="preserve">ללא אוכל. </w:t>
      </w:r>
      <w:bookmarkStart w:id="2136" w:name="_ETM_Q9_606209"/>
      <w:bookmarkEnd w:id="2136"/>
      <w:r>
        <w:rPr>
          <w:rtl/>
        </w:rPr>
        <w:t>הסקטור האזרחי והעמותות האזרחיות הם שהתגייסו</w:t>
      </w:r>
      <w:r>
        <w:rPr>
          <w:rFonts w:hint="cs"/>
          <w:rtl/>
        </w:rPr>
        <w:t xml:space="preserve"> –</w:t>
      </w:r>
      <w:r>
        <w:rPr>
          <w:rtl/>
        </w:rPr>
        <w:t xml:space="preserve"> אין משרד ממשרדי הממשלה </w:t>
      </w:r>
      <w:bookmarkStart w:id="2137" w:name="_ETM_Q9_613614"/>
      <w:bookmarkEnd w:id="2137"/>
      <w:r>
        <w:rPr>
          <w:rtl/>
        </w:rPr>
        <w:t>שידע לתפקד בשעת חירום</w:t>
      </w:r>
      <w:r>
        <w:rPr>
          <w:rFonts w:hint="cs"/>
          <w:rtl/>
        </w:rPr>
        <w:t>,</w:t>
      </w:r>
      <w:r>
        <w:rPr>
          <w:rtl/>
        </w:rPr>
        <w:t xml:space="preserve"> כולם נכשל</w:t>
      </w:r>
      <w:r>
        <w:rPr>
          <w:rFonts w:hint="cs"/>
          <w:rtl/>
        </w:rPr>
        <w:t>ו.</w:t>
      </w:r>
      <w:r>
        <w:rPr>
          <w:rtl/>
        </w:rPr>
        <w:t xml:space="preserve"> ראינו את זה</w:t>
      </w:r>
      <w:r>
        <w:rPr>
          <w:rFonts w:hint="cs"/>
          <w:rtl/>
        </w:rPr>
        <w:t>,</w:t>
      </w:r>
      <w:r>
        <w:rPr>
          <w:rtl/>
        </w:rPr>
        <w:t xml:space="preserve"> </w:t>
      </w:r>
      <w:bookmarkStart w:id="2138" w:name="_ETM_Q9_621529"/>
      <w:bookmarkEnd w:id="2138"/>
      <w:r>
        <w:rPr>
          <w:rtl/>
        </w:rPr>
        <w:t>עקב</w:t>
      </w:r>
      <w:r>
        <w:rPr>
          <w:rFonts w:hint="cs"/>
          <w:rtl/>
        </w:rPr>
        <w:t>נ</w:t>
      </w:r>
      <w:bookmarkStart w:id="2139" w:name="_ETM_Q9_621556"/>
      <w:bookmarkEnd w:id="2139"/>
      <w:r>
        <w:rPr>
          <w:rtl/>
        </w:rPr>
        <w:t xml:space="preserve">ו אחרי מה שקורה. </w:t>
      </w:r>
      <w:bookmarkStart w:id="2140" w:name="_ETM_Q9_624309"/>
      <w:bookmarkEnd w:id="2140"/>
      <w:r>
        <w:rPr>
          <w:rtl/>
        </w:rPr>
        <w:t xml:space="preserve">ואני אומר לכם </w:t>
      </w:r>
      <w:r>
        <w:rPr>
          <w:rFonts w:hint="cs"/>
          <w:rtl/>
        </w:rPr>
        <w:t>כ</w:t>
      </w:r>
      <w:r>
        <w:rPr>
          <w:rtl/>
        </w:rPr>
        <w:t>אחד שגר בצפון</w:t>
      </w:r>
      <w:bookmarkStart w:id="2141" w:name="_ETM_Q9_627690"/>
      <w:bookmarkEnd w:id="2141"/>
      <w:r>
        <w:rPr>
          <w:rFonts w:hint="cs"/>
          <w:rtl/>
        </w:rPr>
        <w:t xml:space="preserve"> – </w:t>
      </w:r>
      <w:r>
        <w:rPr>
          <w:rtl/>
        </w:rPr>
        <w:t xml:space="preserve">לפעמים לא הגיע המזון בכלל. </w:t>
      </w:r>
      <w:bookmarkStart w:id="2142" w:name="_ETM_Q9_630829"/>
      <w:bookmarkEnd w:id="2142"/>
    </w:p>
    <w:p w:rsidR="000F1100" w:rsidRDefault="000F1100" w:rsidP="008C46D2">
      <w:pPr>
        <w:rPr>
          <w:rtl/>
        </w:rPr>
      </w:pPr>
      <w:bookmarkStart w:id="2143" w:name="_ETM_Q9_638690"/>
      <w:bookmarkStart w:id="2144" w:name="_ETM_Q9_638726"/>
      <w:bookmarkEnd w:id="2143"/>
      <w:bookmarkEnd w:id="2144"/>
    </w:p>
    <w:p w:rsidR="000F1100" w:rsidRDefault="000F1100" w:rsidP="008C46D2">
      <w:pPr>
        <w:rPr>
          <w:rtl/>
        </w:rPr>
      </w:pPr>
      <w:bookmarkStart w:id="2145" w:name="_ETM_Q9_638850"/>
      <w:bookmarkStart w:id="2146" w:name="_ETM_Q9_638962"/>
      <w:bookmarkEnd w:id="2145"/>
      <w:bookmarkEnd w:id="2146"/>
      <w:r>
        <w:rPr>
          <w:rtl/>
        </w:rPr>
        <w:t>לכן אני אומר לחברי הממשלה ולקואליציה</w:t>
      </w:r>
      <w:r>
        <w:rPr>
          <w:rFonts w:hint="cs"/>
          <w:rtl/>
        </w:rPr>
        <w:t xml:space="preserve"> –</w:t>
      </w:r>
      <w:r>
        <w:rPr>
          <w:rtl/>
        </w:rPr>
        <w:t xml:space="preserve"> הצעת החוק פשוטה</w:t>
      </w:r>
      <w:r>
        <w:rPr>
          <w:rFonts w:hint="cs"/>
          <w:rtl/>
        </w:rPr>
        <w:t>, היא</w:t>
      </w:r>
      <w:r>
        <w:rPr>
          <w:rtl/>
        </w:rPr>
        <w:t xml:space="preserve"> אומרת </w:t>
      </w:r>
      <w:bookmarkStart w:id="2147" w:name="_ETM_Q9_638914"/>
      <w:bookmarkEnd w:id="2147"/>
      <w:r>
        <w:rPr>
          <w:rtl/>
        </w:rPr>
        <w:t xml:space="preserve">שהמדינה צריכה לספק מזון בשעת חירום, להקים מרכז לוגיסטי </w:t>
      </w:r>
      <w:bookmarkStart w:id="2148" w:name="_ETM_Q9_647739"/>
      <w:bookmarkEnd w:id="2148"/>
      <w:r>
        <w:rPr>
          <w:rtl/>
        </w:rPr>
        <w:t>גדול</w:t>
      </w:r>
      <w:r>
        <w:rPr>
          <w:rFonts w:hint="cs"/>
          <w:rtl/>
        </w:rPr>
        <w:t>,</w:t>
      </w:r>
      <w:r>
        <w:rPr>
          <w:rtl/>
        </w:rPr>
        <w:t xml:space="preserve"> </w:t>
      </w:r>
      <w:bookmarkStart w:id="2149" w:name="_ETM_Q9_649739"/>
      <w:bookmarkEnd w:id="2149"/>
      <w:r>
        <w:rPr>
          <w:rtl/>
        </w:rPr>
        <w:t>שבשעת מלחמה, בשעת חירום, בשעת צורך, י</w:t>
      </w:r>
      <w:r>
        <w:rPr>
          <w:rFonts w:hint="cs"/>
          <w:rtl/>
        </w:rPr>
        <w:t>י</w:t>
      </w:r>
      <w:r>
        <w:rPr>
          <w:rtl/>
        </w:rPr>
        <w:t xml:space="preserve">תן אספקת מזון </w:t>
      </w:r>
      <w:bookmarkStart w:id="2150" w:name="_ETM_Q9_654374"/>
      <w:bookmarkEnd w:id="2150"/>
      <w:r>
        <w:rPr>
          <w:rtl/>
        </w:rPr>
        <w:t>לאותם יישובים מנותקים</w:t>
      </w:r>
      <w:bookmarkStart w:id="2151" w:name="_ETM_Q9_660125"/>
      <w:bookmarkEnd w:id="2151"/>
      <w:r>
        <w:rPr>
          <w:rFonts w:hint="cs"/>
          <w:rtl/>
        </w:rPr>
        <w:t>,</w:t>
      </w:r>
      <w:r>
        <w:rPr>
          <w:rtl/>
        </w:rPr>
        <w:t xml:space="preserve"> </w:t>
      </w:r>
      <w:bookmarkStart w:id="2152" w:name="_ETM_Q9_659739"/>
      <w:bookmarkEnd w:id="2152"/>
      <w:r>
        <w:rPr>
          <w:rtl/>
        </w:rPr>
        <w:t xml:space="preserve">לאותם אנשים עם צרכים מיוחדים, לאותם קשישים שלא יכולים לצאת </w:t>
      </w:r>
      <w:bookmarkStart w:id="2153" w:name="_ETM_Q9_663639"/>
      <w:bookmarkEnd w:id="2153"/>
      <w:r>
        <w:rPr>
          <w:rtl/>
        </w:rPr>
        <w:t>מהבית. זו הצעת החוק</w:t>
      </w:r>
      <w:r>
        <w:rPr>
          <w:rFonts w:hint="cs"/>
          <w:rtl/>
        </w:rPr>
        <w:t>.</w:t>
      </w:r>
      <w:r>
        <w:rPr>
          <w:rtl/>
        </w:rPr>
        <w:t xml:space="preserve"> אבל אתם לא תומכים בהצעת החוק</w:t>
      </w:r>
      <w:r>
        <w:rPr>
          <w:rFonts w:hint="cs"/>
          <w:rtl/>
        </w:rPr>
        <w:t>,</w:t>
      </w:r>
      <w:r>
        <w:rPr>
          <w:rtl/>
        </w:rPr>
        <w:t xml:space="preserve"> </w:t>
      </w:r>
      <w:bookmarkStart w:id="2154" w:name="_ETM_Q9_667539"/>
      <w:bookmarkEnd w:id="2154"/>
      <w:r>
        <w:rPr>
          <w:rtl/>
        </w:rPr>
        <w:t xml:space="preserve">ואתם </w:t>
      </w:r>
      <w:bookmarkStart w:id="2155" w:name="_ETM_Q9_672059"/>
      <w:bookmarkEnd w:id="2155"/>
      <w:r>
        <w:rPr>
          <w:rtl/>
        </w:rPr>
        <w:t>זורקים את הצעת החוק</w:t>
      </w:r>
      <w:r>
        <w:rPr>
          <w:rFonts w:hint="cs"/>
          <w:rtl/>
        </w:rPr>
        <w:t>.</w:t>
      </w:r>
      <w:r>
        <w:rPr>
          <w:rtl/>
        </w:rPr>
        <w:t xml:space="preserve"> אפילו לא אומרים לדחות את זה, </w:t>
      </w:r>
      <w:bookmarkStart w:id="2156" w:name="_ETM_Q9_675449"/>
      <w:bookmarkEnd w:id="2156"/>
      <w:r>
        <w:rPr>
          <w:rtl/>
        </w:rPr>
        <w:t xml:space="preserve">בוא נדבר, בוא נשב, בוא נראה איך אנחנו מתקדמים עם </w:t>
      </w:r>
      <w:bookmarkStart w:id="2157" w:name="_ETM_Q9_678839"/>
      <w:bookmarkEnd w:id="2157"/>
      <w:r>
        <w:rPr>
          <w:rtl/>
        </w:rPr>
        <w:t>הצעת החוק. מתנגדים</w:t>
      </w:r>
      <w:r>
        <w:rPr>
          <w:rFonts w:hint="cs"/>
          <w:rtl/>
        </w:rPr>
        <w:t xml:space="preserve"> –</w:t>
      </w:r>
      <w:r>
        <w:rPr>
          <w:rtl/>
        </w:rPr>
        <w:t xml:space="preserve"> זה מה שרשמה ועדת שרים</w:t>
      </w:r>
      <w:r>
        <w:rPr>
          <w:rFonts w:hint="cs"/>
          <w:rtl/>
        </w:rPr>
        <w:t>.</w:t>
      </w:r>
      <w:r>
        <w:rPr>
          <w:rtl/>
        </w:rPr>
        <w:t xml:space="preserve"> </w:t>
      </w:r>
      <w:bookmarkStart w:id="2158" w:name="_ETM_Q9_683320"/>
      <w:bookmarkStart w:id="2159" w:name="_ETM_Q9_683703"/>
      <w:bookmarkStart w:id="2160" w:name="_ETM_Q9_683745"/>
      <w:bookmarkStart w:id="2161" w:name="_ETM_Q9_683839"/>
      <w:bookmarkStart w:id="2162" w:name="_ETM_Q9_683931"/>
      <w:bookmarkEnd w:id="2158"/>
      <w:bookmarkEnd w:id="2159"/>
      <w:bookmarkEnd w:id="2160"/>
      <w:bookmarkEnd w:id="2161"/>
      <w:bookmarkEnd w:id="2162"/>
      <w:r>
        <w:rPr>
          <w:rtl/>
        </w:rPr>
        <w:t xml:space="preserve">לכן אני פונה לאותם שפויים בקואליציה להצביע בעד הצעת החוק. </w:t>
      </w:r>
      <w:bookmarkStart w:id="2163" w:name="_ETM_Q9_692039"/>
      <w:bookmarkStart w:id="2164" w:name="_ETM_Q9_693207"/>
      <w:bookmarkEnd w:id="2163"/>
      <w:bookmarkEnd w:id="2164"/>
    </w:p>
    <w:p w:rsidR="000F1100" w:rsidRDefault="000F1100" w:rsidP="008C46D2">
      <w:pPr>
        <w:rPr>
          <w:rtl/>
        </w:rPr>
      </w:pPr>
      <w:bookmarkStart w:id="2165" w:name="_ETM_Q9_693241"/>
      <w:bookmarkEnd w:id="2165"/>
    </w:p>
    <w:p w:rsidR="000F1100" w:rsidRDefault="000F1100" w:rsidP="008C46D2">
      <w:pPr>
        <w:rPr>
          <w:rtl/>
        </w:rPr>
      </w:pPr>
      <w:bookmarkStart w:id="2166" w:name="_ETM_Q9_693367"/>
      <w:bookmarkStart w:id="2167" w:name="_ETM_Q9_693418"/>
      <w:bookmarkEnd w:id="2166"/>
      <w:bookmarkEnd w:id="2167"/>
      <w:r>
        <w:rPr>
          <w:rtl/>
        </w:rPr>
        <w:t>ולנושא שאני רוצה לדבר עליו</w:t>
      </w:r>
      <w:r>
        <w:rPr>
          <w:rFonts w:hint="cs"/>
          <w:rtl/>
        </w:rPr>
        <w:t>:</w:t>
      </w:r>
      <w:r>
        <w:rPr>
          <w:rtl/>
        </w:rPr>
        <w:t xml:space="preserve"> היום </w:t>
      </w:r>
      <w:r>
        <w:rPr>
          <w:rFonts w:hint="cs"/>
          <w:rtl/>
        </w:rPr>
        <w:t xml:space="preserve">מוקדם </w:t>
      </w:r>
      <w:bookmarkStart w:id="2168" w:name="_ETM_Q9_704216"/>
      <w:bookmarkEnd w:id="2168"/>
      <w:r>
        <w:rPr>
          <w:rtl/>
        </w:rPr>
        <w:t xml:space="preserve">בבוקר </w:t>
      </w:r>
      <w:bookmarkStart w:id="2169" w:name="_ETM_Q9_697669"/>
      <w:bookmarkEnd w:id="2169"/>
      <w:r>
        <w:rPr>
          <w:rtl/>
        </w:rPr>
        <w:t xml:space="preserve">קיבלתי שיחת טלפון </w:t>
      </w:r>
      <w:bookmarkStart w:id="2170" w:name="_ETM_Q9_700450"/>
      <w:bookmarkEnd w:id="2170"/>
      <w:r>
        <w:rPr>
          <w:rtl/>
        </w:rPr>
        <w:t xml:space="preserve">מדרוזי מסוריה. </w:t>
      </w:r>
      <w:bookmarkStart w:id="2171" w:name="_ETM_Q9_705200"/>
      <w:bookmarkEnd w:id="2171"/>
      <w:r>
        <w:rPr>
          <w:rtl/>
        </w:rPr>
        <w:t>להגיד לכם את האמת</w:t>
      </w:r>
      <w:r>
        <w:rPr>
          <w:rFonts w:hint="cs"/>
          <w:rtl/>
        </w:rPr>
        <w:t>,</w:t>
      </w:r>
      <w:r>
        <w:rPr>
          <w:rtl/>
        </w:rPr>
        <w:t xml:space="preserve"> התרגשתי</w:t>
      </w:r>
      <w:r>
        <w:rPr>
          <w:rFonts w:hint="cs"/>
          <w:rtl/>
        </w:rPr>
        <w:t xml:space="preserve"> </w:t>
      </w:r>
      <w:bookmarkStart w:id="2172" w:name="_ETM_Q9_707116"/>
      <w:bookmarkEnd w:id="2172"/>
      <w:r>
        <w:rPr>
          <w:rFonts w:hint="cs"/>
          <w:rtl/>
        </w:rPr>
        <w:t>מאוד</w:t>
      </w:r>
      <w:r>
        <w:rPr>
          <w:rtl/>
        </w:rPr>
        <w:t xml:space="preserve"> לקבל </w:t>
      </w:r>
      <w:r>
        <w:rPr>
          <w:rFonts w:hint="cs"/>
          <w:rtl/>
        </w:rPr>
        <w:t xml:space="preserve">את </w:t>
      </w:r>
      <w:r>
        <w:rPr>
          <w:rtl/>
        </w:rPr>
        <w:t xml:space="preserve">שיחת הטלפון, </w:t>
      </w:r>
      <w:r>
        <w:rPr>
          <w:rFonts w:hint="cs"/>
          <w:rtl/>
        </w:rPr>
        <w:t xml:space="preserve">היא </w:t>
      </w:r>
      <w:r>
        <w:rPr>
          <w:rtl/>
        </w:rPr>
        <w:t xml:space="preserve">הייתה </w:t>
      </w:r>
      <w:bookmarkStart w:id="2173" w:name="_ETM_Q9_709895"/>
      <w:bookmarkEnd w:id="2173"/>
      <w:r>
        <w:rPr>
          <w:rtl/>
        </w:rPr>
        <w:t xml:space="preserve">בשעה </w:t>
      </w:r>
      <w:bookmarkStart w:id="2174" w:name="_ETM_Q9_712305"/>
      <w:bookmarkEnd w:id="2174"/>
      <w:r>
        <w:rPr>
          <w:rFonts w:hint="cs"/>
          <w:rtl/>
        </w:rPr>
        <w:t>05:00.</w:t>
      </w:r>
      <w:r>
        <w:rPr>
          <w:rtl/>
        </w:rPr>
        <w:t xml:space="preserve"> הוא התקשר אליי ואמר ל</w:t>
      </w:r>
      <w:r>
        <w:rPr>
          <w:rFonts w:hint="cs"/>
          <w:rtl/>
        </w:rPr>
        <w:t>י:</w:t>
      </w:r>
      <w:r>
        <w:rPr>
          <w:rtl/>
        </w:rPr>
        <w:t xml:space="preserve"> </w:t>
      </w:r>
      <w:bookmarkStart w:id="2175" w:name="_ETM_Q9_715109"/>
      <w:bookmarkEnd w:id="2175"/>
      <w:r>
        <w:rPr>
          <w:rtl/>
        </w:rPr>
        <w:t xml:space="preserve">ראש הממשלה ביבי נתניהו ושר הביטחון </w:t>
      </w:r>
      <w:bookmarkStart w:id="2176" w:name="_ETM_Q9_720000"/>
      <w:bookmarkEnd w:id="2176"/>
      <w:r>
        <w:rPr>
          <w:rtl/>
        </w:rPr>
        <w:t xml:space="preserve">ישראל </w:t>
      </w:r>
      <w:r>
        <w:rPr>
          <w:rFonts w:hint="cs"/>
          <w:rtl/>
        </w:rPr>
        <w:t>כ</w:t>
      </w:r>
      <w:r>
        <w:rPr>
          <w:rtl/>
        </w:rPr>
        <w:t xml:space="preserve">ץ הבטיחו לנו </w:t>
      </w:r>
      <w:bookmarkStart w:id="2177" w:name="_ETM_Q9_723880"/>
      <w:bookmarkEnd w:id="2177"/>
      <w:r>
        <w:rPr>
          <w:rtl/>
        </w:rPr>
        <w:t xml:space="preserve">שלא יפגעו בדרוזים, שישמרו על העדה הדרוזית </w:t>
      </w:r>
      <w:r>
        <w:rPr>
          <w:rFonts w:hint="cs"/>
          <w:rtl/>
        </w:rPr>
        <w:t>בסו</w:t>
      </w:r>
      <w:r>
        <w:rPr>
          <w:rtl/>
        </w:rPr>
        <w:t xml:space="preserve">ריה. </w:t>
      </w:r>
      <w:bookmarkStart w:id="2178" w:name="_ETM_Q9_729510"/>
      <w:bookmarkEnd w:id="2178"/>
      <w:r>
        <w:rPr>
          <w:rFonts w:hint="cs"/>
          <w:rtl/>
        </w:rPr>
        <w:t xml:space="preserve">הוא </w:t>
      </w:r>
      <w:r>
        <w:rPr>
          <w:rtl/>
        </w:rPr>
        <w:t>א</w:t>
      </w:r>
      <w:bookmarkStart w:id="2179" w:name="_ETM_Q9_729786"/>
      <w:bookmarkEnd w:id="2179"/>
      <w:r>
        <w:rPr>
          <w:rFonts w:hint="cs"/>
          <w:rtl/>
        </w:rPr>
        <w:t>ו</w:t>
      </w:r>
      <w:r>
        <w:rPr>
          <w:rtl/>
        </w:rPr>
        <w:t>מר לי, מאז ההבטחה של ראש הממשלה אלפים נהרגו</w:t>
      </w:r>
      <w:r>
        <w:rPr>
          <w:rFonts w:hint="cs"/>
          <w:rtl/>
        </w:rPr>
        <w:t>,</w:t>
      </w:r>
      <w:r>
        <w:rPr>
          <w:rtl/>
        </w:rPr>
        <w:t xml:space="preserve"> </w:t>
      </w:r>
      <w:bookmarkStart w:id="2180" w:name="_ETM_Q9_735950"/>
      <w:bookmarkEnd w:id="2180"/>
      <w:r>
        <w:rPr>
          <w:rtl/>
        </w:rPr>
        <w:t>אלפים לא נמצאים בתוך הבתים שלהם, יותר מ</w:t>
      </w:r>
      <w:r>
        <w:rPr>
          <w:rFonts w:hint="cs"/>
          <w:rtl/>
        </w:rPr>
        <w:t>-150,000</w:t>
      </w:r>
      <w:r>
        <w:rPr>
          <w:rtl/>
        </w:rPr>
        <w:t xml:space="preserve"> </w:t>
      </w:r>
      <w:bookmarkStart w:id="2181" w:name="_ETM_Q9_738969"/>
      <w:bookmarkStart w:id="2182" w:name="_ETM_Q9_742599"/>
      <w:bookmarkStart w:id="2183" w:name="_ETM_Q9_740036"/>
      <w:bookmarkEnd w:id="2181"/>
      <w:bookmarkEnd w:id="2182"/>
      <w:bookmarkEnd w:id="2183"/>
      <w:r>
        <w:rPr>
          <w:rtl/>
        </w:rPr>
        <w:t>דרוזים נעקרו מתוך הבתים שלהם</w:t>
      </w:r>
      <w:r>
        <w:rPr>
          <w:rFonts w:hint="cs"/>
          <w:rtl/>
        </w:rPr>
        <w:t>,</w:t>
      </w:r>
      <w:r>
        <w:rPr>
          <w:rtl/>
        </w:rPr>
        <w:t xml:space="preserve"> </w:t>
      </w:r>
      <w:bookmarkStart w:id="2184" w:name="_ETM_Q9_746710"/>
      <w:bookmarkStart w:id="2185" w:name="_ETM_Q9_749130"/>
      <w:bookmarkEnd w:id="2184"/>
      <w:bookmarkEnd w:id="2185"/>
      <w:r>
        <w:rPr>
          <w:rtl/>
        </w:rPr>
        <w:t xml:space="preserve">נכבשו מהאנשים של </w:t>
      </w:r>
      <w:r>
        <w:rPr>
          <w:rFonts w:hint="cs"/>
          <w:rtl/>
        </w:rPr>
        <w:t>אל-</w:t>
      </w:r>
      <w:proofErr w:type="spellStart"/>
      <w:r>
        <w:rPr>
          <w:rtl/>
        </w:rPr>
        <w:t>ג'ול</w:t>
      </w:r>
      <w:r>
        <w:rPr>
          <w:rFonts w:hint="cs"/>
          <w:rtl/>
        </w:rPr>
        <w:t>א</w:t>
      </w:r>
      <w:r>
        <w:rPr>
          <w:rtl/>
        </w:rPr>
        <w:t>ני</w:t>
      </w:r>
      <w:proofErr w:type="spellEnd"/>
      <w:r>
        <w:rPr>
          <w:rtl/>
        </w:rPr>
        <w:t xml:space="preserve">, הטרוריסט מסוריה שיושב בדמשק, שמדינת </w:t>
      </w:r>
      <w:bookmarkStart w:id="2186" w:name="_ETM_Q9_753906"/>
      <w:bookmarkEnd w:id="2186"/>
      <w:r>
        <w:rPr>
          <w:rtl/>
        </w:rPr>
        <w:t>ישראל מנהלת אית</w:t>
      </w:r>
      <w:r>
        <w:rPr>
          <w:rFonts w:hint="cs"/>
          <w:rtl/>
        </w:rPr>
        <w:t>ו</w:t>
      </w:r>
      <w:r>
        <w:rPr>
          <w:rtl/>
        </w:rPr>
        <w:t xml:space="preserve"> משא ומתן, נפגשת אית</w:t>
      </w:r>
      <w:r>
        <w:rPr>
          <w:rFonts w:hint="cs"/>
          <w:rtl/>
        </w:rPr>
        <w:t>ו</w:t>
      </w:r>
      <w:r>
        <w:rPr>
          <w:rtl/>
        </w:rPr>
        <w:t xml:space="preserve"> ב</w:t>
      </w:r>
      <w:r>
        <w:rPr>
          <w:rFonts w:hint="cs"/>
          <w:rtl/>
        </w:rPr>
        <w:t>פ</w:t>
      </w:r>
      <w:bookmarkStart w:id="2187" w:name="_ETM_Q9_758457"/>
      <w:bookmarkEnd w:id="2187"/>
      <w:r>
        <w:rPr>
          <w:rtl/>
        </w:rPr>
        <w:t xml:space="preserve">ריז ובכל מקום </w:t>
      </w:r>
      <w:bookmarkStart w:id="2188" w:name="_ETM_Q9_758683"/>
      <w:bookmarkEnd w:id="2188"/>
      <w:r>
        <w:rPr>
          <w:rtl/>
        </w:rPr>
        <w:t xml:space="preserve">אחר בעולם. </w:t>
      </w:r>
      <w:bookmarkStart w:id="2189" w:name="_ETM_Q9_765520"/>
      <w:bookmarkEnd w:id="2189"/>
    </w:p>
    <w:p w:rsidR="000F1100" w:rsidRDefault="000F1100" w:rsidP="008C46D2">
      <w:pPr>
        <w:rPr>
          <w:rtl/>
        </w:rPr>
      </w:pPr>
    </w:p>
    <w:p w:rsidR="000F1100" w:rsidRDefault="000F1100" w:rsidP="008C46D2">
      <w:pPr>
        <w:rPr>
          <w:rtl/>
        </w:rPr>
      </w:pPr>
      <w:bookmarkStart w:id="2190" w:name="TOR_Q10"/>
      <w:bookmarkEnd w:id="2190"/>
      <w:r>
        <w:rPr>
          <w:rFonts w:hint="cs"/>
          <w:rtl/>
        </w:rPr>
        <w:t xml:space="preserve">אנחנו, אמר לי, בקור הזה, בשלג, ישנים בבתי ספר, ישנים בכבישים, ברחובות, בכל מקום שיכולים למצוא מקום, קורת גג, באולמות. אוכל לא מקבלים. אני פונה כאן לראש הממשלה, הרי הבטחת לעזור לעדה הדרוזית בסוריה ואמרת שלא ייפגעו, </w:t>
      </w:r>
      <w:bookmarkStart w:id="2191" w:name="_ETM_Q10_196397"/>
      <w:bookmarkEnd w:id="2191"/>
      <w:r>
        <w:rPr>
          <w:rFonts w:hint="cs"/>
          <w:rtl/>
        </w:rPr>
        <w:t>ואני זוכר את המפגש שלך עם ראש העדה</w:t>
      </w:r>
      <w:bookmarkStart w:id="2192" w:name="_ETM_Q10_203284"/>
      <w:bookmarkEnd w:id="2192"/>
      <w:r>
        <w:rPr>
          <w:rFonts w:hint="cs"/>
          <w:rtl/>
        </w:rPr>
        <w:t xml:space="preserve"> והבכירים של העדה הדרוזית. גם חבר הכנסת עפיף עבד,</w:t>
      </w:r>
      <w:bookmarkStart w:id="2193" w:name="_ETM_Q10_204820"/>
      <w:bookmarkEnd w:id="2193"/>
      <w:r>
        <w:rPr>
          <w:rFonts w:hint="cs"/>
          <w:rtl/>
        </w:rPr>
        <w:t xml:space="preserve"> אם אני לא טועה, היה שם אצל השייח' כשהגעת, ראש הממשלה, ושם הבטחת שתעזור לעדה הדרוזית, שתדאג שיהיה מעבר בטוח בין ישראל </w:t>
      </w:r>
      <w:bookmarkStart w:id="2194" w:name="_ETM_Q10_224900"/>
      <w:bookmarkEnd w:id="2194"/>
      <w:r>
        <w:rPr>
          <w:rFonts w:hint="cs"/>
          <w:rtl/>
        </w:rPr>
        <w:t>לדרוזים. אבל עד עכשיו אין מעבר בטוח, קרוב ל-38 יישובים נחרבו, נשרפו. אנשים לא</w:t>
      </w:r>
      <w:bookmarkStart w:id="2195" w:name="_ETM_Q10_237111"/>
      <w:bookmarkEnd w:id="2195"/>
      <w:r>
        <w:rPr>
          <w:rFonts w:hint="cs"/>
          <w:rtl/>
        </w:rPr>
        <w:t xml:space="preserve"> נמצאים בתוך הבתים שלהם, אלפים נהרגו, וההבטחה שלך </w:t>
      </w:r>
      <w:r>
        <w:rPr>
          <w:rtl/>
        </w:rPr>
        <w:t>–</w:t>
      </w:r>
      <w:bookmarkStart w:id="2196" w:name="_ETM_Q10_243640"/>
      <w:bookmarkEnd w:id="2196"/>
      <w:r>
        <w:rPr>
          <w:rFonts w:hint="cs"/>
          <w:rtl/>
        </w:rPr>
        <w:t xml:space="preserve"> לא קיימת כלום ממנה. לכן אני אומר לך, ראש </w:t>
      </w:r>
      <w:bookmarkStart w:id="2197" w:name="_ETM_Q10_247588"/>
      <w:bookmarkEnd w:id="2197"/>
      <w:r>
        <w:rPr>
          <w:rFonts w:hint="cs"/>
          <w:rtl/>
        </w:rPr>
        <w:t xml:space="preserve">הממשלה, עדיף היה שלא תבטיח ולא תעלה את העדה הדרוזית </w:t>
      </w:r>
      <w:bookmarkStart w:id="2198" w:name="_ETM_Q10_254164"/>
      <w:bookmarkEnd w:id="2198"/>
      <w:r>
        <w:rPr>
          <w:rFonts w:hint="cs"/>
          <w:rtl/>
        </w:rPr>
        <w:t xml:space="preserve">על סדר-היום. כי אנחנו מתעסקים עם טרוריסטים, עם אנשים </w:t>
      </w:r>
      <w:proofErr w:type="spellStart"/>
      <w:r>
        <w:rPr>
          <w:rFonts w:hint="cs"/>
          <w:rtl/>
        </w:rPr>
        <w:t>ג'יהאדיסטים</w:t>
      </w:r>
      <w:proofErr w:type="spellEnd"/>
      <w:r>
        <w:rPr>
          <w:rFonts w:hint="cs"/>
          <w:rtl/>
        </w:rPr>
        <w:t xml:space="preserve"> שלא מאמינים בשום דבר. </w:t>
      </w:r>
    </w:p>
    <w:p w:rsidR="000F1100" w:rsidRDefault="000F1100" w:rsidP="009635F5">
      <w:pPr>
        <w:rPr>
          <w:rtl/>
        </w:rPr>
      </w:pPr>
    </w:p>
    <w:p w:rsidR="000F1100" w:rsidRDefault="000F1100" w:rsidP="00DC3295">
      <w:pPr>
        <w:rPr>
          <w:rtl/>
        </w:rPr>
      </w:pPr>
      <w:r>
        <w:rPr>
          <w:rFonts w:hint="cs"/>
          <w:rtl/>
        </w:rPr>
        <w:t>אני רוצה להגיד לך, ראש הממשלה, בתקופתך הכנסת לתוך</w:t>
      </w:r>
      <w:bookmarkStart w:id="2199" w:name="_ETM_Q10_271123"/>
      <w:bookmarkEnd w:id="2199"/>
      <w:r>
        <w:rPr>
          <w:rFonts w:hint="cs"/>
          <w:rtl/>
        </w:rPr>
        <w:t xml:space="preserve"> מדינת ישראל לטיפול רפואי יותר מ-5,000 אנשי דאעש, </w:t>
      </w:r>
      <w:proofErr w:type="spellStart"/>
      <w:r>
        <w:rPr>
          <w:rFonts w:hint="cs"/>
          <w:rtl/>
        </w:rPr>
        <w:t>ג'בהת</w:t>
      </w:r>
      <w:proofErr w:type="spellEnd"/>
      <w:r>
        <w:rPr>
          <w:rFonts w:hint="cs"/>
          <w:rtl/>
        </w:rPr>
        <w:t xml:space="preserve"> א-נוסרה, אל-קאעידה – הטרוריסטים הכי גדולים </w:t>
      </w:r>
      <w:bookmarkStart w:id="2200" w:name="_ETM_Q10_284879"/>
      <w:bookmarkEnd w:id="2200"/>
      <w:r>
        <w:rPr>
          <w:rFonts w:hint="cs"/>
          <w:rtl/>
        </w:rPr>
        <w:t xml:space="preserve">שהיו בסוריה – וטיפלת בהם כאן, בבתי חולים במדינת ישראל. עד עכשיו, כשהבטחת שתעזור לדרוזים, הכנסתם פחות מ-300 דרוזים. ואתה יודע שהם לא יכולים לקבל טיפול באף מקום, כי הם לא יכולים לנסוע לדמשק, כי בדמשק יהרגו אותם בגלל היותם דרוזים. הם לא יכולים לקבל טיפול רפואי בשום מקום בסוריה, ואין להם אפילו הציוד הדרוש בסוריה. לכן איך שטיפלת באותם טרוריסטים – תטפל גם </w:t>
      </w:r>
      <w:bookmarkStart w:id="2201" w:name="_ETM_Q10_316072"/>
      <w:bookmarkEnd w:id="2201"/>
      <w:r>
        <w:rPr>
          <w:rFonts w:hint="cs"/>
          <w:rtl/>
        </w:rPr>
        <w:t xml:space="preserve">בדרוזים. </w:t>
      </w:r>
    </w:p>
    <w:p w:rsidR="000F1100" w:rsidRDefault="000F1100" w:rsidP="009635F5">
      <w:pPr>
        <w:rPr>
          <w:rtl/>
        </w:rPr>
      </w:pPr>
    </w:p>
    <w:p w:rsidR="000F1100" w:rsidRDefault="000F1100" w:rsidP="008C46D2">
      <w:pPr>
        <w:pStyle w:val="af6"/>
        <w:keepNext/>
        <w:rPr>
          <w:rtl/>
        </w:rPr>
      </w:pPr>
      <w:r w:rsidRPr="007D4700">
        <w:rPr>
          <w:rStyle w:val="TagStyle"/>
          <w:rtl/>
        </w:rPr>
        <w:t xml:space="preserve"> &lt;&lt; יור &gt;&gt; </w:t>
      </w:r>
      <w:r>
        <w:rPr>
          <w:rtl/>
        </w:rPr>
        <w:t>היו"ר יעקב מרגי:</w:t>
      </w:r>
      <w:r w:rsidRPr="007D4700">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רבה לחבר הכנסת חמד עמאר. אני מזמין את השר ניר ברקת להציג את עמדת הממשלה ביחס להצעת החוק. עד עשר דקות עומדות לרשותך. </w:t>
      </w:r>
    </w:p>
    <w:p w:rsidR="000F1100" w:rsidRDefault="000F1100" w:rsidP="008C46D2">
      <w:pPr>
        <w:rPr>
          <w:rtl/>
          <w:lang w:eastAsia="he-IL"/>
        </w:rPr>
      </w:pPr>
    </w:p>
    <w:p w:rsidR="000F1100" w:rsidRDefault="000F1100" w:rsidP="008C46D2">
      <w:pPr>
        <w:pStyle w:val="a4"/>
        <w:keepNext/>
        <w:rPr>
          <w:rtl/>
        </w:rPr>
      </w:pPr>
      <w:bookmarkStart w:id="2202" w:name="ET_speaker_6429_4"/>
      <w:r w:rsidRPr="007D4700">
        <w:rPr>
          <w:rStyle w:val="TagStyle"/>
          <w:rtl/>
        </w:rPr>
        <w:t xml:space="preserve"> &lt;&lt; דובר &gt;&gt; </w:t>
      </w:r>
      <w:bookmarkStart w:id="2203" w:name="_Toc219323565"/>
      <w:bookmarkStart w:id="2204" w:name="_Toc219324087"/>
      <w:r>
        <w:rPr>
          <w:rtl/>
        </w:rPr>
        <w:t>שר הכלכלה והתעשייה ניר ברקת:</w:t>
      </w:r>
      <w:bookmarkEnd w:id="2203"/>
      <w:bookmarkEnd w:id="2204"/>
      <w:r w:rsidRPr="007D4700">
        <w:rPr>
          <w:rStyle w:val="TagStyle"/>
          <w:rtl/>
        </w:rPr>
        <w:t xml:space="preserve"> &lt;&lt; דובר &gt;&gt;</w:t>
      </w:r>
      <w:r>
        <w:rPr>
          <w:rtl/>
        </w:rPr>
        <w:t xml:space="preserve">   </w:t>
      </w:r>
      <w:bookmarkEnd w:id="220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רבה. אדוני היושב-ראש, שוב, חברות וחברי הכנסת, מכובדיי כולם, מכובדי חמד עמאר ואחרים, אני חייב לומר שהצעת החוק </w:t>
      </w:r>
      <w:r>
        <w:rPr>
          <w:rtl/>
          <w:lang w:eastAsia="he-IL"/>
        </w:rPr>
        <w:t>–</w:t>
      </w:r>
      <w:r>
        <w:rPr>
          <w:rFonts w:hint="cs"/>
          <w:rtl/>
          <w:lang w:eastAsia="he-IL"/>
        </w:rPr>
        <w:t xml:space="preserve"> המוטיבציה שלה, אדוני היושב-ראש, הרצון לדאוג לחלשים בעת חירום, היא מוטיבציה נכונה וטובה, אין ויכוח. אבל השורה התחתונה – אני רוצה לשתף את החברים במה כן קורה, ואילו שינויים ערכנו בעקבות מלחמת חרבות </w:t>
      </w:r>
      <w:bookmarkStart w:id="2205" w:name="_ETM_Q10_375251"/>
      <w:bookmarkEnd w:id="2205"/>
      <w:r>
        <w:rPr>
          <w:rFonts w:hint="cs"/>
          <w:rtl/>
          <w:lang w:eastAsia="he-IL"/>
        </w:rPr>
        <w:t xml:space="preserve">ברזל.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דבר ראשון: לא נכון לחשוב לעשות ריכוז מקום אחד שבו מתחילים לטפל בדברים. עברנו מגישה ריכוזית לאתגר </w:t>
      </w:r>
      <w:bookmarkStart w:id="2206" w:name="_ETM_Q10_389388"/>
      <w:bookmarkEnd w:id="2206"/>
      <w:r>
        <w:rPr>
          <w:rFonts w:hint="cs"/>
          <w:rtl/>
          <w:lang w:eastAsia="he-IL"/>
        </w:rPr>
        <w:t xml:space="preserve">ביזורי, איך מבזרים את מה שהציבור צורך ממילא. ואולי בסוף דבריי אני גם אתייחס קצת יותר ספציפית למה שעשינו למשל </w:t>
      </w:r>
      <w:bookmarkStart w:id="2207" w:name="_ETM_Q10_402189"/>
      <w:bookmarkEnd w:id="2207"/>
      <w:r>
        <w:rPr>
          <w:rFonts w:hint="cs"/>
          <w:rtl/>
          <w:lang w:eastAsia="he-IL"/>
        </w:rPr>
        <w:t>בימים האחרונים בתחום המזון מטרנה. אבל הרעיון הראשון הוא ביזור. בכל מקום שהיה מזון מרוכז לשעת חירום, אנחנו עוברים לשיטת ליסינג, שבה אנחנו הולכים לרשת</w:t>
      </w:r>
      <w:bookmarkStart w:id="2208" w:name="_ETM_Q10_416783"/>
      <w:bookmarkEnd w:id="2208"/>
      <w:r>
        <w:rPr>
          <w:rFonts w:hint="cs"/>
          <w:rtl/>
          <w:lang w:eastAsia="he-IL"/>
        </w:rPr>
        <w:t xml:space="preserve">ות הגדולות שיש להן מרכזים לוגיסטיים, ואומרים: תגדילו את המלאים שלכם, אנחנו נעזור לכם בהגדלת המלאים, כך שבעת </w:t>
      </w:r>
      <w:bookmarkStart w:id="2209" w:name="_ETM_Q10_427069"/>
      <w:bookmarkEnd w:id="2209"/>
      <w:r>
        <w:rPr>
          <w:rFonts w:hint="cs"/>
          <w:rtl/>
          <w:lang w:eastAsia="he-IL"/>
        </w:rPr>
        <w:t xml:space="preserve">חירום </w:t>
      </w:r>
      <w:r>
        <w:rPr>
          <w:rtl/>
          <w:lang w:eastAsia="he-IL"/>
        </w:rPr>
        <w:t>–</w:t>
      </w:r>
      <w:r>
        <w:rPr>
          <w:rFonts w:hint="cs"/>
          <w:rtl/>
          <w:lang w:eastAsia="he-IL"/>
        </w:rPr>
        <w:t xml:space="preserve"> מה שעובד בשוטף צריך לעבוד בחירום.  </w:t>
      </w:r>
    </w:p>
    <w:p w:rsidR="000F1100" w:rsidRDefault="000F1100" w:rsidP="008C46D2">
      <w:pPr>
        <w:rPr>
          <w:rtl/>
          <w:lang w:eastAsia="he-IL"/>
        </w:rPr>
      </w:pPr>
    </w:p>
    <w:p w:rsidR="000F1100" w:rsidRDefault="000F1100" w:rsidP="008C46D2">
      <w:pPr>
        <w:rPr>
          <w:rtl/>
          <w:lang w:eastAsia="he-IL"/>
        </w:rPr>
      </w:pPr>
      <w:r>
        <w:rPr>
          <w:rFonts w:hint="cs"/>
          <w:rtl/>
          <w:lang w:eastAsia="he-IL"/>
        </w:rPr>
        <w:t>בעקבות חרבות ברזל</w:t>
      </w:r>
      <w:bookmarkStart w:id="2210" w:name="_ETM_Q10_430245"/>
      <w:bookmarkEnd w:id="2210"/>
      <w:r>
        <w:rPr>
          <w:rFonts w:hint="cs"/>
          <w:rtl/>
          <w:lang w:eastAsia="he-IL"/>
        </w:rPr>
        <w:t xml:space="preserve"> גם הכנסנו מושג שנקרא "סופר ברזל", ועשינו בדיקות אילו סופרים שפזורים בכל הארץ – ואנשים יכולים להצטרף לעניין הזה – גם מוגנים </w:t>
      </w:r>
      <w:proofErr w:type="spellStart"/>
      <w:r>
        <w:rPr>
          <w:rFonts w:hint="cs"/>
          <w:rtl/>
          <w:lang w:eastAsia="he-IL"/>
        </w:rPr>
        <w:t>טילית</w:t>
      </w:r>
      <w:proofErr w:type="spellEnd"/>
      <w:r>
        <w:rPr>
          <w:rFonts w:hint="cs"/>
          <w:rtl/>
          <w:lang w:eastAsia="he-IL"/>
        </w:rPr>
        <w:t>, יש להם שמירה, שיהיו מוגנים ברמה עקרונית</w:t>
      </w:r>
      <w:bookmarkStart w:id="2211" w:name="_ETM_Q10_447554"/>
      <w:bookmarkEnd w:id="2211"/>
      <w:r>
        <w:rPr>
          <w:rFonts w:hint="cs"/>
          <w:rtl/>
          <w:lang w:eastAsia="he-IL"/>
        </w:rPr>
        <w:t xml:space="preserve"> מפיגועים, חלילה, וכיוצא בזה; סופרים שעוברים את הבדיקה ומקבלים את אישור מל"ח לשעת חירום ממערכת הביטחון, אנחנו מגדירים </w:t>
      </w:r>
      <w:bookmarkStart w:id="2212" w:name="_ETM_Q10_458563"/>
      <w:bookmarkEnd w:id="2212"/>
      <w:r>
        <w:rPr>
          <w:rFonts w:hint="cs"/>
          <w:rtl/>
          <w:lang w:eastAsia="he-IL"/>
        </w:rPr>
        <w:t xml:space="preserve">אותם ומסמנים אותם כמקום שראוי ואפשר להגיע אליו גם בשעת חירום. בעקבות התפיסה הביזורית הסיכוי של מה שיעבוד בחירום גדול  יותר. אנחנו לא רוצים שבשעת חירום פתאום נשנה את הגישה ואת שיטת העבודה. אתה מסתמך על השיטה שעובדת בשוטף, ומוודא שהיא ממשיכה לעבוד בחירום.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דבר נוסף: בהצעת החוק שלך חשבת שאולי נכון ללכת </w:t>
      </w:r>
      <w:bookmarkStart w:id="2213" w:name="_ETM_Q10_488998"/>
      <w:bookmarkEnd w:id="2213"/>
      <w:r>
        <w:rPr>
          <w:rFonts w:hint="cs"/>
          <w:rtl/>
          <w:lang w:eastAsia="he-IL"/>
        </w:rPr>
        <w:t xml:space="preserve">למשרד הרווחה – אני לא מסכים איתך. אני חושב שהשיתוף הנכון הוא </w:t>
      </w:r>
      <w:r>
        <w:rPr>
          <w:rtl/>
          <w:lang w:eastAsia="he-IL"/>
        </w:rPr>
        <w:t>–</w:t>
      </w:r>
      <w:r>
        <w:rPr>
          <w:rFonts w:hint="cs"/>
          <w:rtl/>
          <w:lang w:eastAsia="he-IL"/>
        </w:rPr>
        <w:t xml:space="preserve"> דבר ראשון אנחנו, המשרד שלי, כלכלה ותעשייה, אחראי לוודא שיש מספיק חירום, יבוא-יצוא,</w:t>
      </w:r>
      <w:bookmarkStart w:id="2214" w:name="_ETM_Q10_508388"/>
      <w:bookmarkEnd w:id="2214"/>
      <w:r>
        <w:rPr>
          <w:rFonts w:hint="cs"/>
          <w:rtl/>
          <w:lang w:eastAsia="he-IL"/>
        </w:rPr>
        <w:t xml:space="preserve"> שהיצרנים המשמעותיים ממשיכים לפעול כרגיל, ואנחנו עובדים חזק עם השלטון המקומי. הייתי ראש עיר בירושלים בשלג, באתגרים גדולים </w:t>
      </w:r>
      <w:bookmarkStart w:id="2215" w:name="_ETM_Q10_514713"/>
      <w:bookmarkEnd w:id="2215"/>
      <w:r>
        <w:rPr>
          <w:rFonts w:hint="cs"/>
          <w:rtl/>
          <w:lang w:eastAsia="he-IL"/>
        </w:rPr>
        <w:t xml:space="preserve">שיש. השלטון המקומי </w:t>
      </w:r>
      <w:r>
        <w:rPr>
          <w:rtl/>
          <w:lang w:eastAsia="he-IL"/>
        </w:rPr>
        <w:t>–</w:t>
      </w:r>
      <w:r>
        <w:rPr>
          <w:rFonts w:hint="cs"/>
          <w:rtl/>
          <w:lang w:eastAsia="he-IL"/>
        </w:rPr>
        <w:t xml:space="preserve"> מערכת הרווחה שלו יודעת איפה האנשים הכי פגיעים לטובת העניין, והשלטון המקומי יודע לתת את המענה </w:t>
      </w:r>
      <w:bookmarkStart w:id="2216" w:name="_ETM_Q10_528947"/>
      <w:bookmarkEnd w:id="2216"/>
      <w:r>
        <w:rPr>
          <w:rFonts w:hint="cs"/>
          <w:rtl/>
          <w:lang w:eastAsia="he-IL"/>
        </w:rPr>
        <w:t xml:space="preserve">שאתה מדבר עליו יותר טוב מכל משרד ממשלתי. לכן התפיסה שאומרת, אנחנו – סליחה, לא שמעתי. </w:t>
      </w:r>
    </w:p>
    <w:p w:rsidR="000F1100" w:rsidRDefault="000F1100" w:rsidP="008C46D2">
      <w:pPr>
        <w:rPr>
          <w:rtl/>
          <w:lang w:eastAsia="he-IL"/>
        </w:rPr>
      </w:pPr>
    </w:p>
    <w:p w:rsidR="000F1100" w:rsidRDefault="000F1100" w:rsidP="008C46D2">
      <w:pPr>
        <w:pStyle w:val="af5"/>
        <w:keepNext/>
        <w:rPr>
          <w:rtl/>
        </w:rPr>
      </w:pPr>
      <w:bookmarkStart w:id="2217" w:name="ET_interruption_4674_7"/>
      <w:r w:rsidRPr="00B2316E">
        <w:rPr>
          <w:rStyle w:val="TagStyle"/>
          <w:rtl/>
        </w:rPr>
        <w:t xml:space="preserve"> &lt;&lt; קריאה &gt;&gt; </w:t>
      </w:r>
      <w:r>
        <w:rPr>
          <w:rtl/>
        </w:rPr>
        <w:t>חמד עמאר (ישראל ביתנו):</w:t>
      </w:r>
      <w:r w:rsidRPr="00B2316E">
        <w:rPr>
          <w:rStyle w:val="TagStyle"/>
          <w:rtl/>
        </w:rPr>
        <w:t xml:space="preserve"> &lt;&lt; קריאה &gt;&gt;</w:t>
      </w:r>
      <w:r>
        <w:rPr>
          <w:rtl/>
        </w:rPr>
        <w:t xml:space="preserve">   </w:t>
      </w:r>
      <w:bookmarkEnd w:id="221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אתה מדבר על שלטון </w:t>
      </w:r>
      <w:bookmarkStart w:id="2218" w:name="_ETM_Q10_540346"/>
      <w:bookmarkEnd w:id="2218"/>
      <w:r>
        <w:rPr>
          <w:rFonts w:hint="cs"/>
          <w:rtl/>
          <w:lang w:eastAsia="he-IL"/>
        </w:rPr>
        <w:t xml:space="preserve">מקומי - - -  </w:t>
      </w:r>
      <w:bookmarkStart w:id="2219" w:name="_ETM_Q10_533973"/>
      <w:bookmarkEnd w:id="2219"/>
    </w:p>
    <w:p w:rsidR="000F1100" w:rsidRDefault="000F1100" w:rsidP="008C46D2">
      <w:pPr>
        <w:rPr>
          <w:rtl/>
          <w:lang w:eastAsia="he-IL"/>
        </w:rPr>
      </w:pPr>
      <w:bookmarkStart w:id="2220" w:name="_ETM_Q10_534086"/>
      <w:bookmarkEnd w:id="2220"/>
    </w:p>
    <w:p w:rsidR="000F1100" w:rsidRDefault="000F1100" w:rsidP="008C46D2">
      <w:pPr>
        <w:pStyle w:val="-"/>
        <w:keepNext/>
        <w:rPr>
          <w:rtl/>
        </w:rPr>
      </w:pPr>
      <w:bookmarkStart w:id="2221" w:name="ET_speakercontinue_6429_8"/>
      <w:r w:rsidRPr="00B2316E">
        <w:rPr>
          <w:rStyle w:val="TagStyle"/>
          <w:rtl/>
        </w:rPr>
        <w:t xml:space="preserve"> &lt;&lt; דובר_המשך &gt;&gt; </w:t>
      </w:r>
      <w:r>
        <w:rPr>
          <w:rtl/>
        </w:rPr>
        <w:t>שר הכלכלה והתעשייה ניר ברקת:</w:t>
      </w:r>
      <w:r w:rsidRPr="00B2316E">
        <w:rPr>
          <w:rStyle w:val="TagStyle"/>
          <w:rtl/>
        </w:rPr>
        <w:t xml:space="preserve"> &lt;&lt; דובר_המשך &gt;&gt;</w:t>
      </w:r>
      <w:r>
        <w:rPr>
          <w:rtl/>
        </w:rPr>
        <w:t xml:space="preserve">   </w:t>
      </w:r>
      <w:bookmarkEnd w:id="2221"/>
    </w:p>
    <w:p w:rsidR="000F1100" w:rsidRDefault="000F1100" w:rsidP="008C46D2">
      <w:pPr>
        <w:pStyle w:val="KeepWithNext"/>
        <w:rPr>
          <w:rtl/>
          <w:lang w:eastAsia="he-IL"/>
        </w:rPr>
      </w:pPr>
    </w:p>
    <w:p w:rsidR="000F1100" w:rsidRDefault="000F1100" w:rsidP="008C46D2">
      <w:pPr>
        <w:rPr>
          <w:rtl/>
          <w:lang w:eastAsia="he-IL"/>
        </w:rPr>
      </w:pPr>
      <w:bookmarkStart w:id="2222" w:name="_ETM_Q10_535112"/>
      <w:bookmarkEnd w:id="2222"/>
      <w:r>
        <w:rPr>
          <w:rFonts w:hint="cs"/>
          <w:rtl/>
          <w:lang w:eastAsia="he-IL"/>
        </w:rPr>
        <w:t xml:space="preserve">לא צריך. זה ישירות לשלטון המקומי, </w:t>
      </w:r>
      <w:bookmarkStart w:id="2223" w:name="_ETM_Q10_540596"/>
      <w:bookmarkEnd w:id="2223"/>
      <w:r>
        <w:rPr>
          <w:rFonts w:hint="cs"/>
          <w:rtl/>
          <w:lang w:eastAsia="he-IL"/>
        </w:rPr>
        <w:t>הם יודעים לפעול – לא צריך לעשות לזה רגולציה, זה עובד היום</w:t>
      </w:r>
      <w:bookmarkStart w:id="2224" w:name="_ETM_Q10_544896"/>
      <w:bookmarkEnd w:id="2224"/>
      <w:r>
        <w:rPr>
          <w:rFonts w:hint="cs"/>
          <w:rtl/>
          <w:lang w:eastAsia="he-IL"/>
        </w:rPr>
        <w:t xml:space="preserve"> טוב, ואנשים יודעים להגיע לאנשים שיש להם אתגרים כאלה או</w:t>
      </w:r>
      <w:bookmarkStart w:id="2225" w:name="_ETM_Q10_552191"/>
      <w:bookmarkEnd w:id="2225"/>
      <w:r>
        <w:rPr>
          <w:rFonts w:hint="cs"/>
          <w:rtl/>
          <w:lang w:eastAsia="he-IL"/>
        </w:rPr>
        <w:t xml:space="preserve"> אחרים. </w:t>
      </w:r>
    </w:p>
    <w:p w:rsidR="000F1100" w:rsidRDefault="000F1100" w:rsidP="008C46D2">
      <w:pPr>
        <w:rPr>
          <w:rtl/>
          <w:lang w:eastAsia="he-IL"/>
        </w:rPr>
      </w:pPr>
    </w:p>
    <w:p w:rsidR="000F1100" w:rsidRDefault="000F1100" w:rsidP="008C46D2">
      <w:pPr>
        <w:rPr>
          <w:rtl/>
          <w:lang w:eastAsia="he-IL"/>
        </w:rPr>
      </w:pPr>
      <w:r>
        <w:rPr>
          <w:rFonts w:hint="cs"/>
          <w:rtl/>
          <w:lang w:eastAsia="he-IL"/>
        </w:rPr>
        <w:t>בשורה התחתונה, אם אני צריך לתת לך תשובה אינטליגנטית</w:t>
      </w:r>
      <w:bookmarkStart w:id="2226" w:name="_ETM_Q10_558988"/>
      <w:bookmarkEnd w:id="2226"/>
      <w:r>
        <w:rPr>
          <w:rFonts w:hint="cs"/>
          <w:rtl/>
          <w:lang w:eastAsia="he-IL"/>
        </w:rPr>
        <w:t xml:space="preserve"> – בביזור, בסימון מקומות ברזל, מה שעשינו בעקבות מלחמת חרבות ברזל וחלק אפילו לפני – זו הגישה הנכונה שניתן להגיע בחירום כפי שמגיעים בשוטף. </w:t>
      </w:r>
    </w:p>
    <w:p w:rsidR="000F1100" w:rsidRDefault="000F1100" w:rsidP="008C46D2">
      <w:pPr>
        <w:rPr>
          <w:rtl/>
          <w:lang w:eastAsia="he-IL"/>
        </w:rPr>
      </w:pPr>
    </w:p>
    <w:p w:rsidR="000F1100" w:rsidRDefault="000F1100" w:rsidP="008C46D2">
      <w:pPr>
        <w:rPr>
          <w:rtl/>
          <w:lang w:eastAsia="he-IL"/>
        </w:rPr>
      </w:pPr>
      <w:r>
        <w:rPr>
          <w:rFonts w:hint="cs"/>
          <w:rtl/>
          <w:lang w:eastAsia="he-IL"/>
        </w:rPr>
        <w:t>תרשה לי רגע לתת לך דוגמה דה-פקטו מה עשינו בימים</w:t>
      </w:r>
      <w:bookmarkStart w:id="2227" w:name="_ETM_Q10_577410"/>
      <w:bookmarkEnd w:id="2227"/>
      <w:r>
        <w:rPr>
          <w:rFonts w:hint="cs"/>
          <w:rtl/>
          <w:lang w:eastAsia="he-IL"/>
        </w:rPr>
        <w:t xml:space="preserve"> האחרונים: ישבנו עם משק לשעת חירום ושכנענו אותם, המשרד שלי, שעדיף במקום מחסן מטרנה אחד גדול שיושב בשדרות, שאגב טיל אחד יכול לפגוע בו ולפגוע בכל אספקת החירום של המדינה – במקום הנושא הריכוזי עברנו לשיטת הליסינג, ולקחנו למעלה מחצי מיליון </w:t>
      </w:r>
      <w:proofErr w:type="spellStart"/>
      <w:r>
        <w:rPr>
          <w:rFonts w:hint="cs"/>
          <w:rtl/>
          <w:lang w:eastAsia="he-IL"/>
        </w:rPr>
        <w:t>מטרנות</w:t>
      </w:r>
      <w:proofErr w:type="spellEnd"/>
      <w:r>
        <w:rPr>
          <w:rFonts w:hint="cs"/>
          <w:rtl/>
          <w:lang w:eastAsia="he-IL"/>
        </w:rPr>
        <w:t xml:space="preserve"> שלא פג תוקפן, יש להן עדיין זמן, והחלטנו להוציא אותן לשוק במחיר ראוי וסביר. </w:t>
      </w:r>
    </w:p>
    <w:p w:rsidR="000F1100" w:rsidRDefault="000F1100" w:rsidP="008C46D2">
      <w:pPr>
        <w:rPr>
          <w:rtl/>
          <w:lang w:eastAsia="he-IL"/>
        </w:rPr>
      </w:pPr>
    </w:p>
    <w:p w:rsidR="000F1100" w:rsidRDefault="000F1100" w:rsidP="008C46D2">
      <w:pPr>
        <w:pStyle w:val="af6"/>
        <w:keepNext/>
        <w:rPr>
          <w:rtl/>
        </w:rPr>
      </w:pPr>
      <w:r w:rsidRPr="00B644D5">
        <w:rPr>
          <w:rStyle w:val="TagStyle"/>
          <w:rtl/>
        </w:rPr>
        <w:t xml:space="preserve"> &lt;&lt; יור &gt;&gt; </w:t>
      </w:r>
      <w:r>
        <w:rPr>
          <w:rtl/>
        </w:rPr>
        <w:t>היו"ר יעקב מרגי:</w:t>
      </w:r>
      <w:r w:rsidRPr="00B644D5">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ברשותך, מכובדי השר, שמענו על זה ופנינו למשרדך לאפשר </w:t>
      </w:r>
      <w:bookmarkStart w:id="2228" w:name="_ETM_Q10_617423"/>
      <w:bookmarkEnd w:id="2228"/>
      <w:r>
        <w:rPr>
          <w:rFonts w:hint="cs"/>
          <w:rtl/>
          <w:lang w:eastAsia="he-IL"/>
        </w:rPr>
        <w:t xml:space="preserve">גם לעמותות הגג שמחלקות מזון לכל נצרך, לרכוש באותו מחיר – ונעניתם. זו יוזמה </w:t>
      </w:r>
      <w:bookmarkStart w:id="2229" w:name="_ETM_Q10_626471"/>
      <w:bookmarkEnd w:id="2229"/>
      <w:r>
        <w:rPr>
          <w:rFonts w:hint="cs"/>
          <w:rtl/>
          <w:lang w:eastAsia="he-IL"/>
        </w:rPr>
        <w:t xml:space="preserve">ברוכה.  </w:t>
      </w:r>
    </w:p>
    <w:p w:rsidR="000F1100" w:rsidRDefault="000F1100" w:rsidP="008C46D2">
      <w:pPr>
        <w:rPr>
          <w:rtl/>
          <w:lang w:eastAsia="he-IL"/>
        </w:rPr>
      </w:pPr>
    </w:p>
    <w:p w:rsidR="000F1100" w:rsidRDefault="000F1100" w:rsidP="008C46D2">
      <w:pPr>
        <w:pStyle w:val="-"/>
        <w:keepNext/>
        <w:rPr>
          <w:rtl/>
        </w:rPr>
      </w:pPr>
      <w:bookmarkStart w:id="2230" w:name="ET_speakercontinue_6429_6"/>
      <w:r w:rsidRPr="00B644D5">
        <w:rPr>
          <w:rStyle w:val="TagStyle"/>
          <w:rtl/>
        </w:rPr>
        <w:t xml:space="preserve"> &lt;&lt; דובר_המשך &gt;&gt; </w:t>
      </w:r>
      <w:r>
        <w:rPr>
          <w:rtl/>
        </w:rPr>
        <w:t>שר הכלכלה והתעשייה ניר ברקת:</w:t>
      </w:r>
      <w:r w:rsidRPr="00B644D5">
        <w:rPr>
          <w:rStyle w:val="TagStyle"/>
          <w:rtl/>
        </w:rPr>
        <w:t xml:space="preserve"> &lt;&lt; דובר_המשך &gt;&gt;</w:t>
      </w:r>
      <w:r>
        <w:rPr>
          <w:rtl/>
        </w:rPr>
        <w:t xml:space="preserve">   </w:t>
      </w:r>
      <w:bookmarkEnd w:id="223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נפלאה, כל היוזמות האלה ברוכות. בכל אופן אני רוצה רגע </w:t>
      </w:r>
      <w:bookmarkStart w:id="2231" w:name="_ETM_Q10_634969"/>
      <w:bookmarkEnd w:id="2231"/>
      <w:r>
        <w:rPr>
          <w:rFonts w:hint="cs"/>
          <w:rtl/>
          <w:lang w:eastAsia="he-IL"/>
        </w:rPr>
        <w:t>לשתף אותך ואת חברות וחברי</w:t>
      </w:r>
      <w:bookmarkStart w:id="2232" w:name="_ETM_Q10_636029"/>
      <w:bookmarkEnd w:id="2232"/>
      <w:r>
        <w:rPr>
          <w:rFonts w:hint="cs"/>
          <w:rtl/>
          <w:lang w:eastAsia="he-IL"/>
        </w:rPr>
        <w:t xml:space="preserve"> הכנסת בתהליך מרתק שקרה: ניהלנו משא ומתן ויצאנו עם קול קורא, והסכמנו למכור את מלאי החירום במחיר של 20 ומשהו </w:t>
      </w:r>
      <w:bookmarkStart w:id="2233" w:name="_ETM_Q10_645726"/>
      <w:bookmarkEnd w:id="2233"/>
      <w:r>
        <w:rPr>
          <w:rFonts w:hint="cs"/>
          <w:rtl/>
          <w:lang w:eastAsia="he-IL"/>
        </w:rPr>
        <w:t>שקלים ליחידה ולוודא שזה נמכר לציבור בעד 37 שקלים – בסביבות 35 שקלים ליחידת מטרנה, שזה כחצי מחיר. היו שני זוכים במכרז שקיבלו את המלאי, ומה שקרה זה תופעה מאוד מאוד מעניינת – גם מי שלא זכה הוריד את המחיר, כי הוא הבין שאם יש שני זוכים בתחרות שמוכרים את המטרנה במחיר זול, אין להם ברירה</w:t>
      </w:r>
      <w:bookmarkStart w:id="2234" w:name="_ETM_Q10_680120"/>
      <w:bookmarkEnd w:id="2234"/>
      <w:r>
        <w:rPr>
          <w:rFonts w:hint="cs"/>
          <w:rtl/>
          <w:lang w:eastAsia="he-IL"/>
        </w:rPr>
        <w:t>. הם לא רוצים שהלקוחות יעברו לשכן – וגם הם הורידו</w:t>
      </w:r>
      <w:bookmarkStart w:id="2235" w:name="_ETM_Q10_684883"/>
      <w:bookmarkEnd w:id="2235"/>
      <w:r>
        <w:rPr>
          <w:rFonts w:hint="cs"/>
          <w:rtl/>
          <w:lang w:eastAsia="he-IL"/>
        </w:rPr>
        <w:t xml:space="preserve"> את המחיר.  </w:t>
      </w:r>
    </w:p>
    <w:p w:rsidR="000F1100" w:rsidRDefault="000F1100" w:rsidP="008C46D2">
      <w:pPr>
        <w:rPr>
          <w:rtl/>
          <w:lang w:eastAsia="he-IL"/>
        </w:rPr>
      </w:pPr>
    </w:p>
    <w:p w:rsidR="000F1100" w:rsidRDefault="000F1100" w:rsidP="008C46D2">
      <w:pPr>
        <w:rPr>
          <w:rtl/>
          <w:lang w:eastAsia="he-IL"/>
        </w:rPr>
      </w:pPr>
      <w:r>
        <w:rPr>
          <w:rFonts w:hint="cs"/>
          <w:rtl/>
          <w:lang w:eastAsia="he-IL"/>
        </w:rPr>
        <w:t>מה המסקנה מהמהלך הזה, אדוני היושב-ראש? המסקנה היא שאם אחד או שניים מצליחים למכור</w:t>
      </w:r>
      <w:bookmarkStart w:id="2236" w:name="_ETM_Q10_695104"/>
      <w:bookmarkEnd w:id="2236"/>
      <w:r>
        <w:rPr>
          <w:rFonts w:hint="cs"/>
          <w:rtl/>
          <w:lang w:eastAsia="he-IL"/>
        </w:rPr>
        <w:t xml:space="preserve"> במחיר נמוך מוצר שמבוקש על ידי הציבור, כתוצאה מהעובדה שהוא מוריד את המחיר בצורה אטרקטיבית, הציבור עובר מרשתות אחרות לרשת הזוכה. למה אני מדגיש את</w:t>
      </w:r>
      <w:bookmarkStart w:id="2237" w:name="_ETM_Q10_712894"/>
      <w:bookmarkEnd w:id="2237"/>
      <w:r>
        <w:rPr>
          <w:rFonts w:hint="cs"/>
          <w:rtl/>
          <w:lang w:eastAsia="he-IL"/>
        </w:rPr>
        <w:t xml:space="preserve"> הנושא הזה? כי יש כאן כמה חברי כנסת </w:t>
      </w:r>
      <w:bookmarkStart w:id="2238" w:name="_ETM_Q10_715439"/>
      <w:bookmarkEnd w:id="2238"/>
      <w:r>
        <w:rPr>
          <w:rFonts w:hint="cs"/>
          <w:rtl/>
          <w:lang w:eastAsia="he-IL"/>
        </w:rPr>
        <w:t xml:space="preserve">שלא הבינו מה הרעיון של הסל של ישראל. הסל של </w:t>
      </w:r>
      <w:bookmarkStart w:id="2239" w:name="_ETM_Q10_720563"/>
      <w:bookmarkEnd w:id="2239"/>
      <w:r>
        <w:rPr>
          <w:rFonts w:hint="cs"/>
          <w:rtl/>
          <w:lang w:eastAsia="he-IL"/>
        </w:rPr>
        <w:t xml:space="preserve">ישראל מבוסס על אותו קונספט, שאומר - - - </w:t>
      </w:r>
    </w:p>
    <w:p w:rsidR="000F1100" w:rsidRDefault="000F1100" w:rsidP="008C46D2">
      <w:pPr>
        <w:rPr>
          <w:rtl/>
          <w:lang w:eastAsia="he-IL"/>
        </w:rPr>
      </w:pPr>
    </w:p>
    <w:p w:rsidR="000F1100" w:rsidRDefault="000F1100" w:rsidP="008C46D2">
      <w:pPr>
        <w:pStyle w:val="af6"/>
        <w:keepNext/>
        <w:rPr>
          <w:rtl/>
        </w:rPr>
      </w:pPr>
      <w:r w:rsidRPr="005F66D9">
        <w:rPr>
          <w:rStyle w:val="TagStyle"/>
          <w:rtl/>
        </w:rPr>
        <w:t xml:space="preserve"> &lt;&lt; יור &gt;&gt; </w:t>
      </w:r>
      <w:r>
        <w:rPr>
          <w:rtl/>
        </w:rPr>
        <w:t>היו"ר יעקב מרגי:</w:t>
      </w:r>
      <w:r w:rsidRPr="005F66D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יש</w:t>
      </w:r>
      <w:bookmarkStart w:id="2240" w:name="_ETM_Q10_720542"/>
      <w:bookmarkEnd w:id="2240"/>
      <w:r>
        <w:rPr>
          <w:rFonts w:hint="cs"/>
          <w:rtl/>
          <w:lang w:eastAsia="he-IL"/>
        </w:rPr>
        <w:t xml:space="preserve"> גם שרים שלא הבינו. </w:t>
      </w:r>
    </w:p>
    <w:p w:rsidR="000F1100" w:rsidRDefault="000F1100" w:rsidP="008C46D2">
      <w:pPr>
        <w:rPr>
          <w:rtl/>
          <w:lang w:eastAsia="he-IL"/>
        </w:rPr>
      </w:pPr>
    </w:p>
    <w:p w:rsidR="000F1100" w:rsidRDefault="000F1100" w:rsidP="008C46D2">
      <w:pPr>
        <w:pStyle w:val="-"/>
        <w:keepNext/>
        <w:rPr>
          <w:rtl/>
        </w:rPr>
      </w:pPr>
      <w:r w:rsidRPr="005F66D9">
        <w:rPr>
          <w:rStyle w:val="TagStyle"/>
          <w:rtl/>
        </w:rPr>
        <w:t xml:space="preserve"> &lt;&lt; דובר_המשך &gt;&gt; </w:t>
      </w:r>
      <w:r>
        <w:rPr>
          <w:rtl/>
        </w:rPr>
        <w:t>שר הכלכלה והתעשייה ניר ברקת:</w:t>
      </w:r>
      <w:r w:rsidRPr="005F66D9">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נכון, גם שרים, אבל לא חשוב. </w:t>
      </w:r>
      <w:bookmarkStart w:id="2241" w:name="_ETM_Q10_727478"/>
      <w:bookmarkEnd w:id="2241"/>
      <w:r>
        <w:rPr>
          <w:rFonts w:hint="cs"/>
          <w:rtl/>
          <w:lang w:eastAsia="he-IL"/>
        </w:rPr>
        <w:t xml:space="preserve">אנחנו לא שם. הרעיון המרכזי הוא שאתה עושה תחרות על </w:t>
      </w:r>
      <w:bookmarkStart w:id="2242" w:name="_ETM_Q10_727954"/>
      <w:bookmarkEnd w:id="2242"/>
      <w:r>
        <w:rPr>
          <w:rFonts w:hint="cs"/>
          <w:rtl/>
          <w:lang w:eastAsia="he-IL"/>
        </w:rPr>
        <w:t>ביקושים ואתה מצליח לייצר חבילה אטרקטיבית שהציבור רואה בה אטרקטיבית,</w:t>
      </w:r>
      <w:bookmarkStart w:id="2243" w:name="_ETM_Q10_732868"/>
      <w:bookmarkEnd w:id="2243"/>
      <w:r>
        <w:rPr>
          <w:rFonts w:hint="cs"/>
          <w:rtl/>
          <w:lang w:eastAsia="he-IL"/>
        </w:rPr>
        <w:t xml:space="preserve"> הוא קונה את המוצרים הללו ממילא – הוא יכול לקנות </w:t>
      </w:r>
      <w:bookmarkStart w:id="2244" w:name="_ETM_Q10_737749"/>
      <w:bookmarkEnd w:id="2244"/>
      <w:r>
        <w:rPr>
          <w:rFonts w:hint="cs"/>
          <w:rtl/>
          <w:lang w:eastAsia="he-IL"/>
        </w:rPr>
        <w:t xml:space="preserve">אותם ברשת שהוא רגיל במחיר הרגיל, אבל הוא גם יכול לעבור לרשת אחרת ולקבל </w:t>
      </w:r>
      <w:bookmarkStart w:id="2245" w:name="_ETM_Q10_744465"/>
      <w:bookmarkEnd w:id="2245"/>
      <w:r>
        <w:rPr>
          <w:rFonts w:hint="cs"/>
          <w:rtl/>
          <w:lang w:eastAsia="he-IL"/>
        </w:rPr>
        <w:t>את המוצר שהוא רוצה במחיר מאוד אטרקטיבי. והינה, מה שקרה לנו עם הסיפור של המטרנה זה הוכחה דרמטית לכך – אחד, הציבור מוכן</w:t>
      </w:r>
      <w:bookmarkStart w:id="2246" w:name="_ETM_Q10_757743"/>
      <w:bookmarkEnd w:id="2246"/>
      <w:r>
        <w:rPr>
          <w:rFonts w:hint="cs"/>
          <w:rtl/>
          <w:lang w:eastAsia="he-IL"/>
        </w:rPr>
        <w:t xml:space="preserve"> לעבור לרשת שנותנת לו מוצרים שהוא צריך במחיר זול,</w:t>
      </w:r>
      <w:bookmarkStart w:id="2247" w:name="_ETM_Q10_765022"/>
      <w:bookmarkEnd w:id="2247"/>
      <w:r>
        <w:rPr>
          <w:rFonts w:hint="cs"/>
          <w:rtl/>
          <w:lang w:eastAsia="he-IL"/>
        </w:rPr>
        <w:t xml:space="preserve"> והדבר השני הוא שהרשתות האחרות מגיבות באותה צורה, וגם כן</w:t>
      </w:r>
      <w:bookmarkStart w:id="2248" w:name="_ETM_Q10_766506"/>
      <w:bookmarkEnd w:id="2248"/>
      <w:r>
        <w:rPr>
          <w:rFonts w:hint="cs"/>
          <w:rtl/>
          <w:lang w:eastAsia="he-IL"/>
        </w:rPr>
        <w:t xml:space="preserve"> מורידות את המחיר. </w:t>
      </w:r>
    </w:p>
    <w:p w:rsidR="000F1100" w:rsidRDefault="000F1100" w:rsidP="008C46D2">
      <w:pPr>
        <w:rPr>
          <w:rtl/>
          <w:lang w:eastAsia="he-IL"/>
        </w:rPr>
      </w:pPr>
    </w:p>
    <w:p w:rsidR="000F1100" w:rsidRDefault="000F1100" w:rsidP="008C46D2">
      <w:pPr>
        <w:rPr>
          <w:rtl/>
        </w:rPr>
      </w:pPr>
      <w:bookmarkStart w:id="2249" w:name="TOR_Q11"/>
      <w:bookmarkEnd w:id="2249"/>
      <w:r>
        <w:rPr>
          <w:rFonts w:hint="cs"/>
          <w:rtl/>
        </w:rPr>
        <w:t>ולכן המסקנה היא שהפיילוט הזה שעשינו עם הסיפור של המטרנה מוכיח בצורה מאוד מאוד ברורה מה כוונתנו לעשות</w:t>
      </w:r>
      <w:bookmarkStart w:id="2250" w:name="_ETM_Q11_21752"/>
      <w:bookmarkStart w:id="2251" w:name="_ETM_Q11_22050"/>
      <w:bookmarkStart w:id="2252" w:name="_ETM_Q11_22084"/>
      <w:bookmarkStart w:id="2253" w:name="_ETM_Q11_22224"/>
      <w:bookmarkStart w:id="2254" w:name="_ETM_Q11_180000"/>
      <w:bookmarkEnd w:id="2250"/>
      <w:bookmarkEnd w:id="2251"/>
      <w:bookmarkEnd w:id="2252"/>
      <w:bookmarkEnd w:id="2253"/>
      <w:bookmarkEnd w:id="2254"/>
      <w:r>
        <w:rPr>
          <w:rFonts w:hint="cs"/>
          <w:rtl/>
        </w:rPr>
        <w:t xml:space="preserve"> </w:t>
      </w:r>
      <w:r>
        <w:rPr>
          <w:rtl/>
        </w:rPr>
        <w:t>בסל של ישראל</w:t>
      </w:r>
      <w:r>
        <w:rPr>
          <w:rFonts w:hint="cs"/>
          <w:rtl/>
        </w:rPr>
        <w:t xml:space="preserve">: </w:t>
      </w:r>
      <w:proofErr w:type="spellStart"/>
      <w:r>
        <w:rPr>
          <w:rtl/>
        </w:rPr>
        <w:t>תיחור</w:t>
      </w:r>
      <w:proofErr w:type="spellEnd"/>
      <w:r>
        <w:rPr>
          <w:rtl/>
        </w:rPr>
        <w:t xml:space="preserve"> כלפי מטה, לעזור לרשת אחת </w:t>
      </w:r>
      <w:bookmarkStart w:id="2255" w:name="_ETM_Q11_185987"/>
      <w:bookmarkEnd w:id="2255"/>
      <w:r>
        <w:rPr>
          <w:rtl/>
        </w:rPr>
        <w:t xml:space="preserve">לייצר עוגן של מוצרים אטרקטיביים לציבור, הציבור מביע את רצונו </w:t>
      </w:r>
      <w:bookmarkStart w:id="2256" w:name="_ETM_Q11_191975"/>
      <w:bookmarkEnd w:id="2256"/>
      <w:r>
        <w:rPr>
          <w:rtl/>
        </w:rPr>
        <w:t xml:space="preserve">ברגליים, הוא עובר לרשת המבוקשת, </w:t>
      </w:r>
      <w:r>
        <w:rPr>
          <w:rFonts w:hint="cs"/>
          <w:rtl/>
        </w:rPr>
        <w:t>ו</w:t>
      </w:r>
      <w:r>
        <w:rPr>
          <w:rtl/>
        </w:rPr>
        <w:t xml:space="preserve">לרשתות האחרות אין </w:t>
      </w:r>
      <w:bookmarkStart w:id="2257" w:name="_ETM_Q11_197962"/>
      <w:bookmarkEnd w:id="2257"/>
      <w:r>
        <w:rPr>
          <w:rtl/>
        </w:rPr>
        <w:t xml:space="preserve">ברירה אלא גם כן להוריד את המחיר. </w:t>
      </w:r>
      <w:bookmarkStart w:id="2258" w:name="_ETM_Q11_204510"/>
      <w:bookmarkEnd w:id="2258"/>
      <w:r>
        <w:rPr>
          <w:rtl/>
        </w:rPr>
        <w:t>וזה, רבותיי, בדיוק מה שאנחנו מתכ</w:t>
      </w:r>
      <w:r>
        <w:rPr>
          <w:rFonts w:hint="cs"/>
          <w:rtl/>
        </w:rPr>
        <w:t>נ</w:t>
      </w:r>
      <w:r>
        <w:rPr>
          <w:rtl/>
        </w:rPr>
        <w:t xml:space="preserve">נים לעשות בסל של ישראל. </w:t>
      </w:r>
      <w:bookmarkStart w:id="2259" w:name="_ETM_Q11_212150"/>
      <w:bookmarkEnd w:id="2259"/>
    </w:p>
    <w:p w:rsidR="000F1100" w:rsidRDefault="000F1100" w:rsidP="008C46D2">
      <w:pPr>
        <w:rPr>
          <w:rtl/>
        </w:rPr>
      </w:pPr>
      <w:bookmarkStart w:id="2260" w:name="_ETM_Q11_210077"/>
      <w:bookmarkStart w:id="2261" w:name="_ETM_Q11_210378"/>
      <w:bookmarkStart w:id="2262" w:name="_ETM_Q11_210449"/>
      <w:bookmarkEnd w:id="2260"/>
      <w:bookmarkEnd w:id="2261"/>
      <w:bookmarkEnd w:id="2262"/>
    </w:p>
    <w:p w:rsidR="000F1100" w:rsidRDefault="000F1100" w:rsidP="00DC3295">
      <w:pPr>
        <w:rPr>
          <w:rtl/>
        </w:rPr>
      </w:pPr>
      <w:bookmarkStart w:id="2263" w:name="_ETM_Q11_210629"/>
      <w:bookmarkEnd w:id="2263"/>
      <w:r>
        <w:rPr>
          <w:rtl/>
        </w:rPr>
        <w:t>אני רוצה להזכיר</w:t>
      </w:r>
      <w:bookmarkStart w:id="2264" w:name="_ETM_Q11_214668"/>
      <w:bookmarkEnd w:id="2264"/>
      <w:r>
        <w:rPr>
          <w:rFonts w:hint="cs"/>
          <w:rtl/>
        </w:rPr>
        <w:t xml:space="preserve"> </w:t>
      </w:r>
      <w:r>
        <w:rPr>
          <w:rtl/>
        </w:rPr>
        <w:t xml:space="preserve">שיחד עם חברי הכנסת מהקואליציה והאופוזיציה ביחד הלכנו על מהלך </w:t>
      </w:r>
      <w:bookmarkStart w:id="2265" w:name="_ETM_Q11_218589"/>
      <w:bookmarkEnd w:id="2265"/>
      <w:r>
        <w:rPr>
          <w:rtl/>
        </w:rPr>
        <w:t>נועז של מה שטוב לאירופה טוב לישראל</w:t>
      </w:r>
      <w:r>
        <w:rPr>
          <w:rFonts w:hint="cs"/>
          <w:rtl/>
        </w:rPr>
        <w:t>,</w:t>
      </w:r>
      <w:r>
        <w:rPr>
          <w:rtl/>
        </w:rPr>
        <w:t xml:space="preserve"> </w:t>
      </w:r>
      <w:bookmarkStart w:id="2266" w:name="_ETM_Q11_223250"/>
      <w:bookmarkEnd w:id="2266"/>
      <w:r>
        <w:rPr>
          <w:rtl/>
        </w:rPr>
        <w:t>והרעיון הוא להרחיב את</w:t>
      </w:r>
      <w:r>
        <w:rPr>
          <w:rFonts w:hint="cs"/>
          <w:rtl/>
        </w:rPr>
        <w:t xml:space="preserve"> ההיצע.</w:t>
      </w:r>
      <w:r>
        <w:rPr>
          <w:rtl/>
        </w:rPr>
        <w:t xml:space="preserve"> עשינו את זה בהסכמה, </w:t>
      </w:r>
      <w:bookmarkStart w:id="2267" w:name="_ETM_Q11_226876"/>
      <w:bookmarkEnd w:id="2267"/>
      <w:r>
        <w:rPr>
          <w:rtl/>
        </w:rPr>
        <w:t>והתהליך מתקדם לכיוון הנכון</w:t>
      </w:r>
      <w:r>
        <w:rPr>
          <w:rFonts w:hint="cs"/>
          <w:rtl/>
        </w:rPr>
        <w:t>,</w:t>
      </w:r>
      <w:r>
        <w:rPr>
          <w:rtl/>
        </w:rPr>
        <w:t xml:space="preserve"> בהתאם לאבני הדרך שקבענו בוועדת </w:t>
      </w:r>
      <w:bookmarkStart w:id="2268" w:name="_ETM_Q11_230503"/>
      <w:bookmarkEnd w:id="2268"/>
      <w:r>
        <w:rPr>
          <w:rtl/>
        </w:rPr>
        <w:t xml:space="preserve">הכלכלה. </w:t>
      </w:r>
      <w:bookmarkStart w:id="2269" w:name="_ETM_Q11_234700"/>
      <w:bookmarkEnd w:id="2269"/>
      <w:r>
        <w:rPr>
          <w:rtl/>
        </w:rPr>
        <w:t>הדבר השני</w:t>
      </w:r>
      <w:r>
        <w:rPr>
          <w:rFonts w:hint="cs"/>
          <w:rtl/>
        </w:rPr>
        <w:t xml:space="preserve"> –</w:t>
      </w:r>
      <w:r>
        <w:rPr>
          <w:rtl/>
        </w:rPr>
        <w:t xml:space="preserve"> ז</w:t>
      </w:r>
      <w:r>
        <w:rPr>
          <w:rFonts w:hint="cs"/>
          <w:rtl/>
        </w:rPr>
        <w:t>את</w:t>
      </w:r>
      <w:r>
        <w:rPr>
          <w:rtl/>
        </w:rPr>
        <w:t xml:space="preserve"> הפעם הראשונה שאנחנו עושים ניסויים גם בצד </w:t>
      </w:r>
      <w:bookmarkStart w:id="2270" w:name="_ETM_Q11_237015"/>
      <w:bookmarkEnd w:id="2270"/>
      <w:r>
        <w:rPr>
          <w:rtl/>
        </w:rPr>
        <w:t xml:space="preserve">של </w:t>
      </w:r>
      <w:proofErr w:type="spellStart"/>
      <w:r>
        <w:rPr>
          <w:rtl/>
        </w:rPr>
        <w:t>הביקושים</w:t>
      </w:r>
      <w:proofErr w:type="spellEnd"/>
      <w:r>
        <w:rPr>
          <w:rFonts w:hint="cs"/>
          <w:rtl/>
        </w:rPr>
        <w:t>,</w:t>
      </w:r>
      <w:r>
        <w:rPr>
          <w:rtl/>
        </w:rPr>
        <w:t xml:space="preserve"> </w:t>
      </w:r>
      <w:bookmarkStart w:id="2271" w:name="_ETM_Q11_239849"/>
      <w:bookmarkEnd w:id="2271"/>
      <w:r>
        <w:rPr>
          <w:rtl/>
        </w:rPr>
        <w:t xml:space="preserve">ובמקום סתם ליילל וסתם לקטרג אני מציע לכם שוב להיכנס </w:t>
      </w:r>
      <w:bookmarkStart w:id="2272" w:name="_ETM_Q11_244764"/>
      <w:bookmarkEnd w:id="2272"/>
      <w:r>
        <w:rPr>
          <w:rtl/>
        </w:rPr>
        <w:t xml:space="preserve">לעומקם של דברים. תראו מה קרה עכשיו בפיילוט שעשינו עם </w:t>
      </w:r>
      <w:bookmarkStart w:id="2273" w:name="_ETM_Q11_249679"/>
      <w:bookmarkEnd w:id="2273"/>
      <w:r>
        <w:rPr>
          <w:rtl/>
        </w:rPr>
        <w:t>המטרנה, ותבינו לאן אנחנו שואפים. ואם כתוצאה מהמהלך שאנחנו עושים</w:t>
      </w:r>
      <w:bookmarkStart w:id="2274" w:name="_ETM_Q11_254594"/>
      <w:bookmarkEnd w:id="2274"/>
      <w:r>
        <w:rPr>
          <w:rtl/>
        </w:rPr>
        <w:t xml:space="preserve"> הרשתות יורידו את המחירים של המוצרים הבסיסיים, והם ייבחנו </w:t>
      </w:r>
      <w:bookmarkStart w:id="2275" w:name="_ETM_Q11_259509"/>
      <w:bookmarkEnd w:id="2275"/>
      <w:r>
        <w:rPr>
          <w:rtl/>
        </w:rPr>
        <w:t>על ידי הציבור שיש לו עין חדה</w:t>
      </w:r>
      <w:r>
        <w:rPr>
          <w:rFonts w:hint="cs"/>
          <w:rtl/>
        </w:rPr>
        <w:t xml:space="preserve"> –</w:t>
      </w:r>
      <w:r>
        <w:rPr>
          <w:rtl/>
        </w:rPr>
        <w:t xml:space="preserve"> והציבור מסתכל לראות </w:t>
      </w:r>
      <w:bookmarkStart w:id="2276" w:name="_ETM_Q11_264424"/>
      <w:bookmarkEnd w:id="2276"/>
      <w:r>
        <w:rPr>
          <w:rtl/>
        </w:rPr>
        <w:t>מי באמת מתגמל אותו, מי באמת מוכן להוריד את המחירים</w:t>
      </w:r>
      <w:r>
        <w:rPr>
          <w:rFonts w:hint="cs"/>
          <w:rtl/>
        </w:rPr>
        <w:t>,</w:t>
      </w:r>
      <w:r>
        <w:rPr>
          <w:rtl/>
        </w:rPr>
        <w:t xml:space="preserve"> </w:t>
      </w:r>
      <w:bookmarkStart w:id="2277" w:name="_ETM_Q11_269599"/>
      <w:bookmarkEnd w:id="2277"/>
      <w:r>
        <w:rPr>
          <w:rtl/>
        </w:rPr>
        <w:t>ולשם ללכת</w:t>
      </w:r>
      <w:r>
        <w:rPr>
          <w:rFonts w:hint="cs"/>
          <w:rtl/>
        </w:rPr>
        <w:t xml:space="preserve"> </w:t>
      </w:r>
      <w:r>
        <w:rPr>
          <w:rFonts w:hint="eastAsia"/>
          <w:rtl/>
        </w:rPr>
        <w:t>–</w:t>
      </w:r>
      <w:r>
        <w:rPr>
          <w:rtl/>
        </w:rPr>
        <w:t xml:space="preserve"> עשינו את שלנו</w:t>
      </w:r>
      <w:r>
        <w:rPr>
          <w:rFonts w:hint="cs"/>
          <w:rtl/>
        </w:rPr>
        <w:t xml:space="preserve">. </w:t>
      </w:r>
      <w:r>
        <w:rPr>
          <w:rtl/>
        </w:rPr>
        <w:t>זה צעד נועז</w:t>
      </w:r>
      <w:r>
        <w:rPr>
          <w:rFonts w:hint="cs"/>
          <w:rtl/>
        </w:rPr>
        <w:t xml:space="preserve"> –</w:t>
      </w:r>
      <w:r>
        <w:rPr>
          <w:rtl/>
        </w:rPr>
        <w:t xml:space="preserve"> אומנם מחוץ </w:t>
      </w:r>
      <w:bookmarkStart w:id="2278" w:name="_ETM_Q11_274291"/>
      <w:bookmarkEnd w:id="2278"/>
      <w:r>
        <w:rPr>
          <w:rtl/>
        </w:rPr>
        <w:t>לקופסה, אבל נועז</w:t>
      </w:r>
      <w:r>
        <w:rPr>
          <w:rFonts w:hint="cs"/>
          <w:rtl/>
        </w:rPr>
        <w:t xml:space="preserve"> –</w:t>
      </w:r>
      <w:r>
        <w:rPr>
          <w:rtl/>
        </w:rPr>
        <w:t xml:space="preserve"> ואין לי ספק שהוא יצליח</w:t>
      </w:r>
      <w:r>
        <w:rPr>
          <w:rFonts w:hint="cs"/>
          <w:rtl/>
        </w:rPr>
        <w:t>.</w:t>
      </w:r>
    </w:p>
    <w:p w:rsidR="000F1100" w:rsidRDefault="000F1100" w:rsidP="008C46D2">
      <w:pPr>
        <w:rPr>
          <w:rtl/>
        </w:rPr>
      </w:pPr>
    </w:p>
    <w:p w:rsidR="000F1100" w:rsidRDefault="000F1100" w:rsidP="008C46D2">
      <w:pPr>
        <w:rPr>
          <w:rtl/>
        </w:rPr>
      </w:pPr>
      <w:r>
        <w:rPr>
          <w:rtl/>
        </w:rPr>
        <w:t>חברות וחברי הכנסת, אני אגיד עוד משהו בנושא הזה</w:t>
      </w:r>
      <w:r>
        <w:rPr>
          <w:rFonts w:hint="cs"/>
          <w:rtl/>
        </w:rPr>
        <w:t>:</w:t>
      </w:r>
      <w:r>
        <w:rPr>
          <w:rtl/>
        </w:rPr>
        <w:t xml:space="preserve"> </w:t>
      </w:r>
      <w:bookmarkStart w:id="2279" w:name="_ETM_Q11_283677"/>
      <w:bookmarkEnd w:id="2279"/>
      <w:r>
        <w:rPr>
          <w:rtl/>
        </w:rPr>
        <w:t>כשבאו אליי עם הרעיון פעם ראשונה</w:t>
      </w:r>
      <w:r>
        <w:rPr>
          <w:rFonts w:hint="cs"/>
          <w:rtl/>
        </w:rPr>
        <w:t xml:space="preserve"> –</w:t>
      </w:r>
      <w:r>
        <w:rPr>
          <w:rtl/>
        </w:rPr>
        <w:t xml:space="preserve"> הוא בא מהשטח</w:t>
      </w:r>
      <w:r>
        <w:rPr>
          <w:rFonts w:hint="cs"/>
          <w:rtl/>
        </w:rPr>
        <w:t xml:space="preserve"> – </w:t>
      </w:r>
      <w:r>
        <w:rPr>
          <w:rtl/>
        </w:rPr>
        <w:t>אני חייב להודות, אני גם כן</w:t>
      </w:r>
      <w:r>
        <w:rPr>
          <w:rFonts w:hint="cs"/>
          <w:rtl/>
        </w:rPr>
        <w:t xml:space="preserve"> </w:t>
      </w:r>
      <w:r>
        <w:rPr>
          <w:rtl/>
        </w:rPr>
        <w:t xml:space="preserve">ניסיתי להבין למה זה </w:t>
      </w:r>
      <w:bookmarkStart w:id="2280" w:name="_ETM_Q11_293459"/>
      <w:bookmarkEnd w:id="2280"/>
      <w:r>
        <w:rPr>
          <w:rtl/>
        </w:rPr>
        <w:t>יצליח</w:t>
      </w:r>
      <w:r>
        <w:rPr>
          <w:rFonts w:hint="cs"/>
          <w:rtl/>
        </w:rPr>
        <w:t>,</w:t>
      </w:r>
      <w:r>
        <w:rPr>
          <w:rtl/>
        </w:rPr>
        <w:t xml:space="preserve"> ואני נדרשתי</w:t>
      </w:r>
      <w:r>
        <w:rPr>
          <w:rFonts w:hint="cs"/>
          <w:rtl/>
        </w:rPr>
        <w:t xml:space="preserve"> - - -</w:t>
      </w:r>
      <w:r>
        <w:rPr>
          <w:rtl/>
        </w:rPr>
        <w:t xml:space="preserve"> </w:t>
      </w:r>
    </w:p>
    <w:p w:rsidR="000F1100" w:rsidRDefault="000F1100" w:rsidP="008C46D2">
      <w:pPr>
        <w:rPr>
          <w:rtl/>
        </w:rPr>
      </w:pPr>
    </w:p>
    <w:p w:rsidR="000F1100" w:rsidRDefault="000F1100" w:rsidP="008C46D2">
      <w:pPr>
        <w:pStyle w:val="af5"/>
        <w:keepNext/>
        <w:rPr>
          <w:rtl/>
        </w:rPr>
      </w:pPr>
      <w:bookmarkStart w:id="2281" w:name="ET_interruption_5082_1"/>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bookmarkEnd w:id="2281"/>
    </w:p>
    <w:p w:rsidR="000F1100" w:rsidRDefault="000F1100" w:rsidP="008C46D2">
      <w:pPr>
        <w:pStyle w:val="KeepWithNext"/>
        <w:rPr>
          <w:rtl/>
        </w:rPr>
      </w:pPr>
    </w:p>
    <w:p w:rsidR="000F1100" w:rsidRDefault="000F1100" w:rsidP="008C46D2">
      <w:pPr>
        <w:rPr>
          <w:rtl/>
        </w:rPr>
      </w:pPr>
      <w:r>
        <w:rPr>
          <w:rFonts w:hint="cs"/>
          <w:rtl/>
        </w:rPr>
        <w:t>זה רעיון שנולד במשרד הרווחה.</w:t>
      </w:r>
    </w:p>
    <w:p w:rsidR="000F1100" w:rsidRDefault="000F1100" w:rsidP="008C46D2">
      <w:pPr>
        <w:rPr>
          <w:rtl/>
        </w:rPr>
      </w:pPr>
    </w:p>
    <w:p w:rsidR="000F1100" w:rsidRDefault="000F1100" w:rsidP="008C46D2">
      <w:pPr>
        <w:pStyle w:val="-"/>
        <w:keepNext/>
        <w:rPr>
          <w:rtl/>
        </w:rPr>
      </w:pPr>
      <w:bookmarkStart w:id="2282" w:name="ET_speakercontinue_6429_3"/>
      <w:r w:rsidRPr="007D11A3">
        <w:rPr>
          <w:rStyle w:val="TagStyle"/>
          <w:rtl/>
        </w:rPr>
        <w:t xml:space="preserve"> &lt;&lt; דובר_המשך &gt;&gt; </w:t>
      </w:r>
      <w:r>
        <w:rPr>
          <w:rtl/>
        </w:rPr>
        <w:t>שר הכלכלה והתעשייה ניר ברקת:</w:t>
      </w:r>
      <w:r w:rsidRPr="007D11A3">
        <w:rPr>
          <w:rStyle w:val="TagStyle"/>
          <w:rtl/>
        </w:rPr>
        <w:t xml:space="preserve"> &lt;&lt; דובר_המשך &gt;&gt;</w:t>
      </w:r>
      <w:r>
        <w:rPr>
          <w:rtl/>
        </w:rPr>
        <w:t xml:space="preserve">   </w:t>
      </w:r>
      <w:bookmarkEnd w:id="2282"/>
    </w:p>
    <w:p w:rsidR="000F1100" w:rsidRDefault="000F1100" w:rsidP="008C46D2">
      <w:pPr>
        <w:rPr>
          <w:rtl/>
        </w:rPr>
      </w:pPr>
    </w:p>
    <w:p w:rsidR="000F1100" w:rsidRDefault="000F1100" w:rsidP="008C46D2">
      <w:pPr>
        <w:rPr>
          <w:rtl/>
        </w:rPr>
      </w:pPr>
      <w:r>
        <w:rPr>
          <w:rtl/>
        </w:rPr>
        <w:t>לא מדויק</w:t>
      </w:r>
      <w:r>
        <w:rPr>
          <w:rFonts w:hint="cs"/>
          <w:rtl/>
        </w:rPr>
        <w:t>,</w:t>
      </w:r>
      <w:r>
        <w:rPr>
          <w:rtl/>
        </w:rPr>
        <w:t xml:space="preserve"> אבל לא חשוב. </w:t>
      </w:r>
    </w:p>
    <w:p w:rsidR="000F1100" w:rsidRDefault="000F1100" w:rsidP="008C46D2">
      <w:pPr>
        <w:rPr>
          <w:rtl/>
        </w:rPr>
      </w:pPr>
    </w:p>
    <w:p w:rsidR="000F1100" w:rsidRDefault="000F1100" w:rsidP="008C46D2">
      <w:pPr>
        <w:pStyle w:val="af5"/>
        <w:keepNext/>
        <w:rPr>
          <w:rtl/>
        </w:rPr>
      </w:pPr>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p>
    <w:p w:rsidR="000F1100" w:rsidRDefault="000F1100" w:rsidP="008C46D2">
      <w:pPr>
        <w:rPr>
          <w:rtl/>
        </w:rPr>
      </w:pPr>
    </w:p>
    <w:p w:rsidR="000F1100" w:rsidRDefault="000F1100" w:rsidP="008C46D2">
      <w:pPr>
        <w:rPr>
          <w:rtl/>
        </w:rPr>
      </w:pPr>
      <w:r>
        <w:rPr>
          <w:rFonts w:hint="cs"/>
          <w:rtl/>
        </w:rPr>
        <w:t xml:space="preserve">זה </w:t>
      </w:r>
      <w:r>
        <w:rPr>
          <w:rtl/>
        </w:rPr>
        <w:t>מדוי</w:t>
      </w:r>
      <w:r>
        <w:rPr>
          <w:rFonts w:hint="cs"/>
          <w:rtl/>
        </w:rPr>
        <w:t>ק</w:t>
      </w:r>
      <w:bookmarkStart w:id="2283" w:name="_ETM_Q11_297959"/>
      <w:bookmarkEnd w:id="2283"/>
      <w:r>
        <w:rPr>
          <w:rFonts w:hint="cs"/>
          <w:rtl/>
        </w:rPr>
        <w:t xml:space="preserve"> </w:t>
      </w:r>
      <w:r>
        <w:rPr>
          <w:rtl/>
        </w:rPr>
        <w:t>לחלוטין</w:t>
      </w:r>
      <w:r>
        <w:rPr>
          <w:rFonts w:hint="cs"/>
          <w:rtl/>
        </w:rPr>
        <w:t>.</w:t>
      </w:r>
      <w:r>
        <w:rPr>
          <w:rtl/>
        </w:rPr>
        <w:t xml:space="preserve"> וכדאי שאתה לא תגיב, אדוני היושב</w:t>
      </w:r>
      <w:r>
        <w:rPr>
          <w:rFonts w:hint="cs"/>
          <w:rtl/>
        </w:rPr>
        <w:t>-</w:t>
      </w:r>
      <w:r>
        <w:rPr>
          <w:rtl/>
        </w:rPr>
        <w:t xml:space="preserve">ראש, אז אני </w:t>
      </w:r>
      <w:bookmarkStart w:id="2284" w:name="_ETM_Q11_301794"/>
      <w:bookmarkEnd w:id="2284"/>
      <w:r>
        <w:rPr>
          <w:rtl/>
        </w:rPr>
        <w:t xml:space="preserve">מגיב. </w:t>
      </w:r>
    </w:p>
    <w:p w:rsidR="000F1100" w:rsidRDefault="000F1100" w:rsidP="008C46D2">
      <w:pPr>
        <w:rPr>
          <w:rtl/>
        </w:rPr>
      </w:pPr>
      <w:bookmarkStart w:id="2285" w:name="_ETM_Q11_301946"/>
      <w:bookmarkStart w:id="2286" w:name="_ETM_Q11_302058"/>
      <w:bookmarkStart w:id="2287" w:name="_ETM_Q11_302183"/>
      <w:bookmarkEnd w:id="2285"/>
      <w:bookmarkEnd w:id="2286"/>
      <w:bookmarkEnd w:id="2287"/>
    </w:p>
    <w:p w:rsidR="000F1100" w:rsidRDefault="000F1100" w:rsidP="008C46D2">
      <w:pPr>
        <w:pStyle w:val="af6"/>
        <w:keepNext/>
        <w:rPr>
          <w:rtl/>
        </w:rPr>
      </w:pPr>
      <w:r w:rsidRPr="0063268A">
        <w:rPr>
          <w:rStyle w:val="TagStyle"/>
          <w:rtl/>
        </w:rPr>
        <w:t xml:space="preserve"> &lt;&lt; יור &gt;&gt; </w:t>
      </w:r>
      <w:r>
        <w:rPr>
          <w:rtl/>
        </w:rPr>
        <w:t>היו"ר יעקב מרגי:</w:t>
      </w:r>
      <w:r w:rsidRPr="0063268A">
        <w:rPr>
          <w:rStyle w:val="TagStyle"/>
          <w:rtl/>
        </w:rPr>
        <w:t xml:space="preserve"> &lt;&lt; יור &gt;&gt;</w:t>
      </w:r>
      <w:r>
        <w:rPr>
          <w:rtl/>
        </w:rPr>
        <w:t xml:space="preserve">   </w:t>
      </w:r>
    </w:p>
    <w:p w:rsidR="000F1100" w:rsidRDefault="000F1100" w:rsidP="008C46D2">
      <w:pPr>
        <w:pStyle w:val="KeepWithNext"/>
        <w:rPr>
          <w:rtl/>
        </w:rPr>
      </w:pPr>
    </w:p>
    <w:p w:rsidR="000F1100" w:rsidRPr="0063268A" w:rsidRDefault="000F1100" w:rsidP="008C46D2">
      <w:pPr>
        <w:rPr>
          <w:rtl/>
        </w:rPr>
      </w:pPr>
      <w:r>
        <w:rPr>
          <w:rFonts w:hint="cs"/>
          <w:rtl/>
        </w:rPr>
        <w:t>אני לא מכיר.</w:t>
      </w:r>
    </w:p>
    <w:p w:rsidR="000F1100" w:rsidRDefault="000F1100" w:rsidP="008C46D2">
      <w:pPr>
        <w:rPr>
          <w:rtl/>
        </w:rPr>
      </w:pPr>
      <w:bookmarkStart w:id="2288" w:name="_ETM_Q11_302270"/>
      <w:bookmarkStart w:id="2289" w:name="_ETM_Q11_302367"/>
      <w:bookmarkStart w:id="2290" w:name="_ETM_Q11_301064"/>
      <w:bookmarkEnd w:id="2288"/>
      <w:bookmarkEnd w:id="2289"/>
      <w:bookmarkEnd w:id="2290"/>
    </w:p>
    <w:p w:rsidR="000F1100" w:rsidRDefault="000F1100" w:rsidP="008C46D2">
      <w:pPr>
        <w:pStyle w:val="af5"/>
        <w:keepNext/>
        <w:rPr>
          <w:rtl/>
        </w:rPr>
      </w:pPr>
      <w:bookmarkStart w:id="2291" w:name="_ETM_Q11_301238"/>
      <w:bookmarkEnd w:id="2291"/>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p>
    <w:p w:rsidR="000F1100" w:rsidRDefault="000F1100" w:rsidP="008C46D2">
      <w:pPr>
        <w:rPr>
          <w:rtl/>
        </w:rPr>
      </w:pPr>
    </w:p>
    <w:p w:rsidR="000F1100" w:rsidRDefault="000F1100" w:rsidP="008C46D2">
      <w:pPr>
        <w:rPr>
          <w:rtl/>
        </w:rPr>
      </w:pPr>
      <w:bookmarkStart w:id="2292" w:name="_ETM_Q11_302512"/>
      <w:bookmarkEnd w:id="2292"/>
      <w:r>
        <w:rPr>
          <w:rtl/>
        </w:rPr>
        <w:t>בדיוק אותו רעיון, ודיברנו</w:t>
      </w:r>
      <w:r>
        <w:rPr>
          <w:rFonts w:hint="cs"/>
          <w:rtl/>
        </w:rPr>
        <w:t xml:space="preserve"> עם כולם,</w:t>
      </w:r>
      <w:r>
        <w:rPr>
          <w:rtl/>
        </w:rPr>
        <w:t xml:space="preserve"> </w:t>
      </w:r>
      <w:bookmarkStart w:id="2293" w:name="_ETM_Q11_306269"/>
      <w:bookmarkEnd w:id="2293"/>
      <w:r>
        <w:rPr>
          <w:rtl/>
        </w:rPr>
        <w:t xml:space="preserve">ובסופו של דבר הם </w:t>
      </w:r>
      <w:r>
        <w:rPr>
          <w:rFonts w:hint="cs"/>
          <w:rtl/>
        </w:rPr>
        <w:t>יתאמו</w:t>
      </w:r>
      <w:r>
        <w:rPr>
          <w:rtl/>
        </w:rPr>
        <w:t xml:space="preserve"> מחירים ולא יורידו מחירים. שמע </w:t>
      </w:r>
      <w:bookmarkStart w:id="2294" w:name="_ETM_Q11_309009"/>
      <w:bookmarkEnd w:id="2294"/>
      <w:r>
        <w:rPr>
          <w:rtl/>
        </w:rPr>
        <w:t>ממני</w:t>
      </w:r>
      <w:r>
        <w:rPr>
          <w:rFonts w:hint="cs"/>
          <w:rtl/>
        </w:rPr>
        <w:t>, יש לי ניסיון.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295" w:name="_ETM_Q11_311779"/>
      <w:bookmarkEnd w:id="2295"/>
      <w:r>
        <w:rPr>
          <w:rtl/>
        </w:rPr>
        <w:t xml:space="preserve">אז התשובה היא שאתה טועה. לא הבנתי, </w:t>
      </w:r>
      <w:bookmarkStart w:id="2296" w:name="_ETM_Q11_314631"/>
      <w:bookmarkEnd w:id="2296"/>
      <w:r>
        <w:rPr>
          <w:rtl/>
        </w:rPr>
        <w:t xml:space="preserve">אז אתה תומך או לא תומך? לא הבנתי מדבריך. אבל </w:t>
      </w:r>
      <w:bookmarkStart w:id="2297" w:name="_ETM_Q11_317484"/>
      <w:bookmarkEnd w:id="2297"/>
      <w:r>
        <w:rPr>
          <w:rtl/>
        </w:rPr>
        <w:t xml:space="preserve">אני רוצה לומר </w:t>
      </w:r>
      <w:r>
        <w:rPr>
          <w:rFonts w:hint="cs"/>
          <w:rtl/>
        </w:rPr>
        <w:t>ש</w:t>
      </w:r>
      <w:r>
        <w:rPr>
          <w:rtl/>
        </w:rPr>
        <w:t>אני גם</w:t>
      </w:r>
      <w:r>
        <w:rPr>
          <w:rFonts w:hint="cs"/>
          <w:rtl/>
        </w:rPr>
        <w:t xml:space="preserve"> </w:t>
      </w:r>
      <w:r>
        <w:rPr>
          <w:rtl/>
        </w:rPr>
        <w:t>בהתחלה</w:t>
      </w:r>
      <w:r>
        <w:rPr>
          <w:rFonts w:hint="cs"/>
          <w:rtl/>
        </w:rPr>
        <w:t xml:space="preserve"> –</w:t>
      </w:r>
      <w:r>
        <w:rPr>
          <w:rtl/>
        </w:rPr>
        <w:t xml:space="preserve"> </w:t>
      </w:r>
      <w:r>
        <w:rPr>
          <w:rFonts w:hint="cs"/>
          <w:rtl/>
        </w:rPr>
        <w:t>כ</w:t>
      </w:r>
      <w:r>
        <w:rPr>
          <w:rtl/>
        </w:rPr>
        <w:t xml:space="preserve">שבאו אליי, ואני קצת </w:t>
      </w:r>
      <w:bookmarkStart w:id="2298" w:name="_ETM_Q11_320337"/>
      <w:bookmarkEnd w:id="2298"/>
      <w:r>
        <w:rPr>
          <w:rtl/>
        </w:rPr>
        <w:t>מבין בסך הכול בעסקים</w:t>
      </w:r>
      <w:r>
        <w:rPr>
          <w:rFonts w:hint="cs"/>
          <w:rtl/>
        </w:rPr>
        <w:t xml:space="preserve"> - - -</w:t>
      </w:r>
    </w:p>
    <w:p w:rsidR="000F1100" w:rsidRDefault="000F1100" w:rsidP="008C46D2">
      <w:pPr>
        <w:rPr>
          <w:rtl/>
        </w:rPr>
      </w:pPr>
    </w:p>
    <w:p w:rsidR="000F1100" w:rsidRDefault="000F1100" w:rsidP="008C46D2">
      <w:pPr>
        <w:pStyle w:val="af6"/>
        <w:keepNext/>
        <w:rPr>
          <w:rtl/>
        </w:rPr>
      </w:pPr>
      <w:r w:rsidRPr="00EB0698">
        <w:rPr>
          <w:rStyle w:val="TagStyle"/>
          <w:rtl/>
        </w:rPr>
        <w:t xml:space="preserve"> &lt;&lt; יור &gt;&gt; </w:t>
      </w:r>
      <w:r>
        <w:rPr>
          <w:rtl/>
        </w:rPr>
        <w:t>היו"ר יעקב מרגי:</w:t>
      </w:r>
      <w:r w:rsidRPr="00EB0698">
        <w:rPr>
          <w:rStyle w:val="TagStyle"/>
          <w:rtl/>
        </w:rPr>
        <w:t xml:space="preserve"> &lt;&lt; יור &gt;&gt;</w:t>
      </w:r>
      <w:r>
        <w:rPr>
          <w:rtl/>
        </w:rPr>
        <w:t xml:space="preserve">   </w:t>
      </w:r>
    </w:p>
    <w:p w:rsidR="000F1100" w:rsidRPr="00EB0698" w:rsidRDefault="000F1100" w:rsidP="008C46D2">
      <w:pPr>
        <w:rPr>
          <w:rtl/>
          <w:lang w:eastAsia="he-IL"/>
        </w:rPr>
      </w:pPr>
    </w:p>
    <w:p w:rsidR="000F1100" w:rsidRDefault="000F1100" w:rsidP="008C46D2">
      <w:pPr>
        <w:rPr>
          <w:rtl/>
        </w:rPr>
      </w:pPr>
      <w:bookmarkStart w:id="2299" w:name="_ETM_Q11_323190"/>
      <w:bookmarkEnd w:id="2299"/>
      <w:r>
        <w:rPr>
          <w:rFonts w:hint="cs"/>
          <w:rtl/>
        </w:rPr>
        <w:t xml:space="preserve">הוא בסך הכול מבקש </w:t>
      </w:r>
      <w:r>
        <w:rPr>
          <w:rtl/>
        </w:rPr>
        <w:t>שתדע שהיו עוד חכמים שחשבו על זה.</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DC3295">
      <w:pPr>
        <w:rPr>
          <w:rtl/>
        </w:rPr>
      </w:pPr>
      <w:bookmarkStart w:id="2300" w:name="_ETM_Q11_325429"/>
      <w:bookmarkEnd w:id="2300"/>
      <w:r>
        <w:rPr>
          <w:rtl/>
        </w:rPr>
        <w:t xml:space="preserve">כן. </w:t>
      </w:r>
      <w:bookmarkStart w:id="2301" w:name="_ETM_Q11_325008"/>
      <w:bookmarkStart w:id="2302" w:name="_ETM_Q11_325172"/>
      <w:bookmarkStart w:id="2303" w:name="_ETM_Q11_325216"/>
      <w:bookmarkStart w:id="2304" w:name="_ETM_Q11_325340"/>
      <w:bookmarkEnd w:id="2301"/>
      <w:bookmarkEnd w:id="2302"/>
      <w:bookmarkEnd w:id="2303"/>
      <w:bookmarkEnd w:id="2304"/>
      <w:r>
        <w:rPr>
          <w:rtl/>
        </w:rPr>
        <w:t>כשבאו אליי בהתחלה, אני גם ניסיתי להבין לעומק</w:t>
      </w:r>
      <w:r>
        <w:rPr>
          <w:rFonts w:hint="cs"/>
          <w:rtl/>
        </w:rPr>
        <w:t>.</w:t>
      </w:r>
      <w:r>
        <w:rPr>
          <w:rtl/>
        </w:rPr>
        <w:t xml:space="preserve"> </w:t>
      </w:r>
      <w:bookmarkStart w:id="2305" w:name="_ETM_Q11_329714"/>
      <w:bookmarkEnd w:id="2305"/>
      <w:r>
        <w:rPr>
          <w:rtl/>
        </w:rPr>
        <w:t>אבל לא קטרגתי</w:t>
      </w:r>
      <w:bookmarkStart w:id="2306" w:name="_ETM_Q11_343195"/>
      <w:bookmarkStart w:id="2307" w:name="_ETM_Q11_343259"/>
      <w:bookmarkEnd w:id="2306"/>
      <w:bookmarkEnd w:id="2307"/>
      <w:r>
        <w:rPr>
          <w:rFonts w:hint="cs"/>
          <w:rtl/>
        </w:rPr>
        <w:t xml:space="preserve"> –</w:t>
      </w:r>
      <w:r>
        <w:rPr>
          <w:rtl/>
        </w:rPr>
        <w:t xml:space="preserve"> שאלתי, התעניינתי, חקרתי. </w:t>
      </w:r>
      <w:bookmarkStart w:id="2308" w:name="_ETM_Q11_334460"/>
      <w:bookmarkEnd w:id="2308"/>
      <w:r>
        <w:rPr>
          <w:rtl/>
        </w:rPr>
        <w:t>ולמען האמת, אחד הדברים הכי מרתקים ברעיון הזה</w:t>
      </w:r>
      <w:r>
        <w:rPr>
          <w:rFonts w:hint="cs"/>
          <w:rtl/>
        </w:rPr>
        <w:t xml:space="preserve"> –</w:t>
      </w:r>
      <w:r>
        <w:rPr>
          <w:rtl/>
        </w:rPr>
        <w:t xml:space="preserve"> כשישבתי </w:t>
      </w:r>
      <w:bookmarkStart w:id="2309" w:name="_ETM_Q11_337285"/>
      <w:bookmarkEnd w:id="2309"/>
      <w:r>
        <w:rPr>
          <w:rtl/>
        </w:rPr>
        <w:t xml:space="preserve">עם האנשים, </w:t>
      </w:r>
      <w:bookmarkStart w:id="2310" w:name="_ETM_Q11_340740"/>
      <w:bookmarkEnd w:id="2310"/>
      <w:r>
        <w:rPr>
          <w:rtl/>
        </w:rPr>
        <w:t>אני שמעתי, ועשינו דיונים בתורת המשחקים</w:t>
      </w:r>
      <w:r>
        <w:rPr>
          <w:rFonts w:hint="cs"/>
          <w:rtl/>
        </w:rPr>
        <w:t>,</w:t>
      </w:r>
      <w:r>
        <w:rPr>
          <w:rtl/>
        </w:rPr>
        <w:t xml:space="preserve"> </w:t>
      </w:r>
      <w:bookmarkStart w:id="2311" w:name="_ETM_Q11_346449"/>
      <w:bookmarkEnd w:id="2311"/>
      <w:r>
        <w:rPr>
          <w:rFonts w:hint="cs"/>
          <w:rtl/>
        </w:rPr>
        <w:t>ו</w:t>
      </w:r>
      <w:r>
        <w:rPr>
          <w:rtl/>
        </w:rPr>
        <w:t>הם אמרו לי בדיוק מה שקרה בסיפור של המטרנה</w:t>
      </w:r>
      <w:r>
        <w:rPr>
          <w:rFonts w:hint="cs"/>
          <w:rtl/>
        </w:rPr>
        <w:t>,</w:t>
      </w:r>
      <w:r>
        <w:rPr>
          <w:rtl/>
        </w:rPr>
        <w:t xml:space="preserve"> </w:t>
      </w:r>
      <w:bookmarkStart w:id="2312" w:name="_ETM_Q11_350119"/>
      <w:bookmarkEnd w:id="2312"/>
      <w:r>
        <w:rPr>
          <w:rtl/>
        </w:rPr>
        <w:t>אחד לאחד מה שהיה</w:t>
      </w:r>
      <w:r>
        <w:rPr>
          <w:rFonts w:hint="cs"/>
          <w:rtl/>
        </w:rPr>
        <w:t xml:space="preserve">, </w:t>
      </w:r>
      <w:r>
        <w:rPr>
          <w:rtl/>
        </w:rPr>
        <w:t xml:space="preserve">בדיוק. הם אמרו שאם </w:t>
      </w:r>
      <w:bookmarkStart w:id="2313" w:name="_ETM_Q11_353789"/>
      <w:bookmarkEnd w:id="2313"/>
      <w:r>
        <w:rPr>
          <w:rtl/>
        </w:rPr>
        <w:t>האחד מוריד והציבור מגיב, לחברים האחרים לא</w:t>
      </w:r>
      <w:bookmarkStart w:id="2314" w:name="_ETM_Q11_357460"/>
      <w:bookmarkEnd w:id="2314"/>
      <w:r>
        <w:rPr>
          <w:rFonts w:hint="cs"/>
          <w:rtl/>
        </w:rPr>
        <w:t xml:space="preserve"> ת</w:t>
      </w:r>
      <w:r>
        <w:rPr>
          <w:rtl/>
        </w:rPr>
        <w:t>היה</w:t>
      </w:r>
      <w:r>
        <w:rPr>
          <w:rFonts w:hint="cs"/>
          <w:rtl/>
        </w:rPr>
        <w:t xml:space="preserve"> ברירה</w:t>
      </w:r>
      <w:r>
        <w:rPr>
          <w:rtl/>
        </w:rPr>
        <w:t xml:space="preserve">. </w:t>
      </w:r>
      <w:bookmarkStart w:id="2315" w:name="_ETM_Q11_359242"/>
      <w:bookmarkEnd w:id="2315"/>
    </w:p>
    <w:p w:rsidR="000F1100" w:rsidRDefault="000F1100" w:rsidP="008C46D2">
      <w:pPr>
        <w:rPr>
          <w:rtl/>
        </w:rPr>
      </w:pPr>
      <w:bookmarkStart w:id="2316" w:name="_ETM_Q11_359398"/>
      <w:bookmarkEnd w:id="2316"/>
    </w:p>
    <w:p w:rsidR="000F1100" w:rsidRDefault="000F1100" w:rsidP="008C46D2">
      <w:pPr>
        <w:pStyle w:val="af6"/>
        <w:keepNext/>
        <w:rPr>
          <w:rtl/>
        </w:rPr>
      </w:pPr>
      <w:r w:rsidRPr="00EB0698">
        <w:rPr>
          <w:rStyle w:val="TagStyle"/>
          <w:rtl/>
        </w:rPr>
        <w:t xml:space="preserve"> &lt;&lt; יור &gt;&gt; </w:t>
      </w:r>
      <w:r>
        <w:rPr>
          <w:rtl/>
        </w:rPr>
        <w:t>היו"ר יעקב מרגי:</w:t>
      </w:r>
      <w:r w:rsidRPr="00EB069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נא לסיים, אדוני השר. </w:t>
      </w:r>
      <w:r>
        <w:rPr>
          <w:rtl/>
        </w:rPr>
        <w:t>כמה זמן?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317" w:name="_ETM_Q11_362649"/>
      <w:bookmarkEnd w:id="2317"/>
      <w:r>
        <w:rPr>
          <w:rtl/>
        </w:rPr>
        <w:t xml:space="preserve">חצי דקה. </w:t>
      </w:r>
      <w:bookmarkStart w:id="2318" w:name="_ETM_Q11_366702"/>
      <w:bookmarkEnd w:id="2318"/>
      <w:r>
        <w:rPr>
          <w:rtl/>
        </w:rPr>
        <w:t xml:space="preserve">יש לי עוד חצי דקה. </w:t>
      </w:r>
    </w:p>
    <w:p w:rsidR="000F1100" w:rsidRDefault="000F1100" w:rsidP="008C46D2">
      <w:pPr>
        <w:rPr>
          <w:rtl/>
        </w:rPr>
      </w:pPr>
    </w:p>
    <w:p w:rsidR="000F1100"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Pr="001A528F" w:rsidRDefault="000F1100" w:rsidP="008C46D2">
      <w:pPr>
        <w:rPr>
          <w:rtl/>
        </w:rPr>
      </w:pPr>
    </w:p>
    <w:p w:rsidR="000F1100" w:rsidRDefault="000F1100" w:rsidP="008C46D2">
      <w:pPr>
        <w:rPr>
          <w:rtl/>
        </w:rPr>
      </w:pPr>
      <w:r>
        <w:rPr>
          <w:rFonts w:hint="cs"/>
          <w:rtl/>
        </w:rPr>
        <w:t>לא. תם הזמן.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Pr="001A528F" w:rsidRDefault="000F1100" w:rsidP="008C46D2">
      <w:pPr>
        <w:rPr>
          <w:rtl/>
        </w:rPr>
      </w:pPr>
    </w:p>
    <w:p w:rsidR="000F1100" w:rsidRDefault="000F1100" w:rsidP="008C46D2">
      <w:pPr>
        <w:rPr>
          <w:rtl/>
        </w:rPr>
      </w:pPr>
      <w:r>
        <w:rPr>
          <w:rtl/>
        </w:rPr>
        <w:t xml:space="preserve">הדבר האחרון שאגיד בעניין </w:t>
      </w:r>
      <w:bookmarkStart w:id="2319" w:name="_ETM_Q11_370755"/>
      <w:bookmarkEnd w:id="2319"/>
      <w:r>
        <w:rPr>
          <w:rtl/>
        </w:rPr>
        <w:t>הזה</w:t>
      </w:r>
      <w:r>
        <w:rPr>
          <w:rFonts w:hint="cs"/>
          <w:rtl/>
        </w:rPr>
        <w:t>:</w:t>
      </w:r>
      <w:r>
        <w:rPr>
          <w:rtl/>
        </w:rPr>
        <w:t xml:space="preserve"> מסתבר שה</w:t>
      </w:r>
      <w:r w:rsidRPr="001A528F">
        <w:rPr>
          <w:rtl/>
        </w:rPr>
        <w:t>קמעונאים</w:t>
      </w:r>
      <w:r>
        <w:rPr>
          <w:rtl/>
        </w:rPr>
        <w:t xml:space="preserve"> </w:t>
      </w:r>
      <w:bookmarkStart w:id="2320" w:name="_ETM_Q11_375258"/>
      <w:bookmarkEnd w:id="2320"/>
      <w:r>
        <w:rPr>
          <w:rtl/>
        </w:rPr>
        <w:t xml:space="preserve">שנאלצים ונדרשים להוריד מחירים בעקבות התחרות, הם הולכים </w:t>
      </w:r>
      <w:r>
        <w:rPr>
          <w:rFonts w:hint="cs"/>
          <w:rtl/>
        </w:rPr>
        <w:t>ל</w:t>
      </w:r>
      <w:r>
        <w:rPr>
          <w:rtl/>
        </w:rPr>
        <w:t xml:space="preserve">יצרנים, </w:t>
      </w:r>
      <w:bookmarkStart w:id="2321" w:name="_ETM_Q11_379913"/>
      <w:bookmarkEnd w:id="2321"/>
      <w:proofErr w:type="spellStart"/>
      <w:r>
        <w:rPr>
          <w:rtl/>
        </w:rPr>
        <w:t>למונופולים</w:t>
      </w:r>
      <w:proofErr w:type="spellEnd"/>
      <w:r>
        <w:rPr>
          <w:rtl/>
        </w:rPr>
        <w:t xml:space="preserve"> הגדולים</w:t>
      </w:r>
      <w:r>
        <w:rPr>
          <w:rFonts w:hint="cs"/>
          <w:rtl/>
        </w:rPr>
        <w:t>,</w:t>
      </w:r>
      <w:r>
        <w:rPr>
          <w:rtl/>
        </w:rPr>
        <w:t xml:space="preserve"> והם דורשים מהם להוריד את המחירים. </w:t>
      </w:r>
    </w:p>
    <w:p w:rsidR="000F1100" w:rsidRDefault="000F1100" w:rsidP="008C46D2">
      <w:pPr>
        <w:rPr>
          <w:rtl/>
        </w:rPr>
      </w:pPr>
    </w:p>
    <w:p w:rsidR="000F1100" w:rsidRDefault="000F1100" w:rsidP="008C46D2">
      <w:pPr>
        <w:pStyle w:val="af6"/>
        <w:keepNext/>
        <w:rPr>
          <w:rtl/>
        </w:rPr>
      </w:pPr>
      <w:r w:rsidRPr="001A528F">
        <w:rPr>
          <w:rStyle w:val="TagStyle"/>
          <w:rtl/>
        </w:rPr>
        <w:t xml:space="preserve">&lt;&lt;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p>
    <w:p w:rsidR="000F1100" w:rsidRDefault="000F1100" w:rsidP="008C46D2">
      <w:pPr>
        <w:rPr>
          <w:rtl/>
        </w:rPr>
      </w:pPr>
      <w:r>
        <w:rPr>
          <w:rtl/>
        </w:rPr>
        <w:t>מכובד</w:t>
      </w:r>
      <w:r>
        <w:rPr>
          <w:rFonts w:hint="cs"/>
          <w:rtl/>
        </w:rPr>
        <w:t>י, יהיו לך עוד הרבה הזדמנויות.</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r>
        <w:rPr>
          <w:rtl/>
        </w:rPr>
        <w:t xml:space="preserve">הדבר </w:t>
      </w:r>
      <w:bookmarkStart w:id="2322" w:name="_ETM_Q11_384567"/>
      <w:bookmarkEnd w:id="2322"/>
      <w:r>
        <w:rPr>
          <w:rtl/>
        </w:rPr>
        <w:t>הזה, תודה לאל</w:t>
      </w:r>
      <w:r>
        <w:rPr>
          <w:rFonts w:hint="cs"/>
          <w:rtl/>
        </w:rPr>
        <w:t xml:space="preserve"> –</w:t>
      </w:r>
      <w:r>
        <w:rPr>
          <w:rtl/>
        </w:rPr>
        <w:t xml:space="preserve"> עוד פעם, אני שמח על השאילת</w:t>
      </w:r>
      <w:r>
        <w:rPr>
          <w:rFonts w:hint="cs"/>
          <w:rtl/>
        </w:rPr>
        <w:t xml:space="preserve">ה, </w:t>
      </w:r>
      <w:r>
        <w:rPr>
          <w:rtl/>
        </w:rPr>
        <w:t xml:space="preserve">הצעת </w:t>
      </w:r>
      <w:bookmarkStart w:id="2323" w:name="_ETM_Q11_389221"/>
      <w:bookmarkEnd w:id="2323"/>
      <w:r>
        <w:rPr>
          <w:rtl/>
        </w:rPr>
        <w:t>החוק שלך.</w:t>
      </w:r>
    </w:p>
    <w:p w:rsidR="000F1100" w:rsidRDefault="000F1100" w:rsidP="008C46D2">
      <w:pPr>
        <w:rPr>
          <w:rtl/>
        </w:rPr>
      </w:pPr>
    </w:p>
    <w:p w:rsidR="000F1100" w:rsidRPr="001A528F"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p>
    <w:p w:rsidR="000F1100" w:rsidRDefault="000F1100" w:rsidP="008C46D2">
      <w:pPr>
        <w:rPr>
          <w:rtl/>
        </w:rPr>
      </w:pPr>
      <w:r>
        <w:rPr>
          <w:rtl/>
        </w:rPr>
        <w:t xml:space="preserve">הצעת חוק. </w:t>
      </w:r>
      <w:bookmarkStart w:id="2324" w:name="_ETM_Q11_397269"/>
      <w:bookmarkEnd w:id="2324"/>
      <w:r>
        <w:rPr>
          <w:rtl/>
        </w:rPr>
        <w:t xml:space="preserve">הצעת חוק. </w:t>
      </w:r>
    </w:p>
    <w:p w:rsidR="000F1100" w:rsidRDefault="000F1100" w:rsidP="008C46D2">
      <w:pPr>
        <w:rPr>
          <w:rtl/>
        </w:rPr>
      </w:pPr>
    </w:p>
    <w:p w:rsidR="000F1100" w:rsidRDefault="000F1100" w:rsidP="008C46D2">
      <w:pPr>
        <w:pStyle w:val="-"/>
        <w:keepNext/>
        <w:rPr>
          <w:rtl/>
        </w:rPr>
      </w:pPr>
      <w:bookmarkStart w:id="2325" w:name="_ETM_Q11_397390"/>
      <w:bookmarkStart w:id="2326" w:name="_ETM_Q11_397444"/>
      <w:bookmarkEnd w:id="2325"/>
      <w:bookmarkEnd w:id="2326"/>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327" w:name="_ETM_Q11_397592"/>
      <w:bookmarkEnd w:id="2327"/>
      <w:r>
        <w:rPr>
          <w:rtl/>
        </w:rPr>
        <w:t xml:space="preserve">הסברתי למה לצערנו הרב לא נוכל לתמוך </w:t>
      </w:r>
      <w:bookmarkStart w:id="2328" w:name="_ETM_Q11_393875"/>
      <w:bookmarkEnd w:id="2328"/>
      <w:r>
        <w:rPr>
          <w:rtl/>
        </w:rPr>
        <w:t>ב</w:t>
      </w:r>
      <w:r>
        <w:rPr>
          <w:rFonts w:hint="cs"/>
          <w:rtl/>
        </w:rPr>
        <w:t>ה</w:t>
      </w:r>
      <w:r>
        <w:rPr>
          <w:rtl/>
        </w:rPr>
        <w:t>. תודה רבה.</w:t>
      </w:r>
    </w:p>
    <w:p w:rsidR="000F1100" w:rsidRDefault="000F1100" w:rsidP="008C46D2">
      <w:pPr>
        <w:rPr>
          <w:rtl/>
        </w:rPr>
      </w:pPr>
    </w:p>
    <w:p w:rsidR="000F1100" w:rsidRPr="001A528F" w:rsidRDefault="000F1100" w:rsidP="008C46D2">
      <w:pPr>
        <w:pStyle w:val="af6"/>
        <w:keepNext/>
        <w:rPr>
          <w:rtl/>
        </w:rPr>
      </w:pPr>
      <w:r w:rsidRPr="001A528F">
        <w:rPr>
          <w:rStyle w:val="TagStyle"/>
          <w:rtl/>
        </w:rPr>
        <w:t xml:space="preserve">&lt;&lt;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bookmarkStart w:id="2329" w:name="_ETM_Q11_400785"/>
      <w:bookmarkEnd w:id="2329"/>
    </w:p>
    <w:p w:rsidR="000F1100" w:rsidRDefault="000F1100" w:rsidP="00DC3295">
      <w:pPr>
        <w:rPr>
          <w:rtl/>
        </w:rPr>
      </w:pPr>
      <w:bookmarkStart w:id="2330" w:name="_ETM_Q11_400945"/>
      <w:bookmarkEnd w:id="2330"/>
      <w:r>
        <w:rPr>
          <w:rFonts w:hint="cs"/>
          <w:rtl/>
        </w:rPr>
        <w:t>תודה.</w:t>
      </w:r>
      <w:bookmarkStart w:id="2331" w:name="_ETM_Q11_399380"/>
      <w:bookmarkEnd w:id="2331"/>
      <w:r>
        <w:rPr>
          <w:rFonts w:hint="cs"/>
          <w:rtl/>
        </w:rPr>
        <w:t xml:space="preserve"> </w:t>
      </w:r>
      <w:r>
        <w:rPr>
          <w:rtl/>
        </w:rPr>
        <w:t>אני מזמין את חבר הכנסת חמד עמ</w:t>
      </w:r>
      <w:r>
        <w:rPr>
          <w:rFonts w:hint="cs"/>
          <w:rtl/>
        </w:rPr>
        <w:t>א</w:t>
      </w:r>
      <w:r>
        <w:rPr>
          <w:rtl/>
        </w:rPr>
        <w:t xml:space="preserve">ר </w:t>
      </w:r>
      <w:r>
        <w:rPr>
          <w:rFonts w:hint="cs"/>
          <w:rtl/>
        </w:rPr>
        <w:t>ע</w:t>
      </w:r>
      <w:r>
        <w:rPr>
          <w:rtl/>
        </w:rPr>
        <w:t>ל</w:t>
      </w:r>
      <w:r>
        <w:rPr>
          <w:rFonts w:hint="cs"/>
          <w:rtl/>
        </w:rPr>
        <w:t xml:space="preserve"> </w:t>
      </w:r>
      <w:r>
        <w:rPr>
          <w:rtl/>
        </w:rPr>
        <w:t xml:space="preserve">השיב לעמדת הממשלה. </w:t>
      </w:r>
      <w:bookmarkStart w:id="2332" w:name="_ETM_Q11_419669"/>
      <w:bookmarkStart w:id="2333" w:name="_ETM_Q11_398237"/>
      <w:bookmarkEnd w:id="2332"/>
      <w:bookmarkEnd w:id="2333"/>
    </w:p>
    <w:p w:rsidR="000F1100" w:rsidRDefault="000F1100" w:rsidP="008C46D2">
      <w:pPr>
        <w:rPr>
          <w:rtl/>
        </w:rPr>
      </w:pPr>
      <w:bookmarkStart w:id="2334" w:name="_ETM_Q11_398522"/>
      <w:bookmarkEnd w:id="2334"/>
    </w:p>
    <w:p w:rsidR="000F1100" w:rsidRDefault="000F1100" w:rsidP="008C46D2">
      <w:pPr>
        <w:pStyle w:val="a4"/>
        <w:keepNext/>
        <w:rPr>
          <w:rtl/>
        </w:rPr>
      </w:pPr>
      <w:bookmarkStart w:id="2335" w:name="ET_speaker_4674_14"/>
      <w:r w:rsidRPr="001A528F">
        <w:rPr>
          <w:rStyle w:val="TagStyle"/>
          <w:rtl/>
        </w:rPr>
        <w:t xml:space="preserve"> &lt;&lt; דובר &gt;&gt; </w:t>
      </w:r>
      <w:bookmarkStart w:id="2336" w:name="_Toc219323566"/>
      <w:bookmarkStart w:id="2337" w:name="_Toc219324088"/>
      <w:r>
        <w:rPr>
          <w:rtl/>
        </w:rPr>
        <w:t>חמד עמאר (ישראל ביתנו):</w:t>
      </w:r>
      <w:bookmarkEnd w:id="2336"/>
      <w:bookmarkEnd w:id="2337"/>
      <w:r w:rsidRPr="001A528F">
        <w:rPr>
          <w:rStyle w:val="TagStyle"/>
          <w:rtl/>
        </w:rPr>
        <w:t xml:space="preserve"> &lt;&lt; דובר &gt;&gt;</w:t>
      </w:r>
      <w:r>
        <w:rPr>
          <w:rtl/>
        </w:rPr>
        <w:t xml:space="preserve">   </w:t>
      </w:r>
      <w:bookmarkEnd w:id="2335"/>
    </w:p>
    <w:p w:rsidR="000F1100" w:rsidRPr="001A528F" w:rsidRDefault="000F1100" w:rsidP="008C46D2">
      <w:pPr>
        <w:ind w:firstLine="0"/>
        <w:rPr>
          <w:rtl/>
        </w:rPr>
      </w:pPr>
    </w:p>
    <w:p w:rsidR="000F1100" w:rsidRDefault="000F1100" w:rsidP="00DC3295">
      <w:pPr>
        <w:rPr>
          <w:rtl/>
        </w:rPr>
      </w:pPr>
      <w:bookmarkStart w:id="2338" w:name="_ETM_Q11_423369"/>
      <w:bookmarkEnd w:id="2338"/>
      <w:r>
        <w:rPr>
          <w:rtl/>
        </w:rPr>
        <w:t>השר, שמעתי אותך בקשב רב, ונת</w:t>
      </w:r>
      <w:r>
        <w:rPr>
          <w:rFonts w:hint="cs"/>
          <w:rtl/>
        </w:rPr>
        <w:t>ת</w:t>
      </w:r>
      <w:r>
        <w:rPr>
          <w:rtl/>
        </w:rPr>
        <w:t xml:space="preserve"> את הדוגמה של מטרנה. </w:t>
      </w:r>
      <w:bookmarkStart w:id="2339" w:name="_ETM_Q11_428279"/>
      <w:bookmarkEnd w:id="2339"/>
      <w:r>
        <w:rPr>
          <w:rtl/>
        </w:rPr>
        <w:t>אבל אני רוצה להגיד לך</w:t>
      </w:r>
      <w:r>
        <w:rPr>
          <w:rFonts w:hint="cs"/>
          <w:rtl/>
        </w:rPr>
        <w:t xml:space="preserve"> –</w:t>
      </w:r>
      <w:r>
        <w:rPr>
          <w:rtl/>
        </w:rPr>
        <w:t xml:space="preserve"> אמרת שאתה רוצה להשתמש ברשויות </w:t>
      </w:r>
      <w:bookmarkStart w:id="2340" w:name="_ETM_Q11_433653"/>
      <w:bookmarkEnd w:id="2340"/>
      <w:r>
        <w:rPr>
          <w:rtl/>
        </w:rPr>
        <w:t xml:space="preserve">המקומיות. החוק מדבר על זה. אם היית קורא את החוק, </w:t>
      </w:r>
      <w:bookmarkStart w:id="2341" w:name="_ETM_Q11_439027"/>
      <w:bookmarkEnd w:id="2341"/>
      <w:r>
        <w:rPr>
          <w:rtl/>
        </w:rPr>
        <w:t xml:space="preserve">היית מבין שהחוק מדבר על שיתוף הרשויות המקומיות. זה </w:t>
      </w:r>
      <w:r>
        <w:rPr>
          <w:rFonts w:hint="cs"/>
          <w:rtl/>
        </w:rPr>
        <w:t>– 1</w:t>
      </w:r>
      <w:r>
        <w:rPr>
          <w:rtl/>
        </w:rPr>
        <w:t xml:space="preserve">. </w:t>
      </w:r>
      <w:bookmarkStart w:id="2342" w:name="_ETM_Q11_444401"/>
      <w:bookmarkStart w:id="2343" w:name="_ETM_Q11_442515"/>
      <w:bookmarkEnd w:id="2342"/>
      <w:bookmarkEnd w:id="2343"/>
    </w:p>
    <w:p w:rsidR="000F1100" w:rsidRDefault="000F1100" w:rsidP="008C46D2">
      <w:pPr>
        <w:rPr>
          <w:rtl/>
        </w:rPr>
      </w:pPr>
      <w:bookmarkStart w:id="2344" w:name="_ETM_Q11_442751"/>
      <w:bookmarkEnd w:id="2344"/>
    </w:p>
    <w:p w:rsidR="000F1100" w:rsidRDefault="000F1100" w:rsidP="00DC3295">
      <w:pPr>
        <w:rPr>
          <w:rtl/>
        </w:rPr>
      </w:pPr>
      <w:bookmarkStart w:id="2345" w:name="_ETM_Q11_442805"/>
      <w:bookmarkStart w:id="2346" w:name="_ETM_Q11_443044"/>
      <w:bookmarkEnd w:id="2345"/>
      <w:bookmarkEnd w:id="2346"/>
      <w:r>
        <w:rPr>
          <w:rFonts w:hint="cs"/>
          <w:rtl/>
        </w:rPr>
        <w:t>2.</w:t>
      </w:r>
      <w:r>
        <w:rPr>
          <w:rtl/>
        </w:rPr>
        <w:t xml:space="preserve"> אתה היית </w:t>
      </w:r>
      <w:bookmarkStart w:id="2347" w:name="_ETM_Q11_449775"/>
      <w:bookmarkEnd w:id="2347"/>
      <w:r>
        <w:rPr>
          <w:rtl/>
        </w:rPr>
        <w:t>שר, אתה יודע</w:t>
      </w:r>
      <w:r>
        <w:rPr>
          <w:rFonts w:hint="cs"/>
          <w:rtl/>
        </w:rPr>
        <w:t xml:space="preserve"> </w:t>
      </w:r>
      <w:r>
        <w:rPr>
          <w:rtl/>
        </w:rPr>
        <w:t>שמי שהציל את המדינה ה</w:t>
      </w:r>
      <w:r>
        <w:rPr>
          <w:rFonts w:hint="cs"/>
          <w:rtl/>
        </w:rPr>
        <w:t>וא</w:t>
      </w:r>
      <w:r>
        <w:rPr>
          <w:rtl/>
        </w:rPr>
        <w:t xml:space="preserve"> החברה האזרחית</w:t>
      </w:r>
      <w:r>
        <w:rPr>
          <w:rFonts w:hint="cs"/>
          <w:rtl/>
        </w:rPr>
        <w:t>.</w:t>
      </w:r>
      <w:r>
        <w:rPr>
          <w:rtl/>
        </w:rPr>
        <w:t xml:space="preserve"> המדינה נכשלה</w:t>
      </w:r>
      <w:r>
        <w:rPr>
          <w:rFonts w:hint="cs"/>
          <w:rtl/>
        </w:rPr>
        <w:t>,</w:t>
      </w:r>
      <w:r>
        <w:rPr>
          <w:rtl/>
        </w:rPr>
        <w:t xml:space="preserve"> </w:t>
      </w:r>
      <w:bookmarkStart w:id="2348" w:name="_ETM_Q11_455410"/>
      <w:bookmarkEnd w:id="2348"/>
      <w:r>
        <w:rPr>
          <w:rtl/>
        </w:rPr>
        <w:t>אף משרד לא תפקד בשעת חירום</w:t>
      </w:r>
      <w:r>
        <w:rPr>
          <w:rFonts w:hint="cs"/>
          <w:rtl/>
        </w:rPr>
        <w:t>.</w:t>
      </w:r>
      <w:r>
        <w:rPr>
          <w:rtl/>
        </w:rPr>
        <w:t xml:space="preserve"> לא הייתם מוכנים. החברה </w:t>
      </w:r>
      <w:bookmarkStart w:id="2349" w:name="_ETM_Q11_460091"/>
      <w:bookmarkEnd w:id="2349"/>
      <w:r>
        <w:rPr>
          <w:rtl/>
        </w:rPr>
        <w:t>האזרחית</w:t>
      </w:r>
      <w:r>
        <w:rPr>
          <w:rFonts w:hint="cs"/>
          <w:rtl/>
        </w:rPr>
        <w:t xml:space="preserve"> –</w:t>
      </w:r>
      <w:r>
        <w:rPr>
          <w:rtl/>
        </w:rPr>
        <w:t xml:space="preserve"> היא הצילה את המצב. </w:t>
      </w:r>
    </w:p>
    <w:p w:rsidR="000F1100" w:rsidRDefault="000F1100" w:rsidP="008C46D2">
      <w:pPr>
        <w:rPr>
          <w:rtl/>
        </w:rPr>
      </w:pPr>
    </w:p>
    <w:p w:rsidR="000F1100"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היא סייעה.</w:t>
      </w:r>
    </w:p>
    <w:p w:rsidR="000F1100" w:rsidRDefault="000F1100" w:rsidP="008C46D2">
      <w:pPr>
        <w:rPr>
          <w:rtl/>
        </w:rPr>
      </w:pPr>
    </w:p>
    <w:p w:rsidR="000F1100" w:rsidRDefault="000F1100" w:rsidP="008C46D2">
      <w:pPr>
        <w:pStyle w:val="-"/>
        <w:keepNext/>
        <w:rPr>
          <w:rtl/>
        </w:rPr>
      </w:pPr>
      <w:bookmarkStart w:id="2350" w:name="ET_speakercontinue_4674_16"/>
      <w:r w:rsidRPr="001A528F">
        <w:rPr>
          <w:rStyle w:val="TagStyle"/>
          <w:rtl/>
        </w:rPr>
        <w:t xml:space="preserve"> &lt;&lt; דובר_המשך &gt;&gt; </w:t>
      </w:r>
      <w:r>
        <w:rPr>
          <w:rtl/>
        </w:rPr>
        <w:t>חמד עמאר (ישראל ביתנו):</w:t>
      </w:r>
      <w:r w:rsidRPr="001A528F">
        <w:rPr>
          <w:rStyle w:val="TagStyle"/>
          <w:rtl/>
        </w:rPr>
        <w:t xml:space="preserve"> &lt;&lt; דובר_המשך &gt;&gt;</w:t>
      </w:r>
      <w:r>
        <w:rPr>
          <w:rtl/>
        </w:rPr>
        <w:t xml:space="preserve">   </w:t>
      </w:r>
      <w:bookmarkEnd w:id="2350"/>
    </w:p>
    <w:p w:rsidR="000F1100" w:rsidRPr="001A528F" w:rsidRDefault="000F1100" w:rsidP="008C46D2">
      <w:pPr>
        <w:rPr>
          <w:rtl/>
        </w:rPr>
      </w:pPr>
    </w:p>
    <w:p w:rsidR="000F1100" w:rsidRDefault="000F1100" w:rsidP="008C46D2">
      <w:pPr>
        <w:rPr>
          <w:rtl/>
        </w:rPr>
      </w:pPr>
      <w:r>
        <w:rPr>
          <w:rtl/>
        </w:rPr>
        <w:t xml:space="preserve">ונתת את הדוגמה של מטרנה. </w:t>
      </w:r>
      <w:bookmarkStart w:id="2351" w:name="_ETM_Q11_464773"/>
      <w:bookmarkEnd w:id="2351"/>
      <w:r>
        <w:rPr>
          <w:rtl/>
        </w:rPr>
        <w:t>אני רוצה לשאול אותך</w:t>
      </w:r>
      <w:r>
        <w:rPr>
          <w:rFonts w:hint="cs"/>
          <w:rtl/>
        </w:rPr>
        <w:t>:</w:t>
      </w:r>
      <w:r>
        <w:rPr>
          <w:rtl/>
        </w:rPr>
        <w:t xml:space="preserve"> בכמה המדינה </w:t>
      </w:r>
      <w:r>
        <w:rPr>
          <w:rFonts w:hint="cs"/>
          <w:rtl/>
        </w:rPr>
        <w:t>סבסדה</w:t>
      </w:r>
      <w:r>
        <w:rPr>
          <w:rtl/>
        </w:rPr>
        <w:t xml:space="preserve"> את המטרנה שהיא </w:t>
      </w:r>
      <w:bookmarkStart w:id="2352" w:name="_ETM_Q11_469455"/>
      <w:bookmarkEnd w:id="2352"/>
      <w:r>
        <w:rPr>
          <w:rtl/>
        </w:rPr>
        <w:t xml:space="preserve">קנתה? אתה מביא דוגמה לתחרות שהמדינה מתערבת בסחר. אתה אומר </w:t>
      </w:r>
      <w:bookmarkStart w:id="2353" w:name="_ETM_Q11_474136"/>
      <w:bookmarkEnd w:id="2353"/>
      <w:r>
        <w:rPr>
          <w:rtl/>
        </w:rPr>
        <w:t>שאנחנו התערבנו בסחר</w:t>
      </w:r>
      <w:r>
        <w:rPr>
          <w:rFonts w:hint="cs"/>
          <w:rtl/>
        </w:rPr>
        <w:t>,</w:t>
      </w:r>
      <w:r>
        <w:rPr>
          <w:rtl/>
        </w:rPr>
        <w:t xml:space="preserve"> אנחנו באנו וקנינו</w:t>
      </w:r>
      <w:r>
        <w:rPr>
          <w:rFonts w:hint="cs"/>
          <w:rtl/>
        </w:rPr>
        <w:t>,</w:t>
      </w:r>
      <w:r>
        <w:rPr>
          <w:rtl/>
        </w:rPr>
        <w:t xml:space="preserve"> </w:t>
      </w:r>
      <w:r>
        <w:rPr>
          <w:rFonts w:hint="cs"/>
          <w:rtl/>
        </w:rPr>
        <w:t>נתנו</w:t>
      </w:r>
      <w:r>
        <w:rPr>
          <w:rtl/>
        </w:rPr>
        <w:t xml:space="preserve"> לשני זכיינים, </w:t>
      </w:r>
      <w:bookmarkStart w:id="2354" w:name="_ETM_Q11_478818"/>
      <w:bookmarkEnd w:id="2354"/>
      <w:r>
        <w:rPr>
          <w:rtl/>
        </w:rPr>
        <w:t xml:space="preserve">אנחנו </w:t>
      </w:r>
      <w:r>
        <w:rPr>
          <w:rFonts w:hint="cs"/>
          <w:rtl/>
        </w:rPr>
        <w:t>סבסדנו</w:t>
      </w:r>
      <w:r>
        <w:rPr>
          <w:rtl/>
        </w:rPr>
        <w:t xml:space="preserve">. </w:t>
      </w:r>
      <w:bookmarkStart w:id="2355" w:name="_ETM_Q11_483790"/>
      <w:bookmarkEnd w:id="2355"/>
      <w:r>
        <w:rPr>
          <w:rtl/>
        </w:rPr>
        <w:t>בטוח</w:t>
      </w:r>
      <w:r>
        <w:rPr>
          <w:rFonts w:hint="cs"/>
          <w:rtl/>
        </w:rPr>
        <w:t>,</w:t>
      </w:r>
      <w:r>
        <w:rPr>
          <w:rtl/>
        </w:rPr>
        <w:t xml:space="preserve"> אם המדינה תס</w:t>
      </w:r>
      <w:r>
        <w:rPr>
          <w:rFonts w:hint="cs"/>
          <w:rtl/>
        </w:rPr>
        <w:t>ב</w:t>
      </w:r>
      <w:r>
        <w:rPr>
          <w:rtl/>
        </w:rPr>
        <w:t>סד</w:t>
      </w:r>
      <w:r>
        <w:rPr>
          <w:rFonts w:hint="cs"/>
          <w:rtl/>
        </w:rPr>
        <w:t xml:space="preserve"> –</w:t>
      </w:r>
      <w:r>
        <w:rPr>
          <w:rtl/>
        </w:rPr>
        <w:t xml:space="preserve"> המחירים </w:t>
      </w:r>
      <w:r>
        <w:rPr>
          <w:rFonts w:hint="cs"/>
          <w:rtl/>
        </w:rPr>
        <w:t>ירדו</w:t>
      </w:r>
      <w:r>
        <w:rPr>
          <w:rtl/>
        </w:rPr>
        <w:t xml:space="preserve">. </w:t>
      </w:r>
      <w:bookmarkStart w:id="2356" w:name="_ETM_Q11_486619"/>
      <w:bookmarkEnd w:id="2356"/>
      <w:r>
        <w:rPr>
          <w:rtl/>
        </w:rPr>
        <w:t>אבל המדינה לא אמורה לסבסד</w:t>
      </w:r>
      <w:r>
        <w:rPr>
          <w:rFonts w:hint="cs"/>
          <w:rtl/>
        </w:rPr>
        <w:t>,</w:t>
      </w:r>
      <w:r>
        <w:rPr>
          <w:rtl/>
        </w:rPr>
        <w:t xml:space="preserve"> המדינה אמורה לתת תחרות ולדעת </w:t>
      </w:r>
      <w:bookmarkStart w:id="2357" w:name="_ETM_Q11_491347"/>
      <w:bookmarkEnd w:id="2357"/>
      <w:r>
        <w:rPr>
          <w:rtl/>
        </w:rPr>
        <w:t xml:space="preserve">לעשות תחרות. </w:t>
      </w:r>
      <w:r>
        <w:rPr>
          <w:rFonts w:hint="cs"/>
          <w:rtl/>
        </w:rPr>
        <w:t>זאת</w:t>
      </w:r>
      <w:r>
        <w:rPr>
          <w:rtl/>
        </w:rPr>
        <w:t xml:space="preserve"> כלכלה בריאה, כלכלה שאתה רוצה להצליח</w:t>
      </w:r>
      <w:r>
        <w:rPr>
          <w:rFonts w:hint="cs"/>
          <w:rtl/>
        </w:rPr>
        <w:t>.</w:t>
      </w:r>
      <w:r>
        <w:rPr>
          <w:rtl/>
        </w:rPr>
        <w:t xml:space="preserve"> </w:t>
      </w:r>
      <w:bookmarkStart w:id="2358" w:name="_ETM_Q11_496075"/>
      <w:bookmarkEnd w:id="2358"/>
      <w:r>
        <w:rPr>
          <w:rtl/>
        </w:rPr>
        <w:t>אבל אתה מסבסד את המטרנה</w:t>
      </w:r>
      <w:r>
        <w:rPr>
          <w:rFonts w:hint="cs"/>
          <w:rtl/>
        </w:rPr>
        <w:t>,</w:t>
      </w:r>
      <w:r>
        <w:rPr>
          <w:rtl/>
        </w:rPr>
        <w:t xml:space="preserve"> ואתה אומר לי</w:t>
      </w:r>
      <w:r>
        <w:rPr>
          <w:rFonts w:hint="cs"/>
          <w:rtl/>
        </w:rPr>
        <w:t xml:space="preserve">, </w:t>
      </w:r>
      <w:r>
        <w:rPr>
          <w:rtl/>
        </w:rPr>
        <w:t xml:space="preserve">הורידו את </w:t>
      </w:r>
      <w:bookmarkStart w:id="2359" w:name="_ETM_Q11_500803"/>
      <w:bookmarkEnd w:id="2359"/>
      <w:r>
        <w:rPr>
          <w:rtl/>
        </w:rPr>
        <w:t xml:space="preserve">המחירים בגלל שאנחנו הכנסנו שני ספקים חדשים וכולם רצו להוריד </w:t>
      </w:r>
      <w:bookmarkStart w:id="2360" w:name="_ETM_Q11_505532"/>
      <w:bookmarkEnd w:id="2360"/>
      <w:r>
        <w:rPr>
          <w:rtl/>
        </w:rPr>
        <w:t xml:space="preserve">את המחיר. </w:t>
      </w:r>
    </w:p>
    <w:p w:rsidR="000F1100" w:rsidRDefault="000F1100" w:rsidP="008C46D2">
      <w:pPr>
        <w:rPr>
          <w:rtl/>
        </w:rPr>
      </w:pPr>
    </w:p>
    <w:p w:rsidR="000F1100" w:rsidRDefault="000F1100" w:rsidP="008C46D2">
      <w:pPr>
        <w:rPr>
          <w:rtl/>
        </w:rPr>
      </w:pPr>
      <w:bookmarkStart w:id="2361" w:name="_ETM_Q11_505107"/>
      <w:bookmarkStart w:id="2362" w:name="_ETM_Q11_505134"/>
      <w:bookmarkEnd w:id="2361"/>
      <w:bookmarkEnd w:id="2362"/>
      <w:r>
        <w:rPr>
          <w:rtl/>
        </w:rPr>
        <w:t>הצעת החוק מדברת באופן פשוט</w:t>
      </w:r>
      <w:r>
        <w:rPr>
          <w:rFonts w:hint="cs"/>
          <w:rtl/>
        </w:rPr>
        <w:t>,</w:t>
      </w:r>
      <w:r>
        <w:rPr>
          <w:rtl/>
        </w:rPr>
        <w:t xml:space="preserve"> ואני אומר לך</w:t>
      </w:r>
      <w:r>
        <w:rPr>
          <w:rFonts w:hint="cs"/>
          <w:rtl/>
        </w:rPr>
        <w:t xml:space="preserve"> –</w:t>
      </w:r>
      <w:r>
        <w:rPr>
          <w:rtl/>
        </w:rPr>
        <w:t xml:space="preserve"> </w:t>
      </w:r>
      <w:bookmarkStart w:id="2363" w:name="_ETM_Q11_510260"/>
      <w:bookmarkEnd w:id="2363"/>
      <w:r>
        <w:rPr>
          <w:rtl/>
        </w:rPr>
        <w:t>עוד פעם ניכשל</w:t>
      </w:r>
      <w:r>
        <w:rPr>
          <w:rFonts w:hint="cs"/>
          <w:rtl/>
        </w:rPr>
        <w:t>.</w:t>
      </w:r>
      <w:r>
        <w:rPr>
          <w:rtl/>
        </w:rPr>
        <w:t xml:space="preserve"> אם תהיה לנו מלחמה, </w:t>
      </w:r>
      <w:bookmarkStart w:id="2364" w:name="_ETM_Q11_515559"/>
      <w:bookmarkEnd w:id="2364"/>
      <w:r>
        <w:rPr>
          <w:rtl/>
        </w:rPr>
        <w:t>נ</w:t>
      </w:r>
      <w:r>
        <w:rPr>
          <w:rFonts w:hint="cs"/>
          <w:rtl/>
        </w:rPr>
        <w:t>י</w:t>
      </w:r>
      <w:r>
        <w:rPr>
          <w:rtl/>
        </w:rPr>
        <w:t>כשל עוד פעם בלספק את המזון</w:t>
      </w:r>
      <w:r>
        <w:rPr>
          <w:rFonts w:hint="cs"/>
          <w:rtl/>
        </w:rPr>
        <w:t>.</w:t>
      </w:r>
      <w:r>
        <w:rPr>
          <w:rtl/>
        </w:rPr>
        <w:t xml:space="preserve"> שהמדינה תיקח אחריות. הצעת </w:t>
      </w:r>
      <w:bookmarkStart w:id="2365" w:name="_ETM_Q11_521285"/>
      <w:bookmarkEnd w:id="2365"/>
      <w:r>
        <w:rPr>
          <w:rtl/>
        </w:rPr>
        <w:t xml:space="preserve">החוק שלי מדברת על זה שהמדינה צריכה לקחת אחריות בנושא </w:t>
      </w:r>
      <w:bookmarkStart w:id="2366" w:name="_ETM_Q11_527011"/>
      <w:bookmarkEnd w:id="2366"/>
      <w:r>
        <w:rPr>
          <w:rtl/>
        </w:rPr>
        <w:t xml:space="preserve">של אספקת מזון בשעת חירום, ואתם לא תומכים בהצעת החוק </w:t>
      </w:r>
      <w:bookmarkStart w:id="2367" w:name="_ETM_Q11_532737"/>
      <w:bookmarkEnd w:id="2367"/>
      <w:r>
        <w:rPr>
          <w:rtl/>
        </w:rPr>
        <w:t xml:space="preserve">הזאת, </w:t>
      </w:r>
      <w:r>
        <w:rPr>
          <w:rFonts w:hint="cs"/>
          <w:rtl/>
        </w:rPr>
        <w:t xml:space="preserve">למרות </w:t>
      </w:r>
      <w:r>
        <w:rPr>
          <w:rtl/>
        </w:rPr>
        <w:t>שנכשלתם והוכחתם לכולם שמדינת ישראל נכשלה בשעת חירו</w:t>
      </w:r>
      <w:r>
        <w:rPr>
          <w:rFonts w:hint="cs"/>
          <w:rtl/>
        </w:rPr>
        <w:t>ם</w:t>
      </w:r>
      <w:r>
        <w:rPr>
          <w:rtl/>
        </w:rPr>
        <w:t xml:space="preserve"> </w:t>
      </w:r>
      <w:bookmarkStart w:id="2368" w:name="_ETM_Q11_538475"/>
      <w:bookmarkEnd w:id="2368"/>
      <w:r>
        <w:rPr>
          <w:rtl/>
        </w:rPr>
        <w:t xml:space="preserve">לספק את המזון הבסיסי. </w:t>
      </w:r>
    </w:p>
    <w:p w:rsidR="000F1100" w:rsidRDefault="000F1100" w:rsidP="008C46D2">
      <w:pPr>
        <w:rPr>
          <w:rtl/>
        </w:rPr>
      </w:pPr>
    </w:p>
    <w:p w:rsidR="000F1100" w:rsidRDefault="000F1100" w:rsidP="008C46D2">
      <w:pPr>
        <w:rPr>
          <w:rtl/>
        </w:rPr>
      </w:pPr>
      <w:r>
        <w:rPr>
          <w:rtl/>
        </w:rPr>
        <w:t>אנחנו הסתובבנו בשטח</w:t>
      </w:r>
      <w:r>
        <w:rPr>
          <w:rFonts w:hint="cs"/>
          <w:rtl/>
        </w:rPr>
        <w:t>.</w:t>
      </w:r>
      <w:r>
        <w:rPr>
          <w:rtl/>
        </w:rPr>
        <w:t xml:space="preserve"> אני הייתי בשטח</w:t>
      </w:r>
      <w:r>
        <w:rPr>
          <w:rFonts w:hint="cs"/>
          <w:rtl/>
        </w:rPr>
        <w:t>.</w:t>
      </w:r>
      <w:r>
        <w:rPr>
          <w:rtl/>
        </w:rPr>
        <w:t xml:space="preserve"> </w:t>
      </w:r>
      <w:bookmarkStart w:id="2369" w:name="_ETM_Q11_542815"/>
      <w:bookmarkEnd w:id="2369"/>
      <w:r>
        <w:rPr>
          <w:rtl/>
        </w:rPr>
        <w:t xml:space="preserve">אני ראיתי איך אנשים לא קיבלו מזון דרך המדינה, קיבלו </w:t>
      </w:r>
      <w:bookmarkStart w:id="2370" w:name="_ETM_Q11_547154"/>
      <w:bookmarkEnd w:id="2370"/>
      <w:r>
        <w:rPr>
          <w:rtl/>
        </w:rPr>
        <w:t>מזון דרך העמותות. העמותות עשו את העבודה</w:t>
      </w:r>
      <w:r>
        <w:rPr>
          <w:rFonts w:hint="cs"/>
          <w:rtl/>
        </w:rPr>
        <w:t>.</w:t>
      </w:r>
      <w:r>
        <w:rPr>
          <w:rtl/>
        </w:rPr>
        <w:t xml:space="preserve"> המדינה נכשלה</w:t>
      </w:r>
      <w:r>
        <w:rPr>
          <w:rFonts w:hint="cs"/>
          <w:rtl/>
        </w:rPr>
        <w:t xml:space="preserve">. </w:t>
      </w:r>
      <w:r>
        <w:rPr>
          <w:rtl/>
        </w:rPr>
        <w:t xml:space="preserve">אפילו </w:t>
      </w:r>
      <w:bookmarkStart w:id="2371" w:name="_ETM_Q11_551495"/>
      <w:bookmarkEnd w:id="2371"/>
      <w:r>
        <w:rPr>
          <w:rtl/>
        </w:rPr>
        <w:t xml:space="preserve">לאותם מפונים העמותות עשו את העבודה, תנועות נוער שהגיעו אליהם, </w:t>
      </w:r>
      <w:bookmarkStart w:id="2372" w:name="_ETM_Q11_555835"/>
      <w:bookmarkEnd w:id="2372"/>
      <w:r>
        <w:rPr>
          <w:rtl/>
        </w:rPr>
        <w:t>אנשים פרטיים שהגיעו ועזרו</w:t>
      </w:r>
      <w:r>
        <w:rPr>
          <w:rFonts w:hint="cs"/>
          <w:rtl/>
        </w:rPr>
        <w:t>.</w:t>
      </w:r>
      <w:r>
        <w:rPr>
          <w:rtl/>
        </w:rPr>
        <w:t xml:space="preserve"> המדינה נכשלה</w:t>
      </w:r>
      <w:r>
        <w:rPr>
          <w:rFonts w:hint="cs"/>
          <w:rtl/>
        </w:rPr>
        <w:t xml:space="preserve"> </w:t>
      </w:r>
      <w:r>
        <w:rPr>
          <w:rtl/>
        </w:rPr>
        <w:t xml:space="preserve">שם. </w:t>
      </w:r>
    </w:p>
    <w:p w:rsidR="000F1100" w:rsidRDefault="000F1100" w:rsidP="008C46D2">
      <w:pPr>
        <w:rPr>
          <w:rtl/>
        </w:rPr>
      </w:pPr>
    </w:p>
    <w:p w:rsidR="000F1100" w:rsidRDefault="000F1100" w:rsidP="008C46D2">
      <w:pPr>
        <w:rPr>
          <w:rtl/>
        </w:rPr>
      </w:pPr>
      <w:r>
        <w:rPr>
          <w:rtl/>
        </w:rPr>
        <w:t xml:space="preserve">חבל שאתם לא </w:t>
      </w:r>
      <w:bookmarkStart w:id="2373" w:name="_ETM_Q11_560175"/>
      <w:bookmarkEnd w:id="2373"/>
      <w:r>
        <w:rPr>
          <w:rtl/>
        </w:rPr>
        <w:t>תומכים בהצעת החוק הזאת.</w:t>
      </w:r>
    </w:p>
    <w:p w:rsidR="000F1100" w:rsidRDefault="000F1100" w:rsidP="008C46D2">
      <w:pPr>
        <w:rPr>
          <w:rtl/>
        </w:rPr>
      </w:pPr>
    </w:p>
    <w:p w:rsidR="000F1100" w:rsidRPr="000231CB" w:rsidRDefault="000F1100" w:rsidP="008C46D2">
      <w:pPr>
        <w:pStyle w:val="af6"/>
        <w:keepNext/>
        <w:rPr>
          <w:rtl/>
        </w:rPr>
      </w:pPr>
      <w:bookmarkStart w:id="2374" w:name="ET_yor_6688_17"/>
      <w:r w:rsidRPr="000231CB">
        <w:rPr>
          <w:rStyle w:val="TagStyle"/>
          <w:rtl/>
        </w:rPr>
        <w:t xml:space="preserve"> &lt;&lt; יור &gt;&gt; </w:t>
      </w:r>
      <w:r>
        <w:rPr>
          <w:rtl/>
        </w:rPr>
        <w:t>היו"ר יעקב מרגי:</w:t>
      </w:r>
      <w:r w:rsidRPr="000231CB">
        <w:rPr>
          <w:rStyle w:val="TagStyle"/>
          <w:rtl/>
        </w:rPr>
        <w:t xml:space="preserve"> &lt;&lt; יור &gt;&gt;</w:t>
      </w:r>
      <w:r>
        <w:rPr>
          <w:rtl/>
        </w:rPr>
        <w:t xml:space="preserve">   </w:t>
      </w:r>
      <w:bookmarkStart w:id="2375" w:name="_ETM_Q11_565236"/>
      <w:bookmarkEnd w:id="2374"/>
      <w:bookmarkEnd w:id="2375"/>
    </w:p>
    <w:p w:rsidR="000F1100" w:rsidRDefault="000F1100" w:rsidP="008C46D2">
      <w:pPr>
        <w:rPr>
          <w:rtl/>
        </w:rPr>
      </w:pPr>
    </w:p>
    <w:p w:rsidR="000F1100" w:rsidRDefault="000F1100" w:rsidP="008C46D2">
      <w:pPr>
        <w:rPr>
          <w:rtl/>
        </w:rPr>
      </w:pPr>
      <w:bookmarkStart w:id="2376" w:name="_ETM_Q11_564795"/>
      <w:bookmarkEnd w:id="2376"/>
      <w:r>
        <w:rPr>
          <w:rtl/>
        </w:rPr>
        <w:t>תודה רבה לחבר הכנסת חמד עמ</w:t>
      </w:r>
      <w:r>
        <w:rPr>
          <w:rFonts w:hint="cs"/>
          <w:rtl/>
        </w:rPr>
        <w:t>א</w:t>
      </w:r>
      <w:r>
        <w:rPr>
          <w:rtl/>
        </w:rPr>
        <w:t>ר</w:t>
      </w:r>
      <w:r>
        <w:rPr>
          <w:rFonts w:hint="cs"/>
          <w:rtl/>
        </w:rPr>
        <w:t>.</w:t>
      </w:r>
    </w:p>
    <w:p w:rsidR="000F1100" w:rsidRDefault="000F1100" w:rsidP="008C46D2">
      <w:pPr>
        <w:rPr>
          <w:rtl/>
        </w:rPr>
      </w:pPr>
    </w:p>
    <w:p w:rsidR="000F1100" w:rsidRDefault="000F1100" w:rsidP="008C46D2">
      <w:pPr>
        <w:rPr>
          <w:rtl/>
        </w:rPr>
      </w:pPr>
      <w:bookmarkStart w:id="2377" w:name="_ETM_Q11_563649"/>
      <w:bookmarkEnd w:id="2377"/>
      <w:r>
        <w:rPr>
          <w:rtl/>
        </w:rPr>
        <w:t xml:space="preserve">חברי הכנסת, </w:t>
      </w:r>
      <w:bookmarkStart w:id="2378" w:name="_ETM_Q11_571750"/>
      <w:bookmarkEnd w:id="2378"/>
      <w:r>
        <w:rPr>
          <w:rtl/>
        </w:rPr>
        <w:t>אנו עוברים להצבעה</w:t>
      </w:r>
      <w:r>
        <w:rPr>
          <w:rFonts w:hint="cs"/>
          <w:rtl/>
        </w:rPr>
        <w:t>.</w:t>
      </w:r>
      <w:r>
        <w:rPr>
          <w:rtl/>
        </w:rPr>
        <w:t xml:space="preserve"> הממשלה, אתם עדיין עומדים על שמית? </w:t>
      </w:r>
      <w:bookmarkStart w:id="2379" w:name="_ETM_Q11_584299"/>
      <w:bookmarkEnd w:id="2379"/>
      <w:r>
        <w:rPr>
          <w:rtl/>
        </w:rPr>
        <w:t>לא</w:t>
      </w:r>
      <w:r>
        <w:rPr>
          <w:rFonts w:hint="cs"/>
          <w:rtl/>
        </w:rPr>
        <w:t>.</w:t>
      </w:r>
      <w:r>
        <w:rPr>
          <w:rtl/>
        </w:rPr>
        <w:t xml:space="preserve"> חברי הכנסת, אנו עוברים להצבעה על </w:t>
      </w:r>
      <w:r w:rsidRPr="005A737D">
        <w:rPr>
          <w:rtl/>
        </w:rPr>
        <w:t>הצעת חוק הבטחת גישה למזון בשעת חירום, התשפ"ה</w:t>
      </w:r>
      <w:r>
        <w:rPr>
          <w:rFonts w:hint="cs"/>
          <w:rtl/>
        </w:rPr>
        <w:t>–</w:t>
      </w:r>
      <w:r w:rsidRPr="005A737D">
        <w:rPr>
          <w:rtl/>
        </w:rPr>
        <w:t>2025</w:t>
      </w:r>
      <w:r>
        <w:rPr>
          <w:rFonts w:hint="cs"/>
          <w:rtl/>
        </w:rPr>
        <w:t xml:space="preserve">. </w:t>
      </w:r>
      <w:r>
        <w:rPr>
          <w:rtl/>
        </w:rPr>
        <w:t>הצבעה</w:t>
      </w:r>
      <w:r>
        <w:rPr>
          <w:rFonts w:hint="cs"/>
          <w:rtl/>
        </w:rPr>
        <w:t>.</w:t>
      </w:r>
      <w:r>
        <w:rPr>
          <w:rtl/>
        </w:rPr>
        <w:t xml:space="preserve"> </w:t>
      </w:r>
      <w:bookmarkStart w:id="2380" w:name="_ETM_Q11_600570"/>
      <w:bookmarkStart w:id="2381" w:name="_ETM_Q11_610196"/>
      <w:bookmarkEnd w:id="2380"/>
      <w:bookmarkEnd w:id="2381"/>
    </w:p>
    <w:p w:rsidR="000F1100" w:rsidRDefault="000F1100" w:rsidP="008C46D2">
      <w:pPr>
        <w:rPr>
          <w:rtl/>
        </w:rPr>
      </w:pPr>
      <w:bookmarkStart w:id="2382" w:name="_ETM_Q11_610398"/>
      <w:bookmarkStart w:id="2383" w:name="_ETM_Q11_610497"/>
      <w:bookmarkEnd w:id="2382"/>
      <w:bookmarkEnd w:id="2383"/>
    </w:p>
    <w:p w:rsidR="000F1100" w:rsidRDefault="000F1100" w:rsidP="008C46D2">
      <w:pPr>
        <w:pStyle w:val="af1"/>
        <w:keepNext/>
        <w:rPr>
          <w:rtl/>
        </w:rPr>
      </w:pPr>
      <w:bookmarkStart w:id="2384" w:name="_ETM_Q11_610708"/>
      <w:bookmarkEnd w:id="2384"/>
      <w:r>
        <w:rPr>
          <w:rtl/>
        </w:rPr>
        <w:t>הצבעה מס'</w:t>
      </w:r>
      <w:r>
        <w:rPr>
          <w:rFonts w:hint="cs"/>
          <w:rtl/>
        </w:rPr>
        <w:t xml:space="preserve"> 6</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21</w:t>
      </w:r>
    </w:p>
    <w:p w:rsidR="000F1100" w:rsidRDefault="000F1100" w:rsidP="008C46D2">
      <w:pPr>
        <w:pStyle w:val="--"/>
        <w:keepNext/>
        <w:rPr>
          <w:rtl/>
        </w:rPr>
      </w:pPr>
      <w:r>
        <w:rPr>
          <w:rtl/>
        </w:rPr>
        <w:t xml:space="preserve">בעד ההצעה </w:t>
      </w:r>
      <w:r>
        <w:rPr>
          <w:rFonts w:hint="cs"/>
          <w:rtl/>
        </w:rPr>
        <w:t xml:space="preserve">להסיר מסדר-היום את הצעת החוק </w:t>
      </w:r>
      <w:r>
        <w:rPr>
          <w:rtl/>
        </w:rPr>
        <w:t xml:space="preserve">– </w:t>
      </w:r>
      <w:r>
        <w:rPr>
          <w:rFonts w:hint="cs"/>
          <w:rtl/>
        </w:rPr>
        <w:t xml:space="preserve">49 </w:t>
      </w:r>
    </w:p>
    <w:p w:rsidR="000F1100" w:rsidRDefault="000F1100" w:rsidP="008C46D2">
      <w:pPr>
        <w:pStyle w:val="--"/>
        <w:keepNext/>
        <w:rPr>
          <w:rtl/>
        </w:rPr>
      </w:pPr>
      <w:r>
        <w:rPr>
          <w:rtl/>
        </w:rPr>
        <w:t xml:space="preserve">נמנעים – </w:t>
      </w:r>
      <w:r>
        <w:rPr>
          <w:rFonts w:hint="cs"/>
          <w:rtl/>
        </w:rPr>
        <w:t>אין</w:t>
      </w:r>
    </w:p>
    <w:p w:rsidR="000F1100" w:rsidRPr="00374F8B" w:rsidRDefault="000F1100" w:rsidP="008C46D2">
      <w:pPr>
        <w:pStyle w:val="af2"/>
        <w:rPr>
          <w:rtl/>
        </w:rPr>
      </w:pPr>
      <w:r>
        <w:rPr>
          <w:rtl/>
        </w:rPr>
        <w:t xml:space="preserve">ההצעה להעביר </w:t>
      </w:r>
      <w:r>
        <w:rPr>
          <w:rFonts w:hint="cs"/>
          <w:rtl/>
        </w:rPr>
        <w:t>לוועדה</w:t>
      </w:r>
      <w:r>
        <w:rPr>
          <w:rtl/>
        </w:rPr>
        <w:t xml:space="preserve"> את </w:t>
      </w:r>
      <w:r w:rsidRPr="005A737D">
        <w:rPr>
          <w:rtl/>
        </w:rPr>
        <w:t>הצעת חוק הבטחת גישה למזון בשעת חירום, התשפ"ה</w:t>
      </w:r>
      <w:r>
        <w:rPr>
          <w:rFonts w:hint="cs"/>
          <w:rtl/>
        </w:rPr>
        <w:t>–</w:t>
      </w:r>
      <w:r w:rsidRPr="005A737D">
        <w:rPr>
          <w:rtl/>
        </w:rPr>
        <w:t>2025</w:t>
      </w:r>
      <w:r>
        <w:rPr>
          <w:rFonts w:hint="cs"/>
          <w:rtl/>
        </w:rPr>
        <w:t>, לא נתקבלה.</w:t>
      </w:r>
    </w:p>
    <w:p w:rsidR="000F1100" w:rsidRDefault="000F1100" w:rsidP="008C46D2">
      <w:pPr>
        <w:rPr>
          <w:rtl/>
        </w:rPr>
      </w:pPr>
    </w:p>
    <w:p w:rsidR="000F1100" w:rsidRPr="005A737D" w:rsidRDefault="000F1100" w:rsidP="008C46D2">
      <w:pPr>
        <w:pStyle w:val="af6"/>
        <w:keepNext/>
        <w:rPr>
          <w:rtl/>
        </w:rPr>
      </w:pPr>
      <w:r w:rsidRPr="005A737D">
        <w:rPr>
          <w:rStyle w:val="TagStyle"/>
          <w:rtl/>
        </w:rPr>
        <w:t xml:space="preserve"> &lt;&lt; יור &gt;&gt; </w:t>
      </w:r>
      <w:r>
        <w:rPr>
          <w:rtl/>
        </w:rPr>
        <w:t>היו"ר יעקב מרגי:</w:t>
      </w:r>
      <w:r w:rsidRPr="005A737D">
        <w:rPr>
          <w:rStyle w:val="TagStyle"/>
          <w:rtl/>
        </w:rPr>
        <w:t xml:space="preserve"> &lt;&lt; יור &gt;&gt;</w:t>
      </w:r>
      <w:r>
        <w:rPr>
          <w:rtl/>
        </w:rPr>
        <w:t xml:space="preserve">   </w:t>
      </w:r>
    </w:p>
    <w:p w:rsidR="000F1100" w:rsidRDefault="000F1100" w:rsidP="008C46D2">
      <w:pPr>
        <w:rPr>
          <w:rtl/>
        </w:rPr>
      </w:pPr>
      <w:bookmarkStart w:id="2385" w:name="_ETM_Q11_610864"/>
      <w:bookmarkStart w:id="2386" w:name="_ETM_Q11_611006"/>
      <w:bookmarkStart w:id="2387" w:name="_ETM_Q11_611722"/>
      <w:bookmarkEnd w:id="2385"/>
      <w:bookmarkEnd w:id="2386"/>
      <w:bookmarkEnd w:id="2387"/>
    </w:p>
    <w:p w:rsidR="000F1100" w:rsidRDefault="000F1100" w:rsidP="008C46D2">
      <w:pPr>
        <w:rPr>
          <w:rtl/>
        </w:rPr>
      </w:pPr>
      <w:bookmarkStart w:id="2388" w:name="_ETM_Q11_611884"/>
      <w:bookmarkStart w:id="2389" w:name="_ETM_Q11_607670"/>
      <w:bookmarkEnd w:id="2388"/>
      <w:bookmarkEnd w:id="2389"/>
      <w:r>
        <w:rPr>
          <w:rtl/>
        </w:rPr>
        <w:t xml:space="preserve">חברי הכנסת, בעד הצעת החוק הצביעו </w:t>
      </w:r>
      <w:r>
        <w:rPr>
          <w:rFonts w:hint="cs"/>
          <w:rtl/>
        </w:rPr>
        <w:t>21</w:t>
      </w:r>
      <w:r>
        <w:rPr>
          <w:rtl/>
        </w:rPr>
        <w:t xml:space="preserve"> חברי </w:t>
      </w:r>
      <w:r>
        <w:rPr>
          <w:rFonts w:hint="cs"/>
          <w:rtl/>
        </w:rPr>
        <w:t>ה</w:t>
      </w:r>
      <w:r>
        <w:rPr>
          <w:rtl/>
        </w:rPr>
        <w:t>כנסת</w:t>
      </w:r>
      <w:r>
        <w:rPr>
          <w:rFonts w:hint="cs"/>
          <w:rtl/>
        </w:rPr>
        <w:t>,</w:t>
      </w:r>
      <w:r>
        <w:rPr>
          <w:rtl/>
        </w:rPr>
        <w:t xml:space="preserve"> </w:t>
      </w:r>
      <w:bookmarkStart w:id="2390" w:name="_ETM_Q11_613589"/>
      <w:bookmarkEnd w:id="2390"/>
      <w:r>
        <w:rPr>
          <w:rtl/>
        </w:rPr>
        <w:t>נגדה</w:t>
      </w:r>
      <w:r>
        <w:rPr>
          <w:rFonts w:hint="cs"/>
          <w:rtl/>
        </w:rPr>
        <w:t xml:space="preserve"> –</w:t>
      </w:r>
      <w:r>
        <w:rPr>
          <w:rtl/>
        </w:rPr>
        <w:t xml:space="preserve"> </w:t>
      </w:r>
      <w:r>
        <w:rPr>
          <w:rFonts w:hint="cs"/>
          <w:rtl/>
        </w:rPr>
        <w:t>49</w:t>
      </w:r>
      <w:r>
        <w:rPr>
          <w:rtl/>
        </w:rPr>
        <w:t xml:space="preserve"> חברי </w:t>
      </w:r>
      <w:r>
        <w:rPr>
          <w:rFonts w:hint="cs"/>
          <w:rtl/>
        </w:rPr>
        <w:t>ה</w:t>
      </w:r>
      <w:r>
        <w:rPr>
          <w:rtl/>
        </w:rPr>
        <w:t>כנסת</w:t>
      </w:r>
      <w:r>
        <w:rPr>
          <w:rFonts w:hint="cs"/>
          <w:rtl/>
        </w:rPr>
        <w:t>.</w:t>
      </w:r>
      <w:r>
        <w:rPr>
          <w:rtl/>
        </w:rPr>
        <w:t xml:space="preserve"> אי</w:t>
      </w:r>
      <w:r>
        <w:rPr>
          <w:rFonts w:hint="cs"/>
          <w:rtl/>
        </w:rPr>
        <w:t xml:space="preserve"> </w:t>
      </w:r>
      <w:r>
        <w:rPr>
          <w:rtl/>
        </w:rPr>
        <w:t>לכך</w:t>
      </w:r>
      <w:r>
        <w:rPr>
          <w:rFonts w:hint="cs"/>
          <w:rtl/>
        </w:rPr>
        <w:t>,</w:t>
      </w:r>
      <w:r>
        <w:rPr>
          <w:rtl/>
        </w:rPr>
        <w:t xml:space="preserve"> אני קובע כי </w:t>
      </w:r>
      <w:bookmarkStart w:id="2391" w:name="_ETM_Q11_617319"/>
      <w:bookmarkEnd w:id="2391"/>
      <w:r w:rsidRPr="005A737D">
        <w:rPr>
          <w:rtl/>
        </w:rPr>
        <w:t>הצעת חוק הבטחת גישה למזון בשעת חירום, התשפ"ה</w:t>
      </w:r>
      <w:r>
        <w:rPr>
          <w:rFonts w:hint="cs"/>
          <w:rtl/>
        </w:rPr>
        <w:t>–</w:t>
      </w:r>
      <w:r w:rsidRPr="005A737D">
        <w:rPr>
          <w:rtl/>
        </w:rPr>
        <w:t>2025</w:t>
      </w:r>
      <w:r>
        <w:rPr>
          <w:rFonts w:hint="cs"/>
          <w:rtl/>
        </w:rPr>
        <w:t xml:space="preserve">, </w:t>
      </w:r>
      <w:r>
        <w:rPr>
          <w:rtl/>
        </w:rPr>
        <w:t>לא אושרה</w:t>
      </w:r>
      <w:r>
        <w:rPr>
          <w:rFonts w:hint="cs"/>
          <w:rtl/>
        </w:rPr>
        <w:t>,</w:t>
      </w:r>
      <w:r>
        <w:rPr>
          <w:rtl/>
        </w:rPr>
        <w:t xml:space="preserve"> ותוסר מסדר</w:t>
      </w:r>
      <w:r>
        <w:rPr>
          <w:rFonts w:hint="cs"/>
          <w:rtl/>
        </w:rPr>
        <w:t>-</w:t>
      </w:r>
      <w:r>
        <w:rPr>
          <w:rtl/>
        </w:rPr>
        <w:t xml:space="preserve">היום. </w:t>
      </w:r>
      <w:bookmarkStart w:id="2392" w:name="_ETM_Q11_625390"/>
      <w:bookmarkStart w:id="2393" w:name="_ETM_Q11_623598"/>
      <w:bookmarkEnd w:id="2392"/>
      <w:bookmarkEnd w:id="2393"/>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2394" w:name="_ETM_Q11_623786"/>
      <w:bookmarkStart w:id="2395" w:name="_ETM_Q11_48351"/>
      <w:bookmarkStart w:id="2396" w:name="_ETM_Q11_48543"/>
      <w:bookmarkStart w:id="2397" w:name="_ETM_Q11_48571"/>
      <w:bookmarkStart w:id="2398" w:name="_ETM_Q11_48677"/>
      <w:bookmarkStart w:id="2399" w:name="ET_hatsach_648042_7"/>
      <w:bookmarkEnd w:id="2394"/>
      <w:bookmarkEnd w:id="2395"/>
      <w:bookmarkEnd w:id="2396"/>
      <w:bookmarkEnd w:id="2397"/>
      <w:bookmarkEnd w:id="2398"/>
      <w:r w:rsidRPr="00374F8B">
        <w:rPr>
          <w:rStyle w:val="TagStyle"/>
          <w:rtl/>
        </w:rPr>
        <w:t xml:space="preserve"> &lt;&lt; הצח &gt;&gt; </w:t>
      </w:r>
      <w:bookmarkStart w:id="2400" w:name="_Toc219323567"/>
      <w:bookmarkStart w:id="2401" w:name="_Toc219324089"/>
      <w:r>
        <w:rPr>
          <w:rtl/>
        </w:rPr>
        <w:t xml:space="preserve">הצעת חוק-יסוד: הממשלה (תיקון </w:t>
      </w:r>
      <w:r>
        <w:rPr>
          <w:rFonts w:hint="cs"/>
          <w:rtl/>
        </w:rPr>
        <w:t>–</w:t>
      </w:r>
      <w:r>
        <w:rPr>
          <w:rtl/>
        </w:rPr>
        <w:t xml:space="preserve"> הגבלת תקופת כהונה של ראש הממשלה)</w:t>
      </w:r>
      <w:bookmarkEnd w:id="2400"/>
      <w:bookmarkEnd w:id="2401"/>
      <w:r w:rsidRPr="00374F8B">
        <w:rPr>
          <w:rStyle w:val="TagStyle"/>
          <w:rtl/>
        </w:rPr>
        <w:t xml:space="preserve"> &lt;&lt; הצח &gt;&gt;</w:t>
      </w:r>
      <w:r>
        <w:rPr>
          <w:rtl/>
        </w:rPr>
        <w:t xml:space="preserve">   </w:t>
      </w:r>
      <w:bookmarkEnd w:id="2399"/>
    </w:p>
    <w:p w:rsidR="000F1100" w:rsidRDefault="000F1100" w:rsidP="008C46D2">
      <w:pPr>
        <w:rPr>
          <w:rtl/>
        </w:rPr>
      </w:pPr>
      <w:r>
        <w:rPr>
          <w:rtl/>
        </w:rPr>
        <w:t>[הצעת חוק פ/</w:t>
      </w:r>
      <w:r>
        <w:rPr>
          <w:rFonts w:hint="cs"/>
          <w:rtl/>
        </w:rPr>
        <w:t>6062</w:t>
      </w:r>
      <w:r>
        <w:rPr>
          <w:rtl/>
        </w:rPr>
        <w:t>/</w:t>
      </w:r>
      <w:r>
        <w:rPr>
          <w:rFonts w:hint="cs"/>
          <w:rtl/>
        </w:rPr>
        <w:t>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F1100" w:rsidRDefault="000F1100" w:rsidP="008C46D2">
      <w:pPr>
        <w:rPr>
          <w:rtl/>
        </w:rPr>
      </w:pPr>
    </w:p>
    <w:p w:rsidR="000F1100" w:rsidRDefault="000F1100" w:rsidP="008C46D2">
      <w:pPr>
        <w:pStyle w:val="af6"/>
        <w:keepNext/>
        <w:rPr>
          <w:rtl/>
        </w:rPr>
      </w:pPr>
      <w:r w:rsidRPr="00374F8B">
        <w:rPr>
          <w:rStyle w:val="TagStyle"/>
          <w:rtl/>
        </w:rPr>
        <w:t xml:space="preserve"> &lt;&lt; יור &gt;&gt; </w:t>
      </w:r>
      <w:r>
        <w:rPr>
          <w:rtl/>
        </w:rPr>
        <w:t>היו"ר יעקב מרגי:</w:t>
      </w:r>
      <w:r w:rsidRPr="00374F8B">
        <w:rPr>
          <w:rStyle w:val="TagStyle"/>
          <w:rtl/>
        </w:rPr>
        <w:t xml:space="preserve"> &lt;&lt; יור &gt;&gt;</w:t>
      </w:r>
      <w:r>
        <w:rPr>
          <w:rtl/>
        </w:rPr>
        <w:t xml:space="preserve">   </w:t>
      </w:r>
    </w:p>
    <w:p w:rsidR="000F1100" w:rsidRDefault="000F1100" w:rsidP="008C46D2">
      <w:pPr>
        <w:tabs>
          <w:tab w:val="left" w:pos="1256"/>
        </w:tabs>
        <w:ind w:firstLine="0"/>
        <w:rPr>
          <w:rtl/>
        </w:rPr>
      </w:pPr>
    </w:p>
    <w:p w:rsidR="000F1100" w:rsidRDefault="000F1100" w:rsidP="007F2A43">
      <w:pPr>
        <w:rPr>
          <w:rtl/>
        </w:rPr>
      </w:pPr>
      <w:bookmarkStart w:id="2402" w:name="_ETM_Q11_623896"/>
      <w:bookmarkStart w:id="2403" w:name="_ETM_Q11_624102"/>
      <w:bookmarkEnd w:id="2402"/>
      <w:bookmarkEnd w:id="2403"/>
      <w:r>
        <w:rPr>
          <w:rtl/>
        </w:rPr>
        <w:t>חברי הכנסת, אנו עוברים לנושא הבא על סדר</w:t>
      </w:r>
      <w:r>
        <w:rPr>
          <w:rFonts w:hint="cs"/>
          <w:rtl/>
        </w:rPr>
        <w:t>-</w:t>
      </w:r>
      <w:r>
        <w:rPr>
          <w:rtl/>
        </w:rPr>
        <w:t>היום</w:t>
      </w:r>
      <w:r>
        <w:rPr>
          <w:rFonts w:hint="cs"/>
          <w:rtl/>
        </w:rPr>
        <w:t xml:space="preserve"> – </w:t>
      </w:r>
      <w:r>
        <w:rPr>
          <w:rtl/>
        </w:rPr>
        <w:t xml:space="preserve">הצעת חוק-יסוד: הממשלה (תיקון </w:t>
      </w:r>
      <w:r>
        <w:rPr>
          <w:rFonts w:hint="cs"/>
          <w:rtl/>
        </w:rPr>
        <w:t>–</w:t>
      </w:r>
      <w:r>
        <w:rPr>
          <w:rtl/>
        </w:rPr>
        <w:t>הגבלת תקופת כהונה של ראש הממשלה)</w:t>
      </w:r>
      <w:r>
        <w:rPr>
          <w:rFonts w:hint="cs"/>
          <w:rtl/>
        </w:rPr>
        <w:t>,</w:t>
      </w:r>
      <w:bookmarkStart w:id="2404" w:name="_ETM_Q11_634609"/>
      <w:bookmarkEnd w:id="2404"/>
      <w:r>
        <w:rPr>
          <w:rFonts w:hint="cs"/>
          <w:rtl/>
        </w:rPr>
        <w:t xml:space="preserve"> </w:t>
      </w:r>
      <w:r w:rsidRPr="002D5643">
        <w:rPr>
          <w:rtl/>
        </w:rPr>
        <w:t>של חברות הכנסת אפרת רייטן מרום וקארין אלהרר</w:t>
      </w:r>
      <w:r>
        <w:rPr>
          <w:rFonts w:hint="cs"/>
          <w:rtl/>
        </w:rPr>
        <w:t xml:space="preserve">. </w:t>
      </w:r>
      <w:r>
        <w:rPr>
          <w:rtl/>
        </w:rPr>
        <w:t xml:space="preserve">אני מזמין </w:t>
      </w:r>
      <w:bookmarkStart w:id="2405" w:name="_ETM_Q11_639219"/>
      <w:bookmarkEnd w:id="2405"/>
      <w:r>
        <w:rPr>
          <w:rtl/>
        </w:rPr>
        <w:t xml:space="preserve">את חברת הכנסת </w:t>
      </w:r>
      <w:r w:rsidRPr="002D5643">
        <w:rPr>
          <w:rtl/>
        </w:rPr>
        <w:t xml:space="preserve">אפרת רייטן מרום </w:t>
      </w:r>
      <w:r>
        <w:rPr>
          <w:rtl/>
        </w:rPr>
        <w:t>להציג את הצעת החוק</w:t>
      </w:r>
      <w:r>
        <w:rPr>
          <w:rFonts w:hint="cs"/>
          <w:rtl/>
        </w:rPr>
        <w:t>.</w:t>
      </w:r>
      <w:r>
        <w:rPr>
          <w:rtl/>
        </w:rPr>
        <w:t xml:space="preserve"> </w:t>
      </w:r>
      <w:bookmarkStart w:id="2406" w:name="_ETM_Q11_651940"/>
      <w:bookmarkStart w:id="2407" w:name="_ETM_Q11_655420"/>
      <w:bookmarkStart w:id="2408" w:name="_ETM_Q11_651877"/>
      <w:bookmarkStart w:id="2409" w:name="_ETM_Q11_652101"/>
      <w:bookmarkStart w:id="2410" w:name="_ETM_Q11_653763"/>
      <w:bookmarkStart w:id="2411" w:name="_ETM_Q11_653904"/>
      <w:bookmarkEnd w:id="2406"/>
      <w:bookmarkEnd w:id="2407"/>
      <w:bookmarkEnd w:id="2408"/>
      <w:bookmarkEnd w:id="2409"/>
      <w:bookmarkEnd w:id="2410"/>
      <w:bookmarkEnd w:id="2411"/>
      <w:r>
        <w:rPr>
          <w:rtl/>
        </w:rPr>
        <w:t>בבקשה גברתי, עשר דקות</w:t>
      </w:r>
      <w:r w:rsidRPr="002D5643">
        <w:rPr>
          <w:rtl/>
        </w:rPr>
        <w:t xml:space="preserve"> </w:t>
      </w:r>
      <w:r>
        <w:rPr>
          <w:rtl/>
        </w:rPr>
        <w:t>לרשותך</w:t>
      </w:r>
      <w:r>
        <w:rPr>
          <w:rFonts w:hint="cs"/>
          <w:rtl/>
        </w:rPr>
        <w:t>.</w:t>
      </w:r>
    </w:p>
    <w:p w:rsidR="000F1100" w:rsidRDefault="000F1100" w:rsidP="008C46D2">
      <w:pPr>
        <w:rPr>
          <w:rtl/>
        </w:rPr>
      </w:pPr>
    </w:p>
    <w:p w:rsidR="000F1100" w:rsidRDefault="000F1100" w:rsidP="008C46D2">
      <w:pPr>
        <w:pStyle w:val="a4"/>
        <w:keepNext/>
        <w:rPr>
          <w:rtl/>
        </w:rPr>
      </w:pPr>
      <w:bookmarkStart w:id="2412" w:name="ET_speaker_6158_9"/>
      <w:r w:rsidRPr="00374F8B">
        <w:rPr>
          <w:rStyle w:val="TagStyle"/>
          <w:rtl/>
        </w:rPr>
        <w:t xml:space="preserve">&lt;&lt; דובר &gt;&gt; </w:t>
      </w:r>
      <w:bookmarkStart w:id="2413" w:name="_Toc219323568"/>
      <w:bookmarkStart w:id="2414" w:name="_Toc219324090"/>
      <w:r>
        <w:rPr>
          <w:rtl/>
        </w:rPr>
        <w:t>אפרת רייטן מרום (העבודה):</w:t>
      </w:r>
      <w:bookmarkEnd w:id="2413"/>
      <w:bookmarkEnd w:id="2414"/>
      <w:r w:rsidRPr="00374F8B">
        <w:rPr>
          <w:rStyle w:val="TagStyle"/>
          <w:rtl/>
        </w:rPr>
        <w:t xml:space="preserve"> &lt;&lt; דובר &gt;&gt;</w:t>
      </w:r>
      <w:r>
        <w:rPr>
          <w:rtl/>
        </w:rPr>
        <w:t xml:space="preserve">   </w:t>
      </w:r>
      <w:bookmarkEnd w:id="2412"/>
    </w:p>
    <w:p w:rsidR="000F1100" w:rsidRDefault="000F1100" w:rsidP="008C46D2">
      <w:pPr>
        <w:rPr>
          <w:rtl/>
        </w:rPr>
      </w:pPr>
    </w:p>
    <w:p w:rsidR="000F1100" w:rsidRDefault="000F1100" w:rsidP="007F2A43">
      <w:pPr>
        <w:rPr>
          <w:rtl/>
        </w:rPr>
      </w:pPr>
      <w:bookmarkStart w:id="2415" w:name="_ETM_Q11_657420"/>
      <w:bookmarkEnd w:id="2415"/>
      <w:r>
        <w:rPr>
          <w:rtl/>
        </w:rPr>
        <w:t>תודה רבה, אדוני. א</w:t>
      </w:r>
      <w:r>
        <w:rPr>
          <w:rFonts w:hint="cs"/>
          <w:rtl/>
        </w:rPr>
        <w:t>ו</w:t>
      </w:r>
      <w:r>
        <w:rPr>
          <w:rtl/>
        </w:rPr>
        <w:t xml:space="preserve">מנם אני קצת חולה, אבל היה </w:t>
      </w:r>
      <w:bookmarkStart w:id="2416" w:name="_ETM_Q11_659939"/>
      <w:bookmarkEnd w:id="2416"/>
      <w:r>
        <w:rPr>
          <w:rtl/>
        </w:rPr>
        <w:t>לי חשוב לבוא לכאן</w:t>
      </w:r>
      <w:r>
        <w:rPr>
          <w:rFonts w:hint="cs"/>
          <w:rtl/>
        </w:rPr>
        <w:t xml:space="preserve"> - -</w:t>
      </w:r>
      <w:r>
        <w:rPr>
          <w:rtl/>
        </w:rPr>
        <w:t xml:space="preserve"> </w:t>
      </w:r>
    </w:p>
    <w:p w:rsidR="000F1100" w:rsidRDefault="000F1100" w:rsidP="008C46D2">
      <w:pPr>
        <w:rPr>
          <w:rtl/>
        </w:rPr>
      </w:pPr>
    </w:p>
    <w:p w:rsidR="000F1100" w:rsidRPr="00D82934" w:rsidRDefault="000F1100" w:rsidP="008C46D2">
      <w:pPr>
        <w:pStyle w:val="af6"/>
        <w:keepNext/>
        <w:rPr>
          <w:rtl/>
        </w:rPr>
      </w:pPr>
      <w:r w:rsidRPr="00D82934">
        <w:rPr>
          <w:rStyle w:val="TagStyle"/>
          <w:rtl/>
        </w:rPr>
        <w:t xml:space="preserve"> &lt;&lt; יור &gt;&gt; </w:t>
      </w:r>
      <w:r>
        <w:rPr>
          <w:rtl/>
        </w:rPr>
        <w:t>היו"ר יעקב מרגי:</w:t>
      </w:r>
      <w:r w:rsidRPr="00D82934">
        <w:rPr>
          <w:rStyle w:val="TagStyle"/>
          <w:rtl/>
        </w:rPr>
        <w:t xml:space="preserve"> &lt;&lt; יור &gt;&gt;</w:t>
      </w:r>
      <w:r>
        <w:rPr>
          <w:rtl/>
        </w:rPr>
        <w:t xml:space="preserve">   </w:t>
      </w:r>
      <w:bookmarkStart w:id="2417" w:name="_ETM_Q11_662380"/>
      <w:bookmarkEnd w:id="2417"/>
    </w:p>
    <w:p w:rsidR="000F1100" w:rsidRDefault="000F1100" w:rsidP="008C46D2">
      <w:pPr>
        <w:rPr>
          <w:rtl/>
        </w:rPr>
      </w:pPr>
    </w:p>
    <w:p w:rsidR="000F1100" w:rsidRDefault="000F1100" w:rsidP="008C46D2">
      <w:pPr>
        <w:rPr>
          <w:rtl/>
        </w:rPr>
      </w:pPr>
      <w:r>
        <w:rPr>
          <w:rtl/>
        </w:rPr>
        <w:t>רפואה שלמה.</w:t>
      </w:r>
      <w:r>
        <w:rPr>
          <w:rFonts w:hint="cs"/>
          <w:rtl/>
        </w:rPr>
        <w:t xml:space="preserve"> הינה, סחטת ברכה.</w:t>
      </w:r>
    </w:p>
    <w:p w:rsidR="000F1100" w:rsidRDefault="000F1100" w:rsidP="008C46D2">
      <w:pPr>
        <w:rPr>
          <w:rtl/>
        </w:rPr>
      </w:pPr>
    </w:p>
    <w:p w:rsidR="000F1100" w:rsidRDefault="000F1100" w:rsidP="008C46D2">
      <w:pPr>
        <w:pStyle w:val="-"/>
        <w:keepNext/>
        <w:rPr>
          <w:rtl/>
        </w:rPr>
      </w:pPr>
      <w:bookmarkStart w:id="2418" w:name="ET_speakercontinue_4674_20"/>
      <w:r w:rsidRPr="00D82934">
        <w:rPr>
          <w:rStyle w:val="TagStyle"/>
          <w:rtl/>
        </w:rPr>
        <w:t xml:space="preserve"> &lt;&lt; דובר_המשך &gt;&gt; </w:t>
      </w:r>
      <w:r>
        <w:rPr>
          <w:rtl/>
        </w:rPr>
        <w:t>אפרת רייטן מרום (העבודה):</w:t>
      </w:r>
      <w:r w:rsidRPr="00D82934">
        <w:rPr>
          <w:rStyle w:val="TagStyle"/>
          <w:rtl/>
        </w:rPr>
        <w:t xml:space="preserve"> &lt;&lt; דובר_המשך &gt;&gt;</w:t>
      </w:r>
      <w:r>
        <w:rPr>
          <w:rtl/>
        </w:rPr>
        <w:t xml:space="preserve">   </w:t>
      </w:r>
      <w:bookmarkEnd w:id="2418"/>
    </w:p>
    <w:p w:rsidR="000F1100" w:rsidRPr="00D82934" w:rsidRDefault="000F1100" w:rsidP="008C46D2">
      <w:pPr>
        <w:ind w:firstLine="0"/>
        <w:rPr>
          <w:rtl/>
        </w:rPr>
      </w:pPr>
    </w:p>
    <w:p w:rsidR="000F1100" w:rsidRDefault="000F1100" w:rsidP="007F2A43">
      <w:pPr>
        <w:rPr>
          <w:rtl/>
        </w:rPr>
      </w:pPr>
      <w:bookmarkStart w:id="2419" w:name="_ETM_Q11_662670"/>
      <w:bookmarkEnd w:id="2419"/>
      <w:r>
        <w:rPr>
          <w:rtl/>
        </w:rPr>
        <w:t>תודה</w:t>
      </w:r>
      <w:r>
        <w:rPr>
          <w:rFonts w:hint="cs"/>
          <w:rtl/>
        </w:rPr>
        <w:t xml:space="preserve"> רבה</w:t>
      </w:r>
      <w:r>
        <w:rPr>
          <w:rtl/>
        </w:rPr>
        <w:t xml:space="preserve">. </w:t>
      </w:r>
      <w:bookmarkStart w:id="2420" w:name="_ETM_Q11_664690"/>
      <w:bookmarkEnd w:id="2420"/>
      <w:r>
        <w:rPr>
          <w:rFonts w:hint="cs"/>
          <w:rtl/>
        </w:rPr>
        <w:t>- -</w:t>
      </w:r>
      <w:r>
        <w:rPr>
          <w:rtl/>
        </w:rPr>
        <w:t xml:space="preserve"> גם ביום הזה, למרות שזו כבר איננה הפעם הראשונה שאני </w:t>
      </w:r>
      <w:bookmarkStart w:id="2421" w:name="_ETM_Q11_667083"/>
      <w:bookmarkEnd w:id="2421"/>
      <w:r>
        <w:rPr>
          <w:rtl/>
        </w:rPr>
        <w:t xml:space="preserve">מעלה את החוק הזה, אבל אני אמשיך להעלות אותו פעם </w:t>
      </w:r>
      <w:bookmarkStart w:id="2422" w:name="_ETM_Q11_669476"/>
      <w:bookmarkEnd w:id="2422"/>
      <w:r>
        <w:rPr>
          <w:rtl/>
        </w:rPr>
        <w:t xml:space="preserve">אחר פעם. </w:t>
      </w:r>
      <w:bookmarkStart w:id="2423" w:name="_ETM_Q11_672839"/>
      <w:bookmarkEnd w:id="2423"/>
      <w:r>
        <w:rPr>
          <w:rtl/>
        </w:rPr>
        <w:t xml:space="preserve">הצעת החוק הזו מבקשת לקבוע </w:t>
      </w:r>
      <w:bookmarkStart w:id="2424" w:name="_ETM_Q11_675989"/>
      <w:bookmarkEnd w:id="2424"/>
      <w:r>
        <w:rPr>
          <w:rtl/>
        </w:rPr>
        <w:t xml:space="preserve">הגבלה על תקופת הכהונה לראש ממשלה לשתי קדנציות רצופות </w:t>
      </w:r>
      <w:bookmarkStart w:id="2425" w:name="_ETM_Q11_679649"/>
      <w:bookmarkEnd w:id="2425"/>
      <w:r>
        <w:rPr>
          <w:rtl/>
        </w:rPr>
        <w:t xml:space="preserve">בלבד. כמו שאמרתי, זו לא פעם ראשונה שאנחנו מעלים אותה, </w:t>
      </w:r>
      <w:bookmarkStart w:id="2426" w:name="_ETM_Q11_683309"/>
      <w:bookmarkEnd w:id="2426"/>
      <w:r>
        <w:rPr>
          <w:rtl/>
        </w:rPr>
        <w:t>וזה מהסיבה</w:t>
      </w:r>
      <w:r>
        <w:rPr>
          <w:rFonts w:hint="cs"/>
          <w:rtl/>
        </w:rPr>
        <w:t xml:space="preserve"> </w:t>
      </w:r>
      <w:bookmarkStart w:id="2427" w:name="_ETM_Q11_691256"/>
      <w:bookmarkEnd w:id="2427"/>
      <w:r>
        <w:rPr>
          <w:rFonts w:hint="cs"/>
          <w:rtl/>
        </w:rPr>
        <w:t>הפשוטה</w:t>
      </w:r>
      <w:bookmarkStart w:id="2428" w:name="_ETM_Q11_690390"/>
      <w:bookmarkEnd w:id="2428"/>
      <w:r>
        <w:rPr>
          <w:rFonts w:hint="cs"/>
          <w:rtl/>
        </w:rPr>
        <w:t xml:space="preserve">: </w:t>
      </w:r>
      <w:r>
        <w:rPr>
          <w:rtl/>
        </w:rPr>
        <w:t>כוח משחית</w:t>
      </w:r>
      <w:r>
        <w:rPr>
          <w:rFonts w:hint="cs"/>
          <w:rtl/>
        </w:rPr>
        <w:t>,</w:t>
      </w:r>
      <w:r>
        <w:rPr>
          <w:rtl/>
        </w:rPr>
        <w:t xml:space="preserve"> וכוח מוחלט משחית באופן מוחלט. </w:t>
      </w:r>
      <w:bookmarkStart w:id="2429" w:name="_ETM_Q11_696690"/>
      <w:bookmarkEnd w:id="2429"/>
    </w:p>
    <w:p w:rsidR="000F1100" w:rsidRDefault="000F1100" w:rsidP="008C46D2">
      <w:pPr>
        <w:rPr>
          <w:rtl/>
        </w:rPr>
      </w:pPr>
    </w:p>
    <w:p w:rsidR="000F1100" w:rsidRDefault="000F1100" w:rsidP="008C46D2">
      <w:pPr>
        <w:rPr>
          <w:rtl/>
        </w:rPr>
      </w:pPr>
      <w:r>
        <w:rPr>
          <w:rtl/>
        </w:rPr>
        <w:t>כן, גם היום ברור לכולנו</w:t>
      </w:r>
      <w:r>
        <w:rPr>
          <w:rFonts w:hint="cs"/>
          <w:rtl/>
        </w:rPr>
        <w:t xml:space="preserve"> –</w:t>
      </w:r>
      <w:r>
        <w:rPr>
          <w:rtl/>
        </w:rPr>
        <w:t xml:space="preserve"> ספוילר</w:t>
      </w:r>
      <w:r>
        <w:rPr>
          <w:rFonts w:hint="cs"/>
          <w:rtl/>
        </w:rPr>
        <w:t xml:space="preserve"> –</w:t>
      </w:r>
      <w:r>
        <w:rPr>
          <w:rtl/>
        </w:rPr>
        <w:t xml:space="preserve"> שהחוק הזה לא יעבור</w:t>
      </w:r>
      <w:r>
        <w:rPr>
          <w:rFonts w:hint="cs"/>
          <w:rtl/>
        </w:rPr>
        <w:t>.</w:t>
      </w:r>
      <w:r>
        <w:rPr>
          <w:rtl/>
        </w:rPr>
        <w:t xml:space="preserve"> </w:t>
      </w:r>
      <w:bookmarkStart w:id="2430" w:name="_ETM_Q11_701350"/>
      <w:bookmarkEnd w:id="2430"/>
      <w:r>
        <w:rPr>
          <w:rtl/>
        </w:rPr>
        <w:t xml:space="preserve">אבל אני אמשיך להביא את החוק הזה, הקריטי הזה, שוב </w:t>
      </w:r>
      <w:bookmarkStart w:id="2431" w:name="_ETM_Q11_706010"/>
      <w:bookmarkEnd w:id="2431"/>
      <w:r>
        <w:rPr>
          <w:rtl/>
        </w:rPr>
        <w:t xml:space="preserve">ושוב </w:t>
      </w:r>
      <w:proofErr w:type="spellStart"/>
      <w:r>
        <w:rPr>
          <w:rtl/>
        </w:rPr>
        <w:t>ושוב</w:t>
      </w:r>
      <w:proofErr w:type="spellEnd"/>
      <w:r>
        <w:rPr>
          <w:rtl/>
        </w:rPr>
        <w:t xml:space="preserve"> בקדנציה הזו, ובעזרת השם בקדנציה הבאה אנחנו נעביר </w:t>
      </w:r>
      <w:bookmarkStart w:id="2432" w:name="_ETM_Q11_710670"/>
      <w:bookmarkEnd w:id="2432"/>
      <w:r>
        <w:rPr>
          <w:rtl/>
        </w:rPr>
        <w:t>אותו</w:t>
      </w:r>
      <w:r>
        <w:rPr>
          <w:rFonts w:hint="cs"/>
          <w:rtl/>
        </w:rPr>
        <w:t xml:space="preserve">, </w:t>
      </w:r>
      <w:r>
        <w:rPr>
          <w:rtl/>
        </w:rPr>
        <w:t>כי ברור לחלוטין שעוד לפני הניסיון המסוכ</w:t>
      </w:r>
      <w:r>
        <w:rPr>
          <w:rFonts w:hint="cs"/>
          <w:rtl/>
        </w:rPr>
        <w:t>ן</w:t>
      </w:r>
      <w:r>
        <w:rPr>
          <w:rtl/>
        </w:rPr>
        <w:t xml:space="preserve"> </w:t>
      </w:r>
      <w:bookmarkStart w:id="2433" w:name="_ETM_Q11_715590"/>
      <w:bookmarkEnd w:id="2433"/>
      <w:r>
        <w:rPr>
          <w:rtl/>
        </w:rPr>
        <w:t>של ל</w:t>
      </w:r>
      <w:r>
        <w:rPr>
          <w:rFonts w:hint="cs"/>
          <w:rtl/>
        </w:rPr>
        <w:t>ו</w:t>
      </w:r>
      <w:r>
        <w:rPr>
          <w:rtl/>
        </w:rPr>
        <w:t>ין להביא את תוכנית ההפיכה המשטרית</w:t>
      </w:r>
      <w:r>
        <w:rPr>
          <w:rFonts w:hint="cs"/>
          <w:rtl/>
        </w:rPr>
        <w:t>,</w:t>
      </w:r>
      <w:r>
        <w:rPr>
          <w:rtl/>
        </w:rPr>
        <w:t xml:space="preserve"> בוודאות אחרי נאום </w:t>
      </w:r>
      <w:bookmarkStart w:id="2434" w:name="_ETM_Q11_721100"/>
      <w:bookmarkEnd w:id="2434"/>
      <w:r>
        <w:rPr>
          <w:rFonts w:hint="cs"/>
          <w:rtl/>
        </w:rPr>
        <w:t>4</w:t>
      </w:r>
      <w:r>
        <w:rPr>
          <w:rtl/>
        </w:rPr>
        <w:t xml:space="preserve"> </w:t>
      </w:r>
      <w:r>
        <w:rPr>
          <w:rFonts w:hint="cs"/>
          <w:rtl/>
        </w:rPr>
        <w:t>ב</w:t>
      </w:r>
      <w:r>
        <w:rPr>
          <w:rtl/>
        </w:rPr>
        <w:t xml:space="preserve">ינואר, הוא שגרם לאסונות הכבדים ולאיומים הגדולים ביותר על </w:t>
      </w:r>
      <w:bookmarkStart w:id="2435" w:name="_ETM_Q11_726610"/>
      <w:bookmarkEnd w:id="2435"/>
      <w:r>
        <w:rPr>
          <w:rtl/>
        </w:rPr>
        <w:t xml:space="preserve">מדינת ישראל, לחרדות, לשיתוק, </w:t>
      </w:r>
      <w:r>
        <w:rPr>
          <w:rFonts w:hint="cs"/>
          <w:rtl/>
        </w:rPr>
        <w:t>לקיטוב</w:t>
      </w:r>
      <w:r>
        <w:rPr>
          <w:rtl/>
        </w:rPr>
        <w:t xml:space="preserve">, לשנאה ולפילוג. כבר אז ידענו </w:t>
      </w:r>
      <w:bookmarkStart w:id="2436" w:name="_ETM_Q11_732120"/>
      <w:bookmarkEnd w:id="2436"/>
      <w:r>
        <w:rPr>
          <w:rtl/>
        </w:rPr>
        <w:t xml:space="preserve">דרך החיים עצמם </w:t>
      </w:r>
      <w:bookmarkStart w:id="2437" w:name="_ETM_Q11_738219"/>
      <w:bookmarkEnd w:id="2437"/>
      <w:r>
        <w:rPr>
          <w:rtl/>
        </w:rPr>
        <w:t>שאנחנו יודעים שראש ממשלה שיכהן תקופה ארוכה</w:t>
      </w:r>
      <w:r>
        <w:rPr>
          <w:rFonts w:hint="cs"/>
          <w:rtl/>
        </w:rPr>
        <w:t>,</w:t>
      </w:r>
      <w:r>
        <w:rPr>
          <w:rtl/>
        </w:rPr>
        <w:t xml:space="preserve"> יצבור עוצמה רבה </w:t>
      </w:r>
      <w:bookmarkStart w:id="2438" w:name="_ETM_Q11_742963"/>
      <w:bookmarkEnd w:id="2438"/>
      <w:r>
        <w:rPr>
          <w:rtl/>
        </w:rPr>
        <w:t xml:space="preserve">מדי. </w:t>
      </w:r>
    </w:p>
    <w:p w:rsidR="000F1100" w:rsidRDefault="000F1100" w:rsidP="008C46D2">
      <w:pPr>
        <w:rPr>
          <w:rtl/>
        </w:rPr>
      </w:pPr>
    </w:p>
    <w:p w:rsidR="000F1100" w:rsidRDefault="000F1100" w:rsidP="007F2A43">
      <w:pPr>
        <w:rPr>
          <w:rtl/>
        </w:rPr>
      </w:pPr>
      <w:r>
        <w:rPr>
          <w:rtl/>
        </w:rPr>
        <w:t>מעניין אותי</w:t>
      </w:r>
      <w:r>
        <w:rPr>
          <w:rFonts w:hint="cs"/>
          <w:rtl/>
        </w:rPr>
        <w:t>,</w:t>
      </w:r>
      <w:r>
        <w:rPr>
          <w:rtl/>
        </w:rPr>
        <w:t xml:space="preserve"> אחרי שלוש שנים כאלה, גם כשהשר לוין </w:t>
      </w:r>
      <w:bookmarkStart w:id="2439" w:name="_ETM_Q11_747707"/>
      <w:bookmarkEnd w:id="2439"/>
      <w:r>
        <w:rPr>
          <w:rtl/>
        </w:rPr>
        <w:t>מגיע הביתה וגם אחרים</w:t>
      </w:r>
      <w:r>
        <w:rPr>
          <w:rFonts w:hint="cs"/>
          <w:rtl/>
        </w:rPr>
        <w:t xml:space="preserve">, </w:t>
      </w:r>
      <w:r>
        <w:rPr>
          <w:rtl/>
        </w:rPr>
        <w:t xml:space="preserve">מסתכלים על עצמם במראה ומדברים עם </w:t>
      </w:r>
      <w:bookmarkStart w:id="2440" w:name="_ETM_Q11_752451"/>
      <w:bookmarkEnd w:id="2440"/>
      <w:r>
        <w:rPr>
          <w:rtl/>
        </w:rPr>
        <w:t>הילדים, במה הם מתפארים בדיוק</w:t>
      </w:r>
      <w:r>
        <w:rPr>
          <w:rFonts w:hint="cs"/>
          <w:rtl/>
        </w:rPr>
        <w:t>?</w:t>
      </w:r>
      <w:r>
        <w:rPr>
          <w:rtl/>
        </w:rPr>
        <w:t xml:space="preserve"> באיזה הישגים הם מתפארים אחרי </w:t>
      </w:r>
      <w:bookmarkStart w:id="2441" w:name="_ETM_Q11_757195"/>
      <w:bookmarkEnd w:id="2441"/>
      <w:r>
        <w:rPr>
          <w:rtl/>
        </w:rPr>
        <w:t>שלוש שנים של אסונות</w:t>
      </w:r>
      <w:r>
        <w:rPr>
          <w:rFonts w:hint="cs"/>
          <w:rtl/>
        </w:rPr>
        <w:t>?</w:t>
      </w:r>
      <w:r>
        <w:rPr>
          <w:rtl/>
        </w:rPr>
        <w:t xml:space="preserve"> </w:t>
      </w:r>
      <w:bookmarkStart w:id="2442" w:name="_ETM_Q11_762450"/>
      <w:bookmarkStart w:id="2443" w:name="TOR_Q12"/>
      <w:bookmarkEnd w:id="2442"/>
      <w:bookmarkEnd w:id="2443"/>
      <w:r>
        <w:rPr>
          <w:rFonts w:hint="cs"/>
          <w:rtl/>
        </w:rPr>
        <w:t xml:space="preserve">ריכוז עוצמה בידי מי שאחראי לכל זרועות השלטון הביצועיות </w:t>
      </w:r>
      <w:bookmarkStart w:id="2444" w:name="_ETM_Q12_169000"/>
      <w:bookmarkEnd w:id="2444"/>
      <w:r>
        <w:rPr>
          <w:rFonts w:hint="cs"/>
          <w:rtl/>
        </w:rPr>
        <w:t>כמו מוסד, כמו שב"כ, מי שכבר מזמן שולט בכם בכנסת, הביאה להשחתה לא רק</w:t>
      </w:r>
      <w:bookmarkStart w:id="2445" w:name="_ETM_Q12_176000"/>
      <w:bookmarkEnd w:id="2445"/>
      <w:r>
        <w:rPr>
          <w:rFonts w:hint="cs"/>
          <w:rtl/>
        </w:rPr>
        <w:t xml:space="preserve"> של ראש הממשלה ושל הלשכה שלו, אלא של כולכם. גם מי שלא מושחת היום כבר מעורב עד צוואר בחקירות, בסיאוב,</w:t>
      </w:r>
      <w:bookmarkStart w:id="2446" w:name="_ETM_Q12_182000"/>
      <w:bookmarkEnd w:id="2446"/>
      <w:r>
        <w:rPr>
          <w:rFonts w:hint="cs"/>
          <w:rtl/>
        </w:rPr>
        <w:t xml:space="preserve"> בשוחד, בהפרת אמונים למדינת ישראל ולאזרחים. זה טירוף הדעת שאוחז </w:t>
      </w:r>
      <w:bookmarkStart w:id="2447" w:name="_ETM_Q12_188000"/>
      <w:bookmarkEnd w:id="2447"/>
      <w:r>
        <w:rPr>
          <w:rFonts w:hint="cs"/>
          <w:rtl/>
        </w:rPr>
        <w:t xml:space="preserve">בכל הגורמים שמובילים את מדינת ישראל מדחי אל דחי. </w:t>
      </w:r>
      <w:bookmarkStart w:id="2448" w:name="_ETM_Q12_201000"/>
      <w:bookmarkEnd w:id="2448"/>
      <w:r>
        <w:rPr>
          <w:rFonts w:hint="cs"/>
          <w:rtl/>
        </w:rPr>
        <w:t>ויש לי</w:t>
      </w:r>
      <w:bookmarkStart w:id="2449" w:name="_ETM_Q12_202000"/>
      <w:bookmarkEnd w:id="2449"/>
      <w:r>
        <w:rPr>
          <w:rFonts w:hint="cs"/>
          <w:rtl/>
        </w:rPr>
        <w:t xml:space="preserve"> חדשות בשבילכם </w:t>
      </w:r>
      <w:r>
        <w:rPr>
          <w:rtl/>
        </w:rPr>
        <w:t>–</w:t>
      </w:r>
      <w:r>
        <w:rPr>
          <w:rFonts w:hint="cs"/>
          <w:rtl/>
        </w:rPr>
        <w:t xml:space="preserve"> זה מידבק. תראו אתכם.</w:t>
      </w:r>
    </w:p>
    <w:p w:rsidR="000F1100" w:rsidRDefault="000F1100" w:rsidP="008C46D2">
      <w:pPr>
        <w:rPr>
          <w:rtl/>
        </w:rPr>
      </w:pPr>
      <w:bookmarkStart w:id="2450" w:name="_ETM_Q12_195000"/>
      <w:bookmarkEnd w:id="2450"/>
    </w:p>
    <w:p w:rsidR="000F1100" w:rsidRDefault="000F1100" w:rsidP="008C46D2">
      <w:pPr>
        <w:rPr>
          <w:rtl/>
        </w:rPr>
      </w:pPr>
      <w:bookmarkStart w:id="2451" w:name="_ETM_Q12_196000"/>
      <w:bookmarkEnd w:id="2451"/>
      <w:r>
        <w:rPr>
          <w:rFonts w:hint="cs"/>
          <w:rtl/>
        </w:rPr>
        <w:t xml:space="preserve">הכי מדהים שזה </w:t>
      </w:r>
      <w:bookmarkStart w:id="2452" w:name="_ETM_Q12_208000"/>
      <w:bookmarkEnd w:id="2452"/>
      <w:r>
        <w:rPr>
          <w:rFonts w:hint="cs"/>
          <w:rtl/>
        </w:rPr>
        <w:t>כבר לא מזיז לכם, כבר נעלמה הבושה. לא מעניין אתכם.</w:t>
      </w:r>
      <w:bookmarkStart w:id="2453" w:name="_ETM_Q12_214000"/>
      <w:bookmarkEnd w:id="2453"/>
      <w:r>
        <w:rPr>
          <w:rFonts w:hint="cs"/>
          <w:rtl/>
        </w:rPr>
        <w:t xml:space="preserve"> לא כשהמוני אזרחי ישראל יצאו להגן על הדמוקרטיה, לא כש-1,200</w:t>
      </w:r>
      <w:bookmarkStart w:id="2454" w:name="_ETM_Q12_216000"/>
      <w:bookmarkEnd w:id="2454"/>
      <w:r>
        <w:rPr>
          <w:rFonts w:hint="cs"/>
          <w:rtl/>
        </w:rPr>
        <w:t xml:space="preserve"> איש נרצחו, לא כשלוחמי צה"ל מסכנים וסיכנו את </w:t>
      </w:r>
      <w:bookmarkStart w:id="2455" w:name="_ETM_Q12_226000"/>
      <w:bookmarkEnd w:id="2455"/>
      <w:r>
        <w:rPr>
          <w:rFonts w:hint="cs"/>
          <w:rtl/>
        </w:rPr>
        <w:t>חייהם, לא כשמעל 900 משפחות שכלו את הילדים שלהם, את</w:t>
      </w:r>
      <w:bookmarkStart w:id="2456" w:name="_ETM_Q12_232000"/>
      <w:bookmarkEnd w:id="2456"/>
      <w:r>
        <w:rPr>
          <w:rFonts w:hint="cs"/>
          <w:rtl/>
        </w:rPr>
        <w:t xml:space="preserve"> היקר להם מכול. לא היה אכפת לכם </w:t>
      </w:r>
      <w:bookmarkStart w:id="2457" w:name="_ETM_Q12_236000"/>
      <w:bookmarkEnd w:id="2457"/>
      <w:r>
        <w:rPr>
          <w:rFonts w:hint="cs"/>
          <w:rtl/>
        </w:rPr>
        <w:t>כשמחבלי החמאס פגעו בבנות שלנו בעזה – ואתם ידעתם.</w:t>
      </w:r>
    </w:p>
    <w:p w:rsidR="000F1100" w:rsidRDefault="000F1100" w:rsidP="008C46D2">
      <w:pPr>
        <w:rPr>
          <w:rtl/>
        </w:rPr>
      </w:pPr>
    </w:p>
    <w:p w:rsidR="000F1100" w:rsidRDefault="000F1100" w:rsidP="008C46D2">
      <w:pPr>
        <w:pStyle w:val="af6"/>
        <w:keepNext/>
        <w:rPr>
          <w:rtl/>
        </w:rPr>
      </w:pPr>
      <w:r w:rsidRPr="0015561D">
        <w:rPr>
          <w:rStyle w:val="TagStyle"/>
          <w:rtl/>
        </w:rPr>
        <w:t xml:space="preserve"> &lt;&lt; יור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חבר הכנסת מקלב </w:t>
      </w:r>
      <w:bookmarkStart w:id="2458" w:name="_ETM_Q12_244000"/>
      <w:bookmarkEnd w:id="2458"/>
      <w:proofErr w:type="spellStart"/>
      <w:r>
        <w:rPr>
          <w:rFonts w:hint="cs"/>
          <w:rtl/>
          <w:lang w:eastAsia="he-IL"/>
        </w:rPr>
        <w:t>ובוארון</w:t>
      </w:r>
      <w:proofErr w:type="spellEnd"/>
      <w:r>
        <w:rPr>
          <w:rFonts w:hint="cs"/>
          <w:rtl/>
          <w:lang w:eastAsia="he-IL"/>
        </w:rPr>
        <w:t>.</w:t>
      </w:r>
    </w:p>
    <w:p w:rsidR="000F1100" w:rsidRDefault="000F1100" w:rsidP="008C46D2">
      <w:pPr>
        <w:rPr>
          <w:rtl/>
          <w:lang w:eastAsia="he-IL"/>
        </w:rPr>
      </w:pPr>
      <w:bookmarkStart w:id="2459" w:name="_ETM_Q12_247000"/>
      <w:bookmarkEnd w:id="2459"/>
    </w:p>
    <w:p w:rsidR="000F1100" w:rsidRDefault="000F1100" w:rsidP="008C46D2">
      <w:pPr>
        <w:pStyle w:val="-"/>
        <w:keepNext/>
        <w:rPr>
          <w:rtl/>
        </w:rPr>
      </w:pPr>
      <w:bookmarkStart w:id="2460" w:name="ET_speakercontinue_6158_3"/>
      <w:r w:rsidRPr="0015561D">
        <w:rPr>
          <w:rStyle w:val="TagStyle"/>
          <w:rtl/>
        </w:rPr>
        <w:t xml:space="preserve"> &lt;&lt; דובר_המשך &gt;&gt; </w:t>
      </w:r>
      <w:r>
        <w:rPr>
          <w:rtl/>
        </w:rPr>
        <w:t>אפרת רייטן מרום (העבודה):</w:t>
      </w:r>
      <w:r w:rsidRPr="0015561D">
        <w:rPr>
          <w:rStyle w:val="TagStyle"/>
          <w:rtl/>
        </w:rPr>
        <w:t xml:space="preserve"> &lt;&lt; דובר_המשך &gt;&gt;</w:t>
      </w:r>
      <w:r>
        <w:rPr>
          <w:rtl/>
        </w:rPr>
        <w:t xml:space="preserve">   </w:t>
      </w:r>
      <w:bookmarkEnd w:id="246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לא אכפת להם. אמרתי לך, אדוני היו"ר, גם כשאני</w:t>
      </w:r>
      <w:bookmarkStart w:id="2461" w:name="_ETM_Q12_243000"/>
      <w:bookmarkEnd w:id="2461"/>
      <w:r>
        <w:rPr>
          <w:rFonts w:hint="cs"/>
          <w:rtl/>
          <w:lang w:eastAsia="he-IL"/>
        </w:rPr>
        <w:t xml:space="preserve"> מדברת על אונס ופגיעות מיניות בעזה, הם מקשקשים ולא נותנים </w:t>
      </w:r>
      <w:bookmarkStart w:id="2462" w:name="_ETM_Q12_255000"/>
      <w:bookmarkEnd w:id="2462"/>
      <w:r>
        <w:rPr>
          <w:rFonts w:hint="cs"/>
          <w:rtl/>
          <w:lang w:eastAsia="he-IL"/>
        </w:rPr>
        <w:t xml:space="preserve">כבוד אפילו במליאה כדי לשמוע על הזוועות שקרו. </w:t>
      </w:r>
    </w:p>
    <w:p w:rsidR="000F1100" w:rsidRDefault="000F1100" w:rsidP="008C46D2">
      <w:pPr>
        <w:rPr>
          <w:rtl/>
          <w:lang w:eastAsia="he-IL"/>
        </w:rPr>
      </w:pPr>
    </w:p>
    <w:p w:rsidR="000F1100" w:rsidRDefault="000F1100" w:rsidP="007F2A43">
      <w:pPr>
        <w:rPr>
          <w:rtl/>
          <w:lang w:eastAsia="he-IL"/>
        </w:rPr>
      </w:pPr>
      <w:bookmarkStart w:id="2463" w:name="_ETM_Q12_263000"/>
      <w:bookmarkEnd w:id="2463"/>
      <w:r>
        <w:rPr>
          <w:rFonts w:hint="cs"/>
          <w:rtl/>
          <w:lang w:eastAsia="he-IL"/>
        </w:rPr>
        <w:t>אני אומרת</w:t>
      </w:r>
      <w:bookmarkStart w:id="2464" w:name="_ETM_Q12_262000"/>
      <w:bookmarkEnd w:id="2464"/>
      <w:r>
        <w:rPr>
          <w:rFonts w:hint="cs"/>
          <w:rtl/>
          <w:lang w:eastAsia="he-IL"/>
        </w:rPr>
        <w:t xml:space="preserve"> את זה כאן כי צריך לומר את זה: ממשלת</w:t>
      </w:r>
      <w:bookmarkStart w:id="2465" w:name="_ETM_Q12_257000"/>
      <w:bookmarkEnd w:id="2465"/>
      <w:r>
        <w:rPr>
          <w:rFonts w:hint="cs"/>
          <w:rtl/>
          <w:lang w:eastAsia="he-IL"/>
        </w:rPr>
        <w:t xml:space="preserve"> ישראל ידעה על הזוועות, ידעה ושתקה ולא עשתה דבר</w:t>
      </w:r>
      <w:bookmarkStart w:id="2466" w:name="_ETM_Q12_268000"/>
      <w:bookmarkEnd w:id="2466"/>
      <w:r>
        <w:rPr>
          <w:rFonts w:hint="cs"/>
          <w:rtl/>
          <w:lang w:eastAsia="he-IL"/>
        </w:rPr>
        <w:t xml:space="preserve"> כדי לשחרר אותן. שיקרו לכולנו. שיקרו לציבור, למשפחות, שיקרו לכל </w:t>
      </w:r>
      <w:bookmarkStart w:id="2467" w:name="_ETM_Q12_276000"/>
      <w:bookmarkEnd w:id="2467"/>
      <w:r>
        <w:rPr>
          <w:rFonts w:hint="cs"/>
          <w:rtl/>
          <w:lang w:eastAsia="he-IL"/>
        </w:rPr>
        <w:t>אזרחי מדינת ישראל. הפקירו ושיקרו.</w:t>
      </w:r>
    </w:p>
    <w:p w:rsidR="000F1100" w:rsidRDefault="000F1100" w:rsidP="008C46D2">
      <w:pPr>
        <w:rPr>
          <w:rtl/>
          <w:lang w:eastAsia="he-IL"/>
        </w:rPr>
      </w:pPr>
    </w:p>
    <w:p w:rsidR="000F1100" w:rsidRDefault="000F1100" w:rsidP="007F2A43">
      <w:pPr>
        <w:rPr>
          <w:rtl/>
          <w:lang w:eastAsia="he-IL"/>
        </w:rPr>
      </w:pPr>
      <w:bookmarkStart w:id="2468" w:name="_ETM_Q12_279000"/>
      <w:bookmarkEnd w:id="2468"/>
      <w:r>
        <w:rPr>
          <w:rFonts w:hint="cs"/>
          <w:rtl/>
          <w:lang w:eastAsia="he-IL"/>
        </w:rPr>
        <w:t>אז למה באמת שיעבירו את החוק</w:t>
      </w:r>
      <w:bookmarkStart w:id="2469" w:name="_ETM_Q12_282000"/>
      <w:bookmarkEnd w:id="2469"/>
      <w:r>
        <w:rPr>
          <w:rFonts w:hint="cs"/>
          <w:rtl/>
          <w:lang w:eastAsia="he-IL"/>
        </w:rPr>
        <w:t xml:space="preserve"> הזה, בשביל שיגבילו את עצמם? הרי מטומטמים הם לא. בזמן </w:t>
      </w:r>
      <w:bookmarkStart w:id="2470" w:name="_ETM_Q12_278000"/>
      <w:bookmarkEnd w:id="2470"/>
      <w:r>
        <w:rPr>
          <w:rFonts w:hint="cs"/>
          <w:rtl/>
          <w:lang w:eastAsia="he-IL"/>
        </w:rPr>
        <w:t xml:space="preserve">הזה הם פשוט מעבירים חוקים, מנסים להעביר חוקים בכל האמצעים, </w:t>
      </w:r>
      <w:bookmarkStart w:id="2471" w:name="_ETM_Q12_291000"/>
      <w:bookmarkEnd w:id="2471"/>
      <w:r>
        <w:rPr>
          <w:rFonts w:hint="cs"/>
          <w:rtl/>
          <w:lang w:eastAsia="he-IL"/>
        </w:rPr>
        <w:t xml:space="preserve">לחוקק עוד חוקים מושחתים, עוד הונאה, בדיוק כמו שעשיתם לפני </w:t>
      </w:r>
      <w:bookmarkStart w:id="2472" w:name="_ETM_Q12_290000"/>
      <w:bookmarkEnd w:id="2472"/>
      <w:r>
        <w:rPr>
          <w:rFonts w:hint="cs"/>
          <w:rtl/>
          <w:lang w:eastAsia="he-IL"/>
        </w:rPr>
        <w:t xml:space="preserve">7 באוקטובר </w:t>
      </w:r>
      <w:r>
        <w:rPr>
          <w:rtl/>
          <w:lang w:eastAsia="he-IL"/>
        </w:rPr>
        <w:t>–</w:t>
      </w:r>
      <w:r>
        <w:rPr>
          <w:rFonts w:hint="cs"/>
          <w:rtl/>
          <w:lang w:eastAsia="he-IL"/>
        </w:rPr>
        <w:t xml:space="preserve"> עיוורון – ככה אתם ממשיכים לדהור. </w:t>
      </w:r>
      <w:bookmarkStart w:id="2473" w:name="_ETM_Q12_298000"/>
      <w:bookmarkStart w:id="2474" w:name="_ETM_Q12_301000"/>
      <w:bookmarkStart w:id="2475" w:name="_ETM_Q12_302000"/>
      <w:bookmarkEnd w:id="2473"/>
      <w:bookmarkEnd w:id="2474"/>
      <w:bookmarkEnd w:id="2475"/>
      <w:r>
        <w:rPr>
          <w:rFonts w:hint="cs"/>
          <w:rtl/>
          <w:lang w:eastAsia="he-IL"/>
        </w:rPr>
        <w:t>טבח במשמרת שלכם, טבח בתוך גבולות ישראל – אצלכם במשמרת, באחריות</w:t>
      </w:r>
      <w:bookmarkStart w:id="2476" w:name="_ETM_Q12_312000"/>
      <w:bookmarkEnd w:id="2476"/>
      <w:r>
        <w:rPr>
          <w:rFonts w:hint="cs"/>
          <w:rtl/>
          <w:lang w:eastAsia="he-IL"/>
        </w:rPr>
        <w:t xml:space="preserve"> שלכם – ואתם ממשיכים לדהור.</w:t>
      </w:r>
      <w:bookmarkStart w:id="2477" w:name="_ETM_Q12_308000"/>
      <w:bookmarkEnd w:id="2477"/>
      <w:r>
        <w:rPr>
          <w:rFonts w:hint="cs"/>
          <w:rtl/>
          <w:lang w:eastAsia="he-IL"/>
        </w:rPr>
        <w:t xml:space="preserve"> </w:t>
      </w:r>
    </w:p>
    <w:p w:rsidR="000F1100" w:rsidRDefault="000F1100" w:rsidP="007F2A43">
      <w:pPr>
        <w:rPr>
          <w:rtl/>
          <w:lang w:eastAsia="he-IL"/>
        </w:rPr>
      </w:pPr>
    </w:p>
    <w:p w:rsidR="000F1100" w:rsidRDefault="000F1100" w:rsidP="007F2A43">
      <w:pPr>
        <w:rPr>
          <w:rtl/>
          <w:lang w:eastAsia="he-IL"/>
        </w:rPr>
      </w:pPr>
      <w:r>
        <w:rPr>
          <w:rFonts w:hint="cs"/>
          <w:rtl/>
          <w:lang w:eastAsia="he-IL"/>
        </w:rPr>
        <w:t>אתם כבר מורמים מעם. החוק במדינת ישראל כבר לא קיים עבורכם. אתם תקבעו את החוק הפוליטי; אתם</w:t>
      </w:r>
      <w:bookmarkStart w:id="2478" w:name="_ETM_Q12_318000"/>
      <w:bookmarkEnd w:id="2478"/>
      <w:r>
        <w:rPr>
          <w:rFonts w:hint="cs"/>
          <w:rtl/>
          <w:lang w:eastAsia="he-IL"/>
        </w:rPr>
        <w:t xml:space="preserve"> תקבעו את הרכב הוועדה; אתם תקבעו את המנדט; אתם תקבעו </w:t>
      </w:r>
      <w:bookmarkStart w:id="2479" w:name="_ETM_Q12_330000"/>
      <w:bookmarkEnd w:id="2479"/>
      <w:r>
        <w:rPr>
          <w:rFonts w:hint="cs"/>
          <w:rtl/>
          <w:lang w:eastAsia="he-IL"/>
        </w:rPr>
        <w:t>את תוצאות החקירה. ולמה? כי אתם יכולים. כי התבלבלתם. כי כוח ושררה הם לא דמוקרטיה, הם בריונות וכוחנות. לקחתם את</w:t>
      </w:r>
      <w:bookmarkStart w:id="2480" w:name="_ETM_Q12_336000"/>
      <w:bookmarkEnd w:id="2480"/>
      <w:r>
        <w:rPr>
          <w:rFonts w:hint="cs"/>
          <w:rtl/>
          <w:lang w:eastAsia="he-IL"/>
        </w:rPr>
        <w:t xml:space="preserve"> המנדט שניתן לכם על פי חוק, נבחרתם – והפכתם אותו לכלי</w:t>
      </w:r>
      <w:bookmarkStart w:id="2481" w:name="_ETM_Q12_342000"/>
      <w:bookmarkEnd w:id="2481"/>
      <w:r>
        <w:rPr>
          <w:rFonts w:hint="cs"/>
          <w:rtl/>
          <w:lang w:eastAsia="he-IL"/>
        </w:rPr>
        <w:t xml:space="preserve"> משחית לפגוע ביסודות המדינה, בזכויות של האזרחים, במערכות החוק </w:t>
      </w:r>
      <w:bookmarkStart w:id="2482" w:name="_ETM_Q12_353000"/>
      <w:bookmarkEnd w:id="2482"/>
      <w:r>
        <w:rPr>
          <w:rFonts w:hint="cs"/>
          <w:rtl/>
          <w:lang w:eastAsia="he-IL"/>
        </w:rPr>
        <w:t>והצדק. ותשובות לאזרחים? הצחקתם אותם, כי אתם לא באמת מעניינים</w:t>
      </w:r>
      <w:bookmarkStart w:id="2483" w:name="_ETM_Q12_352000"/>
      <w:bookmarkEnd w:id="2483"/>
      <w:r>
        <w:rPr>
          <w:rFonts w:hint="cs"/>
          <w:rtl/>
          <w:lang w:eastAsia="he-IL"/>
        </w:rPr>
        <w:t xml:space="preserve"> את חברי הממשלה.</w:t>
      </w:r>
      <w:bookmarkStart w:id="2484" w:name="_ETM_Q12_361000"/>
      <w:bookmarkEnd w:id="2484"/>
      <w:r>
        <w:rPr>
          <w:rFonts w:hint="cs"/>
          <w:rtl/>
          <w:lang w:eastAsia="he-IL"/>
        </w:rPr>
        <w:t xml:space="preserve"> אבל תראו מה - - -</w:t>
      </w:r>
    </w:p>
    <w:p w:rsidR="000F1100" w:rsidRDefault="000F1100" w:rsidP="008C46D2">
      <w:pPr>
        <w:rPr>
          <w:rtl/>
          <w:lang w:eastAsia="he-IL"/>
        </w:rPr>
      </w:pPr>
      <w:bookmarkStart w:id="2485" w:name="_ETM_Q12_363000"/>
      <w:bookmarkEnd w:id="2485"/>
    </w:p>
    <w:p w:rsidR="000F1100" w:rsidRDefault="000F1100" w:rsidP="008C46D2">
      <w:pPr>
        <w:pStyle w:val="af6"/>
        <w:keepNext/>
        <w:rPr>
          <w:rtl/>
        </w:rPr>
      </w:pPr>
      <w:r w:rsidRPr="0015561D">
        <w:rPr>
          <w:rStyle w:val="TagStyle"/>
          <w:rtl/>
        </w:rPr>
        <w:t xml:space="preserve"> &lt;&lt; יור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7F2A43">
      <w:pPr>
        <w:rPr>
          <w:rtl/>
          <w:lang w:eastAsia="he-IL"/>
        </w:rPr>
      </w:pPr>
      <w:r>
        <w:rPr>
          <w:rFonts w:hint="cs"/>
          <w:rtl/>
          <w:lang w:eastAsia="he-IL"/>
        </w:rPr>
        <w:t>השר ברקת</w:t>
      </w:r>
      <w:bookmarkStart w:id="2486" w:name="_ETM_Q12_360000"/>
      <w:bookmarkEnd w:id="2486"/>
      <w:r>
        <w:rPr>
          <w:rFonts w:hint="cs"/>
          <w:rtl/>
          <w:lang w:eastAsia="he-IL"/>
        </w:rPr>
        <w:t xml:space="preserve"> עם משרד האוצר, תעשו את הדיון בחוץ.</w:t>
      </w:r>
    </w:p>
    <w:p w:rsidR="000F1100" w:rsidRDefault="000F1100" w:rsidP="008C46D2">
      <w:pPr>
        <w:rPr>
          <w:rtl/>
          <w:lang w:eastAsia="he-IL"/>
        </w:rPr>
      </w:pPr>
    </w:p>
    <w:p w:rsidR="000F1100" w:rsidRDefault="000F1100" w:rsidP="008C46D2">
      <w:pPr>
        <w:pStyle w:val="-"/>
        <w:keepNext/>
        <w:rPr>
          <w:rtl/>
        </w:rPr>
      </w:pPr>
      <w:bookmarkStart w:id="2487" w:name="ET_speakercontinue_6158_28"/>
      <w:r w:rsidRPr="00FF6A59">
        <w:rPr>
          <w:rStyle w:val="TagStyle"/>
          <w:rtl/>
        </w:rPr>
        <w:t xml:space="preserve"> &lt;&lt; דובר_המשך &gt;&gt; </w:t>
      </w:r>
      <w:r>
        <w:rPr>
          <w:rtl/>
        </w:rPr>
        <w:t>אפרת רייטן מרום (העבודה):</w:t>
      </w:r>
      <w:r w:rsidRPr="00FF6A59">
        <w:rPr>
          <w:rStyle w:val="TagStyle"/>
          <w:rtl/>
        </w:rPr>
        <w:t xml:space="preserve"> &lt;&lt; דובר_המשך &gt;&gt;</w:t>
      </w:r>
      <w:r>
        <w:rPr>
          <w:rtl/>
        </w:rPr>
        <w:t xml:space="preserve">   </w:t>
      </w:r>
      <w:bookmarkEnd w:id="248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גם אותו זה לא מעניין. כן, הדבר</w:t>
      </w:r>
      <w:bookmarkStart w:id="2488" w:name="_ETM_Q12_372000"/>
      <w:bookmarkEnd w:id="2488"/>
      <w:r>
        <w:rPr>
          <w:rFonts w:hint="cs"/>
          <w:rtl/>
          <w:lang w:eastAsia="he-IL"/>
        </w:rPr>
        <w:t xml:space="preserve"> המדהים הוא שגם אחרי כל הכוח והכסף והכבוד שלכם, גם</w:t>
      </w:r>
      <w:bookmarkStart w:id="2489" w:name="_ETM_Q12_376000"/>
      <w:bookmarkEnd w:id="2489"/>
      <w:r>
        <w:rPr>
          <w:rFonts w:hint="cs"/>
          <w:rtl/>
          <w:lang w:eastAsia="he-IL"/>
        </w:rPr>
        <w:t xml:space="preserve"> אחרי שלוש שנים, לא באמת הצלחתם – לא להדיח את היועמ"שית</w:t>
      </w:r>
      <w:bookmarkStart w:id="2490" w:name="_ETM_Q12_373000"/>
      <w:bookmarkEnd w:id="2490"/>
      <w:r>
        <w:rPr>
          <w:rFonts w:hint="cs"/>
          <w:rtl/>
          <w:lang w:eastAsia="he-IL"/>
        </w:rPr>
        <w:t xml:space="preserve"> מתפקידה – ברור שאף שר ואף יועץ משפטי לא היו מוכנים </w:t>
      </w:r>
      <w:bookmarkStart w:id="2491" w:name="_ETM_Q12_381000"/>
      <w:bookmarkEnd w:id="2491"/>
      <w:r>
        <w:rPr>
          <w:rFonts w:hint="cs"/>
          <w:rtl/>
          <w:lang w:eastAsia="he-IL"/>
        </w:rPr>
        <w:t xml:space="preserve">להשתתף בתיאטרון הבזוי שלכם. הלכתם, החלפתם להם מנעולים, ניסיתם להדיח, </w:t>
      </w:r>
      <w:bookmarkStart w:id="2492" w:name="_ETM_Q12_384000"/>
      <w:bookmarkEnd w:id="2492"/>
      <w:r>
        <w:rPr>
          <w:rFonts w:hint="cs"/>
          <w:rtl/>
          <w:lang w:eastAsia="he-IL"/>
        </w:rPr>
        <w:t>ובית המשפט זרק אתכם מכל המדרגות כי אתם פועלים כל</w:t>
      </w:r>
      <w:bookmarkStart w:id="2493" w:name="_ETM_Q12_396000"/>
      <w:bookmarkEnd w:id="2493"/>
      <w:r>
        <w:rPr>
          <w:rFonts w:hint="cs"/>
          <w:rtl/>
          <w:lang w:eastAsia="he-IL"/>
        </w:rPr>
        <w:t xml:space="preserve"> הזמן מחוץ לחוק </w:t>
      </w:r>
      <w:bookmarkStart w:id="2494" w:name="_ETM_Q12_400099"/>
      <w:bookmarkEnd w:id="2494"/>
      <w:r>
        <w:rPr>
          <w:rFonts w:hint="cs"/>
          <w:rtl/>
          <w:lang w:eastAsia="he-IL"/>
        </w:rPr>
        <w:t>– ואז אתם מנסים לחנוק. שר המשפטים חונק</w:t>
      </w:r>
      <w:bookmarkStart w:id="2495" w:name="_ETM_Q12_402000"/>
      <w:bookmarkEnd w:id="2495"/>
      <w:r>
        <w:rPr>
          <w:rFonts w:hint="cs"/>
          <w:rtl/>
          <w:lang w:eastAsia="he-IL"/>
        </w:rPr>
        <w:t xml:space="preserve"> את בית המשפט, מנהל קמפיין של הרס נגד כבוד נשיא </w:t>
      </w:r>
      <w:bookmarkStart w:id="2496" w:name="_ETM_Q12_405000"/>
      <w:bookmarkEnd w:id="2496"/>
      <w:r>
        <w:rPr>
          <w:rFonts w:hint="cs"/>
          <w:rtl/>
          <w:lang w:eastAsia="he-IL"/>
        </w:rPr>
        <w:t>בית המשפט העליון, השופט עמית – קרעי, אני מזמינה אותך לחזור</w:t>
      </w:r>
      <w:bookmarkStart w:id="2497" w:name="_ETM_Q12_412000"/>
      <w:bookmarkEnd w:id="2497"/>
      <w:r>
        <w:rPr>
          <w:rFonts w:hint="cs"/>
          <w:rtl/>
          <w:lang w:eastAsia="he-IL"/>
        </w:rPr>
        <w:t xml:space="preserve"> אחריי ולהסתכל לי בעיניים, למרות שאני רואה שאתה מאוד עסוק</w:t>
      </w:r>
      <w:bookmarkStart w:id="2498" w:name="_ETM_Q12_414000"/>
      <w:bookmarkEnd w:id="2498"/>
      <w:r>
        <w:rPr>
          <w:rFonts w:hint="cs"/>
          <w:rtl/>
          <w:lang w:eastAsia="he-IL"/>
        </w:rPr>
        <w:t xml:space="preserve"> בלסמס, אבל זה קל, ככה לימדו אותנו לעשות,</w:t>
      </w:r>
      <w:bookmarkStart w:id="2499" w:name="_ETM_Q12_417000"/>
      <w:bookmarkEnd w:id="2499"/>
      <w:r>
        <w:rPr>
          <w:rFonts w:hint="cs"/>
          <w:rtl/>
          <w:lang w:eastAsia="he-IL"/>
        </w:rPr>
        <w:t xml:space="preserve"> אפשר לחזור אחריי: כבוד נשיא בית המשפט העליון, כבוד </w:t>
      </w:r>
      <w:bookmarkStart w:id="2500" w:name="_ETM_Q12_427000"/>
      <w:bookmarkEnd w:id="2500"/>
      <w:r>
        <w:rPr>
          <w:rFonts w:hint="cs"/>
          <w:rtl/>
          <w:lang w:eastAsia="he-IL"/>
        </w:rPr>
        <w:t xml:space="preserve">השופט עמית. זה קל. הוא קיים, הוא נבחר כדין. הוא </w:t>
      </w:r>
      <w:bookmarkStart w:id="2501" w:name="_ETM_Q12_433000"/>
      <w:bookmarkEnd w:id="2501"/>
      <w:r>
        <w:rPr>
          <w:rFonts w:hint="cs"/>
          <w:rtl/>
          <w:lang w:eastAsia="he-IL"/>
        </w:rPr>
        <w:t>פה, מעבר לכביש, מנהל משפטים – ואתם הפסדתם במערכה. ניצחתם רק</w:t>
      </w:r>
      <w:bookmarkStart w:id="2502" w:name="_ETM_Q12_437000"/>
      <w:bookmarkEnd w:id="2502"/>
      <w:r>
        <w:rPr>
          <w:rFonts w:hint="cs"/>
          <w:rtl/>
          <w:lang w:eastAsia="he-IL"/>
        </w:rPr>
        <w:t xml:space="preserve"> במלחמה אחת </w:t>
      </w:r>
      <w:r>
        <w:rPr>
          <w:rtl/>
          <w:lang w:eastAsia="he-IL"/>
        </w:rPr>
        <w:t>–</w:t>
      </w:r>
      <w:r>
        <w:rPr>
          <w:rFonts w:hint="cs"/>
          <w:rtl/>
          <w:lang w:eastAsia="he-IL"/>
        </w:rPr>
        <w:t xml:space="preserve"> מלחמת השנאה שלוש שנים – ובזה ניצחתם, זה בטוח, זה בוודאות שלכם על מלא </w:t>
      </w:r>
      <w:r>
        <w:rPr>
          <w:rtl/>
          <w:lang w:eastAsia="he-IL"/>
        </w:rPr>
        <w:t>–</w:t>
      </w:r>
      <w:r>
        <w:rPr>
          <w:rFonts w:hint="cs"/>
          <w:rtl/>
          <w:lang w:eastAsia="he-IL"/>
        </w:rPr>
        <w:t xml:space="preserve"> </w:t>
      </w:r>
      <w:bookmarkStart w:id="2503" w:name="_ETM_Q12_444000"/>
      <w:bookmarkStart w:id="2504" w:name="_ETM_Q12_447000"/>
      <w:bookmarkEnd w:id="2503"/>
      <w:bookmarkEnd w:id="2504"/>
      <w:r>
        <w:rPr>
          <w:rFonts w:hint="cs"/>
          <w:rtl/>
          <w:lang w:eastAsia="he-IL"/>
        </w:rPr>
        <w:t>פודיום מדליית זהב. בזה הצלחתם, במסע הפורענות לחורבן הדמוקרטיה. בזה אתם</w:t>
      </w:r>
      <w:bookmarkStart w:id="2505" w:name="_ETM_Q12_449000"/>
      <w:bookmarkEnd w:id="2505"/>
      <w:r>
        <w:rPr>
          <w:lang w:eastAsia="he-IL"/>
        </w:rPr>
        <w:t xml:space="preserve">number one </w:t>
      </w:r>
      <w:r>
        <w:rPr>
          <w:rFonts w:hint="cs"/>
          <w:rtl/>
          <w:lang w:eastAsia="he-IL"/>
        </w:rPr>
        <w:t>.</w:t>
      </w:r>
    </w:p>
    <w:p w:rsidR="000F1100" w:rsidRDefault="000F1100" w:rsidP="008C46D2">
      <w:pPr>
        <w:rPr>
          <w:rtl/>
          <w:lang w:eastAsia="he-IL"/>
        </w:rPr>
      </w:pPr>
    </w:p>
    <w:p w:rsidR="000F1100" w:rsidRDefault="000F1100" w:rsidP="008C46D2">
      <w:pPr>
        <w:rPr>
          <w:rtl/>
          <w:lang w:eastAsia="he-IL"/>
        </w:rPr>
      </w:pPr>
      <w:bookmarkStart w:id="2506" w:name="_ETM_Q12_445000"/>
      <w:bookmarkEnd w:id="2506"/>
      <w:r>
        <w:rPr>
          <w:rFonts w:hint="cs"/>
          <w:rtl/>
          <w:lang w:eastAsia="he-IL"/>
        </w:rPr>
        <w:t>ואיך אומרים? אתם אומרים שאתם תדרסו, ובפועל באמת מתנהגים</w:t>
      </w:r>
      <w:bookmarkStart w:id="2507" w:name="_ETM_Q12_456000"/>
      <w:bookmarkEnd w:id="2507"/>
      <w:r>
        <w:rPr>
          <w:rFonts w:hint="cs"/>
          <w:rtl/>
          <w:lang w:eastAsia="he-IL"/>
        </w:rPr>
        <w:t xml:space="preserve"> כמו נהגים פרועים על הכביש. אתם פגעתם בזכויות יסוד, </w:t>
      </w:r>
      <w:bookmarkStart w:id="2508" w:name="_ETM_Q12_469000"/>
      <w:bookmarkEnd w:id="2508"/>
      <w:r>
        <w:rPr>
          <w:rFonts w:hint="cs"/>
          <w:rtl/>
          <w:lang w:eastAsia="he-IL"/>
        </w:rPr>
        <w:t xml:space="preserve">הפכתם את המפגינים לניצודים, אתם מנסים להלך אימים על הייעוץ </w:t>
      </w:r>
      <w:bookmarkStart w:id="2509" w:name="_ETM_Q12_473000"/>
      <w:bookmarkEnd w:id="2509"/>
      <w:r>
        <w:rPr>
          <w:rFonts w:hint="cs"/>
          <w:rtl/>
          <w:lang w:eastAsia="he-IL"/>
        </w:rPr>
        <w:t xml:space="preserve">המשפטי לממשלה, אתם הורסים את השירות הציבורי. אתם </w:t>
      </w:r>
      <w:bookmarkStart w:id="2510" w:name="_ETM_Q12_476000"/>
      <w:bookmarkEnd w:id="2510"/>
      <w:r>
        <w:rPr>
          <w:rFonts w:hint="cs"/>
          <w:rtl/>
          <w:lang w:eastAsia="he-IL"/>
        </w:rPr>
        <w:t>עושים הכול כדי להחליש את התקשורת החופשית כדי לאיים על</w:t>
      </w:r>
      <w:bookmarkStart w:id="2511" w:name="_ETM_Q12_481000"/>
      <w:bookmarkEnd w:id="2511"/>
      <w:r>
        <w:rPr>
          <w:rFonts w:hint="cs"/>
          <w:rtl/>
          <w:lang w:eastAsia="he-IL"/>
        </w:rPr>
        <w:t xml:space="preserve"> כל קול שלא מוצא חן בעיניכם, וכמה עלוב שזו </w:t>
      </w:r>
      <w:bookmarkStart w:id="2512" w:name="_ETM_Q12_479000"/>
      <w:bookmarkEnd w:id="2512"/>
      <w:r>
        <w:rPr>
          <w:rFonts w:hint="cs"/>
          <w:rtl/>
          <w:lang w:eastAsia="he-IL"/>
        </w:rPr>
        <w:t xml:space="preserve">בכלל </w:t>
      </w:r>
      <w:bookmarkStart w:id="2513" w:name="_ETM_Q12_478086"/>
      <w:bookmarkEnd w:id="2513"/>
      <w:r>
        <w:rPr>
          <w:rFonts w:hint="cs"/>
          <w:rtl/>
          <w:lang w:eastAsia="he-IL"/>
        </w:rPr>
        <w:t xml:space="preserve">לא אג'נדה – זה סתם, פשוט אתם רוצים שהבוס יהיה מבסוט, </w:t>
      </w:r>
      <w:bookmarkStart w:id="2514" w:name="_ETM_Q12_486000"/>
      <w:bookmarkEnd w:id="2514"/>
      <w:r>
        <w:rPr>
          <w:rFonts w:hint="cs"/>
          <w:rtl/>
          <w:lang w:eastAsia="he-IL"/>
        </w:rPr>
        <w:t>זה הכול. לבטל לו את המשפט – אם זה בחנינה, אם</w:t>
      </w:r>
      <w:bookmarkStart w:id="2515" w:name="_ETM_Q12_496000"/>
      <w:bookmarkEnd w:id="2515"/>
      <w:r>
        <w:rPr>
          <w:rFonts w:hint="cs"/>
          <w:rtl/>
          <w:lang w:eastAsia="he-IL"/>
        </w:rPr>
        <w:t xml:space="preserve"> זה עכשיו לבטל את החוק של העבירות שבהן הוא מואשם</w:t>
      </w:r>
      <w:bookmarkStart w:id="2516" w:name="_ETM_Q12_501000"/>
      <w:bookmarkEnd w:id="2516"/>
      <w:r>
        <w:rPr>
          <w:rFonts w:hint="cs"/>
          <w:rtl/>
          <w:lang w:eastAsia="he-IL"/>
        </w:rPr>
        <w:t xml:space="preserve"> – פשוט בדיחה עצובה.</w:t>
      </w:r>
    </w:p>
    <w:p w:rsidR="000F1100" w:rsidRDefault="000F1100" w:rsidP="008C46D2">
      <w:pPr>
        <w:rPr>
          <w:rtl/>
          <w:lang w:eastAsia="he-IL"/>
        </w:rPr>
      </w:pPr>
    </w:p>
    <w:p w:rsidR="000F1100" w:rsidRDefault="000F1100" w:rsidP="008C46D2">
      <w:pPr>
        <w:rPr>
          <w:rtl/>
          <w:lang w:eastAsia="he-IL"/>
        </w:rPr>
      </w:pPr>
      <w:bookmarkStart w:id="2517" w:name="_ETM_Q12_497000"/>
      <w:bookmarkEnd w:id="2517"/>
      <w:r>
        <w:rPr>
          <w:rFonts w:hint="cs"/>
          <w:rtl/>
          <w:lang w:eastAsia="he-IL"/>
        </w:rPr>
        <w:t>אני מסתכלת עליכם פעם אחר פעם במשך</w:t>
      </w:r>
      <w:bookmarkStart w:id="2518" w:name="_ETM_Q12_505000"/>
      <w:bookmarkEnd w:id="2518"/>
      <w:r>
        <w:rPr>
          <w:rFonts w:hint="cs"/>
          <w:rtl/>
          <w:lang w:eastAsia="he-IL"/>
        </w:rPr>
        <w:t xml:space="preserve"> השלוש שנים האלה, ולא רואה חמלה. רואה אדנות,</w:t>
      </w:r>
      <w:bookmarkStart w:id="2519" w:name="_ETM_Q12_499000"/>
      <w:bookmarkEnd w:id="2519"/>
      <w:r>
        <w:rPr>
          <w:rFonts w:hint="cs"/>
          <w:rtl/>
          <w:lang w:eastAsia="he-IL"/>
        </w:rPr>
        <w:t xml:space="preserve"> בריונות, יהירות. זה בדיוק היחס שאתם מפגינים לא רק</w:t>
      </w:r>
      <w:bookmarkStart w:id="2520" w:name="_ETM_Q12_514000"/>
      <w:bookmarkEnd w:id="2520"/>
      <w:r>
        <w:rPr>
          <w:rFonts w:hint="cs"/>
          <w:rtl/>
          <w:lang w:eastAsia="he-IL"/>
        </w:rPr>
        <w:t xml:space="preserve"> כלפי האופוזיציה, אלא גם כלפי משפחות שכולות, כלפי</w:t>
      </w:r>
      <w:bookmarkStart w:id="2521" w:name="_ETM_Q12_519000"/>
      <w:bookmarkEnd w:id="2521"/>
      <w:r>
        <w:rPr>
          <w:rFonts w:hint="cs"/>
          <w:rtl/>
          <w:lang w:eastAsia="he-IL"/>
        </w:rPr>
        <w:t xml:space="preserve"> משפחות חטופים וכלפי הורים שפשוט לא בחרו בכם, הם</w:t>
      </w:r>
      <w:bookmarkStart w:id="2522" w:name="_ETM_Q12_525000"/>
      <w:bookmarkEnd w:id="2522"/>
      <w:r>
        <w:rPr>
          <w:rFonts w:hint="cs"/>
          <w:rtl/>
          <w:lang w:eastAsia="he-IL"/>
        </w:rPr>
        <w:t xml:space="preserve"> לא מהצד הנכון. אז הם לא יוזמנו הנה, לכנסת ישראל, </w:t>
      </w:r>
      <w:bookmarkStart w:id="2523" w:name="_ETM_Q12_530000"/>
      <w:bookmarkEnd w:id="2523"/>
      <w:r>
        <w:rPr>
          <w:rFonts w:hint="cs"/>
          <w:rtl/>
          <w:lang w:eastAsia="he-IL"/>
        </w:rPr>
        <w:t>לבית של כל העם, להיות כאן אורחי כבוד של יו"ר</w:t>
      </w:r>
      <w:bookmarkStart w:id="2524" w:name="_ETM_Q12_535000"/>
      <w:bookmarkEnd w:id="2524"/>
      <w:r>
        <w:rPr>
          <w:rFonts w:hint="cs"/>
          <w:rtl/>
          <w:lang w:eastAsia="he-IL"/>
        </w:rPr>
        <w:t xml:space="preserve"> הכנסת – רק אלה שסוגדים לכם. כמה עצוב.</w:t>
      </w:r>
    </w:p>
    <w:p w:rsidR="000F1100" w:rsidRDefault="000F1100" w:rsidP="008C46D2">
      <w:pPr>
        <w:rPr>
          <w:rtl/>
          <w:lang w:eastAsia="he-IL"/>
        </w:rPr>
      </w:pPr>
    </w:p>
    <w:p w:rsidR="000F1100" w:rsidRDefault="000F1100" w:rsidP="008C46D2">
      <w:pPr>
        <w:rPr>
          <w:rtl/>
          <w:lang w:eastAsia="he-IL"/>
        </w:rPr>
      </w:pPr>
      <w:r>
        <w:rPr>
          <w:rFonts w:hint="cs"/>
          <w:rtl/>
          <w:lang w:eastAsia="he-IL"/>
        </w:rPr>
        <w:t>אבל יש לי חדשות</w:t>
      </w:r>
      <w:bookmarkStart w:id="2525" w:name="_ETM_Q12_540000"/>
      <w:bookmarkEnd w:id="2525"/>
      <w:r>
        <w:rPr>
          <w:rFonts w:hint="cs"/>
          <w:rtl/>
          <w:lang w:eastAsia="he-IL"/>
        </w:rPr>
        <w:t>: למרות כל זאת, תראו איזה קטע, לא נכנענו, לא</w:t>
      </w:r>
      <w:bookmarkStart w:id="2526" w:name="_ETM_Q12_545000"/>
      <w:bookmarkEnd w:id="2526"/>
      <w:r>
        <w:rPr>
          <w:rFonts w:hint="cs"/>
          <w:rtl/>
          <w:lang w:eastAsia="he-IL"/>
        </w:rPr>
        <w:t xml:space="preserve"> הרמנו ידיים, לא הפסקנו להילחם. ההפגנות לא חדלו. לא ניכנע </w:t>
      </w:r>
      <w:bookmarkStart w:id="2527" w:name="_ETM_Q12_550000"/>
      <w:bookmarkEnd w:id="2527"/>
      <w:r>
        <w:rPr>
          <w:rFonts w:hint="cs"/>
          <w:rtl/>
          <w:lang w:eastAsia="he-IL"/>
        </w:rPr>
        <w:t>לטירוף הזה שאתם מנסים להוביל – לא יקרה. שיהיה ברור, אנחנו</w:t>
      </w:r>
      <w:bookmarkStart w:id="2528" w:name="_ETM_Q12_558000"/>
      <w:bookmarkEnd w:id="2528"/>
      <w:r>
        <w:rPr>
          <w:rFonts w:hint="cs"/>
          <w:rtl/>
          <w:lang w:eastAsia="he-IL"/>
        </w:rPr>
        <w:t xml:space="preserve"> נישאר כאן וניאבק על דמותה של מדינת ישראל ועל זהותה</w:t>
      </w:r>
      <w:bookmarkStart w:id="2529" w:name="_ETM_Q12_561000"/>
      <w:bookmarkEnd w:id="2529"/>
      <w:r>
        <w:rPr>
          <w:rFonts w:hint="cs"/>
          <w:rtl/>
          <w:lang w:eastAsia="he-IL"/>
        </w:rPr>
        <w:t xml:space="preserve">, עד שאנחנו ננצח. לא נוכל להפסיד בשום פנים ואופן בקרב </w:t>
      </w:r>
      <w:bookmarkStart w:id="2530" w:name="_ETM_Q12_566000"/>
      <w:bookmarkEnd w:id="2530"/>
      <w:r>
        <w:rPr>
          <w:rFonts w:hint="cs"/>
          <w:rtl/>
          <w:lang w:eastAsia="he-IL"/>
        </w:rPr>
        <w:t>הזה, ייקח כמה זמן שייקח. ואז אחרי שאתם תיעלמו</w:t>
      </w:r>
      <w:bookmarkStart w:id="2531" w:name="_ETM_Q12_572000"/>
      <w:bookmarkEnd w:id="2531"/>
      <w:r>
        <w:rPr>
          <w:rFonts w:hint="cs"/>
          <w:rtl/>
          <w:lang w:eastAsia="he-IL"/>
        </w:rPr>
        <w:t xml:space="preserve"> – אתם תיעלמו, לא בית המשפט, ועם הדורסים והמושחתים אנחנו נמצה</w:t>
      </w:r>
      <w:bookmarkStart w:id="2532" w:name="_ETM_Q12_575000"/>
      <w:bookmarkEnd w:id="2532"/>
      <w:r>
        <w:rPr>
          <w:rFonts w:hint="cs"/>
          <w:rtl/>
          <w:lang w:eastAsia="he-IL"/>
        </w:rPr>
        <w:t xml:space="preserve"> את הדין – אז נבצר את הדמוקרטיה ונבטיח שרוב קיצוני </w:t>
      </w:r>
      <w:bookmarkStart w:id="2533" w:name="_ETM_Q12_574000"/>
      <w:bookmarkEnd w:id="2533"/>
      <w:r>
        <w:rPr>
          <w:rFonts w:hint="cs"/>
          <w:rtl/>
          <w:lang w:eastAsia="he-IL"/>
        </w:rPr>
        <w:t>ומזדמן כמו שלכם לא יוכל עוד לעולם לחרב את המפעל</w:t>
      </w:r>
      <w:bookmarkStart w:id="2534" w:name="_ETM_Q12_588000"/>
      <w:bookmarkEnd w:id="2534"/>
      <w:r>
        <w:rPr>
          <w:rFonts w:hint="cs"/>
          <w:rtl/>
          <w:lang w:eastAsia="he-IL"/>
        </w:rPr>
        <w:t xml:space="preserve"> הציוני המפואר שנבנה כאן בדם, ביזע ובדמעות.</w:t>
      </w:r>
    </w:p>
    <w:p w:rsidR="000F1100" w:rsidRDefault="000F1100" w:rsidP="008C46D2">
      <w:pPr>
        <w:rPr>
          <w:rtl/>
          <w:lang w:eastAsia="he-IL"/>
        </w:rPr>
      </w:pPr>
    </w:p>
    <w:p w:rsidR="000F1100" w:rsidRDefault="000F1100" w:rsidP="008C46D2">
      <w:pPr>
        <w:rPr>
          <w:rtl/>
          <w:lang w:eastAsia="he-IL"/>
        </w:rPr>
      </w:pPr>
      <w:bookmarkStart w:id="2535" w:name="_ETM_Q12_593000"/>
      <w:bookmarkEnd w:id="2535"/>
      <w:r>
        <w:rPr>
          <w:rFonts w:hint="cs"/>
          <w:rtl/>
          <w:lang w:eastAsia="he-IL"/>
        </w:rPr>
        <w:t>ואם המילים שלי היו</w:t>
      </w:r>
      <w:bookmarkStart w:id="2536" w:name="_ETM_Q12_596000"/>
      <w:bookmarkEnd w:id="2536"/>
      <w:r>
        <w:rPr>
          <w:rFonts w:hint="cs"/>
          <w:rtl/>
          <w:lang w:eastAsia="he-IL"/>
        </w:rPr>
        <w:t xml:space="preserve"> מסובכות מדי ואתם צריכים הדגמה, אז אני אסביר לכם. הבאתי</w:t>
      </w:r>
      <w:bookmarkStart w:id="2537" w:name="_ETM_Q12_601000"/>
      <w:bookmarkEnd w:id="2537"/>
      <w:r>
        <w:rPr>
          <w:rFonts w:hint="cs"/>
          <w:rtl/>
          <w:lang w:eastAsia="he-IL"/>
        </w:rPr>
        <w:t xml:space="preserve"> סרטוט </w:t>
      </w:r>
      <w:r>
        <w:rPr>
          <w:rtl/>
          <w:lang w:eastAsia="he-IL"/>
        </w:rPr>
        <w:t>–</w:t>
      </w:r>
      <w:r>
        <w:rPr>
          <w:lang w:eastAsia="he-IL"/>
        </w:rPr>
        <w:t xml:space="preserve">fuse </w:t>
      </w:r>
      <w:r>
        <w:rPr>
          <w:rFonts w:hint="cs"/>
          <w:rtl/>
          <w:lang w:eastAsia="he-IL"/>
        </w:rPr>
        <w:t xml:space="preserve"> </w:t>
      </w:r>
      <w:r>
        <w:rPr>
          <w:rFonts w:hint="cs"/>
          <w:lang w:eastAsia="he-IL"/>
        </w:rPr>
        <w:t>T</w:t>
      </w:r>
      <w:r>
        <w:rPr>
          <w:lang w:eastAsia="he-IL"/>
        </w:rPr>
        <w:t>his is the bomb, this is the</w:t>
      </w:r>
      <w:r>
        <w:rPr>
          <w:rFonts w:hint="cs"/>
          <w:rtl/>
          <w:lang w:eastAsia="he-IL"/>
        </w:rPr>
        <w:t xml:space="preserve"> - -</w:t>
      </w:r>
    </w:p>
    <w:p w:rsidR="000F1100" w:rsidRDefault="000F1100" w:rsidP="008C46D2">
      <w:pPr>
        <w:rPr>
          <w:rtl/>
          <w:lang w:eastAsia="he-IL"/>
        </w:rPr>
      </w:pPr>
      <w:bookmarkStart w:id="2538" w:name="_ETM_Q12_533000"/>
      <w:bookmarkEnd w:id="2538"/>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נא לא להציג. נא לא להציג מוצגים.</w:t>
      </w:r>
    </w:p>
    <w:p w:rsidR="000F1100" w:rsidRDefault="000F1100" w:rsidP="008C46D2">
      <w:pPr>
        <w:rPr>
          <w:rtl/>
          <w:lang w:eastAsia="he-IL"/>
        </w:rPr>
      </w:pPr>
      <w:bookmarkStart w:id="2539" w:name="_ETM_Q12_605000"/>
      <w:bookmarkEnd w:id="2539"/>
    </w:p>
    <w:p w:rsidR="000F1100" w:rsidRDefault="000F1100" w:rsidP="008C46D2">
      <w:pPr>
        <w:pStyle w:val="-"/>
        <w:keepNext/>
        <w:rPr>
          <w:rtl/>
        </w:rPr>
      </w:pPr>
      <w:bookmarkStart w:id="2540" w:name="ET_speakercontinue_6158_15"/>
      <w:r w:rsidRPr="00304761">
        <w:rPr>
          <w:rStyle w:val="TagStyle"/>
          <w:rtl/>
        </w:rPr>
        <w:t xml:space="preserve"> &lt;&lt; דובר_המשך &gt;&gt; </w:t>
      </w:r>
      <w:r>
        <w:rPr>
          <w:rtl/>
        </w:rPr>
        <w:t>אפרת רייטן מרום (העבודה):</w:t>
      </w:r>
      <w:r w:rsidRPr="00304761">
        <w:rPr>
          <w:rStyle w:val="TagStyle"/>
          <w:rtl/>
        </w:rPr>
        <w:t xml:space="preserve"> &lt;&lt; דובר_המשך &gt;&gt;</w:t>
      </w:r>
      <w:r>
        <w:rPr>
          <w:rtl/>
        </w:rPr>
        <w:t xml:space="preserve">   </w:t>
      </w:r>
      <w:bookmarkEnd w:id="2540"/>
    </w:p>
    <w:p w:rsidR="000F1100" w:rsidRDefault="000F1100" w:rsidP="008C46D2">
      <w:pPr>
        <w:pStyle w:val="KeepWithNext"/>
        <w:rPr>
          <w:rtl/>
          <w:lang w:eastAsia="he-IL"/>
        </w:rPr>
      </w:pPr>
    </w:p>
    <w:p w:rsidR="000F1100" w:rsidRDefault="000F1100" w:rsidP="008C46D2">
      <w:pPr>
        <w:rPr>
          <w:rtl/>
          <w:lang w:eastAsia="he-IL"/>
        </w:rPr>
      </w:pPr>
      <w:bookmarkStart w:id="2541" w:name="_ETM_Q12_606000"/>
      <w:bookmarkEnd w:id="2541"/>
      <w:r>
        <w:rPr>
          <w:rFonts w:hint="cs"/>
          <w:rtl/>
          <w:lang w:eastAsia="he-IL"/>
        </w:rPr>
        <w:t>- - ברור לחלוטין שזאת הפצצה, ואתם כבר הגעתם לקו האדום. הינה, בבקשה, הקו האדום שלכם כאן. תודה רבה.</w:t>
      </w:r>
    </w:p>
    <w:p w:rsidR="000F1100" w:rsidRDefault="000F1100" w:rsidP="008C46D2">
      <w:pPr>
        <w:rPr>
          <w:rtl/>
          <w:lang w:eastAsia="he-IL"/>
        </w:rPr>
      </w:pPr>
    </w:p>
    <w:p w:rsidR="000F1100" w:rsidRDefault="000F1100" w:rsidP="008C46D2">
      <w:pPr>
        <w:pStyle w:val="af5"/>
        <w:keepNext/>
        <w:rPr>
          <w:rtl/>
        </w:rPr>
      </w:pPr>
      <w:bookmarkStart w:id="2542" w:name="ET_interruption_6345_16"/>
      <w:r w:rsidRPr="00304761">
        <w:rPr>
          <w:rStyle w:val="TagStyle"/>
          <w:rtl/>
        </w:rPr>
        <w:t xml:space="preserve"> &lt;&lt; קריאה &gt;&gt; </w:t>
      </w:r>
      <w:r>
        <w:rPr>
          <w:rtl/>
        </w:rPr>
        <w:t>טלי גוטליב (הליכוד):</w:t>
      </w:r>
      <w:r w:rsidRPr="00304761">
        <w:rPr>
          <w:rStyle w:val="TagStyle"/>
          <w:rtl/>
        </w:rPr>
        <w:t xml:space="preserve"> &lt;&lt; קריאה &gt;&gt;</w:t>
      </w:r>
      <w:r>
        <w:rPr>
          <w:rtl/>
        </w:rPr>
        <w:t xml:space="preserve">   </w:t>
      </w:r>
      <w:bookmarkEnd w:id="254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 </w:t>
      </w:r>
    </w:p>
    <w:p w:rsidR="000F1100" w:rsidRDefault="000F1100" w:rsidP="008C46D2">
      <w:pPr>
        <w:ind w:firstLine="0"/>
        <w:rPr>
          <w:rtl/>
          <w:lang w:eastAsia="he-IL"/>
        </w:rPr>
      </w:pPr>
      <w:bookmarkStart w:id="2543" w:name="_ETM_Q12_608000"/>
      <w:bookmarkStart w:id="2544" w:name="_ETM_Q12_613000"/>
      <w:bookmarkEnd w:id="2543"/>
      <w:bookmarkEnd w:id="2544"/>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45" w:name="_ETM_Q12_615000"/>
      <w:bookmarkEnd w:id="2545"/>
      <w:r>
        <w:rPr>
          <w:rFonts w:hint="cs"/>
          <w:rtl/>
          <w:lang w:eastAsia="he-IL"/>
        </w:rPr>
        <w:t>תודה.</w:t>
      </w:r>
      <w:bookmarkStart w:id="2546" w:name="_ETM_Q12_614000"/>
      <w:bookmarkEnd w:id="2546"/>
      <w:r>
        <w:rPr>
          <w:rFonts w:hint="cs"/>
          <w:rtl/>
          <w:lang w:eastAsia="he-IL"/>
        </w:rPr>
        <w:t xml:space="preserve"> גברתי, אם תעמוד לי הרשות, אני לא אתן לך את</w:t>
      </w:r>
      <w:bookmarkStart w:id="2547" w:name="_ETM_Q12_620000"/>
      <w:bookmarkEnd w:id="2547"/>
      <w:r>
        <w:rPr>
          <w:rFonts w:hint="cs"/>
          <w:rtl/>
          <w:lang w:eastAsia="he-IL"/>
        </w:rPr>
        <w:t xml:space="preserve"> השלוש דקות להשיב אחרי זה. </w:t>
      </w:r>
    </w:p>
    <w:p w:rsidR="000F1100" w:rsidRDefault="000F1100" w:rsidP="008C46D2">
      <w:pPr>
        <w:rPr>
          <w:rtl/>
          <w:lang w:eastAsia="he-IL"/>
        </w:rPr>
      </w:pPr>
    </w:p>
    <w:p w:rsidR="000F1100" w:rsidRDefault="000F1100" w:rsidP="008C46D2">
      <w:pPr>
        <w:rPr>
          <w:rtl/>
          <w:lang w:eastAsia="he-IL"/>
        </w:rPr>
      </w:pPr>
    </w:p>
    <w:p w:rsidR="000F1100" w:rsidRDefault="000F1100" w:rsidP="008C46D2">
      <w:pPr>
        <w:pStyle w:val="a6"/>
        <w:rPr>
          <w:rStyle w:val="TagStyle"/>
          <w:rtl/>
        </w:rPr>
      </w:pPr>
      <w:bookmarkStart w:id="2548" w:name="ET_hatsach_648042_22"/>
      <w:r w:rsidRPr="000F1373">
        <w:rPr>
          <w:rStyle w:val="TagStyle"/>
          <w:rtl/>
        </w:rPr>
        <w:t xml:space="preserve"> </w:t>
      </w:r>
      <w:bookmarkEnd w:id="2548"/>
    </w:p>
    <w:p w:rsidR="000F1100" w:rsidRDefault="000F1100" w:rsidP="008C46D2">
      <w:pPr>
        <w:pStyle w:val="a6"/>
        <w:rPr>
          <w:rtl/>
        </w:rPr>
      </w:pPr>
      <w:bookmarkStart w:id="2549" w:name="ET_hatsach_648043_23"/>
      <w:r w:rsidRPr="000F1373">
        <w:rPr>
          <w:rStyle w:val="TagStyle"/>
          <w:rtl/>
        </w:rPr>
        <w:t xml:space="preserve">&lt;&lt; הצח &gt;&gt; </w:t>
      </w:r>
      <w:bookmarkStart w:id="2550" w:name="_Toc219323569"/>
      <w:bookmarkStart w:id="2551" w:name="_Toc219324091"/>
      <w:r>
        <w:rPr>
          <w:rtl/>
        </w:rPr>
        <w:t xml:space="preserve">הצעת חוק-יסוד: הממשלה (תיקון </w:t>
      </w:r>
      <w:r>
        <w:rPr>
          <w:rFonts w:hint="cs"/>
          <w:rtl/>
        </w:rPr>
        <w:t>–</w:t>
      </w:r>
      <w:r>
        <w:rPr>
          <w:rtl/>
        </w:rPr>
        <w:t xml:space="preserve"> הגבלת כהונת ראש הממשלה לשתי תקופות כהונה רצופות)</w:t>
      </w:r>
      <w:bookmarkEnd w:id="2550"/>
      <w:bookmarkEnd w:id="2551"/>
      <w:r w:rsidRPr="000F1373">
        <w:rPr>
          <w:rStyle w:val="TagStyle"/>
          <w:rtl/>
        </w:rPr>
        <w:t xml:space="preserve"> &lt;&lt; הצח &gt;&gt;</w:t>
      </w:r>
      <w:r>
        <w:rPr>
          <w:rtl/>
        </w:rPr>
        <w:t xml:space="preserve">   </w:t>
      </w:r>
      <w:bookmarkEnd w:id="2549"/>
    </w:p>
    <w:p w:rsidR="000F1100" w:rsidRDefault="000F1100" w:rsidP="008C46D2">
      <w:pPr>
        <w:rPr>
          <w:rtl/>
        </w:rPr>
      </w:pPr>
      <w:r>
        <w:rPr>
          <w:rtl/>
        </w:rPr>
        <w:t>[הצעת חוק פ/2</w:t>
      </w:r>
      <w:r>
        <w:rPr>
          <w:rFonts w:hint="cs"/>
          <w:rtl/>
        </w:rPr>
        <w:t>970</w:t>
      </w:r>
      <w:r>
        <w:rPr>
          <w:rtl/>
        </w:rPr>
        <w:t>/</w:t>
      </w:r>
      <w:r>
        <w:rPr>
          <w:rFonts w:hint="cs"/>
          <w:rtl/>
        </w:rPr>
        <w:t>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F1100" w:rsidRDefault="000F1100" w:rsidP="008C46D2">
      <w:pPr>
        <w:rPr>
          <w:rtl/>
        </w:rPr>
      </w:pPr>
    </w:p>
    <w:p w:rsidR="000F1100" w:rsidRDefault="000F1100" w:rsidP="008C46D2">
      <w:pPr>
        <w:ind w:firstLine="0"/>
        <w:rPr>
          <w:rtl/>
          <w:lang w:eastAsia="he-IL"/>
        </w:rPr>
      </w:pPr>
    </w:p>
    <w:p w:rsidR="000F1100" w:rsidRDefault="000F1100" w:rsidP="008C46D2">
      <w:pPr>
        <w:pStyle w:val="af6"/>
        <w:keepNext/>
        <w:rPr>
          <w:rtl/>
        </w:rPr>
      </w:pPr>
      <w:r w:rsidRPr="00297614">
        <w:rPr>
          <w:rStyle w:val="TagStyle"/>
          <w:rtl/>
        </w:rPr>
        <w:t xml:space="preserve"> &lt;&lt; יור &gt;&gt; </w:t>
      </w:r>
      <w:r>
        <w:rPr>
          <w:rtl/>
        </w:rPr>
        <w:t>היו"ר יעקב מרגי:</w:t>
      </w:r>
      <w:r w:rsidRPr="00297614">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7F2A43">
      <w:pPr>
        <w:rPr>
          <w:rtl/>
          <w:lang w:eastAsia="he-IL"/>
        </w:rPr>
      </w:pPr>
      <w:r>
        <w:rPr>
          <w:rFonts w:hint="cs"/>
          <w:rtl/>
          <w:lang w:eastAsia="he-IL"/>
        </w:rPr>
        <w:t xml:space="preserve">להצעת החוק הוצמדה </w:t>
      </w:r>
      <w:r>
        <w:rPr>
          <w:rtl/>
          <w:lang w:eastAsia="he-IL"/>
        </w:rPr>
        <w:t>–</w:t>
      </w:r>
      <w:r>
        <w:rPr>
          <w:rFonts w:hint="cs"/>
          <w:rtl/>
          <w:lang w:eastAsia="he-IL"/>
        </w:rPr>
        <w:t xml:space="preserve"> את</w:t>
      </w:r>
      <w:bookmarkStart w:id="2552" w:name="_ETM_Q12_629000"/>
      <w:bookmarkEnd w:id="2552"/>
      <w:r>
        <w:rPr>
          <w:rFonts w:hint="cs"/>
          <w:rtl/>
          <w:lang w:eastAsia="he-IL"/>
        </w:rPr>
        <w:t xml:space="preserve"> מפריעה לי להקריא, טלי גוטליב. תודה. להצעת החוק הוצמדה הצעת </w:t>
      </w:r>
      <w:bookmarkStart w:id="2553" w:name="_ETM_Q12_632000"/>
      <w:bookmarkEnd w:id="2553"/>
      <w:r>
        <w:rPr>
          <w:rFonts w:hint="cs"/>
          <w:rtl/>
          <w:lang w:eastAsia="he-IL"/>
        </w:rPr>
        <w:t xml:space="preserve">חוק-יסוד: הממשלה (תיקון </w:t>
      </w:r>
      <w:r>
        <w:rPr>
          <w:rtl/>
          <w:lang w:eastAsia="he-IL"/>
        </w:rPr>
        <w:t>–</w:t>
      </w:r>
      <w:r>
        <w:rPr>
          <w:rFonts w:hint="cs"/>
          <w:rtl/>
          <w:lang w:eastAsia="he-IL"/>
        </w:rPr>
        <w:t xml:space="preserve"> הגבלת כהונת ראש הממשלה לשתי </w:t>
      </w:r>
      <w:bookmarkStart w:id="2554" w:name="_ETM_Q12_634000"/>
      <w:bookmarkEnd w:id="2554"/>
      <w:r>
        <w:rPr>
          <w:rFonts w:hint="cs"/>
          <w:rtl/>
          <w:lang w:eastAsia="he-IL"/>
        </w:rPr>
        <w:t>קדנציות רצופות), התשפ"ה–2025, של חבר הכנסת עודד פורר וקבוצת חברי הכנסת.</w:t>
      </w:r>
      <w:bookmarkStart w:id="2555" w:name="_ETM_Q12_646000"/>
      <w:bookmarkEnd w:id="2555"/>
      <w:r>
        <w:rPr>
          <w:rFonts w:hint="cs"/>
          <w:rtl/>
          <w:lang w:eastAsia="he-IL"/>
        </w:rPr>
        <w:t xml:space="preserve"> בבקשה, אדוני.</w:t>
      </w:r>
    </w:p>
    <w:p w:rsidR="000F1100" w:rsidRDefault="000F1100" w:rsidP="008C46D2">
      <w:pPr>
        <w:rPr>
          <w:rtl/>
          <w:lang w:eastAsia="he-IL"/>
        </w:rPr>
      </w:pPr>
      <w:bookmarkStart w:id="2556" w:name="_ETM_Q12_622000"/>
      <w:bookmarkEnd w:id="2556"/>
    </w:p>
    <w:p w:rsidR="000F1100" w:rsidRDefault="000F1100" w:rsidP="008C46D2">
      <w:pPr>
        <w:pStyle w:val="af5"/>
        <w:keepNext/>
        <w:rPr>
          <w:rtl/>
        </w:rPr>
      </w:pPr>
      <w:bookmarkStart w:id="2557" w:name="ET_interruption_קריאה_21"/>
      <w:r w:rsidRPr="00304761">
        <w:rPr>
          <w:rStyle w:val="TagStyle"/>
          <w:rtl/>
        </w:rPr>
        <w:t xml:space="preserve"> &lt;&lt; קריאה &gt;&gt; </w:t>
      </w:r>
      <w:r>
        <w:rPr>
          <w:rtl/>
        </w:rPr>
        <w:t>קריאה:</w:t>
      </w:r>
      <w:r w:rsidRPr="00304761">
        <w:rPr>
          <w:rStyle w:val="TagStyle"/>
          <w:rtl/>
        </w:rPr>
        <w:t xml:space="preserve"> &lt;&lt; קריאה &gt;&gt;</w:t>
      </w:r>
      <w:r>
        <w:rPr>
          <w:rtl/>
        </w:rPr>
        <w:t xml:space="preserve">   </w:t>
      </w:r>
      <w:bookmarkEnd w:id="255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 </w:t>
      </w:r>
    </w:p>
    <w:p w:rsidR="000F1100" w:rsidRDefault="000F1100" w:rsidP="008C46D2">
      <w:pPr>
        <w:rPr>
          <w:rtl/>
          <w:lang w:eastAsia="he-IL"/>
        </w:rPr>
      </w:pPr>
    </w:p>
    <w:p w:rsidR="000F1100" w:rsidRDefault="000F1100" w:rsidP="008C46D2">
      <w:pPr>
        <w:pStyle w:val="af5"/>
        <w:keepNext/>
        <w:rPr>
          <w:rtl/>
        </w:rPr>
      </w:pPr>
      <w:bookmarkStart w:id="2558" w:name="ET_interruption_6345_22"/>
      <w:r w:rsidRPr="00304761">
        <w:rPr>
          <w:rStyle w:val="TagStyle"/>
          <w:rtl/>
        </w:rPr>
        <w:t xml:space="preserve"> &lt;&lt; קריאה &gt;&gt; </w:t>
      </w:r>
      <w:r>
        <w:rPr>
          <w:rtl/>
        </w:rPr>
        <w:t>טלי גוטליב (הליכוד):</w:t>
      </w:r>
      <w:r w:rsidRPr="00304761">
        <w:rPr>
          <w:rStyle w:val="TagStyle"/>
          <w:rtl/>
        </w:rPr>
        <w:t xml:space="preserve"> &lt;&lt; קריאה &gt;&gt;</w:t>
      </w:r>
      <w:r>
        <w:rPr>
          <w:rtl/>
        </w:rPr>
        <w:t xml:space="preserve">   </w:t>
      </w:r>
      <w:bookmarkEnd w:id="2558"/>
    </w:p>
    <w:p w:rsidR="000F1100" w:rsidRDefault="000F1100" w:rsidP="008C46D2">
      <w:pPr>
        <w:pStyle w:val="KeepWithNext"/>
        <w:rPr>
          <w:rtl/>
          <w:lang w:eastAsia="he-IL"/>
        </w:rPr>
      </w:pPr>
    </w:p>
    <w:p w:rsidR="000F1100" w:rsidRPr="00304761" w:rsidRDefault="000F1100" w:rsidP="008C46D2">
      <w:pPr>
        <w:rPr>
          <w:rtl/>
          <w:lang w:eastAsia="he-IL"/>
        </w:rPr>
      </w:pPr>
      <w:r>
        <w:rPr>
          <w:rFonts w:hint="cs"/>
          <w:rtl/>
          <w:lang w:eastAsia="he-IL"/>
        </w:rPr>
        <w:t>מה לעשות? יש תקנון.</w:t>
      </w:r>
    </w:p>
    <w:p w:rsidR="000F1100" w:rsidRPr="00304761" w:rsidRDefault="000F1100" w:rsidP="008C46D2">
      <w:pPr>
        <w:rPr>
          <w:rtl/>
          <w:lang w:eastAsia="he-IL"/>
        </w:rPr>
      </w:pPr>
    </w:p>
    <w:p w:rsidR="000F1100" w:rsidRDefault="000F1100" w:rsidP="008C46D2">
      <w:pPr>
        <w:pStyle w:val="af6"/>
        <w:keepNext/>
        <w:rPr>
          <w:rtl/>
        </w:rPr>
      </w:pPr>
      <w:r w:rsidRPr="0015561D">
        <w:rPr>
          <w:rStyle w:val="TagStyle"/>
          <w:rtl/>
        </w:rPr>
        <w:t xml:space="preserve">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שלוש</w:t>
      </w:r>
      <w:bookmarkStart w:id="2559" w:name="_ETM_Q12_654000"/>
      <w:bookmarkEnd w:id="2559"/>
      <w:r>
        <w:rPr>
          <w:rFonts w:hint="cs"/>
          <w:rtl/>
          <w:lang w:eastAsia="he-IL"/>
        </w:rPr>
        <w:t xml:space="preserve"> דקות לרשותך. טלי, תודה. זהו, תם. בבקשה, אדוני.</w:t>
      </w:r>
    </w:p>
    <w:p w:rsidR="000F1100" w:rsidRDefault="000F1100" w:rsidP="008C46D2">
      <w:pPr>
        <w:rPr>
          <w:rtl/>
          <w:lang w:eastAsia="he-IL"/>
        </w:rPr>
      </w:pPr>
    </w:p>
    <w:p w:rsidR="000F1100" w:rsidRDefault="000F1100" w:rsidP="008C46D2">
      <w:pPr>
        <w:pStyle w:val="a4"/>
        <w:keepNext/>
        <w:rPr>
          <w:rtl/>
        </w:rPr>
      </w:pPr>
      <w:bookmarkStart w:id="2560" w:name="ET_speaker_5520_29"/>
      <w:r w:rsidRPr="00FF6A59">
        <w:rPr>
          <w:rStyle w:val="TagStyle"/>
          <w:rtl/>
        </w:rPr>
        <w:t xml:space="preserve"> &lt;&lt; דובר &gt;&gt; </w:t>
      </w:r>
      <w:bookmarkStart w:id="2561" w:name="_Toc219323570"/>
      <w:bookmarkStart w:id="2562" w:name="_Toc219324092"/>
      <w:r>
        <w:rPr>
          <w:rtl/>
        </w:rPr>
        <w:t>עודד פורר (ישראל ביתנו):</w:t>
      </w:r>
      <w:bookmarkEnd w:id="2561"/>
      <w:bookmarkEnd w:id="2562"/>
      <w:r w:rsidRPr="00FF6A59">
        <w:rPr>
          <w:rStyle w:val="TagStyle"/>
          <w:rtl/>
        </w:rPr>
        <w:t xml:space="preserve"> &lt;&lt; דובר &gt;&gt;</w:t>
      </w:r>
      <w:r>
        <w:rPr>
          <w:rtl/>
        </w:rPr>
        <w:t xml:space="preserve">   </w:t>
      </w:r>
      <w:bookmarkEnd w:id="256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אדוני. אדוני היושב-ראש, רבותיי השרים, יש כלל ידוע: שום דבר </w:t>
      </w:r>
      <w:bookmarkStart w:id="2563" w:name="_ETM_Q12_664000"/>
      <w:bookmarkEnd w:id="2563"/>
      <w:r>
        <w:rPr>
          <w:rFonts w:hint="cs"/>
          <w:rtl/>
          <w:lang w:eastAsia="he-IL"/>
        </w:rPr>
        <w:t>אינו דוחף אדם לניצול לרעה של כוח כמו הציפייה להחזיק</w:t>
      </w:r>
      <w:bookmarkStart w:id="2564" w:name="_ETM_Q12_670000"/>
      <w:bookmarkEnd w:id="2564"/>
      <w:r>
        <w:rPr>
          <w:rFonts w:hint="cs"/>
          <w:rtl/>
          <w:lang w:eastAsia="he-IL"/>
        </w:rPr>
        <w:t xml:space="preserve"> בו זמן רב. הדיון הזה על הגבלת כהונת ראש ממשלה,</w:t>
      </w:r>
      <w:bookmarkStart w:id="2565" w:name="_ETM_Q12_669000"/>
      <w:bookmarkEnd w:id="2565"/>
      <w:r>
        <w:rPr>
          <w:rFonts w:hint="cs"/>
          <w:rtl/>
          <w:lang w:eastAsia="he-IL"/>
        </w:rPr>
        <w:t xml:space="preserve"> הוא לא עכשיו איזה דיון אישי. אני יודע שכל פעם </w:t>
      </w:r>
      <w:bookmarkStart w:id="2566" w:name="_ETM_Q12_668000"/>
      <w:bookmarkEnd w:id="2566"/>
      <w:r>
        <w:rPr>
          <w:rFonts w:hint="cs"/>
          <w:rtl/>
          <w:lang w:eastAsia="he-IL"/>
        </w:rPr>
        <w:t xml:space="preserve">מנסים להפוך את האירוע הזה לאירוע אישי </w:t>
      </w:r>
      <w:r>
        <w:rPr>
          <w:rtl/>
          <w:lang w:eastAsia="he-IL"/>
        </w:rPr>
        <w:t>–</w:t>
      </w:r>
      <w:r>
        <w:rPr>
          <w:rFonts w:hint="cs"/>
          <w:rtl/>
          <w:lang w:eastAsia="he-IL"/>
        </w:rPr>
        <w:t xml:space="preserve"> הוא לא דיון אישי, הוא דיון על מבנה הדמוקרטיה. לא נדרשנו</w:t>
      </w:r>
      <w:bookmarkStart w:id="2567" w:name="_ETM_Q12_681000"/>
      <w:bookmarkEnd w:id="2567"/>
      <w:r>
        <w:rPr>
          <w:rFonts w:hint="cs"/>
          <w:rtl/>
          <w:lang w:eastAsia="he-IL"/>
        </w:rPr>
        <w:t xml:space="preserve"> לדיון הזה עד השנים האחרונות באמת, כי לא היה מצב של ראש ממשלה שמחזיק בתפקיד הזה כל כך הרבה זמן.</w:t>
      </w:r>
    </w:p>
    <w:p w:rsidR="000F1100" w:rsidRDefault="000F1100" w:rsidP="008C46D2">
      <w:pPr>
        <w:rPr>
          <w:rtl/>
          <w:lang w:eastAsia="he-IL"/>
        </w:rPr>
      </w:pPr>
    </w:p>
    <w:p w:rsidR="000F1100" w:rsidRDefault="000F1100" w:rsidP="008C46D2">
      <w:pPr>
        <w:pStyle w:val="af5"/>
        <w:keepNext/>
        <w:rPr>
          <w:rtl/>
        </w:rPr>
      </w:pPr>
      <w:r w:rsidRPr="00CC7EBC">
        <w:rPr>
          <w:rStyle w:val="TagStyle"/>
          <w:rtl/>
        </w:rPr>
        <w:t xml:space="preserve"> &lt;&lt; קריאה &gt;&gt; </w:t>
      </w:r>
      <w:r>
        <w:rPr>
          <w:rtl/>
        </w:rPr>
        <w:t>אריאל קלנר (הליכוד):</w:t>
      </w:r>
      <w:r w:rsidRPr="00CC7EBC">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68" w:name="_ETM_Q12_697000"/>
      <w:bookmarkEnd w:id="2568"/>
      <w:r>
        <w:rPr>
          <w:rFonts w:hint="cs"/>
          <w:rtl/>
          <w:lang w:eastAsia="he-IL"/>
        </w:rPr>
        <w:t xml:space="preserve">- - - </w:t>
      </w:r>
    </w:p>
    <w:p w:rsidR="000F1100" w:rsidRDefault="000F1100" w:rsidP="008C46D2">
      <w:pPr>
        <w:rPr>
          <w:rtl/>
          <w:lang w:eastAsia="he-IL"/>
        </w:rPr>
      </w:pPr>
    </w:p>
    <w:p w:rsidR="000F1100" w:rsidRDefault="000F1100" w:rsidP="008C46D2">
      <w:pPr>
        <w:pStyle w:val="-"/>
        <w:keepNext/>
        <w:rPr>
          <w:rtl/>
        </w:rPr>
      </w:pPr>
      <w:bookmarkStart w:id="2569" w:name="ET_speakercontinue_5520_31"/>
      <w:r w:rsidRPr="00CC7EBC">
        <w:rPr>
          <w:rStyle w:val="TagStyle"/>
          <w:rtl/>
        </w:rPr>
        <w:t xml:space="preserve"> &lt;&lt; דובר_המשך &gt;&gt; </w:t>
      </w:r>
      <w:r>
        <w:rPr>
          <w:rtl/>
        </w:rPr>
        <w:t>עודד פורר (ישראל ביתנו):</w:t>
      </w:r>
      <w:r w:rsidRPr="00CC7EBC">
        <w:rPr>
          <w:rStyle w:val="TagStyle"/>
          <w:rtl/>
        </w:rPr>
        <w:t xml:space="preserve"> &lt;&lt; דובר_המשך &gt;&gt;</w:t>
      </w:r>
      <w:r>
        <w:rPr>
          <w:rtl/>
        </w:rPr>
        <w:t xml:space="preserve">   </w:t>
      </w:r>
      <w:bookmarkEnd w:id="2569"/>
    </w:p>
    <w:p w:rsidR="000F1100" w:rsidRDefault="000F1100" w:rsidP="008C46D2">
      <w:pPr>
        <w:pStyle w:val="KeepWithNext"/>
        <w:rPr>
          <w:rtl/>
          <w:lang w:eastAsia="he-IL"/>
        </w:rPr>
      </w:pPr>
    </w:p>
    <w:p w:rsidR="000F1100" w:rsidRDefault="000F1100" w:rsidP="008C46D2">
      <w:pPr>
        <w:rPr>
          <w:rtl/>
          <w:lang w:eastAsia="he-IL"/>
        </w:rPr>
      </w:pPr>
      <w:bookmarkStart w:id="2570" w:name="_ETM_Q12_699000"/>
      <w:bookmarkStart w:id="2571" w:name="_ETM_Q12_688000"/>
      <w:bookmarkStart w:id="2572" w:name="_ETM_Q12_698000"/>
      <w:bookmarkEnd w:id="2570"/>
      <w:bookmarkEnd w:id="2571"/>
      <w:bookmarkEnd w:id="2572"/>
      <w:r>
        <w:rPr>
          <w:rFonts w:hint="cs"/>
          <w:rtl/>
          <w:lang w:eastAsia="he-IL"/>
        </w:rPr>
        <w:t>בחוקה האמריקאית גם כן - - -</w:t>
      </w:r>
    </w:p>
    <w:p w:rsidR="000F1100" w:rsidRDefault="000F1100" w:rsidP="008C46D2">
      <w:pPr>
        <w:rPr>
          <w:rtl/>
          <w:lang w:eastAsia="he-IL"/>
        </w:rPr>
      </w:pPr>
      <w:bookmarkStart w:id="2573" w:name="_ETM_Q12_703000"/>
      <w:bookmarkEnd w:id="2573"/>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74" w:name="_ETM_Q12_700000"/>
      <w:bookmarkEnd w:id="2574"/>
      <w:r>
        <w:rPr>
          <w:rFonts w:hint="cs"/>
          <w:rtl/>
          <w:lang w:eastAsia="he-IL"/>
        </w:rPr>
        <w:t>תודה.</w:t>
      </w:r>
    </w:p>
    <w:p w:rsidR="000F1100" w:rsidRDefault="000F1100" w:rsidP="008C46D2">
      <w:pPr>
        <w:rPr>
          <w:rtl/>
          <w:lang w:eastAsia="he-IL"/>
        </w:rPr>
      </w:pPr>
    </w:p>
    <w:p w:rsidR="000F1100" w:rsidRDefault="000F1100" w:rsidP="008C46D2">
      <w:pPr>
        <w:pStyle w:val="af5"/>
        <w:keepNext/>
        <w:rPr>
          <w:rtl/>
        </w:rPr>
      </w:pPr>
      <w:bookmarkStart w:id="2575" w:name="ET_interruption_6164_27"/>
      <w:r w:rsidRPr="00304761">
        <w:rPr>
          <w:rStyle w:val="TagStyle"/>
          <w:rtl/>
        </w:rPr>
        <w:t xml:space="preserve"> &lt;&lt; קריאה &gt;&gt; </w:t>
      </w:r>
      <w:r>
        <w:rPr>
          <w:rtl/>
        </w:rPr>
        <w:t>עמית הלוי (הליכוד):</w:t>
      </w:r>
      <w:r w:rsidRPr="00304761">
        <w:rPr>
          <w:rStyle w:val="TagStyle"/>
          <w:rtl/>
        </w:rPr>
        <w:t xml:space="preserve"> &lt;&lt; קריאה &gt;&gt;</w:t>
      </w:r>
      <w:r>
        <w:rPr>
          <w:rtl/>
        </w:rPr>
        <w:t xml:space="preserve">   </w:t>
      </w:r>
      <w:bookmarkEnd w:id="257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בחוקה האמריקאית גם כן - </w:t>
      </w:r>
      <w:bookmarkStart w:id="2576" w:name="_ETM_Q12_706064"/>
      <w:bookmarkEnd w:id="2576"/>
      <w:r>
        <w:rPr>
          <w:rFonts w:hint="cs"/>
          <w:rtl/>
          <w:lang w:eastAsia="he-IL"/>
        </w:rPr>
        <w:t>- -</w:t>
      </w:r>
    </w:p>
    <w:p w:rsidR="000F1100" w:rsidRDefault="000F1100" w:rsidP="008C46D2">
      <w:pPr>
        <w:rPr>
          <w:rtl/>
          <w:lang w:eastAsia="he-IL"/>
        </w:rPr>
      </w:pPr>
      <w:bookmarkStart w:id="2577" w:name="_ETM_Q12_701000"/>
      <w:bookmarkStart w:id="2578" w:name="_ETM_Q12_702000"/>
      <w:bookmarkStart w:id="2579" w:name="_ETM_Q12_695000"/>
      <w:bookmarkStart w:id="2580" w:name="_ETM_Q12_693000"/>
      <w:bookmarkEnd w:id="2577"/>
      <w:bookmarkEnd w:id="2578"/>
      <w:bookmarkEnd w:id="2579"/>
      <w:bookmarkEnd w:id="2580"/>
    </w:p>
    <w:p w:rsidR="000F1100" w:rsidRDefault="000F1100" w:rsidP="008C46D2">
      <w:pPr>
        <w:pStyle w:val="af6"/>
        <w:keepNext/>
        <w:rPr>
          <w:rtl/>
        </w:rPr>
      </w:pPr>
      <w:r w:rsidRPr="00CC7EBC">
        <w:rPr>
          <w:rStyle w:val="TagStyle"/>
          <w:rtl/>
        </w:rPr>
        <w:t xml:space="preserve"> &lt;&lt; יור &gt;&gt; </w:t>
      </w:r>
      <w:r>
        <w:rPr>
          <w:rtl/>
        </w:rPr>
        <w:t>היו"ר יעקב מרגי:</w:t>
      </w:r>
      <w:r w:rsidRPr="00CC7EBC">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81" w:name="_ETM_Q12_707000"/>
      <w:bookmarkEnd w:id="2581"/>
      <w:r>
        <w:rPr>
          <w:rFonts w:hint="cs"/>
          <w:rtl/>
          <w:lang w:eastAsia="he-IL"/>
        </w:rPr>
        <w:t>קצת, קצת יכולת לשמוע</w:t>
      </w:r>
      <w:bookmarkStart w:id="2582" w:name="_ETM_Q12_710000"/>
      <w:bookmarkEnd w:id="2582"/>
      <w:r>
        <w:rPr>
          <w:rFonts w:hint="cs"/>
          <w:rtl/>
          <w:lang w:eastAsia="he-IL"/>
        </w:rPr>
        <w:t xml:space="preserve"> דברים.</w:t>
      </w:r>
    </w:p>
    <w:p w:rsidR="000F1100" w:rsidRDefault="000F1100" w:rsidP="008C46D2">
      <w:pPr>
        <w:rPr>
          <w:rtl/>
          <w:lang w:eastAsia="he-IL"/>
        </w:rPr>
      </w:pPr>
    </w:p>
    <w:p w:rsidR="000F1100" w:rsidRDefault="000F1100" w:rsidP="008C46D2">
      <w:pPr>
        <w:pStyle w:val="af5"/>
        <w:keepNext/>
        <w:rPr>
          <w:rtl/>
        </w:rPr>
      </w:pPr>
      <w:bookmarkStart w:id="2583" w:name="ET_interruption_5801_30"/>
      <w:r w:rsidRPr="00FF6A59">
        <w:rPr>
          <w:rStyle w:val="TagStyle"/>
          <w:rtl/>
        </w:rPr>
        <w:t xml:space="preserve"> &lt;&lt; קריאה &gt;&gt; </w:t>
      </w:r>
      <w:r>
        <w:rPr>
          <w:rtl/>
        </w:rPr>
        <w:t>אריאל קלנר (הליכוד):</w:t>
      </w:r>
      <w:r w:rsidRPr="00FF6A59">
        <w:rPr>
          <w:rStyle w:val="TagStyle"/>
          <w:rtl/>
        </w:rPr>
        <w:t xml:space="preserve"> &lt;&lt; קריאה &gt;&gt;</w:t>
      </w:r>
      <w:r>
        <w:rPr>
          <w:rtl/>
        </w:rPr>
        <w:t xml:space="preserve">   </w:t>
      </w:r>
      <w:bookmarkEnd w:id="2583"/>
    </w:p>
    <w:p w:rsidR="000F1100" w:rsidRDefault="000F1100" w:rsidP="008C46D2">
      <w:pPr>
        <w:rPr>
          <w:rtl/>
          <w:lang w:eastAsia="he-IL"/>
        </w:rPr>
      </w:pPr>
    </w:p>
    <w:p w:rsidR="000F1100" w:rsidRDefault="000F1100" w:rsidP="008C46D2">
      <w:pPr>
        <w:rPr>
          <w:rtl/>
          <w:lang w:eastAsia="he-IL"/>
        </w:rPr>
      </w:pPr>
      <w:r>
        <w:rPr>
          <w:rFonts w:hint="cs"/>
          <w:rtl/>
          <w:lang w:eastAsia="he-IL"/>
        </w:rPr>
        <w:t>תחליפו את העם. במקום להפיל את ראש הממשלה תחליפו את העם.</w:t>
      </w:r>
    </w:p>
    <w:p w:rsidR="000F1100" w:rsidRDefault="000F1100" w:rsidP="008C46D2">
      <w:pPr>
        <w:rPr>
          <w:rtl/>
          <w:lang w:eastAsia="he-IL"/>
        </w:rPr>
      </w:pPr>
    </w:p>
    <w:p w:rsidR="000F1100" w:rsidRDefault="000F1100" w:rsidP="008C46D2">
      <w:pPr>
        <w:pStyle w:val="af6"/>
        <w:keepNext/>
        <w:rPr>
          <w:rtl/>
        </w:rPr>
      </w:pPr>
      <w:bookmarkStart w:id="2584" w:name="ET_yor_6688_31"/>
      <w:r w:rsidRPr="00FF6A59">
        <w:rPr>
          <w:rStyle w:val="TagStyle"/>
          <w:rtl/>
        </w:rPr>
        <w:t xml:space="preserve"> &lt;&lt; יור &gt;&gt; </w:t>
      </w:r>
      <w:r>
        <w:rPr>
          <w:rtl/>
        </w:rPr>
        <w:t>היו"ר יעקב מרגי:</w:t>
      </w:r>
      <w:r w:rsidRPr="00FF6A59">
        <w:rPr>
          <w:rStyle w:val="TagStyle"/>
          <w:rtl/>
        </w:rPr>
        <w:t xml:space="preserve"> &lt;&lt; יור &gt;&gt;</w:t>
      </w:r>
      <w:r>
        <w:rPr>
          <w:rtl/>
        </w:rPr>
        <w:t xml:space="preserve">   </w:t>
      </w:r>
      <w:bookmarkEnd w:id="258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קלנר, קריאת ביניים זה קריאה, זה לא נאום.</w:t>
      </w:r>
    </w:p>
    <w:p w:rsidR="000F1100" w:rsidRDefault="000F1100" w:rsidP="008C46D2">
      <w:pPr>
        <w:rPr>
          <w:rtl/>
          <w:lang w:eastAsia="he-IL"/>
        </w:rPr>
      </w:pPr>
    </w:p>
    <w:p w:rsidR="000F1100" w:rsidRDefault="000F1100" w:rsidP="008C46D2">
      <w:pPr>
        <w:pStyle w:val="-"/>
        <w:keepNext/>
        <w:rPr>
          <w:rtl/>
        </w:rPr>
      </w:pPr>
      <w:bookmarkStart w:id="2585" w:name="ET_speakercontinue_5520_12"/>
      <w:r w:rsidRPr="0059764D">
        <w:rPr>
          <w:rStyle w:val="TagStyle"/>
          <w:rtl/>
        </w:rPr>
        <w:t xml:space="preserve"> &lt;&lt; דובר_המשך &gt;&gt; </w:t>
      </w:r>
      <w:r>
        <w:rPr>
          <w:rtl/>
        </w:rPr>
        <w:t>עודד פורר (ישראל ביתנו):</w:t>
      </w:r>
      <w:r w:rsidRPr="0059764D">
        <w:rPr>
          <w:rStyle w:val="TagStyle"/>
          <w:rtl/>
        </w:rPr>
        <w:t xml:space="preserve"> &lt;&lt; דובר_המשך &gt;&gt;</w:t>
      </w:r>
      <w:r>
        <w:rPr>
          <w:rtl/>
        </w:rPr>
        <w:t xml:space="preserve">   </w:t>
      </w:r>
      <w:bookmarkEnd w:id="258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בחוקה האמריקאית</w:t>
      </w:r>
      <w:bookmarkStart w:id="2586" w:name="_ETM_Q12_712000"/>
      <w:bookmarkEnd w:id="2586"/>
      <w:r>
        <w:rPr>
          <w:rFonts w:hint="cs"/>
          <w:rtl/>
          <w:lang w:eastAsia="he-IL"/>
        </w:rPr>
        <w:t xml:space="preserve"> גם כן זה לא היה מנגנון שהיה קבוע בתוך החוקה.</w:t>
      </w:r>
      <w:bookmarkStart w:id="2587" w:name="_ETM_Q12_721000"/>
      <w:bookmarkEnd w:id="2587"/>
      <w:r>
        <w:rPr>
          <w:rFonts w:hint="cs"/>
          <w:rtl/>
          <w:lang w:eastAsia="he-IL"/>
        </w:rPr>
        <w:t xml:space="preserve"> זה היה איזשהו נוהג, היה ברור שיש את ההחלפה</w:t>
      </w:r>
      <w:bookmarkStart w:id="2588" w:name="_ETM_Q12_718000"/>
      <w:bookmarkEnd w:id="2588"/>
      <w:r>
        <w:rPr>
          <w:rFonts w:hint="cs"/>
          <w:rtl/>
          <w:lang w:eastAsia="he-IL"/>
        </w:rPr>
        <w:t xml:space="preserve"> למרות </w:t>
      </w:r>
      <w:bookmarkStart w:id="2589" w:name="_ETM_Q12_707179"/>
      <w:bookmarkEnd w:id="2589"/>
      <w:r>
        <w:rPr>
          <w:rFonts w:hint="cs"/>
          <w:rtl/>
          <w:lang w:eastAsia="he-IL"/>
        </w:rPr>
        <w:t xml:space="preserve">שהנושא עלה גם בדיוני חקיקת החוקה, ואחרי רוזוולט </w:t>
      </w:r>
      <w:bookmarkStart w:id="2590" w:name="_ETM_Q12_727000"/>
      <w:bookmarkEnd w:id="2590"/>
      <w:r>
        <w:rPr>
          <w:rFonts w:hint="cs"/>
          <w:rtl/>
          <w:lang w:eastAsia="he-IL"/>
        </w:rPr>
        <w:t>הכניסו את זה כתיקון לחוקה, כי הבינו שהאירוע הזה, שיש</w:t>
      </w:r>
      <w:bookmarkStart w:id="2591" w:name="_ETM_Q12_733000"/>
      <w:bookmarkEnd w:id="2591"/>
      <w:r>
        <w:rPr>
          <w:rFonts w:hint="cs"/>
          <w:rtl/>
          <w:lang w:eastAsia="he-IL"/>
        </w:rPr>
        <w:t xml:space="preserve"> מי שמחזיק בכוח יותר מדי זמן ועלול להשתמש בכוח כדי </w:t>
      </w:r>
      <w:bookmarkStart w:id="2592" w:name="_ETM_Q12_738000"/>
      <w:bookmarkEnd w:id="2592"/>
      <w:r>
        <w:rPr>
          <w:rFonts w:hint="cs"/>
          <w:rtl/>
          <w:lang w:eastAsia="he-IL"/>
        </w:rPr>
        <w:t xml:space="preserve">להמשיך ולהחזיק בכוח </w:t>
      </w:r>
      <w:r>
        <w:rPr>
          <w:rtl/>
          <w:lang w:eastAsia="he-IL"/>
        </w:rPr>
        <w:t>–</w:t>
      </w:r>
      <w:r>
        <w:rPr>
          <w:rFonts w:hint="cs"/>
          <w:rtl/>
          <w:lang w:eastAsia="he-IL"/>
        </w:rPr>
        <w:t xml:space="preserve"> הוא הסכנה האמיתית לדמוקרטיה.</w:t>
      </w:r>
    </w:p>
    <w:p w:rsidR="000F1100" w:rsidRDefault="000F1100" w:rsidP="008C46D2">
      <w:pPr>
        <w:rPr>
          <w:rtl/>
          <w:lang w:eastAsia="he-IL"/>
        </w:rPr>
      </w:pPr>
    </w:p>
    <w:p w:rsidR="000F1100" w:rsidRDefault="000F1100" w:rsidP="007F2A43">
      <w:pPr>
        <w:rPr>
          <w:rtl/>
        </w:rPr>
      </w:pPr>
      <w:bookmarkStart w:id="2593" w:name="_ETM_Q12_741000"/>
      <w:bookmarkEnd w:id="2593"/>
      <w:r>
        <w:rPr>
          <w:rFonts w:hint="cs"/>
          <w:rtl/>
          <w:lang w:eastAsia="he-IL"/>
        </w:rPr>
        <w:t>בסוף ההגנה פה היא הגנה שמתבקשת כדי לשמור על הדמוקרטיה. כי</w:t>
      </w:r>
      <w:bookmarkStart w:id="2594" w:name="_ETM_Q12_742000"/>
      <w:bookmarkEnd w:id="2594"/>
      <w:r>
        <w:rPr>
          <w:rFonts w:hint="cs"/>
          <w:rtl/>
          <w:lang w:eastAsia="he-IL"/>
        </w:rPr>
        <w:t xml:space="preserve"> הרי מה קורה כשמישהו מחזיק בכוח יותר מדי זמן? הוא</w:t>
      </w:r>
      <w:bookmarkStart w:id="2595" w:name="_ETM_Q12_750000"/>
      <w:bookmarkEnd w:id="2595"/>
      <w:r>
        <w:rPr>
          <w:rFonts w:hint="cs"/>
          <w:rtl/>
          <w:lang w:eastAsia="he-IL"/>
        </w:rPr>
        <w:t xml:space="preserve"> כבר מתחיל לחשוב שהוא זה שמכוחו בכלל העסק הזה עובד</w:t>
      </w:r>
      <w:bookmarkStart w:id="2596" w:name="_ETM_Q12_756000"/>
      <w:bookmarkEnd w:id="2596"/>
      <w:r>
        <w:rPr>
          <w:rFonts w:hint="cs"/>
          <w:rtl/>
          <w:lang w:eastAsia="he-IL"/>
        </w:rPr>
        <w:t xml:space="preserve">, ולא מכוחו של העם. כשאני מדבר על הגבלת הכהונה, אני </w:t>
      </w:r>
      <w:bookmarkStart w:id="2597" w:name="_ETM_Q12_758000"/>
      <w:bookmarkEnd w:id="2597"/>
      <w:r>
        <w:rPr>
          <w:rFonts w:hint="cs"/>
          <w:rtl/>
          <w:lang w:eastAsia="he-IL"/>
        </w:rPr>
        <w:t>מדבר על הגבלת כהונה לא רק לראש ממשלה – הגבלת כהונה</w:t>
      </w:r>
      <w:bookmarkStart w:id="2598" w:name="_ETM_Q12_765000"/>
      <w:bookmarkEnd w:id="2598"/>
      <w:r>
        <w:rPr>
          <w:rFonts w:hint="cs"/>
          <w:rtl/>
          <w:lang w:eastAsia="he-IL"/>
        </w:rPr>
        <w:t xml:space="preserve"> גם לתפקידים בכירים בשירות הציבורי, </w:t>
      </w:r>
      <w:bookmarkStart w:id="2599" w:name="_ETM_Q12_722000"/>
      <w:bookmarkStart w:id="2600" w:name="TOR_Q13"/>
      <w:bookmarkEnd w:id="2599"/>
      <w:bookmarkEnd w:id="2600"/>
      <w:r>
        <w:rPr>
          <w:rFonts w:hint="cs"/>
          <w:rtl/>
        </w:rPr>
        <w:t xml:space="preserve">הגבלת כהונה גם לאלו שיושבים בתפקיד של מנהלי אגפים בכירים בשירות המדינה 20 ו-30 שנה. </w:t>
      </w:r>
      <w:bookmarkStart w:id="2601" w:name="_ETM_Q13_177651"/>
      <w:bookmarkEnd w:id="2601"/>
      <w:r>
        <w:rPr>
          <w:rFonts w:hint="cs"/>
          <w:rtl/>
        </w:rPr>
        <w:t xml:space="preserve">אתם הרי יודעים מה קורה, יושב מישהו כל כך הרבה </w:t>
      </w:r>
      <w:bookmarkStart w:id="2602" w:name="_ETM_Q13_178988"/>
      <w:bookmarkEnd w:id="2602"/>
      <w:r>
        <w:rPr>
          <w:rFonts w:hint="cs"/>
          <w:rtl/>
        </w:rPr>
        <w:t xml:space="preserve">שנים, מסביבו רק האנשים שלו, כבר רק הוא כבר יודע </w:t>
      </w:r>
      <w:bookmarkStart w:id="2603" w:name="_ETM_Q13_184811"/>
      <w:bookmarkEnd w:id="2603"/>
      <w:r>
        <w:rPr>
          <w:rFonts w:hint="cs"/>
          <w:rtl/>
        </w:rPr>
        <w:t>וחולש על האמת, והוא משתמש</w:t>
      </w:r>
      <w:r>
        <w:rPr>
          <w:rtl/>
        </w:rPr>
        <w:t xml:space="preserve"> בכוח הזה שלו גם כדי </w:t>
      </w:r>
      <w:bookmarkStart w:id="2604" w:name="_ETM_Q13_185873"/>
      <w:bookmarkEnd w:id="2604"/>
      <w:r>
        <w:rPr>
          <w:rtl/>
        </w:rPr>
        <w:t xml:space="preserve">לעצב את האמת. </w:t>
      </w:r>
      <w:bookmarkStart w:id="2605" w:name="_ETM_Q13_189520"/>
      <w:bookmarkEnd w:id="2605"/>
      <w:r>
        <w:rPr>
          <w:rtl/>
        </w:rPr>
        <w:t xml:space="preserve">זה הסיפור כאן. </w:t>
      </w:r>
      <w:bookmarkStart w:id="2606" w:name="_ETM_Q13_190041"/>
      <w:bookmarkEnd w:id="2606"/>
    </w:p>
    <w:p w:rsidR="000F1100" w:rsidRDefault="000F1100" w:rsidP="008C46D2">
      <w:pPr>
        <w:rPr>
          <w:rtl/>
        </w:rPr>
      </w:pPr>
      <w:bookmarkStart w:id="2607" w:name="_ETM_Q13_190110"/>
      <w:bookmarkEnd w:id="2607"/>
    </w:p>
    <w:p w:rsidR="000F1100" w:rsidRDefault="000F1100" w:rsidP="008C46D2">
      <w:pPr>
        <w:rPr>
          <w:rtl/>
        </w:rPr>
      </w:pPr>
      <w:bookmarkStart w:id="2608" w:name="_ETM_Q13_190402"/>
      <w:bookmarkStart w:id="2609" w:name="_ETM_Q13_190431"/>
      <w:bookmarkEnd w:id="2608"/>
      <w:bookmarkEnd w:id="2609"/>
      <w:r>
        <w:rPr>
          <w:rFonts w:hint="cs"/>
          <w:rtl/>
        </w:rPr>
        <w:t>ו</w:t>
      </w:r>
      <w:r>
        <w:rPr>
          <w:rtl/>
        </w:rPr>
        <w:t xml:space="preserve">הראיה היא שבסוף, כשיושב אחד כזה כראש </w:t>
      </w:r>
      <w:bookmarkStart w:id="2610" w:name="_ETM_Q13_193230"/>
      <w:bookmarkEnd w:id="2610"/>
      <w:r>
        <w:rPr>
          <w:rtl/>
        </w:rPr>
        <w:t xml:space="preserve">ממשלה, מה קורה לנו? </w:t>
      </w:r>
      <w:bookmarkStart w:id="2611" w:name="_ETM_Q13_197479"/>
      <w:bookmarkEnd w:id="2611"/>
      <w:r>
        <w:rPr>
          <w:rtl/>
        </w:rPr>
        <w:t xml:space="preserve">כולם </w:t>
      </w:r>
      <w:r>
        <w:rPr>
          <w:rFonts w:hint="cs"/>
          <w:rtl/>
        </w:rPr>
        <w:t xml:space="preserve">כבר </w:t>
      </w:r>
      <w:r>
        <w:rPr>
          <w:rtl/>
        </w:rPr>
        <w:t>מתיישרים לאמת שלו. תראו אתכם, חברי הליכוד</w:t>
      </w:r>
      <w:r>
        <w:rPr>
          <w:rFonts w:hint="cs"/>
          <w:rtl/>
        </w:rPr>
        <w:t>.</w:t>
      </w:r>
      <w:r>
        <w:rPr>
          <w:rtl/>
        </w:rPr>
        <w:t xml:space="preserve"> הרי </w:t>
      </w:r>
      <w:bookmarkStart w:id="2612" w:name="_ETM_Q13_202846"/>
      <w:bookmarkEnd w:id="2612"/>
      <w:r>
        <w:rPr>
          <w:rtl/>
        </w:rPr>
        <w:t xml:space="preserve">היום בעזה התקבל סיוע הומניטרי. מה הסיוע </w:t>
      </w:r>
      <w:r>
        <w:rPr>
          <w:rFonts w:hint="cs"/>
          <w:rtl/>
        </w:rPr>
        <w:t>ה</w:t>
      </w:r>
      <w:r>
        <w:rPr>
          <w:rtl/>
        </w:rPr>
        <w:t>הומניטרי שהתקבל בעזה</w:t>
      </w:r>
      <w:r>
        <w:rPr>
          <w:rFonts w:hint="cs"/>
          <w:rtl/>
        </w:rPr>
        <w:t>,</w:t>
      </w:r>
      <w:r>
        <w:rPr>
          <w:rtl/>
        </w:rPr>
        <w:t xml:space="preserve"> </w:t>
      </w:r>
      <w:bookmarkStart w:id="2613" w:name="_ETM_Q13_208214"/>
      <w:bookmarkEnd w:id="2613"/>
      <w:r>
        <w:rPr>
          <w:rtl/>
        </w:rPr>
        <w:t>בגיבוי ראש הממשלה שיושב כל</w:t>
      </w:r>
      <w:r>
        <w:rPr>
          <w:rFonts w:hint="cs"/>
          <w:rtl/>
        </w:rPr>
        <w:t xml:space="preserve"> </w:t>
      </w:r>
      <w:r>
        <w:rPr>
          <w:rtl/>
        </w:rPr>
        <w:t>כך הרבה שנים</w:t>
      </w:r>
      <w:r>
        <w:rPr>
          <w:rFonts w:hint="cs"/>
          <w:rtl/>
        </w:rPr>
        <w:t>?</w:t>
      </w:r>
      <w:r>
        <w:rPr>
          <w:rtl/>
        </w:rPr>
        <w:t xml:space="preserve"> משקאות אנרגיה </w:t>
      </w:r>
      <w:bookmarkStart w:id="2614" w:name="_ETM_Q13_213582"/>
      <w:bookmarkEnd w:id="2614"/>
      <w:r>
        <w:rPr>
          <w:rtl/>
        </w:rPr>
        <w:t>וקולה</w:t>
      </w:r>
      <w:r>
        <w:rPr>
          <w:rFonts w:hint="cs"/>
          <w:rtl/>
        </w:rPr>
        <w:t>.</w:t>
      </w:r>
      <w:r>
        <w:rPr>
          <w:rtl/>
        </w:rPr>
        <w:t xml:space="preserve"> אנחנו מעבירים להם רד בול </w:t>
      </w:r>
      <w:bookmarkStart w:id="2615" w:name="_ETM_Q13_219569"/>
      <w:bookmarkEnd w:id="2615"/>
      <w:r>
        <w:rPr>
          <w:rtl/>
        </w:rPr>
        <w:t>בזמן שהם רוצחים בנו</w:t>
      </w:r>
      <w:r>
        <w:rPr>
          <w:rFonts w:hint="cs"/>
          <w:rtl/>
        </w:rPr>
        <w:t>.</w:t>
      </w:r>
      <w:r>
        <w:rPr>
          <w:rtl/>
        </w:rPr>
        <w:t xml:space="preserve"> מה שנקרא, אנחנו ממש נותנים להם </w:t>
      </w:r>
      <w:bookmarkStart w:id="2616" w:name="_ETM_Q13_222494"/>
      <w:bookmarkEnd w:id="2616"/>
      <w:r>
        <w:rPr>
          <w:rtl/>
        </w:rPr>
        <w:t>כנפיים, חבר הכנסת הלוי</w:t>
      </w:r>
      <w:r>
        <w:rPr>
          <w:rFonts w:hint="cs"/>
          <w:rtl/>
        </w:rPr>
        <w:t>.</w:t>
      </w:r>
      <w:r>
        <w:rPr>
          <w:rtl/>
        </w:rPr>
        <w:t xml:space="preserve"> </w:t>
      </w:r>
      <w:bookmarkStart w:id="2617" w:name="_ETM_Q13_226080"/>
      <w:bookmarkEnd w:id="2617"/>
      <w:r>
        <w:rPr>
          <w:rtl/>
        </w:rPr>
        <w:t>ומי נותן לזה גיבוי? מי נותן לזה</w:t>
      </w:r>
      <w:r>
        <w:rPr>
          <w:rFonts w:hint="cs"/>
          <w:rtl/>
        </w:rPr>
        <w:t xml:space="preserve"> גיבוי?</w:t>
      </w:r>
    </w:p>
    <w:p w:rsidR="000F1100" w:rsidRDefault="000F1100" w:rsidP="008C46D2">
      <w:pPr>
        <w:rPr>
          <w:rtl/>
        </w:rPr>
      </w:pPr>
      <w:bookmarkStart w:id="2618" w:name="_ETM_Q13_227875"/>
      <w:bookmarkStart w:id="2619" w:name="_ETM_Q13_227926"/>
      <w:bookmarkEnd w:id="2618"/>
      <w:bookmarkEnd w:id="2619"/>
    </w:p>
    <w:p w:rsidR="000F1100" w:rsidRDefault="000F1100" w:rsidP="008C46D2">
      <w:pPr>
        <w:pStyle w:val="af6"/>
        <w:keepNext/>
        <w:rPr>
          <w:rtl/>
        </w:rPr>
      </w:pPr>
      <w:r w:rsidRPr="00107305">
        <w:rPr>
          <w:rStyle w:val="TagStyle"/>
          <w:rtl/>
        </w:rPr>
        <w:t xml:space="preserve"> &lt;&lt; יור &gt;&gt; </w:t>
      </w:r>
      <w:r>
        <w:rPr>
          <w:rtl/>
        </w:rPr>
        <w:t>היו"ר יעקב מרגי:</w:t>
      </w:r>
      <w:r w:rsidRPr="00107305">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20" w:name="_ETM_Q13_228784"/>
      <w:bookmarkStart w:id="2621" w:name="_ETM_Q13_230040"/>
      <w:bookmarkEnd w:id="2620"/>
      <w:bookmarkEnd w:id="2621"/>
      <w:r>
        <w:rPr>
          <w:rFonts w:hint="cs"/>
          <w:rtl/>
        </w:rPr>
        <w:t>זה אסור כשלעצמו</w:t>
      </w:r>
      <w:bookmarkStart w:id="2622" w:name="_ETM_Q13_229728"/>
      <w:bookmarkEnd w:id="2622"/>
      <w:r>
        <w:rPr>
          <w:rFonts w:hint="cs"/>
          <w:rtl/>
        </w:rPr>
        <w:t>, זה לא בריא</w:t>
      </w:r>
      <w:r>
        <w:rPr>
          <w:rtl/>
        </w:rPr>
        <w:t xml:space="preserve">. </w:t>
      </w:r>
      <w:bookmarkStart w:id="2623" w:name="_ETM_Q13_233160"/>
      <w:bookmarkEnd w:id="2623"/>
    </w:p>
    <w:p w:rsidR="000F1100" w:rsidRDefault="000F1100" w:rsidP="008C46D2">
      <w:pPr>
        <w:rPr>
          <w:rtl/>
        </w:rPr>
      </w:pPr>
      <w:bookmarkStart w:id="2624" w:name="_ETM_Q13_233202"/>
      <w:bookmarkStart w:id="2625" w:name="_ETM_Q13_233426"/>
      <w:bookmarkStart w:id="2626" w:name="_ETM_Q13_233377"/>
      <w:bookmarkStart w:id="2627" w:name="_ETM_Q13_233443"/>
      <w:bookmarkEnd w:id="2624"/>
      <w:bookmarkEnd w:id="2625"/>
      <w:bookmarkEnd w:id="2626"/>
      <w:bookmarkEnd w:id="2627"/>
    </w:p>
    <w:p w:rsidR="000F1100" w:rsidRDefault="000F1100" w:rsidP="008C46D2">
      <w:pPr>
        <w:pStyle w:val="-"/>
        <w:keepNext/>
        <w:rPr>
          <w:rtl/>
        </w:rPr>
      </w:pPr>
      <w:bookmarkStart w:id="2628" w:name="ET_speakercontinue_5520_4"/>
      <w:r w:rsidRPr="00107305">
        <w:rPr>
          <w:rStyle w:val="TagStyle"/>
          <w:rtl/>
        </w:rPr>
        <w:t xml:space="preserve"> &lt;&lt; דובר_המשך &gt;&gt; </w:t>
      </w:r>
      <w:r>
        <w:rPr>
          <w:rtl/>
        </w:rPr>
        <w:t>עודד פורר (ישראל ביתנו):</w:t>
      </w:r>
      <w:r w:rsidRPr="00107305">
        <w:rPr>
          <w:rStyle w:val="TagStyle"/>
          <w:rtl/>
        </w:rPr>
        <w:t xml:space="preserve"> &lt;&lt; דובר_המשך &gt;&gt;</w:t>
      </w:r>
      <w:r>
        <w:rPr>
          <w:rtl/>
        </w:rPr>
        <w:t xml:space="preserve"> </w:t>
      </w:r>
      <w:bookmarkEnd w:id="2628"/>
    </w:p>
    <w:p w:rsidR="000F1100" w:rsidRDefault="000F1100" w:rsidP="008C46D2">
      <w:pPr>
        <w:pStyle w:val="KeepWithNext"/>
        <w:rPr>
          <w:rtl/>
        </w:rPr>
      </w:pPr>
    </w:p>
    <w:p w:rsidR="000F1100" w:rsidRDefault="000F1100" w:rsidP="008C46D2">
      <w:pPr>
        <w:rPr>
          <w:rtl/>
        </w:rPr>
      </w:pPr>
      <w:bookmarkStart w:id="2629" w:name="_ETM_Q13_231633"/>
      <w:bookmarkStart w:id="2630" w:name="_ETM_Q13_233455"/>
      <w:bookmarkEnd w:id="2629"/>
      <w:bookmarkEnd w:id="2630"/>
      <w:r>
        <w:rPr>
          <w:rtl/>
        </w:rPr>
        <w:t xml:space="preserve">נותן לזה גיבוי בסוף </w:t>
      </w:r>
      <w:bookmarkStart w:id="2631" w:name="_ETM_Q13_234180"/>
      <w:bookmarkEnd w:id="2631"/>
      <w:r>
        <w:rPr>
          <w:rtl/>
        </w:rPr>
        <w:t>ראש הממשלה, אותו אחד שאישר להכניס כסף לרצועת עזה</w:t>
      </w:r>
      <w:r>
        <w:rPr>
          <w:rFonts w:hint="cs"/>
          <w:rtl/>
        </w:rPr>
        <w:t>,</w:t>
      </w:r>
      <w:r>
        <w:rPr>
          <w:rtl/>
        </w:rPr>
        <w:t xml:space="preserve"> לחמאס, </w:t>
      </w:r>
      <w:bookmarkStart w:id="2632" w:name="_ETM_Q13_238465"/>
      <w:bookmarkEnd w:id="2632"/>
      <w:r>
        <w:rPr>
          <w:rtl/>
        </w:rPr>
        <w:t>במזוודות כסף מזומן, עכשיו הוא</w:t>
      </w:r>
      <w:r>
        <w:rPr>
          <w:rFonts w:hint="cs"/>
          <w:rtl/>
        </w:rPr>
        <w:t xml:space="preserve"> גם מעביר להם רד בול</w:t>
      </w:r>
      <w:r>
        <w:rPr>
          <w:rtl/>
        </w:rPr>
        <w:t>.</w:t>
      </w:r>
    </w:p>
    <w:p w:rsidR="000F1100" w:rsidRDefault="000F1100" w:rsidP="008C46D2">
      <w:pPr>
        <w:rPr>
          <w:rtl/>
        </w:rPr>
      </w:pPr>
    </w:p>
    <w:p w:rsidR="000F1100" w:rsidRDefault="000F1100" w:rsidP="008C46D2">
      <w:pPr>
        <w:pStyle w:val="af6"/>
        <w:keepNext/>
        <w:rPr>
          <w:rtl/>
        </w:rPr>
      </w:pPr>
      <w:r w:rsidRPr="00107305">
        <w:rPr>
          <w:rStyle w:val="TagStyle"/>
          <w:rtl/>
        </w:rPr>
        <w:t xml:space="preserve"> &lt;&lt; יור &gt;&gt; </w:t>
      </w:r>
      <w:r>
        <w:rPr>
          <w:rtl/>
        </w:rPr>
        <w:t>היו"ר יעקב מרגי:</w:t>
      </w:r>
      <w:r w:rsidRPr="00107305">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33" w:name="_ETM_Q13_244693"/>
      <w:bookmarkEnd w:id="2633"/>
      <w:r>
        <w:rPr>
          <w:rFonts w:hint="cs"/>
          <w:rtl/>
        </w:rPr>
        <w:t xml:space="preserve">תם הזמן. אני </w:t>
      </w:r>
      <w:bookmarkStart w:id="2634" w:name="_ETM_Q13_243382"/>
      <w:bookmarkEnd w:id="2634"/>
      <w:r>
        <w:rPr>
          <w:rFonts w:hint="cs"/>
          <w:rtl/>
        </w:rPr>
        <w:t>מאריך לך בחצי דקה נוספת על ההפרעות.</w:t>
      </w:r>
      <w:bookmarkStart w:id="2635" w:name="_ETM_Q13_247032"/>
      <w:bookmarkEnd w:id="2635"/>
    </w:p>
    <w:p w:rsidR="000F1100" w:rsidRDefault="000F1100" w:rsidP="008C46D2">
      <w:pPr>
        <w:rPr>
          <w:rtl/>
        </w:rPr>
      </w:pPr>
      <w:bookmarkStart w:id="2636" w:name="_ETM_Q13_247100"/>
      <w:bookmarkEnd w:id="2636"/>
    </w:p>
    <w:p w:rsidR="000F1100" w:rsidRDefault="000F1100" w:rsidP="008C46D2">
      <w:pPr>
        <w:pStyle w:val="-"/>
        <w:keepNext/>
        <w:rPr>
          <w:rtl/>
        </w:rPr>
      </w:pPr>
      <w:bookmarkStart w:id="2637" w:name="ET_speakercontinue_5520_6"/>
      <w:r w:rsidRPr="0084452D">
        <w:rPr>
          <w:rStyle w:val="TagStyle"/>
          <w:rtl/>
        </w:rPr>
        <w:t xml:space="preserve"> &lt;&lt; דובר_המשך &gt;&gt; </w:t>
      </w:r>
      <w:r>
        <w:rPr>
          <w:rtl/>
        </w:rPr>
        <w:t>עודד פורר (ישראל ביתנו):</w:t>
      </w:r>
      <w:r w:rsidRPr="0084452D">
        <w:rPr>
          <w:rStyle w:val="TagStyle"/>
          <w:rtl/>
        </w:rPr>
        <w:t xml:space="preserve"> &lt;&lt; דובר_המשך &gt;&gt;</w:t>
      </w:r>
      <w:r>
        <w:rPr>
          <w:rtl/>
        </w:rPr>
        <w:t xml:space="preserve"> </w:t>
      </w:r>
      <w:bookmarkEnd w:id="2637"/>
    </w:p>
    <w:p w:rsidR="000F1100" w:rsidRDefault="000F1100" w:rsidP="008C46D2">
      <w:pPr>
        <w:pStyle w:val="KeepWithNext"/>
        <w:rPr>
          <w:rtl/>
        </w:rPr>
      </w:pPr>
    </w:p>
    <w:p w:rsidR="000F1100" w:rsidRDefault="000F1100" w:rsidP="008C46D2">
      <w:pPr>
        <w:rPr>
          <w:rtl/>
        </w:rPr>
      </w:pPr>
      <w:bookmarkStart w:id="2638" w:name="_ETM_Q13_244633"/>
      <w:bookmarkStart w:id="2639" w:name="_ETM_Q13_245139"/>
      <w:bookmarkEnd w:id="2638"/>
      <w:bookmarkEnd w:id="2639"/>
      <w:r>
        <w:rPr>
          <w:rtl/>
        </w:rPr>
        <w:t xml:space="preserve">לכן אני אומר לכם, בדיוק בשביל הדברים האלה, שלא </w:t>
      </w:r>
      <w:bookmarkStart w:id="2640" w:name="_ETM_Q13_249724"/>
      <w:bookmarkEnd w:id="2640"/>
      <w:r>
        <w:rPr>
          <w:rtl/>
        </w:rPr>
        <w:t xml:space="preserve">ישב לנו ראש ממשלה שחושב שהתפקיד שלו הוא להישאר ראש </w:t>
      </w:r>
      <w:bookmarkStart w:id="2641" w:name="_ETM_Q13_254309"/>
      <w:bookmarkEnd w:id="2641"/>
      <w:r>
        <w:rPr>
          <w:rtl/>
        </w:rPr>
        <w:t xml:space="preserve">ממשלה. התפקיד של ראש הממשלה הוא לדאוג בראש ובראשונה לאינטרס </w:t>
      </w:r>
      <w:bookmarkStart w:id="2642" w:name="_ETM_Q13_258894"/>
      <w:bookmarkEnd w:id="2642"/>
      <w:r>
        <w:rPr>
          <w:rtl/>
        </w:rPr>
        <w:t>של מדינת ישראל ולא להישארות שלו בתפקיד.</w:t>
      </w:r>
    </w:p>
    <w:p w:rsidR="000F1100" w:rsidRDefault="000F1100" w:rsidP="008C46D2">
      <w:pPr>
        <w:rPr>
          <w:rtl/>
        </w:rPr>
      </w:pPr>
    </w:p>
    <w:p w:rsidR="000F1100" w:rsidRDefault="000F1100" w:rsidP="008C46D2">
      <w:pPr>
        <w:pStyle w:val="af6"/>
        <w:keepNext/>
        <w:rPr>
          <w:rtl/>
        </w:rPr>
      </w:pPr>
      <w:r w:rsidRPr="0084452D">
        <w:rPr>
          <w:rStyle w:val="TagStyle"/>
          <w:rtl/>
        </w:rPr>
        <w:t xml:space="preserve"> &lt;&lt; יור &gt;&gt; </w:t>
      </w:r>
      <w:r>
        <w:rPr>
          <w:rtl/>
        </w:rPr>
        <w:t>היו"ר יעקב מרגי:</w:t>
      </w:r>
      <w:r w:rsidRPr="008445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43" w:name="_ETM_Q13_261745"/>
      <w:bookmarkStart w:id="2644" w:name="_ETM_Q13_263989"/>
      <w:bookmarkEnd w:id="2643"/>
      <w:bookmarkEnd w:id="2644"/>
      <w:r>
        <w:rPr>
          <w:rtl/>
        </w:rPr>
        <w:t>תודה. אני מזמין את שר התקשורת שלמה קר</w:t>
      </w:r>
      <w:r>
        <w:rPr>
          <w:rFonts w:hint="cs"/>
          <w:rtl/>
        </w:rPr>
        <w:t>ע</w:t>
      </w:r>
      <w:r>
        <w:rPr>
          <w:rtl/>
        </w:rPr>
        <w:t xml:space="preserve">י להציג </w:t>
      </w:r>
      <w:bookmarkStart w:id="2645" w:name="_ETM_Q13_267399"/>
      <w:bookmarkEnd w:id="2645"/>
      <w:r>
        <w:rPr>
          <w:rtl/>
        </w:rPr>
        <w:t>את עמדת הממשלה ביחס להצעת החוק.</w:t>
      </w:r>
      <w:r w:rsidRPr="0084452D">
        <w:rPr>
          <w:rtl/>
        </w:rPr>
        <w:t xml:space="preserve"> </w:t>
      </w:r>
      <w:r>
        <w:rPr>
          <w:rtl/>
        </w:rPr>
        <w:t>עד עשר דקות לרשותך.</w:t>
      </w:r>
    </w:p>
    <w:p w:rsidR="000F1100" w:rsidRDefault="000F1100" w:rsidP="008C46D2">
      <w:pPr>
        <w:rPr>
          <w:rtl/>
        </w:rPr>
      </w:pPr>
      <w:bookmarkStart w:id="2646" w:name="_ETM_Q13_282914"/>
      <w:bookmarkStart w:id="2647" w:name="_ETM_Q13_282975"/>
      <w:bookmarkEnd w:id="2646"/>
      <w:bookmarkEnd w:id="2647"/>
    </w:p>
    <w:p w:rsidR="000F1100" w:rsidRDefault="000F1100" w:rsidP="008C46D2">
      <w:pPr>
        <w:pStyle w:val="a4"/>
        <w:keepNext/>
        <w:rPr>
          <w:rtl/>
        </w:rPr>
      </w:pPr>
      <w:bookmarkStart w:id="2648" w:name="ET_speaker_6461_8"/>
      <w:r w:rsidRPr="0084452D">
        <w:rPr>
          <w:rStyle w:val="TagStyle"/>
          <w:rtl/>
        </w:rPr>
        <w:t xml:space="preserve"> &lt;&lt; דובר &gt;&gt; </w:t>
      </w:r>
      <w:bookmarkStart w:id="2649" w:name="_Toc219323571"/>
      <w:bookmarkStart w:id="2650" w:name="_Toc219324093"/>
      <w:r>
        <w:rPr>
          <w:rtl/>
        </w:rPr>
        <w:t>שר התקשורת שלמה קרעי:</w:t>
      </w:r>
      <w:bookmarkEnd w:id="2649"/>
      <w:bookmarkEnd w:id="2650"/>
      <w:r w:rsidRPr="0084452D">
        <w:rPr>
          <w:rStyle w:val="TagStyle"/>
          <w:rtl/>
        </w:rPr>
        <w:t xml:space="preserve"> &lt;&lt; דובר &gt;&gt;</w:t>
      </w:r>
      <w:r>
        <w:rPr>
          <w:rtl/>
        </w:rPr>
        <w:t xml:space="preserve"> </w:t>
      </w:r>
      <w:bookmarkEnd w:id="2648"/>
    </w:p>
    <w:p w:rsidR="000F1100" w:rsidRDefault="000F1100" w:rsidP="008C46D2">
      <w:pPr>
        <w:pStyle w:val="KeepWithNext"/>
        <w:rPr>
          <w:rtl/>
        </w:rPr>
      </w:pPr>
    </w:p>
    <w:p w:rsidR="000F1100" w:rsidRDefault="000F1100" w:rsidP="007F2A43">
      <w:pPr>
        <w:rPr>
          <w:rtl/>
        </w:rPr>
      </w:pPr>
      <w:bookmarkStart w:id="2651" w:name="_ETM_Q13_285022"/>
      <w:bookmarkStart w:id="2652" w:name="_ETM_Q13_285076"/>
      <w:bookmarkStart w:id="2653" w:name="_ETM_Q13_291250"/>
      <w:bookmarkEnd w:id="2651"/>
      <w:bookmarkEnd w:id="2652"/>
      <w:bookmarkEnd w:id="2653"/>
      <w:r>
        <w:rPr>
          <w:rtl/>
        </w:rPr>
        <w:t>תודה</w:t>
      </w:r>
      <w:r>
        <w:rPr>
          <w:rFonts w:hint="cs"/>
          <w:rtl/>
        </w:rPr>
        <w:t>.</w:t>
      </w:r>
      <w:r>
        <w:rPr>
          <w:rtl/>
        </w:rPr>
        <w:t xml:space="preserve"> אדוני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2654" w:name="_ETM_Q13_295690"/>
      <w:bookmarkEnd w:id="2654"/>
      <w:r>
        <w:rPr>
          <w:rtl/>
        </w:rPr>
        <w:t xml:space="preserve">אין ספק, אדוני, שהצעת החוק הזו נולדה מתוך תסכול, תסכול </w:t>
      </w:r>
      <w:bookmarkStart w:id="2655" w:name="_ETM_Q13_301355"/>
      <w:bookmarkEnd w:id="2655"/>
      <w:r>
        <w:rPr>
          <w:rtl/>
        </w:rPr>
        <w:t>עמוק. אני אתן רק ראיה אחת</w:t>
      </w:r>
      <w:r>
        <w:rPr>
          <w:rFonts w:hint="cs"/>
          <w:rtl/>
        </w:rPr>
        <w:t>,</w:t>
      </w:r>
      <w:r>
        <w:rPr>
          <w:rtl/>
        </w:rPr>
        <w:t xml:space="preserve"> שהציבור שמקשיב לנו יבין </w:t>
      </w:r>
      <w:bookmarkStart w:id="2656" w:name="_ETM_Q13_307020"/>
      <w:bookmarkEnd w:id="2656"/>
      <w:r>
        <w:rPr>
          <w:rtl/>
        </w:rPr>
        <w:t xml:space="preserve">מה ההוכחה לכך שהצעת החוק הזו באה מתסכול. ההוכחה היא </w:t>
      </w:r>
      <w:bookmarkStart w:id="2657" w:name="_ETM_Q13_312685"/>
      <w:bookmarkEnd w:id="2657"/>
      <w:r>
        <w:rPr>
          <w:rtl/>
        </w:rPr>
        <w:t xml:space="preserve">שכשהיה לנו איזה </w:t>
      </w:r>
      <w:proofErr w:type="spellStart"/>
      <w:r>
        <w:rPr>
          <w:rtl/>
        </w:rPr>
        <w:t>גליץ</w:t>
      </w:r>
      <w:proofErr w:type="spellEnd"/>
      <w:r>
        <w:rPr>
          <w:rtl/>
        </w:rPr>
        <w:t>' בהיסטוריה</w:t>
      </w:r>
      <w:r>
        <w:rPr>
          <w:rFonts w:hint="cs"/>
          <w:rtl/>
        </w:rPr>
        <w:t>,</w:t>
      </w:r>
      <w:r>
        <w:rPr>
          <w:rtl/>
        </w:rPr>
        <w:t xml:space="preserve"> לפני ארבע שנים, בטעות</w:t>
      </w:r>
      <w:r>
        <w:rPr>
          <w:rFonts w:hint="cs"/>
          <w:rtl/>
        </w:rPr>
        <w:t>,</w:t>
      </w:r>
      <w:r>
        <w:rPr>
          <w:rtl/>
        </w:rPr>
        <w:t xml:space="preserve"> </w:t>
      </w:r>
      <w:bookmarkStart w:id="2658" w:name="_ETM_Q13_318660"/>
      <w:bookmarkEnd w:id="2658"/>
      <w:r>
        <w:rPr>
          <w:rtl/>
        </w:rPr>
        <w:t xml:space="preserve">הם לקחו לעצמם את השלטון תוך מרמה והפרת אמונים של </w:t>
      </w:r>
      <w:bookmarkStart w:id="2659" w:name="_ETM_Q13_323358"/>
      <w:bookmarkEnd w:id="2659"/>
      <w:r>
        <w:rPr>
          <w:rtl/>
        </w:rPr>
        <w:t>הבוחרים שלהם</w:t>
      </w:r>
      <w:r>
        <w:rPr>
          <w:rFonts w:hint="cs"/>
          <w:rtl/>
        </w:rPr>
        <w:t>,</w:t>
      </w:r>
      <w:r>
        <w:rPr>
          <w:rtl/>
        </w:rPr>
        <w:t xml:space="preserve"> ואז</w:t>
      </w:r>
      <w:r>
        <w:rPr>
          <w:rFonts w:hint="cs"/>
          <w:rtl/>
        </w:rPr>
        <w:t>,</w:t>
      </w:r>
      <w:r>
        <w:rPr>
          <w:rtl/>
        </w:rPr>
        <w:t xml:space="preserve"> ראו זה פלא, לא הביאו חקיקה להגבלת </w:t>
      </w:r>
      <w:bookmarkStart w:id="2660" w:name="_ETM_Q13_328056"/>
      <w:bookmarkEnd w:id="2660"/>
      <w:r>
        <w:rPr>
          <w:rtl/>
        </w:rPr>
        <w:t>כהונה של ראש ממשלה</w:t>
      </w:r>
      <w:r>
        <w:rPr>
          <w:rFonts w:hint="cs"/>
          <w:rtl/>
        </w:rPr>
        <w:t>.</w:t>
      </w:r>
      <w:r>
        <w:rPr>
          <w:rtl/>
        </w:rPr>
        <w:t xml:space="preserve"> יכולתם לעשות מה שרציתם</w:t>
      </w:r>
      <w:r>
        <w:rPr>
          <w:rFonts w:hint="cs"/>
          <w:rtl/>
        </w:rPr>
        <w:t>,</w:t>
      </w:r>
      <w:r>
        <w:rPr>
          <w:rtl/>
        </w:rPr>
        <w:t xml:space="preserve"> יכ</w:t>
      </w:r>
      <w:r>
        <w:rPr>
          <w:rFonts w:hint="cs"/>
          <w:rtl/>
        </w:rPr>
        <w:t>ו</w:t>
      </w:r>
      <w:r>
        <w:rPr>
          <w:rtl/>
        </w:rPr>
        <w:t>לתם להב</w:t>
      </w:r>
      <w:r>
        <w:rPr>
          <w:rFonts w:hint="cs"/>
          <w:rtl/>
        </w:rPr>
        <w:t>יא</w:t>
      </w:r>
      <w:r>
        <w:rPr>
          <w:rtl/>
        </w:rPr>
        <w:t xml:space="preserve"> </w:t>
      </w:r>
      <w:bookmarkStart w:id="2661" w:name="_ETM_Q13_332755"/>
      <w:bookmarkEnd w:id="2661"/>
      <w:r>
        <w:rPr>
          <w:rtl/>
        </w:rPr>
        <w:t>חוק גיוס, יכ</w:t>
      </w:r>
      <w:r>
        <w:rPr>
          <w:rFonts w:hint="cs"/>
          <w:rtl/>
        </w:rPr>
        <w:t>ו</w:t>
      </w:r>
      <w:r>
        <w:rPr>
          <w:rtl/>
        </w:rPr>
        <w:t>לתם להביא הגבלת כהונה, יכ</w:t>
      </w:r>
      <w:r>
        <w:rPr>
          <w:rFonts w:hint="cs"/>
          <w:rtl/>
        </w:rPr>
        <w:t>ו</w:t>
      </w:r>
      <w:r>
        <w:rPr>
          <w:rtl/>
        </w:rPr>
        <w:t xml:space="preserve">לתם להביא מה שרציתם. </w:t>
      </w:r>
      <w:bookmarkStart w:id="2662" w:name="_ETM_Q13_337453"/>
      <w:bookmarkEnd w:id="2662"/>
      <w:r>
        <w:rPr>
          <w:rtl/>
        </w:rPr>
        <w:t>לא עניי</w:t>
      </w:r>
      <w:r>
        <w:rPr>
          <w:rFonts w:hint="cs"/>
          <w:rtl/>
        </w:rPr>
        <w:t>נה</w:t>
      </w:r>
      <w:r>
        <w:rPr>
          <w:rtl/>
        </w:rPr>
        <w:t xml:space="preserve"> אתכם הגבלת כהונה של ראש הממשלה כשאתם הצלחתם </w:t>
      </w:r>
      <w:bookmarkStart w:id="2663" w:name="_ETM_Q13_342151"/>
      <w:bookmarkEnd w:id="2663"/>
      <w:r>
        <w:rPr>
          <w:rtl/>
        </w:rPr>
        <w:t>לגנוב לעצמכם את השלטון.</w:t>
      </w:r>
    </w:p>
    <w:p w:rsidR="000F1100" w:rsidRDefault="000F1100" w:rsidP="008C46D2">
      <w:pPr>
        <w:rPr>
          <w:rtl/>
        </w:rPr>
      </w:pPr>
    </w:p>
    <w:p w:rsidR="000F1100" w:rsidRDefault="000F1100" w:rsidP="008C46D2">
      <w:pPr>
        <w:pStyle w:val="af6"/>
        <w:keepNext/>
        <w:rPr>
          <w:rtl/>
        </w:rPr>
      </w:pPr>
      <w:r w:rsidRPr="0084452D">
        <w:rPr>
          <w:rStyle w:val="TagStyle"/>
          <w:rtl/>
        </w:rPr>
        <w:t xml:space="preserve"> &lt;&lt; יור &gt;&gt; </w:t>
      </w:r>
      <w:r>
        <w:rPr>
          <w:rtl/>
        </w:rPr>
        <w:t>היו"ר יעקב מרגי:</w:t>
      </w:r>
      <w:r w:rsidRPr="008445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64" w:name="_ETM_Q13_346365"/>
      <w:bookmarkStart w:id="2665" w:name="_ETM_Q13_347080"/>
      <w:bookmarkEnd w:id="2664"/>
      <w:bookmarkEnd w:id="2665"/>
      <w:r>
        <w:rPr>
          <w:rtl/>
        </w:rPr>
        <w:t>כנראה הם לא האמינו שתהיה יותר מקדנציה אחת.</w:t>
      </w:r>
    </w:p>
    <w:p w:rsidR="000F1100" w:rsidRDefault="000F1100" w:rsidP="008C46D2">
      <w:pPr>
        <w:rPr>
          <w:rtl/>
        </w:rPr>
      </w:pPr>
    </w:p>
    <w:p w:rsidR="000F1100" w:rsidRDefault="000F1100" w:rsidP="008C46D2">
      <w:pPr>
        <w:pStyle w:val="af5"/>
        <w:keepNext/>
        <w:rPr>
          <w:rtl/>
        </w:rPr>
      </w:pPr>
      <w:bookmarkStart w:id="2666" w:name="ET_interruption_6361_11"/>
      <w:r w:rsidRPr="00710BB9">
        <w:rPr>
          <w:rStyle w:val="TagStyle"/>
          <w:rtl/>
        </w:rPr>
        <w:t xml:space="preserve"> &lt;&lt; קריאה &gt;&gt; </w:t>
      </w:r>
      <w:r>
        <w:rPr>
          <w:rtl/>
        </w:rPr>
        <w:t>נאור שירי (יש עתיד):</w:t>
      </w:r>
      <w:r w:rsidRPr="00710BB9">
        <w:rPr>
          <w:rStyle w:val="TagStyle"/>
          <w:rtl/>
        </w:rPr>
        <w:t xml:space="preserve"> &lt;&lt; קריאה &gt;&gt;</w:t>
      </w:r>
      <w:r>
        <w:rPr>
          <w:rtl/>
        </w:rPr>
        <w:t xml:space="preserve"> </w:t>
      </w:r>
      <w:bookmarkEnd w:id="2666"/>
    </w:p>
    <w:p w:rsidR="000F1100" w:rsidRDefault="000F1100" w:rsidP="008C46D2">
      <w:pPr>
        <w:pStyle w:val="KeepWithNext"/>
        <w:rPr>
          <w:rtl/>
        </w:rPr>
      </w:pPr>
    </w:p>
    <w:p w:rsidR="000F1100" w:rsidRDefault="000F1100" w:rsidP="008C46D2">
      <w:pPr>
        <w:rPr>
          <w:rtl/>
        </w:rPr>
      </w:pPr>
      <w:r>
        <w:rPr>
          <w:rFonts w:hint="cs"/>
          <w:rtl/>
        </w:rPr>
        <w:t xml:space="preserve">חשבתי שתגיד </w:t>
      </w:r>
      <w:bookmarkStart w:id="2667" w:name="_ETM_Q13_350932"/>
      <w:bookmarkEnd w:id="2667"/>
      <w:r>
        <w:rPr>
          <w:rFonts w:hint="cs"/>
          <w:rtl/>
        </w:rPr>
        <w:t>שלא גונבים שלטון.</w:t>
      </w:r>
      <w:bookmarkStart w:id="2668" w:name="_ETM_Q13_352606"/>
      <w:bookmarkEnd w:id="2668"/>
    </w:p>
    <w:p w:rsidR="000F1100" w:rsidRDefault="000F1100" w:rsidP="008C46D2">
      <w:pPr>
        <w:rPr>
          <w:rtl/>
        </w:rPr>
      </w:pPr>
      <w:bookmarkStart w:id="2669" w:name="_ETM_Q13_352666"/>
      <w:bookmarkEnd w:id="2669"/>
    </w:p>
    <w:p w:rsidR="000F1100" w:rsidRDefault="000F1100" w:rsidP="008C46D2">
      <w:pPr>
        <w:pStyle w:val="af6"/>
        <w:keepNext/>
        <w:rPr>
          <w:rtl/>
        </w:rPr>
      </w:pPr>
      <w:r w:rsidRPr="00710BB9">
        <w:rPr>
          <w:rStyle w:val="TagStyle"/>
          <w:rtl/>
        </w:rPr>
        <w:t xml:space="preserve"> &lt;&lt; יור &gt;&gt; </w:t>
      </w:r>
      <w:r>
        <w:rPr>
          <w:rtl/>
        </w:rPr>
        <w:t>היו"ר יעקב מרגי:</w:t>
      </w:r>
      <w:r w:rsidRPr="00710BB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קצת הומור,</w:t>
      </w:r>
      <w:bookmarkStart w:id="2670" w:name="_ETM_Q13_360393"/>
      <w:bookmarkEnd w:id="2670"/>
      <w:r>
        <w:rPr>
          <w:rFonts w:hint="cs"/>
          <w:rtl/>
        </w:rPr>
        <w:t xml:space="preserve"> הומור הוא לא חד-צדדי.</w:t>
      </w:r>
    </w:p>
    <w:p w:rsidR="000F1100" w:rsidRDefault="000F1100" w:rsidP="008C46D2">
      <w:pPr>
        <w:rPr>
          <w:rtl/>
        </w:rPr>
      </w:pPr>
    </w:p>
    <w:p w:rsidR="000F1100" w:rsidRDefault="000F1100" w:rsidP="008C46D2">
      <w:pPr>
        <w:pStyle w:val="af5"/>
        <w:keepNext/>
        <w:rPr>
          <w:rtl/>
        </w:rPr>
      </w:pPr>
      <w:bookmarkStart w:id="2671" w:name="ET_interruption_6361_13"/>
      <w:r w:rsidRPr="00D05A1C">
        <w:rPr>
          <w:rStyle w:val="TagStyle"/>
          <w:rtl/>
        </w:rPr>
        <w:t xml:space="preserve"> &lt;&lt; קריאה &gt;&gt; </w:t>
      </w:r>
      <w:r>
        <w:rPr>
          <w:rtl/>
        </w:rPr>
        <w:t>נאור שירי (יש עתיד):</w:t>
      </w:r>
      <w:r w:rsidRPr="00D05A1C">
        <w:rPr>
          <w:rStyle w:val="TagStyle"/>
          <w:rtl/>
        </w:rPr>
        <w:t xml:space="preserve"> &lt;&lt; קריאה &gt;&gt;</w:t>
      </w:r>
      <w:r>
        <w:rPr>
          <w:rtl/>
        </w:rPr>
        <w:t xml:space="preserve"> </w:t>
      </w:r>
      <w:bookmarkEnd w:id="2671"/>
    </w:p>
    <w:p w:rsidR="000F1100" w:rsidRDefault="000F1100" w:rsidP="008C46D2">
      <w:pPr>
        <w:pStyle w:val="KeepWithNext"/>
        <w:rPr>
          <w:rtl/>
        </w:rPr>
      </w:pPr>
    </w:p>
    <w:p w:rsidR="000F1100" w:rsidRPr="00D05A1C" w:rsidRDefault="000F1100" w:rsidP="008C46D2">
      <w:pPr>
        <w:rPr>
          <w:rtl/>
        </w:rPr>
      </w:pPr>
      <w:r>
        <w:rPr>
          <w:rFonts w:hint="cs"/>
          <w:rtl/>
        </w:rPr>
        <w:t>אה, זה היה בהומור?</w:t>
      </w:r>
    </w:p>
    <w:p w:rsidR="000F1100" w:rsidRPr="00710BB9" w:rsidRDefault="000F1100" w:rsidP="008C46D2">
      <w:pPr>
        <w:rPr>
          <w:rtl/>
        </w:rPr>
      </w:pPr>
    </w:p>
    <w:p w:rsidR="000F1100" w:rsidRDefault="000F1100" w:rsidP="008C46D2">
      <w:pPr>
        <w:pStyle w:val="-"/>
        <w:keepNext/>
        <w:rPr>
          <w:rtl/>
        </w:rPr>
      </w:pPr>
      <w:bookmarkStart w:id="2672" w:name="ET_speakercontinue_6461_10"/>
      <w:r w:rsidRPr="00710BB9">
        <w:rPr>
          <w:rStyle w:val="TagStyle"/>
          <w:rtl/>
        </w:rPr>
        <w:t xml:space="preserve"> &lt;&lt; דובר_המשך &gt;&gt; </w:t>
      </w:r>
      <w:r>
        <w:rPr>
          <w:rtl/>
        </w:rPr>
        <w:t>שר התקשורת שלמה קרעי:</w:t>
      </w:r>
      <w:r w:rsidRPr="00710BB9">
        <w:rPr>
          <w:rStyle w:val="TagStyle"/>
          <w:rtl/>
        </w:rPr>
        <w:t xml:space="preserve"> &lt;&lt; דובר_המשך &gt;&gt;</w:t>
      </w:r>
      <w:r>
        <w:rPr>
          <w:rtl/>
        </w:rPr>
        <w:t xml:space="preserve"> </w:t>
      </w:r>
      <w:bookmarkEnd w:id="2672"/>
    </w:p>
    <w:p w:rsidR="000F1100" w:rsidRDefault="000F1100" w:rsidP="008C46D2">
      <w:pPr>
        <w:pStyle w:val="KeepWithNext"/>
        <w:rPr>
          <w:rtl/>
        </w:rPr>
      </w:pPr>
    </w:p>
    <w:p w:rsidR="000F1100" w:rsidRDefault="000F1100" w:rsidP="008C46D2">
      <w:pPr>
        <w:rPr>
          <w:rtl/>
        </w:rPr>
      </w:pPr>
      <w:bookmarkStart w:id="2673" w:name="_ETM_Q13_350842"/>
      <w:bookmarkStart w:id="2674" w:name="_ETM_Q13_351240"/>
      <w:bookmarkStart w:id="2675" w:name="_ETM_Q13_363258"/>
      <w:bookmarkEnd w:id="2673"/>
      <w:bookmarkEnd w:id="2674"/>
      <w:bookmarkEnd w:id="2675"/>
      <w:r>
        <w:rPr>
          <w:rtl/>
        </w:rPr>
        <w:t xml:space="preserve">מי שלא מצליח לנצח או לשכנע את הציבור, מנסה לעקוף </w:t>
      </w:r>
      <w:bookmarkStart w:id="2676" w:name="_ETM_Q13_368274"/>
      <w:bookmarkEnd w:id="2676"/>
      <w:r>
        <w:rPr>
          <w:rtl/>
        </w:rPr>
        <w:t xml:space="preserve">אותו, מנסה לנצח את הציבור. איך כתוב </w:t>
      </w:r>
      <w:r>
        <w:rPr>
          <w:rFonts w:hint="cs"/>
          <w:rtl/>
        </w:rPr>
        <w:t>ב</w:t>
      </w:r>
      <w:r>
        <w:rPr>
          <w:rtl/>
        </w:rPr>
        <w:t xml:space="preserve">פסוק </w:t>
      </w:r>
      <w:bookmarkStart w:id="2677" w:name="_ETM_Q13_373289"/>
      <w:bookmarkEnd w:id="2677"/>
      <w:r>
        <w:rPr>
          <w:rtl/>
        </w:rPr>
        <w:t>במש</w:t>
      </w:r>
      <w:r>
        <w:rPr>
          <w:rFonts w:hint="cs"/>
          <w:rtl/>
        </w:rPr>
        <w:t>לי? "</w:t>
      </w:r>
      <w:r w:rsidRPr="00D05A1C">
        <w:rPr>
          <w:rtl/>
        </w:rPr>
        <w:t>כי</w:t>
      </w:r>
      <w:r>
        <w:rPr>
          <w:rFonts w:hint="cs"/>
          <w:rtl/>
        </w:rPr>
        <w:t xml:space="preserve"> </w:t>
      </w:r>
      <w:r w:rsidRPr="00D05A1C">
        <w:rPr>
          <w:rtl/>
        </w:rPr>
        <w:t>יחנן קולו אל</w:t>
      </w:r>
      <w:r>
        <w:rPr>
          <w:rFonts w:hint="cs"/>
          <w:rtl/>
        </w:rPr>
        <w:t xml:space="preserve"> </w:t>
      </w:r>
      <w:r>
        <w:rPr>
          <w:rtl/>
        </w:rPr>
        <w:t>תאמן</w:t>
      </w:r>
      <w:r>
        <w:rPr>
          <w:rFonts w:hint="cs"/>
          <w:rtl/>
        </w:rPr>
        <w:t xml:space="preserve"> </w:t>
      </w:r>
      <w:r w:rsidRPr="00D05A1C">
        <w:rPr>
          <w:rtl/>
        </w:rPr>
        <w:t>בו כי שבע תועבות בלבו</w:t>
      </w:r>
      <w:r>
        <w:rPr>
          <w:rFonts w:hint="cs"/>
          <w:rtl/>
        </w:rPr>
        <w:t>".</w:t>
      </w:r>
      <w:r>
        <w:rPr>
          <w:rtl/>
        </w:rPr>
        <w:t xml:space="preserve"> הם באים כאן, </w:t>
      </w:r>
      <w:proofErr w:type="spellStart"/>
      <w:r>
        <w:rPr>
          <w:rtl/>
        </w:rPr>
        <w:t>מחננים</w:t>
      </w:r>
      <w:proofErr w:type="spellEnd"/>
      <w:r>
        <w:rPr>
          <w:rtl/>
        </w:rPr>
        <w:t xml:space="preserve"> את קולם</w:t>
      </w:r>
      <w:r>
        <w:rPr>
          <w:rFonts w:hint="cs"/>
          <w:rtl/>
        </w:rPr>
        <w:t>.</w:t>
      </w:r>
      <w:r>
        <w:rPr>
          <w:rtl/>
        </w:rPr>
        <w:t xml:space="preserve"> עומד עודד פורר, </w:t>
      </w:r>
      <w:bookmarkStart w:id="2678" w:name="_ETM_Q13_383319"/>
      <w:bookmarkEnd w:id="2678"/>
      <w:r>
        <w:rPr>
          <w:rtl/>
        </w:rPr>
        <w:t xml:space="preserve">מסביר כמה שזה דמוקרטי למנוע </w:t>
      </w:r>
      <w:bookmarkStart w:id="2679" w:name="_ETM_Q13_388345"/>
      <w:bookmarkEnd w:id="2679"/>
      <w:r>
        <w:rPr>
          <w:rtl/>
        </w:rPr>
        <w:t>מ</w:t>
      </w:r>
      <w:r>
        <w:rPr>
          <w:rFonts w:hint="cs"/>
          <w:rtl/>
        </w:rPr>
        <w:t>ה</w:t>
      </w:r>
      <w:r>
        <w:rPr>
          <w:rtl/>
        </w:rPr>
        <w:t>עם את הבחירה החופשית שלו</w:t>
      </w:r>
      <w:r>
        <w:rPr>
          <w:rFonts w:hint="cs"/>
          <w:rtl/>
        </w:rPr>
        <w:t>.</w:t>
      </w:r>
      <w:r>
        <w:rPr>
          <w:rtl/>
        </w:rPr>
        <w:t xml:space="preserve"> שבע תועבות בליבו</w:t>
      </w:r>
      <w:r>
        <w:rPr>
          <w:rFonts w:hint="cs"/>
          <w:rtl/>
        </w:rPr>
        <w:t xml:space="preserve"> </w:t>
      </w:r>
      <w:r>
        <w:rPr>
          <w:rFonts w:hint="eastAsia"/>
          <w:rtl/>
        </w:rPr>
        <w:t>–</w:t>
      </w:r>
      <w:r>
        <w:rPr>
          <w:rtl/>
        </w:rPr>
        <w:t xml:space="preserve"> כל מה </w:t>
      </w:r>
      <w:bookmarkStart w:id="2680" w:name="_ETM_Q13_392525"/>
      <w:bookmarkEnd w:id="2680"/>
      <w:r>
        <w:rPr>
          <w:rtl/>
        </w:rPr>
        <w:t>שהם רוצים זה להסי</w:t>
      </w:r>
      <w:r>
        <w:rPr>
          <w:rFonts w:hint="cs"/>
          <w:rtl/>
        </w:rPr>
        <w:t>ט</w:t>
      </w:r>
      <w:r>
        <w:rPr>
          <w:rtl/>
        </w:rPr>
        <w:t xml:space="preserve"> את אותו שחקן, את אותו אחד </w:t>
      </w:r>
      <w:bookmarkStart w:id="2681" w:name="_ETM_Q13_396706"/>
      <w:bookmarkEnd w:id="2681"/>
      <w:r>
        <w:rPr>
          <w:rtl/>
        </w:rPr>
        <w:t>שהם לא מסוגלים לנצח אותו בקלפי</w:t>
      </w:r>
      <w:r>
        <w:rPr>
          <w:rFonts w:hint="cs"/>
          <w:rtl/>
        </w:rPr>
        <w:t>.</w:t>
      </w:r>
      <w:r>
        <w:rPr>
          <w:rtl/>
        </w:rPr>
        <w:t xml:space="preserve"> לא </w:t>
      </w:r>
      <w:bookmarkStart w:id="2682" w:name="_ETM_Q13_400887"/>
      <w:bookmarkEnd w:id="2682"/>
      <w:r>
        <w:rPr>
          <w:rtl/>
        </w:rPr>
        <w:t>מסוגלים</w:t>
      </w:r>
      <w:r>
        <w:rPr>
          <w:rFonts w:hint="cs"/>
          <w:rtl/>
        </w:rPr>
        <w:t xml:space="preserve">. </w:t>
      </w:r>
      <w:bookmarkStart w:id="2683" w:name="_ETM_Q13_404302"/>
      <w:bookmarkEnd w:id="2683"/>
      <w:r>
        <w:rPr>
          <w:rtl/>
        </w:rPr>
        <w:t xml:space="preserve">פעם אחת הצליחו במרמה, אבל הציבור כבר לא מאמין </w:t>
      </w:r>
      <w:bookmarkStart w:id="2684" w:name="_ETM_Q13_405067"/>
      <w:bookmarkEnd w:id="2684"/>
      <w:r>
        <w:rPr>
          <w:rtl/>
        </w:rPr>
        <w:t>להם, הציבור כבר לא מאמין</w:t>
      </w:r>
      <w:r>
        <w:rPr>
          <w:rFonts w:hint="cs"/>
          <w:rtl/>
        </w:rPr>
        <w:t>,</w:t>
      </w:r>
      <w:r>
        <w:rPr>
          <w:rtl/>
        </w:rPr>
        <w:t xml:space="preserve"> והוא גם לא יאמין לכם </w:t>
      </w:r>
      <w:bookmarkStart w:id="2685" w:name="_ETM_Q13_409248"/>
      <w:bookmarkEnd w:id="2685"/>
      <w:r>
        <w:rPr>
          <w:rtl/>
        </w:rPr>
        <w:t xml:space="preserve">יותר. </w:t>
      </w:r>
      <w:bookmarkStart w:id="2686" w:name="_ETM_Q13_413600"/>
      <w:bookmarkEnd w:id="2686"/>
      <w:r>
        <w:rPr>
          <w:rtl/>
        </w:rPr>
        <w:t xml:space="preserve">לכן זו לא הצעת חוק בעד דמוקרטיה, זו הצעת חוק </w:t>
      </w:r>
      <w:bookmarkStart w:id="2687" w:name="_ETM_Q13_417443"/>
      <w:bookmarkEnd w:id="2687"/>
      <w:r>
        <w:rPr>
          <w:rtl/>
        </w:rPr>
        <w:t>נגד נבחר אחד</w:t>
      </w:r>
      <w:r>
        <w:rPr>
          <w:rFonts w:hint="cs"/>
          <w:rtl/>
        </w:rPr>
        <w:t>,</w:t>
      </w:r>
      <w:r>
        <w:rPr>
          <w:rtl/>
        </w:rPr>
        <w:t xml:space="preserve"> שאתם לא יכולים עליו ולא על מיליוני </w:t>
      </w:r>
      <w:bookmarkStart w:id="2688" w:name="_ETM_Q13_421286"/>
      <w:bookmarkEnd w:id="2688"/>
      <w:r>
        <w:rPr>
          <w:rtl/>
        </w:rPr>
        <w:t xml:space="preserve">בוחריו. </w:t>
      </w:r>
      <w:bookmarkStart w:id="2689" w:name="_ETM_Q13_425809"/>
      <w:bookmarkEnd w:id="2689"/>
    </w:p>
    <w:p w:rsidR="000F1100" w:rsidRDefault="000F1100" w:rsidP="008C46D2">
      <w:pPr>
        <w:rPr>
          <w:rtl/>
        </w:rPr>
      </w:pPr>
      <w:bookmarkStart w:id="2690" w:name="_ETM_Q13_424925"/>
      <w:bookmarkStart w:id="2691" w:name="_ETM_Q13_424969"/>
      <w:bookmarkEnd w:id="2690"/>
      <w:bookmarkEnd w:id="2691"/>
    </w:p>
    <w:p w:rsidR="000F1100" w:rsidRDefault="000F1100" w:rsidP="008C46D2">
      <w:pPr>
        <w:rPr>
          <w:rtl/>
        </w:rPr>
      </w:pPr>
      <w:bookmarkStart w:id="2692" w:name="_ETM_Q13_425093"/>
      <w:bookmarkStart w:id="2693" w:name="_ETM_Q13_425140"/>
      <w:bookmarkEnd w:id="2692"/>
      <w:bookmarkEnd w:id="2693"/>
      <w:r>
        <w:rPr>
          <w:rtl/>
        </w:rPr>
        <w:t xml:space="preserve">אני אומר לכם עוד משהו, חבר הכנסת </w:t>
      </w:r>
      <w:bookmarkStart w:id="2694" w:name="_ETM_Q13_431169"/>
      <w:bookmarkEnd w:id="2694"/>
      <w:r>
        <w:rPr>
          <w:rtl/>
        </w:rPr>
        <w:t>פורר</w:t>
      </w:r>
      <w:r>
        <w:rPr>
          <w:rFonts w:hint="cs"/>
          <w:rtl/>
        </w:rPr>
        <w:t>:</w:t>
      </w:r>
      <w:r>
        <w:rPr>
          <w:rtl/>
        </w:rPr>
        <w:t xml:space="preserve"> אתם נמצאים בשנת בחירות</w:t>
      </w:r>
      <w:r>
        <w:rPr>
          <w:rFonts w:hint="cs"/>
          <w:rtl/>
        </w:rPr>
        <w:t>.</w:t>
      </w:r>
      <w:r>
        <w:rPr>
          <w:rtl/>
        </w:rPr>
        <w:t xml:space="preserve"> אתם באים בקמפיין בחירות לציבור </w:t>
      </w:r>
      <w:bookmarkStart w:id="2695" w:name="_ETM_Q13_436529"/>
      <w:bookmarkEnd w:id="2695"/>
      <w:r>
        <w:rPr>
          <w:rtl/>
        </w:rPr>
        <w:t>שלכם, משכנעים ציבור להצביע לכם, ואתם באים לכאן למליאה ואומרי</w:t>
      </w:r>
      <w:r>
        <w:rPr>
          <w:rFonts w:hint="cs"/>
          <w:rtl/>
        </w:rPr>
        <w:t>ם:</w:t>
      </w:r>
      <w:r>
        <w:rPr>
          <w:rtl/>
        </w:rPr>
        <w:t xml:space="preserve"> </w:t>
      </w:r>
      <w:bookmarkStart w:id="2696" w:name="_ETM_Q13_442428"/>
      <w:bookmarkEnd w:id="2696"/>
      <w:r>
        <w:rPr>
          <w:rtl/>
        </w:rPr>
        <w:t>אנחנו לא באמת הולכים לנצח</w:t>
      </w:r>
      <w:r>
        <w:rPr>
          <w:rFonts w:hint="cs"/>
          <w:rtl/>
        </w:rPr>
        <w:t>;</w:t>
      </w:r>
      <w:r>
        <w:rPr>
          <w:rtl/>
        </w:rPr>
        <w:t xml:space="preserve"> אין לנו סיכוי לנצח בקלפי</w:t>
      </w:r>
      <w:r>
        <w:rPr>
          <w:rFonts w:hint="cs"/>
          <w:rtl/>
        </w:rPr>
        <w:t>,</w:t>
      </w:r>
      <w:r>
        <w:rPr>
          <w:rtl/>
        </w:rPr>
        <w:t xml:space="preserve"> </w:t>
      </w:r>
      <w:bookmarkStart w:id="2697" w:name="_ETM_Q13_447815"/>
      <w:bookmarkEnd w:id="2697"/>
      <w:r>
        <w:rPr>
          <w:rtl/>
        </w:rPr>
        <w:t xml:space="preserve">ולכן אנחנו מביאים כאן הצעת חוק שתגרום לנו לנצח דרך </w:t>
      </w:r>
      <w:bookmarkStart w:id="2698" w:name="_ETM_Q13_453202"/>
      <w:bookmarkEnd w:id="2698"/>
      <w:r>
        <w:rPr>
          <w:rtl/>
        </w:rPr>
        <w:t>מערכת המשפט, דרך חקיקה תפורה, דרך רדיפה פוליטית</w:t>
      </w:r>
      <w:r>
        <w:rPr>
          <w:rFonts w:hint="cs"/>
          <w:rtl/>
        </w:rPr>
        <w:t>.</w:t>
      </w:r>
      <w:r>
        <w:rPr>
          <w:rtl/>
        </w:rPr>
        <w:t xml:space="preserve"> </w:t>
      </w:r>
      <w:bookmarkStart w:id="2699" w:name="_ETM_Q13_458970"/>
      <w:bookmarkEnd w:id="2699"/>
      <w:r>
        <w:rPr>
          <w:rtl/>
        </w:rPr>
        <w:t xml:space="preserve">למעשה, כשאתם מביאים לכאן הצעת חוק </w:t>
      </w:r>
      <w:r>
        <w:rPr>
          <w:rFonts w:hint="cs"/>
          <w:rtl/>
        </w:rPr>
        <w:t xml:space="preserve">– </w:t>
      </w:r>
      <w:r>
        <w:rPr>
          <w:rtl/>
        </w:rPr>
        <w:t xml:space="preserve">חברת הכנסת אלהרר, </w:t>
      </w:r>
      <w:bookmarkStart w:id="2700" w:name="_ETM_Q13_464095"/>
      <w:bookmarkEnd w:id="2700"/>
      <w:r>
        <w:rPr>
          <w:rtl/>
        </w:rPr>
        <w:t xml:space="preserve">כשאת תצביעי בעד הצעת החוק הזו, את ולפיד וכל החבורה </w:t>
      </w:r>
      <w:bookmarkStart w:id="2701" w:name="_ETM_Q13_469220"/>
      <w:bookmarkEnd w:id="2701"/>
      <w:r>
        <w:rPr>
          <w:rtl/>
        </w:rPr>
        <w:t>שיושבת פה, אתם למעשה מודים בכישלון שלכם</w:t>
      </w:r>
      <w:r>
        <w:rPr>
          <w:rFonts w:hint="cs"/>
          <w:rtl/>
        </w:rPr>
        <w:t>.</w:t>
      </w:r>
      <w:r>
        <w:rPr>
          <w:rtl/>
        </w:rPr>
        <w:t xml:space="preserve"> </w:t>
      </w:r>
      <w:bookmarkStart w:id="2702" w:name="_ETM_Q13_475093"/>
      <w:bookmarkStart w:id="2703" w:name="_ETM_Q13_475131"/>
      <w:bookmarkStart w:id="2704" w:name="_ETM_Q13_475524"/>
      <w:bookmarkStart w:id="2705" w:name="_ETM_Q13_475555"/>
      <w:bookmarkEnd w:id="2702"/>
      <w:bookmarkEnd w:id="2703"/>
      <w:bookmarkEnd w:id="2704"/>
      <w:bookmarkEnd w:id="2705"/>
      <w:r>
        <w:rPr>
          <w:rtl/>
        </w:rPr>
        <w:t xml:space="preserve">להצביע בשנת בחירות על הצעת </w:t>
      </w:r>
      <w:bookmarkStart w:id="2706" w:name="_ETM_Q13_474345"/>
      <w:bookmarkEnd w:id="2706"/>
      <w:r>
        <w:rPr>
          <w:rtl/>
        </w:rPr>
        <w:t xml:space="preserve">חוק שאומרת </w:t>
      </w:r>
      <w:bookmarkStart w:id="2707" w:name="_ETM_Q13_479809"/>
      <w:bookmarkEnd w:id="2707"/>
      <w:r>
        <w:rPr>
          <w:rFonts w:hint="cs"/>
          <w:rtl/>
        </w:rPr>
        <w:t>ש</w:t>
      </w:r>
      <w:r>
        <w:rPr>
          <w:rtl/>
        </w:rPr>
        <w:t xml:space="preserve">זה שמתמודד מולנו, בוא נפסול אותו מהמגרש </w:t>
      </w:r>
      <w:r>
        <w:rPr>
          <w:rFonts w:hint="cs"/>
          <w:rtl/>
        </w:rPr>
        <w:t xml:space="preserve">– </w:t>
      </w:r>
      <w:r>
        <w:rPr>
          <w:rtl/>
        </w:rPr>
        <w:t xml:space="preserve">זו הצעת חוק </w:t>
      </w:r>
      <w:bookmarkStart w:id="2708" w:name="_ETM_Q13_484860"/>
      <w:bookmarkEnd w:id="2708"/>
      <w:r>
        <w:rPr>
          <w:rtl/>
        </w:rPr>
        <w:t>שאומרת</w:t>
      </w:r>
      <w:r>
        <w:rPr>
          <w:rFonts w:hint="cs"/>
          <w:rtl/>
        </w:rPr>
        <w:t>:</w:t>
      </w:r>
      <w:r>
        <w:rPr>
          <w:rtl/>
        </w:rPr>
        <w:t xml:space="preserve"> אנחנו מודים בכישלון, אנחנו מודים בתבוסה שלנו, אנחנו לא </w:t>
      </w:r>
      <w:bookmarkStart w:id="2709" w:name="_ETM_Q13_489911"/>
      <w:bookmarkEnd w:id="2709"/>
      <w:r>
        <w:rPr>
          <w:rtl/>
        </w:rPr>
        <w:t>נצליח לנצח אותו בקלפי, בוא</w:t>
      </w:r>
      <w:r>
        <w:rPr>
          <w:rFonts w:hint="cs"/>
          <w:rtl/>
        </w:rPr>
        <w:t>ו</w:t>
      </w:r>
      <w:r>
        <w:rPr>
          <w:rtl/>
        </w:rPr>
        <w:t xml:space="preserve"> ננסה בדרך אחרת. </w:t>
      </w:r>
    </w:p>
    <w:p w:rsidR="000F1100" w:rsidRDefault="000F1100" w:rsidP="008C46D2">
      <w:pPr>
        <w:rPr>
          <w:rtl/>
        </w:rPr>
      </w:pPr>
    </w:p>
    <w:p w:rsidR="000F1100" w:rsidRDefault="000F1100" w:rsidP="008C46D2">
      <w:pPr>
        <w:pStyle w:val="af5"/>
        <w:keepNext/>
        <w:rPr>
          <w:rtl/>
        </w:rPr>
      </w:pPr>
      <w:bookmarkStart w:id="2710" w:name="ET_interruption_5068_14"/>
      <w:r w:rsidRPr="002E2D00">
        <w:rPr>
          <w:rStyle w:val="TagStyle"/>
          <w:rtl/>
        </w:rPr>
        <w:t xml:space="preserve"> &lt;&lt; קריאה &gt;&gt; </w:t>
      </w:r>
      <w:r>
        <w:rPr>
          <w:rtl/>
        </w:rPr>
        <w:t>קארין אלהרר (יש עתיד):</w:t>
      </w:r>
      <w:r w:rsidRPr="002E2D00">
        <w:rPr>
          <w:rStyle w:val="TagStyle"/>
          <w:rtl/>
        </w:rPr>
        <w:t xml:space="preserve"> &lt;&lt; קריאה &gt;&gt;</w:t>
      </w:r>
      <w:r>
        <w:rPr>
          <w:rtl/>
        </w:rPr>
        <w:t xml:space="preserve"> </w:t>
      </w:r>
      <w:bookmarkEnd w:id="2710"/>
    </w:p>
    <w:p w:rsidR="000F1100" w:rsidRDefault="000F1100" w:rsidP="008C46D2">
      <w:pPr>
        <w:pStyle w:val="KeepWithNext"/>
        <w:rPr>
          <w:rtl/>
        </w:rPr>
      </w:pPr>
    </w:p>
    <w:p w:rsidR="000F1100" w:rsidRDefault="000F1100" w:rsidP="008C46D2">
      <w:pPr>
        <w:rPr>
          <w:rtl/>
        </w:rPr>
      </w:pPr>
      <w:r>
        <w:rPr>
          <w:rFonts w:hint="cs"/>
          <w:rtl/>
        </w:rPr>
        <w:t>אין לך זכות להתנגד.</w:t>
      </w:r>
    </w:p>
    <w:p w:rsidR="000F1100" w:rsidRDefault="000F1100" w:rsidP="008C46D2">
      <w:pPr>
        <w:rPr>
          <w:rtl/>
        </w:rPr>
      </w:pPr>
      <w:bookmarkStart w:id="2711" w:name="_ETM_Q13_495883"/>
      <w:bookmarkStart w:id="2712" w:name="_ETM_Q13_495935"/>
      <w:bookmarkEnd w:id="2711"/>
      <w:bookmarkEnd w:id="2712"/>
    </w:p>
    <w:p w:rsidR="000F1100" w:rsidRDefault="000F1100" w:rsidP="008C46D2">
      <w:pPr>
        <w:pStyle w:val="-"/>
        <w:keepNext/>
        <w:rPr>
          <w:rtl/>
        </w:rPr>
      </w:pPr>
      <w:bookmarkStart w:id="2713" w:name="ET_speakercontinue_6461_15"/>
      <w:r w:rsidRPr="002E2D00">
        <w:rPr>
          <w:rStyle w:val="TagStyle"/>
          <w:rtl/>
        </w:rPr>
        <w:t xml:space="preserve"> &lt;&lt; דובר_המשך &gt;&gt; </w:t>
      </w:r>
      <w:r>
        <w:rPr>
          <w:rtl/>
        </w:rPr>
        <w:t>שר התקשורת שלמה קרעי:</w:t>
      </w:r>
      <w:r w:rsidRPr="002E2D00">
        <w:rPr>
          <w:rStyle w:val="TagStyle"/>
          <w:rtl/>
        </w:rPr>
        <w:t xml:space="preserve"> &lt;&lt; דובר_המשך &gt;&gt;</w:t>
      </w:r>
      <w:r>
        <w:rPr>
          <w:rtl/>
        </w:rPr>
        <w:t xml:space="preserve"> </w:t>
      </w:r>
      <w:bookmarkEnd w:id="2713"/>
    </w:p>
    <w:p w:rsidR="000F1100" w:rsidRDefault="000F1100" w:rsidP="008C46D2">
      <w:pPr>
        <w:pStyle w:val="KeepWithNext"/>
        <w:rPr>
          <w:rtl/>
        </w:rPr>
      </w:pPr>
    </w:p>
    <w:p w:rsidR="000F1100" w:rsidRDefault="000F1100" w:rsidP="008C46D2">
      <w:pPr>
        <w:rPr>
          <w:rtl/>
        </w:rPr>
      </w:pPr>
      <w:bookmarkStart w:id="2714" w:name="_ETM_Q13_496924"/>
      <w:bookmarkEnd w:id="2714"/>
      <w:r>
        <w:rPr>
          <w:rtl/>
        </w:rPr>
        <w:t xml:space="preserve">במקום להתמודד </w:t>
      </w:r>
      <w:bookmarkStart w:id="2715" w:name="_ETM_Q13_494962"/>
      <w:bookmarkEnd w:id="2715"/>
      <w:r>
        <w:rPr>
          <w:rtl/>
        </w:rPr>
        <w:t xml:space="preserve">עם נתניהו בקלפי, </w:t>
      </w:r>
      <w:bookmarkStart w:id="2716" w:name="_ETM_Q13_500023"/>
      <w:bookmarkEnd w:id="2716"/>
      <w:r>
        <w:rPr>
          <w:rFonts w:hint="cs"/>
          <w:rtl/>
        </w:rPr>
        <w:t xml:space="preserve">אתם </w:t>
      </w:r>
      <w:r>
        <w:rPr>
          <w:rtl/>
        </w:rPr>
        <w:t>מנסים להדיח אותו בחקיקה וזו ההוד</w:t>
      </w:r>
      <w:r>
        <w:rPr>
          <w:rFonts w:hint="cs"/>
          <w:rtl/>
        </w:rPr>
        <w:t>א</w:t>
      </w:r>
      <w:r>
        <w:rPr>
          <w:rtl/>
        </w:rPr>
        <w:t xml:space="preserve">ה שלכם בכישלונכם. אם הייתי </w:t>
      </w:r>
      <w:bookmarkStart w:id="2717" w:name="_ETM_Q13_505073"/>
      <w:bookmarkEnd w:id="2717"/>
      <w:r>
        <w:rPr>
          <w:rtl/>
        </w:rPr>
        <w:t>מצביע פוטנציאלי שלכם היום</w:t>
      </w:r>
      <w:r>
        <w:rPr>
          <w:rFonts w:hint="cs"/>
          <w:rtl/>
        </w:rPr>
        <w:t>,</w:t>
      </w:r>
      <w:r>
        <w:rPr>
          <w:rtl/>
        </w:rPr>
        <w:t xml:space="preserve"> </w:t>
      </w:r>
      <w:r>
        <w:rPr>
          <w:rFonts w:hint="cs"/>
          <w:rtl/>
        </w:rPr>
        <w:t>ו</w:t>
      </w:r>
      <w:r>
        <w:rPr>
          <w:rtl/>
        </w:rPr>
        <w:t>הייתי מתלבט</w:t>
      </w:r>
      <w:r>
        <w:rPr>
          <w:rFonts w:hint="cs"/>
          <w:rtl/>
        </w:rPr>
        <w:t>:</w:t>
      </w:r>
      <w:r>
        <w:rPr>
          <w:rtl/>
        </w:rPr>
        <w:t xml:space="preserve"> להצביע ליכוד</w:t>
      </w:r>
      <w:r>
        <w:rPr>
          <w:rFonts w:hint="cs"/>
          <w:rtl/>
        </w:rPr>
        <w:t xml:space="preserve"> </w:t>
      </w:r>
      <w:r>
        <w:rPr>
          <w:rFonts w:hint="eastAsia"/>
          <w:rtl/>
        </w:rPr>
        <w:t>–</w:t>
      </w:r>
      <w:r>
        <w:rPr>
          <w:rtl/>
        </w:rPr>
        <w:t xml:space="preserve"> לא </w:t>
      </w:r>
      <w:bookmarkStart w:id="2718" w:name="_ETM_Q13_510124"/>
      <w:bookmarkEnd w:id="2718"/>
      <w:r>
        <w:rPr>
          <w:rtl/>
        </w:rPr>
        <w:t>חושב שיש מישהו שיכול להתלבט, אבל נניח שיש מישהו</w:t>
      </w:r>
      <w:r>
        <w:rPr>
          <w:rFonts w:hint="cs"/>
          <w:rtl/>
        </w:rPr>
        <w:t>,</w:t>
      </w:r>
      <w:r>
        <w:rPr>
          <w:rtl/>
        </w:rPr>
        <w:t xml:space="preserve"> מצביע </w:t>
      </w:r>
      <w:bookmarkStart w:id="2719" w:name="_ETM_Q13_515175"/>
      <w:bookmarkEnd w:id="2719"/>
      <w:r>
        <w:rPr>
          <w:rtl/>
        </w:rPr>
        <w:t>חדש, צעיר</w:t>
      </w:r>
      <w:r>
        <w:rPr>
          <w:rFonts w:hint="cs"/>
          <w:rtl/>
        </w:rPr>
        <w:t>,</w:t>
      </w:r>
      <w:r>
        <w:rPr>
          <w:rtl/>
        </w:rPr>
        <w:t xml:space="preserve"> </w:t>
      </w:r>
      <w:r>
        <w:rPr>
          <w:rFonts w:hint="cs"/>
          <w:rtl/>
        </w:rPr>
        <w:t>ש</w:t>
      </w:r>
      <w:r>
        <w:rPr>
          <w:rtl/>
        </w:rPr>
        <w:t xml:space="preserve">לא הצביע מעולם </w:t>
      </w:r>
      <w:r>
        <w:rPr>
          <w:rFonts w:hint="cs"/>
          <w:rtl/>
        </w:rPr>
        <w:t xml:space="preserve">– </w:t>
      </w:r>
      <w:r>
        <w:rPr>
          <w:rtl/>
        </w:rPr>
        <w:t xml:space="preserve">האם </w:t>
      </w:r>
      <w:bookmarkStart w:id="2720" w:name="_ETM_Q13_520235"/>
      <w:bookmarkEnd w:id="2720"/>
      <w:r>
        <w:rPr>
          <w:rtl/>
        </w:rPr>
        <w:t xml:space="preserve">ליכוד או האם גנץ? האם ליכוד או חלילה יאיר לפיד? </w:t>
      </w:r>
      <w:bookmarkStart w:id="2721" w:name="_ETM_Q13_524278"/>
      <w:bookmarkEnd w:id="2721"/>
      <w:r>
        <w:rPr>
          <w:rtl/>
        </w:rPr>
        <w:t xml:space="preserve">כשאני רואה את מה שאתם מנסים כאן </w:t>
      </w:r>
      <w:r>
        <w:rPr>
          <w:rFonts w:hint="cs"/>
          <w:rtl/>
        </w:rPr>
        <w:t xml:space="preserve">– </w:t>
      </w:r>
      <w:r>
        <w:rPr>
          <w:rtl/>
        </w:rPr>
        <w:t xml:space="preserve">אותו מצביע </w:t>
      </w:r>
      <w:bookmarkStart w:id="2722" w:name="_ETM_Q13_528321"/>
      <w:bookmarkEnd w:id="2722"/>
      <w:r>
        <w:rPr>
          <w:rtl/>
        </w:rPr>
        <w:t xml:space="preserve">פוטנציאלי </w:t>
      </w:r>
      <w:r>
        <w:rPr>
          <w:rFonts w:hint="cs"/>
          <w:rtl/>
        </w:rPr>
        <w:t xml:space="preserve">– </w:t>
      </w:r>
      <w:r>
        <w:rPr>
          <w:rtl/>
        </w:rPr>
        <w:t>אתם באים לכאן ואומרים</w:t>
      </w:r>
      <w:r>
        <w:rPr>
          <w:rFonts w:hint="cs"/>
          <w:rtl/>
        </w:rPr>
        <w:t>:</w:t>
      </w:r>
      <w:r>
        <w:rPr>
          <w:rtl/>
        </w:rPr>
        <w:t xml:space="preserve"> אנחנו לא הולכים לקלפי, אנחנו </w:t>
      </w:r>
      <w:bookmarkStart w:id="2723" w:name="_ETM_Q13_532363"/>
      <w:bookmarkEnd w:id="2723"/>
      <w:r>
        <w:rPr>
          <w:rtl/>
        </w:rPr>
        <w:t xml:space="preserve">מפחדים מהקלפי, אין לנו סיכוי, אין לנו יכולת שכנוע, אין </w:t>
      </w:r>
      <w:bookmarkStart w:id="2724" w:name="_ETM_Q13_536407"/>
      <w:bookmarkEnd w:id="2724"/>
      <w:r>
        <w:rPr>
          <w:rtl/>
        </w:rPr>
        <w:t xml:space="preserve">לנו ערכים. </w:t>
      </w:r>
      <w:bookmarkStart w:id="2725" w:name="_ETM_Q13_540950"/>
      <w:bookmarkEnd w:id="2725"/>
      <w:r>
        <w:rPr>
          <w:rtl/>
        </w:rPr>
        <w:t>ה</w:t>
      </w:r>
      <w:r>
        <w:rPr>
          <w:rFonts w:hint="cs"/>
          <w:rtl/>
        </w:rPr>
        <w:t>י</w:t>
      </w:r>
      <w:r>
        <w:rPr>
          <w:rtl/>
        </w:rPr>
        <w:t>נה, תראו כמה מצביעים צעירים יש לנו</w:t>
      </w:r>
      <w:r>
        <w:rPr>
          <w:rFonts w:hint="cs"/>
          <w:rtl/>
        </w:rPr>
        <w:t xml:space="preserve"> כאן ביציע.</w:t>
      </w:r>
    </w:p>
    <w:p w:rsidR="000F1100" w:rsidRDefault="000F1100" w:rsidP="008C46D2">
      <w:pPr>
        <w:rPr>
          <w:rtl/>
        </w:rPr>
      </w:pPr>
      <w:bookmarkStart w:id="2726" w:name="_ETM_Q13_542956"/>
      <w:bookmarkStart w:id="2727" w:name="_ETM_Q13_543052"/>
      <w:bookmarkEnd w:id="2726"/>
      <w:bookmarkEnd w:id="2727"/>
    </w:p>
    <w:p w:rsidR="000F1100" w:rsidRDefault="000F1100" w:rsidP="008C46D2">
      <w:pPr>
        <w:pStyle w:val="af6"/>
        <w:keepNext/>
        <w:rPr>
          <w:rtl/>
        </w:rPr>
      </w:pPr>
      <w:r w:rsidRPr="00D53C1F">
        <w:rPr>
          <w:rStyle w:val="TagStyle"/>
          <w:rtl/>
        </w:rPr>
        <w:t xml:space="preserve"> &lt;&lt; יור &gt;&gt; </w:t>
      </w:r>
      <w:r>
        <w:rPr>
          <w:rtl/>
        </w:rPr>
        <w:t>היו"ר יעקב מרגי:</w:t>
      </w:r>
      <w:r w:rsidRPr="00D53C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728" w:name="_ETM_Q13_543421"/>
      <w:bookmarkStart w:id="2729" w:name="_ETM_Q13_543869"/>
      <w:bookmarkEnd w:id="2728"/>
      <w:bookmarkEnd w:id="2729"/>
      <w:r>
        <w:rPr>
          <w:rtl/>
        </w:rPr>
        <w:t>אם תרשה לי, אני אקדם אותם בברכה</w:t>
      </w:r>
      <w:r>
        <w:rPr>
          <w:rFonts w:hint="cs"/>
          <w:rtl/>
        </w:rPr>
        <w:t>:</w:t>
      </w:r>
      <w:r>
        <w:rPr>
          <w:rtl/>
        </w:rPr>
        <w:t xml:space="preserve"> </w:t>
      </w:r>
      <w:bookmarkStart w:id="2730" w:name="_ETM_Q13_546792"/>
      <w:bookmarkEnd w:id="2730"/>
      <w:r>
        <w:rPr>
          <w:rtl/>
        </w:rPr>
        <w:t>תלמידי כיתות י</w:t>
      </w:r>
      <w:r>
        <w:rPr>
          <w:rFonts w:hint="cs"/>
          <w:rtl/>
        </w:rPr>
        <w:t>"</w:t>
      </w:r>
      <w:r>
        <w:rPr>
          <w:rtl/>
        </w:rPr>
        <w:t xml:space="preserve">ב מבית הספר </w:t>
      </w:r>
      <w:r>
        <w:rPr>
          <w:rFonts w:hint="cs"/>
          <w:rtl/>
        </w:rPr>
        <w:t>ה</w:t>
      </w:r>
      <w:r>
        <w:rPr>
          <w:rtl/>
        </w:rPr>
        <w:t xml:space="preserve">תיכון </w:t>
      </w:r>
      <w:r>
        <w:rPr>
          <w:rFonts w:hint="cs"/>
          <w:rtl/>
        </w:rPr>
        <w:t xml:space="preserve">על </w:t>
      </w:r>
      <w:bookmarkStart w:id="2731" w:name="_ETM_Q13_549268"/>
      <w:bookmarkEnd w:id="2731"/>
      <w:r>
        <w:rPr>
          <w:rFonts w:hint="cs"/>
          <w:rtl/>
        </w:rPr>
        <w:t>שם</w:t>
      </w:r>
      <w:r>
        <w:rPr>
          <w:rtl/>
        </w:rPr>
        <w:t xml:space="preserve"> יצחק בן צבי </w:t>
      </w:r>
      <w:bookmarkStart w:id="2732" w:name="_ETM_Q13_549716"/>
      <w:bookmarkEnd w:id="2732"/>
      <w:r>
        <w:rPr>
          <w:rFonts w:hint="cs"/>
          <w:rtl/>
        </w:rPr>
        <w:t>ב</w:t>
      </w:r>
      <w:r>
        <w:rPr>
          <w:rtl/>
        </w:rPr>
        <w:t>קריית אונו</w:t>
      </w:r>
      <w:r>
        <w:rPr>
          <w:rFonts w:hint="cs"/>
          <w:rtl/>
        </w:rPr>
        <w:t xml:space="preserve">, </w:t>
      </w:r>
      <w:r>
        <w:rPr>
          <w:rtl/>
        </w:rPr>
        <w:t>ברוכים</w:t>
      </w:r>
      <w:r>
        <w:rPr>
          <w:rFonts w:hint="cs"/>
          <w:rtl/>
        </w:rPr>
        <w:t xml:space="preserve"> הבאים</w:t>
      </w:r>
      <w:r>
        <w:rPr>
          <w:rtl/>
        </w:rPr>
        <w:t xml:space="preserve"> וברוכות הבאות.</w:t>
      </w:r>
    </w:p>
    <w:p w:rsidR="000F1100" w:rsidRDefault="000F1100" w:rsidP="008C46D2">
      <w:pPr>
        <w:rPr>
          <w:rtl/>
        </w:rPr>
      </w:pPr>
    </w:p>
    <w:p w:rsidR="000F1100" w:rsidRDefault="000F1100" w:rsidP="008C46D2">
      <w:pPr>
        <w:pStyle w:val="-"/>
        <w:keepNext/>
        <w:rPr>
          <w:rtl/>
        </w:rPr>
      </w:pPr>
      <w:bookmarkStart w:id="2733" w:name="ET_speakercontinue_6461_17"/>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33"/>
    </w:p>
    <w:p w:rsidR="000F1100" w:rsidRDefault="000F1100" w:rsidP="008C46D2">
      <w:pPr>
        <w:pStyle w:val="KeepWithNext"/>
        <w:rPr>
          <w:rtl/>
        </w:rPr>
      </w:pPr>
    </w:p>
    <w:p w:rsidR="000F1100" w:rsidRDefault="000F1100" w:rsidP="008C46D2">
      <w:pPr>
        <w:rPr>
          <w:rtl/>
        </w:rPr>
      </w:pPr>
      <w:bookmarkStart w:id="2734" w:name="_ETM_Q13_554477"/>
      <w:bookmarkStart w:id="2735" w:name="_ETM_Q13_552790"/>
      <w:bookmarkEnd w:id="2734"/>
      <w:bookmarkEnd w:id="2735"/>
      <w:r>
        <w:rPr>
          <w:rtl/>
        </w:rPr>
        <w:t>ברוכים הבאים לכולם. ה</w:t>
      </w:r>
      <w:r>
        <w:rPr>
          <w:rFonts w:hint="cs"/>
          <w:rtl/>
        </w:rPr>
        <w:t>י</w:t>
      </w:r>
      <w:r>
        <w:rPr>
          <w:rtl/>
        </w:rPr>
        <w:t xml:space="preserve">נה, מצביעים חדשים, בואו תקשיבו, תלמידי כיתה </w:t>
      </w:r>
      <w:bookmarkStart w:id="2736" w:name="_ETM_Q13_557103"/>
      <w:bookmarkEnd w:id="2736"/>
      <w:r>
        <w:rPr>
          <w:rtl/>
        </w:rPr>
        <w:t>י</w:t>
      </w:r>
      <w:r>
        <w:rPr>
          <w:rFonts w:hint="cs"/>
          <w:rtl/>
        </w:rPr>
        <w:t>"</w:t>
      </w:r>
      <w:r>
        <w:rPr>
          <w:rtl/>
        </w:rPr>
        <w:t>ב</w:t>
      </w:r>
      <w:r>
        <w:rPr>
          <w:rFonts w:hint="cs"/>
          <w:rtl/>
        </w:rPr>
        <w:t>.</w:t>
      </w:r>
      <w:r>
        <w:rPr>
          <w:rtl/>
        </w:rPr>
        <w:t xml:space="preserve"> אתם תצביעו בבחירות הקרובות, תראו מה נמצא כאן על </w:t>
      </w:r>
      <w:bookmarkStart w:id="2737" w:name="_ETM_Q13_561416"/>
      <w:bookmarkEnd w:id="2737"/>
      <w:r>
        <w:rPr>
          <w:rtl/>
        </w:rPr>
        <w:t xml:space="preserve">השולחן. האופוזיציה מביאה חוק </w:t>
      </w:r>
      <w:bookmarkStart w:id="2738" w:name="_ETM_Q13_565980"/>
      <w:bookmarkEnd w:id="2738"/>
      <w:r>
        <w:rPr>
          <w:rtl/>
        </w:rPr>
        <w:t>להוריד את ראש ממשלת ישראל</w:t>
      </w:r>
      <w:r>
        <w:rPr>
          <w:rFonts w:hint="cs"/>
          <w:rtl/>
        </w:rPr>
        <w:t>,</w:t>
      </w:r>
      <w:r>
        <w:rPr>
          <w:rtl/>
        </w:rPr>
        <w:t xml:space="preserve"> את נתניהו, לא בקלפי</w:t>
      </w:r>
      <w:r>
        <w:rPr>
          <w:rFonts w:hint="cs"/>
          <w:rtl/>
        </w:rPr>
        <w:t xml:space="preserve"> </w:t>
      </w:r>
      <w:r>
        <w:rPr>
          <w:rFonts w:hint="eastAsia"/>
          <w:rtl/>
        </w:rPr>
        <w:t>–</w:t>
      </w:r>
      <w:r>
        <w:rPr>
          <w:rtl/>
        </w:rPr>
        <w:t xml:space="preserve"> בחקיקה. </w:t>
      </w:r>
      <w:bookmarkStart w:id="2739" w:name="_ETM_Q13_571294"/>
      <w:bookmarkEnd w:id="2739"/>
      <w:r>
        <w:rPr>
          <w:rtl/>
        </w:rPr>
        <w:t xml:space="preserve">הם לא רוצים לאפשר לנתניהו להתמודד מולם, הם כאלה תבוסתניים </w:t>
      </w:r>
      <w:bookmarkStart w:id="2740" w:name="_ETM_Q13_576609"/>
      <w:bookmarkEnd w:id="2740"/>
      <w:r>
        <w:rPr>
          <w:rtl/>
        </w:rPr>
        <w:t>בשנת בחירות</w:t>
      </w:r>
      <w:r>
        <w:rPr>
          <w:rFonts w:hint="cs"/>
          <w:rtl/>
        </w:rPr>
        <w:t>.</w:t>
      </w:r>
      <w:r>
        <w:rPr>
          <w:rtl/>
        </w:rPr>
        <w:t xml:space="preserve"> </w:t>
      </w:r>
    </w:p>
    <w:p w:rsidR="000F1100" w:rsidRDefault="000F1100" w:rsidP="008C46D2">
      <w:pPr>
        <w:pStyle w:val="KeepWithNext"/>
        <w:rPr>
          <w:rtl/>
        </w:rPr>
      </w:pPr>
      <w:bookmarkStart w:id="2741" w:name="_ETM_Q13_582718"/>
      <w:bookmarkEnd w:id="2741"/>
    </w:p>
    <w:p w:rsidR="000F1100" w:rsidRDefault="000F1100" w:rsidP="008C46D2">
      <w:pPr>
        <w:rPr>
          <w:rtl/>
        </w:rPr>
      </w:pPr>
      <w:bookmarkStart w:id="2742" w:name="_ETM_Q13_583329"/>
      <w:bookmarkEnd w:id="2742"/>
      <w:r>
        <w:rPr>
          <w:rFonts w:hint="cs"/>
          <w:rtl/>
        </w:rPr>
        <w:t xml:space="preserve">בשנת בחירות, </w:t>
      </w:r>
      <w:r>
        <w:rPr>
          <w:rtl/>
        </w:rPr>
        <w:t xml:space="preserve">במקום לשכנע את המצביעים שמגיעים לכאן, </w:t>
      </w:r>
      <w:bookmarkStart w:id="2743" w:name="_ETM_Q13_581924"/>
      <w:bookmarkEnd w:id="2743"/>
      <w:r>
        <w:rPr>
          <w:rtl/>
        </w:rPr>
        <w:t>אתם אומרים</w:t>
      </w:r>
      <w:r>
        <w:rPr>
          <w:rFonts w:hint="cs"/>
          <w:rtl/>
        </w:rPr>
        <w:t>:</w:t>
      </w:r>
      <w:r>
        <w:rPr>
          <w:rtl/>
        </w:rPr>
        <w:t xml:space="preserve"> לשכנע </w:t>
      </w:r>
      <w:bookmarkStart w:id="2744" w:name="_ETM_Q13_587250"/>
      <w:bookmarkEnd w:id="2744"/>
      <w:r>
        <w:rPr>
          <w:rtl/>
        </w:rPr>
        <w:t>אתכם אנחנו לא יכולים, בוא</w:t>
      </w:r>
      <w:r>
        <w:rPr>
          <w:rFonts w:hint="cs"/>
          <w:rtl/>
        </w:rPr>
        <w:t>ו</w:t>
      </w:r>
      <w:r>
        <w:rPr>
          <w:rtl/>
        </w:rPr>
        <w:t xml:space="preserve"> נוריד את נתניהו מהמגרש</w:t>
      </w:r>
      <w:r>
        <w:rPr>
          <w:rFonts w:hint="cs"/>
          <w:rtl/>
        </w:rPr>
        <w:t>.</w:t>
      </w:r>
      <w:r>
        <w:rPr>
          <w:rtl/>
        </w:rPr>
        <w:t xml:space="preserve"> </w:t>
      </w:r>
    </w:p>
    <w:p w:rsidR="000F1100" w:rsidRDefault="000F1100" w:rsidP="008C46D2">
      <w:pPr>
        <w:rPr>
          <w:rtl/>
        </w:rPr>
      </w:pPr>
    </w:p>
    <w:p w:rsidR="000F1100" w:rsidRDefault="000F1100" w:rsidP="008C46D2">
      <w:pPr>
        <w:pStyle w:val="af5"/>
        <w:keepNext/>
        <w:rPr>
          <w:rtl/>
        </w:rPr>
      </w:pPr>
      <w:bookmarkStart w:id="2745" w:name="ET_interruption_5792_22"/>
      <w:r w:rsidRPr="00D53C1F">
        <w:rPr>
          <w:rStyle w:val="TagStyle"/>
          <w:rtl/>
        </w:rPr>
        <w:t xml:space="preserve"> &lt;&lt; קריאה &gt;&gt; </w:t>
      </w:r>
      <w:r>
        <w:rPr>
          <w:rtl/>
        </w:rPr>
        <w:t>יבגני סובה (ישראל ביתנו):</w:t>
      </w:r>
      <w:r w:rsidRPr="00D53C1F">
        <w:rPr>
          <w:rStyle w:val="TagStyle"/>
          <w:rtl/>
        </w:rPr>
        <w:t xml:space="preserve"> &lt;&lt; קריאה &gt;&gt;</w:t>
      </w:r>
      <w:r>
        <w:rPr>
          <w:rtl/>
        </w:rPr>
        <w:t xml:space="preserve"> </w:t>
      </w:r>
      <w:bookmarkEnd w:id="2745"/>
    </w:p>
    <w:p w:rsidR="000F1100" w:rsidRDefault="000F1100" w:rsidP="008C46D2">
      <w:pPr>
        <w:pStyle w:val="KeepWithNext"/>
        <w:rPr>
          <w:rtl/>
        </w:rPr>
      </w:pPr>
    </w:p>
    <w:p w:rsidR="000F1100" w:rsidRPr="00D53C1F" w:rsidRDefault="000F1100" w:rsidP="008C46D2">
      <w:pPr>
        <w:rPr>
          <w:rtl/>
        </w:rPr>
      </w:pPr>
      <w:bookmarkStart w:id="2746" w:name="_ETM_Q13_588404"/>
      <w:bookmarkStart w:id="2747" w:name="_ETM_Q13_588449"/>
      <w:bookmarkEnd w:id="2746"/>
      <w:bookmarkEnd w:id="2747"/>
      <w:r>
        <w:rPr>
          <w:rFonts w:hint="cs"/>
          <w:rtl/>
        </w:rPr>
        <w:t>- - -</w:t>
      </w:r>
    </w:p>
    <w:p w:rsidR="000F1100" w:rsidRDefault="000F1100" w:rsidP="008C46D2">
      <w:pPr>
        <w:rPr>
          <w:rtl/>
        </w:rPr>
      </w:pPr>
    </w:p>
    <w:p w:rsidR="000F1100" w:rsidRDefault="000F1100" w:rsidP="008C46D2">
      <w:pPr>
        <w:pStyle w:val="af6"/>
        <w:keepNext/>
        <w:rPr>
          <w:rtl/>
        </w:rPr>
      </w:pPr>
      <w:r w:rsidRPr="00D53C1F">
        <w:rPr>
          <w:rStyle w:val="TagStyle"/>
          <w:rtl/>
        </w:rPr>
        <w:t xml:space="preserve"> &lt;&lt; יור &gt;&gt; </w:t>
      </w:r>
      <w:r>
        <w:rPr>
          <w:rtl/>
        </w:rPr>
        <w:t>היו"ר יעקב מרגי:</w:t>
      </w:r>
      <w:r w:rsidRPr="00D53C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748" w:name="_ETM_Q13_591661"/>
      <w:bookmarkEnd w:id="2748"/>
      <w:r>
        <w:rPr>
          <w:rFonts w:hint="cs"/>
          <w:rtl/>
        </w:rPr>
        <w:t>יבגני, תודה.</w:t>
      </w:r>
      <w:bookmarkStart w:id="2749" w:name="_ETM_Q13_591331"/>
      <w:bookmarkEnd w:id="2749"/>
    </w:p>
    <w:p w:rsidR="000F1100" w:rsidRDefault="000F1100" w:rsidP="008C46D2">
      <w:pPr>
        <w:rPr>
          <w:rtl/>
        </w:rPr>
      </w:pPr>
      <w:bookmarkStart w:id="2750" w:name="_ETM_Q13_591372"/>
      <w:bookmarkEnd w:id="2750"/>
    </w:p>
    <w:p w:rsidR="000F1100" w:rsidRDefault="000F1100" w:rsidP="008C46D2">
      <w:pPr>
        <w:pStyle w:val="-"/>
        <w:keepNext/>
        <w:rPr>
          <w:rtl/>
        </w:rPr>
      </w:pPr>
      <w:bookmarkStart w:id="2751" w:name="ET_speakercontinue_6461_23"/>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51"/>
    </w:p>
    <w:p w:rsidR="000F1100" w:rsidRDefault="000F1100" w:rsidP="008C46D2">
      <w:pPr>
        <w:pStyle w:val="KeepWithNext"/>
        <w:rPr>
          <w:rtl/>
        </w:rPr>
      </w:pPr>
    </w:p>
    <w:p w:rsidR="000F1100" w:rsidRDefault="000F1100" w:rsidP="008C46D2">
      <w:pPr>
        <w:rPr>
          <w:rtl/>
        </w:rPr>
      </w:pPr>
      <w:bookmarkStart w:id="2752" w:name="_ETM_Q13_591978"/>
      <w:bookmarkStart w:id="2753" w:name="_ETM_Q13_592565"/>
      <w:bookmarkEnd w:id="2752"/>
      <w:bookmarkEnd w:id="2753"/>
      <w:r>
        <w:rPr>
          <w:rFonts w:hint="cs"/>
          <w:rtl/>
        </w:rPr>
        <w:t xml:space="preserve">בואו נגביל </w:t>
      </w:r>
      <w:bookmarkStart w:id="2754" w:name="_ETM_Q13_592707"/>
      <w:bookmarkEnd w:id="2754"/>
      <w:r>
        <w:rPr>
          <w:rFonts w:hint="cs"/>
          <w:rtl/>
        </w:rPr>
        <w:t xml:space="preserve">לו </w:t>
      </w:r>
      <w:r>
        <w:rPr>
          <w:rtl/>
        </w:rPr>
        <w:t>את תקופות הכהונה שלו, בוא</w:t>
      </w:r>
      <w:r>
        <w:rPr>
          <w:rFonts w:hint="cs"/>
          <w:rtl/>
        </w:rPr>
        <w:t>ו</w:t>
      </w:r>
      <w:r>
        <w:rPr>
          <w:rtl/>
        </w:rPr>
        <w:t xml:space="preserve"> נסי</w:t>
      </w:r>
      <w:r>
        <w:rPr>
          <w:rFonts w:hint="cs"/>
          <w:rtl/>
        </w:rPr>
        <w:t>ט</w:t>
      </w:r>
      <w:r>
        <w:rPr>
          <w:rtl/>
        </w:rPr>
        <w:t xml:space="preserve"> אותו </w:t>
      </w:r>
      <w:bookmarkStart w:id="2755" w:name="_ETM_Q13_597880"/>
      <w:bookmarkEnd w:id="2755"/>
      <w:r>
        <w:rPr>
          <w:rtl/>
        </w:rPr>
        <w:t>מהמגרש. הדבר הזה הוא הוד</w:t>
      </w:r>
      <w:r>
        <w:rPr>
          <w:rFonts w:hint="cs"/>
          <w:rtl/>
        </w:rPr>
        <w:t>א</w:t>
      </w:r>
      <w:r>
        <w:rPr>
          <w:rtl/>
        </w:rPr>
        <w:t xml:space="preserve">ה בכישלון שלכם עוד לפני שהמרוץ </w:t>
      </w:r>
      <w:bookmarkStart w:id="2756" w:name="_ETM_Q13_603195"/>
      <w:bookmarkEnd w:id="2756"/>
      <w:r>
        <w:rPr>
          <w:rtl/>
        </w:rPr>
        <w:t>התחיל</w:t>
      </w:r>
      <w:r>
        <w:rPr>
          <w:rFonts w:hint="cs"/>
          <w:rtl/>
        </w:rPr>
        <w:t>.</w:t>
      </w:r>
      <w:r>
        <w:rPr>
          <w:rtl/>
        </w:rPr>
        <w:t xml:space="preserve"> עוד לפני שיצאנו לתחרות, אתם אומרים</w:t>
      </w:r>
      <w:r>
        <w:rPr>
          <w:rFonts w:hint="cs"/>
          <w:rtl/>
        </w:rPr>
        <w:t>:</w:t>
      </w:r>
      <w:r>
        <w:rPr>
          <w:rtl/>
        </w:rPr>
        <w:t xml:space="preserve"> נכשלנו, בוא</w:t>
      </w:r>
      <w:r>
        <w:rPr>
          <w:rFonts w:hint="cs"/>
          <w:rtl/>
        </w:rPr>
        <w:t>ו</w:t>
      </w:r>
      <w:r>
        <w:rPr>
          <w:rtl/>
        </w:rPr>
        <w:t xml:space="preserve"> נ</w:t>
      </w:r>
      <w:bookmarkStart w:id="2757" w:name="_ETM_Q13_608519"/>
      <w:bookmarkEnd w:id="2757"/>
      <w:r>
        <w:rPr>
          <w:rtl/>
        </w:rPr>
        <w:t xml:space="preserve">שנה את חוקי התחרות. </w:t>
      </w:r>
    </w:p>
    <w:p w:rsidR="000F1100" w:rsidRDefault="000F1100" w:rsidP="008C46D2">
      <w:pPr>
        <w:rPr>
          <w:rtl/>
        </w:rPr>
      </w:pPr>
      <w:bookmarkStart w:id="2758" w:name="_ETM_Q13_609926"/>
      <w:bookmarkStart w:id="2759" w:name="_ETM_Q13_609958"/>
      <w:bookmarkStart w:id="2760" w:name="_ETM_Q13_610068"/>
      <w:bookmarkEnd w:id="2758"/>
      <w:bookmarkEnd w:id="2759"/>
      <w:bookmarkEnd w:id="2760"/>
    </w:p>
    <w:p w:rsidR="000F1100" w:rsidRDefault="000F1100" w:rsidP="008C46D2">
      <w:pPr>
        <w:rPr>
          <w:rtl/>
        </w:rPr>
      </w:pPr>
      <w:bookmarkStart w:id="2761" w:name="_ETM_Q13_610100"/>
      <w:bookmarkEnd w:id="2761"/>
      <w:r>
        <w:rPr>
          <w:rtl/>
        </w:rPr>
        <w:t xml:space="preserve">הדבר הזה הוא מביש בעיניי, הוא </w:t>
      </w:r>
      <w:bookmarkStart w:id="2762" w:name="_ETM_Q13_612773"/>
      <w:bookmarkEnd w:id="2762"/>
      <w:r>
        <w:rPr>
          <w:rtl/>
        </w:rPr>
        <w:t>מביש אתכם. אני לא מבין איך אתם מסוגלים</w:t>
      </w:r>
      <w:r>
        <w:rPr>
          <w:rFonts w:hint="cs"/>
          <w:rtl/>
        </w:rPr>
        <w:t>;</w:t>
      </w:r>
      <w:r>
        <w:rPr>
          <w:rtl/>
        </w:rPr>
        <w:t xml:space="preserve"> מילא בתחילת </w:t>
      </w:r>
      <w:bookmarkStart w:id="2763" w:name="_ETM_Q13_617027"/>
      <w:bookmarkEnd w:id="2763"/>
      <w:r>
        <w:rPr>
          <w:rtl/>
        </w:rPr>
        <w:t>קדנציה</w:t>
      </w:r>
      <w:r>
        <w:rPr>
          <w:rFonts w:hint="cs"/>
          <w:rtl/>
        </w:rPr>
        <w:t>,</w:t>
      </w:r>
      <w:r>
        <w:rPr>
          <w:rtl/>
        </w:rPr>
        <w:t xml:space="preserve"> שנשכח את זה כשנגיע לבחירות, אבל עכשיו, סמוך </w:t>
      </w:r>
      <w:bookmarkStart w:id="2764" w:name="_ETM_Q13_621281"/>
      <w:bookmarkEnd w:id="2764"/>
      <w:r>
        <w:rPr>
          <w:rtl/>
        </w:rPr>
        <w:t>לבחירות, אתם מביאים את זה</w:t>
      </w:r>
      <w:r>
        <w:rPr>
          <w:rFonts w:hint="cs"/>
          <w:rtl/>
        </w:rPr>
        <w:t>?</w:t>
      </w:r>
      <w:r>
        <w:rPr>
          <w:rtl/>
        </w:rPr>
        <w:t xml:space="preserve"> בשנת בחירות</w:t>
      </w:r>
      <w:r>
        <w:rPr>
          <w:rFonts w:hint="cs"/>
          <w:rtl/>
        </w:rPr>
        <w:t>?</w:t>
      </w:r>
      <w:r>
        <w:rPr>
          <w:rtl/>
        </w:rPr>
        <w:t xml:space="preserve"> </w:t>
      </w:r>
    </w:p>
    <w:p w:rsidR="000F1100" w:rsidRDefault="000F1100" w:rsidP="008C46D2">
      <w:pPr>
        <w:rPr>
          <w:rtl/>
        </w:rPr>
      </w:pPr>
      <w:bookmarkStart w:id="2765" w:name="_ETM_Q13_622386"/>
      <w:bookmarkStart w:id="2766" w:name="_ETM_Q13_622420"/>
      <w:bookmarkEnd w:id="2765"/>
      <w:bookmarkEnd w:id="2766"/>
    </w:p>
    <w:p w:rsidR="000F1100" w:rsidRDefault="000F1100" w:rsidP="008C46D2">
      <w:pPr>
        <w:pStyle w:val="af5"/>
        <w:keepNext/>
        <w:rPr>
          <w:rtl/>
        </w:rPr>
      </w:pPr>
      <w:bookmarkStart w:id="2767" w:name="ET_interruption_6158_24"/>
      <w:r w:rsidRPr="00D53C1F">
        <w:rPr>
          <w:rStyle w:val="TagStyle"/>
          <w:rtl/>
        </w:rPr>
        <w:t xml:space="preserve"> &lt;&lt; קריאה &gt;&gt; </w:t>
      </w:r>
      <w:r>
        <w:rPr>
          <w:rtl/>
        </w:rPr>
        <w:t>אפרת רייטן מרום (העבודה):</w:t>
      </w:r>
      <w:r w:rsidRPr="00D53C1F">
        <w:rPr>
          <w:rStyle w:val="TagStyle"/>
          <w:rtl/>
        </w:rPr>
        <w:t xml:space="preserve"> &lt;&lt; קריאה &gt;&gt;</w:t>
      </w:r>
      <w:r>
        <w:rPr>
          <w:rtl/>
        </w:rPr>
        <w:t xml:space="preserve"> </w:t>
      </w:r>
      <w:bookmarkEnd w:id="2767"/>
    </w:p>
    <w:p w:rsidR="000F1100" w:rsidRDefault="000F1100" w:rsidP="008C46D2">
      <w:pPr>
        <w:pStyle w:val="KeepWithNext"/>
        <w:rPr>
          <w:rtl/>
        </w:rPr>
      </w:pPr>
    </w:p>
    <w:p w:rsidR="000F1100" w:rsidRDefault="000F1100" w:rsidP="008C46D2">
      <w:pPr>
        <w:rPr>
          <w:rtl/>
        </w:rPr>
      </w:pPr>
      <w:bookmarkStart w:id="2768" w:name="_ETM_Q13_619354"/>
      <w:bookmarkEnd w:id="2768"/>
      <w:r>
        <w:rPr>
          <w:rFonts w:hint="cs"/>
          <w:rtl/>
        </w:rPr>
        <w:t>קרעי, אתה לא עוקב.</w:t>
      </w:r>
    </w:p>
    <w:p w:rsidR="000F1100" w:rsidRDefault="000F1100" w:rsidP="008C46D2">
      <w:pPr>
        <w:rPr>
          <w:rtl/>
        </w:rPr>
      </w:pPr>
      <w:bookmarkStart w:id="2769" w:name="_ETM_Q13_624327"/>
      <w:bookmarkStart w:id="2770" w:name="_ETM_Q13_624370"/>
      <w:bookmarkEnd w:id="2769"/>
      <w:bookmarkEnd w:id="2770"/>
    </w:p>
    <w:p w:rsidR="000F1100" w:rsidRDefault="000F1100" w:rsidP="008C46D2">
      <w:pPr>
        <w:pStyle w:val="-"/>
        <w:keepNext/>
        <w:rPr>
          <w:rtl/>
        </w:rPr>
      </w:pPr>
      <w:bookmarkStart w:id="2771" w:name="ET_speakercontinue_6461_25"/>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71"/>
    </w:p>
    <w:p w:rsidR="000F1100" w:rsidRDefault="000F1100" w:rsidP="008C46D2">
      <w:pPr>
        <w:pStyle w:val="KeepWithNext"/>
        <w:rPr>
          <w:rtl/>
        </w:rPr>
      </w:pPr>
    </w:p>
    <w:p w:rsidR="000F1100" w:rsidRDefault="000F1100" w:rsidP="008C46D2">
      <w:pPr>
        <w:rPr>
          <w:rtl/>
        </w:rPr>
      </w:pPr>
      <w:bookmarkStart w:id="2772" w:name="_ETM_Q13_625310"/>
      <w:bookmarkStart w:id="2773" w:name="_ETM_Q13_619394"/>
      <w:bookmarkStart w:id="2774" w:name="_ETM_Q13_619521"/>
      <w:bookmarkStart w:id="2775" w:name="_ETM_Q13_619570"/>
      <w:bookmarkEnd w:id="2772"/>
      <w:bookmarkEnd w:id="2773"/>
      <w:bookmarkEnd w:id="2774"/>
      <w:bookmarkEnd w:id="2775"/>
      <w:r>
        <w:rPr>
          <w:rtl/>
        </w:rPr>
        <w:t xml:space="preserve">חברת הכנסת רייטן, </w:t>
      </w:r>
      <w:bookmarkStart w:id="2776" w:name="_ETM_Q13_625535"/>
      <w:bookmarkEnd w:id="2776"/>
      <w:r>
        <w:rPr>
          <w:rtl/>
        </w:rPr>
        <w:t>את לא מסוגלת להתמודד מול נתניהו? זה דבר ש</w:t>
      </w:r>
      <w:r>
        <w:rPr>
          <w:rFonts w:hint="cs"/>
          <w:rtl/>
        </w:rPr>
        <w:t xml:space="preserve">הוא </w:t>
      </w:r>
      <w:r>
        <w:rPr>
          <w:rtl/>
        </w:rPr>
        <w:t>לא מקובל</w:t>
      </w:r>
      <w:r>
        <w:rPr>
          <w:rFonts w:hint="cs"/>
          <w:rtl/>
        </w:rPr>
        <w:t>,</w:t>
      </w:r>
      <w:r>
        <w:rPr>
          <w:rtl/>
        </w:rPr>
        <w:t xml:space="preserve"> ואני בטוח שהבוחרים החדשים </w:t>
      </w:r>
      <w:bookmarkStart w:id="2777" w:name="_ETM_Q13_635526"/>
      <w:bookmarkEnd w:id="2777"/>
      <w:r>
        <w:rPr>
          <w:rtl/>
        </w:rPr>
        <w:t>שלנו שנמצאים כאן ביצי</w:t>
      </w:r>
      <w:r>
        <w:rPr>
          <w:rFonts w:hint="cs"/>
          <w:rtl/>
        </w:rPr>
        <w:t>ע</w:t>
      </w:r>
      <w:r>
        <w:rPr>
          <w:rtl/>
        </w:rPr>
        <w:t xml:space="preserve"> מבינים טוב מאוד </w:t>
      </w:r>
      <w:r>
        <w:rPr>
          <w:rFonts w:hint="cs"/>
          <w:rtl/>
        </w:rPr>
        <w:t>ל</w:t>
      </w:r>
      <w:r>
        <w:rPr>
          <w:rtl/>
        </w:rPr>
        <w:t xml:space="preserve">מי כאן יש </w:t>
      </w:r>
      <w:bookmarkStart w:id="2778" w:name="_ETM_Q13_640533"/>
      <w:bookmarkEnd w:id="2778"/>
      <w:r>
        <w:rPr>
          <w:rtl/>
        </w:rPr>
        <w:t>יכולת שכנוע, מי מגיע עם ערכים, מי מגיע ע</w:t>
      </w:r>
      <w:r>
        <w:rPr>
          <w:rFonts w:hint="cs"/>
          <w:rtl/>
        </w:rPr>
        <w:t>ם</w:t>
      </w:r>
      <w:r>
        <w:rPr>
          <w:rtl/>
        </w:rPr>
        <w:t xml:space="preserve"> </w:t>
      </w:r>
      <w:bookmarkStart w:id="2779" w:name="_ETM_Q13_645970"/>
      <w:bookmarkEnd w:id="2779"/>
      <w:r>
        <w:rPr>
          <w:rtl/>
        </w:rPr>
        <w:t xml:space="preserve">ממשלה וקואליציה שפועלת למען מדינת ישראל ומסוגלת לנצח בגלל זה </w:t>
      </w:r>
      <w:bookmarkStart w:id="2780" w:name="_ETM_Q13_650928"/>
      <w:bookmarkEnd w:id="2780"/>
      <w:r>
        <w:rPr>
          <w:rtl/>
        </w:rPr>
        <w:t>בקלפי, ומי אומר</w:t>
      </w:r>
      <w:r>
        <w:rPr>
          <w:rFonts w:hint="cs"/>
          <w:rtl/>
        </w:rPr>
        <w:t>:</w:t>
      </w:r>
      <w:r>
        <w:rPr>
          <w:rtl/>
        </w:rPr>
        <w:t xml:space="preserve"> אנחנו לא מסוגלים לנצח, בוא</w:t>
      </w:r>
      <w:r>
        <w:rPr>
          <w:rFonts w:hint="cs"/>
          <w:rtl/>
        </w:rPr>
        <w:t>ו</w:t>
      </w:r>
      <w:r>
        <w:rPr>
          <w:rtl/>
        </w:rPr>
        <w:t xml:space="preserve"> נוריד את </w:t>
      </w:r>
      <w:bookmarkStart w:id="2781" w:name="_ETM_Q13_655886"/>
      <w:bookmarkEnd w:id="2781"/>
      <w:r>
        <w:rPr>
          <w:rtl/>
        </w:rPr>
        <w:t>נתניהו מהמגרש. חברים, בדמוקרטיה העם מחליף שלטון, לא החלטה משפטית</w:t>
      </w:r>
      <w:r>
        <w:rPr>
          <w:rFonts w:hint="cs"/>
          <w:rtl/>
        </w:rPr>
        <w:t>;</w:t>
      </w:r>
      <w:r>
        <w:rPr>
          <w:rtl/>
        </w:rPr>
        <w:t xml:space="preserve"> </w:t>
      </w:r>
      <w:bookmarkStart w:id="2782" w:name="_ETM_Q13_660844"/>
      <w:bookmarkEnd w:id="2782"/>
      <w:r>
        <w:rPr>
          <w:rtl/>
        </w:rPr>
        <w:t>לא בג</w:t>
      </w:r>
      <w:r>
        <w:rPr>
          <w:rFonts w:hint="cs"/>
          <w:rtl/>
        </w:rPr>
        <w:t>"</w:t>
      </w:r>
      <w:r>
        <w:rPr>
          <w:rtl/>
        </w:rPr>
        <w:t>ץ ממנה שרים או ממנה ראש ממשלה, לא ולא</w:t>
      </w:r>
      <w:r>
        <w:rPr>
          <w:rFonts w:hint="cs"/>
          <w:rtl/>
        </w:rPr>
        <w:t>,</w:t>
      </w:r>
      <w:r>
        <w:rPr>
          <w:rtl/>
        </w:rPr>
        <w:t xml:space="preserve"> </w:t>
      </w:r>
      <w:bookmarkStart w:id="2783" w:name="_ETM_Q13_665802"/>
      <w:bookmarkEnd w:id="2783"/>
      <w:r>
        <w:rPr>
          <w:rtl/>
        </w:rPr>
        <w:t>לבג</w:t>
      </w:r>
      <w:r>
        <w:rPr>
          <w:rFonts w:hint="cs"/>
          <w:rtl/>
        </w:rPr>
        <w:t>"</w:t>
      </w:r>
      <w:r>
        <w:rPr>
          <w:rtl/>
        </w:rPr>
        <w:t xml:space="preserve">ץ אין </w:t>
      </w:r>
      <w:bookmarkStart w:id="2784" w:name="_ETM_Q13_670769"/>
      <w:bookmarkEnd w:id="2784"/>
      <w:r>
        <w:rPr>
          <w:rtl/>
        </w:rPr>
        <w:t>סמכות כזו</w:t>
      </w:r>
      <w:r>
        <w:rPr>
          <w:rFonts w:hint="cs"/>
          <w:rtl/>
        </w:rPr>
        <w:t>,</w:t>
      </w:r>
      <w:r>
        <w:rPr>
          <w:rtl/>
        </w:rPr>
        <w:t xml:space="preserve"> העם </w:t>
      </w:r>
      <w:r>
        <w:rPr>
          <w:rFonts w:hint="cs"/>
          <w:rtl/>
        </w:rPr>
        <w:t xml:space="preserve">מעולם </w:t>
      </w:r>
      <w:r>
        <w:rPr>
          <w:rtl/>
        </w:rPr>
        <w:t xml:space="preserve">לא בחר בו למנות ממשלה או </w:t>
      </w:r>
      <w:bookmarkStart w:id="2785" w:name="_ETM_Q13_676969"/>
      <w:bookmarkEnd w:id="2785"/>
      <w:r>
        <w:rPr>
          <w:rtl/>
        </w:rPr>
        <w:t>למנות שרים</w:t>
      </w:r>
      <w:r>
        <w:rPr>
          <w:rFonts w:hint="cs"/>
          <w:rtl/>
        </w:rPr>
        <w:t>,</w:t>
      </w:r>
      <w:r>
        <w:rPr>
          <w:rtl/>
        </w:rPr>
        <w:t xml:space="preserve"> וגם לא מחליפים ראש ממשלה בחקיקה. </w:t>
      </w:r>
      <w:bookmarkStart w:id="2786" w:name="_ETM_Q13_679140"/>
      <w:bookmarkStart w:id="2787" w:name="_ETM_Q13_679175"/>
      <w:bookmarkStart w:id="2788" w:name="_ETM_Q13_679788"/>
      <w:bookmarkStart w:id="2789" w:name="_ETM_Q13_679816"/>
      <w:bookmarkEnd w:id="2786"/>
      <w:bookmarkEnd w:id="2787"/>
      <w:bookmarkEnd w:id="2788"/>
      <w:bookmarkEnd w:id="2789"/>
      <w:r>
        <w:rPr>
          <w:rtl/>
        </w:rPr>
        <w:t xml:space="preserve">הדבר הזה </w:t>
      </w:r>
      <w:bookmarkStart w:id="2790" w:name="_ETM_Q13_683169"/>
      <w:bookmarkEnd w:id="2790"/>
      <w:r>
        <w:rPr>
          <w:rtl/>
        </w:rPr>
        <w:t>נידון לכישלון</w:t>
      </w:r>
      <w:r>
        <w:rPr>
          <w:rFonts w:hint="cs"/>
          <w:rtl/>
        </w:rPr>
        <w:t>,</w:t>
      </w:r>
      <w:r>
        <w:rPr>
          <w:rtl/>
        </w:rPr>
        <w:t xml:space="preserve"> ומוסיף אולי סיכוי שבאופן </w:t>
      </w:r>
      <w:proofErr w:type="spellStart"/>
      <w:r>
        <w:rPr>
          <w:rtl/>
        </w:rPr>
        <w:t>אפרוקסימלי</w:t>
      </w:r>
      <w:proofErr w:type="spellEnd"/>
      <w:r>
        <w:rPr>
          <w:rtl/>
        </w:rPr>
        <w:t xml:space="preserve"> שואף לאפס, </w:t>
      </w:r>
      <w:bookmarkStart w:id="2791" w:name="_ETM_Q13_689369"/>
      <w:bookmarkEnd w:id="2791"/>
      <w:r>
        <w:rPr>
          <w:rtl/>
        </w:rPr>
        <w:t>הסיכוי שלכם לנצח בבחירות הופך את זה ממש לאפס מוחלט</w:t>
      </w:r>
      <w:r>
        <w:rPr>
          <w:rFonts w:hint="cs"/>
          <w:rtl/>
        </w:rPr>
        <w:t>.</w:t>
      </w:r>
      <w:r>
        <w:rPr>
          <w:rtl/>
        </w:rPr>
        <w:t xml:space="preserve"> </w:t>
      </w:r>
      <w:bookmarkStart w:id="2792" w:name="_ETM_Q13_697820"/>
      <w:bookmarkEnd w:id="2792"/>
    </w:p>
    <w:p w:rsidR="000F1100" w:rsidRDefault="000F1100" w:rsidP="008C46D2">
      <w:pPr>
        <w:rPr>
          <w:rtl/>
        </w:rPr>
      </w:pPr>
      <w:bookmarkStart w:id="2793" w:name="_ETM_Q13_698354"/>
      <w:bookmarkStart w:id="2794" w:name="_ETM_Q13_698385"/>
      <w:bookmarkEnd w:id="2793"/>
      <w:bookmarkEnd w:id="2794"/>
    </w:p>
    <w:p w:rsidR="000F1100" w:rsidRDefault="000F1100" w:rsidP="007F2A43">
      <w:pPr>
        <w:rPr>
          <w:rtl/>
        </w:rPr>
      </w:pPr>
      <w:bookmarkStart w:id="2795" w:name="_ETM_Q13_698545"/>
      <w:bookmarkStart w:id="2796" w:name="_ETM_Q13_698590"/>
      <w:bookmarkEnd w:id="2795"/>
      <w:bookmarkEnd w:id="2796"/>
      <w:r>
        <w:rPr>
          <w:rtl/>
        </w:rPr>
        <w:t>אני אגיד לכם ככה</w:t>
      </w:r>
      <w:r>
        <w:rPr>
          <w:rFonts w:hint="cs"/>
          <w:rtl/>
        </w:rPr>
        <w:t>:</w:t>
      </w:r>
      <w:r>
        <w:rPr>
          <w:rtl/>
        </w:rPr>
        <w:t xml:space="preserve"> אנחנו לא ניתן לכם להחליף את </w:t>
      </w:r>
      <w:bookmarkStart w:id="2797" w:name="_ETM_Q13_703382"/>
      <w:bookmarkEnd w:id="2797"/>
      <w:r>
        <w:rPr>
          <w:rtl/>
        </w:rPr>
        <w:t>העם</w:t>
      </w:r>
      <w:r>
        <w:rPr>
          <w:rFonts w:hint="cs"/>
          <w:rtl/>
        </w:rPr>
        <w:t>.</w:t>
      </w:r>
      <w:r>
        <w:rPr>
          <w:rtl/>
        </w:rPr>
        <w:t xml:space="preserve"> אתם מנסים לעשות את זה בכל דרך. כשהכנסת מקבלת </w:t>
      </w:r>
      <w:bookmarkStart w:id="2798" w:name="_ETM_Q13_708945"/>
      <w:bookmarkEnd w:id="2798"/>
      <w:r>
        <w:rPr>
          <w:rtl/>
        </w:rPr>
        <w:t>החלטה ואתם מפסידים בהחלטה הזו, אתם רצים לבג</w:t>
      </w:r>
      <w:r>
        <w:rPr>
          <w:rFonts w:hint="cs"/>
          <w:rtl/>
        </w:rPr>
        <w:t>"</w:t>
      </w:r>
      <w:r>
        <w:rPr>
          <w:rtl/>
        </w:rPr>
        <w:t>ץ</w:t>
      </w:r>
      <w:r>
        <w:rPr>
          <w:rFonts w:hint="cs"/>
          <w:rtl/>
        </w:rPr>
        <w:t>;</w:t>
      </w:r>
      <w:r>
        <w:rPr>
          <w:rtl/>
        </w:rPr>
        <w:t xml:space="preserve"> כשהעם הולך </w:t>
      </w:r>
      <w:bookmarkStart w:id="2799" w:name="_ETM_Q13_714507"/>
      <w:bookmarkEnd w:id="2799"/>
      <w:r>
        <w:rPr>
          <w:rtl/>
        </w:rPr>
        <w:t xml:space="preserve">לקלפי ובוחר כנסת </w:t>
      </w:r>
      <w:r>
        <w:rPr>
          <w:rFonts w:hint="cs"/>
          <w:rtl/>
        </w:rPr>
        <w:t>ש</w:t>
      </w:r>
      <w:r>
        <w:rPr>
          <w:rtl/>
        </w:rPr>
        <w:t>בוחר</w:t>
      </w:r>
      <w:r>
        <w:rPr>
          <w:rFonts w:hint="cs"/>
          <w:rtl/>
        </w:rPr>
        <w:t>ת</w:t>
      </w:r>
      <w:r>
        <w:rPr>
          <w:rtl/>
        </w:rPr>
        <w:t xml:space="preserve"> ממשלה, אתם רצים לבג</w:t>
      </w:r>
      <w:r>
        <w:rPr>
          <w:rFonts w:hint="cs"/>
          <w:rtl/>
        </w:rPr>
        <w:t>"</w:t>
      </w:r>
      <w:r>
        <w:rPr>
          <w:rtl/>
        </w:rPr>
        <w:t>ץ. את</w:t>
      </w:r>
      <w:r>
        <w:rPr>
          <w:rFonts w:hint="cs"/>
          <w:rtl/>
        </w:rPr>
        <w:t>ם</w:t>
      </w:r>
      <w:r>
        <w:rPr>
          <w:rtl/>
        </w:rPr>
        <w:t xml:space="preserve"> </w:t>
      </w:r>
      <w:bookmarkStart w:id="2800" w:name="_ETM_Q13_720080"/>
      <w:bookmarkEnd w:id="2800"/>
      <w:r>
        <w:rPr>
          <w:rtl/>
        </w:rPr>
        <w:t xml:space="preserve">רוצים להחליף את העם ואנחנו לא ניתן לכם להחליף את </w:t>
      </w:r>
      <w:bookmarkStart w:id="2801" w:name="_ETM_Q13_725645"/>
      <w:bookmarkEnd w:id="2801"/>
      <w:r>
        <w:rPr>
          <w:rtl/>
        </w:rPr>
        <w:t xml:space="preserve">העם, כי העם הזה הן עם חכם ונבון, הגוי הגדול </w:t>
      </w:r>
      <w:bookmarkStart w:id="2802" w:name="_ETM_Q13_731210"/>
      <w:bookmarkEnd w:id="2802"/>
      <w:r>
        <w:rPr>
          <w:rtl/>
        </w:rPr>
        <w:t>הזה</w:t>
      </w:r>
      <w:r>
        <w:rPr>
          <w:rFonts w:hint="cs"/>
          <w:rtl/>
        </w:rPr>
        <w:t xml:space="preserve"> </w:t>
      </w:r>
      <w:r>
        <w:rPr>
          <w:rFonts w:hint="eastAsia"/>
          <w:rtl/>
        </w:rPr>
        <w:t>–</w:t>
      </w:r>
      <w:r>
        <w:rPr>
          <w:rtl/>
        </w:rPr>
        <w:t xml:space="preserve"> עם ישראל חכם ונבון</w:t>
      </w:r>
      <w:r>
        <w:rPr>
          <w:rFonts w:hint="cs"/>
          <w:rtl/>
        </w:rPr>
        <w:t>.</w:t>
      </w:r>
      <w:r>
        <w:rPr>
          <w:rtl/>
        </w:rPr>
        <w:t xml:space="preserve"> הוא רואה שאתם באים רק </w:t>
      </w:r>
      <w:bookmarkStart w:id="2803" w:name="_ETM_Q13_736775"/>
      <w:bookmarkEnd w:id="2803"/>
      <w:r>
        <w:rPr>
          <w:rtl/>
        </w:rPr>
        <w:t>בתעלולים משפטיים לנסות להשיג כאן שלטון בכוח. הניסיונו</w:t>
      </w:r>
      <w:r>
        <w:rPr>
          <w:rFonts w:hint="cs"/>
          <w:rtl/>
        </w:rPr>
        <w:t>ת</w:t>
      </w:r>
      <w:r>
        <w:rPr>
          <w:rtl/>
        </w:rPr>
        <w:t xml:space="preserve"> </w:t>
      </w:r>
      <w:bookmarkStart w:id="2804" w:name="_ETM_Q13_742859"/>
      <w:bookmarkEnd w:id="2804"/>
      <w:r>
        <w:rPr>
          <w:rtl/>
        </w:rPr>
        <w:t xml:space="preserve">המגוחכים האלה, המבישים האלה, לא עושים רושם על אף אחד, </w:t>
      </w:r>
      <w:bookmarkStart w:id="2805" w:name="_ETM_Q13_747245"/>
      <w:bookmarkEnd w:id="2805"/>
      <w:r>
        <w:rPr>
          <w:rtl/>
        </w:rPr>
        <w:t>ואולי להפך, מסיטים גם את אותם אלו שחשבו</w:t>
      </w:r>
      <w:r>
        <w:rPr>
          <w:rFonts w:hint="cs"/>
          <w:rtl/>
        </w:rPr>
        <w:t>:</w:t>
      </w:r>
      <w:r>
        <w:rPr>
          <w:rtl/>
        </w:rPr>
        <w:t xml:space="preserve"> אולי נצביע </w:t>
      </w:r>
      <w:bookmarkStart w:id="2806" w:name="_ETM_Q13_751631"/>
      <w:bookmarkEnd w:id="2806"/>
      <w:r>
        <w:rPr>
          <w:rtl/>
        </w:rPr>
        <w:t>לכם, אולי ניתן לכם צ'אנס</w:t>
      </w:r>
      <w:r>
        <w:rPr>
          <w:rFonts w:hint="cs"/>
          <w:rtl/>
        </w:rPr>
        <w:t>.</w:t>
      </w:r>
      <w:r>
        <w:rPr>
          <w:rtl/>
        </w:rPr>
        <w:t xml:space="preserve"> הם רואים שאתם מנסים להחליף </w:t>
      </w:r>
      <w:bookmarkStart w:id="2807" w:name="_ETM_Q13_756018"/>
      <w:bookmarkEnd w:id="2807"/>
      <w:r>
        <w:rPr>
          <w:rtl/>
        </w:rPr>
        <w:t xml:space="preserve">כאן שלטון בכוח, בחקיקה, </w:t>
      </w:r>
      <w:bookmarkStart w:id="2808" w:name="_ETM_Q13_760414"/>
      <w:bookmarkEnd w:id="2808"/>
      <w:r>
        <w:rPr>
          <w:rtl/>
        </w:rPr>
        <w:t xml:space="preserve">בדרך של רדיפה משפטית, בדרך של מתן סמכויות לחבורה של </w:t>
      </w:r>
      <w:bookmarkStart w:id="2809" w:name="_ETM_Q13_764515"/>
      <w:bookmarkEnd w:id="2809"/>
      <w:r>
        <w:rPr>
          <w:rtl/>
        </w:rPr>
        <w:t>שופטים</w:t>
      </w:r>
      <w:r>
        <w:rPr>
          <w:rFonts w:hint="cs"/>
          <w:rtl/>
        </w:rPr>
        <w:t>,</w:t>
      </w:r>
      <w:r>
        <w:rPr>
          <w:rtl/>
        </w:rPr>
        <w:t xml:space="preserve"> שלפי סעיף </w:t>
      </w:r>
      <w:r>
        <w:rPr>
          <w:rFonts w:hint="cs"/>
          <w:rtl/>
        </w:rPr>
        <w:t xml:space="preserve">2 </w:t>
      </w:r>
      <w:r>
        <w:rPr>
          <w:rtl/>
        </w:rPr>
        <w:t>לחוק</w:t>
      </w:r>
      <w:r>
        <w:rPr>
          <w:rFonts w:hint="cs"/>
          <w:rtl/>
        </w:rPr>
        <w:t>-</w:t>
      </w:r>
      <w:r>
        <w:rPr>
          <w:rtl/>
        </w:rPr>
        <w:t>יסוד</w:t>
      </w:r>
      <w:r>
        <w:rPr>
          <w:rFonts w:hint="cs"/>
          <w:rtl/>
        </w:rPr>
        <w:t>:</w:t>
      </w:r>
      <w:r>
        <w:rPr>
          <w:rtl/>
        </w:rPr>
        <w:t xml:space="preserve"> השפיטה יש עליהם </w:t>
      </w:r>
      <w:bookmarkStart w:id="2810" w:name="_ETM_Q13_768616"/>
      <w:bookmarkEnd w:id="2810"/>
      <w:r>
        <w:rPr>
          <w:rtl/>
        </w:rPr>
        <w:t>את</w:t>
      </w:r>
      <w:r>
        <w:rPr>
          <w:rFonts w:hint="cs"/>
          <w:rtl/>
        </w:rPr>
        <w:t xml:space="preserve"> מורא</w:t>
      </w:r>
      <w:r>
        <w:rPr>
          <w:rtl/>
        </w:rPr>
        <w:t xml:space="preserve"> הדין</w:t>
      </w:r>
      <w:r>
        <w:rPr>
          <w:rFonts w:hint="cs"/>
          <w:rtl/>
        </w:rPr>
        <w:t>.</w:t>
      </w:r>
      <w:r>
        <w:rPr>
          <w:rtl/>
        </w:rPr>
        <w:t xml:space="preserve"> </w:t>
      </w:r>
      <w:bookmarkStart w:id="2811" w:name="TOR_Q14"/>
      <w:bookmarkEnd w:id="2811"/>
      <w:r>
        <w:rPr>
          <w:rFonts w:hint="cs"/>
          <w:rtl/>
        </w:rPr>
        <w:t xml:space="preserve">על בית המשפט יש את מורא הדין לפי חוק-יסוד: השפיטה. </w:t>
      </w:r>
    </w:p>
    <w:p w:rsidR="000F1100" w:rsidRDefault="000F1100" w:rsidP="009635F5">
      <w:pPr>
        <w:rPr>
          <w:rtl/>
        </w:rPr>
      </w:pPr>
    </w:p>
    <w:p w:rsidR="000F1100" w:rsidRDefault="000F1100" w:rsidP="009635F5">
      <w:pPr>
        <w:rPr>
          <w:rtl/>
        </w:rPr>
      </w:pPr>
      <w:r>
        <w:rPr>
          <w:rFonts w:hint="cs"/>
          <w:rtl/>
        </w:rPr>
        <w:t xml:space="preserve">הו, הינה יאיר לפיד. אתה מבין, יאיר, מה אתם עושים עם החוק הזה </w:t>
      </w:r>
      <w:bookmarkStart w:id="2812" w:name="_ETM_Q14_181232"/>
      <w:bookmarkEnd w:id="2812"/>
      <w:r>
        <w:rPr>
          <w:rFonts w:hint="cs"/>
          <w:rtl/>
        </w:rPr>
        <w:t xml:space="preserve">פה? אתם מודים בכישלון. אתה אומר, למעשה </w:t>
      </w:r>
      <w:r>
        <w:rPr>
          <w:rtl/>
        </w:rPr>
        <w:t>–</w:t>
      </w:r>
      <w:r>
        <w:rPr>
          <w:rFonts w:hint="cs"/>
          <w:rtl/>
        </w:rPr>
        <w:t xml:space="preserve"> אתה</w:t>
      </w:r>
      <w:bookmarkStart w:id="2813" w:name="_ETM_Q14_189362"/>
      <w:bookmarkEnd w:id="2813"/>
      <w:r>
        <w:rPr>
          <w:rFonts w:hint="cs"/>
          <w:rtl/>
        </w:rPr>
        <w:t xml:space="preserve"> יכול לרצות, זאת החלטה שלו. </w:t>
      </w:r>
    </w:p>
    <w:p w:rsidR="000F1100" w:rsidRDefault="000F1100" w:rsidP="009635F5">
      <w:pPr>
        <w:rPr>
          <w:rtl/>
        </w:rPr>
      </w:pPr>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אתה יכול לבקש, לא בטוח</w:t>
      </w:r>
      <w:bookmarkStart w:id="2814" w:name="_ETM_Q14_190366"/>
      <w:bookmarkEnd w:id="2814"/>
      <w:r>
        <w:rPr>
          <w:rFonts w:hint="cs"/>
          <w:rtl/>
        </w:rPr>
        <w:t xml:space="preserve"> שתקבל. </w:t>
      </w:r>
      <w:bookmarkStart w:id="2815" w:name="_ETM_Q14_191767"/>
      <w:bookmarkEnd w:id="2815"/>
    </w:p>
    <w:p w:rsidR="000F1100" w:rsidRPr="007E4E0F" w:rsidRDefault="000F1100" w:rsidP="008C46D2">
      <w:pPr>
        <w:rPr>
          <w:rtl/>
        </w:rPr>
      </w:pPr>
      <w:bookmarkStart w:id="2816" w:name="_ETM_Q14_191881"/>
      <w:bookmarkStart w:id="2817" w:name="_ETM_Q14_191822"/>
      <w:bookmarkEnd w:id="2816"/>
      <w:bookmarkEnd w:id="2817"/>
    </w:p>
    <w:p w:rsidR="000F1100" w:rsidRDefault="000F1100" w:rsidP="008C46D2">
      <w:pPr>
        <w:pStyle w:val="-"/>
        <w:keepNext/>
        <w:rPr>
          <w:rtl/>
        </w:rPr>
      </w:pPr>
      <w:bookmarkStart w:id="2818" w:name="ET_speakercontinue_6461_12"/>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18"/>
    </w:p>
    <w:p w:rsidR="000F1100" w:rsidRDefault="000F1100" w:rsidP="008C46D2">
      <w:pPr>
        <w:pStyle w:val="KeepWithNext"/>
        <w:rPr>
          <w:rtl/>
        </w:rPr>
      </w:pPr>
    </w:p>
    <w:p w:rsidR="000F1100" w:rsidRDefault="000F1100" w:rsidP="008C46D2">
      <w:pPr>
        <w:rPr>
          <w:rtl/>
        </w:rPr>
      </w:pPr>
      <w:bookmarkStart w:id="2819" w:name="_ETM_Q14_189480"/>
      <w:bookmarkEnd w:id="2819"/>
      <w:r>
        <w:rPr>
          <w:rFonts w:hint="cs"/>
          <w:rtl/>
        </w:rPr>
        <w:t xml:space="preserve">אתה יכול לרצות הודעה אישית. </w:t>
      </w:r>
      <w:bookmarkStart w:id="2820" w:name="_ETM_Q14_192512"/>
      <w:bookmarkEnd w:id="2820"/>
    </w:p>
    <w:p w:rsidR="000F1100" w:rsidRDefault="000F1100" w:rsidP="008C46D2">
      <w:pPr>
        <w:rPr>
          <w:rtl/>
        </w:rPr>
      </w:pPr>
      <w:bookmarkStart w:id="2821" w:name="_ETM_Q14_192625"/>
      <w:bookmarkEnd w:id="2821"/>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822" w:name="_ETM_Q14_191649"/>
      <w:bookmarkEnd w:id="2822"/>
      <w:r>
        <w:rPr>
          <w:rFonts w:hint="cs"/>
          <w:rtl/>
        </w:rPr>
        <w:t>הוא לא פגע בך</w:t>
      </w:r>
      <w:bookmarkStart w:id="2823" w:name="_ETM_Q14_193863"/>
      <w:bookmarkEnd w:id="2823"/>
      <w:r>
        <w:rPr>
          <w:rFonts w:hint="cs"/>
          <w:rtl/>
        </w:rPr>
        <w:t xml:space="preserve">, הוא פנה אליך. אני לא חייב לתת. </w:t>
      </w:r>
      <w:bookmarkStart w:id="2824" w:name="_ETM_Q14_197163"/>
      <w:bookmarkEnd w:id="2824"/>
    </w:p>
    <w:p w:rsidR="000F1100" w:rsidRDefault="000F1100" w:rsidP="008C46D2">
      <w:pPr>
        <w:rPr>
          <w:rtl/>
        </w:rPr>
      </w:pPr>
      <w:bookmarkStart w:id="2825" w:name="_ETM_Q14_197258"/>
      <w:bookmarkEnd w:id="2825"/>
    </w:p>
    <w:p w:rsidR="000F1100" w:rsidRDefault="000F1100" w:rsidP="008C46D2">
      <w:pPr>
        <w:pStyle w:val="-"/>
        <w:keepNext/>
        <w:rPr>
          <w:rtl/>
        </w:rPr>
      </w:pPr>
      <w:bookmarkStart w:id="2826" w:name="ET_speakercontinue_6461_14"/>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26"/>
    </w:p>
    <w:p w:rsidR="000F1100" w:rsidRDefault="000F1100" w:rsidP="008C46D2">
      <w:pPr>
        <w:pStyle w:val="KeepWithNext"/>
        <w:rPr>
          <w:rtl/>
        </w:rPr>
      </w:pPr>
    </w:p>
    <w:p w:rsidR="000F1100" w:rsidRDefault="000F1100" w:rsidP="008C46D2">
      <w:pPr>
        <w:rPr>
          <w:rtl/>
        </w:rPr>
      </w:pPr>
      <w:bookmarkStart w:id="2827" w:name="_ETM_Q14_198601"/>
      <w:bookmarkEnd w:id="2827"/>
      <w:r>
        <w:rPr>
          <w:rFonts w:hint="cs"/>
          <w:rtl/>
        </w:rPr>
        <w:t>לא, לא</w:t>
      </w:r>
      <w:bookmarkStart w:id="2828" w:name="_ETM_Q14_197098"/>
      <w:bookmarkEnd w:id="2828"/>
      <w:r>
        <w:rPr>
          <w:rFonts w:hint="cs"/>
          <w:rtl/>
        </w:rPr>
        <w:t xml:space="preserve"> העלבתי. </w:t>
      </w:r>
    </w:p>
    <w:p w:rsidR="000F1100" w:rsidRDefault="000F1100" w:rsidP="008C46D2">
      <w:pPr>
        <w:rPr>
          <w:rtl/>
        </w:rPr>
      </w:pPr>
      <w:bookmarkStart w:id="2829" w:name="_ETM_Q14_206829"/>
      <w:bookmarkStart w:id="2830" w:name="_ETM_Q14_206876"/>
      <w:bookmarkEnd w:id="2829"/>
      <w:bookmarkEnd w:id="2830"/>
    </w:p>
    <w:p w:rsidR="000F1100" w:rsidRDefault="000F1100" w:rsidP="008C46D2">
      <w:pPr>
        <w:rPr>
          <w:rtl/>
        </w:rPr>
      </w:pPr>
      <w:bookmarkStart w:id="2831" w:name="_ETM_Q14_206906"/>
      <w:bookmarkStart w:id="2832" w:name="_ETM_Q14_206935"/>
      <w:bookmarkEnd w:id="2831"/>
      <w:bookmarkEnd w:id="2832"/>
      <w:r>
        <w:rPr>
          <w:rFonts w:hint="cs"/>
          <w:rtl/>
        </w:rPr>
        <w:t xml:space="preserve">אני רק אומר לך, שים לב, אתם מביאים לכאן </w:t>
      </w:r>
      <w:bookmarkStart w:id="2833" w:name="_ETM_Q14_202045"/>
      <w:bookmarkEnd w:id="2833"/>
      <w:r>
        <w:rPr>
          <w:rFonts w:hint="cs"/>
          <w:rtl/>
        </w:rPr>
        <w:t>חוק ואתם למעשה מודים בכישלון, יאיר. אם אתה מסוגל להתמודד,</w:t>
      </w:r>
      <w:bookmarkStart w:id="2834" w:name="_ETM_Q14_208454"/>
      <w:bookmarkEnd w:id="2834"/>
      <w:r>
        <w:rPr>
          <w:rFonts w:hint="cs"/>
          <w:rtl/>
        </w:rPr>
        <w:t xml:space="preserve"> תתמודד בבחירות; אם אתה לא מסוגל להתמודד בבחירות, תחזיר את</w:t>
      </w:r>
      <w:bookmarkStart w:id="2835" w:name="_ETM_Q14_213028"/>
      <w:bookmarkEnd w:id="2835"/>
      <w:r>
        <w:rPr>
          <w:rFonts w:hint="cs"/>
          <w:rtl/>
        </w:rPr>
        <w:t xml:space="preserve"> המפתחות. אל תביא חוקים לפסול את השחקן שאתה לא מסוגל</w:t>
      </w:r>
      <w:bookmarkStart w:id="2836" w:name="_ETM_Q14_218343"/>
      <w:bookmarkEnd w:id="2836"/>
      <w:r>
        <w:rPr>
          <w:rFonts w:hint="cs"/>
          <w:rtl/>
        </w:rPr>
        <w:t xml:space="preserve"> להביס בקלפי. זאת בושה; זה דבר שאני לא מצפה, גם</w:t>
      </w:r>
      <w:bookmarkStart w:id="2837" w:name="_ETM_Q14_223526"/>
      <w:bookmarkEnd w:id="2837"/>
      <w:r>
        <w:rPr>
          <w:rFonts w:hint="cs"/>
          <w:rtl/>
        </w:rPr>
        <w:t xml:space="preserve"> לא מאופוזיציה רופסת; גם לא מאופוזיציה כזאת שלא מצליחה</w:t>
      </w:r>
      <w:bookmarkStart w:id="2838" w:name="_ETM_Q14_228230"/>
      <w:bookmarkEnd w:id="2838"/>
      <w:r>
        <w:rPr>
          <w:rFonts w:hint="cs"/>
          <w:rtl/>
        </w:rPr>
        <w:t xml:space="preserve"> אפילו פעם אחת לנצח כאן את הקואליציה – לא בהצבעות</w:t>
      </w:r>
      <w:bookmarkStart w:id="2839" w:name="_ETM_Q14_232910"/>
      <w:bookmarkEnd w:id="2839"/>
      <w:r>
        <w:rPr>
          <w:rFonts w:hint="cs"/>
          <w:rtl/>
        </w:rPr>
        <w:t xml:space="preserve"> ולא בשום דבר אחר. </w:t>
      </w:r>
      <w:bookmarkStart w:id="2840" w:name="_ETM_Q14_236574"/>
      <w:bookmarkEnd w:id="2840"/>
    </w:p>
    <w:p w:rsidR="000F1100" w:rsidRDefault="000F1100" w:rsidP="008C46D2">
      <w:pPr>
        <w:rPr>
          <w:rtl/>
        </w:rPr>
      </w:pPr>
      <w:bookmarkStart w:id="2841" w:name="_ETM_Q14_236711"/>
      <w:bookmarkEnd w:id="2841"/>
    </w:p>
    <w:p w:rsidR="000F1100" w:rsidRDefault="000F1100" w:rsidP="007F2A43">
      <w:pPr>
        <w:rPr>
          <w:rtl/>
        </w:rPr>
      </w:pPr>
      <w:bookmarkStart w:id="2842" w:name="_ETM_Q14_236739"/>
      <w:bookmarkStart w:id="2843" w:name="_ETM_Q14_236867"/>
      <w:bookmarkEnd w:id="2842"/>
      <w:bookmarkEnd w:id="2843"/>
      <w:r>
        <w:rPr>
          <w:rFonts w:hint="cs"/>
          <w:rtl/>
        </w:rPr>
        <w:t>מה, חברת הכנסת</w:t>
      </w:r>
      <w:bookmarkStart w:id="2844" w:name="_ETM_Q14_240127"/>
      <w:bookmarkEnd w:id="2844"/>
      <w:r>
        <w:rPr>
          <w:rFonts w:hint="cs"/>
          <w:rtl/>
        </w:rPr>
        <w:t xml:space="preserve"> </w:t>
      </w:r>
      <w:r>
        <w:rPr>
          <w:rFonts w:hint="eastAsia"/>
          <w:rtl/>
        </w:rPr>
        <w:t xml:space="preserve">– </w:t>
      </w:r>
      <w:r>
        <w:rPr>
          <w:rFonts w:hint="cs"/>
          <w:rtl/>
        </w:rPr>
        <w:t>השרה גולן, סליחה.</w:t>
      </w:r>
    </w:p>
    <w:p w:rsidR="000F1100" w:rsidRDefault="000F1100" w:rsidP="008C46D2">
      <w:pPr>
        <w:rPr>
          <w:rtl/>
        </w:rPr>
      </w:pPr>
    </w:p>
    <w:p w:rsidR="000F1100" w:rsidRDefault="000F1100" w:rsidP="008C46D2">
      <w:pPr>
        <w:pStyle w:val="af5"/>
        <w:keepNext/>
        <w:rPr>
          <w:rtl/>
        </w:rPr>
      </w:pPr>
      <w:bookmarkStart w:id="2845" w:name="ET_interruption_6605_20"/>
      <w:r w:rsidRPr="0010363E">
        <w:rPr>
          <w:rStyle w:val="TagStyle"/>
          <w:rtl/>
        </w:rPr>
        <w:t xml:space="preserve"> &lt;&lt; קריאה &gt;&gt; </w:t>
      </w:r>
      <w:r>
        <w:rPr>
          <w:rtl/>
        </w:rPr>
        <w:t>השרה לשוויון חברתי וקידום מעמד האישה מאי גולן:</w:t>
      </w:r>
      <w:r w:rsidRPr="0010363E">
        <w:rPr>
          <w:rStyle w:val="TagStyle"/>
          <w:rtl/>
        </w:rPr>
        <w:t xml:space="preserve"> &lt;&lt; קריאה &gt;&gt;</w:t>
      </w:r>
      <w:r>
        <w:rPr>
          <w:rtl/>
        </w:rPr>
        <w:t xml:space="preserve">   </w:t>
      </w:r>
      <w:bookmarkEnd w:id="2845"/>
    </w:p>
    <w:p w:rsidR="000F1100" w:rsidRDefault="000F1100" w:rsidP="008C46D2">
      <w:pPr>
        <w:pStyle w:val="KeepWithNext"/>
        <w:rPr>
          <w:rtl/>
        </w:rPr>
      </w:pPr>
    </w:p>
    <w:p w:rsidR="000F1100" w:rsidRDefault="000F1100" w:rsidP="008C46D2">
      <w:pPr>
        <w:rPr>
          <w:rtl/>
        </w:rPr>
      </w:pPr>
      <w:r>
        <w:rPr>
          <w:rFonts w:hint="cs"/>
          <w:rtl/>
        </w:rPr>
        <w:t xml:space="preserve">- - - ארבעה - </w:t>
      </w:r>
      <w:bookmarkStart w:id="2846" w:name="_ETM_Q14_264065"/>
      <w:bookmarkEnd w:id="2846"/>
      <w:r>
        <w:rPr>
          <w:rFonts w:hint="cs"/>
          <w:rtl/>
        </w:rPr>
        <w:t>- -</w:t>
      </w:r>
    </w:p>
    <w:p w:rsidR="000F1100" w:rsidRDefault="000F1100" w:rsidP="008C46D2">
      <w:pPr>
        <w:rPr>
          <w:rtl/>
        </w:rPr>
      </w:pPr>
    </w:p>
    <w:p w:rsidR="000F1100" w:rsidRDefault="000F1100" w:rsidP="008C46D2">
      <w:pPr>
        <w:pStyle w:val="-"/>
        <w:keepNext/>
        <w:rPr>
          <w:rtl/>
        </w:rPr>
      </w:pPr>
      <w:bookmarkStart w:id="2847" w:name="ET_speakercontinue_6461_22"/>
      <w:r w:rsidRPr="0010363E">
        <w:rPr>
          <w:rStyle w:val="TagStyle"/>
          <w:rtl/>
        </w:rPr>
        <w:t xml:space="preserve"> &lt;&lt; דובר_המשך &gt;&gt; </w:t>
      </w:r>
      <w:r>
        <w:rPr>
          <w:rtl/>
        </w:rPr>
        <w:t>שר התקשורת שלמה קרעי:</w:t>
      </w:r>
      <w:r w:rsidRPr="0010363E">
        <w:rPr>
          <w:rStyle w:val="TagStyle"/>
          <w:rtl/>
        </w:rPr>
        <w:t xml:space="preserve"> &lt;&lt; דובר_המשך &gt;&gt;</w:t>
      </w:r>
      <w:r>
        <w:rPr>
          <w:rtl/>
        </w:rPr>
        <w:t xml:space="preserve">   </w:t>
      </w:r>
      <w:bookmarkEnd w:id="2847"/>
    </w:p>
    <w:p w:rsidR="000F1100" w:rsidRDefault="000F1100" w:rsidP="008C46D2">
      <w:pPr>
        <w:pStyle w:val="KeepWithNext"/>
        <w:rPr>
          <w:rtl/>
        </w:rPr>
      </w:pPr>
    </w:p>
    <w:p w:rsidR="000F1100" w:rsidRDefault="000F1100" w:rsidP="008C46D2">
      <w:pPr>
        <w:rPr>
          <w:rtl/>
        </w:rPr>
      </w:pPr>
      <w:r>
        <w:rPr>
          <w:rFonts w:hint="cs"/>
          <w:rtl/>
        </w:rPr>
        <w:t xml:space="preserve">לא, הם כבר </w:t>
      </w:r>
      <w:bookmarkStart w:id="2848" w:name="_ETM_Q14_244730"/>
      <w:bookmarkEnd w:id="2848"/>
      <w:r>
        <w:rPr>
          <w:rFonts w:hint="cs"/>
          <w:rtl/>
        </w:rPr>
        <w:t xml:space="preserve">הבינו את זה. הם כבר הבינו. </w:t>
      </w:r>
    </w:p>
    <w:p w:rsidR="000F1100" w:rsidRDefault="000F1100" w:rsidP="008C46D2">
      <w:pPr>
        <w:rPr>
          <w:rtl/>
        </w:rPr>
      </w:pPr>
      <w:bookmarkStart w:id="2849" w:name="_ETM_Q14_256610"/>
      <w:bookmarkStart w:id="2850" w:name="_ETM_Q14_256649"/>
      <w:bookmarkEnd w:id="2849"/>
      <w:bookmarkEnd w:id="2850"/>
    </w:p>
    <w:p w:rsidR="000F1100" w:rsidRDefault="000F1100" w:rsidP="008C46D2">
      <w:pPr>
        <w:rPr>
          <w:rtl/>
        </w:rPr>
      </w:pPr>
      <w:bookmarkStart w:id="2851" w:name="_ETM_Q14_256993"/>
      <w:bookmarkStart w:id="2852" w:name="_ETM_Q14_257034"/>
      <w:bookmarkEnd w:id="2851"/>
      <w:bookmarkEnd w:id="2852"/>
      <w:r>
        <w:rPr>
          <w:rFonts w:hint="cs"/>
          <w:rtl/>
        </w:rPr>
        <w:t>חבר'ה, חברי יש עתיד, יאיר</w:t>
      </w:r>
      <w:bookmarkStart w:id="2853" w:name="_ETM_Q14_249200"/>
      <w:bookmarkEnd w:id="2853"/>
      <w:r>
        <w:rPr>
          <w:rFonts w:hint="cs"/>
          <w:rtl/>
        </w:rPr>
        <w:t xml:space="preserve"> נמצא כאן, כדאי שתתחיל כאן התחרות על ליבו של</w:t>
      </w:r>
      <w:bookmarkStart w:id="2854" w:name="_ETM_Q14_253679"/>
      <w:bookmarkEnd w:id="2854"/>
      <w:r>
        <w:rPr>
          <w:rFonts w:hint="cs"/>
          <w:rtl/>
        </w:rPr>
        <w:t xml:space="preserve"> יאיר לפיד, כדי שישריין אתכם בארבעה, ברביעייה המנצחת. </w:t>
      </w:r>
    </w:p>
    <w:p w:rsidR="000F1100" w:rsidRDefault="000F1100" w:rsidP="008C46D2">
      <w:pPr>
        <w:rPr>
          <w:rtl/>
        </w:rPr>
      </w:pPr>
      <w:bookmarkStart w:id="2855" w:name="_ETM_Q14_258376"/>
      <w:bookmarkEnd w:id="2855"/>
    </w:p>
    <w:p w:rsidR="000F1100" w:rsidRDefault="000F1100" w:rsidP="007F2A43">
      <w:pPr>
        <w:rPr>
          <w:rtl/>
        </w:rPr>
      </w:pPr>
      <w:bookmarkStart w:id="2856" w:name="_ETM_Q14_258412"/>
      <w:bookmarkEnd w:id="2856"/>
      <w:r>
        <w:rPr>
          <w:rFonts w:hint="cs"/>
          <w:rtl/>
        </w:rPr>
        <w:t>ב</w:t>
      </w:r>
      <w:bookmarkStart w:id="2857" w:name="_ETM_Q14_258440"/>
      <w:bookmarkStart w:id="2858" w:name="_ETM_Q14_258536"/>
      <w:bookmarkEnd w:id="2857"/>
      <w:bookmarkEnd w:id="2858"/>
      <w:r>
        <w:rPr>
          <w:rFonts w:hint="cs"/>
          <w:rtl/>
        </w:rPr>
        <w:t>כל</w:t>
      </w:r>
      <w:bookmarkStart w:id="2859" w:name="_ETM_Q14_258781"/>
      <w:bookmarkEnd w:id="2859"/>
      <w:r>
        <w:rPr>
          <w:rFonts w:hint="cs"/>
          <w:rtl/>
        </w:rPr>
        <w:t xml:space="preserve"> מקרה, אני רוצה לסכם כאן את הדיון ולומר: אזרחי ישראל,</w:t>
      </w:r>
      <w:bookmarkStart w:id="2860" w:name="_ETM_Q14_264575"/>
      <w:bookmarkEnd w:id="2860"/>
      <w:r>
        <w:rPr>
          <w:rFonts w:hint="cs"/>
          <w:rtl/>
        </w:rPr>
        <w:t xml:space="preserve"> שימו לב מי כאן מסוגל לשכנע; מי כאן מסוגל להוביל</w:t>
      </w:r>
      <w:bookmarkStart w:id="2861" w:name="_ETM_Q14_268917"/>
      <w:bookmarkEnd w:id="2861"/>
      <w:r>
        <w:rPr>
          <w:rFonts w:hint="cs"/>
          <w:rtl/>
        </w:rPr>
        <w:t xml:space="preserve"> מדיניות; מי כאן מסוגל להוביל את מדינת ישראל</w:t>
      </w:r>
      <w:bookmarkStart w:id="2862" w:name="_ETM_Q14_272633"/>
      <w:bookmarkEnd w:id="2862"/>
      <w:r>
        <w:rPr>
          <w:rFonts w:hint="cs"/>
          <w:rtl/>
        </w:rPr>
        <w:t xml:space="preserve"> ולבוא; לשכנע אתכם שתצביעו לו בקלפי, ומי כאן בא</w:t>
      </w:r>
      <w:bookmarkStart w:id="2863" w:name="_ETM_Q14_277845"/>
      <w:bookmarkEnd w:id="2863"/>
      <w:r>
        <w:rPr>
          <w:rFonts w:hint="cs"/>
          <w:rtl/>
        </w:rPr>
        <w:t xml:space="preserve"> ואומר</w:t>
      </w:r>
      <w:bookmarkStart w:id="2864" w:name="_ETM_Q14_279853"/>
      <w:bookmarkStart w:id="2865" w:name="_ETM_Q14_279989"/>
      <w:bookmarkEnd w:id="2864"/>
      <w:bookmarkEnd w:id="2865"/>
      <w:r>
        <w:rPr>
          <w:rFonts w:hint="cs"/>
          <w:rtl/>
        </w:rPr>
        <w:t xml:space="preserve">: לשכנע אנחנו לא מסוגלים; לבוא עם ערכים </w:t>
      </w:r>
      <w:r>
        <w:rPr>
          <w:rtl/>
        </w:rPr>
        <w:t>–</w:t>
      </w:r>
      <w:bookmarkStart w:id="2866" w:name="_ETM_Q14_282018"/>
      <w:bookmarkEnd w:id="2866"/>
      <w:r>
        <w:rPr>
          <w:rFonts w:hint="cs"/>
          <w:rtl/>
        </w:rPr>
        <w:t xml:space="preserve"> אין לנו; הערכים היחידים שלנו הם להחזיר את המפתחות, ולומר</w:t>
      </w:r>
      <w:bookmarkStart w:id="2867" w:name="_ETM_Q14_285740"/>
      <w:bookmarkEnd w:id="2867"/>
      <w:r>
        <w:rPr>
          <w:rFonts w:hint="cs"/>
          <w:rtl/>
        </w:rPr>
        <w:t xml:space="preserve"> לבג"ץ לשלוט במקומנו. </w:t>
      </w:r>
      <w:bookmarkStart w:id="2868" w:name="_ETM_Q14_286545"/>
      <w:bookmarkEnd w:id="2868"/>
    </w:p>
    <w:p w:rsidR="000F1100" w:rsidRDefault="000F1100" w:rsidP="008C46D2">
      <w:pPr>
        <w:rPr>
          <w:rtl/>
        </w:rPr>
      </w:pPr>
      <w:bookmarkStart w:id="2869" w:name="_ETM_Q14_286643"/>
      <w:bookmarkEnd w:id="2869"/>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870" w:name="_ETM_Q14_287487"/>
      <w:bookmarkEnd w:id="2870"/>
      <w:r>
        <w:rPr>
          <w:rFonts w:hint="cs"/>
          <w:rtl/>
        </w:rPr>
        <w:t xml:space="preserve">נא לסיים. </w:t>
      </w:r>
      <w:bookmarkStart w:id="2871" w:name="_ETM_Q14_289145"/>
      <w:bookmarkEnd w:id="2871"/>
    </w:p>
    <w:p w:rsidR="000F1100" w:rsidRDefault="000F1100" w:rsidP="008C46D2">
      <w:pPr>
        <w:rPr>
          <w:rtl/>
        </w:rPr>
      </w:pPr>
      <w:bookmarkStart w:id="2872" w:name="_ETM_Q14_289298"/>
      <w:bookmarkEnd w:id="2872"/>
    </w:p>
    <w:p w:rsidR="000F1100" w:rsidRDefault="000F1100" w:rsidP="008C46D2">
      <w:pPr>
        <w:pStyle w:val="-"/>
        <w:keepNext/>
        <w:rPr>
          <w:rtl/>
        </w:rPr>
      </w:pPr>
      <w:bookmarkStart w:id="2873" w:name="ET_speakercontinue_6461_16"/>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73"/>
    </w:p>
    <w:p w:rsidR="000F1100" w:rsidRDefault="000F1100" w:rsidP="008C46D2">
      <w:pPr>
        <w:pStyle w:val="KeepWithNext"/>
        <w:rPr>
          <w:rtl/>
        </w:rPr>
      </w:pPr>
    </w:p>
    <w:p w:rsidR="000F1100" w:rsidRDefault="000F1100" w:rsidP="008C46D2">
      <w:pPr>
        <w:rPr>
          <w:rtl/>
        </w:rPr>
      </w:pPr>
      <w:r>
        <w:rPr>
          <w:rFonts w:hint="cs"/>
          <w:rtl/>
        </w:rPr>
        <w:t>ולכן, מה שמנסים כאן</w:t>
      </w:r>
      <w:bookmarkStart w:id="2874" w:name="_ETM_Q14_290322"/>
      <w:bookmarkEnd w:id="2874"/>
      <w:r>
        <w:rPr>
          <w:rFonts w:hint="cs"/>
          <w:rtl/>
        </w:rPr>
        <w:t xml:space="preserve"> זה להסיט מהמגרש את השחקן היחיד שהם לא מסוגלים </w:t>
      </w:r>
      <w:bookmarkStart w:id="2875" w:name="_ETM_Q14_293734"/>
      <w:bookmarkEnd w:id="2875"/>
      <w:r>
        <w:rPr>
          <w:rFonts w:hint="cs"/>
          <w:rtl/>
        </w:rPr>
        <w:t xml:space="preserve">לו, וזה לא יעזור לכם, חברים. </w:t>
      </w:r>
      <w:bookmarkStart w:id="2876" w:name="_ETM_Q14_296880"/>
      <w:bookmarkEnd w:id="2876"/>
    </w:p>
    <w:p w:rsidR="000F1100" w:rsidRDefault="000F1100" w:rsidP="008C46D2">
      <w:pPr>
        <w:rPr>
          <w:rtl/>
        </w:rPr>
      </w:pPr>
      <w:bookmarkStart w:id="2877" w:name="_ETM_Q14_297003"/>
      <w:bookmarkEnd w:id="2877"/>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Pr="00140F5E" w:rsidRDefault="000F1100" w:rsidP="008C46D2">
      <w:pPr>
        <w:rPr>
          <w:rtl/>
        </w:rPr>
      </w:pPr>
      <w:bookmarkStart w:id="2878" w:name="_ETM_Q14_297854"/>
      <w:bookmarkStart w:id="2879" w:name="_ETM_Q14_240223"/>
      <w:bookmarkEnd w:id="2878"/>
      <w:bookmarkEnd w:id="2879"/>
      <w:r>
        <w:rPr>
          <w:rFonts w:hint="cs"/>
          <w:rtl/>
        </w:rPr>
        <w:t>חברת הכנסת אפרת רייטן מרום מעוניינת להשיב על עמדת הממשלה</w:t>
      </w:r>
      <w:bookmarkStart w:id="2880" w:name="_ETM_Q14_299782"/>
      <w:bookmarkEnd w:id="2880"/>
      <w:r>
        <w:rPr>
          <w:rFonts w:hint="cs"/>
          <w:rtl/>
        </w:rPr>
        <w:t>? בבקשה, גברתי, שלוש דקות</w:t>
      </w:r>
      <w:bookmarkStart w:id="2881" w:name="_ETM_Q14_320492"/>
      <w:bookmarkEnd w:id="2881"/>
      <w:r>
        <w:rPr>
          <w:rFonts w:hint="cs"/>
          <w:rtl/>
        </w:rPr>
        <w:t xml:space="preserve"> לרשותך.</w:t>
      </w:r>
    </w:p>
    <w:p w:rsidR="000F1100" w:rsidRDefault="000F1100" w:rsidP="008C46D2">
      <w:pPr>
        <w:rPr>
          <w:rtl/>
        </w:rPr>
      </w:pPr>
    </w:p>
    <w:p w:rsidR="000F1100" w:rsidRDefault="000F1100" w:rsidP="008C46D2">
      <w:pPr>
        <w:pStyle w:val="a4"/>
        <w:keepNext/>
        <w:rPr>
          <w:rtl/>
        </w:rPr>
      </w:pPr>
      <w:bookmarkStart w:id="2882" w:name="ET_speaker_6158_2"/>
      <w:r w:rsidRPr="007E4E0F">
        <w:rPr>
          <w:rStyle w:val="TagStyle"/>
          <w:rtl/>
        </w:rPr>
        <w:t xml:space="preserve"> &lt;&lt; דובר &gt;&gt;</w:t>
      </w:r>
      <w:r w:rsidRPr="009A4336">
        <w:rPr>
          <w:rStyle w:val="TagStyle"/>
          <w:rtl/>
        </w:rPr>
        <w:t xml:space="preserve"> </w:t>
      </w:r>
      <w:bookmarkStart w:id="2883" w:name="_Toc219323572"/>
      <w:bookmarkStart w:id="2884" w:name="_Toc219324094"/>
      <w:r>
        <w:rPr>
          <w:rtl/>
        </w:rPr>
        <w:t>אפרת רייטן מרום (העבודה):</w:t>
      </w:r>
      <w:bookmarkEnd w:id="2883"/>
      <w:bookmarkEnd w:id="2884"/>
      <w:r w:rsidRPr="009A4336">
        <w:rPr>
          <w:rStyle w:val="TagStyle"/>
          <w:rtl/>
        </w:rPr>
        <w:t xml:space="preserve"> </w:t>
      </w:r>
      <w:r w:rsidRPr="007E4E0F">
        <w:rPr>
          <w:rStyle w:val="TagStyle"/>
          <w:rtl/>
        </w:rPr>
        <w:t>&lt;&lt; דובר &gt;&gt;</w:t>
      </w:r>
      <w:r>
        <w:rPr>
          <w:rtl/>
        </w:rPr>
        <w:t xml:space="preserve">   </w:t>
      </w:r>
      <w:bookmarkEnd w:id="2882"/>
    </w:p>
    <w:p w:rsidR="000F1100" w:rsidRDefault="000F1100" w:rsidP="008C46D2">
      <w:pPr>
        <w:pStyle w:val="KeepWithNext"/>
        <w:rPr>
          <w:rtl/>
        </w:rPr>
      </w:pPr>
    </w:p>
    <w:p w:rsidR="000F1100" w:rsidRDefault="000F1100" w:rsidP="008C46D2">
      <w:pPr>
        <w:rPr>
          <w:rtl/>
        </w:rPr>
      </w:pPr>
      <w:r>
        <w:rPr>
          <w:rFonts w:hint="cs"/>
          <w:rtl/>
        </w:rPr>
        <w:t>השר קרעי, גמרת כבר לחלק את התקשורת הישראלית למי שמאלן ומי</w:t>
      </w:r>
      <w:bookmarkStart w:id="2885" w:name="_ETM_Q14_334046"/>
      <w:bookmarkEnd w:id="2885"/>
      <w:r>
        <w:rPr>
          <w:rFonts w:hint="cs"/>
          <w:rtl/>
        </w:rPr>
        <w:t xml:space="preserve"> ימני? מי בעד מדינת ישראל ומי לא? גמרת להשחית את</w:t>
      </w:r>
      <w:bookmarkStart w:id="2886" w:name="_ETM_Q14_337248"/>
      <w:bookmarkEnd w:id="2886"/>
      <w:r>
        <w:rPr>
          <w:rFonts w:hint="cs"/>
          <w:rtl/>
        </w:rPr>
        <w:t xml:space="preserve"> התקשורת, את מה שנשאר ממנה, ולהטיל עליה</w:t>
      </w:r>
      <w:bookmarkStart w:id="2887" w:name="_ETM_Q14_341340"/>
      <w:bookmarkEnd w:id="2887"/>
      <w:r>
        <w:rPr>
          <w:rFonts w:hint="cs"/>
          <w:rtl/>
        </w:rPr>
        <w:t xml:space="preserve"> אימה? התפנית להגיע לכאן, בכל מיני ועדות כאלה, פסולות</w:t>
      </w:r>
      <w:bookmarkStart w:id="2888" w:name="_ETM_Q14_345812"/>
      <w:bookmarkEnd w:id="2888"/>
      <w:r>
        <w:rPr>
          <w:rFonts w:hint="cs"/>
          <w:rtl/>
        </w:rPr>
        <w:t xml:space="preserve"> והזויות? הלכתי עם ההיגיון שלך, הקשבתי. בוא, אני אענה</w:t>
      </w:r>
      <w:bookmarkStart w:id="2889" w:name="_ETM_Q14_350328"/>
      <w:bookmarkEnd w:id="2889"/>
      <w:r>
        <w:rPr>
          <w:rFonts w:hint="cs"/>
          <w:rtl/>
        </w:rPr>
        <w:t xml:space="preserve"> לך. הלכתי עם ההיגיון. מה אמרת? אמרת: אתם משנים את כללי המשחק פה בכנסת כי אתם מפחדים. אתם מחוקקים כאן חוק בגלל שאתם מפחדים. </w:t>
      </w:r>
    </w:p>
    <w:p w:rsidR="000F1100" w:rsidRDefault="000F1100" w:rsidP="008C46D2">
      <w:pPr>
        <w:rPr>
          <w:rtl/>
        </w:rPr>
      </w:pPr>
    </w:p>
    <w:p w:rsidR="000F1100" w:rsidRDefault="000F1100" w:rsidP="008C46D2">
      <w:pPr>
        <w:rPr>
          <w:rtl/>
        </w:rPr>
      </w:pPr>
      <w:r>
        <w:rPr>
          <w:rFonts w:hint="cs"/>
          <w:rtl/>
        </w:rPr>
        <w:t>אני</w:t>
      </w:r>
      <w:bookmarkStart w:id="2890" w:name="_ETM_Q14_359172"/>
      <w:bookmarkEnd w:id="2890"/>
      <w:r>
        <w:rPr>
          <w:rFonts w:hint="cs"/>
          <w:rtl/>
        </w:rPr>
        <w:t xml:space="preserve"> אמרתי, זה נשמע לי איכשהו מוכר, המוסיקה הזאת. כי ממש</w:t>
      </w:r>
      <w:bookmarkStart w:id="2891" w:name="_ETM_Q14_365004"/>
      <w:bookmarkEnd w:id="2891"/>
      <w:r>
        <w:rPr>
          <w:rFonts w:hint="cs"/>
          <w:rtl/>
        </w:rPr>
        <w:t xml:space="preserve"> בימים אלה, הם משנים את החוק של ועדת חקירה ממלכתית </w:t>
      </w:r>
      <w:r>
        <w:rPr>
          <w:rtl/>
        </w:rPr>
        <w:t>–</w:t>
      </w:r>
      <w:r>
        <w:rPr>
          <w:rFonts w:hint="cs"/>
          <w:rtl/>
        </w:rPr>
        <w:t xml:space="preserve"> וואו; הם משנים את החוק של מרמה והפרת אמונים </w:t>
      </w:r>
      <w:r>
        <w:rPr>
          <w:rtl/>
        </w:rPr>
        <w:t>–</w:t>
      </w:r>
      <w:r>
        <w:rPr>
          <w:rFonts w:hint="cs"/>
          <w:rtl/>
        </w:rPr>
        <w:t xml:space="preserve"> אשכרה; הם עושים כאן שינויים תוך כדי </w:t>
      </w:r>
      <w:r>
        <w:rPr>
          <w:rtl/>
        </w:rPr>
        <w:t>–</w:t>
      </w:r>
      <w:r>
        <w:rPr>
          <w:rFonts w:hint="cs"/>
          <w:rtl/>
        </w:rPr>
        <w:t xml:space="preserve"> ממה? מפחד? </w:t>
      </w:r>
      <w:bookmarkStart w:id="2892" w:name="_ETM_Q14_380247"/>
      <w:bookmarkEnd w:id="2892"/>
      <w:r>
        <w:rPr>
          <w:rFonts w:hint="cs"/>
          <w:rtl/>
        </w:rPr>
        <w:t>לא, הפחד רק שלנו. אתם אמיצים, אתם לא מפחדים, נכון?</w:t>
      </w:r>
      <w:bookmarkStart w:id="2893" w:name="_ETM_Q14_385088"/>
      <w:bookmarkEnd w:id="2893"/>
      <w:r>
        <w:rPr>
          <w:rFonts w:hint="cs"/>
          <w:rtl/>
        </w:rPr>
        <w:t xml:space="preserve"> </w:t>
      </w:r>
      <w:bookmarkStart w:id="2894" w:name="_ETM_Q14_385198"/>
      <w:bookmarkStart w:id="2895" w:name="_ETM_Q14_385241"/>
      <w:bookmarkStart w:id="2896" w:name="_ETM_Q14_385357"/>
      <w:bookmarkEnd w:id="2894"/>
      <w:bookmarkEnd w:id="2895"/>
      <w:bookmarkEnd w:id="2896"/>
      <w:r>
        <w:rPr>
          <w:rFonts w:hint="cs"/>
          <w:rtl/>
        </w:rPr>
        <w:t>איך אמר נתניהו, אני לא צריך פה שכפ"צים, אני לא</w:t>
      </w:r>
      <w:bookmarkStart w:id="2897" w:name="_ETM_Q14_386223"/>
      <w:bookmarkEnd w:id="2897"/>
      <w:r>
        <w:rPr>
          <w:rFonts w:hint="cs"/>
          <w:rtl/>
        </w:rPr>
        <w:t xml:space="preserve"> אמיץ, אני לא כלום. אתם לא מפחדים, לא מהמשפט של</w:t>
      </w:r>
      <w:bookmarkStart w:id="2898" w:name="_ETM_Q14_393025"/>
      <w:bookmarkEnd w:id="2898"/>
      <w:r>
        <w:rPr>
          <w:rFonts w:hint="cs"/>
          <w:rtl/>
        </w:rPr>
        <w:t xml:space="preserve"> נתניהו, לא מהשופטים, לא מגלי בהרב מיארה, לא מהמחאות – לא מכלום, אבל תשנו כאן את כל החוקים, כדי שאם, חס וחלילה, רק בקטנה, אם תהיה פה הזדמנות שאתם תפסידו בה,</w:t>
      </w:r>
      <w:bookmarkStart w:id="2899" w:name="_ETM_Q14_408868"/>
      <w:bookmarkEnd w:id="2899"/>
      <w:r>
        <w:rPr>
          <w:rFonts w:hint="cs"/>
          <w:rtl/>
        </w:rPr>
        <w:t xml:space="preserve"> אז עכשיו הרי הכוח אצלכם, נכון? אתם יכולים לשנות פה עכשיו את הכול. אני הולכת עם</w:t>
      </w:r>
      <w:bookmarkStart w:id="2900" w:name="_ETM_Q14_415400"/>
      <w:bookmarkEnd w:id="2900"/>
      <w:r>
        <w:rPr>
          <w:rFonts w:hint="cs"/>
          <w:rtl/>
        </w:rPr>
        <w:t xml:space="preserve"> ההיגיון שלך; רק ההיגיון שלך. לא המצאתי כלום. שלך, אחי, שלך. </w:t>
      </w:r>
    </w:p>
    <w:p w:rsidR="000F1100" w:rsidRDefault="000F1100" w:rsidP="008C46D2">
      <w:pPr>
        <w:rPr>
          <w:rtl/>
        </w:rPr>
      </w:pPr>
    </w:p>
    <w:p w:rsidR="000F1100" w:rsidRDefault="000F1100" w:rsidP="008C46D2">
      <w:pPr>
        <w:rPr>
          <w:rtl/>
        </w:rPr>
      </w:pPr>
      <w:r>
        <w:rPr>
          <w:rFonts w:hint="cs"/>
          <w:rtl/>
        </w:rPr>
        <w:t>אבל אני אומרת דבר אחר, בגלל שאמרתי בהתחלה שממש איך שהתחילה הקדנציה הגשתי את החוק</w:t>
      </w:r>
      <w:bookmarkStart w:id="2901" w:name="_ETM_Q14_429144"/>
      <w:bookmarkEnd w:id="2901"/>
      <w:r>
        <w:rPr>
          <w:rFonts w:hint="cs"/>
          <w:rtl/>
        </w:rPr>
        <w:t xml:space="preserve"> הזה בפעם הראשונה, לא בשנת בחירות, כי האמנתי בזה. גם בקדנציה הקודמת, </w:t>
      </w:r>
      <w:bookmarkStart w:id="2902" w:name="_ETM_Q14_437446"/>
      <w:bookmarkEnd w:id="2902"/>
      <w:r>
        <w:rPr>
          <w:rFonts w:hint="cs"/>
          <w:rtl/>
        </w:rPr>
        <w:t>באמת עשינו הכול, אבל היו לנו שותפים, שהפילו את זה ברגע האחרון. אתם זוכרים? אגב, אחד השותפים</w:t>
      </w:r>
      <w:bookmarkStart w:id="2903" w:name="_ETM_Q14_444885"/>
      <w:bookmarkEnd w:id="2903"/>
      <w:r>
        <w:rPr>
          <w:rFonts w:hint="cs"/>
          <w:rtl/>
        </w:rPr>
        <w:t xml:space="preserve"> שדווקא הצביע בעד יושב עכשיו איתכם. רגע, ליד מי הוא יושב? שם, ממש לידך,</w:t>
      </w:r>
      <w:bookmarkStart w:id="2904" w:name="_ETM_Q14_449724"/>
      <w:bookmarkEnd w:id="2904"/>
      <w:r>
        <w:rPr>
          <w:rFonts w:hint="cs"/>
          <w:rtl/>
        </w:rPr>
        <w:t xml:space="preserve"> קרעי. הוא הצביע בעד החוק הזה. קוראים לו גדעון סער. הוא היה ממש בעד, היה לו פה אחלה מניפסט.</w:t>
      </w:r>
      <w:bookmarkStart w:id="2905" w:name="_ETM_Q14_456056"/>
      <w:bookmarkEnd w:id="2905"/>
      <w:r>
        <w:rPr>
          <w:rFonts w:hint="cs"/>
          <w:rtl/>
        </w:rPr>
        <w:t xml:space="preserve"> אמר, צריך לעשות את זה, לא קשור לנתניהו. פתאום עכשיו קצת התהפך. אבל</w:t>
      </w:r>
      <w:bookmarkStart w:id="2906" w:name="_ETM_Q14_462879"/>
      <w:bookmarkEnd w:id="2906"/>
      <w:r>
        <w:rPr>
          <w:rFonts w:hint="cs"/>
          <w:rtl/>
        </w:rPr>
        <w:t xml:space="preserve"> זה האירוע. </w:t>
      </w:r>
    </w:p>
    <w:p w:rsidR="000F1100" w:rsidRDefault="000F1100" w:rsidP="008C46D2">
      <w:pPr>
        <w:rPr>
          <w:rtl/>
        </w:rPr>
      </w:pPr>
    </w:p>
    <w:p w:rsidR="000F1100" w:rsidRDefault="000F1100" w:rsidP="008C46D2">
      <w:pPr>
        <w:rPr>
          <w:rtl/>
        </w:rPr>
      </w:pPr>
      <w:r>
        <w:rPr>
          <w:rFonts w:hint="cs"/>
          <w:rtl/>
        </w:rPr>
        <w:t xml:space="preserve">אז תקשיבו, אתם, אתם הצבעתם נגד. </w:t>
      </w:r>
      <w:bookmarkStart w:id="2907" w:name="_ETM_Q14_464682"/>
      <w:bookmarkEnd w:id="2907"/>
    </w:p>
    <w:p w:rsidR="000F1100" w:rsidRDefault="000F1100" w:rsidP="008C46D2">
      <w:pPr>
        <w:rPr>
          <w:rtl/>
        </w:rPr>
      </w:pPr>
      <w:bookmarkStart w:id="2908" w:name="_ETM_Q14_464824"/>
      <w:bookmarkEnd w:id="2908"/>
    </w:p>
    <w:p w:rsidR="000F1100" w:rsidRDefault="000F1100" w:rsidP="008C46D2">
      <w:pPr>
        <w:pStyle w:val="af5"/>
        <w:keepNext/>
        <w:rPr>
          <w:rtl/>
        </w:rPr>
      </w:pPr>
      <w:bookmarkStart w:id="2909" w:name="ET_interruption_6461_18"/>
      <w:r w:rsidRPr="007E4E0F">
        <w:rPr>
          <w:rStyle w:val="TagStyle"/>
          <w:rtl/>
        </w:rPr>
        <w:t xml:space="preserve"> &lt;&lt; קריאה &gt;&gt;</w:t>
      </w:r>
      <w:r w:rsidRPr="004075DD">
        <w:rPr>
          <w:rStyle w:val="TagStyle"/>
          <w:rtl/>
        </w:rPr>
        <w:t xml:space="preserve"> </w:t>
      </w:r>
      <w:r>
        <w:rPr>
          <w:rtl/>
        </w:rPr>
        <w:t>שר התקשורת שלמה קרעי:</w:t>
      </w:r>
      <w:r w:rsidRPr="004075DD">
        <w:rPr>
          <w:rStyle w:val="TagStyle"/>
          <w:rtl/>
        </w:rPr>
        <w:t xml:space="preserve"> </w:t>
      </w:r>
      <w:r w:rsidRPr="007E4E0F">
        <w:rPr>
          <w:rStyle w:val="TagStyle"/>
          <w:rtl/>
        </w:rPr>
        <w:t>&lt;&lt; קריאה &gt;&gt;</w:t>
      </w:r>
      <w:r>
        <w:rPr>
          <w:rtl/>
        </w:rPr>
        <w:t xml:space="preserve">   </w:t>
      </w:r>
      <w:bookmarkEnd w:id="2909"/>
    </w:p>
    <w:p w:rsidR="000F1100" w:rsidRDefault="000F1100" w:rsidP="008C46D2">
      <w:pPr>
        <w:pStyle w:val="KeepWithNext"/>
        <w:rPr>
          <w:rtl/>
        </w:rPr>
      </w:pPr>
    </w:p>
    <w:p w:rsidR="000F1100" w:rsidRDefault="000F1100" w:rsidP="008C46D2">
      <w:pPr>
        <w:rPr>
          <w:rtl/>
        </w:rPr>
      </w:pPr>
      <w:bookmarkStart w:id="2910" w:name="_ETM_Q14_466331"/>
      <w:bookmarkEnd w:id="2910"/>
      <w:r>
        <w:rPr>
          <w:rFonts w:hint="cs"/>
          <w:rtl/>
        </w:rPr>
        <w:t>היה לכם רוב?</w:t>
      </w:r>
      <w:bookmarkStart w:id="2911" w:name="_ETM_Q14_465943"/>
      <w:bookmarkEnd w:id="2911"/>
    </w:p>
    <w:p w:rsidR="000F1100" w:rsidRDefault="000F1100" w:rsidP="008C46D2">
      <w:pPr>
        <w:rPr>
          <w:rtl/>
        </w:rPr>
      </w:pPr>
      <w:bookmarkStart w:id="2912" w:name="_ETM_Q14_466044"/>
      <w:bookmarkEnd w:id="2912"/>
    </w:p>
    <w:p w:rsidR="000F1100" w:rsidRDefault="000F1100" w:rsidP="008C46D2">
      <w:pPr>
        <w:pStyle w:val="-"/>
        <w:keepNext/>
        <w:rPr>
          <w:rtl/>
        </w:rPr>
      </w:pPr>
      <w:r w:rsidRPr="001852DE">
        <w:rPr>
          <w:rStyle w:val="TagStyle"/>
          <w:rtl/>
        </w:rPr>
        <w:t xml:space="preserve"> &lt;&lt; דובר_המשך &gt;&gt; </w:t>
      </w:r>
      <w:r>
        <w:rPr>
          <w:rtl/>
        </w:rPr>
        <w:t>אפרת רייטן מרום (העבודה):</w:t>
      </w:r>
      <w:r w:rsidRPr="001852DE">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2913" w:name="_ETM_Q14_469639"/>
      <w:bookmarkStart w:id="2914" w:name="_ETM_Q14_469704"/>
      <w:bookmarkEnd w:id="2913"/>
      <w:bookmarkEnd w:id="2914"/>
      <w:r>
        <w:rPr>
          <w:rFonts w:hint="cs"/>
          <w:rtl/>
        </w:rPr>
        <w:t xml:space="preserve">לא, מישהו לא </w:t>
      </w:r>
      <w:bookmarkStart w:id="2915" w:name="_ETM_Q14_469677"/>
      <w:bookmarkEnd w:id="2915"/>
      <w:r>
        <w:rPr>
          <w:rFonts w:hint="cs"/>
          <w:rtl/>
        </w:rPr>
        <w:t>הגיע. תסתכל בפרוטוקולים, תראה מי לא הגיע בסוף. אני אומרת</w:t>
      </w:r>
      <w:bookmarkStart w:id="2916" w:name="_ETM_Q14_475180"/>
      <w:bookmarkEnd w:id="2916"/>
      <w:r>
        <w:rPr>
          <w:rFonts w:hint="cs"/>
          <w:rtl/>
        </w:rPr>
        <w:t xml:space="preserve"> לך, אני הולכת תמיד עם מה שאני מאמינה בו. לא משנה אם אני קואליציה או אופוזיציה. בסוף תראו, קיבלתם המון כוח, שלוש שנים. נבחרתם כדין, א</w:t>
      </w:r>
      <w:bookmarkStart w:id="2917" w:name="_ETM_Q14_482688"/>
      <w:bookmarkEnd w:id="2917"/>
      <w:r>
        <w:rPr>
          <w:rFonts w:hint="cs"/>
          <w:rtl/>
        </w:rPr>
        <w:t>ף אחד לא מערער על זה. נבחרתם כדין. שלכם, שלטון, קיבלתם. שלכם. מה עשיתם איתו? מה עשיתם איתו? תראו</w:t>
      </w:r>
      <w:bookmarkStart w:id="2918" w:name="_ETM_Q14_494495"/>
      <w:bookmarkEnd w:id="2918"/>
      <w:r>
        <w:rPr>
          <w:rFonts w:hint="cs"/>
          <w:rtl/>
        </w:rPr>
        <w:t xml:space="preserve"> מה קרה למדינת ישראל. מאי, </w:t>
      </w:r>
      <w:proofErr w:type="spellStart"/>
      <w:r>
        <w:rPr>
          <w:rFonts w:hint="cs"/>
          <w:rtl/>
        </w:rPr>
        <w:t>בחייאת</w:t>
      </w:r>
      <w:proofErr w:type="spellEnd"/>
      <w:r>
        <w:rPr>
          <w:rFonts w:hint="cs"/>
          <w:rtl/>
        </w:rPr>
        <w:t>. תראו</w:t>
      </w:r>
      <w:bookmarkStart w:id="2919" w:name="_ETM_Q14_501059"/>
      <w:bookmarkEnd w:id="2919"/>
      <w:r>
        <w:rPr>
          <w:rFonts w:hint="cs"/>
          <w:rtl/>
        </w:rPr>
        <w:t xml:space="preserve"> כמה אתם מגיעים, מבקרים כל כך הרבה בתחנות משטרה. מה יש לכם? לא חבל על הזמן? לכו, תעשו דבר</w:t>
      </w:r>
      <w:bookmarkStart w:id="2920" w:name="_ETM_Q14_506035"/>
      <w:bookmarkEnd w:id="2920"/>
      <w:r>
        <w:rPr>
          <w:rFonts w:hint="cs"/>
          <w:rtl/>
        </w:rPr>
        <w:t xml:space="preserve">ים אחרים עם הזמן שלכם. הולכים לפה, והולכים לכל מיני </w:t>
      </w:r>
      <w:bookmarkStart w:id="2921" w:name="_ETM_Q14_511368"/>
      <w:bookmarkEnd w:id="2921"/>
      <w:r>
        <w:rPr>
          <w:rFonts w:hint="cs"/>
          <w:rtl/>
        </w:rPr>
        <w:t xml:space="preserve">תחנות משטרה.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7F2A43">
      <w:pPr>
        <w:rPr>
          <w:rtl/>
        </w:rPr>
      </w:pPr>
      <w:r>
        <w:rPr>
          <w:rFonts w:hint="cs"/>
          <w:rtl/>
        </w:rPr>
        <w:t xml:space="preserve">תודה. נא לסיים. תודה. </w:t>
      </w:r>
    </w:p>
    <w:p w:rsidR="000F1100" w:rsidRDefault="000F1100" w:rsidP="008C46D2">
      <w:pPr>
        <w:rPr>
          <w:rtl/>
        </w:rPr>
      </w:pPr>
    </w:p>
    <w:p w:rsidR="000F1100" w:rsidRDefault="000F1100" w:rsidP="008C46D2">
      <w:pPr>
        <w:pStyle w:val="-"/>
        <w:keepNext/>
        <w:rPr>
          <w:rtl/>
        </w:rPr>
      </w:pPr>
      <w:bookmarkStart w:id="2922" w:name="ET_speakercontinue_6158_22"/>
      <w:r w:rsidRPr="001852DE">
        <w:rPr>
          <w:rStyle w:val="TagStyle"/>
          <w:rtl/>
        </w:rPr>
        <w:t xml:space="preserve"> &lt;&lt; דובר_המשך &gt;&gt; </w:t>
      </w:r>
      <w:r>
        <w:rPr>
          <w:rtl/>
        </w:rPr>
        <w:t>אפרת רייטן מרום (העבודה):</w:t>
      </w:r>
      <w:r w:rsidRPr="001852DE">
        <w:rPr>
          <w:rStyle w:val="TagStyle"/>
          <w:rtl/>
        </w:rPr>
        <w:t xml:space="preserve"> &lt;&lt; דובר_המשך &gt;&gt;</w:t>
      </w:r>
      <w:r>
        <w:rPr>
          <w:rtl/>
        </w:rPr>
        <w:t xml:space="preserve">   </w:t>
      </w:r>
      <w:bookmarkEnd w:id="2922"/>
    </w:p>
    <w:p w:rsidR="000F1100" w:rsidRDefault="000F1100" w:rsidP="008C46D2">
      <w:pPr>
        <w:pStyle w:val="KeepWithNext"/>
        <w:rPr>
          <w:rtl/>
        </w:rPr>
      </w:pPr>
    </w:p>
    <w:p w:rsidR="000F1100" w:rsidRDefault="000F1100" w:rsidP="008C46D2">
      <w:pPr>
        <w:rPr>
          <w:rtl/>
        </w:rPr>
      </w:pPr>
      <w:r>
        <w:rPr>
          <w:rFonts w:hint="cs"/>
          <w:rtl/>
        </w:rPr>
        <w:t>לקחתי את ההיגיון. אומרת: לא עומד במבחן</w:t>
      </w:r>
      <w:bookmarkStart w:id="2923" w:name="_ETM_Q14_516022"/>
      <w:bookmarkEnd w:id="2923"/>
      <w:r>
        <w:rPr>
          <w:rFonts w:hint="cs"/>
          <w:rtl/>
        </w:rPr>
        <w:t xml:space="preserve"> המציאות. </w:t>
      </w:r>
    </w:p>
    <w:p w:rsidR="000F1100" w:rsidRDefault="000F1100" w:rsidP="008C46D2">
      <w:pPr>
        <w:rPr>
          <w:rtl/>
        </w:rPr>
      </w:pPr>
    </w:p>
    <w:p w:rsidR="000F1100" w:rsidRDefault="000F1100" w:rsidP="008C46D2">
      <w:pPr>
        <w:pStyle w:val="af6"/>
        <w:keepNext/>
        <w:rPr>
          <w:rtl/>
        </w:rPr>
      </w:pPr>
      <w:bookmarkStart w:id="2924" w:name="_ETM_Q14_515889"/>
      <w:bookmarkStart w:id="2925" w:name="_ETM_Q14_515962"/>
      <w:bookmarkStart w:id="2926" w:name="_ETM_Q14_515988"/>
      <w:bookmarkStart w:id="2927" w:name="_ETM_Q14_516032"/>
      <w:bookmarkEnd w:id="2924"/>
      <w:bookmarkEnd w:id="2925"/>
      <w:bookmarkEnd w:id="2926"/>
      <w:bookmarkEnd w:id="2927"/>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אפרת, מיצית. תודה. </w:t>
      </w:r>
    </w:p>
    <w:p w:rsidR="000F1100" w:rsidRDefault="000F1100" w:rsidP="008C46D2">
      <w:pPr>
        <w:rPr>
          <w:rtl/>
        </w:rPr>
      </w:pPr>
      <w:bookmarkStart w:id="2928" w:name="_ETM_Q14_516533"/>
      <w:bookmarkEnd w:id="2928"/>
    </w:p>
    <w:p w:rsidR="000F1100" w:rsidRDefault="000F1100" w:rsidP="008C46D2">
      <w:pPr>
        <w:pStyle w:val="-"/>
        <w:keepNext/>
        <w:rPr>
          <w:rtl/>
        </w:rPr>
      </w:pPr>
      <w:bookmarkStart w:id="2929" w:name="ET_speakercontinue_6158_20"/>
      <w:r w:rsidRPr="007E4E0F">
        <w:rPr>
          <w:rStyle w:val="TagStyle"/>
          <w:rtl/>
        </w:rPr>
        <w:t xml:space="preserve"> &lt;&lt; דובר_המשך &gt;&gt;</w:t>
      </w:r>
      <w:r w:rsidRPr="004075DD">
        <w:rPr>
          <w:rStyle w:val="TagStyle"/>
          <w:rtl/>
        </w:rPr>
        <w:t xml:space="preserve"> </w:t>
      </w:r>
      <w:r>
        <w:rPr>
          <w:rtl/>
        </w:rPr>
        <w:t>אפרת רייטן מרום (העבודה):</w:t>
      </w:r>
      <w:r w:rsidRPr="004075DD">
        <w:rPr>
          <w:rStyle w:val="TagStyle"/>
          <w:rtl/>
        </w:rPr>
        <w:t xml:space="preserve"> </w:t>
      </w:r>
      <w:r w:rsidRPr="007E4E0F">
        <w:rPr>
          <w:rStyle w:val="TagStyle"/>
          <w:rtl/>
        </w:rPr>
        <w:t>&lt;&lt; דובר_המשך &gt;&gt;</w:t>
      </w:r>
      <w:r>
        <w:rPr>
          <w:rtl/>
        </w:rPr>
        <w:t xml:space="preserve">   </w:t>
      </w:r>
      <w:bookmarkEnd w:id="2929"/>
    </w:p>
    <w:p w:rsidR="000F1100" w:rsidRDefault="000F1100" w:rsidP="008C46D2">
      <w:pPr>
        <w:pStyle w:val="KeepWithNext"/>
        <w:rPr>
          <w:rtl/>
        </w:rPr>
      </w:pPr>
    </w:p>
    <w:p w:rsidR="000F1100" w:rsidRDefault="000F1100" w:rsidP="008C46D2">
      <w:pPr>
        <w:rPr>
          <w:rtl/>
        </w:rPr>
      </w:pPr>
      <w:bookmarkStart w:id="2930" w:name="_ETM_Q14_518802"/>
      <w:bookmarkEnd w:id="2930"/>
      <w:r>
        <w:rPr>
          <w:rFonts w:hint="cs"/>
          <w:rtl/>
        </w:rPr>
        <w:t xml:space="preserve">תודה רבה. </w:t>
      </w:r>
      <w:bookmarkStart w:id="2931" w:name="_ETM_Q14_518020"/>
      <w:bookmarkEnd w:id="2931"/>
    </w:p>
    <w:p w:rsidR="000F1100" w:rsidRDefault="000F1100" w:rsidP="008C46D2">
      <w:pPr>
        <w:rPr>
          <w:rtl/>
        </w:rPr>
      </w:pPr>
      <w:bookmarkStart w:id="2932" w:name="_ETM_Q14_518122"/>
      <w:bookmarkEnd w:id="2932"/>
    </w:p>
    <w:p w:rsidR="000F1100" w:rsidRDefault="000F1100" w:rsidP="008C46D2">
      <w:pPr>
        <w:pStyle w:val="af6"/>
        <w:keepNext/>
        <w:rPr>
          <w:rtl/>
        </w:rPr>
      </w:pPr>
      <w:r w:rsidRPr="007E4E0F">
        <w:rPr>
          <w:rStyle w:val="TagStyle"/>
          <w:rtl/>
        </w:rPr>
        <w:t xml:space="preserve"> &lt;&lt; יור &gt;&gt;</w:t>
      </w:r>
      <w:r w:rsidRPr="004075DD">
        <w:rPr>
          <w:rStyle w:val="TagStyle"/>
          <w:rtl/>
        </w:rPr>
        <w:t xml:space="preserve"> </w:t>
      </w:r>
      <w:r>
        <w:rPr>
          <w:rtl/>
        </w:rPr>
        <w:t>היו"ר יעקב מרגי:</w:t>
      </w:r>
      <w:r w:rsidRPr="004075DD">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933" w:name="_ETM_Q14_519627"/>
      <w:bookmarkEnd w:id="2933"/>
      <w:r>
        <w:rPr>
          <w:rFonts w:hint="cs"/>
          <w:rtl/>
        </w:rPr>
        <w:t xml:space="preserve">תודה. </w:t>
      </w:r>
      <w:bookmarkStart w:id="2934" w:name="_ETM_Q14_516588"/>
      <w:bookmarkStart w:id="2935" w:name="_ETM_Q14_516653"/>
      <w:bookmarkStart w:id="2936" w:name="_ETM_Q14_516742"/>
      <w:bookmarkEnd w:id="2934"/>
      <w:bookmarkEnd w:id="2935"/>
      <w:bookmarkEnd w:id="2936"/>
      <w:r>
        <w:rPr>
          <w:rFonts w:hint="cs"/>
          <w:rtl/>
        </w:rPr>
        <w:t>אני מזמין את</w:t>
      </w:r>
      <w:bookmarkStart w:id="2937" w:name="_ETM_Q14_519066"/>
      <w:bookmarkEnd w:id="2937"/>
      <w:r>
        <w:rPr>
          <w:rFonts w:hint="cs"/>
          <w:rtl/>
        </w:rPr>
        <w:t xml:space="preserve"> חבר הכנסת יבגני סובה להשיב על עמדת הממשלה במקום חבר הכנסת עודד פורר. בבקשה, אדוני. שלוש דקות לרשותך.</w:t>
      </w:r>
      <w:bookmarkStart w:id="2938" w:name="_ETM_Q14_533491"/>
      <w:bookmarkEnd w:id="2938"/>
      <w:r>
        <w:rPr>
          <w:rFonts w:hint="cs"/>
          <w:rtl/>
        </w:rPr>
        <w:t xml:space="preserve"> חברי הכנסת, נא לאפשר לדובר להשמיע את דבריו. </w:t>
      </w:r>
    </w:p>
    <w:p w:rsidR="000F1100" w:rsidRDefault="000F1100" w:rsidP="008C46D2">
      <w:pPr>
        <w:rPr>
          <w:rtl/>
        </w:rPr>
      </w:pPr>
    </w:p>
    <w:p w:rsidR="000F1100" w:rsidRDefault="000F1100" w:rsidP="008C46D2">
      <w:pPr>
        <w:pStyle w:val="a4"/>
        <w:keepNext/>
        <w:rPr>
          <w:rtl/>
        </w:rPr>
      </w:pPr>
      <w:bookmarkStart w:id="2939" w:name="ET_speaker_5792_7"/>
      <w:r w:rsidRPr="007E4E0F">
        <w:rPr>
          <w:rStyle w:val="TagStyle"/>
          <w:rtl/>
        </w:rPr>
        <w:t xml:space="preserve"> &lt;&lt; דובר &gt;&gt;</w:t>
      </w:r>
      <w:r w:rsidRPr="009A4336">
        <w:rPr>
          <w:rStyle w:val="TagStyle"/>
          <w:rtl/>
        </w:rPr>
        <w:t xml:space="preserve"> </w:t>
      </w:r>
      <w:bookmarkStart w:id="2940" w:name="_Toc219323573"/>
      <w:bookmarkStart w:id="2941" w:name="_Toc219324095"/>
      <w:r>
        <w:rPr>
          <w:rtl/>
        </w:rPr>
        <w:t>יבגני סובה (ישראל ביתנו):</w:t>
      </w:r>
      <w:bookmarkEnd w:id="2940"/>
      <w:bookmarkEnd w:id="2941"/>
      <w:r w:rsidRPr="009A4336">
        <w:rPr>
          <w:rStyle w:val="TagStyle"/>
          <w:rtl/>
        </w:rPr>
        <w:t xml:space="preserve"> </w:t>
      </w:r>
      <w:r w:rsidRPr="007E4E0F">
        <w:rPr>
          <w:rStyle w:val="TagStyle"/>
          <w:rtl/>
        </w:rPr>
        <w:t>&lt;&lt; דובר &gt;&gt;</w:t>
      </w:r>
      <w:r>
        <w:rPr>
          <w:rtl/>
        </w:rPr>
        <w:t xml:space="preserve">   </w:t>
      </w:r>
      <w:bookmarkEnd w:id="2939"/>
    </w:p>
    <w:p w:rsidR="000F1100" w:rsidRDefault="000F1100" w:rsidP="008C46D2">
      <w:pPr>
        <w:pStyle w:val="KeepWithNext"/>
        <w:rPr>
          <w:rtl/>
        </w:rPr>
      </w:pPr>
    </w:p>
    <w:p w:rsidR="000F1100" w:rsidRDefault="000F1100" w:rsidP="008C46D2">
      <w:pPr>
        <w:rPr>
          <w:rtl/>
        </w:rPr>
      </w:pPr>
      <w:r>
        <w:rPr>
          <w:rFonts w:hint="cs"/>
          <w:rtl/>
        </w:rPr>
        <w:t>אדוני היושב-ראש, כנסת נכבדה. השר</w:t>
      </w:r>
      <w:bookmarkStart w:id="2942" w:name="_ETM_Q14_538737"/>
      <w:bookmarkEnd w:id="2942"/>
      <w:r>
        <w:rPr>
          <w:rFonts w:hint="cs"/>
          <w:rtl/>
        </w:rPr>
        <w:t xml:space="preserve"> קרעי, אתה פנית לתלמידי תיכון בן צבי, נכון? כשכולכם נולדתם ב-2005, 2006, פחות או יותר, נכון? כשהייתם </w:t>
      </w:r>
      <w:bookmarkStart w:id="2943" w:name="_ETM_Q14_554198"/>
      <w:bookmarkEnd w:id="2943"/>
      <w:r>
        <w:rPr>
          <w:rFonts w:hint="cs"/>
          <w:rtl/>
        </w:rPr>
        <w:t>בני שנתיים, נתניהו כבר היה ראש הממשלה. אני מציע לכם, תלמידים יקרים, שבעוד שנה-שנתיים תלכו לצבא, אני מציע לכם</w:t>
      </w:r>
      <w:bookmarkStart w:id="2944" w:name="_ETM_Q14_566730"/>
      <w:bookmarkEnd w:id="2944"/>
      <w:r>
        <w:rPr>
          <w:rFonts w:hint="cs"/>
          <w:rtl/>
        </w:rPr>
        <w:t xml:space="preserve"> שכשתחזרו הביתה, תיכנסו </w:t>
      </w:r>
      <w:proofErr w:type="spellStart"/>
      <w:r>
        <w:rPr>
          <w:rFonts w:hint="cs"/>
          <w:rtl/>
        </w:rPr>
        <w:t>ליוטיוב</w:t>
      </w:r>
      <w:proofErr w:type="spellEnd"/>
      <w:r>
        <w:rPr>
          <w:rFonts w:hint="cs"/>
          <w:rtl/>
        </w:rPr>
        <w:t xml:space="preserve"> ותחפשו ריאיון של נתניהו לדן שילון ב-1997, בקדנציה הראשונה. מה אומר נתניהו בריאיון הזה? הוא אומר דבר</w:t>
      </w:r>
      <w:bookmarkStart w:id="2945" w:name="_ETM_Q14_579930"/>
      <w:bookmarkEnd w:id="2945"/>
      <w:r>
        <w:rPr>
          <w:rFonts w:hint="cs"/>
          <w:rtl/>
        </w:rPr>
        <w:t xml:space="preserve"> אחד: מה שאתה לא תצליח לעשות בשתי קדנציות, לעולם לא תצליח לעשות. תראו את זה </w:t>
      </w:r>
      <w:proofErr w:type="spellStart"/>
      <w:r>
        <w:rPr>
          <w:rFonts w:hint="cs"/>
          <w:rtl/>
        </w:rPr>
        <w:t>ביוטיוב</w:t>
      </w:r>
      <w:proofErr w:type="spellEnd"/>
      <w:r>
        <w:rPr>
          <w:rFonts w:hint="cs"/>
          <w:rtl/>
        </w:rPr>
        <w:t>, ואז תזכרו את הפנייה של</w:t>
      </w:r>
      <w:bookmarkStart w:id="2946" w:name="_ETM_Q14_589056"/>
      <w:bookmarkEnd w:id="2946"/>
      <w:r>
        <w:rPr>
          <w:rFonts w:hint="cs"/>
          <w:rtl/>
        </w:rPr>
        <w:t xml:space="preserve"> השר קרעי אליכם, כי נתניהו בעצמו היה בעד הרעיון הזה של שתי קדנציות. </w:t>
      </w:r>
      <w:bookmarkStart w:id="2947" w:name="_ETM_Q14_595353"/>
      <w:bookmarkStart w:id="2948" w:name="_ETM_Q14_595457"/>
      <w:bookmarkStart w:id="2949" w:name="_ETM_Q14_595528"/>
      <w:bookmarkStart w:id="2950" w:name="_ETM_Q14_595598"/>
      <w:bookmarkEnd w:id="2947"/>
      <w:bookmarkEnd w:id="2948"/>
      <w:bookmarkEnd w:id="2949"/>
      <w:bookmarkEnd w:id="2950"/>
      <w:r>
        <w:rPr>
          <w:rFonts w:hint="cs"/>
          <w:rtl/>
        </w:rPr>
        <w:t>נתניהו ב-1997, כשהוא ראש הממשלה, מתראיין</w:t>
      </w:r>
      <w:bookmarkStart w:id="2951" w:name="_ETM_Q14_601030"/>
      <w:bookmarkEnd w:id="2951"/>
      <w:r>
        <w:rPr>
          <w:rFonts w:hint="cs"/>
          <w:rtl/>
        </w:rPr>
        <w:t xml:space="preserve"> לתקשורת חופשית – התקשורת הישראלית החופשית – ואומר: שתי קדנציות, לא יותר. זה מה שאומר נתניהו. </w:t>
      </w:r>
      <w:bookmarkStart w:id="2952" w:name="_ETM_Q14_611072"/>
      <w:bookmarkEnd w:id="2952"/>
    </w:p>
    <w:p w:rsidR="000F1100" w:rsidRDefault="000F1100" w:rsidP="008C46D2">
      <w:pPr>
        <w:rPr>
          <w:rtl/>
        </w:rPr>
      </w:pPr>
      <w:bookmarkStart w:id="2953" w:name="_ETM_Q14_611179"/>
      <w:bookmarkStart w:id="2954" w:name="_ETM_Q14_611216"/>
      <w:bookmarkEnd w:id="2953"/>
      <w:bookmarkEnd w:id="2954"/>
    </w:p>
    <w:p w:rsidR="000F1100" w:rsidRDefault="000F1100" w:rsidP="008C46D2">
      <w:pPr>
        <w:rPr>
          <w:rtl/>
        </w:rPr>
      </w:pPr>
      <w:bookmarkStart w:id="2955" w:name="_ETM_Q14_611306"/>
      <w:bookmarkEnd w:id="2955"/>
      <w:r>
        <w:rPr>
          <w:rFonts w:hint="cs"/>
          <w:rtl/>
        </w:rPr>
        <w:t>לכן, מה שאני מציע לכם, תלמידים יקרים</w:t>
      </w:r>
      <w:bookmarkStart w:id="2956" w:name="_ETM_Q14_612138"/>
      <w:bookmarkEnd w:id="2956"/>
      <w:r>
        <w:rPr>
          <w:rFonts w:hint="cs"/>
          <w:rtl/>
        </w:rPr>
        <w:t>: אל תקשיבו לשטויות של הקואליציה הזאת, של הממשלה הזאת. תלמדו את ההיסטוריה של מדינת ישראל, כי פעם באמת היו ראשי ממשלה שדיברו אמת. ומה שאתם שומעים</w:t>
      </w:r>
      <w:bookmarkStart w:id="2957" w:name="_ETM_Q14_627222"/>
      <w:bookmarkEnd w:id="2957"/>
      <w:r>
        <w:rPr>
          <w:rFonts w:hint="cs"/>
          <w:rtl/>
        </w:rPr>
        <w:t xml:space="preserve"> פה, זאת חבורה של חנפנים שאומרים: אתם מנסים להגביל את המועמדים. בכל העולם הנורמלי, בכל המדינות הדמוקרטיות יש הגבלה לשתי קדנציות לראש המדינה. ככה זה, למשל, בארצות הברית; ככה זה,</w:t>
      </w:r>
      <w:bookmarkStart w:id="2958" w:name="_ETM_Q14_645150"/>
      <w:bookmarkEnd w:id="2958"/>
      <w:r>
        <w:rPr>
          <w:rFonts w:hint="cs"/>
          <w:rtl/>
        </w:rPr>
        <w:t xml:space="preserve"> למשל, במדינות כמו צרפת. אבל אצלנו בא ראש הממשלה, אומר לתקשורת דבר אחד, ואחר כך משנה. איך הוא היה עונה היום? מה פתאום? לא התכוונתי לזה.</w:t>
      </w:r>
    </w:p>
    <w:p w:rsidR="000F1100" w:rsidRDefault="000F1100" w:rsidP="008C46D2">
      <w:pPr>
        <w:rPr>
          <w:rtl/>
        </w:rPr>
      </w:pPr>
      <w:bookmarkStart w:id="2959" w:name="_ETM_Q14_660694"/>
      <w:bookmarkStart w:id="2960" w:name="_ETM_Q14_660752"/>
      <w:bookmarkStart w:id="2961" w:name="_ETM_Q14_660908"/>
      <w:bookmarkEnd w:id="2959"/>
      <w:bookmarkEnd w:id="2960"/>
      <w:bookmarkEnd w:id="2961"/>
    </w:p>
    <w:p w:rsidR="000F1100" w:rsidRDefault="000F1100" w:rsidP="008C46D2">
      <w:pPr>
        <w:rPr>
          <w:rtl/>
        </w:rPr>
      </w:pPr>
      <w:bookmarkStart w:id="2962" w:name="_ETM_Q14_660978"/>
      <w:bookmarkEnd w:id="2962"/>
      <w:r>
        <w:rPr>
          <w:rFonts w:hint="cs"/>
          <w:rtl/>
        </w:rPr>
        <w:t>אז אני אומר לכם שהגבלת שתי</w:t>
      </w:r>
      <w:bookmarkStart w:id="2963" w:name="_ETM_Q14_660701"/>
      <w:bookmarkEnd w:id="2963"/>
      <w:r>
        <w:rPr>
          <w:rFonts w:hint="cs"/>
          <w:rtl/>
        </w:rPr>
        <w:t xml:space="preserve"> קדנציות זה דבר חשוב, שישמור על הדמוקרטיה. אני מאחל לכם תלמידים ותלמידות יקרים, שירות טוב בצבא </w:t>
      </w:r>
      <w:bookmarkStart w:id="2964" w:name="_ETM_Q14_674682"/>
      <w:bookmarkEnd w:id="2964"/>
      <w:r>
        <w:rPr>
          <w:rFonts w:hint="cs"/>
          <w:rtl/>
        </w:rPr>
        <w:t xml:space="preserve">ההגנה לישראל, כי אתם, בניגוד לחלק מהקואליציה, כן תשרתו וכן תגנו עלינו. והם, הם תומכים בהשתמטות, ולכן הם מפחדים מכל המגבלות, שחשובות לדמוקרטיה הישראלית. אל תקשיבו לשטויות האלה. תודה רבה.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w:t>
      </w:r>
    </w:p>
    <w:p w:rsidR="000F1100" w:rsidRDefault="000F1100" w:rsidP="008C46D2">
      <w:pPr>
        <w:rPr>
          <w:rtl/>
        </w:rPr>
      </w:pPr>
    </w:p>
    <w:p w:rsidR="000F1100" w:rsidRDefault="000F1100" w:rsidP="008C46D2">
      <w:pPr>
        <w:rPr>
          <w:rtl/>
        </w:rPr>
      </w:pPr>
    </w:p>
    <w:p w:rsidR="000F1100" w:rsidRDefault="000F1100" w:rsidP="008C46D2">
      <w:pPr>
        <w:rPr>
          <w:rtl/>
        </w:rPr>
      </w:pPr>
      <w:r>
        <w:rPr>
          <w:rFonts w:hint="cs"/>
          <w:rtl/>
        </w:rPr>
        <w:t xml:space="preserve">חברי הכנסת, אנו עוברים להצבעה על הצעת חוק-יסוד: הממשלה (תיקון </w:t>
      </w:r>
      <w:r>
        <w:rPr>
          <w:rtl/>
        </w:rPr>
        <w:t>–</w:t>
      </w:r>
      <w:r>
        <w:rPr>
          <w:rFonts w:hint="cs"/>
          <w:rtl/>
        </w:rPr>
        <w:t xml:space="preserve"> הגבלת תקופת כהונה של ראש</w:t>
      </w:r>
      <w:bookmarkStart w:id="2965" w:name="_ETM_Q14_697354"/>
      <w:bookmarkEnd w:id="2965"/>
      <w:r>
        <w:rPr>
          <w:rFonts w:hint="cs"/>
          <w:rtl/>
        </w:rPr>
        <w:t xml:space="preserve"> הממשלה), </w:t>
      </w:r>
      <w:r w:rsidRPr="001852DE">
        <w:rPr>
          <w:rFonts w:hint="cs"/>
          <w:rtl/>
        </w:rPr>
        <w:t>של חברות הכנסת</w:t>
      </w:r>
      <w:r>
        <w:rPr>
          <w:rFonts w:hint="cs"/>
          <w:rtl/>
        </w:rPr>
        <w:t xml:space="preserve"> אפרת רייטן מרום וקארין</w:t>
      </w:r>
      <w:bookmarkStart w:id="2966" w:name="_ETM_Q14_713153"/>
      <w:bookmarkEnd w:id="2966"/>
      <w:r>
        <w:rPr>
          <w:rFonts w:hint="cs"/>
          <w:rtl/>
        </w:rPr>
        <w:t xml:space="preserve"> אלהרר. הצבעה.</w:t>
      </w:r>
    </w:p>
    <w:p w:rsidR="000F1100" w:rsidRDefault="000F1100" w:rsidP="008C46D2">
      <w:pPr>
        <w:keepNext/>
        <w:rPr>
          <w:rtl/>
        </w:rPr>
      </w:pPr>
      <w:bookmarkStart w:id="2967" w:name="_ETM_Q14_694105"/>
      <w:bookmarkEnd w:id="2967"/>
    </w:p>
    <w:p w:rsidR="000F1100" w:rsidRDefault="000F1100" w:rsidP="008C46D2">
      <w:pPr>
        <w:pStyle w:val="af1"/>
        <w:keepNext/>
        <w:rPr>
          <w:rtl/>
        </w:rPr>
      </w:pPr>
      <w:bookmarkStart w:id="2968" w:name="_ETM_Q14_694187"/>
      <w:bookmarkEnd w:id="2968"/>
      <w:r>
        <w:rPr>
          <w:rtl/>
        </w:rPr>
        <w:t>הצבעה מס'</w:t>
      </w:r>
      <w:r>
        <w:rPr>
          <w:rFonts w:hint="cs"/>
          <w:rtl/>
        </w:rPr>
        <w:t xml:space="preserve"> 7</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44</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54</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יסוד: הממשלה (תיקון </w:t>
      </w:r>
      <w:r>
        <w:rPr>
          <w:rtl/>
        </w:rPr>
        <w:t>–</w:t>
      </w:r>
      <w:r>
        <w:rPr>
          <w:rFonts w:hint="cs"/>
          <w:rtl/>
        </w:rPr>
        <w:t xml:space="preserve"> הגבלת תקופת כהונה של ראש הממשלה)</w:t>
      </w:r>
      <w:bookmarkStart w:id="2969" w:name="_ETM_Q14_710298"/>
      <w:bookmarkEnd w:id="2969"/>
      <w:r>
        <w:rPr>
          <w:rFonts w:hint="cs"/>
          <w:rtl/>
        </w:rPr>
        <w:t xml:space="preserve"> לא נתקבלה.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7F2A43">
      <w:pPr>
        <w:rPr>
          <w:rtl/>
        </w:rPr>
      </w:pPr>
      <w:r>
        <w:rPr>
          <w:rFonts w:hint="cs"/>
          <w:rtl/>
        </w:rPr>
        <w:t xml:space="preserve">חברי הכנסת, תשומת ליבכם </w:t>
      </w:r>
      <w:r>
        <w:rPr>
          <w:rFonts w:hint="eastAsia"/>
          <w:rtl/>
        </w:rPr>
        <w:t xml:space="preserve">– </w:t>
      </w:r>
      <w:r>
        <w:rPr>
          <w:rFonts w:hint="cs"/>
          <w:rtl/>
        </w:rPr>
        <w:t xml:space="preserve">תוצאות ההצבעה: בעד הצביעו 44 חברי כנסת, נגדה </w:t>
      </w:r>
      <w:r>
        <w:rPr>
          <w:rtl/>
        </w:rPr>
        <w:t>–</w:t>
      </w:r>
      <w:r>
        <w:rPr>
          <w:rFonts w:hint="cs"/>
          <w:rtl/>
        </w:rPr>
        <w:t xml:space="preserve"> 54 </w:t>
      </w:r>
      <w:bookmarkStart w:id="2970" w:name="_ETM_Q14_739509"/>
      <w:bookmarkEnd w:id="2970"/>
      <w:r>
        <w:rPr>
          <w:rFonts w:hint="cs"/>
          <w:rtl/>
        </w:rPr>
        <w:t>חברי כנסת. אי לכך, אני קובע כי הצעת חוק-יסוד:</w:t>
      </w:r>
      <w:bookmarkStart w:id="2971" w:name="_ETM_Q14_742575"/>
      <w:bookmarkEnd w:id="2971"/>
      <w:r>
        <w:rPr>
          <w:rFonts w:hint="cs"/>
          <w:rtl/>
        </w:rPr>
        <w:t xml:space="preserve"> הממשלה (תיקון </w:t>
      </w:r>
      <w:r>
        <w:rPr>
          <w:rtl/>
        </w:rPr>
        <w:t>–</w:t>
      </w:r>
      <w:r>
        <w:rPr>
          <w:rFonts w:hint="cs"/>
          <w:rtl/>
        </w:rPr>
        <w:t xml:space="preserve"> הגבלת תקופת כהונה של ראש</w:t>
      </w:r>
      <w:bookmarkStart w:id="2972" w:name="_ETM_Q14_745415"/>
      <w:bookmarkEnd w:id="2972"/>
      <w:r>
        <w:rPr>
          <w:rFonts w:hint="cs"/>
          <w:rtl/>
        </w:rPr>
        <w:t xml:space="preserve"> הממשלה), </w:t>
      </w:r>
      <w:r w:rsidRPr="001852DE">
        <w:rPr>
          <w:rFonts w:hint="cs"/>
          <w:rtl/>
        </w:rPr>
        <w:t>של חברות</w:t>
      </w:r>
      <w:r>
        <w:rPr>
          <w:rFonts w:hint="cs"/>
          <w:rtl/>
        </w:rPr>
        <w:t xml:space="preserve"> הכנסת אפרת רייטן מרום וקארין אלהרר, לא אושרה, ותוסר מסדר-היום. </w:t>
      </w:r>
    </w:p>
    <w:p w:rsidR="000F1100" w:rsidRDefault="000F1100" w:rsidP="008C46D2">
      <w:pPr>
        <w:rPr>
          <w:rtl/>
        </w:rPr>
      </w:pPr>
    </w:p>
    <w:p w:rsidR="000F1100" w:rsidRDefault="000F1100" w:rsidP="008C46D2">
      <w:pPr>
        <w:rPr>
          <w:rtl/>
        </w:rPr>
      </w:pPr>
      <w:r>
        <w:rPr>
          <w:rFonts w:hint="cs"/>
          <w:rtl/>
        </w:rPr>
        <w:t xml:space="preserve">חברי הכנסת, אנו עוברים </w:t>
      </w:r>
      <w:bookmarkStart w:id="2973" w:name="_ETM_Q14_752535"/>
      <w:bookmarkEnd w:id="2973"/>
      <w:r>
        <w:rPr>
          <w:rFonts w:hint="cs"/>
          <w:rtl/>
        </w:rPr>
        <w:t xml:space="preserve">להצבעה על הצעת חוק-יסוד: הממשלה (תיקון </w:t>
      </w:r>
      <w:r>
        <w:rPr>
          <w:rtl/>
        </w:rPr>
        <w:t>–</w:t>
      </w:r>
      <w:r>
        <w:rPr>
          <w:rFonts w:hint="cs"/>
          <w:rtl/>
        </w:rPr>
        <w:t xml:space="preserve"> הגבלת כהונת ראש</w:t>
      </w:r>
      <w:bookmarkStart w:id="2974" w:name="_ETM_Q14_757063"/>
      <w:bookmarkEnd w:id="2974"/>
      <w:r>
        <w:rPr>
          <w:rFonts w:hint="cs"/>
          <w:rtl/>
        </w:rPr>
        <w:t xml:space="preserve"> הממשלה לשתי תקופות כהונה רצופות), של חבר הכנס</w:t>
      </w:r>
      <w:bookmarkStart w:id="2975" w:name="_ETM_Q14_761308"/>
      <w:bookmarkEnd w:id="2975"/>
      <w:r>
        <w:rPr>
          <w:rFonts w:hint="cs"/>
          <w:rtl/>
        </w:rPr>
        <w:t xml:space="preserve">ת עודד פורר וקבוצת חברי הכנסת. הצבעה. </w:t>
      </w:r>
    </w:p>
    <w:p w:rsidR="000F1100" w:rsidRDefault="000F1100" w:rsidP="008C46D2">
      <w:pPr>
        <w:rPr>
          <w:rtl/>
        </w:rPr>
      </w:pPr>
    </w:p>
    <w:p w:rsidR="000F1100" w:rsidRDefault="000F1100" w:rsidP="008C46D2">
      <w:pPr>
        <w:pStyle w:val="af1"/>
        <w:keepNext/>
        <w:rPr>
          <w:rtl/>
        </w:rPr>
      </w:pPr>
      <w:bookmarkStart w:id="2976" w:name="TOR_Q15"/>
      <w:bookmarkEnd w:id="2976"/>
      <w:r>
        <w:rPr>
          <w:rFonts w:hint="eastAsia"/>
          <w:rtl/>
        </w:rPr>
        <w:t>הצבעה</w:t>
      </w:r>
      <w:r>
        <w:rPr>
          <w:rtl/>
        </w:rPr>
        <w:t xml:space="preserve"> מס'</w:t>
      </w:r>
      <w:r>
        <w:rPr>
          <w:rFonts w:hint="cs"/>
          <w:rtl/>
        </w:rPr>
        <w:t xml:space="preserve"> 8</w:t>
      </w:r>
    </w:p>
    <w:p w:rsidR="000F1100" w:rsidRDefault="000F1100" w:rsidP="008C46D2">
      <w:pPr>
        <w:pStyle w:val="--"/>
        <w:keepNext/>
        <w:rPr>
          <w:rtl/>
        </w:rPr>
      </w:pPr>
    </w:p>
    <w:p w:rsidR="000F1100" w:rsidRPr="005831EE" w:rsidRDefault="000F1100" w:rsidP="008C46D2">
      <w:pPr>
        <w:pStyle w:val="--"/>
        <w:keepNext/>
        <w:rPr>
          <w:rtl/>
        </w:rPr>
      </w:pPr>
      <w:r w:rsidRPr="005831EE">
        <w:rPr>
          <w:rtl/>
        </w:rPr>
        <w:t>בעד ההצעה להעביר את הצעת החוק לוועדה –</w:t>
      </w:r>
      <w:r w:rsidRPr="005831EE">
        <w:rPr>
          <w:rFonts w:hint="cs"/>
          <w:rtl/>
        </w:rPr>
        <w:t xml:space="preserve"> 39</w:t>
      </w:r>
    </w:p>
    <w:p w:rsidR="000F1100" w:rsidRDefault="000F1100" w:rsidP="008C46D2">
      <w:pPr>
        <w:pStyle w:val="--"/>
        <w:keepNext/>
        <w:rPr>
          <w:rtl/>
        </w:rPr>
      </w:pPr>
      <w:r w:rsidRPr="00D02FDE">
        <w:rPr>
          <w:rtl/>
        </w:rPr>
        <w:t xml:space="preserve">בעד ההצעה להסיר מסדר-היום את הצעת החוק </w:t>
      </w:r>
      <w:r>
        <w:rPr>
          <w:rtl/>
        </w:rPr>
        <w:t xml:space="preserve"> – </w:t>
      </w:r>
      <w:r>
        <w:rPr>
          <w:rFonts w:hint="cs"/>
          <w:rtl/>
        </w:rPr>
        <w:t>55</w:t>
      </w:r>
    </w:p>
    <w:p w:rsidR="000F1100" w:rsidRDefault="000F1100" w:rsidP="008C46D2">
      <w:pPr>
        <w:pStyle w:val="--"/>
        <w:keepNext/>
        <w:rPr>
          <w:rtl/>
        </w:rPr>
      </w:pPr>
      <w:r>
        <w:rPr>
          <w:rFonts w:hint="eastAsia"/>
          <w:rtl/>
        </w:rPr>
        <w:t>נמנעים</w:t>
      </w:r>
      <w:r>
        <w:rPr>
          <w:rtl/>
        </w:rPr>
        <w:t xml:space="preserve"> – </w:t>
      </w:r>
      <w:r>
        <w:rPr>
          <w:rFonts w:hint="cs"/>
          <w:rtl/>
        </w:rPr>
        <w:t>אין</w:t>
      </w:r>
    </w:p>
    <w:p w:rsidR="000F1100" w:rsidRPr="00B62189" w:rsidRDefault="000F1100" w:rsidP="007D429F">
      <w:pPr>
        <w:pStyle w:val="af2"/>
        <w:rPr>
          <w:rtl/>
        </w:rPr>
      </w:pPr>
      <w:r>
        <w:rPr>
          <w:rFonts w:hint="eastAsia"/>
          <w:rtl/>
        </w:rPr>
        <w:t>ההצעה</w:t>
      </w:r>
      <w:r>
        <w:rPr>
          <w:rtl/>
        </w:rPr>
        <w:t xml:space="preserve"> להעביר </w:t>
      </w:r>
      <w:r>
        <w:rPr>
          <w:rFonts w:hint="cs"/>
          <w:rtl/>
        </w:rPr>
        <w:t xml:space="preserve">לוועדה </w:t>
      </w:r>
      <w:r>
        <w:rPr>
          <w:rtl/>
        </w:rPr>
        <w:t xml:space="preserve">את </w:t>
      </w:r>
      <w:r w:rsidRPr="00D02FDE">
        <w:rPr>
          <w:rtl/>
        </w:rPr>
        <w:t xml:space="preserve">הצעת חוק-יסוד: הממשלה (תיקון </w:t>
      </w:r>
      <w:r>
        <w:rPr>
          <w:rFonts w:hint="cs"/>
          <w:rtl/>
        </w:rPr>
        <w:t>–</w:t>
      </w:r>
      <w:r w:rsidRPr="00D02FDE">
        <w:rPr>
          <w:rtl/>
        </w:rPr>
        <w:t xml:space="preserve"> הגבלת כהונת ראש הממשלה לשתי תקופות כהונה רצופות)</w:t>
      </w:r>
      <w:r>
        <w:rPr>
          <w:rFonts w:hint="cs"/>
          <w:rtl/>
        </w:rPr>
        <w:t xml:space="preserve"> לא נתקבלה.</w:t>
      </w:r>
    </w:p>
    <w:p w:rsidR="000F1100" w:rsidRDefault="000F1100" w:rsidP="008C46D2">
      <w:pPr>
        <w:pStyle w:val="KeepWithNext"/>
        <w:rPr>
          <w:rtl/>
          <w:lang w:eastAsia="he-IL"/>
        </w:rPr>
      </w:pPr>
    </w:p>
    <w:p w:rsidR="000F1100" w:rsidRDefault="000F1100" w:rsidP="008C46D2">
      <w:pPr>
        <w:pStyle w:val="af6"/>
        <w:keepNext/>
        <w:rPr>
          <w:rtl/>
        </w:rPr>
      </w:pPr>
      <w:r w:rsidRPr="00B62189">
        <w:rPr>
          <w:rStyle w:val="TagStyle"/>
          <w:rtl/>
        </w:rPr>
        <w:t xml:space="preserve"> &lt;&lt; יור &gt;&gt; </w:t>
      </w:r>
      <w:r>
        <w:rPr>
          <w:rtl/>
        </w:rPr>
        <w:t>היו"ר יעקב מרגי:</w:t>
      </w:r>
      <w:r w:rsidRPr="00B6218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77" w:name="_ETM_Q15_127000"/>
      <w:bookmarkEnd w:id="2977"/>
      <w:r>
        <w:rPr>
          <w:rFonts w:hint="cs"/>
          <w:rtl/>
          <w:lang w:eastAsia="he-IL"/>
        </w:rPr>
        <w:t xml:space="preserve">חברי הכנסת, בעד הצעת החוק הצביעו 39 חברי כנסת, נגדה </w:t>
      </w:r>
      <w:bookmarkStart w:id="2978" w:name="_ETM_Q15_182000"/>
      <w:bookmarkEnd w:id="2978"/>
      <w:r>
        <w:rPr>
          <w:rFonts w:hint="eastAsia"/>
          <w:rtl/>
          <w:lang w:eastAsia="he-IL"/>
        </w:rPr>
        <w:t xml:space="preserve">– </w:t>
      </w:r>
      <w:r>
        <w:rPr>
          <w:rFonts w:hint="cs"/>
          <w:rtl/>
          <w:lang w:eastAsia="he-IL"/>
        </w:rPr>
        <w:t xml:space="preserve">55 חברי כנסת. אי לכך אני קובע כי </w:t>
      </w:r>
      <w:r w:rsidRPr="00D02FDE">
        <w:rPr>
          <w:rtl/>
          <w:lang w:eastAsia="he-IL"/>
        </w:rPr>
        <w:t>הצעת חוק-יסוד: הממשלה (תיקון – הגבלת כהונת ראש הממשלה לשתי תקופות כהונה רצופות)</w:t>
      </w:r>
      <w:r>
        <w:rPr>
          <w:rFonts w:hint="cs"/>
          <w:rtl/>
          <w:lang w:eastAsia="he-IL"/>
        </w:rPr>
        <w:t xml:space="preserve">, </w:t>
      </w:r>
      <w:bookmarkStart w:id="2979" w:name="_ETM_Q15_192000"/>
      <w:bookmarkEnd w:id="2979"/>
      <w:r>
        <w:rPr>
          <w:rFonts w:hint="cs"/>
          <w:rtl/>
          <w:lang w:eastAsia="he-IL"/>
        </w:rPr>
        <w:t>של חבר הכנסת עודד פורר וקבוצת חברי הכנסת, לא אושרה</w:t>
      </w:r>
      <w:bookmarkStart w:id="2980" w:name="_ETM_Q15_197000"/>
      <w:bookmarkEnd w:id="2980"/>
      <w:r>
        <w:rPr>
          <w:rFonts w:hint="cs"/>
          <w:rtl/>
          <w:lang w:eastAsia="he-IL"/>
        </w:rPr>
        <w:t>, ותוסר מסדר-היום.</w:t>
      </w:r>
    </w:p>
    <w:p w:rsidR="000F1100" w:rsidRDefault="000F1100" w:rsidP="008C46D2">
      <w:pPr>
        <w:rPr>
          <w:rtl/>
          <w:lang w:eastAsia="he-IL"/>
        </w:rPr>
      </w:pPr>
      <w:bookmarkStart w:id="2981" w:name="_ETM_Q15_198000"/>
      <w:bookmarkEnd w:id="2981"/>
    </w:p>
    <w:p w:rsidR="000F1100" w:rsidRDefault="000F1100" w:rsidP="008C46D2">
      <w:pPr>
        <w:rPr>
          <w:rtl/>
          <w:lang w:eastAsia="he-IL"/>
        </w:rPr>
      </w:pPr>
      <w:bookmarkStart w:id="2982" w:name="_ETM_Q15_199000"/>
      <w:bookmarkEnd w:id="2982"/>
      <w:r>
        <w:rPr>
          <w:rFonts w:hint="cs"/>
          <w:rtl/>
          <w:lang w:eastAsia="he-IL"/>
        </w:rPr>
        <w:t xml:space="preserve">חברי הכנסת, אנו עוברים לנושא הבא על סדר-היום </w:t>
      </w:r>
      <w:r>
        <w:rPr>
          <w:rFonts w:hint="eastAsia"/>
          <w:rtl/>
          <w:lang w:eastAsia="he-IL"/>
        </w:rPr>
        <w:t xml:space="preserve">– </w:t>
      </w:r>
      <w:r>
        <w:rPr>
          <w:rFonts w:hint="cs"/>
          <w:rtl/>
          <w:lang w:eastAsia="he-IL"/>
        </w:rPr>
        <w:t>הצעת</w:t>
      </w:r>
      <w:bookmarkStart w:id="2983" w:name="_ETM_Q15_201000"/>
      <w:bookmarkEnd w:id="2983"/>
      <w:r>
        <w:rPr>
          <w:rFonts w:hint="cs"/>
          <w:rtl/>
          <w:lang w:eastAsia="he-IL"/>
        </w:rPr>
        <w:t xml:space="preserve"> חוק - - - </w:t>
      </w:r>
    </w:p>
    <w:p w:rsidR="000F1100" w:rsidRDefault="000F1100" w:rsidP="008C46D2">
      <w:pPr>
        <w:rPr>
          <w:rtl/>
          <w:lang w:eastAsia="he-IL"/>
        </w:rPr>
      </w:pPr>
    </w:p>
    <w:p w:rsidR="000F1100" w:rsidRDefault="000F1100" w:rsidP="008C46D2">
      <w:pPr>
        <w:pStyle w:val="af5"/>
        <w:keepNext/>
        <w:rPr>
          <w:rtl/>
        </w:rPr>
      </w:pPr>
      <w:bookmarkStart w:id="2984" w:name="ET_interruption_5300_10"/>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bookmarkEnd w:id="2984"/>
    </w:p>
    <w:p w:rsidR="000F1100" w:rsidRDefault="000F1100" w:rsidP="008C46D2">
      <w:pPr>
        <w:pStyle w:val="KeepWithNext"/>
        <w:rPr>
          <w:rtl/>
          <w:lang w:eastAsia="he-IL"/>
        </w:rPr>
      </w:pPr>
    </w:p>
    <w:p w:rsidR="000F1100" w:rsidRDefault="000F1100" w:rsidP="008C46D2">
      <w:pPr>
        <w:rPr>
          <w:rtl/>
          <w:lang w:eastAsia="he-IL"/>
        </w:rPr>
      </w:pPr>
      <w:bookmarkStart w:id="2985" w:name="_ETM_Q15_203000"/>
      <w:bookmarkEnd w:id="2985"/>
      <w:r>
        <w:rPr>
          <w:rFonts w:hint="cs"/>
          <w:rtl/>
          <w:lang w:eastAsia="he-IL"/>
        </w:rPr>
        <w:t xml:space="preserve">תן לו הודעה, כי הוא הזכיר אותו </w:t>
      </w:r>
      <w:bookmarkStart w:id="2986" w:name="_ETM_Q15_205000"/>
      <w:bookmarkEnd w:id="2986"/>
      <w:r>
        <w:rPr>
          <w:rFonts w:hint="cs"/>
          <w:rtl/>
          <w:lang w:eastAsia="he-IL"/>
        </w:rPr>
        <w:t>חמש פעמים.</w:t>
      </w:r>
    </w:p>
    <w:p w:rsidR="000F1100" w:rsidRDefault="000F1100" w:rsidP="008C46D2">
      <w:pPr>
        <w:rPr>
          <w:rtl/>
          <w:lang w:eastAsia="he-IL"/>
        </w:rPr>
      </w:pPr>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87" w:name="_ETM_Q15_204000"/>
      <w:bookmarkEnd w:id="2987"/>
      <w:r>
        <w:rPr>
          <w:rFonts w:hint="cs"/>
          <w:rtl/>
          <w:lang w:eastAsia="he-IL"/>
        </w:rPr>
        <w:t>גברתי, זה לא אישי. אני מכבד את ראש האופוזיציה.</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88" w:name="_ETM_Q15_207000"/>
      <w:bookmarkEnd w:id="2988"/>
      <w:r>
        <w:rPr>
          <w:rFonts w:hint="cs"/>
          <w:rtl/>
          <w:lang w:eastAsia="he-IL"/>
        </w:rPr>
        <w:t>- - -</w:t>
      </w:r>
    </w:p>
    <w:p w:rsidR="000F1100" w:rsidRDefault="000F1100" w:rsidP="008C46D2">
      <w:pPr>
        <w:rPr>
          <w:rtl/>
          <w:lang w:eastAsia="he-IL"/>
        </w:rPr>
      </w:pPr>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rPr>
          <w:rtl/>
          <w:lang w:eastAsia="he-IL"/>
        </w:rPr>
      </w:pPr>
    </w:p>
    <w:p w:rsidR="000F1100" w:rsidRDefault="000F1100" w:rsidP="008C46D2">
      <w:pPr>
        <w:rPr>
          <w:rtl/>
          <w:lang w:eastAsia="he-IL"/>
        </w:rPr>
      </w:pPr>
      <w:bookmarkStart w:id="2989" w:name="_ETM_Q15_209000"/>
      <w:bookmarkEnd w:id="2989"/>
      <w:r>
        <w:rPr>
          <w:rFonts w:hint="cs"/>
          <w:rtl/>
          <w:lang w:eastAsia="he-IL"/>
        </w:rPr>
        <w:t xml:space="preserve">תני לי. תני לי, בבקשה. פנית אליי </w:t>
      </w:r>
      <w:r>
        <w:rPr>
          <w:rFonts w:hint="eastAsia"/>
          <w:rtl/>
          <w:lang w:eastAsia="he-IL"/>
        </w:rPr>
        <w:t xml:space="preserve">– </w:t>
      </w:r>
      <w:r>
        <w:rPr>
          <w:rFonts w:hint="cs"/>
          <w:rtl/>
          <w:lang w:eastAsia="he-IL"/>
        </w:rPr>
        <w:t>תני לי,</w:t>
      </w:r>
      <w:bookmarkStart w:id="2990" w:name="_ETM_Q15_211000"/>
      <w:bookmarkEnd w:id="2990"/>
      <w:r>
        <w:rPr>
          <w:rFonts w:hint="cs"/>
          <w:rtl/>
          <w:lang w:eastAsia="he-IL"/>
        </w:rPr>
        <w:t xml:space="preserve"> אני משיב. חשוב שייאמר ותבחנו אותי. אני עקבי בנושא הזה.</w:t>
      </w:r>
      <w:bookmarkStart w:id="2991" w:name="_ETM_Q15_217000"/>
      <w:bookmarkEnd w:id="2991"/>
      <w:r>
        <w:rPr>
          <w:rFonts w:hint="cs"/>
          <w:rtl/>
          <w:lang w:eastAsia="he-IL"/>
        </w:rPr>
        <w:t xml:space="preserve"> הכלי הזה של הודעה אישית </w:t>
      </w:r>
      <w:r>
        <w:rPr>
          <w:rFonts w:hint="eastAsia"/>
          <w:rtl/>
          <w:lang w:eastAsia="he-IL"/>
        </w:rPr>
        <w:t>–</w:t>
      </w:r>
      <w:r>
        <w:rPr>
          <w:rFonts w:hint="cs"/>
          <w:rtl/>
          <w:lang w:eastAsia="he-IL"/>
        </w:rPr>
        <w:t xml:space="preserve"> כשאני אשב, כשיו"ר אחר ישב,</w:t>
      </w:r>
      <w:bookmarkStart w:id="2992" w:name="_ETM_Q15_220000"/>
      <w:bookmarkEnd w:id="2992"/>
      <w:r>
        <w:rPr>
          <w:rFonts w:hint="cs"/>
          <w:rtl/>
          <w:lang w:eastAsia="he-IL"/>
        </w:rPr>
        <w:t xml:space="preserve"> שיעשה </w:t>
      </w:r>
      <w:r>
        <w:rPr>
          <w:rFonts w:hint="eastAsia"/>
          <w:rtl/>
          <w:lang w:eastAsia="he-IL"/>
        </w:rPr>
        <w:t>–</w:t>
      </w:r>
      <w:r>
        <w:rPr>
          <w:rFonts w:hint="cs"/>
          <w:rtl/>
          <w:lang w:eastAsia="he-IL"/>
        </w:rPr>
        <w:t xml:space="preserve"> יינתן אך ורק בפגיעות אישיות. </w:t>
      </w:r>
      <w:bookmarkStart w:id="2993" w:name="_ETM_Q15_208000"/>
      <w:bookmarkEnd w:id="2993"/>
      <w:r>
        <w:rPr>
          <w:rFonts w:hint="cs"/>
          <w:rtl/>
          <w:lang w:eastAsia="he-IL"/>
        </w:rPr>
        <w:t>לכן יש לו הזדמנות - - -</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4" w:name="_ETM_Q15_224000"/>
      <w:bookmarkEnd w:id="2994"/>
      <w:r>
        <w:rPr>
          <w:rFonts w:hint="cs"/>
          <w:rtl/>
          <w:lang w:eastAsia="he-IL"/>
        </w:rPr>
        <w:t xml:space="preserve">מה אומר התקנון? רק פגיעות אישיות? </w:t>
      </w:r>
    </w:p>
    <w:p w:rsidR="000F1100" w:rsidRDefault="000F1100" w:rsidP="008C46D2">
      <w:pPr>
        <w:rPr>
          <w:rtl/>
          <w:lang w:eastAsia="he-IL"/>
        </w:rPr>
      </w:pPr>
      <w:bookmarkStart w:id="2995" w:name="_ETM_Q15_226000"/>
      <w:bookmarkEnd w:id="2995"/>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6" w:name="_ETM_Q15_227000"/>
      <w:bookmarkStart w:id="2997" w:name="_ETM_Q15_228000"/>
      <w:bookmarkEnd w:id="2996"/>
      <w:bookmarkEnd w:id="2997"/>
      <w:r>
        <w:rPr>
          <w:rFonts w:hint="cs"/>
          <w:rtl/>
          <w:lang w:eastAsia="he-IL"/>
        </w:rPr>
        <w:t>זה שיקול דעת שלי.</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8" w:name="_ETM_Q15_229000"/>
      <w:bookmarkEnd w:id="2998"/>
      <w:r>
        <w:rPr>
          <w:rFonts w:hint="cs"/>
          <w:rtl/>
          <w:lang w:eastAsia="he-IL"/>
        </w:rPr>
        <w:t>זה שיקול דעת של היו"ר?</w:t>
      </w:r>
    </w:p>
    <w:p w:rsidR="000F1100" w:rsidRPr="00D02FDE" w:rsidRDefault="000F1100" w:rsidP="008C46D2">
      <w:pPr>
        <w:rPr>
          <w:rtl/>
          <w:lang w:eastAsia="he-IL"/>
        </w:rPr>
      </w:pPr>
      <w:bookmarkStart w:id="2999" w:name="_ETM_Q15_233000"/>
      <w:bookmarkEnd w:id="2999"/>
    </w:p>
    <w:p w:rsidR="000F1100" w:rsidRDefault="000F1100" w:rsidP="008C46D2">
      <w:pPr>
        <w:pStyle w:val="af6"/>
        <w:keepNext/>
        <w:rPr>
          <w:rtl/>
        </w:rPr>
      </w:pPr>
      <w:r w:rsidRPr="00B62189">
        <w:rPr>
          <w:rStyle w:val="TagStyle"/>
          <w:rtl/>
        </w:rPr>
        <w:t xml:space="preserve">&lt;&lt; יור &gt;&gt; </w:t>
      </w:r>
      <w:r>
        <w:rPr>
          <w:rtl/>
        </w:rPr>
        <w:t>היו"ר יעקב מרגי:</w:t>
      </w:r>
      <w:r w:rsidRPr="00B6218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זה לא אישי, ואני מכבד, כפי שאתה יודע, אבל אני יודע ש</w:t>
      </w:r>
      <w:bookmarkStart w:id="3000" w:name="_ETM_Q15_234000"/>
      <w:bookmarkEnd w:id="3000"/>
      <w:r>
        <w:rPr>
          <w:rFonts w:hint="cs"/>
          <w:rtl/>
          <w:lang w:eastAsia="he-IL"/>
        </w:rPr>
        <w:t>יש לך הרבה הזדמנויות. ההזדמנות הקרובה היא מייד בהצעת החוק הזאת.</w:t>
      </w:r>
    </w:p>
    <w:p w:rsidR="000F1100" w:rsidRDefault="000F1100" w:rsidP="008C46D2">
      <w:pPr>
        <w:rPr>
          <w:rtl/>
          <w:lang w:eastAsia="he-IL"/>
        </w:rPr>
      </w:pPr>
    </w:p>
    <w:p w:rsidR="000F1100" w:rsidRDefault="000F1100" w:rsidP="008C46D2">
      <w:pPr>
        <w:rPr>
          <w:rtl/>
          <w:lang w:eastAsia="he-IL"/>
        </w:rPr>
      </w:pPr>
    </w:p>
    <w:p w:rsidR="000F1100" w:rsidRDefault="000F1100" w:rsidP="008C46D2">
      <w:pPr>
        <w:pStyle w:val="a6"/>
        <w:rPr>
          <w:rtl/>
          <w:lang w:eastAsia="he-IL"/>
        </w:rPr>
      </w:pPr>
      <w:bookmarkStart w:id="3001" w:name="ET_hatsach_648045_6"/>
      <w:r w:rsidRPr="001514A7">
        <w:rPr>
          <w:rStyle w:val="TagStyle"/>
          <w:rtl/>
        </w:rPr>
        <w:t xml:space="preserve"> &lt;&lt; הצח &gt;&gt; </w:t>
      </w:r>
      <w:bookmarkStart w:id="3002" w:name="_Toc219323574"/>
      <w:bookmarkStart w:id="3003" w:name="_Toc219324096"/>
      <w:r>
        <w:rPr>
          <w:rtl/>
          <w:lang w:eastAsia="he-IL"/>
        </w:rPr>
        <w:t xml:space="preserve">הצעת חוק שירות ביטחון (תיקון </w:t>
      </w:r>
      <w:r>
        <w:rPr>
          <w:rFonts w:hint="cs"/>
          <w:rtl/>
          <w:lang w:eastAsia="he-IL"/>
        </w:rPr>
        <w:t>–</w:t>
      </w:r>
      <w:r>
        <w:rPr>
          <w:rtl/>
          <w:lang w:eastAsia="he-IL"/>
        </w:rPr>
        <w:t xml:space="preserve"> התמודדות עם הסתה נגד חיילים חרדים), התשפ"ה</w:t>
      </w:r>
      <w:r>
        <w:rPr>
          <w:rFonts w:hint="cs"/>
          <w:rtl/>
          <w:lang w:eastAsia="he-IL"/>
        </w:rPr>
        <w:t>–</w:t>
      </w:r>
      <w:r>
        <w:rPr>
          <w:rtl/>
          <w:lang w:eastAsia="he-IL"/>
        </w:rPr>
        <w:t>2025</w:t>
      </w:r>
      <w:bookmarkEnd w:id="3002"/>
      <w:bookmarkEnd w:id="3003"/>
      <w:r w:rsidRPr="001514A7">
        <w:rPr>
          <w:rStyle w:val="TagStyle"/>
          <w:rtl/>
        </w:rPr>
        <w:t xml:space="preserve"> &lt;&lt; הצח &gt;&gt;</w:t>
      </w:r>
      <w:r>
        <w:rPr>
          <w:rtl/>
          <w:lang w:eastAsia="he-IL"/>
        </w:rPr>
        <w:t xml:space="preserve">   </w:t>
      </w:r>
      <w:bookmarkEnd w:id="3001"/>
    </w:p>
    <w:p w:rsidR="000F1100" w:rsidRDefault="000F1100" w:rsidP="008C46D2">
      <w:pPr>
        <w:rPr>
          <w:rtl/>
          <w:lang w:eastAsia="he-IL"/>
        </w:rPr>
      </w:pPr>
      <w:r>
        <w:rPr>
          <w:rtl/>
          <w:lang w:eastAsia="he-IL"/>
        </w:rPr>
        <w:t>[הצעת חוק פ/5339</w:t>
      </w:r>
      <w:r>
        <w:rPr>
          <w:rFonts w:hint="cs"/>
          <w:rtl/>
          <w:lang w:eastAsia="he-IL"/>
        </w:rPr>
        <w:t>/25; נספחות.</w:t>
      </w:r>
      <w:r>
        <w:rPr>
          <w:rtl/>
          <w:lang w:eastAsia="he-IL"/>
        </w:rPr>
        <w:t>]</w:t>
      </w:r>
    </w:p>
    <w:p w:rsidR="000F1100" w:rsidRDefault="000F1100" w:rsidP="008C46D2">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0F1100" w:rsidRDefault="000F1100" w:rsidP="008C46D2">
      <w:pPr>
        <w:pStyle w:val="KeepWithNext"/>
        <w:rPr>
          <w:rtl/>
          <w:lang w:eastAsia="he-IL"/>
        </w:rPr>
      </w:pPr>
    </w:p>
    <w:p w:rsidR="000F1100" w:rsidRDefault="000F1100" w:rsidP="008C46D2">
      <w:pPr>
        <w:pStyle w:val="af6"/>
        <w:keepNext/>
        <w:rPr>
          <w:rtl/>
        </w:rPr>
      </w:pPr>
      <w:r w:rsidRPr="001514A7">
        <w:rPr>
          <w:rStyle w:val="TagStyle"/>
          <w:rtl/>
        </w:rPr>
        <w:t xml:space="preserve"> &lt;&lt; יור &gt;&gt; </w:t>
      </w:r>
      <w:r>
        <w:rPr>
          <w:rtl/>
        </w:rPr>
        <w:t>היו"ר יעקב מרגי:</w:t>
      </w:r>
      <w:r w:rsidRPr="001514A7">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נעבור לנושא הבא על סדר</w:t>
      </w:r>
      <w:bookmarkStart w:id="3004" w:name="_ETM_Q15_248000"/>
      <w:bookmarkEnd w:id="3004"/>
      <w:r>
        <w:rPr>
          <w:rFonts w:hint="cs"/>
          <w:rtl/>
          <w:lang w:eastAsia="he-IL"/>
        </w:rPr>
        <w:t xml:space="preserve">-היום </w:t>
      </w:r>
      <w:r>
        <w:rPr>
          <w:rFonts w:hint="eastAsia"/>
          <w:rtl/>
          <w:lang w:eastAsia="he-IL"/>
        </w:rPr>
        <w:t xml:space="preserve">– </w:t>
      </w:r>
      <w:r w:rsidRPr="00D02FDE">
        <w:rPr>
          <w:rtl/>
          <w:lang w:eastAsia="he-IL"/>
        </w:rPr>
        <w:t>הצעת חוק שירות ביטחון (תיקון – התמודדות עם הסתה נגד חיילים חרדים), התשפ"ה–2025</w:t>
      </w:r>
      <w:r>
        <w:rPr>
          <w:rFonts w:hint="cs"/>
          <w:rtl/>
          <w:lang w:eastAsia="he-IL"/>
        </w:rPr>
        <w:t xml:space="preserve">, של חבר הכנסת אלון שוסטר. אני מזמין את חבר הכנסת אלון שוסטר להציג את הצעת החוק. </w:t>
      </w:r>
      <w:bookmarkStart w:id="3005" w:name="_ETM_Q15_265000"/>
      <w:bookmarkEnd w:id="3005"/>
      <w:r>
        <w:rPr>
          <w:rFonts w:hint="cs"/>
          <w:rtl/>
          <w:lang w:eastAsia="he-IL"/>
        </w:rPr>
        <w:t>עד עשר דקות לרשותך.</w:t>
      </w:r>
    </w:p>
    <w:p w:rsidR="000F1100" w:rsidRDefault="000F1100" w:rsidP="008C46D2">
      <w:pPr>
        <w:rPr>
          <w:rtl/>
          <w:lang w:eastAsia="he-IL"/>
        </w:rPr>
      </w:pPr>
      <w:bookmarkStart w:id="3006" w:name="_ETM_Q15_260000"/>
      <w:bookmarkEnd w:id="3006"/>
    </w:p>
    <w:p w:rsidR="000F1100" w:rsidRDefault="000F1100" w:rsidP="008C46D2">
      <w:pPr>
        <w:pStyle w:val="a4"/>
        <w:keepNext/>
        <w:rPr>
          <w:rtl/>
        </w:rPr>
      </w:pPr>
      <w:bookmarkStart w:id="3007" w:name="ET_speaker_6144_8"/>
      <w:r w:rsidRPr="001514A7">
        <w:rPr>
          <w:rStyle w:val="TagStyle"/>
          <w:rtl/>
        </w:rPr>
        <w:t xml:space="preserve"> &lt;&lt; דובר &gt;&gt; </w:t>
      </w:r>
      <w:bookmarkStart w:id="3008" w:name="_Toc219323575"/>
      <w:bookmarkStart w:id="3009" w:name="_Toc219324097"/>
      <w:r>
        <w:rPr>
          <w:rtl/>
        </w:rPr>
        <w:t>אלון שוסטר (כחול לבן – המחנה הממלכתי):</w:t>
      </w:r>
      <w:bookmarkEnd w:id="3008"/>
      <w:bookmarkEnd w:id="3009"/>
      <w:r w:rsidRPr="001514A7">
        <w:rPr>
          <w:rStyle w:val="TagStyle"/>
          <w:rtl/>
        </w:rPr>
        <w:t xml:space="preserve"> &lt;&lt; דובר &gt;&gt;</w:t>
      </w:r>
      <w:r>
        <w:rPr>
          <w:rtl/>
        </w:rPr>
        <w:t xml:space="preserve">   </w:t>
      </w:r>
      <w:bookmarkEnd w:id="300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אדוני היושב-ראש. השר, חברי הכנסת, אני מבקש להציג </w:t>
      </w:r>
      <w:bookmarkStart w:id="3010" w:name="_ETM_Q15_270000"/>
      <w:bookmarkEnd w:id="3010"/>
      <w:r>
        <w:rPr>
          <w:rFonts w:hint="cs"/>
          <w:rtl/>
          <w:lang w:eastAsia="he-IL"/>
        </w:rPr>
        <w:t xml:space="preserve">היום הצעת חוק פשוטה בכוונתה אך עמוקה במשמעותה, </w:t>
      </w:r>
      <w:r w:rsidRPr="002968D7">
        <w:rPr>
          <w:rtl/>
          <w:lang w:eastAsia="he-IL"/>
        </w:rPr>
        <w:t>הצעת חוק שירות ביטחון (תיקון – התמודדות עם הסתה נגד חיילים חרדים), התשפ"ה–2025</w:t>
      </w:r>
      <w:r>
        <w:rPr>
          <w:rFonts w:hint="cs"/>
          <w:rtl/>
          <w:lang w:eastAsia="he-IL"/>
        </w:rPr>
        <w:t>.</w:t>
      </w:r>
      <w:bookmarkStart w:id="3011" w:name="_ETM_Q15_261000"/>
      <w:bookmarkEnd w:id="3011"/>
      <w:r>
        <w:rPr>
          <w:rFonts w:hint="cs"/>
          <w:rtl/>
          <w:lang w:eastAsia="he-IL"/>
        </w:rPr>
        <w:t xml:space="preserve"> הצעת החוק </w:t>
      </w:r>
      <w:bookmarkStart w:id="3012" w:name="_ETM_Q15_283000"/>
      <w:bookmarkEnd w:id="3012"/>
      <w:r>
        <w:rPr>
          <w:rFonts w:hint="cs"/>
          <w:rtl/>
          <w:lang w:eastAsia="he-IL"/>
        </w:rPr>
        <w:t>הזו, אדוני היושב-ראש, הונחה על שולחנה של ועדת השרים לחקיקה</w:t>
      </w:r>
      <w:bookmarkStart w:id="3013" w:name="_ETM_Q15_289000"/>
      <w:bookmarkEnd w:id="3013"/>
      <w:r>
        <w:rPr>
          <w:rFonts w:hint="cs"/>
          <w:rtl/>
          <w:lang w:eastAsia="he-IL"/>
        </w:rPr>
        <w:t xml:space="preserve"> לפני התקיפה המזעזעת של משפחות וחיילים חרדים לפני כמה ימים.</w:t>
      </w:r>
      <w:bookmarkStart w:id="3014" w:name="_ETM_Q15_297000"/>
      <w:bookmarkEnd w:id="3014"/>
      <w:r>
        <w:rPr>
          <w:rFonts w:hint="cs"/>
          <w:rtl/>
          <w:lang w:eastAsia="he-IL"/>
        </w:rPr>
        <w:t xml:space="preserve"> </w:t>
      </w:r>
    </w:p>
    <w:p w:rsidR="000F1100" w:rsidRDefault="000F1100" w:rsidP="008C46D2">
      <w:pPr>
        <w:rPr>
          <w:rtl/>
          <w:lang w:eastAsia="he-IL"/>
        </w:rPr>
      </w:pPr>
    </w:p>
    <w:p w:rsidR="000F1100" w:rsidRDefault="000F1100" w:rsidP="008C46D2">
      <w:pPr>
        <w:rPr>
          <w:rtl/>
          <w:lang w:eastAsia="he-IL"/>
        </w:rPr>
      </w:pPr>
      <w:r>
        <w:rPr>
          <w:rFonts w:hint="cs"/>
          <w:rtl/>
          <w:lang w:eastAsia="he-IL"/>
        </w:rPr>
        <w:t>בימים</w:t>
      </w:r>
      <w:bookmarkStart w:id="3015" w:name="_ETM_Q15_295000"/>
      <w:bookmarkEnd w:id="3015"/>
      <w:r>
        <w:rPr>
          <w:rFonts w:hint="cs"/>
          <w:rtl/>
          <w:lang w:eastAsia="he-IL"/>
        </w:rPr>
        <w:t xml:space="preserve"> אלה, שבהם החברה הישראלית נדרשת ללכידות, לערבות הדדית ולנשיאה משותפת</w:t>
      </w:r>
      <w:bookmarkStart w:id="3016" w:name="_ETM_Q15_303000"/>
      <w:bookmarkEnd w:id="3016"/>
      <w:r>
        <w:rPr>
          <w:rFonts w:hint="cs"/>
          <w:rtl/>
          <w:lang w:eastAsia="he-IL"/>
        </w:rPr>
        <w:t xml:space="preserve"> בנטל, </w:t>
      </w:r>
      <w:r>
        <w:rPr>
          <w:rtl/>
          <w:lang w:eastAsia="he-IL"/>
        </w:rPr>
        <w:t>אנ</w:t>
      </w:r>
      <w:r>
        <w:rPr>
          <w:rFonts w:hint="cs"/>
          <w:rtl/>
          <w:lang w:eastAsia="he-IL"/>
        </w:rPr>
        <w:t>חנ</w:t>
      </w:r>
      <w:r>
        <w:rPr>
          <w:rtl/>
          <w:lang w:eastAsia="he-IL"/>
        </w:rPr>
        <w:t>ו נדרשים גם לאומץ לומר</w:t>
      </w:r>
      <w:r>
        <w:rPr>
          <w:rFonts w:hint="cs"/>
          <w:rtl/>
          <w:lang w:eastAsia="he-IL"/>
        </w:rPr>
        <w:t xml:space="preserve"> דבר </w:t>
      </w:r>
      <w:r>
        <w:rPr>
          <w:rtl/>
          <w:lang w:eastAsia="he-IL"/>
        </w:rPr>
        <w:t>ברור:</w:t>
      </w:r>
      <w:r>
        <w:rPr>
          <w:rFonts w:hint="cs"/>
          <w:rtl/>
          <w:lang w:eastAsia="he-IL"/>
        </w:rPr>
        <w:t xml:space="preserve"> </w:t>
      </w:r>
      <w:r>
        <w:rPr>
          <w:rtl/>
          <w:lang w:eastAsia="he-IL"/>
        </w:rPr>
        <w:t>אין מקום להסתה נגד חיילים. נקודה.</w:t>
      </w:r>
      <w:r>
        <w:rPr>
          <w:rFonts w:hint="cs"/>
          <w:rtl/>
          <w:lang w:eastAsia="he-IL"/>
        </w:rPr>
        <w:t xml:space="preserve"> </w:t>
      </w:r>
      <w:bookmarkStart w:id="3017" w:name="_ETM_Q15_313000"/>
      <w:bookmarkEnd w:id="3017"/>
      <w:r>
        <w:rPr>
          <w:rtl/>
          <w:lang w:eastAsia="he-IL"/>
        </w:rPr>
        <w:t>ודאי ש</w:t>
      </w:r>
      <w:r>
        <w:rPr>
          <w:rFonts w:hint="cs"/>
          <w:rtl/>
          <w:lang w:eastAsia="he-IL"/>
        </w:rPr>
        <w:t xml:space="preserve">אין מקום להסתה נגד צעירים </w:t>
      </w:r>
      <w:bookmarkStart w:id="3018" w:name="_ETM_Q15_317000"/>
      <w:bookmarkEnd w:id="3018"/>
      <w:r>
        <w:rPr>
          <w:rFonts w:hint="cs"/>
          <w:rtl/>
          <w:lang w:eastAsia="he-IL"/>
        </w:rPr>
        <w:t>חרדים שבניגוד לרבים מחבריהם, בוחרים לשרת את מדינת ישראל בצבא ההגנה לישראל, בכוחות הביטחון האחרים. אין מקום.</w:t>
      </w:r>
      <w:bookmarkStart w:id="3019" w:name="_ETM_Q15_333000"/>
      <w:bookmarkEnd w:id="3019"/>
      <w:r>
        <w:rPr>
          <w:rFonts w:hint="cs"/>
          <w:rtl/>
          <w:lang w:eastAsia="he-IL"/>
        </w:rPr>
        <w:t xml:space="preserve"> ההצעה הזאת</w:t>
      </w:r>
      <w:bookmarkStart w:id="3020" w:name="_ETM_Q15_336000"/>
      <w:bookmarkEnd w:id="3020"/>
      <w:r>
        <w:rPr>
          <w:rFonts w:hint="cs"/>
          <w:rtl/>
          <w:lang w:eastAsia="he-IL"/>
        </w:rPr>
        <w:t xml:space="preserve"> היא כל כך מובנת מאליה, ותכף תראו שהכלים שמוצעים הם</w:t>
      </w:r>
      <w:bookmarkStart w:id="3021" w:name="_ETM_Q15_343000"/>
      <w:bookmarkEnd w:id="3021"/>
      <w:r>
        <w:rPr>
          <w:rFonts w:hint="cs"/>
          <w:rtl/>
          <w:lang w:eastAsia="he-IL"/>
        </w:rPr>
        <w:t xml:space="preserve"> כלים, כמעט הייתי אומר נוגעים ללב, לא </w:t>
      </w:r>
      <w:proofErr w:type="spellStart"/>
      <w:r>
        <w:rPr>
          <w:rFonts w:hint="cs"/>
          <w:rtl/>
          <w:lang w:eastAsia="he-IL"/>
        </w:rPr>
        <w:t>אכיפתיים</w:t>
      </w:r>
      <w:proofErr w:type="spellEnd"/>
      <w:r>
        <w:rPr>
          <w:rFonts w:hint="cs"/>
          <w:rtl/>
          <w:lang w:eastAsia="he-IL"/>
        </w:rPr>
        <w:t>, בוודאי לא</w:t>
      </w:r>
      <w:bookmarkStart w:id="3022" w:name="_ETM_Q15_348000"/>
      <w:bookmarkEnd w:id="3022"/>
      <w:r>
        <w:rPr>
          <w:rFonts w:hint="cs"/>
          <w:rtl/>
          <w:lang w:eastAsia="he-IL"/>
        </w:rPr>
        <w:t xml:space="preserve"> מרושעים. מייד נראה.</w:t>
      </w:r>
      <w:bookmarkStart w:id="3023" w:name="_ETM_Q15_351000"/>
      <w:bookmarkEnd w:id="3023"/>
      <w:r>
        <w:rPr>
          <w:rFonts w:hint="cs"/>
          <w:rtl/>
          <w:lang w:eastAsia="he-IL"/>
        </w:rPr>
        <w:t xml:space="preserve"> אני יודע, בנוסף, שחבריי החרדים מתנגדים נחרצות</w:t>
      </w:r>
      <w:bookmarkStart w:id="3024" w:name="_ETM_Q15_357000"/>
      <w:bookmarkEnd w:id="3024"/>
      <w:r>
        <w:rPr>
          <w:rFonts w:hint="cs"/>
          <w:rtl/>
          <w:lang w:eastAsia="he-IL"/>
        </w:rPr>
        <w:t xml:space="preserve"> לעבריינות. במציאות הנוכחית יש לעזור גם בחקיקה שתבלום את</w:t>
      </w:r>
      <w:bookmarkStart w:id="3025" w:name="_ETM_Q15_366000"/>
      <w:bookmarkEnd w:id="3025"/>
      <w:r>
        <w:rPr>
          <w:rFonts w:hint="cs"/>
          <w:rtl/>
          <w:lang w:eastAsia="he-IL"/>
        </w:rPr>
        <w:t xml:space="preserve"> הרוח הרעה.</w:t>
      </w:r>
    </w:p>
    <w:p w:rsidR="000F1100" w:rsidRDefault="000F1100" w:rsidP="008C46D2">
      <w:pPr>
        <w:rPr>
          <w:rtl/>
          <w:lang w:eastAsia="he-IL"/>
        </w:rPr>
      </w:pPr>
      <w:bookmarkStart w:id="3026" w:name="_ETM_Q15_368000"/>
      <w:bookmarkEnd w:id="3026"/>
    </w:p>
    <w:p w:rsidR="000F1100" w:rsidRDefault="000F1100" w:rsidP="008C46D2">
      <w:pPr>
        <w:rPr>
          <w:rtl/>
          <w:lang w:eastAsia="he-IL"/>
        </w:rPr>
      </w:pPr>
      <w:r>
        <w:rPr>
          <w:rFonts w:hint="cs"/>
          <w:rtl/>
          <w:lang w:eastAsia="he-IL"/>
        </w:rPr>
        <w:t>אני מבקש לומר ש</w:t>
      </w:r>
      <w:r>
        <w:rPr>
          <w:rtl/>
          <w:lang w:eastAsia="he-IL"/>
        </w:rPr>
        <w:t>רבים בציבור החרדי</w:t>
      </w:r>
      <w:r>
        <w:rPr>
          <w:rFonts w:hint="cs"/>
          <w:rtl/>
          <w:lang w:eastAsia="he-IL"/>
        </w:rPr>
        <w:t>, הרוב המוחלט, הגדול,</w:t>
      </w:r>
      <w:r>
        <w:rPr>
          <w:rtl/>
          <w:lang w:eastAsia="he-IL"/>
        </w:rPr>
        <w:t xml:space="preserve"> חיים </w:t>
      </w:r>
      <w:proofErr w:type="spellStart"/>
      <w:r>
        <w:rPr>
          <w:rtl/>
          <w:lang w:eastAsia="he-IL"/>
        </w:rPr>
        <w:t>חיי</w:t>
      </w:r>
      <w:r>
        <w:rPr>
          <w:rFonts w:hint="cs"/>
          <w:rtl/>
          <w:lang w:eastAsia="he-IL"/>
        </w:rPr>
        <w:t>ם</w:t>
      </w:r>
      <w:proofErr w:type="spellEnd"/>
      <w:r>
        <w:rPr>
          <w:rtl/>
          <w:lang w:eastAsia="he-IL"/>
        </w:rPr>
        <w:t xml:space="preserve"> ערכי</w:t>
      </w:r>
      <w:r>
        <w:rPr>
          <w:rFonts w:hint="cs"/>
          <w:rtl/>
          <w:lang w:eastAsia="he-IL"/>
        </w:rPr>
        <w:t>י</w:t>
      </w:r>
      <w:r>
        <w:rPr>
          <w:rtl/>
          <w:lang w:eastAsia="he-IL"/>
        </w:rPr>
        <w:t xml:space="preserve">ם, </w:t>
      </w:r>
      <w:r>
        <w:rPr>
          <w:rFonts w:hint="cs"/>
          <w:rtl/>
          <w:lang w:eastAsia="he-IL"/>
        </w:rPr>
        <w:t xml:space="preserve">חיי </w:t>
      </w:r>
      <w:r>
        <w:rPr>
          <w:rtl/>
          <w:lang w:eastAsia="he-IL"/>
        </w:rPr>
        <w:t>תורה, חסד</w:t>
      </w:r>
      <w:r>
        <w:rPr>
          <w:rFonts w:hint="cs"/>
          <w:rtl/>
          <w:lang w:eastAsia="he-IL"/>
        </w:rPr>
        <w:t xml:space="preserve">, </w:t>
      </w:r>
      <w:bookmarkStart w:id="3027" w:name="_ETM_Q15_376000"/>
      <w:bookmarkEnd w:id="3027"/>
      <w:r>
        <w:rPr>
          <w:rFonts w:hint="cs"/>
          <w:rtl/>
          <w:lang w:eastAsia="he-IL"/>
        </w:rPr>
        <w:t>שותפות, אחריות הדדית</w:t>
      </w:r>
      <w:r>
        <w:rPr>
          <w:rtl/>
          <w:lang w:eastAsia="he-IL"/>
        </w:rPr>
        <w:t xml:space="preserve"> ותרומה</w:t>
      </w:r>
      <w:r>
        <w:rPr>
          <w:rFonts w:hint="cs"/>
          <w:rtl/>
          <w:lang w:eastAsia="he-IL"/>
        </w:rPr>
        <w:t>, בוודאי לקהילות שלהם, וגם לקהילות החיצוניות בהקשרים</w:t>
      </w:r>
      <w:bookmarkStart w:id="3028" w:name="_ETM_Q15_389000"/>
      <w:bookmarkEnd w:id="3028"/>
      <w:r>
        <w:rPr>
          <w:rFonts w:hint="cs"/>
          <w:rtl/>
          <w:lang w:eastAsia="he-IL"/>
        </w:rPr>
        <w:t xml:space="preserve"> אחרים, מעבר לכוחות הביטחון.</w:t>
      </w:r>
      <w:bookmarkStart w:id="3029" w:name="_ETM_Q15_391000"/>
      <w:bookmarkEnd w:id="3029"/>
      <w:r>
        <w:rPr>
          <w:rFonts w:hint="cs"/>
          <w:rtl/>
          <w:lang w:eastAsia="he-IL"/>
        </w:rPr>
        <w:t xml:space="preserve"> </w:t>
      </w:r>
      <w:r>
        <w:rPr>
          <w:rtl/>
          <w:lang w:eastAsia="he-IL"/>
        </w:rPr>
        <w:t xml:space="preserve">אבל יש תופעה מסוכנת </w:t>
      </w:r>
      <w:r>
        <w:rPr>
          <w:rFonts w:hint="cs"/>
          <w:rtl/>
          <w:lang w:eastAsia="he-IL"/>
        </w:rPr>
        <w:t>מאוד</w:t>
      </w:r>
      <w:r>
        <w:rPr>
          <w:rtl/>
          <w:lang w:eastAsia="he-IL"/>
        </w:rPr>
        <w:t xml:space="preserve"> של הסתה</w:t>
      </w:r>
      <w:r>
        <w:rPr>
          <w:rFonts w:hint="cs"/>
          <w:rtl/>
          <w:lang w:eastAsia="he-IL"/>
        </w:rPr>
        <w:t>, הסתה</w:t>
      </w:r>
      <w:r>
        <w:rPr>
          <w:rtl/>
          <w:lang w:eastAsia="he-IL"/>
        </w:rPr>
        <w:t xml:space="preserve"> מאורגנת</w:t>
      </w:r>
      <w:r>
        <w:rPr>
          <w:rFonts w:hint="cs"/>
          <w:rtl/>
          <w:lang w:eastAsia="he-IL"/>
        </w:rPr>
        <w:t>, אדוני היושב-ראש</w:t>
      </w:r>
      <w:r>
        <w:rPr>
          <w:rtl/>
          <w:lang w:eastAsia="he-IL"/>
        </w:rPr>
        <w:t>,</w:t>
      </w:r>
      <w:r>
        <w:rPr>
          <w:rFonts w:hint="cs"/>
          <w:rtl/>
          <w:lang w:eastAsia="he-IL"/>
        </w:rPr>
        <w:t xml:space="preserve"> </w:t>
      </w:r>
      <w:r>
        <w:rPr>
          <w:rtl/>
          <w:lang w:eastAsia="he-IL"/>
        </w:rPr>
        <w:t xml:space="preserve">של </w:t>
      </w:r>
      <w:proofErr w:type="spellStart"/>
      <w:r>
        <w:rPr>
          <w:rtl/>
          <w:lang w:eastAsia="he-IL"/>
        </w:rPr>
        <w:t>פשקווילים</w:t>
      </w:r>
      <w:proofErr w:type="spellEnd"/>
      <w:r>
        <w:rPr>
          <w:rtl/>
          <w:lang w:eastAsia="he-IL"/>
        </w:rPr>
        <w:t>,</w:t>
      </w:r>
      <w:r>
        <w:rPr>
          <w:rFonts w:hint="cs"/>
          <w:rtl/>
          <w:lang w:eastAsia="he-IL"/>
        </w:rPr>
        <w:t xml:space="preserve"> ש</w:t>
      </w:r>
      <w:r>
        <w:rPr>
          <w:rtl/>
          <w:lang w:eastAsia="he-IL"/>
        </w:rPr>
        <w:t>ל קריאות פומביות, של דה</w:t>
      </w:r>
      <w:r>
        <w:rPr>
          <w:rFonts w:hint="cs"/>
          <w:rtl/>
          <w:lang w:eastAsia="he-IL"/>
        </w:rPr>
        <w:t>-</w:t>
      </w:r>
      <w:r>
        <w:rPr>
          <w:rtl/>
          <w:lang w:eastAsia="he-IL"/>
        </w:rPr>
        <w:t>לגיטימציה לחיילים חרדים</w:t>
      </w:r>
      <w:bookmarkStart w:id="3030" w:name="_ETM_Q15_402000"/>
      <w:bookmarkEnd w:id="3030"/>
      <w:r>
        <w:rPr>
          <w:rFonts w:hint="cs"/>
          <w:rtl/>
          <w:lang w:eastAsia="he-IL"/>
        </w:rPr>
        <w:t xml:space="preserve"> ושל פעולות אלימות, כפי שראינו</w:t>
      </w:r>
      <w:r>
        <w:rPr>
          <w:rtl/>
          <w:lang w:eastAsia="he-IL"/>
        </w:rPr>
        <w:t>.</w:t>
      </w:r>
      <w:r>
        <w:rPr>
          <w:rFonts w:hint="cs"/>
          <w:rtl/>
          <w:lang w:eastAsia="he-IL"/>
        </w:rPr>
        <w:t xml:space="preserve"> </w:t>
      </w:r>
      <w:r>
        <w:rPr>
          <w:rtl/>
          <w:lang w:eastAsia="he-IL"/>
        </w:rPr>
        <w:t xml:space="preserve">התופעה הזו </w:t>
      </w:r>
      <w:r>
        <w:rPr>
          <w:rFonts w:hint="cs"/>
          <w:rtl/>
          <w:lang w:eastAsia="he-IL"/>
        </w:rPr>
        <w:t>לא</w:t>
      </w:r>
      <w:r>
        <w:rPr>
          <w:rtl/>
          <w:lang w:eastAsia="he-IL"/>
        </w:rPr>
        <w:t xml:space="preserve"> פוגעת רק בצה</w:t>
      </w:r>
      <w:r>
        <w:rPr>
          <w:rFonts w:hint="cs"/>
          <w:rtl/>
          <w:lang w:eastAsia="he-IL"/>
        </w:rPr>
        <w:t>"</w:t>
      </w:r>
      <w:r>
        <w:rPr>
          <w:rtl/>
          <w:lang w:eastAsia="he-IL"/>
        </w:rPr>
        <w:t>ל אלא גם בחברה החרדית עצמה</w:t>
      </w:r>
      <w:r>
        <w:rPr>
          <w:rFonts w:hint="cs"/>
          <w:rtl/>
          <w:lang w:eastAsia="he-IL"/>
        </w:rPr>
        <w:t xml:space="preserve"> </w:t>
      </w:r>
      <w:r>
        <w:rPr>
          <w:rFonts w:hint="eastAsia"/>
          <w:rtl/>
          <w:lang w:eastAsia="he-IL"/>
        </w:rPr>
        <w:t xml:space="preserve">– </w:t>
      </w:r>
      <w:r>
        <w:rPr>
          <w:rFonts w:hint="cs"/>
          <w:rtl/>
          <w:lang w:eastAsia="he-IL"/>
        </w:rPr>
        <w:t>בשמה, בנפשה וכמובן בכוחות</w:t>
      </w:r>
      <w:bookmarkStart w:id="3031" w:name="_ETM_Q15_419000"/>
      <w:bookmarkEnd w:id="3031"/>
      <w:r>
        <w:rPr>
          <w:rFonts w:hint="cs"/>
          <w:rtl/>
          <w:lang w:eastAsia="he-IL"/>
        </w:rPr>
        <w:t xml:space="preserve"> הביטחון ובמשפחות שבוחרות לגבות את הבנים שלהן בשירותם הלאומי.</w:t>
      </w:r>
    </w:p>
    <w:p w:rsidR="000F1100" w:rsidRDefault="000F1100" w:rsidP="008C46D2">
      <w:pPr>
        <w:rPr>
          <w:rtl/>
          <w:lang w:eastAsia="he-IL"/>
        </w:rPr>
      </w:pPr>
    </w:p>
    <w:p w:rsidR="000F1100" w:rsidRDefault="000F1100" w:rsidP="008C46D2">
      <w:pPr>
        <w:rPr>
          <w:rtl/>
          <w:lang w:eastAsia="he-IL"/>
        </w:rPr>
      </w:pPr>
      <w:bookmarkStart w:id="3032" w:name="_ETM_Q15_413000"/>
      <w:bookmarkEnd w:id="3032"/>
      <w:r>
        <w:rPr>
          <w:rtl/>
          <w:lang w:eastAsia="he-IL"/>
        </w:rPr>
        <w:t>צעיר חרדי שרוצה להתגייס, צריך לדעת שהמדינה עומדת מאחוריו</w:t>
      </w:r>
      <w:r>
        <w:rPr>
          <w:rFonts w:hint="cs"/>
          <w:rtl/>
          <w:lang w:eastAsia="he-IL"/>
        </w:rPr>
        <w:t>, שקהילתו</w:t>
      </w:r>
      <w:bookmarkStart w:id="3033" w:name="_ETM_Q15_433000"/>
      <w:bookmarkEnd w:id="3033"/>
      <w:r>
        <w:rPr>
          <w:rFonts w:hint="cs"/>
          <w:rtl/>
          <w:lang w:eastAsia="he-IL"/>
        </w:rPr>
        <w:t xml:space="preserve"> עומדת מאחוריו, ואם לא עומדת מאחוריו, בוודאי לא פוגעת בו, </w:t>
      </w:r>
      <w:bookmarkStart w:id="3034" w:name="_ETM_Q15_436000"/>
      <w:bookmarkEnd w:id="3034"/>
      <w:r>
        <w:rPr>
          <w:rFonts w:hint="cs"/>
          <w:rtl/>
          <w:lang w:eastAsia="he-IL"/>
        </w:rPr>
        <w:t>ואם יש בודדים שפוגעים או רבים שפוגעים, אנחנו עומדים מאחורי</w:t>
      </w:r>
      <w:bookmarkStart w:id="3035" w:name="_ETM_Q15_444000"/>
      <w:bookmarkEnd w:id="3035"/>
      <w:r>
        <w:rPr>
          <w:rFonts w:hint="cs"/>
          <w:rtl/>
          <w:lang w:eastAsia="he-IL"/>
        </w:rPr>
        <w:t xml:space="preserve"> החייל ונגד התופעה.</w:t>
      </w:r>
    </w:p>
    <w:p w:rsidR="000F1100" w:rsidRDefault="000F1100" w:rsidP="008C46D2">
      <w:pPr>
        <w:rPr>
          <w:rtl/>
          <w:lang w:eastAsia="he-IL"/>
        </w:rPr>
      </w:pPr>
    </w:p>
    <w:p w:rsidR="000F1100" w:rsidRDefault="000F1100" w:rsidP="008C46D2">
      <w:pPr>
        <w:rPr>
          <w:rtl/>
          <w:lang w:eastAsia="he-IL"/>
        </w:rPr>
      </w:pPr>
      <w:bookmarkStart w:id="3036" w:name="_ETM_Q15_447000"/>
      <w:bookmarkEnd w:id="3036"/>
      <w:r>
        <w:rPr>
          <w:rFonts w:hint="cs"/>
          <w:rtl/>
          <w:lang w:eastAsia="he-IL"/>
        </w:rPr>
        <w:t>אני רוצה לחדד ולהבהיר לכל מי שאולי בהמלצת</w:t>
      </w:r>
      <w:bookmarkStart w:id="3037" w:name="_ETM_Q15_454000"/>
      <w:bookmarkEnd w:id="3037"/>
      <w:r>
        <w:rPr>
          <w:rFonts w:hint="cs"/>
          <w:rtl/>
          <w:lang w:eastAsia="he-IL"/>
        </w:rPr>
        <w:t xml:space="preserve"> הקואליציה יצביעו נגד, שידעו על מה מצביעים. ה</w:t>
      </w:r>
      <w:r>
        <w:rPr>
          <w:rtl/>
          <w:lang w:eastAsia="he-IL"/>
        </w:rPr>
        <w:t>צעת החוק שלפנינו אינה חוק עונשי, אינה חוק מתלהם</w:t>
      </w:r>
      <w:r>
        <w:rPr>
          <w:rFonts w:hint="cs"/>
          <w:rtl/>
          <w:lang w:eastAsia="he-IL"/>
        </w:rPr>
        <w:t xml:space="preserve">. זה חוק </w:t>
      </w:r>
      <w:bookmarkStart w:id="3038" w:name="_ETM_Q15_462000"/>
      <w:bookmarkEnd w:id="3038"/>
      <w:r>
        <w:rPr>
          <w:rtl/>
          <w:lang w:eastAsia="he-IL"/>
        </w:rPr>
        <w:t>אחראי, מתון</w:t>
      </w:r>
      <w:r>
        <w:rPr>
          <w:rFonts w:hint="cs"/>
          <w:rtl/>
          <w:lang w:eastAsia="he-IL"/>
        </w:rPr>
        <w:t>,</w:t>
      </w:r>
      <w:r>
        <w:rPr>
          <w:rtl/>
          <w:lang w:eastAsia="he-IL"/>
        </w:rPr>
        <w:t xml:space="preserve"> הצהרתי</w:t>
      </w:r>
      <w:r>
        <w:rPr>
          <w:rFonts w:hint="cs"/>
          <w:rtl/>
          <w:lang w:eastAsia="he-IL"/>
        </w:rPr>
        <w:t xml:space="preserve">, שמציע כלי אחד לגיטימי, ארגוני, בין-ארגוני: </w:t>
      </w:r>
      <w:bookmarkStart w:id="3039" w:name="_ETM_Q15_470000"/>
      <w:bookmarkEnd w:id="3039"/>
      <w:r>
        <w:rPr>
          <w:rtl/>
          <w:lang w:eastAsia="he-IL"/>
        </w:rPr>
        <w:t>הקמה של צוות בי</w:t>
      </w:r>
      <w:r>
        <w:rPr>
          <w:rFonts w:hint="cs"/>
          <w:rtl/>
          <w:lang w:eastAsia="he-IL"/>
        </w:rPr>
        <w:t>ן-</w:t>
      </w:r>
      <w:r>
        <w:rPr>
          <w:rtl/>
          <w:lang w:eastAsia="he-IL"/>
        </w:rPr>
        <w:t>משרדי</w:t>
      </w:r>
      <w:r>
        <w:rPr>
          <w:rFonts w:hint="cs"/>
          <w:rtl/>
          <w:lang w:eastAsia="he-IL"/>
        </w:rPr>
        <w:t xml:space="preserve"> </w:t>
      </w:r>
      <w:r>
        <w:rPr>
          <w:rtl/>
          <w:lang w:eastAsia="he-IL"/>
        </w:rPr>
        <w:t>בראשות מנכ</w:t>
      </w:r>
      <w:r>
        <w:rPr>
          <w:rFonts w:hint="cs"/>
          <w:rtl/>
          <w:lang w:eastAsia="he-IL"/>
        </w:rPr>
        <w:t>"</w:t>
      </w:r>
      <w:r>
        <w:rPr>
          <w:rtl/>
          <w:lang w:eastAsia="he-IL"/>
        </w:rPr>
        <w:t>ל משרד הביטחון,</w:t>
      </w:r>
      <w:r>
        <w:rPr>
          <w:rFonts w:hint="cs"/>
          <w:rtl/>
          <w:lang w:eastAsia="he-IL"/>
        </w:rPr>
        <w:t xml:space="preserve"> </w:t>
      </w:r>
      <w:r>
        <w:rPr>
          <w:rtl/>
          <w:lang w:eastAsia="he-IL"/>
        </w:rPr>
        <w:t>שבו יהיו שותפים משרד החינוך, צה</w:t>
      </w:r>
      <w:r>
        <w:rPr>
          <w:rFonts w:hint="cs"/>
          <w:rtl/>
          <w:lang w:eastAsia="he-IL"/>
        </w:rPr>
        <w:t>"</w:t>
      </w:r>
      <w:r>
        <w:rPr>
          <w:rtl/>
          <w:lang w:eastAsia="he-IL"/>
        </w:rPr>
        <w:t>ל, משטרת ישראל, הייעוץ המשפטי לממשלה</w:t>
      </w:r>
      <w:r>
        <w:rPr>
          <w:rFonts w:hint="cs"/>
          <w:rtl/>
          <w:lang w:eastAsia="he-IL"/>
        </w:rPr>
        <w:t>,</w:t>
      </w:r>
      <w:bookmarkStart w:id="3040" w:name="_ETM_Q15_481000"/>
      <w:bookmarkEnd w:id="3040"/>
      <w:r>
        <w:rPr>
          <w:rFonts w:hint="cs"/>
          <w:rtl/>
          <w:lang w:eastAsia="he-IL"/>
        </w:rPr>
        <w:t xml:space="preserve"> </w:t>
      </w:r>
      <w:proofErr w:type="spellStart"/>
      <w:r>
        <w:rPr>
          <w:rtl/>
          <w:lang w:eastAsia="he-IL"/>
        </w:rPr>
        <w:t>ולצידם</w:t>
      </w:r>
      <w:proofErr w:type="spellEnd"/>
      <w:r>
        <w:rPr>
          <w:rtl/>
          <w:lang w:eastAsia="he-IL"/>
        </w:rPr>
        <w:t xml:space="preserve"> </w:t>
      </w:r>
      <w:r>
        <w:rPr>
          <w:rFonts w:hint="cs"/>
          <w:rtl/>
          <w:lang w:eastAsia="he-IL"/>
        </w:rPr>
        <w:t xml:space="preserve">– </w:t>
      </w:r>
      <w:r>
        <w:rPr>
          <w:rtl/>
          <w:lang w:eastAsia="he-IL"/>
        </w:rPr>
        <w:t xml:space="preserve">וזה חשוב </w:t>
      </w:r>
      <w:r>
        <w:rPr>
          <w:rFonts w:hint="cs"/>
          <w:rtl/>
          <w:lang w:eastAsia="he-IL"/>
        </w:rPr>
        <w:t>מאוד</w:t>
      </w:r>
      <w:r>
        <w:rPr>
          <w:rtl/>
          <w:lang w:eastAsia="he-IL"/>
        </w:rPr>
        <w:t xml:space="preserve"> – נציג</w:t>
      </w:r>
      <w:r>
        <w:rPr>
          <w:rFonts w:hint="cs"/>
          <w:rtl/>
          <w:lang w:eastAsia="he-IL"/>
        </w:rPr>
        <w:t>ים</w:t>
      </w:r>
      <w:r>
        <w:rPr>
          <w:rtl/>
          <w:lang w:eastAsia="he-IL"/>
        </w:rPr>
        <w:t xml:space="preserve"> מהקהילה החרדית עצמה</w:t>
      </w:r>
      <w:r>
        <w:rPr>
          <w:rFonts w:hint="cs"/>
          <w:rtl/>
          <w:lang w:eastAsia="he-IL"/>
        </w:rPr>
        <w:t>; אנשים ש</w:t>
      </w:r>
      <w:r>
        <w:rPr>
          <w:rtl/>
          <w:lang w:eastAsia="he-IL"/>
        </w:rPr>
        <w:t>מכיר</w:t>
      </w:r>
      <w:r>
        <w:rPr>
          <w:rFonts w:hint="cs"/>
          <w:rtl/>
          <w:lang w:eastAsia="he-IL"/>
        </w:rPr>
        <w:t>ים</w:t>
      </w:r>
      <w:r>
        <w:rPr>
          <w:rtl/>
          <w:lang w:eastAsia="he-IL"/>
        </w:rPr>
        <w:t xml:space="preserve"> את המורכבות, את השפה, את הרגישו</w:t>
      </w:r>
      <w:r>
        <w:rPr>
          <w:rFonts w:hint="cs"/>
          <w:rtl/>
          <w:lang w:eastAsia="he-IL"/>
        </w:rPr>
        <w:t xml:space="preserve">ת. שולחן עגול כזה ידע </w:t>
      </w:r>
      <w:bookmarkStart w:id="3041" w:name="_ETM_Q15_495000"/>
      <w:bookmarkEnd w:id="3041"/>
      <w:r>
        <w:rPr>
          <w:rFonts w:hint="cs"/>
          <w:rtl/>
          <w:lang w:eastAsia="he-IL"/>
        </w:rPr>
        <w:t>להתמודד, ימצא את הדרכים, ידע את האופן שבו מדברים</w:t>
      </w:r>
      <w:bookmarkStart w:id="3042" w:name="_ETM_Q15_499000"/>
      <w:bookmarkEnd w:id="3042"/>
      <w:r>
        <w:rPr>
          <w:rFonts w:hint="cs"/>
          <w:rtl/>
          <w:lang w:eastAsia="he-IL"/>
        </w:rPr>
        <w:t xml:space="preserve"> אל הקהלים השונים.</w:t>
      </w:r>
    </w:p>
    <w:p w:rsidR="000F1100" w:rsidRDefault="000F1100" w:rsidP="008C46D2">
      <w:pPr>
        <w:rPr>
          <w:rtl/>
          <w:lang w:eastAsia="he-IL"/>
        </w:rPr>
      </w:pPr>
    </w:p>
    <w:p w:rsidR="000F1100" w:rsidRDefault="000F1100" w:rsidP="008C46D2">
      <w:pPr>
        <w:rPr>
          <w:rtl/>
          <w:lang w:eastAsia="he-IL"/>
        </w:rPr>
      </w:pPr>
      <w:r>
        <w:rPr>
          <w:rtl/>
          <w:lang w:eastAsia="he-IL"/>
        </w:rPr>
        <w:t>המטרה אינה להי</w:t>
      </w:r>
      <w:r>
        <w:rPr>
          <w:rFonts w:hint="cs"/>
          <w:rtl/>
          <w:lang w:eastAsia="he-IL"/>
        </w:rPr>
        <w:t>אבק</w:t>
      </w:r>
      <w:r>
        <w:rPr>
          <w:rtl/>
          <w:lang w:eastAsia="he-IL"/>
        </w:rPr>
        <w:t xml:space="preserve"> בציבור החרדי</w:t>
      </w:r>
      <w:r>
        <w:rPr>
          <w:rFonts w:hint="cs"/>
          <w:rtl/>
          <w:lang w:eastAsia="he-IL"/>
        </w:rPr>
        <w:t xml:space="preserve">. </w:t>
      </w:r>
      <w:r>
        <w:rPr>
          <w:rtl/>
          <w:lang w:eastAsia="he-IL"/>
        </w:rPr>
        <w:t>המטרה היא להגן על מי שבתוכו שבו</w:t>
      </w:r>
      <w:r>
        <w:rPr>
          <w:rFonts w:hint="cs"/>
          <w:rtl/>
          <w:lang w:eastAsia="he-IL"/>
        </w:rPr>
        <w:t>חר</w:t>
      </w:r>
      <w:r>
        <w:rPr>
          <w:rtl/>
          <w:lang w:eastAsia="he-IL"/>
        </w:rPr>
        <w:t xml:space="preserve"> לשרת,</w:t>
      </w:r>
      <w:r>
        <w:rPr>
          <w:rFonts w:hint="cs"/>
          <w:rtl/>
          <w:lang w:eastAsia="he-IL"/>
        </w:rPr>
        <w:t xml:space="preserve"> בוחר לנוע בכיוון העקרוני שהחוק שנדון</w:t>
      </w:r>
      <w:bookmarkStart w:id="3043" w:name="_ETM_Q15_513000"/>
      <w:bookmarkEnd w:id="3043"/>
      <w:r>
        <w:rPr>
          <w:rFonts w:hint="cs"/>
          <w:rtl/>
          <w:lang w:eastAsia="he-IL"/>
        </w:rPr>
        <w:t xml:space="preserve"> כעת בוועדת החוץ והביטחון מורה לנו.</w:t>
      </w:r>
      <w:bookmarkStart w:id="3044" w:name="_ETM_Q15_517000"/>
      <w:bookmarkEnd w:id="3044"/>
      <w:r>
        <w:rPr>
          <w:rFonts w:hint="cs"/>
          <w:rtl/>
          <w:lang w:eastAsia="he-IL"/>
        </w:rPr>
        <w:t xml:space="preserve"> המטרה היא להגן על כל </w:t>
      </w:r>
      <w:bookmarkStart w:id="3045" w:name="_ETM_Q15_519000"/>
      <w:bookmarkEnd w:id="3045"/>
      <w:r>
        <w:rPr>
          <w:rFonts w:hint="cs"/>
          <w:rtl/>
          <w:lang w:eastAsia="he-IL"/>
        </w:rPr>
        <w:t xml:space="preserve">מי שבתוכנו שבוחרים לשרת את הכלל, ולא רק בכלים המקובלים </w:t>
      </w:r>
      <w:bookmarkStart w:id="3046" w:name="_ETM_Q15_525000"/>
      <w:bookmarkEnd w:id="3046"/>
      <w:r>
        <w:rPr>
          <w:rFonts w:hint="cs"/>
          <w:rtl/>
          <w:lang w:eastAsia="he-IL"/>
        </w:rPr>
        <w:t>היום בחברה החרדית, אלא באותם כלים חדשים שאנחנו רוצים לחזק,</w:t>
      </w:r>
      <w:bookmarkStart w:id="3047" w:name="_ETM_Q15_533000"/>
      <w:bookmarkEnd w:id="3047"/>
      <w:r>
        <w:rPr>
          <w:rFonts w:hint="cs"/>
          <w:rtl/>
          <w:lang w:eastAsia="he-IL"/>
        </w:rPr>
        <w:t xml:space="preserve"> לעודד, לגבות, לטפוח על שכמם של אותם בוחרים בדרך הסיוע</w:t>
      </w:r>
      <w:bookmarkStart w:id="3048" w:name="_ETM_Q15_541000"/>
      <w:bookmarkEnd w:id="3048"/>
      <w:r>
        <w:rPr>
          <w:rFonts w:hint="cs"/>
          <w:rtl/>
          <w:lang w:eastAsia="he-IL"/>
        </w:rPr>
        <w:t xml:space="preserve"> הביטחוני, ובהקשר הרחב יותר, האזרחי </w:t>
      </w:r>
      <w:r>
        <w:rPr>
          <w:rFonts w:hint="eastAsia"/>
          <w:rtl/>
          <w:lang w:eastAsia="he-IL"/>
        </w:rPr>
        <w:t xml:space="preserve">– </w:t>
      </w:r>
      <w:r>
        <w:rPr>
          <w:rFonts w:hint="cs"/>
          <w:rtl/>
          <w:lang w:eastAsia="he-IL"/>
        </w:rPr>
        <w:t xml:space="preserve">כוחות ההצלה, החירום </w:t>
      </w:r>
      <w:r>
        <w:rPr>
          <w:rFonts w:hint="eastAsia"/>
          <w:rtl/>
          <w:lang w:eastAsia="he-IL"/>
        </w:rPr>
        <w:t xml:space="preserve">– </w:t>
      </w:r>
      <w:r>
        <w:rPr>
          <w:rFonts w:hint="cs"/>
          <w:rtl/>
          <w:lang w:eastAsia="he-IL"/>
        </w:rPr>
        <w:t>וגם</w:t>
      </w:r>
      <w:bookmarkStart w:id="3049" w:name="_ETM_Q15_550000"/>
      <w:bookmarkEnd w:id="3049"/>
      <w:r>
        <w:rPr>
          <w:rFonts w:hint="cs"/>
          <w:rtl/>
          <w:lang w:eastAsia="he-IL"/>
        </w:rPr>
        <w:t xml:space="preserve"> הקהילתי.</w:t>
      </w:r>
    </w:p>
    <w:p w:rsidR="000F1100" w:rsidRDefault="000F1100" w:rsidP="008C46D2">
      <w:pPr>
        <w:rPr>
          <w:rtl/>
          <w:lang w:eastAsia="he-IL"/>
        </w:rPr>
      </w:pPr>
      <w:bookmarkStart w:id="3050" w:name="_ETM_Q15_547000"/>
      <w:bookmarkEnd w:id="3050"/>
    </w:p>
    <w:p w:rsidR="000F1100" w:rsidRDefault="000F1100" w:rsidP="008C46D2">
      <w:pPr>
        <w:rPr>
          <w:rtl/>
          <w:lang w:eastAsia="he-IL"/>
        </w:rPr>
      </w:pPr>
      <w:r>
        <w:rPr>
          <w:rFonts w:hint="cs"/>
          <w:rtl/>
          <w:lang w:eastAsia="he-IL"/>
        </w:rPr>
        <w:t>אנחנו מסוגלים לעשות יותר מאשר לצקצק בלשוננו כאשר אנחנו שומעים</w:t>
      </w:r>
      <w:bookmarkStart w:id="3051" w:name="_ETM_Q15_559000"/>
      <w:bookmarkEnd w:id="3051"/>
      <w:r>
        <w:rPr>
          <w:rFonts w:hint="cs"/>
          <w:rtl/>
          <w:lang w:eastAsia="he-IL"/>
        </w:rPr>
        <w:t xml:space="preserve"> על תופעות של אלימות כנגד משפחות של חיילים, והחיילים עצמם </w:t>
      </w:r>
      <w:bookmarkStart w:id="3052" w:name="_ETM_Q15_564000"/>
      <w:bookmarkEnd w:id="3052"/>
      <w:r>
        <w:rPr>
          <w:rFonts w:hint="cs"/>
          <w:rtl/>
          <w:lang w:eastAsia="he-IL"/>
        </w:rPr>
        <w:t>בוודאי. אפשר לגבש כלים חינוכיים, אפשר לגבש כלים קהילתיים, משפטיים</w:t>
      </w:r>
      <w:bookmarkStart w:id="3053" w:name="_ETM_Q15_571000"/>
      <w:bookmarkEnd w:id="3053"/>
      <w:r>
        <w:rPr>
          <w:rFonts w:hint="cs"/>
          <w:rtl/>
          <w:lang w:eastAsia="he-IL"/>
        </w:rPr>
        <w:t>, להתמודדות עם התופעה, שאני משוכנע שאין אחד כאן באולם</w:t>
      </w:r>
      <w:bookmarkStart w:id="3054" w:name="_ETM_Q15_575000"/>
      <w:bookmarkEnd w:id="3054"/>
      <w:r>
        <w:rPr>
          <w:rFonts w:hint="cs"/>
          <w:rtl/>
          <w:lang w:eastAsia="he-IL"/>
        </w:rPr>
        <w:t xml:space="preserve"> הזה שחושב שהיא ראויה. אין אחד כאן שלא חושב שצריך</w:t>
      </w:r>
      <w:bookmarkStart w:id="3055" w:name="_ETM_Q15_579000"/>
      <w:bookmarkEnd w:id="3055"/>
      <w:r>
        <w:rPr>
          <w:rFonts w:hint="cs"/>
          <w:rtl/>
          <w:lang w:eastAsia="he-IL"/>
        </w:rPr>
        <w:t>, בדרכים שונות, ישירות ועקיפות, להתמודד נגדה.</w:t>
      </w:r>
    </w:p>
    <w:p w:rsidR="000F1100" w:rsidRDefault="000F1100" w:rsidP="008C46D2">
      <w:pPr>
        <w:rPr>
          <w:rtl/>
          <w:lang w:eastAsia="he-IL"/>
        </w:rPr>
      </w:pPr>
      <w:bookmarkStart w:id="3056" w:name="_ETM_Q15_583000"/>
      <w:bookmarkEnd w:id="3056"/>
    </w:p>
    <w:p w:rsidR="000F1100" w:rsidRDefault="000F1100" w:rsidP="008C46D2">
      <w:pPr>
        <w:rPr>
          <w:rtl/>
          <w:lang w:eastAsia="he-IL"/>
        </w:rPr>
      </w:pPr>
      <w:bookmarkStart w:id="3057" w:name="_ETM_Q15_584000"/>
      <w:bookmarkEnd w:id="3057"/>
      <w:r>
        <w:rPr>
          <w:rFonts w:hint="cs"/>
          <w:rtl/>
          <w:lang w:eastAsia="he-IL"/>
        </w:rPr>
        <w:t>וההצעה הזאת אומרת: אנחנו עושים</w:t>
      </w:r>
      <w:bookmarkStart w:id="3058" w:name="_ETM_Q15_587000"/>
      <w:bookmarkEnd w:id="3058"/>
      <w:r>
        <w:rPr>
          <w:rFonts w:hint="cs"/>
          <w:rtl/>
          <w:lang w:eastAsia="he-IL"/>
        </w:rPr>
        <w:t xml:space="preserve"> מעשה </w:t>
      </w:r>
      <w:r>
        <w:rPr>
          <w:rFonts w:hint="eastAsia"/>
          <w:rtl/>
          <w:lang w:eastAsia="he-IL"/>
        </w:rPr>
        <w:t xml:space="preserve">– </w:t>
      </w:r>
      <w:r>
        <w:rPr>
          <w:rFonts w:hint="cs"/>
          <w:rtl/>
          <w:lang w:eastAsia="he-IL"/>
        </w:rPr>
        <w:t>מקימים צוות בין-משרדי, יוצרים שולחן עגול שיטפל בעניין.</w:t>
      </w:r>
      <w:bookmarkStart w:id="3059" w:name="_ETM_Q15_594000"/>
      <w:bookmarkEnd w:id="3059"/>
      <w:r>
        <w:rPr>
          <w:rFonts w:hint="cs"/>
          <w:rtl/>
          <w:lang w:eastAsia="he-IL"/>
        </w:rPr>
        <w:t xml:space="preserve"> המסר הוא בשני רבדים: </w:t>
      </w:r>
      <w:r>
        <w:rPr>
          <w:rtl/>
          <w:lang w:eastAsia="he-IL"/>
        </w:rPr>
        <w:t xml:space="preserve">לחיילים החרדים </w:t>
      </w:r>
      <w:r>
        <w:rPr>
          <w:rFonts w:hint="cs"/>
          <w:rtl/>
          <w:lang w:eastAsia="he-IL"/>
        </w:rPr>
        <w:t>–</w:t>
      </w:r>
      <w:r>
        <w:rPr>
          <w:rtl/>
          <w:lang w:eastAsia="he-IL"/>
        </w:rPr>
        <w:t xml:space="preserve"> אתם לא לבד</w:t>
      </w:r>
      <w:r>
        <w:rPr>
          <w:rFonts w:hint="cs"/>
          <w:rtl/>
          <w:lang w:eastAsia="he-IL"/>
        </w:rPr>
        <w:t xml:space="preserve">; </w:t>
      </w:r>
      <w:r>
        <w:rPr>
          <w:rtl/>
          <w:lang w:eastAsia="he-IL"/>
        </w:rPr>
        <w:t xml:space="preserve">לחברה הישראלית כולה </w:t>
      </w:r>
      <w:r>
        <w:rPr>
          <w:rFonts w:hint="cs"/>
          <w:rtl/>
          <w:lang w:eastAsia="he-IL"/>
        </w:rPr>
        <w:t>–</w:t>
      </w:r>
      <w:r>
        <w:rPr>
          <w:rtl/>
          <w:lang w:eastAsia="he-IL"/>
        </w:rPr>
        <w:t xml:space="preserve"> השירות בצה</w:t>
      </w:r>
      <w:r>
        <w:rPr>
          <w:rFonts w:hint="cs"/>
          <w:rtl/>
          <w:lang w:eastAsia="he-IL"/>
        </w:rPr>
        <w:t>"</w:t>
      </w:r>
      <w:r>
        <w:rPr>
          <w:rtl/>
          <w:lang w:eastAsia="he-IL"/>
        </w:rPr>
        <w:t>ל</w:t>
      </w:r>
      <w:r>
        <w:rPr>
          <w:rFonts w:hint="cs"/>
          <w:rtl/>
          <w:lang w:eastAsia="he-IL"/>
        </w:rPr>
        <w:t xml:space="preserve"> ובכוחות הביטחון האחרים, ב</w:t>
      </w:r>
      <w:r>
        <w:rPr>
          <w:rtl/>
          <w:lang w:eastAsia="he-IL"/>
        </w:rPr>
        <w:t>כל דרך חוקית ומכבדת, הוא ערך שיש להגן עליו.</w:t>
      </w:r>
      <w:r>
        <w:rPr>
          <w:rFonts w:hint="cs"/>
          <w:rtl/>
          <w:lang w:eastAsia="he-IL"/>
        </w:rPr>
        <w:t xml:space="preserve"> </w:t>
      </w:r>
      <w:bookmarkStart w:id="3060" w:name="_ETM_Q15_610000"/>
      <w:bookmarkEnd w:id="3060"/>
      <w:r>
        <w:rPr>
          <w:rFonts w:hint="cs"/>
          <w:rtl/>
          <w:lang w:eastAsia="he-IL"/>
        </w:rPr>
        <w:t xml:space="preserve">ואנחנו עושים את זה, מטפלים בכך. הצבא, המשטרה, כוחות </w:t>
      </w:r>
      <w:bookmarkStart w:id="3061" w:name="_ETM_Q15_616000"/>
      <w:bookmarkEnd w:id="3061"/>
      <w:r>
        <w:rPr>
          <w:rFonts w:hint="cs"/>
          <w:rtl/>
          <w:lang w:eastAsia="he-IL"/>
        </w:rPr>
        <w:t xml:space="preserve">אחרים, יודעים לייצר את המעטפות המכבדות בני אדם שחרדים </w:t>
      </w:r>
      <w:bookmarkStart w:id="3062" w:name="_ETM_Q15_621000"/>
      <w:bookmarkEnd w:id="3062"/>
      <w:r>
        <w:rPr>
          <w:rFonts w:hint="cs"/>
          <w:rtl/>
          <w:lang w:eastAsia="he-IL"/>
        </w:rPr>
        <w:t>לדבר השם, חרדים לתורה, ויחד עם זאת רואים מחובתם להיות</w:t>
      </w:r>
      <w:bookmarkStart w:id="3063" w:name="_ETM_Q15_628000"/>
      <w:bookmarkEnd w:id="3063"/>
      <w:r>
        <w:rPr>
          <w:rFonts w:hint="cs"/>
          <w:rtl/>
          <w:lang w:eastAsia="he-IL"/>
        </w:rPr>
        <w:t xml:space="preserve"> שותפים להגנה האקטיבית. ספרא </w:t>
      </w:r>
      <w:proofErr w:type="spellStart"/>
      <w:r>
        <w:rPr>
          <w:rFonts w:hint="cs"/>
          <w:rtl/>
          <w:lang w:eastAsia="he-IL"/>
        </w:rPr>
        <w:t>וסייפא</w:t>
      </w:r>
      <w:proofErr w:type="spellEnd"/>
      <w:r>
        <w:rPr>
          <w:rFonts w:hint="cs"/>
          <w:rtl/>
          <w:lang w:eastAsia="he-IL"/>
        </w:rPr>
        <w:t xml:space="preserve"> בכפיפה אחת.</w:t>
      </w:r>
    </w:p>
    <w:p w:rsidR="000F1100" w:rsidRDefault="000F1100" w:rsidP="008C46D2">
      <w:pPr>
        <w:rPr>
          <w:rtl/>
          <w:lang w:eastAsia="he-IL"/>
        </w:rPr>
      </w:pPr>
    </w:p>
    <w:p w:rsidR="000F1100" w:rsidRDefault="000F1100" w:rsidP="008C46D2">
      <w:pPr>
        <w:rPr>
          <w:rtl/>
          <w:lang w:eastAsia="he-IL"/>
        </w:rPr>
      </w:pPr>
      <w:bookmarkStart w:id="3064" w:name="_ETM_Q15_632000"/>
      <w:bookmarkEnd w:id="3064"/>
      <w:r>
        <w:rPr>
          <w:rFonts w:hint="cs"/>
          <w:rtl/>
          <w:lang w:eastAsia="he-IL"/>
        </w:rPr>
        <w:t xml:space="preserve">אדוני היושב-ראש, </w:t>
      </w:r>
      <w:r>
        <w:rPr>
          <w:rtl/>
          <w:lang w:eastAsia="he-IL"/>
        </w:rPr>
        <w:t xml:space="preserve">הצעת חוק דומה </w:t>
      </w:r>
      <w:r>
        <w:rPr>
          <w:rFonts w:hint="cs"/>
          <w:rtl/>
          <w:lang w:eastAsia="he-IL"/>
        </w:rPr>
        <w:t xml:space="preserve">כבר </w:t>
      </w:r>
      <w:r>
        <w:rPr>
          <w:rtl/>
          <w:lang w:eastAsia="he-IL"/>
        </w:rPr>
        <w:t>הונחה בעבר</w:t>
      </w:r>
      <w:r>
        <w:rPr>
          <w:rFonts w:hint="cs"/>
          <w:rtl/>
          <w:lang w:eastAsia="he-IL"/>
        </w:rPr>
        <w:t>.</w:t>
      </w:r>
      <w:r>
        <w:rPr>
          <w:rtl/>
          <w:lang w:eastAsia="he-IL"/>
        </w:rPr>
        <w:t xml:space="preserve"> היא רלוונטית היום יותר מתמיד.</w:t>
      </w:r>
      <w:r>
        <w:rPr>
          <w:rFonts w:hint="cs"/>
          <w:rtl/>
          <w:lang w:eastAsia="he-IL"/>
        </w:rPr>
        <w:t xml:space="preserve"> </w:t>
      </w:r>
      <w:bookmarkStart w:id="3065" w:name="_ETM_Q15_640000"/>
      <w:bookmarkEnd w:id="3065"/>
      <w:r>
        <w:rPr>
          <w:rtl/>
          <w:lang w:eastAsia="he-IL"/>
        </w:rPr>
        <w:t>דווקא עכשיו, כשצה</w:t>
      </w:r>
      <w:r>
        <w:rPr>
          <w:rFonts w:hint="cs"/>
          <w:rtl/>
          <w:lang w:eastAsia="he-IL"/>
        </w:rPr>
        <w:t>"</w:t>
      </w:r>
      <w:r>
        <w:rPr>
          <w:rtl/>
          <w:lang w:eastAsia="he-IL"/>
        </w:rPr>
        <w:t>ל נדרש לעוד ידיים, לעוד</w:t>
      </w:r>
      <w:r>
        <w:rPr>
          <w:rFonts w:hint="cs"/>
          <w:rtl/>
          <w:lang w:eastAsia="he-IL"/>
        </w:rPr>
        <w:t xml:space="preserve"> מוחות, לעוד</w:t>
      </w:r>
      <w:r>
        <w:rPr>
          <w:rtl/>
          <w:lang w:eastAsia="he-IL"/>
        </w:rPr>
        <w:t xml:space="preserve"> לבבות, לעוד </w:t>
      </w:r>
      <w:r>
        <w:rPr>
          <w:rFonts w:hint="cs"/>
          <w:rtl/>
          <w:lang w:eastAsia="he-IL"/>
        </w:rPr>
        <w:t xml:space="preserve">רגליים </w:t>
      </w:r>
      <w:r>
        <w:rPr>
          <w:rtl/>
          <w:lang w:eastAsia="he-IL"/>
        </w:rPr>
        <w:t>–</w:t>
      </w:r>
      <w:r>
        <w:rPr>
          <w:rFonts w:hint="cs"/>
          <w:rtl/>
          <w:lang w:eastAsia="he-IL"/>
        </w:rPr>
        <w:t xml:space="preserve"> דווקא עכשיו נדרשת ה</w:t>
      </w:r>
      <w:r>
        <w:rPr>
          <w:rtl/>
          <w:lang w:eastAsia="he-IL"/>
        </w:rPr>
        <w:t>שותפות</w:t>
      </w:r>
      <w:r>
        <w:rPr>
          <w:rFonts w:hint="cs"/>
          <w:rtl/>
          <w:lang w:eastAsia="he-IL"/>
        </w:rPr>
        <w:t>, נדרש לעודד</w:t>
      </w:r>
      <w:bookmarkStart w:id="3066" w:name="_ETM_Q15_649000"/>
      <w:bookmarkEnd w:id="3066"/>
      <w:r>
        <w:rPr>
          <w:rFonts w:hint="cs"/>
          <w:rtl/>
          <w:lang w:eastAsia="he-IL"/>
        </w:rPr>
        <w:t xml:space="preserve"> את השותפות.</w:t>
      </w:r>
      <w:bookmarkStart w:id="3067" w:name="_ETM_Q15_651000"/>
      <w:bookmarkEnd w:id="3067"/>
      <w:r>
        <w:rPr>
          <w:rFonts w:hint="cs"/>
          <w:rtl/>
          <w:lang w:eastAsia="he-IL"/>
        </w:rPr>
        <w:t xml:space="preserve"> </w:t>
      </w:r>
      <w:r>
        <w:rPr>
          <w:rtl/>
          <w:lang w:eastAsia="he-IL"/>
        </w:rPr>
        <w:t>אסור לאפשר הפחדה והדרה של מי שמבקש לקחת חלק.</w:t>
      </w:r>
      <w:r>
        <w:rPr>
          <w:rFonts w:hint="cs"/>
          <w:rtl/>
          <w:lang w:eastAsia="he-IL"/>
        </w:rPr>
        <w:t xml:space="preserve"> צריך להתמודד בדרכים מגוונות עם מי שמנסה להפחיד,</w:t>
      </w:r>
      <w:bookmarkStart w:id="3068" w:name="_ETM_Q15_662000"/>
      <w:bookmarkEnd w:id="3068"/>
      <w:r>
        <w:rPr>
          <w:rFonts w:hint="cs"/>
          <w:rtl/>
          <w:lang w:eastAsia="he-IL"/>
        </w:rPr>
        <w:t xml:space="preserve"> עם מי שמנסה להפעיל סוג של איומים כנגד מי שעושה</w:t>
      </w:r>
      <w:bookmarkStart w:id="3069" w:name="_ETM_Q15_667000"/>
      <w:bookmarkEnd w:id="3069"/>
      <w:r>
        <w:rPr>
          <w:rFonts w:hint="cs"/>
          <w:rtl/>
          <w:lang w:eastAsia="he-IL"/>
        </w:rPr>
        <w:t xml:space="preserve"> את הדבר הנכון, המובן מאליו.</w:t>
      </w:r>
    </w:p>
    <w:p w:rsidR="000F1100" w:rsidRDefault="000F1100" w:rsidP="008C46D2">
      <w:pPr>
        <w:rPr>
          <w:rtl/>
          <w:lang w:eastAsia="he-IL"/>
        </w:rPr>
      </w:pPr>
      <w:bookmarkStart w:id="3070" w:name="_ETM_Q15_669000"/>
      <w:bookmarkEnd w:id="3070"/>
    </w:p>
    <w:p w:rsidR="000F1100" w:rsidRDefault="000F1100" w:rsidP="008C46D2">
      <w:pPr>
        <w:rPr>
          <w:rtl/>
          <w:lang w:eastAsia="he-IL"/>
        </w:rPr>
      </w:pPr>
      <w:r>
        <w:rPr>
          <w:rtl/>
          <w:lang w:eastAsia="he-IL"/>
        </w:rPr>
        <w:t>ועדת השרים לחקיקה בחרה שלא ל</w:t>
      </w:r>
      <w:r>
        <w:rPr>
          <w:rFonts w:hint="cs"/>
          <w:rtl/>
          <w:lang w:eastAsia="he-IL"/>
        </w:rPr>
        <w:t>קדם את</w:t>
      </w:r>
      <w:r>
        <w:rPr>
          <w:rtl/>
          <w:lang w:eastAsia="he-IL"/>
        </w:rPr>
        <w:t xml:space="preserve"> </w:t>
      </w:r>
      <w:r>
        <w:rPr>
          <w:rFonts w:hint="cs"/>
          <w:rtl/>
          <w:lang w:eastAsia="he-IL"/>
        </w:rPr>
        <w:t>ה</w:t>
      </w:r>
      <w:r>
        <w:rPr>
          <w:rtl/>
          <w:lang w:eastAsia="he-IL"/>
        </w:rPr>
        <w:t>חוק ש</w:t>
      </w:r>
      <w:r>
        <w:rPr>
          <w:rFonts w:hint="cs"/>
          <w:rtl/>
          <w:lang w:eastAsia="he-IL"/>
        </w:rPr>
        <w:t xml:space="preserve">אני </w:t>
      </w:r>
      <w:r>
        <w:rPr>
          <w:rtl/>
          <w:lang w:eastAsia="he-IL"/>
        </w:rPr>
        <w:t xml:space="preserve">מבקש </w:t>
      </w:r>
      <w:r>
        <w:rPr>
          <w:rFonts w:hint="cs"/>
          <w:rtl/>
          <w:lang w:eastAsia="he-IL"/>
        </w:rPr>
        <w:t xml:space="preserve">לקדם, שמבקש </w:t>
      </w:r>
      <w:r>
        <w:rPr>
          <w:rtl/>
          <w:lang w:eastAsia="he-IL"/>
        </w:rPr>
        <w:t xml:space="preserve">להגן על חיילים חרדים שכבר משרתים בפועל. </w:t>
      </w:r>
      <w:bookmarkStart w:id="3071" w:name="_ETM_Q15_682000"/>
      <w:bookmarkStart w:id="3072" w:name="_ETM_Q15_719000"/>
      <w:bookmarkStart w:id="3073" w:name="_ETM_Q15_681000"/>
      <w:bookmarkEnd w:id="3071"/>
      <w:bookmarkEnd w:id="3072"/>
      <w:bookmarkEnd w:id="3073"/>
      <w:r>
        <w:rPr>
          <w:rtl/>
          <w:lang w:eastAsia="he-IL"/>
        </w:rPr>
        <w:t>אם הקואליציה חפצה בגיוס חרדים</w:t>
      </w:r>
      <w:r>
        <w:rPr>
          <w:rFonts w:hint="cs"/>
          <w:rtl/>
          <w:lang w:eastAsia="he-IL"/>
        </w:rPr>
        <w:t>,</w:t>
      </w:r>
      <w:r>
        <w:rPr>
          <w:rtl/>
          <w:lang w:eastAsia="he-IL"/>
        </w:rPr>
        <w:t xml:space="preserve"> זו ההזדמנות שלה להוכיח זאת במעשים ולהעניק גב למי שכבר נושא בנטל.</w:t>
      </w:r>
      <w:r>
        <w:rPr>
          <w:rFonts w:hint="cs"/>
          <w:rtl/>
          <w:lang w:eastAsia="he-IL"/>
        </w:rPr>
        <w:t xml:space="preserve"> זו</w:t>
      </w:r>
      <w:bookmarkStart w:id="3074" w:name="_ETM_Q15_689000"/>
      <w:bookmarkEnd w:id="3074"/>
      <w:r>
        <w:rPr>
          <w:rFonts w:hint="cs"/>
          <w:rtl/>
          <w:lang w:eastAsia="he-IL"/>
        </w:rPr>
        <w:t xml:space="preserve"> תהיה קריאת כיוון מאוד חשובה באמצעים מאוד סבירים, מאוד ראויים.</w:t>
      </w:r>
    </w:p>
    <w:p w:rsidR="000F1100" w:rsidRDefault="000F1100" w:rsidP="008C46D2">
      <w:pPr>
        <w:rPr>
          <w:rtl/>
          <w:lang w:eastAsia="he-IL"/>
        </w:rPr>
      </w:pPr>
      <w:bookmarkStart w:id="3075" w:name="_ETM_Q15_697000"/>
      <w:bookmarkEnd w:id="3075"/>
    </w:p>
    <w:p w:rsidR="000F1100" w:rsidRDefault="000F1100" w:rsidP="008C46D2">
      <w:pPr>
        <w:rPr>
          <w:rtl/>
          <w:lang w:eastAsia="he-IL"/>
        </w:rPr>
      </w:pPr>
      <w:r>
        <w:rPr>
          <w:rFonts w:hint="cs"/>
          <w:rtl/>
          <w:lang w:eastAsia="he-IL"/>
        </w:rPr>
        <w:t>ו</w:t>
      </w:r>
      <w:r>
        <w:rPr>
          <w:rtl/>
          <w:lang w:eastAsia="he-IL"/>
        </w:rPr>
        <w:t xml:space="preserve">אני קורא </w:t>
      </w:r>
      <w:r>
        <w:rPr>
          <w:rFonts w:hint="cs"/>
          <w:rtl/>
          <w:lang w:eastAsia="he-IL"/>
        </w:rPr>
        <w:t>לחבריי</w:t>
      </w:r>
      <w:bookmarkStart w:id="3076" w:name="_ETM_Q15_698000"/>
      <w:bookmarkEnd w:id="3076"/>
      <w:r>
        <w:rPr>
          <w:rFonts w:hint="cs"/>
          <w:rtl/>
          <w:lang w:eastAsia="he-IL"/>
        </w:rPr>
        <w:t xml:space="preserve"> ו</w:t>
      </w:r>
      <w:r>
        <w:rPr>
          <w:rtl/>
          <w:lang w:eastAsia="he-IL"/>
        </w:rPr>
        <w:t>לחברותיי מכל סיעות הבית</w:t>
      </w:r>
      <w:r>
        <w:rPr>
          <w:rFonts w:hint="cs"/>
          <w:rtl/>
          <w:lang w:eastAsia="he-IL"/>
        </w:rPr>
        <w:t>, מכבוד היושב-ראש ועד כל מי שנמצא כאן איתנו,</w:t>
      </w:r>
      <w:r>
        <w:rPr>
          <w:rtl/>
          <w:lang w:eastAsia="he-IL"/>
        </w:rPr>
        <w:t xml:space="preserve"> בואו נאמר </w:t>
      </w:r>
      <w:r>
        <w:rPr>
          <w:rFonts w:hint="cs"/>
          <w:rtl/>
          <w:lang w:eastAsia="he-IL"/>
        </w:rPr>
        <w:t>ב</w:t>
      </w:r>
      <w:r>
        <w:rPr>
          <w:rtl/>
          <w:lang w:eastAsia="he-IL"/>
        </w:rPr>
        <w:t>יחד</w:t>
      </w:r>
      <w:r>
        <w:rPr>
          <w:rFonts w:hint="cs"/>
          <w:rtl/>
          <w:lang w:eastAsia="he-IL"/>
        </w:rPr>
        <w:t>:</w:t>
      </w:r>
      <w:r>
        <w:rPr>
          <w:rtl/>
          <w:lang w:eastAsia="he-IL"/>
        </w:rPr>
        <w:t xml:space="preserve"> ההסתה תיעצר, </w:t>
      </w:r>
      <w:r>
        <w:rPr>
          <w:rFonts w:hint="cs"/>
          <w:rtl/>
          <w:lang w:eastAsia="he-IL"/>
        </w:rPr>
        <w:t>ו</w:t>
      </w:r>
      <w:r>
        <w:rPr>
          <w:rtl/>
          <w:lang w:eastAsia="he-IL"/>
        </w:rPr>
        <w:t>החיילים יקבלו גב</w:t>
      </w:r>
      <w:r>
        <w:rPr>
          <w:rFonts w:hint="cs"/>
          <w:rtl/>
          <w:lang w:eastAsia="he-IL"/>
        </w:rPr>
        <w:t xml:space="preserve"> </w:t>
      </w:r>
      <w:bookmarkStart w:id="3077" w:name="_ETM_Q15_714000"/>
      <w:bookmarkEnd w:id="3077"/>
      <w:r>
        <w:rPr>
          <w:rFonts w:hint="cs"/>
          <w:rtl/>
          <w:lang w:eastAsia="he-IL"/>
        </w:rPr>
        <w:t>באהבה, באחריות ובנחישות. תודה רבה.</w:t>
      </w:r>
    </w:p>
    <w:p w:rsidR="000F1100" w:rsidRPr="00D02FDE" w:rsidRDefault="000F1100" w:rsidP="008C46D2">
      <w:pPr>
        <w:rPr>
          <w:rtl/>
          <w:lang w:eastAsia="he-IL"/>
        </w:rPr>
      </w:pPr>
    </w:p>
    <w:p w:rsidR="000F1100" w:rsidRDefault="000F1100" w:rsidP="008C46D2">
      <w:pPr>
        <w:pStyle w:val="af6"/>
        <w:keepNext/>
        <w:rPr>
          <w:rtl/>
        </w:rPr>
      </w:pPr>
      <w:r w:rsidRPr="004824C7">
        <w:rPr>
          <w:rStyle w:val="TagStyle"/>
          <w:rtl/>
        </w:rPr>
        <w:t xml:space="preserve"> &lt;&lt; יור &gt;&gt; </w:t>
      </w:r>
      <w:r>
        <w:rPr>
          <w:rtl/>
        </w:rPr>
        <w:t>היו"ר יעקב מרגי:</w:t>
      </w:r>
      <w:r w:rsidRPr="004824C7">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רבה לחבר הכנסת אלון שוסטר. אני מזמין את כבוד השר ניר ברקת להציג את</w:t>
      </w:r>
      <w:bookmarkStart w:id="3078" w:name="_ETM_Q15_722000"/>
      <w:bookmarkEnd w:id="3078"/>
      <w:r>
        <w:rPr>
          <w:rFonts w:hint="cs"/>
          <w:rtl/>
          <w:lang w:eastAsia="he-IL"/>
        </w:rPr>
        <w:t xml:space="preserve"> עמדת הממשלה. </w:t>
      </w:r>
    </w:p>
    <w:p w:rsidR="000F1100" w:rsidRDefault="000F1100" w:rsidP="008C46D2">
      <w:pPr>
        <w:rPr>
          <w:rtl/>
          <w:lang w:eastAsia="he-IL"/>
        </w:rPr>
      </w:pPr>
    </w:p>
    <w:p w:rsidR="000F1100" w:rsidRDefault="000F1100" w:rsidP="008C46D2">
      <w:pPr>
        <w:rPr>
          <w:rtl/>
          <w:lang w:eastAsia="he-IL"/>
        </w:rPr>
      </w:pPr>
      <w:r>
        <w:rPr>
          <w:rFonts w:hint="cs"/>
          <w:rtl/>
          <w:lang w:eastAsia="he-IL"/>
        </w:rPr>
        <w:t>באותה הזדמנות אני מקדם בברכה את המשך הקבוצה</w:t>
      </w:r>
      <w:bookmarkStart w:id="3079" w:name="_ETM_Q15_728000"/>
      <w:bookmarkEnd w:id="3079"/>
      <w:r>
        <w:rPr>
          <w:rFonts w:hint="cs"/>
          <w:rtl/>
          <w:lang w:eastAsia="he-IL"/>
        </w:rPr>
        <w:t xml:space="preserve"> מתיכון בן צבי קריית אונו. ברוכים הבאים וברוכות הבאות לשיעור </w:t>
      </w:r>
      <w:bookmarkStart w:id="3080" w:name="_ETM_Q15_733000"/>
      <w:bookmarkEnd w:id="3080"/>
      <w:r>
        <w:rPr>
          <w:rFonts w:hint="cs"/>
          <w:rtl/>
          <w:lang w:eastAsia="he-IL"/>
        </w:rPr>
        <w:t xml:space="preserve">אזרחות בשידור חי. יום של חקיקה פרטית. </w:t>
      </w:r>
    </w:p>
    <w:p w:rsidR="000F1100" w:rsidRDefault="000F1100" w:rsidP="008C46D2">
      <w:pPr>
        <w:rPr>
          <w:rtl/>
          <w:lang w:eastAsia="he-IL"/>
        </w:rPr>
      </w:pPr>
    </w:p>
    <w:p w:rsidR="000F1100" w:rsidRDefault="000F1100" w:rsidP="008C46D2">
      <w:pPr>
        <w:rPr>
          <w:rtl/>
          <w:lang w:eastAsia="he-IL"/>
        </w:rPr>
      </w:pPr>
      <w:r>
        <w:rPr>
          <w:rFonts w:hint="cs"/>
          <w:rtl/>
          <w:lang w:eastAsia="he-IL"/>
        </w:rPr>
        <w:t>בבקשה, אדוני. ע</w:t>
      </w:r>
      <w:bookmarkStart w:id="3081" w:name="_ETM_Q15_745000"/>
      <w:bookmarkEnd w:id="3081"/>
      <w:r>
        <w:rPr>
          <w:rFonts w:hint="cs"/>
          <w:rtl/>
          <w:lang w:eastAsia="he-IL"/>
        </w:rPr>
        <w:t>ד עשר דקות לרשותך.</w:t>
      </w:r>
    </w:p>
    <w:p w:rsidR="000F1100" w:rsidRDefault="000F1100" w:rsidP="008C46D2">
      <w:pPr>
        <w:rPr>
          <w:rtl/>
          <w:lang w:eastAsia="he-IL"/>
        </w:rPr>
      </w:pPr>
    </w:p>
    <w:p w:rsidR="000F1100" w:rsidRDefault="000F1100" w:rsidP="008C46D2">
      <w:pPr>
        <w:pStyle w:val="a4"/>
        <w:keepNext/>
        <w:rPr>
          <w:rtl/>
        </w:rPr>
      </w:pPr>
      <w:r w:rsidRPr="004824C7">
        <w:rPr>
          <w:rStyle w:val="TagStyle"/>
          <w:rtl/>
        </w:rPr>
        <w:t xml:space="preserve"> &lt;&lt; דובר &gt;&gt; </w:t>
      </w:r>
      <w:bookmarkStart w:id="3082" w:name="_Toc219323576"/>
      <w:bookmarkStart w:id="3083" w:name="_Toc219324098"/>
      <w:r>
        <w:rPr>
          <w:rtl/>
        </w:rPr>
        <w:t>שר הכלכלה והתעשייה ניר ברקת:</w:t>
      </w:r>
      <w:bookmarkEnd w:id="3082"/>
      <w:bookmarkEnd w:id="3083"/>
      <w:r w:rsidRPr="004824C7">
        <w:rPr>
          <w:rStyle w:val="TagStyle"/>
          <w:rtl/>
        </w:rPr>
        <w:t xml:space="preserve"> &lt;&lt; דובר &gt;&gt;</w:t>
      </w:r>
      <w:r>
        <w:rPr>
          <w:rtl/>
        </w:rPr>
        <w:t xml:space="preserve">   </w:t>
      </w:r>
    </w:p>
    <w:p w:rsidR="000F1100" w:rsidRDefault="000F1100" w:rsidP="008C46D2">
      <w:pPr>
        <w:pStyle w:val="KeepWithNext"/>
        <w:rPr>
          <w:rtl/>
          <w:lang w:eastAsia="he-IL"/>
        </w:rPr>
      </w:pPr>
    </w:p>
    <w:p w:rsidR="000F1100" w:rsidRDefault="000F1100" w:rsidP="007F2A43">
      <w:pPr>
        <w:rPr>
          <w:rtl/>
        </w:rPr>
      </w:pPr>
      <w:r>
        <w:rPr>
          <w:rFonts w:hint="cs"/>
          <w:rtl/>
          <w:lang w:eastAsia="he-IL"/>
        </w:rPr>
        <w:t>תודה רבה. צוהריים טובים, אדוני יושב-ראש הישיבה, חברות וחברי הכנסת. קודם כול, ברשותך, ידידי שוסטר, אני מקריא לך את התשובה של משרד הביטחון, שאומרת</w:t>
      </w:r>
      <w:bookmarkStart w:id="3084" w:name="_ETM_Q15_763000"/>
      <w:bookmarkEnd w:id="3084"/>
      <w:r>
        <w:rPr>
          <w:rFonts w:hint="cs"/>
          <w:rtl/>
          <w:lang w:eastAsia="he-IL"/>
        </w:rPr>
        <w:t xml:space="preserve"> את הדברים הבאים. </w:t>
      </w:r>
      <w:bookmarkStart w:id="3085" w:name="_ETM_Q15_766000"/>
      <w:bookmarkStart w:id="3086" w:name="TOR_Q16"/>
      <w:bookmarkEnd w:id="3085"/>
      <w:bookmarkEnd w:id="3086"/>
      <w:r>
        <w:rPr>
          <w:rFonts w:hint="cs"/>
          <w:rtl/>
        </w:rPr>
        <w:t xml:space="preserve">חבר הכנסת שוסטר מציע לתקן את חוק שירות ביטחון ולקבוע בו כי הממשלה תקים צוות בין-משרדי </w:t>
      </w:r>
      <w:bookmarkStart w:id="3087" w:name="_ETM_Q16_171027"/>
      <w:bookmarkEnd w:id="3087"/>
      <w:r>
        <w:rPr>
          <w:rFonts w:hint="cs"/>
          <w:rtl/>
        </w:rPr>
        <w:t>לגיבוש תוכנית להתמודדות עם הסתה נגד חיילים חרדים.</w:t>
      </w:r>
      <w:bookmarkStart w:id="3088" w:name="_ETM_Q16_175155"/>
      <w:bookmarkEnd w:id="3088"/>
      <w:r>
        <w:rPr>
          <w:rFonts w:hint="cs"/>
          <w:rtl/>
        </w:rPr>
        <w:t xml:space="preserve"> ראשית, לגופה של ההצעה, לא ברורה מהות הצוות שמוצע להקים במסגרת התיקון</w:t>
      </w:r>
      <w:bookmarkStart w:id="3089" w:name="_ETM_Q16_181042"/>
      <w:bookmarkEnd w:id="3089"/>
      <w:r>
        <w:rPr>
          <w:rFonts w:hint="cs"/>
          <w:rtl/>
        </w:rPr>
        <w:t xml:space="preserve"> לחוק שירות ביטחון, ולא מוגדר בהצעת החוק מהן סמכויותיו ומה עליו לעשות לאחר </w:t>
      </w:r>
      <w:bookmarkStart w:id="3090" w:name="_ETM_Q16_186815"/>
      <w:bookmarkEnd w:id="3090"/>
      <w:r>
        <w:rPr>
          <w:rFonts w:hint="cs"/>
          <w:rtl/>
        </w:rPr>
        <w:t xml:space="preserve">שיוקם. שנית, בימים אלו מתקיימים </w:t>
      </w:r>
      <w:r>
        <w:rPr>
          <w:rtl/>
        </w:rPr>
        <w:t xml:space="preserve">דיונים בוועדת החוץ והביטחון של הכנסת </w:t>
      </w:r>
      <w:bookmarkStart w:id="3091" w:name="_ETM_Q16_194041"/>
      <w:bookmarkEnd w:id="3091"/>
      <w:r>
        <w:rPr>
          <w:rtl/>
        </w:rPr>
        <w:t xml:space="preserve">שעניינם הכנה לקריאה שנייה ושלישית של תיקון לחוק שירות ביטחון </w:t>
      </w:r>
      <w:bookmarkStart w:id="3092" w:name="_ETM_Q16_198863"/>
      <w:bookmarkEnd w:id="3092"/>
      <w:r>
        <w:rPr>
          <w:rtl/>
        </w:rPr>
        <w:t xml:space="preserve">העוסק בשילוב תלמידי ישיבות. </w:t>
      </w:r>
      <w:bookmarkStart w:id="3093" w:name="_ETM_Q16_204470"/>
      <w:bookmarkEnd w:id="3093"/>
    </w:p>
    <w:p w:rsidR="000F1100" w:rsidRDefault="000F1100" w:rsidP="008C46D2">
      <w:pPr>
        <w:rPr>
          <w:rtl/>
        </w:rPr>
      </w:pPr>
      <w:bookmarkStart w:id="3094" w:name="_ETM_Q16_204542"/>
      <w:bookmarkStart w:id="3095" w:name="_ETM_Q16_204687"/>
      <w:bookmarkEnd w:id="3094"/>
      <w:bookmarkEnd w:id="3095"/>
    </w:p>
    <w:p w:rsidR="000F1100" w:rsidRDefault="000F1100" w:rsidP="008C46D2">
      <w:pPr>
        <w:rPr>
          <w:rtl/>
        </w:rPr>
      </w:pPr>
      <w:bookmarkStart w:id="3096" w:name="_ETM_Q16_204782"/>
      <w:bookmarkEnd w:id="3096"/>
      <w:r>
        <w:rPr>
          <w:rtl/>
        </w:rPr>
        <w:t xml:space="preserve">לאור האמור, ובין היתר בשים לב </w:t>
      </w:r>
      <w:bookmarkStart w:id="3097" w:name="_ETM_Q16_203685"/>
      <w:bookmarkEnd w:id="3097"/>
      <w:r>
        <w:rPr>
          <w:rtl/>
        </w:rPr>
        <w:t xml:space="preserve">לדיונים המתקיימים בוועדת החוץ והביטחון של הכנסת כאמור, החליטה הממשלה </w:t>
      </w:r>
      <w:bookmarkStart w:id="3098" w:name="_ETM_Q16_208506"/>
      <w:bookmarkEnd w:id="3098"/>
      <w:r>
        <w:rPr>
          <w:rtl/>
        </w:rPr>
        <w:t xml:space="preserve">לדחות את הדיון בהצעת החוק הפרטית. לפיכך מציע שר הביטחון </w:t>
      </w:r>
      <w:bookmarkStart w:id="3099" w:name="_ETM_Q16_213328"/>
      <w:bookmarkEnd w:id="3099"/>
      <w:r>
        <w:rPr>
          <w:rtl/>
        </w:rPr>
        <w:t xml:space="preserve">כי מליאת הכנסת תסיר את ההצעה </w:t>
      </w:r>
      <w:bookmarkStart w:id="3100" w:name="_ETM_Q16_218430"/>
      <w:bookmarkEnd w:id="3100"/>
      <w:r>
        <w:rPr>
          <w:rtl/>
        </w:rPr>
        <w:t>מסדר</w:t>
      </w:r>
      <w:r>
        <w:rPr>
          <w:rFonts w:hint="cs"/>
          <w:rtl/>
        </w:rPr>
        <w:t>-</w:t>
      </w:r>
      <w:r>
        <w:rPr>
          <w:rtl/>
        </w:rPr>
        <w:t xml:space="preserve">היום. </w:t>
      </w:r>
      <w:bookmarkStart w:id="3101" w:name="_ETM_Q16_220029"/>
      <w:bookmarkStart w:id="3102" w:name="_ETM_Q16_218775"/>
      <w:bookmarkStart w:id="3103" w:name="_ETM_Q16_218851"/>
      <w:bookmarkStart w:id="3104" w:name="_ETM_Q16_218942"/>
      <w:bookmarkStart w:id="3105" w:name="_ETM_Q16_219024"/>
      <w:bookmarkEnd w:id="3101"/>
      <w:bookmarkEnd w:id="3102"/>
      <w:bookmarkEnd w:id="3103"/>
      <w:bookmarkEnd w:id="3104"/>
      <w:bookmarkEnd w:id="3105"/>
      <w:r>
        <w:rPr>
          <w:rtl/>
        </w:rPr>
        <w:t xml:space="preserve">אני חייב לומר לך </w:t>
      </w:r>
      <w:r>
        <w:rPr>
          <w:rFonts w:hint="cs"/>
          <w:rtl/>
        </w:rPr>
        <w:t>ש</w:t>
      </w:r>
      <w:r>
        <w:rPr>
          <w:rtl/>
        </w:rPr>
        <w:t xml:space="preserve">על פניו לא נשמע </w:t>
      </w:r>
      <w:bookmarkStart w:id="3106" w:name="_ETM_Q16_223543"/>
      <w:bookmarkEnd w:id="3106"/>
      <w:r>
        <w:rPr>
          <w:rtl/>
        </w:rPr>
        <w:t>לי שזה משהו לחקיקה</w:t>
      </w:r>
      <w:r>
        <w:rPr>
          <w:rFonts w:hint="cs"/>
          <w:rtl/>
        </w:rPr>
        <w:t>.</w:t>
      </w:r>
      <w:r>
        <w:rPr>
          <w:rtl/>
        </w:rPr>
        <w:t xml:space="preserve"> זה משהו יותר לגיבוש מדיניות</w:t>
      </w:r>
      <w:r>
        <w:rPr>
          <w:rFonts w:hint="cs"/>
          <w:rtl/>
        </w:rPr>
        <w:t>,</w:t>
      </w:r>
      <w:r>
        <w:rPr>
          <w:rtl/>
        </w:rPr>
        <w:t xml:space="preserve"> ובסוף </w:t>
      </w:r>
      <w:bookmarkStart w:id="3107" w:name="_ETM_Q16_227057"/>
      <w:bookmarkEnd w:id="3107"/>
      <w:r>
        <w:rPr>
          <w:rtl/>
        </w:rPr>
        <w:t xml:space="preserve">אולי </w:t>
      </w:r>
      <w:r>
        <w:rPr>
          <w:rFonts w:hint="cs"/>
          <w:rtl/>
        </w:rPr>
        <w:t>י</w:t>
      </w:r>
      <w:r>
        <w:rPr>
          <w:rtl/>
        </w:rPr>
        <w:t xml:space="preserve">שתלב במסגרת החקיקה הגדולה, אבל על פניו נשמע </w:t>
      </w:r>
      <w:bookmarkStart w:id="3108" w:name="_ETM_Q16_230571"/>
      <w:bookmarkEnd w:id="3108"/>
      <w:r>
        <w:rPr>
          <w:rtl/>
        </w:rPr>
        <w:t>לי ששר הביטחון די צודק</w:t>
      </w:r>
      <w:r>
        <w:rPr>
          <w:rFonts w:hint="cs"/>
          <w:rtl/>
        </w:rPr>
        <w:t>.</w:t>
      </w:r>
    </w:p>
    <w:p w:rsidR="000F1100" w:rsidRDefault="000F1100" w:rsidP="008C46D2">
      <w:pPr>
        <w:rPr>
          <w:rtl/>
        </w:rPr>
      </w:pPr>
    </w:p>
    <w:p w:rsidR="000F1100" w:rsidRDefault="000F1100" w:rsidP="008C46D2">
      <w:pPr>
        <w:rPr>
          <w:rtl/>
        </w:rPr>
      </w:pPr>
      <w:r>
        <w:rPr>
          <w:rFonts w:hint="cs"/>
          <w:rtl/>
        </w:rPr>
        <w:t>נ</w:t>
      </w:r>
      <w:r>
        <w:rPr>
          <w:rtl/>
        </w:rPr>
        <w:t>נצל את ההזדמנות</w:t>
      </w:r>
      <w:r>
        <w:rPr>
          <w:rFonts w:hint="cs"/>
          <w:rtl/>
        </w:rPr>
        <w:t>,</w:t>
      </w:r>
      <w:r>
        <w:rPr>
          <w:rtl/>
        </w:rPr>
        <w:t xml:space="preserve"> עד שחברים </w:t>
      </w:r>
      <w:bookmarkStart w:id="3109" w:name="_ETM_Q16_234085"/>
      <w:bookmarkEnd w:id="3109"/>
      <w:r>
        <w:rPr>
          <w:rtl/>
        </w:rPr>
        <w:t>כאן מתארגנים</w:t>
      </w:r>
      <w:r>
        <w:rPr>
          <w:rFonts w:hint="cs"/>
          <w:rtl/>
        </w:rPr>
        <w:t>,</w:t>
      </w:r>
      <w:r>
        <w:rPr>
          <w:rtl/>
        </w:rPr>
        <w:t xml:space="preserve"> </w:t>
      </w:r>
      <w:bookmarkStart w:id="3110" w:name="_ETM_Q16_238159"/>
      <w:bookmarkEnd w:id="3110"/>
      <w:r>
        <w:rPr>
          <w:rtl/>
        </w:rPr>
        <w:t>לשתף אתכם</w:t>
      </w:r>
      <w:r>
        <w:rPr>
          <w:rFonts w:hint="cs"/>
          <w:rtl/>
        </w:rPr>
        <w:t>.</w:t>
      </w:r>
      <w:r>
        <w:rPr>
          <w:rtl/>
        </w:rPr>
        <w:t xml:space="preserve"> המשרד שלי הניח על שולחן הכנסת </w:t>
      </w:r>
      <w:bookmarkStart w:id="3111" w:name="_ETM_Q16_243712"/>
      <w:bookmarkEnd w:id="3111"/>
      <w:r>
        <w:rPr>
          <w:rFonts w:hint="cs"/>
          <w:rtl/>
        </w:rPr>
        <w:t>הצעה ל</w:t>
      </w:r>
      <w:r>
        <w:rPr>
          <w:rtl/>
        </w:rPr>
        <w:t xml:space="preserve">אימוץ הרעיון של </w:t>
      </w:r>
      <w:r>
        <w:rPr>
          <w:rFonts w:hint="cs"/>
          <w:rtl/>
        </w:rPr>
        <w:t>"</w:t>
      </w:r>
      <w:r>
        <w:rPr>
          <w:rtl/>
        </w:rPr>
        <w:t>מה שטוב לארצות הברית טוב לישראל</w:t>
      </w:r>
      <w:r>
        <w:rPr>
          <w:rFonts w:hint="cs"/>
          <w:rtl/>
        </w:rPr>
        <w:t>"</w:t>
      </w:r>
      <w:r>
        <w:rPr>
          <w:rtl/>
        </w:rPr>
        <w:t xml:space="preserve">, </w:t>
      </w:r>
      <w:bookmarkStart w:id="3112" w:name="_ETM_Q16_249265"/>
      <w:bookmarkEnd w:id="3112"/>
      <w:r>
        <w:rPr>
          <w:rtl/>
        </w:rPr>
        <w:t xml:space="preserve">שזה בעצם המשך המהלך של </w:t>
      </w:r>
      <w:r>
        <w:rPr>
          <w:rFonts w:hint="cs"/>
          <w:rtl/>
        </w:rPr>
        <w:t>"</w:t>
      </w:r>
      <w:r>
        <w:rPr>
          <w:rtl/>
        </w:rPr>
        <w:t xml:space="preserve">מה שטוב לאירופה </w:t>
      </w:r>
      <w:bookmarkStart w:id="3113" w:name="_ETM_Q16_255377"/>
      <w:bookmarkEnd w:id="3113"/>
      <w:r>
        <w:rPr>
          <w:rtl/>
        </w:rPr>
        <w:t>טוב לישראל</w:t>
      </w:r>
      <w:r>
        <w:rPr>
          <w:rFonts w:hint="cs"/>
          <w:rtl/>
        </w:rPr>
        <w:t>".</w:t>
      </w:r>
      <w:r>
        <w:rPr>
          <w:rtl/>
        </w:rPr>
        <w:t xml:space="preserve"> </w:t>
      </w:r>
      <w:bookmarkStart w:id="3114" w:name="_ETM_Q16_255510"/>
      <w:bookmarkEnd w:id="3114"/>
      <w:r>
        <w:rPr>
          <w:rtl/>
        </w:rPr>
        <w:t xml:space="preserve">מלכתחילה, כשהתחלנו לפתוח את השוק הישראלי, בעצם לדלג על </w:t>
      </w:r>
      <w:bookmarkStart w:id="3115" w:name="_ETM_Q16_259959"/>
      <w:bookmarkEnd w:id="3115"/>
      <w:r>
        <w:rPr>
          <w:rtl/>
        </w:rPr>
        <w:t>ה</w:t>
      </w:r>
      <w:bookmarkStart w:id="3116" w:name="_ETM_Q16_264919"/>
      <w:bookmarkEnd w:id="3116"/>
      <w:r>
        <w:rPr>
          <w:rtl/>
        </w:rPr>
        <w:t xml:space="preserve">רגולציה </w:t>
      </w:r>
      <w:r>
        <w:rPr>
          <w:rFonts w:hint="cs"/>
          <w:rtl/>
        </w:rPr>
        <w:t>ה</w:t>
      </w:r>
      <w:r>
        <w:rPr>
          <w:rtl/>
        </w:rPr>
        <w:t xml:space="preserve">ישראלית ולאמץ רגולציה אירופית, היה לנו ברור שאנחנו נרחיב </w:t>
      </w:r>
      <w:bookmarkStart w:id="3117" w:name="_ETM_Q16_268799"/>
      <w:bookmarkEnd w:id="3117"/>
      <w:r>
        <w:rPr>
          <w:rtl/>
        </w:rPr>
        <w:t>את זה גם לארצות הברית</w:t>
      </w:r>
      <w:r>
        <w:rPr>
          <w:rFonts w:hint="cs"/>
          <w:rtl/>
        </w:rPr>
        <w:t>,</w:t>
      </w:r>
      <w:r>
        <w:rPr>
          <w:rtl/>
        </w:rPr>
        <w:t xml:space="preserve"> </w:t>
      </w:r>
      <w:bookmarkStart w:id="3118" w:name="_ETM_Q16_273389"/>
      <w:bookmarkEnd w:id="3118"/>
      <w:r>
        <w:rPr>
          <w:rtl/>
        </w:rPr>
        <w:t xml:space="preserve">מהסיבה הפשוטה שמה שטוב לאמריקאי שנכנס לחנות וקונה מוצרי צריכה, </w:t>
      </w:r>
      <w:bookmarkStart w:id="3119" w:name="_ETM_Q16_277926"/>
      <w:bookmarkEnd w:id="3119"/>
      <w:r>
        <w:rPr>
          <w:rtl/>
        </w:rPr>
        <w:t>אין סיבה שלא יהיה טוב לישראלי</w:t>
      </w:r>
      <w:r>
        <w:rPr>
          <w:rFonts w:hint="cs"/>
          <w:rtl/>
        </w:rPr>
        <w:t>,</w:t>
      </w:r>
      <w:r>
        <w:rPr>
          <w:rtl/>
        </w:rPr>
        <w:t xml:space="preserve"> כמו שמה שטוב לאירופי </w:t>
      </w:r>
      <w:bookmarkStart w:id="3120" w:name="_ETM_Q16_282462"/>
      <w:bookmarkEnd w:id="3120"/>
      <w:r>
        <w:rPr>
          <w:rtl/>
        </w:rPr>
        <w:t xml:space="preserve">טוב לישראלי. </w:t>
      </w:r>
      <w:bookmarkStart w:id="3121" w:name="_ETM_Q16_287629"/>
      <w:bookmarkEnd w:id="3121"/>
      <w:r>
        <w:rPr>
          <w:rtl/>
        </w:rPr>
        <w:t xml:space="preserve">עשינו את זה בשלבים </w:t>
      </w:r>
      <w:r>
        <w:rPr>
          <w:rFonts w:hint="cs"/>
          <w:rtl/>
        </w:rPr>
        <w:t xml:space="preserve">– </w:t>
      </w:r>
      <w:r>
        <w:rPr>
          <w:rtl/>
        </w:rPr>
        <w:t xml:space="preserve">שלב ראשון מאירופה, כיוון שרוב המוצרים </w:t>
      </w:r>
      <w:bookmarkStart w:id="3122" w:name="_ETM_Q16_292196"/>
      <w:bookmarkEnd w:id="3122"/>
      <w:r>
        <w:rPr>
          <w:rtl/>
        </w:rPr>
        <w:t xml:space="preserve">שנכנסים לישראל הם </w:t>
      </w:r>
      <w:r>
        <w:rPr>
          <w:rFonts w:hint="cs"/>
          <w:rtl/>
        </w:rPr>
        <w:t xml:space="preserve">עם </w:t>
      </w:r>
      <w:r>
        <w:rPr>
          <w:rtl/>
        </w:rPr>
        <w:t>תקן אירופי</w:t>
      </w:r>
      <w:r>
        <w:rPr>
          <w:rFonts w:hint="cs"/>
          <w:rtl/>
        </w:rPr>
        <w:t xml:space="preserve">. </w:t>
      </w:r>
      <w:r>
        <w:rPr>
          <w:rtl/>
        </w:rPr>
        <w:t xml:space="preserve">גם חלק גדול מהמוצרים שנמכרים </w:t>
      </w:r>
      <w:bookmarkStart w:id="3123" w:name="_ETM_Q16_296764"/>
      <w:bookmarkEnd w:id="3123"/>
      <w:r>
        <w:rPr>
          <w:rtl/>
        </w:rPr>
        <w:t xml:space="preserve">בארצות הברית, שהאמריקאים מייצאים אותם, רובם ככולם גם עומדים </w:t>
      </w:r>
      <w:bookmarkStart w:id="3124" w:name="_ETM_Q16_301332"/>
      <w:bookmarkEnd w:id="3124"/>
      <w:r>
        <w:rPr>
          <w:rFonts w:hint="cs"/>
          <w:rtl/>
        </w:rPr>
        <w:t>ב</w:t>
      </w:r>
      <w:r>
        <w:rPr>
          <w:rtl/>
        </w:rPr>
        <w:t>תקן האירופי</w:t>
      </w:r>
      <w:r>
        <w:rPr>
          <w:rFonts w:hint="cs"/>
          <w:rtl/>
        </w:rPr>
        <w:t>.</w:t>
      </w:r>
      <w:r>
        <w:rPr>
          <w:rtl/>
        </w:rPr>
        <w:t xml:space="preserve"> ולכן</w:t>
      </w:r>
      <w:r>
        <w:rPr>
          <w:rFonts w:hint="cs"/>
          <w:rtl/>
        </w:rPr>
        <w:t>,</w:t>
      </w:r>
      <w:r>
        <w:rPr>
          <w:rtl/>
        </w:rPr>
        <w:t xml:space="preserve"> </w:t>
      </w:r>
      <w:bookmarkStart w:id="3125" w:name="_ETM_Q16_306139"/>
      <w:bookmarkEnd w:id="3125"/>
      <w:r>
        <w:rPr>
          <w:rtl/>
        </w:rPr>
        <w:t>המהלך הראשון שעשינו, שהוא עדיין בתהליך השלמה במובן של פעימות</w:t>
      </w:r>
      <w:bookmarkStart w:id="3126" w:name="_ETM_Q16_310970"/>
      <w:bookmarkEnd w:id="3126"/>
      <w:r>
        <w:rPr>
          <w:rFonts w:hint="cs"/>
          <w:rtl/>
        </w:rPr>
        <w:t xml:space="preserve"> </w:t>
      </w:r>
      <w:r>
        <w:rPr>
          <w:rtl/>
        </w:rPr>
        <w:t>–</w:t>
      </w:r>
      <w:r>
        <w:rPr>
          <w:rFonts w:hint="cs"/>
          <w:rtl/>
        </w:rPr>
        <w:t xml:space="preserve"> י</w:t>
      </w:r>
      <w:r>
        <w:rPr>
          <w:rtl/>
        </w:rPr>
        <w:t>ש עוד כמה פעימות קדימה</w:t>
      </w:r>
      <w:r>
        <w:rPr>
          <w:rFonts w:hint="cs"/>
          <w:rtl/>
        </w:rPr>
        <w:t xml:space="preserve">, </w:t>
      </w:r>
      <w:r>
        <w:rPr>
          <w:rtl/>
        </w:rPr>
        <w:t xml:space="preserve">אבל התהליך הזה עבר את </w:t>
      </w:r>
      <w:bookmarkStart w:id="3127" w:name="_ETM_Q16_315802"/>
      <w:bookmarkEnd w:id="3127"/>
      <w:r>
        <w:rPr>
          <w:rtl/>
        </w:rPr>
        <w:t xml:space="preserve">כל השלבים בחקיקה בוועדת כלכלה. עכשיו אנחנו לוקחים </w:t>
      </w:r>
      <w:bookmarkStart w:id="3128" w:name="_ETM_Q16_320634"/>
      <w:bookmarkEnd w:id="3128"/>
      <w:r>
        <w:rPr>
          <w:rtl/>
        </w:rPr>
        <w:t xml:space="preserve">את כל הניסיון שהיה לנו במה שטוב לאירופה ואנחנו מרחיבים </w:t>
      </w:r>
      <w:bookmarkStart w:id="3129" w:name="_ETM_Q16_325466"/>
      <w:bookmarkEnd w:id="3129"/>
      <w:r>
        <w:rPr>
          <w:rtl/>
        </w:rPr>
        <w:t xml:space="preserve">אותו לארצות הברית. </w:t>
      </w:r>
    </w:p>
    <w:p w:rsidR="000F1100" w:rsidRDefault="000F1100" w:rsidP="008C46D2">
      <w:pPr>
        <w:rPr>
          <w:rtl/>
        </w:rPr>
      </w:pPr>
      <w:bookmarkStart w:id="3130" w:name="_ETM_Q16_330651"/>
      <w:bookmarkStart w:id="3131" w:name="_ETM_Q16_330740"/>
      <w:bookmarkEnd w:id="3130"/>
      <w:bookmarkEnd w:id="3131"/>
    </w:p>
    <w:p w:rsidR="000F1100" w:rsidRDefault="000F1100" w:rsidP="008C46D2">
      <w:pPr>
        <w:rPr>
          <w:rtl/>
        </w:rPr>
      </w:pPr>
      <w:bookmarkStart w:id="3132" w:name="_ETM_Q16_330818"/>
      <w:bookmarkStart w:id="3133" w:name="_ETM_Q16_330866"/>
      <w:bookmarkEnd w:id="3132"/>
      <w:bookmarkEnd w:id="3133"/>
      <w:r>
        <w:rPr>
          <w:rtl/>
        </w:rPr>
        <w:t xml:space="preserve">אני חייב לומר שבמשא ומתן עם האמריקאים, </w:t>
      </w:r>
      <w:bookmarkStart w:id="3134" w:name="_ETM_Q16_330298"/>
      <w:bookmarkEnd w:id="3134"/>
      <w:r>
        <w:rPr>
          <w:rFonts w:hint="cs"/>
          <w:rtl/>
        </w:rPr>
        <w:t>ל</w:t>
      </w:r>
      <w:r>
        <w:rPr>
          <w:rtl/>
        </w:rPr>
        <w:t>אמריקאים היה מאוד מאוד חשוב</w:t>
      </w:r>
      <w:r>
        <w:rPr>
          <w:rFonts w:hint="cs"/>
          <w:rtl/>
        </w:rPr>
        <w:t>,</w:t>
      </w:r>
      <w:r>
        <w:rPr>
          <w:rtl/>
        </w:rPr>
        <w:t xml:space="preserve"> </w:t>
      </w:r>
      <w:bookmarkStart w:id="3135" w:name="_ETM_Q16_335360"/>
      <w:bookmarkEnd w:id="3135"/>
      <w:r>
        <w:rPr>
          <w:rtl/>
        </w:rPr>
        <w:t xml:space="preserve">המהלך הזה, לא רק בגלל המוצרים שהאמריקאים מביאים לישראל, אלא </w:t>
      </w:r>
      <w:bookmarkStart w:id="3136" w:name="_ETM_Q16_342699"/>
      <w:bookmarkEnd w:id="3136"/>
      <w:r>
        <w:rPr>
          <w:rtl/>
        </w:rPr>
        <w:t xml:space="preserve">הממשל האמריקאי רוצה לקחת אותנו כמודל ולדרוש ממדינות שכנות לאמריקאים </w:t>
      </w:r>
      <w:bookmarkStart w:id="3137" w:name="_ETM_Q16_348263"/>
      <w:bookmarkEnd w:id="3137"/>
      <w:r>
        <w:rPr>
          <w:rtl/>
        </w:rPr>
        <w:t xml:space="preserve">לענות </w:t>
      </w:r>
      <w:r>
        <w:rPr>
          <w:rFonts w:hint="cs"/>
          <w:rtl/>
        </w:rPr>
        <w:t>ע</w:t>
      </w:r>
      <w:r>
        <w:rPr>
          <w:rtl/>
        </w:rPr>
        <w:t>ל</w:t>
      </w:r>
      <w:r>
        <w:rPr>
          <w:rFonts w:hint="cs"/>
          <w:rtl/>
        </w:rPr>
        <w:t xml:space="preserve"> </w:t>
      </w:r>
      <w:r>
        <w:rPr>
          <w:rtl/>
        </w:rPr>
        <w:t>אותם קריטריונים, אותם מהלכים. זאת אומרת, האמריקאים</w:t>
      </w:r>
      <w:r>
        <w:rPr>
          <w:rFonts w:hint="cs"/>
          <w:rtl/>
        </w:rPr>
        <w:t xml:space="preserve"> אומרים: הישראלים האלה</w:t>
      </w:r>
      <w:bookmarkStart w:id="3138" w:name="_ETM_Q16_358730"/>
      <w:bookmarkEnd w:id="3138"/>
      <w:r>
        <w:rPr>
          <w:rFonts w:hint="cs"/>
          <w:rtl/>
        </w:rPr>
        <w:t xml:space="preserve"> עשו מהלך יפה </w:t>
      </w:r>
      <w:r>
        <w:rPr>
          <w:rFonts w:hint="eastAsia"/>
          <w:rtl/>
        </w:rPr>
        <w:t>–</w:t>
      </w:r>
      <w:r>
        <w:rPr>
          <w:rFonts w:hint="cs"/>
          <w:rtl/>
        </w:rPr>
        <w:t xml:space="preserve"> הצטרפנו לאיחוד האירופי בלי רשות במובן שכל מה שהם עושים </w:t>
      </w:r>
      <w:bookmarkStart w:id="3139" w:name="_ETM_Q16_366012"/>
      <w:bookmarkEnd w:id="3139"/>
      <w:r>
        <w:rPr>
          <w:rFonts w:hint="cs"/>
          <w:rtl/>
        </w:rPr>
        <w:t>לעצמם, כמעט 99%, אנחנו מוכנים לאמץ לעצמנו. האמריקאים רוצים להיות אותו דבר, להשתמ</w:t>
      </w:r>
      <w:bookmarkStart w:id="3140" w:name="_ETM_Q16_377031"/>
      <w:bookmarkEnd w:id="3140"/>
      <w:r>
        <w:rPr>
          <w:rFonts w:hint="cs"/>
          <w:rtl/>
        </w:rPr>
        <w:t>ש במודל הישראלי. אני מניח שהם יבואו לשותפיהם מסביב, גם למזרח הרחוק וגם בכלל, וידרשו מהם לאמץ את מה שטוב לארצות הברית.</w:t>
      </w:r>
    </w:p>
    <w:p w:rsidR="000F1100" w:rsidRDefault="000F1100" w:rsidP="008C46D2">
      <w:pPr>
        <w:rPr>
          <w:rtl/>
        </w:rPr>
      </w:pPr>
      <w:bookmarkStart w:id="3141" w:name="_ETM_Q16_386661"/>
      <w:bookmarkStart w:id="3142" w:name="_ETM_Q16_386828"/>
      <w:bookmarkEnd w:id="3141"/>
      <w:bookmarkEnd w:id="3142"/>
    </w:p>
    <w:p w:rsidR="000F1100" w:rsidRDefault="000F1100" w:rsidP="008C46D2">
      <w:pPr>
        <w:rPr>
          <w:rtl/>
        </w:rPr>
      </w:pPr>
      <w:r>
        <w:rPr>
          <w:rFonts w:hint="cs"/>
          <w:rtl/>
        </w:rPr>
        <w:t>במובן</w:t>
      </w:r>
      <w:bookmarkStart w:id="3143" w:name="_ETM_Q16_386408"/>
      <w:bookmarkEnd w:id="3143"/>
      <w:r>
        <w:rPr>
          <w:rFonts w:hint="cs"/>
          <w:rtl/>
        </w:rPr>
        <w:t xml:space="preserve"> הזה אנחנו מרוויחים כמה פעמים: דבר ראשון, אנחנו מרוויחים עוד אלמנט של מלחמה ביוקר המחיה. הפעימה הראשונה תהיה בקרוב, בתוך חצי שנה, אחרי שאנחנו נסיים את הכול. זה כולל צעצועים ומוצרים נוספים לתינוקות ודברים נוספים שבשיתוף עם האמריקאים שמנו בעדיפות יותר גבוהה. המהלך הזה יביא ברכה כפולה ומכופלת: זה גם להרחיב את ההיצע שמגיע לישראל וגם אנחנו מאותתים לאמריקאים שאנחנו מכבדים אותם. בהתחלה הם לא הבינו למה החלטנו לעשות קודם מה שטוב לאירופה, והסברנו להם שזו מאסה קריטית גדולה של מוצרים. אנחנו מכירים את התקן האירופי הרבה יותר טוב מאשר אנחנו מכירים תקנים </w:t>
      </w:r>
      <w:bookmarkStart w:id="3144" w:name="_ETM_Q16_434292"/>
      <w:bookmarkEnd w:id="3144"/>
      <w:r>
        <w:rPr>
          <w:rFonts w:hint="cs"/>
          <w:rtl/>
        </w:rPr>
        <w:t>אחרים. אבל הבטחנו להם, ואכן אנחנו עומדים במילתנו, להשלים את המלאכה גם למה שמגיע מארצות הברית.</w:t>
      </w:r>
    </w:p>
    <w:p w:rsidR="000F1100" w:rsidRDefault="000F1100" w:rsidP="008C46D2">
      <w:pPr>
        <w:rPr>
          <w:rtl/>
        </w:rPr>
      </w:pPr>
    </w:p>
    <w:p w:rsidR="000F1100" w:rsidRDefault="000F1100" w:rsidP="008C46D2">
      <w:pPr>
        <w:rPr>
          <w:rtl/>
        </w:rPr>
      </w:pPr>
      <w:r>
        <w:rPr>
          <w:rFonts w:hint="cs"/>
          <w:rtl/>
        </w:rPr>
        <w:t xml:space="preserve">בהזדמנות זו אני רוצה לומר שבסך הכול </w:t>
      </w:r>
      <w:bookmarkStart w:id="3145" w:name="_ETM_Q16_448049"/>
      <w:bookmarkEnd w:id="3145"/>
      <w:r>
        <w:rPr>
          <w:rFonts w:hint="cs"/>
          <w:rtl/>
        </w:rPr>
        <w:t xml:space="preserve">אנחנו מחקים את המשא ומתן עם האמריקאים ברמה העקרונית על הסכם הסחר </w:t>
      </w:r>
      <w:bookmarkStart w:id="3146" w:name="_ETM_Q16_453641"/>
      <w:bookmarkEnd w:id="3146"/>
      <w:r>
        <w:rPr>
          <w:rFonts w:hint="cs"/>
          <w:rtl/>
        </w:rPr>
        <w:t xml:space="preserve">החדש. יש לנו הבנות עקרוניות איתם. אנחנו עדיין מחכים שהנשיא טראמפ יאשרר את הכיוונים </w:t>
      </w:r>
      <w:bookmarkStart w:id="3147" w:name="_ETM_Q16_461716"/>
      <w:bookmarkEnd w:id="3147"/>
      <w:r>
        <w:rPr>
          <w:rFonts w:hint="cs"/>
          <w:rtl/>
        </w:rPr>
        <w:t xml:space="preserve">הללו. יש לנו כמה התחייבויות כלפי האמריקאים שאנחנו עוד בתהליך של השלמה. חבר הכנסת גפני מכיר את זה היטב </w:t>
      </w:r>
      <w:r>
        <w:rPr>
          <w:rFonts w:hint="eastAsia"/>
          <w:rtl/>
        </w:rPr>
        <w:t xml:space="preserve">– </w:t>
      </w:r>
      <w:r>
        <w:rPr>
          <w:rFonts w:hint="cs"/>
          <w:rtl/>
        </w:rPr>
        <w:t xml:space="preserve">היינו בשבוע שעבר בדיון בוועדת הכספים שבאה לאשרר את המערכת עם </w:t>
      </w:r>
      <w:bookmarkStart w:id="3148" w:name="_ETM_Q16_478670"/>
      <w:bookmarkEnd w:id="3148"/>
      <w:r>
        <w:rPr>
          <w:rFonts w:hint="cs"/>
          <w:rtl/>
        </w:rPr>
        <w:t>האמריקאים. עדיין יש לנו פערים פנימיים בהתחייבות של משרד האוצר</w:t>
      </w:r>
      <w:bookmarkStart w:id="3149" w:name="_ETM_Q16_484278"/>
      <w:bookmarkEnd w:id="3149"/>
      <w:r>
        <w:rPr>
          <w:rFonts w:hint="cs"/>
          <w:rtl/>
        </w:rPr>
        <w:t xml:space="preserve"> כלפי החקלאים.</w:t>
      </w:r>
    </w:p>
    <w:p w:rsidR="000F1100" w:rsidRDefault="000F1100" w:rsidP="008C46D2">
      <w:pPr>
        <w:rPr>
          <w:rtl/>
        </w:rPr>
      </w:pPr>
    </w:p>
    <w:p w:rsidR="000F1100" w:rsidRDefault="000F1100" w:rsidP="008C46D2">
      <w:pPr>
        <w:pStyle w:val="af6"/>
        <w:keepNext/>
        <w:rPr>
          <w:rtl/>
        </w:rPr>
      </w:pPr>
      <w:r w:rsidRPr="00BB3884">
        <w:rPr>
          <w:rStyle w:val="TagStyle"/>
          <w:rtl/>
        </w:rPr>
        <w:t xml:space="preserve"> &lt;&lt; יור &gt;&gt; </w:t>
      </w:r>
      <w:r>
        <w:rPr>
          <w:rtl/>
        </w:rPr>
        <w:t>היו"ר יעקב מרגי:</w:t>
      </w:r>
      <w:r w:rsidRPr="00BB388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רק אני מבקש שלא תבקשו מה שטוב לישראל טוב לאמריקה, ואז הם ייתקעו לגמרי. </w:t>
      </w:r>
      <w:bookmarkStart w:id="3150" w:name="_ETM_Q16_491768"/>
      <w:bookmarkEnd w:id="3150"/>
      <w:r>
        <w:rPr>
          <w:rFonts w:hint="cs"/>
          <w:rtl/>
        </w:rPr>
        <w:t xml:space="preserve">עם הביורוקרטיה הישראלית ועם הפקידות במשרדי האנרגיה, הכלכלה ומשפטים וכל המשרדים שמכבידים </w:t>
      </w:r>
      <w:bookmarkStart w:id="3151" w:name="_ETM_Q16_497978"/>
      <w:bookmarkEnd w:id="3151"/>
      <w:r>
        <w:rPr>
          <w:rFonts w:hint="cs"/>
          <w:rtl/>
        </w:rPr>
        <w:t xml:space="preserve">בבירוקרטיה, אני מקווה שזה לא יהיה הפוך. </w:t>
      </w:r>
    </w:p>
    <w:p w:rsidR="000F1100" w:rsidRDefault="000F1100" w:rsidP="008C46D2">
      <w:pPr>
        <w:rPr>
          <w:rtl/>
        </w:rPr>
      </w:pPr>
    </w:p>
    <w:p w:rsidR="000F1100" w:rsidRDefault="000F1100" w:rsidP="008C46D2">
      <w:pPr>
        <w:pStyle w:val="-"/>
        <w:keepNext/>
        <w:rPr>
          <w:rtl/>
        </w:rPr>
      </w:pPr>
      <w:r w:rsidRPr="00BB3884">
        <w:rPr>
          <w:rStyle w:val="TagStyle"/>
          <w:rtl/>
        </w:rPr>
        <w:t xml:space="preserve"> &lt;&lt; דובר_המשך &gt;&gt; </w:t>
      </w:r>
      <w:r>
        <w:rPr>
          <w:rtl/>
        </w:rPr>
        <w:t>שר הכלכלה והתעשייה ניר ברקת:</w:t>
      </w:r>
      <w:r w:rsidRPr="00BB3884">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אני מקווה שאתה צודק. גם ההסכם מול האמריקאים בנוי מכמה שלבים: השלב הראשון, לבקשתם, הוא הסכם החקלאות, שסוכם ברמה העקרונית בין שר האוצר, שר החקלאות</w:t>
      </w:r>
      <w:bookmarkStart w:id="3152" w:name="_ETM_Q16_515753"/>
      <w:bookmarkEnd w:id="3152"/>
      <w:r>
        <w:rPr>
          <w:rFonts w:hint="cs"/>
          <w:rtl/>
        </w:rPr>
        <w:t xml:space="preserve"> ואנוכי, כמובן על דעתו של ראש הממשלה, וזאת התחייבות בין ראשי מדינות</w:t>
      </w:r>
      <w:bookmarkStart w:id="3153" w:name="_ETM_Q16_524206"/>
      <w:bookmarkEnd w:id="3153"/>
      <w:r>
        <w:rPr>
          <w:rFonts w:hint="cs"/>
          <w:rtl/>
        </w:rPr>
        <w:t xml:space="preserve"> להוריד את המכסים בחקלאות לאפס. מי שלא יודע, בהסכמים קודמים, 99.5% משורות המכס מארצות הברית התבטלו. נשארו לנו עוד כ-300 שורות מכס, ש-250 יבוטלו מייד, </w:t>
      </w:r>
      <w:bookmarkStart w:id="3154" w:name="_ETM_Q16_545126"/>
      <w:bookmarkEnd w:id="3154"/>
      <w:r>
        <w:rPr>
          <w:rFonts w:hint="cs"/>
          <w:rtl/>
        </w:rPr>
        <w:t xml:space="preserve">ועוד 50 </w:t>
      </w:r>
      <w:r>
        <w:rPr>
          <w:rFonts w:hint="eastAsia"/>
          <w:rtl/>
        </w:rPr>
        <w:t xml:space="preserve">– </w:t>
      </w:r>
      <w:r>
        <w:rPr>
          <w:rFonts w:hint="cs"/>
          <w:rtl/>
        </w:rPr>
        <w:t>ניאותו האמריקאים למרוח את המהלך הזה על פני עשור על מנת לתת לחקלאים שלנו זמן להתארגן.</w:t>
      </w:r>
    </w:p>
    <w:p w:rsidR="000F1100" w:rsidRDefault="000F1100" w:rsidP="008C46D2">
      <w:pPr>
        <w:rPr>
          <w:rtl/>
        </w:rPr>
      </w:pPr>
    </w:p>
    <w:p w:rsidR="000F1100" w:rsidRDefault="000F1100" w:rsidP="008C46D2">
      <w:pPr>
        <w:rPr>
          <w:rtl/>
        </w:rPr>
      </w:pPr>
      <w:r>
        <w:rPr>
          <w:rFonts w:hint="cs"/>
          <w:rtl/>
        </w:rPr>
        <w:t xml:space="preserve">אבל ברור שלאור ההחלטה הזאת, בסיכום </w:t>
      </w:r>
      <w:bookmarkStart w:id="3155" w:name="_ETM_Q16_562020"/>
      <w:bookmarkEnd w:id="3155"/>
      <w:r>
        <w:rPr>
          <w:rFonts w:hint="cs"/>
          <w:rtl/>
        </w:rPr>
        <w:t xml:space="preserve">אצל ראש הממשלה, ברור שהחקלאים יידרשו לסיוע, כמו שמקובל במדינות אחרות בעולם: באירופה החקלאות מסובסדת, במקומות אחרים בעולם החקלאות מסובסדת. זה אינטרס לאומי לוודא שהחקלאות, מוצרים טריים, פירות וירקות, בשר, עופות, דגים, משק החלב </w:t>
      </w:r>
      <w:r>
        <w:rPr>
          <w:rFonts w:hint="eastAsia"/>
          <w:rtl/>
        </w:rPr>
        <w:t>–</w:t>
      </w:r>
      <w:r>
        <w:rPr>
          <w:rFonts w:hint="cs"/>
          <w:rtl/>
        </w:rPr>
        <w:t xml:space="preserve"> אלה תחומים שלכל מדינה, בוודאי לנו, </w:t>
      </w:r>
      <w:bookmarkStart w:id="3156" w:name="_ETM_Q16_591108"/>
      <w:bookmarkEnd w:id="3156"/>
      <w:r>
        <w:rPr>
          <w:rFonts w:hint="cs"/>
          <w:rtl/>
        </w:rPr>
        <w:t xml:space="preserve">כמדינה שלעיתים היא אי, מתנהלת כמו אי, אנחנו רוצים לוודא שיש לנו חקלאות מקומית. הדבר הזה, במיוחד לאור הדרישה של האמריקאים להוריד את המכסים לאפס, או לחלופין למרוח אותם על עשור, מחייב עבודת מטה וסיוע </w:t>
      </w:r>
      <w:bookmarkStart w:id="3157" w:name="_ETM_Q16_609899"/>
      <w:bookmarkEnd w:id="3157"/>
      <w:r>
        <w:rPr>
          <w:rFonts w:hint="cs"/>
          <w:rtl/>
        </w:rPr>
        <w:t xml:space="preserve">לחקלאים. כי כשיש חקלאות </w:t>
      </w:r>
      <w:r>
        <w:rPr>
          <w:rFonts w:hint="eastAsia"/>
          <w:rtl/>
        </w:rPr>
        <w:t xml:space="preserve">– </w:t>
      </w:r>
      <w:r>
        <w:rPr>
          <w:rFonts w:hint="cs"/>
          <w:rtl/>
        </w:rPr>
        <w:t xml:space="preserve">קו המחרשה הוא קו הביטחון. החקלאות שומרת על כל רגבי ארץ ישראל. החקלאות זה לא טקסטיל, שאנחנו יכולים לכאורה </w:t>
      </w:r>
      <w:bookmarkStart w:id="3158" w:name="_ETM_Q16_624413"/>
      <w:bookmarkEnd w:id="3158"/>
      <w:r>
        <w:rPr>
          <w:rFonts w:hint="cs"/>
          <w:rtl/>
        </w:rPr>
        <w:t xml:space="preserve">להסתדר בלי פיתוח טקסטיל. חקלאות היא צורך קיומי של </w:t>
      </w:r>
      <w:r>
        <w:rPr>
          <w:rFonts w:hint="cs"/>
          <w:rtl/>
          <w:lang w:eastAsia="he-IL"/>
        </w:rPr>
        <w:t>מדינת ישראל</w:t>
      </w:r>
      <w:r>
        <w:rPr>
          <w:rFonts w:hint="cs"/>
          <w:rtl/>
        </w:rPr>
        <w:t xml:space="preserve"> בכלל</w:t>
      </w:r>
      <w:bookmarkStart w:id="3159" w:name="_ETM_Q16_626751"/>
      <w:bookmarkEnd w:id="3159"/>
      <w:r>
        <w:rPr>
          <w:rFonts w:hint="cs"/>
          <w:rtl/>
        </w:rPr>
        <w:t>, ובוודאי בחירום. לכן אנחנו כיד אחת פועלים ביחד לוודא שהחקלאות תקבל את הסיוע המתאים.</w:t>
      </w:r>
    </w:p>
    <w:p w:rsidR="000F1100" w:rsidRDefault="000F1100" w:rsidP="008C46D2">
      <w:pPr>
        <w:rPr>
          <w:rtl/>
        </w:rPr>
      </w:pPr>
    </w:p>
    <w:p w:rsidR="000F1100" w:rsidRDefault="000F1100" w:rsidP="008C46D2">
      <w:pPr>
        <w:rPr>
          <w:rtl/>
        </w:rPr>
      </w:pPr>
      <w:r>
        <w:rPr>
          <w:rFonts w:hint="cs"/>
          <w:rtl/>
        </w:rPr>
        <w:t>גם חבר הכנסת חנוך מלביצקי,</w:t>
      </w:r>
      <w:bookmarkStart w:id="3160" w:name="_ETM_Q16_641984"/>
      <w:bookmarkEnd w:id="3160"/>
      <w:r>
        <w:rPr>
          <w:rFonts w:hint="cs"/>
          <w:rtl/>
        </w:rPr>
        <w:t xml:space="preserve"> יושב-ראש ועדת הכספים, ואחרים, באו בבקשה ודרישה שלפני שוועדת הכספים מאשרת את ההסכם, שיהיה מתווה שמקובל על ועדת הכספים, על ראש הממשלה</w:t>
      </w:r>
      <w:bookmarkStart w:id="3161" w:name="_ETM_Q16_658382"/>
      <w:bookmarkEnd w:id="3161"/>
      <w:r>
        <w:rPr>
          <w:rFonts w:hint="cs"/>
          <w:rtl/>
        </w:rPr>
        <w:t>, בהמשך לדיונים שלנו, לוודא שהחקלאות מקבלת את הסיוע המתאים.</w:t>
      </w:r>
    </w:p>
    <w:p w:rsidR="000F1100" w:rsidRDefault="000F1100" w:rsidP="008C46D2">
      <w:pPr>
        <w:rPr>
          <w:rtl/>
        </w:rPr>
      </w:pPr>
    </w:p>
    <w:p w:rsidR="000F1100" w:rsidRDefault="000F1100" w:rsidP="008C46D2">
      <w:pPr>
        <w:rPr>
          <w:rtl/>
        </w:rPr>
      </w:pPr>
      <w:r>
        <w:rPr>
          <w:rFonts w:hint="cs"/>
          <w:rtl/>
        </w:rPr>
        <w:t>דיברנו על מה שטוב - - -</w:t>
      </w:r>
    </w:p>
    <w:p w:rsidR="000F1100" w:rsidRDefault="000F1100" w:rsidP="008C46D2">
      <w:pPr>
        <w:rPr>
          <w:rtl/>
        </w:rPr>
      </w:pPr>
    </w:p>
    <w:p w:rsidR="000F1100" w:rsidRDefault="000F1100" w:rsidP="008C46D2">
      <w:pPr>
        <w:pStyle w:val="af5"/>
        <w:keepNext/>
        <w:rPr>
          <w:rtl/>
        </w:rPr>
      </w:pPr>
      <w:bookmarkStart w:id="3162" w:name="ET_interruption_6345_5"/>
      <w:r w:rsidRPr="00D3334A">
        <w:rPr>
          <w:rStyle w:val="TagStyle"/>
          <w:rtl/>
        </w:rPr>
        <w:t xml:space="preserve"> &lt;&lt; קריאה &gt;&gt; </w:t>
      </w:r>
      <w:r>
        <w:rPr>
          <w:rtl/>
        </w:rPr>
        <w:t>טלי גוטליב (הליכוד):</w:t>
      </w:r>
      <w:r w:rsidRPr="00D3334A">
        <w:rPr>
          <w:rStyle w:val="TagStyle"/>
          <w:rtl/>
        </w:rPr>
        <w:t xml:space="preserve"> &lt;&lt; קריאה &gt;&gt;</w:t>
      </w:r>
      <w:r>
        <w:rPr>
          <w:rtl/>
        </w:rPr>
        <w:t xml:space="preserve">   </w:t>
      </w:r>
      <w:bookmarkEnd w:id="3162"/>
    </w:p>
    <w:p w:rsidR="000F1100" w:rsidRDefault="000F1100" w:rsidP="008C46D2">
      <w:pPr>
        <w:pStyle w:val="KeepWithNext"/>
        <w:rPr>
          <w:rtl/>
        </w:rPr>
      </w:pPr>
    </w:p>
    <w:p w:rsidR="000F1100" w:rsidRDefault="000F1100" w:rsidP="008C46D2">
      <w:pPr>
        <w:rPr>
          <w:rtl/>
        </w:rPr>
      </w:pPr>
      <w:r>
        <w:rPr>
          <w:rFonts w:hint="cs"/>
          <w:rtl/>
        </w:rPr>
        <w:t>הצו</w:t>
      </w:r>
      <w:bookmarkStart w:id="3163" w:name="_ETM_Q16_670266"/>
      <w:bookmarkEnd w:id="3163"/>
      <w:r>
        <w:rPr>
          <w:rFonts w:hint="cs"/>
          <w:rtl/>
        </w:rPr>
        <w:t xml:space="preserve"> של שר האוצר על - - -</w:t>
      </w:r>
    </w:p>
    <w:p w:rsidR="000F1100" w:rsidRDefault="000F1100" w:rsidP="008C46D2">
      <w:pPr>
        <w:rPr>
          <w:rtl/>
        </w:rPr>
      </w:pPr>
    </w:p>
    <w:p w:rsidR="000F1100" w:rsidRDefault="000F1100" w:rsidP="008C46D2">
      <w:pPr>
        <w:pStyle w:val="-"/>
        <w:keepNext/>
        <w:rPr>
          <w:rtl/>
        </w:rPr>
      </w:pPr>
      <w:bookmarkStart w:id="3164" w:name="ET_speakercontinue_6429_5"/>
      <w:r w:rsidRPr="00BB3884">
        <w:rPr>
          <w:rStyle w:val="TagStyle"/>
          <w:rtl/>
        </w:rPr>
        <w:t xml:space="preserve"> &lt;&lt; דובר_המשך &gt;&gt; </w:t>
      </w:r>
      <w:r>
        <w:rPr>
          <w:rtl/>
        </w:rPr>
        <w:t>שר הכלכלה והתעשייה ניר ברקת:</w:t>
      </w:r>
      <w:r w:rsidRPr="00BB3884">
        <w:rPr>
          <w:rStyle w:val="TagStyle"/>
          <w:rtl/>
        </w:rPr>
        <w:t xml:space="preserve"> &lt;&lt; דובר_המשך &gt;&gt;</w:t>
      </w:r>
      <w:r>
        <w:rPr>
          <w:rtl/>
        </w:rPr>
        <w:t xml:space="preserve">   </w:t>
      </w:r>
      <w:bookmarkEnd w:id="3164"/>
    </w:p>
    <w:p w:rsidR="000F1100" w:rsidRDefault="000F1100" w:rsidP="008C46D2">
      <w:pPr>
        <w:pStyle w:val="KeepWithNext"/>
        <w:rPr>
          <w:rtl/>
        </w:rPr>
      </w:pPr>
    </w:p>
    <w:p w:rsidR="000F1100" w:rsidRDefault="000F1100" w:rsidP="008C46D2">
      <w:pPr>
        <w:rPr>
          <w:rtl/>
        </w:rPr>
      </w:pPr>
      <w:r>
        <w:rPr>
          <w:rFonts w:hint="cs"/>
          <w:rtl/>
        </w:rPr>
        <w:t xml:space="preserve">אנחנו מחכים להסכמה של משרד האוצר למהלך הזה, </w:t>
      </w:r>
      <w:bookmarkStart w:id="3165" w:name="_ETM_Q16_678757"/>
      <w:bookmarkEnd w:id="3165"/>
      <w:r>
        <w:rPr>
          <w:rFonts w:hint="cs"/>
          <w:rtl/>
        </w:rPr>
        <w:t>להתחייבות שהייתה אצל ראש הממשלה. מחכים לסיוע. נעזור ככל שניתן גם לחקלאים, גם לאוצר, וכשנשלים את המהלך הזה, נוכל להגיד לאמריקאים שהשלמנו</w:t>
      </w:r>
      <w:bookmarkStart w:id="3166" w:name="_ETM_Q16_697584"/>
      <w:bookmarkEnd w:id="3166"/>
      <w:r>
        <w:rPr>
          <w:rFonts w:hint="cs"/>
          <w:rtl/>
        </w:rPr>
        <w:t xml:space="preserve"> את ההתחייבות שלנו, כפי שנעשה בתהליך הזה. אין לי ספק שאנחנו נגיע לשם, אנחנו רק צריכים להאיץ את המתווה של סיוע לחקלאות בקונטקסט של הורדת המכסים</w:t>
      </w:r>
      <w:bookmarkStart w:id="3167" w:name="_ETM_Q16_709439"/>
      <w:bookmarkEnd w:id="3167"/>
      <w:r>
        <w:rPr>
          <w:rFonts w:hint="cs"/>
          <w:rtl/>
        </w:rPr>
        <w:t xml:space="preserve"> מול האמריקאים. אני תקווה שזה ייעשה כמה שיותר מהר.</w:t>
      </w:r>
    </w:p>
    <w:p w:rsidR="000F1100" w:rsidRDefault="000F1100" w:rsidP="008C46D2">
      <w:pPr>
        <w:rPr>
          <w:rtl/>
        </w:rPr>
      </w:pPr>
    </w:p>
    <w:p w:rsidR="000F1100" w:rsidRDefault="000F1100" w:rsidP="007F2A43">
      <w:pPr>
        <w:rPr>
          <w:rtl/>
        </w:rPr>
      </w:pPr>
      <w:r>
        <w:rPr>
          <w:rFonts w:hint="cs"/>
          <w:rtl/>
        </w:rPr>
        <w:t xml:space="preserve">אדוני היושב-ראש, דיברנו על המודל האמריקאי. אני זוכר שבשיחות שהיו לי כשהגעתי לארצות הברית </w:t>
      </w:r>
      <w:bookmarkStart w:id="3168" w:name="_ETM_Q16_722813"/>
      <w:bookmarkEnd w:id="3168"/>
      <w:r>
        <w:rPr>
          <w:rFonts w:hint="cs"/>
          <w:rtl/>
        </w:rPr>
        <w:t>עם המקבילים לנו</w:t>
      </w:r>
      <w:bookmarkStart w:id="3169" w:name="_ETM_Q16_723952"/>
      <w:bookmarkEnd w:id="3169"/>
      <w:r>
        <w:rPr>
          <w:rFonts w:hint="cs"/>
          <w:rtl/>
        </w:rPr>
        <w:t xml:space="preserve"> </w:t>
      </w:r>
      <w:r>
        <w:rPr>
          <w:rFonts w:hint="eastAsia"/>
          <w:rtl/>
        </w:rPr>
        <w:t xml:space="preserve">– </w:t>
      </w:r>
      <w:r>
        <w:rPr>
          <w:rFonts w:hint="cs"/>
          <w:rtl/>
        </w:rPr>
        <w:t xml:space="preserve">מר </w:t>
      </w:r>
      <w:proofErr w:type="spellStart"/>
      <w:r>
        <w:rPr>
          <w:rFonts w:hint="cs"/>
          <w:rtl/>
        </w:rPr>
        <w:t>גריר</w:t>
      </w:r>
      <w:proofErr w:type="spellEnd"/>
      <w:r>
        <w:rPr>
          <w:rFonts w:hint="cs"/>
          <w:rtl/>
        </w:rPr>
        <w:t>, זה</w:t>
      </w:r>
      <w:bookmarkStart w:id="3170" w:name="_ETM_Q16_717215"/>
      <w:bookmarkEnd w:id="3170"/>
      <w:r>
        <w:rPr>
          <w:rFonts w:hint="cs"/>
          <w:rtl/>
        </w:rPr>
        <w:t xml:space="preserve"> כמו שר שאחראי למהלך הזה. כשישבנו ביחד הוא הביע הערכה מאוד מאוד גדולה לצורה שבה ישראל מתנהלת מול האמריקאים במשא ומתן. את המשא </w:t>
      </w:r>
      <w:bookmarkStart w:id="3171" w:name="_ETM_Q16_741534"/>
      <w:bookmarkEnd w:id="3171"/>
      <w:r>
        <w:rPr>
          <w:rFonts w:hint="cs"/>
          <w:rtl/>
        </w:rPr>
        <w:t xml:space="preserve">ומתן הזה מוביל המשרד שלי, סחר חוץ, כמו שהוא </w:t>
      </w:r>
      <w:bookmarkStart w:id="3172" w:name="_ETM_Q16_743399"/>
      <w:bookmarkEnd w:id="3172"/>
      <w:r>
        <w:rPr>
          <w:rFonts w:hint="cs"/>
          <w:rtl/>
        </w:rPr>
        <w:t>מוביל את כל הסכמי הסחר בעולם, בתיאום מלא עם נציג ראש הממשלה אבי</w:t>
      </w:r>
      <w:bookmarkStart w:id="3173" w:name="_ETM_Q16_750226"/>
      <w:bookmarkEnd w:id="3173"/>
      <w:r>
        <w:rPr>
          <w:rFonts w:hint="cs"/>
          <w:rtl/>
        </w:rPr>
        <w:t xml:space="preserve"> שמחון, בשקיפות מוחלטת. מי שלא יודע, סחר חוץ, שזה אחד הסודות היותר טובים</w:t>
      </w:r>
      <w:bookmarkStart w:id="3174" w:name="_ETM_Q16_759644"/>
      <w:bookmarkEnd w:id="3174"/>
      <w:r>
        <w:rPr>
          <w:rFonts w:hint="cs"/>
          <w:rtl/>
        </w:rPr>
        <w:t xml:space="preserve"> במדינה, סחר חוץ, שמונה בסוף השנה 60 נציגים </w:t>
      </w:r>
      <w:r>
        <w:rPr>
          <w:rFonts w:hint="eastAsia"/>
          <w:rtl/>
        </w:rPr>
        <w:t xml:space="preserve">– </w:t>
      </w:r>
      <w:r>
        <w:rPr>
          <w:rFonts w:hint="cs"/>
          <w:rtl/>
        </w:rPr>
        <w:t>היום</w:t>
      </w:r>
      <w:bookmarkStart w:id="3175" w:name="_ETM_Q16_762610"/>
      <w:bookmarkEnd w:id="3175"/>
      <w:r>
        <w:rPr>
          <w:rFonts w:hint="cs"/>
          <w:rtl/>
        </w:rPr>
        <w:t xml:space="preserve"> 55 נציגים ברחבי העולם </w:t>
      </w:r>
      <w:bookmarkStart w:id="3176" w:name="_ETM_Q16_770256"/>
      <w:bookmarkEnd w:id="3176"/>
      <w:r>
        <w:rPr>
          <w:rFonts w:hint="eastAsia"/>
          <w:rtl/>
        </w:rPr>
        <w:t>–</w:t>
      </w:r>
      <w:bookmarkStart w:id="3177" w:name="TOR_Q17"/>
      <w:bookmarkEnd w:id="3177"/>
      <w:r>
        <w:rPr>
          <w:rFonts w:hint="cs"/>
          <w:rtl/>
        </w:rPr>
        <w:t xml:space="preserve"> הוא אמון על יצירת הזדמנויות למגזר העסקי הישראלי, על כל הסכמי הסחר. זה נושא שמתמחים בו</w:t>
      </w:r>
      <w:bookmarkStart w:id="3178" w:name="_ETM_Q17_175000"/>
      <w:bookmarkEnd w:id="3178"/>
      <w:r>
        <w:rPr>
          <w:rFonts w:hint="cs"/>
          <w:rtl/>
        </w:rPr>
        <w:t>, ובעניין הזה ההתמחות במשרד שלנו היא חזקה וטובה מאוד,</w:t>
      </w:r>
      <w:bookmarkStart w:id="3179" w:name="_ETM_Q17_178000"/>
      <w:bookmarkEnd w:id="3179"/>
      <w:r>
        <w:rPr>
          <w:rFonts w:hint="cs"/>
          <w:rtl/>
        </w:rPr>
        <w:t xml:space="preserve"> ואנחנו מובילים את הנושא הזה מול סחר החוץ האמריקני. </w:t>
      </w:r>
      <w:bookmarkStart w:id="3180" w:name="_ETM_Q17_182000"/>
      <w:bookmarkEnd w:id="3180"/>
    </w:p>
    <w:p w:rsidR="000F1100" w:rsidRDefault="000F1100" w:rsidP="009635F5">
      <w:pPr>
        <w:rPr>
          <w:rtl/>
        </w:rPr>
      </w:pPr>
      <w:bookmarkStart w:id="3181" w:name="_ETM_Q17_183000"/>
      <w:bookmarkEnd w:id="3181"/>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אדוני השר, תם הזמן. למרות היסח הדעת </w:t>
      </w:r>
      <w:bookmarkStart w:id="3182" w:name="_ETM_Q17_188000"/>
      <w:bookmarkEnd w:id="3182"/>
      <w:r>
        <w:rPr>
          <w:rFonts w:hint="eastAsia"/>
          <w:rtl/>
        </w:rPr>
        <w:t>–</w:t>
      </w:r>
      <w:r>
        <w:rPr>
          <w:rFonts w:hint="cs"/>
          <w:rtl/>
        </w:rPr>
        <w:t xml:space="preserve"> יש רגישות, הם עוזרים לי, האופוזיציה, ואני עומד על זכותם, לכן תם הזמן. </w:t>
      </w:r>
      <w:bookmarkStart w:id="3183" w:name="_ETM_Q17_192000"/>
      <w:bookmarkEnd w:id="3183"/>
    </w:p>
    <w:p w:rsidR="000F1100" w:rsidRDefault="000F1100" w:rsidP="008C46D2">
      <w:pPr>
        <w:rPr>
          <w:rtl/>
        </w:rPr>
      </w:pPr>
      <w:bookmarkStart w:id="3184" w:name="_ETM_Q17_197000"/>
      <w:bookmarkStart w:id="3185" w:name="_ETM_Q17_196000"/>
      <w:bookmarkEnd w:id="3184"/>
      <w:bookmarkEnd w:id="3185"/>
    </w:p>
    <w:p w:rsidR="000F1100" w:rsidRDefault="000F1100" w:rsidP="008C46D2">
      <w:pPr>
        <w:pStyle w:val="-"/>
        <w:keepNext/>
        <w:rPr>
          <w:rtl/>
        </w:rPr>
      </w:pPr>
      <w:bookmarkStart w:id="3186" w:name="ET_speakercontinue_6429_72"/>
      <w:r w:rsidRPr="00D12CCA">
        <w:rPr>
          <w:rStyle w:val="TagStyle"/>
          <w:rtl/>
        </w:rPr>
        <w:t xml:space="preserve"> &lt;&lt; דובר_המשך &gt;&gt; </w:t>
      </w:r>
      <w:r>
        <w:rPr>
          <w:rtl/>
        </w:rPr>
        <w:t>שר הכלכלה והתעשייה ניר ברקת:</w:t>
      </w:r>
      <w:r w:rsidRPr="00D12CCA">
        <w:rPr>
          <w:rStyle w:val="TagStyle"/>
          <w:rtl/>
        </w:rPr>
        <w:t xml:space="preserve"> &lt;&lt; דובר_המשך &gt;&gt;</w:t>
      </w:r>
      <w:r>
        <w:rPr>
          <w:rtl/>
        </w:rPr>
        <w:t xml:space="preserve">   </w:t>
      </w:r>
      <w:bookmarkEnd w:id="3186"/>
    </w:p>
    <w:p w:rsidR="000F1100" w:rsidRDefault="000F1100" w:rsidP="008C46D2">
      <w:pPr>
        <w:pStyle w:val="KeepWithNext"/>
        <w:rPr>
          <w:rtl/>
        </w:rPr>
      </w:pPr>
    </w:p>
    <w:p w:rsidR="000F1100" w:rsidRDefault="000F1100" w:rsidP="008C46D2">
      <w:pPr>
        <w:rPr>
          <w:rtl/>
        </w:rPr>
      </w:pPr>
      <w:r>
        <w:rPr>
          <w:rFonts w:hint="cs"/>
          <w:rtl/>
        </w:rPr>
        <w:t>אני רק - - -</w:t>
      </w:r>
    </w:p>
    <w:p w:rsidR="000F1100" w:rsidRPr="00D12CCA" w:rsidRDefault="000F1100" w:rsidP="008C46D2">
      <w:pPr>
        <w:rPr>
          <w:rtl/>
        </w:rPr>
      </w:pPr>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לא, אין אפשרות.</w:t>
      </w:r>
    </w:p>
    <w:p w:rsidR="000F1100" w:rsidRDefault="000F1100" w:rsidP="008C46D2">
      <w:pPr>
        <w:rPr>
          <w:rtl/>
        </w:rPr>
      </w:pPr>
    </w:p>
    <w:p w:rsidR="000F1100" w:rsidRDefault="000F1100" w:rsidP="008C46D2">
      <w:pPr>
        <w:pStyle w:val="-"/>
        <w:keepNext/>
        <w:rPr>
          <w:rtl/>
        </w:rPr>
      </w:pPr>
      <w:r w:rsidRPr="009B4FF6">
        <w:rPr>
          <w:rStyle w:val="TagStyle"/>
          <w:rtl/>
        </w:rPr>
        <w:t xml:space="preserve"> &lt;&lt; דובר_המשך &gt;&gt; </w:t>
      </w:r>
      <w:r>
        <w:rPr>
          <w:rtl/>
        </w:rPr>
        <w:t>שר הכלכלה והתעשייה ניר ברקת:</w:t>
      </w:r>
      <w:r w:rsidRPr="009B4FF6">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לא צריך. טוב, תודה רבה. תודה, תודה, חברים. </w:t>
      </w:r>
    </w:p>
    <w:p w:rsidR="000F1100" w:rsidRDefault="000F1100" w:rsidP="008C46D2">
      <w:pPr>
        <w:rPr>
          <w:rtl/>
        </w:rPr>
      </w:pPr>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ביקש ראש האופוזיציה חבר הכנסת </w:t>
      </w:r>
      <w:bookmarkStart w:id="3187" w:name="_ETM_Q17_200000"/>
      <w:bookmarkEnd w:id="3187"/>
      <w:r>
        <w:rPr>
          <w:rFonts w:hint="cs"/>
          <w:rtl/>
        </w:rPr>
        <w:t>יאיר לפיד להגיב על עמדת הממשלה במקום אלון שוסטר. אלון שוסטר,</w:t>
      </w:r>
      <w:bookmarkStart w:id="3188" w:name="_ETM_Q17_207000"/>
      <w:bookmarkEnd w:id="3188"/>
      <w:r>
        <w:rPr>
          <w:rFonts w:hint="cs"/>
          <w:rtl/>
        </w:rPr>
        <w:t xml:space="preserve"> יאיר לפיד לא כאן, ואתה מנצל את זכותך. עומדת לך</w:t>
      </w:r>
      <w:bookmarkStart w:id="3189" w:name="_ETM_Q17_214000"/>
      <w:bookmarkEnd w:id="3189"/>
      <w:r>
        <w:rPr>
          <w:rFonts w:hint="cs"/>
          <w:rtl/>
        </w:rPr>
        <w:t xml:space="preserve"> הזכות. בבקשה, אדוני, שלוש דקות לרשותך.</w:t>
      </w:r>
    </w:p>
    <w:p w:rsidR="000F1100" w:rsidRDefault="000F1100" w:rsidP="008C46D2">
      <w:pPr>
        <w:rPr>
          <w:rtl/>
        </w:rPr>
      </w:pPr>
    </w:p>
    <w:p w:rsidR="000F1100" w:rsidRDefault="000F1100" w:rsidP="008C46D2">
      <w:pPr>
        <w:pStyle w:val="a4"/>
        <w:keepNext/>
        <w:rPr>
          <w:rtl/>
        </w:rPr>
      </w:pPr>
      <w:bookmarkStart w:id="3190" w:name="ET_speaker_6144_6"/>
      <w:r w:rsidRPr="009B4FF6">
        <w:rPr>
          <w:rStyle w:val="TagStyle"/>
          <w:rtl/>
        </w:rPr>
        <w:t xml:space="preserve"> &lt;&lt; דובר &gt;&gt; </w:t>
      </w:r>
      <w:bookmarkStart w:id="3191" w:name="_Toc219323577"/>
      <w:bookmarkStart w:id="3192" w:name="_Toc219324099"/>
      <w:r>
        <w:rPr>
          <w:rtl/>
        </w:rPr>
        <w:t>אלון שוסטר (כחול לבן – המחנה הממלכתי):</w:t>
      </w:r>
      <w:bookmarkEnd w:id="3191"/>
      <w:bookmarkEnd w:id="3192"/>
      <w:r w:rsidRPr="009B4FF6">
        <w:rPr>
          <w:rStyle w:val="TagStyle"/>
          <w:rtl/>
        </w:rPr>
        <w:t xml:space="preserve"> &lt;&lt; דובר &gt;&gt;</w:t>
      </w:r>
      <w:r>
        <w:rPr>
          <w:rtl/>
        </w:rPr>
        <w:t xml:space="preserve">  </w:t>
      </w:r>
      <w:bookmarkEnd w:id="3190"/>
    </w:p>
    <w:p w:rsidR="000F1100" w:rsidRDefault="000F1100" w:rsidP="009635F5">
      <w:pPr>
        <w:rPr>
          <w:rtl/>
        </w:rPr>
      </w:pPr>
    </w:p>
    <w:p w:rsidR="000F1100" w:rsidRDefault="000F1100" w:rsidP="008C46D2">
      <w:pPr>
        <w:rPr>
          <w:rtl/>
        </w:rPr>
      </w:pPr>
      <w:r>
        <w:rPr>
          <w:rtl/>
        </w:rPr>
        <w:t>אדוני היושב</w:t>
      </w:r>
      <w:r>
        <w:rPr>
          <w:rFonts w:hint="cs"/>
          <w:rtl/>
        </w:rPr>
        <w:t>-</w:t>
      </w:r>
      <w:r>
        <w:rPr>
          <w:rtl/>
        </w:rPr>
        <w:t>ראש, קודם כ</w:t>
      </w:r>
      <w:r>
        <w:rPr>
          <w:rFonts w:hint="cs"/>
          <w:rtl/>
        </w:rPr>
        <w:t>ו</w:t>
      </w:r>
      <w:r>
        <w:rPr>
          <w:rtl/>
        </w:rPr>
        <w:t xml:space="preserve">ל, נתחיל בדברי תמיכה. </w:t>
      </w:r>
      <w:bookmarkStart w:id="3193" w:name="_ETM_Q17_221232"/>
      <w:bookmarkEnd w:id="3193"/>
      <w:r>
        <w:rPr>
          <w:rtl/>
        </w:rPr>
        <w:t>השר, שר הכלכלה</w:t>
      </w:r>
      <w:r>
        <w:rPr>
          <w:rFonts w:hint="cs"/>
          <w:rtl/>
        </w:rPr>
        <w:t>,</w:t>
      </w:r>
      <w:r>
        <w:rPr>
          <w:rtl/>
        </w:rPr>
        <w:t xml:space="preserve"> אמר דברים נכוחים. מה שצריך כרגע זה </w:t>
      </w:r>
      <w:bookmarkStart w:id="3194" w:name="_ETM_Q17_225924"/>
      <w:bookmarkEnd w:id="3194"/>
      <w:r>
        <w:rPr>
          <w:rtl/>
        </w:rPr>
        <w:t xml:space="preserve">לא ששר האוצר יסכים </w:t>
      </w:r>
      <w:r>
        <w:rPr>
          <w:rFonts w:hint="cs"/>
          <w:rtl/>
        </w:rPr>
        <w:t xml:space="preserve">– </w:t>
      </w:r>
      <w:r>
        <w:rPr>
          <w:rtl/>
        </w:rPr>
        <w:t xml:space="preserve">זה שראש הממשלה יפעיל את כוחו, </w:t>
      </w:r>
      <w:bookmarkStart w:id="3195" w:name="_ETM_Q17_230616"/>
      <w:bookmarkEnd w:id="3195"/>
      <w:r>
        <w:rPr>
          <w:rtl/>
        </w:rPr>
        <w:t xml:space="preserve">את סמכותו הפוליטית, המקצועית, את </w:t>
      </w:r>
      <w:proofErr w:type="spellStart"/>
      <w:r>
        <w:rPr>
          <w:rtl/>
        </w:rPr>
        <w:t>יושרתו</w:t>
      </w:r>
      <w:proofErr w:type="spellEnd"/>
      <w:r>
        <w:rPr>
          <w:rtl/>
        </w:rPr>
        <w:t xml:space="preserve"> הכלכלית</w:t>
      </w:r>
      <w:r>
        <w:rPr>
          <w:rFonts w:hint="cs"/>
          <w:rtl/>
        </w:rPr>
        <w:t>.</w:t>
      </w:r>
      <w:r>
        <w:rPr>
          <w:rtl/>
        </w:rPr>
        <w:t xml:space="preserve"> הוא הרי לפני </w:t>
      </w:r>
      <w:bookmarkStart w:id="3196" w:name="_ETM_Q17_235308"/>
      <w:bookmarkEnd w:id="3196"/>
      <w:r>
        <w:rPr>
          <w:rtl/>
        </w:rPr>
        <w:t xml:space="preserve">חצי שנה </w:t>
      </w:r>
      <w:bookmarkStart w:id="3197" w:name="_ETM_Q17_240220"/>
      <w:bookmarkEnd w:id="3197"/>
      <w:r>
        <w:rPr>
          <w:rtl/>
        </w:rPr>
        <w:t>אמר, הודיע, דרש ללוות את הורדת המכסים בתמיכה בחקלאים</w:t>
      </w:r>
      <w:r>
        <w:rPr>
          <w:rFonts w:hint="cs"/>
          <w:rtl/>
        </w:rPr>
        <w:t>.</w:t>
      </w:r>
      <w:r>
        <w:rPr>
          <w:rtl/>
        </w:rPr>
        <w:t xml:space="preserve"> זה </w:t>
      </w:r>
      <w:bookmarkStart w:id="3198" w:name="_ETM_Q17_243819"/>
      <w:bookmarkEnd w:id="3198"/>
      <w:r>
        <w:rPr>
          <w:rtl/>
        </w:rPr>
        <w:t xml:space="preserve">לא קרה. </w:t>
      </w:r>
      <w:bookmarkStart w:id="3199" w:name="_ETM_Q17_248129"/>
      <w:bookmarkEnd w:id="3199"/>
      <w:r>
        <w:rPr>
          <w:rtl/>
        </w:rPr>
        <w:t>זה לא קרה</w:t>
      </w:r>
      <w:r>
        <w:rPr>
          <w:rFonts w:hint="cs"/>
          <w:rtl/>
        </w:rPr>
        <w:t>.</w:t>
      </w:r>
      <w:r>
        <w:rPr>
          <w:rtl/>
        </w:rPr>
        <w:t xml:space="preserve"> עד רגע זה </w:t>
      </w:r>
      <w:proofErr w:type="spellStart"/>
      <w:r>
        <w:rPr>
          <w:rtl/>
        </w:rPr>
        <w:t>זה</w:t>
      </w:r>
      <w:proofErr w:type="spellEnd"/>
      <w:r>
        <w:rPr>
          <w:rtl/>
        </w:rPr>
        <w:t xml:space="preserve"> לא קרה</w:t>
      </w:r>
      <w:r>
        <w:rPr>
          <w:rFonts w:hint="cs"/>
          <w:rtl/>
        </w:rPr>
        <w:t>.</w:t>
      </w:r>
      <w:r>
        <w:rPr>
          <w:rtl/>
        </w:rPr>
        <w:t xml:space="preserve"> ואני </w:t>
      </w:r>
      <w:bookmarkStart w:id="3200" w:name="_ETM_Q17_251822"/>
      <w:bookmarkEnd w:id="3200"/>
      <w:r>
        <w:rPr>
          <w:rtl/>
        </w:rPr>
        <w:t>מברך את חברי הקואליציה</w:t>
      </w:r>
      <w:r>
        <w:rPr>
          <w:rFonts w:hint="cs"/>
          <w:rtl/>
        </w:rPr>
        <w:t>,</w:t>
      </w:r>
      <w:r>
        <w:rPr>
          <w:rtl/>
        </w:rPr>
        <w:t xml:space="preserve"> ובראשם את יושב</w:t>
      </w:r>
      <w:r>
        <w:rPr>
          <w:rFonts w:hint="cs"/>
          <w:rtl/>
        </w:rPr>
        <w:t>-</w:t>
      </w:r>
      <w:r>
        <w:rPr>
          <w:rtl/>
        </w:rPr>
        <w:t>ראש ועדת הכספים</w:t>
      </w:r>
      <w:r>
        <w:rPr>
          <w:rFonts w:hint="cs"/>
          <w:rtl/>
        </w:rPr>
        <w:t>,</w:t>
      </w:r>
      <w:r>
        <w:rPr>
          <w:rtl/>
        </w:rPr>
        <w:t xml:space="preserve"> </w:t>
      </w:r>
      <w:bookmarkStart w:id="3201" w:name="_ETM_Q17_255515"/>
      <w:bookmarkEnd w:id="3201"/>
      <w:r>
        <w:rPr>
          <w:rtl/>
        </w:rPr>
        <w:t xml:space="preserve">שעומדים כחומה בצורה למען חקלאות ישראל. </w:t>
      </w:r>
      <w:bookmarkStart w:id="3202" w:name="_ETM_Q17_260290"/>
      <w:bookmarkEnd w:id="3202"/>
    </w:p>
    <w:p w:rsidR="000F1100" w:rsidRDefault="000F1100" w:rsidP="008C46D2">
      <w:pPr>
        <w:rPr>
          <w:rtl/>
        </w:rPr>
      </w:pPr>
      <w:bookmarkStart w:id="3203" w:name="_ETM_Q17_262172"/>
      <w:bookmarkStart w:id="3204" w:name="_ETM_Q17_262235"/>
      <w:bookmarkEnd w:id="3203"/>
      <w:bookmarkEnd w:id="3204"/>
    </w:p>
    <w:p w:rsidR="000F1100" w:rsidRDefault="000F1100" w:rsidP="008C46D2">
      <w:pPr>
        <w:rPr>
          <w:rtl/>
        </w:rPr>
      </w:pPr>
      <w:r>
        <w:rPr>
          <w:rtl/>
        </w:rPr>
        <w:t xml:space="preserve">חברי השר, בדבריך ובדברי שר הביטחון לעניין החוק הנדון לא </w:t>
      </w:r>
      <w:bookmarkStart w:id="3205" w:name="_ETM_Q17_265490"/>
      <w:bookmarkEnd w:id="3205"/>
      <w:r>
        <w:rPr>
          <w:rtl/>
        </w:rPr>
        <w:t xml:space="preserve">נשמע גינוי לתקיפה המזעזעת של משפחות חיילים חרדים מחטיבת החשמונאים. </w:t>
      </w:r>
      <w:bookmarkStart w:id="3206" w:name="_ETM_Q17_270691"/>
      <w:bookmarkEnd w:id="3206"/>
      <w:r>
        <w:rPr>
          <w:rtl/>
        </w:rPr>
        <w:t>שלושה חיילים באירוע הזה, שלושה חיילים פונו לבית חולים</w:t>
      </w:r>
      <w:r>
        <w:rPr>
          <w:rFonts w:hint="cs"/>
          <w:rtl/>
        </w:rPr>
        <w:t xml:space="preserve">. </w:t>
      </w:r>
      <w:r>
        <w:rPr>
          <w:rtl/>
        </w:rPr>
        <w:t xml:space="preserve">אירוע </w:t>
      </w:r>
      <w:bookmarkStart w:id="3207" w:name="_ETM_Q17_275892"/>
      <w:bookmarkEnd w:id="3207"/>
      <w:r>
        <w:rPr>
          <w:rtl/>
        </w:rPr>
        <w:t>נורא</w:t>
      </w:r>
      <w:r>
        <w:rPr>
          <w:rFonts w:hint="cs"/>
          <w:rtl/>
        </w:rPr>
        <w:t>.</w:t>
      </w:r>
      <w:r>
        <w:rPr>
          <w:rtl/>
        </w:rPr>
        <w:t xml:space="preserve"> הוא רק הטריגר</w:t>
      </w:r>
      <w:r>
        <w:rPr>
          <w:rFonts w:hint="cs"/>
          <w:rtl/>
        </w:rPr>
        <w:t>.</w:t>
      </w:r>
      <w:r>
        <w:rPr>
          <w:rtl/>
        </w:rPr>
        <w:t xml:space="preserve"> כפי שאמרתי, ההצעה הוגשה לפני האירוע </w:t>
      </w:r>
      <w:bookmarkStart w:id="3208" w:name="_ETM_Q17_281093"/>
      <w:bookmarkEnd w:id="3208"/>
      <w:r>
        <w:rPr>
          <w:rtl/>
        </w:rPr>
        <w:t>הזה. זאת הזדמנות של הכנסת כולה לומר</w:t>
      </w:r>
      <w:r>
        <w:rPr>
          <w:rFonts w:hint="cs"/>
          <w:rtl/>
        </w:rPr>
        <w:t>:</w:t>
      </w:r>
      <w:r>
        <w:rPr>
          <w:rtl/>
        </w:rPr>
        <w:t xml:space="preserve"> יש ויכו</w:t>
      </w:r>
      <w:r>
        <w:rPr>
          <w:rFonts w:hint="cs"/>
          <w:rtl/>
        </w:rPr>
        <w:t>ח</w:t>
      </w:r>
      <w:r>
        <w:rPr>
          <w:rtl/>
        </w:rPr>
        <w:t xml:space="preserve"> </w:t>
      </w:r>
      <w:bookmarkStart w:id="3209" w:name="_ETM_Q17_286305"/>
      <w:bookmarkEnd w:id="3209"/>
      <w:r>
        <w:rPr>
          <w:rtl/>
        </w:rPr>
        <w:t>ענייני, רציני, נוקב</w:t>
      </w:r>
      <w:r>
        <w:rPr>
          <w:rFonts w:hint="cs"/>
          <w:rtl/>
        </w:rPr>
        <w:t>,</w:t>
      </w:r>
      <w:r>
        <w:rPr>
          <w:rtl/>
        </w:rPr>
        <w:t xml:space="preserve"> על נושא הגיוס, על מספרי</w:t>
      </w:r>
      <w:r>
        <w:rPr>
          <w:rFonts w:hint="cs"/>
          <w:rtl/>
        </w:rPr>
        <w:t>ם</w:t>
      </w:r>
      <w:r>
        <w:rPr>
          <w:rtl/>
        </w:rPr>
        <w:t xml:space="preserve">, על אחוזים, </w:t>
      </w:r>
      <w:bookmarkStart w:id="3210" w:name="_ETM_Q17_291505"/>
      <w:bookmarkEnd w:id="3210"/>
      <w:r>
        <w:rPr>
          <w:rtl/>
        </w:rPr>
        <w:t xml:space="preserve">על עצם העניין, על מה קודם למה </w:t>
      </w:r>
      <w:proofErr w:type="spellStart"/>
      <w:r>
        <w:rPr>
          <w:rtl/>
        </w:rPr>
        <w:t>וכו</w:t>
      </w:r>
      <w:proofErr w:type="spellEnd"/>
      <w:r>
        <w:rPr>
          <w:rFonts w:hint="cs"/>
          <w:rtl/>
        </w:rPr>
        <w:t>',</w:t>
      </w:r>
      <w:r>
        <w:rPr>
          <w:rtl/>
        </w:rPr>
        <w:t xml:space="preserve"> אבל אין </w:t>
      </w:r>
      <w:bookmarkStart w:id="3211" w:name="_ETM_Q17_296706"/>
      <w:bookmarkEnd w:id="3211"/>
      <w:r>
        <w:rPr>
          <w:rtl/>
        </w:rPr>
        <w:t xml:space="preserve">ויכוח ואסור שיהיה ויכוח בבית שלנו, המשותף הזה, על המאבק </w:t>
      </w:r>
      <w:bookmarkStart w:id="3212" w:name="_ETM_Q17_301907"/>
      <w:bookmarkEnd w:id="3212"/>
      <w:r>
        <w:rPr>
          <w:rtl/>
        </w:rPr>
        <w:t>באלימות</w:t>
      </w:r>
      <w:r>
        <w:rPr>
          <w:rFonts w:hint="cs"/>
          <w:rtl/>
        </w:rPr>
        <w:t>,</w:t>
      </w:r>
      <w:r>
        <w:rPr>
          <w:rtl/>
        </w:rPr>
        <w:t xml:space="preserve"> על פגיעה</w:t>
      </w:r>
      <w:r>
        <w:rPr>
          <w:rFonts w:hint="cs"/>
          <w:rtl/>
        </w:rPr>
        <w:t>,</w:t>
      </w:r>
      <w:r>
        <w:rPr>
          <w:rtl/>
        </w:rPr>
        <w:t xml:space="preserve"> על השמצות אל מול חיילים ומשרתים בכוחות </w:t>
      </w:r>
      <w:bookmarkStart w:id="3213" w:name="_ETM_Q17_307108"/>
      <w:bookmarkEnd w:id="3213"/>
      <w:r>
        <w:rPr>
          <w:rtl/>
        </w:rPr>
        <w:t xml:space="preserve">הביטחון. </w:t>
      </w:r>
    </w:p>
    <w:p w:rsidR="000F1100" w:rsidRDefault="000F1100" w:rsidP="008C46D2">
      <w:pPr>
        <w:rPr>
          <w:rtl/>
        </w:rPr>
      </w:pPr>
    </w:p>
    <w:p w:rsidR="000F1100" w:rsidRDefault="000F1100" w:rsidP="008C46D2">
      <w:pPr>
        <w:rPr>
          <w:rtl/>
        </w:rPr>
      </w:pPr>
      <w:r>
        <w:rPr>
          <w:rtl/>
        </w:rPr>
        <w:t>לו לפחות, אדוני היושב</w:t>
      </w:r>
      <w:r>
        <w:rPr>
          <w:rFonts w:hint="cs"/>
          <w:rtl/>
        </w:rPr>
        <w:t>-</w:t>
      </w:r>
      <w:r>
        <w:rPr>
          <w:rtl/>
        </w:rPr>
        <w:t>ראש, הייתי רוא</w:t>
      </w:r>
      <w:r>
        <w:rPr>
          <w:rFonts w:hint="cs"/>
          <w:rtl/>
        </w:rPr>
        <w:t>ה</w:t>
      </w:r>
      <w:r>
        <w:rPr>
          <w:rtl/>
        </w:rPr>
        <w:t xml:space="preserve"> </w:t>
      </w:r>
      <w:bookmarkStart w:id="3214" w:name="_ETM_Q17_312320"/>
      <w:bookmarkEnd w:id="3214"/>
      <w:r>
        <w:rPr>
          <w:rtl/>
        </w:rPr>
        <w:t>עיסוק ממשלתי בהיבטים הרכים ו</w:t>
      </w:r>
      <w:r>
        <w:rPr>
          <w:rFonts w:hint="cs"/>
          <w:rtl/>
        </w:rPr>
        <w:t>ב</w:t>
      </w:r>
      <w:r>
        <w:rPr>
          <w:rtl/>
        </w:rPr>
        <w:t xml:space="preserve">היבטים הנוקשים של התופעה הפסולה, העבריינית, </w:t>
      </w:r>
      <w:bookmarkStart w:id="3215" w:name="_ETM_Q17_317520"/>
      <w:bookmarkEnd w:id="3215"/>
      <w:r>
        <w:rPr>
          <w:rtl/>
        </w:rPr>
        <w:t>של אלימות ושל דברי נ</w:t>
      </w:r>
      <w:r>
        <w:rPr>
          <w:rFonts w:hint="cs"/>
          <w:rtl/>
        </w:rPr>
        <w:t>א</w:t>
      </w:r>
      <w:r>
        <w:rPr>
          <w:rtl/>
        </w:rPr>
        <w:t xml:space="preserve">צה כלפי משרתים בקודש, בקודש השירות </w:t>
      </w:r>
      <w:bookmarkStart w:id="3216" w:name="_ETM_Q17_322721"/>
      <w:bookmarkEnd w:id="3216"/>
      <w:r>
        <w:rPr>
          <w:rtl/>
        </w:rPr>
        <w:t>הלאומי</w:t>
      </w:r>
      <w:r>
        <w:rPr>
          <w:rFonts w:hint="cs"/>
          <w:rtl/>
        </w:rPr>
        <w:t>,</w:t>
      </w:r>
      <w:r>
        <w:rPr>
          <w:rtl/>
        </w:rPr>
        <w:t xml:space="preserve"> הייתי אומר לעצמי ניח</w:t>
      </w:r>
      <w:r>
        <w:rPr>
          <w:rFonts w:hint="cs"/>
          <w:rtl/>
        </w:rPr>
        <w:t>א</w:t>
      </w:r>
      <w:r>
        <w:rPr>
          <w:rtl/>
        </w:rPr>
        <w:t xml:space="preserve">, אבל אני לא רואה את </w:t>
      </w:r>
      <w:bookmarkStart w:id="3217" w:name="_ETM_Q17_327922"/>
      <w:bookmarkEnd w:id="3217"/>
      <w:r>
        <w:rPr>
          <w:rtl/>
        </w:rPr>
        <w:t>זה. משאלו פני הדברים, אדוני היושב</w:t>
      </w:r>
      <w:r>
        <w:rPr>
          <w:rFonts w:hint="cs"/>
          <w:rtl/>
        </w:rPr>
        <w:t>-</w:t>
      </w:r>
      <w:r>
        <w:rPr>
          <w:rtl/>
        </w:rPr>
        <w:t xml:space="preserve">ראש, היה צריך </w:t>
      </w:r>
      <w:bookmarkStart w:id="3218" w:name="_ETM_Q17_333123"/>
      <w:bookmarkEnd w:id="3218"/>
      <w:r>
        <w:rPr>
          <w:rtl/>
        </w:rPr>
        <w:t xml:space="preserve">לקבל כאן תמיכה </w:t>
      </w:r>
      <w:bookmarkStart w:id="3219" w:name="_ETM_Q17_338335"/>
      <w:bookmarkEnd w:id="3219"/>
      <w:r>
        <w:rPr>
          <w:rFonts w:hint="cs"/>
          <w:rtl/>
        </w:rPr>
        <w:t>מ</w:t>
      </w:r>
      <w:r>
        <w:rPr>
          <w:rtl/>
        </w:rPr>
        <w:t>פה לפה לחוק כזה</w:t>
      </w:r>
      <w:r>
        <w:rPr>
          <w:rFonts w:hint="cs"/>
          <w:rtl/>
        </w:rPr>
        <w:t>,</w:t>
      </w:r>
      <w:r>
        <w:rPr>
          <w:rtl/>
        </w:rPr>
        <w:t xml:space="preserve"> שייתן כלים סבירים</w:t>
      </w:r>
      <w:r>
        <w:rPr>
          <w:rFonts w:hint="cs"/>
          <w:rtl/>
        </w:rPr>
        <w:t>,</w:t>
      </w:r>
      <w:r>
        <w:rPr>
          <w:rtl/>
        </w:rPr>
        <w:t xml:space="preserve"> ראשוניים</w:t>
      </w:r>
      <w:r>
        <w:rPr>
          <w:rFonts w:hint="cs"/>
          <w:rtl/>
        </w:rPr>
        <w:t>,</w:t>
      </w:r>
      <w:r>
        <w:rPr>
          <w:rtl/>
        </w:rPr>
        <w:t xml:space="preserve"> להגנה על </w:t>
      </w:r>
      <w:bookmarkStart w:id="3220" w:name="_ETM_Q17_342649"/>
      <w:bookmarkEnd w:id="3220"/>
      <w:r>
        <w:rPr>
          <w:rtl/>
        </w:rPr>
        <w:t>משרתי האומה</w:t>
      </w:r>
      <w:r>
        <w:rPr>
          <w:rFonts w:hint="cs"/>
          <w:rtl/>
        </w:rPr>
        <w:t>.</w:t>
      </w:r>
      <w:r>
        <w:rPr>
          <w:rtl/>
        </w:rPr>
        <w:t xml:space="preserve"> תודה רבה.</w:t>
      </w:r>
    </w:p>
    <w:p w:rsidR="000F1100" w:rsidRDefault="000F1100" w:rsidP="009635F5">
      <w:pPr>
        <w:rPr>
          <w:rtl/>
        </w:rPr>
      </w:pPr>
    </w:p>
    <w:p w:rsidR="000F1100" w:rsidRDefault="000F1100" w:rsidP="008C46D2">
      <w:pPr>
        <w:pStyle w:val="af6"/>
        <w:keepNext/>
        <w:rPr>
          <w:rtl/>
        </w:rPr>
      </w:pPr>
      <w:bookmarkStart w:id="3221" w:name="_ETM_Q17_347574"/>
      <w:bookmarkEnd w:id="3221"/>
      <w:r w:rsidRPr="00CD7518">
        <w:rPr>
          <w:rStyle w:val="TagStyle"/>
          <w:rtl/>
        </w:rPr>
        <w:t xml:space="preserve">&lt;&lt; יור &gt;&gt; </w:t>
      </w:r>
      <w:r>
        <w:rPr>
          <w:rtl/>
        </w:rPr>
        <w:t>היו"ר יעקב מרגי:</w:t>
      </w:r>
      <w:r w:rsidRPr="00CD751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eastAsia"/>
          <w:rtl/>
        </w:rPr>
        <w:t>תודה</w:t>
      </w:r>
      <w:r>
        <w:rPr>
          <w:rtl/>
        </w:rPr>
        <w:t xml:space="preserve"> רבה לחבר הכנסת אלון שוסטר</w:t>
      </w:r>
      <w:r>
        <w:rPr>
          <w:rFonts w:hint="cs"/>
          <w:rtl/>
        </w:rPr>
        <w:t>.</w:t>
      </w:r>
      <w:r>
        <w:rPr>
          <w:rtl/>
        </w:rPr>
        <w:t xml:space="preserve"> </w:t>
      </w:r>
    </w:p>
    <w:p w:rsidR="000F1100" w:rsidRDefault="000F1100" w:rsidP="008C46D2">
      <w:pPr>
        <w:rPr>
          <w:rtl/>
        </w:rPr>
      </w:pPr>
    </w:p>
    <w:p w:rsidR="000F1100" w:rsidRDefault="000F1100" w:rsidP="008C46D2">
      <w:pPr>
        <w:rPr>
          <w:rtl/>
        </w:rPr>
      </w:pPr>
      <w:r>
        <w:rPr>
          <w:rtl/>
        </w:rPr>
        <w:t xml:space="preserve">חברי הכנסת, אנו עוברים </w:t>
      </w:r>
      <w:bookmarkStart w:id="3222" w:name="_ETM_Q17_351768"/>
      <w:bookmarkEnd w:id="3222"/>
      <w:r>
        <w:rPr>
          <w:rtl/>
        </w:rPr>
        <w:t xml:space="preserve">להצבעה על הצעת חוק שירות ביטחון </w:t>
      </w:r>
      <w:r>
        <w:rPr>
          <w:rFonts w:hint="cs"/>
          <w:rtl/>
        </w:rPr>
        <w:t>(</w:t>
      </w:r>
      <w:r>
        <w:rPr>
          <w:rtl/>
        </w:rPr>
        <w:t>תיקון</w:t>
      </w:r>
      <w:r>
        <w:rPr>
          <w:rFonts w:hint="cs"/>
          <w:rtl/>
        </w:rPr>
        <w:t xml:space="preserve"> </w:t>
      </w:r>
      <w:r>
        <w:rPr>
          <w:rFonts w:hint="eastAsia"/>
          <w:rtl/>
        </w:rPr>
        <w:t>–</w:t>
      </w:r>
      <w:r>
        <w:rPr>
          <w:rtl/>
        </w:rPr>
        <w:t xml:space="preserve"> התמודדות עם הסתה </w:t>
      </w:r>
      <w:bookmarkStart w:id="3223" w:name="_ETM_Q17_355962"/>
      <w:bookmarkEnd w:id="3223"/>
      <w:r>
        <w:rPr>
          <w:rtl/>
        </w:rPr>
        <w:t>נגד חיילים חרדים</w:t>
      </w:r>
      <w:r>
        <w:rPr>
          <w:rFonts w:hint="cs"/>
          <w:rtl/>
        </w:rPr>
        <w:t>)</w:t>
      </w:r>
      <w:r w:rsidR="007D429F">
        <w:rPr>
          <w:rFonts w:hint="cs"/>
          <w:rtl/>
        </w:rPr>
        <w:t>,</w:t>
      </w:r>
      <w:r>
        <w:rPr>
          <w:rtl/>
        </w:rPr>
        <w:t xml:space="preserve"> </w:t>
      </w:r>
      <w:r>
        <w:rPr>
          <w:rFonts w:hint="cs"/>
          <w:rtl/>
        </w:rPr>
        <w:t>ה</w:t>
      </w:r>
      <w:r>
        <w:rPr>
          <w:rtl/>
        </w:rPr>
        <w:t>תשפ</w:t>
      </w:r>
      <w:r>
        <w:rPr>
          <w:rFonts w:hint="cs"/>
          <w:rtl/>
        </w:rPr>
        <w:t xml:space="preserve">"ו–2025. </w:t>
      </w:r>
      <w:bookmarkStart w:id="3224" w:name="_ETM_Q17_360000"/>
      <w:bookmarkEnd w:id="3224"/>
      <w:r>
        <w:rPr>
          <w:rtl/>
        </w:rPr>
        <w:t xml:space="preserve">אנא תפסו את </w:t>
      </w:r>
      <w:bookmarkStart w:id="3225" w:name="_ETM_Q17_360156"/>
      <w:bookmarkEnd w:id="3225"/>
      <w:r>
        <w:rPr>
          <w:rtl/>
        </w:rPr>
        <w:t>מקומותיכם בזהירות</w:t>
      </w:r>
      <w:r>
        <w:rPr>
          <w:rFonts w:hint="cs"/>
          <w:rtl/>
        </w:rPr>
        <w:t>.</w:t>
      </w:r>
      <w:r>
        <w:rPr>
          <w:rtl/>
        </w:rPr>
        <w:t xml:space="preserve"> הצבעה.</w:t>
      </w:r>
    </w:p>
    <w:p w:rsidR="000F1100" w:rsidRDefault="000F1100" w:rsidP="008C46D2">
      <w:pPr>
        <w:rPr>
          <w:rtl/>
        </w:rPr>
      </w:pPr>
      <w:bookmarkStart w:id="3226" w:name="_ETM_Q17_316379"/>
      <w:bookmarkStart w:id="3227" w:name="_ETM_Q17_316428"/>
      <w:bookmarkEnd w:id="3226"/>
      <w:bookmarkEnd w:id="3227"/>
    </w:p>
    <w:p w:rsidR="000F1100" w:rsidRDefault="000F1100" w:rsidP="008C46D2">
      <w:pPr>
        <w:pStyle w:val="af1"/>
        <w:keepNext/>
        <w:rPr>
          <w:rtl/>
        </w:rPr>
      </w:pPr>
      <w:r>
        <w:rPr>
          <w:rtl/>
        </w:rPr>
        <w:t>הצבעה מס'</w:t>
      </w:r>
      <w:r>
        <w:rPr>
          <w:rFonts w:hint="cs"/>
          <w:rtl/>
        </w:rPr>
        <w:t xml:space="preserve"> 9</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24</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49</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CD7518">
        <w:rPr>
          <w:rtl/>
        </w:rPr>
        <w:t xml:space="preserve">שירות ביטחון (תיקון </w:t>
      </w:r>
      <w:r>
        <w:rPr>
          <w:rFonts w:hint="cs"/>
          <w:rtl/>
        </w:rPr>
        <w:t>–</w:t>
      </w:r>
      <w:r w:rsidRPr="00CD7518">
        <w:rPr>
          <w:rtl/>
        </w:rPr>
        <w:t xml:space="preserve"> התמודדות עם הסתה נגד חיילים חרדים)</w:t>
      </w:r>
      <w:r w:rsidR="007D429F">
        <w:rPr>
          <w:rFonts w:hint="cs"/>
          <w:rtl/>
        </w:rPr>
        <w:t>,</w:t>
      </w:r>
      <w:r w:rsidRPr="00CD7518">
        <w:rPr>
          <w:rtl/>
        </w:rPr>
        <w:t xml:space="preserve"> התשפ"ו–2025</w:t>
      </w:r>
      <w:r>
        <w:rPr>
          <w:rFonts w:hint="cs"/>
          <w:rtl/>
        </w:rPr>
        <w:t>, לא נתקבלה.</w:t>
      </w:r>
    </w:p>
    <w:p w:rsidR="000F1100" w:rsidRDefault="000F1100" w:rsidP="008C46D2">
      <w:pPr>
        <w:rPr>
          <w:rtl/>
        </w:rPr>
      </w:pPr>
      <w:bookmarkStart w:id="3228" w:name="_ETM_Q17_363000"/>
      <w:bookmarkEnd w:id="3228"/>
    </w:p>
    <w:p w:rsidR="000F1100" w:rsidRDefault="000F1100" w:rsidP="008C46D2">
      <w:pPr>
        <w:pStyle w:val="af5"/>
        <w:keepNext/>
        <w:rPr>
          <w:rtl/>
        </w:rPr>
      </w:pPr>
      <w:bookmarkStart w:id="3229" w:name="ET_interruption_5300_8"/>
      <w:r w:rsidRPr="00CD7518">
        <w:rPr>
          <w:rStyle w:val="TagStyle"/>
          <w:rtl/>
        </w:rPr>
        <w:t xml:space="preserve"> &lt;&lt; קריאה &gt;&gt; </w:t>
      </w:r>
      <w:r>
        <w:rPr>
          <w:rtl/>
        </w:rPr>
        <w:t>מירב בן ארי (יש עתיד):</w:t>
      </w:r>
      <w:r w:rsidRPr="00CD7518">
        <w:rPr>
          <w:rStyle w:val="TagStyle"/>
          <w:rtl/>
        </w:rPr>
        <w:t xml:space="preserve"> &lt;&lt; קריאה &gt;&gt;</w:t>
      </w:r>
      <w:r>
        <w:rPr>
          <w:rtl/>
        </w:rPr>
        <w:t xml:space="preserve">  </w:t>
      </w:r>
      <w:bookmarkEnd w:id="3229"/>
    </w:p>
    <w:p w:rsidR="000F1100" w:rsidRDefault="000F1100" w:rsidP="008C46D2">
      <w:pPr>
        <w:pStyle w:val="KeepWithNext"/>
        <w:rPr>
          <w:rtl/>
        </w:rPr>
      </w:pPr>
    </w:p>
    <w:p w:rsidR="000F1100" w:rsidRDefault="000F1100" w:rsidP="008C46D2">
      <w:pPr>
        <w:rPr>
          <w:rtl/>
        </w:rPr>
      </w:pPr>
      <w:r>
        <w:rPr>
          <w:rFonts w:hint="cs"/>
          <w:rtl/>
        </w:rPr>
        <w:t xml:space="preserve">בעד חיילי צה"ל, נגד </w:t>
      </w:r>
      <w:bookmarkStart w:id="3230" w:name="_ETM_Q17_367000"/>
      <w:bookmarkEnd w:id="3230"/>
      <w:r>
        <w:rPr>
          <w:rFonts w:hint="cs"/>
          <w:rtl/>
        </w:rPr>
        <w:t xml:space="preserve">המשתמטים. </w:t>
      </w:r>
    </w:p>
    <w:p w:rsidR="000F1100" w:rsidRDefault="000F1100" w:rsidP="008C46D2">
      <w:pPr>
        <w:rPr>
          <w:rtl/>
        </w:rPr>
      </w:pPr>
      <w:bookmarkStart w:id="3231" w:name="_ETM_Q17_369000"/>
      <w:bookmarkEnd w:id="3231"/>
    </w:p>
    <w:p w:rsidR="000F1100" w:rsidRDefault="000F1100" w:rsidP="008C46D2">
      <w:pPr>
        <w:pStyle w:val="af6"/>
        <w:keepNext/>
        <w:rPr>
          <w:rtl/>
        </w:rPr>
      </w:pPr>
      <w:r w:rsidRPr="00CD7518">
        <w:rPr>
          <w:rStyle w:val="TagStyle"/>
          <w:rtl/>
        </w:rPr>
        <w:t xml:space="preserve"> &lt;&lt; יור &gt;&gt; </w:t>
      </w:r>
      <w:r>
        <w:rPr>
          <w:rtl/>
        </w:rPr>
        <w:t>היו"ר יעקב מרגי:</w:t>
      </w:r>
      <w:r w:rsidRPr="00CD751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7D429F">
      <w:pPr>
        <w:rPr>
          <w:rtl/>
        </w:rPr>
      </w:pPr>
      <w:bookmarkStart w:id="3232" w:name="_ETM_Q17_370000"/>
      <w:bookmarkEnd w:id="3232"/>
      <w:r>
        <w:rPr>
          <w:rFonts w:hint="cs"/>
          <w:rtl/>
        </w:rPr>
        <w:t>חברי הכנסת, בעד הצעת החוק הצביעו 24 חברי כנסת</w:t>
      </w:r>
      <w:bookmarkStart w:id="3233" w:name="_ETM_Q17_384000"/>
      <w:bookmarkEnd w:id="3233"/>
      <w:r>
        <w:rPr>
          <w:rFonts w:hint="cs"/>
          <w:rtl/>
        </w:rPr>
        <w:t xml:space="preserve">, נגדה </w:t>
      </w:r>
      <w:r>
        <w:rPr>
          <w:rFonts w:hint="eastAsia"/>
          <w:rtl/>
        </w:rPr>
        <w:t>–</w:t>
      </w:r>
      <w:r>
        <w:rPr>
          <w:rFonts w:hint="cs"/>
          <w:rtl/>
        </w:rPr>
        <w:t xml:space="preserve"> 49 חברי כנסת, אין נמנעים, חבר כנסת אחד נוכח. אי לכך אני קובע כי </w:t>
      </w:r>
      <w:r w:rsidRPr="004B1659">
        <w:rPr>
          <w:rtl/>
        </w:rPr>
        <w:t>הצעת חוק שירות ביטחון (תיקון – התמודדות עם הסתה נגד חיילים חרדים)</w:t>
      </w:r>
      <w:r w:rsidR="007D429F">
        <w:rPr>
          <w:rFonts w:hint="cs"/>
          <w:rtl/>
        </w:rPr>
        <w:t>,</w:t>
      </w:r>
      <w:r w:rsidRPr="004B1659">
        <w:rPr>
          <w:rtl/>
        </w:rPr>
        <w:t xml:space="preserve"> התשפ"ו–2025</w:t>
      </w:r>
      <w:r>
        <w:rPr>
          <w:rFonts w:hint="cs"/>
          <w:rtl/>
        </w:rPr>
        <w:t>, לא אושרה, ותוסר מסדר</w:t>
      </w:r>
      <w:r w:rsidR="007D429F">
        <w:rPr>
          <w:rFonts w:hint="cs"/>
          <w:rtl/>
        </w:rPr>
        <w:t>-</w:t>
      </w:r>
      <w:r>
        <w:rPr>
          <w:rFonts w:hint="cs"/>
          <w:rtl/>
        </w:rPr>
        <w:t>היום.</w:t>
      </w:r>
      <w:bookmarkStart w:id="3234" w:name="_ETM_Q17_399000"/>
      <w:bookmarkEnd w:id="3234"/>
      <w:r>
        <w:rPr>
          <w:rFonts w:hint="cs"/>
          <w:rtl/>
        </w:rPr>
        <w:t xml:space="preserve">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3235" w:name="_ETM_Q17_377344"/>
      <w:bookmarkStart w:id="3236" w:name="_ETM_Q17_377411"/>
      <w:bookmarkStart w:id="3237" w:name="_ETM_Q17_400000"/>
      <w:bookmarkStart w:id="3238" w:name="ET_subject_מסמכים_שהונחו_על_שולחן__10"/>
      <w:bookmarkEnd w:id="3235"/>
      <w:bookmarkEnd w:id="3236"/>
      <w:bookmarkEnd w:id="3237"/>
      <w:r w:rsidRPr="004B1659">
        <w:rPr>
          <w:rStyle w:val="TagStyle"/>
          <w:rtl/>
        </w:rPr>
        <w:t xml:space="preserve">&lt;&lt; נושא &gt;&gt; </w:t>
      </w:r>
      <w:bookmarkStart w:id="3239" w:name="_Toc219323578"/>
      <w:bookmarkStart w:id="3240" w:name="_Toc219324100"/>
      <w:r>
        <w:rPr>
          <w:rtl/>
        </w:rPr>
        <w:t>מסמכים שהונחו על שולחן הכנסת</w:t>
      </w:r>
      <w:bookmarkEnd w:id="3239"/>
      <w:bookmarkEnd w:id="3240"/>
      <w:r w:rsidRPr="004B1659">
        <w:rPr>
          <w:rStyle w:val="TagStyle"/>
          <w:rtl/>
        </w:rPr>
        <w:t xml:space="preserve"> &lt;&lt; נושא &gt;&gt;</w:t>
      </w:r>
      <w:r>
        <w:rPr>
          <w:rtl/>
        </w:rPr>
        <w:t xml:space="preserve">  </w:t>
      </w:r>
      <w:bookmarkEnd w:id="3238"/>
    </w:p>
    <w:p w:rsidR="000F1100" w:rsidRDefault="000F1100" w:rsidP="008C46D2">
      <w:pPr>
        <w:rPr>
          <w:rtl/>
        </w:rPr>
      </w:pPr>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הודעה למזכיר הכנסת, בבקשה. </w:t>
      </w:r>
    </w:p>
    <w:p w:rsidR="000F1100" w:rsidRDefault="000F1100" w:rsidP="008C46D2">
      <w:pPr>
        <w:rPr>
          <w:rtl/>
        </w:rPr>
      </w:pPr>
    </w:p>
    <w:p w:rsidR="000F1100" w:rsidRDefault="000F1100" w:rsidP="008C46D2">
      <w:pPr>
        <w:pStyle w:val="a4"/>
        <w:keepNext/>
        <w:rPr>
          <w:rtl/>
        </w:rPr>
      </w:pPr>
      <w:bookmarkStart w:id="3241" w:name="ET_speaker_6327_12"/>
      <w:r w:rsidRPr="004B1659">
        <w:rPr>
          <w:rStyle w:val="TagStyle"/>
          <w:rtl/>
        </w:rPr>
        <w:t xml:space="preserve"> &lt;&lt; דובר &gt;&gt; </w:t>
      </w:r>
      <w:bookmarkStart w:id="3242" w:name="_Toc219323579"/>
      <w:bookmarkStart w:id="3243" w:name="_Toc219324101"/>
      <w:r>
        <w:rPr>
          <w:rtl/>
        </w:rPr>
        <w:t>מזכיר הכנסת דן מרזוק:</w:t>
      </w:r>
      <w:bookmarkEnd w:id="3242"/>
      <w:bookmarkEnd w:id="3243"/>
      <w:r w:rsidRPr="004B1659">
        <w:rPr>
          <w:rStyle w:val="TagStyle"/>
          <w:rtl/>
        </w:rPr>
        <w:t xml:space="preserve"> &lt;&lt; דובר &gt;&gt;</w:t>
      </w:r>
      <w:r>
        <w:rPr>
          <w:rtl/>
        </w:rPr>
        <w:t xml:space="preserve">  </w:t>
      </w:r>
      <w:bookmarkEnd w:id="3241"/>
    </w:p>
    <w:p w:rsidR="000F1100" w:rsidRDefault="000F1100" w:rsidP="008C46D2">
      <w:pPr>
        <w:pStyle w:val="KeepWithNext"/>
        <w:rPr>
          <w:rtl/>
        </w:rPr>
      </w:pPr>
    </w:p>
    <w:p w:rsidR="000F1100" w:rsidRDefault="000F1100" w:rsidP="008C46D2">
      <w:pPr>
        <w:rPr>
          <w:rtl/>
        </w:rPr>
      </w:pPr>
      <w:r>
        <w:rPr>
          <w:rFonts w:hint="cs"/>
          <w:rtl/>
        </w:rPr>
        <w:t xml:space="preserve">תודה. ברשות יושב-ראש הישיבה, אני מתכבד להודיעכם, כי הונחו היום על שולחן הכנסת </w:t>
      </w:r>
      <w:bookmarkStart w:id="3244" w:name="_ETM_Q17_405000"/>
      <w:bookmarkEnd w:id="3244"/>
      <w:r>
        <w:rPr>
          <w:rFonts w:hint="cs"/>
          <w:rtl/>
        </w:rPr>
        <w:t xml:space="preserve">מסקנות ועדת הבריאות בעקבות דיון מהיר בהצעתם של </w:t>
      </w:r>
      <w:bookmarkStart w:id="3245" w:name="_ETM_Q17_414000"/>
      <w:bookmarkEnd w:id="3245"/>
      <w:r>
        <w:rPr>
          <w:rFonts w:hint="cs"/>
          <w:rtl/>
        </w:rPr>
        <w:t xml:space="preserve">חברי הכנסת טטיאנה מזרסקי, שלום דנינו, ינון אזולאי, חילי טרופר ויאסר חוג'יראת בנושא: תת-אבחון </w:t>
      </w:r>
      <w:bookmarkStart w:id="3246" w:name="_ETM_Q17_410000"/>
      <w:bookmarkEnd w:id="3246"/>
      <w:r>
        <w:rPr>
          <w:rFonts w:hint="cs"/>
          <w:rtl/>
        </w:rPr>
        <w:t xml:space="preserve">מחלת </w:t>
      </w:r>
      <w:r>
        <w:rPr>
          <w:rFonts w:hint="cs"/>
        </w:rPr>
        <w:t>COPD</w:t>
      </w:r>
      <w:r>
        <w:rPr>
          <w:rFonts w:hint="cs"/>
          <w:rtl/>
        </w:rPr>
        <w:t xml:space="preserve"> בישראל והשלכותיה הבריאותיות והכלכליות. תודה.</w:t>
      </w:r>
    </w:p>
    <w:p w:rsidR="000F1100" w:rsidRDefault="000F1100" w:rsidP="008C46D2">
      <w:pPr>
        <w:rPr>
          <w:rtl/>
        </w:rPr>
      </w:pPr>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247" w:name="_ETM_Q17_422000"/>
      <w:bookmarkEnd w:id="3247"/>
      <w:r>
        <w:rPr>
          <w:rFonts w:hint="cs"/>
          <w:rtl/>
        </w:rPr>
        <w:t xml:space="preserve">תודה למזכיר הכנסת. </w:t>
      </w:r>
    </w:p>
    <w:p w:rsidR="000F1100" w:rsidRDefault="000F1100" w:rsidP="008C46D2">
      <w:pPr>
        <w:rPr>
          <w:rtl/>
        </w:rPr>
      </w:pPr>
    </w:p>
    <w:p w:rsidR="000F1100" w:rsidRDefault="000F1100" w:rsidP="008C46D2">
      <w:pPr>
        <w:rPr>
          <w:rtl/>
        </w:rPr>
      </w:pPr>
      <w:r>
        <w:rPr>
          <w:rFonts w:hint="cs"/>
          <w:rtl/>
        </w:rPr>
        <w:t xml:space="preserve">אני ממשיך, ומקדם בברכה את תלמידי כיתות י"ב מבית הספר בן צבי בקריית אונו. נראה לי שאף אחד לא נשאר בקריית אונו היום. ברוכות וברוכים הבאים ליום חקיקה פרטית בכנסת.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3248" w:name="ET_hatsach_648047_14"/>
      <w:r w:rsidRPr="004B1659">
        <w:rPr>
          <w:rStyle w:val="TagStyle"/>
          <w:rtl/>
        </w:rPr>
        <w:t xml:space="preserve"> &lt;&lt; הצח &gt;&gt; </w:t>
      </w:r>
      <w:bookmarkStart w:id="3249" w:name="_Toc219323580"/>
      <w:bookmarkStart w:id="3250" w:name="_Toc219324102"/>
      <w:r>
        <w:rPr>
          <w:rtl/>
        </w:rPr>
        <w:t xml:space="preserve">הצעת חוק-יסוד: הכנסת (תיקון </w:t>
      </w:r>
      <w:r>
        <w:rPr>
          <w:rFonts w:hint="cs"/>
          <w:rtl/>
        </w:rPr>
        <w:t>–</w:t>
      </w:r>
      <w:r>
        <w:rPr>
          <w:rtl/>
        </w:rPr>
        <w:t xml:space="preserve"> הזכות להיבחר)</w:t>
      </w:r>
      <w:bookmarkEnd w:id="3249"/>
      <w:bookmarkEnd w:id="3250"/>
      <w:r w:rsidRPr="004B1659">
        <w:rPr>
          <w:rStyle w:val="TagStyle"/>
          <w:rtl/>
        </w:rPr>
        <w:t xml:space="preserve"> &lt;&lt; הצח &gt;&gt;</w:t>
      </w:r>
      <w:r>
        <w:rPr>
          <w:rtl/>
        </w:rPr>
        <w:t xml:space="preserve">  </w:t>
      </w:r>
      <w:bookmarkEnd w:id="3248"/>
    </w:p>
    <w:p w:rsidR="000F1100" w:rsidRDefault="000F1100" w:rsidP="008C46D2">
      <w:pPr>
        <w:rPr>
          <w:rtl/>
        </w:rPr>
      </w:pPr>
      <w:r>
        <w:rPr>
          <w:rtl/>
        </w:rPr>
        <w:t>[הצעת חוק פ/6315</w:t>
      </w:r>
      <w:r>
        <w:rPr>
          <w:rFonts w:hint="cs"/>
          <w:rtl/>
        </w:rPr>
        <w:t>/25</w:t>
      </w:r>
      <w:r>
        <w:rPr>
          <w:rtl/>
        </w:rPr>
        <w:t>; נספחות.]</w:t>
      </w:r>
    </w:p>
    <w:p w:rsidR="000F1100" w:rsidRDefault="000F1100" w:rsidP="008C46D2">
      <w:pPr>
        <w:pStyle w:val="-0"/>
        <w:rPr>
          <w:rtl/>
        </w:rPr>
      </w:pPr>
      <w:r>
        <w:rPr>
          <w:rtl/>
        </w:rPr>
        <w:t>(הצעת חבר הכנסת</w:t>
      </w:r>
      <w:r>
        <w:rPr>
          <w:rFonts w:hint="cs"/>
          <w:rtl/>
        </w:rPr>
        <w:t xml:space="preserve"> משה טור פז)</w:t>
      </w:r>
    </w:p>
    <w:p w:rsidR="000F1100" w:rsidRDefault="000F1100" w:rsidP="008C46D2">
      <w:pPr>
        <w:rPr>
          <w:rtl/>
        </w:rPr>
      </w:pPr>
      <w:bookmarkStart w:id="3251" w:name="_ETM_Q17_433000"/>
      <w:bookmarkEnd w:id="3251"/>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Pr="004B1659" w:rsidRDefault="000F1100" w:rsidP="008C46D2">
      <w:pPr>
        <w:rPr>
          <w:rtl/>
        </w:rPr>
      </w:pPr>
      <w:r>
        <w:rPr>
          <w:rFonts w:hint="cs"/>
          <w:rtl/>
        </w:rPr>
        <w:t xml:space="preserve">חברי הכנסת, אנו עוברים לנושא הבא על סדר-היום </w:t>
      </w:r>
      <w:r>
        <w:rPr>
          <w:rFonts w:hint="eastAsia"/>
          <w:rtl/>
        </w:rPr>
        <w:t xml:space="preserve">– </w:t>
      </w:r>
      <w:r w:rsidRPr="004B1659">
        <w:rPr>
          <w:rtl/>
        </w:rPr>
        <w:t xml:space="preserve">הצעת חוק-יסוד: הכנסת (תיקון </w:t>
      </w:r>
      <w:r>
        <w:rPr>
          <w:rFonts w:hint="cs"/>
          <w:rtl/>
        </w:rPr>
        <w:t>–</w:t>
      </w:r>
      <w:r w:rsidRPr="004B1659">
        <w:rPr>
          <w:rtl/>
        </w:rPr>
        <w:t>הזכות להיבחר)</w:t>
      </w:r>
      <w:r>
        <w:rPr>
          <w:rFonts w:hint="cs"/>
          <w:rtl/>
        </w:rPr>
        <w:t xml:space="preserve">, </w:t>
      </w:r>
      <w:bookmarkStart w:id="3252" w:name="_ETM_Q17_441000"/>
      <w:bookmarkEnd w:id="3252"/>
      <w:r>
        <w:rPr>
          <w:rFonts w:hint="cs"/>
          <w:rtl/>
        </w:rPr>
        <w:t xml:space="preserve">של חבר הכנסת משה טור פז. אני מזמין את חבר הכנסת משה טור פז להציג את הצעת </w:t>
      </w:r>
      <w:bookmarkStart w:id="3253" w:name="_ETM_Q17_447000"/>
      <w:bookmarkEnd w:id="3253"/>
      <w:r>
        <w:rPr>
          <w:rFonts w:hint="cs"/>
          <w:rtl/>
        </w:rPr>
        <w:t xml:space="preserve">החוק. בבקשה, אדוני, עד עשר דקות לרשותך. </w:t>
      </w:r>
    </w:p>
    <w:p w:rsidR="000F1100" w:rsidRPr="004B1659" w:rsidRDefault="000F1100" w:rsidP="008C46D2">
      <w:pPr>
        <w:rPr>
          <w:rtl/>
        </w:rPr>
      </w:pPr>
    </w:p>
    <w:p w:rsidR="000F1100" w:rsidRDefault="000F1100" w:rsidP="008C46D2">
      <w:pPr>
        <w:pStyle w:val="a4"/>
        <w:keepNext/>
        <w:rPr>
          <w:rtl/>
        </w:rPr>
      </w:pPr>
      <w:bookmarkStart w:id="3254" w:name="ET_speaker_6128_16"/>
      <w:r w:rsidRPr="00C07D17">
        <w:rPr>
          <w:rStyle w:val="TagStyle"/>
          <w:rtl/>
        </w:rPr>
        <w:t xml:space="preserve">&lt;&lt; דובר &gt;&gt; </w:t>
      </w:r>
      <w:bookmarkStart w:id="3255" w:name="_Toc219323581"/>
      <w:bookmarkStart w:id="3256" w:name="_Toc219324103"/>
      <w:r>
        <w:rPr>
          <w:rtl/>
        </w:rPr>
        <w:t>משה טור פז (יש עתיד):</w:t>
      </w:r>
      <w:bookmarkEnd w:id="3255"/>
      <w:bookmarkEnd w:id="3256"/>
      <w:r w:rsidRPr="00C07D17">
        <w:rPr>
          <w:rStyle w:val="TagStyle"/>
          <w:rtl/>
        </w:rPr>
        <w:t xml:space="preserve"> &lt;&lt; דובר &gt;&gt;</w:t>
      </w:r>
      <w:r>
        <w:rPr>
          <w:rtl/>
        </w:rPr>
        <w:t xml:space="preserve">  </w:t>
      </w:r>
      <w:bookmarkEnd w:id="3254"/>
    </w:p>
    <w:p w:rsidR="000F1100" w:rsidRPr="00C07D17" w:rsidRDefault="000F1100" w:rsidP="008C46D2">
      <w:pPr>
        <w:rPr>
          <w:rtl/>
        </w:rPr>
      </w:pPr>
    </w:p>
    <w:p w:rsidR="000F1100" w:rsidRDefault="000F1100" w:rsidP="008C46D2">
      <w:pPr>
        <w:rPr>
          <w:rtl/>
        </w:rPr>
      </w:pPr>
      <w:bookmarkStart w:id="3257" w:name="_ETM_Q17_464720"/>
      <w:bookmarkEnd w:id="3257"/>
      <w:r>
        <w:rPr>
          <w:rFonts w:hint="eastAsia"/>
          <w:rtl/>
        </w:rPr>
        <w:t>אדוני</w:t>
      </w:r>
      <w:r>
        <w:rPr>
          <w:rtl/>
        </w:rPr>
        <w:t xml:space="preserve"> </w:t>
      </w:r>
      <w:r>
        <w:rPr>
          <w:rFonts w:hint="cs"/>
          <w:rtl/>
        </w:rPr>
        <w:t>היושב-ראש</w:t>
      </w:r>
      <w:r>
        <w:rPr>
          <w:rtl/>
        </w:rPr>
        <w:t xml:space="preserve">, חבריי חברי הכנסת, תלמידים יקרים מתיכון בן </w:t>
      </w:r>
      <w:bookmarkStart w:id="3258" w:name="_ETM_Q17_468475"/>
      <w:bookmarkEnd w:id="3258"/>
      <w:r>
        <w:rPr>
          <w:rtl/>
        </w:rPr>
        <w:t>צבי, בואו תגידו לי אתם.</w:t>
      </w:r>
    </w:p>
    <w:p w:rsidR="000F1100" w:rsidRDefault="000F1100" w:rsidP="008C46D2">
      <w:pPr>
        <w:rPr>
          <w:rtl/>
        </w:rPr>
      </w:pPr>
      <w:bookmarkStart w:id="3259" w:name="_ETM_Q17_473619"/>
      <w:bookmarkEnd w:id="3259"/>
    </w:p>
    <w:p w:rsidR="000F1100" w:rsidRDefault="000F1100" w:rsidP="008C46D2">
      <w:pPr>
        <w:pStyle w:val="af6"/>
        <w:keepNext/>
        <w:rPr>
          <w:rtl/>
        </w:rPr>
      </w:pPr>
      <w:r w:rsidRPr="00C07D17">
        <w:rPr>
          <w:rStyle w:val="TagStyle"/>
          <w:rtl/>
        </w:rPr>
        <w:t xml:space="preserve"> &lt;&lt; יור &gt;&gt; </w:t>
      </w:r>
      <w:r>
        <w:rPr>
          <w:rtl/>
        </w:rPr>
        <w:t>היו"ר יעקב מרגי:</w:t>
      </w:r>
      <w:r w:rsidRPr="00C07D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eastAsia"/>
          <w:rtl/>
        </w:rPr>
        <w:t>הם</w:t>
      </w:r>
      <w:r>
        <w:rPr>
          <w:rtl/>
        </w:rPr>
        <w:t xml:space="preserve"> לא יכולים להשיב</w:t>
      </w:r>
      <w:r>
        <w:rPr>
          <w:rFonts w:hint="cs"/>
          <w:rtl/>
        </w:rPr>
        <w:t xml:space="preserve"> לך.</w:t>
      </w:r>
    </w:p>
    <w:p w:rsidR="000F1100" w:rsidRDefault="000F1100" w:rsidP="009635F5">
      <w:pPr>
        <w:rPr>
          <w:rtl/>
        </w:rPr>
      </w:pPr>
      <w:bookmarkStart w:id="3260" w:name="_ETM_Q17_474720"/>
      <w:bookmarkEnd w:id="3260"/>
    </w:p>
    <w:p w:rsidR="000F1100" w:rsidRDefault="000F1100" w:rsidP="008C46D2">
      <w:pPr>
        <w:pStyle w:val="-"/>
        <w:keepNext/>
        <w:rPr>
          <w:rtl/>
        </w:rPr>
      </w:pPr>
      <w:bookmarkStart w:id="3261" w:name="ET_speakercontinue_6128_18"/>
      <w:r w:rsidRPr="00C07D17">
        <w:rPr>
          <w:rStyle w:val="TagStyle"/>
          <w:rtl/>
        </w:rPr>
        <w:t xml:space="preserve"> &lt;&lt; דובר_המשך &gt;&gt; </w:t>
      </w:r>
      <w:r>
        <w:rPr>
          <w:rtl/>
        </w:rPr>
        <w:t>משה טור פז (יש עתיד):</w:t>
      </w:r>
      <w:r w:rsidRPr="00C07D17">
        <w:rPr>
          <w:rStyle w:val="TagStyle"/>
          <w:rtl/>
        </w:rPr>
        <w:t xml:space="preserve"> &lt;&lt; דובר_המשך &gt;&gt;</w:t>
      </w:r>
      <w:r>
        <w:rPr>
          <w:rtl/>
        </w:rPr>
        <w:t xml:space="preserve">  </w:t>
      </w:r>
      <w:bookmarkEnd w:id="3261"/>
    </w:p>
    <w:p w:rsidR="000F1100" w:rsidRDefault="000F1100" w:rsidP="008C46D2">
      <w:pPr>
        <w:pStyle w:val="KeepWithNext"/>
        <w:rPr>
          <w:rtl/>
        </w:rPr>
      </w:pPr>
    </w:p>
    <w:p w:rsidR="000F1100" w:rsidRDefault="000F1100" w:rsidP="008C46D2">
      <w:pPr>
        <w:rPr>
          <w:rtl/>
        </w:rPr>
      </w:pPr>
      <w:r>
        <w:rPr>
          <w:rFonts w:hint="cs"/>
          <w:rtl/>
        </w:rPr>
        <w:t xml:space="preserve">אני יודע. </w:t>
      </w:r>
      <w:bookmarkStart w:id="3262" w:name="_ETM_Q17_475000"/>
      <w:bookmarkEnd w:id="3262"/>
      <w:r>
        <w:rPr>
          <w:rFonts w:hint="cs"/>
          <w:rtl/>
        </w:rPr>
        <w:t>תעשו לי ככה אם אני צודק.</w:t>
      </w:r>
    </w:p>
    <w:p w:rsidR="000F1100" w:rsidRDefault="000F1100" w:rsidP="008C46D2">
      <w:pPr>
        <w:rPr>
          <w:rtl/>
        </w:rPr>
      </w:pPr>
    </w:p>
    <w:p w:rsidR="000F1100" w:rsidRDefault="000F1100" w:rsidP="008C46D2">
      <w:pPr>
        <w:pStyle w:val="af6"/>
        <w:keepNext/>
        <w:rPr>
          <w:rtl/>
        </w:rPr>
      </w:pPr>
      <w:r w:rsidRPr="00C07D17">
        <w:rPr>
          <w:rStyle w:val="TagStyle"/>
          <w:rtl/>
        </w:rPr>
        <w:t xml:space="preserve"> &lt;&lt; יור &gt;&gt; </w:t>
      </w:r>
      <w:r>
        <w:rPr>
          <w:rtl/>
        </w:rPr>
        <w:t>היו"ר יעקב מרגי:</w:t>
      </w:r>
      <w:r w:rsidRPr="00C07D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שאלה רטורית. </w:t>
      </w:r>
    </w:p>
    <w:p w:rsidR="000F1100" w:rsidRDefault="000F1100" w:rsidP="008C46D2">
      <w:pPr>
        <w:rPr>
          <w:rtl/>
        </w:rPr>
      </w:pPr>
      <w:bookmarkStart w:id="3263" w:name="_ETM_Q17_476000"/>
      <w:bookmarkEnd w:id="3263"/>
    </w:p>
    <w:p w:rsidR="000F1100" w:rsidRDefault="000F1100" w:rsidP="008C46D2">
      <w:pPr>
        <w:pStyle w:val="-"/>
        <w:keepNext/>
        <w:rPr>
          <w:rtl/>
        </w:rPr>
      </w:pPr>
      <w:bookmarkStart w:id="3264" w:name="ET_speakercontinue_6128_20"/>
      <w:r w:rsidRPr="00C07D17">
        <w:rPr>
          <w:rStyle w:val="TagStyle"/>
          <w:rtl/>
        </w:rPr>
        <w:t xml:space="preserve"> &lt;&lt; דובר_המשך &gt;&gt; </w:t>
      </w:r>
      <w:r>
        <w:rPr>
          <w:rtl/>
        </w:rPr>
        <w:t>משה טור פז (יש עתיד):</w:t>
      </w:r>
      <w:r w:rsidRPr="00C07D17">
        <w:rPr>
          <w:rStyle w:val="TagStyle"/>
          <w:rtl/>
        </w:rPr>
        <w:t xml:space="preserve"> &lt;&lt; דובר_המשך &gt;&gt;</w:t>
      </w:r>
      <w:r>
        <w:rPr>
          <w:rtl/>
        </w:rPr>
        <w:t xml:space="preserve">  </w:t>
      </w:r>
      <w:bookmarkEnd w:id="3264"/>
    </w:p>
    <w:p w:rsidR="000F1100" w:rsidRDefault="000F1100" w:rsidP="008C46D2">
      <w:pPr>
        <w:pStyle w:val="KeepWithNext"/>
        <w:rPr>
          <w:rtl/>
        </w:rPr>
      </w:pPr>
    </w:p>
    <w:p w:rsidR="000F1100" w:rsidRDefault="000F1100" w:rsidP="008C46D2">
      <w:pPr>
        <w:rPr>
          <w:rtl/>
        </w:rPr>
      </w:pPr>
      <w:bookmarkStart w:id="3265" w:name="_ETM_Q17_479000"/>
      <w:bookmarkEnd w:id="3265"/>
      <w:r>
        <w:rPr>
          <w:rFonts w:hint="cs"/>
          <w:rtl/>
        </w:rPr>
        <w:t xml:space="preserve">בתאריך 25 ביוני 2007 הורשע אחמד בעבירה של תמיכה בארגון טרור והסתה </w:t>
      </w:r>
      <w:bookmarkStart w:id="3266" w:name="_ETM_Q17_493000"/>
      <w:bookmarkEnd w:id="3266"/>
      <w:r>
        <w:rPr>
          <w:rFonts w:hint="cs"/>
          <w:rtl/>
        </w:rPr>
        <w:t xml:space="preserve">לגזענות. </w:t>
      </w:r>
      <w:bookmarkStart w:id="3267" w:name="_ETM_Q17_496630"/>
      <w:bookmarkEnd w:id="3267"/>
      <w:r>
        <w:rPr>
          <w:rtl/>
        </w:rPr>
        <w:t>בבחירות לכנסת ה</w:t>
      </w:r>
      <w:r>
        <w:rPr>
          <w:rFonts w:hint="cs"/>
          <w:rtl/>
        </w:rPr>
        <w:t>עשרים-וארבע</w:t>
      </w:r>
      <w:r>
        <w:rPr>
          <w:rtl/>
        </w:rPr>
        <w:t xml:space="preserve"> אחמד נכנס לכנסת, נבחר כדין </w:t>
      </w:r>
      <w:bookmarkStart w:id="3268" w:name="_ETM_Q17_501077"/>
      <w:bookmarkEnd w:id="3268"/>
      <w:r>
        <w:rPr>
          <w:rtl/>
        </w:rPr>
        <w:t xml:space="preserve">על ידי המצביעים. זה נשמע רע, נכון? אני רואה מה </w:t>
      </w:r>
      <w:bookmarkStart w:id="3269" w:name="_ETM_Q17_505525"/>
      <w:bookmarkEnd w:id="3269"/>
      <w:r>
        <w:rPr>
          <w:rtl/>
        </w:rPr>
        <w:t xml:space="preserve">אתם חושבים. לא רק שהוא נבחר לכנסת למרות שהוא הורשע </w:t>
      </w:r>
      <w:bookmarkStart w:id="3270" w:name="_ETM_Q17_509972"/>
      <w:bookmarkEnd w:id="3270"/>
      <w:r>
        <w:rPr>
          <w:rtl/>
        </w:rPr>
        <w:t xml:space="preserve">בטרור, הוא אפילו נכנס לממשלה להיות שר. </w:t>
      </w:r>
      <w:bookmarkStart w:id="3271" w:name="_ETM_Q17_515670"/>
      <w:bookmarkEnd w:id="3271"/>
      <w:r>
        <w:rPr>
          <w:rtl/>
        </w:rPr>
        <w:t>עכשיו תשאלו את עצמכם בכנות</w:t>
      </w:r>
      <w:r>
        <w:rPr>
          <w:rFonts w:hint="cs"/>
          <w:rtl/>
        </w:rPr>
        <w:t>:</w:t>
      </w:r>
      <w:r>
        <w:rPr>
          <w:rtl/>
        </w:rPr>
        <w:t xml:space="preserve"> אם לא באמת קוראים לו </w:t>
      </w:r>
      <w:bookmarkStart w:id="3272" w:name="_ETM_Q17_519892"/>
      <w:bookmarkEnd w:id="3272"/>
      <w:r>
        <w:rPr>
          <w:rtl/>
        </w:rPr>
        <w:t xml:space="preserve">אחמד </w:t>
      </w:r>
      <w:r>
        <w:rPr>
          <w:rFonts w:hint="cs"/>
          <w:rtl/>
        </w:rPr>
        <w:t xml:space="preserve">– </w:t>
      </w:r>
      <w:r>
        <w:rPr>
          <w:rtl/>
        </w:rPr>
        <w:t>אם היו קוראים לו אחמד, אז זה היה עובר</w:t>
      </w:r>
      <w:r>
        <w:rPr>
          <w:rFonts w:hint="cs"/>
          <w:rtl/>
        </w:rPr>
        <w:t>?</w:t>
      </w:r>
      <w:r>
        <w:rPr>
          <w:rtl/>
        </w:rPr>
        <w:t xml:space="preserve"> </w:t>
      </w:r>
      <w:bookmarkStart w:id="3273" w:name="_ETM_Q17_524115"/>
      <w:bookmarkEnd w:id="3273"/>
      <w:r>
        <w:rPr>
          <w:rtl/>
        </w:rPr>
        <w:t>ממשלת ישראל, הצד הזה בבית, היה נותן לאחמד</w:t>
      </w:r>
      <w:r>
        <w:rPr>
          <w:rFonts w:hint="cs"/>
          <w:rtl/>
        </w:rPr>
        <w:t>,</w:t>
      </w:r>
      <w:r>
        <w:rPr>
          <w:rtl/>
        </w:rPr>
        <w:t xml:space="preserve"> שהורשע בטרור </w:t>
      </w:r>
      <w:bookmarkStart w:id="3274" w:name="_ETM_Q17_528338"/>
      <w:bookmarkEnd w:id="3274"/>
      <w:r>
        <w:rPr>
          <w:rtl/>
        </w:rPr>
        <w:t>ובהסתה לגזענות</w:t>
      </w:r>
      <w:r>
        <w:rPr>
          <w:rFonts w:hint="cs"/>
          <w:rtl/>
        </w:rPr>
        <w:t>,</w:t>
      </w:r>
      <w:r>
        <w:rPr>
          <w:rtl/>
        </w:rPr>
        <w:t xml:space="preserve"> להיות חבר כנסת</w:t>
      </w:r>
      <w:r>
        <w:rPr>
          <w:rFonts w:hint="cs"/>
          <w:rtl/>
        </w:rPr>
        <w:t>,</w:t>
      </w:r>
      <w:r>
        <w:rPr>
          <w:rtl/>
        </w:rPr>
        <w:t xml:space="preserve"> להיות שר</w:t>
      </w:r>
      <w:r>
        <w:rPr>
          <w:rFonts w:hint="cs"/>
          <w:rtl/>
        </w:rPr>
        <w:t>?</w:t>
      </w:r>
      <w:r>
        <w:rPr>
          <w:rtl/>
        </w:rPr>
        <w:t xml:space="preserve"> הם היו מג</w:t>
      </w:r>
      <w:r>
        <w:rPr>
          <w:rFonts w:hint="cs"/>
          <w:rtl/>
        </w:rPr>
        <w:t>י</w:t>
      </w:r>
      <w:r>
        <w:rPr>
          <w:rtl/>
        </w:rPr>
        <w:t xml:space="preserve">נים </w:t>
      </w:r>
      <w:bookmarkStart w:id="3275" w:name="_ETM_Q17_532561"/>
      <w:bookmarkEnd w:id="3275"/>
      <w:r>
        <w:rPr>
          <w:rtl/>
        </w:rPr>
        <w:t>עליו</w:t>
      </w:r>
      <w:r>
        <w:rPr>
          <w:rFonts w:hint="cs"/>
          <w:rtl/>
        </w:rPr>
        <w:t>?</w:t>
      </w:r>
      <w:r>
        <w:rPr>
          <w:rtl/>
        </w:rPr>
        <w:t xml:space="preserve"> מה אתם חושבים? לא</w:t>
      </w:r>
      <w:r>
        <w:rPr>
          <w:rFonts w:hint="cs"/>
          <w:rtl/>
        </w:rPr>
        <w:t>.</w:t>
      </w:r>
      <w:r>
        <w:rPr>
          <w:rtl/>
        </w:rPr>
        <w:t xml:space="preserve"> נכון, תלמידים, אתם צודקים</w:t>
      </w:r>
      <w:r>
        <w:rPr>
          <w:rFonts w:hint="cs"/>
          <w:rtl/>
        </w:rPr>
        <w:t xml:space="preserve"> – </w:t>
      </w:r>
      <w:bookmarkStart w:id="3276" w:name="_ETM_Q17_554645"/>
      <w:bookmarkEnd w:id="3276"/>
      <w:r>
        <w:rPr>
          <w:rtl/>
        </w:rPr>
        <w:t xml:space="preserve">הם </w:t>
      </w:r>
      <w:bookmarkStart w:id="3277" w:name="_ETM_Q17_536784"/>
      <w:bookmarkEnd w:id="3277"/>
      <w:r>
        <w:rPr>
          <w:rtl/>
        </w:rPr>
        <w:t>לא היו מג</w:t>
      </w:r>
      <w:r>
        <w:rPr>
          <w:rFonts w:hint="cs"/>
          <w:rtl/>
        </w:rPr>
        <w:t>י</w:t>
      </w:r>
      <w:r>
        <w:rPr>
          <w:rtl/>
        </w:rPr>
        <w:t>נים עליו, הם היו אוכלים לו את הראש</w:t>
      </w:r>
      <w:r>
        <w:rPr>
          <w:rFonts w:hint="cs"/>
          <w:rtl/>
        </w:rPr>
        <w:t>.</w:t>
      </w:r>
      <w:r>
        <w:rPr>
          <w:rtl/>
        </w:rPr>
        <w:t xml:space="preserve"> </w:t>
      </w:r>
      <w:bookmarkStart w:id="3278" w:name="_ETM_Q17_541007"/>
      <w:bookmarkEnd w:id="3278"/>
      <w:r>
        <w:rPr>
          <w:rtl/>
        </w:rPr>
        <w:t>ואתם יודעים מה? בצדק</w:t>
      </w:r>
      <w:r>
        <w:rPr>
          <w:rFonts w:hint="cs"/>
          <w:rtl/>
        </w:rPr>
        <w:t>,</w:t>
      </w:r>
      <w:r>
        <w:rPr>
          <w:rtl/>
        </w:rPr>
        <w:t xml:space="preserve"> </w:t>
      </w:r>
      <w:bookmarkStart w:id="3279" w:name="_ETM_Q17_545799"/>
      <w:bookmarkEnd w:id="3279"/>
      <w:r>
        <w:rPr>
          <w:rtl/>
        </w:rPr>
        <w:t>כי זה מורש</w:t>
      </w:r>
      <w:r>
        <w:rPr>
          <w:rFonts w:hint="cs"/>
          <w:rtl/>
        </w:rPr>
        <w:t>ע</w:t>
      </w:r>
      <w:r>
        <w:rPr>
          <w:rtl/>
        </w:rPr>
        <w:t xml:space="preserve"> בטרור</w:t>
      </w:r>
      <w:r>
        <w:rPr>
          <w:rFonts w:hint="cs"/>
          <w:rtl/>
        </w:rPr>
        <w:t>.</w:t>
      </w:r>
      <w:r>
        <w:rPr>
          <w:rtl/>
        </w:rPr>
        <w:t xml:space="preserve"> מורש</w:t>
      </w:r>
      <w:r>
        <w:rPr>
          <w:rFonts w:hint="cs"/>
          <w:rtl/>
        </w:rPr>
        <w:t>ע</w:t>
      </w:r>
      <w:r>
        <w:rPr>
          <w:rtl/>
        </w:rPr>
        <w:t xml:space="preserve"> בטרור יהיה חבר כנסת</w:t>
      </w:r>
      <w:r>
        <w:rPr>
          <w:rFonts w:hint="cs"/>
          <w:rtl/>
        </w:rPr>
        <w:t>?</w:t>
      </w:r>
      <w:r>
        <w:rPr>
          <w:rtl/>
        </w:rPr>
        <w:t xml:space="preserve"> הזיה, </w:t>
      </w:r>
      <w:bookmarkStart w:id="3280" w:name="_ETM_Q17_550012"/>
      <w:bookmarkEnd w:id="3280"/>
      <w:r>
        <w:rPr>
          <w:rtl/>
        </w:rPr>
        <w:t xml:space="preserve">נכון? </w:t>
      </w:r>
    </w:p>
    <w:p w:rsidR="000F1100" w:rsidRDefault="000F1100" w:rsidP="008C46D2">
      <w:pPr>
        <w:rPr>
          <w:rtl/>
        </w:rPr>
      </w:pPr>
      <w:bookmarkStart w:id="3281" w:name="_ETM_Q17_516306"/>
      <w:bookmarkStart w:id="3282" w:name="_ETM_Q17_516388"/>
      <w:bookmarkEnd w:id="3281"/>
      <w:bookmarkEnd w:id="3282"/>
    </w:p>
    <w:p w:rsidR="000F1100" w:rsidRDefault="000F1100" w:rsidP="008C46D2">
      <w:pPr>
        <w:rPr>
          <w:rtl/>
        </w:rPr>
      </w:pPr>
      <w:r>
        <w:rPr>
          <w:rtl/>
        </w:rPr>
        <w:t xml:space="preserve">אבל אם לא קוראים לו אחמד, קוראים לו איתמר, </w:t>
      </w:r>
      <w:bookmarkStart w:id="3283" w:name="_ETM_Q17_554226"/>
      <w:bookmarkEnd w:id="3283"/>
      <w:r>
        <w:rPr>
          <w:rtl/>
        </w:rPr>
        <w:t xml:space="preserve">זה בסדר? </w:t>
      </w:r>
      <w:bookmarkStart w:id="3284" w:name="_ETM_Q17_559100"/>
      <w:bookmarkEnd w:id="3284"/>
      <w:r>
        <w:rPr>
          <w:rtl/>
        </w:rPr>
        <w:t>אז ה</w:t>
      </w:r>
      <w:r>
        <w:rPr>
          <w:rFonts w:hint="cs"/>
          <w:rtl/>
        </w:rPr>
        <w:t>י</w:t>
      </w:r>
      <w:r>
        <w:rPr>
          <w:rtl/>
        </w:rPr>
        <w:t>נה, קוראים לו איתמר, קוראים לו איתמר בן גביר</w:t>
      </w:r>
      <w:r>
        <w:rPr>
          <w:rFonts w:hint="cs"/>
          <w:rtl/>
        </w:rPr>
        <w:t>.</w:t>
      </w:r>
      <w:r>
        <w:rPr>
          <w:rtl/>
        </w:rPr>
        <w:t xml:space="preserve"> </w:t>
      </w:r>
      <w:bookmarkStart w:id="3285" w:name="_ETM_Q17_562620"/>
      <w:bookmarkEnd w:id="3285"/>
      <w:r>
        <w:rPr>
          <w:rtl/>
        </w:rPr>
        <w:t xml:space="preserve">הוא לא רק חבר כנסת, הוא שר, הוא מופקד על </w:t>
      </w:r>
      <w:bookmarkStart w:id="3286" w:name="_ETM_Q17_566140"/>
      <w:bookmarkEnd w:id="3286"/>
      <w:r>
        <w:rPr>
          <w:rtl/>
        </w:rPr>
        <w:t xml:space="preserve">המשטרה. </w:t>
      </w:r>
      <w:bookmarkStart w:id="3287" w:name="_ETM_Q17_570238"/>
      <w:bookmarkEnd w:id="3287"/>
      <w:r>
        <w:rPr>
          <w:rtl/>
        </w:rPr>
        <w:t xml:space="preserve">אתם יודעים מה? בואו נזכיר עוד מורשע בטרור מהבית המכובד </w:t>
      </w:r>
      <w:bookmarkStart w:id="3288" w:name="_ETM_Q17_572969"/>
      <w:bookmarkEnd w:id="3288"/>
      <w:r>
        <w:rPr>
          <w:rtl/>
        </w:rPr>
        <w:t xml:space="preserve">הזה. היה פה חבר כנסת </w:t>
      </w:r>
      <w:r>
        <w:rPr>
          <w:rFonts w:hint="cs"/>
          <w:rtl/>
        </w:rPr>
        <w:t xml:space="preserve">– אני לא יודע אם הכרת אותו, מרגי </w:t>
      </w:r>
      <w:r>
        <w:rPr>
          <w:rFonts w:hint="eastAsia"/>
          <w:rtl/>
        </w:rPr>
        <w:t xml:space="preserve">– </w:t>
      </w:r>
      <w:r>
        <w:rPr>
          <w:rFonts w:hint="cs"/>
          <w:rtl/>
        </w:rPr>
        <w:t>קראו לו עזמי בשארה. לפי השמועות הוא היום בקטר.</w:t>
      </w:r>
    </w:p>
    <w:p w:rsidR="000F1100" w:rsidRDefault="000F1100" w:rsidP="009635F5">
      <w:pPr>
        <w:rPr>
          <w:rtl/>
        </w:rPr>
      </w:pPr>
      <w:bookmarkStart w:id="3289" w:name="_ETM_Q17_581799"/>
      <w:bookmarkEnd w:id="3289"/>
    </w:p>
    <w:p w:rsidR="000F1100" w:rsidRDefault="000F1100" w:rsidP="008C46D2">
      <w:pPr>
        <w:pStyle w:val="af6"/>
        <w:keepNext/>
        <w:rPr>
          <w:rtl/>
        </w:rPr>
      </w:pPr>
      <w:r w:rsidRPr="00E17427">
        <w:rPr>
          <w:rStyle w:val="TagStyle"/>
          <w:rtl/>
        </w:rPr>
        <w:t xml:space="preserve"> &lt;&lt; יור &gt;&gt; </w:t>
      </w:r>
      <w:r>
        <w:rPr>
          <w:rtl/>
        </w:rPr>
        <w:t>היו"ר יעקב מרגי:</w:t>
      </w:r>
      <w:r w:rsidRPr="00E1742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290" w:name="_ETM_Q17_579000"/>
      <w:bookmarkEnd w:id="3290"/>
      <w:r>
        <w:rPr>
          <w:rFonts w:hint="cs"/>
          <w:rtl/>
        </w:rPr>
        <w:t xml:space="preserve">אני כאן מ-2003 לטובת הציבור. מי ששואל ותוהה, אז גם את עזמי בשארה הכרתי. </w:t>
      </w:r>
    </w:p>
    <w:p w:rsidR="000F1100" w:rsidRDefault="000F1100" w:rsidP="008C46D2">
      <w:pPr>
        <w:rPr>
          <w:rtl/>
        </w:rPr>
      </w:pPr>
    </w:p>
    <w:p w:rsidR="000F1100" w:rsidRDefault="000F1100" w:rsidP="008C46D2">
      <w:pPr>
        <w:pStyle w:val="-"/>
        <w:keepNext/>
        <w:rPr>
          <w:rtl/>
        </w:rPr>
      </w:pPr>
      <w:bookmarkStart w:id="3291" w:name="ET_speakercontinue_6128_22"/>
      <w:r w:rsidRPr="00E17427">
        <w:rPr>
          <w:rStyle w:val="TagStyle"/>
          <w:rtl/>
        </w:rPr>
        <w:t xml:space="preserve"> &lt;&lt; דובר_המשך &gt;&gt; </w:t>
      </w:r>
      <w:r>
        <w:rPr>
          <w:rtl/>
        </w:rPr>
        <w:t>משה טור פז (יש עתיד):</w:t>
      </w:r>
      <w:r w:rsidRPr="00E17427">
        <w:rPr>
          <w:rStyle w:val="TagStyle"/>
          <w:rtl/>
        </w:rPr>
        <w:t xml:space="preserve"> &lt;&lt; דובר_המשך &gt;&gt;</w:t>
      </w:r>
      <w:r>
        <w:rPr>
          <w:rtl/>
        </w:rPr>
        <w:t xml:space="preserve">  </w:t>
      </w:r>
      <w:bookmarkEnd w:id="3291"/>
    </w:p>
    <w:p w:rsidR="000F1100" w:rsidRDefault="000F1100" w:rsidP="008C46D2">
      <w:pPr>
        <w:pStyle w:val="KeepWithNext"/>
        <w:rPr>
          <w:rtl/>
        </w:rPr>
      </w:pPr>
    </w:p>
    <w:p w:rsidR="000F1100" w:rsidRDefault="000F1100" w:rsidP="008C46D2">
      <w:pPr>
        <w:rPr>
          <w:rtl/>
        </w:rPr>
      </w:pPr>
      <w:bookmarkStart w:id="3292" w:name="_ETM_Q17_587000"/>
      <w:bookmarkEnd w:id="3292"/>
      <w:r>
        <w:rPr>
          <w:rFonts w:hint="cs"/>
          <w:rtl/>
        </w:rPr>
        <w:t xml:space="preserve">יפה. עזמי בשארה - - </w:t>
      </w:r>
    </w:p>
    <w:p w:rsidR="000F1100" w:rsidRDefault="000F1100" w:rsidP="008C46D2">
      <w:pPr>
        <w:rPr>
          <w:rtl/>
        </w:rPr>
      </w:pPr>
    </w:p>
    <w:p w:rsidR="000F1100" w:rsidRDefault="000F1100" w:rsidP="008C46D2">
      <w:pPr>
        <w:pStyle w:val="af5"/>
        <w:keepNext/>
        <w:rPr>
          <w:rtl/>
        </w:rPr>
      </w:pPr>
      <w:bookmarkStart w:id="3293" w:name="ET_interruption_6361_23"/>
      <w:r w:rsidRPr="00E17427">
        <w:rPr>
          <w:rStyle w:val="TagStyle"/>
          <w:rtl/>
        </w:rPr>
        <w:t xml:space="preserve"> &lt;&lt; קריאה &gt;&gt; </w:t>
      </w:r>
      <w:r>
        <w:rPr>
          <w:rtl/>
        </w:rPr>
        <w:t>נאור שירי (יש עתיד):</w:t>
      </w:r>
      <w:r w:rsidRPr="00E17427">
        <w:rPr>
          <w:rStyle w:val="TagStyle"/>
          <w:rtl/>
        </w:rPr>
        <w:t xml:space="preserve"> &lt;&lt; קריאה &gt;&gt;</w:t>
      </w:r>
      <w:r>
        <w:rPr>
          <w:rtl/>
        </w:rPr>
        <w:t xml:space="preserve">  </w:t>
      </w:r>
      <w:bookmarkEnd w:id="3293"/>
    </w:p>
    <w:p w:rsidR="000F1100" w:rsidRDefault="000F1100" w:rsidP="008C46D2">
      <w:pPr>
        <w:pStyle w:val="KeepWithNext"/>
        <w:rPr>
          <w:rtl/>
        </w:rPr>
      </w:pPr>
    </w:p>
    <w:p w:rsidR="000F1100" w:rsidRDefault="000F1100" w:rsidP="008C46D2">
      <w:pPr>
        <w:rPr>
          <w:rtl/>
        </w:rPr>
      </w:pPr>
      <w:r>
        <w:rPr>
          <w:rFonts w:hint="cs"/>
          <w:rtl/>
        </w:rPr>
        <w:t>את בן-גוריון?</w:t>
      </w:r>
    </w:p>
    <w:p w:rsidR="000F1100" w:rsidRDefault="000F1100" w:rsidP="008C46D2">
      <w:pPr>
        <w:rPr>
          <w:rtl/>
        </w:rPr>
      </w:pPr>
    </w:p>
    <w:p w:rsidR="000F1100" w:rsidRDefault="000F1100" w:rsidP="008C46D2">
      <w:pPr>
        <w:pStyle w:val="af6"/>
        <w:keepNext/>
        <w:rPr>
          <w:rtl/>
        </w:rPr>
      </w:pPr>
      <w:r w:rsidRPr="00E17427">
        <w:rPr>
          <w:rStyle w:val="TagStyle"/>
          <w:rtl/>
        </w:rPr>
        <w:t xml:space="preserve"> &lt;&lt; יור &gt;&gt; </w:t>
      </w:r>
      <w:r>
        <w:rPr>
          <w:rtl/>
        </w:rPr>
        <w:t>היו"ר יעקב מרגי:</w:t>
      </w:r>
      <w:r w:rsidRPr="00E1742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את נח בתיבה. </w:t>
      </w:r>
    </w:p>
    <w:p w:rsidR="000F1100" w:rsidRDefault="000F1100" w:rsidP="008C46D2">
      <w:pPr>
        <w:rPr>
          <w:rtl/>
        </w:rPr>
      </w:pPr>
    </w:p>
    <w:p w:rsidR="000F1100" w:rsidRDefault="000F1100" w:rsidP="008C46D2">
      <w:pPr>
        <w:pStyle w:val="-"/>
        <w:keepNext/>
        <w:rPr>
          <w:rtl/>
        </w:rPr>
      </w:pPr>
      <w:bookmarkStart w:id="3294" w:name="ET_speakercontinue_6128_25"/>
      <w:r w:rsidRPr="00E17427">
        <w:rPr>
          <w:rStyle w:val="TagStyle"/>
          <w:rtl/>
        </w:rPr>
        <w:t xml:space="preserve"> &lt;&lt; דובר_המשך &gt;&gt; </w:t>
      </w:r>
      <w:r>
        <w:rPr>
          <w:rtl/>
        </w:rPr>
        <w:t>משה טור פז (יש עתיד):</w:t>
      </w:r>
      <w:r w:rsidRPr="00E17427">
        <w:rPr>
          <w:rStyle w:val="TagStyle"/>
          <w:rtl/>
        </w:rPr>
        <w:t xml:space="preserve"> &lt;&lt; דובר_המשך &gt;&gt;</w:t>
      </w:r>
      <w:r>
        <w:rPr>
          <w:rtl/>
        </w:rPr>
        <w:t xml:space="preserve">  </w:t>
      </w:r>
      <w:bookmarkEnd w:id="3294"/>
    </w:p>
    <w:p w:rsidR="000F1100" w:rsidRDefault="000F1100" w:rsidP="008C46D2">
      <w:pPr>
        <w:pStyle w:val="KeepWithNext"/>
        <w:rPr>
          <w:rtl/>
        </w:rPr>
      </w:pPr>
    </w:p>
    <w:p w:rsidR="000F1100" w:rsidRDefault="000F1100" w:rsidP="008C46D2">
      <w:pPr>
        <w:rPr>
          <w:rtl/>
        </w:rPr>
      </w:pPr>
      <w:r>
        <w:rPr>
          <w:rFonts w:hint="cs"/>
          <w:rtl/>
        </w:rPr>
        <w:t>- - היה חבר בכנסת ישראל, הורשע בעבירות טרור. חבר כנסת במדינת ישראל. כולנו זוכרים, כולנו הזדעזענו</w:t>
      </w:r>
      <w:bookmarkStart w:id="3295" w:name="_ETM_Q17_602000"/>
      <w:bookmarkEnd w:id="3295"/>
      <w:r>
        <w:rPr>
          <w:rFonts w:hint="cs"/>
          <w:rtl/>
        </w:rPr>
        <w:t xml:space="preserve">, איך יכול להיות שמורשע בטרור יושב בבית הנבחרים של מדינת היהודים הדמוקרטית. עצוב. </w:t>
      </w:r>
    </w:p>
    <w:p w:rsidR="000F1100" w:rsidRDefault="000F1100" w:rsidP="008C46D2">
      <w:pPr>
        <w:rPr>
          <w:rtl/>
        </w:rPr>
      </w:pPr>
    </w:p>
    <w:p w:rsidR="000F1100" w:rsidRDefault="000F1100" w:rsidP="008C46D2">
      <w:pPr>
        <w:rPr>
          <w:rtl/>
        </w:rPr>
      </w:pPr>
      <w:bookmarkStart w:id="3296" w:name="_ETM_Q17_611000"/>
      <w:bookmarkEnd w:id="3296"/>
      <w:r>
        <w:rPr>
          <w:rFonts w:hint="cs"/>
          <w:rtl/>
        </w:rPr>
        <w:t xml:space="preserve">עכשיו, תארו לעצמכם שעזמי בשארה יחזור לישראל וירצה להיבחר לכנסת, ואולי אפילו יהיו אנשים שיבחרו </w:t>
      </w:r>
      <w:bookmarkStart w:id="3297" w:name="_ETM_Q17_618000"/>
      <w:bookmarkEnd w:id="3297"/>
      <w:r>
        <w:rPr>
          <w:rFonts w:hint="cs"/>
          <w:rtl/>
        </w:rPr>
        <w:t xml:space="preserve">בו. אתם יודעים מה? אולי מאיזה לשכה יעזרו לו להיבחר, כי הוא מקטר, והוא ירוץ לכנסת. לפי החוק, היום אין בעיה </w:t>
      </w:r>
      <w:r>
        <w:rPr>
          <w:rFonts w:hint="eastAsia"/>
          <w:rtl/>
        </w:rPr>
        <w:t xml:space="preserve">– </w:t>
      </w:r>
      <w:r>
        <w:rPr>
          <w:rFonts w:hint="cs"/>
          <w:rtl/>
        </w:rPr>
        <w:t xml:space="preserve">מורשע בטרור יכול לרוץ לכנסת. </w:t>
      </w:r>
    </w:p>
    <w:p w:rsidR="000F1100" w:rsidRDefault="000F1100" w:rsidP="008C46D2">
      <w:pPr>
        <w:rPr>
          <w:rtl/>
        </w:rPr>
      </w:pPr>
    </w:p>
    <w:p w:rsidR="000F1100" w:rsidRDefault="000F1100" w:rsidP="008C46D2">
      <w:pPr>
        <w:pStyle w:val="af5"/>
        <w:keepNext/>
        <w:rPr>
          <w:rtl/>
        </w:rPr>
      </w:pPr>
      <w:bookmarkStart w:id="3298" w:name="ET_interruption_6345_26"/>
      <w:r w:rsidRPr="008A7EF6">
        <w:rPr>
          <w:rStyle w:val="TagStyle"/>
          <w:rtl/>
        </w:rPr>
        <w:t xml:space="preserve"> &lt;&lt; קריאה &gt;&gt; </w:t>
      </w:r>
      <w:r>
        <w:rPr>
          <w:rtl/>
        </w:rPr>
        <w:t>טלי גוטליב (הליכוד):</w:t>
      </w:r>
      <w:r w:rsidRPr="008A7EF6">
        <w:rPr>
          <w:rStyle w:val="TagStyle"/>
          <w:rtl/>
        </w:rPr>
        <w:t xml:space="preserve"> &lt;&lt; קריאה &gt;&gt;</w:t>
      </w:r>
      <w:r>
        <w:rPr>
          <w:rtl/>
        </w:rPr>
        <w:t xml:space="preserve">  </w:t>
      </w:r>
      <w:bookmarkEnd w:id="3298"/>
    </w:p>
    <w:p w:rsidR="000F1100" w:rsidRDefault="000F1100" w:rsidP="008C46D2">
      <w:pPr>
        <w:pStyle w:val="KeepWithNext"/>
        <w:rPr>
          <w:rtl/>
        </w:rPr>
      </w:pPr>
    </w:p>
    <w:p w:rsidR="000F1100" w:rsidRDefault="000F1100" w:rsidP="008C46D2">
      <w:pPr>
        <w:rPr>
          <w:rtl/>
        </w:rPr>
      </w:pPr>
      <w:r>
        <w:rPr>
          <w:rFonts w:hint="cs"/>
          <w:rtl/>
        </w:rPr>
        <w:t xml:space="preserve">אבל זה שאחמד טיבי פה זה לא מפריע לו. </w:t>
      </w:r>
    </w:p>
    <w:p w:rsidR="000F1100" w:rsidRDefault="000F1100" w:rsidP="008C46D2">
      <w:pPr>
        <w:rPr>
          <w:rtl/>
        </w:rPr>
      </w:pPr>
    </w:p>
    <w:p w:rsidR="000F1100" w:rsidRDefault="000F1100" w:rsidP="008C46D2">
      <w:pPr>
        <w:pStyle w:val="-"/>
        <w:keepNext/>
        <w:rPr>
          <w:rtl/>
        </w:rPr>
      </w:pPr>
      <w:bookmarkStart w:id="3299" w:name="ET_speakercontinue_6128_27"/>
      <w:r w:rsidRPr="008A7EF6">
        <w:rPr>
          <w:rStyle w:val="TagStyle"/>
          <w:rtl/>
        </w:rPr>
        <w:t xml:space="preserve"> &lt;&lt; דובר_המשך &gt;&gt; </w:t>
      </w:r>
      <w:r>
        <w:rPr>
          <w:rtl/>
        </w:rPr>
        <w:t>משה טור פז (יש עתיד):</w:t>
      </w:r>
      <w:r w:rsidRPr="008A7EF6">
        <w:rPr>
          <w:rStyle w:val="TagStyle"/>
          <w:rtl/>
        </w:rPr>
        <w:t xml:space="preserve"> &lt;&lt; דובר_המשך &gt;&gt;</w:t>
      </w:r>
      <w:r>
        <w:rPr>
          <w:rtl/>
        </w:rPr>
        <w:t xml:space="preserve">  </w:t>
      </w:r>
      <w:bookmarkEnd w:id="3299"/>
    </w:p>
    <w:p w:rsidR="000F1100" w:rsidRDefault="000F1100" w:rsidP="008C46D2">
      <w:pPr>
        <w:pStyle w:val="KeepWithNext"/>
        <w:rPr>
          <w:rtl/>
        </w:rPr>
      </w:pPr>
    </w:p>
    <w:p w:rsidR="000F1100" w:rsidRDefault="000F1100" w:rsidP="008C46D2">
      <w:pPr>
        <w:rPr>
          <w:rtl/>
        </w:rPr>
      </w:pPr>
      <w:r>
        <w:rPr>
          <w:rFonts w:hint="cs"/>
          <w:rtl/>
        </w:rPr>
        <w:t xml:space="preserve">אז כדי למנוע את זה - - - </w:t>
      </w:r>
    </w:p>
    <w:p w:rsidR="000F1100" w:rsidRDefault="000F1100" w:rsidP="008C46D2">
      <w:pPr>
        <w:rPr>
          <w:rtl/>
        </w:rPr>
      </w:pPr>
    </w:p>
    <w:p w:rsidR="000F1100" w:rsidRDefault="000F1100" w:rsidP="008C46D2">
      <w:pPr>
        <w:pStyle w:val="af5"/>
        <w:keepNext/>
        <w:rPr>
          <w:rtl/>
        </w:rPr>
      </w:pPr>
      <w:bookmarkStart w:id="3300" w:name="ET_interruption_6345_28"/>
      <w:r w:rsidRPr="008A7EF6">
        <w:rPr>
          <w:rStyle w:val="TagStyle"/>
          <w:rtl/>
        </w:rPr>
        <w:t xml:space="preserve"> &lt;&lt; קריאה &gt;&gt; </w:t>
      </w:r>
      <w:r>
        <w:rPr>
          <w:rtl/>
        </w:rPr>
        <w:t>טלי גוטליב (הליכוד):</w:t>
      </w:r>
      <w:r w:rsidRPr="008A7EF6">
        <w:rPr>
          <w:rStyle w:val="TagStyle"/>
          <w:rtl/>
        </w:rPr>
        <w:t xml:space="preserve"> &lt;&lt; קריאה &gt;&gt;</w:t>
      </w:r>
      <w:r>
        <w:rPr>
          <w:rtl/>
        </w:rPr>
        <w:t xml:space="preserve">  </w:t>
      </w:r>
      <w:bookmarkEnd w:id="3300"/>
    </w:p>
    <w:p w:rsidR="000F1100" w:rsidRDefault="000F1100" w:rsidP="008C46D2">
      <w:pPr>
        <w:pStyle w:val="KeepWithNext"/>
        <w:rPr>
          <w:rtl/>
        </w:rPr>
      </w:pPr>
    </w:p>
    <w:p w:rsidR="000F1100" w:rsidRDefault="000F1100" w:rsidP="008C46D2">
      <w:pPr>
        <w:rPr>
          <w:rtl/>
        </w:rPr>
      </w:pPr>
      <w:r>
        <w:rPr>
          <w:rFonts w:hint="cs"/>
          <w:rtl/>
        </w:rPr>
        <w:t xml:space="preserve">איימן עודה פה </w:t>
      </w:r>
      <w:r>
        <w:rPr>
          <w:rFonts w:hint="eastAsia"/>
          <w:rtl/>
        </w:rPr>
        <w:t xml:space="preserve">– </w:t>
      </w:r>
      <w:r>
        <w:rPr>
          <w:rFonts w:hint="cs"/>
          <w:rtl/>
        </w:rPr>
        <w:t xml:space="preserve">זה לא </w:t>
      </w:r>
      <w:bookmarkStart w:id="3301" w:name="_ETM_Q17_634000"/>
      <w:bookmarkEnd w:id="3301"/>
      <w:r>
        <w:rPr>
          <w:rFonts w:hint="cs"/>
          <w:rtl/>
        </w:rPr>
        <w:t xml:space="preserve">מפריע לו. </w:t>
      </w:r>
    </w:p>
    <w:p w:rsidR="000F1100" w:rsidRDefault="000F1100" w:rsidP="008C46D2">
      <w:pPr>
        <w:rPr>
          <w:rtl/>
        </w:rPr>
      </w:pPr>
    </w:p>
    <w:p w:rsidR="000F1100" w:rsidRDefault="000F1100" w:rsidP="008C46D2">
      <w:pPr>
        <w:pStyle w:val="-"/>
        <w:keepNext/>
        <w:rPr>
          <w:rtl/>
        </w:rPr>
      </w:pPr>
      <w:bookmarkStart w:id="3302" w:name="ET_speakercontinue_6128_29"/>
      <w:r w:rsidRPr="008A7EF6">
        <w:rPr>
          <w:rStyle w:val="TagStyle"/>
          <w:rtl/>
        </w:rPr>
        <w:t xml:space="preserve"> &lt;&lt; דובר_המשך &gt;&gt; </w:t>
      </w:r>
      <w:r>
        <w:rPr>
          <w:rtl/>
        </w:rPr>
        <w:t>משה טור פז (יש עתיד):</w:t>
      </w:r>
      <w:r w:rsidRPr="008A7EF6">
        <w:rPr>
          <w:rStyle w:val="TagStyle"/>
          <w:rtl/>
        </w:rPr>
        <w:t xml:space="preserve"> &lt;&lt; דובר_המשך &gt;&gt;</w:t>
      </w:r>
      <w:r>
        <w:rPr>
          <w:rtl/>
        </w:rPr>
        <w:t xml:space="preserve">  </w:t>
      </w:r>
      <w:bookmarkEnd w:id="3302"/>
    </w:p>
    <w:p w:rsidR="000F1100" w:rsidRDefault="000F1100" w:rsidP="008C46D2">
      <w:pPr>
        <w:pStyle w:val="KeepWithNext"/>
        <w:rPr>
          <w:rtl/>
        </w:rPr>
      </w:pPr>
    </w:p>
    <w:p w:rsidR="000F1100" w:rsidRDefault="000F1100" w:rsidP="008C46D2">
      <w:pPr>
        <w:rPr>
          <w:rtl/>
        </w:rPr>
      </w:pPr>
      <w:r>
        <w:rPr>
          <w:rFonts w:hint="cs"/>
          <w:rtl/>
        </w:rPr>
        <w:t xml:space="preserve">אז כדי למנוע את זה, טלי גוטליב, </w:t>
      </w:r>
      <w:bookmarkStart w:id="3303" w:name="_ETM_Q17_640000"/>
      <w:bookmarkEnd w:id="3303"/>
      <w:r>
        <w:rPr>
          <w:rFonts w:hint="cs"/>
          <w:rtl/>
        </w:rPr>
        <w:t xml:space="preserve">אני מציע לך חוק פשוט: מי שהורשע בטרור, לא יוכל להיבחר לכנסת. </w:t>
      </w:r>
    </w:p>
    <w:p w:rsidR="000F1100" w:rsidRDefault="000F1100" w:rsidP="008C46D2">
      <w:pPr>
        <w:rPr>
          <w:rtl/>
        </w:rPr>
      </w:pPr>
    </w:p>
    <w:p w:rsidR="000F1100" w:rsidRDefault="000F1100" w:rsidP="008C46D2">
      <w:pPr>
        <w:pStyle w:val="af5"/>
        <w:keepNext/>
        <w:rPr>
          <w:rtl/>
        </w:rPr>
      </w:pPr>
      <w:r w:rsidRPr="00CB249C">
        <w:rPr>
          <w:rStyle w:val="TagStyle"/>
          <w:rtl/>
        </w:rPr>
        <w:t xml:space="preserve"> &lt;&lt; קריאה &gt;&gt; </w:t>
      </w:r>
      <w:r>
        <w:rPr>
          <w:rtl/>
        </w:rPr>
        <w:t>אריאל קלנר (הליכוד):</w:t>
      </w:r>
      <w:r w:rsidRPr="00CB249C">
        <w:rPr>
          <w:rStyle w:val="TagStyle"/>
          <w:rtl/>
        </w:rPr>
        <w:t xml:space="preserve"> &lt;&lt; קריאה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 - - </w:t>
      </w:r>
    </w:p>
    <w:p w:rsidR="000F1100" w:rsidRDefault="000F1100" w:rsidP="008C46D2">
      <w:pPr>
        <w:rPr>
          <w:rtl/>
        </w:rPr>
      </w:pPr>
    </w:p>
    <w:p w:rsidR="000F1100" w:rsidRDefault="000F1100" w:rsidP="008C46D2">
      <w:pPr>
        <w:pStyle w:val="-"/>
        <w:keepNext/>
        <w:rPr>
          <w:rtl/>
        </w:rPr>
      </w:pPr>
      <w:bookmarkStart w:id="3304" w:name="ET_speakercontinue_6128_31"/>
      <w:r w:rsidRPr="00CB249C">
        <w:rPr>
          <w:rStyle w:val="TagStyle"/>
          <w:rtl/>
        </w:rPr>
        <w:t xml:space="preserve"> &lt;&lt; דובר_המשך &gt;&gt; </w:t>
      </w:r>
      <w:r>
        <w:rPr>
          <w:rtl/>
        </w:rPr>
        <w:t>משה טור פז (יש עתיד):</w:t>
      </w:r>
      <w:r w:rsidRPr="00CB249C">
        <w:rPr>
          <w:rStyle w:val="TagStyle"/>
          <w:rtl/>
        </w:rPr>
        <w:t xml:space="preserve"> &lt;&lt; דובר_המשך &gt;&gt;</w:t>
      </w:r>
      <w:r>
        <w:rPr>
          <w:rtl/>
        </w:rPr>
        <w:t xml:space="preserve">  </w:t>
      </w:r>
      <w:bookmarkEnd w:id="3304"/>
    </w:p>
    <w:p w:rsidR="000F1100" w:rsidRDefault="000F1100" w:rsidP="008C46D2">
      <w:pPr>
        <w:pStyle w:val="KeepWithNext"/>
        <w:rPr>
          <w:rtl/>
        </w:rPr>
      </w:pPr>
    </w:p>
    <w:p w:rsidR="000F1100" w:rsidRDefault="000F1100" w:rsidP="008C46D2">
      <w:pPr>
        <w:rPr>
          <w:rtl/>
        </w:rPr>
      </w:pPr>
      <w:r>
        <w:rPr>
          <w:rFonts w:hint="cs"/>
          <w:rtl/>
        </w:rPr>
        <w:t>אריאל קלנר, אתה קורא לעצמך ח"כ ציוני, ח"כ יהודי.</w:t>
      </w:r>
    </w:p>
    <w:p w:rsidR="000F1100" w:rsidRDefault="000F1100" w:rsidP="008C46D2">
      <w:pPr>
        <w:rPr>
          <w:rtl/>
        </w:rPr>
      </w:pPr>
    </w:p>
    <w:p w:rsidR="000F1100" w:rsidRDefault="000F1100" w:rsidP="008C46D2">
      <w:pPr>
        <w:pStyle w:val="af5"/>
        <w:keepNext/>
        <w:rPr>
          <w:rtl/>
        </w:rPr>
      </w:pPr>
      <w:bookmarkStart w:id="3305" w:name="ET_interruption_5801_32"/>
      <w:r w:rsidRPr="00157A66">
        <w:rPr>
          <w:rStyle w:val="TagStyle"/>
          <w:rtl/>
        </w:rPr>
        <w:t xml:space="preserve"> &lt;&lt; קריאה &gt;&gt; </w:t>
      </w:r>
      <w:r>
        <w:rPr>
          <w:rtl/>
        </w:rPr>
        <w:t>אריאל קלנר (הליכוד):</w:t>
      </w:r>
      <w:r w:rsidRPr="00157A66">
        <w:rPr>
          <w:rStyle w:val="TagStyle"/>
          <w:rtl/>
        </w:rPr>
        <w:t xml:space="preserve"> &lt;&lt; קריאה &gt;&gt;</w:t>
      </w:r>
      <w:r>
        <w:rPr>
          <w:rtl/>
        </w:rPr>
        <w:t xml:space="preserve">  </w:t>
      </w:r>
      <w:bookmarkEnd w:id="3305"/>
    </w:p>
    <w:p w:rsidR="000F1100" w:rsidRDefault="000F1100" w:rsidP="008C46D2">
      <w:pPr>
        <w:pStyle w:val="KeepWithNext"/>
        <w:rPr>
          <w:rtl/>
        </w:rPr>
      </w:pPr>
    </w:p>
    <w:p w:rsidR="000F1100" w:rsidRDefault="000F1100" w:rsidP="008C46D2">
      <w:pPr>
        <w:rPr>
          <w:rtl/>
        </w:rPr>
      </w:pPr>
      <w:r>
        <w:rPr>
          <w:rFonts w:hint="cs"/>
          <w:rtl/>
        </w:rPr>
        <w:t>אתה קורא לעצמך ציוני?</w:t>
      </w:r>
    </w:p>
    <w:p w:rsidR="000F1100" w:rsidRPr="007F2A43" w:rsidRDefault="000F1100" w:rsidP="008C46D2">
      <w:pPr>
        <w:rPr>
          <w:rtl/>
        </w:rPr>
      </w:pPr>
    </w:p>
    <w:p w:rsidR="000F1100" w:rsidRDefault="000F1100" w:rsidP="008C46D2">
      <w:pPr>
        <w:pStyle w:val="af5"/>
        <w:keepNext/>
        <w:rPr>
          <w:rtl/>
        </w:rPr>
      </w:pPr>
      <w:bookmarkStart w:id="3306" w:name="ET_interruption_6345_35"/>
      <w:r w:rsidRPr="00410990">
        <w:rPr>
          <w:rStyle w:val="TagStyle"/>
          <w:rtl/>
        </w:rPr>
        <w:t xml:space="preserve"> &lt;&lt; קריאה &gt;&gt; </w:t>
      </w:r>
      <w:r>
        <w:rPr>
          <w:rtl/>
        </w:rPr>
        <w:t>טלי גוטליב (הליכוד):</w:t>
      </w:r>
      <w:r w:rsidRPr="00410990">
        <w:rPr>
          <w:rStyle w:val="TagStyle"/>
          <w:rtl/>
        </w:rPr>
        <w:t xml:space="preserve"> &lt;&lt; קריאה &gt;&gt;</w:t>
      </w:r>
      <w:r>
        <w:rPr>
          <w:rtl/>
        </w:rPr>
        <w:t xml:space="preserve">  </w:t>
      </w:r>
      <w:bookmarkEnd w:id="3306"/>
    </w:p>
    <w:p w:rsidR="000F1100" w:rsidRPr="00410990" w:rsidRDefault="000F1100" w:rsidP="008C46D2">
      <w:pPr>
        <w:ind w:firstLine="0"/>
        <w:rPr>
          <w:rtl/>
          <w:lang w:eastAsia="he-IL"/>
        </w:rPr>
      </w:pPr>
    </w:p>
    <w:p w:rsidR="000F1100" w:rsidRDefault="000F1100" w:rsidP="008C46D2">
      <w:pPr>
        <w:rPr>
          <w:rtl/>
        </w:rPr>
      </w:pPr>
      <w:r>
        <w:rPr>
          <w:rFonts w:hint="cs"/>
          <w:rtl/>
        </w:rPr>
        <w:t>אחמד טיבי, איימן עודה, ווליד טאהא.</w:t>
      </w:r>
    </w:p>
    <w:p w:rsidR="000F1100" w:rsidRDefault="000F1100" w:rsidP="008C46D2">
      <w:pPr>
        <w:rPr>
          <w:rtl/>
        </w:rPr>
      </w:pPr>
      <w:bookmarkStart w:id="3307" w:name="_ETM_Q17_654414"/>
      <w:bookmarkStart w:id="3308" w:name="_ETM_Q17_654480"/>
      <w:bookmarkEnd w:id="3307"/>
      <w:bookmarkEnd w:id="3308"/>
    </w:p>
    <w:p w:rsidR="000F1100" w:rsidRDefault="000128EF" w:rsidP="000128EF">
      <w:pPr>
        <w:pStyle w:val="-"/>
        <w:rPr>
          <w:rtl/>
        </w:rPr>
      </w:pPr>
      <w:bookmarkStart w:id="3309" w:name="ET_speakercontinue_6128_37"/>
      <w:r w:rsidRPr="000128EF">
        <w:rPr>
          <w:rStyle w:val="TagStyle"/>
          <w:rtl/>
        </w:rPr>
        <w:t xml:space="preserve"> &lt;&lt; דובר_המשך &gt;&gt;</w:t>
      </w:r>
      <w:r w:rsidR="000F1100" w:rsidRPr="00410990">
        <w:rPr>
          <w:rStyle w:val="TagStyle"/>
          <w:rtl/>
        </w:rPr>
        <w:t xml:space="preserve"> </w:t>
      </w:r>
      <w:bookmarkStart w:id="3310" w:name="_Toc219323582"/>
      <w:r w:rsidR="000F1100">
        <w:rPr>
          <w:rtl/>
        </w:rPr>
        <w:t>משה טור פז (יש עתיד):</w:t>
      </w:r>
      <w:bookmarkEnd w:id="3310"/>
      <w:r w:rsidR="000F1100" w:rsidRPr="00410990">
        <w:rPr>
          <w:rStyle w:val="TagStyle"/>
          <w:rtl/>
        </w:rPr>
        <w:t xml:space="preserve"> </w:t>
      </w:r>
      <w:r w:rsidRPr="000128EF">
        <w:rPr>
          <w:rStyle w:val="TagStyle"/>
          <w:rtl/>
        </w:rPr>
        <w:t xml:space="preserve">&lt;&lt; דובר_המשך &gt;&gt; </w:t>
      </w:r>
      <w:r w:rsidR="000F1100">
        <w:rPr>
          <w:rtl/>
        </w:rPr>
        <w:t xml:space="preserve">  </w:t>
      </w:r>
      <w:bookmarkEnd w:id="3309"/>
    </w:p>
    <w:p w:rsidR="000F1100" w:rsidRDefault="000F1100" w:rsidP="008C46D2">
      <w:pPr>
        <w:pStyle w:val="KeepWithNext"/>
        <w:ind w:firstLine="0"/>
        <w:rPr>
          <w:rtl/>
        </w:rPr>
      </w:pPr>
    </w:p>
    <w:p w:rsidR="000F1100" w:rsidRDefault="000F1100" w:rsidP="008C46D2">
      <w:pPr>
        <w:rPr>
          <w:rtl/>
        </w:rPr>
      </w:pPr>
      <w:r>
        <w:rPr>
          <w:rFonts w:hint="cs"/>
          <w:rtl/>
        </w:rPr>
        <w:t>אז הינה, מובן מאליו - - -</w:t>
      </w:r>
    </w:p>
    <w:p w:rsidR="000F1100" w:rsidRDefault="000F1100" w:rsidP="008C46D2">
      <w:pPr>
        <w:rPr>
          <w:rtl/>
        </w:rPr>
      </w:pPr>
      <w:bookmarkStart w:id="3311" w:name="_ETM_Q17_654000"/>
      <w:bookmarkEnd w:id="3311"/>
    </w:p>
    <w:p w:rsidR="000F1100" w:rsidRDefault="000F1100" w:rsidP="008C46D2">
      <w:pPr>
        <w:pStyle w:val="af5"/>
        <w:keepNext/>
        <w:rPr>
          <w:rtl/>
        </w:rPr>
      </w:pPr>
      <w:bookmarkStart w:id="3312" w:name="ET_interruption_5801_38"/>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12"/>
    </w:p>
    <w:p w:rsidR="000F1100" w:rsidRDefault="000F1100" w:rsidP="008C46D2">
      <w:pPr>
        <w:pStyle w:val="KeepWithNext"/>
        <w:rPr>
          <w:rtl/>
        </w:rPr>
      </w:pPr>
    </w:p>
    <w:p w:rsidR="000F1100" w:rsidRDefault="000F1100" w:rsidP="008C46D2">
      <w:pPr>
        <w:rPr>
          <w:rtl/>
        </w:rPr>
      </w:pPr>
      <w:r>
        <w:rPr>
          <w:rFonts w:hint="cs"/>
          <w:rtl/>
        </w:rPr>
        <w:t xml:space="preserve">הרי אתם רוצים להקים קואליציה בשיתוף עם כל האויבים שלנו. </w:t>
      </w:r>
    </w:p>
    <w:p w:rsidR="000F1100" w:rsidRDefault="000F1100" w:rsidP="008C46D2"/>
    <w:p w:rsidR="000F1100" w:rsidRDefault="000F1100" w:rsidP="008C46D2">
      <w:pPr>
        <w:pStyle w:val="af5"/>
        <w:keepNext/>
        <w:rPr>
          <w:rtl/>
        </w:rPr>
      </w:pPr>
      <w:bookmarkStart w:id="3313" w:name="_ETM_Q17_652000"/>
      <w:bookmarkStart w:id="3314" w:name="ET_interruption_6345_39"/>
      <w:bookmarkEnd w:id="3313"/>
      <w:r w:rsidRPr="00410990">
        <w:rPr>
          <w:rStyle w:val="TagStyle"/>
          <w:rtl/>
        </w:rPr>
        <w:t xml:space="preserve">&lt;&lt; קריאה &gt;&gt; </w:t>
      </w:r>
      <w:r>
        <w:rPr>
          <w:rtl/>
        </w:rPr>
        <w:t>טלי גוטליב (הליכוד):</w:t>
      </w:r>
      <w:r w:rsidRPr="00410990">
        <w:rPr>
          <w:rStyle w:val="TagStyle"/>
          <w:rtl/>
        </w:rPr>
        <w:t xml:space="preserve"> &lt;&lt; קריאה &gt;&gt;</w:t>
      </w:r>
      <w:r>
        <w:rPr>
          <w:rtl/>
        </w:rPr>
        <w:t xml:space="preserve">  </w:t>
      </w:r>
      <w:bookmarkEnd w:id="3314"/>
    </w:p>
    <w:p w:rsidR="000F1100" w:rsidRDefault="000F1100" w:rsidP="008C46D2">
      <w:pPr>
        <w:pStyle w:val="KeepWithNext"/>
        <w:rPr>
          <w:rtl/>
        </w:rPr>
      </w:pPr>
    </w:p>
    <w:p w:rsidR="000F1100" w:rsidRDefault="000F1100" w:rsidP="008C46D2">
      <w:pPr>
        <w:rPr>
          <w:rtl/>
        </w:rPr>
      </w:pPr>
      <w:r>
        <w:rPr>
          <w:rFonts w:hint="cs"/>
          <w:rtl/>
        </w:rPr>
        <w:t>- - -</w:t>
      </w:r>
    </w:p>
    <w:p w:rsidR="000F1100" w:rsidRPr="002B4054" w:rsidRDefault="000F1100" w:rsidP="008C46D2">
      <w:pPr>
        <w:rPr>
          <w:rtl/>
        </w:rPr>
      </w:pPr>
    </w:p>
    <w:p w:rsidR="000F1100" w:rsidRDefault="000F1100" w:rsidP="008C46D2">
      <w:pPr>
        <w:pStyle w:val="af5"/>
        <w:keepNext/>
        <w:rPr>
          <w:rtl/>
        </w:rPr>
      </w:pPr>
      <w:bookmarkStart w:id="3315" w:name="ET_interruption_5084_42"/>
      <w:r w:rsidRPr="00410990">
        <w:rPr>
          <w:rStyle w:val="TagStyle"/>
          <w:rtl/>
        </w:rPr>
        <w:t xml:space="preserve"> &lt;&lt; קריאה &gt;&gt; </w:t>
      </w:r>
      <w:r>
        <w:rPr>
          <w:rtl/>
        </w:rPr>
        <w:t>מיקי לוי (יש עתיד):</w:t>
      </w:r>
      <w:r w:rsidRPr="00410990">
        <w:rPr>
          <w:rStyle w:val="TagStyle"/>
          <w:rtl/>
        </w:rPr>
        <w:t xml:space="preserve"> &lt;&lt; קריאה &gt;&gt;</w:t>
      </w:r>
      <w:r>
        <w:rPr>
          <w:rtl/>
        </w:rPr>
        <w:t xml:space="preserve">  </w:t>
      </w:r>
      <w:bookmarkEnd w:id="3315"/>
    </w:p>
    <w:p w:rsidR="000F1100" w:rsidRPr="00410990" w:rsidRDefault="000F1100" w:rsidP="008C46D2">
      <w:pPr>
        <w:rPr>
          <w:rtl/>
          <w:lang w:eastAsia="he-IL"/>
        </w:rPr>
      </w:pPr>
    </w:p>
    <w:p w:rsidR="000F1100" w:rsidRDefault="000F1100" w:rsidP="008C46D2">
      <w:pPr>
        <w:rPr>
          <w:rtl/>
        </w:rPr>
      </w:pPr>
      <w:r>
        <w:rPr>
          <w:rFonts w:hint="cs"/>
          <w:rtl/>
        </w:rPr>
        <w:t xml:space="preserve">טלי, טלי. </w:t>
      </w:r>
    </w:p>
    <w:p w:rsidR="000F1100" w:rsidRDefault="000F1100" w:rsidP="008C46D2">
      <w:pPr>
        <w:rPr>
          <w:rtl/>
        </w:rPr>
      </w:pPr>
    </w:p>
    <w:p w:rsidR="000F1100" w:rsidRDefault="000F1100" w:rsidP="008C46D2">
      <w:pPr>
        <w:pStyle w:val="af6"/>
        <w:keepNext/>
        <w:rPr>
          <w:rtl/>
        </w:rPr>
      </w:pPr>
      <w:bookmarkStart w:id="3316" w:name="ET_yor_6688_41"/>
      <w:r w:rsidRPr="00410990">
        <w:rPr>
          <w:rStyle w:val="TagStyle"/>
          <w:rtl/>
        </w:rPr>
        <w:t xml:space="preserve"> &lt;&lt; יור &gt;&gt; </w:t>
      </w:r>
      <w:r>
        <w:rPr>
          <w:rtl/>
        </w:rPr>
        <w:t>היו"ר יעקב מרגי:</w:t>
      </w:r>
      <w:r w:rsidRPr="00410990">
        <w:rPr>
          <w:rStyle w:val="TagStyle"/>
          <w:rtl/>
        </w:rPr>
        <w:t xml:space="preserve"> &lt;&lt; יור &gt;&gt;</w:t>
      </w:r>
      <w:r>
        <w:rPr>
          <w:rtl/>
        </w:rPr>
        <w:t xml:space="preserve">  </w:t>
      </w:r>
      <w:bookmarkEnd w:id="3316"/>
    </w:p>
    <w:p w:rsidR="000F1100" w:rsidRDefault="000F1100" w:rsidP="008C46D2">
      <w:pPr>
        <w:pStyle w:val="KeepWithNext"/>
        <w:rPr>
          <w:rtl/>
        </w:rPr>
      </w:pPr>
    </w:p>
    <w:p w:rsidR="000F1100" w:rsidRDefault="000F1100" w:rsidP="008C46D2">
      <w:pPr>
        <w:rPr>
          <w:rtl/>
        </w:rPr>
      </w:pPr>
      <w:r>
        <w:rPr>
          <w:rFonts w:hint="cs"/>
          <w:rtl/>
        </w:rPr>
        <w:t xml:space="preserve">תודה, תודה. </w:t>
      </w:r>
    </w:p>
    <w:p w:rsidR="000F1100" w:rsidRDefault="000F1100" w:rsidP="008C46D2">
      <w:pPr>
        <w:rPr>
          <w:rtl/>
        </w:rPr>
      </w:pPr>
      <w:bookmarkStart w:id="3317" w:name="_ETM_Q17_657000"/>
      <w:bookmarkEnd w:id="3317"/>
    </w:p>
    <w:p w:rsidR="000F1100" w:rsidRDefault="000F1100" w:rsidP="008C46D2">
      <w:pPr>
        <w:pStyle w:val="af5"/>
        <w:keepNext/>
        <w:rPr>
          <w:rtl/>
        </w:rPr>
      </w:pPr>
      <w:bookmarkStart w:id="3318" w:name="_ETM_Q17_658000"/>
      <w:bookmarkStart w:id="3319" w:name="ET_interruption_5084_43"/>
      <w:bookmarkEnd w:id="3318"/>
      <w:r w:rsidRPr="00410990">
        <w:rPr>
          <w:rStyle w:val="TagStyle"/>
          <w:rtl/>
        </w:rPr>
        <w:t xml:space="preserve">&lt;&lt; קריאה &gt;&gt; </w:t>
      </w:r>
      <w:r>
        <w:rPr>
          <w:rtl/>
        </w:rPr>
        <w:t>מיקי לוי (יש עתיד):</w:t>
      </w:r>
      <w:r w:rsidRPr="00410990">
        <w:rPr>
          <w:rStyle w:val="TagStyle"/>
          <w:rtl/>
        </w:rPr>
        <w:t xml:space="preserve"> &lt;&lt; קריאה &gt;&gt;</w:t>
      </w:r>
      <w:r>
        <w:rPr>
          <w:rtl/>
        </w:rPr>
        <w:t xml:space="preserve">  </w:t>
      </w:r>
      <w:bookmarkEnd w:id="3319"/>
    </w:p>
    <w:p w:rsidR="000F1100" w:rsidRDefault="000F1100" w:rsidP="008C46D2">
      <w:pPr>
        <w:pStyle w:val="KeepWithNext"/>
        <w:rPr>
          <w:rtl/>
        </w:rPr>
      </w:pPr>
    </w:p>
    <w:p w:rsidR="000F1100" w:rsidRDefault="000F1100" w:rsidP="008C46D2">
      <w:pPr>
        <w:rPr>
          <w:rtl/>
        </w:rPr>
      </w:pPr>
      <w:r>
        <w:rPr>
          <w:rFonts w:hint="cs"/>
          <w:rtl/>
        </w:rPr>
        <w:t xml:space="preserve">טלי, הם לא הורשעו, לא יעזור. </w:t>
      </w:r>
    </w:p>
    <w:p w:rsidR="000F1100" w:rsidRDefault="000F1100" w:rsidP="008C46D2">
      <w:pPr>
        <w:rPr>
          <w:rtl/>
        </w:rPr>
      </w:pPr>
    </w:p>
    <w:p w:rsidR="000F1100" w:rsidRDefault="000F1100" w:rsidP="008C46D2">
      <w:pPr>
        <w:pStyle w:val="af5"/>
        <w:keepNext/>
        <w:rPr>
          <w:rtl/>
        </w:rPr>
      </w:pPr>
      <w:bookmarkStart w:id="3320" w:name="ET_interruption_5801_44"/>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20"/>
    </w:p>
    <w:p w:rsidR="000F1100" w:rsidRDefault="000F1100" w:rsidP="008C46D2">
      <w:pPr>
        <w:pStyle w:val="KeepWithNext"/>
        <w:rPr>
          <w:rtl/>
        </w:rPr>
      </w:pPr>
    </w:p>
    <w:p w:rsidR="000F1100" w:rsidRDefault="000F1100" w:rsidP="008C46D2">
      <w:pPr>
        <w:rPr>
          <w:rtl/>
        </w:rPr>
      </w:pPr>
      <w:r>
        <w:rPr>
          <w:rFonts w:hint="cs"/>
          <w:rtl/>
        </w:rPr>
        <w:t>הם תומכים באויבים שלנו. אנשים שתומכים באויבים שלנו, את</w:t>
      </w:r>
      <w:bookmarkStart w:id="3321" w:name="_ETM_Q17_662000"/>
      <w:bookmarkEnd w:id="3321"/>
      <w:r>
        <w:rPr>
          <w:rFonts w:hint="cs"/>
          <w:rtl/>
        </w:rPr>
        <w:t xml:space="preserve">ם רוצים להקים איתם קואליציה. </w:t>
      </w:r>
    </w:p>
    <w:p w:rsidR="000F1100" w:rsidRDefault="000F1100" w:rsidP="008C46D2">
      <w:pPr>
        <w:rPr>
          <w:rtl/>
        </w:rPr>
      </w:pPr>
    </w:p>
    <w:p w:rsidR="000F1100" w:rsidRDefault="000F1100" w:rsidP="008C46D2">
      <w:pPr>
        <w:pStyle w:val="af5"/>
        <w:keepNext/>
        <w:rPr>
          <w:rtl/>
        </w:rPr>
      </w:pPr>
      <w:bookmarkStart w:id="3322" w:name="ET_interruption_6345_45"/>
      <w:r w:rsidRPr="00410990">
        <w:rPr>
          <w:rStyle w:val="TagStyle"/>
          <w:rtl/>
        </w:rPr>
        <w:t xml:space="preserve"> &lt;&lt; קריאה &gt;&gt; </w:t>
      </w:r>
      <w:r>
        <w:rPr>
          <w:rtl/>
        </w:rPr>
        <w:t>טלי גוטליב (הליכוד):</w:t>
      </w:r>
      <w:r w:rsidRPr="00410990">
        <w:rPr>
          <w:rStyle w:val="TagStyle"/>
          <w:rtl/>
        </w:rPr>
        <w:t xml:space="preserve"> &lt;&lt; קריאה &gt;&gt;</w:t>
      </w:r>
      <w:r>
        <w:rPr>
          <w:rtl/>
        </w:rPr>
        <w:t xml:space="preserve">  </w:t>
      </w:r>
      <w:bookmarkEnd w:id="3322"/>
    </w:p>
    <w:p w:rsidR="000F1100" w:rsidRDefault="000F1100" w:rsidP="008C46D2">
      <w:pPr>
        <w:pStyle w:val="KeepWithNext"/>
        <w:rPr>
          <w:rtl/>
        </w:rPr>
      </w:pPr>
    </w:p>
    <w:p w:rsidR="000F1100" w:rsidRDefault="000F1100" w:rsidP="008C46D2">
      <w:pPr>
        <w:rPr>
          <w:rtl/>
        </w:rPr>
      </w:pPr>
      <w:r>
        <w:rPr>
          <w:rFonts w:hint="cs"/>
          <w:rtl/>
        </w:rPr>
        <w:t xml:space="preserve">הם מדברים. הם לא צריכים להיות מורשעים, הם תומכי טרור. </w:t>
      </w:r>
    </w:p>
    <w:p w:rsidR="000F1100" w:rsidRDefault="000F1100" w:rsidP="008C46D2">
      <w:pPr>
        <w:rPr>
          <w:rtl/>
        </w:rPr>
      </w:pPr>
      <w:bookmarkStart w:id="3323" w:name="_ETM_Q17_665000"/>
      <w:bookmarkEnd w:id="3323"/>
    </w:p>
    <w:p w:rsidR="000F1100" w:rsidRDefault="000F1100" w:rsidP="008C46D2">
      <w:pPr>
        <w:pStyle w:val="-"/>
        <w:keepNext/>
        <w:rPr>
          <w:rtl/>
        </w:rPr>
      </w:pPr>
      <w:bookmarkStart w:id="3324" w:name="ET_speakercontinue_6128_46"/>
      <w:r w:rsidRPr="00410990">
        <w:rPr>
          <w:rStyle w:val="TagStyle"/>
          <w:rtl/>
        </w:rPr>
        <w:t xml:space="preserve"> &lt;&lt; דובר_המשך &gt;&gt; </w:t>
      </w:r>
      <w:r>
        <w:rPr>
          <w:rtl/>
        </w:rPr>
        <w:t>משה טור פז (יש עתיד):</w:t>
      </w:r>
      <w:r w:rsidRPr="00410990">
        <w:rPr>
          <w:rStyle w:val="TagStyle"/>
          <w:rtl/>
        </w:rPr>
        <w:t xml:space="preserve"> &lt;&lt; דובר_המשך &gt;&gt;</w:t>
      </w:r>
      <w:r>
        <w:rPr>
          <w:rtl/>
        </w:rPr>
        <w:t xml:space="preserve">  </w:t>
      </w:r>
      <w:bookmarkEnd w:id="3324"/>
    </w:p>
    <w:p w:rsidR="000F1100" w:rsidRDefault="000F1100" w:rsidP="008C46D2">
      <w:pPr>
        <w:pStyle w:val="KeepWithNext"/>
        <w:rPr>
          <w:rtl/>
        </w:rPr>
      </w:pPr>
    </w:p>
    <w:p w:rsidR="000F1100" w:rsidRDefault="000F1100" w:rsidP="008C46D2">
      <w:pPr>
        <w:rPr>
          <w:rtl/>
        </w:rPr>
      </w:pPr>
      <w:r>
        <w:rPr>
          <w:rFonts w:hint="cs"/>
          <w:rtl/>
        </w:rPr>
        <w:t xml:space="preserve">אז בואו, תלמידים יקרים. </w:t>
      </w:r>
    </w:p>
    <w:p w:rsidR="000F1100" w:rsidRDefault="000F1100" w:rsidP="008C46D2">
      <w:pPr>
        <w:rPr>
          <w:rtl/>
        </w:rPr>
      </w:pPr>
      <w:bookmarkStart w:id="3325" w:name="_ETM_Q17_666000"/>
      <w:bookmarkEnd w:id="3325"/>
    </w:p>
    <w:p w:rsidR="000F1100" w:rsidRDefault="000F1100" w:rsidP="008C46D2">
      <w:pPr>
        <w:pStyle w:val="af6"/>
        <w:keepNext/>
        <w:rPr>
          <w:rtl/>
        </w:rPr>
      </w:pPr>
      <w:bookmarkStart w:id="3326" w:name="ET_yor_6688_47"/>
      <w:r w:rsidRPr="00410990">
        <w:rPr>
          <w:rStyle w:val="TagStyle"/>
          <w:rtl/>
        </w:rPr>
        <w:t xml:space="preserve"> &lt;&lt; יור &gt;&gt; </w:t>
      </w:r>
      <w:r>
        <w:rPr>
          <w:rtl/>
        </w:rPr>
        <w:t>היו"ר יעקב מרגי:</w:t>
      </w:r>
      <w:r w:rsidRPr="00410990">
        <w:rPr>
          <w:rStyle w:val="TagStyle"/>
          <w:rtl/>
        </w:rPr>
        <w:t xml:space="preserve"> &lt;&lt; יור &gt;&gt;</w:t>
      </w:r>
      <w:r>
        <w:rPr>
          <w:rtl/>
        </w:rPr>
        <w:t xml:space="preserve">  </w:t>
      </w:r>
      <w:bookmarkEnd w:id="3326"/>
    </w:p>
    <w:p w:rsidR="000F1100" w:rsidRDefault="000F1100" w:rsidP="008C46D2">
      <w:pPr>
        <w:pStyle w:val="KeepWithNext"/>
        <w:rPr>
          <w:rtl/>
        </w:rPr>
      </w:pPr>
    </w:p>
    <w:p w:rsidR="000F1100" w:rsidRDefault="000F1100" w:rsidP="008C46D2">
      <w:pPr>
        <w:rPr>
          <w:rtl/>
        </w:rPr>
      </w:pPr>
      <w:bookmarkStart w:id="3327" w:name="_ETM_Q17_667000"/>
      <w:bookmarkEnd w:id="3327"/>
      <w:r>
        <w:rPr>
          <w:rFonts w:hint="cs"/>
          <w:rtl/>
        </w:rPr>
        <w:t xml:space="preserve">חברת הכנסת טלי גוטליב. אריאל קלנר. </w:t>
      </w:r>
    </w:p>
    <w:p w:rsidR="000F1100" w:rsidRDefault="000F1100" w:rsidP="008C46D2">
      <w:pPr>
        <w:rPr>
          <w:rtl/>
        </w:rPr>
      </w:pPr>
      <w:bookmarkStart w:id="3328" w:name="_ETM_Q17_669000"/>
      <w:bookmarkEnd w:id="3328"/>
    </w:p>
    <w:p w:rsidR="000F1100" w:rsidRDefault="000F1100" w:rsidP="008C46D2">
      <w:pPr>
        <w:pStyle w:val="af5"/>
        <w:keepNext/>
        <w:rPr>
          <w:rtl/>
        </w:rPr>
      </w:pPr>
      <w:bookmarkStart w:id="3329" w:name="ET_interruption_5801_48"/>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29"/>
    </w:p>
    <w:p w:rsidR="000F1100" w:rsidRDefault="000F1100" w:rsidP="008C46D2">
      <w:pPr>
        <w:pStyle w:val="KeepWithNext"/>
        <w:rPr>
          <w:rtl/>
        </w:rPr>
      </w:pPr>
    </w:p>
    <w:p w:rsidR="000F1100" w:rsidRDefault="000F1100" w:rsidP="008C46D2">
      <w:pPr>
        <w:rPr>
          <w:rtl/>
        </w:rPr>
      </w:pPr>
      <w:r>
        <w:rPr>
          <w:rFonts w:hint="cs"/>
          <w:rtl/>
        </w:rPr>
        <w:t xml:space="preserve">- </w:t>
      </w:r>
      <w:bookmarkStart w:id="3330" w:name="_ETM_Q17_672000"/>
      <w:bookmarkEnd w:id="3330"/>
      <w:r>
        <w:rPr>
          <w:rFonts w:hint="cs"/>
          <w:rtl/>
        </w:rPr>
        <w:t>- - צה"ל, רצח של חיילי צה"ל - - -</w:t>
      </w:r>
    </w:p>
    <w:p w:rsidR="000F1100" w:rsidRDefault="000F1100" w:rsidP="008C46D2">
      <w:pPr>
        <w:rPr>
          <w:rtl/>
        </w:rPr>
      </w:pPr>
    </w:p>
    <w:p w:rsidR="000F1100" w:rsidRDefault="000F1100" w:rsidP="008C46D2">
      <w:pPr>
        <w:pStyle w:val="af6"/>
        <w:keepNext/>
        <w:rPr>
          <w:rtl/>
        </w:rPr>
      </w:pPr>
      <w:bookmarkStart w:id="3331" w:name="ET_yor_6688_49"/>
      <w:r w:rsidRPr="00410990">
        <w:rPr>
          <w:rStyle w:val="TagStyle"/>
          <w:rtl/>
        </w:rPr>
        <w:t xml:space="preserve">&lt;&lt; יור &gt;&gt; </w:t>
      </w:r>
      <w:r>
        <w:rPr>
          <w:rtl/>
        </w:rPr>
        <w:t>היו"ר יעקב מרגי:</w:t>
      </w:r>
      <w:r w:rsidRPr="00410990">
        <w:rPr>
          <w:rStyle w:val="TagStyle"/>
          <w:rtl/>
        </w:rPr>
        <w:t xml:space="preserve"> &lt;&lt; יור &gt;&gt;</w:t>
      </w:r>
      <w:r>
        <w:rPr>
          <w:rtl/>
        </w:rPr>
        <w:t xml:space="preserve">  </w:t>
      </w:r>
      <w:bookmarkEnd w:id="3331"/>
    </w:p>
    <w:p w:rsidR="000F1100" w:rsidRDefault="000F1100" w:rsidP="008C46D2">
      <w:pPr>
        <w:pStyle w:val="KeepWithNext"/>
        <w:rPr>
          <w:rtl/>
        </w:rPr>
      </w:pPr>
    </w:p>
    <w:p w:rsidR="000F1100" w:rsidRDefault="000F1100" w:rsidP="008C46D2">
      <w:pPr>
        <w:rPr>
          <w:rtl/>
        </w:rPr>
      </w:pPr>
      <w:r>
        <w:rPr>
          <w:rFonts w:hint="cs"/>
          <w:rtl/>
        </w:rPr>
        <w:t xml:space="preserve">די. פנה אליך </w:t>
      </w:r>
      <w:r>
        <w:rPr>
          <w:rFonts w:hint="eastAsia"/>
          <w:rtl/>
        </w:rPr>
        <w:t xml:space="preserve">– </w:t>
      </w:r>
      <w:r>
        <w:rPr>
          <w:rFonts w:hint="cs"/>
          <w:rtl/>
        </w:rPr>
        <w:t xml:space="preserve">השבת לו. אל תנאם. זהו, בסדר, נגמר. </w:t>
      </w:r>
      <w:bookmarkStart w:id="3332" w:name="_ETM_Q17_676000"/>
      <w:bookmarkEnd w:id="3332"/>
      <w:r>
        <w:rPr>
          <w:rFonts w:hint="cs"/>
          <w:rtl/>
        </w:rPr>
        <w:t xml:space="preserve">הוא שמע, הוא שמע את דעתך. </w:t>
      </w:r>
    </w:p>
    <w:p w:rsidR="000F1100" w:rsidRDefault="000F1100" w:rsidP="008C46D2">
      <w:pPr>
        <w:rPr>
          <w:rtl/>
        </w:rPr>
      </w:pPr>
      <w:bookmarkStart w:id="3333" w:name="_ETM_Q17_681000"/>
      <w:bookmarkEnd w:id="3333"/>
    </w:p>
    <w:p w:rsidR="000F1100" w:rsidRDefault="000F1100" w:rsidP="008C46D2">
      <w:pPr>
        <w:pStyle w:val="-"/>
        <w:keepNext/>
        <w:rPr>
          <w:rtl/>
        </w:rPr>
      </w:pPr>
      <w:bookmarkStart w:id="3334" w:name="ET_speakercontinue_6128_50"/>
      <w:r w:rsidRPr="00D40157">
        <w:rPr>
          <w:rStyle w:val="TagStyle"/>
          <w:rtl/>
        </w:rPr>
        <w:t xml:space="preserve"> &lt;&lt; דובר_המשך &gt;&gt; </w:t>
      </w:r>
      <w:r>
        <w:rPr>
          <w:rtl/>
        </w:rPr>
        <w:t>משה טור פז (יש עתיד):</w:t>
      </w:r>
      <w:r w:rsidRPr="00D40157">
        <w:rPr>
          <w:rStyle w:val="TagStyle"/>
          <w:rtl/>
        </w:rPr>
        <w:t xml:space="preserve"> &lt;&lt; דובר_המשך &gt;&gt;</w:t>
      </w:r>
      <w:r>
        <w:rPr>
          <w:rtl/>
        </w:rPr>
        <w:t xml:space="preserve">  </w:t>
      </w:r>
      <w:bookmarkEnd w:id="3334"/>
    </w:p>
    <w:p w:rsidR="000F1100" w:rsidRDefault="000F1100" w:rsidP="008C46D2">
      <w:pPr>
        <w:pStyle w:val="KeepWithNext"/>
        <w:rPr>
          <w:rtl/>
        </w:rPr>
      </w:pPr>
    </w:p>
    <w:p w:rsidR="000F1100" w:rsidRDefault="000F1100" w:rsidP="008C46D2">
      <w:pPr>
        <w:rPr>
          <w:rtl/>
        </w:rPr>
      </w:pPr>
      <w:r>
        <w:rPr>
          <w:rFonts w:hint="cs"/>
          <w:rtl/>
        </w:rPr>
        <w:t xml:space="preserve">תלמידים יקרים, תקשיבו להיגיון הבא של החברים שיושבים פה: אם הוא </w:t>
      </w:r>
      <w:bookmarkStart w:id="3335" w:name="_ETM_Q17_684000"/>
      <w:bookmarkEnd w:id="3335"/>
      <w:r>
        <w:rPr>
          <w:rFonts w:hint="cs"/>
          <w:rtl/>
        </w:rPr>
        <w:t xml:space="preserve">מורשע בטרור אבל קוראים לו איתמר, זה סבבה לגמרי. </w:t>
      </w:r>
    </w:p>
    <w:p w:rsidR="000F1100" w:rsidRDefault="000F1100" w:rsidP="008C46D2">
      <w:pPr>
        <w:rPr>
          <w:rtl/>
        </w:rPr>
      </w:pPr>
    </w:p>
    <w:p w:rsidR="000F1100" w:rsidRDefault="000F1100" w:rsidP="008C46D2">
      <w:pPr>
        <w:pStyle w:val="af5"/>
        <w:keepNext/>
        <w:rPr>
          <w:rtl/>
        </w:rPr>
      </w:pPr>
      <w:bookmarkStart w:id="3336" w:name="ET_interruption_6345_51"/>
      <w:r w:rsidRPr="00D67BB3">
        <w:rPr>
          <w:rStyle w:val="TagStyle"/>
          <w:rtl/>
        </w:rPr>
        <w:t xml:space="preserve"> &lt;&lt; קריאה &gt;&gt; </w:t>
      </w:r>
      <w:r>
        <w:rPr>
          <w:rtl/>
        </w:rPr>
        <w:t>טלי גוטליב (הליכוד):</w:t>
      </w:r>
      <w:r w:rsidRPr="00D67BB3">
        <w:rPr>
          <w:rStyle w:val="TagStyle"/>
          <w:rtl/>
        </w:rPr>
        <w:t xml:space="preserve"> &lt;&lt; קריאה &gt;&gt;</w:t>
      </w:r>
      <w:r>
        <w:rPr>
          <w:rtl/>
        </w:rPr>
        <w:t xml:space="preserve">  </w:t>
      </w:r>
      <w:bookmarkEnd w:id="3336"/>
    </w:p>
    <w:p w:rsidR="000F1100" w:rsidRDefault="000F1100" w:rsidP="008C46D2">
      <w:pPr>
        <w:pStyle w:val="KeepWithNext"/>
        <w:rPr>
          <w:rtl/>
        </w:rPr>
      </w:pPr>
    </w:p>
    <w:p w:rsidR="000F1100" w:rsidRDefault="000F1100" w:rsidP="008C46D2">
      <w:pPr>
        <w:rPr>
          <w:rtl/>
        </w:rPr>
      </w:pPr>
      <w:r>
        <w:rPr>
          <w:rFonts w:hint="cs"/>
          <w:rtl/>
        </w:rPr>
        <w:t xml:space="preserve">הוא אמר שכהנא צדק. </w:t>
      </w:r>
    </w:p>
    <w:p w:rsidR="000F1100" w:rsidRDefault="000F1100" w:rsidP="008C46D2">
      <w:pPr>
        <w:rPr>
          <w:rtl/>
        </w:rPr>
      </w:pPr>
      <w:bookmarkStart w:id="3337" w:name="_ETM_Q17_689000"/>
      <w:bookmarkEnd w:id="3337"/>
    </w:p>
    <w:p w:rsidR="000F1100" w:rsidRDefault="000F1100" w:rsidP="008C46D2">
      <w:pPr>
        <w:pStyle w:val="-"/>
        <w:keepNext/>
        <w:rPr>
          <w:rtl/>
        </w:rPr>
      </w:pPr>
      <w:bookmarkStart w:id="3338" w:name="ET_speakercontinue_6128_52"/>
      <w:r w:rsidRPr="00D67BB3">
        <w:rPr>
          <w:rStyle w:val="TagStyle"/>
          <w:rtl/>
        </w:rPr>
        <w:t xml:space="preserve"> &lt;&lt; דובר_המשך &gt;&gt; </w:t>
      </w:r>
      <w:r>
        <w:rPr>
          <w:rtl/>
        </w:rPr>
        <w:t>משה טור פז (יש עתיד):</w:t>
      </w:r>
      <w:r w:rsidRPr="00D67BB3">
        <w:rPr>
          <w:rStyle w:val="TagStyle"/>
          <w:rtl/>
        </w:rPr>
        <w:t xml:space="preserve"> &lt;&lt; דובר_המשך &gt;&gt;</w:t>
      </w:r>
      <w:r>
        <w:rPr>
          <w:rtl/>
        </w:rPr>
        <w:t xml:space="preserve">  </w:t>
      </w:r>
      <w:bookmarkEnd w:id="3338"/>
    </w:p>
    <w:p w:rsidR="000F1100" w:rsidRDefault="000F1100" w:rsidP="008C46D2">
      <w:pPr>
        <w:pStyle w:val="KeepWithNext"/>
        <w:rPr>
          <w:rtl/>
        </w:rPr>
      </w:pPr>
    </w:p>
    <w:p w:rsidR="000F1100" w:rsidRDefault="000F1100" w:rsidP="008C46D2">
      <w:pPr>
        <w:rPr>
          <w:rtl/>
        </w:rPr>
      </w:pPr>
      <w:r>
        <w:rPr>
          <w:rFonts w:hint="cs"/>
          <w:rtl/>
        </w:rPr>
        <w:t xml:space="preserve">אם הוא לא מורשע בטרור וקוראים לו אחמד, זה לא סבבה. </w:t>
      </w:r>
      <w:bookmarkStart w:id="3339" w:name="_ETM_Q17_692000"/>
      <w:bookmarkEnd w:id="3339"/>
      <w:r>
        <w:rPr>
          <w:rFonts w:hint="cs"/>
          <w:rtl/>
        </w:rPr>
        <w:t>אולי, יכול להיות - - -</w:t>
      </w:r>
    </w:p>
    <w:p w:rsidR="000F1100" w:rsidRDefault="000F1100" w:rsidP="008C46D2">
      <w:pPr>
        <w:rPr>
          <w:rtl/>
        </w:rPr>
      </w:pPr>
    </w:p>
    <w:p w:rsidR="000F1100" w:rsidRDefault="000F1100" w:rsidP="008C46D2">
      <w:pPr>
        <w:pStyle w:val="af5"/>
        <w:keepNext/>
        <w:rPr>
          <w:rtl/>
        </w:rPr>
      </w:pPr>
      <w:bookmarkStart w:id="3340" w:name="ET_interruption_6345_53"/>
      <w:r w:rsidRPr="001122E1">
        <w:rPr>
          <w:rStyle w:val="TagStyle"/>
          <w:rtl/>
        </w:rPr>
        <w:t xml:space="preserve"> &lt;&lt; קריאה &gt;&gt; </w:t>
      </w:r>
      <w:r>
        <w:rPr>
          <w:rtl/>
        </w:rPr>
        <w:t>טלי גוטליב (הליכוד):</w:t>
      </w:r>
      <w:r w:rsidRPr="001122E1">
        <w:rPr>
          <w:rStyle w:val="TagStyle"/>
          <w:rtl/>
        </w:rPr>
        <w:t xml:space="preserve"> &lt;&lt; קריאה &gt;&gt;</w:t>
      </w:r>
      <w:r>
        <w:rPr>
          <w:rtl/>
        </w:rPr>
        <w:t xml:space="preserve">  </w:t>
      </w:r>
      <w:bookmarkEnd w:id="3340"/>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bookmarkStart w:id="3341" w:name="_ETM_Q17_694000"/>
      <w:bookmarkEnd w:id="3341"/>
    </w:p>
    <w:p w:rsidR="000F1100" w:rsidRDefault="000F1100" w:rsidP="008C46D2">
      <w:pPr>
        <w:pStyle w:val="af6"/>
        <w:keepNext/>
        <w:rPr>
          <w:rtl/>
        </w:rPr>
      </w:pPr>
      <w:r w:rsidRPr="001122E1">
        <w:rPr>
          <w:rStyle w:val="TagStyle"/>
          <w:rtl/>
        </w:rPr>
        <w:t xml:space="preserve"> &lt;&lt; יור &gt;&gt; </w:t>
      </w:r>
      <w:r>
        <w:rPr>
          <w:rtl/>
        </w:rPr>
        <w:t>היו"ר יעקב מרגי:</w:t>
      </w:r>
      <w:r w:rsidRPr="001122E1">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הם לא שומעים אתכם. </w:t>
      </w:r>
    </w:p>
    <w:p w:rsidR="000F1100" w:rsidRDefault="000F1100" w:rsidP="008C46D2">
      <w:pPr>
        <w:rPr>
          <w:rtl/>
        </w:rPr>
      </w:pPr>
      <w:bookmarkStart w:id="3342" w:name="_ETM_Q17_697000"/>
      <w:bookmarkEnd w:id="3342"/>
    </w:p>
    <w:p w:rsidR="000F1100" w:rsidRDefault="000F1100" w:rsidP="008C46D2">
      <w:pPr>
        <w:pStyle w:val="af5"/>
        <w:keepNext/>
        <w:rPr>
          <w:rtl/>
        </w:rPr>
      </w:pPr>
      <w:bookmarkStart w:id="3343" w:name="ET_interruption_6345_55"/>
      <w:r w:rsidRPr="001E0EDD">
        <w:rPr>
          <w:rStyle w:val="TagStyle"/>
          <w:rtl/>
        </w:rPr>
        <w:t xml:space="preserve"> &lt;&lt; קריאה &gt;&gt; </w:t>
      </w:r>
      <w:r>
        <w:rPr>
          <w:rtl/>
        </w:rPr>
        <w:t>טלי גוטליב (הליכוד):</w:t>
      </w:r>
      <w:r w:rsidRPr="001E0EDD">
        <w:rPr>
          <w:rStyle w:val="TagStyle"/>
          <w:rtl/>
        </w:rPr>
        <w:t xml:space="preserve"> &lt;&lt; קריאה &gt;&gt;</w:t>
      </w:r>
      <w:r>
        <w:rPr>
          <w:rtl/>
        </w:rPr>
        <w:t xml:space="preserve">  </w:t>
      </w:r>
      <w:bookmarkEnd w:id="3343"/>
    </w:p>
    <w:p w:rsidR="000F1100" w:rsidRDefault="000F1100" w:rsidP="008C46D2">
      <w:pPr>
        <w:pStyle w:val="KeepWithNext"/>
        <w:rPr>
          <w:rtl/>
        </w:rPr>
      </w:pPr>
    </w:p>
    <w:p w:rsidR="000F1100" w:rsidRDefault="000F1100" w:rsidP="008C46D2">
      <w:pPr>
        <w:rPr>
          <w:rtl/>
        </w:rPr>
      </w:pPr>
      <w:r>
        <w:rPr>
          <w:rFonts w:hint="cs"/>
          <w:rtl/>
        </w:rPr>
        <w:t>מי שאומר שהחיילים שלנו פושעים - - -</w:t>
      </w:r>
    </w:p>
    <w:p w:rsidR="000F1100" w:rsidRDefault="000F1100" w:rsidP="008C46D2">
      <w:pPr>
        <w:rPr>
          <w:rtl/>
        </w:rPr>
      </w:pPr>
    </w:p>
    <w:p w:rsidR="000F1100" w:rsidRDefault="000F1100" w:rsidP="008C46D2">
      <w:pPr>
        <w:pStyle w:val="af6"/>
        <w:keepNext/>
        <w:rPr>
          <w:rtl/>
        </w:rPr>
      </w:pPr>
      <w:r w:rsidRPr="001E0EDD">
        <w:rPr>
          <w:rStyle w:val="TagStyle"/>
          <w:rtl/>
        </w:rPr>
        <w:t xml:space="preserve"> &lt;&lt; יור &gt;&gt; </w:t>
      </w:r>
      <w:r>
        <w:rPr>
          <w:rtl/>
        </w:rPr>
        <w:t>היו"ר יעקב מרגי:</w:t>
      </w:r>
      <w:r w:rsidRPr="001E0E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344" w:name="_ETM_Q17_698000"/>
      <w:bookmarkEnd w:id="3344"/>
      <w:r>
        <w:rPr>
          <w:rFonts w:hint="cs"/>
          <w:rtl/>
        </w:rPr>
        <w:t>טלי.</w:t>
      </w:r>
    </w:p>
    <w:p w:rsidR="000F1100" w:rsidRDefault="000F1100" w:rsidP="008C46D2">
      <w:pPr>
        <w:rPr>
          <w:rtl/>
        </w:rPr>
      </w:pPr>
    </w:p>
    <w:p w:rsidR="000F1100" w:rsidRDefault="000F1100" w:rsidP="008C46D2">
      <w:pPr>
        <w:pStyle w:val="af5"/>
        <w:keepNext/>
        <w:rPr>
          <w:rtl/>
        </w:rPr>
      </w:pPr>
      <w:bookmarkStart w:id="3345" w:name="ET_interruption_5801_57"/>
      <w:r w:rsidRPr="001E0EDD">
        <w:rPr>
          <w:rStyle w:val="TagStyle"/>
          <w:rtl/>
        </w:rPr>
        <w:t xml:space="preserve"> &lt;&lt; קריאה &gt;&gt; </w:t>
      </w:r>
      <w:r>
        <w:rPr>
          <w:rtl/>
        </w:rPr>
        <w:t>אריאל קלנר (הליכוד):</w:t>
      </w:r>
      <w:r w:rsidRPr="001E0EDD">
        <w:rPr>
          <w:rStyle w:val="TagStyle"/>
          <w:rtl/>
        </w:rPr>
        <w:t xml:space="preserve"> &lt;&lt; קריאה &gt;&gt;</w:t>
      </w:r>
      <w:r>
        <w:rPr>
          <w:rtl/>
        </w:rPr>
        <w:t xml:space="preserve">  </w:t>
      </w:r>
      <w:bookmarkEnd w:id="3345"/>
    </w:p>
    <w:p w:rsidR="000F1100" w:rsidRDefault="000F1100" w:rsidP="008C46D2">
      <w:pPr>
        <w:rPr>
          <w:rtl/>
        </w:rPr>
      </w:pPr>
    </w:p>
    <w:p w:rsidR="000F1100" w:rsidRDefault="000F1100" w:rsidP="008C46D2">
      <w:pPr>
        <w:rPr>
          <w:rtl/>
        </w:rPr>
      </w:pPr>
      <w:r>
        <w:rPr>
          <w:rFonts w:hint="cs"/>
          <w:rtl/>
        </w:rPr>
        <w:t xml:space="preserve">עזה תנצח. </w:t>
      </w:r>
      <w:bookmarkStart w:id="3346" w:name="_ETM_Q17_700000"/>
      <w:bookmarkEnd w:id="3346"/>
      <w:r>
        <w:rPr>
          <w:rFonts w:hint="cs"/>
          <w:rtl/>
        </w:rPr>
        <w:t xml:space="preserve">עזה תנצח. עזה תנצח. </w:t>
      </w:r>
    </w:p>
    <w:p w:rsidR="000F1100" w:rsidRDefault="000F1100" w:rsidP="008C46D2">
      <w:pPr>
        <w:rPr>
          <w:rtl/>
        </w:rPr>
      </w:pPr>
    </w:p>
    <w:p w:rsidR="000F1100" w:rsidRDefault="000F1100" w:rsidP="008C46D2">
      <w:pPr>
        <w:pStyle w:val="af5"/>
        <w:keepNext/>
        <w:rPr>
          <w:rtl/>
        </w:rPr>
      </w:pPr>
      <w:bookmarkStart w:id="3347" w:name="ET_interruption_6345_58"/>
      <w:r w:rsidRPr="001E0EDD">
        <w:rPr>
          <w:rStyle w:val="TagStyle"/>
          <w:rtl/>
        </w:rPr>
        <w:t xml:space="preserve">&lt;&lt; קריאה &gt;&gt; </w:t>
      </w:r>
      <w:r>
        <w:rPr>
          <w:rtl/>
        </w:rPr>
        <w:t>טלי גוטליב (הליכוד):</w:t>
      </w:r>
      <w:r w:rsidRPr="001E0EDD">
        <w:rPr>
          <w:rStyle w:val="TagStyle"/>
          <w:rtl/>
        </w:rPr>
        <w:t xml:space="preserve"> &lt;&lt; קריאה &gt;&gt;</w:t>
      </w:r>
      <w:r>
        <w:rPr>
          <w:rtl/>
        </w:rPr>
        <w:t xml:space="preserve">  </w:t>
      </w:r>
      <w:bookmarkEnd w:id="3347"/>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5"/>
        <w:keepNext/>
        <w:rPr>
          <w:rtl/>
        </w:rPr>
      </w:pPr>
      <w:bookmarkStart w:id="3348" w:name="ET_interruption_5801_59"/>
      <w:r w:rsidRPr="001E0EDD">
        <w:rPr>
          <w:rStyle w:val="TagStyle"/>
          <w:rtl/>
        </w:rPr>
        <w:t xml:space="preserve"> &lt;&lt; קריאה &gt;&gt; </w:t>
      </w:r>
      <w:r>
        <w:rPr>
          <w:rtl/>
        </w:rPr>
        <w:t>אריאל קלנר (הליכוד):</w:t>
      </w:r>
      <w:r w:rsidRPr="001E0EDD">
        <w:rPr>
          <w:rStyle w:val="TagStyle"/>
          <w:rtl/>
        </w:rPr>
        <w:t xml:space="preserve"> &lt;&lt; קריאה &gt;&gt;</w:t>
      </w:r>
      <w:r>
        <w:rPr>
          <w:rtl/>
        </w:rPr>
        <w:t xml:space="preserve">  </w:t>
      </w:r>
      <w:bookmarkEnd w:id="3348"/>
    </w:p>
    <w:p w:rsidR="000F1100" w:rsidRDefault="000F1100" w:rsidP="008C46D2">
      <w:pPr>
        <w:pStyle w:val="KeepWithNext"/>
        <w:rPr>
          <w:rtl/>
        </w:rPr>
      </w:pPr>
    </w:p>
    <w:p w:rsidR="000F1100" w:rsidRDefault="000F1100" w:rsidP="008C46D2">
      <w:pPr>
        <w:rPr>
          <w:rtl/>
        </w:rPr>
      </w:pPr>
      <w:r>
        <w:rPr>
          <w:rFonts w:hint="cs"/>
          <w:rtl/>
        </w:rPr>
        <w:t xml:space="preserve">עזה תנצח, זה טוב לך? אז הוא לא הורשע בטרור, אבל הוא </w:t>
      </w:r>
      <w:bookmarkStart w:id="3349" w:name="_ETM_Q17_706000"/>
      <w:bookmarkEnd w:id="3349"/>
      <w:r>
        <w:rPr>
          <w:rFonts w:hint="cs"/>
          <w:rtl/>
        </w:rPr>
        <w:t>אומר שעזה תנצח.</w:t>
      </w:r>
    </w:p>
    <w:p w:rsidR="000F1100" w:rsidRDefault="000F1100" w:rsidP="008C46D2">
      <w:pPr>
        <w:rPr>
          <w:rtl/>
        </w:rPr>
      </w:pPr>
    </w:p>
    <w:p w:rsidR="000F1100" w:rsidRDefault="000F1100" w:rsidP="008C46D2">
      <w:pPr>
        <w:pStyle w:val="af6"/>
        <w:keepNext/>
        <w:rPr>
          <w:rtl/>
        </w:rPr>
      </w:pPr>
      <w:r w:rsidRPr="001E0EDD">
        <w:rPr>
          <w:rStyle w:val="TagStyle"/>
          <w:rtl/>
        </w:rPr>
        <w:t xml:space="preserve"> &lt;&lt; יור &gt;&gt; </w:t>
      </w:r>
      <w:r>
        <w:rPr>
          <w:rtl/>
        </w:rPr>
        <w:t>היו"ר יעקב מרגי:</w:t>
      </w:r>
      <w:r w:rsidRPr="001E0E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אריאל קלנר, מחאתך נשמעה. די. </w:t>
      </w:r>
    </w:p>
    <w:p w:rsidR="000F1100" w:rsidRDefault="000F1100" w:rsidP="008C46D2">
      <w:pPr>
        <w:rPr>
          <w:rtl/>
        </w:rPr>
      </w:pPr>
      <w:bookmarkStart w:id="3350" w:name="_ETM_Q17_709000"/>
      <w:bookmarkEnd w:id="3350"/>
    </w:p>
    <w:p w:rsidR="000F1100" w:rsidRDefault="000F1100" w:rsidP="008C46D2">
      <w:pPr>
        <w:pStyle w:val="af5"/>
        <w:keepNext/>
        <w:rPr>
          <w:rtl/>
        </w:rPr>
      </w:pPr>
      <w:bookmarkStart w:id="3351" w:name="ET_interruption_5084_61"/>
      <w:r w:rsidRPr="008B517F">
        <w:rPr>
          <w:rStyle w:val="TagStyle"/>
          <w:rtl/>
        </w:rPr>
        <w:t xml:space="preserve"> &lt;&lt; קריאה &gt;&gt; </w:t>
      </w:r>
      <w:r>
        <w:rPr>
          <w:rtl/>
        </w:rPr>
        <w:t>מיקי לוי (יש עתיד):</w:t>
      </w:r>
      <w:r w:rsidRPr="008B517F">
        <w:rPr>
          <w:rStyle w:val="TagStyle"/>
          <w:rtl/>
        </w:rPr>
        <w:t xml:space="preserve"> &lt;&lt; קריאה &gt;&gt;</w:t>
      </w:r>
      <w:r>
        <w:rPr>
          <w:rtl/>
        </w:rPr>
        <w:t xml:space="preserve">  </w:t>
      </w:r>
      <w:bookmarkEnd w:id="3351"/>
    </w:p>
    <w:p w:rsidR="000F1100" w:rsidRDefault="000F1100" w:rsidP="008C46D2">
      <w:pPr>
        <w:pStyle w:val="KeepWithNext"/>
        <w:rPr>
          <w:rtl/>
        </w:rPr>
      </w:pPr>
    </w:p>
    <w:p w:rsidR="000F1100" w:rsidRDefault="000F1100" w:rsidP="008C46D2">
      <w:pPr>
        <w:rPr>
          <w:rtl/>
        </w:rPr>
      </w:pPr>
      <w:r>
        <w:rPr>
          <w:rFonts w:hint="cs"/>
          <w:rtl/>
        </w:rPr>
        <w:t xml:space="preserve">הוא הורשע בפעילות בטרור. </w:t>
      </w:r>
    </w:p>
    <w:p w:rsidR="000F1100" w:rsidRDefault="000F1100" w:rsidP="008C46D2">
      <w:pPr>
        <w:rPr>
          <w:rtl/>
        </w:rPr>
      </w:pPr>
      <w:bookmarkStart w:id="3352" w:name="_ETM_Q17_710000"/>
      <w:bookmarkEnd w:id="3352"/>
    </w:p>
    <w:p w:rsidR="000F1100" w:rsidRDefault="000F1100" w:rsidP="008C46D2">
      <w:pPr>
        <w:pStyle w:val="af5"/>
        <w:keepNext/>
        <w:rPr>
          <w:rtl/>
        </w:rPr>
      </w:pPr>
      <w:bookmarkStart w:id="3353" w:name="ET_interruption_5801_62"/>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53"/>
    </w:p>
    <w:p w:rsidR="000F1100" w:rsidRDefault="000F1100" w:rsidP="008C46D2">
      <w:pPr>
        <w:pStyle w:val="KeepWithNext"/>
        <w:rPr>
          <w:rtl/>
        </w:rPr>
      </w:pPr>
    </w:p>
    <w:p w:rsidR="000F1100" w:rsidRDefault="000F1100" w:rsidP="008C46D2">
      <w:pPr>
        <w:rPr>
          <w:rtl/>
        </w:rPr>
      </w:pPr>
      <w:bookmarkStart w:id="3354" w:name="_ETM_Q17_712000"/>
      <w:bookmarkEnd w:id="3354"/>
      <w:r>
        <w:rPr>
          <w:rFonts w:hint="cs"/>
          <w:rtl/>
        </w:rPr>
        <w:t xml:space="preserve">עזה </w:t>
      </w:r>
      <w:bookmarkStart w:id="3355" w:name="_ETM_Q17_713000"/>
      <w:bookmarkEnd w:id="3355"/>
      <w:r>
        <w:rPr>
          <w:rFonts w:hint="cs"/>
          <w:rtl/>
        </w:rPr>
        <w:t xml:space="preserve">תנצח. </w:t>
      </w:r>
    </w:p>
    <w:p w:rsidR="000F1100" w:rsidRDefault="000F1100" w:rsidP="008C46D2">
      <w:pPr>
        <w:rPr>
          <w:rtl/>
        </w:rPr>
      </w:pPr>
    </w:p>
    <w:p w:rsidR="000F1100" w:rsidRDefault="000F1100" w:rsidP="008C46D2">
      <w:pPr>
        <w:pStyle w:val="af5"/>
        <w:keepNext/>
        <w:rPr>
          <w:rtl/>
        </w:rPr>
      </w:pPr>
      <w:bookmarkStart w:id="3356" w:name="ET_interruption_6345_63"/>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56"/>
    </w:p>
    <w:p w:rsidR="000F1100" w:rsidRDefault="000F1100" w:rsidP="008C46D2">
      <w:pPr>
        <w:pStyle w:val="KeepWithNext"/>
        <w:rPr>
          <w:rtl/>
        </w:rPr>
      </w:pPr>
    </w:p>
    <w:p w:rsidR="000F1100" w:rsidRDefault="000F1100" w:rsidP="008C46D2">
      <w:pPr>
        <w:rPr>
          <w:rtl/>
        </w:rPr>
      </w:pPr>
      <w:r>
        <w:rPr>
          <w:rFonts w:hint="cs"/>
          <w:rtl/>
        </w:rPr>
        <w:t>בושה - - -</w:t>
      </w:r>
    </w:p>
    <w:p w:rsidR="000F1100" w:rsidRDefault="000F1100" w:rsidP="008C46D2">
      <w:pPr>
        <w:rPr>
          <w:rtl/>
        </w:rPr>
      </w:pPr>
    </w:p>
    <w:p w:rsidR="000F1100" w:rsidRDefault="000F1100" w:rsidP="008C46D2">
      <w:pPr>
        <w:pStyle w:val="af5"/>
        <w:keepNext/>
        <w:rPr>
          <w:rtl/>
        </w:rPr>
      </w:pPr>
      <w:bookmarkStart w:id="3357" w:name="ET_interruption_5084_73"/>
      <w:r w:rsidRPr="00720DC8">
        <w:rPr>
          <w:rStyle w:val="TagStyle"/>
          <w:rtl/>
        </w:rPr>
        <w:t xml:space="preserve"> &lt;&lt; קריאה &gt;&gt; </w:t>
      </w:r>
      <w:r>
        <w:rPr>
          <w:rtl/>
        </w:rPr>
        <w:t>מיקי לוי (יש עתיד):</w:t>
      </w:r>
      <w:r w:rsidRPr="00720DC8">
        <w:rPr>
          <w:rStyle w:val="TagStyle"/>
          <w:rtl/>
        </w:rPr>
        <w:t xml:space="preserve"> &lt;&lt; קריאה &gt;&gt;</w:t>
      </w:r>
      <w:r>
        <w:rPr>
          <w:rtl/>
        </w:rPr>
        <w:t xml:space="preserve">   </w:t>
      </w:r>
      <w:bookmarkEnd w:id="3357"/>
    </w:p>
    <w:p w:rsidR="000F1100" w:rsidRDefault="000F1100" w:rsidP="008C46D2">
      <w:pPr>
        <w:pStyle w:val="KeepWithNext"/>
        <w:rPr>
          <w:rtl/>
        </w:rPr>
      </w:pPr>
    </w:p>
    <w:p w:rsidR="000F1100" w:rsidRDefault="000F1100" w:rsidP="008C46D2">
      <w:pPr>
        <w:rPr>
          <w:rtl/>
        </w:rPr>
      </w:pPr>
      <w:r>
        <w:rPr>
          <w:rFonts w:hint="cs"/>
          <w:rtl/>
        </w:rPr>
        <w:t xml:space="preserve">מורשע. מורשע. </w:t>
      </w:r>
    </w:p>
    <w:p w:rsidR="000F1100" w:rsidRPr="00720DC8"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מיקי, אתה מפריע לחברך. חברי - - -</w:t>
      </w:r>
    </w:p>
    <w:p w:rsidR="000F1100" w:rsidRDefault="000F1100" w:rsidP="008C46D2">
      <w:pPr>
        <w:rPr>
          <w:rtl/>
        </w:rPr>
      </w:pPr>
    </w:p>
    <w:p w:rsidR="000F1100" w:rsidRDefault="000F1100" w:rsidP="008C46D2">
      <w:pPr>
        <w:pStyle w:val="af5"/>
        <w:keepNext/>
        <w:rPr>
          <w:rtl/>
        </w:rPr>
      </w:pPr>
      <w:bookmarkStart w:id="3358" w:name="ET_interruption_5801_65"/>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58"/>
    </w:p>
    <w:p w:rsidR="000F1100" w:rsidRDefault="000F1100" w:rsidP="008C46D2">
      <w:pPr>
        <w:rPr>
          <w:rtl/>
        </w:rPr>
      </w:pPr>
    </w:p>
    <w:p w:rsidR="000F1100" w:rsidRDefault="000F1100" w:rsidP="008C46D2">
      <w:pPr>
        <w:rPr>
          <w:rtl/>
        </w:rPr>
      </w:pPr>
      <w:bookmarkStart w:id="3359" w:name="_ETM_Q17_716000"/>
      <w:bookmarkEnd w:id="3359"/>
      <w:r>
        <w:rPr>
          <w:rFonts w:hint="cs"/>
          <w:rtl/>
        </w:rPr>
        <w:t xml:space="preserve">- - - </w:t>
      </w:r>
      <w:bookmarkStart w:id="3360" w:name="_ETM_Q17_715553"/>
      <w:bookmarkEnd w:id="3360"/>
      <w:r>
        <w:rPr>
          <w:rFonts w:hint="cs"/>
          <w:rtl/>
        </w:rPr>
        <w:t>עזה תנצח.</w:t>
      </w:r>
    </w:p>
    <w:p w:rsidR="000F1100"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אתה רוצה לא לאפשר לי לקיים את הדיון? אין לי בעיה. </w:t>
      </w:r>
    </w:p>
    <w:p w:rsidR="000F1100" w:rsidRDefault="000F1100" w:rsidP="008C46D2">
      <w:pPr>
        <w:rPr>
          <w:rtl/>
        </w:rPr>
      </w:pPr>
    </w:p>
    <w:p w:rsidR="000F1100" w:rsidRDefault="000F1100" w:rsidP="008C46D2">
      <w:pPr>
        <w:pStyle w:val="af5"/>
        <w:keepNext/>
        <w:rPr>
          <w:rtl/>
        </w:rPr>
      </w:pPr>
      <w:bookmarkStart w:id="3361" w:name="ET_interruption_5801_67"/>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61"/>
    </w:p>
    <w:p w:rsidR="000F1100" w:rsidRDefault="000F1100" w:rsidP="008C46D2">
      <w:pPr>
        <w:pStyle w:val="KeepWithNext"/>
        <w:rPr>
          <w:rtl/>
        </w:rPr>
      </w:pPr>
    </w:p>
    <w:p w:rsidR="000F1100" w:rsidRDefault="000F1100" w:rsidP="008C46D2">
      <w:pPr>
        <w:rPr>
          <w:rtl/>
        </w:rPr>
      </w:pPr>
      <w:r>
        <w:rPr>
          <w:rFonts w:hint="cs"/>
          <w:rtl/>
        </w:rPr>
        <w:t>עזה תנצח זה בסדר?</w:t>
      </w:r>
    </w:p>
    <w:p w:rsidR="000F1100" w:rsidRDefault="000F1100" w:rsidP="008C46D2">
      <w:pPr>
        <w:rPr>
          <w:rtl/>
        </w:rPr>
      </w:pPr>
    </w:p>
    <w:p w:rsidR="000F1100" w:rsidRDefault="000F1100" w:rsidP="008C46D2">
      <w:pPr>
        <w:pStyle w:val="af6"/>
        <w:keepNext/>
        <w:rPr>
          <w:rtl/>
        </w:rPr>
      </w:pPr>
      <w:bookmarkStart w:id="3362" w:name="ET_yor_6688_68"/>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bookmarkEnd w:id="3362"/>
    </w:p>
    <w:p w:rsidR="000F1100" w:rsidRDefault="000F1100" w:rsidP="008C46D2">
      <w:pPr>
        <w:pStyle w:val="KeepWithNext"/>
        <w:rPr>
          <w:rtl/>
        </w:rPr>
      </w:pPr>
    </w:p>
    <w:p w:rsidR="000F1100" w:rsidRDefault="000F1100" w:rsidP="008C46D2">
      <w:pPr>
        <w:rPr>
          <w:rtl/>
        </w:rPr>
      </w:pPr>
      <w:r>
        <w:rPr>
          <w:rFonts w:hint="cs"/>
          <w:rtl/>
        </w:rPr>
        <w:t xml:space="preserve">פעם ראשונה, קלנר. </w:t>
      </w:r>
    </w:p>
    <w:p w:rsidR="000F1100" w:rsidRDefault="000F1100" w:rsidP="008C46D2">
      <w:pPr>
        <w:rPr>
          <w:rtl/>
        </w:rPr>
      </w:pPr>
      <w:bookmarkStart w:id="3363" w:name="_ETM_Q17_724000"/>
      <w:bookmarkEnd w:id="3363"/>
    </w:p>
    <w:p w:rsidR="000F1100" w:rsidRDefault="000F1100" w:rsidP="008C46D2">
      <w:pPr>
        <w:pStyle w:val="af5"/>
        <w:keepNext/>
        <w:rPr>
          <w:rtl/>
        </w:rPr>
      </w:pPr>
      <w:bookmarkStart w:id="3364" w:name="ET_interruption_6255_69"/>
      <w:r w:rsidRPr="008B517F">
        <w:rPr>
          <w:rStyle w:val="TagStyle"/>
          <w:rtl/>
        </w:rPr>
        <w:t xml:space="preserve"> &lt;&lt; קריאה &gt;&gt; </w:t>
      </w:r>
      <w:r>
        <w:rPr>
          <w:rtl/>
        </w:rPr>
        <w:t>סימון דוידסון (יש עתיד):</w:t>
      </w:r>
      <w:r w:rsidRPr="008B517F">
        <w:rPr>
          <w:rStyle w:val="TagStyle"/>
          <w:rtl/>
        </w:rPr>
        <w:t xml:space="preserve"> &lt;&lt; קריאה &gt;&gt;</w:t>
      </w:r>
      <w:r>
        <w:rPr>
          <w:rtl/>
        </w:rPr>
        <w:t xml:space="preserve">  </w:t>
      </w:r>
      <w:bookmarkEnd w:id="3364"/>
    </w:p>
    <w:p w:rsidR="000F1100" w:rsidRDefault="000F1100" w:rsidP="008C46D2">
      <w:pPr>
        <w:pStyle w:val="KeepWithNext"/>
        <w:rPr>
          <w:rtl/>
        </w:rPr>
      </w:pPr>
    </w:p>
    <w:p w:rsidR="000F1100" w:rsidRDefault="000F1100" w:rsidP="008C46D2">
      <w:pPr>
        <w:rPr>
          <w:rtl/>
        </w:rPr>
      </w:pPr>
      <w:r>
        <w:rPr>
          <w:rFonts w:hint="cs"/>
          <w:rtl/>
        </w:rPr>
        <w:t>מה אתה מגן עליו כל כך? מה, מה הוא עשה טוב בשביל מדינת ישראל?</w:t>
      </w:r>
    </w:p>
    <w:p w:rsidR="000F1100"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365" w:name="_ETM_Q17_727000"/>
      <w:bookmarkEnd w:id="3365"/>
      <w:r>
        <w:rPr>
          <w:rFonts w:hint="cs"/>
          <w:rtl/>
        </w:rPr>
        <w:t>סימון, סימון,</w:t>
      </w:r>
      <w:bookmarkStart w:id="3366" w:name="_ETM_Q17_730000"/>
      <w:bookmarkEnd w:id="3366"/>
      <w:r>
        <w:rPr>
          <w:rFonts w:hint="cs"/>
          <w:rtl/>
        </w:rPr>
        <w:t xml:space="preserve"> לא עשיתי את עבודתי נאמנה </w:t>
      </w:r>
      <w:r>
        <w:rPr>
          <w:rFonts w:hint="eastAsia"/>
          <w:rtl/>
        </w:rPr>
        <w:t>–</w:t>
      </w:r>
      <w:r>
        <w:rPr>
          <w:rFonts w:hint="cs"/>
          <w:rtl/>
        </w:rPr>
        <w:t xml:space="preserve"> תעזור לי, אבל למה? </w:t>
      </w:r>
    </w:p>
    <w:p w:rsidR="000F1100" w:rsidRDefault="000F1100" w:rsidP="008C46D2">
      <w:pPr>
        <w:rPr>
          <w:rtl/>
        </w:rPr>
      </w:pPr>
      <w:bookmarkStart w:id="3367" w:name="_ETM_Q17_733000"/>
      <w:bookmarkEnd w:id="3367"/>
    </w:p>
    <w:p w:rsidR="000F1100" w:rsidRDefault="000F1100" w:rsidP="008C46D2">
      <w:pPr>
        <w:pStyle w:val="af5"/>
        <w:keepNext/>
        <w:rPr>
          <w:rtl/>
        </w:rPr>
      </w:pPr>
      <w:bookmarkStart w:id="3368" w:name="ET_interruption_6345_71"/>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68"/>
    </w:p>
    <w:p w:rsidR="000F1100" w:rsidRDefault="000F1100" w:rsidP="008C46D2">
      <w:pPr>
        <w:pStyle w:val="KeepWithNext"/>
        <w:rPr>
          <w:rtl/>
        </w:rPr>
      </w:pPr>
    </w:p>
    <w:p w:rsidR="000F1100" w:rsidRDefault="000F1100" w:rsidP="008C46D2">
      <w:pPr>
        <w:rPr>
          <w:rtl/>
        </w:rPr>
      </w:pPr>
      <w:r>
        <w:rPr>
          <w:rFonts w:hint="cs"/>
          <w:rtl/>
        </w:rPr>
        <w:t xml:space="preserve">תלמידים, זה למה - - - זה. </w:t>
      </w:r>
    </w:p>
    <w:p w:rsidR="000F1100" w:rsidRDefault="000F1100" w:rsidP="008C46D2">
      <w:pPr>
        <w:rPr>
          <w:rtl/>
        </w:rPr>
      </w:pPr>
      <w:bookmarkStart w:id="3369" w:name="_ETM_Q17_736000"/>
      <w:bookmarkEnd w:id="3369"/>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טלי גוטליב, תודה. זהו. </w:t>
      </w:r>
    </w:p>
    <w:p w:rsidR="000F1100" w:rsidRDefault="000F1100" w:rsidP="008C46D2">
      <w:pPr>
        <w:rPr>
          <w:rtl/>
        </w:rPr>
      </w:pPr>
    </w:p>
    <w:p w:rsidR="000F1100" w:rsidRDefault="000F1100" w:rsidP="008C46D2">
      <w:pPr>
        <w:pStyle w:val="af5"/>
        <w:keepNext/>
        <w:rPr>
          <w:rtl/>
        </w:rPr>
      </w:pPr>
      <w:bookmarkStart w:id="3370" w:name="ET_interruption_6345_73"/>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70"/>
    </w:p>
    <w:p w:rsidR="000F1100" w:rsidRDefault="000F1100" w:rsidP="008C46D2">
      <w:pPr>
        <w:pStyle w:val="KeepWithNext"/>
        <w:rPr>
          <w:rtl/>
        </w:rPr>
      </w:pPr>
    </w:p>
    <w:p w:rsidR="000F1100" w:rsidRDefault="000F1100" w:rsidP="008C46D2">
      <w:pPr>
        <w:rPr>
          <w:rtl/>
        </w:rPr>
      </w:pPr>
      <w:r>
        <w:rPr>
          <w:rFonts w:hint="cs"/>
          <w:rtl/>
        </w:rPr>
        <w:t>אין -</w:t>
      </w:r>
      <w:bookmarkStart w:id="3371" w:name="_ETM_Q17_737000"/>
      <w:bookmarkStart w:id="3372" w:name="_ETM_Q17_738000"/>
      <w:bookmarkEnd w:id="3371"/>
      <w:bookmarkEnd w:id="3372"/>
      <w:r>
        <w:rPr>
          <w:rFonts w:hint="cs"/>
          <w:rtl/>
        </w:rPr>
        <w:t xml:space="preserve"> - - לא, הסברתי להם. </w:t>
      </w:r>
      <w:bookmarkStart w:id="3373" w:name="_ETM_Q17_739000"/>
      <w:bookmarkEnd w:id="3373"/>
      <w:r>
        <w:rPr>
          <w:rFonts w:hint="cs"/>
          <w:rtl/>
        </w:rPr>
        <w:t>נכון?</w:t>
      </w:r>
    </w:p>
    <w:p w:rsidR="000F1100" w:rsidRDefault="000F1100" w:rsidP="008C46D2">
      <w:pPr>
        <w:rPr>
          <w:rtl/>
        </w:rPr>
      </w:pPr>
    </w:p>
    <w:p w:rsidR="000F1100" w:rsidRDefault="000F1100" w:rsidP="008C46D2">
      <w:pPr>
        <w:pStyle w:val="-"/>
        <w:keepNext/>
        <w:rPr>
          <w:rtl/>
        </w:rPr>
      </w:pPr>
      <w:bookmarkStart w:id="3374" w:name="ET_speakercontinue_6128_74"/>
      <w:r w:rsidRPr="008B517F">
        <w:rPr>
          <w:rStyle w:val="TagStyle"/>
          <w:rtl/>
        </w:rPr>
        <w:t xml:space="preserve"> &lt;&lt; דובר_המשך &gt;&gt; </w:t>
      </w:r>
      <w:r>
        <w:rPr>
          <w:rtl/>
        </w:rPr>
        <w:t>משה טור פז (יש עתיד):</w:t>
      </w:r>
      <w:r w:rsidRPr="008B517F">
        <w:rPr>
          <w:rStyle w:val="TagStyle"/>
          <w:rtl/>
        </w:rPr>
        <w:t xml:space="preserve"> &lt;&lt; דובר_המשך &gt;&gt;</w:t>
      </w:r>
      <w:r>
        <w:rPr>
          <w:rtl/>
        </w:rPr>
        <w:t xml:space="preserve">  </w:t>
      </w:r>
      <w:bookmarkEnd w:id="3374"/>
    </w:p>
    <w:p w:rsidR="000F1100" w:rsidRDefault="000F1100" w:rsidP="008C46D2">
      <w:pPr>
        <w:rPr>
          <w:rtl/>
        </w:rPr>
      </w:pPr>
    </w:p>
    <w:p w:rsidR="000F1100" w:rsidRDefault="000F1100" w:rsidP="002B4054">
      <w:pPr>
        <w:rPr>
          <w:rtl/>
        </w:rPr>
      </w:pPr>
      <w:r>
        <w:rPr>
          <w:rFonts w:hint="cs"/>
          <w:rtl/>
        </w:rPr>
        <w:t xml:space="preserve">תלמידים יקרים, כמו שאתם מבינים, אין פה אידיאולוגיה. יש פה קו אדום ויש פה גזענות, זו האמת. </w:t>
      </w:r>
      <w:bookmarkStart w:id="3375" w:name="_ETM_Q17_723000"/>
      <w:bookmarkStart w:id="3376" w:name="_ETM_Q17_608000"/>
      <w:bookmarkEnd w:id="3375"/>
      <w:bookmarkEnd w:id="3376"/>
      <w:r>
        <w:rPr>
          <w:rtl/>
        </w:rPr>
        <w:t xml:space="preserve">אתם </w:t>
      </w:r>
      <w:bookmarkStart w:id="3377" w:name="_ETM_Q17_746745"/>
      <w:bookmarkEnd w:id="3377"/>
      <w:r>
        <w:rPr>
          <w:rtl/>
        </w:rPr>
        <w:t xml:space="preserve">יודעים מה? יושב פה חבר כנסת </w:t>
      </w:r>
      <w:r>
        <w:rPr>
          <w:rFonts w:hint="cs"/>
          <w:rtl/>
        </w:rPr>
        <w:t xml:space="preserve">– </w:t>
      </w:r>
      <w:r>
        <w:rPr>
          <w:rtl/>
        </w:rPr>
        <w:t xml:space="preserve">הוא לא נמצא פה </w:t>
      </w:r>
      <w:bookmarkStart w:id="3378" w:name="_ETM_Q17_750503"/>
      <w:bookmarkEnd w:id="3378"/>
      <w:r>
        <w:rPr>
          <w:rtl/>
        </w:rPr>
        <w:t xml:space="preserve">כרגע </w:t>
      </w:r>
      <w:r>
        <w:rPr>
          <w:rFonts w:hint="cs"/>
          <w:rtl/>
        </w:rPr>
        <w:t>– ניסים ואטורי.</w:t>
      </w:r>
      <w:r>
        <w:rPr>
          <w:rtl/>
        </w:rPr>
        <w:t xml:space="preserve"> הוא יושב כאן, הוא סגן יו</w:t>
      </w:r>
      <w:r>
        <w:rPr>
          <w:rFonts w:hint="cs"/>
          <w:rtl/>
        </w:rPr>
        <w:t>"</w:t>
      </w:r>
      <w:r>
        <w:rPr>
          <w:rtl/>
        </w:rPr>
        <w:t>ר הכנסת</w:t>
      </w:r>
      <w:bookmarkStart w:id="3379" w:name="_ETM_Q17_754261"/>
      <w:bookmarkEnd w:id="3379"/>
      <w:r>
        <w:rPr>
          <w:rFonts w:hint="cs"/>
          <w:rtl/>
        </w:rPr>
        <w:t xml:space="preserve">. </w:t>
      </w:r>
      <w:r>
        <w:rPr>
          <w:rtl/>
        </w:rPr>
        <w:t>את הצעת החוק הזו שאני מעלה היום, הוא העלה</w:t>
      </w:r>
      <w:r>
        <w:rPr>
          <w:rFonts w:hint="cs"/>
          <w:rtl/>
        </w:rPr>
        <w:t>.</w:t>
      </w:r>
      <w:r>
        <w:rPr>
          <w:rtl/>
        </w:rPr>
        <w:t xml:space="preserve"> </w:t>
      </w:r>
      <w:bookmarkStart w:id="3380" w:name="_ETM_Q17_758270"/>
      <w:bookmarkEnd w:id="3380"/>
      <w:r>
        <w:rPr>
          <w:rtl/>
        </w:rPr>
        <w:t>דוגרי, האמת, לקחתי ממנו</w:t>
      </w:r>
      <w:r>
        <w:rPr>
          <w:rFonts w:hint="cs"/>
          <w:rtl/>
        </w:rPr>
        <w:t>.</w:t>
      </w:r>
      <w:r>
        <w:rPr>
          <w:rtl/>
        </w:rPr>
        <w:t xml:space="preserve"> הוא העלה אותה, הוא כבר הגיש </w:t>
      </w:r>
      <w:bookmarkStart w:id="3381" w:name="_ETM_Q17_761965"/>
      <w:bookmarkEnd w:id="3381"/>
      <w:r>
        <w:rPr>
          <w:rtl/>
        </w:rPr>
        <w:t>אותה, היא כבר קיבלה פ</w:t>
      </w:r>
      <w:r>
        <w:rPr>
          <w:rFonts w:hint="cs"/>
          <w:rtl/>
        </w:rPr>
        <w:t>'</w:t>
      </w:r>
      <w:r>
        <w:rPr>
          <w:rtl/>
        </w:rPr>
        <w:t>, אפילו צברה את הימים</w:t>
      </w:r>
      <w:r>
        <w:rPr>
          <w:rFonts w:hint="cs"/>
          <w:rtl/>
        </w:rPr>
        <w:t xml:space="preserve">, </w:t>
      </w:r>
      <w:bookmarkStart w:id="3382" w:name="TOR_Q18"/>
      <w:bookmarkEnd w:id="3382"/>
      <w:r>
        <w:rPr>
          <w:rFonts w:hint="cs"/>
          <w:rtl/>
        </w:rPr>
        <w:t xml:space="preserve">אבל אז הוא הוריד אותה. אתם יודעים למה הוא הוריד אותה? כי אופיר כץ, יו"ר הקואליציה, קרא </w:t>
      </w:r>
      <w:bookmarkStart w:id="3383" w:name="_ETM_Q18_172826"/>
      <w:bookmarkEnd w:id="3383"/>
      <w:r>
        <w:rPr>
          <w:rFonts w:hint="cs"/>
          <w:rtl/>
        </w:rPr>
        <w:t xml:space="preserve">לו ואמר לו: תקשיב, ואטורי, אתה לא </w:t>
      </w:r>
      <w:bookmarkStart w:id="3384" w:name="_ETM_Q18_176678"/>
      <w:bookmarkEnd w:id="3384"/>
      <w:r>
        <w:rPr>
          <w:rFonts w:hint="cs"/>
          <w:rtl/>
        </w:rPr>
        <w:t xml:space="preserve">יכול להעלות הצעת חוק שמפילה מישהו משלנו, איתמר שלנו, השר </w:t>
      </w:r>
      <w:bookmarkStart w:id="3385" w:name="_ETM_Q18_182025"/>
      <w:bookmarkEnd w:id="3385"/>
      <w:r>
        <w:rPr>
          <w:rFonts w:hint="cs"/>
          <w:rtl/>
        </w:rPr>
        <w:t xml:space="preserve">שלנו, מורשע בטרור. </w:t>
      </w:r>
    </w:p>
    <w:p w:rsidR="000F1100" w:rsidRDefault="000F1100" w:rsidP="008C46D2">
      <w:pPr>
        <w:ind w:firstLine="0"/>
        <w:rPr>
          <w:rtl/>
        </w:rPr>
      </w:pPr>
    </w:p>
    <w:p w:rsidR="000F1100" w:rsidRDefault="000F1100" w:rsidP="008C46D2">
      <w:pPr>
        <w:pStyle w:val="af5"/>
        <w:keepNext/>
        <w:rPr>
          <w:rtl/>
        </w:rPr>
      </w:pPr>
      <w:bookmarkStart w:id="3386" w:name="ET_interruption_6345_8"/>
      <w:r w:rsidRPr="004B0039">
        <w:rPr>
          <w:rStyle w:val="TagStyle"/>
          <w:rtl/>
        </w:rPr>
        <w:t xml:space="preserve"> &lt;&lt; קריאה &gt;&gt; </w:t>
      </w:r>
      <w:r>
        <w:rPr>
          <w:rtl/>
        </w:rPr>
        <w:t>טלי גוטליב (הליכוד):</w:t>
      </w:r>
      <w:r w:rsidRPr="004B0039">
        <w:rPr>
          <w:rStyle w:val="TagStyle"/>
          <w:rtl/>
        </w:rPr>
        <w:t xml:space="preserve"> &lt;&lt; קריאה &gt;&gt;</w:t>
      </w:r>
      <w:r>
        <w:rPr>
          <w:rtl/>
        </w:rPr>
        <w:t xml:space="preserve">   </w:t>
      </w:r>
      <w:bookmarkEnd w:id="3386"/>
    </w:p>
    <w:p w:rsidR="000F1100" w:rsidRDefault="000F1100" w:rsidP="008C46D2">
      <w:pPr>
        <w:pStyle w:val="KeepWithNext"/>
        <w:rPr>
          <w:rtl/>
        </w:rPr>
      </w:pPr>
    </w:p>
    <w:p w:rsidR="000F1100" w:rsidRDefault="000F1100" w:rsidP="008C46D2">
      <w:pPr>
        <w:rPr>
          <w:rtl/>
        </w:rPr>
      </w:pPr>
      <w:r w:rsidRPr="0047707F">
        <w:rPr>
          <w:rFonts w:hint="cs"/>
          <w:rtl/>
        </w:rPr>
        <w:t>כשאמרת - - - וזאת ההרשעה שלו</w:t>
      </w:r>
      <w:r>
        <w:rPr>
          <w:rFonts w:hint="cs"/>
          <w:rtl/>
        </w:rPr>
        <w:t xml:space="preserve">, ואת זה אתה מעז </w:t>
      </w:r>
      <w:bookmarkStart w:id="3387" w:name="_ETM_Q18_184098"/>
      <w:bookmarkEnd w:id="3387"/>
      <w:r>
        <w:rPr>
          <w:rFonts w:hint="cs"/>
          <w:rtl/>
        </w:rPr>
        <w:t>להשוות למי שאומר שעושים פשעי עם.</w:t>
      </w:r>
    </w:p>
    <w:p w:rsidR="000F1100" w:rsidRDefault="000F1100" w:rsidP="008C46D2">
      <w:pPr>
        <w:rPr>
          <w:rtl/>
        </w:rPr>
      </w:pPr>
      <w:bookmarkStart w:id="3388" w:name="_ETM_Q18_182033"/>
      <w:bookmarkEnd w:id="3388"/>
    </w:p>
    <w:p w:rsidR="000F1100" w:rsidRDefault="000F1100" w:rsidP="008C46D2">
      <w:pPr>
        <w:pStyle w:val="af6"/>
        <w:keepNext/>
        <w:rPr>
          <w:rtl/>
        </w:rPr>
      </w:pPr>
      <w:r w:rsidRPr="004B0039">
        <w:rPr>
          <w:rStyle w:val="TagStyle"/>
          <w:rtl/>
        </w:rPr>
        <w:t xml:space="preserve"> &lt;&lt; יור &gt;&gt; </w:t>
      </w:r>
      <w:r>
        <w:rPr>
          <w:rtl/>
        </w:rPr>
        <w:t>היו"ר יעקב מרגי:</w:t>
      </w:r>
      <w:r w:rsidRPr="004B0039">
        <w:rPr>
          <w:rStyle w:val="TagStyle"/>
          <w:rtl/>
        </w:rPr>
        <w:t xml:space="preserve"> &lt;&lt; יור &gt;&gt;</w:t>
      </w:r>
      <w:r>
        <w:rPr>
          <w:rtl/>
        </w:rPr>
        <w:t xml:space="preserve">   </w:t>
      </w:r>
    </w:p>
    <w:p w:rsidR="000F1100" w:rsidRDefault="000F1100" w:rsidP="008C46D2">
      <w:pPr>
        <w:pStyle w:val="KeepWithNext"/>
        <w:ind w:firstLine="0"/>
        <w:rPr>
          <w:rtl/>
        </w:rPr>
      </w:pPr>
      <w:r>
        <w:rPr>
          <w:rtl/>
        </w:rPr>
        <w:tab/>
      </w:r>
    </w:p>
    <w:p w:rsidR="000F1100" w:rsidRDefault="000F1100" w:rsidP="008C46D2">
      <w:pPr>
        <w:rPr>
          <w:rtl/>
        </w:rPr>
      </w:pPr>
      <w:bookmarkStart w:id="3389" w:name="_ETM_Q18_184352"/>
      <w:bookmarkStart w:id="3390" w:name="_ETM_Q18_184382"/>
      <w:bookmarkEnd w:id="3389"/>
      <w:bookmarkEnd w:id="3390"/>
      <w:r>
        <w:rPr>
          <w:rFonts w:hint="cs"/>
          <w:rtl/>
        </w:rPr>
        <w:t xml:space="preserve">תודה. </w:t>
      </w:r>
      <w:bookmarkStart w:id="3391" w:name="_ETM_Q18_187335"/>
      <w:bookmarkEnd w:id="3391"/>
      <w:r>
        <w:rPr>
          <w:rFonts w:hint="cs"/>
          <w:rtl/>
        </w:rPr>
        <w:t xml:space="preserve">טלי, דעתך נשמעה. </w:t>
      </w:r>
    </w:p>
    <w:p w:rsidR="000F1100" w:rsidRDefault="000F1100" w:rsidP="008C46D2">
      <w:pPr>
        <w:rPr>
          <w:rtl/>
        </w:rPr>
      </w:pPr>
      <w:bookmarkStart w:id="3392" w:name="_ETM_Q18_188170"/>
      <w:bookmarkStart w:id="3393" w:name="_ETM_Q18_188246"/>
      <w:bookmarkEnd w:id="3392"/>
      <w:bookmarkEnd w:id="3393"/>
    </w:p>
    <w:p w:rsidR="000F1100" w:rsidRDefault="000F1100" w:rsidP="008C46D2">
      <w:pPr>
        <w:pStyle w:val="af5"/>
        <w:keepNext/>
        <w:rPr>
          <w:rtl/>
        </w:rPr>
      </w:pPr>
      <w:bookmarkStart w:id="3394" w:name="_ETM_Q18_186852"/>
      <w:bookmarkEnd w:id="3394"/>
      <w:r w:rsidRPr="004B0039">
        <w:rPr>
          <w:rStyle w:val="TagStyle"/>
          <w:rtl/>
        </w:rPr>
        <w:t xml:space="preserve">&lt;&lt; קריאה &gt;&gt; </w:t>
      </w:r>
      <w:r>
        <w:rPr>
          <w:rtl/>
        </w:rPr>
        <w:t>טלי גוטליב (הליכוד):</w:t>
      </w:r>
      <w:r w:rsidRPr="004B0039">
        <w:rPr>
          <w:rStyle w:val="TagStyle"/>
          <w:rtl/>
        </w:rPr>
        <w:t xml:space="preserve"> &lt;&lt; קריאה &gt;&gt;</w:t>
      </w:r>
      <w:r>
        <w:rPr>
          <w:rtl/>
        </w:rPr>
        <w:t xml:space="preserve">   </w:t>
      </w:r>
    </w:p>
    <w:p w:rsidR="000F1100" w:rsidRDefault="000F1100" w:rsidP="008C46D2">
      <w:pPr>
        <w:ind w:firstLine="0"/>
        <w:rPr>
          <w:rtl/>
        </w:rPr>
      </w:pPr>
      <w:bookmarkStart w:id="3395" w:name="_ETM_Q18_182059"/>
      <w:bookmarkStart w:id="3396" w:name="_ETM_Q18_186355"/>
      <w:bookmarkStart w:id="3397" w:name="_ETM_Q18_186431"/>
      <w:bookmarkEnd w:id="3395"/>
      <w:bookmarkEnd w:id="3396"/>
      <w:bookmarkEnd w:id="3397"/>
    </w:p>
    <w:p w:rsidR="000F1100" w:rsidRDefault="000F1100" w:rsidP="008C46D2">
      <w:pPr>
        <w:ind w:firstLine="0"/>
        <w:rPr>
          <w:rtl/>
        </w:rPr>
      </w:pPr>
      <w:r>
        <w:rPr>
          <w:rFonts w:hint="cs"/>
          <w:rtl/>
        </w:rPr>
        <w:t xml:space="preserve"> </w:t>
      </w:r>
      <w:r>
        <w:rPr>
          <w:rtl/>
        </w:rPr>
        <w:tab/>
      </w:r>
      <w:r>
        <w:rPr>
          <w:rFonts w:hint="cs"/>
          <w:rtl/>
        </w:rPr>
        <w:t xml:space="preserve">מה </w:t>
      </w:r>
      <w:r w:rsidRPr="0047707F">
        <w:rPr>
          <w:rFonts w:hint="cs"/>
          <w:rtl/>
        </w:rPr>
        <w:t xml:space="preserve">יש לכם? </w:t>
      </w:r>
      <w:r>
        <w:rPr>
          <w:rFonts w:hint="cs"/>
          <w:rtl/>
        </w:rPr>
        <w:t>אני מתפלאת. תקשיבו,</w:t>
      </w:r>
      <w:r w:rsidRPr="0047707F">
        <w:rPr>
          <w:rFonts w:hint="cs"/>
          <w:rtl/>
        </w:rPr>
        <w:t xml:space="preserve"> העם</w:t>
      </w:r>
      <w:r>
        <w:rPr>
          <w:rFonts w:hint="cs"/>
          <w:rtl/>
        </w:rPr>
        <w:t xml:space="preserve"> רואה אתכם. העם, את זה לא רוצה. לא רוצה. </w:t>
      </w:r>
    </w:p>
    <w:p w:rsidR="000F1100" w:rsidRDefault="000F1100" w:rsidP="008C46D2">
      <w:pPr>
        <w:ind w:firstLine="0"/>
        <w:rPr>
          <w:rtl/>
        </w:rPr>
      </w:pPr>
    </w:p>
    <w:p w:rsidR="000F1100" w:rsidRDefault="000F1100" w:rsidP="008C46D2">
      <w:pPr>
        <w:pStyle w:val="af5"/>
        <w:keepNext/>
        <w:rPr>
          <w:rtl/>
        </w:rPr>
      </w:pPr>
      <w:bookmarkStart w:id="3398" w:name="ET_interruption_5801_11"/>
      <w:r w:rsidRPr="004B0039">
        <w:rPr>
          <w:rStyle w:val="TagStyle"/>
          <w:rtl/>
        </w:rPr>
        <w:t xml:space="preserve"> &lt;&lt; קריאה &gt;&gt; </w:t>
      </w:r>
      <w:r>
        <w:rPr>
          <w:rtl/>
        </w:rPr>
        <w:t>אריאל קלנר (הליכוד):</w:t>
      </w:r>
      <w:r w:rsidRPr="004B0039">
        <w:rPr>
          <w:rStyle w:val="TagStyle"/>
          <w:rtl/>
        </w:rPr>
        <w:t xml:space="preserve"> &lt;&lt; קריאה &gt;&gt;</w:t>
      </w:r>
      <w:r>
        <w:rPr>
          <w:rtl/>
        </w:rPr>
        <w:t xml:space="preserve">   </w:t>
      </w:r>
      <w:bookmarkEnd w:id="3398"/>
    </w:p>
    <w:p w:rsidR="000F1100" w:rsidRDefault="000F1100" w:rsidP="008C46D2">
      <w:pPr>
        <w:pStyle w:val="KeepWithNext"/>
        <w:rPr>
          <w:rtl/>
        </w:rPr>
      </w:pPr>
    </w:p>
    <w:p w:rsidR="000F1100" w:rsidRPr="004B0039" w:rsidRDefault="000F1100" w:rsidP="008C46D2">
      <w:pPr>
        <w:rPr>
          <w:rtl/>
        </w:rPr>
      </w:pPr>
      <w:r>
        <w:rPr>
          <w:rFonts w:hint="cs"/>
          <w:rtl/>
        </w:rPr>
        <w:t>העם רואה הכול.</w:t>
      </w:r>
    </w:p>
    <w:p w:rsidR="000F1100" w:rsidRDefault="000F1100" w:rsidP="008C46D2">
      <w:pPr>
        <w:ind w:firstLine="0"/>
        <w:rPr>
          <w:rtl/>
        </w:rPr>
      </w:pPr>
    </w:p>
    <w:p w:rsidR="000F1100" w:rsidRDefault="000F1100" w:rsidP="008C46D2">
      <w:pPr>
        <w:pStyle w:val="af6"/>
        <w:keepNext/>
        <w:rPr>
          <w:rtl/>
        </w:rPr>
      </w:pPr>
      <w:r w:rsidRPr="004B0039">
        <w:rPr>
          <w:rStyle w:val="TagStyle"/>
          <w:rtl/>
        </w:rPr>
        <w:t xml:space="preserve"> &lt;&lt; יור &gt;&gt; </w:t>
      </w:r>
      <w:r>
        <w:rPr>
          <w:rtl/>
        </w:rPr>
        <w:t>היו"ר יעקב מרגי:</w:t>
      </w:r>
      <w:r w:rsidRPr="004B003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טלי. את רוצה להצטרף </w:t>
      </w:r>
      <w:proofErr w:type="spellStart"/>
      <w:r>
        <w:rPr>
          <w:rFonts w:hint="cs"/>
          <w:rtl/>
        </w:rPr>
        <w:t>לקלנר</w:t>
      </w:r>
      <w:proofErr w:type="spellEnd"/>
      <w:r>
        <w:rPr>
          <w:rFonts w:hint="cs"/>
          <w:rtl/>
        </w:rPr>
        <w:t>? נא לאפשר לי. בבקשה.</w:t>
      </w:r>
    </w:p>
    <w:p w:rsidR="000F1100" w:rsidRDefault="000F1100" w:rsidP="008C46D2">
      <w:pPr>
        <w:rPr>
          <w:rtl/>
        </w:rPr>
      </w:pPr>
    </w:p>
    <w:p w:rsidR="000F1100" w:rsidRDefault="000F1100" w:rsidP="008C46D2">
      <w:pPr>
        <w:pStyle w:val="af5"/>
        <w:keepNext/>
        <w:rPr>
          <w:rtl/>
        </w:rPr>
      </w:pPr>
      <w:bookmarkStart w:id="3399" w:name="ET_interruption_5084_12"/>
      <w:r w:rsidRPr="004B0039">
        <w:rPr>
          <w:rStyle w:val="TagStyle"/>
          <w:rtl/>
        </w:rPr>
        <w:t xml:space="preserve"> &lt;&lt; קריאה &gt;&gt; </w:t>
      </w:r>
      <w:r>
        <w:rPr>
          <w:rtl/>
        </w:rPr>
        <w:t>מיקי לוי (יש עתיד):</w:t>
      </w:r>
      <w:r w:rsidRPr="004B0039">
        <w:rPr>
          <w:rStyle w:val="TagStyle"/>
          <w:rtl/>
        </w:rPr>
        <w:t xml:space="preserve"> &lt;&lt; קריאה &gt;&gt;</w:t>
      </w:r>
      <w:r>
        <w:rPr>
          <w:rtl/>
        </w:rPr>
        <w:t xml:space="preserve">   </w:t>
      </w:r>
      <w:bookmarkEnd w:id="3399"/>
    </w:p>
    <w:p w:rsidR="000F1100" w:rsidRDefault="000F1100" w:rsidP="008C46D2">
      <w:pPr>
        <w:pStyle w:val="KeepWithNext"/>
        <w:rPr>
          <w:rtl/>
        </w:rPr>
      </w:pPr>
    </w:p>
    <w:p w:rsidR="000F1100" w:rsidRDefault="000F1100" w:rsidP="008C46D2">
      <w:pPr>
        <w:rPr>
          <w:rtl/>
        </w:rPr>
      </w:pPr>
      <w:r>
        <w:rPr>
          <w:rFonts w:hint="cs"/>
          <w:rtl/>
        </w:rPr>
        <w:t>עבריין, עבריין.</w:t>
      </w:r>
      <w:bookmarkStart w:id="3400" w:name="_ETM_Q18_201507"/>
      <w:bookmarkEnd w:id="3400"/>
    </w:p>
    <w:p w:rsidR="000F1100" w:rsidRDefault="000F1100" w:rsidP="008C46D2">
      <w:pPr>
        <w:rPr>
          <w:rtl/>
        </w:rPr>
      </w:pPr>
      <w:bookmarkStart w:id="3401" w:name="_ETM_Q18_201606"/>
      <w:bookmarkEnd w:id="3401"/>
    </w:p>
    <w:p w:rsidR="000F1100" w:rsidRDefault="000F1100" w:rsidP="008C46D2">
      <w:pPr>
        <w:pStyle w:val="af5"/>
        <w:keepNext/>
        <w:rPr>
          <w:rtl/>
        </w:rPr>
      </w:pPr>
      <w:bookmarkStart w:id="3402" w:name="ET_interruption_6345_15"/>
      <w:r w:rsidRPr="009538D4">
        <w:rPr>
          <w:rStyle w:val="TagStyle"/>
          <w:rtl/>
        </w:rPr>
        <w:t xml:space="preserve"> &lt;&lt; קריאה &gt;&gt; </w:t>
      </w:r>
      <w:r>
        <w:rPr>
          <w:rtl/>
        </w:rPr>
        <w:t>טלי גוטליב (הליכוד):</w:t>
      </w:r>
      <w:r w:rsidRPr="009538D4">
        <w:rPr>
          <w:rStyle w:val="TagStyle"/>
          <w:rtl/>
        </w:rPr>
        <w:t xml:space="preserve"> &lt;&lt; קריאה &gt;&gt;</w:t>
      </w:r>
      <w:r>
        <w:rPr>
          <w:rtl/>
        </w:rPr>
        <w:t xml:space="preserve">   </w:t>
      </w:r>
      <w:bookmarkEnd w:id="3402"/>
    </w:p>
    <w:p w:rsidR="000F1100" w:rsidRDefault="000F1100" w:rsidP="008C46D2">
      <w:pPr>
        <w:pStyle w:val="KeepWithNext"/>
        <w:rPr>
          <w:rtl/>
        </w:rPr>
      </w:pPr>
    </w:p>
    <w:p w:rsidR="000F1100" w:rsidRPr="009538D4" w:rsidRDefault="000F1100" w:rsidP="008C46D2">
      <w:pPr>
        <w:rPr>
          <w:rtl/>
        </w:rPr>
      </w:pPr>
      <w:r>
        <w:rPr>
          <w:rFonts w:hint="cs"/>
          <w:rtl/>
        </w:rPr>
        <w:t>את זה העם לא רוצה. כמה</w:t>
      </w:r>
      <w:bookmarkStart w:id="3403" w:name="_ETM_Q18_203131"/>
      <w:bookmarkEnd w:id="3403"/>
      <w:r>
        <w:rPr>
          <w:rFonts w:hint="cs"/>
          <w:rtl/>
        </w:rPr>
        <w:t xml:space="preserve"> אפשר להגיד לכם? העם רוצה חזון. </w:t>
      </w:r>
      <w:r w:rsidRPr="00966DE1">
        <w:rPr>
          <w:rFonts w:hint="cs"/>
          <w:rtl/>
        </w:rPr>
        <w:t>חזון, לא - - -</w:t>
      </w:r>
    </w:p>
    <w:p w:rsidR="000F1100" w:rsidRDefault="000F1100" w:rsidP="008C46D2">
      <w:pPr>
        <w:ind w:firstLine="0"/>
        <w:rPr>
          <w:rtl/>
        </w:rPr>
      </w:pPr>
    </w:p>
    <w:p w:rsidR="000F1100" w:rsidRDefault="000F1100" w:rsidP="008C46D2">
      <w:pPr>
        <w:pStyle w:val="af6"/>
        <w:keepNext/>
        <w:rPr>
          <w:rtl/>
        </w:rPr>
      </w:pPr>
      <w:r w:rsidRPr="00C93A5B">
        <w:rPr>
          <w:rStyle w:val="TagStyle"/>
          <w:rtl/>
        </w:rPr>
        <w:t xml:space="preserve"> &lt;&lt; יור &gt;&gt; </w:t>
      </w:r>
      <w:r>
        <w:rPr>
          <w:rtl/>
        </w:rPr>
        <w:t>היו"ר יעקב מרגי:</w:t>
      </w:r>
      <w:r w:rsidRPr="00C93A5B">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טלי, תודה. לא קוראים </w:t>
      </w:r>
      <w:bookmarkStart w:id="3404" w:name="_ETM_Q18_212626"/>
      <w:bookmarkEnd w:id="3404"/>
      <w:r>
        <w:rPr>
          <w:rFonts w:hint="cs"/>
          <w:rtl/>
        </w:rPr>
        <w:t xml:space="preserve">קריאות ביניים בעמידה, נא לשבת. </w:t>
      </w:r>
    </w:p>
    <w:p w:rsidR="000F1100" w:rsidRDefault="000F1100" w:rsidP="008C46D2">
      <w:pPr>
        <w:rPr>
          <w:rtl/>
        </w:rPr>
      </w:pPr>
    </w:p>
    <w:p w:rsidR="000F1100" w:rsidRDefault="000F1100" w:rsidP="008C46D2">
      <w:pPr>
        <w:pStyle w:val="-"/>
        <w:keepNext/>
        <w:rPr>
          <w:rtl/>
        </w:rPr>
      </w:pPr>
      <w:bookmarkStart w:id="3405" w:name="ET_speakercontinue_6128_16"/>
      <w:r w:rsidRPr="006F4C5B">
        <w:rPr>
          <w:rStyle w:val="TagStyle"/>
          <w:rtl/>
        </w:rPr>
        <w:t xml:space="preserve"> &lt;&lt; דובר_המשך &gt;&gt; </w:t>
      </w:r>
      <w:r>
        <w:rPr>
          <w:rtl/>
        </w:rPr>
        <w:t>משה טור פז (יש עתיד):</w:t>
      </w:r>
      <w:r w:rsidRPr="006F4C5B">
        <w:rPr>
          <w:rStyle w:val="TagStyle"/>
          <w:rtl/>
        </w:rPr>
        <w:t xml:space="preserve"> &lt;&lt; דובר_המשך &gt;&gt;</w:t>
      </w:r>
      <w:r>
        <w:rPr>
          <w:rtl/>
        </w:rPr>
        <w:t xml:space="preserve">   </w:t>
      </w:r>
      <w:bookmarkEnd w:id="3405"/>
    </w:p>
    <w:p w:rsidR="000F1100" w:rsidRPr="006F4C5B" w:rsidRDefault="000F1100" w:rsidP="008C46D2">
      <w:pPr>
        <w:ind w:firstLine="0"/>
        <w:rPr>
          <w:rtl/>
        </w:rPr>
      </w:pPr>
    </w:p>
    <w:p w:rsidR="000F1100" w:rsidRDefault="000F1100" w:rsidP="008C46D2">
      <w:pPr>
        <w:rPr>
          <w:rtl/>
        </w:rPr>
      </w:pPr>
      <w:r>
        <w:rPr>
          <w:rFonts w:hint="cs"/>
          <w:rtl/>
        </w:rPr>
        <w:t xml:space="preserve">חבר הכנסת, סגן יו"ר הכנסת ניסים ואטורי העלה הצעת חוק, לפני שקלקלו ואילפו </w:t>
      </w:r>
      <w:bookmarkStart w:id="3406" w:name="_ETM_Q18_219578"/>
      <w:bookmarkEnd w:id="3406"/>
      <w:r>
        <w:rPr>
          <w:rFonts w:hint="cs"/>
          <w:rtl/>
        </w:rPr>
        <w:t xml:space="preserve">אותו, שאמרה משהו פשוט: מי שהורשע בטרור, לא </w:t>
      </w:r>
      <w:bookmarkStart w:id="3407" w:name="_ETM_Q18_225591"/>
      <w:bookmarkEnd w:id="3407"/>
      <w:r>
        <w:rPr>
          <w:rFonts w:hint="cs"/>
          <w:rtl/>
        </w:rPr>
        <w:t xml:space="preserve">יושב בכנסת. אז על מה טלי גוטליב צועקת, אתם מבינים, </w:t>
      </w:r>
      <w:bookmarkStart w:id="3408" w:name="_ETM_Q18_223823"/>
      <w:bookmarkEnd w:id="3408"/>
      <w:r>
        <w:rPr>
          <w:rFonts w:hint="cs"/>
          <w:rtl/>
        </w:rPr>
        <w:t xml:space="preserve">תלמידים? </w:t>
      </w:r>
      <w:r w:rsidRPr="006A4FCF">
        <w:rPr>
          <w:rFonts w:hint="cs"/>
          <w:rtl/>
        </w:rPr>
        <w:t>למה שאריאל</w:t>
      </w:r>
      <w:r>
        <w:rPr>
          <w:rFonts w:hint="cs"/>
          <w:rtl/>
        </w:rPr>
        <w:t xml:space="preserve"> קלנר לא יצביע בעד החוק הזה? הרי </w:t>
      </w:r>
      <w:bookmarkStart w:id="3409" w:name="_ETM_Q18_232925"/>
      <w:bookmarkEnd w:id="3409"/>
      <w:r>
        <w:rPr>
          <w:rFonts w:hint="cs"/>
          <w:rtl/>
        </w:rPr>
        <w:t xml:space="preserve">מה השתנה? בגלל שקוראים לו איתמר ולא אחמד? </w:t>
      </w:r>
      <w:bookmarkStart w:id="3410" w:name="_ETM_Q18_239468"/>
      <w:bookmarkEnd w:id="3410"/>
      <w:r>
        <w:rPr>
          <w:rFonts w:hint="cs"/>
          <w:rtl/>
        </w:rPr>
        <w:t xml:space="preserve">איזה צביעות. לזה קוראים "ימנים עלק", "הבית הלאומי עלק". זה חוק שהליכוד מעלה – תודה על מחיאות הכפיים, </w:t>
      </w:r>
      <w:bookmarkStart w:id="3411" w:name="_ETM_Q18_243204"/>
      <w:bookmarkEnd w:id="3411"/>
      <w:r>
        <w:rPr>
          <w:rFonts w:hint="cs"/>
          <w:rtl/>
        </w:rPr>
        <w:t xml:space="preserve">אתה שם – והליכוד גונז כי זה הורס לו </w:t>
      </w:r>
      <w:bookmarkStart w:id="3412" w:name="_ETM_Q18_247423"/>
      <w:bookmarkEnd w:id="3412"/>
      <w:r>
        <w:rPr>
          <w:rFonts w:hint="cs"/>
          <w:rtl/>
        </w:rPr>
        <w:t xml:space="preserve">את הקואליציה. ערכים? אפס; תנועה לאומית ליברלית? אפס; </w:t>
      </w:r>
      <w:bookmarkStart w:id="3413" w:name="_ETM_Q18_253010"/>
      <w:bookmarkEnd w:id="3413"/>
      <w:r>
        <w:rPr>
          <w:rFonts w:hint="cs"/>
          <w:rtl/>
        </w:rPr>
        <w:t xml:space="preserve">הליכוד של ז'בוטינסקי? אפס; של בגין? אפס; שלטון החוק? אפס; אחריות? אפס; מחויבות לישראל יהודית ודמוקרטית? אפס בריבוע. </w:t>
      </w:r>
    </w:p>
    <w:p w:rsidR="000F1100" w:rsidRDefault="000F1100" w:rsidP="008C46D2">
      <w:pPr>
        <w:rPr>
          <w:rtl/>
        </w:rPr>
      </w:pPr>
    </w:p>
    <w:p w:rsidR="000F1100" w:rsidRDefault="000F1100" w:rsidP="008C46D2">
      <w:pPr>
        <w:rPr>
          <w:rtl/>
        </w:rPr>
      </w:pPr>
      <w:r>
        <w:rPr>
          <w:rFonts w:hint="cs"/>
          <w:rtl/>
        </w:rPr>
        <w:t xml:space="preserve">חברים יקרים, </w:t>
      </w:r>
      <w:bookmarkStart w:id="3414" w:name="_ETM_Q18_269299"/>
      <w:bookmarkEnd w:id="3414"/>
      <w:r>
        <w:rPr>
          <w:rFonts w:hint="cs"/>
          <w:rtl/>
        </w:rPr>
        <w:t xml:space="preserve">בואו אגיד לכם את האמת: אם זה באמת </w:t>
      </w:r>
      <w:bookmarkStart w:id="3415" w:name="_ETM_Q18_272793"/>
      <w:bookmarkEnd w:id="3415"/>
      <w:r>
        <w:rPr>
          <w:rFonts w:hint="cs"/>
          <w:rtl/>
        </w:rPr>
        <w:t xml:space="preserve">היה ערבי, אם זה היה אחמד או מוחמד או מנסור, </w:t>
      </w:r>
      <w:bookmarkStart w:id="3416" w:name="_ETM_Q18_274281"/>
      <w:bookmarkEnd w:id="3416"/>
      <w:r>
        <w:rPr>
          <w:rFonts w:hint="cs"/>
          <w:rtl/>
        </w:rPr>
        <w:t xml:space="preserve">הם היו מצביעים לזה פה אחד, אבל בגלל שקוראים לו איתמר בן גביר, חבר ממשלת ישראל, הם מתנגדים. זו הסיבה היחידה שהחוק הזה נגנז; לא </w:t>
      </w:r>
      <w:bookmarkStart w:id="3417" w:name="_ETM_Q18_286376"/>
      <w:bookmarkEnd w:id="3417"/>
      <w:r>
        <w:rPr>
          <w:rFonts w:hint="cs"/>
          <w:rtl/>
        </w:rPr>
        <w:t xml:space="preserve">עקרונות, לא דמוקרטיה, לא הסכמה – גזענות נטו. כדי </w:t>
      </w:r>
      <w:bookmarkStart w:id="3418" w:name="_ETM_Q18_290722"/>
      <w:bookmarkEnd w:id="3418"/>
      <w:r>
        <w:rPr>
          <w:rFonts w:hint="cs"/>
          <w:rtl/>
        </w:rPr>
        <w:t xml:space="preserve">להחזיק בן אדם בכנסת ישראל ובממשלה, הם מתנגדים לחוק </w:t>
      </w:r>
      <w:bookmarkStart w:id="3419" w:name="_ETM_Q18_294557"/>
      <w:bookmarkEnd w:id="3419"/>
      <w:r>
        <w:rPr>
          <w:rFonts w:hint="cs"/>
          <w:rtl/>
        </w:rPr>
        <w:t xml:space="preserve">שהוא כל כך הגיוני. </w:t>
      </w:r>
    </w:p>
    <w:p w:rsidR="000F1100" w:rsidRDefault="000F1100" w:rsidP="008C46D2">
      <w:pPr>
        <w:rPr>
          <w:rtl/>
        </w:rPr>
      </w:pPr>
      <w:bookmarkStart w:id="3420" w:name="_ETM_Q18_299473"/>
      <w:bookmarkStart w:id="3421" w:name="_ETM_Q18_299533"/>
      <w:bookmarkEnd w:id="3420"/>
      <w:bookmarkEnd w:id="3421"/>
    </w:p>
    <w:p w:rsidR="000F1100" w:rsidRDefault="000F1100" w:rsidP="008C46D2">
      <w:pPr>
        <w:rPr>
          <w:rtl/>
        </w:rPr>
      </w:pPr>
      <w:bookmarkStart w:id="3422" w:name="_ETM_Q18_299728"/>
      <w:bookmarkStart w:id="3423" w:name="_ETM_Q18_299778"/>
      <w:bookmarkEnd w:id="3422"/>
      <w:bookmarkEnd w:id="3423"/>
      <w:r>
        <w:rPr>
          <w:rFonts w:hint="cs"/>
          <w:rtl/>
        </w:rPr>
        <w:t>אני אספר לכם על</w:t>
      </w:r>
      <w:bookmarkStart w:id="3424" w:name="_ETM_Q18_299017"/>
      <w:bookmarkEnd w:id="3424"/>
      <w:r>
        <w:rPr>
          <w:rFonts w:hint="cs"/>
          <w:rtl/>
        </w:rPr>
        <w:t xml:space="preserve"> </w:t>
      </w:r>
      <w:proofErr w:type="spellStart"/>
      <w:r>
        <w:rPr>
          <w:rFonts w:hint="cs"/>
          <w:rtl/>
        </w:rPr>
        <w:t>אב"ג</w:t>
      </w:r>
      <w:proofErr w:type="spellEnd"/>
      <w:r>
        <w:rPr>
          <w:rFonts w:hint="cs"/>
          <w:rtl/>
        </w:rPr>
        <w:t xml:space="preserve">, איתמר בן גביר. במהלך השנים, לפני ותוך </w:t>
      </w:r>
      <w:bookmarkStart w:id="3425" w:name="_ETM_Q18_307520"/>
      <w:bookmarkEnd w:id="3425"/>
      <w:r>
        <w:rPr>
          <w:rFonts w:hint="cs"/>
          <w:rtl/>
        </w:rPr>
        <w:t xml:space="preserve">כדי פעילותו הפוליטית, הוגשו נגדו, לדבריו, כך הוא אמר, </w:t>
      </w:r>
      <w:bookmarkStart w:id="3426" w:name="_ETM_Q18_307996"/>
      <w:bookmarkEnd w:id="3426"/>
      <w:r>
        <w:rPr>
          <w:rFonts w:hint="cs"/>
          <w:rtl/>
        </w:rPr>
        <w:t>53 כתבי אישום; מתוכם הוא הורשע בשמונה, שמונה עבירות פליליות</w:t>
      </w:r>
      <w:bookmarkStart w:id="3427" w:name="_ETM_Q18_317218"/>
      <w:bookmarkEnd w:id="3427"/>
      <w:r>
        <w:rPr>
          <w:rFonts w:hint="cs"/>
          <w:rtl/>
        </w:rPr>
        <w:t xml:space="preserve">. היו בהן התפרעויות, הייתה הפרעה לשוטר – הוא ממונה על המשטרה, אני מזכיר לכם – והייתה הסתה לגזענות. היו שתי הרשעות בהחזקת חומר תעמולה עבור ארגון טרור ושתי הרשעות בתמיכה בארגון טרור. יש </w:t>
      </w:r>
      <w:bookmarkStart w:id="3428" w:name="_ETM_Q18_332679"/>
      <w:bookmarkEnd w:id="3428"/>
      <w:r>
        <w:rPr>
          <w:rFonts w:hint="cs"/>
          <w:rtl/>
        </w:rPr>
        <w:t xml:space="preserve">פה 120 חברי כנסת, יהודים וערבים; יש אחד, אחד, שהורשע </w:t>
      </w:r>
      <w:bookmarkStart w:id="3429" w:name="_ETM_Q18_337706"/>
      <w:bookmarkEnd w:id="3429"/>
      <w:r>
        <w:rPr>
          <w:rFonts w:hint="cs"/>
          <w:rtl/>
        </w:rPr>
        <w:t>בתמיכה בארגון טרור, וזה איתמר בן גביר.</w:t>
      </w:r>
    </w:p>
    <w:p w:rsidR="000F1100" w:rsidRDefault="000F1100" w:rsidP="008C46D2">
      <w:pPr>
        <w:rPr>
          <w:rtl/>
        </w:rPr>
      </w:pPr>
      <w:bookmarkStart w:id="3430" w:name="_ETM_Q18_347056"/>
      <w:bookmarkStart w:id="3431" w:name="_ETM_Q18_347139"/>
      <w:bookmarkEnd w:id="3430"/>
      <w:bookmarkEnd w:id="3431"/>
    </w:p>
    <w:p w:rsidR="000F1100" w:rsidRDefault="000F1100" w:rsidP="008C46D2">
      <w:pPr>
        <w:rPr>
          <w:rtl/>
        </w:rPr>
      </w:pPr>
      <w:r>
        <w:rPr>
          <w:rFonts w:hint="cs"/>
          <w:rtl/>
        </w:rPr>
        <w:t>לפני הכנסת העשרים-וארבע</w:t>
      </w:r>
      <w:bookmarkStart w:id="3432" w:name="_ETM_Q18_345437"/>
      <w:bookmarkEnd w:id="3432"/>
      <w:r>
        <w:rPr>
          <w:rFonts w:hint="cs"/>
          <w:rtl/>
        </w:rPr>
        <w:t xml:space="preserve"> נתניהו, ראש הממשלה, מרוב בושה, לא רצה להצטלם איתו. הוא </w:t>
      </w:r>
      <w:bookmarkStart w:id="3433" w:name="_ETM_Q18_351669"/>
      <w:bookmarkEnd w:id="3433"/>
      <w:r>
        <w:rPr>
          <w:rFonts w:hint="cs"/>
          <w:rtl/>
        </w:rPr>
        <w:t xml:space="preserve">לא הזכיר אותו. פעם שאלה אותו מראיינת בטלוויזיה – תמצאו את </w:t>
      </w:r>
      <w:bookmarkStart w:id="3434" w:name="_ETM_Q18_353220"/>
      <w:bookmarkEnd w:id="3434"/>
      <w:r>
        <w:rPr>
          <w:rFonts w:hint="cs"/>
          <w:rtl/>
        </w:rPr>
        <w:t xml:space="preserve">זה, תלמידים, זה בגוגל: האם איתמר בן </w:t>
      </w:r>
      <w:bookmarkStart w:id="3435" w:name="_ETM_Q18_355032"/>
      <w:bookmarkEnd w:id="3435"/>
      <w:r>
        <w:rPr>
          <w:rFonts w:hint="cs"/>
          <w:rtl/>
        </w:rPr>
        <w:t xml:space="preserve">גביר יהיה חלק מהממשלה? אמר נתניהו, ציטוט: "אני מתחייב בקולי, בן גביר לא יהיה שר בממשלתי". בנימין נתניהו, ראש הממשלה. אז אתם יודעים מה? לשמוע מכם, צבועים, </w:t>
      </w:r>
      <w:bookmarkStart w:id="3436" w:name="_ETM_Q18_375597"/>
      <w:bookmarkEnd w:id="3436"/>
      <w:r>
        <w:rPr>
          <w:rFonts w:hint="cs"/>
          <w:rtl/>
        </w:rPr>
        <w:t xml:space="preserve">על משילות, על ציונות, על ביטחון – מי שמגן </w:t>
      </w:r>
      <w:bookmarkStart w:id="3437" w:name="_ETM_Q18_379805"/>
      <w:bookmarkEnd w:id="3437"/>
      <w:r>
        <w:rPr>
          <w:rFonts w:hint="cs"/>
          <w:rtl/>
        </w:rPr>
        <w:t xml:space="preserve">על מורשע בטרור, לא יכול להטיף מוסר לאף אחד. </w:t>
      </w:r>
      <w:bookmarkStart w:id="3438" w:name="_ETM_Q18_385778"/>
      <w:bookmarkEnd w:id="3438"/>
      <w:r>
        <w:rPr>
          <w:rFonts w:hint="cs"/>
          <w:rtl/>
        </w:rPr>
        <w:t xml:space="preserve">אלה פניה של ממשלת נתניהו. אלה פניהם של אנשים </w:t>
      </w:r>
      <w:bookmarkStart w:id="3439" w:name="_ETM_Q18_389359"/>
      <w:bookmarkEnd w:id="3439"/>
      <w:r>
        <w:rPr>
          <w:rFonts w:hint="cs"/>
          <w:rtl/>
        </w:rPr>
        <w:t xml:space="preserve">שקוראים לעצמם ימין, </w:t>
      </w:r>
      <w:proofErr w:type="spellStart"/>
      <w:r>
        <w:rPr>
          <w:rFonts w:hint="cs"/>
          <w:rtl/>
        </w:rPr>
        <w:t>שמגינים</w:t>
      </w:r>
      <w:proofErr w:type="spellEnd"/>
      <w:r>
        <w:rPr>
          <w:rFonts w:hint="cs"/>
          <w:rtl/>
        </w:rPr>
        <w:t xml:space="preserve"> על מורשע בטרור רק </w:t>
      </w:r>
      <w:bookmarkStart w:id="3440" w:name="_ETM_Q18_393969"/>
      <w:bookmarkEnd w:id="3440"/>
      <w:r>
        <w:rPr>
          <w:rFonts w:hint="cs"/>
          <w:rtl/>
        </w:rPr>
        <w:t xml:space="preserve">כי הוא מהמחנה שלהם, רק כי הוא יהודי, רק כי </w:t>
      </w:r>
      <w:bookmarkStart w:id="3441" w:name="_ETM_Q18_397479"/>
      <w:bookmarkEnd w:id="3441"/>
      <w:r>
        <w:rPr>
          <w:rFonts w:hint="cs"/>
          <w:rtl/>
        </w:rPr>
        <w:t xml:space="preserve">הוא עלק שר משטרה </w:t>
      </w:r>
      <w:r>
        <w:rPr>
          <w:rFonts w:hint="eastAsia"/>
          <w:rtl/>
        </w:rPr>
        <w:t xml:space="preserve">– </w:t>
      </w:r>
      <w:r>
        <w:rPr>
          <w:rFonts w:hint="cs"/>
          <w:rtl/>
        </w:rPr>
        <w:t xml:space="preserve">האיש שפוגע במשטרה, האיש שהורשע בזה. </w:t>
      </w:r>
      <w:bookmarkStart w:id="3442" w:name="_ETM_Q18_403413"/>
      <w:bookmarkEnd w:id="3442"/>
      <w:r>
        <w:rPr>
          <w:rFonts w:hint="cs"/>
          <w:rtl/>
        </w:rPr>
        <w:t xml:space="preserve">מורשע הטרור היחיד בכנסת ישראל לא צריך להיות חבר כנסת, </w:t>
      </w:r>
      <w:bookmarkStart w:id="3443" w:name="_ETM_Q18_407815"/>
      <w:bookmarkEnd w:id="3443"/>
      <w:r>
        <w:rPr>
          <w:rFonts w:hint="cs"/>
          <w:rtl/>
        </w:rPr>
        <w:t>וזה לא משנה אם קוראים לו אחמד או איתמר. תודה</w:t>
      </w:r>
      <w:bookmarkStart w:id="3444" w:name="_ETM_Q18_408829"/>
      <w:bookmarkEnd w:id="3444"/>
      <w:r>
        <w:rPr>
          <w:rFonts w:hint="cs"/>
          <w:rtl/>
        </w:rPr>
        <w:t xml:space="preserve"> רבה.    </w:t>
      </w:r>
      <w:bookmarkStart w:id="3445" w:name="_ETM_Q18_371644"/>
      <w:bookmarkEnd w:id="3445"/>
      <w:r>
        <w:rPr>
          <w:rFonts w:hint="cs"/>
          <w:rtl/>
        </w:rPr>
        <w:t xml:space="preserve">  </w:t>
      </w:r>
    </w:p>
    <w:p w:rsidR="000F1100" w:rsidRDefault="000F1100" w:rsidP="008C46D2">
      <w:pPr>
        <w:rPr>
          <w:rtl/>
        </w:rPr>
      </w:pPr>
    </w:p>
    <w:p w:rsidR="000F1100" w:rsidRDefault="000F1100" w:rsidP="008C46D2">
      <w:pPr>
        <w:pStyle w:val="af6"/>
        <w:keepNext/>
        <w:rPr>
          <w:rtl/>
        </w:rPr>
      </w:pPr>
      <w:r w:rsidRPr="00CD2417">
        <w:rPr>
          <w:rStyle w:val="TagStyle"/>
          <w:rtl/>
        </w:rPr>
        <w:t xml:space="preserve"> &lt;&lt; יור &gt;&gt; </w:t>
      </w:r>
      <w:r>
        <w:rPr>
          <w:rtl/>
        </w:rPr>
        <w:t>היו"ר יעקב מרגי:</w:t>
      </w:r>
      <w:r w:rsidRPr="00CD24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לחבר הכנסת משה טור פז. אני מזמין את </w:t>
      </w:r>
      <w:bookmarkStart w:id="3446" w:name="_ETM_Q18_413465"/>
      <w:bookmarkEnd w:id="3446"/>
      <w:r>
        <w:rPr>
          <w:rFonts w:hint="cs"/>
          <w:rtl/>
        </w:rPr>
        <w:t xml:space="preserve">השר ניר ברקת להציג את עמדת הממשלה ביחס להצעת החוק. </w:t>
      </w:r>
      <w:bookmarkStart w:id="3447" w:name="_ETM_Q18_417441"/>
      <w:bookmarkEnd w:id="3447"/>
      <w:r>
        <w:rPr>
          <w:rFonts w:hint="cs"/>
          <w:rtl/>
        </w:rPr>
        <w:t>עד עשר דקות לרשותך.</w:t>
      </w:r>
    </w:p>
    <w:p w:rsidR="000F1100" w:rsidRDefault="000F1100" w:rsidP="008C46D2">
      <w:pPr>
        <w:rPr>
          <w:rtl/>
        </w:rPr>
      </w:pPr>
    </w:p>
    <w:p w:rsidR="000F1100" w:rsidRDefault="000F1100" w:rsidP="008C46D2">
      <w:pPr>
        <w:pStyle w:val="a4"/>
        <w:keepNext/>
        <w:rPr>
          <w:rtl/>
        </w:rPr>
      </w:pPr>
      <w:bookmarkStart w:id="3448" w:name="ET_speaker_6429_8"/>
      <w:r w:rsidRPr="0093493D">
        <w:rPr>
          <w:rStyle w:val="TagStyle"/>
          <w:rtl/>
        </w:rPr>
        <w:t xml:space="preserve"> &lt;&lt; דובר &gt;&gt; </w:t>
      </w:r>
      <w:bookmarkStart w:id="3449" w:name="_Toc219323583"/>
      <w:bookmarkStart w:id="3450" w:name="_Toc219324104"/>
      <w:r>
        <w:rPr>
          <w:rtl/>
        </w:rPr>
        <w:t>שר הכלכלה והתעשייה ניר ברקת:</w:t>
      </w:r>
      <w:bookmarkEnd w:id="3449"/>
      <w:bookmarkEnd w:id="3450"/>
      <w:r w:rsidRPr="0093493D">
        <w:rPr>
          <w:rStyle w:val="TagStyle"/>
          <w:rtl/>
        </w:rPr>
        <w:t xml:space="preserve"> &lt;&lt; דובר &gt;&gt;</w:t>
      </w:r>
      <w:r>
        <w:rPr>
          <w:rtl/>
        </w:rPr>
        <w:t xml:space="preserve">   </w:t>
      </w:r>
      <w:bookmarkEnd w:id="3448"/>
    </w:p>
    <w:p w:rsidR="000F1100" w:rsidRDefault="000F1100" w:rsidP="008C46D2">
      <w:pPr>
        <w:pStyle w:val="KeepWithNext"/>
        <w:rPr>
          <w:rtl/>
        </w:rPr>
      </w:pPr>
    </w:p>
    <w:p w:rsidR="000F1100" w:rsidRDefault="000F1100" w:rsidP="008C46D2">
      <w:pPr>
        <w:rPr>
          <w:rtl/>
        </w:rPr>
      </w:pPr>
      <w:r>
        <w:rPr>
          <w:rFonts w:hint="cs"/>
          <w:rtl/>
        </w:rPr>
        <w:t xml:space="preserve">תודה רבה, אדוני היושב-ראש. מכובדיי </w:t>
      </w:r>
      <w:bookmarkStart w:id="3451" w:name="_ETM_Q18_438441"/>
      <w:bookmarkEnd w:id="3451"/>
      <w:r>
        <w:rPr>
          <w:rFonts w:hint="cs"/>
          <w:rtl/>
        </w:rPr>
        <w:t xml:space="preserve">חברות וחברי הכנסת, חבר הכנסת קינלי, אנחנו מכירים הרבה שנים, </w:t>
      </w:r>
      <w:bookmarkStart w:id="3452" w:name="_ETM_Q18_446182"/>
      <w:bookmarkEnd w:id="3452"/>
      <w:r>
        <w:rPr>
          <w:rFonts w:hint="cs"/>
          <w:rtl/>
        </w:rPr>
        <w:t xml:space="preserve">ואני לא שמעתי הצעת חוק </w:t>
      </w:r>
      <w:r>
        <w:rPr>
          <w:rFonts w:hint="eastAsia"/>
          <w:rtl/>
        </w:rPr>
        <w:t xml:space="preserve">– </w:t>
      </w:r>
      <w:r>
        <w:rPr>
          <w:rFonts w:hint="cs"/>
          <w:rtl/>
        </w:rPr>
        <w:t xml:space="preserve">אני שמעתי שהמוטיבציה שלך היא </w:t>
      </w:r>
      <w:bookmarkStart w:id="3453" w:name="_ETM_Q18_453843"/>
      <w:bookmarkEnd w:id="3453"/>
      <w:r>
        <w:rPr>
          <w:rFonts w:hint="cs"/>
          <w:rtl/>
        </w:rPr>
        <w:t xml:space="preserve">לחסל את השר בן גביר. שמעתי שיש לך מוטיבציה </w:t>
      </w:r>
      <w:bookmarkStart w:id="3454" w:name="_ETM_Q18_455949"/>
      <w:bookmarkEnd w:id="3454"/>
      <w:r>
        <w:rPr>
          <w:rFonts w:hint="cs"/>
          <w:rtl/>
        </w:rPr>
        <w:t xml:space="preserve">פוליטית </w:t>
      </w:r>
      <w:r>
        <w:rPr>
          <w:rFonts w:hint="eastAsia"/>
          <w:rtl/>
        </w:rPr>
        <w:t xml:space="preserve">– </w:t>
      </w:r>
      <w:r>
        <w:rPr>
          <w:rFonts w:hint="cs"/>
          <w:rtl/>
        </w:rPr>
        <w:t>אתה רוצה, באמצעות חקיקה - - -</w:t>
      </w:r>
    </w:p>
    <w:p w:rsidR="000F1100" w:rsidRDefault="000F1100" w:rsidP="008C46D2">
      <w:pPr>
        <w:rPr>
          <w:rtl/>
        </w:rPr>
      </w:pPr>
    </w:p>
    <w:p w:rsidR="000F1100" w:rsidRDefault="000F1100" w:rsidP="008C46D2">
      <w:pPr>
        <w:pStyle w:val="af5"/>
        <w:keepNext/>
        <w:rPr>
          <w:rtl/>
        </w:rPr>
      </w:pPr>
      <w:bookmarkStart w:id="3455" w:name="ET_interruption_6689_18"/>
      <w:r w:rsidRPr="006036A5">
        <w:rPr>
          <w:rStyle w:val="TagStyle"/>
          <w:rtl/>
        </w:rPr>
        <w:t xml:space="preserve"> &lt;&lt; קריאה &gt;&gt; </w:t>
      </w:r>
      <w:r>
        <w:rPr>
          <w:rtl/>
        </w:rPr>
        <w:t>עדי עזוז (יש עתיד):</w:t>
      </w:r>
      <w:r w:rsidRPr="006036A5">
        <w:rPr>
          <w:rStyle w:val="TagStyle"/>
          <w:rtl/>
        </w:rPr>
        <w:t xml:space="preserve"> &lt;&lt; קריאה &gt;&gt;</w:t>
      </w:r>
      <w:r>
        <w:rPr>
          <w:rtl/>
        </w:rPr>
        <w:t xml:space="preserve">   </w:t>
      </w:r>
      <w:bookmarkEnd w:id="3455"/>
    </w:p>
    <w:p w:rsidR="000F1100" w:rsidRDefault="000F1100" w:rsidP="008C46D2">
      <w:pPr>
        <w:pStyle w:val="KeepWithNext"/>
        <w:rPr>
          <w:rtl/>
        </w:rPr>
      </w:pPr>
    </w:p>
    <w:p w:rsidR="000F1100" w:rsidRDefault="000F1100" w:rsidP="008C46D2">
      <w:pPr>
        <w:rPr>
          <w:rtl/>
        </w:rPr>
      </w:pPr>
      <w:r>
        <w:rPr>
          <w:rFonts w:hint="cs"/>
          <w:rtl/>
        </w:rPr>
        <w:t>אולי לא שמעת - - -</w:t>
      </w:r>
      <w:bookmarkStart w:id="3456" w:name="_ETM_Q18_459210"/>
      <w:bookmarkEnd w:id="3456"/>
    </w:p>
    <w:p w:rsidR="000F1100" w:rsidRDefault="000F1100" w:rsidP="008C46D2">
      <w:pPr>
        <w:ind w:firstLine="0"/>
        <w:rPr>
          <w:rtl/>
        </w:rPr>
      </w:pPr>
      <w:bookmarkStart w:id="3457" w:name="_ETM_Q18_459278"/>
      <w:bookmarkEnd w:id="3457"/>
    </w:p>
    <w:p w:rsidR="000F1100" w:rsidRDefault="000F1100" w:rsidP="008C46D2">
      <w:pPr>
        <w:pStyle w:val="-"/>
        <w:keepNext/>
        <w:rPr>
          <w:rtl/>
        </w:rPr>
      </w:pPr>
      <w:bookmarkStart w:id="3458" w:name="ET_speakercontinue_6429_20"/>
      <w:r w:rsidRPr="006036A5">
        <w:rPr>
          <w:rStyle w:val="TagStyle"/>
          <w:rtl/>
        </w:rPr>
        <w:t xml:space="preserve"> &lt;&lt; דובר_המשך &gt;&gt; </w:t>
      </w:r>
      <w:r>
        <w:rPr>
          <w:rtl/>
        </w:rPr>
        <w:t>שר הכלכלה והתעשייה ניר ברקת:</w:t>
      </w:r>
      <w:r w:rsidRPr="006036A5">
        <w:rPr>
          <w:rStyle w:val="TagStyle"/>
          <w:rtl/>
        </w:rPr>
        <w:t xml:space="preserve"> &lt;&lt; דובר_המשך &gt;&gt;</w:t>
      </w:r>
      <w:r>
        <w:rPr>
          <w:rtl/>
        </w:rPr>
        <w:t xml:space="preserve">   </w:t>
      </w:r>
      <w:bookmarkEnd w:id="3458"/>
    </w:p>
    <w:p w:rsidR="000F1100" w:rsidRDefault="000F1100" w:rsidP="008C46D2">
      <w:pPr>
        <w:pStyle w:val="KeepWithNext"/>
        <w:rPr>
          <w:rtl/>
        </w:rPr>
      </w:pPr>
    </w:p>
    <w:p w:rsidR="000F1100" w:rsidRDefault="000F1100" w:rsidP="008C46D2">
      <w:pPr>
        <w:rPr>
          <w:rtl/>
        </w:rPr>
      </w:pPr>
      <w:r>
        <w:rPr>
          <w:rFonts w:hint="cs"/>
          <w:rtl/>
        </w:rPr>
        <w:t xml:space="preserve">פשוט שמעתי את דברי הסבר. </w:t>
      </w:r>
      <w:r w:rsidRPr="00EF4ECF">
        <w:rPr>
          <w:rFonts w:hint="cs"/>
          <w:rtl/>
        </w:rPr>
        <w:t>במקום לחבר,</w:t>
      </w:r>
      <w:r>
        <w:rPr>
          <w:rFonts w:hint="cs"/>
          <w:rtl/>
        </w:rPr>
        <w:t xml:space="preserve"> במקום </w:t>
      </w:r>
      <w:bookmarkStart w:id="3459" w:name="_ETM_Q18_459354"/>
      <w:bookmarkEnd w:id="3459"/>
      <w:r>
        <w:rPr>
          <w:rFonts w:hint="cs"/>
          <w:rtl/>
        </w:rPr>
        <w:t>להתעסק בדברים שהם מהמכנה המשותף הרחב של כולנו, מטרת הצעת החוק הזאת היא אחת - - -\.</w:t>
      </w:r>
    </w:p>
    <w:p w:rsidR="000F1100" w:rsidRDefault="000F1100" w:rsidP="008C46D2">
      <w:pPr>
        <w:rPr>
          <w:rtl/>
        </w:rPr>
      </w:pPr>
    </w:p>
    <w:p w:rsidR="000F1100" w:rsidRDefault="000F1100" w:rsidP="008C46D2">
      <w:pPr>
        <w:pStyle w:val="af5"/>
        <w:keepNext/>
        <w:rPr>
          <w:rtl/>
        </w:rPr>
      </w:pPr>
      <w:bookmarkStart w:id="3460" w:name="ET_interruption_6361_21"/>
      <w:r w:rsidRPr="00933C21">
        <w:rPr>
          <w:rStyle w:val="TagStyle"/>
          <w:rtl/>
        </w:rPr>
        <w:t xml:space="preserve"> &lt;&lt; קריאה &gt;&gt; </w:t>
      </w:r>
      <w:r>
        <w:rPr>
          <w:rtl/>
        </w:rPr>
        <w:t>נאור שירי (יש עתיד):</w:t>
      </w:r>
      <w:r w:rsidRPr="00933C21">
        <w:rPr>
          <w:rStyle w:val="TagStyle"/>
          <w:rtl/>
        </w:rPr>
        <w:t xml:space="preserve"> &lt;&lt; קריאה &gt;&gt;</w:t>
      </w:r>
      <w:r>
        <w:rPr>
          <w:rtl/>
        </w:rPr>
        <w:t xml:space="preserve">   </w:t>
      </w:r>
      <w:bookmarkEnd w:id="3460"/>
    </w:p>
    <w:p w:rsidR="000F1100" w:rsidRDefault="000F1100" w:rsidP="008C46D2">
      <w:pPr>
        <w:rPr>
          <w:rtl/>
        </w:rPr>
      </w:pPr>
    </w:p>
    <w:p w:rsidR="000F1100" w:rsidRDefault="000F1100" w:rsidP="008C46D2">
      <w:pPr>
        <w:rPr>
          <w:rtl/>
        </w:rPr>
      </w:pPr>
      <w:bookmarkStart w:id="3461" w:name="_ETM_Q18_466038"/>
      <w:bookmarkStart w:id="3462" w:name="_ETM_Q18_466089"/>
      <w:bookmarkEnd w:id="3461"/>
      <w:bookmarkEnd w:id="3462"/>
      <w:r>
        <w:rPr>
          <w:rFonts w:hint="cs"/>
          <w:rtl/>
        </w:rPr>
        <w:t xml:space="preserve">נלמד מכם איך להתעסק במכנה המשותף </w:t>
      </w:r>
      <w:r w:rsidRPr="00654221">
        <w:rPr>
          <w:rFonts w:hint="cs"/>
          <w:rtl/>
        </w:rPr>
        <w:t xml:space="preserve">לכולנו - - </w:t>
      </w:r>
      <w:bookmarkStart w:id="3463" w:name="_ETM_Q18_469068"/>
      <w:bookmarkEnd w:id="3463"/>
      <w:r w:rsidRPr="00654221">
        <w:rPr>
          <w:rFonts w:hint="cs"/>
          <w:rtl/>
        </w:rPr>
        <w:t>-</w:t>
      </w:r>
      <w:r>
        <w:rPr>
          <w:rFonts w:hint="cs"/>
          <w:rtl/>
        </w:rPr>
        <w:t xml:space="preserve"> </w:t>
      </w:r>
    </w:p>
    <w:p w:rsidR="000F1100" w:rsidRDefault="000F1100" w:rsidP="008C46D2">
      <w:pPr>
        <w:rPr>
          <w:rtl/>
        </w:rPr>
      </w:pPr>
    </w:p>
    <w:p w:rsidR="000F1100" w:rsidRDefault="000F1100" w:rsidP="008C46D2">
      <w:pPr>
        <w:pStyle w:val="-"/>
        <w:keepNext/>
        <w:rPr>
          <w:rtl/>
        </w:rPr>
      </w:pPr>
      <w:bookmarkStart w:id="3464" w:name="ET_speakercontinue_6429_22"/>
      <w:r w:rsidRPr="0019079D">
        <w:rPr>
          <w:rStyle w:val="TagStyle"/>
          <w:rtl/>
        </w:rPr>
        <w:t xml:space="preserve"> &lt;&lt; דובר_המשך &gt;&gt; </w:t>
      </w:r>
      <w:r>
        <w:rPr>
          <w:rtl/>
        </w:rPr>
        <w:t>שר הכלכלה והתעשייה ניר ברקת:</w:t>
      </w:r>
      <w:r w:rsidRPr="0019079D">
        <w:rPr>
          <w:rStyle w:val="TagStyle"/>
          <w:rtl/>
        </w:rPr>
        <w:t xml:space="preserve"> &lt;&lt; דובר_המשך &gt;&gt;</w:t>
      </w:r>
      <w:r>
        <w:rPr>
          <w:rtl/>
        </w:rPr>
        <w:t xml:space="preserve">   </w:t>
      </w:r>
      <w:bookmarkEnd w:id="3464"/>
    </w:p>
    <w:p w:rsidR="000F1100" w:rsidRDefault="000F1100" w:rsidP="008C46D2">
      <w:pPr>
        <w:pStyle w:val="KeepWithNext"/>
        <w:rPr>
          <w:rtl/>
        </w:rPr>
      </w:pPr>
    </w:p>
    <w:p w:rsidR="000F1100" w:rsidRDefault="000F1100" w:rsidP="008C46D2">
      <w:pPr>
        <w:rPr>
          <w:rtl/>
        </w:rPr>
      </w:pPr>
      <w:r>
        <w:rPr>
          <w:rFonts w:hint="cs"/>
          <w:rtl/>
        </w:rPr>
        <w:t xml:space="preserve">תכף </w:t>
      </w:r>
      <w:bookmarkStart w:id="3465" w:name="_ETM_Q18_471728"/>
      <w:bookmarkEnd w:id="3465"/>
      <w:r>
        <w:rPr>
          <w:rFonts w:hint="cs"/>
          <w:rtl/>
        </w:rPr>
        <w:t xml:space="preserve">אני אתייחס למכנה המשותף, אבל קודם אני אקריא את </w:t>
      </w:r>
      <w:bookmarkStart w:id="3466" w:name="_ETM_Q18_476131"/>
      <w:bookmarkEnd w:id="3466"/>
      <w:r>
        <w:rPr>
          <w:rFonts w:hint="cs"/>
          <w:rtl/>
        </w:rPr>
        <w:t xml:space="preserve">תשובת השר דודי אמסלם על הצעתך </w:t>
      </w:r>
      <w:bookmarkStart w:id="3467" w:name="_ETM_Q18_474325"/>
      <w:bookmarkEnd w:id="3467"/>
      <w:r>
        <w:rPr>
          <w:rFonts w:hint="cs"/>
          <w:rtl/>
        </w:rPr>
        <w:t xml:space="preserve">באופן הפורמלי יותר. מטרתה של הצעת החוק היא להרחיב את </w:t>
      </w:r>
      <w:bookmarkStart w:id="3468" w:name="_ETM_Q18_484211"/>
      <w:bookmarkEnd w:id="3468"/>
      <w:r>
        <w:rPr>
          <w:rFonts w:hint="cs"/>
          <w:rtl/>
        </w:rPr>
        <w:t xml:space="preserve">תנאי הפסילה מהתמודדות לכנסת – ואני רוצה להזכיר לאדוני </w:t>
      </w:r>
      <w:bookmarkStart w:id="3469" w:name="_ETM_Q18_483131"/>
      <w:bookmarkEnd w:id="3469"/>
      <w:r>
        <w:rPr>
          <w:rFonts w:hint="cs"/>
          <w:rtl/>
        </w:rPr>
        <w:t xml:space="preserve">היושב-ראש, שמענו למי הוא מתכוון, יש לו מטרה ספציפית, סיעה </w:t>
      </w:r>
      <w:bookmarkStart w:id="3470" w:name="_ETM_Q18_493112"/>
      <w:bookmarkEnd w:id="3470"/>
      <w:r>
        <w:rPr>
          <w:rFonts w:hint="cs"/>
          <w:rtl/>
        </w:rPr>
        <w:t xml:space="preserve">ספציפית – כך שיחולו גם </w:t>
      </w:r>
      <w:bookmarkStart w:id="3471" w:name="_ETM_Q18_497710"/>
      <w:bookmarkEnd w:id="3471"/>
      <w:r>
        <w:rPr>
          <w:rFonts w:hint="cs"/>
          <w:rtl/>
        </w:rPr>
        <w:t xml:space="preserve">על מי שהורשע בעבירות טרור חמורות או עבירות ביטחון חמורות </w:t>
      </w:r>
      <w:bookmarkStart w:id="3472" w:name="_ETM_Q18_503761"/>
      <w:bookmarkEnd w:id="3472"/>
      <w:r>
        <w:rPr>
          <w:rFonts w:hint="cs"/>
          <w:rtl/>
        </w:rPr>
        <w:t xml:space="preserve">אף לאחר שריצה את עונשו. עם זאת, הצעה </w:t>
      </w:r>
      <w:bookmarkStart w:id="3473" w:name="_ETM_Q18_502770"/>
      <w:bookmarkEnd w:id="3473"/>
      <w:r>
        <w:rPr>
          <w:rFonts w:hint="cs"/>
          <w:rtl/>
        </w:rPr>
        <w:t xml:space="preserve">זו מעוררת קשיים חוקתיים ועקרוניים כבדי משקל. היא אינה עולה </w:t>
      </w:r>
      <w:bookmarkStart w:id="3474" w:name="_ETM_Q18_509201"/>
      <w:bookmarkEnd w:id="3474"/>
      <w:r>
        <w:rPr>
          <w:rFonts w:hint="cs"/>
          <w:rtl/>
        </w:rPr>
        <w:t xml:space="preserve">בקנה אחד עם עקרונות היסוד של שיטת המשפט הישראלי. </w:t>
      </w:r>
    </w:p>
    <w:p w:rsidR="000F1100" w:rsidRDefault="000F1100" w:rsidP="008C46D2">
      <w:pPr>
        <w:rPr>
          <w:rtl/>
        </w:rPr>
      </w:pPr>
    </w:p>
    <w:p w:rsidR="000F1100" w:rsidRDefault="000F1100" w:rsidP="008C46D2">
      <w:pPr>
        <w:rPr>
          <w:rtl/>
        </w:rPr>
      </w:pPr>
      <w:r>
        <w:rPr>
          <w:rFonts w:hint="cs"/>
          <w:rtl/>
        </w:rPr>
        <w:t xml:space="preserve">ראשית, </w:t>
      </w:r>
      <w:bookmarkStart w:id="3475" w:name="_ETM_Q18_511974"/>
      <w:bookmarkEnd w:id="3475"/>
      <w:r>
        <w:rPr>
          <w:rFonts w:hint="cs"/>
          <w:rtl/>
        </w:rPr>
        <w:t xml:space="preserve">הזכות להיבחר לכנסת היא זכות יסוד חוקתית שנגזרת מעקרון הריבונות של העם </w:t>
      </w:r>
      <w:bookmarkStart w:id="3476" w:name="_ETM_Q18_523462"/>
      <w:bookmarkEnd w:id="3476"/>
      <w:r>
        <w:rPr>
          <w:rFonts w:hint="cs"/>
          <w:rtl/>
        </w:rPr>
        <w:t xml:space="preserve">ומהשיטה הדמוקרטית. פגיעה בזכות זו מחייבת הצדקה כבדה ועמידה במבחני המידתיות. הצעת החוק יוצרת פסילה גורפת ומתמשכת שאינה מבחינה </w:t>
      </w:r>
      <w:bookmarkStart w:id="3477" w:name="_ETM_Q18_528823"/>
      <w:bookmarkEnd w:id="3477"/>
      <w:r>
        <w:rPr>
          <w:rFonts w:hint="cs"/>
          <w:rtl/>
        </w:rPr>
        <w:t xml:space="preserve">בין סוגי העבירות, נסיבות ביצוען, חלוף הזמן מאז </w:t>
      </w:r>
      <w:bookmarkStart w:id="3478" w:name="_ETM_Q18_538554"/>
      <w:bookmarkEnd w:id="3478"/>
      <w:r>
        <w:rPr>
          <w:rFonts w:hint="cs"/>
          <w:rtl/>
        </w:rPr>
        <w:t xml:space="preserve">ההרשעה או שיקום העבריין - - </w:t>
      </w:r>
    </w:p>
    <w:p w:rsidR="000F1100" w:rsidRDefault="000F1100" w:rsidP="008C46D2">
      <w:pPr>
        <w:rPr>
          <w:rtl/>
        </w:rPr>
      </w:pPr>
    </w:p>
    <w:p w:rsidR="000F1100" w:rsidRDefault="000F1100" w:rsidP="008C46D2">
      <w:pPr>
        <w:pStyle w:val="af5"/>
        <w:keepNext/>
        <w:rPr>
          <w:rtl/>
        </w:rPr>
      </w:pPr>
      <w:bookmarkStart w:id="3479" w:name="ET_interruption_6689_23"/>
      <w:r w:rsidRPr="00D36AFE">
        <w:rPr>
          <w:rStyle w:val="TagStyle"/>
          <w:rtl/>
        </w:rPr>
        <w:t xml:space="preserve"> &lt;&lt; קריאה &gt;&gt; </w:t>
      </w:r>
      <w:r>
        <w:rPr>
          <w:rtl/>
        </w:rPr>
        <w:t>עדי עזוז (יש עתיד):</w:t>
      </w:r>
      <w:r w:rsidRPr="00D36AFE">
        <w:rPr>
          <w:rStyle w:val="TagStyle"/>
          <w:rtl/>
        </w:rPr>
        <w:t xml:space="preserve"> &lt;&lt; קריאה &gt;&gt;</w:t>
      </w:r>
      <w:r>
        <w:rPr>
          <w:rtl/>
        </w:rPr>
        <w:t xml:space="preserve">   </w:t>
      </w:r>
      <w:bookmarkEnd w:id="3479"/>
    </w:p>
    <w:p w:rsidR="000F1100" w:rsidRDefault="000F1100" w:rsidP="008C46D2">
      <w:pPr>
        <w:pStyle w:val="KeepWithNext"/>
        <w:rPr>
          <w:rtl/>
        </w:rPr>
      </w:pPr>
    </w:p>
    <w:p w:rsidR="000F1100" w:rsidRDefault="000F1100" w:rsidP="008C46D2">
      <w:pPr>
        <w:rPr>
          <w:rtl/>
        </w:rPr>
      </w:pPr>
      <w:r>
        <w:rPr>
          <w:rFonts w:hint="cs"/>
          <w:rtl/>
        </w:rPr>
        <w:t>מה זאת אומרת? הוא הורשע בתמיכה בטרור.</w:t>
      </w:r>
    </w:p>
    <w:p w:rsidR="000F1100" w:rsidRDefault="000F1100" w:rsidP="008C46D2">
      <w:pPr>
        <w:ind w:firstLine="0"/>
        <w:rPr>
          <w:rtl/>
        </w:rPr>
      </w:pPr>
    </w:p>
    <w:p w:rsidR="000F1100" w:rsidRDefault="000F1100" w:rsidP="008C46D2">
      <w:pPr>
        <w:pStyle w:val="-"/>
        <w:keepNext/>
        <w:rPr>
          <w:rtl/>
        </w:rPr>
      </w:pPr>
      <w:bookmarkStart w:id="3480" w:name="ET_speakercontinue_6429_24"/>
      <w:r w:rsidRPr="00D36AFE">
        <w:rPr>
          <w:rStyle w:val="TagStyle"/>
          <w:rtl/>
        </w:rPr>
        <w:t xml:space="preserve"> &lt;&lt; דובר_המשך &gt;&gt; </w:t>
      </w:r>
      <w:r>
        <w:rPr>
          <w:rtl/>
        </w:rPr>
        <w:t>שר הכלכלה והתעשייה ניר ברקת:</w:t>
      </w:r>
      <w:r w:rsidRPr="00D36AFE">
        <w:rPr>
          <w:rStyle w:val="TagStyle"/>
          <w:rtl/>
        </w:rPr>
        <w:t xml:space="preserve"> &lt;&lt; דובר_המשך &gt;&gt;</w:t>
      </w:r>
      <w:r>
        <w:rPr>
          <w:rtl/>
        </w:rPr>
        <w:t xml:space="preserve">   </w:t>
      </w:r>
      <w:bookmarkEnd w:id="3480"/>
    </w:p>
    <w:p w:rsidR="000F1100" w:rsidRDefault="000F1100" w:rsidP="008C46D2">
      <w:pPr>
        <w:ind w:firstLine="0"/>
        <w:rPr>
          <w:rtl/>
        </w:rPr>
      </w:pPr>
    </w:p>
    <w:p w:rsidR="000F1100" w:rsidRDefault="000F1100" w:rsidP="008C46D2">
      <w:pPr>
        <w:rPr>
          <w:rtl/>
        </w:rPr>
      </w:pPr>
      <w:r>
        <w:rPr>
          <w:rFonts w:hint="cs"/>
          <w:rtl/>
        </w:rPr>
        <w:t>- - ובכך היא חורגת מן האיזון הראוי בין ההגנה על ביטחון</w:t>
      </w:r>
      <w:bookmarkStart w:id="3481" w:name="_ETM_Q18_540836"/>
      <w:bookmarkEnd w:id="3481"/>
      <w:r>
        <w:rPr>
          <w:rFonts w:hint="cs"/>
          <w:rtl/>
        </w:rPr>
        <w:t xml:space="preserve"> המדינה לבין שמירה על זכויות יסוד. שנית, הדין הקיים </w:t>
      </w:r>
      <w:bookmarkStart w:id="3482" w:name="_ETM_Q18_548823"/>
      <w:bookmarkEnd w:id="3482"/>
      <w:r>
        <w:rPr>
          <w:rFonts w:hint="cs"/>
          <w:rtl/>
        </w:rPr>
        <w:t xml:space="preserve">כבר מספק מענה הולם. חוק-יסוד: הכנסת, מאפשר כיום פסילת מועמד או רשימה שפועלים במפורש </w:t>
      </w:r>
      <w:bookmarkStart w:id="3483" w:name="_ETM_Q18_559165"/>
      <w:bookmarkEnd w:id="3483"/>
      <w:r>
        <w:rPr>
          <w:rFonts w:hint="cs"/>
          <w:rtl/>
        </w:rPr>
        <w:t xml:space="preserve">נגד קיומה של מדינת ישראל כמדינה יהודית ודמוקרטית או </w:t>
      </w:r>
      <w:bookmarkStart w:id="3484" w:name="_ETM_Q18_561035"/>
      <w:bookmarkEnd w:id="3484"/>
      <w:r>
        <w:rPr>
          <w:rFonts w:hint="cs"/>
          <w:rtl/>
        </w:rPr>
        <w:t xml:space="preserve">תומכים במאבק מזוין נגדה. בנוסף, הדין הפלילי </w:t>
      </w:r>
      <w:r w:rsidRPr="0060307B">
        <w:rPr>
          <w:rFonts w:hint="cs"/>
          <w:rtl/>
        </w:rPr>
        <w:t>מאפשר שלילת</w:t>
      </w:r>
      <w:r>
        <w:rPr>
          <w:rFonts w:hint="cs"/>
          <w:rtl/>
        </w:rPr>
        <w:t xml:space="preserve"> זכויות לתקופה מוגבלת כחלק מהענישה. הרחבת הפסילה מעבר </w:t>
      </w:r>
      <w:bookmarkStart w:id="3485" w:name="_ETM_Q18_569035"/>
      <w:bookmarkEnd w:id="3485"/>
      <w:r>
        <w:rPr>
          <w:rFonts w:hint="cs"/>
          <w:rtl/>
        </w:rPr>
        <w:t xml:space="preserve">לכך עלולה להוות ענישה נוספת בדיעבד שפוגעת בעקרון סופיות הדין </w:t>
      </w:r>
      <w:bookmarkStart w:id="3486" w:name="_ETM_Q18_578519"/>
      <w:bookmarkEnd w:id="3486"/>
      <w:r>
        <w:rPr>
          <w:rFonts w:hint="cs"/>
          <w:rtl/>
        </w:rPr>
        <w:t xml:space="preserve">ובשיקולי שיקום. שלישית, קבלת ההצעה עלולה לפגוע באמון הציבור, במערכת הדמוקרטית, </w:t>
      </w:r>
      <w:bookmarkStart w:id="3487" w:name="_ETM_Q18_585379"/>
      <w:bookmarkEnd w:id="3487"/>
      <w:r>
        <w:rPr>
          <w:rFonts w:hint="cs"/>
          <w:rtl/>
        </w:rPr>
        <w:t xml:space="preserve">ולהביא להדרה פוליטית שאינה מידתית, תוך יצירת תקדים מסוכן של </w:t>
      </w:r>
      <w:bookmarkStart w:id="3488" w:name="_ETM_Q18_591096"/>
      <w:bookmarkEnd w:id="3488"/>
      <w:r>
        <w:rPr>
          <w:rFonts w:hint="cs"/>
          <w:rtl/>
        </w:rPr>
        <w:t xml:space="preserve">שלילת זכויות אזרחיות על בסיס עבר פלילי, גם לאחר ריצוי </w:t>
      </w:r>
      <w:bookmarkStart w:id="3489" w:name="_ETM_Q18_592808"/>
      <w:bookmarkEnd w:id="3489"/>
      <w:r>
        <w:rPr>
          <w:rFonts w:hint="cs"/>
          <w:rtl/>
        </w:rPr>
        <w:t xml:space="preserve">העונש. לבסוף, יש לציין כי תיקון חוק-יסוד מחייב זהירות יתרה, ריסון ואיפוק, במיוחד כאשר מדובר בפגיעה </w:t>
      </w:r>
      <w:bookmarkStart w:id="3490" w:name="_ETM_Q18_600647"/>
      <w:bookmarkEnd w:id="3490"/>
      <w:r>
        <w:rPr>
          <w:rFonts w:hint="cs"/>
          <w:rtl/>
        </w:rPr>
        <w:t xml:space="preserve">בזכויות יסוד. הצעת החוק אינה עומדת ברף זה, </w:t>
      </w:r>
      <w:bookmarkStart w:id="3491" w:name="_ETM_Q18_606119"/>
      <w:bookmarkEnd w:id="3491"/>
      <w:r>
        <w:rPr>
          <w:rFonts w:hint="cs"/>
          <w:rtl/>
        </w:rPr>
        <w:t>ואי לכך אין מקום לקדמה ולתמוך בה.</w:t>
      </w:r>
    </w:p>
    <w:p w:rsidR="000F1100" w:rsidRDefault="000F1100" w:rsidP="008C46D2">
      <w:pPr>
        <w:rPr>
          <w:rtl/>
        </w:rPr>
      </w:pPr>
    </w:p>
    <w:p w:rsidR="000F1100" w:rsidRDefault="000F1100" w:rsidP="008C46D2">
      <w:pPr>
        <w:rPr>
          <w:rtl/>
        </w:rPr>
      </w:pPr>
      <w:bookmarkStart w:id="3492" w:name="_ETM_Q18_610261"/>
      <w:bookmarkEnd w:id="3492"/>
      <w:r>
        <w:rPr>
          <w:rFonts w:hint="cs"/>
          <w:rtl/>
        </w:rPr>
        <w:t>אני רוצה, באותה הזדמנות,</w:t>
      </w:r>
      <w:bookmarkStart w:id="3493" w:name="_ETM_Q18_617158"/>
      <w:bookmarkEnd w:id="3493"/>
      <w:r>
        <w:rPr>
          <w:rFonts w:hint="cs"/>
          <w:rtl/>
        </w:rPr>
        <w:t xml:space="preserve"> חבר הכנסת קינלי טור פז, מי שהיה אחראי לחינוך בירושלים כשאני הייתי ראש </w:t>
      </w:r>
      <w:bookmarkStart w:id="3494" w:name="_ETM_Q18_619048"/>
      <w:bookmarkEnd w:id="3494"/>
      <w:r>
        <w:rPr>
          <w:rFonts w:hint="cs"/>
          <w:rtl/>
        </w:rPr>
        <w:t xml:space="preserve">עיר, אני לא זוכר אם </w:t>
      </w:r>
      <w:bookmarkStart w:id="3495" w:name="_ETM_Q18_621710"/>
      <w:bookmarkEnd w:id="3495"/>
      <w:r>
        <w:rPr>
          <w:rFonts w:hint="cs"/>
          <w:rtl/>
        </w:rPr>
        <w:t xml:space="preserve">זה היה בתקופתך או לא שבאתי עם </w:t>
      </w:r>
      <w:bookmarkStart w:id="3496" w:name="_ETM_Q18_626253"/>
      <w:bookmarkEnd w:id="3496"/>
      <w:r>
        <w:rPr>
          <w:rFonts w:hint="cs"/>
          <w:rtl/>
        </w:rPr>
        <w:t xml:space="preserve">הרעיון של יום האחדות. במקום לפצל </w:t>
      </w:r>
      <w:bookmarkStart w:id="3497" w:name="_ETM_Q18_629382"/>
      <w:bookmarkEnd w:id="3497"/>
      <w:r>
        <w:rPr>
          <w:rFonts w:hint="cs"/>
          <w:rtl/>
        </w:rPr>
        <w:t xml:space="preserve">ולחלק אותנו אני רוצה לשתף אתכם במהלך שהובלתי לפני 11 </w:t>
      </w:r>
      <w:bookmarkStart w:id="3498" w:name="_ETM_Q18_636906"/>
      <w:bookmarkEnd w:id="3498"/>
      <w:r>
        <w:rPr>
          <w:rFonts w:hint="cs"/>
          <w:rtl/>
        </w:rPr>
        <w:t xml:space="preserve">שנים כשהייתי ראש עיר, ולצערנו הרב, נרצחו שלושת הנערים </w:t>
      </w:r>
      <w:bookmarkStart w:id="3499" w:name="_ETM_Q18_644022"/>
      <w:bookmarkEnd w:id="3499"/>
      <w:r>
        <w:rPr>
          <w:rFonts w:hint="cs"/>
          <w:rtl/>
        </w:rPr>
        <w:t xml:space="preserve">בפיגוע שהיה. אני זוכר שההורים התנהלו למופת. הם היו מאופקים, הם חיפשו את המכנה המשותף, ואכן, כל עם </w:t>
      </w:r>
      <w:bookmarkStart w:id="3500" w:name="_ETM_Q18_656621"/>
      <w:bookmarkEnd w:id="3500"/>
      <w:r>
        <w:rPr>
          <w:rFonts w:hint="cs"/>
          <w:rtl/>
        </w:rPr>
        <w:t xml:space="preserve">ישראל נשא תפילה לשלומם של הנערים </w:t>
      </w:r>
      <w:bookmarkStart w:id="3501" w:name="_ETM_Q18_657217"/>
      <w:bookmarkEnd w:id="3501"/>
      <w:r>
        <w:rPr>
          <w:rFonts w:hint="cs"/>
          <w:rtl/>
        </w:rPr>
        <w:t xml:space="preserve">שנרצחו, לצערנו הרב. אין ספק שהפעולה שבה הם התנהלו, בצורה שבה </w:t>
      </w:r>
      <w:bookmarkStart w:id="3502" w:name="_ETM_Q18_662183"/>
      <w:bookmarkEnd w:id="3502"/>
      <w:r>
        <w:rPr>
          <w:rFonts w:hint="cs"/>
          <w:rtl/>
        </w:rPr>
        <w:t xml:space="preserve">הם התנהלו, הייתה למופת מבחינת עם ישראל של איך פועלים לחבר ולאחד כוחות. אני זוכר </w:t>
      </w:r>
      <w:proofErr w:type="spellStart"/>
      <w:r>
        <w:rPr>
          <w:rFonts w:hint="cs"/>
          <w:rtl/>
        </w:rPr>
        <w:t>שמייד</w:t>
      </w:r>
      <w:proofErr w:type="spellEnd"/>
      <w:r>
        <w:rPr>
          <w:rFonts w:hint="cs"/>
          <w:rtl/>
        </w:rPr>
        <w:t xml:space="preserve"> לאחר מכן, במבצע, עם </w:t>
      </w:r>
      <w:bookmarkStart w:id="3503" w:name="_ETM_Q18_672409"/>
      <w:bookmarkEnd w:id="3503"/>
      <w:r>
        <w:rPr>
          <w:rFonts w:hint="cs"/>
          <w:rtl/>
        </w:rPr>
        <w:t>ישראל היה נחוש, מחובר ומאוחד במלחמה.</w:t>
      </w:r>
    </w:p>
    <w:p w:rsidR="000F1100" w:rsidRDefault="000F1100" w:rsidP="008C46D2">
      <w:pPr>
        <w:rPr>
          <w:rtl/>
        </w:rPr>
      </w:pPr>
      <w:bookmarkStart w:id="3504" w:name="_ETM_Q18_683551"/>
      <w:bookmarkStart w:id="3505" w:name="_ETM_Q18_683646"/>
      <w:bookmarkEnd w:id="3504"/>
      <w:bookmarkEnd w:id="3505"/>
    </w:p>
    <w:p w:rsidR="000F1100" w:rsidRDefault="000F1100" w:rsidP="008C46D2">
      <w:pPr>
        <w:rPr>
          <w:rtl/>
        </w:rPr>
      </w:pPr>
      <w:r>
        <w:rPr>
          <w:rFonts w:hint="cs"/>
          <w:rtl/>
        </w:rPr>
        <w:t>אני הצעתי להם בזמנו להוביל</w:t>
      </w:r>
      <w:bookmarkStart w:id="3506" w:name="_ETM_Q18_684126"/>
      <w:bookmarkEnd w:id="3506"/>
      <w:r>
        <w:rPr>
          <w:rFonts w:hint="cs"/>
          <w:rtl/>
        </w:rPr>
        <w:t xml:space="preserve"> מהלך שקראנו לו "יום האחדות". כבר </w:t>
      </w:r>
      <w:bookmarkStart w:id="3507" w:name="_ETM_Q18_686358"/>
      <w:bookmarkEnd w:id="3507"/>
      <w:r>
        <w:rPr>
          <w:rFonts w:hint="cs"/>
          <w:rtl/>
        </w:rPr>
        <w:t xml:space="preserve">11 שנה – אנחנו עכשיו עובדים על השנה </w:t>
      </w:r>
      <w:bookmarkStart w:id="3508" w:name="_ETM_Q18_686107"/>
      <w:bookmarkEnd w:id="3508"/>
      <w:r>
        <w:rPr>
          <w:rFonts w:hint="cs"/>
          <w:rtl/>
        </w:rPr>
        <w:t>ה-11 שבה אנחנו מחפשים אנשים שפועלים ביום-יום, עמותות</w:t>
      </w:r>
      <w:bookmarkStart w:id="3509" w:name="_ETM_Q18_691790"/>
      <w:bookmarkEnd w:id="3509"/>
      <w:r>
        <w:rPr>
          <w:rFonts w:hint="cs"/>
          <w:rtl/>
        </w:rPr>
        <w:t xml:space="preserve">, ארגונים, שפועלים לחבר ולהעלות על נס את </w:t>
      </w:r>
      <w:bookmarkStart w:id="3510" w:name="_ETM_Q18_699064"/>
      <w:bookmarkEnd w:id="3510"/>
      <w:r>
        <w:rPr>
          <w:rFonts w:hint="cs"/>
          <w:rtl/>
        </w:rPr>
        <w:t>ערך האחדות, המכנה המשותף הזה.</w:t>
      </w:r>
    </w:p>
    <w:p w:rsidR="000F1100" w:rsidRDefault="000F1100" w:rsidP="008C46D2">
      <w:pPr>
        <w:rPr>
          <w:rtl/>
        </w:rPr>
      </w:pPr>
    </w:p>
    <w:p w:rsidR="000F1100" w:rsidRDefault="000F1100" w:rsidP="008C46D2">
      <w:pPr>
        <w:pStyle w:val="af5"/>
        <w:keepNext/>
        <w:rPr>
          <w:rtl/>
        </w:rPr>
      </w:pPr>
      <w:bookmarkStart w:id="3511" w:name="ET_interruption_5787_27"/>
      <w:r w:rsidRPr="00D479CF">
        <w:rPr>
          <w:rStyle w:val="TagStyle"/>
          <w:rtl/>
        </w:rPr>
        <w:t xml:space="preserve"> &lt;&lt; קריאה &gt;&gt; </w:t>
      </w:r>
      <w:r>
        <w:rPr>
          <w:rtl/>
        </w:rPr>
        <w:t>יוראי להב הרצנו (יש עתיד):</w:t>
      </w:r>
      <w:r w:rsidRPr="00D479CF">
        <w:rPr>
          <w:rStyle w:val="TagStyle"/>
          <w:rtl/>
        </w:rPr>
        <w:t xml:space="preserve"> &lt;&lt; קריאה &gt;&gt;</w:t>
      </w:r>
      <w:r>
        <w:rPr>
          <w:rtl/>
        </w:rPr>
        <w:t xml:space="preserve">   </w:t>
      </w:r>
      <w:bookmarkEnd w:id="3511"/>
    </w:p>
    <w:p w:rsidR="000F1100" w:rsidRDefault="000F1100" w:rsidP="008C46D2">
      <w:pPr>
        <w:ind w:firstLine="0"/>
        <w:rPr>
          <w:rtl/>
        </w:rPr>
      </w:pPr>
    </w:p>
    <w:p w:rsidR="000F1100" w:rsidRDefault="000F1100" w:rsidP="008C46D2">
      <w:pPr>
        <w:rPr>
          <w:rtl/>
        </w:rPr>
      </w:pPr>
      <w:r>
        <w:rPr>
          <w:rFonts w:hint="cs"/>
          <w:rtl/>
        </w:rPr>
        <w:t xml:space="preserve">אני מציע שתיתן את זה לראש המשלה נתניהו. תן לנתניהו, למה צריך לחפש? </w:t>
      </w:r>
    </w:p>
    <w:p w:rsidR="000F1100" w:rsidRDefault="000F1100" w:rsidP="008C46D2">
      <w:pPr>
        <w:rPr>
          <w:rtl/>
        </w:rPr>
      </w:pPr>
    </w:p>
    <w:p w:rsidR="000F1100" w:rsidRDefault="000F1100" w:rsidP="008C46D2">
      <w:pPr>
        <w:pStyle w:val="-"/>
        <w:keepNext/>
        <w:rPr>
          <w:rtl/>
        </w:rPr>
      </w:pPr>
      <w:bookmarkStart w:id="3512" w:name="ET_speakercontinue_6429_28"/>
      <w:r w:rsidRPr="00A51241">
        <w:rPr>
          <w:rStyle w:val="TagStyle"/>
          <w:rtl/>
        </w:rPr>
        <w:t xml:space="preserve"> &lt;&lt; דובר_המשך &gt;&gt; </w:t>
      </w:r>
      <w:r>
        <w:rPr>
          <w:rtl/>
        </w:rPr>
        <w:t>שר הכלכלה והתעשייה ניר ברקת:</w:t>
      </w:r>
      <w:r w:rsidRPr="00A51241">
        <w:rPr>
          <w:rStyle w:val="TagStyle"/>
          <w:rtl/>
        </w:rPr>
        <w:t xml:space="preserve"> &lt;&lt; דובר_המשך &gt;&gt;</w:t>
      </w:r>
      <w:r>
        <w:rPr>
          <w:rtl/>
        </w:rPr>
        <w:t xml:space="preserve">   </w:t>
      </w:r>
      <w:bookmarkEnd w:id="3512"/>
    </w:p>
    <w:p w:rsidR="000F1100" w:rsidRDefault="000F1100" w:rsidP="008C46D2">
      <w:pPr>
        <w:pStyle w:val="KeepWithNext"/>
        <w:rPr>
          <w:rtl/>
        </w:rPr>
      </w:pPr>
    </w:p>
    <w:p w:rsidR="000F1100" w:rsidRDefault="000F1100" w:rsidP="008C46D2">
      <w:pPr>
        <w:rPr>
          <w:rtl/>
        </w:rPr>
      </w:pPr>
      <w:r>
        <w:rPr>
          <w:rFonts w:hint="cs"/>
          <w:rtl/>
        </w:rPr>
        <w:t xml:space="preserve">בשורה התחתונה, אנחנו כל שנה מצליחים למצוא, בהסכמה רחבה, ונותנים פרסים בבית הנשיא; מחפשים באמת אנשים </w:t>
      </w:r>
      <w:bookmarkStart w:id="3513" w:name="_ETM_Q18_714067"/>
      <w:bookmarkEnd w:id="3513"/>
      <w:r>
        <w:rPr>
          <w:rFonts w:hint="cs"/>
          <w:rtl/>
        </w:rPr>
        <w:t>שפועלים לאו דווקא בחירום, לאו דווקא במלחמה.</w:t>
      </w:r>
    </w:p>
    <w:p w:rsidR="000F1100" w:rsidRDefault="000F1100" w:rsidP="008C46D2">
      <w:pPr>
        <w:rPr>
          <w:rtl/>
        </w:rPr>
      </w:pPr>
    </w:p>
    <w:p w:rsidR="000F1100" w:rsidRDefault="000F1100" w:rsidP="008C46D2">
      <w:pPr>
        <w:pStyle w:val="af6"/>
        <w:keepNext/>
        <w:rPr>
          <w:rtl/>
        </w:rPr>
      </w:pPr>
      <w:r w:rsidRPr="00413CB0">
        <w:rPr>
          <w:rStyle w:val="TagStyle"/>
          <w:rtl/>
        </w:rPr>
        <w:t xml:space="preserve"> &lt;&lt; יור &gt;&gt; </w:t>
      </w:r>
      <w:r>
        <w:rPr>
          <w:rtl/>
        </w:rPr>
        <w:t>היו"ר יעקב מרגי:</w:t>
      </w:r>
      <w:r w:rsidRPr="00413CB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מה קרה? אמרו את המילה "אחדות", זה הקפיץ אותך, יוראי?  </w:t>
      </w:r>
    </w:p>
    <w:p w:rsidR="000F1100" w:rsidRDefault="000F1100" w:rsidP="008C46D2">
      <w:pPr>
        <w:rPr>
          <w:rtl/>
        </w:rPr>
      </w:pPr>
    </w:p>
    <w:p w:rsidR="000F1100" w:rsidRDefault="000F1100" w:rsidP="008C46D2">
      <w:pPr>
        <w:pStyle w:val="-"/>
        <w:keepNext/>
        <w:rPr>
          <w:rtl/>
        </w:rPr>
      </w:pPr>
      <w:bookmarkStart w:id="3514" w:name="ET_speakercontinue_6429_30"/>
      <w:r w:rsidRPr="00F0260E">
        <w:rPr>
          <w:rStyle w:val="TagStyle"/>
          <w:rtl/>
        </w:rPr>
        <w:t xml:space="preserve"> &lt;&lt; דובר_המשך &gt;&gt; </w:t>
      </w:r>
      <w:r>
        <w:rPr>
          <w:rtl/>
        </w:rPr>
        <w:t>שר הכלכלה והתעשייה ניר ברקת:</w:t>
      </w:r>
      <w:r w:rsidRPr="00F0260E">
        <w:rPr>
          <w:rStyle w:val="TagStyle"/>
          <w:rtl/>
        </w:rPr>
        <w:t xml:space="preserve"> &lt;&lt; דובר_המשך &gt;&gt;</w:t>
      </w:r>
      <w:r>
        <w:rPr>
          <w:rtl/>
        </w:rPr>
        <w:t xml:space="preserve">   </w:t>
      </w:r>
      <w:bookmarkEnd w:id="3514"/>
    </w:p>
    <w:p w:rsidR="000F1100" w:rsidRDefault="000F1100" w:rsidP="008C46D2">
      <w:pPr>
        <w:pStyle w:val="KeepWithNext"/>
        <w:rPr>
          <w:rtl/>
        </w:rPr>
      </w:pPr>
    </w:p>
    <w:p w:rsidR="000F1100" w:rsidRDefault="000F1100" w:rsidP="008C46D2">
      <w:pPr>
        <w:rPr>
          <w:rtl/>
        </w:rPr>
      </w:pPr>
      <w:r>
        <w:rPr>
          <w:rFonts w:hint="cs"/>
          <w:rtl/>
        </w:rPr>
        <w:t xml:space="preserve">כן, מה קרה, יוראי? אנחנו מחפשים את </w:t>
      </w:r>
      <w:proofErr w:type="spellStart"/>
      <w:r>
        <w:rPr>
          <w:rFonts w:hint="cs"/>
          <w:rtl/>
        </w:rPr>
        <w:t>הביחד</w:t>
      </w:r>
      <w:proofErr w:type="spellEnd"/>
      <w:r>
        <w:rPr>
          <w:rFonts w:hint="cs"/>
          <w:rtl/>
        </w:rPr>
        <w:t xml:space="preserve"> הזה. אני בוודאי יכול לומר שכראש עיריית ירושלים פעל</w:t>
      </w:r>
      <w:bookmarkStart w:id="3515" w:name="_ETM_Q18_730285"/>
      <w:bookmarkEnd w:id="3515"/>
      <w:r>
        <w:rPr>
          <w:rFonts w:hint="cs"/>
          <w:rtl/>
        </w:rPr>
        <w:t>תי לעשות חיבורים.</w:t>
      </w:r>
      <w:bookmarkStart w:id="3516" w:name="_ETM_Q18_732714"/>
      <w:bookmarkEnd w:id="3516"/>
    </w:p>
    <w:p w:rsidR="000F1100" w:rsidRDefault="000F1100" w:rsidP="008C46D2">
      <w:pPr>
        <w:rPr>
          <w:rtl/>
        </w:rPr>
      </w:pPr>
    </w:p>
    <w:p w:rsidR="000F1100" w:rsidRDefault="000F1100" w:rsidP="008C46D2">
      <w:pPr>
        <w:pStyle w:val="af5"/>
        <w:keepNext/>
        <w:rPr>
          <w:rtl/>
        </w:rPr>
      </w:pPr>
      <w:bookmarkStart w:id="3517" w:name="ET_interruption_5787_31"/>
      <w:r w:rsidRPr="00F0260E">
        <w:rPr>
          <w:rStyle w:val="TagStyle"/>
          <w:rtl/>
        </w:rPr>
        <w:t xml:space="preserve"> &lt;&lt; קריאה &gt;&gt; </w:t>
      </w:r>
      <w:r>
        <w:rPr>
          <w:rtl/>
        </w:rPr>
        <w:t>יוראי להב הרצנו (יש עתיד):</w:t>
      </w:r>
      <w:r w:rsidRPr="00F0260E">
        <w:rPr>
          <w:rStyle w:val="TagStyle"/>
          <w:rtl/>
        </w:rPr>
        <w:t xml:space="preserve"> &lt;&lt; קריאה &gt;&gt;</w:t>
      </w:r>
      <w:r>
        <w:rPr>
          <w:rtl/>
        </w:rPr>
        <w:t xml:space="preserve">   </w:t>
      </w:r>
      <w:bookmarkEnd w:id="3517"/>
    </w:p>
    <w:p w:rsidR="000F1100" w:rsidRDefault="000F1100" w:rsidP="008C46D2">
      <w:pPr>
        <w:pStyle w:val="KeepWithNext"/>
        <w:rPr>
          <w:rtl/>
        </w:rPr>
      </w:pPr>
    </w:p>
    <w:p w:rsidR="000F1100" w:rsidRDefault="000F1100" w:rsidP="008C46D2">
      <w:pPr>
        <w:rPr>
          <w:rtl/>
        </w:rPr>
      </w:pPr>
      <w:r>
        <w:rPr>
          <w:rFonts w:hint="cs"/>
          <w:rtl/>
        </w:rPr>
        <w:t>הצבעת עכשיו נגד איסור טיפולי המרה. איזה אחדות אתה רוצה?</w:t>
      </w:r>
    </w:p>
    <w:p w:rsidR="000F1100" w:rsidRDefault="000F1100" w:rsidP="008C46D2">
      <w:pPr>
        <w:rPr>
          <w:rtl/>
        </w:rPr>
      </w:pPr>
      <w:bookmarkStart w:id="3518" w:name="_ETM_Q18_734448"/>
      <w:bookmarkStart w:id="3519" w:name="_ETM_Q18_734549"/>
      <w:bookmarkEnd w:id="3518"/>
      <w:bookmarkEnd w:id="3519"/>
    </w:p>
    <w:p w:rsidR="000F1100" w:rsidRDefault="000F1100" w:rsidP="008C46D2">
      <w:pPr>
        <w:pStyle w:val="-"/>
        <w:keepNext/>
        <w:rPr>
          <w:rtl/>
        </w:rPr>
      </w:pPr>
      <w:bookmarkStart w:id="3520" w:name="ET_speakercontinue_6429_32"/>
      <w:r w:rsidRPr="00F0260E">
        <w:rPr>
          <w:rStyle w:val="TagStyle"/>
          <w:rtl/>
        </w:rPr>
        <w:t xml:space="preserve"> &lt;&lt; דובר_המשך &gt;&gt; </w:t>
      </w:r>
      <w:r>
        <w:rPr>
          <w:rtl/>
        </w:rPr>
        <w:t>שר הכלכלה והתעשייה ניר ברקת:</w:t>
      </w:r>
      <w:r w:rsidRPr="00F0260E">
        <w:rPr>
          <w:rStyle w:val="TagStyle"/>
          <w:rtl/>
        </w:rPr>
        <w:t xml:space="preserve"> &lt;&lt; דובר_המשך &gt;&gt;</w:t>
      </w:r>
      <w:r>
        <w:rPr>
          <w:rtl/>
        </w:rPr>
        <w:t xml:space="preserve">   </w:t>
      </w:r>
      <w:bookmarkEnd w:id="3520"/>
    </w:p>
    <w:p w:rsidR="000F1100" w:rsidRDefault="000F1100" w:rsidP="008C46D2">
      <w:pPr>
        <w:pStyle w:val="KeepWithNext"/>
        <w:rPr>
          <w:rtl/>
        </w:rPr>
      </w:pPr>
    </w:p>
    <w:p w:rsidR="000F1100" w:rsidRPr="00F0260E" w:rsidRDefault="000F1100" w:rsidP="008C46D2">
      <w:pPr>
        <w:rPr>
          <w:rtl/>
        </w:rPr>
      </w:pPr>
      <w:bookmarkStart w:id="3521" w:name="_ETM_Q18_735372"/>
      <w:bookmarkEnd w:id="3521"/>
      <w:r>
        <w:rPr>
          <w:rFonts w:hint="cs"/>
          <w:rtl/>
        </w:rPr>
        <w:t xml:space="preserve">אני כל הזמן מדבר על זה. אתה יודע, אדוני היושב-ראש, לך לקפלן. שבט קפלן בטוח </w:t>
      </w:r>
      <w:bookmarkStart w:id="3522" w:name="_ETM_Q18_743365"/>
      <w:bookmarkEnd w:id="3522"/>
      <w:r>
        <w:rPr>
          <w:rFonts w:hint="cs"/>
          <w:rtl/>
        </w:rPr>
        <w:t xml:space="preserve">רק בצדקת דרכו, אין בלתו, רק הוא יודע מה נכון, ולעיתים אתה רואה גם במקומות אחרים שבט ספציפי שמשוכנע </w:t>
      </w:r>
      <w:bookmarkStart w:id="3523" w:name="_ETM_Q18_747128"/>
      <w:bookmarkEnd w:id="3523"/>
      <w:r>
        <w:rPr>
          <w:rFonts w:hint="cs"/>
          <w:rtl/>
        </w:rPr>
        <w:t xml:space="preserve">שדרכו היא הדרך היחידה והנכונה. ומה אנחנו למדנו בירושלים? </w:t>
      </w:r>
      <w:bookmarkStart w:id="3524" w:name="_ETM_Q18_757546"/>
      <w:bookmarkEnd w:id="3524"/>
      <w:r>
        <w:rPr>
          <w:rFonts w:hint="cs"/>
          <w:rtl/>
        </w:rPr>
        <w:t>ירושלים, שלא חולקה לשבטים, ירושלים, האתגר הגדול הוא איך - - -</w:t>
      </w:r>
    </w:p>
    <w:p w:rsidR="000F1100" w:rsidRDefault="000F1100" w:rsidP="008C46D2">
      <w:pPr>
        <w:ind w:firstLine="0"/>
        <w:rPr>
          <w:rtl/>
          <w:lang w:eastAsia="he-IL"/>
        </w:rPr>
      </w:pPr>
    </w:p>
    <w:p w:rsidR="000F1100" w:rsidRDefault="000F1100" w:rsidP="008C46D2">
      <w:pPr>
        <w:pStyle w:val="af5"/>
        <w:rPr>
          <w:rtl/>
        </w:rPr>
      </w:pPr>
      <w:bookmarkStart w:id="3525" w:name="ET_interruption_5787_3"/>
      <w:r w:rsidRPr="00271142">
        <w:rPr>
          <w:rStyle w:val="TagStyle"/>
          <w:rtl/>
        </w:rPr>
        <w:t xml:space="preserve">&lt;&lt; קריאה &gt;&gt; </w:t>
      </w:r>
      <w:r>
        <w:rPr>
          <w:rtl/>
        </w:rPr>
        <w:t>יוראי להב הרצנו (יש עתיד):</w:t>
      </w:r>
      <w:r w:rsidRPr="00271142">
        <w:rPr>
          <w:rStyle w:val="TagStyle"/>
          <w:rtl/>
        </w:rPr>
        <w:t xml:space="preserve"> &lt;&lt; קריאה &gt;&gt; </w:t>
      </w:r>
      <w:r>
        <w:rPr>
          <w:rtl/>
        </w:rPr>
        <w:t xml:space="preserve">   </w:t>
      </w:r>
      <w:bookmarkEnd w:id="352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אתה שר בממשלת 7 באוקטובר. אל תטיף לנו מוסר.</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 &lt;&lt;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26" w:name="_ETM_Q19_167000"/>
      <w:bookmarkEnd w:id="3526"/>
      <w:r>
        <w:rPr>
          <w:rFonts w:hint="cs"/>
          <w:rtl/>
          <w:lang w:eastAsia="he-IL"/>
        </w:rPr>
        <w:t xml:space="preserve">יוראי, קריאת ביניים, לא נאום. </w:t>
      </w:r>
    </w:p>
    <w:p w:rsidR="000F1100" w:rsidRDefault="000F1100" w:rsidP="008C46D2">
      <w:pPr>
        <w:rPr>
          <w:rtl/>
          <w:lang w:eastAsia="he-IL"/>
        </w:rPr>
      </w:pPr>
      <w:bookmarkStart w:id="3527" w:name="_ETM_Q19_166000"/>
      <w:bookmarkEnd w:id="3527"/>
    </w:p>
    <w:p w:rsidR="000F1100" w:rsidRDefault="000F1100" w:rsidP="008C46D2">
      <w:pPr>
        <w:pStyle w:val="af5"/>
        <w:keepNext/>
        <w:rPr>
          <w:rtl/>
        </w:rPr>
      </w:pPr>
      <w:bookmarkStart w:id="3528" w:name="ET_interruption_5787_23"/>
      <w:r w:rsidRPr="00E22E12">
        <w:rPr>
          <w:rStyle w:val="TagStyle"/>
          <w:rtl/>
        </w:rPr>
        <w:t xml:space="preserve"> &lt;&lt; קריאה &gt;&gt; </w:t>
      </w:r>
      <w:r>
        <w:rPr>
          <w:rtl/>
        </w:rPr>
        <w:t>יוראי להב הרצנו (יש עתיד):</w:t>
      </w:r>
      <w:r w:rsidRPr="00E22E12">
        <w:rPr>
          <w:rStyle w:val="TagStyle"/>
          <w:rtl/>
        </w:rPr>
        <w:t xml:space="preserve"> &lt;&lt; קריאה &gt;&gt;</w:t>
      </w:r>
      <w:r>
        <w:rPr>
          <w:rtl/>
        </w:rPr>
        <w:t xml:space="preserve">   </w:t>
      </w:r>
      <w:bookmarkEnd w:id="3528"/>
    </w:p>
    <w:p w:rsidR="000F1100" w:rsidRDefault="000F1100" w:rsidP="008C46D2">
      <w:pPr>
        <w:pStyle w:val="KeepWithNext"/>
        <w:rPr>
          <w:rtl/>
          <w:lang w:eastAsia="he-IL"/>
        </w:rPr>
      </w:pPr>
    </w:p>
    <w:p w:rsidR="000F1100" w:rsidRDefault="000F1100" w:rsidP="008C46D2">
      <w:pPr>
        <w:rPr>
          <w:rtl/>
          <w:lang w:eastAsia="he-IL"/>
        </w:rPr>
      </w:pPr>
      <w:bookmarkStart w:id="3529" w:name="_ETM_Q19_157000"/>
      <w:bookmarkEnd w:id="3529"/>
      <w:r>
        <w:rPr>
          <w:rFonts w:hint="cs"/>
          <w:rtl/>
          <w:lang w:eastAsia="he-IL"/>
        </w:rPr>
        <w:t xml:space="preserve">הוא שר של ממשלת 7 באוקטובר, שלא יטיף לנו מוסר על כלום, ודאי </w:t>
      </w:r>
      <w:bookmarkStart w:id="3530" w:name="_ETM_Q19_171000"/>
      <w:bookmarkEnd w:id="3530"/>
      <w:r>
        <w:rPr>
          <w:rFonts w:hint="cs"/>
          <w:rtl/>
          <w:lang w:eastAsia="he-IL"/>
        </w:rPr>
        <w:t>לא על אחדות.</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31" w:name="_ETM_Q19_168000"/>
      <w:bookmarkEnd w:id="3531"/>
      <w:r>
        <w:rPr>
          <w:rFonts w:hint="cs"/>
          <w:rtl/>
          <w:lang w:eastAsia="he-IL"/>
        </w:rPr>
        <w:t xml:space="preserve">קריאת ביניים, לא נאום. תודה. כל היום אתם מטיפים מוסר, מפריע לך אם פעם </w:t>
      </w:r>
      <w:bookmarkStart w:id="3532" w:name="_ETM_Q19_170000"/>
      <w:bookmarkEnd w:id="3532"/>
      <w:r>
        <w:rPr>
          <w:rFonts w:hint="cs"/>
          <w:rtl/>
          <w:lang w:eastAsia="he-IL"/>
        </w:rPr>
        <w:t>אחת הוא הטיף מוסר?</w:t>
      </w:r>
    </w:p>
    <w:p w:rsidR="000F1100" w:rsidRDefault="000F1100" w:rsidP="008C46D2">
      <w:pPr>
        <w:rPr>
          <w:rtl/>
          <w:lang w:eastAsia="he-IL"/>
        </w:rPr>
      </w:pPr>
      <w:bookmarkStart w:id="3533" w:name="_ETM_Q19_173000"/>
      <w:bookmarkEnd w:id="3533"/>
    </w:p>
    <w:p w:rsidR="000F1100" w:rsidRDefault="000F1100" w:rsidP="008C46D2">
      <w:pPr>
        <w:pStyle w:val="af5"/>
        <w:keepNext/>
        <w:rPr>
          <w:rtl/>
        </w:rPr>
      </w:pPr>
      <w:bookmarkStart w:id="3534" w:name="ET_interruption_5787_25"/>
      <w:r w:rsidRPr="00E22E12">
        <w:rPr>
          <w:rStyle w:val="TagStyle"/>
          <w:rtl/>
        </w:rPr>
        <w:t xml:space="preserve"> &lt;&lt; קריאה &gt;&gt; </w:t>
      </w:r>
      <w:r>
        <w:rPr>
          <w:rtl/>
        </w:rPr>
        <w:t>יוראי להב הרצנו (יש עתיד):</w:t>
      </w:r>
      <w:r w:rsidRPr="00E22E12">
        <w:rPr>
          <w:rStyle w:val="TagStyle"/>
          <w:rtl/>
        </w:rPr>
        <w:t xml:space="preserve"> &lt;&lt; קריאה &gt;&gt;</w:t>
      </w:r>
      <w:r>
        <w:rPr>
          <w:rtl/>
        </w:rPr>
        <w:t xml:space="preserve">   </w:t>
      </w:r>
      <w:bookmarkEnd w:id="3534"/>
    </w:p>
    <w:p w:rsidR="000F1100" w:rsidRDefault="000F1100" w:rsidP="008C46D2">
      <w:pPr>
        <w:pStyle w:val="KeepWithNext"/>
        <w:rPr>
          <w:rtl/>
          <w:lang w:eastAsia="he-IL"/>
        </w:rPr>
      </w:pPr>
    </w:p>
    <w:p w:rsidR="000F1100" w:rsidRDefault="000F1100" w:rsidP="008C46D2">
      <w:pPr>
        <w:rPr>
          <w:rtl/>
          <w:lang w:eastAsia="he-IL"/>
        </w:rPr>
      </w:pPr>
      <w:bookmarkStart w:id="3535" w:name="_ETM_Q19_174000"/>
      <w:bookmarkEnd w:id="3535"/>
      <w:r>
        <w:rPr>
          <w:rFonts w:hint="cs"/>
          <w:rtl/>
          <w:lang w:eastAsia="he-IL"/>
        </w:rPr>
        <w:t xml:space="preserve">כל שרי ממשלת 7 באוקטובר צריכים להתפטר. </w:t>
      </w:r>
      <w:bookmarkStart w:id="3536" w:name="_ETM_Q19_184000"/>
      <w:bookmarkEnd w:id="3536"/>
      <w:r>
        <w:rPr>
          <w:rFonts w:hint="cs"/>
          <w:rtl/>
          <w:lang w:eastAsia="he-IL"/>
        </w:rPr>
        <w:t>אחדות?</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Pr="00E22E12" w:rsidRDefault="000F1100" w:rsidP="008C46D2">
      <w:pPr>
        <w:rPr>
          <w:rtl/>
          <w:lang w:eastAsia="he-IL"/>
        </w:rPr>
      </w:pPr>
      <w:bookmarkStart w:id="3537" w:name="_ETM_Q19_177000"/>
      <w:bookmarkEnd w:id="3537"/>
      <w:r>
        <w:rPr>
          <w:rFonts w:hint="cs"/>
          <w:rtl/>
          <w:lang w:eastAsia="he-IL"/>
        </w:rPr>
        <w:t>טוב,</w:t>
      </w:r>
      <w:bookmarkStart w:id="3538" w:name="_ETM_Q19_178000"/>
      <w:bookmarkEnd w:id="3538"/>
      <w:r>
        <w:rPr>
          <w:rFonts w:hint="cs"/>
          <w:rtl/>
          <w:lang w:eastAsia="he-IL"/>
        </w:rPr>
        <w:t xml:space="preserve"> יוראי, שמעתי אותך. תודה. נא לאפשר לו לסיים.</w:t>
      </w:r>
    </w:p>
    <w:p w:rsidR="000F1100" w:rsidRDefault="000F1100" w:rsidP="008C46D2">
      <w:pPr>
        <w:rPr>
          <w:rtl/>
          <w:lang w:eastAsia="he-IL"/>
        </w:rPr>
      </w:pPr>
    </w:p>
    <w:p w:rsidR="000F1100" w:rsidRDefault="000F1100" w:rsidP="008C46D2">
      <w:pPr>
        <w:pStyle w:val="-"/>
        <w:keepNext/>
        <w:rPr>
          <w:rtl/>
        </w:rPr>
      </w:pPr>
      <w:r w:rsidRPr="00E22E12">
        <w:rPr>
          <w:rStyle w:val="TagStyle"/>
          <w:rtl/>
        </w:rPr>
        <w:t xml:space="preserve"> &lt;&lt; דובר_המשך &gt;&gt;</w:t>
      </w:r>
      <w:r w:rsidRPr="00271142">
        <w:rPr>
          <w:rStyle w:val="TagStyle"/>
          <w:rtl/>
        </w:rPr>
        <w:t xml:space="preserve"> </w:t>
      </w:r>
      <w:r>
        <w:rPr>
          <w:rtl/>
        </w:rPr>
        <w:t>שר הכלכלה והתעשייה ניר ברקת:</w:t>
      </w:r>
      <w:r w:rsidRPr="00271142">
        <w:rPr>
          <w:rStyle w:val="TagStyle"/>
          <w:rtl/>
        </w:rPr>
        <w:t xml:space="preserve"> </w:t>
      </w:r>
      <w:r w:rsidRPr="00E22E12">
        <w:rPr>
          <w:rStyle w:val="TagStyle"/>
          <w:rtl/>
        </w:rPr>
        <w:t xml:space="preserve">&lt;&lt; דובר_המשך &gt;&gt; </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r>
        <w:rPr>
          <w:rtl/>
          <w:lang w:eastAsia="he-IL"/>
        </w:rPr>
        <w:t>בירושלים, יוראי</w:t>
      </w:r>
      <w:r>
        <w:rPr>
          <w:rFonts w:hint="cs"/>
          <w:rtl/>
          <w:lang w:eastAsia="he-IL"/>
        </w:rPr>
        <w:t xml:space="preserve"> –</w:t>
      </w:r>
      <w:r w:rsidRPr="00E22E12">
        <w:rPr>
          <w:rtl/>
          <w:lang w:eastAsia="he-IL"/>
        </w:rPr>
        <w:t xml:space="preserve"> </w:t>
      </w:r>
      <w:r>
        <w:rPr>
          <w:rtl/>
          <w:lang w:eastAsia="he-IL"/>
        </w:rPr>
        <w:t>כשאני הייתי ראש עיר</w:t>
      </w:r>
      <w:r>
        <w:rPr>
          <w:rFonts w:hint="cs"/>
          <w:rtl/>
          <w:lang w:eastAsia="he-IL"/>
        </w:rPr>
        <w:t xml:space="preserve"> </w:t>
      </w:r>
      <w:r w:rsidRPr="00E22E12">
        <w:rPr>
          <w:rtl/>
          <w:lang w:eastAsia="he-IL"/>
        </w:rPr>
        <w:t>ובכלל, זו עיר שלא חולקה לשבטים, ששייכת לכולם</w:t>
      </w:r>
      <w:r>
        <w:rPr>
          <w:rFonts w:hint="cs"/>
          <w:rtl/>
          <w:lang w:eastAsia="he-IL"/>
        </w:rPr>
        <w:t>.</w:t>
      </w:r>
      <w:r w:rsidRPr="00E22E12">
        <w:rPr>
          <w:rtl/>
          <w:lang w:eastAsia="he-IL"/>
        </w:rPr>
        <w:t xml:space="preserve"> האתגר שלנו בירושלים זה איך חיים ביחד</w:t>
      </w:r>
      <w:r>
        <w:rPr>
          <w:rFonts w:hint="cs"/>
          <w:rtl/>
          <w:lang w:eastAsia="he-IL"/>
        </w:rPr>
        <w:t>,</w:t>
      </w:r>
      <w:r w:rsidRPr="00E22E12">
        <w:rPr>
          <w:rtl/>
          <w:lang w:eastAsia="he-IL"/>
        </w:rPr>
        <w:t xml:space="preserve"> זה לא מי צודק. כולם לכאורה צודקים</w:t>
      </w:r>
      <w:r>
        <w:rPr>
          <w:rFonts w:hint="cs"/>
          <w:rtl/>
          <w:lang w:eastAsia="he-IL"/>
        </w:rPr>
        <w:t>,</w:t>
      </w:r>
      <w:r w:rsidRPr="00E22E12">
        <w:rPr>
          <w:rtl/>
          <w:lang w:eastAsia="he-IL"/>
        </w:rPr>
        <w:t xml:space="preserve"> כל אחד מהזווית שלו</w:t>
      </w:r>
      <w:r>
        <w:rPr>
          <w:rFonts w:hint="cs"/>
          <w:rtl/>
          <w:lang w:eastAsia="he-IL"/>
        </w:rPr>
        <w:t>,</w:t>
      </w:r>
      <w:r w:rsidRPr="00E22E12">
        <w:rPr>
          <w:rtl/>
          <w:lang w:eastAsia="he-IL"/>
        </w:rPr>
        <w:t xml:space="preserve"> </w:t>
      </w:r>
      <w:r>
        <w:rPr>
          <w:rFonts w:hint="cs"/>
          <w:rtl/>
          <w:lang w:eastAsia="he-IL"/>
        </w:rPr>
        <w:t xml:space="preserve">אבל זו </w:t>
      </w:r>
      <w:r w:rsidRPr="00E22E12">
        <w:rPr>
          <w:rtl/>
          <w:lang w:eastAsia="he-IL"/>
        </w:rPr>
        <w:t>לא השאלה</w:t>
      </w:r>
      <w:r>
        <w:rPr>
          <w:rFonts w:hint="cs"/>
          <w:rtl/>
          <w:lang w:eastAsia="he-IL"/>
        </w:rPr>
        <w:t>.</w:t>
      </w:r>
      <w:r w:rsidRPr="00E22E12">
        <w:rPr>
          <w:rtl/>
          <w:lang w:eastAsia="he-IL"/>
        </w:rPr>
        <w:t xml:space="preserve"> השאלה היא איך פועלים ביחד. </w:t>
      </w:r>
    </w:p>
    <w:p w:rsidR="000F1100" w:rsidRDefault="000F1100" w:rsidP="008C46D2">
      <w:pPr>
        <w:rPr>
          <w:rtl/>
          <w:lang w:eastAsia="he-IL"/>
        </w:rPr>
      </w:pPr>
    </w:p>
    <w:p w:rsidR="000F1100" w:rsidRDefault="000F1100" w:rsidP="002B4054">
      <w:pPr>
        <w:rPr>
          <w:rtl/>
          <w:lang w:eastAsia="he-IL"/>
        </w:rPr>
      </w:pPr>
      <w:bookmarkStart w:id="3539" w:name="_ETM_Q19_202000"/>
      <w:bookmarkEnd w:id="3539"/>
      <w:r w:rsidRPr="00E22E12">
        <w:rPr>
          <w:rtl/>
          <w:lang w:eastAsia="he-IL"/>
        </w:rPr>
        <w:t xml:space="preserve">ואני רוצה לומר לכם שכמות הארגונים במדינת ישראל והאנשים שאכפת להם שמחפשים את </w:t>
      </w:r>
      <w:proofErr w:type="spellStart"/>
      <w:r w:rsidRPr="00E22E12">
        <w:rPr>
          <w:rtl/>
          <w:lang w:eastAsia="he-IL"/>
        </w:rPr>
        <w:t>הביחד</w:t>
      </w:r>
      <w:proofErr w:type="spellEnd"/>
      <w:r w:rsidRPr="00E22E12">
        <w:rPr>
          <w:rtl/>
          <w:lang w:eastAsia="he-IL"/>
        </w:rPr>
        <w:t>, שמחפשי</w:t>
      </w:r>
      <w:r>
        <w:rPr>
          <w:rFonts w:hint="cs"/>
          <w:rtl/>
          <w:lang w:eastAsia="he-IL"/>
        </w:rPr>
        <w:t>ם</w:t>
      </w:r>
      <w:r w:rsidRPr="00E22E12">
        <w:rPr>
          <w:rtl/>
          <w:lang w:eastAsia="he-IL"/>
        </w:rPr>
        <w:t xml:space="preserve"> לראות איך עוזרים למי ששונה מהם</w:t>
      </w:r>
      <w:r>
        <w:rPr>
          <w:rFonts w:hint="cs"/>
          <w:rtl/>
          <w:lang w:eastAsia="he-IL"/>
        </w:rPr>
        <w:t xml:space="preserve"> </w:t>
      </w:r>
      <w:r>
        <w:rPr>
          <w:rFonts w:hint="eastAsia"/>
          <w:rtl/>
          <w:lang w:eastAsia="he-IL"/>
        </w:rPr>
        <w:t>–</w:t>
      </w:r>
      <w:r>
        <w:rPr>
          <w:rtl/>
          <w:lang w:eastAsia="he-IL"/>
        </w:rPr>
        <w:t xml:space="preserve"> תודה לא</w:t>
      </w:r>
      <w:r>
        <w:rPr>
          <w:rFonts w:hint="cs"/>
          <w:rtl/>
          <w:lang w:eastAsia="he-IL"/>
        </w:rPr>
        <w:t>ל</w:t>
      </w:r>
      <w:r w:rsidRPr="00E22E12">
        <w:rPr>
          <w:rtl/>
          <w:lang w:eastAsia="he-IL"/>
        </w:rPr>
        <w:t>, התברכנו</w:t>
      </w:r>
      <w:r>
        <w:rPr>
          <w:rFonts w:hint="cs"/>
          <w:rtl/>
          <w:lang w:eastAsia="he-IL"/>
        </w:rPr>
        <w:t>,</w:t>
      </w:r>
      <w:r w:rsidRPr="00E22E12">
        <w:rPr>
          <w:rtl/>
          <w:lang w:eastAsia="he-IL"/>
        </w:rPr>
        <w:t xml:space="preserve"> ואנחנו צריכים להמשיך ולפעול ולחפש את המכנה המשותף הזה. אנחנו עושים את זה שנה אחרי שנה. </w:t>
      </w:r>
      <w:r>
        <w:rPr>
          <w:rFonts w:hint="cs"/>
          <w:rtl/>
          <w:lang w:eastAsia="he-IL"/>
        </w:rPr>
        <w:t xml:space="preserve">בהתחלה הממד הזה, הארגון הזה – </w:t>
      </w:r>
      <w:r w:rsidRPr="00E22E12">
        <w:rPr>
          <w:rtl/>
          <w:lang w:eastAsia="he-IL"/>
        </w:rPr>
        <w:t>אנחנו נותנים פרס ירושלים לאחדות ישראל</w:t>
      </w:r>
      <w:r>
        <w:rPr>
          <w:rFonts w:hint="cs"/>
          <w:rtl/>
          <w:lang w:eastAsia="he-IL"/>
        </w:rPr>
        <w:t>.</w:t>
      </w:r>
      <w:r w:rsidRPr="00E22E12">
        <w:rPr>
          <w:rtl/>
          <w:lang w:eastAsia="he-IL"/>
        </w:rPr>
        <w:t xml:space="preserve"> השנה, בעזרת השם</w:t>
      </w:r>
      <w:r>
        <w:rPr>
          <w:rFonts w:hint="cs"/>
          <w:rtl/>
          <w:lang w:eastAsia="he-IL"/>
        </w:rPr>
        <w:t>,</w:t>
      </w:r>
      <w:r w:rsidRPr="00E22E12">
        <w:rPr>
          <w:rtl/>
          <w:lang w:eastAsia="he-IL"/>
        </w:rPr>
        <w:t xml:space="preserve"> </w:t>
      </w:r>
      <w:r>
        <w:rPr>
          <w:rFonts w:hint="cs"/>
          <w:rtl/>
          <w:lang w:eastAsia="he-IL"/>
        </w:rPr>
        <w:t>ת</w:t>
      </w:r>
      <w:r w:rsidRPr="00E22E12">
        <w:rPr>
          <w:rtl/>
          <w:lang w:eastAsia="he-IL"/>
        </w:rPr>
        <w:t>היה הפעם ה</w:t>
      </w:r>
      <w:r>
        <w:rPr>
          <w:rFonts w:hint="cs"/>
          <w:rtl/>
          <w:lang w:eastAsia="he-IL"/>
        </w:rPr>
        <w:t>-11</w:t>
      </w:r>
      <w:r w:rsidRPr="00E22E12">
        <w:rPr>
          <w:rtl/>
          <w:lang w:eastAsia="he-IL"/>
        </w:rPr>
        <w:t xml:space="preserve"> בבית הנשיא</w:t>
      </w:r>
      <w:r>
        <w:rPr>
          <w:rFonts w:hint="cs"/>
          <w:rtl/>
          <w:lang w:eastAsia="he-IL"/>
        </w:rPr>
        <w:t>.</w:t>
      </w:r>
      <w:r w:rsidRPr="00E22E12">
        <w:rPr>
          <w:rtl/>
          <w:lang w:eastAsia="he-IL"/>
        </w:rPr>
        <w:t xml:space="preserve"> מי שמגיע לבית הנשיא זה חברים מהקואליציה והאופוזיציה</w:t>
      </w:r>
      <w:r>
        <w:rPr>
          <w:rtl/>
          <w:lang w:eastAsia="he-IL"/>
        </w:rPr>
        <w:t xml:space="preserve"> ביחד. האנשים שהיו בוועדת שיפוט</w:t>
      </w:r>
      <w:r>
        <w:rPr>
          <w:rFonts w:hint="cs"/>
          <w:rtl/>
          <w:lang w:eastAsia="he-IL"/>
        </w:rPr>
        <w:t xml:space="preserve"> </w:t>
      </w:r>
      <w:r>
        <w:rPr>
          <w:rFonts w:hint="eastAsia"/>
          <w:rtl/>
          <w:lang w:eastAsia="he-IL"/>
        </w:rPr>
        <w:t>–</w:t>
      </w:r>
      <w:r>
        <w:rPr>
          <w:rFonts w:hint="cs"/>
          <w:rtl/>
          <w:lang w:eastAsia="he-IL"/>
        </w:rPr>
        <w:t xml:space="preserve"> </w:t>
      </w:r>
      <w:r w:rsidRPr="00E22E12">
        <w:rPr>
          <w:rtl/>
          <w:lang w:eastAsia="he-IL"/>
        </w:rPr>
        <w:t>גם בני גנץ בעצמו</w:t>
      </w:r>
      <w:r>
        <w:rPr>
          <w:rFonts w:hint="cs"/>
          <w:rtl/>
          <w:lang w:eastAsia="he-IL"/>
        </w:rPr>
        <w:t>,</w:t>
      </w:r>
      <w:r w:rsidRPr="00E22E12">
        <w:rPr>
          <w:rtl/>
          <w:lang w:eastAsia="he-IL"/>
        </w:rPr>
        <w:t xml:space="preserve"> </w:t>
      </w:r>
      <w:proofErr w:type="spellStart"/>
      <w:r w:rsidRPr="00E22E12">
        <w:rPr>
          <w:rtl/>
          <w:lang w:eastAsia="he-IL"/>
        </w:rPr>
        <w:t>לצידי</w:t>
      </w:r>
      <w:proofErr w:type="spellEnd"/>
      <w:r>
        <w:rPr>
          <w:rFonts w:hint="cs"/>
          <w:rtl/>
          <w:lang w:eastAsia="he-IL"/>
        </w:rPr>
        <w:t>,</w:t>
      </w:r>
      <w:r w:rsidRPr="00E22E12">
        <w:rPr>
          <w:rtl/>
          <w:lang w:eastAsia="he-IL"/>
        </w:rPr>
        <w:t xml:space="preserve"> ואחרים שמחפשים את המכנה המשותף. </w:t>
      </w:r>
    </w:p>
    <w:p w:rsidR="000F1100" w:rsidRDefault="000F1100" w:rsidP="008C46D2">
      <w:pPr>
        <w:rPr>
          <w:rtl/>
          <w:lang w:eastAsia="he-IL"/>
        </w:rPr>
      </w:pPr>
    </w:p>
    <w:p w:rsidR="000F1100" w:rsidRDefault="000F1100" w:rsidP="008C46D2">
      <w:pPr>
        <w:rPr>
          <w:rtl/>
          <w:lang w:eastAsia="he-IL"/>
        </w:rPr>
      </w:pPr>
      <w:bookmarkStart w:id="3540" w:name="_ETM_Q19_249000"/>
      <w:bookmarkEnd w:id="3540"/>
      <w:r w:rsidRPr="00E22E12">
        <w:rPr>
          <w:rtl/>
          <w:lang w:eastAsia="he-IL"/>
        </w:rPr>
        <w:t>ולכן כשמעלים הצעה שמטרתה לפלג ומטרתה לפגוע</w:t>
      </w:r>
      <w:r>
        <w:rPr>
          <w:rFonts w:hint="cs"/>
          <w:rtl/>
          <w:lang w:eastAsia="he-IL"/>
        </w:rPr>
        <w:t xml:space="preserve"> </w:t>
      </w:r>
      <w:r>
        <w:rPr>
          <w:rFonts w:hint="eastAsia"/>
          <w:rtl/>
          <w:lang w:eastAsia="he-IL"/>
        </w:rPr>
        <w:t>–</w:t>
      </w:r>
      <w:r>
        <w:rPr>
          <w:rFonts w:hint="cs"/>
          <w:rtl/>
          <w:lang w:eastAsia="he-IL"/>
        </w:rPr>
        <w:t xml:space="preserve"> זו </w:t>
      </w:r>
      <w:r w:rsidRPr="00E22E12">
        <w:rPr>
          <w:rtl/>
          <w:lang w:eastAsia="he-IL"/>
        </w:rPr>
        <w:t xml:space="preserve">לא בדיוק המטרה </w:t>
      </w:r>
      <w:r>
        <w:rPr>
          <w:rFonts w:hint="cs"/>
          <w:rtl/>
          <w:lang w:eastAsia="he-IL"/>
        </w:rPr>
        <w:t>של הצעת החוק הזה</w:t>
      </w:r>
      <w:r w:rsidRPr="005A11B5">
        <w:rPr>
          <w:rFonts w:hint="cs"/>
          <w:rtl/>
          <w:lang w:eastAsia="he-IL"/>
        </w:rPr>
        <w:t xml:space="preserve"> </w:t>
      </w:r>
      <w:r>
        <w:rPr>
          <w:rFonts w:hint="cs"/>
          <w:rtl/>
          <w:lang w:eastAsia="he-IL"/>
        </w:rPr>
        <w:t>כש</w:t>
      </w:r>
      <w:r w:rsidRPr="00E22E12">
        <w:rPr>
          <w:rtl/>
          <w:lang w:eastAsia="he-IL"/>
        </w:rPr>
        <w:t>שמו אותה על השולחן</w:t>
      </w:r>
      <w:r>
        <w:rPr>
          <w:rFonts w:hint="cs"/>
          <w:rtl/>
          <w:lang w:eastAsia="he-IL"/>
        </w:rPr>
        <w:t>, כ</w:t>
      </w:r>
      <w:r>
        <w:rPr>
          <w:rtl/>
          <w:lang w:eastAsia="he-IL"/>
        </w:rPr>
        <w:t>פי שנראה לכאורה בתמימות</w:t>
      </w:r>
      <w:r>
        <w:rPr>
          <w:rFonts w:hint="cs"/>
          <w:rtl/>
          <w:lang w:eastAsia="he-IL"/>
        </w:rPr>
        <w:t>.</w:t>
      </w:r>
      <w:r w:rsidRPr="00E22E12">
        <w:rPr>
          <w:rtl/>
          <w:lang w:eastAsia="he-IL"/>
        </w:rPr>
        <w:t xml:space="preserve"> מדברי ההסבר אני מבין מה מטרתה, וזה בדיוק הפוך ממה שאני מאמין שאנחנו צריכים לעשות במדינת ישראל</w:t>
      </w:r>
      <w:r>
        <w:rPr>
          <w:rFonts w:hint="cs"/>
          <w:rtl/>
          <w:lang w:eastAsia="he-IL"/>
        </w:rPr>
        <w:t xml:space="preserve">, </w:t>
      </w:r>
      <w:bookmarkStart w:id="3541" w:name="_ETM_Q19_270000"/>
      <w:bookmarkEnd w:id="3541"/>
      <w:r>
        <w:rPr>
          <w:rFonts w:hint="cs"/>
          <w:rtl/>
          <w:lang w:eastAsia="he-IL"/>
        </w:rPr>
        <w:t>ו</w:t>
      </w:r>
      <w:r w:rsidRPr="00E22E12">
        <w:rPr>
          <w:rtl/>
          <w:lang w:eastAsia="he-IL"/>
        </w:rPr>
        <w:t xml:space="preserve">זה לחפש את </w:t>
      </w:r>
      <w:proofErr w:type="spellStart"/>
      <w:r w:rsidRPr="00E22E12">
        <w:rPr>
          <w:rtl/>
          <w:lang w:eastAsia="he-IL"/>
        </w:rPr>
        <w:t>הביחד</w:t>
      </w:r>
      <w:proofErr w:type="spellEnd"/>
      <w:r w:rsidRPr="00E22E12">
        <w:rPr>
          <w:rtl/>
          <w:lang w:eastAsia="he-IL"/>
        </w:rPr>
        <w:t>.</w:t>
      </w:r>
    </w:p>
    <w:p w:rsidR="000F1100" w:rsidRDefault="000F1100" w:rsidP="008C46D2">
      <w:pPr>
        <w:rPr>
          <w:rtl/>
          <w:lang w:eastAsia="he-IL"/>
        </w:rPr>
      </w:pPr>
      <w:bookmarkStart w:id="3542" w:name="_ETM_Q19_272000"/>
      <w:bookmarkEnd w:id="3542"/>
    </w:p>
    <w:p w:rsidR="000F1100" w:rsidRDefault="000F1100" w:rsidP="008C46D2">
      <w:pPr>
        <w:pStyle w:val="af6"/>
        <w:keepNext/>
        <w:rPr>
          <w:rtl/>
        </w:rPr>
      </w:pPr>
      <w:r w:rsidRPr="00CF0662">
        <w:rPr>
          <w:rStyle w:val="TagStyle"/>
          <w:rtl/>
        </w:rPr>
        <w:t xml:space="preserve"> &lt;&lt;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bookmarkStart w:id="3543" w:name="_ETM_Q19_275000"/>
      <w:bookmarkEnd w:id="3543"/>
      <w:r w:rsidRPr="005A11B5">
        <w:rPr>
          <w:rtl/>
          <w:lang w:eastAsia="he-IL"/>
        </w:rPr>
        <w:t>מכובדי השר, בינתיים</w:t>
      </w:r>
      <w:r>
        <w:rPr>
          <w:rFonts w:hint="cs"/>
          <w:rtl/>
          <w:lang w:eastAsia="he-IL"/>
        </w:rPr>
        <w:t>,</w:t>
      </w:r>
      <w:r w:rsidRPr="005A11B5">
        <w:rPr>
          <w:rtl/>
          <w:lang w:eastAsia="he-IL"/>
        </w:rPr>
        <w:t xml:space="preserve"> כשאתה מחפש את אופיר, נפלה בחלקי הזכות לברך סטודנטים לעבודה ס</w:t>
      </w:r>
      <w:r>
        <w:rPr>
          <w:rtl/>
          <w:lang w:eastAsia="he-IL"/>
        </w:rPr>
        <w:t>וציאלית שנמצאים איתנו כאן ביצי</w:t>
      </w:r>
      <w:r>
        <w:rPr>
          <w:rFonts w:hint="cs"/>
          <w:rtl/>
          <w:lang w:eastAsia="he-IL"/>
        </w:rPr>
        <w:t>ע.</w:t>
      </w:r>
      <w:r w:rsidRPr="005A11B5">
        <w:rPr>
          <w:rtl/>
          <w:lang w:eastAsia="he-IL"/>
        </w:rPr>
        <w:t xml:space="preserve"> כשר הרווחה אני אומר לכם </w:t>
      </w:r>
      <w:r>
        <w:rPr>
          <w:rFonts w:hint="cs"/>
          <w:rtl/>
          <w:lang w:eastAsia="he-IL"/>
        </w:rPr>
        <w:t>ש</w:t>
      </w:r>
      <w:r w:rsidRPr="005A11B5">
        <w:rPr>
          <w:rtl/>
          <w:lang w:eastAsia="he-IL"/>
        </w:rPr>
        <w:t xml:space="preserve">אתם בשליחות. </w:t>
      </w:r>
    </w:p>
    <w:p w:rsidR="000F1100" w:rsidRDefault="000F1100" w:rsidP="008C46D2">
      <w:pPr>
        <w:rPr>
          <w:rtl/>
          <w:lang w:eastAsia="he-IL"/>
        </w:rPr>
      </w:pPr>
    </w:p>
    <w:p w:rsidR="000F1100" w:rsidRDefault="000F1100" w:rsidP="008C46D2">
      <w:pPr>
        <w:pStyle w:val="af5"/>
        <w:keepNext/>
        <w:rPr>
          <w:rtl/>
        </w:rPr>
      </w:pPr>
      <w:r w:rsidRPr="005A11B5">
        <w:rPr>
          <w:rStyle w:val="TagStyle"/>
          <w:rtl/>
        </w:rPr>
        <w:t xml:space="preserve"> &lt;&lt; קריאה &gt;&gt; </w:t>
      </w:r>
      <w:r>
        <w:rPr>
          <w:rtl/>
        </w:rPr>
        <w:t>יוראי להב הרצנו (יש עתיד):</w:t>
      </w:r>
      <w:r w:rsidRPr="005A11B5">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לשעבר.</w:t>
      </w:r>
    </w:p>
    <w:p w:rsidR="000F1100" w:rsidRDefault="000F1100" w:rsidP="008C46D2">
      <w:pPr>
        <w:rPr>
          <w:rtl/>
          <w:lang w:eastAsia="he-IL"/>
        </w:rPr>
      </w:pPr>
      <w:bookmarkStart w:id="3544" w:name="_ETM_Q19_284000"/>
      <w:bookmarkEnd w:id="3544"/>
    </w:p>
    <w:p w:rsidR="000F1100" w:rsidRDefault="000F1100" w:rsidP="008C46D2">
      <w:pPr>
        <w:pStyle w:val="af6"/>
        <w:keepNext/>
        <w:rPr>
          <w:rtl/>
        </w:rPr>
      </w:pPr>
      <w:r w:rsidRPr="00CF0662">
        <w:rPr>
          <w:rStyle w:val="TagStyle"/>
          <w:rtl/>
        </w:rPr>
        <w:t xml:space="preserve">&lt;&lt;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45" w:name="_ETM_Q19_285000"/>
      <w:bookmarkStart w:id="3546" w:name="_ETM_Q19_282000"/>
      <w:bookmarkEnd w:id="3545"/>
      <w:bookmarkEnd w:id="3546"/>
      <w:r w:rsidRPr="005A11B5">
        <w:rPr>
          <w:rtl/>
          <w:lang w:eastAsia="he-IL"/>
        </w:rPr>
        <w:t xml:space="preserve">יש מישהו שמפריע לו, </w:t>
      </w:r>
      <w:r>
        <w:rPr>
          <w:rFonts w:hint="cs"/>
          <w:rtl/>
          <w:lang w:eastAsia="he-IL"/>
        </w:rPr>
        <w:t xml:space="preserve">אז </w:t>
      </w:r>
      <w:r w:rsidRPr="005A11B5">
        <w:rPr>
          <w:rtl/>
          <w:lang w:eastAsia="he-IL"/>
        </w:rPr>
        <w:t xml:space="preserve">זה לשעבר. אז שתדעו שאתם הולכים לשליחות חשובה מאוד. </w:t>
      </w:r>
    </w:p>
    <w:p w:rsidR="000F1100" w:rsidRDefault="000F1100" w:rsidP="008C46D2">
      <w:pPr>
        <w:rPr>
          <w:rtl/>
          <w:lang w:eastAsia="he-IL"/>
        </w:rPr>
      </w:pPr>
    </w:p>
    <w:p w:rsidR="000F1100" w:rsidRDefault="000F1100" w:rsidP="008C46D2">
      <w:pPr>
        <w:pStyle w:val="af5"/>
        <w:keepNext/>
        <w:rPr>
          <w:rtl/>
        </w:rPr>
      </w:pPr>
      <w:bookmarkStart w:id="3547" w:name="ET_interruption_5300_29"/>
      <w:r w:rsidRPr="005A11B5">
        <w:rPr>
          <w:rStyle w:val="TagStyle"/>
          <w:rtl/>
        </w:rPr>
        <w:t xml:space="preserve"> &lt;&lt; קריאה &gt;&gt; </w:t>
      </w:r>
      <w:r>
        <w:rPr>
          <w:rtl/>
        </w:rPr>
        <w:t>מירב בן ארי (יש עתיד):</w:t>
      </w:r>
      <w:r w:rsidRPr="005A11B5">
        <w:rPr>
          <w:rStyle w:val="TagStyle"/>
          <w:rtl/>
        </w:rPr>
        <w:t xml:space="preserve"> &lt;&lt; קריאה &gt;&gt;</w:t>
      </w:r>
      <w:r>
        <w:rPr>
          <w:rtl/>
        </w:rPr>
        <w:t xml:space="preserve">   </w:t>
      </w:r>
      <w:bookmarkEnd w:id="354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הולכות. זה סטודנטיות.</w:t>
      </w:r>
    </w:p>
    <w:p w:rsidR="000F1100" w:rsidRDefault="000F1100" w:rsidP="008C46D2">
      <w:pPr>
        <w:rPr>
          <w:rtl/>
          <w:lang w:eastAsia="he-IL"/>
        </w:rPr>
      </w:pPr>
      <w:bookmarkStart w:id="3548" w:name="_ETM_Q19_296000"/>
      <w:bookmarkEnd w:id="3548"/>
    </w:p>
    <w:p w:rsidR="000F1100" w:rsidRDefault="000F1100" w:rsidP="008C46D2">
      <w:pPr>
        <w:pStyle w:val="af6"/>
        <w:keepNext/>
        <w:rPr>
          <w:rtl/>
        </w:rPr>
      </w:pPr>
      <w:bookmarkStart w:id="3549" w:name="_ETM_Q19_300000"/>
      <w:bookmarkEnd w:id="3549"/>
      <w:r w:rsidRPr="00CF0662">
        <w:rPr>
          <w:rStyle w:val="TagStyle"/>
          <w:rtl/>
        </w:rPr>
        <w:t xml:space="preserve">&lt;&lt;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rPr>
          <w:rtl/>
          <w:lang w:eastAsia="he-IL"/>
        </w:rPr>
      </w:pPr>
    </w:p>
    <w:p w:rsidR="000F1100" w:rsidRDefault="000F1100" w:rsidP="002B4054">
      <w:pPr>
        <w:rPr>
          <w:rtl/>
          <w:lang w:eastAsia="he-IL"/>
        </w:rPr>
      </w:pPr>
      <w:bookmarkStart w:id="3550" w:name="_ETM_Q19_301000"/>
      <w:bookmarkEnd w:id="3550"/>
      <w:r w:rsidRPr="005A11B5">
        <w:rPr>
          <w:rtl/>
          <w:lang w:eastAsia="he-IL"/>
        </w:rPr>
        <w:t>בשפה שלי,</w:t>
      </w:r>
      <w:r>
        <w:rPr>
          <w:rtl/>
          <w:lang w:eastAsia="he-IL"/>
        </w:rPr>
        <w:t xml:space="preserve"> כשמדברים בלשון רבים, זה הולכים</w:t>
      </w:r>
      <w:r>
        <w:rPr>
          <w:rFonts w:hint="cs"/>
          <w:rtl/>
          <w:lang w:eastAsia="he-IL"/>
        </w:rPr>
        <w:t>.</w:t>
      </w:r>
      <w:r>
        <w:rPr>
          <w:rtl/>
          <w:lang w:eastAsia="he-IL"/>
        </w:rPr>
        <w:t xml:space="preserve"> הולכות</w:t>
      </w:r>
      <w:r>
        <w:rPr>
          <w:rFonts w:hint="cs"/>
          <w:rtl/>
          <w:lang w:eastAsia="he-IL"/>
        </w:rPr>
        <w:t xml:space="preserve"> </w:t>
      </w:r>
      <w:r>
        <w:rPr>
          <w:rFonts w:hint="eastAsia"/>
          <w:rtl/>
          <w:lang w:eastAsia="he-IL"/>
        </w:rPr>
        <w:t>–</w:t>
      </w:r>
      <w:r w:rsidRPr="005A11B5">
        <w:rPr>
          <w:rtl/>
          <w:lang w:eastAsia="he-IL"/>
        </w:rPr>
        <w:t xml:space="preserve"> עכשיו, כדי לדייק, נ</w:t>
      </w:r>
      <w:r>
        <w:rPr>
          <w:rtl/>
          <w:lang w:eastAsia="he-IL"/>
        </w:rPr>
        <w:t>דייק לשביעות רצונה של מרב</w:t>
      </w:r>
      <w:r>
        <w:rPr>
          <w:rFonts w:hint="cs"/>
          <w:rtl/>
          <w:lang w:eastAsia="he-IL"/>
        </w:rPr>
        <w:t xml:space="preserve"> </w:t>
      </w:r>
      <w:r>
        <w:rPr>
          <w:rFonts w:hint="eastAsia"/>
          <w:rtl/>
          <w:lang w:eastAsia="he-IL"/>
        </w:rPr>
        <w:t>–</w:t>
      </w:r>
      <w:r w:rsidRPr="005A11B5">
        <w:rPr>
          <w:rtl/>
          <w:lang w:eastAsia="he-IL"/>
        </w:rPr>
        <w:t xml:space="preserve"> הולכות לשליחות רצינית במלחמה</w:t>
      </w:r>
      <w:r>
        <w:rPr>
          <w:rFonts w:hint="cs"/>
          <w:rtl/>
          <w:lang w:eastAsia="he-IL"/>
        </w:rPr>
        <w:t>.</w:t>
      </w:r>
      <w:r>
        <w:rPr>
          <w:rtl/>
          <w:lang w:eastAsia="he-IL"/>
        </w:rPr>
        <w:t xml:space="preserve"> חברותיכ</w:t>
      </w:r>
      <w:r>
        <w:rPr>
          <w:rFonts w:hint="cs"/>
          <w:rtl/>
          <w:lang w:eastAsia="he-IL"/>
        </w:rPr>
        <w:t>ן</w:t>
      </w:r>
      <w:r w:rsidRPr="005A11B5">
        <w:rPr>
          <w:rtl/>
          <w:lang w:eastAsia="he-IL"/>
        </w:rPr>
        <w:t xml:space="preserve"> שכבר מכהנות ו</w:t>
      </w:r>
      <w:r>
        <w:rPr>
          <w:rFonts w:hint="cs"/>
          <w:rtl/>
          <w:lang w:eastAsia="he-IL"/>
        </w:rPr>
        <w:t xml:space="preserve">הוכיחו את עצמן </w:t>
      </w:r>
      <w:r w:rsidRPr="005A11B5">
        <w:rPr>
          <w:rtl/>
          <w:lang w:eastAsia="he-IL"/>
        </w:rPr>
        <w:t xml:space="preserve">בתפקיד הזה, אני זכיתי למצוא אותן </w:t>
      </w:r>
      <w:r>
        <w:rPr>
          <w:rFonts w:hint="cs"/>
          <w:rtl/>
          <w:lang w:eastAsia="he-IL"/>
        </w:rPr>
        <w:t xml:space="preserve">בשיא תפארתן, </w:t>
      </w:r>
      <w:bookmarkStart w:id="3551" w:name="_ETM_Q19_317000"/>
      <w:bookmarkEnd w:id="3551"/>
      <w:r>
        <w:rPr>
          <w:rtl/>
          <w:lang w:eastAsia="he-IL"/>
        </w:rPr>
        <w:t>וברו</w:t>
      </w:r>
      <w:r>
        <w:rPr>
          <w:rFonts w:hint="cs"/>
          <w:rtl/>
          <w:lang w:eastAsia="he-IL"/>
        </w:rPr>
        <w:t>ך</w:t>
      </w:r>
      <w:r w:rsidRPr="005A11B5">
        <w:rPr>
          <w:rtl/>
          <w:lang w:eastAsia="he-IL"/>
        </w:rPr>
        <w:t xml:space="preserve"> השם, </w:t>
      </w:r>
      <w:r>
        <w:rPr>
          <w:rFonts w:hint="cs"/>
          <w:rtl/>
          <w:lang w:eastAsia="he-IL"/>
        </w:rPr>
        <w:t>הן צלחו את המשימה.</w:t>
      </w:r>
      <w:r w:rsidRPr="005A11B5">
        <w:rPr>
          <w:rtl/>
          <w:lang w:eastAsia="he-IL"/>
        </w:rPr>
        <w:t xml:space="preserve"> נקווה שלא יצטרכו לעבור </w:t>
      </w:r>
      <w:r>
        <w:rPr>
          <w:rFonts w:hint="cs"/>
          <w:rtl/>
          <w:lang w:eastAsia="he-IL"/>
        </w:rPr>
        <w:t xml:space="preserve">שוב </w:t>
      </w:r>
      <w:r w:rsidRPr="005A11B5">
        <w:rPr>
          <w:rtl/>
          <w:lang w:eastAsia="he-IL"/>
        </w:rPr>
        <w:t>משימה כז</w:t>
      </w:r>
      <w:r>
        <w:rPr>
          <w:rFonts w:hint="cs"/>
          <w:rtl/>
          <w:lang w:eastAsia="he-IL"/>
        </w:rPr>
        <w:t>את,</w:t>
      </w:r>
      <w:r w:rsidRPr="005A11B5">
        <w:rPr>
          <w:rtl/>
          <w:lang w:eastAsia="he-IL"/>
        </w:rPr>
        <w:t xml:space="preserve"> ותעסקו בדברים טובים של מיצוי זכויות, של ריפוי, של טיפול, של ייעוץ</w:t>
      </w:r>
      <w:r>
        <w:rPr>
          <w:rFonts w:hint="cs"/>
          <w:rtl/>
          <w:lang w:eastAsia="he-IL"/>
        </w:rPr>
        <w:t>,</w:t>
      </w:r>
      <w:r>
        <w:rPr>
          <w:rtl/>
          <w:lang w:eastAsia="he-IL"/>
        </w:rPr>
        <w:t xml:space="preserve"> ושאר הדברים</w:t>
      </w:r>
      <w:r>
        <w:rPr>
          <w:rFonts w:hint="cs"/>
          <w:rtl/>
          <w:lang w:eastAsia="he-IL"/>
        </w:rPr>
        <w:t>,</w:t>
      </w:r>
      <w:r>
        <w:rPr>
          <w:rtl/>
          <w:lang w:eastAsia="he-IL"/>
        </w:rPr>
        <w:t xml:space="preserve"> לאט</w:t>
      </w:r>
      <w:bookmarkStart w:id="3552" w:name="_ETM_Q19_331587"/>
      <w:bookmarkEnd w:id="3552"/>
      <w:r>
        <w:rPr>
          <w:rFonts w:hint="cs"/>
          <w:rtl/>
          <w:lang w:eastAsia="he-IL"/>
        </w:rPr>
        <w:t>-</w:t>
      </w:r>
      <w:r w:rsidRPr="005A11B5">
        <w:rPr>
          <w:rtl/>
          <w:lang w:eastAsia="he-IL"/>
        </w:rPr>
        <w:t xml:space="preserve">לאט אנחנו נדע להתמודד איתם. ברוכות הבאות. </w:t>
      </w:r>
    </w:p>
    <w:p w:rsidR="000F1100" w:rsidRDefault="000F1100" w:rsidP="002B4054">
      <w:pPr>
        <w:rPr>
          <w:rtl/>
          <w:lang w:eastAsia="he-IL"/>
        </w:rPr>
      </w:pPr>
    </w:p>
    <w:p w:rsidR="000F1100" w:rsidRDefault="000F1100" w:rsidP="002B4054">
      <w:pPr>
        <w:rPr>
          <w:rtl/>
          <w:lang w:eastAsia="he-IL"/>
        </w:rPr>
      </w:pPr>
      <w:r>
        <w:rPr>
          <w:rFonts w:hint="cs"/>
          <w:rtl/>
          <w:lang w:eastAsia="he-IL"/>
        </w:rPr>
        <w:t>בבקשה, אדוני. אם תצטרך את הדקה, אני אחזיר לך אותה.</w:t>
      </w:r>
    </w:p>
    <w:p w:rsidR="000F1100" w:rsidRDefault="000F1100" w:rsidP="008C46D2">
      <w:pPr>
        <w:rPr>
          <w:rtl/>
          <w:lang w:eastAsia="he-IL"/>
        </w:rPr>
      </w:pPr>
      <w:bookmarkStart w:id="3553" w:name="_ETM_Q19_337000"/>
      <w:bookmarkEnd w:id="3553"/>
    </w:p>
    <w:p w:rsidR="000F1100" w:rsidRDefault="000F1100" w:rsidP="008C46D2">
      <w:pPr>
        <w:pStyle w:val="-"/>
        <w:keepNext/>
        <w:rPr>
          <w:rtl/>
        </w:rPr>
      </w:pPr>
      <w:bookmarkStart w:id="3554" w:name="ET_speakercontinue_6429_9"/>
      <w:r w:rsidRPr="00CF0662">
        <w:rPr>
          <w:rStyle w:val="TagStyle"/>
          <w:rtl/>
        </w:rPr>
        <w:t xml:space="preserve"> &lt;&lt; דובר_המשך &gt;&gt; </w:t>
      </w:r>
      <w:r>
        <w:rPr>
          <w:rtl/>
        </w:rPr>
        <w:t>שר הכלכלה והתעשייה ניר ברקת:</w:t>
      </w:r>
      <w:r w:rsidRPr="00CF0662">
        <w:rPr>
          <w:rStyle w:val="TagStyle"/>
          <w:rtl/>
        </w:rPr>
        <w:t xml:space="preserve"> &lt;&lt; דובר_המשך &gt;&gt;</w:t>
      </w:r>
      <w:r>
        <w:rPr>
          <w:rtl/>
        </w:rPr>
        <w:t xml:space="preserve">   </w:t>
      </w:r>
      <w:bookmarkEnd w:id="3554"/>
    </w:p>
    <w:p w:rsidR="000F1100" w:rsidRDefault="000F1100" w:rsidP="008C46D2">
      <w:pPr>
        <w:pStyle w:val="KeepWithNext"/>
        <w:rPr>
          <w:rtl/>
          <w:lang w:eastAsia="he-IL"/>
        </w:rPr>
      </w:pPr>
    </w:p>
    <w:p w:rsidR="000F1100" w:rsidRDefault="000F1100" w:rsidP="002B4054">
      <w:pPr>
        <w:rPr>
          <w:rtl/>
          <w:lang w:eastAsia="he-IL"/>
        </w:rPr>
      </w:pPr>
      <w:r>
        <w:rPr>
          <w:rFonts w:hint="cs"/>
          <w:rtl/>
          <w:lang w:eastAsia="he-IL"/>
        </w:rPr>
        <w:t xml:space="preserve">לא צריך, זה בסדר. </w:t>
      </w:r>
      <w:bookmarkStart w:id="3555" w:name="_ETM_Q19_340000"/>
      <w:bookmarkEnd w:id="3555"/>
      <w:r>
        <w:rPr>
          <w:rFonts w:hint="cs"/>
          <w:rtl/>
          <w:lang w:eastAsia="he-IL"/>
        </w:rPr>
        <w:t>ברוכות הבאות. מי שהולך לתחום הרווחה</w:t>
      </w:r>
      <w:r w:rsidRPr="005A11B5">
        <w:rPr>
          <w:rtl/>
          <w:lang w:eastAsia="he-IL"/>
        </w:rPr>
        <w:t xml:space="preserve"> זה אנשים עם נשמה יתרה</w:t>
      </w:r>
      <w:r>
        <w:rPr>
          <w:rFonts w:hint="cs"/>
          <w:rtl/>
          <w:lang w:eastAsia="he-IL"/>
        </w:rPr>
        <w:t>,</w:t>
      </w:r>
      <w:r w:rsidRPr="005A11B5">
        <w:rPr>
          <w:rtl/>
          <w:lang w:eastAsia="he-IL"/>
        </w:rPr>
        <w:t xml:space="preserve"> ואנחנו</w:t>
      </w:r>
      <w:r>
        <w:rPr>
          <w:rFonts w:hint="cs"/>
          <w:rtl/>
          <w:lang w:eastAsia="he-IL"/>
        </w:rPr>
        <w:t>,</w:t>
      </w:r>
      <w:r w:rsidRPr="005A11B5">
        <w:rPr>
          <w:rtl/>
          <w:lang w:eastAsia="he-IL"/>
        </w:rPr>
        <w:t xml:space="preserve"> כל חברי הכנסת והממשלה</w:t>
      </w:r>
      <w:r>
        <w:rPr>
          <w:rFonts w:hint="cs"/>
          <w:rtl/>
          <w:lang w:eastAsia="he-IL"/>
        </w:rPr>
        <w:t>,</w:t>
      </w:r>
      <w:r w:rsidRPr="005A11B5">
        <w:rPr>
          <w:rtl/>
          <w:lang w:eastAsia="he-IL"/>
        </w:rPr>
        <w:t xml:space="preserve"> מצדיעים לכ</w:t>
      </w:r>
      <w:r>
        <w:rPr>
          <w:rFonts w:hint="cs"/>
          <w:rtl/>
          <w:lang w:eastAsia="he-IL"/>
        </w:rPr>
        <w:t>ן</w:t>
      </w:r>
      <w:r>
        <w:rPr>
          <w:rtl/>
          <w:lang w:eastAsia="he-IL"/>
        </w:rPr>
        <w:t xml:space="preserve"> על המוכנות שלכ</w:t>
      </w:r>
      <w:r>
        <w:rPr>
          <w:rFonts w:hint="cs"/>
          <w:rtl/>
          <w:lang w:eastAsia="he-IL"/>
        </w:rPr>
        <w:t>ם</w:t>
      </w:r>
      <w:r w:rsidRPr="005A11B5">
        <w:rPr>
          <w:rtl/>
          <w:lang w:eastAsia="he-IL"/>
        </w:rPr>
        <w:t xml:space="preserve"> לשאת בנטל החברתי</w:t>
      </w:r>
      <w:r>
        <w:rPr>
          <w:rFonts w:hint="cs"/>
          <w:rtl/>
          <w:lang w:eastAsia="he-IL"/>
        </w:rPr>
        <w:t>.</w:t>
      </w:r>
      <w:r w:rsidRPr="005A11B5">
        <w:rPr>
          <w:rtl/>
          <w:lang w:eastAsia="he-IL"/>
        </w:rPr>
        <w:t xml:space="preserve"> באמת </w:t>
      </w:r>
      <w:r>
        <w:rPr>
          <w:rFonts w:hint="cs"/>
          <w:rtl/>
          <w:lang w:eastAsia="he-IL"/>
        </w:rPr>
        <w:t>י</w:t>
      </w:r>
      <w:r>
        <w:rPr>
          <w:rtl/>
          <w:lang w:eastAsia="he-IL"/>
        </w:rPr>
        <w:t>ישר כוח לכ</w:t>
      </w:r>
      <w:r>
        <w:rPr>
          <w:rFonts w:hint="cs"/>
          <w:rtl/>
          <w:lang w:eastAsia="he-IL"/>
        </w:rPr>
        <w:t>ן.</w:t>
      </w:r>
    </w:p>
    <w:p w:rsidR="000F1100" w:rsidRDefault="000F1100" w:rsidP="002B4054">
      <w:pPr>
        <w:rPr>
          <w:rtl/>
          <w:lang w:eastAsia="he-IL"/>
        </w:rPr>
      </w:pPr>
    </w:p>
    <w:p w:rsidR="000F1100" w:rsidRDefault="000F1100" w:rsidP="002B4054">
      <w:pPr>
        <w:rPr>
          <w:rtl/>
          <w:lang w:eastAsia="he-IL"/>
        </w:rPr>
      </w:pPr>
      <w:bookmarkStart w:id="3556" w:name="_ETM_Q19_352000"/>
      <w:bookmarkStart w:id="3557" w:name="_ETM_Q19_353000"/>
      <w:bookmarkEnd w:id="3556"/>
      <w:bookmarkEnd w:id="3557"/>
      <w:r>
        <w:rPr>
          <w:rtl/>
          <w:lang w:eastAsia="he-IL"/>
        </w:rPr>
        <w:t>אדוני היושב</w:t>
      </w:r>
      <w:r>
        <w:rPr>
          <w:rFonts w:hint="cs"/>
          <w:rtl/>
          <w:lang w:eastAsia="he-IL"/>
        </w:rPr>
        <w:t>-</w:t>
      </w:r>
      <w:r w:rsidRPr="000B7F0C">
        <w:rPr>
          <w:rtl/>
          <w:lang w:eastAsia="he-IL"/>
        </w:rPr>
        <w:t>ראש, יש לי משהו קטן להגיד לך בנושא</w:t>
      </w:r>
      <w:r>
        <w:rPr>
          <w:rFonts w:hint="cs"/>
          <w:rtl/>
          <w:lang w:eastAsia="he-IL"/>
        </w:rPr>
        <w:t xml:space="preserve"> </w:t>
      </w:r>
      <w:r>
        <w:rPr>
          <w:rFonts w:hint="eastAsia"/>
          <w:rtl/>
          <w:lang w:eastAsia="he-IL"/>
        </w:rPr>
        <w:t>–</w:t>
      </w:r>
      <w:r>
        <w:rPr>
          <w:rtl/>
          <w:lang w:eastAsia="he-IL"/>
        </w:rPr>
        <w:t xml:space="preserve"> התחלף היושב</w:t>
      </w:r>
      <w:r>
        <w:rPr>
          <w:rFonts w:hint="cs"/>
          <w:rtl/>
          <w:lang w:eastAsia="he-IL"/>
        </w:rPr>
        <w:t>-</w:t>
      </w:r>
      <w:r>
        <w:rPr>
          <w:rtl/>
          <w:lang w:eastAsia="he-IL"/>
        </w:rPr>
        <w:t>ראש</w:t>
      </w:r>
      <w:r>
        <w:rPr>
          <w:rFonts w:hint="cs"/>
          <w:rtl/>
          <w:lang w:eastAsia="he-IL"/>
        </w:rPr>
        <w:t xml:space="preserve">. </w:t>
      </w:r>
      <w:r w:rsidRPr="000B7F0C">
        <w:rPr>
          <w:rtl/>
          <w:lang w:eastAsia="he-IL"/>
        </w:rPr>
        <w:t>אז חברנו מרגי</w:t>
      </w:r>
      <w:r>
        <w:rPr>
          <w:rFonts w:hint="cs"/>
          <w:rtl/>
          <w:lang w:eastAsia="he-IL"/>
        </w:rPr>
        <w:t xml:space="preserve"> - -</w:t>
      </w:r>
    </w:p>
    <w:p w:rsidR="000F1100" w:rsidRDefault="000F1100" w:rsidP="008C46D2">
      <w:pPr>
        <w:rPr>
          <w:rtl/>
          <w:lang w:eastAsia="he-IL"/>
        </w:rPr>
      </w:pPr>
    </w:p>
    <w:p w:rsidR="000F1100" w:rsidRDefault="000F1100" w:rsidP="008C46D2">
      <w:pPr>
        <w:pStyle w:val="af6"/>
        <w:keepNext/>
        <w:rPr>
          <w:rtl/>
        </w:rPr>
      </w:pPr>
      <w:bookmarkStart w:id="3558" w:name="ET_yor_6691_30"/>
      <w:r w:rsidRPr="000B7F0C">
        <w:rPr>
          <w:rStyle w:val="TagStyle"/>
          <w:rtl/>
        </w:rPr>
        <w:t xml:space="preserve"> &lt;&lt; יור &gt;&gt; </w:t>
      </w:r>
      <w:r>
        <w:rPr>
          <w:rtl/>
        </w:rPr>
        <w:t>היו"ר אליהו רביבו:</w:t>
      </w:r>
      <w:r w:rsidRPr="000B7F0C">
        <w:rPr>
          <w:rStyle w:val="TagStyle"/>
          <w:rtl/>
        </w:rPr>
        <w:t xml:space="preserve"> &lt;&lt; יור &gt;&gt;</w:t>
      </w:r>
      <w:r>
        <w:rPr>
          <w:rtl/>
        </w:rPr>
        <w:t xml:space="preserve">   </w:t>
      </w:r>
      <w:bookmarkEnd w:id="355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סגן יושב-ראש הכנסת יעקב מרגי.</w:t>
      </w:r>
    </w:p>
    <w:p w:rsidR="000F1100" w:rsidRDefault="000F1100" w:rsidP="008C46D2">
      <w:pPr>
        <w:rPr>
          <w:rtl/>
          <w:lang w:eastAsia="he-IL"/>
        </w:rPr>
      </w:pPr>
      <w:bookmarkStart w:id="3559" w:name="_ETM_Q19_357000"/>
      <w:bookmarkEnd w:id="3559"/>
    </w:p>
    <w:p w:rsidR="000F1100" w:rsidRDefault="000F1100" w:rsidP="008C46D2">
      <w:pPr>
        <w:pStyle w:val="-"/>
        <w:keepNext/>
        <w:rPr>
          <w:rtl/>
        </w:rPr>
      </w:pPr>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bookmarkStart w:id="3560" w:name="_ETM_Q19_360000"/>
      <w:bookmarkStart w:id="3561" w:name="_ETM_Q19_358000"/>
      <w:bookmarkEnd w:id="3560"/>
      <w:bookmarkEnd w:id="3561"/>
      <w:r>
        <w:rPr>
          <w:rFonts w:hint="cs"/>
          <w:rtl/>
          <w:lang w:eastAsia="he-IL"/>
        </w:rPr>
        <w:t>- - אני רוצה לשתף אותך</w:t>
      </w:r>
      <w:r>
        <w:rPr>
          <w:rtl/>
          <w:lang w:eastAsia="he-IL"/>
        </w:rPr>
        <w:t xml:space="preserve"> במשהו</w:t>
      </w:r>
      <w:r>
        <w:rPr>
          <w:rFonts w:hint="cs"/>
          <w:rtl/>
          <w:lang w:eastAsia="he-IL"/>
        </w:rPr>
        <w:t>:</w:t>
      </w:r>
      <w:r w:rsidRPr="000B7F0C">
        <w:rPr>
          <w:rtl/>
          <w:lang w:eastAsia="he-IL"/>
        </w:rPr>
        <w:t xml:space="preserve"> בארצות הברית אין דבר כזה נשיא לשעב</w:t>
      </w:r>
      <w:r>
        <w:rPr>
          <w:rtl/>
          <w:lang w:eastAsia="he-IL"/>
        </w:rPr>
        <w:t>ר. כל הנשיאים זה תואר לכל החיים</w:t>
      </w:r>
      <w:r>
        <w:rPr>
          <w:rFonts w:hint="cs"/>
          <w:rtl/>
          <w:lang w:eastAsia="he-IL"/>
        </w:rPr>
        <w:t>,</w:t>
      </w:r>
      <w:r w:rsidRPr="000B7F0C">
        <w:rPr>
          <w:rtl/>
          <w:lang w:eastAsia="he-IL"/>
        </w:rPr>
        <w:t xml:space="preserve"> אין שר לשעבר. </w:t>
      </w:r>
    </w:p>
    <w:p w:rsidR="000F1100" w:rsidRDefault="000F1100" w:rsidP="008C46D2">
      <w:pPr>
        <w:rPr>
          <w:rtl/>
          <w:lang w:eastAsia="he-IL"/>
        </w:rPr>
      </w:pPr>
    </w:p>
    <w:p w:rsidR="000F1100" w:rsidRDefault="000F1100" w:rsidP="008C46D2">
      <w:pPr>
        <w:pStyle w:val="af5"/>
        <w:keepNext/>
        <w:rPr>
          <w:rtl/>
        </w:rPr>
      </w:pPr>
      <w:bookmarkStart w:id="3562" w:name="ET_interruption_5359_32"/>
      <w:r w:rsidRPr="000B7F0C">
        <w:rPr>
          <w:rStyle w:val="TagStyle"/>
          <w:rtl/>
        </w:rPr>
        <w:t xml:space="preserve"> &lt;&lt; קריאה &gt;&gt; </w:t>
      </w:r>
      <w:r>
        <w:rPr>
          <w:rtl/>
        </w:rPr>
        <w:t>יעקב מרגי (ש"ס):</w:t>
      </w:r>
      <w:r w:rsidRPr="000B7F0C">
        <w:rPr>
          <w:rStyle w:val="TagStyle"/>
          <w:rtl/>
        </w:rPr>
        <w:t xml:space="preserve"> &lt;&lt; קריאה &gt;&gt;</w:t>
      </w:r>
      <w:r>
        <w:rPr>
          <w:rtl/>
        </w:rPr>
        <w:t xml:space="preserve">   </w:t>
      </w:r>
      <w:bookmarkEnd w:id="3562"/>
    </w:p>
    <w:p w:rsidR="000F1100" w:rsidRDefault="000F1100" w:rsidP="008C46D2">
      <w:pPr>
        <w:pStyle w:val="KeepWithNext"/>
        <w:rPr>
          <w:rtl/>
          <w:lang w:eastAsia="he-IL"/>
        </w:rPr>
      </w:pPr>
    </w:p>
    <w:p w:rsidR="000F1100" w:rsidRDefault="000F1100" w:rsidP="008C46D2">
      <w:pPr>
        <w:rPr>
          <w:rtl/>
          <w:lang w:eastAsia="he-IL"/>
        </w:rPr>
      </w:pPr>
      <w:bookmarkStart w:id="3563" w:name="_ETM_Q19_370000"/>
      <w:bookmarkEnd w:id="3563"/>
      <w:r>
        <w:rPr>
          <w:rFonts w:hint="cs"/>
          <w:rtl/>
          <w:lang w:eastAsia="he-IL"/>
        </w:rPr>
        <w:t>כמו</w:t>
      </w:r>
      <w:bookmarkStart w:id="3564" w:name="_ETM_Q19_371000"/>
      <w:bookmarkEnd w:id="3564"/>
      <w:r>
        <w:rPr>
          <w:rFonts w:hint="cs"/>
          <w:rtl/>
          <w:lang w:eastAsia="he-IL"/>
        </w:rPr>
        <w:t xml:space="preserve"> הראשון לציון.</w:t>
      </w:r>
    </w:p>
    <w:p w:rsidR="000F1100" w:rsidRDefault="000F1100" w:rsidP="008C46D2">
      <w:pPr>
        <w:rPr>
          <w:rtl/>
          <w:lang w:eastAsia="he-IL"/>
        </w:rPr>
      </w:pPr>
      <w:bookmarkStart w:id="3565" w:name="_ETM_Q19_373000"/>
      <w:bookmarkEnd w:id="3565"/>
    </w:p>
    <w:p w:rsidR="000F1100" w:rsidRDefault="000F1100" w:rsidP="008C46D2">
      <w:pPr>
        <w:pStyle w:val="-"/>
        <w:keepNext/>
        <w:rPr>
          <w:rtl/>
        </w:rPr>
      </w:pPr>
      <w:bookmarkStart w:id="3566" w:name="_ETM_Q19_374000"/>
      <w:bookmarkEnd w:id="3566"/>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Pr="000B7F0C" w:rsidRDefault="000F1100" w:rsidP="008C46D2">
      <w:pPr>
        <w:rPr>
          <w:rtl/>
          <w:lang w:eastAsia="he-IL"/>
        </w:rPr>
      </w:pPr>
    </w:p>
    <w:p w:rsidR="000F1100" w:rsidRDefault="000F1100" w:rsidP="002B4054">
      <w:pPr>
        <w:rPr>
          <w:rtl/>
          <w:lang w:eastAsia="he-IL"/>
        </w:rPr>
      </w:pPr>
      <w:bookmarkStart w:id="3567" w:name="_ETM_Q19_368000"/>
      <w:bookmarkEnd w:id="3567"/>
      <w:r w:rsidRPr="000B7F0C">
        <w:rPr>
          <w:rtl/>
          <w:lang w:eastAsia="he-IL"/>
        </w:rPr>
        <w:t>כמו שאם יש לנו פה חברים שהיה להם תואר</w:t>
      </w:r>
      <w:r>
        <w:rPr>
          <w:rFonts w:hint="cs"/>
          <w:rtl/>
          <w:lang w:eastAsia="he-IL"/>
        </w:rPr>
        <w:t xml:space="preserve"> </w:t>
      </w:r>
      <w:r>
        <w:rPr>
          <w:rFonts w:hint="eastAsia"/>
          <w:rtl/>
          <w:lang w:eastAsia="he-IL"/>
        </w:rPr>
        <w:t>–</w:t>
      </w:r>
      <w:r w:rsidRPr="000B7F0C">
        <w:rPr>
          <w:rtl/>
          <w:lang w:eastAsia="he-IL"/>
        </w:rPr>
        <w:t xml:space="preserve"> תואר ראשון, תואר שני באוניברסיטה</w:t>
      </w:r>
      <w:r>
        <w:rPr>
          <w:rFonts w:hint="cs"/>
          <w:rtl/>
          <w:lang w:eastAsia="he-IL"/>
        </w:rPr>
        <w:t xml:space="preserve"> </w:t>
      </w:r>
      <w:r>
        <w:rPr>
          <w:rFonts w:hint="eastAsia"/>
          <w:rtl/>
          <w:lang w:eastAsia="he-IL"/>
        </w:rPr>
        <w:t>–</w:t>
      </w:r>
      <w:r w:rsidRPr="000B7F0C">
        <w:rPr>
          <w:rtl/>
          <w:lang w:eastAsia="he-IL"/>
        </w:rPr>
        <w:t xml:space="preserve"> הוא לא לשעבר, הוא נשאר לכל החיים. וכשאני מסתובב בארצות הברית אומרים לי</w:t>
      </w:r>
      <w:r>
        <w:rPr>
          <w:rFonts w:hint="cs"/>
          <w:rtl/>
          <w:lang w:eastAsia="he-IL"/>
        </w:rPr>
        <w:t>:</w:t>
      </w:r>
      <w:r w:rsidRPr="000B7F0C">
        <w:rPr>
          <w:rtl/>
          <w:lang w:eastAsia="he-IL"/>
        </w:rPr>
        <w:t xml:space="preserve"> </w:t>
      </w:r>
      <w:r>
        <w:rPr>
          <w:rFonts w:hint="cs"/>
          <w:rtl/>
          <w:lang w:eastAsia="he-IL"/>
        </w:rPr>
        <w:t>"</w:t>
      </w:r>
      <w:r w:rsidRPr="000B7F0C">
        <w:rPr>
          <w:rtl/>
          <w:lang w:eastAsia="he-IL"/>
        </w:rPr>
        <w:t>ראש העיר ירושלים</w:t>
      </w:r>
      <w:r>
        <w:rPr>
          <w:rFonts w:hint="cs"/>
          <w:rtl/>
          <w:lang w:eastAsia="he-IL"/>
        </w:rPr>
        <w:t>"</w:t>
      </w:r>
      <w:r w:rsidRPr="000B7F0C">
        <w:rPr>
          <w:rtl/>
          <w:lang w:eastAsia="he-IL"/>
        </w:rPr>
        <w:t xml:space="preserve"> ו</w:t>
      </w:r>
      <w:r>
        <w:rPr>
          <w:rFonts w:hint="cs"/>
          <w:rtl/>
          <w:lang w:eastAsia="he-IL"/>
        </w:rPr>
        <w:t>"</w:t>
      </w:r>
      <w:r w:rsidRPr="000B7F0C">
        <w:rPr>
          <w:rtl/>
          <w:lang w:eastAsia="he-IL"/>
        </w:rPr>
        <w:t>השר</w:t>
      </w:r>
      <w:r>
        <w:rPr>
          <w:rFonts w:hint="cs"/>
          <w:rtl/>
          <w:lang w:eastAsia="he-IL"/>
        </w:rPr>
        <w:t>"</w:t>
      </w:r>
      <w:r w:rsidRPr="000B7F0C">
        <w:rPr>
          <w:rtl/>
          <w:lang w:eastAsia="he-IL"/>
        </w:rPr>
        <w:t xml:space="preserve"> ולא מתייחסים </w:t>
      </w:r>
      <w:r>
        <w:rPr>
          <w:rFonts w:hint="cs"/>
          <w:rtl/>
          <w:lang w:eastAsia="he-IL"/>
        </w:rPr>
        <w:t>ל</w:t>
      </w:r>
      <w:r w:rsidRPr="000B7F0C">
        <w:rPr>
          <w:rtl/>
          <w:lang w:eastAsia="he-IL"/>
        </w:rPr>
        <w:t>עבר. זו נקודה מעניינת</w:t>
      </w:r>
      <w:r>
        <w:rPr>
          <w:rFonts w:hint="cs"/>
          <w:rtl/>
          <w:lang w:eastAsia="he-IL"/>
        </w:rPr>
        <w:t>,</w:t>
      </w:r>
      <w:r w:rsidRPr="000B7F0C">
        <w:rPr>
          <w:rtl/>
          <w:lang w:eastAsia="he-IL"/>
        </w:rPr>
        <w:t xml:space="preserve"> </w:t>
      </w:r>
      <w:r>
        <w:rPr>
          <w:rFonts w:hint="cs"/>
          <w:rtl/>
          <w:lang w:eastAsia="he-IL"/>
        </w:rPr>
        <w:t>ו</w:t>
      </w:r>
      <w:r w:rsidRPr="000B7F0C">
        <w:rPr>
          <w:rtl/>
          <w:lang w:eastAsia="he-IL"/>
        </w:rPr>
        <w:t>יכול להיות ששווה גם בחברה הישראלית לאמץ את הרעיון שתואר של ראש עיר</w:t>
      </w:r>
      <w:r>
        <w:rPr>
          <w:rFonts w:hint="cs"/>
          <w:rtl/>
          <w:lang w:eastAsia="he-IL"/>
        </w:rPr>
        <w:t>ייה</w:t>
      </w:r>
      <w:r w:rsidRPr="000B7F0C">
        <w:rPr>
          <w:rtl/>
          <w:lang w:eastAsia="he-IL"/>
        </w:rPr>
        <w:t>, של שר</w:t>
      </w:r>
      <w:r>
        <w:rPr>
          <w:rFonts w:hint="cs"/>
          <w:rtl/>
          <w:lang w:eastAsia="he-IL"/>
        </w:rPr>
        <w:t xml:space="preserve"> - -</w:t>
      </w:r>
      <w:r>
        <w:rPr>
          <w:rtl/>
          <w:lang w:eastAsia="he-IL"/>
        </w:rPr>
        <w:t xml:space="preserve"> </w:t>
      </w:r>
    </w:p>
    <w:p w:rsidR="000F1100" w:rsidRDefault="000F1100" w:rsidP="008C46D2">
      <w:pPr>
        <w:rPr>
          <w:rtl/>
          <w:lang w:eastAsia="he-IL"/>
        </w:rPr>
      </w:pPr>
    </w:p>
    <w:p w:rsidR="000F1100" w:rsidRDefault="000F1100" w:rsidP="008C46D2">
      <w:pPr>
        <w:pStyle w:val="af5"/>
        <w:keepNext/>
        <w:rPr>
          <w:rtl/>
        </w:rPr>
      </w:pPr>
      <w:bookmarkStart w:id="3568" w:name="ET_interruption_6359_33"/>
      <w:r w:rsidRPr="000B7F0C">
        <w:rPr>
          <w:rStyle w:val="TagStyle"/>
          <w:rtl/>
        </w:rPr>
        <w:t xml:space="preserve"> &lt;&lt; קריאה &gt;&gt; </w:t>
      </w:r>
      <w:r>
        <w:rPr>
          <w:rtl/>
        </w:rPr>
        <w:t>מטי צרפתי הרכבי (יש עתיד):</w:t>
      </w:r>
      <w:r w:rsidRPr="000B7F0C">
        <w:rPr>
          <w:rStyle w:val="TagStyle"/>
          <w:rtl/>
        </w:rPr>
        <w:t xml:space="preserve"> &lt;&lt; קריאה &gt;&gt;</w:t>
      </w:r>
      <w:r>
        <w:rPr>
          <w:rtl/>
        </w:rPr>
        <w:t xml:space="preserve">   </w:t>
      </w:r>
      <w:bookmarkEnd w:id="356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עבריין.</w:t>
      </w:r>
    </w:p>
    <w:p w:rsidR="000F1100" w:rsidRPr="000B7F0C" w:rsidRDefault="000F1100" w:rsidP="008C46D2">
      <w:pPr>
        <w:rPr>
          <w:rtl/>
          <w:lang w:eastAsia="he-IL"/>
        </w:rPr>
      </w:pPr>
    </w:p>
    <w:p w:rsidR="000F1100" w:rsidRDefault="000F1100" w:rsidP="008C46D2">
      <w:pPr>
        <w:pStyle w:val="-"/>
        <w:keepNext/>
        <w:rPr>
          <w:rtl/>
        </w:rPr>
      </w:pPr>
      <w:bookmarkStart w:id="3569" w:name="_ETM_Q19_402000"/>
      <w:bookmarkStart w:id="3570" w:name="ET_speakercontinue_6429_11"/>
      <w:bookmarkEnd w:id="3569"/>
      <w:r w:rsidRPr="00CF0662">
        <w:rPr>
          <w:rStyle w:val="TagStyle"/>
          <w:rtl/>
        </w:rPr>
        <w:t xml:space="preserve"> &lt;&lt; דובר_המשך &gt;&gt; </w:t>
      </w:r>
      <w:r>
        <w:rPr>
          <w:rtl/>
        </w:rPr>
        <w:t>שר הכלכלה והתעשייה ניר ברקת:</w:t>
      </w:r>
      <w:r w:rsidRPr="00CF0662">
        <w:rPr>
          <w:rStyle w:val="TagStyle"/>
          <w:rtl/>
        </w:rPr>
        <w:t xml:space="preserve"> &lt;&lt; דובר_המשך &gt;&gt;</w:t>
      </w:r>
      <w:r>
        <w:rPr>
          <w:rtl/>
        </w:rPr>
        <w:t xml:space="preserve">   </w:t>
      </w:r>
      <w:bookmarkEnd w:id="357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w:t>
      </w:r>
      <w:r>
        <w:rPr>
          <w:rtl/>
          <w:lang w:eastAsia="he-IL"/>
        </w:rPr>
        <w:t>נמצא איתך</w:t>
      </w:r>
      <w:r>
        <w:rPr>
          <w:rFonts w:hint="cs"/>
          <w:rtl/>
          <w:lang w:eastAsia="he-IL"/>
        </w:rPr>
        <w:t xml:space="preserve">, מלווה </w:t>
      </w:r>
      <w:r w:rsidRPr="000B7F0C">
        <w:rPr>
          <w:rtl/>
          <w:lang w:eastAsia="he-IL"/>
        </w:rPr>
        <w:t xml:space="preserve">אותך לכל הדרך, גם קדימה. </w:t>
      </w:r>
    </w:p>
    <w:p w:rsidR="000F1100" w:rsidRDefault="000F1100" w:rsidP="008C46D2">
      <w:pPr>
        <w:rPr>
          <w:rtl/>
          <w:lang w:eastAsia="he-IL"/>
        </w:rPr>
      </w:pPr>
    </w:p>
    <w:p w:rsidR="000F1100" w:rsidRDefault="000F1100" w:rsidP="008C46D2">
      <w:pPr>
        <w:pStyle w:val="af5"/>
        <w:keepNext/>
        <w:rPr>
          <w:rtl/>
        </w:rPr>
      </w:pPr>
      <w:bookmarkStart w:id="3571" w:name="ET_interruption_6255_34"/>
      <w:r w:rsidRPr="000B7F0C">
        <w:rPr>
          <w:rStyle w:val="TagStyle"/>
          <w:rtl/>
        </w:rPr>
        <w:t xml:space="preserve"> &lt;&lt; קריאה &gt;&gt; </w:t>
      </w:r>
      <w:r>
        <w:rPr>
          <w:rtl/>
        </w:rPr>
        <w:t>סימון דוידסון (יש עתיד):</w:t>
      </w:r>
      <w:r w:rsidRPr="000B7F0C">
        <w:rPr>
          <w:rStyle w:val="TagStyle"/>
          <w:rtl/>
        </w:rPr>
        <w:t xml:space="preserve"> &lt;&lt; קריאה &gt;&gt;</w:t>
      </w:r>
      <w:r>
        <w:rPr>
          <w:rtl/>
        </w:rPr>
        <w:t xml:space="preserve">   </w:t>
      </w:r>
      <w:bookmarkEnd w:id="3571"/>
    </w:p>
    <w:p w:rsidR="000F1100" w:rsidRDefault="000F1100" w:rsidP="008C46D2">
      <w:pPr>
        <w:rPr>
          <w:rtl/>
          <w:lang w:eastAsia="he-IL"/>
        </w:rPr>
      </w:pPr>
    </w:p>
    <w:p w:rsidR="000F1100" w:rsidRDefault="000F1100" w:rsidP="002B4054">
      <w:pPr>
        <w:rPr>
          <w:rtl/>
          <w:lang w:eastAsia="he-IL"/>
        </w:rPr>
      </w:pPr>
      <w:bookmarkStart w:id="3572" w:name="_ETM_Q19_403000"/>
      <w:bookmarkEnd w:id="3572"/>
      <w:r>
        <w:rPr>
          <w:rFonts w:hint="cs"/>
          <w:rtl/>
          <w:lang w:eastAsia="he-IL"/>
        </w:rPr>
        <w:t>אז אתה עכשיו מסכים איתנו שבן גביר תמיד יהיה עבריין. עבריין נשאר עבריין. כמו שאתה ראש עיר, הוא עבריין.</w:t>
      </w:r>
    </w:p>
    <w:p w:rsidR="000F1100" w:rsidRDefault="000F1100" w:rsidP="008C46D2">
      <w:pPr>
        <w:rPr>
          <w:rtl/>
          <w:lang w:eastAsia="he-IL"/>
        </w:rPr>
      </w:pPr>
      <w:bookmarkStart w:id="3573" w:name="_ETM_Q19_410000"/>
      <w:bookmarkEnd w:id="3573"/>
    </w:p>
    <w:p w:rsidR="000F1100" w:rsidRDefault="000F1100" w:rsidP="008C46D2">
      <w:pPr>
        <w:pStyle w:val="-"/>
        <w:keepNext/>
        <w:rPr>
          <w:rtl/>
        </w:rPr>
      </w:pPr>
      <w:bookmarkStart w:id="3574" w:name="_ETM_Q19_411000"/>
      <w:bookmarkEnd w:id="3574"/>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rPr>
          <w:rtl/>
          <w:lang w:eastAsia="he-IL"/>
        </w:rPr>
      </w:pPr>
    </w:p>
    <w:p w:rsidR="000F1100" w:rsidRDefault="000F1100" w:rsidP="008C46D2">
      <w:pPr>
        <w:rPr>
          <w:rtl/>
          <w:lang w:eastAsia="he-IL"/>
        </w:rPr>
      </w:pPr>
      <w:bookmarkStart w:id="3575" w:name="_ETM_Q19_414000"/>
      <w:bookmarkStart w:id="3576" w:name="_ETM_Q19_406000"/>
      <w:bookmarkStart w:id="3577" w:name="_ETM_Q19_401000"/>
      <w:bookmarkEnd w:id="3575"/>
      <w:bookmarkEnd w:id="3576"/>
      <w:bookmarkEnd w:id="3577"/>
      <w:r w:rsidRPr="000B7F0C">
        <w:rPr>
          <w:rtl/>
          <w:lang w:eastAsia="he-IL"/>
        </w:rPr>
        <w:t>אני מסכים איתך שתואר ציבורי, תואר אקדמי, הוא תוא</w:t>
      </w:r>
      <w:r>
        <w:rPr>
          <w:rtl/>
          <w:lang w:eastAsia="he-IL"/>
        </w:rPr>
        <w:t>ר שאתה לוקח אותו איתך לכל החיים</w:t>
      </w:r>
      <w:r>
        <w:rPr>
          <w:rFonts w:hint="cs"/>
          <w:rtl/>
          <w:lang w:eastAsia="he-IL"/>
        </w:rPr>
        <w:t>, וזו</w:t>
      </w:r>
      <w:r w:rsidRPr="000B7F0C">
        <w:rPr>
          <w:rtl/>
          <w:lang w:eastAsia="he-IL"/>
        </w:rPr>
        <w:t xml:space="preserve"> השורה התחתונה. </w:t>
      </w:r>
    </w:p>
    <w:p w:rsidR="000F1100" w:rsidRDefault="000F1100" w:rsidP="008C46D2">
      <w:pPr>
        <w:rPr>
          <w:rtl/>
          <w:lang w:eastAsia="he-IL"/>
        </w:rPr>
      </w:pPr>
      <w:bookmarkStart w:id="3578" w:name="_ETM_Q19_416000"/>
      <w:bookmarkEnd w:id="3578"/>
    </w:p>
    <w:p w:rsidR="000F1100" w:rsidRDefault="000F1100" w:rsidP="008C46D2">
      <w:pPr>
        <w:pStyle w:val="af5"/>
        <w:keepNext/>
        <w:rPr>
          <w:rtl/>
        </w:rPr>
      </w:pPr>
      <w:r w:rsidRPr="001170B8">
        <w:rPr>
          <w:rStyle w:val="TagStyle"/>
          <w:rtl/>
        </w:rPr>
        <w:t xml:space="preserve"> &lt;&lt; קריאה &gt;&gt; </w:t>
      </w:r>
      <w:r>
        <w:rPr>
          <w:rtl/>
        </w:rPr>
        <w:t>יוראי להב הרצנו (יש עתיד):</w:t>
      </w:r>
      <w:r w:rsidRPr="001170B8">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Pr="001170B8" w:rsidRDefault="000F1100" w:rsidP="008C46D2">
      <w:pPr>
        <w:rPr>
          <w:rtl/>
          <w:lang w:eastAsia="he-IL"/>
        </w:rPr>
      </w:pPr>
      <w:bookmarkStart w:id="3579" w:name="_ETM_Q19_418000"/>
      <w:bookmarkEnd w:id="3579"/>
      <w:r>
        <w:rPr>
          <w:rFonts w:hint="cs"/>
          <w:rtl/>
          <w:lang w:eastAsia="he-IL"/>
        </w:rPr>
        <w:t xml:space="preserve">גם </w:t>
      </w:r>
      <w:bookmarkStart w:id="3580" w:name="_ETM_Q19_419000"/>
      <w:bookmarkEnd w:id="3580"/>
      <w:r>
        <w:rPr>
          <w:rFonts w:hint="cs"/>
          <w:rtl/>
          <w:lang w:eastAsia="he-IL"/>
        </w:rPr>
        <w:t>תואר קלון זה תואר ציבורי.</w:t>
      </w:r>
    </w:p>
    <w:p w:rsidR="000F1100" w:rsidRDefault="000F1100" w:rsidP="008C46D2">
      <w:pPr>
        <w:rPr>
          <w:rtl/>
          <w:lang w:eastAsia="he-IL"/>
        </w:rPr>
      </w:pPr>
    </w:p>
    <w:p w:rsidR="000F1100" w:rsidRDefault="000F1100" w:rsidP="008C46D2">
      <w:pPr>
        <w:pStyle w:val="-"/>
        <w:keepNext/>
        <w:rPr>
          <w:rtl/>
        </w:rPr>
      </w:pPr>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rPr>
          <w:rtl/>
          <w:lang w:eastAsia="he-IL"/>
        </w:rPr>
      </w:pPr>
    </w:p>
    <w:p w:rsidR="000F1100" w:rsidRDefault="000F1100" w:rsidP="008C46D2">
      <w:pPr>
        <w:rPr>
          <w:rtl/>
          <w:lang w:eastAsia="he-IL"/>
        </w:rPr>
      </w:pPr>
      <w:r w:rsidRPr="000B7F0C">
        <w:rPr>
          <w:rtl/>
          <w:lang w:eastAsia="he-IL"/>
        </w:rPr>
        <w:t>נראה לי שזהו, נכון?</w:t>
      </w:r>
    </w:p>
    <w:p w:rsidR="000F1100" w:rsidRDefault="000F1100" w:rsidP="008C46D2">
      <w:pPr>
        <w:rPr>
          <w:rtl/>
          <w:lang w:eastAsia="he-IL"/>
        </w:rPr>
      </w:pPr>
    </w:p>
    <w:p w:rsidR="000F1100" w:rsidRDefault="000F1100" w:rsidP="008C46D2">
      <w:pPr>
        <w:pStyle w:val="af6"/>
        <w:keepNext/>
        <w:rPr>
          <w:rtl/>
        </w:rPr>
      </w:pPr>
      <w:bookmarkStart w:id="3581" w:name="ET_yor_6691_36"/>
      <w:r w:rsidRPr="001170B8">
        <w:rPr>
          <w:rStyle w:val="TagStyle"/>
          <w:rtl/>
        </w:rPr>
        <w:t xml:space="preserve"> &lt;&lt; יור &gt;&gt; </w:t>
      </w:r>
      <w:r>
        <w:rPr>
          <w:rtl/>
        </w:rPr>
        <w:t>היו"ר אליהו רביבו:</w:t>
      </w:r>
      <w:r w:rsidRPr="001170B8">
        <w:rPr>
          <w:rStyle w:val="TagStyle"/>
          <w:rtl/>
        </w:rPr>
        <w:t xml:space="preserve"> &lt;&lt; יור &gt;&gt;</w:t>
      </w:r>
      <w:r>
        <w:rPr>
          <w:rtl/>
        </w:rPr>
        <w:t xml:space="preserve">   </w:t>
      </w:r>
      <w:bookmarkEnd w:id="3581"/>
    </w:p>
    <w:p w:rsidR="000F1100" w:rsidRDefault="000F1100" w:rsidP="008C46D2">
      <w:pPr>
        <w:pStyle w:val="KeepWithNext"/>
        <w:rPr>
          <w:rtl/>
          <w:lang w:eastAsia="he-IL"/>
        </w:rPr>
      </w:pPr>
    </w:p>
    <w:p w:rsidR="000F1100" w:rsidRPr="001170B8" w:rsidRDefault="000F1100" w:rsidP="008C46D2">
      <w:pPr>
        <w:rPr>
          <w:rtl/>
          <w:lang w:eastAsia="he-IL"/>
        </w:rPr>
      </w:pPr>
      <w:bookmarkStart w:id="3582" w:name="_ETM_Q19_422000"/>
      <w:bookmarkEnd w:id="3582"/>
      <w:r>
        <w:rPr>
          <w:rFonts w:hint="cs"/>
          <w:rtl/>
          <w:lang w:eastAsia="he-IL"/>
        </w:rPr>
        <w:t>כן.</w:t>
      </w:r>
    </w:p>
    <w:p w:rsidR="000F1100" w:rsidRDefault="000F1100" w:rsidP="008C46D2">
      <w:pPr>
        <w:rPr>
          <w:rtl/>
          <w:lang w:eastAsia="he-IL"/>
        </w:rPr>
      </w:pPr>
    </w:p>
    <w:p w:rsidR="000F1100" w:rsidRDefault="000F1100" w:rsidP="008C46D2">
      <w:pPr>
        <w:pStyle w:val="-"/>
        <w:keepNext/>
        <w:rPr>
          <w:rtl/>
        </w:rPr>
      </w:pPr>
      <w:bookmarkStart w:id="3583" w:name="ET_speakercontinue_6429_12"/>
      <w:r w:rsidRPr="005F1F07">
        <w:rPr>
          <w:rStyle w:val="TagStyle"/>
          <w:rtl/>
        </w:rPr>
        <w:t xml:space="preserve"> &lt;&lt; דובר_המשך &gt;&gt; </w:t>
      </w:r>
      <w:r>
        <w:rPr>
          <w:rtl/>
        </w:rPr>
        <w:t>שר הכלכלה והתעשייה ניר ברקת:</w:t>
      </w:r>
      <w:r w:rsidRPr="005F1F07">
        <w:rPr>
          <w:rStyle w:val="TagStyle"/>
          <w:rtl/>
        </w:rPr>
        <w:t xml:space="preserve"> &lt;&lt; דובר_המשך &gt;&gt;</w:t>
      </w:r>
      <w:r>
        <w:rPr>
          <w:rtl/>
        </w:rPr>
        <w:t xml:space="preserve">   </w:t>
      </w:r>
      <w:bookmarkEnd w:id="3583"/>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אוקיי, תודה רבה.</w:t>
      </w:r>
    </w:p>
    <w:p w:rsidR="000F1100" w:rsidRDefault="000F1100" w:rsidP="008C46D2">
      <w:pPr>
        <w:rPr>
          <w:rtl/>
          <w:lang w:eastAsia="he-IL"/>
        </w:rPr>
      </w:pPr>
    </w:p>
    <w:p w:rsidR="000F1100" w:rsidRDefault="000F1100" w:rsidP="008C46D2">
      <w:pPr>
        <w:pStyle w:val="af6"/>
        <w:keepNext/>
        <w:rPr>
          <w:rtl/>
        </w:rPr>
      </w:pPr>
      <w:bookmarkStart w:id="3584" w:name="ET_yor_6691_13"/>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58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רבה לך. האם</w:t>
      </w:r>
      <w:bookmarkStart w:id="3585" w:name="_ETM_Q19_428000"/>
      <w:bookmarkEnd w:id="3585"/>
      <w:r>
        <w:rPr>
          <w:rFonts w:hint="cs"/>
          <w:rtl/>
          <w:lang w:eastAsia="he-IL"/>
        </w:rPr>
        <w:t xml:space="preserve"> חבר הכנסת משה טור פז, היוזם, מבקש לממש את זכותו? </w:t>
      </w:r>
      <w:bookmarkStart w:id="3586" w:name="_ETM_Q19_442000"/>
      <w:bookmarkEnd w:id="3586"/>
      <w:r>
        <w:rPr>
          <w:rFonts w:hint="cs"/>
          <w:rtl/>
          <w:lang w:eastAsia="he-IL"/>
        </w:rPr>
        <w:t>שלוש דקות לרשותך, אדוני, בבקשה.</w:t>
      </w:r>
    </w:p>
    <w:p w:rsidR="000F1100" w:rsidRDefault="000F1100" w:rsidP="008C46D2">
      <w:pPr>
        <w:rPr>
          <w:rtl/>
          <w:lang w:eastAsia="he-IL"/>
        </w:rPr>
      </w:pPr>
    </w:p>
    <w:p w:rsidR="000F1100" w:rsidRDefault="000F1100" w:rsidP="008C46D2">
      <w:pPr>
        <w:pStyle w:val="a4"/>
        <w:keepNext/>
        <w:rPr>
          <w:rtl/>
        </w:rPr>
      </w:pPr>
      <w:bookmarkStart w:id="3587" w:name="ET_speaker_6128_14"/>
      <w:r w:rsidRPr="005F1F07">
        <w:rPr>
          <w:rStyle w:val="TagStyle"/>
          <w:rtl/>
        </w:rPr>
        <w:t xml:space="preserve"> &lt;&lt; דובר &gt;&gt; </w:t>
      </w:r>
      <w:bookmarkStart w:id="3588" w:name="_Toc219323584"/>
      <w:bookmarkStart w:id="3589" w:name="_Toc219324105"/>
      <w:r>
        <w:rPr>
          <w:rtl/>
        </w:rPr>
        <w:t>משה טור פז (יש עתיד):</w:t>
      </w:r>
      <w:bookmarkEnd w:id="3588"/>
      <w:bookmarkEnd w:id="3589"/>
      <w:r w:rsidRPr="005F1F07">
        <w:rPr>
          <w:rStyle w:val="TagStyle"/>
          <w:rtl/>
        </w:rPr>
        <w:t xml:space="preserve"> &lt;&lt; דובר &gt;&gt;</w:t>
      </w:r>
      <w:r>
        <w:rPr>
          <w:rtl/>
        </w:rPr>
        <w:t xml:space="preserve">   </w:t>
      </w:r>
      <w:bookmarkEnd w:id="3587"/>
    </w:p>
    <w:p w:rsidR="000F1100" w:rsidRDefault="000F1100" w:rsidP="008C46D2">
      <w:pPr>
        <w:pStyle w:val="KeepWithNext"/>
        <w:rPr>
          <w:rtl/>
          <w:lang w:eastAsia="he-IL"/>
        </w:rPr>
      </w:pPr>
    </w:p>
    <w:p w:rsidR="000F1100" w:rsidRDefault="000F1100" w:rsidP="002B4054">
      <w:pPr>
        <w:rPr>
          <w:rtl/>
          <w:lang w:eastAsia="he-IL"/>
        </w:rPr>
      </w:pPr>
      <w:r w:rsidRPr="001170B8">
        <w:rPr>
          <w:rtl/>
          <w:lang w:eastAsia="he-IL"/>
        </w:rPr>
        <w:t xml:space="preserve">אדוני </w:t>
      </w:r>
      <w:r>
        <w:rPr>
          <w:rFonts w:hint="cs"/>
          <w:rtl/>
          <w:lang w:eastAsia="he-IL"/>
        </w:rPr>
        <w:t>ה</w:t>
      </w:r>
      <w:r>
        <w:rPr>
          <w:rtl/>
          <w:lang w:eastAsia="he-IL"/>
        </w:rPr>
        <w:t>יושב</w:t>
      </w:r>
      <w:r>
        <w:rPr>
          <w:rFonts w:hint="cs"/>
          <w:rtl/>
          <w:lang w:eastAsia="he-IL"/>
        </w:rPr>
        <w:t>-</w:t>
      </w:r>
      <w:r w:rsidRPr="001170B8">
        <w:rPr>
          <w:rtl/>
          <w:lang w:eastAsia="he-IL"/>
        </w:rPr>
        <w:t>ראש, חבריי חברי הכנסת, השר ניר ברקת</w:t>
      </w:r>
      <w:r>
        <w:rPr>
          <w:rFonts w:hint="cs"/>
          <w:rtl/>
          <w:lang w:eastAsia="he-IL"/>
        </w:rPr>
        <w:t>,</w:t>
      </w:r>
      <w:r w:rsidRPr="001170B8">
        <w:rPr>
          <w:rtl/>
          <w:lang w:eastAsia="he-IL"/>
        </w:rPr>
        <w:t xml:space="preserve"> שאני מכיר הרבה שנים</w:t>
      </w:r>
      <w:r>
        <w:rPr>
          <w:rFonts w:hint="cs"/>
          <w:rtl/>
          <w:lang w:eastAsia="he-IL"/>
        </w:rPr>
        <w:t xml:space="preserve"> </w:t>
      </w:r>
      <w:r>
        <w:rPr>
          <w:rFonts w:hint="eastAsia"/>
          <w:rtl/>
          <w:lang w:eastAsia="he-IL"/>
        </w:rPr>
        <w:t>–</w:t>
      </w:r>
      <w:r w:rsidRPr="001170B8">
        <w:rPr>
          <w:rtl/>
          <w:lang w:eastAsia="he-IL"/>
        </w:rPr>
        <w:t xml:space="preserve"> אתה שומע, ניר? השר ניר ברקת, אתה יזמת את יום האחדות, וזאת דוגמה נהדרת. יום האחדות קם בעקבות רצח שלושת הנערי</w:t>
      </w:r>
      <w:r>
        <w:rPr>
          <w:rFonts w:hint="cs"/>
          <w:rtl/>
          <w:lang w:eastAsia="he-IL"/>
        </w:rPr>
        <w:t>ם</w:t>
      </w:r>
      <w:r w:rsidRPr="001170B8">
        <w:rPr>
          <w:rtl/>
          <w:lang w:eastAsia="he-IL"/>
        </w:rPr>
        <w:t xml:space="preserve"> זמן קצר לפני מבצע צוק איתן. ניר, אני שואל אותך</w:t>
      </w:r>
      <w:r>
        <w:rPr>
          <w:rFonts w:hint="cs"/>
          <w:rtl/>
          <w:lang w:eastAsia="he-IL"/>
        </w:rPr>
        <w:t>:</w:t>
      </w:r>
      <w:r w:rsidRPr="001170B8">
        <w:rPr>
          <w:rtl/>
          <w:lang w:eastAsia="he-IL"/>
        </w:rPr>
        <w:t xml:space="preserve"> יום האחדות</w:t>
      </w:r>
      <w:r>
        <w:rPr>
          <w:rFonts w:hint="cs"/>
          <w:rtl/>
          <w:lang w:eastAsia="he-IL"/>
        </w:rPr>
        <w:t xml:space="preserve"> </w:t>
      </w:r>
      <w:r>
        <w:rPr>
          <w:rFonts w:hint="eastAsia"/>
          <w:rtl/>
          <w:lang w:eastAsia="he-IL"/>
        </w:rPr>
        <w:t>–</w:t>
      </w:r>
      <w:r w:rsidRPr="001170B8">
        <w:rPr>
          <w:rtl/>
          <w:lang w:eastAsia="he-IL"/>
        </w:rPr>
        <w:t xml:space="preserve"> נניח שיש אזרח ישראלי</w:t>
      </w:r>
      <w:r>
        <w:rPr>
          <w:rFonts w:hint="cs"/>
          <w:rtl/>
          <w:lang w:eastAsia="he-IL"/>
        </w:rPr>
        <w:t xml:space="preserve"> - - -</w:t>
      </w:r>
    </w:p>
    <w:p w:rsidR="000F1100" w:rsidRDefault="000F1100" w:rsidP="008C46D2">
      <w:pPr>
        <w:rPr>
          <w:rtl/>
          <w:lang w:eastAsia="he-IL"/>
        </w:rPr>
      </w:pPr>
      <w:bookmarkStart w:id="3590" w:name="_ETM_Q19_485000"/>
      <w:bookmarkEnd w:id="3590"/>
    </w:p>
    <w:p w:rsidR="000F1100" w:rsidRDefault="000F1100" w:rsidP="008C46D2">
      <w:pPr>
        <w:pStyle w:val="af6"/>
        <w:keepNext/>
        <w:rPr>
          <w:rtl/>
        </w:rPr>
      </w:pPr>
      <w:bookmarkStart w:id="3591" w:name="ET_yor_6691_15"/>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591"/>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חברת</w:t>
      </w:r>
      <w:bookmarkStart w:id="3592" w:name="_ETM_Q19_482000"/>
      <w:bookmarkEnd w:id="3592"/>
      <w:r>
        <w:rPr>
          <w:rFonts w:hint="cs"/>
          <w:rtl/>
          <w:lang w:eastAsia="he-IL"/>
        </w:rPr>
        <w:t xml:space="preserve"> הכנסת מיכל שיר, אנא שמרו על השקט, בבקשה, אזור יש עתיד. חברכם מממש את זכותו</w:t>
      </w:r>
      <w:bookmarkStart w:id="3593" w:name="_ETM_Q19_491000"/>
      <w:bookmarkEnd w:id="3593"/>
      <w:r>
        <w:rPr>
          <w:rFonts w:hint="cs"/>
          <w:rtl/>
          <w:lang w:eastAsia="he-IL"/>
        </w:rPr>
        <w:t>, תאפשרו לו, בבקשה.</w:t>
      </w:r>
    </w:p>
    <w:p w:rsidR="000F1100" w:rsidRDefault="000F1100" w:rsidP="008C46D2">
      <w:pPr>
        <w:rPr>
          <w:rtl/>
          <w:lang w:eastAsia="he-IL"/>
        </w:rPr>
      </w:pPr>
    </w:p>
    <w:p w:rsidR="000F1100" w:rsidRDefault="000F1100" w:rsidP="008C46D2">
      <w:pPr>
        <w:pStyle w:val="af5"/>
        <w:keepNext/>
        <w:rPr>
          <w:rtl/>
        </w:rPr>
      </w:pPr>
      <w:bookmarkStart w:id="3594" w:name="ET_interruption_5801_37"/>
      <w:r w:rsidRPr="001170B8">
        <w:rPr>
          <w:rStyle w:val="TagStyle"/>
          <w:rtl/>
        </w:rPr>
        <w:t xml:space="preserve"> &lt;&lt; קריאה &gt;&gt; </w:t>
      </w:r>
      <w:r>
        <w:rPr>
          <w:rtl/>
        </w:rPr>
        <w:t>אריאל קלנר (הליכוד):</w:t>
      </w:r>
      <w:r w:rsidRPr="001170B8">
        <w:rPr>
          <w:rStyle w:val="TagStyle"/>
          <w:rtl/>
        </w:rPr>
        <w:t xml:space="preserve"> &lt;&lt; קריאה &gt;&gt;</w:t>
      </w:r>
      <w:r>
        <w:rPr>
          <w:rtl/>
        </w:rPr>
        <w:t xml:space="preserve">   </w:t>
      </w:r>
      <w:bookmarkEnd w:id="3594"/>
    </w:p>
    <w:p w:rsidR="000F1100" w:rsidRDefault="000F1100" w:rsidP="008C46D2">
      <w:pPr>
        <w:pStyle w:val="KeepWithNext"/>
        <w:rPr>
          <w:rtl/>
          <w:lang w:eastAsia="he-IL"/>
        </w:rPr>
      </w:pPr>
    </w:p>
    <w:p w:rsidR="000F1100" w:rsidRPr="001170B8" w:rsidRDefault="000F1100" w:rsidP="008C46D2">
      <w:pPr>
        <w:rPr>
          <w:rtl/>
          <w:lang w:eastAsia="he-IL"/>
        </w:rPr>
      </w:pPr>
      <w:r>
        <w:rPr>
          <w:rFonts w:hint="cs"/>
          <w:rtl/>
          <w:lang w:eastAsia="he-IL"/>
        </w:rPr>
        <w:t xml:space="preserve">- - </w:t>
      </w:r>
      <w:bookmarkStart w:id="3595" w:name="_ETM_Q19_494000"/>
      <w:bookmarkEnd w:id="3595"/>
      <w:r>
        <w:rPr>
          <w:rFonts w:hint="cs"/>
          <w:rtl/>
          <w:lang w:eastAsia="he-IL"/>
        </w:rPr>
        <w:t>- אנשים שלא גינו את רצח - - -</w:t>
      </w:r>
    </w:p>
    <w:p w:rsidR="000F1100" w:rsidRDefault="000F1100" w:rsidP="008C46D2">
      <w:pPr>
        <w:rPr>
          <w:rtl/>
          <w:lang w:eastAsia="he-IL"/>
        </w:rPr>
      </w:pPr>
    </w:p>
    <w:p w:rsidR="000F1100" w:rsidRDefault="000F1100" w:rsidP="008C46D2">
      <w:pPr>
        <w:pStyle w:val="-"/>
        <w:keepNext/>
        <w:rPr>
          <w:rtl/>
        </w:rPr>
      </w:pPr>
      <w:r w:rsidRPr="005F1F07">
        <w:rPr>
          <w:rStyle w:val="TagStyle"/>
          <w:rtl/>
        </w:rPr>
        <w:t xml:space="preserve"> &lt;&lt; דובר_המשך &gt;&gt; </w:t>
      </w:r>
      <w:r>
        <w:rPr>
          <w:rtl/>
        </w:rPr>
        <w:t>משה טור פז (יש עתיד):</w:t>
      </w:r>
      <w:r w:rsidRPr="005F1F07">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r w:rsidRPr="001170B8">
        <w:rPr>
          <w:rtl/>
          <w:lang w:eastAsia="he-IL"/>
        </w:rPr>
        <w:t xml:space="preserve">ניר, נגיד שיש אזרח ישראלי שתומך במעשה הטרור של רצח שלושת הנערים. האם </w:t>
      </w:r>
      <w:r>
        <w:rPr>
          <w:rFonts w:hint="cs"/>
          <w:rtl/>
          <w:lang w:eastAsia="he-IL"/>
        </w:rPr>
        <w:t>אתה</w:t>
      </w:r>
      <w:bookmarkStart w:id="3596" w:name="_ETM_Q19_506000"/>
      <w:bookmarkEnd w:id="3596"/>
      <w:r>
        <w:rPr>
          <w:rFonts w:hint="cs"/>
          <w:rtl/>
          <w:lang w:eastAsia="he-IL"/>
        </w:rPr>
        <w:t xml:space="preserve"> תגיד</w:t>
      </w:r>
      <w:r w:rsidRPr="001170B8">
        <w:rPr>
          <w:rtl/>
          <w:lang w:eastAsia="he-IL"/>
        </w:rPr>
        <w:t xml:space="preserve">, ניר, שגם </w:t>
      </w:r>
      <w:r>
        <w:rPr>
          <w:rFonts w:hint="cs"/>
          <w:rtl/>
          <w:lang w:eastAsia="he-IL"/>
        </w:rPr>
        <w:t xml:space="preserve">עם האזרח הזה </w:t>
      </w:r>
      <w:r w:rsidRPr="001170B8">
        <w:rPr>
          <w:rtl/>
          <w:lang w:eastAsia="he-IL"/>
        </w:rPr>
        <w:t>נעשה אחדות או שלאחדות יש גבולות? כי לפי ההיגיון שאמרת, אין גבולות</w:t>
      </w:r>
      <w:r>
        <w:rPr>
          <w:rFonts w:hint="cs"/>
          <w:rtl/>
          <w:lang w:eastAsia="he-IL"/>
        </w:rPr>
        <w:t>.</w:t>
      </w:r>
      <w:r w:rsidRPr="001170B8">
        <w:rPr>
          <w:rtl/>
          <w:lang w:eastAsia="he-IL"/>
        </w:rPr>
        <w:t xml:space="preserve"> לא</w:t>
      </w:r>
      <w:r>
        <w:rPr>
          <w:rFonts w:hint="cs"/>
          <w:rtl/>
          <w:lang w:eastAsia="he-IL"/>
        </w:rPr>
        <w:t>,</w:t>
      </w:r>
      <w:r w:rsidRPr="001170B8">
        <w:rPr>
          <w:rtl/>
          <w:lang w:eastAsia="he-IL"/>
        </w:rPr>
        <w:t xml:space="preserve"> יום האחדות, ניר, הוא לא עם תומכי טרור. </w:t>
      </w:r>
      <w:bookmarkStart w:id="3597" w:name="_ETM_Q19_521000"/>
      <w:bookmarkEnd w:id="3597"/>
      <w:r w:rsidRPr="001170B8">
        <w:rPr>
          <w:rtl/>
          <w:lang w:eastAsia="he-IL"/>
        </w:rPr>
        <w:t>בחוק הזה אני בסך הכ</w:t>
      </w:r>
      <w:r>
        <w:rPr>
          <w:rFonts w:hint="cs"/>
          <w:rtl/>
          <w:lang w:eastAsia="he-IL"/>
        </w:rPr>
        <w:t>ו</w:t>
      </w:r>
      <w:r w:rsidRPr="001170B8">
        <w:rPr>
          <w:rtl/>
          <w:lang w:eastAsia="he-IL"/>
        </w:rPr>
        <w:t>ל אומר שמי שתומך במעשה טרור, כמו רצח, כמו פגיעה בחפים מפשע, לא</w:t>
      </w:r>
      <w:r>
        <w:rPr>
          <w:rtl/>
          <w:lang w:eastAsia="he-IL"/>
        </w:rPr>
        <w:t xml:space="preserve"> יכול להיבחר לכ</w:t>
      </w:r>
      <w:r>
        <w:rPr>
          <w:rFonts w:hint="cs"/>
          <w:rtl/>
          <w:lang w:eastAsia="he-IL"/>
        </w:rPr>
        <w:t>נסת</w:t>
      </w:r>
      <w:r w:rsidRPr="001170B8">
        <w:rPr>
          <w:rtl/>
          <w:lang w:eastAsia="he-IL"/>
        </w:rPr>
        <w:t xml:space="preserve">. </w:t>
      </w:r>
    </w:p>
    <w:p w:rsidR="000F1100" w:rsidRDefault="000F1100" w:rsidP="008C46D2">
      <w:pPr>
        <w:rPr>
          <w:rtl/>
          <w:lang w:eastAsia="he-IL"/>
        </w:rPr>
      </w:pPr>
    </w:p>
    <w:p w:rsidR="000F1100" w:rsidRDefault="000F1100" w:rsidP="008C46D2">
      <w:pPr>
        <w:rPr>
          <w:rtl/>
          <w:lang w:eastAsia="he-IL"/>
        </w:rPr>
      </w:pPr>
      <w:bookmarkStart w:id="3598" w:name="_ETM_Q19_533000"/>
      <w:bookmarkEnd w:id="3598"/>
      <w:r w:rsidRPr="001170B8">
        <w:rPr>
          <w:rtl/>
          <w:lang w:eastAsia="he-IL"/>
        </w:rPr>
        <w:t>עכשיו</w:t>
      </w:r>
      <w:r>
        <w:rPr>
          <w:rFonts w:hint="cs"/>
          <w:rtl/>
          <w:lang w:eastAsia="he-IL"/>
        </w:rPr>
        <w:t>,</w:t>
      </w:r>
      <w:r w:rsidRPr="001170B8">
        <w:rPr>
          <w:rtl/>
          <w:lang w:eastAsia="he-IL"/>
        </w:rPr>
        <w:t xml:space="preserve"> אני באמת שואל</w:t>
      </w:r>
      <w:r>
        <w:rPr>
          <w:rFonts w:hint="cs"/>
          <w:rtl/>
          <w:lang w:eastAsia="he-IL"/>
        </w:rPr>
        <w:t>:</w:t>
      </w:r>
      <w:r w:rsidRPr="001170B8">
        <w:rPr>
          <w:rtl/>
          <w:lang w:eastAsia="he-IL"/>
        </w:rPr>
        <w:t xml:space="preserve"> מה קרה לך</w:t>
      </w:r>
      <w:r>
        <w:rPr>
          <w:rFonts w:hint="cs"/>
          <w:rtl/>
          <w:lang w:eastAsia="he-IL"/>
        </w:rPr>
        <w:t>,</w:t>
      </w:r>
      <w:r w:rsidRPr="001170B8">
        <w:rPr>
          <w:rtl/>
          <w:lang w:eastAsia="he-IL"/>
        </w:rPr>
        <w:t xml:space="preserve"> ניר</w:t>
      </w:r>
      <w:r>
        <w:rPr>
          <w:rFonts w:hint="cs"/>
          <w:rtl/>
          <w:lang w:eastAsia="he-IL"/>
        </w:rPr>
        <w:t>?</w:t>
      </w:r>
      <w:r w:rsidRPr="001170B8">
        <w:rPr>
          <w:rtl/>
          <w:lang w:eastAsia="he-IL"/>
        </w:rPr>
        <w:t xml:space="preserve"> מה קרה לליכוד</w:t>
      </w:r>
      <w:r>
        <w:rPr>
          <w:rFonts w:hint="cs"/>
          <w:rtl/>
          <w:lang w:eastAsia="he-IL"/>
        </w:rPr>
        <w:t>?</w:t>
      </w:r>
      <w:r w:rsidRPr="001170B8">
        <w:rPr>
          <w:rtl/>
          <w:lang w:eastAsia="he-IL"/>
        </w:rPr>
        <w:t xml:space="preserve"> מה קרה לפריימריז</w:t>
      </w:r>
      <w:r>
        <w:rPr>
          <w:rFonts w:hint="cs"/>
          <w:rtl/>
          <w:lang w:eastAsia="he-IL"/>
        </w:rPr>
        <w:t>?</w:t>
      </w:r>
      <w:r w:rsidRPr="001170B8">
        <w:rPr>
          <w:rtl/>
          <w:lang w:eastAsia="he-IL"/>
        </w:rPr>
        <w:t xml:space="preserve"> מה קרה למחנה הלאומי שתומך בתומכי טרור</w:t>
      </w:r>
      <w:r>
        <w:rPr>
          <w:rFonts w:hint="cs"/>
          <w:rtl/>
          <w:lang w:eastAsia="he-IL"/>
        </w:rPr>
        <w:t>?</w:t>
      </w:r>
    </w:p>
    <w:p w:rsidR="000F1100" w:rsidRDefault="000F1100" w:rsidP="008C46D2">
      <w:pPr>
        <w:rPr>
          <w:rtl/>
          <w:lang w:eastAsia="he-IL"/>
        </w:rPr>
      </w:pPr>
    </w:p>
    <w:p w:rsidR="000F1100" w:rsidRDefault="000F1100" w:rsidP="008C46D2">
      <w:pPr>
        <w:pStyle w:val="af5"/>
        <w:keepNext/>
        <w:rPr>
          <w:rtl/>
        </w:rPr>
      </w:pPr>
      <w:r w:rsidRPr="001170B8">
        <w:rPr>
          <w:rStyle w:val="TagStyle"/>
          <w:rtl/>
        </w:rPr>
        <w:t xml:space="preserve"> &lt;&lt; קריאה &gt;&gt; </w:t>
      </w:r>
      <w:r>
        <w:rPr>
          <w:rtl/>
        </w:rPr>
        <w:t>אריאל קלנר (הליכוד):</w:t>
      </w:r>
      <w:r w:rsidRPr="001170B8">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99" w:name="_ETM_Q19_540000"/>
      <w:bookmarkStart w:id="3600" w:name="_ETM_Q19_541000"/>
      <w:bookmarkEnd w:id="3599"/>
      <w:bookmarkEnd w:id="3600"/>
      <w:r>
        <w:rPr>
          <w:rFonts w:hint="cs"/>
          <w:rtl/>
          <w:lang w:eastAsia="he-IL"/>
        </w:rPr>
        <w:t>יש כאן אנשים שלא גינו - - - אתה מכיר אותם, אולי.</w:t>
      </w:r>
    </w:p>
    <w:p w:rsidR="000F1100" w:rsidRDefault="000F1100" w:rsidP="008C46D2">
      <w:pPr>
        <w:rPr>
          <w:rtl/>
          <w:lang w:eastAsia="he-IL"/>
        </w:rPr>
      </w:pPr>
      <w:bookmarkStart w:id="3601" w:name="_ETM_Q19_537000"/>
      <w:bookmarkEnd w:id="3601"/>
      <w:r>
        <w:rPr>
          <w:rtl/>
          <w:lang w:eastAsia="he-IL"/>
        </w:rPr>
        <w:t xml:space="preserve"> </w:t>
      </w:r>
    </w:p>
    <w:p w:rsidR="000F1100" w:rsidRDefault="000F1100" w:rsidP="008C46D2">
      <w:pPr>
        <w:pStyle w:val="-"/>
        <w:keepNext/>
        <w:rPr>
          <w:rtl/>
        </w:rPr>
      </w:pPr>
      <w:bookmarkStart w:id="3602" w:name="ET_speakercontinue_6128_17"/>
      <w:r w:rsidRPr="005F1F07">
        <w:rPr>
          <w:rStyle w:val="TagStyle"/>
          <w:rtl/>
        </w:rPr>
        <w:t xml:space="preserve"> &lt;&lt; דובר_המשך &gt;&gt; </w:t>
      </w:r>
      <w:r>
        <w:rPr>
          <w:rtl/>
        </w:rPr>
        <w:t>משה טור פז (יש עתיד):</w:t>
      </w:r>
      <w:r w:rsidRPr="005F1F07">
        <w:rPr>
          <w:rStyle w:val="TagStyle"/>
          <w:rtl/>
        </w:rPr>
        <w:t xml:space="preserve"> &lt;&lt; דובר_המשך &gt;&gt;</w:t>
      </w:r>
      <w:r>
        <w:rPr>
          <w:rtl/>
        </w:rPr>
        <w:t xml:space="preserve">   </w:t>
      </w:r>
      <w:bookmarkEnd w:id="360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אתה יודע מה? </w:t>
      </w:r>
      <w:bookmarkStart w:id="3603" w:name="_ETM_Q19_550000"/>
      <w:bookmarkEnd w:id="3603"/>
      <w:r w:rsidRPr="001170B8">
        <w:rPr>
          <w:rtl/>
          <w:lang w:eastAsia="he-IL"/>
        </w:rPr>
        <w:t>חבר הכנסת ק</w:t>
      </w:r>
      <w:r>
        <w:rPr>
          <w:rFonts w:hint="cs"/>
          <w:rtl/>
          <w:lang w:eastAsia="he-IL"/>
        </w:rPr>
        <w:t>ל</w:t>
      </w:r>
      <w:r w:rsidRPr="001170B8">
        <w:rPr>
          <w:rtl/>
          <w:lang w:eastAsia="he-IL"/>
        </w:rPr>
        <w:t xml:space="preserve">נר, אתה מפריע לי. אתה ציטטת פה את </w:t>
      </w:r>
      <w:r>
        <w:rPr>
          <w:rFonts w:hint="cs"/>
          <w:rtl/>
          <w:lang w:eastAsia="he-IL"/>
        </w:rPr>
        <w:t xml:space="preserve">השר </w:t>
      </w:r>
      <w:r w:rsidRPr="001170B8">
        <w:rPr>
          <w:rtl/>
          <w:lang w:eastAsia="he-IL"/>
        </w:rPr>
        <w:t>דודי אמסלם, חברנו מעיריית ירושלים</w:t>
      </w:r>
      <w:r>
        <w:rPr>
          <w:rFonts w:hint="cs"/>
          <w:rtl/>
          <w:lang w:eastAsia="he-IL"/>
        </w:rPr>
        <w:t>.</w:t>
      </w:r>
      <w:r w:rsidRPr="001170B8">
        <w:rPr>
          <w:rtl/>
          <w:lang w:eastAsia="he-IL"/>
        </w:rPr>
        <w:t xml:space="preserve"> </w:t>
      </w:r>
    </w:p>
    <w:p w:rsidR="000F1100" w:rsidRDefault="000F1100" w:rsidP="008C46D2">
      <w:pPr>
        <w:rPr>
          <w:rtl/>
          <w:lang w:eastAsia="he-IL"/>
        </w:rPr>
      </w:pPr>
    </w:p>
    <w:p w:rsidR="000F1100" w:rsidRDefault="000F1100" w:rsidP="008C46D2">
      <w:pPr>
        <w:pStyle w:val="af6"/>
        <w:keepNext/>
        <w:rPr>
          <w:rtl/>
        </w:rPr>
      </w:pPr>
      <w:bookmarkStart w:id="3604" w:name="ET_yor_6691_39"/>
      <w:r w:rsidRPr="001170B8">
        <w:rPr>
          <w:rStyle w:val="TagStyle"/>
          <w:rtl/>
        </w:rPr>
        <w:t xml:space="preserve"> &lt;&lt; יור &gt;&gt; </w:t>
      </w:r>
      <w:r>
        <w:rPr>
          <w:rtl/>
        </w:rPr>
        <w:t>היו"ר אליהו רביבו:</w:t>
      </w:r>
      <w:r w:rsidRPr="001170B8">
        <w:rPr>
          <w:rStyle w:val="TagStyle"/>
          <w:rtl/>
        </w:rPr>
        <w:t xml:space="preserve"> &lt;&lt; יור &gt;&gt;</w:t>
      </w:r>
      <w:r>
        <w:rPr>
          <w:rtl/>
        </w:rPr>
        <w:t xml:space="preserve">   </w:t>
      </w:r>
      <w:bookmarkEnd w:id="360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 הכנסת קלנר.</w:t>
      </w:r>
    </w:p>
    <w:p w:rsidR="000F1100" w:rsidRDefault="000F1100" w:rsidP="008C46D2">
      <w:pPr>
        <w:rPr>
          <w:rtl/>
          <w:lang w:eastAsia="he-IL"/>
        </w:rPr>
      </w:pPr>
      <w:bookmarkStart w:id="3605" w:name="_ETM_Q19_553000"/>
      <w:bookmarkEnd w:id="3605"/>
    </w:p>
    <w:p w:rsidR="000F1100" w:rsidRDefault="000F1100" w:rsidP="008C46D2">
      <w:pPr>
        <w:pStyle w:val="-"/>
        <w:keepNext/>
        <w:rPr>
          <w:rtl/>
        </w:rPr>
      </w:pPr>
      <w:r w:rsidRPr="005F1F07">
        <w:rPr>
          <w:rStyle w:val="TagStyle"/>
          <w:rtl/>
        </w:rPr>
        <w:t xml:space="preserve">&lt;&lt; דובר_המשך &gt;&gt; </w:t>
      </w:r>
      <w:r>
        <w:rPr>
          <w:rtl/>
        </w:rPr>
        <w:t>משה טור פז (יש עתיד):</w:t>
      </w:r>
      <w:r w:rsidRPr="005F1F07">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606" w:name="_ETM_Q19_554000"/>
      <w:bookmarkStart w:id="3607" w:name="_ETM_Q19_558000"/>
      <w:bookmarkEnd w:id="3606"/>
      <w:bookmarkEnd w:id="3607"/>
      <w:r w:rsidRPr="001170B8">
        <w:rPr>
          <w:rtl/>
          <w:lang w:eastAsia="he-IL"/>
        </w:rPr>
        <w:t xml:space="preserve">דודי שלנו מדבר על קשיים </w:t>
      </w:r>
      <w:r>
        <w:rPr>
          <w:rFonts w:hint="cs"/>
          <w:rtl/>
          <w:lang w:eastAsia="he-IL"/>
        </w:rPr>
        <w:t xml:space="preserve">חוקתיים, </w:t>
      </w:r>
      <w:r w:rsidRPr="001170B8">
        <w:rPr>
          <w:rtl/>
          <w:lang w:eastAsia="he-IL"/>
        </w:rPr>
        <w:t xml:space="preserve">מדבר </w:t>
      </w:r>
      <w:r>
        <w:rPr>
          <w:rtl/>
          <w:lang w:eastAsia="he-IL"/>
        </w:rPr>
        <w:t>על תיקון חוק</w:t>
      </w:r>
      <w:r>
        <w:rPr>
          <w:rFonts w:hint="cs"/>
          <w:rtl/>
          <w:lang w:eastAsia="he-IL"/>
        </w:rPr>
        <w:t>-</w:t>
      </w:r>
      <w:r w:rsidRPr="001170B8">
        <w:rPr>
          <w:rtl/>
          <w:lang w:eastAsia="he-IL"/>
        </w:rPr>
        <w:t>יסוד</w:t>
      </w:r>
      <w:r>
        <w:rPr>
          <w:rFonts w:hint="cs"/>
          <w:rtl/>
          <w:lang w:eastAsia="he-IL"/>
        </w:rPr>
        <w:t>.</w:t>
      </w:r>
      <w:r>
        <w:rPr>
          <w:rtl/>
          <w:lang w:eastAsia="he-IL"/>
        </w:rPr>
        <w:t xml:space="preserve"> אתם הריבונות, אתם </w:t>
      </w:r>
      <w:proofErr w:type="spellStart"/>
      <w:r>
        <w:rPr>
          <w:rtl/>
          <w:lang w:eastAsia="he-IL"/>
        </w:rPr>
        <w:t>הריבונים</w:t>
      </w:r>
      <w:proofErr w:type="spellEnd"/>
      <w:r>
        <w:rPr>
          <w:rFonts w:hint="cs"/>
          <w:rtl/>
          <w:lang w:eastAsia="he-IL"/>
        </w:rPr>
        <w:t>.</w:t>
      </w:r>
      <w:r w:rsidRPr="001170B8">
        <w:rPr>
          <w:rtl/>
          <w:lang w:eastAsia="he-IL"/>
        </w:rPr>
        <w:t xml:space="preserve"> אתם מג</w:t>
      </w:r>
      <w:r>
        <w:rPr>
          <w:rFonts w:hint="cs"/>
          <w:rtl/>
          <w:lang w:eastAsia="he-IL"/>
        </w:rPr>
        <w:t>י</w:t>
      </w:r>
      <w:r>
        <w:rPr>
          <w:rtl/>
          <w:lang w:eastAsia="he-IL"/>
        </w:rPr>
        <w:t>נים על מורש</w:t>
      </w:r>
      <w:r>
        <w:rPr>
          <w:rFonts w:hint="cs"/>
          <w:rtl/>
          <w:lang w:eastAsia="he-IL"/>
        </w:rPr>
        <w:t xml:space="preserve">ע </w:t>
      </w:r>
      <w:r w:rsidRPr="001170B8">
        <w:rPr>
          <w:rtl/>
          <w:lang w:eastAsia="he-IL"/>
        </w:rPr>
        <w:t>בטרור</w:t>
      </w:r>
      <w:r>
        <w:rPr>
          <w:rFonts w:hint="cs"/>
          <w:rtl/>
          <w:lang w:eastAsia="he-IL"/>
        </w:rPr>
        <w:t>?</w:t>
      </w:r>
      <w:r w:rsidRPr="001170B8">
        <w:rPr>
          <w:rtl/>
          <w:lang w:eastAsia="he-IL"/>
        </w:rPr>
        <w:t xml:space="preserve"> היית מגן ככה על עזמי בש</w:t>
      </w:r>
      <w:r>
        <w:rPr>
          <w:rFonts w:hint="cs"/>
          <w:rtl/>
          <w:lang w:eastAsia="he-IL"/>
        </w:rPr>
        <w:t>א</w:t>
      </w:r>
      <w:r w:rsidRPr="001170B8">
        <w:rPr>
          <w:rtl/>
          <w:lang w:eastAsia="he-IL"/>
        </w:rPr>
        <w:t>רה</w:t>
      </w:r>
      <w:r>
        <w:rPr>
          <w:rFonts w:hint="cs"/>
          <w:rtl/>
          <w:lang w:eastAsia="he-IL"/>
        </w:rPr>
        <w:t>?</w:t>
      </w:r>
      <w:r w:rsidRPr="001170B8">
        <w:rPr>
          <w:rtl/>
          <w:lang w:eastAsia="he-IL"/>
        </w:rPr>
        <w:t xml:space="preserve"> היית מגן ככה על </w:t>
      </w:r>
      <w:r>
        <w:rPr>
          <w:rFonts w:hint="cs"/>
          <w:rtl/>
          <w:lang w:eastAsia="he-IL"/>
        </w:rPr>
        <w:t>עמירם</w:t>
      </w:r>
      <w:r w:rsidRPr="001170B8">
        <w:rPr>
          <w:rtl/>
          <w:lang w:eastAsia="he-IL"/>
        </w:rPr>
        <w:t xml:space="preserve"> בן </w:t>
      </w:r>
      <w:proofErr w:type="spellStart"/>
      <w:r w:rsidRPr="001170B8">
        <w:rPr>
          <w:rtl/>
          <w:lang w:eastAsia="he-IL"/>
        </w:rPr>
        <w:t>אוליאל</w:t>
      </w:r>
      <w:proofErr w:type="spellEnd"/>
      <w:r>
        <w:rPr>
          <w:rFonts w:hint="cs"/>
          <w:rtl/>
          <w:lang w:eastAsia="he-IL"/>
        </w:rPr>
        <w:t>?</w:t>
      </w:r>
      <w:r w:rsidRPr="001170B8">
        <w:rPr>
          <w:rtl/>
          <w:lang w:eastAsia="he-IL"/>
        </w:rPr>
        <w:t xml:space="preserve"> אז למה אתה מגן על איתמר בן גביר? </w:t>
      </w:r>
    </w:p>
    <w:p w:rsidR="000F1100" w:rsidRDefault="000F1100" w:rsidP="008C46D2">
      <w:pPr>
        <w:rPr>
          <w:rtl/>
          <w:lang w:eastAsia="he-IL"/>
        </w:rPr>
      </w:pPr>
    </w:p>
    <w:p w:rsidR="000F1100" w:rsidRDefault="000F1100" w:rsidP="008C46D2">
      <w:pPr>
        <w:pStyle w:val="af5"/>
        <w:keepNext/>
        <w:rPr>
          <w:rtl/>
        </w:rPr>
      </w:pPr>
      <w:bookmarkStart w:id="3608" w:name="ET_interruption_5801_41"/>
      <w:r w:rsidRPr="00B4552E">
        <w:rPr>
          <w:rStyle w:val="TagStyle"/>
          <w:rtl/>
        </w:rPr>
        <w:t xml:space="preserve"> &lt;&lt; קריאה &gt;&gt; </w:t>
      </w:r>
      <w:r>
        <w:rPr>
          <w:rtl/>
        </w:rPr>
        <w:t>אריאל קלנר (הליכוד):</w:t>
      </w:r>
      <w:r w:rsidRPr="00B4552E">
        <w:rPr>
          <w:rStyle w:val="TagStyle"/>
          <w:rtl/>
        </w:rPr>
        <w:t xml:space="preserve"> &lt;&lt; קריאה &gt;&gt;</w:t>
      </w:r>
      <w:r>
        <w:rPr>
          <w:rtl/>
        </w:rPr>
        <w:t xml:space="preserve">   </w:t>
      </w:r>
      <w:bookmarkEnd w:id="360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אתה מגן עליהם – עזה תנצח.</w:t>
      </w:r>
    </w:p>
    <w:p w:rsidR="000F1100" w:rsidRDefault="000F1100" w:rsidP="008C46D2">
      <w:pPr>
        <w:rPr>
          <w:rtl/>
          <w:lang w:eastAsia="he-IL"/>
        </w:rPr>
      </w:pPr>
      <w:bookmarkStart w:id="3609" w:name="_ETM_Q19_577000"/>
      <w:bookmarkEnd w:id="3609"/>
    </w:p>
    <w:p w:rsidR="000F1100" w:rsidRDefault="000F1100" w:rsidP="008C46D2">
      <w:pPr>
        <w:pStyle w:val="-"/>
        <w:keepNext/>
        <w:rPr>
          <w:rtl/>
        </w:rPr>
      </w:pPr>
      <w:r w:rsidRPr="005F1F07">
        <w:rPr>
          <w:rStyle w:val="TagStyle"/>
          <w:rtl/>
        </w:rPr>
        <w:t xml:space="preserve">&lt;&lt; דובר_המשך &gt;&gt; </w:t>
      </w:r>
      <w:r>
        <w:rPr>
          <w:rtl/>
        </w:rPr>
        <w:t>משה טור פז (יש עתיד):</w:t>
      </w:r>
      <w:r w:rsidRPr="005F1F07">
        <w:rPr>
          <w:rStyle w:val="TagStyle"/>
          <w:rtl/>
        </w:rPr>
        <w:t xml:space="preserve"> &lt;&lt; דובר_המשך &gt;&gt;</w:t>
      </w:r>
      <w:r>
        <w:rPr>
          <w:rtl/>
        </w:rPr>
        <w:t xml:space="preserve">   </w:t>
      </w:r>
    </w:p>
    <w:p w:rsidR="000F1100" w:rsidRPr="00B4552E" w:rsidRDefault="000F1100" w:rsidP="008C46D2">
      <w:pPr>
        <w:bidi w:val="0"/>
        <w:rPr>
          <w:lang w:eastAsia="he-IL"/>
        </w:rPr>
      </w:pPr>
    </w:p>
    <w:p w:rsidR="000F1100" w:rsidRPr="001170B8" w:rsidRDefault="000F1100" w:rsidP="008C46D2">
      <w:pPr>
        <w:rPr>
          <w:rtl/>
          <w:lang w:eastAsia="he-IL"/>
        </w:rPr>
      </w:pPr>
      <w:bookmarkStart w:id="3610" w:name="_ETM_Q19_574000"/>
      <w:bookmarkEnd w:id="3610"/>
      <w:r w:rsidRPr="001170B8">
        <w:rPr>
          <w:rtl/>
          <w:lang w:eastAsia="he-IL"/>
        </w:rPr>
        <w:t xml:space="preserve">למה </w:t>
      </w:r>
      <w:r>
        <w:rPr>
          <w:rFonts w:hint="cs"/>
          <w:rtl/>
          <w:lang w:eastAsia="he-IL"/>
        </w:rPr>
        <w:t xml:space="preserve">אתם מגינים על מורשע </w:t>
      </w:r>
      <w:bookmarkStart w:id="3611" w:name="_ETM_Q19_576000"/>
      <w:bookmarkEnd w:id="3611"/>
      <w:r>
        <w:rPr>
          <w:rFonts w:hint="cs"/>
          <w:rtl/>
          <w:lang w:eastAsia="he-IL"/>
        </w:rPr>
        <w:t xml:space="preserve">בטרור? אריאל קלנר, </w:t>
      </w:r>
      <w:r w:rsidRPr="001170B8">
        <w:rPr>
          <w:rtl/>
          <w:lang w:eastAsia="he-IL"/>
        </w:rPr>
        <w:t>אם היו קוראים לו אח</w:t>
      </w:r>
      <w:r>
        <w:rPr>
          <w:rFonts w:hint="cs"/>
          <w:rtl/>
          <w:lang w:eastAsia="he-IL"/>
        </w:rPr>
        <w:t>מד בן</w:t>
      </w:r>
      <w:r w:rsidRPr="001170B8">
        <w:rPr>
          <w:rtl/>
          <w:lang w:eastAsia="he-IL"/>
        </w:rPr>
        <w:t xml:space="preserve"> גביר</w:t>
      </w:r>
      <w:r>
        <w:rPr>
          <w:rFonts w:hint="cs"/>
          <w:rtl/>
          <w:lang w:eastAsia="he-IL"/>
        </w:rPr>
        <w:t xml:space="preserve"> </w:t>
      </w:r>
      <w:r>
        <w:rPr>
          <w:rFonts w:hint="eastAsia"/>
          <w:rtl/>
          <w:lang w:eastAsia="he-IL"/>
        </w:rPr>
        <w:t>–</w:t>
      </w:r>
      <w:r w:rsidRPr="001170B8">
        <w:rPr>
          <w:rtl/>
          <w:lang w:eastAsia="he-IL"/>
        </w:rPr>
        <w:t xml:space="preserve"> </w:t>
      </w:r>
      <w:r>
        <w:rPr>
          <w:rFonts w:hint="cs"/>
          <w:rtl/>
          <w:lang w:eastAsia="he-IL"/>
        </w:rPr>
        <w:t xml:space="preserve">על </w:t>
      </w:r>
      <w:r w:rsidRPr="001170B8">
        <w:rPr>
          <w:rtl/>
          <w:lang w:eastAsia="he-IL"/>
        </w:rPr>
        <w:t xml:space="preserve">אחמד בן גביר אתה לא </w:t>
      </w:r>
      <w:r>
        <w:rPr>
          <w:rFonts w:hint="cs"/>
          <w:rtl/>
          <w:lang w:eastAsia="he-IL"/>
        </w:rPr>
        <w:t xml:space="preserve">מוכן </w:t>
      </w:r>
      <w:r w:rsidRPr="001170B8">
        <w:rPr>
          <w:rtl/>
          <w:lang w:eastAsia="he-IL"/>
        </w:rPr>
        <w:t xml:space="preserve">להגן, אבל </w:t>
      </w:r>
      <w:r>
        <w:rPr>
          <w:rFonts w:hint="cs"/>
          <w:rtl/>
          <w:lang w:eastAsia="he-IL"/>
        </w:rPr>
        <w:t xml:space="preserve">על </w:t>
      </w:r>
      <w:r w:rsidRPr="001170B8">
        <w:rPr>
          <w:rtl/>
          <w:lang w:eastAsia="he-IL"/>
        </w:rPr>
        <w:t>איתמר בן גביר</w:t>
      </w:r>
      <w:r>
        <w:rPr>
          <w:rFonts w:hint="cs"/>
          <w:rtl/>
          <w:lang w:eastAsia="he-IL"/>
        </w:rPr>
        <w:t>,</w:t>
      </w:r>
      <w:r w:rsidRPr="001170B8">
        <w:rPr>
          <w:rtl/>
          <w:lang w:eastAsia="he-IL"/>
        </w:rPr>
        <w:t xml:space="preserve"> </w:t>
      </w:r>
      <w:r>
        <w:rPr>
          <w:rtl/>
          <w:lang w:eastAsia="he-IL"/>
        </w:rPr>
        <w:t>מורש</w:t>
      </w:r>
      <w:r>
        <w:rPr>
          <w:rFonts w:hint="cs"/>
          <w:rtl/>
          <w:lang w:eastAsia="he-IL"/>
        </w:rPr>
        <w:t>ע</w:t>
      </w:r>
      <w:r w:rsidRPr="001170B8">
        <w:rPr>
          <w:rtl/>
          <w:lang w:eastAsia="he-IL"/>
        </w:rPr>
        <w:t xml:space="preserve"> בטרור</w:t>
      </w:r>
      <w:r>
        <w:rPr>
          <w:rFonts w:hint="cs"/>
          <w:rtl/>
          <w:lang w:eastAsia="he-IL"/>
        </w:rPr>
        <w:t>,</w:t>
      </w:r>
      <w:r w:rsidRPr="001170B8">
        <w:rPr>
          <w:rtl/>
          <w:lang w:eastAsia="he-IL"/>
        </w:rPr>
        <w:t xml:space="preserve"> אתה מגן</w:t>
      </w:r>
      <w:r>
        <w:rPr>
          <w:rFonts w:hint="cs"/>
          <w:rtl/>
          <w:lang w:eastAsia="he-IL"/>
        </w:rPr>
        <w:t>.</w:t>
      </w:r>
      <w:r w:rsidRPr="001170B8">
        <w:rPr>
          <w:rtl/>
          <w:lang w:eastAsia="he-IL"/>
        </w:rPr>
        <w:t xml:space="preserve"> </w:t>
      </w:r>
      <w:r>
        <w:rPr>
          <w:rFonts w:hint="cs"/>
          <w:rtl/>
          <w:lang w:eastAsia="he-IL"/>
        </w:rPr>
        <w:t>"</w:t>
      </w:r>
      <w:r w:rsidRPr="001170B8">
        <w:rPr>
          <w:rtl/>
          <w:lang w:eastAsia="he-IL"/>
        </w:rPr>
        <w:t>רו</w:t>
      </w:r>
      <w:r>
        <w:rPr>
          <w:rtl/>
          <w:lang w:eastAsia="he-IL"/>
        </w:rPr>
        <w:t>ממות אל בגרונם וחרב פיפיות ביד</w:t>
      </w:r>
      <w:r>
        <w:rPr>
          <w:rFonts w:hint="cs"/>
          <w:rtl/>
          <w:lang w:eastAsia="he-IL"/>
        </w:rPr>
        <w:t>ם"</w:t>
      </w:r>
      <w:r w:rsidRPr="001170B8">
        <w:rPr>
          <w:rtl/>
          <w:lang w:eastAsia="he-IL"/>
        </w:rPr>
        <w:t>. ניר ברקת, יום האחדות</w:t>
      </w:r>
      <w:r>
        <w:rPr>
          <w:rFonts w:hint="cs"/>
          <w:rtl/>
          <w:lang w:eastAsia="he-IL"/>
        </w:rPr>
        <w:t xml:space="preserve"> </w:t>
      </w:r>
      <w:r>
        <w:rPr>
          <w:rFonts w:hint="eastAsia"/>
          <w:rtl/>
          <w:lang w:eastAsia="he-IL"/>
        </w:rPr>
        <w:t>–</w:t>
      </w:r>
      <w:r w:rsidRPr="001170B8">
        <w:rPr>
          <w:rtl/>
          <w:lang w:eastAsia="he-IL"/>
        </w:rPr>
        <w:t xml:space="preserve"> כן, עם תומכי טרור</w:t>
      </w:r>
      <w:r>
        <w:rPr>
          <w:rFonts w:hint="cs"/>
          <w:rtl/>
          <w:lang w:eastAsia="he-IL"/>
        </w:rPr>
        <w:t>?</w:t>
      </w:r>
      <w:r>
        <w:rPr>
          <w:rtl/>
          <w:lang w:eastAsia="he-IL"/>
        </w:rPr>
        <w:t xml:space="preserve"> מה קרה? הפריימריז מנצח הכול</w:t>
      </w:r>
      <w:r>
        <w:rPr>
          <w:rFonts w:hint="cs"/>
          <w:rtl/>
          <w:lang w:eastAsia="he-IL"/>
        </w:rPr>
        <w:t>?</w:t>
      </w:r>
      <w:r w:rsidRPr="001170B8">
        <w:rPr>
          <w:rtl/>
          <w:lang w:eastAsia="he-IL"/>
        </w:rPr>
        <w:t xml:space="preserve"> על שלושת הנערים אנחנו עשינו את מה שעשינו, אז מי שתומך בטרור, אתה נותן לו להיות חבר כנסת</w:t>
      </w:r>
      <w:r>
        <w:rPr>
          <w:rFonts w:hint="cs"/>
          <w:rtl/>
          <w:lang w:eastAsia="he-IL"/>
        </w:rPr>
        <w:t>?</w:t>
      </w:r>
      <w:r w:rsidRPr="001170B8">
        <w:rPr>
          <w:rtl/>
          <w:lang w:eastAsia="he-IL"/>
        </w:rPr>
        <w:t xml:space="preserve"> זה ההיגיון. אין פה שום דבר חוץ מפול</w:t>
      </w:r>
      <w:r>
        <w:rPr>
          <w:rtl/>
          <w:lang w:eastAsia="he-IL"/>
        </w:rPr>
        <w:t>יטיקה צרה, אינטרסים של פריימריז</w:t>
      </w:r>
      <w:r>
        <w:rPr>
          <w:rFonts w:hint="cs"/>
          <w:rtl/>
          <w:lang w:eastAsia="he-IL"/>
        </w:rPr>
        <w:t>.</w:t>
      </w:r>
      <w:r w:rsidRPr="001170B8">
        <w:rPr>
          <w:rtl/>
          <w:lang w:eastAsia="he-IL"/>
        </w:rPr>
        <w:t xml:space="preserve"> הימין שמגן על עצמו</w:t>
      </w:r>
      <w:r>
        <w:rPr>
          <w:rFonts w:hint="cs"/>
          <w:rtl/>
          <w:lang w:eastAsia="he-IL"/>
        </w:rPr>
        <w:t>.</w:t>
      </w:r>
      <w:r w:rsidRPr="001170B8">
        <w:rPr>
          <w:rtl/>
          <w:lang w:eastAsia="he-IL"/>
        </w:rPr>
        <w:t xml:space="preserve"> בן אדם שמורשע בטרור לא צריך להיות חלק מכנסת ישראל. תודה.</w:t>
      </w:r>
    </w:p>
    <w:p w:rsidR="000F1100" w:rsidRDefault="000F1100" w:rsidP="008C46D2">
      <w:pPr>
        <w:rPr>
          <w:rtl/>
          <w:lang w:eastAsia="he-IL"/>
        </w:rPr>
      </w:pPr>
    </w:p>
    <w:p w:rsidR="000F1100" w:rsidRDefault="000F1100" w:rsidP="008C46D2">
      <w:pPr>
        <w:pStyle w:val="af6"/>
        <w:keepNext/>
        <w:rPr>
          <w:rtl/>
        </w:rPr>
      </w:pPr>
      <w:bookmarkStart w:id="3612" w:name="ET_yor_6691_19"/>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12"/>
    </w:p>
    <w:p w:rsidR="000F1100" w:rsidRDefault="000F1100" w:rsidP="008C46D2">
      <w:pPr>
        <w:pStyle w:val="KeepWithNext"/>
        <w:rPr>
          <w:rtl/>
          <w:lang w:eastAsia="he-IL"/>
        </w:rPr>
      </w:pPr>
    </w:p>
    <w:p w:rsidR="000F1100" w:rsidRDefault="000F1100" w:rsidP="008C46D2">
      <w:pPr>
        <w:rPr>
          <w:rtl/>
        </w:rPr>
      </w:pPr>
      <w:r>
        <w:rPr>
          <w:rFonts w:hint="cs"/>
          <w:rtl/>
          <w:lang w:eastAsia="he-IL"/>
        </w:rPr>
        <w:t>תודה רבה.</w:t>
      </w:r>
      <w:r w:rsidRPr="00B4552E">
        <w:rPr>
          <w:rtl/>
        </w:rPr>
        <w:t xml:space="preserve"> </w:t>
      </w:r>
    </w:p>
    <w:p w:rsidR="000F1100" w:rsidRDefault="000F1100" w:rsidP="008C46D2">
      <w:pPr>
        <w:rPr>
          <w:rtl/>
        </w:rPr>
      </w:pPr>
      <w:bookmarkStart w:id="3613" w:name="_ETM_Q19_633000"/>
      <w:bookmarkEnd w:id="3613"/>
    </w:p>
    <w:p w:rsidR="000F1100" w:rsidRDefault="000F1100" w:rsidP="008C46D2">
      <w:pPr>
        <w:rPr>
          <w:rtl/>
          <w:lang w:eastAsia="he-IL"/>
        </w:rPr>
      </w:pPr>
      <w:r w:rsidRPr="00B4552E">
        <w:rPr>
          <w:rtl/>
          <w:lang w:eastAsia="he-IL"/>
        </w:rPr>
        <w:t>חבריי חברי הכנסת</w:t>
      </w:r>
      <w:r>
        <w:rPr>
          <w:rFonts w:hint="cs"/>
          <w:rtl/>
          <w:lang w:eastAsia="he-IL"/>
        </w:rPr>
        <w:t>,</w:t>
      </w:r>
      <w:r>
        <w:rPr>
          <w:rtl/>
          <w:lang w:eastAsia="he-IL"/>
        </w:rPr>
        <w:t xml:space="preserve"> אנו נעבור להצבעה על הצעת חוק</w:t>
      </w:r>
      <w:r>
        <w:rPr>
          <w:rFonts w:hint="cs"/>
          <w:rtl/>
          <w:lang w:eastAsia="he-IL"/>
        </w:rPr>
        <w:t>-</w:t>
      </w:r>
      <w:r w:rsidRPr="00B4552E">
        <w:rPr>
          <w:rtl/>
          <w:lang w:eastAsia="he-IL"/>
        </w:rPr>
        <w:t>יסוד</w:t>
      </w:r>
      <w:r>
        <w:rPr>
          <w:rFonts w:hint="cs"/>
          <w:rtl/>
          <w:lang w:eastAsia="he-IL"/>
        </w:rPr>
        <w:t>:</w:t>
      </w:r>
      <w:r w:rsidRPr="00B4552E">
        <w:rPr>
          <w:rtl/>
          <w:lang w:eastAsia="he-IL"/>
        </w:rPr>
        <w:t xml:space="preserve"> הכנסת </w:t>
      </w:r>
      <w:r>
        <w:rPr>
          <w:rFonts w:hint="cs"/>
          <w:rtl/>
          <w:lang w:eastAsia="he-IL"/>
        </w:rPr>
        <w:t>(</w:t>
      </w:r>
      <w:r w:rsidRPr="00B4552E">
        <w:rPr>
          <w:rtl/>
          <w:lang w:eastAsia="he-IL"/>
        </w:rPr>
        <w:t>תיקון</w:t>
      </w:r>
      <w:r>
        <w:rPr>
          <w:rFonts w:hint="cs"/>
          <w:rtl/>
          <w:lang w:eastAsia="he-IL"/>
        </w:rPr>
        <w:t xml:space="preserve"> </w:t>
      </w:r>
      <w:bookmarkStart w:id="3614" w:name="_ETM_Q19_634000"/>
      <w:bookmarkEnd w:id="3614"/>
      <w:r>
        <w:rPr>
          <w:rFonts w:hint="eastAsia"/>
          <w:rtl/>
          <w:lang w:eastAsia="he-IL"/>
        </w:rPr>
        <w:t>–</w:t>
      </w:r>
      <w:r w:rsidRPr="00B4552E">
        <w:rPr>
          <w:rtl/>
          <w:lang w:eastAsia="he-IL"/>
        </w:rPr>
        <w:t xml:space="preserve"> הזכות להיבחר</w:t>
      </w:r>
      <w:r>
        <w:rPr>
          <w:rFonts w:hint="cs"/>
          <w:rtl/>
          <w:lang w:eastAsia="he-IL"/>
        </w:rPr>
        <w:t>)</w:t>
      </w:r>
      <w:r w:rsidRPr="00B4552E">
        <w:rPr>
          <w:rtl/>
          <w:lang w:eastAsia="he-IL"/>
        </w:rPr>
        <w:t xml:space="preserve">. הצבעה. </w:t>
      </w:r>
    </w:p>
    <w:p w:rsidR="000F1100" w:rsidRDefault="000F1100" w:rsidP="008C46D2">
      <w:pPr>
        <w:rPr>
          <w:rtl/>
          <w:lang w:eastAsia="he-IL"/>
        </w:rPr>
      </w:pPr>
    </w:p>
    <w:p w:rsidR="000F1100" w:rsidRDefault="000F1100" w:rsidP="008C46D2">
      <w:pPr>
        <w:pStyle w:val="af1"/>
        <w:keepNext/>
        <w:rPr>
          <w:rtl/>
          <w:lang w:eastAsia="he-IL"/>
        </w:rPr>
      </w:pPr>
      <w:r>
        <w:rPr>
          <w:rtl/>
          <w:lang w:eastAsia="he-IL"/>
        </w:rPr>
        <w:t>הצבעה מס'</w:t>
      </w:r>
      <w:r>
        <w:rPr>
          <w:rFonts w:hint="cs"/>
          <w:rtl/>
          <w:lang w:eastAsia="he-IL"/>
        </w:rPr>
        <w:t xml:space="preserve"> 10</w:t>
      </w:r>
    </w:p>
    <w:p w:rsidR="000F1100" w:rsidRDefault="000F1100" w:rsidP="008C46D2">
      <w:pPr>
        <w:pStyle w:val="--"/>
        <w:keepNext/>
        <w:rPr>
          <w:rtl/>
          <w:lang w:eastAsia="he-IL"/>
        </w:rPr>
      </w:pPr>
    </w:p>
    <w:p w:rsidR="000F1100" w:rsidRDefault="000F1100" w:rsidP="008C46D2">
      <w:pPr>
        <w:pStyle w:val="--"/>
        <w:keepNext/>
        <w:rPr>
          <w:rtl/>
          <w:lang w:eastAsia="he-IL"/>
        </w:rPr>
      </w:pPr>
      <w:r>
        <w:rPr>
          <w:rtl/>
          <w:lang w:eastAsia="he-IL"/>
        </w:rPr>
        <w:t>בעד ההצעה להעביר את הצעת החוק לוועדה –</w:t>
      </w:r>
      <w:r>
        <w:rPr>
          <w:rFonts w:hint="cs"/>
          <w:rtl/>
          <w:lang w:eastAsia="he-IL"/>
        </w:rPr>
        <w:t xml:space="preserve"> 25</w:t>
      </w:r>
    </w:p>
    <w:p w:rsidR="000F1100" w:rsidRDefault="000F1100" w:rsidP="008C46D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0F1100" w:rsidRDefault="000F1100" w:rsidP="008C46D2">
      <w:pPr>
        <w:pStyle w:val="--"/>
        <w:keepNext/>
        <w:rPr>
          <w:rtl/>
          <w:lang w:eastAsia="he-IL"/>
        </w:rPr>
      </w:pPr>
      <w:r>
        <w:rPr>
          <w:rtl/>
          <w:lang w:eastAsia="he-IL"/>
        </w:rPr>
        <w:t xml:space="preserve">נמנעים – </w:t>
      </w:r>
      <w:r>
        <w:rPr>
          <w:rFonts w:hint="cs"/>
          <w:rtl/>
          <w:lang w:eastAsia="he-IL"/>
        </w:rPr>
        <w:t>אין</w:t>
      </w:r>
    </w:p>
    <w:p w:rsidR="000F1100" w:rsidRDefault="000F1100" w:rsidP="008C46D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373071">
        <w:rPr>
          <w:rtl/>
          <w:lang w:eastAsia="he-IL"/>
        </w:rPr>
        <w:t>חוק-יסוד: הכנסת (תיקון – הזכות להיבחר)</w:t>
      </w:r>
      <w:r>
        <w:rPr>
          <w:rFonts w:hint="cs"/>
          <w:rtl/>
          <w:lang w:eastAsia="he-IL"/>
        </w:rPr>
        <w:t xml:space="preserve"> לא נתקבלה.</w:t>
      </w:r>
    </w:p>
    <w:p w:rsidR="000F1100" w:rsidRDefault="000F1100" w:rsidP="008C46D2">
      <w:pPr>
        <w:rPr>
          <w:rtl/>
          <w:lang w:eastAsia="he-IL"/>
        </w:rPr>
      </w:pPr>
    </w:p>
    <w:p w:rsidR="000F1100" w:rsidRDefault="000F1100" w:rsidP="008C46D2">
      <w:pPr>
        <w:pStyle w:val="af6"/>
        <w:keepNext/>
        <w:rPr>
          <w:rtl/>
        </w:rPr>
      </w:pPr>
      <w:bookmarkStart w:id="3615" w:name="ET_yor_6691_20"/>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1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25 בעד, 45 נגד.</w:t>
      </w:r>
      <w:r w:rsidRPr="00373071">
        <w:rPr>
          <w:rtl/>
          <w:lang w:eastAsia="he-IL"/>
        </w:rPr>
        <w:t xml:space="preserve"> אשר על כן</w:t>
      </w:r>
      <w:r>
        <w:rPr>
          <w:rFonts w:hint="cs"/>
          <w:rtl/>
          <w:lang w:eastAsia="he-IL"/>
        </w:rPr>
        <w:t>,</w:t>
      </w:r>
      <w:r w:rsidRPr="00373071">
        <w:rPr>
          <w:rtl/>
          <w:lang w:eastAsia="he-IL"/>
        </w:rPr>
        <w:t xml:space="preserve"> אני קובע בזאת</w:t>
      </w:r>
      <w:r>
        <w:rPr>
          <w:rFonts w:hint="cs"/>
          <w:rtl/>
          <w:lang w:eastAsia="he-IL"/>
        </w:rPr>
        <w:t xml:space="preserve"> כי - - -</w:t>
      </w:r>
    </w:p>
    <w:p w:rsidR="000F1100" w:rsidRDefault="000F1100" w:rsidP="008C46D2">
      <w:pPr>
        <w:rPr>
          <w:rtl/>
          <w:lang w:eastAsia="he-IL"/>
        </w:rPr>
      </w:pPr>
    </w:p>
    <w:p w:rsidR="000F1100" w:rsidRDefault="000F1100" w:rsidP="008C46D2">
      <w:pPr>
        <w:pStyle w:val="af5"/>
        <w:keepNext/>
        <w:rPr>
          <w:rtl/>
        </w:rPr>
      </w:pPr>
      <w:bookmarkStart w:id="3616" w:name="ET_interruption_קריאה_44"/>
      <w:r w:rsidRPr="00373071">
        <w:rPr>
          <w:rStyle w:val="TagStyle"/>
          <w:rtl/>
        </w:rPr>
        <w:t xml:space="preserve"> &lt;&lt; קריאה &gt;&gt; </w:t>
      </w:r>
      <w:r>
        <w:rPr>
          <w:rtl/>
        </w:rPr>
        <w:t>קריאה:</w:t>
      </w:r>
      <w:r w:rsidRPr="00373071">
        <w:rPr>
          <w:rStyle w:val="TagStyle"/>
          <w:rtl/>
        </w:rPr>
        <w:t xml:space="preserve"> &lt;&lt; קריאה &gt;&gt;</w:t>
      </w:r>
      <w:r>
        <w:rPr>
          <w:rtl/>
        </w:rPr>
        <w:t xml:space="preserve">   </w:t>
      </w:r>
      <w:bookmarkEnd w:id="3616"/>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p>
    <w:p w:rsidR="000F1100" w:rsidRDefault="000F1100" w:rsidP="008C46D2">
      <w:pPr>
        <w:pStyle w:val="af6"/>
        <w:keepNext/>
        <w:rPr>
          <w:rtl/>
        </w:rPr>
      </w:pPr>
      <w:bookmarkStart w:id="3617" w:name="ET_yor_6691_45"/>
      <w:r w:rsidRPr="00373071">
        <w:rPr>
          <w:rStyle w:val="TagStyle"/>
          <w:rtl/>
        </w:rPr>
        <w:t xml:space="preserve"> &lt;&lt; יור &gt;&gt; </w:t>
      </w:r>
      <w:r>
        <w:rPr>
          <w:rtl/>
        </w:rPr>
        <w:t>היו"ר אליהו רביבו:</w:t>
      </w:r>
      <w:r w:rsidRPr="00373071">
        <w:rPr>
          <w:rStyle w:val="TagStyle"/>
          <w:rtl/>
        </w:rPr>
        <w:t xml:space="preserve"> &lt;&lt; יור &gt;&gt;</w:t>
      </w:r>
      <w:r>
        <w:rPr>
          <w:rtl/>
        </w:rPr>
        <w:t xml:space="preserve">   </w:t>
      </w:r>
      <w:bookmarkEnd w:id="3617"/>
    </w:p>
    <w:p w:rsidR="000F1100" w:rsidRDefault="000F1100" w:rsidP="008C46D2">
      <w:pPr>
        <w:rPr>
          <w:rtl/>
          <w:lang w:eastAsia="he-IL"/>
        </w:rPr>
      </w:pPr>
    </w:p>
    <w:p w:rsidR="000F1100" w:rsidRDefault="000F1100" w:rsidP="002B4054">
      <w:pPr>
        <w:rPr>
          <w:rtl/>
          <w:lang w:eastAsia="he-IL"/>
        </w:rPr>
      </w:pPr>
      <w:bookmarkStart w:id="3618" w:name="_ETM_Q19_662000"/>
      <w:bookmarkEnd w:id="3618"/>
      <w:r w:rsidRPr="00373071">
        <w:rPr>
          <w:rtl/>
          <w:lang w:eastAsia="he-IL"/>
        </w:rPr>
        <w:t>אוקיי, אנשי המחשוב יגיעו לבדוק את זה. גם גברתי השרה הצביעה והצבעתה לא נקלטה</w:t>
      </w:r>
      <w:r>
        <w:rPr>
          <w:rFonts w:hint="cs"/>
          <w:rtl/>
          <w:lang w:eastAsia="he-IL"/>
        </w:rPr>
        <w:t>.</w:t>
      </w:r>
      <w:r w:rsidRPr="00373071">
        <w:rPr>
          <w:rtl/>
          <w:lang w:eastAsia="he-IL"/>
        </w:rPr>
        <w:t xml:space="preserve"> אני מבקש לבדוק את זה</w:t>
      </w:r>
      <w:r>
        <w:rPr>
          <w:rFonts w:hint="cs"/>
          <w:rtl/>
          <w:lang w:eastAsia="he-IL"/>
        </w:rPr>
        <w:t xml:space="preserve">. </w:t>
      </w:r>
      <w:bookmarkStart w:id="3619" w:name="_ETM_Q19_695000"/>
      <w:bookmarkEnd w:id="3619"/>
      <w:r w:rsidRPr="00373071">
        <w:rPr>
          <w:rtl/>
          <w:lang w:eastAsia="he-IL"/>
        </w:rPr>
        <w:t>עד שאנשי המחשוב יבדקו את טענות המצביעים שהצבעתם לא נקלטה</w:t>
      </w:r>
      <w:r>
        <w:rPr>
          <w:rFonts w:hint="cs"/>
          <w:rtl/>
          <w:lang w:eastAsia="he-IL"/>
        </w:rPr>
        <w:t>,</w:t>
      </w:r>
      <w:r w:rsidRPr="00373071">
        <w:rPr>
          <w:rtl/>
          <w:lang w:eastAsia="he-IL"/>
        </w:rPr>
        <w:t xml:space="preserve"> אני מודיע בזאת כי </w:t>
      </w:r>
      <w:r>
        <w:rPr>
          <w:rFonts w:hint="cs"/>
          <w:rtl/>
          <w:lang w:eastAsia="he-IL"/>
        </w:rPr>
        <w:t>לפי</w:t>
      </w:r>
      <w:r w:rsidRPr="00373071">
        <w:rPr>
          <w:rtl/>
          <w:lang w:eastAsia="he-IL"/>
        </w:rPr>
        <w:t xml:space="preserve"> תוצאות ההצבעה, </w:t>
      </w:r>
      <w:r>
        <w:rPr>
          <w:rFonts w:hint="cs"/>
          <w:rtl/>
          <w:lang w:eastAsia="he-IL"/>
        </w:rPr>
        <w:t>ש</w:t>
      </w:r>
      <w:r w:rsidRPr="00373071">
        <w:rPr>
          <w:rtl/>
          <w:lang w:eastAsia="he-IL"/>
        </w:rPr>
        <w:t>בכל מקרה</w:t>
      </w:r>
      <w:r>
        <w:rPr>
          <w:rFonts w:hint="cs"/>
          <w:rtl/>
          <w:lang w:eastAsia="he-IL"/>
        </w:rPr>
        <w:t>,</w:t>
      </w:r>
      <w:r>
        <w:rPr>
          <w:rtl/>
          <w:lang w:eastAsia="he-IL"/>
        </w:rPr>
        <w:t xml:space="preserve"> גם הבקשות לא משנות את תוצאותיה, ההצעה לא אושרה</w:t>
      </w:r>
      <w:r>
        <w:rPr>
          <w:rFonts w:hint="cs"/>
          <w:rtl/>
          <w:lang w:eastAsia="he-IL"/>
        </w:rPr>
        <w:t>,</w:t>
      </w:r>
      <w:r>
        <w:rPr>
          <w:rtl/>
          <w:lang w:eastAsia="he-IL"/>
        </w:rPr>
        <w:t xml:space="preserve"> ותוסר מסדר</w:t>
      </w:r>
      <w:r>
        <w:rPr>
          <w:rFonts w:hint="cs"/>
          <w:rtl/>
          <w:lang w:eastAsia="he-IL"/>
        </w:rPr>
        <w:t>-</w:t>
      </w:r>
      <w:r w:rsidRPr="00373071">
        <w:rPr>
          <w:rtl/>
          <w:lang w:eastAsia="he-IL"/>
        </w:rPr>
        <w:t xml:space="preserve">היום. </w:t>
      </w:r>
    </w:p>
    <w:p w:rsidR="000F1100" w:rsidRDefault="000F1100" w:rsidP="002B4054">
      <w:pPr>
        <w:rPr>
          <w:rtl/>
          <w:lang w:eastAsia="he-IL"/>
        </w:rPr>
      </w:pPr>
    </w:p>
    <w:p w:rsidR="000F1100" w:rsidRDefault="000F1100" w:rsidP="002B4054">
      <w:pPr>
        <w:rPr>
          <w:rtl/>
          <w:lang w:eastAsia="he-IL"/>
        </w:rPr>
      </w:pPr>
    </w:p>
    <w:p w:rsidR="000F1100" w:rsidRDefault="000F1100" w:rsidP="008C46D2">
      <w:pPr>
        <w:pStyle w:val="a6"/>
        <w:rPr>
          <w:rtl/>
          <w:lang w:eastAsia="he-IL"/>
        </w:rPr>
      </w:pPr>
      <w:bookmarkStart w:id="3620" w:name="ET_hatsach_648040_24"/>
      <w:r w:rsidRPr="005F1F07">
        <w:rPr>
          <w:rStyle w:val="TagStyle"/>
          <w:rtl/>
        </w:rPr>
        <w:t xml:space="preserve"> &lt;&lt; הצח &gt;&gt; </w:t>
      </w:r>
      <w:bookmarkStart w:id="3621" w:name="_Toc219323585"/>
      <w:bookmarkStart w:id="3622" w:name="_Toc219324106"/>
      <w:r>
        <w:rPr>
          <w:rtl/>
          <w:lang w:eastAsia="he-IL"/>
        </w:rPr>
        <w:t xml:space="preserve">הצעת חוק חובת המכרזים (תיקון </w:t>
      </w:r>
      <w:r>
        <w:rPr>
          <w:rFonts w:hint="cs"/>
          <w:rtl/>
          <w:lang w:eastAsia="he-IL"/>
        </w:rPr>
        <w:t>–</w:t>
      </w:r>
      <w:r>
        <w:rPr>
          <w:rtl/>
          <w:lang w:eastAsia="he-IL"/>
        </w:rPr>
        <w:t xml:space="preserve"> העדפה למעסיק משרתי מילואים), התשפ"ה</w:t>
      </w:r>
      <w:r>
        <w:rPr>
          <w:rFonts w:hint="cs"/>
          <w:rtl/>
          <w:lang w:eastAsia="he-IL"/>
        </w:rPr>
        <w:t>–</w:t>
      </w:r>
      <w:r>
        <w:rPr>
          <w:rtl/>
          <w:lang w:eastAsia="he-IL"/>
        </w:rPr>
        <w:t>2025</w:t>
      </w:r>
      <w:bookmarkEnd w:id="3621"/>
      <w:bookmarkEnd w:id="3622"/>
      <w:r w:rsidRPr="005F1F07">
        <w:rPr>
          <w:rStyle w:val="TagStyle"/>
          <w:rtl/>
        </w:rPr>
        <w:t xml:space="preserve"> &lt;&lt; הצח &gt;&gt;</w:t>
      </w:r>
      <w:r>
        <w:rPr>
          <w:rtl/>
          <w:lang w:eastAsia="he-IL"/>
        </w:rPr>
        <w:t xml:space="preserve">   </w:t>
      </w:r>
      <w:bookmarkEnd w:id="3620"/>
    </w:p>
    <w:p w:rsidR="000F1100" w:rsidRDefault="000F1100" w:rsidP="008C46D2">
      <w:pPr>
        <w:rPr>
          <w:rtl/>
          <w:lang w:eastAsia="he-IL"/>
        </w:rPr>
      </w:pPr>
      <w:r>
        <w:rPr>
          <w:rtl/>
          <w:lang w:eastAsia="he-IL"/>
        </w:rPr>
        <w:t>[הצעת חוק פ/</w:t>
      </w:r>
      <w:r>
        <w:rPr>
          <w:rFonts w:hint="cs"/>
          <w:rtl/>
          <w:lang w:eastAsia="he-IL"/>
        </w:rPr>
        <w:t>5880/25; נספחות.</w:t>
      </w:r>
      <w:r>
        <w:rPr>
          <w:rtl/>
          <w:lang w:eastAsia="he-IL"/>
        </w:rPr>
        <w:t>]</w:t>
      </w:r>
    </w:p>
    <w:p w:rsidR="000F1100" w:rsidRDefault="000F1100" w:rsidP="008C46D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F1100" w:rsidRPr="005F1F07" w:rsidRDefault="000F1100" w:rsidP="008C46D2">
      <w:pPr>
        <w:rPr>
          <w:rtl/>
          <w:lang w:eastAsia="he-IL"/>
        </w:rPr>
      </w:pPr>
    </w:p>
    <w:p w:rsidR="000F1100" w:rsidRDefault="000F1100" w:rsidP="008C46D2">
      <w:pPr>
        <w:pStyle w:val="af6"/>
        <w:keepNext/>
        <w:rPr>
          <w:rtl/>
        </w:rPr>
      </w:pPr>
      <w:bookmarkStart w:id="3623" w:name="ET_yor_6691_22"/>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23"/>
    </w:p>
    <w:p w:rsidR="000F1100" w:rsidRDefault="000F1100" w:rsidP="008C46D2">
      <w:pPr>
        <w:pStyle w:val="KeepWithNext"/>
        <w:rPr>
          <w:rtl/>
          <w:lang w:eastAsia="he-IL"/>
        </w:rPr>
      </w:pPr>
    </w:p>
    <w:p w:rsidR="000F1100" w:rsidRDefault="000F1100" w:rsidP="002B4054">
      <w:pPr>
        <w:rPr>
          <w:rtl/>
          <w:lang w:eastAsia="he-IL"/>
        </w:rPr>
      </w:pPr>
      <w:r w:rsidRPr="00373071">
        <w:rPr>
          <w:rtl/>
          <w:lang w:eastAsia="he-IL"/>
        </w:rPr>
        <w:t>חבריי חברי הכ</w:t>
      </w:r>
      <w:r>
        <w:rPr>
          <w:rtl/>
          <w:lang w:eastAsia="he-IL"/>
        </w:rPr>
        <w:t>נסת, אנו נעבור לנושא הבא על סדר</w:t>
      </w:r>
      <w:r>
        <w:rPr>
          <w:rFonts w:hint="cs"/>
          <w:rtl/>
          <w:lang w:eastAsia="he-IL"/>
        </w:rPr>
        <w:t>-</w:t>
      </w:r>
      <w:r w:rsidRPr="00373071">
        <w:rPr>
          <w:rtl/>
          <w:lang w:eastAsia="he-IL"/>
        </w:rPr>
        <w:t xml:space="preserve">היום </w:t>
      </w:r>
      <w:r>
        <w:rPr>
          <w:rFonts w:hint="cs"/>
          <w:rtl/>
          <w:lang w:eastAsia="he-IL"/>
        </w:rPr>
        <w:t xml:space="preserve">– </w:t>
      </w:r>
      <w:r w:rsidRPr="00373071">
        <w:rPr>
          <w:rtl/>
          <w:lang w:eastAsia="he-IL"/>
        </w:rPr>
        <w:t xml:space="preserve">הצעת חוק חובת המכרזים </w:t>
      </w:r>
      <w:r>
        <w:rPr>
          <w:rFonts w:hint="cs"/>
          <w:rtl/>
          <w:lang w:eastAsia="he-IL"/>
        </w:rPr>
        <w:t>(</w:t>
      </w:r>
      <w:r w:rsidRPr="00373071">
        <w:rPr>
          <w:rtl/>
          <w:lang w:eastAsia="he-IL"/>
        </w:rPr>
        <w:t>תיק</w:t>
      </w:r>
      <w:r>
        <w:rPr>
          <w:rFonts w:hint="cs"/>
          <w:rtl/>
          <w:lang w:eastAsia="he-IL"/>
        </w:rPr>
        <w:t xml:space="preserve">ון </w:t>
      </w:r>
      <w:r>
        <w:rPr>
          <w:rFonts w:hint="eastAsia"/>
          <w:rtl/>
          <w:lang w:eastAsia="he-IL"/>
        </w:rPr>
        <w:t>–</w:t>
      </w:r>
      <w:r w:rsidRPr="00373071">
        <w:rPr>
          <w:rtl/>
          <w:lang w:eastAsia="he-IL"/>
        </w:rPr>
        <w:t xml:space="preserve"> </w:t>
      </w:r>
      <w:r>
        <w:rPr>
          <w:rFonts w:hint="cs"/>
          <w:rtl/>
          <w:lang w:eastAsia="he-IL"/>
        </w:rPr>
        <w:t xml:space="preserve">העדפה </w:t>
      </w:r>
      <w:r w:rsidRPr="00373071">
        <w:rPr>
          <w:rtl/>
          <w:lang w:eastAsia="he-IL"/>
        </w:rPr>
        <w:t>למעסיק משרתי מילואים</w:t>
      </w:r>
      <w:r>
        <w:rPr>
          <w:rFonts w:hint="cs"/>
          <w:rtl/>
          <w:lang w:eastAsia="he-IL"/>
        </w:rPr>
        <w:t>)</w:t>
      </w:r>
      <w:r>
        <w:rPr>
          <w:rtl/>
          <w:lang w:eastAsia="he-IL"/>
        </w:rPr>
        <w:t>, התשפ</w:t>
      </w:r>
      <w:r>
        <w:rPr>
          <w:rFonts w:hint="cs"/>
          <w:rtl/>
          <w:lang w:eastAsia="he-IL"/>
        </w:rPr>
        <w:t>"ה</w:t>
      </w:r>
      <w:r>
        <w:rPr>
          <w:rFonts w:hint="eastAsia"/>
          <w:rtl/>
          <w:lang w:eastAsia="he-IL"/>
        </w:rPr>
        <w:t>–</w:t>
      </w:r>
      <w:r>
        <w:rPr>
          <w:rFonts w:hint="cs"/>
          <w:rtl/>
          <w:lang w:eastAsia="he-IL"/>
        </w:rPr>
        <w:t xml:space="preserve">2025, </w:t>
      </w:r>
      <w:r w:rsidRPr="00373071">
        <w:rPr>
          <w:rtl/>
          <w:lang w:eastAsia="he-IL"/>
        </w:rPr>
        <w:t>של חבר הכנסת עודד פורר וקבוצת חברי הכנסת. אני מתכבד להזמין את חבר הכנסת המציע להציע את הצעת החוק</w:t>
      </w:r>
      <w:r>
        <w:rPr>
          <w:rFonts w:hint="cs"/>
          <w:rtl/>
          <w:lang w:eastAsia="he-IL"/>
        </w:rPr>
        <w:t>. עשר</w:t>
      </w:r>
      <w:r>
        <w:rPr>
          <w:rtl/>
          <w:lang w:eastAsia="he-IL"/>
        </w:rPr>
        <w:t xml:space="preserve"> דקות לרשותך, אדוני</w:t>
      </w:r>
      <w:r>
        <w:rPr>
          <w:rFonts w:hint="cs"/>
          <w:rtl/>
          <w:lang w:eastAsia="he-IL"/>
        </w:rPr>
        <w:t>,</w:t>
      </w:r>
      <w:r w:rsidRPr="00373071">
        <w:rPr>
          <w:rtl/>
          <w:lang w:eastAsia="he-IL"/>
        </w:rPr>
        <w:t xml:space="preserve"> בבקשה.</w:t>
      </w:r>
    </w:p>
    <w:p w:rsidR="000F1100" w:rsidRDefault="000F1100" w:rsidP="008C46D2">
      <w:pPr>
        <w:rPr>
          <w:rtl/>
          <w:lang w:eastAsia="he-IL"/>
        </w:rPr>
      </w:pPr>
      <w:bookmarkStart w:id="3624" w:name="_ETM_Q19_737000"/>
      <w:bookmarkEnd w:id="3624"/>
    </w:p>
    <w:p w:rsidR="000F1100" w:rsidRDefault="000F1100" w:rsidP="008C46D2">
      <w:pPr>
        <w:pStyle w:val="a4"/>
        <w:keepNext/>
        <w:rPr>
          <w:rtl/>
        </w:rPr>
      </w:pPr>
      <w:bookmarkStart w:id="3625" w:name="ET_speaker_5520_23"/>
      <w:r w:rsidRPr="005F1F07">
        <w:rPr>
          <w:rStyle w:val="TagStyle"/>
          <w:rtl/>
        </w:rPr>
        <w:t xml:space="preserve"> &lt;&lt; דובר &gt;&gt; </w:t>
      </w:r>
      <w:bookmarkStart w:id="3626" w:name="_Toc219323586"/>
      <w:bookmarkStart w:id="3627" w:name="_Toc219324107"/>
      <w:r>
        <w:rPr>
          <w:rtl/>
        </w:rPr>
        <w:t>עודד פורר (ישראל ביתנו):</w:t>
      </w:r>
      <w:bookmarkEnd w:id="3626"/>
      <w:bookmarkEnd w:id="3627"/>
      <w:r w:rsidRPr="005F1F07">
        <w:rPr>
          <w:rStyle w:val="TagStyle"/>
          <w:rtl/>
        </w:rPr>
        <w:t xml:space="preserve"> &lt;&lt; דובר &gt;&gt;</w:t>
      </w:r>
      <w:r>
        <w:rPr>
          <w:rtl/>
        </w:rPr>
        <w:t xml:space="preserve">   </w:t>
      </w:r>
      <w:bookmarkEnd w:id="3625"/>
    </w:p>
    <w:p w:rsidR="000F1100" w:rsidRDefault="000F1100" w:rsidP="008C46D2">
      <w:pPr>
        <w:pStyle w:val="KeepWithNext"/>
        <w:rPr>
          <w:rtl/>
          <w:lang w:eastAsia="he-IL"/>
        </w:rPr>
      </w:pPr>
    </w:p>
    <w:p w:rsidR="000F1100" w:rsidRDefault="000F1100" w:rsidP="002B4054">
      <w:pPr>
        <w:rPr>
          <w:rtl/>
        </w:rPr>
      </w:pPr>
      <w:r>
        <w:rPr>
          <w:rtl/>
          <w:lang w:eastAsia="he-IL"/>
        </w:rPr>
        <w:t>תודה, אדוני היושב</w:t>
      </w:r>
      <w:r>
        <w:rPr>
          <w:rFonts w:hint="cs"/>
          <w:rtl/>
          <w:lang w:eastAsia="he-IL"/>
        </w:rPr>
        <w:t>-</w:t>
      </w:r>
      <w:r w:rsidRPr="00A64E52">
        <w:rPr>
          <w:rtl/>
          <w:lang w:eastAsia="he-IL"/>
        </w:rPr>
        <w:t>ראש</w:t>
      </w:r>
      <w:r>
        <w:rPr>
          <w:rFonts w:hint="cs"/>
          <w:rtl/>
          <w:lang w:eastAsia="he-IL"/>
        </w:rPr>
        <w:t>.</w:t>
      </w:r>
      <w:r w:rsidRPr="00A64E52">
        <w:rPr>
          <w:rtl/>
          <w:lang w:eastAsia="he-IL"/>
        </w:rPr>
        <w:t xml:space="preserve"> רבותיי השרים</w:t>
      </w:r>
      <w:r>
        <w:rPr>
          <w:rFonts w:hint="cs"/>
          <w:rtl/>
          <w:lang w:eastAsia="he-IL"/>
        </w:rPr>
        <w:t>,</w:t>
      </w:r>
      <w:r w:rsidRPr="00A64E52">
        <w:rPr>
          <w:rtl/>
          <w:lang w:eastAsia="he-IL"/>
        </w:rPr>
        <w:t xml:space="preserve"> תראה, אתה בוודאי תבין את זה, אדוני היושב בראש, כי אתה מבין מה המשמעות של לנהל עסק במדינת ישראל</w:t>
      </w:r>
      <w:r>
        <w:rPr>
          <w:rFonts w:hint="cs"/>
          <w:rtl/>
          <w:lang w:eastAsia="he-IL"/>
        </w:rPr>
        <w:t>;</w:t>
      </w:r>
      <w:r w:rsidRPr="00A64E52">
        <w:rPr>
          <w:rtl/>
          <w:lang w:eastAsia="he-IL"/>
        </w:rPr>
        <w:t xml:space="preserve"> מה המשמעות של להתמודד עם הקשיים של ניהול עסק במדינת ישראל</w:t>
      </w:r>
      <w:r>
        <w:rPr>
          <w:rFonts w:hint="cs"/>
          <w:rtl/>
          <w:lang w:eastAsia="he-IL"/>
        </w:rPr>
        <w:t>.</w:t>
      </w:r>
      <w:bookmarkStart w:id="3628" w:name="TOR_Q20"/>
      <w:bookmarkEnd w:id="3628"/>
      <w:r>
        <w:rPr>
          <w:rFonts w:hint="cs"/>
          <w:rtl/>
        </w:rPr>
        <w:t xml:space="preserve"> אז בטח אתה יכול להבין מה המשמעות של להתמודד </w:t>
      </w:r>
      <w:bookmarkStart w:id="3629" w:name="_ETM_Q20_166954"/>
      <w:bookmarkEnd w:id="3629"/>
      <w:r>
        <w:rPr>
          <w:rFonts w:hint="cs"/>
          <w:rtl/>
        </w:rPr>
        <w:t>עם קשיים בניהול עסק</w:t>
      </w:r>
      <w:bookmarkStart w:id="3630" w:name="_ETM_Q20_180000"/>
      <w:bookmarkEnd w:id="3630"/>
      <w:r>
        <w:rPr>
          <w:rFonts w:hint="cs"/>
          <w:rtl/>
        </w:rPr>
        <w:t xml:space="preserve">, כשיותר מ-50% מהעובדים שלך עושים מילואים. </w:t>
      </w:r>
      <w:bookmarkStart w:id="3631" w:name="_ETM_Q20_165940"/>
      <w:bookmarkStart w:id="3632" w:name="_ETM_Q20_167845"/>
      <w:bookmarkStart w:id="3633" w:name="_ETM_Q20_167942"/>
      <w:bookmarkStart w:id="3634" w:name="_ETM_Q20_168005"/>
      <w:bookmarkStart w:id="3635" w:name="_ETM_Q20_168072"/>
      <w:bookmarkEnd w:id="3631"/>
      <w:bookmarkEnd w:id="3632"/>
      <w:bookmarkEnd w:id="3633"/>
      <w:bookmarkEnd w:id="3634"/>
      <w:bookmarkEnd w:id="3635"/>
      <w:r>
        <w:rPr>
          <w:rFonts w:hint="cs"/>
          <w:rtl/>
        </w:rPr>
        <w:t xml:space="preserve">אנחנו </w:t>
      </w:r>
      <w:bookmarkStart w:id="3636" w:name="_ETM_Q20_176755"/>
      <w:bookmarkEnd w:id="3636"/>
      <w:r>
        <w:rPr>
          <w:rFonts w:hint="cs"/>
          <w:rtl/>
        </w:rPr>
        <w:t xml:space="preserve">מדברים בסוף על זה, שעסק שיותר מ-50% מהעובדים שלו </w:t>
      </w:r>
      <w:bookmarkStart w:id="3637" w:name="_ETM_Q20_178482"/>
      <w:bookmarkEnd w:id="3637"/>
      <w:r>
        <w:rPr>
          <w:rFonts w:hint="cs"/>
          <w:rtl/>
        </w:rPr>
        <w:t xml:space="preserve">עושים מילואים יקבל בונוס בניקוד </w:t>
      </w:r>
      <w:r>
        <w:rPr>
          <w:rFonts w:hint="eastAsia"/>
          <w:rtl/>
        </w:rPr>
        <w:t>במכרזי</w:t>
      </w:r>
      <w:r>
        <w:rPr>
          <w:rtl/>
        </w:rPr>
        <w:t xml:space="preserve"> המדינה. זה הכול. </w:t>
      </w:r>
      <w:bookmarkStart w:id="3638" w:name="_ETM_Q20_183525"/>
      <w:bookmarkStart w:id="3639" w:name="_ETM_Q20_183609"/>
      <w:bookmarkStart w:id="3640" w:name="_ETM_Q20_183701"/>
      <w:bookmarkStart w:id="3641" w:name="_ETM_Q20_183753"/>
      <w:bookmarkEnd w:id="3638"/>
      <w:bookmarkEnd w:id="3639"/>
      <w:bookmarkEnd w:id="3640"/>
      <w:bookmarkEnd w:id="3641"/>
      <w:r>
        <w:rPr>
          <w:rtl/>
        </w:rPr>
        <w:t xml:space="preserve">המדינה שולחת אנשים למילואים, למאות ימי </w:t>
      </w:r>
      <w:bookmarkStart w:id="3642" w:name="_ETM_Q20_183704"/>
      <w:bookmarkEnd w:id="3642"/>
      <w:r>
        <w:rPr>
          <w:rtl/>
        </w:rPr>
        <w:t xml:space="preserve">מילואים בשנה, </w:t>
      </w:r>
      <w:bookmarkStart w:id="3643" w:name="_ETM_Q20_188180"/>
      <w:bookmarkEnd w:id="3643"/>
      <w:r>
        <w:rPr>
          <w:rtl/>
        </w:rPr>
        <w:t>מי שסופג את זה בבית אל</w:t>
      </w:r>
      <w:r>
        <w:rPr>
          <w:rFonts w:hint="cs"/>
          <w:rtl/>
        </w:rPr>
        <w:t>ו</w:t>
      </w:r>
      <w:r>
        <w:rPr>
          <w:rtl/>
        </w:rPr>
        <w:t xml:space="preserve"> המשפחות שלה</w:t>
      </w:r>
      <w:r>
        <w:rPr>
          <w:rFonts w:hint="cs"/>
          <w:rtl/>
        </w:rPr>
        <w:t>ם</w:t>
      </w:r>
      <w:r>
        <w:rPr>
          <w:rtl/>
        </w:rPr>
        <w:t xml:space="preserve">, </w:t>
      </w:r>
      <w:bookmarkStart w:id="3644" w:name="_ETM_Q20_194350"/>
      <w:bookmarkEnd w:id="3644"/>
      <w:r>
        <w:rPr>
          <w:rtl/>
        </w:rPr>
        <w:t>מקומות העבודה שלהם, והמעסיק</w:t>
      </w:r>
      <w:r>
        <w:rPr>
          <w:rFonts w:hint="cs"/>
          <w:rtl/>
        </w:rPr>
        <w:t>,</w:t>
      </w:r>
      <w:r>
        <w:rPr>
          <w:rtl/>
        </w:rPr>
        <w:t xml:space="preserve"> </w:t>
      </w:r>
      <w:r>
        <w:rPr>
          <w:rFonts w:hint="cs"/>
          <w:rtl/>
        </w:rPr>
        <w:t>ש</w:t>
      </w:r>
      <w:r>
        <w:rPr>
          <w:rtl/>
        </w:rPr>
        <w:t xml:space="preserve">שומר לו את מקום העבודה. </w:t>
      </w:r>
      <w:bookmarkStart w:id="3645" w:name="_ETM_Q20_199120"/>
      <w:bookmarkEnd w:id="3645"/>
      <w:r>
        <w:rPr>
          <w:rtl/>
        </w:rPr>
        <w:t>המעסיק שומר את מקום העבודה למילואי</w:t>
      </w:r>
      <w:r>
        <w:rPr>
          <w:rFonts w:hint="cs"/>
          <w:rtl/>
        </w:rPr>
        <w:t>מניקים,</w:t>
      </w:r>
      <w:r>
        <w:rPr>
          <w:rtl/>
        </w:rPr>
        <w:t xml:space="preserve"> ויש לו עסק </w:t>
      </w:r>
      <w:bookmarkStart w:id="3646" w:name="_ETM_Q20_203519"/>
      <w:bookmarkEnd w:id="3646"/>
      <w:r>
        <w:rPr>
          <w:rtl/>
        </w:rPr>
        <w:t xml:space="preserve">עם </w:t>
      </w:r>
      <w:r>
        <w:rPr>
          <w:rFonts w:hint="cs"/>
          <w:rtl/>
        </w:rPr>
        <w:t>50%</w:t>
      </w:r>
      <w:r>
        <w:rPr>
          <w:rtl/>
        </w:rPr>
        <w:t xml:space="preserve"> מילואי</w:t>
      </w:r>
      <w:r>
        <w:rPr>
          <w:rFonts w:hint="cs"/>
          <w:rtl/>
        </w:rPr>
        <w:t>מ</w:t>
      </w:r>
      <w:r>
        <w:rPr>
          <w:rtl/>
        </w:rPr>
        <w:t xml:space="preserve">ניקים. אותו מעסיק מתמודד למכרז שפרסם </w:t>
      </w:r>
      <w:bookmarkStart w:id="3647" w:name="_ETM_Q20_207919"/>
      <w:bookmarkEnd w:id="3647"/>
      <w:r>
        <w:rPr>
          <w:rtl/>
        </w:rPr>
        <w:t>אחד ממשרדי הממשלה</w:t>
      </w:r>
      <w:r>
        <w:rPr>
          <w:rFonts w:hint="cs"/>
          <w:rtl/>
        </w:rPr>
        <w:t>.</w:t>
      </w:r>
    </w:p>
    <w:p w:rsidR="000F1100" w:rsidRDefault="000F1100" w:rsidP="008C46D2">
      <w:pPr>
        <w:rPr>
          <w:rtl/>
        </w:rPr>
      </w:pPr>
      <w:bookmarkStart w:id="3648" w:name="_ETM_Q20_212214"/>
      <w:bookmarkStart w:id="3649" w:name="_ETM_Q20_212333"/>
      <w:bookmarkEnd w:id="3648"/>
      <w:bookmarkEnd w:id="3649"/>
    </w:p>
    <w:p w:rsidR="000F1100" w:rsidRDefault="000F1100" w:rsidP="008C46D2">
      <w:pPr>
        <w:rPr>
          <w:rtl/>
        </w:rPr>
      </w:pPr>
      <w:bookmarkStart w:id="3650" w:name="_ETM_Q20_212357"/>
      <w:bookmarkStart w:id="3651" w:name="_ETM_Q20_212437"/>
      <w:bookmarkEnd w:id="3650"/>
      <w:bookmarkEnd w:id="3651"/>
      <w:r>
        <w:rPr>
          <w:rtl/>
        </w:rPr>
        <w:t>מה מבקש</w:t>
      </w:r>
      <w:r>
        <w:rPr>
          <w:rFonts w:hint="cs"/>
          <w:rtl/>
        </w:rPr>
        <w:t>ת</w:t>
      </w:r>
      <w:r>
        <w:rPr>
          <w:rtl/>
        </w:rPr>
        <w:t xml:space="preserve"> את הצעת החוק בסך הכול</w:t>
      </w:r>
      <w:r>
        <w:rPr>
          <w:rFonts w:hint="cs"/>
          <w:rtl/>
        </w:rPr>
        <w:t>,</w:t>
      </w:r>
      <w:r>
        <w:rPr>
          <w:rtl/>
        </w:rPr>
        <w:t xml:space="preserve"> </w:t>
      </w:r>
      <w:bookmarkStart w:id="3652" w:name="_ETM_Q20_212900"/>
      <w:bookmarkEnd w:id="3652"/>
      <w:r>
        <w:rPr>
          <w:rtl/>
        </w:rPr>
        <w:t>היא מבקשת לתת בונוס לעסק הזה. העסק הזה יקבל</w:t>
      </w:r>
      <w:bookmarkStart w:id="3653" w:name="_ETM_Q20_216488"/>
      <w:bookmarkEnd w:id="3653"/>
      <w:r>
        <w:rPr>
          <w:rFonts w:hint="cs"/>
          <w:rtl/>
        </w:rPr>
        <w:t xml:space="preserve"> 10%</w:t>
      </w:r>
      <w:r>
        <w:rPr>
          <w:rtl/>
        </w:rPr>
        <w:t xml:space="preserve"> בונוס בניקוד, זה הכול</w:t>
      </w:r>
      <w:r>
        <w:rPr>
          <w:rFonts w:hint="cs"/>
          <w:rtl/>
        </w:rPr>
        <w:t>.</w:t>
      </w:r>
      <w:r>
        <w:rPr>
          <w:rtl/>
        </w:rPr>
        <w:t xml:space="preserve"> כדי שהוא ידע שזה שהוא </w:t>
      </w:r>
      <w:bookmarkStart w:id="3654" w:name="_ETM_Q20_220076"/>
      <w:bookmarkEnd w:id="3654"/>
      <w:r>
        <w:rPr>
          <w:rtl/>
        </w:rPr>
        <w:t>מעסיק מילואי</w:t>
      </w:r>
      <w:r>
        <w:rPr>
          <w:rFonts w:hint="cs"/>
          <w:rtl/>
        </w:rPr>
        <w:t>מ</w:t>
      </w:r>
      <w:r>
        <w:rPr>
          <w:rtl/>
        </w:rPr>
        <w:t xml:space="preserve">ניקים, שזה שהוא סופג את העובדה שהם </w:t>
      </w:r>
      <w:bookmarkStart w:id="3655" w:name="_ETM_Q20_223664"/>
      <w:bookmarkEnd w:id="3655"/>
      <w:r>
        <w:rPr>
          <w:rtl/>
        </w:rPr>
        <w:t xml:space="preserve">לא נמצאים אצלו כל כך הרבה זמן, בסוף הוא גם </w:t>
      </w:r>
      <w:bookmarkStart w:id="3656" w:name="_ETM_Q20_227252"/>
      <w:bookmarkEnd w:id="3656"/>
      <w:r>
        <w:rPr>
          <w:rtl/>
        </w:rPr>
        <w:t>מקבל את הבונוס.</w:t>
      </w:r>
      <w:bookmarkStart w:id="3657" w:name="_ETM_Q20_231959"/>
      <w:bookmarkEnd w:id="3657"/>
    </w:p>
    <w:p w:rsidR="000F1100" w:rsidRDefault="000F1100" w:rsidP="008C46D2">
      <w:pPr>
        <w:rPr>
          <w:rtl/>
        </w:rPr>
      </w:pPr>
      <w:bookmarkStart w:id="3658" w:name="_ETM_Q20_235243"/>
      <w:bookmarkStart w:id="3659" w:name="_ETM_Q20_235299"/>
      <w:bookmarkEnd w:id="3658"/>
      <w:bookmarkEnd w:id="3659"/>
    </w:p>
    <w:p w:rsidR="000F1100" w:rsidRDefault="000F1100" w:rsidP="008C46D2">
      <w:pPr>
        <w:rPr>
          <w:rtl/>
        </w:rPr>
      </w:pPr>
      <w:bookmarkStart w:id="3660" w:name="_ETM_Q20_235402"/>
      <w:bookmarkStart w:id="3661" w:name="_ETM_Q20_235451"/>
      <w:bookmarkEnd w:id="3660"/>
      <w:bookmarkEnd w:id="3661"/>
      <w:r>
        <w:rPr>
          <w:rtl/>
        </w:rPr>
        <w:t>נשגב מבינתי, אדוני היושב</w:t>
      </w:r>
      <w:r>
        <w:rPr>
          <w:rFonts w:hint="cs"/>
          <w:rtl/>
        </w:rPr>
        <w:t>-</w:t>
      </w:r>
      <w:r>
        <w:rPr>
          <w:rtl/>
        </w:rPr>
        <w:t xml:space="preserve">ראש, אני לא מצליח להבין </w:t>
      </w:r>
      <w:bookmarkStart w:id="3662" w:name="_ETM_Q20_236389"/>
      <w:bookmarkEnd w:id="3662"/>
      <w:r>
        <w:rPr>
          <w:rtl/>
        </w:rPr>
        <w:t xml:space="preserve">מה כואב לכם בקואליציה </w:t>
      </w:r>
      <w:bookmarkStart w:id="3663" w:name="_ETM_Q20_239569"/>
      <w:bookmarkEnd w:id="3663"/>
      <w:r>
        <w:rPr>
          <w:rtl/>
        </w:rPr>
        <w:t xml:space="preserve">לתמוך בחקיקה הזאת. </w:t>
      </w:r>
      <w:bookmarkStart w:id="3664" w:name="_ETM_Q20_242090"/>
      <w:bookmarkEnd w:id="3664"/>
      <w:r>
        <w:rPr>
          <w:rtl/>
        </w:rPr>
        <w:t xml:space="preserve">יושב פה שר המורשת, השר אליהו, אתה אמור לענות לי </w:t>
      </w:r>
      <w:bookmarkStart w:id="3665" w:name="_ETM_Q20_244703"/>
      <w:bookmarkEnd w:id="3665"/>
      <w:r>
        <w:rPr>
          <w:rtl/>
        </w:rPr>
        <w:t>על הצעת החוק? מי השר שאמור</w:t>
      </w:r>
      <w:r>
        <w:rPr>
          <w:rFonts w:hint="cs"/>
          <w:rtl/>
        </w:rPr>
        <w:t xml:space="preserve"> להקריא?</w:t>
      </w:r>
    </w:p>
    <w:p w:rsidR="000F1100" w:rsidRDefault="000F1100" w:rsidP="008C46D2">
      <w:pPr>
        <w:rPr>
          <w:rtl/>
        </w:rPr>
      </w:pPr>
      <w:bookmarkStart w:id="3666" w:name="_ETM_Q20_247146"/>
      <w:bookmarkStart w:id="3667" w:name="_ETM_Q20_247222"/>
      <w:bookmarkEnd w:id="3666"/>
      <w:bookmarkEnd w:id="3667"/>
    </w:p>
    <w:p w:rsidR="000F1100" w:rsidRDefault="000F1100" w:rsidP="008C46D2">
      <w:pPr>
        <w:pStyle w:val="af6"/>
        <w:keepNext/>
        <w:rPr>
          <w:rtl/>
        </w:rPr>
      </w:pPr>
      <w:bookmarkStart w:id="3668" w:name="ET_yor_6691_8"/>
      <w:r w:rsidRPr="00E27148">
        <w:rPr>
          <w:rStyle w:val="TagStyle"/>
          <w:rtl/>
        </w:rPr>
        <w:t xml:space="preserve"> &lt;&lt; יור &gt;&gt; </w:t>
      </w:r>
      <w:r>
        <w:rPr>
          <w:rtl/>
        </w:rPr>
        <w:t>היו"ר אליהו רביבו:</w:t>
      </w:r>
      <w:r w:rsidRPr="00E27148">
        <w:rPr>
          <w:rStyle w:val="TagStyle"/>
          <w:rtl/>
        </w:rPr>
        <w:t xml:space="preserve"> &lt;&lt; יור &gt;&gt;</w:t>
      </w:r>
      <w:r>
        <w:rPr>
          <w:rtl/>
        </w:rPr>
        <w:t xml:space="preserve">   </w:t>
      </w:r>
      <w:bookmarkEnd w:id="3668"/>
    </w:p>
    <w:p w:rsidR="000F1100" w:rsidRDefault="000F1100" w:rsidP="008C46D2">
      <w:pPr>
        <w:pStyle w:val="KeepWithNext"/>
        <w:rPr>
          <w:rtl/>
        </w:rPr>
      </w:pPr>
    </w:p>
    <w:p w:rsidR="000F1100" w:rsidRDefault="000F1100" w:rsidP="008C46D2">
      <w:pPr>
        <w:rPr>
          <w:rtl/>
        </w:rPr>
      </w:pPr>
      <w:bookmarkStart w:id="3669" w:name="_ETM_Q20_248020"/>
      <w:bookmarkEnd w:id="3669"/>
      <w:r>
        <w:rPr>
          <w:rtl/>
        </w:rPr>
        <w:t xml:space="preserve">כן, כן, הוא יענה. </w:t>
      </w:r>
      <w:bookmarkStart w:id="3670" w:name="_ETM_Q20_247316"/>
      <w:bookmarkEnd w:id="3670"/>
    </w:p>
    <w:p w:rsidR="000F1100" w:rsidRDefault="000F1100" w:rsidP="008C46D2">
      <w:pPr>
        <w:rPr>
          <w:rtl/>
        </w:rPr>
      </w:pPr>
    </w:p>
    <w:p w:rsidR="000F1100" w:rsidRDefault="000F1100" w:rsidP="008C46D2">
      <w:pPr>
        <w:pStyle w:val="-"/>
        <w:keepNext/>
        <w:rPr>
          <w:rtl/>
        </w:rPr>
      </w:pPr>
      <w:r w:rsidRPr="00DC6ABB">
        <w:rPr>
          <w:rStyle w:val="TagStyle"/>
          <w:rtl/>
        </w:rPr>
        <w:t xml:space="preserve">&lt;&lt; דובר_המשך &gt;&gt; </w:t>
      </w:r>
      <w:r>
        <w:rPr>
          <w:rtl/>
        </w:rPr>
        <w:t>עודד פורר (ישראל ביתנו):</w:t>
      </w:r>
      <w:r w:rsidRPr="00DC6ABB">
        <w:rPr>
          <w:rStyle w:val="TagStyle"/>
          <w:rtl/>
        </w:rPr>
        <w:t xml:space="preserve"> &lt;&lt; דובר_המשך &gt;&gt;</w:t>
      </w:r>
      <w:r>
        <w:rPr>
          <w:rtl/>
        </w:rPr>
        <w:t xml:space="preserve">   </w:t>
      </w:r>
    </w:p>
    <w:p w:rsidR="000F1100" w:rsidRDefault="000F1100" w:rsidP="008C46D2">
      <w:pPr>
        <w:rPr>
          <w:rtl/>
        </w:rPr>
      </w:pPr>
      <w:bookmarkStart w:id="3671" w:name="_ETM_Q20_247270"/>
      <w:bookmarkEnd w:id="3671"/>
    </w:p>
    <w:p w:rsidR="000F1100" w:rsidRDefault="000F1100" w:rsidP="008C46D2">
      <w:pPr>
        <w:rPr>
          <w:rtl/>
        </w:rPr>
      </w:pPr>
      <w:bookmarkStart w:id="3672" w:name="_ETM_Q20_247314"/>
      <w:bookmarkEnd w:id="3672"/>
      <w:r>
        <w:rPr>
          <w:rtl/>
        </w:rPr>
        <w:t>עוד פעם שלחו אותך</w:t>
      </w:r>
      <w:r>
        <w:rPr>
          <w:rFonts w:hint="cs"/>
          <w:rtl/>
        </w:rPr>
        <w:t xml:space="preserve"> להגיב על משהו שהוא לא בתחום אחריותך? </w:t>
      </w:r>
    </w:p>
    <w:p w:rsidR="000F1100" w:rsidRDefault="000F1100" w:rsidP="008C46D2">
      <w:pPr>
        <w:rPr>
          <w:rtl/>
        </w:rPr>
      </w:pPr>
    </w:p>
    <w:p w:rsidR="000F1100" w:rsidRDefault="000F1100" w:rsidP="008C46D2">
      <w:pPr>
        <w:pStyle w:val="af6"/>
        <w:keepNext/>
        <w:rPr>
          <w:rtl/>
        </w:rPr>
      </w:pPr>
      <w:bookmarkStart w:id="3673" w:name="ET_yor_6691_1"/>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673"/>
    </w:p>
    <w:p w:rsidR="000F1100" w:rsidRDefault="000F1100" w:rsidP="008C46D2">
      <w:pPr>
        <w:pStyle w:val="KeepWithNext"/>
        <w:rPr>
          <w:rtl/>
        </w:rPr>
      </w:pPr>
    </w:p>
    <w:p w:rsidR="000F1100" w:rsidRDefault="000F1100" w:rsidP="008C46D2">
      <w:pPr>
        <w:rPr>
          <w:rtl/>
        </w:rPr>
      </w:pPr>
      <w:bookmarkStart w:id="3674" w:name="_ETM_Q20_41000"/>
      <w:bookmarkStart w:id="3675" w:name="_ETM_Q20_249930"/>
      <w:bookmarkEnd w:id="3674"/>
      <w:bookmarkEnd w:id="3675"/>
      <w:r>
        <w:rPr>
          <w:rtl/>
        </w:rPr>
        <w:t xml:space="preserve">כבוד השר </w:t>
      </w:r>
      <w:r>
        <w:rPr>
          <w:rFonts w:hint="cs"/>
          <w:rtl/>
        </w:rPr>
        <w:t>עמיחי</w:t>
      </w:r>
      <w:r>
        <w:rPr>
          <w:rtl/>
        </w:rPr>
        <w:t xml:space="preserve"> אליהו ישיב </w:t>
      </w:r>
      <w:r>
        <w:rPr>
          <w:rFonts w:hint="cs"/>
          <w:rtl/>
        </w:rPr>
        <w:t>ב</w:t>
      </w:r>
      <w:r>
        <w:rPr>
          <w:rtl/>
        </w:rPr>
        <w:t>שם הממשלה.</w:t>
      </w:r>
      <w:r>
        <w:rPr>
          <w:rFonts w:hint="cs"/>
          <w:rtl/>
        </w:rPr>
        <w:t xml:space="preserve"> אתה משיב. </w:t>
      </w:r>
    </w:p>
    <w:p w:rsidR="000F1100" w:rsidRDefault="000F1100" w:rsidP="008C46D2">
      <w:pPr>
        <w:rPr>
          <w:rtl/>
        </w:rPr>
      </w:pPr>
    </w:p>
    <w:p w:rsidR="000F1100" w:rsidRDefault="000F1100" w:rsidP="008C46D2">
      <w:pPr>
        <w:pStyle w:val="-"/>
        <w:keepNext/>
        <w:rPr>
          <w:rtl/>
        </w:rPr>
      </w:pPr>
      <w:bookmarkStart w:id="3676" w:name="ET_speakercontinue_5520_5"/>
      <w:r w:rsidRPr="00DC6ABB">
        <w:rPr>
          <w:rStyle w:val="TagStyle"/>
          <w:rtl/>
        </w:rPr>
        <w:t xml:space="preserve"> &lt;&lt; דובר_המשך &gt;&gt; </w:t>
      </w:r>
      <w:r>
        <w:rPr>
          <w:rtl/>
        </w:rPr>
        <w:t>עודד פורר (ישראל ביתנו):</w:t>
      </w:r>
      <w:r w:rsidRPr="00DC6ABB">
        <w:rPr>
          <w:rStyle w:val="TagStyle"/>
          <w:rtl/>
        </w:rPr>
        <w:t xml:space="preserve"> &lt;&lt; דובר_המשך &gt;&gt;</w:t>
      </w:r>
      <w:r>
        <w:rPr>
          <w:rtl/>
        </w:rPr>
        <w:t xml:space="preserve">   </w:t>
      </w:r>
      <w:bookmarkEnd w:id="3676"/>
    </w:p>
    <w:p w:rsidR="000F1100" w:rsidRDefault="000F1100" w:rsidP="008C46D2">
      <w:pPr>
        <w:pStyle w:val="KeepWithNext"/>
        <w:rPr>
          <w:rtl/>
        </w:rPr>
      </w:pPr>
    </w:p>
    <w:p w:rsidR="000F1100" w:rsidRDefault="000F1100" w:rsidP="008C46D2">
      <w:pPr>
        <w:rPr>
          <w:rtl/>
        </w:rPr>
      </w:pPr>
      <w:bookmarkStart w:id="3677" w:name="_ETM_Q20_176911"/>
      <w:bookmarkStart w:id="3678" w:name="_ETM_Q20_177163"/>
      <w:bookmarkStart w:id="3679" w:name="_ETM_Q20_177229"/>
      <w:bookmarkStart w:id="3680" w:name="_ETM_Q20_253769"/>
      <w:bookmarkEnd w:id="3677"/>
      <w:bookmarkEnd w:id="3678"/>
      <w:bookmarkEnd w:id="3679"/>
      <w:bookmarkEnd w:id="3680"/>
      <w:r>
        <w:rPr>
          <w:rtl/>
        </w:rPr>
        <w:t xml:space="preserve">אני אשמח, אדוני השר, שתקשיב להצעת </w:t>
      </w:r>
      <w:bookmarkStart w:id="3681" w:name="_ETM_Q20_257121"/>
      <w:bookmarkEnd w:id="3681"/>
      <w:r>
        <w:rPr>
          <w:rtl/>
        </w:rPr>
        <w:t xml:space="preserve">החוק כדי שתבין על מה אתה עונה. תסביר לי איך </w:t>
      </w:r>
      <w:bookmarkStart w:id="3682" w:name="_ETM_Q20_260473"/>
      <w:bookmarkEnd w:id="3682"/>
      <w:r>
        <w:rPr>
          <w:rtl/>
        </w:rPr>
        <w:t xml:space="preserve">במשרד המורשת, אם אתה מפרסם מכרז למתן שירותי ייעוץ למשרד </w:t>
      </w:r>
      <w:bookmarkStart w:id="3683" w:name="_ETM_Q20_263825"/>
      <w:bookmarkEnd w:id="3683"/>
      <w:r>
        <w:rPr>
          <w:rtl/>
        </w:rPr>
        <w:t>המורשת, ויש חברת ייעוץ ש</w:t>
      </w:r>
      <w:r>
        <w:rPr>
          <w:rFonts w:hint="cs"/>
          <w:rtl/>
        </w:rPr>
        <w:t>-50%</w:t>
      </w:r>
      <w:r>
        <w:rPr>
          <w:rtl/>
        </w:rPr>
        <w:t xml:space="preserve"> מהעובדים שלה הם </w:t>
      </w:r>
      <w:bookmarkStart w:id="3684" w:name="_ETM_Q20_267177"/>
      <w:bookmarkEnd w:id="3684"/>
      <w:r>
        <w:rPr>
          <w:rtl/>
        </w:rPr>
        <w:t>מילואי</w:t>
      </w:r>
      <w:r>
        <w:rPr>
          <w:rFonts w:hint="cs"/>
          <w:rtl/>
        </w:rPr>
        <w:t>מ</w:t>
      </w:r>
      <w:r>
        <w:rPr>
          <w:rtl/>
        </w:rPr>
        <w:t xml:space="preserve">ניקים, </w:t>
      </w:r>
      <w:bookmarkStart w:id="3685" w:name="_ETM_Q20_270750"/>
      <w:bookmarkEnd w:id="3685"/>
      <w:r>
        <w:rPr>
          <w:rtl/>
        </w:rPr>
        <w:t>אתה לא מוכן לתת ל</w:t>
      </w:r>
      <w:r>
        <w:rPr>
          <w:rFonts w:hint="cs"/>
          <w:rtl/>
        </w:rPr>
        <w:t>ה</w:t>
      </w:r>
      <w:r>
        <w:rPr>
          <w:rtl/>
        </w:rPr>
        <w:t xml:space="preserve"> בונוס</w:t>
      </w:r>
      <w:r>
        <w:rPr>
          <w:rFonts w:hint="cs"/>
          <w:rtl/>
        </w:rPr>
        <w:t>?</w:t>
      </w:r>
      <w:r>
        <w:rPr>
          <w:rtl/>
        </w:rPr>
        <w:t xml:space="preserve"> </w:t>
      </w:r>
      <w:bookmarkStart w:id="3686" w:name="_ETM_Q20_273029"/>
      <w:bookmarkEnd w:id="3686"/>
      <w:r>
        <w:rPr>
          <w:rtl/>
        </w:rPr>
        <w:t xml:space="preserve">בונוס של </w:t>
      </w:r>
      <w:r>
        <w:rPr>
          <w:rFonts w:hint="cs"/>
          <w:rtl/>
        </w:rPr>
        <w:t>10%</w:t>
      </w:r>
      <w:r>
        <w:rPr>
          <w:rtl/>
        </w:rPr>
        <w:t xml:space="preserve"> בניקוד. אנחנו לא אומרים שתורידו את </w:t>
      </w:r>
      <w:bookmarkStart w:id="3687" w:name="_ETM_Q20_276509"/>
      <w:bookmarkEnd w:id="3687"/>
      <w:r>
        <w:rPr>
          <w:rtl/>
        </w:rPr>
        <w:t>תנאי הסף</w:t>
      </w:r>
      <w:r>
        <w:rPr>
          <w:rFonts w:hint="cs"/>
          <w:rtl/>
        </w:rPr>
        <w:t>;</w:t>
      </w:r>
      <w:r>
        <w:rPr>
          <w:rtl/>
        </w:rPr>
        <w:t xml:space="preserve"> אנחנו לא אומרים שתשנו את המקצועיות</w:t>
      </w:r>
      <w:r>
        <w:rPr>
          <w:rFonts w:hint="cs"/>
          <w:rtl/>
        </w:rPr>
        <w:t>;</w:t>
      </w:r>
      <w:r>
        <w:rPr>
          <w:rtl/>
        </w:rPr>
        <w:t xml:space="preserve"> אנחנו בסך </w:t>
      </w:r>
      <w:bookmarkStart w:id="3688" w:name="_ETM_Q20_279989"/>
      <w:bookmarkEnd w:id="3688"/>
      <w:r>
        <w:rPr>
          <w:rtl/>
        </w:rPr>
        <w:t>הכול אומרים שתגידו</w:t>
      </w:r>
      <w:r>
        <w:rPr>
          <w:rFonts w:hint="cs"/>
          <w:rtl/>
        </w:rPr>
        <w:t>:</w:t>
      </w:r>
      <w:r>
        <w:rPr>
          <w:rtl/>
        </w:rPr>
        <w:t xml:space="preserve"> אנחנו נותנים בונוס</w:t>
      </w:r>
      <w:r>
        <w:rPr>
          <w:rFonts w:hint="cs"/>
          <w:rtl/>
        </w:rPr>
        <w:t>;</w:t>
      </w:r>
      <w:r>
        <w:rPr>
          <w:rtl/>
        </w:rPr>
        <w:t xml:space="preserve"> אנחנו הולכים איתכם עוד </w:t>
      </w:r>
      <w:bookmarkStart w:id="3689" w:name="_ETM_Q20_283469"/>
      <w:bookmarkEnd w:id="3689"/>
      <w:r>
        <w:rPr>
          <w:rtl/>
        </w:rPr>
        <w:t xml:space="preserve">קצת. </w:t>
      </w:r>
      <w:bookmarkStart w:id="3690" w:name="_ETM_Q20_288160"/>
      <w:bookmarkEnd w:id="3690"/>
    </w:p>
    <w:p w:rsidR="000F1100" w:rsidRDefault="000F1100" w:rsidP="008C46D2">
      <w:pPr>
        <w:rPr>
          <w:rtl/>
        </w:rPr>
      </w:pPr>
      <w:bookmarkStart w:id="3691" w:name="_ETM_Q20_288598"/>
      <w:bookmarkStart w:id="3692" w:name="_ETM_Q20_288670"/>
      <w:bookmarkEnd w:id="3691"/>
      <w:bookmarkEnd w:id="3692"/>
    </w:p>
    <w:p w:rsidR="000F1100" w:rsidRDefault="000F1100" w:rsidP="008C46D2">
      <w:pPr>
        <w:rPr>
          <w:rtl/>
        </w:rPr>
      </w:pPr>
      <w:bookmarkStart w:id="3693" w:name="_ETM_Q20_288741"/>
      <w:bookmarkStart w:id="3694" w:name="_ETM_Q20_288806"/>
      <w:bookmarkEnd w:id="3693"/>
      <w:bookmarkEnd w:id="3694"/>
      <w:r>
        <w:rPr>
          <w:rtl/>
        </w:rPr>
        <w:t xml:space="preserve">ההתעקשות </w:t>
      </w:r>
      <w:bookmarkStart w:id="3695" w:name="_ETM_Q20_290760"/>
      <w:bookmarkEnd w:id="3695"/>
      <w:r>
        <w:rPr>
          <w:rtl/>
        </w:rPr>
        <w:t xml:space="preserve">של קואליציית ההשתמטות הזאת </w:t>
      </w:r>
      <w:r>
        <w:rPr>
          <w:rFonts w:hint="cs"/>
          <w:rtl/>
        </w:rPr>
        <w:t>ב</w:t>
      </w:r>
      <w:r>
        <w:rPr>
          <w:rtl/>
        </w:rPr>
        <w:t xml:space="preserve">כל פעם לפגוע בחיילי צה"ל, לפגוע </w:t>
      </w:r>
      <w:bookmarkStart w:id="3696" w:name="_ETM_Q20_295190"/>
      <w:bookmarkEnd w:id="3696"/>
      <w:r>
        <w:rPr>
          <w:rtl/>
        </w:rPr>
        <w:t xml:space="preserve">במי שעושים מילואים, לפגוע במי שנושאים את האלונקה על גבם, </w:t>
      </w:r>
      <w:bookmarkStart w:id="3697" w:name="_ETM_Q20_299620"/>
      <w:bookmarkEnd w:id="3697"/>
      <w:r>
        <w:rPr>
          <w:rtl/>
        </w:rPr>
        <w:t xml:space="preserve">פשוט לא מובנת לי. </w:t>
      </w:r>
      <w:bookmarkStart w:id="3698" w:name="_ETM_Q20_304650"/>
      <w:bookmarkEnd w:id="3698"/>
      <w:r>
        <w:rPr>
          <w:rtl/>
        </w:rPr>
        <w:t>זה הופך להיות גם כלאחר יד</w:t>
      </w:r>
      <w:r>
        <w:rPr>
          <w:rFonts w:hint="cs"/>
          <w:rtl/>
        </w:rPr>
        <w:t>,</w:t>
      </w:r>
      <w:r>
        <w:rPr>
          <w:rtl/>
        </w:rPr>
        <w:t xml:space="preserve"> השרים לא מגיעים לפה </w:t>
      </w:r>
      <w:bookmarkStart w:id="3699" w:name="_ETM_Q20_307024"/>
      <w:bookmarkEnd w:id="3699"/>
      <w:r>
        <w:rPr>
          <w:rtl/>
        </w:rPr>
        <w:t xml:space="preserve">בכלל. </w:t>
      </w:r>
      <w:bookmarkStart w:id="3700" w:name="_ETM_Q20_310470"/>
      <w:bookmarkEnd w:id="3700"/>
      <w:r>
        <w:rPr>
          <w:rtl/>
        </w:rPr>
        <w:t xml:space="preserve">חברי הכנסת עסוקים בענייניהם, </w:t>
      </w:r>
      <w:bookmarkStart w:id="3701" w:name="_ETM_Q20_314288"/>
      <w:bookmarkEnd w:id="3701"/>
      <w:r>
        <w:rPr>
          <w:rtl/>
        </w:rPr>
        <w:t>אבל המילואי</w:t>
      </w:r>
      <w:r>
        <w:rPr>
          <w:rFonts w:hint="cs"/>
          <w:rtl/>
        </w:rPr>
        <w:t>מ</w:t>
      </w:r>
      <w:r>
        <w:rPr>
          <w:rtl/>
        </w:rPr>
        <w:t xml:space="preserve">ניק שיצא למילואים, </w:t>
      </w:r>
      <w:bookmarkStart w:id="3702" w:name="_ETM_Q20_317020"/>
      <w:bookmarkEnd w:id="3702"/>
      <w:r>
        <w:rPr>
          <w:rtl/>
        </w:rPr>
        <w:t xml:space="preserve">ועשה </w:t>
      </w:r>
      <w:bookmarkStart w:id="3703" w:name="_ETM_Q20_318460"/>
      <w:bookmarkEnd w:id="3703"/>
      <w:r>
        <w:rPr>
          <w:rtl/>
        </w:rPr>
        <w:t xml:space="preserve">השנה </w:t>
      </w:r>
      <w:r>
        <w:rPr>
          <w:rFonts w:hint="cs"/>
          <w:rtl/>
        </w:rPr>
        <w:t xml:space="preserve">100, </w:t>
      </w:r>
      <w:bookmarkStart w:id="3704" w:name="_ETM_Q20_321254"/>
      <w:bookmarkEnd w:id="3704"/>
      <w:r>
        <w:rPr>
          <w:rFonts w:hint="cs"/>
          <w:rtl/>
        </w:rPr>
        <w:t>200, ו-300</w:t>
      </w:r>
      <w:r>
        <w:rPr>
          <w:rtl/>
        </w:rPr>
        <w:t xml:space="preserve"> ימי מילואים, ויש לו מעסיק</w:t>
      </w:r>
      <w:r>
        <w:rPr>
          <w:rFonts w:hint="cs"/>
          <w:rtl/>
        </w:rPr>
        <w:t>,</w:t>
      </w:r>
      <w:r>
        <w:rPr>
          <w:rtl/>
        </w:rPr>
        <w:t xml:space="preserve"> </w:t>
      </w:r>
      <w:bookmarkStart w:id="3705" w:name="_ETM_Q20_325529"/>
      <w:bookmarkEnd w:id="3705"/>
      <w:r>
        <w:rPr>
          <w:rtl/>
        </w:rPr>
        <w:t>והמעסיק סופג את הימים האלה, חסר לו עובד בעסק</w:t>
      </w:r>
      <w:r>
        <w:rPr>
          <w:rFonts w:hint="cs"/>
          <w:rtl/>
        </w:rPr>
        <w:t xml:space="preserve"> –</w:t>
      </w:r>
      <w:r>
        <w:rPr>
          <w:rtl/>
        </w:rPr>
        <w:t xml:space="preserve"> </w:t>
      </w:r>
      <w:bookmarkStart w:id="3706" w:name="_ETM_Q20_328039"/>
      <w:bookmarkEnd w:id="3706"/>
      <w:r>
        <w:rPr>
          <w:rFonts w:hint="cs"/>
          <w:rtl/>
        </w:rPr>
        <w:t xml:space="preserve">והוא </w:t>
      </w:r>
      <w:r>
        <w:rPr>
          <w:rtl/>
        </w:rPr>
        <w:t>לא מפטר אותו</w:t>
      </w:r>
      <w:r>
        <w:rPr>
          <w:rFonts w:hint="cs"/>
          <w:rtl/>
        </w:rPr>
        <w:t>,</w:t>
      </w:r>
      <w:r>
        <w:rPr>
          <w:rtl/>
        </w:rPr>
        <w:t xml:space="preserve"> </w:t>
      </w:r>
      <w:bookmarkStart w:id="3707" w:name="_ETM_Q20_331380"/>
      <w:bookmarkEnd w:id="3707"/>
      <w:r>
        <w:rPr>
          <w:rtl/>
        </w:rPr>
        <w:t>הוא משאיר אותו, הוא שומר לו את מקום העבודה</w:t>
      </w:r>
      <w:r>
        <w:rPr>
          <w:rFonts w:hint="cs"/>
          <w:rtl/>
        </w:rPr>
        <w:t xml:space="preserve"> – </w:t>
      </w:r>
      <w:bookmarkStart w:id="3708" w:name="_ETM_Q20_325441"/>
      <w:bookmarkStart w:id="3709" w:name="_ETM_Q20_325525"/>
      <w:bookmarkStart w:id="3710" w:name="_ETM_Q20_325601"/>
      <w:bookmarkStart w:id="3711" w:name="_ETM_Q20_325688"/>
      <w:bookmarkEnd w:id="3708"/>
      <w:bookmarkEnd w:id="3709"/>
      <w:bookmarkEnd w:id="3710"/>
      <w:bookmarkEnd w:id="3711"/>
      <w:r>
        <w:rPr>
          <w:rFonts w:hint="cs"/>
          <w:rtl/>
        </w:rPr>
        <w:t>ו</w:t>
      </w:r>
      <w:r>
        <w:rPr>
          <w:rtl/>
        </w:rPr>
        <w:t xml:space="preserve">אותו </w:t>
      </w:r>
      <w:bookmarkStart w:id="3712" w:name="_ETM_Q20_333899"/>
      <w:bookmarkEnd w:id="3712"/>
      <w:r>
        <w:rPr>
          <w:rtl/>
        </w:rPr>
        <w:t xml:space="preserve">מעסיק מתמודד במכרז, </w:t>
      </w:r>
      <w:bookmarkStart w:id="3713" w:name="_ETM_Q20_337020"/>
      <w:bookmarkEnd w:id="3713"/>
      <w:r>
        <w:rPr>
          <w:rtl/>
        </w:rPr>
        <w:t xml:space="preserve">מה הבעיה לתת </w:t>
      </w:r>
      <w:r>
        <w:rPr>
          <w:rFonts w:hint="cs"/>
          <w:rtl/>
        </w:rPr>
        <w:t>10%</w:t>
      </w:r>
      <w:r>
        <w:rPr>
          <w:rtl/>
        </w:rPr>
        <w:t xml:space="preserve"> בונוס בניקוד? </w:t>
      </w:r>
      <w:bookmarkStart w:id="3714" w:name="_ETM_Q20_340788"/>
      <w:bookmarkEnd w:id="3714"/>
      <w:r>
        <w:rPr>
          <w:rtl/>
        </w:rPr>
        <w:t xml:space="preserve">מה הבעיה לתת תגמול עודף למי שמשרת? </w:t>
      </w:r>
    </w:p>
    <w:p w:rsidR="000F1100" w:rsidRDefault="000F1100" w:rsidP="008C46D2">
      <w:pPr>
        <w:rPr>
          <w:rtl/>
        </w:rPr>
      </w:pPr>
      <w:bookmarkStart w:id="3715" w:name="_ETM_Q20_345997"/>
      <w:bookmarkStart w:id="3716" w:name="_ETM_Q20_346043"/>
      <w:bookmarkEnd w:id="3715"/>
      <w:bookmarkEnd w:id="3716"/>
    </w:p>
    <w:p w:rsidR="000F1100" w:rsidRDefault="000F1100" w:rsidP="008C46D2">
      <w:pPr>
        <w:rPr>
          <w:rtl/>
        </w:rPr>
      </w:pPr>
      <w:bookmarkStart w:id="3717" w:name="_ETM_Q20_346130"/>
      <w:bookmarkStart w:id="3718" w:name="_ETM_Q20_346164"/>
      <w:bookmarkEnd w:id="3717"/>
      <w:bookmarkEnd w:id="3718"/>
      <w:r>
        <w:rPr>
          <w:rtl/>
        </w:rPr>
        <w:t xml:space="preserve">הרי אתם תמיד </w:t>
      </w:r>
      <w:bookmarkStart w:id="3719" w:name="_ETM_Q20_343149"/>
      <w:bookmarkEnd w:id="3719"/>
      <w:r>
        <w:rPr>
          <w:rtl/>
        </w:rPr>
        <w:t>אומרים</w:t>
      </w:r>
      <w:r>
        <w:rPr>
          <w:rFonts w:hint="cs"/>
          <w:rtl/>
        </w:rPr>
        <w:t>:</w:t>
      </w:r>
      <w:r>
        <w:rPr>
          <w:rtl/>
        </w:rPr>
        <w:t xml:space="preserve"> </w:t>
      </w:r>
      <w:bookmarkStart w:id="3720" w:name="_ETM_Q20_346179"/>
      <w:bookmarkEnd w:id="3720"/>
      <w:r>
        <w:rPr>
          <w:rtl/>
        </w:rPr>
        <w:t xml:space="preserve">אל תפגע בציבור החרדי, תיתן בונוס לאחרים. </w:t>
      </w:r>
      <w:bookmarkStart w:id="3721" w:name="_ETM_Q20_351809"/>
      <w:bookmarkEnd w:id="3721"/>
      <w:r>
        <w:rPr>
          <w:rtl/>
        </w:rPr>
        <w:t>ה</w:t>
      </w:r>
      <w:r>
        <w:rPr>
          <w:rFonts w:hint="cs"/>
          <w:rtl/>
        </w:rPr>
        <w:t>י</w:t>
      </w:r>
      <w:r>
        <w:rPr>
          <w:rtl/>
        </w:rPr>
        <w:t>נה, יש הזדמנות למפלגות החרדיות</w:t>
      </w:r>
      <w:r>
        <w:rPr>
          <w:rFonts w:hint="cs"/>
          <w:rtl/>
        </w:rPr>
        <w:t xml:space="preserve"> –</w:t>
      </w:r>
      <w:r>
        <w:rPr>
          <w:rtl/>
        </w:rPr>
        <w:t xml:space="preserve"> אתן יושבות היום </w:t>
      </w:r>
      <w:bookmarkStart w:id="3722" w:name="_ETM_Q20_356288"/>
      <w:bookmarkEnd w:id="3722"/>
      <w:r>
        <w:rPr>
          <w:rtl/>
        </w:rPr>
        <w:t>בין שמיים וארץ, כמו שאומרים</w:t>
      </w:r>
      <w:r>
        <w:rPr>
          <w:rFonts w:hint="cs"/>
          <w:rtl/>
        </w:rPr>
        <w:t>;</w:t>
      </w:r>
      <w:r>
        <w:rPr>
          <w:rtl/>
        </w:rPr>
        <w:t xml:space="preserve"> אתן הולכות </w:t>
      </w:r>
      <w:r>
        <w:rPr>
          <w:rFonts w:hint="cs"/>
          <w:rtl/>
        </w:rPr>
        <w:t>"</w:t>
      </w:r>
      <w:r>
        <w:rPr>
          <w:rtl/>
        </w:rPr>
        <w:t>עם</w:t>
      </w:r>
      <w:r>
        <w:rPr>
          <w:rFonts w:hint="cs"/>
          <w:rtl/>
        </w:rPr>
        <w:t>"</w:t>
      </w:r>
      <w:r>
        <w:rPr>
          <w:rtl/>
        </w:rPr>
        <w:t xml:space="preserve"> </w:t>
      </w:r>
      <w:r>
        <w:rPr>
          <w:rFonts w:hint="cs"/>
          <w:rtl/>
        </w:rPr>
        <w:t>ו</w:t>
      </w:r>
      <w:r>
        <w:rPr>
          <w:rtl/>
        </w:rPr>
        <w:t xml:space="preserve">מרגישות </w:t>
      </w:r>
      <w:r>
        <w:rPr>
          <w:rFonts w:hint="cs"/>
          <w:rtl/>
        </w:rPr>
        <w:t>"</w:t>
      </w:r>
      <w:r>
        <w:rPr>
          <w:rtl/>
        </w:rPr>
        <w:t>בלי</w:t>
      </w:r>
      <w:r>
        <w:rPr>
          <w:rFonts w:hint="cs"/>
          <w:rtl/>
        </w:rPr>
        <w:t>";</w:t>
      </w:r>
      <w:r>
        <w:rPr>
          <w:rtl/>
        </w:rPr>
        <w:t xml:space="preserve"> </w:t>
      </w:r>
      <w:bookmarkStart w:id="3723" w:name="_ETM_Q20_360919"/>
      <w:bookmarkEnd w:id="3723"/>
      <w:r>
        <w:rPr>
          <w:rtl/>
        </w:rPr>
        <w:t>אתן אומרות שא</w:t>
      </w:r>
      <w:r>
        <w:rPr>
          <w:rFonts w:hint="cs"/>
          <w:rtl/>
        </w:rPr>
        <w:t>ת</w:t>
      </w:r>
      <w:r>
        <w:rPr>
          <w:rtl/>
        </w:rPr>
        <w:t>ן לא בקואליציה</w:t>
      </w:r>
      <w:r>
        <w:rPr>
          <w:rFonts w:hint="cs"/>
          <w:rtl/>
        </w:rPr>
        <w:t>;</w:t>
      </w:r>
      <w:r>
        <w:rPr>
          <w:rtl/>
        </w:rPr>
        <w:t xml:space="preserve"> אתן לא מחויבות למשמעת הקואליציונית</w:t>
      </w:r>
      <w:r>
        <w:rPr>
          <w:rFonts w:hint="cs"/>
          <w:rtl/>
        </w:rPr>
        <w:t>,</w:t>
      </w:r>
      <w:r>
        <w:rPr>
          <w:rtl/>
        </w:rPr>
        <w:t xml:space="preserve"> </w:t>
      </w:r>
      <w:bookmarkStart w:id="3724" w:name="_ETM_Q20_366100"/>
      <w:bookmarkEnd w:id="3724"/>
      <w:r>
        <w:rPr>
          <w:rtl/>
        </w:rPr>
        <w:t xml:space="preserve">בואו תצביעו היום בעד ההצעה הזו. </w:t>
      </w:r>
      <w:bookmarkStart w:id="3725" w:name="_ETM_Q20_375970"/>
      <w:bookmarkStart w:id="3726" w:name="_ETM_Q20_376038"/>
      <w:bookmarkStart w:id="3727" w:name="_ETM_Q20_376113"/>
      <w:bookmarkStart w:id="3728" w:name="_ETM_Q20_376165"/>
      <w:bookmarkEnd w:id="3725"/>
      <w:bookmarkEnd w:id="3726"/>
      <w:bookmarkEnd w:id="3727"/>
      <w:bookmarkEnd w:id="3728"/>
      <w:r>
        <w:rPr>
          <w:rtl/>
        </w:rPr>
        <w:t>חבר הכנסת גולדקנו</w:t>
      </w:r>
      <w:r>
        <w:rPr>
          <w:rFonts w:hint="cs"/>
          <w:rtl/>
        </w:rPr>
        <w:t>פ,</w:t>
      </w:r>
      <w:r>
        <w:rPr>
          <w:rtl/>
        </w:rPr>
        <w:t xml:space="preserve"> אין </w:t>
      </w:r>
      <w:bookmarkStart w:id="3729" w:name="_ETM_Q20_370873"/>
      <w:bookmarkEnd w:id="3729"/>
      <w:r>
        <w:rPr>
          <w:rtl/>
        </w:rPr>
        <w:t xml:space="preserve">בהצעה הזו שום פגיעה במישהו שלומד בישיבה. יש בהצעה הזו </w:t>
      </w:r>
      <w:bookmarkStart w:id="3730" w:name="_ETM_Q20_375645"/>
      <w:bookmarkEnd w:id="3730"/>
      <w:r>
        <w:rPr>
          <w:rtl/>
        </w:rPr>
        <w:t xml:space="preserve">בסך הכול בונוס למי שמשרת במילואים. </w:t>
      </w:r>
      <w:bookmarkStart w:id="3731" w:name="_ETM_Q20_381399"/>
      <w:bookmarkEnd w:id="3731"/>
      <w:r>
        <w:rPr>
          <w:rtl/>
        </w:rPr>
        <w:t>מגיע מישהו, בעסק שלו יש מילואי</w:t>
      </w:r>
      <w:r>
        <w:rPr>
          <w:rFonts w:hint="cs"/>
          <w:rtl/>
        </w:rPr>
        <w:t>מ</w:t>
      </w:r>
      <w:r>
        <w:rPr>
          <w:rtl/>
        </w:rPr>
        <w:t>ניקים, למעלה מ</w:t>
      </w:r>
      <w:r>
        <w:rPr>
          <w:rFonts w:hint="cs"/>
          <w:rtl/>
        </w:rPr>
        <w:t>-50%</w:t>
      </w:r>
      <w:r>
        <w:rPr>
          <w:rtl/>
        </w:rPr>
        <w:t xml:space="preserve"> </w:t>
      </w:r>
      <w:bookmarkStart w:id="3732" w:name="_ETM_Q20_384499"/>
      <w:bookmarkEnd w:id="3732"/>
      <w:r>
        <w:rPr>
          <w:rtl/>
        </w:rPr>
        <w:t>מהעובדים במילואים</w:t>
      </w:r>
      <w:r>
        <w:rPr>
          <w:rFonts w:hint="cs"/>
          <w:rtl/>
        </w:rPr>
        <w:t>?</w:t>
      </w:r>
      <w:r>
        <w:rPr>
          <w:rtl/>
        </w:rPr>
        <w:t xml:space="preserve"> </w:t>
      </w:r>
      <w:bookmarkStart w:id="3733" w:name="_ETM_Q20_388270"/>
      <w:bookmarkEnd w:id="3733"/>
      <w:r>
        <w:rPr>
          <w:rtl/>
        </w:rPr>
        <w:t xml:space="preserve">העסק הזה יקבל בונוס במכרז. </w:t>
      </w:r>
      <w:bookmarkStart w:id="3734" w:name="_ETM_Q20_391669"/>
      <w:bookmarkEnd w:id="3734"/>
      <w:r>
        <w:rPr>
          <w:rtl/>
        </w:rPr>
        <w:t>ז</w:t>
      </w:r>
      <w:r>
        <w:rPr>
          <w:rFonts w:hint="cs"/>
          <w:rtl/>
        </w:rPr>
        <w:t>את</w:t>
      </w:r>
      <w:r>
        <w:rPr>
          <w:rtl/>
        </w:rPr>
        <w:t xml:space="preserve"> לא שאלה של</w:t>
      </w:r>
      <w:r>
        <w:rPr>
          <w:rFonts w:hint="cs"/>
          <w:rtl/>
        </w:rPr>
        <w:t xml:space="preserve"> –</w:t>
      </w:r>
      <w:r>
        <w:rPr>
          <w:rtl/>
        </w:rPr>
        <w:t xml:space="preserve"> אני רוצה שהוא </w:t>
      </w:r>
      <w:bookmarkStart w:id="3735" w:name="_ETM_Q20_395469"/>
      <w:bookmarkEnd w:id="3735"/>
      <w:r>
        <w:rPr>
          <w:rtl/>
        </w:rPr>
        <w:t>ילך לשרת</w:t>
      </w:r>
      <w:r>
        <w:rPr>
          <w:rFonts w:hint="cs"/>
          <w:rtl/>
        </w:rPr>
        <w:t>.</w:t>
      </w:r>
      <w:r>
        <w:rPr>
          <w:rtl/>
        </w:rPr>
        <w:t xml:space="preserve"> אני אומר בסך הכ</w:t>
      </w:r>
      <w:r>
        <w:rPr>
          <w:rFonts w:hint="cs"/>
          <w:rtl/>
        </w:rPr>
        <w:t>ו</w:t>
      </w:r>
      <w:r>
        <w:rPr>
          <w:rtl/>
        </w:rPr>
        <w:t>ל</w:t>
      </w:r>
      <w:r>
        <w:rPr>
          <w:rFonts w:hint="cs"/>
          <w:rtl/>
        </w:rPr>
        <w:t>:</w:t>
      </w:r>
      <w:r>
        <w:rPr>
          <w:rtl/>
        </w:rPr>
        <w:t xml:space="preserve"> הבן אדם משרת, הוא </w:t>
      </w:r>
      <w:bookmarkStart w:id="3736" w:name="_ETM_Q20_399269"/>
      <w:bookmarkEnd w:id="3736"/>
      <w:r>
        <w:rPr>
          <w:rtl/>
        </w:rPr>
        <w:t>כבר עושה את שלו, הוא נותן את שלו</w:t>
      </w:r>
      <w:r>
        <w:rPr>
          <w:rFonts w:hint="cs"/>
          <w:rtl/>
        </w:rPr>
        <w:t>.</w:t>
      </w:r>
      <w:r>
        <w:rPr>
          <w:rtl/>
        </w:rPr>
        <w:t xml:space="preserve"> </w:t>
      </w:r>
      <w:bookmarkStart w:id="3737" w:name="_ETM_Q20_403789"/>
      <w:bookmarkEnd w:id="3737"/>
    </w:p>
    <w:p w:rsidR="000F1100" w:rsidRDefault="000F1100" w:rsidP="008C46D2">
      <w:pPr>
        <w:rPr>
          <w:rtl/>
        </w:rPr>
      </w:pPr>
    </w:p>
    <w:p w:rsidR="000F1100" w:rsidRDefault="000F1100" w:rsidP="008C46D2">
      <w:pPr>
        <w:pStyle w:val="af6"/>
        <w:keepNext/>
        <w:rPr>
          <w:rtl/>
        </w:rPr>
      </w:pPr>
      <w:bookmarkStart w:id="3738" w:name="ET_yor_6691_2"/>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738"/>
    </w:p>
    <w:p w:rsidR="000F1100" w:rsidRDefault="000F1100" w:rsidP="008C46D2">
      <w:pPr>
        <w:pStyle w:val="KeepWithNext"/>
        <w:rPr>
          <w:rtl/>
        </w:rPr>
      </w:pPr>
    </w:p>
    <w:p w:rsidR="000F1100" w:rsidRDefault="000F1100" w:rsidP="008C46D2">
      <w:pPr>
        <w:rPr>
          <w:rtl/>
        </w:rPr>
      </w:pPr>
      <w:bookmarkStart w:id="3739" w:name="_ETM_Q20_53605"/>
      <w:bookmarkStart w:id="3740" w:name="_ETM_Q20_405949"/>
      <w:bookmarkEnd w:id="3739"/>
      <w:bookmarkEnd w:id="3740"/>
      <w:r>
        <w:rPr>
          <w:rFonts w:hint="eastAsia"/>
          <w:rtl/>
        </w:rPr>
        <w:t>אני</w:t>
      </w:r>
      <w:r>
        <w:rPr>
          <w:rtl/>
        </w:rPr>
        <w:t xml:space="preserve"> מבקש מעובדי הסיעות לשמור על השקט.</w:t>
      </w:r>
    </w:p>
    <w:p w:rsidR="000F1100" w:rsidRDefault="000F1100" w:rsidP="008C46D2">
      <w:pPr>
        <w:rPr>
          <w:rtl/>
        </w:rPr>
      </w:pPr>
    </w:p>
    <w:p w:rsidR="000F1100" w:rsidRDefault="000F1100" w:rsidP="008C46D2">
      <w:pPr>
        <w:pStyle w:val="-"/>
        <w:keepNext/>
        <w:rPr>
          <w:rtl/>
        </w:rPr>
      </w:pPr>
      <w:r w:rsidRPr="00DC6ABB">
        <w:rPr>
          <w:rStyle w:val="TagStyle"/>
          <w:rtl/>
        </w:rPr>
        <w:t xml:space="preserve"> &lt;&lt; דובר_המשך &gt;&gt; </w:t>
      </w:r>
      <w:r>
        <w:rPr>
          <w:rtl/>
        </w:rPr>
        <w:t>עודד פורר (ישראל ביתנו):</w:t>
      </w:r>
      <w:r w:rsidRPr="00DC6AB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3741" w:name="_ETM_Q20_186556"/>
      <w:bookmarkStart w:id="3742" w:name="_ETM_Q20_410570"/>
      <w:bookmarkEnd w:id="3741"/>
      <w:bookmarkEnd w:id="3742"/>
      <w:r>
        <w:rPr>
          <w:rFonts w:hint="eastAsia"/>
          <w:rtl/>
        </w:rPr>
        <w:t>אדוני</w:t>
      </w:r>
      <w:r>
        <w:rPr>
          <w:rtl/>
        </w:rPr>
        <w:t xml:space="preserve"> היושב</w:t>
      </w:r>
      <w:r>
        <w:rPr>
          <w:rFonts w:hint="cs"/>
          <w:rtl/>
        </w:rPr>
        <w:t>-</w:t>
      </w:r>
      <w:r>
        <w:rPr>
          <w:rtl/>
        </w:rPr>
        <w:t xml:space="preserve">ראש, אתם </w:t>
      </w:r>
      <w:bookmarkStart w:id="3743" w:name="_ETM_Q20_412710"/>
      <w:bookmarkEnd w:id="3743"/>
      <w:r>
        <w:rPr>
          <w:rtl/>
        </w:rPr>
        <w:t>הסרתם את ההצעה הזו מסדר</w:t>
      </w:r>
      <w:r>
        <w:rPr>
          <w:rFonts w:hint="cs"/>
          <w:rtl/>
        </w:rPr>
        <w:t>-</w:t>
      </w:r>
      <w:r>
        <w:rPr>
          <w:rtl/>
        </w:rPr>
        <w:t xml:space="preserve">היום לפני יותר מחצי שנה. </w:t>
      </w:r>
      <w:bookmarkStart w:id="3744" w:name="_ETM_Q20_417729"/>
      <w:bookmarkEnd w:id="3744"/>
      <w:r>
        <w:rPr>
          <w:rtl/>
        </w:rPr>
        <w:t>לצערי, אתם הולכים כנראה להסיר אותה שוב מסדר</w:t>
      </w:r>
      <w:r>
        <w:rPr>
          <w:rFonts w:hint="cs"/>
          <w:rtl/>
        </w:rPr>
        <w:t>-</w:t>
      </w:r>
      <w:r>
        <w:rPr>
          <w:rtl/>
        </w:rPr>
        <w:t xml:space="preserve">היום. יעלה </w:t>
      </w:r>
      <w:bookmarkStart w:id="3745" w:name="_ETM_Q20_422000"/>
      <w:bookmarkEnd w:id="3745"/>
      <w:r>
        <w:rPr>
          <w:rtl/>
        </w:rPr>
        <w:t>פה תכף השר אליהו ויסביר לי</w:t>
      </w:r>
      <w:r>
        <w:rPr>
          <w:rFonts w:hint="cs"/>
          <w:rtl/>
        </w:rPr>
        <w:t>,</w:t>
      </w:r>
      <w:r>
        <w:rPr>
          <w:rtl/>
        </w:rPr>
        <w:t xml:space="preserve"> באותות ובמופתים</w:t>
      </w:r>
      <w:r>
        <w:rPr>
          <w:rFonts w:hint="cs"/>
          <w:rtl/>
        </w:rPr>
        <w:t>,</w:t>
      </w:r>
      <w:r>
        <w:rPr>
          <w:rtl/>
        </w:rPr>
        <w:t xml:space="preserve"> למה זה </w:t>
      </w:r>
      <w:bookmarkStart w:id="3746" w:name="_ETM_Q20_426272"/>
      <w:bookmarkEnd w:id="3746"/>
      <w:r>
        <w:rPr>
          <w:rtl/>
        </w:rPr>
        <w:t xml:space="preserve">בסדר שעסק שמעסיק </w:t>
      </w:r>
      <w:r>
        <w:rPr>
          <w:rFonts w:hint="cs"/>
          <w:rtl/>
        </w:rPr>
        <w:t>50%</w:t>
      </w:r>
      <w:r>
        <w:rPr>
          <w:rtl/>
        </w:rPr>
        <w:t xml:space="preserve"> מהמילואימניקים לא יקבל בונוס. </w:t>
      </w:r>
      <w:r>
        <w:rPr>
          <w:rFonts w:hint="cs"/>
          <w:rtl/>
        </w:rPr>
        <w:t>הוא י</w:t>
      </w:r>
      <w:r>
        <w:rPr>
          <w:rtl/>
        </w:rPr>
        <w:t xml:space="preserve">גיד </w:t>
      </w:r>
      <w:bookmarkStart w:id="3747" w:name="_ETM_Q20_430544"/>
      <w:bookmarkEnd w:id="3747"/>
      <w:r>
        <w:rPr>
          <w:rtl/>
        </w:rPr>
        <w:t>לי, הם מקבלים כל כך הרבה במקומות אחרים</w:t>
      </w:r>
      <w:r>
        <w:rPr>
          <w:rFonts w:hint="cs"/>
          <w:rtl/>
        </w:rPr>
        <w:t xml:space="preserve"> –</w:t>
      </w:r>
      <w:r>
        <w:rPr>
          <w:rtl/>
        </w:rPr>
        <w:t xml:space="preserve"> הוא לא </w:t>
      </w:r>
      <w:bookmarkStart w:id="3748" w:name="_ETM_Q20_434815"/>
      <w:bookmarkEnd w:id="3748"/>
      <w:r>
        <w:rPr>
          <w:rtl/>
        </w:rPr>
        <w:t xml:space="preserve">יקבל בונוס במכרז. </w:t>
      </w:r>
      <w:bookmarkStart w:id="3749" w:name="_ETM_Q20_447689"/>
      <w:bookmarkEnd w:id="3749"/>
      <w:r>
        <w:rPr>
          <w:rtl/>
        </w:rPr>
        <w:t xml:space="preserve">זה בדיוק אותו שר שיעלה מחר להסביר </w:t>
      </w:r>
      <w:bookmarkStart w:id="3750" w:name="_ETM_Q20_439087"/>
      <w:bookmarkEnd w:id="3750"/>
      <w:r>
        <w:rPr>
          <w:rtl/>
        </w:rPr>
        <w:t xml:space="preserve">לי למה העובדה </w:t>
      </w:r>
      <w:bookmarkStart w:id="3751" w:name="_ETM_Q20_443609"/>
      <w:bookmarkEnd w:id="3751"/>
      <w:r>
        <w:rPr>
          <w:rtl/>
        </w:rPr>
        <w:t xml:space="preserve">שבמסגרת שיקום חמאס עכשיו, אותה ממשלת טכנוקרטים מורכבת מאנשי חמאס, </w:t>
      </w:r>
      <w:bookmarkStart w:id="3752" w:name="_ETM_Q20_448074"/>
      <w:bookmarkEnd w:id="3752"/>
      <w:r>
        <w:rPr>
          <w:rtl/>
        </w:rPr>
        <w:t xml:space="preserve">אבל לא חמאס שולט ברצועה. </w:t>
      </w:r>
      <w:bookmarkStart w:id="3753" w:name="_ETM_Q20_454109"/>
      <w:bookmarkEnd w:id="3753"/>
      <w:r>
        <w:rPr>
          <w:rtl/>
        </w:rPr>
        <w:t xml:space="preserve">אתם עוצמים את עיניכם </w:t>
      </w:r>
      <w:bookmarkStart w:id="3754" w:name="_ETM_Q20_456209"/>
      <w:bookmarkEnd w:id="3754"/>
      <w:r>
        <w:rPr>
          <w:rtl/>
        </w:rPr>
        <w:t xml:space="preserve">לכל הדברים שבפנים אתם מאמינים בהם. </w:t>
      </w:r>
      <w:bookmarkStart w:id="3755" w:name="_ETM_Q20_460559"/>
      <w:bookmarkEnd w:id="3755"/>
    </w:p>
    <w:p w:rsidR="000F1100" w:rsidRDefault="000F1100" w:rsidP="008C46D2">
      <w:pPr>
        <w:rPr>
          <w:rtl/>
        </w:rPr>
      </w:pPr>
      <w:bookmarkStart w:id="3756" w:name="_ETM_Q20_465370"/>
      <w:bookmarkStart w:id="3757" w:name="_ETM_Q20_465433"/>
      <w:bookmarkEnd w:id="3756"/>
      <w:bookmarkEnd w:id="3757"/>
    </w:p>
    <w:p w:rsidR="000F1100" w:rsidRDefault="000F1100" w:rsidP="008C46D2">
      <w:pPr>
        <w:rPr>
          <w:rtl/>
        </w:rPr>
      </w:pPr>
      <w:bookmarkStart w:id="3758" w:name="_ETM_Q20_465546"/>
      <w:bookmarkStart w:id="3759" w:name="_ETM_Q20_465597"/>
      <w:bookmarkEnd w:id="3758"/>
      <w:bookmarkEnd w:id="3759"/>
      <w:r>
        <w:rPr>
          <w:rtl/>
        </w:rPr>
        <w:t>אתה התמודדת בפריימריז, אדוני היושב</w:t>
      </w:r>
      <w:r>
        <w:rPr>
          <w:rFonts w:hint="cs"/>
          <w:rtl/>
        </w:rPr>
        <w:t>-</w:t>
      </w:r>
      <w:r>
        <w:rPr>
          <w:rtl/>
        </w:rPr>
        <w:t xml:space="preserve">ראש, רצת כדי להיבחר לכנסת. </w:t>
      </w:r>
      <w:bookmarkStart w:id="3760" w:name="_ETM_Q20_466769"/>
      <w:bookmarkEnd w:id="3760"/>
      <w:r>
        <w:rPr>
          <w:rtl/>
        </w:rPr>
        <w:t>עשית את זה</w:t>
      </w:r>
      <w:r>
        <w:rPr>
          <w:rFonts w:hint="cs"/>
          <w:rtl/>
        </w:rPr>
        <w:t>,</w:t>
      </w:r>
      <w:r>
        <w:rPr>
          <w:rtl/>
        </w:rPr>
        <w:t xml:space="preserve"> בין היתר</w:t>
      </w:r>
      <w:r>
        <w:rPr>
          <w:rFonts w:hint="cs"/>
          <w:rtl/>
        </w:rPr>
        <w:t>,</w:t>
      </w:r>
      <w:r>
        <w:rPr>
          <w:rtl/>
        </w:rPr>
        <w:t xml:space="preserve"> כדי לדאוג לדברים שאתה מאמין </w:t>
      </w:r>
      <w:bookmarkStart w:id="3761" w:name="_ETM_Q20_469269"/>
      <w:bookmarkEnd w:id="3761"/>
      <w:r>
        <w:rPr>
          <w:rtl/>
        </w:rPr>
        <w:t>בהם. עכשיו</w:t>
      </w:r>
      <w:r>
        <w:rPr>
          <w:rFonts w:hint="cs"/>
          <w:rtl/>
        </w:rPr>
        <w:t>,</w:t>
      </w:r>
      <w:r>
        <w:rPr>
          <w:rtl/>
        </w:rPr>
        <w:t xml:space="preserve"> אני יודע במה אתה מאמין</w:t>
      </w:r>
      <w:r>
        <w:rPr>
          <w:rFonts w:hint="cs"/>
          <w:rtl/>
        </w:rPr>
        <w:t>;</w:t>
      </w:r>
      <w:r>
        <w:rPr>
          <w:rtl/>
        </w:rPr>
        <w:t xml:space="preserve"> </w:t>
      </w:r>
      <w:bookmarkStart w:id="3762" w:name="_ETM_Q20_472320"/>
      <w:bookmarkEnd w:id="3762"/>
      <w:r>
        <w:rPr>
          <w:rtl/>
        </w:rPr>
        <w:t>אני יודע שאתה מאמין בשירות צבאי</w:t>
      </w:r>
      <w:r>
        <w:rPr>
          <w:rFonts w:hint="cs"/>
          <w:rtl/>
        </w:rPr>
        <w:t>;</w:t>
      </w:r>
      <w:r>
        <w:rPr>
          <w:rtl/>
        </w:rPr>
        <w:t xml:space="preserve"> </w:t>
      </w:r>
      <w:bookmarkStart w:id="3763" w:name="_ETM_Q20_474839"/>
      <w:bookmarkEnd w:id="3763"/>
      <w:r>
        <w:rPr>
          <w:rtl/>
        </w:rPr>
        <w:t>אני יודע שאתה מאמין בלתגמל את המילואי</w:t>
      </w:r>
      <w:r>
        <w:rPr>
          <w:rFonts w:hint="cs"/>
          <w:rtl/>
        </w:rPr>
        <w:t>מ</w:t>
      </w:r>
      <w:r>
        <w:rPr>
          <w:rtl/>
        </w:rPr>
        <w:t>ניקים</w:t>
      </w:r>
      <w:r>
        <w:rPr>
          <w:rFonts w:hint="cs"/>
          <w:rtl/>
        </w:rPr>
        <w:t>;</w:t>
      </w:r>
      <w:r>
        <w:rPr>
          <w:rtl/>
        </w:rPr>
        <w:t xml:space="preserve"> </w:t>
      </w:r>
      <w:bookmarkStart w:id="3764" w:name="_ETM_Q20_478470"/>
      <w:bookmarkEnd w:id="3764"/>
      <w:r>
        <w:rPr>
          <w:rtl/>
        </w:rPr>
        <w:t>אני יודע שיו</w:t>
      </w:r>
      <w:r>
        <w:rPr>
          <w:rFonts w:hint="cs"/>
          <w:rtl/>
        </w:rPr>
        <w:t>"</w:t>
      </w:r>
      <w:r>
        <w:rPr>
          <w:rtl/>
        </w:rPr>
        <w:t>ר הקואליציה רוצה לדאוג למילואי</w:t>
      </w:r>
      <w:r>
        <w:rPr>
          <w:rFonts w:hint="cs"/>
          <w:rtl/>
        </w:rPr>
        <w:t>מ</w:t>
      </w:r>
      <w:r>
        <w:rPr>
          <w:rtl/>
        </w:rPr>
        <w:t>ניקים</w:t>
      </w:r>
      <w:r>
        <w:rPr>
          <w:rFonts w:hint="cs"/>
          <w:rtl/>
        </w:rPr>
        <w:t xml:space="preserve"> –</w:t>
      </w:r>
      <w:r>
        <w:rPr>
          <w:rtl/>
        </w:rPr>
        <w:t xml:space="preserve"> אבל אז </w:t>
      </w:r>
      <w:bookmarkStart w:id="3765" w:name="_ETM_Q20_480809"/>
      <w:bookmarkEnd w:id="3765"/>
      <w:r>
        <w:rPr>
          <w:rtl/>
        </w:rPr>
        <w:t>מגיעה הצעת חוק</w:t>
      </w:r>
      <w:r>
        <w:rPr>
          <w:rFonts w:hint="cs"/>
          <w:rtl/>
        </w:rPr>
        <w:t>,</w:t>
      </w:r>
      <w:r>
        <w:rPr>
          <w:rtl/>
        </w:rPr>
        <w:t xml:space="preserve"> </w:t>
      </w:r>
      <w:bookmarkStart w:id="3766" w:name="_ETM_Q20_483880"/>
      <w:bookmarkEnd w:id="3766"/>
      <w:r>
        <w:rPr>
          <w:rtl/>
        </w:rPr>
        <w:t xml:space="preserve">שבאה </w:t>
      </w:r>
      <w:proofErr w:type="spellStart"/>
      <w:r>
        <w:rPr>
          <w:rtl/>
        </w:rPr>
        <w:t>לתעדף</w:t>
      </w:r>
      <w:proofErr w:type="spellEnd"/>
      <w:r>
        <w:rPr>
          <w:rtl/>
        </w:rPr>
        <w:t xml:space="preserve"> עסק של מילואי</w:t>
      </w:r>
      <w:r>
        <w:rPr>
          <w:rFonts w:hint="cs"/>
          <w:rtl/>
        </w:rPr>
        <w:t>מנ</w:t>
      </w:r>
      <w:r>
        <w:rPr>
          <w:rtl/>
        </w:rPr>
        <w:t xml:space="preserve">יקים, </w:t>
      </w:r>
      <w:bookmarkStart w:id="3767" w:name="_ETM_Q20_486950"/>
      <w:bookmarkEnd w:id="3767"/>
      <w:r>
        <w:rPr>
          <w:rtl/>
        </w:rPr>
        <w:t>ומסירים אותה מסדר</w:t>
      </w:r>
      <w:r>
        <w:rPr>
          <w:rFonts w:hint="cs"/>
          <w:rtl/>
        </w:rPr>
        <w:t>-</w:t>
      </w:r>
      <w:r>
        <w:rPr>
          <w:rtl/>
        </w:rPr>
        <w:t>היום</w:t>
      </w:r>
      <w:r>
        <w:rPr>
          <w:rFonts w:hint="cs"/>
          <w:rtl/>
        </w:rPr>
        <w:t>.</w:t>
      </w:r>
      <w:r>
        <w:rPr>
          <w:rtl/>
        </w:rPr>
        <w:t xml:space="preserve"> </w:t>
      </w:r>
      <w:r>
        <w:rPr>
          <w:rFonts w:hint="cs"/>
          <w:rtl/>
        </w:rPr>
        <w:t xml:space="preserve">זה </w:t>
      </w:r>
      <w:bookmarkStart w:id="3768" w:name="_ETM_Q20_496499"/>
      <w:bookmarkEnd w:id="3768"/>
      <w:r>
        <w:rPr>
          <w:rtl/>
        </w:rPr>
        <w:t xml:space="preserve">בדיוק כמו שאני יודע שאתם מתנגדים </w:t>
      </w:r>
      <w:bookmarkStart w:id="3769" w:name="_ETM_Q20_490605"/>
      <w:bookmarkEnd w:id="3769"/>
      <w:r>
        <w:rPr>
          <w:rtl/>
        </w:rPr>
        <w:t xml:space="preserve">לזה שחמאס ימשיך לשלוט בעזה. </w:t>
      </w:r>
      <w:bookmarkStart w:id="3770" w:name="_ETM_Q20_495480"/>
      <w:bookmarkEnd w:id="3770"/>
      <w:r>
        <w:rPr>
          <w:rtl/>
        </w:rPr>
        <w:t xml:space="preserve">אבל מה לעשות שהממשלה שלכם חוזרת לקונספציה של </w:t>
      </w:r>
      <w:r>
        <w:rPr>
          <w:rFonts w:hint="cs"/>
          <w:rtl/>
        </w:rPr>
        <w:t>6</w:t>
      </w:r>
      <w:r>
        <w:rPr>
          <w:rtl/>
        </w:rPr>
        <w:t xml:space="preserve"> באוקטובר, </w:t>
      </w:r>
      <w:bookmarkStart w:id="3771" w:name="_ETM_Q20_501019"/>
      <w:bookmarkEnd w:id="3771"/>
      <w:r>
        <w:rPr>
          <w:rtl/>
        </w:rPr>
        <w:t xml:space="preserve">ולא רק שהיא מקדמת חוק השתמטות, </w:t>
      </w:r>
      <w:bookmarkStart w:id="3772" w:name="_ETM_Q20_504779"/>
      <w:bookmarkEnd w:id="3772"/>
      <w:r>
        <w:rPr>
          <w:rtl/>
        </w:rPr>
        <w:t xml:space="preserve">היא עכשיו גם מקדמת </w:t>
      </w:r>
      <w:bookmarkStart w:id="3773" w:name="_ETM_Q20_507320"/>
      <w:bookmarkEnd w:id="3773"/>
      <w:r>
        <w:rPr>
          <w:rtl/>
        </w:rPr>
        <w:t>את אותה יוזמה של לעבור לשלב ב'</w:t>
      </w:r>
      <w:r>
        <w:rPr>
          <w:rFonts w:hint="cs"/>
          <w:rtl/>
        </w:rPr>
        <w:t>,</w:t>
      </w:r>
      <w:r>
        <w:rPr>
          <w:rtl/>
        </w:rPr>
        <w:t xml:space="preserve"> בלי שחזרו כל </w:t>
      </w:r>
      <w:bookmarkStart w:id="3774" w:name="_ETM_Q20_509579"/>
      <w:bookmarkEnd w:id="3774"/>
      <w:r>
        <w:rPr>
          <w:rtl/>
        </w:rPr>
        <w:t>החטופים</w:t>
      </w:r>
      <w:r>
        <w:rPr>
          <w:rFonts w:hint="cs"/>
          <w:rtl/>
        </w:rPr>
        <w:t>;</w:t>
      </w:r>
      <w:r>
        <w:rPr>
          <w:rtl/>
        </w:rPr>
        <w:t xml:space="preserve"> </w:t>
      </w:r>
      <w:bookmarkStart w:id="3775" w:name="_ETM_Q20_512809"/>
      <w:bookmarkEnd w:id="3775"/>
      <w:r>
        <w:rPr>
          <w:rtl/>
        </w:rPr>
        <w:t>הקמה של ממשלת טכנוקרטים</w:t>
      </w:r>
      <w:r>
        <w:rPr>
          <w:rFonts w:hint="cs"/>
          <w:rtl/>
        </w:rPr>
        <w:t xml:space="preserve"> –</w:t>
      </w:r>
      <w:r>
        <w:rPr>
          <w:rtl/>
        </w:rPr>
        <w:t xml:space="preserve"> של כל מיני שמות, שבסוף מסתבר </w:t>
      </w:r>
      <w:bookmarkStart w:id="3776" w:name="_ETM_Q20_516884"/>
      <w:bookmarkEnd w:id="3776"/>
      <w:r>
        <w:rPr>
          <w:rtl/>
        </w:rPr>
        <w:t>שזה או חמאס או רשות פלסטינית</w:t>
      </w:r>
      <w:r>
        <w:rPr>
          <w:rFonts w:hint="cs"/>
          <w:rtl/>
        </w:rPr>
        <w:t>.</w:t>
      </w:r>
      <w:r>
        <w:rPr>
          <w:rtl/>
        </w:rPr>
        <w:t xml:space="preserve"> </w:t>
      </w:r>
      <w:bookmarkStart w:id="3777" w:name="_ETM_Q20_522480"/>
      <w:bookmarkEnd w:id="3777"/>
      <w:r>
        <w:rPr>
          <w:rtl/>
        </w:rPr>
        <w:t>בסוף נגלה שגם הטורקים והקטרים</w:t>
      </w:r>
      <w:r>
        <w:rPr>
          <w:rFonts w:hint="cs"/>
          <w:rtl/>
        </w:rPr>
        <w:t xml:space="preserve"> –</w:t>
      </w:r>
      <w:r>
        <w:rPr>
          <w:rtl/>
        </w:rPr>
        <w:t xml:space="preserve"> אחרי כל מה שעברנו פה </w:t>
      </w:r>
      <w:bookmarkStart w:id="3778" w:name="_ETM_Q20_526639"/>
      <w:bookmarkEnd w:id="3778"/>
      <w:r>
        <w:rPr>
          <w:rtl/>
        </w:rPr>
        <w:t>אחרי כל המחיר ששילמנו</w:t>
      </w:r>
      <w:r>
        <w:rPr>
          <w:rFonts w:hint="cs"/>
          <w:rtl/>
        </w:rPr>
        <w:t xml:space="preserve"> –</w:t>
      </w:r>
      <w:r>
        <w:rPr>
          <w:rtl/>
        </w:rPr>
        <w:t xml:space="preserve"> נכנסים לתוך רצועת עזה</w:t>
      </w:r>
      <w:r>
        <w:rPr>
          <w:rFonts w:hint="cs"/>
          <w:rtl/>
        </w:rPr>
        <w:t>.</w:t>
      </w:r>
    </w:p>
    <w:p w:rsidR="000F1100" w:rsidRDefault="000F1100" w:rsidP="008C46D2">
      <w:pPr>
        <w:rPr>
          <w:rtl/>
        </w:rPr>
      </w:pPr>
      <w:bookmarkStart w:id="3779" w:name="_ETM_Q20_530970"/>
      <w:bookmarkStart w:id="3780" w:name="_ETM_Q20_531076"/>
      <w:bookmarkEnd w:id="3779"/>
      <w:bookmarkEnd w:id="3780"/>
    </w:p>
    <w:p w:rsidR="000F1100" w:rsidRDefault="000F1100" w:rsidP="008C46D2">
      <w:pPr>
        <w:rPr>
          <w:rtl/>
        </w:rPr>
      </w:pPr>
      <w:bookmarkStart w:id="3781" w:name="_ETM_Q20_531122"/>
      <w:bookmarkStart w:id="3782" w:name="_ETM_Q20_531213"/>
      <w:bookmarkStart w:id="3783" w:name="_ETM_Q20_531779"/>
      <w:bookmarkEnd w:id="3781"/>
      <w:bookmarkEnd w:id="3782"/>
      <w:bookmarkEnd w:id="3783"/>
      <w:r>
        <w:rPr>
          <w:rtl/>
        </w:rPr>
        <w:t>אדוני היושב</w:t>
      </w:r>
      <w:r>
        <w:rPr>
          <w:rFonts w:hint="cs"/>
          <w:rtl/>
        </w:rPr>
        <w:t>-</w:t>
      </w:r>
      <w:r>
        <w:rPr>
          <w:rtl/>
        </w:rPr>
        <w:t xml:space="preserve">ראש, אני עדיין </w:t>
      </w:r>
      <w:bookmarkStart w:id="3784" w:name="_ETM_Q20_534369"/>
      <w:bookmarkEnd w:id="3784"/>
      <w:r>
        <w:rPr>
          <w:rtl/>
        </w:rPr>
        <w:t xml:space="preserve">מאמין שאפשר לתקן </w:t>
      </w:r>
      <w:bookmarkStart w:id="3785" w:name="_ETM_Q20_536839"/>
      <w:bookmarkEnd w:id="3785"/>
      <w:r>
        <w:rPr>
          <w:rtl/>
        </w:rPr>
        <w:t xml:space="preserve">ואני אתן לכם את ההזדמנות הזאת היום. תתקנו, תצביעו בעד </w:t>
      </w:r>
      <w:bookmarkStart w:id="3786" w:name="_ETM_Q20_540867"/>
      <w:bookmarkEnd w:id="3786"/>
      <w:r>
        <w:rPr>
          <w:rtl/>
        </w:rPr>
        <w:t>הצעת החוק הזו, תקבעו שאם יש עסק שלמעלה מ</w:t>
      </w:r>
      <w:r>
        <w:rPr>
          <w:rFonts w:hint="cs"/>
          <w:rtl/>
        </w:rPr>
        <w:t>-50%</w:t>
      </w:r>
      <w:bookmarkStart w:id="3787" w:name="_ETM_Q20_544895"/>
      <w:bookmarkEnd w:id="3787"/>
      <w:r>
        <w:rPr>
          <w:rtl/>
        </w:rPr>
        <w:t xml:space="preserve"> מהעובדים שלו משרתים במילואים,</w:t>
      </w:r>
      <w:r>
        <w:rPr>
          <w:rFonts w:hint="cs"/>
          <w:rtl/>
        </w:rPr>
        <w:t xml:space="preserve"> </w:t>
      </w:r>
      <w:r>
        <w:rPr>
          <w:rtl/>
        </w:rPr>
        <w:t xml:space="preserve">יקבל </w:t>
      </w:r>
      <w:r>
        <w:rPr>
          <w:rFonts w:hint="cs"/>
          <w:rtl/>
        </w:rPr>
        <w:t>10%</w:t>
      </w:r>
      <w:r>
        <w:rPr>
          <w:rtl/>
        </w:rPr>
        <w:t xml:space="preserve"> בונוס </w:t>
      </w:r>
      <w:bookmarkStart w:id="3788" w:name="_ETM_Q20_548923"/>
      <w:bookmarkEnd w:id="3788"/>
      <w:r>
        <w:rPr>
          <w:rtl/>
        </w:rPr>
        <w:t>במכרז כשהוא מתמודד באחד מ</w:t>
      </w:r>
      <w:r>
        <w:rPr>
          <w:rFonts w:hint="cs"/>
          <w:rtl/>
        </w:rPr>
        <w:t>מ</w:t>
      </w:r>
      <w:r>
        <w:rPr>
          <w:rtl/>
        </w:rPr>
        <w:t xml:space="preserve">שרדי הממשלה. לא יקרה שום דבר, </w:t>
      </w:r>
      <w:bookmarkStart w:id="3789" w:name="_ETM_Q20_552951"/>
      <w:bookmarkEnd w:id="3789"/>
      <w:r>
        <w:rPr>
          <w:rtl/>
        </w:rPr>
        <w:t>תאמין לי, לא תפסידו מזה. תודה, אדוני.</w:t>
      </w:r>
    </w:p>
    <w:p w:rsidR="000F1100" w:rsidRDefault="000F1100" w:rsidP="008C46D2">
      <w:pPr>
        <w:rPr>
          <w:rtl/>
        </w:rPr>
      </w:pPr>
    </w:p>
    <w:p w:rsidR="000F1100" w:rsidRDefault="000F1100" w:rsidP="008C46D2">
      <w:pPr>
        <w:pStyle w:val="af6"/>
        <w:keepNext/>
        <w:rPr>
          <w:rtl/>
        </w:rPr>
      </w:pPr>
      <w:bookmarkStart w:id="3790" w:name="ET_yor_6691_3"/>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790"/>
    </w:p>
    <w:p w:rsidR="000F1100" w:rsidRDefault="000F1100" w:rsidP="008C46D2">
      <w:pPr>
        <w:pStyle w:val="KeepWithNext"/>
        <w:rPr>
          <w:rtl/>
        </w:rPr>
      </w:pPr>
    </w:p>
    <w:p w:rsidR="000F1100" w:rsidRDefault="000F1100" w:rsidP="008C46D2">
      <w:pPr>
        <w:rPr>
          <w:rtl/>
        </w:rPr>
      </w:pPr>
      <w:bookmarkStart w:id="3791" w:name="_ETM_Q20_67538"/>
      <w:bookmarkStart w:id="3792" w:name="_ETM_Q20_558500"/>
      <w:bookmarkEnd w:id="3791"/>
      <w:bookmarkEnd w:id="3792"/>
      <w:r>
        <w:rPr>
          <w:rFonts w:hint="eastAsia"/>
          <w:rtl/>
        </w:rPr>
        <w:t>תודה</w:t>
      </w:r>
      <w:r>
        <w:rPr>
          <w:rtl/>
        </w:rPr>
        <w:t xml:space="preserve"> רבה לך, חבר הכנסת פורר. אני מתכבד להזמין את </w:t>
      </w:r>
      <w:bookmarkStart w:id="3793" w:name="_ETM_Q20_563854"/>
      <w:bookmarkEnd w:id="3793"/>
      <w:r>
        <w:rPr>
          <w:rtl/>
        </w:rPr>
        <w:t xml:space="preserve">כבוד השר </w:t>
      </w:r>
      <w:r>
        <w:rPr>
          <w:rFonts w:hint="cs"/>
          <w:rtl/>
        </w:rPr>
        <w:t>עמיחי</w:t>
      </w:r>
      <w:r>
        <w:rPr>
          <w:rtl/>
        </w:rPr>
        <w:t xml:space="preserve"> אליהו לה</w:t>
      </w:r>
      <w:r>
        <w:rPr>
          <w:rFonts w:hint="cs"/>
          <w:rtl/>
        </w:rPr>
        <w:t>ציג</w:t>
      </w:r>
      <w:r>
        <w:rPr>
          <w:rtl/>
        </w:rPr>
        <w:t xml:space="preserve"> את עמדת הממשלה</w:t>
      </w:r>
      <w:r>
        <w:rPr>
          <w:rFonts w:hint="cs"/>
          <w:rtl/>
        </w:rPr>
        <w:t xml:space="preserve">. </w:t>
      </w:r>
    </w:p>
    <w:p w:rsidR="000F1100" w:rsidRDefault="000F1100" w:rsidP="008C46D2">
      <w:pPr>
        <w:rPr>
          <w:rtl/>
        </w:rPr>
      </w:pPr>
    </w:p>
    <w:p w:rsidR="000F1100" w:rsidRDefault="000F1100" w:rsidP="008C46D2">
      <w:pPr>
        <w:pStyle w:val="a4"/>
        <w:keepNext/>
        <w:rPr>
          <w:rtl/>
        </w:rPr>
      </w:pPr>
      <w:bookmarkStart w:id="3794" w:name="ET_speaker_6667_7"/>
      <w:r w:rsidRPr="00DC6ABB">
        <w:rPr>
          <w:rStyle w:val="TagStyle"/>
          <w:rtl/>
        </w:rPr>
        <w:t xml:space="preserve"> &lt;&lt; דובר &gt;&gt; </w:t>
      </w:r>
      <w:bookmarkStart w:id="3795" w:name="_Toc219323587"/>
      <w:bookmarkStart w:id="3796" w:name="_Toc219324108"/>
      <w:r>
        <w:rPr>
          <w:rtl/>
        </w:rPr>
        <w:t>שר המורשת עמיחי אליהו:</w:t>
      </w:r>
      <w:bookmarkEnd w:id="3795"/>
      <w:bookmarkEnd w:id="3796"/>
      <w:r w:rsidRPr="00DC6ABB">
        <w:rPr>
          <w:rStyle w:val="TagStyle"/>
          <w:rtl/>
        </w:rPr>
        <w:t xml:space="preserve"> &lt;&lt; דובר &gt;&gt;</w:t>
      </w:r>
      <w:r>
        <w:rPr>
          <w:rtl/>
        </w:rPr>
        <w:t xml:space="preserve">   </w:t>
      </w:r>
      <w:bookmarkEnd w:id="3794"/>
    </w:p>
    <w:p w:rsidR="000F1100" w:rsidRDefault="000F1100" w:rsidP="008C46D2">
      <w:pPr>
        <w:pStyle w:val="KeepWithNext"/>
        <w:rPr>
          <w:rtl/>
        </w:rPr>
      </w:pPr>
    </w:p>
    <w:p w:rsidR="000F1100" w:rsidRDefault="000F1100" w:rsidP="007D429F">
      <w:pPr>
        <w:rPr>
          <w:rtl/>
        </w:rPr>
      </w:pPr>
      <w:bookmarkStart w:id="3797" w:name="_ETM_Q20_198717"/>
      <w:bookmarkStart w:id="3798" w:name="_ETM_Q20_198760"/>
      <w:bookmarkStart w:id="3799" w:name="_ETM_Q20_592178"/>
      <w:bookmarkEnd w:id="3797"/>
      <w:bookmarkEnd w:id="3798"/>
      <w:bookmarkEnd w:id="3799"/>
      <w:r>
        <w:rPr>
          <w:rFonts w:hint="eastAsia"/>
          <w:rtl/>
        </w:rPr>
        <w:t>אדוני</w:t>
      </w:r>
      <w:r>
        <w:rPr>
          <w:rtl/>
        </w:rPr>
        <w:t xml:space="preserve"> היושב</w:t>
      </w:r>
      <w:r w:rsidR="007D429F">
        <w:rPr>
          <w:rFonts w:hint="cs"/>
          <w:rtl/>
        </w:rPr>
        <w:t xml:space="preserve"> </w:t>
      </w:r>
      <w:r>
        <w:rPr>
          <w:rtl/>
        </w:rPr>
        <w:t>בראש, חבריי חברי הכנסת,</w:t>
      </w:r>
      <w:bookmarkStart w:id="3800" w:name="_ETM_Q20_602769"/>
      <w:bookmarkEnd w:id="3800"/>
      <w:r>
        <w:rPr>
          <w:rFonts w:hint="cs"/>
          <w:rtl/>
        </w:rPr>
        <w:t xml:space="preserve"> </w:t>
      </w:r>
      <w:r>
        <w:rPr>
          <w:rFonts w:hint="eastAsia"/>
          <w:rtl/>
        </w:rPr>
        <w:t>ועדת</w:t>
      </w:r>
      <w:r>
        <w:rPr>
          <w:rtl/>
        </w:rPr>
        <w:t xml:space="preserve"> השרים לענייני חקיקה </w:t>
      </w:r>
      <w:bookmarkStart w:id="3801" w:name="_ETM_Q20_606470"/>
      <w:bookmarkEnd w:id="3801"/>
      <w:r>
        <w:rPr>
          <w:rtl/>
        </w:rPr>
        <w:t>החליטה לדחות את המשך הדיון בארבעה חודשים</w:t>
      </w:r>
      <w:r>
        <w:rPr>
          <w:rFonts w:hint="cs"/>
          <w:rtl/>
        </w:rPr>
        <w:t>.</w:t>
      </w:r>
      <w:r>
        <w:rPr>
          <w:rtl/>
        </w:rPr>
        <w:t xml:space="preserve"> </w:t>
      </w:r>
      <w:bookmarkStart w:id="3802" w:name="_ETM_Q20_610230"/>
      <w:bookmarkEnd w:id="3802"/>
      <w:r>
        <w:rPr>
          <w:rtl/>
        </w:rPr>
        <w:t>התקנון לעבודת הממשלה קובע כ</w:t>
      </w:r>
      <w:r>
        <w:rPr>
          <w:rFonts w:hint="cs"/>
          <w:rtl/>
        </w:rPr>
        <w:t xml:space="preserve">י </w:t>
      </w:r>
      <w:r>
        <w:rPr>
          <w:rtl/>
        </w:rPr>
        <w:t xml:space="preserve">הצעת חוק פרטית שתובא לדיון במליאת </w:t>
      </w:r>
      <w:bookmarkStart w:id="3803" w:name="_ETM_Q20_612956"/>
      <w:bookmarkEnd w:id="3803"/>
      <w:r>
        <w:rPr>
          <w:rtl/>
        </w:rPr>
        <w:t xml:space="preserve">הכנסת טרם נקבעה </w:t>
      </w:r>
      <w:r>
        <w:rPr>
          <w:rFonts w:hint="cs"/>
          <w:rtl/>
        </w:rPr>
        <w:t xml:space="preserve">עליה </w:t>
      </w:r>
      <w:r>
        <w:rPr>
          <w:rtl/>
        </w:rPr>
        <w:t xml:space="preserve">עמדה על ידי ועדת השרים לענייני </w:t>
      </w:r>
      <w:bookmarkStart w:id="3804" w:name="_ETM_Q20_615683"/>
      <w:bookmarkEnd w:id="3804"/>
      <w:r>
        <w:rPr>
          <w:rtl/>
        </w:rPr>
        <w:t>חקיקה</w:t>
      </w:r>
      <w:r>
        <w:rPr>
          <w:rFonts w:hint="cs"/>
          <w:rtl/>
        </w:rPr>
        <w:t>,</w:t>
      </w:r>
      <w:r>
        <w:rPr>
          <w:rtl/>
        </w:rPr>
        <w:t xml:space="preserve"> </w:t>
      </w:r>
      <w:bookmarkStart w:id="3805" w:name="_ETM_Q20_619100"/>
      <w:bookmarkEnd w:id="3805"/>
      <w:r>
        <w:rPr>
          <w:rtl/>
        </w:rPr>
        <w:t>תהיה עמדת הממשלה להתנגד</w:t>
      </w:r>
      <w:r>
        <w:rPr>
          <w:rFonts w:hint="cs"/>
          <w:rtl/>
        </w:rPr>
        <w:t xml:space="preserve"> לה</w:t>
      </w:r>
      <w:r>
        <w:rPr>
          <w:rtl/>
        </w:rPr>
        <w:t xml:space="preserve">. </w:t>
      </w:r>
      <w:bookmarkStart w:id="3806" w:name="_ETM_Q20_623049"/>
      <w:bookmarkEnd w:id="3806"/>
      <w:proofErr w:type="spellStart"/>
      <w:r>
        <w:rPr>
          <w:rFonts w:hint="cs"/>
          <w:rtl/>
        </w:rPr>
        <w:t>אג"ת</w:t>
      </w:r>
      <w:proofErr w:type="spellEnd"/>
      <w:r>
        <w:rPr>
          <w:rtl/>
        </w:rPr>
        <w:t xml:space="preserve"> </w:t>
      </w:r>
      <w:r>
        <w:rPr>
          <w:rFonts w:hint="cs"/>
          <w:rtl/>
        </w:rPr>
        <w:t>ו</w:t>
      </w:r>
      <w:r>
        <w:rPr>
          <w:rtl/>
        </w:rPr>
        <w:t>החשב הכלכלי מתנגד להצעת החוק מהטעמים הבאים</w:t>
      </w:r>
      <w:r>
        <w:rPr>
          <w:rFonts w:hint="cs"/>
          <w:rtl/>
        </w:rPr>
        <w:t>:</w:t>
      </w:r>
      <w:r>
        <w:rPr>
          <w:rtl/>
        </w:rPr>
        <w:t xml:space="preserve"> </w:t>
      </w:r>
      <w:bookmarkStart w:id="3807" w:name="_ETM_Q20_627149"/>
      <w:bookmarkEnd w:id="3807"/>
      <w:r>
        <w:rPr>
          <w:rFonts w:hint="cs"/>
          <w:rtl/>
        </w:rPr>
        <w:t>כ</w:t>
      </w:r>
      <w:r>
        <w:rPr>
          <w:rtl/>
        </w:rPr>
        <w:t xml:space="preserve">כלל עמדת גורמי המקצוע במשרד האוצר דוגלת בכך </w:t>
      </w:r>
      <w:bookmarkStart w:id="3808" w:name="_ETM_Q20_631779"/>
      <w:bookmarkEnd w:id="3808"/>
      <w:r>
        <w:rPr>
          <w:rtl/>
        </w:rPr>
        <w:t>שהדרך היעילה ביותר לעודד עסקים</w:t>
      </w:r>
      <w:r>
        <w:rPr>
          <w:rFonts w:hint="cs"/>
          <w:rtl/>
        </w:rPr>
        <w:t xml:space="preserve"> –</w:t>
      </w:r>
      <w:r>
        <w:rPr>
          <w:rtl/>
        </w:rPr>
        <w:t xml:space="preserve"> במקרה </w:t>
      </w:r>
      <w:r>
        <w:rPr>
          <w:rFonts w:hint="cs"/>
          <w:rtl/>
        </w:rPr>
        <w:t>ש</w:t>
      </w:r>
      <w:r>
        <w:rPr>
          <w:rtl/>
        </w:rPr>
        <w:t xml:space="preserve">בו מעוניינים בכך כצעד </w:t>
      </w:r>
      <w:bookmarkStart w:id="3809" w:name="_ETM_Q20_635064"/>
      <w:bookmarkEnd w:id="3809"/>
      <w:r>
        <w:rPr>
          <w:rtl/>
        </w:rPr>
        <w:t>מדיניות או כתוצאה מ</w:t>
      </w:r>
      <w:r>
        <w:rPr>
          <w:rFonts w:hint="cs"/>
          <w:rtl/>
        </w:rPr>
        <w:t>כ</w:t>
      </w:r>
      <w:r>
        <w:rPr>
          <w:rtl/>
        </w:rPr>
        <w:t>של שוק</w:t>
      </w:r>
      <w:r>
        <w:rPr>
          <w:rFonts w:hint="cs"/>
          <w:rtl/>
        </w:rPr>
        <w:t xml:space="preserve"> –</w:t>
      </w:r>
      <w:r>
        <w:rPr>
          <w:rtl/>
        </w:rPr>
        <w:t xml:space="preserve"> </w:t>
      </w:r>
      <w:bookmarkStart w:id="3810" w:name="_ETM_Q20_638880"/>
      <w:bookmarkEnd w:id="3810"/>
      <w:r>
        <w:rPr>
          <w:rtl/>
        </w:rPr>
        <w:t xml:space="preserve">היא באמצעות תמיכה ישירה. </w:t>
      </w:r>
      <w:bookmarkStart w:id="3811" w:name="_ETM_Q20_641910"/>
      <w:bookmarkEnd w:id="3811"/>
      <w:r>
        <w:rPr>
          <w:rtl/>
        </w:rPr>
        <w:t xml:space="preserve">תמיכה זו ניתנת לעסק כמענקי עידוד צמיחה במשרדי הכלכלה ותעשייה </w:t>
      </w:r>
      <w:bookmarkStart w:id="3812" w:name="_ETM_Q20_644895"/>
      <w:bookmarkEnd w:id="3812"/>
      <w:r>
        <w:rPr>
          <w:rtl/>
        </w:rPr>
        <w:t xml:space="preserve">ובמשרדים אחרים. </w:t>
      </w:r>
      <w:bookmarkStart w:id="3813" w:name="_ETM_Q20_650269"/>
      <w:bookmarkEnd w:id="3813"/>
    </w:p>
    <w:p w:rsidR="000F1100" w:rsidRDefault="000F1100" w:rsidP="008C46D2">
      <w:pPr>
        <w:rPr>
          <w:rtl/>
        </w:rPr>
      </w:pPr>
      <w:bookmarkStart w:id="3814" w:name="_ETM_Q20_222132"/>
      <w:bookmarkStart w:id="3815" w:name="_ETM_Q20_222193"/>
      <w:bookmarkEnd w:id="3814"/>
      <w:bookmarkEnd w:id="3815"/>
    </w:p>
    <w:p w:rsidR="000F1100" w:rsidRDefault="000F1100" w:rsidP="008C46D2">
      <w:pPr>
        <w:rPr>
          <w:rtl/>
        </w:rPr>
      </w:pPr>
      <w:bookmarkStart w:id="3816" w:name="_ETM_Q20_222758"/>
      <w:bookmarkStart w:id="3817" w:name="_ETM_Q20_222808"/>
      <w:bookmarkEnd w:id="3816"/>
      <w:bookmarkEnd w:id="3817"/>
      <w:r>
        <w:rPr>
          <w:rtl/>
        </w:rPr>
        <w:t>התפיסה הזו נועדה להתמקד בעסקים תחרותיים הצומחים ומתפתחים</w:t>
      </w:r>
      <w:r>
        <w:rPr>
          <w:rFonts w:hint="cs"/>
          <w:rtl/>
        </w:rPr>
        <w:t>,</w:t>
      </w:r>
      <w:r>
        <w:rPr>
          <w:rtl/>
        </w:rPr>
        <w:t xml:space="preserve"> </w:t>
      </w:r>
      <w:bookmarkStart w:id="3818" w:name="_ETM_Q20_656739"/>
      <w:bookmarkEnd w:id="3818"/>
      <w:r>
        <w:rPr>
          <w:rFonts w:hint="cs"/>
          <w:rtl/>
        </w:rPr>
        <w:t>ש</w:t>
      </w:r>
      <w:r>
        <w:rPr>
          <w:rtl/>
        </w:rPr>
        <w:t>בהם הפריון גבוה יותר</w:t>
      </w:r>
      <w:r>
        <w:rPr>
          <w:rFonts w:hint="cs"/>
          <w:rtl/>
        </w:rPr>
        <w:t>,</w:t>
      </w:r>
      <w:r>
        <w:rPr>
          <w:rtl/>
        </w:rPr>
        <w:t xml:space="preserve"> ובהתאם כמות העובדים המועסקים בהם והשכר </w:t>
      </w:r>
      <w:bookmarkStart w:id="3819" w:name="_ETM_Q20_659989"/>
      <w:bookmarkEnd w:id="3819"/>
      <w:r>
        <w:rPr>
          <w:rtl/>
        </w:rPr>
        <w:t xml:space="preserve">המשולם בהם גבוהים גם הם. </w:t>
      </w:r>
      <w:bookmarkStart w:id="3820" w:name="_ETM_Q20_665209"/>
      <w:bookmarkEnd w:id="3820"/>
      <w:r>
        <w:rPr>
          <w:rtl/>
        </w:rPr>
        <w:t xml:space="preserve">הרכש הממשלתי הוא בראש ובראשונה כלי התומך ביכולת הביצוע של </w:t>
      </w:r>
      <w:bookmarkStart w:id="3821" w:name="_ETM_Q20_668289"/>
      <w:bookmarkEnd w:id="3821"/>
      <w:r>
        <w:rPr>
          <w:rtl/>
        </w:rPr>
        <w:t>משרדי הממשלה</w:t>
      </w:r>
      <w:r>
        <w:rPr>
          <w:rFonts w:hint="cs"/>
          <w:rtl/>
        </w:rPr>
        <w:t>.</w:t>
      </w:r>
      <w:r>
        <w:rPr>
          <w:rtl/>
        </w:rPr>
        <w:t xml:space="preserve"> </w:t>
      </w:r>
      <w:bookmarkStart w:id="3822" w:name="_ETM_Q20_672609"/>
      <w:bookmarkEnd w:id="3822"/>
      <w:r>
        <w:rPr>
          <w:rtl/>
        </w:rPr>
        <w:t xml:space="preserve">האתגר הגדול העומד היום כיום בפני הרכש הממשלתי הוא אתגר </w:t>
      </w:r>
      <w:bookmarkStart w:id="3823" w:name="_ETM_Q20_675574"/>
      <w:bookmarkEnd w:id="3823"/>
      <w:r>
        <w:rPr>
          <w:rtl/>
        </w:rPr>
        <w:t xml:space="preserve">הפחתת הרגולציה </w:t>
      </w:r>
      <w:bookmarkStart w:id="3824" w:name="_ETM_Q20_679600"/>
      <w:bookmarkEnd w:id="3824"/>
      <w:r>
        <w:rPr>
          <w:rtl/>
        </w:rPr>
        <w:t>ופישוט הבי</w:t>
      </w:r>
      <w:r>
        <w:rPr>
          <w:rFonts w:hint="cs"/>
          <w:rtl/>
        </w:rPr>
        <w:t>ו</w:t>
      </w:r>
      <w:r>
        <w:rPr>
          <w:rtl/>
        </w:rPr>
        <w:t xml:space="preserve">רוקרטיה באופן שיאפשר לבצע הליכים </w:t>
      </w:r>
      <w:proofErr w:type="spellStart"/>
      <w:r>
        <w:rPr>
          <w:rtl/>
        </w:rPr>
        <w:t>מכרזיים</w:t>
      </w:r>
      <w:proofErr w:type="spellEnd"/>
      <w:r>
        <w:rPr>
          <w:rtl/>
        </w:rPr>
        <w:t xml:space="preserve"> בצורה מהירה </w:t>
      </w:r>
      <w:bookmarkStart w:id="3825" w:name="_ETM_Q20_685369"/>
      <w:bookmarkEnd w:id="3825"/>
      <w:r>
        <w:rPr>
          <w:rtl/>
        </w:rPr>
        <w:t>ויעילה</w:t>
      </w:r>
      <w:r>
        <w:rPr>
          <w:rFonts w:hint="cs"/>
          <w:rtl/>
        </w:rPr>
        <w:t>,</w:t>
      </w:r>
      <w:r>
        <w:rPr>
          <w:rtl/>
        </w:rPr>
        <w:t xml:space="preserve"> ומבלי לפגוע בערכי התחרות</w:t>
      </w:r>
      <w:r>
        <w:rPr>
          <w:rFonts w:hint="cs"/>
          <w:rtl/>
        </w:rPr>
        <w:t>,</w:t>
      </w:r>
      <w:r>
        <w:rPr>
          <w:rtl/>
        </w:rPr>
        <w:t xml:space="preserve"> </w:t>
      </w:r>
      <w:bookmarkStart w:id="3826" w:name="_ETM_Q20_690000"/>
      <w:bookmarkEnd w:id="3826"/>
      <w:r>
        <w:rPr>
          <w:rtl/>
        </w:rPr>
        <w:t xml:space="preserve">השקיפות </w:t>
      </w:r>
      <w:proofErr w:type="spellStart"/>
      <w:r>
        <w:rPr>
          <w:rtl/>
        </w:rPr>
        <w:t>והמינהל</w:t>
      </w:r>
      <w:proofErr w:type="spellEnd"/>
      <w:r>
        <w:rPr>
          <w:rtl/>
        </w:rPr>
        <w:t xml:space="preserve"> ה</w:t>
      </w:r>
      <w:r>
        <w:rPr>
          <w:rFonts w:hint="cs"/>
          <w:rtl/>
        </w:rPr>
        <w:t>תקין,</w:t>
      </w:r>
      <w:r>
        <w:rPr>
          <w:rtl/>
        </w:rPr>
        <w:t xml:space="preserve"> </w:t>
      </w:r>
      <w:bookmarkStart w:id="3827" w:name="_ETM_Q20_692750"/>
      <w:bookmarkEnd w:id="3827"/>
      <w:r>
        <w:rPr>
          <w:rtl/>
        </w:rPr>
        <w:t xml:space="preserve">במטרה לרכוש מוצרים ושירותים איכותיים במחירים תחרותיים. </w:t>
      </w:r>
      <w:bookmarkStart w:id="3828" w:name="_ETM_Q20_698250"/>
      <w:bookmarkStart w:id="3829" w:name="_ETM_Q20_227158"/>
      <w:bookmarkEnd w:id="3828"/>
      <w:bookmarkEnd w:id="3829"/>
    </w:p>
    <w:p w:rsidR="000F1100" w:rsidRDefault="000F1100" w:rsidP="008C46D2">
      <w:pPr>
        <w:rPr>
          <w:rtl/>
        </w:rPr>
      </w:pPr>
      <w:bookmarkStart w:id="3830" w:name="_ETM_Q20_227205"/>
      <w:bookmarkEnd w:id="3830"/>
    </w:p>
    <w:p w:rsidR="000F1100" w:rsidRDefault="000F1100" w:rsidP="008C46D2">
      <w:pPr>
        <w:rPr>
          <w:rtl/>
        </w:rPr>
      </w:pPr>
      <w:bookmarkStart w:id="3831" w:name="_ETM_Q20_227700"/>
      <w:bookmarkStart w:id="3832" w:name="_ETM_Q20_227753"/>
      <w:bookmarkEnd w:id="3831"/>
      <w:bookmarkEnd w:id="3832"/>
      <w:r>
        <w:rPr>
          <w:rtl/>
        </w:rPr>
        <w:t xml:space="preserve">הניסיון העולה מעבודת הממשלה בעת מגפת הקורונה ומלחמת חרבות ברזל </w:t>
      </w:r>
      <w:bookmarkStart w:id="3833" w:name="_ETM_Q20_701896"/>
      <w:bookmarkEnd w:id="3833"/>
      <w:r>
        <w:rPr>
          <w:rtl/>
        </w:rPr>
        <w:t xml:space="preserve">מלמד על חשיבותו של רכש ממשלתי יעיל, מהיר ומקצועי </w:t>
      </w:r>
      <w:bookmarkStart w:id="3834" w:name="_ETM_Q20_705543"/>
      <w:bookmarkEnd w:id="3834"/>
      <w:r>
        <w:rPr>
          <w:rFonts w:hint="cs"/>
          <w:rtl/>
        </w:rPr>
        <w:t>ל</w:t>
      </w:r>
      <w:r>
        <w:rPr>
          <w:rtl/>
        </w:rPr>
        <w:t xml:space="preserve">עבודת הממשלה </w:t>
      </w:r>
      <w:bookmarkStart w:id="3835" w:name="_ETM_Q20_709859"/>
      <w:bookmarkEnd w:id="3835"/>
      <w:r>
        <w:rPr>
          <w:rtl/>
        </w:rPr>
        <w:t xml:space="preserve">וליכולת התמודדותה עם מצבי החירום. </w:t>
      </w:r>
      <w:bookmarkStart w:id="3836" w:name="_ETM_Q20_714440"/>
      <w:bookmarkEnd w:id="3836"/>
      <w:r>
        <w:rPr>
          <w:rtl/>
        </w:rPr>
        <w:t xml:space="preserve">לאור זאת, </w:t>
      </w:r>
      <w:bookmarkStart w:id="3837" w:name="_ETM_Q20_716820"/>
      <w:bookmarkEnd w:id="3837"/>
      <w:r>
        <w:rPr>
          <w:rtl/>
        </w:rPr>
        <w:t xml:space="preserve">קידום של שתי מטרות משניות באמצעות הרכש הממשלתי כגון זו </w:t>
      </w:r>
      <w:bookmarkStart w:id="3838" w:name="_ETM_Q20_719304"/>
      <w:bookmarkEnd w:id="3838"/>
      <w:r>
        <w:rPr>
          <w:rtl/>
        </w:rPr>
        <w:t xml:space="preserve">המוצעת בהצעת החוק </w:t>
      </w:r>
      <w:bookmarkStart w:id="3839" w:name="_ETM_Q20_722419"/>
      <w:bookmarkEnd w:id="3839"/>
      <w:r>
        <w:rPr>
          <w:rtl/>
        </w:rPr>
        <w:t xml:space="preserve">ראוי שייבחן אל מול המטרות הראשוניות של הפחתת רגולציה או </w:t>
      </w:r>
      <w:bookmarkStart w:id="3840" w:name="_ETM_Q20_725029"/>
      <w:bookmarkEnd w:id="3840"/>
      <w:r>
        <w:rPr>
          <w:rtl/>
        </w:rPr>
        <w:t>פישוט בי</w:t>
      </w:r>
      <w:r>
        <w:rPr>
          <w:rFonts w:hint="cs"/>
          <w:rtl/>
        </w:rPr>
        <w:t>ו</w:t>
      </w:r>
      <w:r>
        <w:rPr>
          <w:rtl/>
        </w:rPr>
        <w:t>רוקרטיה</w:t>
      </w:r>
      <w:r>
        <w:rPr>
          <w:rFonts w:hint="cs"/>
          <w:rtl/>
        </w:rPr>
        <w:t>.</w:t>
      </w:r>
      <w:r>
        <w:rPr>
          <w:rtl/>
        </w:rPr>
        <w:t xml:space="preserve"> </w:t>
      </w:r>
      <w:bookmarkStart w:id="3841" w:name="_ETM_Q20_728770"/>
      <w:bookmarkEnd w:id="3841"/>
    </w:p>
    <w:p w:rsidR="000F1100" w:rsidRDefault="000F1100" w:rsidP="008C46D2">
      <w:pPr>
        <w:rPr>
          <w:rtl/>
        </w:rPr>
      </w:pPr>
      <w:bookmarkStart w:id="3842" w:name="_ETM_Q20_737362"/>
      <w:bookmarkStart w:id="3843" w:name="_ETM_Q20_737411"/>
      <w:bookmarkEnd w:id="3842"/>
      <w:bookmarkEnd w:id="3843"/>
    </w:p>
    <w:p w:rsidR="000F1100" w:rsidRDefault="000F1100" w:rsidP="008C46D2">
      <w:pPr>
        <w:rPr>
          <w:rtl/>
        </w:rPr>
      </w:pPr>
      <w:bookmarkStart w:id="3844" w:name="_ETM_Q20_738650"/>
      <w:bookmarkStart w:id="3845" w:name="_ETM_Q20_738686"/>
      <w:bookmarkEnd w:id="3844"/>
      <w:bookmarkEnd w:id="3845"/>
      <w:r>
        <w:rPr>
          <w:rtl/>
        </w:rPr>
        <w:t xml:space="preserve">ככלל אגף החשב הכללי מאמין כי הדרך היעילה ביותר </w:t>
      </w:r>
      <w:bookmarkStart w:id="3846" w:name="_ETM_Q20_733130"/>
      <w:bookmarkEnd w:id="3846"/>
      <w:r>
        <w:rPr>
          <w:rtl/>
        </w:rPr>
        <w:t xml:space="preserve">להגדיל את שילובן של אוכלוסיות שונות ברכש הממשלתי </w:t>
      </w:r>
      <w:bookmarkStart w:id="3847" w:name="_ETM_Q20_737200"/>
      <w:bookmarkEnd w:id="3847"/>
      <w:r>
        <w:rPr>
          <w:rtl/>
        </w:rPr>
        <w:t>ה</w:t>
      </w:r>
      <w:r>
        <w:rPr>
          <w:rFonts w:hint="cs"/>
          <w:rtl/>
        </w:rPr>
        <w:t>יא ה</w:t>
      </w:r>
      <w:r>
        <w:rPr>
          <w:rtl/>
        </w:rPr>
        <w:t xml:space="preserve">סרת חסמים </w:t>
      </w:r>
      <w:bookmarkStart w:id="3848" w:name="_ETM_Q20_739520"/>
      <w:bookmarkEnd w:id="3848"/>
      <w:r>
        <w:rPr>
          <w:rtl/>
        </w:rPr>
        <w:t xml:space="preserve">ולא הוספת חסמים </w:t>
      </w:r>
      <w:r>
        <w:rPr>
          <w:rFonts w:hint="cs"/>
          <w:rtl/>
        </w:rPr>
        <w:t>ב</w:t>
      </w:r>
      <w:r>
        <w:rPr>
          <w:rtl/>
        </w:rPr>
        <w:t xml:space="preserve">עבור קבוצות אוכלוסייה אחרות. </w:t>
      </w:r>
      <w:bookmarkStart w:id="3849" w:name="_ETM_Q20_746099"/>
      <w:bookmarkStart w:id="3850" w:name="_ETM_Q20_748940"/>
      <w:bookmarkStart w:id="3851" w:name="_ETM_Q20_754630"/>
      <w:bookmarkEnd w:id="3849"/>
      <w:bookmarkEnd w:id="3850"/>
      <w:bookmarkEnd w:id="3851"/>
      <w:r>
        <w:rPr>
          <w:rtl/>
        </w:rPr>
        <w:t xml:space="preserve">מנגנוני העדפה במכרזים מביאים לעיקור ההוצאה הממשלתית וכן נוטים </w:t>
      </w:r>
      <w:bookmarkStart w:id="3852" w:name="_ETM_Q20_756964"/>
      <w:bookmarkEnd w:id="3852"/>
      <w:r>
        <w:rPr>
          <w:rtl/>
        </w:rPr>
        <w:t xml:space="preserve">להיות מסובכים ליישום </w:t>
      </w:r>
      <w:bookmarkStart w:id="3853" w:name="_ETM_Q20_760059"/>
      <w:bookmarkEnd w:id="3853"/>
      <w:r>
        <w:rPr>
          <w:rtl/>
        </w:rPr>
        <w:t xml:space="preserve">וליצור עיכובים ומחלוקות משפטיות בהליכים </w:t>
      </w:r>
      <w:proofErr w:type="spellStart"/>
      <w:r>
        <w:rPr>
          <w:rtl/>
        </w:rPr>
        <w:t>מכרזיים</w:t>
      </w:r>
      <w:proofErr w:type="spellEnd"/>
      <w:r>
        <w:rPr>
          <w:rtl/>
        </w:rPr>
        <w:t xml:space="preserve">. </w:t>
      </w:r>
      <w:bookmarkStart w:id="3854" w:name="_ETM_Q20_763710"/>
      <w:bookmarkEnd w:id="3854"/>
    </w:p>
    <w:p w:rsidR="000F1100" w:rsidRDefault="000F1100" w:rsidP="008C46D2">
      <w:pPr>
        <w:rPr>
          <w:rtl/>
        </w:rPr>
      </w:pPr>
      <w:bookmarkStart w:id="3855" w:name="_ETM_Q20_110628"/>
      <w:bookmarkStart w:id="3856" w:name="_ETM_Q20_110697"/>
      <w:bookmarkEnd w:id="3855"/>
      <w:bookmarkEnd w:id="3856"/>
    </w:p>
    <w:p w:rsidR="000F1100" w:rsidRDefault="000F1100" w:rsidP="008C46D2">
      <w:pPr>
        <w:rPr>
          <w:rtl/>
          <w:lang w:eastAsia="he-IL"/>
        </w:rPr>
      </w:pPr>
      <w:bookmarkStart w:id="3857" w:name="TOR_Q21"/>
      <w:bookmarkEnd w:id="3857"/>
      <w:r>
        <w:rPr>
          <w:rFonts w:hint="cs"/>
          <w:rtl/>
          <w:lang w:eastAsia="he-IL"/>
        </w:rPr>
        <w:t xml:space="preserve">אלו מעלים שאלות פרשניות על אודות הזכות לקבל העדפה ואופן שקלול ההעדפה בציון ההצעה. </w:t>
      </w:r>
      <w:bookmarkStart w:id="3858" w:name="_ETM_Q21_167331"/>
      <w:bookmarkEnd w:id="3858"/>
      <w:r>
        <w:rPr>
          <w:rFonts w:hint="cs"/>
          <w:rtl/>
          <w:lang w:eastAsia="he-IL"/>
        </w:rPr>
        <w:t xml:space="preserve">כך למשל בהצעת החוק אין התייחסות למצב שבו לאחר חתימת ההסכם עם ספק </w:t>
      </w:r>
      <w:bookmarkStart w:id="3859" w:name="_ETM_Q21_173687"/>
      <w:bookmarkEnd w:id="3859"/>
      <w:r>
        <w:rPr>
          <w:rFonts w:hint="cs"/>
          <w:rtl/>
          <w:lang w:eastAsia="he-IL"/>
        </w:rPr>
        <w:t xml:space="preserve">שזכה להעדפה, הספק איננו עומד ביעדים שנקבעו. הדבר צפוי </w:t>
      </w:r>
      <w:bookmarkStart w:id="3860" w:name="_ETM_Q21_178512"/>
      <w:bookmarkEnd w:id="3860"/>
      <w:r>
        <w:rPr>
          <w:rFonts w:hint="cs"/>
          <w:rtl/>
          <w:lang w:eastAsia="he-IL"/>
        </w:rPr>
        <w:t xml:space="preserve">להביא לפגיעה בערך השוויון למול </w:t>
      </w:r>
      <w:r>
        <w:rPr>
          <w:rtl/>
          <w:lang w:eastAsia="he-IL"/>
        </w:rPr>
        <w:t xml:space="preserve">המציעים שלא זכו, </w:t>
      </w:r>
      <w:bookmarkStart w:id="3861" w:name="_ETM_Q21_184979"/>
      <w:bookmarkEnd w:id="3861"/>
      <w:r>
        <w:rPr>
          <w:rtl/>
          <w:lang w:eastAsia="he-IL"/>
        </w:rPr>
        <w:t xml:space="preserve">וכן ליצור מחלוקות משפטיות שעשויות להשפיע לרעה על יכולת הביצוע </w:t>
      </w:r>
      <w:bookmarkStart w:id="3862" w:name="_ETM_Q21_188339"/>
      <w:bookmarkEnd w:id="3862"/>
      <w:r>
        <w:rPr>
          <w:rtl/>
          <w:lang w:eastAsia="he-IL"/>
        </w:rPr>
        <w:t xml:space="preserve">של הממשלה. מכאן </w:t>
      </w:r>
      <w:bookmarkStart w:id="3863" w:name="_ETM_Q21_192380"/>
      <w:bookmarkEnd w:id="3863"/>
      <w:r>
        <w:rPr>
          <w:rtl/>
          <w:lang w:eastAsia="he-IL"/>
        </w:rPr>
        <w:t>כי העדפה מביאה</w:t>
      </w:r>
      <w:r>
        <w:rPr>
          <w:rFonts w:hint="cs"/>
          <w:rtl/>
          <w:lang w:eastAsia="he-IL"/>
        </w:rPr>
        <w:t xml:space="preserve"> הן </w:t>
      </w:r>
      <w:r>
        <w:rPr>
          <w:rtl/>
          <w:lang w:eastAsia="he-IL"/>
        </w:rPr>
        <w:t xml:space="preserve">לעלות ישירה עקב היכולת של </w:t>
      </w:r>
      <w:bookmarkStart w:id="3864" w:name="_ETM_Q21_199110"/>
      <w:bookmarkEnd w:id="3864"/>
      <w:r>
        <w:rPr>
          <w:rtl/>
          <w:lang w:eastAsia="he-IL"/>
        </w:rPr>
        <w:t xml:space="preserve">הנהנה מההעדפה לזכות במכרז עם הצעות מחיר גבוהות יותר וכן </w:t>
      </w:r>
      <w:bookmarkStart w:id="3865" w:name="_ETM_Q21_204259"/>
      <w:bookmarkEnd w:id="3865"/>
      <w:r>
        <w:rPr>
          <w:rFonts w:hint="cs"/>
          <w:rtl/>
          <w:lang w:eastAsia="he-IL"/>
        </w:rPr>
        <w:t>לעלות</w:t>
      </w:r>
      <w:r>
        <w:rPr>
          <w:rtl/>
          <w:lang w:eastAsia="he-IL"/>
        </w:rPr>
        <w:t xml:space="preserve"> אדמיניסטרטיבית משמעותית עקב הקשיים ביישום מנגנוני </w:t>
      </w:r>
      <w:r>
        <w:rPr>
          <w:rFonts w:hint="cs"/>
          <w:rtl/>
          <w:lang w:eastAsia="he-IL"/>
        </w:rPr>
        <w:t>ה</w:t>
      </w:r>
      <w:r>
        <w:rPr>
          <w:rtl/>
          <w:lang w:eastAsia="he-IL"/>
        </w:rPr>
        <w:t>העדפה</w:t>
      </w:r>
      <w:r>
        <w:rPr>
          <w:rFonts w:hint="cs"/>
          <w:rtl/>
          <w:lang w:eastAsia="he-IL"/>
        </w:rPr>
        <w:t>.</w:t>
      </w:r>
      <w:r>
        <w:rPr>
          <w:rtl/>
          <w:lang w:eastAsia="he-IL"/>
        </w:rPr>
        <w:t xml:space="preserve"> </w:t>
      </w:r>
      <w:bookmarkStart w:id="3866" w:name="_ETM_Q21_210659"/>
      <w:bookmarkEnd w:id="3866"/>
    </w:p>
    <w:p w:rsidR="000F1100" w:rsidRDefault="000F1100" w:rsidP="008C46D2">
      <w:pPr>
        <w:rPr>
          <w:rtl/>
          <w:lang w:eastAsia="he-IL"/>
        </w:rPr>
      </w:pPr>
    </w:p>
    <w:p w:rsidR="000F1100" w:rsidRDefault="000F1100" w:rsidP="008C46D2">
      <w:pPr>
        <w:rPr>
          <w:rtl/>
          <w:lang w:eastAsia="he-IL"/>
        </w:rPr>
      </w:pPr>
      <w:r>
        <w:rPr>
          <w:rtl/>
          <w:lang w:eastAsia="he-IL"/>
        </w:rPr>
        <w:t xml:space="preserve">כמו כן, קביעת העדפה מהווה פתרון רוחבי, כך שכלל המכרזים </w:t>
      </w:r>
      <w:bookmarkStart w:id="3867" w:name="_ETM_Q21_215592"/>
      <w:bookmarkEnd w:id="3867"/>
      <w:r>
        <w:rPr>
          <w:rtl/>
          <w:lang w:eastAsia="he-IL"/>
        </w:rPr>
        <w:t xml:space="preserve">של הגופים המחויבים בתקנות יידרשו לכלול </w:t>
      </w:r>
      <w:r w:rsidRPr="00776788">
        <w:rPr>
          <w:rFonts w:hint="cs"/>
          <w:rtl/>
          <w:lang w:eastAsia="he-IL"/>
        </w:rPr>
        <w:t>ה</w:t>
      </w:r>
      <w:r w:rsidRPr="00776788">
        <w:rPr>
          <w:rtl/>
          <w:lang w:eastAsia="he-IL"/>
        </w:rPr>
        <w:t>תניה</w:t>
      </w:r>
      <w:r>
        <w:rPr>
          <w:rtl/>
          <w:lang w:eastAsia="he-IL"/>
        </w:rPr>
        <w:t xml:space="preserve"> כאמור</w:t>
      </w:r>
      <w:r>
        <w:rPr>
          <w:rFonts w:hint="cs"/>
          <w:rtl/>
          <w:lang w:eastAsia="he-IL"/>
        </w:rPr>
        <w:t>,</w:t>
      </w:r>
      <w:r>
        <w:rPr>
          <w:rtl/>
          <w:lang w:eastAsia="he-IL"/>
        </w:rPr>
        <w:t xml:space="preserve"> ולבחון את </w:t>
      </w:r>
      <w:bookmarkStart w:id="3868" w:name="_ETM_Q21_220525"/>
      <w:bookmarkEnd w:id="3868"/>
      <w:r>
        <w:rPr>
          <w:rFonts w:hint="cs"/>
          <w:rtl/>
          <w:lang w:eastAsia="he-IL"/>
        </w:rPr>
        <w:t>ה</w:t>
      </w:r>
      <w:r>
        <w:rPr>
          <w:rtl/>
          <w:lang w:eastAsia="he-IL"/>
        </w:rPr>
        <w:t>הצעות לאור האמור בתקנות</w:t>
      </w:r>
      <w:r>
        <w:rPr>
          <w:rFonts w:hint="cs"/>
          <w:rtl/>
          <w:lang w:eastAsia="he-IL"/>
        </w:rPr>
        <w:t>,</w:t>
      </w:r>
      <w:r>
        <w:rPr>
          <w:rtl/>
          <w:lang w:eastAsia="he-IL"/>
        </w:rPr>
        <w:t xml:space="preserve"> </w:t>
      </w:r>
      <w:bookmarkStart w:id="3869" w:name="_ETM_Q21_226020"/>
      <w:bookmarkEnd w:id="3869"/>
      <w:r>
        <w:rPr>
          <w:rtl/>
          <w:lang w:eastAsia="he-IL"/>
        </w:rPr>
        <w:t xml:space="preserve">בעוד </w:t>
      </w:r>
      <w:r>
        <w:rPr>
          <w:rFonts w:hint="cs"/>
          <w:rtl/>
          <w:lang w:eastAsia="he-IL"/>
        </w:rPr>
        <w:t>ש</w:t>
      </w:r>
      <w:r>
        <w:rPr>
          <w:rtl/>
          <w:lang w:eastAsia="he-IL"/>
        </w:rPr>
        <w:t xml:space="preserve">בפועל </w:t>
      </w:r>
      <w:bookmarkStart w:id="3870" w:name="_ETM_Q21_228668"/>
      <w:bookmarkEnd w:id="3870"/>
      <w:r>
        <w:rPr>
          <w:rtl/>
          <w:lang w:eastAsia="he-IL"/>
        </w:rPr>
        <w:t xml:space="preserve">מספר המקרים </w:t>
      </w:r>
      <w:r>
        <w:rPr>
          <w:rFonts w:hint="cs"/>
          <w:rtl/>
          <w:lang w:eastAsia="he-IL"/>
        </w:rPr>
        <w:t>ש</w:t>
      </w:r>
      <w:r>
        <w:rPr>
          <w:rtl/>
          <w:lang w:eastAsia="he-IL"/>
        </w:rPr>
        <w:t>בהם יש מתמודד המעסיק משרת</w:t>
      </w:r>
      <w:r>
        <w:rPr>
          <w:rFonts w:hint="cs"/>
          <w:rtl/>
          <w:lang w:eastAsia="he-IL"/>
        </w:rPr>
        <w:t>י</w:t>
      </w:r>
      <w:r>
        <w:rPr>
          <w:rtl/>
          <w:lang w:eastAsia="he-IL"/>
        </w:rPr>
        <w:t xml:space="preserve"> מילואים פעילים </w:t>
      </w:r>
      <w:bookmarkStart w:id="3871" w:name="_ETM_Q21_233939"/>
      <w:bookmarkEnd w:id="3871"/>
      <w:r>
        <w:rPr>
          <w:rtl/>
          <w:lang w:eastAsia="he-IL"/>
        </w:rPr>
        <w:t xml:space="preserve">בשיעור העולה על </w:t>
      </w:r>
      <w:r>
        <w:rPr>
          <w:rFonts w:hint="cs"/>
          <w:rtl/>
          <w:lang w:eastAsia="he-IL"/>
        </w:rPr>
        <w:t>50%</w:t>
      </w:r>
      <w:r>
        <w:rPr>
          <w:rtl/>
          <w:lang w:eastAsia="he-IL"/>
        </w:rPr>
        <w:t xml:space="preserve"> </w:t>
      </w:r>
      <w:r>
        <w:rPr>
          <w:rFonts w:hint="cs"/>
          <w:rtl/>
          <w:lang w:eastAsia="he-IL"/>
        </w:rPr>
        <w:t xml:space="preserve">– </w:t>
      </w:r>
      <w:r>
        <w:rPr>
          <w:rtl/>
          <w:lang w:eastAsia="he-IL"/>
        </w:rPr>
        <w:t xml:space="preserve">נמוך. מכאן שאין פרופורציה בין </w:t>
      </w:r>
      <w:bookmarkStart w:id="3872" w:name="_ETM_Q21_237549"/>
      <w:bookmarkEnd w:id="3872"/>
      <w:r>
        <w:rPr>
          <w:rtl/>
          <w:lang w:eastAsia="he-IL"/>
        </w:rPr>
        <w:t>תוספת הבי</w:t>
      </w:r>
      <w:r>
        <w:rPr>
          <w:rFonts w:hint="cs"/>
          <w:rtl/>
          <w:lang w:eastAsia="he-IL"/>
        </w:rPr>
        <w:t>ו</w:t>
      </w:r>
      <w:r>
        <w:rPr>
          <w:rtl/>
          <w:lang w:eastAsia="he-IL"/>
        </w:rPr>
        <w:t xml:space="preserve">רוקרטיה </w:t>
      </w:r>
      <w:r>
        <w:rPr>
          <w:rFonts w:hint="cs"/>
          <w:rtl/>
          <w:lang w:eastAsia="he-IL"/>
        </w:rPr>
        <w:t>ע</w:t>
      </w:r>
      <w:r>
        <w:rPr>
          <w:rtl/>
          <w:lang w:eastAsia="he-IL"/>
        </w:rPr>
        <w:t>ל</w:t>
      </w:r>
      <w:r>
        <w:rPr>
          <w:rFonts w:hint="cs"/>
          <w:rtl/>
          <w:lang w:eastAsia="he-IL"/>
        </w:rPr>
        <w:t xml:space="preserve"> </w:t>
      </w:r>
      <w:r>
        <w:rPr>
          <w:rtl/>
          <w:lang w:eastAsia="he-IL"/>
        </w:rPr>
        <w:t xml:space="preserve">מכרזי הממשלה </w:t>
      </w:r>
      <w:bookmarkStart w:id="3873" w:name="_ETM_Q21_241729"/>
      <w:bookmarkEnd w:id="3873"/>
      <w:r>
        <w:rPr>
          <w:rtl/>
          <w:lang w:eastAsia="he-IL"/>
        </w:rPr>
        <w:t xml:space="preserve">ובין התועלת שההעדפה תעניק לאותם עסקים. </w:t>
      </w:r>
      <w:bookmarkStart w:id="3874" w:name="_ETM_Q21_245730"/>
      <w:bookmarkEnd w:id="3874"/>
    </w:p>
    <w:p w:rsidR="000F1100" w:rsidRDefault="000F1100" w:rsidP="008C46D2">
      <w:pPr>
        <w:rPr>
          <w:rtl/>
          <w:lang w:eastAsia="he-IL"/>
        </w:rPr>
      </w:pPr>
      <w:bookmarkStart w:id="3875" w:name="_ETM_Q21_246280"/>
      <w:bookmarkStart w:id="3876" w:name="_ETM_Q21_246413"/>
      <w:bookmarkEnd w:id="3875"/>
      <w:bookmarkEnd w:id="3876"/>
    </w:p>
    <w:p w:rsidR="000F1100" w:rsidRDefault="000F1100" w:rsidP="008C46D2">
      <w:pPr>
        <w:rPr>
          <w:rtl/>
          <w:lang w:eastAsia="he-IL"/>
        </w:rPr>
      </w:pPr>
      <w:bookmarkStart w:id="3877" w:name="_ETM_Q21_246505"/>
      <w:bookmarkStart w:id="3878" w:name="_ETM_Q21_246562"/>
      <w:bookmarkEnd w:id="3877"/>
      <w:bookmarkEnd w:id="3878"/>
      <w:r>
        <w:rPr>
          <w:rtl/>
          <w:lang w:eastAsia="he-IL"/>
        </w:rPr>
        <w:t>ישנ</w:t>
      </w:r>
      <w:r>
        <w:rPr>
          <w:rFonts w:hint="cs"/>
          <w:rtl/>
          <w:lang w:eastAsia="he-IL"/>
        </w:rPr>
        <w:t>ה</w:t>
      </w:r>
      <w:r>
        <w:rPr>
          <w:rtl/>
          <w:lang w:eastAsia="he-IL"/>
        </w:rPr>
        <w:t xml:space="preserve"> שורה ארוכה של מטרות משניות ראויות וחשובות אשר גורמים </w:t>
      </w:r>
      <w:bookmarkStart w:id="3879" w:name="_ETM_Q21_249149"/>
      <w:bookmarkEnd w:id="3879"/>
      <w:r>
        <w:rPr>
          <w:rtl/>
          <w:lang w:eastAsia="he-IL"/>
        </w:rPr>
        <w:t xml:space="preserve">שונים מבקשים לקדם </w:t>
      </w:r>
      <w:r>
        <w:rPr>
          <w:rFonts w:hint="cs"/>
          <w:rtl/>
          <w:lang w:eastAsia="he-IL"/>
        </w:rPr>
        <w:t>ב</w:t>
      </w:r>
      <w:r>
        <w:rPr>
          <w:rtl/>
          <w:lang w:eastAsia="he-IL"/>
        </w:rPr>
        <w:t>אמצעות הרכש הממשלתי</w:t>
      </w:r>
      <w:r>
        <w:rPr>
          <w:rFonts w:hint="cs"/>
          <w:rtl/>
          <w:lang w:eastAsia="he-IL"/>
        </w:rPr>
        <w:t>,</w:t>
      </w:r>
      <w:r>
        <w:rPr>
          <w:rtl/>
          <w:lang w:eastAsia="he-IL"/>
        </w:rPr>
        <w:t xml:space="preserve"> </w:t>
      </w:r>
      <w:bookmarkStart w:id="3880" w:name="_ETM_Q21_253110"/>
      <w:bookmarkEnd w:id="3880"/>
      <w:r>
        <w:rPr>
          <w:rtl/>
          <w:lang w:eastAsia="he-IL"/>
        </w:rPr>
        <w:t>כאשר כל אחת כש</w:t>
      </w:r>
      <w:r>
        <w:rPr>
          <w:rFonts w:hint="cs"/>
          <w:rtl/>
          <w:lang w:eastAsia="he-IL"/>
        </w:rPr>
        <w:t>ל</w:t>
      </w:r>
      <w:r>
        <w:rPr>
          <w:rtl/>
          <w:lang w:eastAsia="he-IL"/>
        </w:rPr>
        <w:t>עצמה עלולה להביא להגברת הבי</w:t>
      </w:r>
      <w:r>
        <w:rPr>
          <w:rFonts w:hint="cs"/>
          <w:rtl/>
          <w:lang w:eastAsia="he-IL"/>
        </w:rPr>
        <w:t>ו</w:t>
      </w:r>
      <w:r>
        <w:rPr>
          <w:rtl/>
          <w:lang w:eastAsia="he-IL"/>
        </w:rPr>
        <w:t>רוקרטיה ו</w:t>
      </w:r>
      <w:r>
        <w:rPr>
          <w:rFonts w:hint="cs"/>
          <w:rtl/>
          <w:lang w:eastAsia="he-IL"/>
        </w:rPr>
        <w:t>ל</w:t>
      </w:r>
      <w:r>
        <w:rPr>
          <w:rtl/>
          <w:lang w:eastAsia="he-IL"/>
        </w:rPr>
        <w:t xml:space="preserve">פגיעה ביעילות, </w:t>
      </w:r>
      <w:bookmarkStart w:id="3881" w:name="_ETM_Q21_258519"/>
      <w:bookmarkEnd w:id="3881"/>
      <w:r>
        <w:rPr>
          <w:rtl/>
          <w:lang w:eastAsia="he-IL"/>
        </w:rPr>
        <w:t xml:space="preserve">אך כולן ביחד עלולות להפוך את הליך הרכש לקשה עד </w:t>
      </w:r>
      <w:bookmarkStart w:id="3882" w:name="_ETM_Q21_261189"/>
      <w:bookmarkEnd w:id="3882"/>
      <w:r>
        <w:rPr>
          <w:rtl/>
          <w:lang w:eastAsia="he-IL"/>
        </w:rPr>
        <w:t xml:space="preserve">כדי בלתי ישים. </w:t>
      </w:r>
      <w:bookmarkStart w:id="3883" w:name="_ETM_Q21_264959"/>
      <w:bookmarkEnd w:id="3883"/>
    </w:p>
    <w:p w:rsidR="000F1100" w:rsidRDefault="000F1100" w:rsidP="008C46D2">
      <w:pPr>
        <w:rPr>
          <w:rtl/>
          <w:lang w:eastAsia="he-IL"/>
        </w:rPr>
      </w:pPr>
      <w:bookmarkStart w:id="3884" w:name="_ETM_Q21_264660"/>
      <w:bookmarkStart w:id="3885" w:name="_ETM_Q21_264769"/>
      <w:bookmarkEnd w:id="3884"/>
      <w:bookmarkEnd w:id="3885"/>
    </w:p>
    <w:p w:rsidR="000F1100" w:rsidRDefault="000F1100" w:rsidP="008C46D2">
      <w:pPr>
        <w:rPr>
          <w:rtl/>
          <w:lang w:eastAsia="he-IL"/>
        </w:rPr>
      </w:pPr>
      <w:r>
        <w:rPr>
          <w:rtl/>
          <w:lang w:eastAsia="he-IL"/>
        </w:rPr>
        <w:t>אבקש</w:t>
      </w:r>
      <w:r>
        <w:rPr>
          <w:rFonts w:hint="cs"/>
          <w:rtl/>
          <w:lang w:eastAsia="he-IL"/>
        </w:rPr>
        <w:t xml:space="preserve"> </w:t>
      </w:r>
      <w:r>
        <w:rPr>
          <w:rtl/>
          <w:lang w:eastAsia="he-IL"/>
        </w:rPr>
        <w:t>מחברי הכנסת</w:t>
      </w:r>
      <w:r>
        <w:rPr>
          <w:rFonts w:hint="cs"/>
          <w:rtl/>
          <w:lang w:eastAsia="he-IL"/>
        </w:rPr>
        <w:t xml:space="preserve"> –</w:t>
      </w:r>
      <w:r>
        <w:rPr>
          <w:rtl/>
          <w:lang w:eastAsia="he-IL"/>
        </w:rPr>
        <w:t xml:space="preserve"> אומר שר האוצר</w:t>
      </w:r>
      <w:r>
        <w:rPr>
          <w:rFonts w:hint="cs"/>
          <w:rtl/>
          <w:lang w:eastAsia="he-IL"/>
        </w:rPr>
        <w:t xml:space="preserve"> – </w:t>
      </w:r>
      <w:r>
        <w:rPr>
          <w:rtl/>
          <w:lang w:eastAsia="he-IL"/>
        </w:rPr>
        <w:t xml:space="preserve">להסיר את הצעת </w:t>
      </w:r>
      <w:r>
        <w:rPr>
          <w:rFonts w:hint="cs"/>
          <w:rtl/>
          <w:lang w:eastAsia="he-IL"/>
        </w:rPr>
        <w:t>ה</w:t>
      </w:r>
      <w:r>
        <w:rPr>
          <w:rtl/>
          <w:lang w:eastAsia="he-IL"/>
        </w:rPr>
        <w:t xml:space="preserve">חוק </w:t>
      </w:r>
      <w:bookmarkStart w:id="3886" w:name="_ETM_Q21_268449"/>
      <w:bookmarkEnd w:id="3886"/>
      <w:r>
        <w:rPr>
          <w:rtl/>
          <w:lang w:eastAsia="he-IL"/>
        </w:rPr>
        <w:t>מסדר</w:t>
      </w:r>
      <w:r>
        <w:rPr>
          <w:rFonts w:hint="cs"/>
          <w:rtl/>
          <w:lang w:eastAsia="he-IL"/>
        </w:rPr>
        <w:t>-</w:t>
      </w:r>
      <w:r>
        <w:rPr>
          <w:rtl/>
          <w:lang w:eastAsia="he-IL"/>
        </w:rPr>
        <w:t xml:space="preserve">היום. </w:t>
      </w:r>
      <w:bookmarkStart w:id="3887" w:name="_ETM_Q21_273309"/>
      <w:bookmarkStart w:id="3888" w:name="_ETM_Q21_271539"/>
      <w:bookmarkEnd w:id="3887"/>
      <w:bookmarkEnd w:id="3888"/>
    </w:p>
    <w:p w:rsidR="000F1100" w:rsidRDefault="000F1100" w:rsidP="008C46D2">
      <w:pPr>
        <w:rPr>
          <w:rtl/>
          <w:lang w:eastAsia="he-IL"/>
        </w:rPr>
      </w:pPr>
      <w:bookmarkStart w:id="3889" w:name="_ETM_Q21_271659"/>
      <w:bookmarkStart w:id="3890" w:name="_ETM_Q21_275449"/>
      <w:bookmarkEnd w:id="3889"/>
      <w:bookmarkEnd w:id="3890"/>
    </w:p>
    <w:p w:rsidR="000F1100" w:rsidRDefault="000F1100" w:rsidP="008C46D2">
      <w:pPr>
        <w:rPr>
          <w:rtl/>
          <w:lang w:eastAsia="he-IL"/>
        </w:rPr>
      </w:pPr>
      <w:bookmarkStart w:id="3891" w:name="_ETM_Q21_278438"/>
      <w:bookmarkStart w:id="3892" w:name="_ETM_Q21_278483"/>
      <w:bookmarkEnd w:id="3891"/>
      <w:bookmarkEnd w:id="3892"/>
      <w:r>
        <w:rPr>
          <w:rtl/>
          <w:lang w:eastAsia="he-IL"/>
        </w:rPr>
        <w:t xml:space="preserve">בהתייחס לדברים האמורים פה </w:t>
      </w:r>
      <w:bookmarkStart w:id="3893" w:name="_ETM_Q21_279569"/>
      <w:bookmarkEnd w:id="3893"/>
      <w:r>
        <w:rPr>
          <w:rtl/>
          <w:lang w:eastAsia="he-IL"/>
        </w:rPr>
        <w:t xml:space="preserve">בהצעת החוק, ברור שמדינת ישראל צריכה לשנות </w:t>
      </w:r>
      <w:bookmarkStart w:id="3894" w:name="_ETM_Q21_284669"/>
      <w:bookmarkEnd w:id="3894"/>
      <w:r>
        <w:rPr>
          <w:rtl/>
          <w:lang w:eastAsia="he-IL"/>
        </w:rPr>
        <w:t>את הת</w:t>
      </w:r>
      <w:r>
        <w:rPr>
          <w:rFonts w:hint="cs"/>
          <w:rtl/>
          <w:lang w:eastAsia="he-IL"/>
        </w:rPr>
        <w:t>י</w:t>
      </w:r>
      <w:r>
        <w:rPr>
          <w:rtl/>
          <w:lang w:eastAsia="he-IL"/>
        </w:rPr>
        <w:t xml:space="preserve">עדוף, מה שנקרא את ההעדפה המתקנת שקיימת במוסדות רבים </w:t>
      </w:r>
      <w:bookmarkStart w:id="3895" w:name="_ETM_Q21_289019"/>
      <w:bookmarkEnd w:id="3895"/>
      <w:r>
        <w:rPr>
          <w:rtl/>
          <w:lang w:eastAsia="he-IL"/>
        </w:rPr>
        <w:t xml:space="preserve">במדינת ישראל ויוצרת עיוות </w:t>
      </w:r>
      <w:bookmarkStart w:id="3896" w:name="_ETM_Q21_294139"/>
      <w:bookmarkEnd w:id="3896"/>
      <w:r>
        <w:rPr>
          <w:rtl/>
          <w:lang w:eastAsia="he-IL"/>
        </w:rPr>
        <w:t xml:space="preserve">שפוגע בחיילים, בחיילים קרביים </w:t>
      </w:r>
      <w:bookmarkStart w:id="3897" w:name="_ETM_Q21_298529"/>
      <w:bookmarkEnd w:id="3897"/>
      <w:r>
        <w:rPr>
          <w:rtl/>
          <w:lang w:eastAsia="he-IL"/>
        </w:rPr>
        <w:t>וב</w:t>
      </w:r>
      <w:r>
        <w:rPr>
          <w:rFonts w:hint="cs"/>
          <w:rtl/>
          <w:lang w:eastAsia="he-IL"/>
        </w:rPr>
        <w:t>מ</w:t>
      </w:r>
      <w:r>
        <w:rPr>
          <w:rtl/>
          <w:lang w:eastAsia="he-IL"/>
        </w:rPr>
        <w:t>ש</w:t>
      </w:r>
      <w:r>
        <w:rPr>
          <w:rFonts w:hint="cs"/>
          <w:rtl/>
          <w:lang w:eastAsia="he-IL"/>
        </w:rPr>
        <w:t>ר</w:t>
      </w:r>
      <w:r>
        <w:rPr>
          <w:rtl/>
          <w:lang w:eastAsia="he-IL"/>
        </w:rPr>
        <w:t>תי מילואים</w:t>
      </w:r>
      <w:r>
        <w:rPr>
          <w:rFonts w:hint="cs"/>
          <w:rtl/>
          <w:lang w:eastAsia="he-IL"/>
        </w:rPr>
        <w:t>.</w:t>
      </w:r>
      <w:r>
        <w:rPr>
          <w:rtl/>
          <w:lang w:eastAsia="he-IL"/>
        </w:rPr>
        <w:t xml:space="preserve"> </w:t>
      </w:r>
      <w:bookmarkStart w:id="3898" w:name="_ETM_Q21_300660"/>
      <w:bookmarkEnd w:id="3898"/>
      <w:r>
        <w:rPr>
          <w:rtl/>
          <w:lang w:eastAsia="he-IL"/>
        </w:rPr>
        <w:t>אין ספק שהמבנה של החוק היום במדינת ישראל</w:t>
      </w:r>
      <w:r>
        <w:rPr>
          <w:rFonts w:hint="cs"/>
          <w:rtl/>
          <w:lang w:eastAsia="he-IL"/>
        </w:rPr>
        <w:t xml:space="preserve"> </w:t>
      </w:r>
      <w:r>
        <w:rPr>
          <w:rtl/>
          <w:lang w:eastAsia="he-IL"/>
        </w:rPr>
        <w:t xml:space="preserve">והדברים שהתקבעו </w:t>
      </w:r>
      <w:bookmarkStart w:id="3899" w:name="_ETM_Q21_304840"/>
      <w:bookmarkEnd w:id="3899"/>
      <w:r>
        <w:rPr>
          <w:rtl/>
          <w:lang w:eastAsia="he-IL"/>
        </w:rPr>
        <w:t>בתוך ה</w:t>
      </w:r>
      <w:bookmarkStart w:id="3900" w:name="_ETM_Q21_309610"/>
      <w:bookmarkEnd w:id="3900"/>
      <w:r>
        <w:rPr>
          <w:rtl/>
          <w:lang w:eastAsia="he-IL"/>
        </w:rPr>
        <w:t xml:space="preserve">מערכת </w:t>
      </w:r>
      <w:bookmarkStart w:id="3901" w:name="_ETM_Q21_311619"/>
      <w:bookmarkEnd w:id="3901"/>
      <w:r>
        <w:rPr>
          <w:rtl/>
          <w:lang w:eastAsia="he-IL"/>
        </w:rPr>
        <w:t>של הרגולציה על אגפיה השונים, כולל בתוך המוסדות להשכלה גבוהה</w:t>
      </w:r>
      <w:r>
        <w:rPr>
          <w:rFonts w:hint="cs"/>
          <w:rtl/>
          <w:lang w:eastAsia="he-IL"/>
        </w:rPr>
        <w:t xml:space="preserve"> –</w:t>
      </w:r>
      <w:r>
        <w:rPr>
          <w:rtl/>
          <w:lang w:eastAsia="he-IL"/>
        </w:rPr>
        <w:t xml:space="preserve"> </w:t>
      </w:r>
      <w:bookmarkStart w:id="3902" w:name="_ETM_Q21_318449"/>
      <w:bookmarkEnd w:id="3902"/>
      <w:r>
        <w:rPr>
          <w:rtl/>
          <w:lang w:eastAsia="he-IL"/>
        </w:rPr>
        <w:t xml:space="preserve">אין ספק שהמערכת הזו זקוקה </w:t>
      </w:r>
      <w:r>
        <w:rPr>
          <w:rFonts w:hint="cs"/>
          <w:rtl/>
          <w:lang w:eastAsia="he-IL"/>
        </w:rPr>
        <w:t>לניעור,</w:t>
      </w:r>
      <w:r>
        <w:rPr>
          <w:rtl/>
          <w:lang w:eastAsia="he-IL"/>
        </w:rPr>
        <w:t xml:space="preserve"> </w:t>
      </w:r>
      <w:bookmarkStart w:id="3903" w:name="_ETM_Q21_321839"/>
      <w:bookmarkEnd w:id="3903"/>
      <w:r>
        <w:rPr>
          <w:rtl/>
          <w:lang w:eastAsia="he-IL"/>
        </w:rPr>
        <w:t xml:space="preserve">מכיוון שלא מעט פעמים אנחנו רואים משרתי מילואים או אנשים </w:t>
      </w:r>
      <w:bookmarkStart w:id="3904" w:name="_ETM_Q21_325309"/>
      <w:bookmarkEnd w:id="3904"/>
      <w:r>
        <w:rPr>
          <w:rtl/>
          <w:lang w:eastAsia="he-IL"/>
        </w:rPr>
        <w:t xml:space="preserve">ששירתו בקרבי וביחידות מובחרות </w:t>
      </w:r>
      <w:bookmarkStart w:id="3905" w:name="_ETM_Q21_329288"/>
      <w:bookmarkEnd w:id="3905"/>
      <w:r>
        <w:rPr>
          <w:rtl/>
          <w:lang w:eastAsia="he-IL"/>
        </w:rPr>
        <w:t xml:space="preserve">נאלצים ללכת </w:t>
      </w:r>
      <w:r>
        <w:rPr>
          <w:rFonts w:hint="cs"/>
          <w:rtl/>
          <w:lang w:eastAsia="he-IL"/>
        </w:rPr>
        <w:t>ולכתת</w:t>
      </w:r>
      <w:r>
        <w:rPr>
          <w:rtl/>
          <w:lang w:eastAsia="he-IL"/>
        </w:rPr>
        <w:t xml:space="preserve"> רגליהם וללמוד לימודים אקדמ</w:t>
      </w:r>
      <w:r>
        <w:rPr>
          <w:rFonts w:hint="cs"/>
          <w:rtl/>
          <w:lang w:eastAsia="he-IL"/>
        </w:rPr>
        <w:t>י</w:t>
      </w:r>
      <w:r>
        <w:rPr>
          <w:rtl/>
          <w:lang w:eastAsia="he-IL"/>
        </w:rPr>
        <w:t xml:space="preserve">ים במדינות זרות, מכיוון </w:t>
      </w:r>
      <w:bookmarkStart w:id="3906" w:name="_ETM_Q21_336199"/>
      <w:bookmarkEnd w:id="3906"/>
      <w:r>
        <w:rPr>
          <w:rtl/>
          <w:lang w:eastAsia="he-IL"/>
        </w:rPr>
        <w:t xml:space="preserve">שההעדפה המתקנת שהייתה נהוגה עד המלחמה פגעה אנושות </w:t>
      </w:r>
      <w:bookmarkStart w:id="3907" w:name="_ETM_Q21_343809"/>
      <w:bookmarkEnd w:id="3907"/>
      <w:r>
        <w:rPr>
          <w:rtl/>
          <w:lang w:eastAsia="he-IL"/>
        </w:rPr>
        <w:t xml:space="preserve">ביכולת שלהם להתמודד על הזכות ללמוד במדינת ישראל. הדבר הזה </w:t>
      </w:r>
      <w:bookmarkStart w:id="3908" w:name="_ETM_Q21_351272"/>
      <w:bookmarkEnd w:id="3908"/>
      <w:r>
        <w:rPr>
          <w:rtl/>
          <w:lang w:eastAsia="he-IL"/>
        </w:rPr>
        <w:t xml:space="preserve">הוא פרדוקס שצועק לשמיים. </w:t>
      </w:r>
    </w:p>
    <w:p w:rsidR="000F1100" w:rsidRDefault="000F1100" w:rsidP="008C46D2">
      <w:pPr>
        <w:rPr>
          <w:rtl/>
          <w:lang w:eastAsia="he-IL"/>
        </w:rPr>
      </w:pPr>
    </w:p>
    <w:p w:rsidR="000F1100" w:rsidRDefault="000F1100" w:rsidP="008C46D2">
      <w:pPr>
        <w:rPr>
          <w:rtl/>
          <w:lang w:eastAsia="he-IL"/>
        </w:rPr>
      </w:pPr>
      <w:r>
        <w:rPr>
          <w:rFonts w:hint="cs"/>
          <w:rtl/>
          <w:lang w:eastAsia="he-IL"/>
        </w:rPr>
        <w:t>בי</w:t>
      </w:r>
      <w:r>
        <w:rPr>
          <w:rtl/>
          <w:lang w:eastAsia="he-IL"/>
        </w:rPr>
        <w:t xml:space="preserve">ושבנו כאן בתקופה של האופוזיציה הקצרה </w:t>
      </w:r>
      <w:bookmarkStart w:id="3909" w:name="_ETM_Q21_358735"/>
      <w:bookmarkEnd w:id="3909"/>
      <w:r>
        <w:rPr>
          <w:rtl/>
          <w:lang w:eastAsia="he-IL"/>
        </w:rPr>
        <w:t>שהיינו</w:t>
      </w:r>
      <w:r>
        <w:rPr>
          <w:rFonts w:hint="cs"/>
          <w:rtl/>
          <w:lang w:eastAsia="he-IL"/>
        </w:rPr>
        <w:t>,</w:t>
      </w:r>
      <w:r>
        <w:rPr>
          <w:rtl/>
          <w:lang w:eastAsia="he-IL"/>
        </w:rPr>
        <w:t xml:space="preserve"> בחודשיים</w:t>
      </w:r>
      <w:r>
        <w:rPr>
          <w:rFonts w:hint="cs"/>
          <w:rtl/>
          <w:lang w:eastAsia="he-IL"/>
        </w:rPr>
        <w:t xml:space="preserve"> –</w:t>
      </w:r>
      <w:r>
        <w:rPr>
          <w:rtl/>
          <w:lang w:eastAsia="he-IL"/>
        </w:rPr>
        <w:t xml:space="preserve"> אגב, זה היה בדיוק לפני שנה</w:t>
      </w:r>
      <w:r>
        <w:rPr>
          <w:rFonts w:hint="cs"/>
          <w:rtl/>
          <w:lang w:eastAsia="he-IL"/>
        </w:rPr>
        <w:t>,</w:t>
      </w:r>
      <w:r>
        <w:rPr>
          <w:rtl/>
          <w:lang w:eastAsia="he-IL"/>
        </w:rPr>
        <w:t xml:space="preserve"> בפרשת שמות</w:t>
      </w:r>
      <w:r>
        <w:rPr>
          <w:rFonts w:hint="cs"/>
          <w:rtl/>
          <w:lang w:eastAsia="he-IL"/>
        </w:rPr>
        <w:t xml:space="preserve"> </w:t>
      </w:r>
      <w:r>
        <w:rPr>
          <w:rFonts w:hint="eastAsia"/>
          <w:rtl/>
          <w:lang w:eastAsia="he-IL"/>
        </w:rPr>
        <w:t>–</w:t>
      </w:r>
      <w:r>
        <w:rPr>
          <w:rtl/>
          <w:lang w:eastAsia="he-IL"/>
        </w:rPr>
        <w:t xml:space="preserve"> </w:t>
      </w:r>
      <w:bookmarkStart w:id="3910" w:name="_ETM_Q21_366710"/>
      <w:bookmarkEnd w:id="3910"/>
      <w:r>
        <w:rPr>
          <w:rtl/>
          <w:lang w:eastAsia="he-IL"/>
        </w:rPr>
        <w:t xml:space="preserve">ביושבנו כאן נכנסתי לא מעט פעמים לוועדות שעסוקות </w:t>
      </w:r>
      <w:bookmarkStart w:id="3911" w:name="_ETM_Q21_371291"/>
      <w:bookmarkEnd w:id="3911"/>
      <w:r>
        <w:rPr>
          <w:rtl/>
          <w:lang w:eastAsia="he-IL"/>
        </w:rPr>
        <w:t xml:space="preserve">בהעדפה המתקנת כדי לראות וללמוד כיצד ניתן לחזק </w:t>
      </w:r>
      <w:bookmarkStart w:id="3912" w:name="_ETM_Q21_375873"/>
      <w:bookmarkEnd w:id="3912"/>
      <w:r>
        <w:rPr>
          <w:rtl/>
          <w:lang w:eastAsia="he-IL"/>
        </w:rPr>
        <w:t>בצורה אפילו לא מידתית את משרתי המילואים</w:t>
      </w:r>
      <w:r>
        <w:rPr>
          <w:rFonts w:hint="cs"/>
          <w:rtl/>
          <w:lang w:eastAsia="he-IL"/>
        </w:rPr>
        <w:t>.</w:t>
      </w:r>
      <w:r>
        <w:rPr>
          <w:rtl/>
          <w:lang w:eastAsia="he-IL"/>
        </w:rPr>
        <w:t xml:space="preserve"> לתדהמתי</w:t>
      </w:r>
      <w:bookmarkStart w:id="3913" w:name="_ETM_Q21_380454"/>
      <w:bookmarkEnd w:id="3913"/>
      <w:r>
        <w:rPr>
          <w:rFonts w:hint="cs"/>
          <w:rtl/>
          <w:lang w:eastAsia="he-IL"/>
        </w:rPr>
        <w:t xml:space="preserve">, </w:t>
      </w:r>
      <w:r>
        <w:rPr>
          <w:rtl/>
          <w:lang w:eastAsia="he-IL"/>
        </w:rPr>
        <w:t>כל מה שנעשה אז</w:t>
      </w:r>
      <w:r>
        <w:rPr>
          <w:rFonts w:hint="cs"/>
          <w:rtl/>
          <w:lang w:eastAsia="he-IL"/>
        </w:rPr>
        <w:t xml:space="preserve"> </w:t>
      </w:r>
      <w:r>
        <w:rPr>
          <w:rFonts w:hint="eastAsia"/>
          <w:rtl/>
          <w:lang w:eastAsia="he-IL"/>
        </w:rPr>
        <w:t>–</w:t>
      </w:r>
      <w:r>
        <w:rPr>
          <w:rtl/>
          <w:lang w:eastAsia="he-IL"/>
        </w:rPr>
        <w:t xml:space="preserve"> אני לא יודע מה קורה היום </w:t>
      </w:r>
      <w:bookmarkStart w:id="3914" w:name="_ETM_Q21_385036"/>
      <w:bookmarkEnd w:id="3914"/>
      <w:r>
        <w:rPr>
          <w:rtl/>
          <w:lang w:eastAsia="he-IL"/>
        </w:rPr>
        <w:t>בוועדה הזו או בוועדות שעסוקות בנושא</w:t>
      </w:r>
      <w:r>
        <w:rPr>
          <w:rFonts w:hint="cs"/>
          <w:rtl/>
          <w:lang w:eastAsia="he-IL"/>
        </w:rPr>
        <w:t xml:space="preserve"> </w:t>
      </w:r>
      <w:r>
        <w:rPr>
          <w:rFonts w:hint="eastAsia"/>
          <w:rtl/>
          <w:lang w:eastAsia="he-IL"/>
        </w:rPr>
        <w:t>–</w:t>
      </w:r>
      <w:r>
        <w:rPr>
          <w:rtl/>
          <w:lang w:eastAsia="he-IL"/>
        </w:rPr>
        <w:t xml:space="preserve"> כל מה שהיה אז </w:t>
      </w:r>
      <w:bookmarkStart w:id="3915" w:name="_ETM_Q21_389617"/>
      <w:bookmarkEnd w:id="3915"/>
      <w:r>
        <w:rPr>
          <w:rtl/>
          <w:lang w:eastAsia="he-IL"/>
        </w:rPr>
        <w:t xml:space="preserve">היה ניסיון </w:t>
      </w:r>
      <w:bookmarkStart w:id="3916" w:name="_ETM_Q21_394660"/>
      <w:bookmarkEnd w:id="3916"/>
      <w:r>
        <w:rPr>
          <w:rtl/>
          <w:lang w:eastAsia="he-IL"/>
        </w:rPr>
        <w:t xml:space="preserve">להשוות את אותם חיילים ששירתו </w:t>
      </w:r>
      <w:r>
        <w:rPr>
          <w:rFonts w:hint="cs"/>
          <w:rtl/>
          <w:lang w:eastAsia="he-IL"/>
        </w:rPr>
        <w:t>ב</w:t>
      </w:r>
      <w:r>
        <w:rPr>
          <w:rtl/>
          <w:lang w:eastAsia="he-IL"/>
        </w:rPr>
        <w:t>מילואים לאוכלוסיות אחרות</w:t>
      </w:r>
      <w:r>
        <w:rPr>
          <w:rFonts w:hint="cs"/>
          <w:rtl/>
          <w:lang w:eastAsia="he-IL"/>
        </w:rPr>
        <w:t>,</w:t>
      </w:r>
      <w:r>
        <w:rPr>
          <w:rtl/>
          <w:lang w:eastAsia="he-IL"/>
        </w:rPr>
        <w:t xml:space="preserve"> שמקבלות </w:t>
      </w:r>
      <w:bookmarkStart w:id="3917" w:name="_ETM_Q21_400629"/>
      <w:bookmarkEnd w:id="3917"/>
      <w:r>
        <w:rPr>
          <w:rtl/>
          <w:lang w:eastAsia="he-IL"/>
        </w:rPr>
        <w:t>ת</w:t>
      </w:r>
      <w:r>
        <w:rPr>
          <w:rFonts w:hint="cs"/>
          <w:rtl/>
          <w:lang w:eastAsia="he-IL"/>
        </w:rPr>
        <w:t>י</w:t>
      </w:r>
      <w:r>
        <w:rPr>
          <w:rtl/>
          <w:lang w:eastAsia="he-IL"/>
        </w:rPr>
        <w:t>עדוף ב</w:t>
      </w:r>
      <w:r>
        <w:rPr>
          <w:rFonts w:hint="cs"/>
          <w:rtl/>
          <w:lang w:eastAsia="he-IL"/>
        </w:rPr>
        <w:t>קדימות</w:t>
      </w:r>
      <w:r>
        <w:rPr>
          <w:rtl/>
          <w:lang w:eastAsia="he-IL"/>
        </w:rPr>
        <w:t xml:space="preserve"> בלימודים אקדמיים. </w:t>
      </w:r>
    </w:p>
    <w:p w:rsidR="000F1100" w:rsidRDefault="000F1100" w:rsidP="008C46D2">
      <w:pPr>
        <w:rPr>
          <w:rtl/>
          <w:lang w:eastAsia="he-IL"/>
        </w:rPr>
      </w:pPr>
    </w:p>
    <w:p w:rsidR="000F1100" w:rsidRDefault="000F1100" w:rsidP="008C46D2">
      <w:pPr>
        <w:rPr>
          <w:rtl/>
          <w:lang w:eastAsia="he-IL"/>
        </w:rPr>
      </w:pPr>
      <w:r>
        <w:rPr>
          <w:rtl/>
          <w:lang w:eastAsia="he-IL"/>
        </w:rPr>
        <w:t>בעיניי</w:t>
      </w:r>
      <w:r>
        <w:rPr>
          <w:rFonts w:hint="cs"/>
          <w:rtl/>
          <w:lang w:eastAsia="he-IL"/>
        </w:rPr>
        <w:t>,</w:t>
      </w:r>
      <w:r>
        <w:rPr>
          <w:rtl/>
          <w:lang w:eastAsia="he-IL"/>
        </w:rPr>
        <w:t xml:space="preserve"> הנושא הזה הוא פגיעה </w:t>
      </w:r>
      <w:bookmarkStart w:id="3918" w:name="_ETM_Q21_406599"/>
      <w:bookmarkEnd w:id="3918"/>
      <w:r>
        <w:rPr>
          <w:rtl/>
          <w:lang w:eastAsia="he-IL"/>
        </w:rPr>
        <w:t xml:space="preserve">באותם אנשים שמוכנים להקריב את נפשם, שמוכנים להקריב לא מעט </w:t>
      </w:r>
      <w:bookmarkStart w:id="3919" w:name="_ETM_Q21_412569"/>
      <w:bookmarkEnd w:id="3919"/>
      <w:r>
        <w:rPr>
          <w:rtl/>
          <w:lang w:eastAsia="he-IL"/>
        </w:rPr>
        <w:t xml:space="preserve">פעמים גם את המשפחה שלהם בשליחות הגדולה שהם עושים למען </w:t>
      </w:r>
      <w:bookmarkStart w:id="3920" w:name="_ETM_Q21_418539"/>
      <w:bookmarkEnd w:id="3920"/>
      <w:r>
        <w:rPr>
          <w:rtl/>
          <w:lang w:eastAsia="he-IL"/>
        </w:rPr>
        <w:t xml:space="preserve">כולנו, </w:t>
      </w:r>
      <w:bookmarkStart w:id="3921" w:name="_ETM_Q21_425130"/>
      <w:bookmarkEnd w:id="3921"/>
      <w:r>
        <w:rPr>
          <w:rtl/>
          <w:lang w:eastAsia="he-IL"/>
        </w:rPr>
        <w:t>ובמקום שנכיר להם טובה ותודה בצורה לא מידתית</w:t>
      </w:r>
      <w:r>
        <w:rPr>
          <w:rFonts w:hint="cs"/>
          <w:rtl/>
          <w:lang w:eastAsia="he-IL"/>
        </w:rPr>
        <w:t xml:space="preserve">, </w:t>
      </w:r>
      <w:r>
        <w:rPr>
          <w:rtl/>
          <w:lang w:eastAsia="he-IL"/>
        </w:rPr>
        <w:t>לא פרופורציונלית לשום דבר אחר</w:t>
      </w:r>
      <w:r>
        <w:rPr>
          <w:rFonts w:hint="cs"/>
          <w:rtl/>
          <w:lang w:eastAsia="he-IL"/>
        </w:rPr>
        <w:t xml:space="preserve"> –</w:t>
      </w:r>
      <w:r>
        <w:rPr>
          <w:rtl/>
          <w:lang w:eastAsia="he-IL"/>
        </w:rPr>
        <w:t xml:space="preserve"> אין דרך להשוות אותם </w:t>
      </w:r>
      <w:bookmarkStart w:id="3922" w:name="_ETM_Q21_436812"/>
      <w:bookmarkEnd w:id="3922"/>
      <w:r>
        <w:rPr>
          <w:rtl/>
          <w:lang w:eastAsia="he-IL"/>
        </w:rPr>
        <w:t>לאוכלוסיות אחרות</w:t>
      </w:r>
      <w:r>
        <w:rPr>
          <w:rFonts w:hint="cs"/>
          <w:rtl/>
          <w:lang w:eastAsia="he-IL"/>
        </w:rPr>
        <w:t xml:space="preserve"> </w:t>
      </w:r>
      <w:r>
        <w:rPr>
          <w:rFonts w:hint="eastAsia"/>
          <w:rtl/>
          <w:lang w:eastAsia="he-IL"/>
        </w:rPr>
        <w:t>–</w:t>
      </w:r>
      <w:r>
        <w:rPr>
          <w:rtl/>
          <w:lang w:eastAsia="he-IL"/>
        </w:rPr>
        <w:t xml:space="preserve"> אז מגיעים אותם אנשים, אותם בי</w:t>
      </w:r>
      <w:r>
        <w:rPr>
          <w:rFonts w:hint="cs"/>
          <w:rtl/>
          <w:lang w:eastAsia="he-IL"/>
        </w:rPr>
        <w:t>ו</w:t>
      </w:r>
      <w:r>
        <w:rPr>
          <w:rtl/>
          <w:lang w:eastAsia="he-IL"/>
        </w:rPr>
        <w:t>רוקרטים</w:t>
      </w:r>
      <w:r>
        <w:rPr>
          <w:rFonts w:hint="cs"/>
          <w:rtl/>
          <w:lang w:eastAsia="he-IL"/>
        </w:rPr>
        <w:t>,</w:t>
      </w:r>
      <w:r>
        <w:rPr>
          <w:rtl/>
          <w:lang w:eastAsia="he-IL"/>
        </w:rPr>
        <w:t xml:space="preserve"> ומבקשים להשוות </w:t>
      </w:r>
      <w:bookmarkStart w:id="3923" w:name="_ETM_Q21_441914"/>
      <w:bookmarkEnd w:id="3923"/>
      <w:r>
        <w:rPr>
          <w:rtl/>
          <w:lang w:eastAsia="he-IL"/>
        </w:rPr>
        <w:t>את התנאים של משרתי המילואים לאוכלוסיות מוחלשות אחרות</w:t>
      </w:r>
      <w:r>
        <w:rPr>
          <w:rFonts w:hint="cs"/>
          <w:rtl/>
          <w:lang w:eastAsia="he-IL"/>
        </w:rPr>
        <w:t>.</w:t>
      </w:r>
      <w:r>
        <w:rPr>
          <w:rtl/>
          <w:lang w:eastAsia="he-IL"/>
        </w:rPr>
        <w:t xml:space="preserve"> </w:t>
      </w:r>
    </w:p>
    <w:p w:rsidR="000F1100" w:rsidRDefault="000F1100" w:rsidP="008C46D2">
      <w:pPr>
        <w:rPr>
          <w:rtl/>
          <w:lang w:eastAsia="he-IL"/>
        </w:rPr>
      </w:pPr>
      <w:bookmarkStart w:id="3924" w:name="_ETM_Q21_452095"/>
      <w:bookmarkStart w:id="3925" w:name="_ETM_Q21_452224"/>
      <w:bookmarkEnd w:id="3924"/>
      <w:bookmarkEnd w:id="3925"/>
    </w:p>
    <w:p w:rsidR="000F1100" w:rsidRDefault="000F1100" w:rsidP="008C46D2">
      <w:pPr>
        <w:rPr>
          <w:rtl/>
          <w:lang w:eastAsia="he-IL"/>
        </w:rPr>
      </w:pPr>
      <w:bookmarkStart w:id="3926" w:name="_ETM_Q21_452306"/>
      <w:bookmarkStart w:id="3927" w:name="_ETM_Q21_452426"/>
      <w:bookmarkEnd w:id="3926"/>
      <w:bookmarkEnd w:id="3927"/>
      <w:r>
        <w:rPr>
          <w:rtl/>
          <w:lang w:eastAsia="he-IL"/>
        </w:rPr>
        <w:t>מדינה חפצ</w:t>
      </w:r>
      <w:r>
        <w:rPr>
          <w:rFonts w:hint="cs"/>
          <w:rtl/>
          <w:lang w:eastAsia="he-IL"/>
        </w:rPr>
        <w:t>ת</w:t>
      </w:r>
      <w:r>
        <w:rPr>
          <w:rtl/>
          <w:lang w:eastAsia="he-IL"/>
        </w:rPr>
        <w:t xml:space="preserve"> </w:t>
      </w:r>
      <w:bookmarkStart w:id="3928" w:name="_ETM_Q21_447016"/>
      <w:bookmarkEnd w:id="3928"/>
      <w:r>
        <w:rPr>
          <w:rtl/>
          <w:lang w:eastAsia="he-IL"/>
        </w:rPr>
        <w:t xml:space="preserve">חיים </w:t>
      </w:r>
      <w:bookmarkStart w:id="3929" w:name="_ETM_Q21_452660"/>
      <w:bookmarkEnd w:id="3929"/>
      <w:r>
        <w:rPr>
          <w:rtl/>
          <w:lang w:eastAsia="he-IL"/>
        </w:rPr>
        <w:t xml:space="preserve">איננה יכולה להתייחס לבניה, אלו המשרתים בצבא, אלו המעמידים את </w:t>
      </w:r>
      <w:bookmarkStart w:id="3930" w:name="_ETM_Q21_458563"/>
      <w:bookmarkEnd w:id="3930"/>
      <w:r>
        <w:rPr>
          <w:rtl/>
          <w:lang w:eastAsia="he-IL"/>
        </w:rPr>
        <w:t xml:space="preserve">טובת הכלל למול עיניהם כשהם משאירים את העסקים שלהם בצד, </w:t>
      </w:r>
      <w:bookmarkStart w:id="3931" w:name="_ETM_Q21_464467"/>
      <w:bookmarkEnd w:id="3931"/>
      <w:r>
        <w:rPr>
          <w:rtl/>
          <w:lang w:eastAsia="he-IL"/>
        </w:rPr>
        <w:t>כשהם מגיעים</w:t>
      </w:r>
      <w:r>
        <w:rPr>
          <w:rFonts w:hint="cs"/>
          <w:rtl/>
          <w:lang w:eastAsia="he-IL"/>
        </w:rPr>
        <w:t xml:space="preserve"> - - </w:t>
      </w:r>
    </w:p>
    <w:p w:rsidR="000F1100" w:rsidRDefault="000F1100" w:rsidP="008C46D2">
      <w:pPr>
        <w:rPr>
          <w:rtl/>
          <w:lang w:eastAsia="he-IL"/>
        </w:rPr>
      </w:pPr>
    </w:p>
    <w:p w:rsidR="000F1100" w:rsidRDefault="000F1100" w:rsidP="008C46D2">
      <w:pPr>
        <w:pStyle w:val="af5"/>
        <w:keepNext/>
        <w:rPr>
          <w:rtl/>
        </w:rPr>
      </w:pPr>
      <w:bookmarkStart w:id="3932" w:name="ET_interruption_5520_8"/>
      <w:r w:rsidRPr="000C7A33">
        <w:rPr>
          <w:rStyle w:val="TagStyle"/>
          <w:rtl/>
        </w:rPr>
        <w:t xml:space="preserve"> &lt;&lt; קריאה &gt;&gt; </w:t>
      </w:r>
      <w:r>
        <w:rPr>
          <w:rtl/>
        </w:rPr>
        <w:t>עודד פורר (ישראל ביתנו):</w:t>
      </w:r>
      <w:r w:rsidRPr="000C7A33">
        <w:rPr>
          <w:rStyle w:val="TagStyle"/>
          <w:rtl/>
        </w:rPr>
        <w:t xml:space="preserve"> &lt;&lt; קריאה &gt;&gt;</w:t>
      </w:r>
      <w:r>
        <w:rPr>
          <w:rtl/>
        </w:rPr>
        <w:t xml:space="preserve">   </w:t>
      </w:r>
      <w:bookmarkEnd w:id="3932"/>
    </w:p>
    <w:p w:rsidR="000F1100" w:rsidRPr="00F653E1" w:rsidRDefault="000F1100" w:rsidP="008C46D2">
      <w:pPr>
        <w:ind w:firstLine="0"/>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p>
    <w:p w:rsidR="000F1100" w:rsidRDefault="000F1100" w:rsidP="008C46D2">
      <w:pPr>
        <w:pStyle w:val="-"/>
        <w:keepNext/>
        <w:rPr>
          <w:rtl/>
        </w:rPr>
      </w:pPr>
      <w:bookmarkStart w:id="3933" w:name="ET_speakercontinue_6667_15"/>
      <w:r w:rsidRPr="00F653E1">
        <w:rPr>
          <w:rStyle w:val="TagStyle"/>
          <w:rtl/>
        </w:rPr>
        <w:t xml:space="preserve"> &lt;&lt; דובר_המשך &gt;&gt; </w:t>
      </w:r>
      <w:r>
        <w:rPr>
          <w:rtl/>
        </w:rPr>
        <w:t>שר המורשת עמיחי אליהו:</w:t>
      </w:r>
      <w:r w:rsidRPr="00F653E1">
        <w:rPr>
          <w:rStyle w:val="TagStyle"/>
          <w:rtl/>
        </w:rPr>
        <w:t xml:space="preserve"> &lt;&lt; דובר_המשך &gt;&gt;</w:t>
      </w:r>
      <w:r>
        <w:rPr>
          <w:rtl/>
        </w:rPr>
        <w:t xml:space="preserve"> </w:t>
      </w:r>
      <w:bookmarkEnd w:id="3933"/>
    </w:p>
    <w:p w:rsidR="000F1100" w:rsidRPr="00F653E1" w:rsidRDefault="000F1100" w:rsidP="008C46D2">
      <w:pPr>
        <w:ind w:firstLine="0"/>
        <w:rPr>
          <w:rtl/>
          <w:lang w:eastAsia="he-IL"/>
        </w:rPr>
      </w:pPr>
    </w:p>
    <w:p w:rsidR="000F1100" w:rsidRDefault="000F1100" w:rsidP="002B4054">
      <w:pPr>
        <w:rPr>
          <w:rtl/>
          <w:lang w:eastAsia="he-IL"/>
        </w:rPr>
      </w:pPr>
      <w:r>
        <w:rPr>
          <w:rFonts w:hint="cs"/>
          <w:rtl/>
          <w:lang w:eastAsia="he-IL"/>
        </w:rPr>
        <w:t xml:space="preserve">- - </w:t>
      </w:r>
      <w:r>
        <w:rPr>
          <w:rtl/>
          <w:lang w:eastAsia="he-IL"/>
        </w:rPr>
        <w:t>אולי פעם בחודש לראות את הילדים שלהם בבית</w:t>
      </w:r>
      <w:r>
        <w:rPr>
          <w:rFonts w:hint="cs"/>
          <w:rtl/>
          <w:lang w:eastAsia="he-IL"/>
        </w:rPr>
        <w:t>,</w:t>
      </w:r>
      <w:r>
        <w:rPr>
          <w:rtl/>
          <w:lang w:eastAsia="he-IL"/>
        </w:rPr>
        <w:t xml:space="preserve"> </w:t>
      </w:r>
      <w:bookmarkStart w:id="3934" w:name="_ETM_Q21_470371"/>
      <w:bookmarkEnd w:id="3934"/>
      <w:r>
        <w:rPr>
          <w:rtl/>
          <w:lang w:eastAsia="he-IL"/>
        </w:rPr>
        <w:t>אנחנו חייבים כולנו</w:t>
      </w:r>
      <w:r>
        <w:rPr>
          <w:rFonts w:hint="cs"/>
          <w:rtl/>
          <w:lang w:eastAsia="he-IL"/>
        </w:rPr>
        <w:t xml:space="preserve"> –</w:t>
      </w:r>
      <w:r>
        <w:rPr>
          <w:rtl/>
          <w:lang w:eastAsia="he-IL"/>
        </w:rPr>
        <w:t xml:space="preserve"> זה לא קשור כרגע לאופוזיציה ולקואליציה</w:t>
      </w:r>
      <w:r>
        <w:rPr>
          <w:rFonts w:hint="cs"/>
          <w:rtl/>
          <w:lang w:eastAsia="he-IL"/>
        </w:rPr>
        <w:t xml:space="preserve"> –</w:t>
      </w:r>
      <w:r>
        <w:rPr>
          <w:rtl/>
          <w:lang w:eastAsia="he-IL"/>
        </w:rPr>
        <w:t xml:space="preserve"> לדעת </w:t>
      </w:r>
      <w:bookmarkStart w:id="3935" w:name="_ETM_Q21_476275"/>
      <w:bookmarkEnd w:id="3935"/>
      <w:r>
        <w:rPr>
          <w:rtl/>
          <w:lang w:eastAsia="he-IL"/>
        </w:rPr>
        <w:t xml:space="preserve">להוביל חקיקה </w:t>
      </w:r>
      <w:bookmarkStart w:id="3936" w:name="_ETM_Q21_482500"/>
      <w:bookmarkEnd w:id="3936"/>
      <w:r>
        <w:rPr>
          <w:rtl/>
          <w:lang w:eastAsia="he-IL"/>
        </w:rPr>
        <w:t xml:space="preserve">שעוזרת לתגמל את משרתי המילואים, גם אלה שחזרו, ברוך </w:t>
      </w:r>
      <w:bookmarkStart w:id="3937" w:name="_ETM_Q21_486885"/>
      <w:bookmarkEnd w:id="3937"/>
      <w:r>
        <w:rPr>
          <w:rtl/>
          <w:lang w:eastAsia="he-IL"/>
        </w:rPr>
        <w:t xml:space="preserve">השם, שלמים ובריאים בגופם ובנפשם, ולא רק הפצועים, שכמובן אנחנו </w:t>
      </w:r>
      <w:bookmarkStart w:id="3938" w:name="_ETM_Q21_491270"/>
      <w:bookmarkEnd w:id="3938"/>
      <w:r>
        <w:rPr>
          <w:rtl/>
          <w:lang w:eastAsia="he-IL"/>
        </w:rPr>
        <w:t>מכירים להם</w:t>
      </w:r>
      <w:r>
        <w:rPr>
          <w:rFonts w:hint="cs"/>
          <w:rtl/>
          <w:lang w:eastAsia="he-IL"/>
        </w:rPr>
        <w:t>,</w:t>
      </w:r>
      <w:r>
        <w:rPr>
          <w:rtl/>
          <w:lang w:eastAsia="he-IL"/>
        </w:rPr>
        <w:t xml:space="preserve"> ומחויבים אליהם לאורך כל החיים שלהם ובוודאי החיים </w:t>
      </w:r>
      <w:bookmarkStart w:id="3939" w:name="_ETM_Q21_495654"/>
      <w:bookmarkEnd w:id="3939"/>
      <w:r>
        <w:rPr>
          <w:rtl/>
          <w:lang w:eastAsia="he-IL"/>
        </w:rPr>
        <w:t>שלנו</w:t>
      </w:r>
      <w:bookmarkStart w:id="3940" w:name="_ETM_Q21_500950"/>
      <w:bookmarkEnd w:id="3940"/>
      <w:r>
        <w:rPr>
          <w:rFonts w:hint="cs"/>
          <w:rtl/>
          <w:lang w:eastAsia="he-IL"/>
        </w:rPr>
        <w:t xml:space="preserve"> – </w:t>
      </w:r>
      <w:r>
        <w:rPr>
          <w:rtl/>
          <w:lang w:eastAsia="he-IL"/>
        </w:rPr>
        <w:t xml:space="preserve">גם אותם לוחמים שיצאו, שמו את כל העולם שלהם בצד, </w:t>
      </w:r>
      <w:bookmarkStart w:id="3941" w:name="_ETM_Q21_506502"/>
      <w:bookmarkEnd w:id="3941"/>
      <w:r>
        <w:rPr>
          <w:rtl/>
          <w:lang w:eastAsia="he-IL"/>
        </w:rPr>
        <w:t xml:space="preserve">שמו את המשפחות שלהם בצד, שמו אפילו נפשם </w:t>
      </w:r>
      <w:bookmarkStart w:id="3942" w:name="_ETM_Q21_512055"/>
      <w:bookmarkEnd w:id="3942"/>
      <w:r>
        <w:rPr>
          <w:rtl/>
          <w:lang w:eastAsia="he-IL"/>
        </w:rPr>
        <w:t>בכפם ועמדו למול האש</w:t>
      </w:r>
      <w:r>
        <w:rPr>
          <w:rFonts w:hint="cs"/>
          <w:rtl/>
          <w:lang w:eastAsia="he-IL"/>
        </w:rPr>
        <w:t xml:space="preserve"> –</w:t>
      </w:r>
      <w:r>
        <w:rPr>
          <w:rtl/>
          <w:lang w:eastAsia="he-IL"/>
        </w:rPr>
        <w:t xml:space="preserve"> גם הם זכאים לכך שהמדינה תכיר </w:t>
      </w:r>
      <w:bookmarkStart w:id="3943" w:name="_ETM_Q21_517607"/>
      <w:bookmarkEnd w:id="3943"/>
      <w:r>
        <w:rPr>
          <w:rtl/>
          <w:lang w:eastAsia="he-IL"/>
        </w:rPr>
        <w:t>להם בכל תחום שבו הם נמצאים</w:t>
      </w:r>
      <w:r>
        <w:rPr>
          <w:rFonts w:hint="cs"/>
          <w:rtl/>
          <w:lang w:eastAsia="he-IL"/>
        </w:rPr>
        <w:t xml:space="preserve"> </w:t>
      </w:r>
      <w:r>
        <w:rPr>
          <w:rFonts w:hint="eastAsia"/>
          <w:rtl/>
          <w:lang w:eastAsia="he-IL"/>
        </w:rPr>
        <w:t>–</w:t>
      </w:r>
      <w:r>
        <w:rPr>
          <w:rtl/>
          <w:lang w:eastAsia="he-IL"/>
        </w:rPr>
        <w:t xml:space="preserve"> אם זה ברכישת קרקעות</w:t>
      </w:r>
      <w:r>
        <w:rPr>
          <w:rFonts w:hint="cs"/>
          <w:rtl/>
          <w:lang w:eastAsia="he-IL"/>
        </w:rPr>
        <w:t>,</w:t>
      </w:r>
      <w:r>
        <w:rPr>
          <w:rtl/>
          <w:lang w:eastAsia="he-IL"/>
        </w:rPr>
        <w:t xml:space="preserve"> </w:t>
      </w:r>
      <w:bookmarkStart w:id="3944" w:name="_ETM_Q21_523670"/>
      <w:bookmarkEnd w:id="3944"/>
      <w:r>
        <w:rPr>
          <w:rtl/>
          <w:lang w:eastAsia="he-IL"/>
        </w:rPr>
        <w:t>אם זה בלימודים, בקדימות ללימודים, ואם זה בקדימות לתפקידים ממשלתיים</w:t>
      </w:r>
      <w:r>
        <w:rPr>
          <w:rFonts w:hint="cs"/>
          <w:rtl/>
          <w:lang w:eastAsia="he-IL"/>
        </w:rPr>
        <w:t>.</w:t>
      </w:r>
      <w:r>
        <w:rPr>
          <w:rtl/>
          <w:lang w:eastAsia="he-IL"/>
        </w:rPr>
        <w:t xml:space="preserve"> </w:t>
      </w:r>
      <w:bookmarkStart w:id="3945" w:name="_ETM_Q21_530496"/>
      <w:bookmarkEnd w:id="3945"/>
      <w:r>
        <w:rPr>
          <w:rtl/>
          <w:lang w:eastAsia="he-IL"/>
        </w:rPr>
        <w:t xml:space="preserve">כל מקום שבו יש לוחם שעמד למול הסכנה, שלמען כולנו שם את </w:t>
      </w:r>
      <w:bookmarkStart w:id="3946" w:name="_ETM_Q21_537322"/>
      <w:bookmarkEnd w:id="3946"/>
      <w:r>
        <w:rPr>
          <w:rtl/>
          <w:lang w:eastAsia="he-IL"/>
        </w:rPr>
        <w:t xml:space="preserve">חייו, את נפשו בכפו, </w:t>
      </w:r>
      <w:bookmarkStart w:id="3947" w:name="_ETM_Q21_544570"/>
      <w:bookmarkEnd w:id="3947"/>
      <w:r>
        <w:rPr>
          <w:rtl/>
          <w:lang w:eastAsia="he-IL"/>
        </w:rPr>
        <w:t xml:space="preserve">אנחנו צריכים לעמוד שם בשום שכל, לעשות את זה בצורה </w:t>
      </w:r>
      <w:bookmarkStart w:id="3948" w:name="_ETM_Q21_549283"/>
      <w:bookmarkEnd w:id="3948"/>
      <w:r>
        <w:rPr>
          <w:rtl/>
          <w:lang w:eastAsia="he-IL"/>
        </w:rPr>
        <w:t xml:space="preserve">מדויקת ולשנות את הפרדיגמה שהיום לא מספיק מכירה, לא מספיק </w:t>
      </w:r>
      <w:bookmarkStart w:id="3949" w:name="_ETM_Q21_553996"/>
      <w:bookmarkEnd w:id="3949"/>
      <w:r>
        <w:rPr>
          <w:rtl/>
          <w:lang w:eastAsia="he-IL"/>
        </w:rPr>
        <w:t>מעריכה</w:t>
      </w:r>
      <w:r>
        <w:rPr>
          <w:rFonts w:hint="cs"/>
          <w:rtl/>
          <w:lang w:eastAsia="he-IL"/>
        </w:rPr>
        <w:t>.</w:t>
      </w:r>
      <w:r>
        <w:rPr>
          <w:rtl/>
          <w:lang w:eastAsia="he-IL"/>
        </w:rPr>
        <w:t xml:space="preserve"> </w:t>
      </w:r>
    </w:p>
    <w:p w:rsidR="000F1100" w:rsidRDefault="000F1100" w:rsidP="008C46D2">
      <w:pPr>
        <w:rPr>
          <w:rtl/>
          <w:lang w:eastAsia="he-IL"/>
        </w:rPr>
      </w:pPr>
    </w:p>
    <w:p w:rsidR="000F1100" w:rsidRDefault="000F1100" w:rsidP="008C46D2">
      <w:pPr>
        <w:rPr>
          <w:rtl/>
          <w:lang w:eastAsia="he-IL"/>
        </w:rPr>
      </w:pPr>
      <w:r>
        <w:rPr>
          <w:rtl/>
          <w:lang w:eastAsia="he-IL"/>
        </w:rPr>
        <w:t>אגב, אני לא חושב שמדובר רק במשרתי מילואים</w:t>
      </w:r>
      <w:r>
        <w:rPr>
          <w:rFonts w:hint="cs"/>
          <w:rtl/>
          <w:lang w:eastAsia="he-IL"/>
        </w:rPr>
        <w:t xml:space="preserve"> –</w:t>
      </w:r>
      <w:r>
        <w:rPr>
          <w:rtl/>
          <w:lang w:eastAsia="he-IL"/>
        </w:rPr>
        <w:t xml:space="preserve"> ישנם </w:t>
      </w:r>
      <w:bookmarkStart w:id="3950" w:name="_ETM_Q21_558710"/>
      <w:bookmarkEnd w:id="3950"/>
      <w:r>
        <w:rPr>
          <w:rtl/>
          <w:lang w:eastAsia="he-IL"/>
        </w:rPr>
        <w:t>לא מעט אנשי קבע</w:t>
      </w:r>
      <w:r>
        <w:rPr>
          <w:rFonts w:hint="cs"/>
          <w:rtl/>
          <w:lang w:eastAsia="he-IL"/>
        </w:rPr>
        <w:t xml:space="preserve"> </w:t>
      </w:r>
      <w:r>
        <w:rPr>
          <w:rtl/>
          <w:lang w:eastAsia="he-IL"/>
        </w:rPr>
        <w:t xml:space="preserve">שנמצאים באותו </w:t>
      </w:r>
      <w:bookmarkStart w:id="3951" w:name="_ETM_Q21_563423"/>
      <w:bookmarkEnd w:id="3951"/>
      <w:r>
        <w:rPr>
          <w:rtl/>
          <w:lang w:eastAsia="he-IL"/>
        </w:rPr>
        <w:t xml:space="preserve">מצב בדיוק כמו משרתי המילואים, ואם לא נדע להכיר </w:t>
      </w:r>
      <w:bookmarkStart w:id="3952" w:name="_ETM_Q21_568136"/>
      <w:bookmarkEnd w:id="3952"/>
      <w:r>
        <w:rPr>
          <w:rtl/>
          <w:lang w:eastAsia="he-IL"/>
        </w:rPr>
        <w:t xml:space="preserve">להם </w:t>
      </w:r>
      <w:bookmarkStart w:id="3953" w:name="_ETM_Q21_573079"/>
      <w:bookmarkEnd w:id="3953"/>
      <w:r>
        <w:rPr>
          <w:rtl/>
          <w:lang w:eastAsia="he-IL"/>
        </w:rPr>
        <w:t>תודה וטובה</w:t>
      </w:r>
      <w:r>
        <w:rPr>
          <w:rFonts w:hint="cs"/>
          <w:rtl/>
          <w:lang w:eastAsia="he-IL"/>
        </w:rPr>
        <w:t>,</w:t>
      </w:r>
      <w:r>
        <w:rPr>
          <w:rtl/>
          <w:lang w:eastAsia="he-IL"/>
        </w:rPr>
        <w:t xml:space="preserve"> ולהבין איזה מחיר הם משלמים ואיזה מחיר הם </w:t>
      </w:r>
      <w:bookmarkStart w:id="3954" w:name="_ETM_Q21_578666"/>
      <w:bookmarkEnd w:id="3954"/>
      <w:r>
        <w:rPr>
          <w:rtl/>
          <w:lang w:eastAsia="he-IL"/>
        </w:rPr>
        <w:t>שילמו</w:t>
      </w:r>
      <w:r>
        <w:rPr>
          <w:rFonts w:hint="cs"/>
          <w:rtl/>
          <w:lang w:eastAsia="he-IL"/>
        </w:rPr>
        <w:t>,</w:t>
      </w:r>
      <w:r>
        <w:rPr>
          <w:rtl/>
          <w:lang w:eastAsia="he-IL"/>
        </w:rPr>
        <w:t xml:space="preserve"> בכך שנתגמל אותם בנקודות בכל מקום שנוכל לעשות</w:t>
      </w:r>
      <w:r>
        <w:rPr>
          <w:rFonts w:hint="cs"/>
          <w:rtl/>
          <w:lang w:eastAsia="he-IL"/>
        </w:rPr>
        <w:t xml:space="preserve"> –</w:t>
      </w:r>
      <w:r>
        <w:rPr>
          <w:rtl/>
          <w:lang w:eastAsia="he-IL"/>
        </w:rPr>
        <w:t xml:space="preserve"> </w:t>
      </w:r>
      <w:bookmarkStart w:id="3955" w:name="_ETM_Q21_584254"/>
      <w:bookmarkEnd w:id="3955"/>
      <w:r>
        <w:rPr>
          <w:rtl/>
          <w:lang w:eastAsia="he-IL"/>
        </w:rPr>
        <w:t xml:space="preserve">אנחנו פוגעים גם בעצמנו, פוגעים גם בהכרת הטוב שצריכה להיות </w:t>
      </w:r>
      <w:bookmarkStart w:id="3956" w:name="_ETM_Q21_589841"/>
      <w:bookmarkEnd w:id="3956"/>
      <w:r>
        <w:rPr>
          <w:rtl/>
          <w:lang w:eastAsia="he-IL"/>
        </w:rPr>
        <w:t>בתוכנו. אופיר?</w:t>
      </w:r>
    </w:p>
    <w:p w:rsidR="000F1100" w:rsidRDefault="000F1100" w:rsidP="008C46D2">
      <w:pPr>
        <w:rPr>
          <w:rtl/>
          <w:lang w:eastAsia="he-IL"/>
        </w:rPr>
      </w:pPr>
    </w:p>
    <w:p w:rsidR="000F1100" w:rsidRDefault="000F1100" w:rsidP="008C46D2">
      <w:pPr>
        <w:pStyle w:val="af6"/>
        <w:keepNext/>
        <w:rPr>
          <w:rtl/>
        </w:rPr>
      </w:pPr>
      <w:bookmarkStart w:id="3957" w:name="ET_yor_6691_16"/>
      <w:r w:rsidRPr="00BF675E">
        <w:rPr>
          <w:rStyle w:val="TagStyle"/>
          <w:rtl/>
        </w:rPr>
        <w:t xml:space="preserve">&lt;&lt; יור &gt;&gt; </w:t>
      </w:r>
      <w:r>
        <w:rPr>
          <w:rtl/>
        </w:rPr>
        <w:t>היו"ר אליהו רביבו:</w:t>
      </w:r>
      <w:r w:rsidRPr="00BF675E">
        <w:rPr>
          <w:rStyle w:val="TagStyle"/>
          <w:rtl/>
        </w:rPr>
        <w:t xml:space="preserve"> &lt;&lt; יור &gt;&gt;</w:t>
      </w:r>
      <w:r>
        <w:rPr>
          <w:rtl/>
        </w:rPr>
        <w:t xml:space="preserve"> </w:t>
      </w:r>
      <w:bookmarkEnd w:id="3957"/>
    </w:p>
    <w:p w:rsidR="000F1100" w:rsidRPr="00BF675E" w:rsidRDefault="000F1100" w:rsidP="008C46D2">
      <w:pPr>
        <w:ind w:firstLine="0"/>
        <w:rPr>
          <w:rtl/>
          <w:lang w:eastAsia="he-IL"/>
        </w:rPr>
      </w:pPr>
    </w:p>
    <w:p w:rsidR="000F1100" w:rsidRDefault="000F1100" w:rsidP="008C46D2">
      <w:pPr>
        <w:rPr>
          <w:rtl/>
          <w:lang w:eastAsia="he-IL"/>
        </w:rPr>
      </w:pPr>
      <w:r>
        <w:rPr>
          <w:rFonts w:hint="cs"/>
          <w:rtl/>
          <w:lang w:eastAsia="he-IL"/>
        </w:rPr>
        <w:t xml:space="preserve">תם הזמן, אדוני השר, </w:t>
      </w:r>
      <w:r>
        <w:rPr>
          <w:rtl/>
          <w:lang w:eastAsia="he-IL"/>
        </w:rPr>
        <w:t xml:space="preserve">אני מבקש שתסיים. </w:t>
      </w:r>
    </w:p>
    <w:p w:rsidR="000F1100" w:rsidRDefault="000F1100" w:rsidP="00594B23">
      <w:pPr>
        <w:rPr>
          <w:rtl/>
        </w:rPr>
      </w:pPr>
    </w:p>
    <w:p w:rsidR="000F1100" w:rsidRDefault="000F1100" w:rsidP="008C46D2">
      <w:pPr>
        <w:pStyle w:val="-"/>
        <w:keepNext/>
        <w:rPr>
          <w:rtl/>
        </w:rPr>
      </w:pPr>
      <w:bookmarkStart w:id="3958" w:name="ET_speakercontinue_6667_17"/>
      <w:r w:rsidRPr="00BF675E">
        <w:rPr>
          <w:rStyle w:val="TagStyle"/>
          <w:rtl/>
        </w:rPr>
        <w:t xml:space="preserve"> &lt;&lt; דובר_המשך &gt;&gt; </w:t>
      </w:r>
      <w:r>
        <w:rPr>
          <w:rtl/>
        </w:rPr>
        <w:t>שר המורשת עמיחי אליהו:</w:t>
      </w:r>
      <w:r w:rsidRPr="00BF675E">
        <w:rPr>
          <w:rStyle w:val="TagStyle"/>
          <w:rtl/>
        </w:rPr>
        <w:t xml:space="preserve"> &lt;&lt; דובר_המשך &gt;&gt;</w:t>
      </w:r>
      <w:r>
        <w:rPr>
          <w:rtl/>
        </w:rPr>
        <w:t xml:space="preserve"> </w:t>
      </w:r>
      <w:bookmarkEnd w:id="3958"/>
    </w:p>
    <w:p w:rsidR="000F1100" w:rsidRPr="00BF675E" w:rsidRDefault="000F1100" w:rsidP="008C46D2">
      <w:pPr>
        <w:ind w:firstLine="0"/>
        <w:rPr>
          <w:rtl/>
          <w:lang w:eastAsia="he-IL"/>
        </w:rPr>
      </w:pPr>
    </w:p>
    <w:p w:rsidR="000F1100" w:rsidRDefault="000F1100" w:rsidP="008C46D2">
      <w:pPr>
        <w:rPr>
          <w:rtl/>
          <w:lang w:eastAsia="he-IL"/>
        </w:rPr>
      </w:pPr>
      <w:r>
        <w:rPr>
          <w:rtl/>
          <w:lang w:eastAsia="he-IL"/>
        </w:rPr>
        <w:t xml:space="preserve">תודה </w:t>
      </w:r>
      <w:bookmarkStart w:id="3959" w:name="_ETM_Q21_601809"/>
      <w:bookmarkEnd w:id="3959"/>
      <w:r>
        <w:rPr>
          <w:rtl/>
          <w:lang w:eastAsia="he-IL"/>
        </w:rPr>
        <w:t xml:space="preserve">רבה. </w:t>
      </w:r>
      <w:bookmarkStart w:id="3960" w:name="_ETM_Q21_605549"/>
      <w:bookmarkEnd w:id="3960"/>
    </w:p>
    <w:p w:rsidR="000F1100" w:rsidRDefault="000F1100" w:rsidP="008C46D2">
      <w:pPr>
        <w:rPr>
          <w:rtl/>
          <w:lang w:eastAsia="he-IL"/>
        </w:rPr>
      </w:pPr>
    </w:p>
    <w:p w:rsidR="000F1100" w:rsidRDefault="000F1100" w:rsidP="008C46D2">
      <w:pPr>
        <w:pStyle w:val="af6"/>
        <w:keepNext/>
        <w:rPr>
          <w:rtl/>
        </w:rPr>
      </w:pPr>
      <w:bookmarkStart w:id="3961" w:name="ET_yor_6691_9"/>
      <w:r w:rsidRPr="000C7A33">
        <w:rPr>
          <w:rStyle w:val="TagStyle"/>
          <w:rtl/>
        </w:rPr>
        <w:t xml:space="preserve"> &lt;&lt; יור &gt;&gt; </w:t>
      </w:r>
      <w:r>
        <w:rPr>
          <w:rtl/>
        </w:rPr>
        <w:t>היו"ר אליהו רביבו:</w:t>
      </w:r>
      <w:r w:rsidRPr="000C7A33">
        <w:rPr>
          <w:rStyle w:val="TagStyle"/>
          <w:rtl/>
        </w:rPr>
        <w:t xml:space="preserve"> &lt;&lt; יור &gt;&gt;</w:t>
      </w:r>
      <w:r>
        <w:rPr>
          <w:rtl/>
        </w:rPr>
        <w:t xml:space="preserve">   </w:t>
      </w:r>
      <w:bookmarkEnd w:id="3961"/>
    </w:p>
    <w:p w:rsidR="000F1100" w:rsidRDefault="000F1100" w:rsidP="008C46D2">
      <w:pPr>
        <w:pStyle w:val="KeepWithNext"/>
        <w:rPr>
          <w:rtl/>
          <w:lang w:eastAsia="he-IL"/>
        </w:rPr>
      </w:pPr>
    </w:p>
    <w:p w:rsidR="000F1100" w:rsidRDefault="000F1100" w:rsidP="008C46D2">
      <w:pPr>
        <w:rPr>
          <w:rtl/>
          <w:lang w:eastAsia="he-IL"/>
        </w:rPr>
      </w:pPr>
      <w:r>
        <w:rPr>
          <w:rtl/>
          <w:lang w:eastAsia="he-IL"/>
        </w:rPr>
        <w:t xml:space="preserve">אני מבקש לאפשר ליוזם הצעת החוק להגיב </w:t>
      </w:r>
      <w:r>
        <w:rPr>
          <w:rFonts w:hint="cs"/>
          <w:rtl/>
          <w:lang w:eastAsia="he-IL"/>
        </w:rPr>
        <w:t>ע</w:t>
      </w:r>
      <w:r>
        <w:rPr>
          <w:rtl/>
          <w:lang w:eastAsia="he-IL"/>
        </w:rPr>
        <w:t>ל</w:t>
      </w:r>
      <w:r>
        <w:rPr>
          <w:rFonts w:hint="cs"/>
          <w:rtl/>
          <w:lang w:eastAsia="he-IL"/>
        </w:rPr>
        <w:t xml:space="preserve"> </w:t>
      </w:r>
      <w:r>
        <w:rPr>
          <w:rtl/>
          <w:lang w:eastAsia="he-IL"/>
        </w:rPr>
        <w:t xml:space="preserve">דברי ההתנגדות של </w:t>
      </w:r>
      <w:bookmarkStart w:id="3962" w:name="_ETM_Q21_609859"/>
      <w:bookmarkEnd w:id="3962"/>
      <w:r>
        <w:rPr>
          <w:rtl/>
          <w:lang w:eastAsia="he-IL"/>
        </w:rPr>
        <w:t xml:space="preserve">הממשלה. </w:t>
      </w:r>
      <w:bookmarkStart w:id="3963" w:name="_ETM_Q21_616100"/>
      <w:bookmarkStart w:id="3964" w:name="_ETM_Q21_619079"/>
      <w:bookmarkEnd w:id="3963"/>
      <w:bookmarkEnd w:id="3964"/>
      <w:r>
        <w:rPr>
          <w:rtl/>
          <w:lang w:eastAsia="he-IL"/>
        </w:rPr>
        <w:t>שלוש דקות לרשותך, אדוני.</w:t>
      </w:r>
    </w:p>
    <w:p w:rsidR="000F1100" w:rsidRDefault="000F1100" w:rsidP="008C46D2">
      <w:pPr>
        <w:rPr>
          <w:rtl/>
          <w:lang w:eastAsia="he-IL"/>
        </w:rPr>
      </w:pPr>
    </w:p>
    <w:p w:rsidR="000F1100" w:rsidRDefault="000F1100" w:rsidP="008C46D2">
      <w:pPr>
        <w:pStyle w:val="a4"/>
        <w:keepNext/>
        <w:rPr>
          <w:rtl/>
        </w:rPr>
      </w:pPr>
      <w:bookmarkStart w:id="3965" w:name="ET_speaker_5520_10"/>
      <w:r w:rsidRPr="000C7A33">
        <w:rPr>
          <w:rStyle w:val="TagStyle"/>
          <w:rtl/>
        </w:rPr>
        <w:t xml:space="preserve"> &lt;&lt; דובר &gt;&gt; </w:t>
      </w:r>
      <w:bookmarkStart w:id="3966" w:name="_Toc219323588"/>
      <w:bookmarkStart w:id="3967" w:name="_Toc219324109"/>
      <w:r>
        <w:rPr>
          <w:rtl/>
        </w:rPr>
        <w:t>עודד פורר (ישראל ביתנו):</w:t>
      </w:r>
      <w:bookmarkEnd w:id="3966"/>
      <w:bookmarkEnd w:id="3967"/>
      <w:r w:rsidRPr="000C7A33">
        <w:rPr>
          <w:rStyle w:val="TagStyle"/>
          <w:rtl/>
        </w:rPr>
        <w:t xml:space="preserve"> &lt;&lt; דובר &gt;&gt;</w:t>
      </w:r>
      <w:r>
        <w:rPr>
          <w:rtl/>
        </w:rPr>
        <w:t xml:space="preserve">   </w:t>
      </w:r>
      <w:bookmarkEnd w:id="3965"/>
    </w:p>
    <w:p w:rsidR="000F1100" w:rsidRDefault="000F1100" w:rsidP="008C46D2">
      <w:pPr>
        <w:rPr>
          <w:rtl/>
          <w:lang w:eastAsia="he-IL"/>
        </w:rPr>
      </w:pPr>
      <w:bookmarkStart w:id="3968" w:name="_ETM_Q21_606025"/>
      <w:bookmarkStart w:id="3969" w:name="_ETM_Q21_606094"/>
      <w:bookmarkEnd w:id="3968"/>
      <w:bookmarkEnd w:id="3969"/>
    </w:p>
    <w:p w:rsidR="000F1100" w:rsidRDefault="000F1100" w:rsidP="008C46D2">
      <w:pPr>
        <w:rPr>
          <w:rtl/>
          <w:lang w:eastAsia="he-IL"/>
        </w:rPr>
      </w:pPr>
      <w:bookmarkStart w:id="3970" w:name="_ETM_Q21_622049"/>
      <w:bookmarkEnd w:id="3970"/>
      <w:r>
        <w:rPr>
          <w:rtl/>
          <w:lang w:eastAsia="he-IL"/>
        </w:rPr>
        <w:t xml:space="preserve">אדוני השר, עמדת פה, בהתחלה הקראת את תשובת משרד האוצר, </w:t>
      </w:r>
      <w:bookmarkStart w:id="3971" w:name="_ETM_Q21_626006"/>
      <w:bookmarkEnd w:id="3971"/>
      <w:r>
        <w:rPr>
          <w:rtl/>
          <w:lang w:eastAsia="he-IL"/>
        </w:rPr>
        <w:t xml:space="preserve">חצי מהמילים אתה בעצמך לא הבנת, ואז אתה </w:t>
      </w:r>
      <w:bookmarkStart w:id="3972" w:name="_ETM_Q21_629963"/>
      <w:bookmarkEnd w:id="3972"/>
      <w:r>
        <w:rPr>
          <w:rtl/>
          <w:lang w:eastAsia="he-IL"/>
        </w:rPr>
        <w:t>מתנתק מהתשובה ואומר</w:t>
      </w:r>
      <w:r>
        <w:rPr>
          <w:rFonts w:hint="cs"/>
          <w:rtl/>
          <w:lang w:eastAsia="he-IL"/>
        </w:rPr>
        <w:t>:</w:t>
      </w:r>
      <w:r>
        <w:rPr>
          <w:rtl/>
          <w:lang w:eastAsia="he-IL"/>
        </w:rPr>
        <w:t xml:space="preserve"> אנחנו צריכים לדאוג למילואי</w:t>
      </w:r>
      <w:r>
        <w:rPr>
          <w:rFonts w:hint="cs"/>
          <w:rtl/>
          <w:lang w:eastAsia="he-IL"/>
        </w:rPr>
        <w:t>מ</w:t>
      </w:r>
      <w:r>
        <w:rPr>
          <w:rtl/>
          <w:lang w:eastAsia="he-IL"/>
        </w:rPr>
        <w:t>ניקים</w:t>
      </w:r>
      <w:r>
        <w:rPr>
          <w:rFonts w:hint="cs"/>
          <w:rtl/>
          <w:lang w:eastAsia="he-IL"/>
        </w:rPr>
        <w:t>.</w:t>
      </w:r>
      <w:r>
        <w:rPr>
          <w:rtl/>
          <w:lang w:eastAsia="he-IL"/>
        </w:rPr>
        <w:t xml:space="preserve"> </w:t>
      </w:r>
      <w:bookmarkStart w:id="3973" w:name="_ETM_Q21_634619"/>
      <w:bookmarkEnd w:id="3973"/>
    </w:p>
    <w:p w:rsidR="000F1100" w:rsidRDefault="000F1100" w:rsidP="008C46D2">
      <w:pPr>
        <w:rPr>
          <w:rtl/>
          <w:lang w:eastAsia="he-IL"/>
        </w:rPr>
      </w:pPr>
      <w:bookmarkStart w:id="3974" w:name="_ETM_Q21_633045"/>
      <w:bookmarkEnd w:id="3974"/>
    </w:p>
    <w:p w:rsidR="000F1100" w:rsidRDefault="000F1100" w:rsidP="00594B23">
      <w:pPr>
        <w:rPr>
          <w:rtl/>
          <w:lang w:eastAsia="he-IL"/>
        </w:rPr>
      </w:pPr>
      <w:bookmarkStart w:id="3975" w:name="_ETM_Q21_633191"/>
      <w:bookmarkStart w:id="3976" w:name="_ETM_Q21_633268"/>
      <w:bookmarkStart w:id="3977" w:name="_ETM_Q21_633345"/>
      <w:bookmarkEnd w:id="3975"/>
      <w:bookmarkEnd w:id="3976"/>
      <w:bookmarkEnd w:id="3977"/>
      <w:r>
        <w:rPr>
          <w:rtl/>
          <w:lang w:eastAsia="he-IL"/>
        </w:rPr>
        <w:t>הצעת החוק הזאת</w:t>
      </w:r>
      <w:r>
        <w:rPr>
          <w:rFonts w:hint="cs"/>
          <w:rtl/>
          <w:lang w:eastAsia="he-IL"/>
        </w:rPr>
        <w:t xml:space="preserve"> –</w:t>
      </w:r>
      <w:r>
        <w:rPr>
          <w:rtl/>
          <w:lang w:eastAsia="he-IL"/>
        </w:rPr>
        <w:t xml:space="preserve"> חשוב שתכיר גם אתה, שר הכלכלה</w:t>
      </w:r>
      <w:r>
        <w:rPr>
          <w:rFonts w:hint="cs"/>
          <w:rtl/>
          <w:lang w:eastAsia="he-IL"/>
        </w:rPr>
        <w:t xml:space="preserve"> –</w:t>
      </w:r>
      <w:r>
        <w:rPr>
          <w:rtl/>
          <w:lang w:eastAsia="he-IL"/>
        </w:rPr>
        <w:t xml:space="preserve"> אומרת </w:t>
      </w:r>
      <w:bookmarkStart w:id="3978" w:name="_ETM_Q21_639500"/>
      <w:bookmarkEnd w:id="3978"/>
      <w:r>
        <w:rPr>
          <w:rtl/>
          <w:lang w:eastAsia="he-IL"/>
        </w:rPr>
        <w:t>דבר מאוד פשוט</w:t>
      </w:r>
      <w:r>
        <w:rPr>
          <w:rFonts w:hint="cs"/>
          <w:rtl/>
          <w:lang w:eastAsia="he-IL"/>
        </w:rPr>
        <w:t>:</w:t>
      </w:r>
      <w:r>
        <w:rPr>
          <w:rtl/>
          <w:lang w:eastAsia="he-IL"/>
        </w:rPr>
        <w:t xml:space="preserve"> עסק שיותר מ</w:t>
      </w:r>
      <w:r>
        <w:rPr>
          <w:rFonts w:hint="cs"/>
          <w:rtl/>
          <w:lang w:eastAsia="he-IL"/>
        </w:rPr>
        <w:t xml:space="preserve">-50% </w:t>
      </w:r>
      <w:r>
        <w:rPr>
          <w:rtl/>
          <w:lang w:eastAsia="he-IL"/>
        </w:rPr>
        <w:t xml:space="preserve">מעובדיו משרתים </w:t>
      </w:r>
      <w:bookmarkStart w:id="3979" w:name="_ETM_Q21_644382"/>
      <w:bookmarkEnd w:id="3979"/>
      <w:r>
        <w:rPr>
          <w:rtl/>
          <w:lang w:eastAsia="he-IL"/>
        </w:rPr>
        <w:t>במילואים</w:t>
      </w:r>
      <w:r>
        <w:rPr>
          <w:rFonts w:hint="cs"/>
          <w:rtl/>
          <w:lang w:eastAsia="he-IL"/>
        </w:rPr>
        <w:t>,</w:t>
      </w:r>
      <w:r>
        <w:rPr>
          <w:rtl/>
          <w:lang w:eastAsia="he-IL"/>
        </w:rPr>
        <w:t xml:space="preserve"> יזכה לבונוס של </w:t>
      </w:r>
      <w:r>
        <w:rPr>
          <w:rFonts w:hint="cs"/>
          <w:rtl/>
          <w:lang w:eastAsia="he-IL"/>
        </w:rPr>
        <w:t>10%</w:t>
      </w:r>
      <w:r>
        <w:rPr>
          <w:rtl/>
          <w:lang w:eastAsia="he-IL"/>
        </w:rPr>
        <w:t xml:space="preserve"> בניקוד במכרזי המדינה. זה </w:t>
      </w:r>
      <w:bookmarkStart w:id="3980" w:name="_ETM_Q21_649264"/>
      <w:bookmarkEnd w:id="3980"/>
      <w:r>
        <w:rPr>
          <w:rtl/>
          <w:lang w:eastAsia="he-IL"/>
        </w:rPr>
        <w:t xml:space="preserve">לא עולה לכם כסף, זה לא דורש מכם כלום, זה </w:t>
      </w:r>
      <w:bookmarkStart w:id="3981" w:name="_ETM_Q21_654146"/>
      <w:bookmarkEnd w:id="3981"/>
      <w:r>
        <w:rPr>
          <w:rtl/>
          <w:lang w:eastAsia="he-IL"/>
        </w:rPr>
        <w:t xml:space="preserve">לא דורש קיצוץ ממישהו, זה לא גורע כלום מאף אחד, </w:t>
      </w:r>
      <w:bookmarkStart w:id="3982" w:name="_ETM_Q21_659028"/>
      <w:bookmarkEnd w:id="3982"/>
      <w:r>
        <w:rPr>
          <w:rtl/>
          <w:lang w:eastAsia="he-IL"/>
        </w:rPr>
        <w:t>זה רק נותן למילואי</w:t>
      </w:r>
      <w:r>
        <w:rPr>
          <w:rFonts w:hint="cs"/>
          <w:rtl/>
          <w:lang w:eastAsia="he-IL"/>
        </w:rPr>
        <w:t>מ</w:t>
      </w:r>
      <w:r>
        <w:rPr>
          <w:rtl/>
          <w:lang w:eastAsia="he-IL"/>
        </w:rPr>
        <w:t>ניקים</w:t>
      </w:r>
      <w:r>
        <w:rPr>
          <w:rFonts w:hint="cs"/>
          <w:rtl/>
          <w:lang w:eastAsia="he-IL"/>
        </w:rPr>
        <w:t>;</w:t>
      </w:r>
      <w:r>
        <w:rPr>
          <w:rtl/>
          <w:lang w:eastAsia="he-IL"/>
        </w:rPr>
        <w:t xml:space="preserve"> זה רק נותן לעס</w:t>
      </w:r>
      <w:r>
        <w:rPr>
          <w:rFonts w:hint="cs"/>
          <w:rtl/>
          <w:lang w:eastAsia="he-IL"/>
        </w:rPr>
        <w:t>ק</w:t>
      </w:r>
      <w:r>
        <w:rPr>
          <w:rtl/>
          <w:lang w:eastAsia="he-IL"/>
        </w:rPr>
        <w:t xml:space="preserve"> </w:t>
      </w:r>
      <w:bookmarkStart w:id="3983" w:name="_ETM_Q21_664109"/>
      <w:bookmarkEnd w:id="3983"/>
      <w:r>
        <w:rPr>
          <w:rtl/>
          <w:lang w:eastAsia="he-IL"/>
        </w:rPr>
        <w:t xml:space="preserve">שיש לו עובדים במילואים, שממשיך לנהל את העסק גם </w:t>
      </w:r>
      <w:bookmarkStart w:id="3984" w:name="_ETM_Q21_668052"/>
      <w:bookmarkEnd w:id="3984"/>
      <w:r>
        <w:rPr>
          <w:rtl/>
          <w:lang w:eastAsia="he-IL"/>
        </w:rPr>
        <w:t>כש</w:t>
      </w:r>
      <w:r>
        <w:rPr>
          <w:rFonts w:hint="cs"/>
          <w:rtl/>
          <w:lang w:eastAsia="he-IL"/>
        </w:rPr>
        <w:t>ה</w:t>
      </w:r>
      <w:r>
        <w:rPr>
          <w:rtl/>
          <w:lang w:eastAsia="he-IL"/>
        </w:rPr>
        <w:t>עובדים במילואים</w:t>
      </w:r>
      <w:r>
        <w:rPr>
          <w:rFonts w:hint="cs"/>
          <w:rtl/>
          <w:lang w:eastAsia="he-IL"/>
        </w:rPr>
        <w:t>,</w:t>
      </w:r>
      <w:r>
        <w:rPr>
          <w:rtl/>
          <w:lang w:eastAsia="he-IL"/>
        </w:rPr>
        <w:t xml:space="preserve"> ושומר להם את מקום העבודה</w:t>
      </w:r>
      <w:r>
        <w:rPr>
          <w:rFonts w:hint="cs"/>
          <w:rtl/>
          <w:lang w:eastAsia="he-IL"/>
        </w:rPr>
        <w:t xml:space="preserve"> </w:t>
      </w:r>
      <w:bookmarkStart w:id="3985" w:name="_ETM_Q21_673278"/>
      <w:bookmarkEnd w:id="3985"/>
      <w:r>
        <w:rPr>
          <w:rFonts w:hint="cs"/>
          <w:rtl/>
          <w:lang w:eastAsia="he-IL"/>
        </w:rPr>
        <w:t>–</w:t>
      </w:r>
      <w:r>
        <w:rPr>
          <w:rtl/>
          <w:lang w:eastAsia="he-IL"/>
        </w:rPr>
        <w:t xml:space="preserve"> זה רק נותן </w:t>
      </w:r>
      <w:bookmarkStart w:id="3986" w:name="_ETM_Q21_671996"/>
      <w:bookmarkEnd w:id="3986"/>
      <w:r>
        <w:rPr>
          <w:rtl/>
          <w:lang w:eastAsia="he-IL"/>
        </w:rPr>
        <w:t>לו את האמירה הבסיסית</w:t>
      </w:r>
      <w:r>
        <w:rPr>
          <w:rFonts w:hint="cs"/>
          <w:rtl/>
          <w:lang w:eastAsia="he-IL"/>
        </w:rPr>
        <w:t xml:space="preserve">: כן, </w:t>
      </w:r>
      <w:r>
        <w:rPr>
          <w:rtl/>
          <w:lang w:eastAsia="he-IL"/>
        </w:rPr>
        <w:t>מדינת ישראל רואה אותך</w:t>
      </w:r>
      <w:r>
        <w:rPr>
          <w:rFonts w:hint="cs"/>
          <w:rtl/>
          <w:lang w:eastAsia="he-IL"/>
        </w:rPr>
        <w:t>.</w:t>
      </w:r>
      <w:r>
        <w:rPr>
          <w:rtl/>
          <w:lang w:eastAsia="he-IL"/>
        </w:rPr>
        <w:t xml:space="preserve"> </w:t>
      </w:r>
      <w:bookmarkStart w:id="3987" w:name="_ETM_Q21_676519"/>
      <w:bookmarkEnd w:id="3987"/>
      <w:r>
        <w:rPr>
          <w:rtl/>
          <w:lang w:eastAsia="he-IL"/>
        </w:rPr>
        <w:t>כן, כשתיגש למכרז מול מישהו שלא מעסיק מילואי</w:t>
      </w:r>
      <w:r>
        <w:rPr>
          <w:rFonts w:hint="cs"/>
          <w:rtl/>
          <w:lang w:eastAsia="he-IL"/>
        </w:rPr>
        <w:t>מ</w:t>
      </w:r>
      <w:r>
        <w:rPr>
          <w:rtl/>
          <w:lang w:eastAsia="he-IL"/>
        </w:rPr>
        <w:t xml:space="preserve">ניקים, </w:t>
      </w:r>
      <w:bookmarkStart w:id="3988" w:name="_ETM_Q21_681200"/>
      <w:bookmarkEnd w:id="3988"/>
      <w:r>
        <w:rPr>
          <w:rtl/>
          <w:lang w:eastAsia="he-IL"/>
        </w:rPr>
        <w:t xml:space="preserve">אתה תקבל </w:t>
      </w:r>
      <w:r>
        <w:rPr>
          <w:rFonts w:hint="cs"/>
          <w:rtl/>
          <w:lang w:eastAsia="he-IL"/>
        </w:rPr>
        <w:t>10%</w:t>
      </w:r>
      <w:r>
        <w:rPr>
          <w:rtl/>
          <w:lang w:eastAsia="he-IL"/>
        </w:rPr>
        <w:t xml:space="preserve"> בונוס בניקוד. ואל תספרו לי שזה </w:t>
      </w:r>
      <w:bookmarkStart w:id="3989" w:name="_ETM_Q21_685112"/>
      <w:bookmarkEnd w:id="3989"/>
      <w:r>
        <w:rPr>
          <w:rtl/>
          <w:lang w:eastAsia="he-IL"/>
        </w:rPr>
        <w:t>מייצר לכם בי</w:t>
      </w:r>
      <w:r>
        <w:rPr>
          <w:rFonts w:hint="cs"/>
          <w:rtl/>
          <w:lang w:eastAsia="he-IL"/>
        </w:rPr>
        <w:t>ו</w:t>
      </w:r>
      <w:r>
        <w:rPr>
          <w:rtl/>
          <w:lang w:eastAsia="he-IL"/>
        </w:rPr>
        <w:t>רוקרטיה, כי כשיש יותר נשים בהנהלה</w:t>
      </w:r>
      <w:r>
        <w:rPr>
          <w:rFonts w:hint="cs"/>
          <w:rtl/>
          <w:lang w:eastAsia="he-IL"/>
        </w:rPr>
        <w:t>,</w:t>
      </w:r>
      <w:r>
        <w:rPr>
          <w:rtl/>
          <w:lang w:eastAsia="he-IL"/>
        </w:rPr>
        <w:t xml:space="preserve"> כן נותנים </w:t>
      </w:r>
      <w:bookmarkStart w:id="3990" w:name="_ETM_Q21_689025"/>
      <w:bookmarkEnd w:id="3990"/>
      <w:r>
        <w:rPr>
          <w:rtl/>
          <w:lang w:eastAsia="he-IL"/>
        </w:rPr>
        <w:t>בונוס בניקוד, אז זה בסדר</w:t>
      </w:r>
      <w:r>
        <w:rPr>
          <w:rFonts w:hint="cs"/>
          <w:rtl/>
          <w:lang w:eastAsia="he-IL"/>
        </w:rPr>
        <w:t>,</w:t>
      </w:r>
      <w:r>
        <w:rPr>
          <w:rtl/>
          <w:lang w:eastAsia="he-IL"/>
        </w:rPr>
        <w:t xml:space="preserve"> ולתת בונוס על זה שיש </w:t>
      </w:r>
      <w:bookmarkStart w:id="3991" w:name="_ETM_Q21_692938"/>
      <w:bookmarkEnd w:id="3991"/>
      <w:r>
        <w:rPr>
          <w:rtl/>
          <w:lang w:eastAsia="he-IL"/>
        </w:rPr>
        <w:t>לך מילואי</w:t>
      </w:r>
      <w:r>
        <w:rPr>
          <w:rFonts w:hint="cs"/>
          <w:rtl/>
          <w:lang w:eastAsia="he-IL"/>
        </w:rPr>
        <w:t>מ</w:t>
      </w:r>
      <w:r>
        <w:rPr>
          <w:rtl/>
          <w:lang w:eastAsia="he-IL"/>
        </w:rPr>
        <w:t>ניקים בעסק זה לא בסדר</w:t>
      </w:r>
      <w:r>
        <w:rPr>
          <w:rFonts w:hint="cs"/>
          <w:rtl/>
          <w:lang w:eastAsia="he-IL"/>
        </w:rPr>
        <w:t>?</w:t>
      </w:r>
      <w:r>
        <w:rPr>
          <w:rtl/>
          <w:lang w:eastAsia="he-IL"/>
        </w:rPr>
        <w:t xml:space="preserve"> איבדתם את המצפן </w:t>
      </w:r>
      <w:bookmarkStart w:id="3992" w:name="_ETM_Q21_696851"/>
      <w:bookmarkEnd w:id="3992"/>
      <w:r>
        <w:rPr>
          <w:rtl/>
          <w:lang w:eastAsia="he-IL"/>
        </w:rPr>
        <w:t xml:space="preserve">שלכם לחלוטין. </w:t>
      </w:r>
    </w:p>
    <w:p w:rsidR="000F1100" w:rsidRDefault="000F1100" w:rsidP="008C46D2">
      <w:pPr>
        <w:rPr>
          <w:rtl/>
          <w:lang w:eastAsia="he-IL"/>
        </w:rPr>
      </w:pPr>
      <w:bookmarkStart w:id="3993" w:name="_ETM_Q21_703360"/>
      <w:bookmarkStart w:id="3994" w:name="_ETM_Q21_703482"/>
      <w:bookmarkEnd w:id="3993"/>
      <w:bookmarkEnd w:id="3994"/>
    </w:p>
    <w:p w:rsidR="000F1100" w:rsidRDefault="000F1100" w:rsidP="00594B23">
      <w:pPr>
        <w:rPr>
          <w:rtl/>
        </w:rPr>
      </w:pPr>
      <w:bookmarkStart w:id="3995" w:name="_ETM_Q21_703557"/>
      <w:bookmarkStart w:id="3996" w:name="_ETM_Q21_703656"/>
      <w:bookmarkEnd w:id="3995"/>
      <w:bookmarkEnd w:id="3996"/>
      <w:r>
        <w:rPr>
          <w:rtl/>
          <w:lang w:eastAsia="he-IL"/>
        </w:rPr>
        <w:t>חבר הכנסת גפני</w:t>
      </w:r>
      <w:r>
        <w:rPr>
          <w:rFonts w:hint="cs"/>
          <w:rtl/>
          <w:lang w:eastAsia="he-IL"/>
        </w:rPr>
        <w:t xml:space="preserve">, </w:t>
      </w:r>
      <w:r>
        <w:rPr>
          <w:rtl/>
          <w:lang w:eastAsia="he-IL"/>
        </w:rPr>
        <w:t>היית יושב</w:t>
      </w:r>
      <w:r>
        <w:rPr>
          <w:rFonts w:hint="cs"/>
          <w:rtl/>
          <w:lang w:eastAsia="he-IL"/>
        </w:rPr>
        <w:t>-</w:t>
      </w:r>
      <w:r>
        <w:rPr>
          <w:rtl/>
          <w:lang w:eastAsia="he-IL"/>
        </w:rPr>
        <w:t xml:space="preserve">ראש ועדת </w:t>
      </w:r>
      <w:r>
        <w:rPr>
          <w:rFonts w:hint="cs"/>
          <w:rtl/>
          <w:lang w:eastAsia="he-IL"/>
        </w:rPr>
        <w:t>ה</w:t>
      </w:r>
      <w:r>
        <w:rPr>
          <w:rtl/>
          <w:lang w:eastAsia="he-IL"/>
        </w:rPr>
        <w:t xml:space="preserve">כספים, </w:t>
      </w:r>
      <w:bookmarkStart w:id="3997" w:name="_ETM_Q21_700764"/>
      <w:bookmarkEnd w:id="3997"/>
      <w:r>
        <w:rPr>
          <w:rtl/>
          <w:lang w:eastAsia="he-IL"/>
        </w:rPr>
        <w:t>אתה כל פעם אומר לנו</w:t>
      </w:r>
      <w:r>
        <w:rPr>
          <w:rFonts w:hint="cs"/>
          <w:rtl/>
          <w:lang w:eastAsia="he-IL"/>
        </w:rPr>
        <w:t>:</w:t>
      </w:r>
      <w:r>
        <w:rPr>
          <w:rtl/>
          <w:lang w:eastAsia="he-IL"/>
        </w:rPr>
        <w:t xml:space="preserve"> אל תלכו נגד</w:t>
      </w:r>
      <w:r>
        <w:rPr>
          <w:rFonts w:hint="cs"/>
          <w:rtl/>
          <w:lang w:eastAsia="he-IL"/>
        </w:rPr>
        <w:t>.</w:t>
      </w:r>
      <w:r>
        <w:rPr>
          <w:rtl/>
          <w:lang w:eastAsia="he-IL"/>
        </w:rPr>
        <w:t xml:space="preserve"> לא </w:t>
      </w:r>
      <w:bookmarkStart w:id="3998" w:name="_ETM_Q21_704677"/>
      <w:bookmarkEnd w:id="3998"/>
      <w:r>
        <w:rPr>
          <w:rtl/>
          <w:lang w:eastAsia="he-IL"/>
        </w:rPr>
        <w:t xml:space="preserve">הולכים נגד אף אחד. </w:t>
      </w:r>
      <w:bookmarkStart w:id="3999" w:name="_ETM_Q21_709309"/>
      <w:bookmarkEnd w:id="3999"/>
      <w:r>
        <w:rPr>
          <w:rtl/>
          <w:lang w:eastAsia="he-IL"/>
        </w:rPr>
        <w:t xml:space="preserve">עסק, </w:t>
      </w:r>
      <w:r>
        <w:rPr>
          <w:rFonts w:hint="cs"/>
          <w:rtl/>
          <w:lang w:eastAsia="he-IL"/>
        </w:rPr>
        <w:t>50%</w:t>
      </w:r>
      <w:r>
        <w:rPr>
          <w:rtl/>
          <w:lang w:eastAsia="he-IL"/>
        </w:rPr>
        <w:t xml:space="preserve"> מהעובדים שלו משרתים במילואים</w:t>
      </w:r>
      <w:r>
        <w:rPr>
          <w:rFonts w:hint="cs"/>
          <w:rtl/>
          <w:lang w:eastAsia="he-IL"/>
        </w:rPr>
        <w:t xml:space="preserve"> –</w:t>
      </w:r>
      <w:r>
        <w:rPr>
          <w:rtl/>
          <w:lang w:eastAsia="he-IL"/>
        </w:rPr>
        <w:t xml:space="preserve"> ייגש למכרז, יקבל </w:t>
      </w:r>
      <w:bookmarkStart w:id="4000" w:name="_ETM_Q21_713304"/>
      <w:bookmarkEnd w:id="4000"/>
      <w:r>
        <w:rPr>
          <w:rFonts w:hint="cs"/>
          <w:rtl/>
          <w:lang w:eastAsia="he-IL"/>
        </w:rPr>
        <w:t>10%</w:t>
      </w:r>
      <w:r>
        <w:rPr>
          <w:rtl/>
          <w:lang w:eastAsia="he-IL"/>
        </w:rPr>
        <w:t xml:space="preserve"> בונוס. למה אתה מצביע נגד זה? למה אתה </w:t>
      </w:r>
      <w:bookmarkStart w:id="4001" w:name="_ETM_Q21_717300"/>
      <w:bookmarkEnd w:id="4001"/>
      <w:r>
        <w:rPr>
          <w:rtl/>
          <w:lang w:eastAsia="he-IL"/>
        </w:rPr>
        <w:t xml:space="preserve">משתף איתם פעולה עכשיו? אל תספר לי עכשיו שזה למען </w:t>
      </w:r>
      <w:bookmarkStart w:id="4002" w:name="_ETM_Q21_721296"/>
      <w:bookmarkEnd w:id="4002"/>
      <w:r>
        <w:rPr>
          <w:rtl/>
          <w:lang w:eastAsia="he-IL"/>
        </w:rPr>
        <w:t>לומדי התורה. הפוך</w:t>
      </w:r>
      <w:r>
        <w:rPr>
          <w:rFonts w:hint="cs"/>
          <w:rtl/>
          <w:lang w:eastAsia="he-IL"/>
        </w:rPr>
        <w:t>,</w:t>
      </w:r>
      <w:r>
        <w:rPr>
          <w:rtl/>
          <w:lang w:eastAsia="he-IL"/>
        </w:rPr>
        <w:t xml:space="preserve"> זה נגד המילואי</w:t>
      </w:r>
      <w:r>
        <w:rPr>
          <w:rFonts w:hint="cs"/>
          <w:rtl/>
          <w:lang w:eastAsia="he-IL"/>
        </w:rPr>
        <w:t>מ</w:t>
      </w:r>
      <w:r>
        <w:rPr>
          <w:rtl/>
          <w:lang w:eastAsia="he-IL"/>
        </w:rPr>
        <w:t xml:space="preserve">ניקים. אתם הולכים להצביע נגד </w:t>
      </w:r>
      <w:bookmarkStart w:id="4003" w:name="_ETM_Q21_725292"/>
      <w:bookmarkEnd w:id="4003"/>
      <w:r>
        <w:rPr>
          <w:rtl/>
          <w:lang w:eastAsia="he-IL"/>
        </w:rPr>
        <w:t xml:space="preserve">חיילי המילואים. אתה לא מחויב למשמעת קואליציונית. מילא השר אליהו </w:t>
      </w:r>
      <w:bookmarkStart w:id="4004" w:name="_ETM_Q21_729288"/>
      <w:bookmarkEnd w:id="4004"/>
      <w:r>
        <w:rPr>
          <w:rtl/>
          <w:lang w:eastAsia="he-IL"/>
        </w:rPr>
        <w:t>חושב שצריך להעביר את ההצעה הזו, הוא מחויב למשמעת קואליציונית</w:t>
      </w:r>
      <w:r>
        <w:rPr>
          <w:rFonts w:hint="cs"/>
          <w:rtl/>
          <w:lang w:eastAsia="he-IL"/>
        </w:rPr>
        <w:t xml:space="preserve"> –</w:t>
      </w:r>
      <w:r>
        <w:rPr>
          <w:rtl/>
          <w:lang w:eastAsia="he-IL"/>
        </w:rPr>
        <w:t xml:space="preserve"> </w:t>
      </w:r>
      <w:bookmarkStart w:id="4005" w:name="_ETM_Q21_733284"/>
      <w:bookmarkEnd w:id="4005"/>
      <w:r>
        <w:rPr>
          <w:rtl/>
          <w:lang w:eastAsia="he-IL"/>
        </w:rPr>
        <w:t xml:space="preserve">אתם לא מחויבים. </w:t>
      </w:r>
      <w:bookmarkStart w:id="4006" w:name="_ETM_Q21_737710"/>
      <w:bookmarkEnd w:id="4006"/>
      <w:r>
        <w:rPr>
          <w:rtl/>
          <w:lang w:eastAsia="he-IL"/>
        </w:rPr>
        <w:t xml:space="preserve">למה אתם מצביעים נגד? מה עשו לכם חיילי המילואים? מה </w:t>
      </w:r>
      <w:bookmarkStart w:id="4007" w:name="_ETM_Q21_741033"/>
      <w:bookmarkEnd w:id="4007"/>
      <w:r>
        <w:rPr>
          <w:rtl/>
          <w:lang w:eastAsia="he-IL"/>
        </w:rPr>
        <w:t xml:space="preserve">עשה לך המעסיק שיש לו </w:t>
      </w:r>
      <w:r>
        <w:rPr>
          <w:rFonts w:hint="cs"/>
          <w:rtl/>
          <w:lang w:eastAsia="he-IL"/>
        </w:rPr>
        <w:t>50%</w:t>
      </w:r>
      <w:r>
        <w:rPr>
          <w:rtl/>
          <w:lang w:eastAsia="he-IL"/>
        </w:rPr>
        <w:t xml:space="preserve"> מילואי</w:t>
      </w:r>
      <w:r>
        <w:rPr>
          <w:rFonts w:hint="cs"/>
          <w:rtl/>
          <w:lang w:eastAsia="he-IL"/>
        </w:rPr>
        <w:t>מ</w:t>
      </w:r>
      <w:r>
        <w:rPr>
          <w:rtl/>
          <w:lang w:eastAsia="he-IL"/>
        </w:rPr>
        <w:t>ניקים בעסק</w:t>
      </w:r>
      <w:r>
        <w:rPr>
          <w:rFonts w:hint="cs"/>
          <w:rtl/>
          <w:lang w:eastAsia="he-IL"/>
        </w:rPr>
        <w:t xml:space="preserve">? </w:t>
      </w:r>
      <w:bookmarkStart w:id="4008" w:name="_ETM_Q21_745556"/>
      <w:bookmarkEnd w:id="4008"/>
      <w:r>
        <w:rPr>
          <w:rFonts w:hint="cs"/>
          <w:rtl/>
          <w:lang w:eastAsia="he-IL"/>
        </w:rPr>
        <w:t xml:space="preserve">הוא </w:t>
      </w:r>
      <w:r>
        <w:rPr>
          <w:rtl/>
          <w:lang w:eastAsia="he-IL"/>
        </w:rPr>
        <w:t xml:space="preserve">בקושי </w:t>
      </w:r>
      <w:bookmarkStart w:id="4009" w:name="_ETM_Q21_744356"/>
      <w:bookmarkEnd w:id="4009"/>
      <w:r>
        <w:rPr>
          <w:rtl/>
          <w:lang w:eastAsia="he-IL"/>
        </w:rPr>
        <w:t>מחזיק מעמד בתקופה הזו</w:t>
      </w:r>
      <w:r>
        <w:rPr>
          <w:rFonts w:hint="cs"/>
          <w:rtl/>
          <w:lang w:eastAsia="he-IL"/>
        </w:rPr>
        <w:t>.</w:t>
      </w:r>
      <w:r>
        <w:rPr>
          <w:rtl/>
          <w:lang w:eastAsia="he-IL"/>
        </w:rPr>
        <w:t xml:space="preserve"> </w:t>
      </w:r>
      <w:bookmarkStart w:id="4010" w:name="_ETM_Q21_748190"/>
      <w:bookmarkEnd w:id="4010"/>
      <w:r>
        <w:rPr>
          <w:rFonts w:hint="cs"/>
          <w:rtl/>
          <w:lang w:eastAsia="he-IL"/>
        </w:rPr>
        <w:t xml:space="preserve">הוא </w:t>
      </w:r>
      <w:r>
        <w:rPr>
          <w:rtl/>
          <w:lang w:eastAsia="he-IL"/>
        </w:rPr>
        <w:t>בקושי מחזיק מעמד</w:t>
      </w:r>
      <w:r>
        <w:rPr>
          <w:rFonts w:hint="cs"/>
          <w:rtl/>
          <w:lang w:eastAsia="he-IL"/>
        </w:rPr>
        <w:t>.</w:t>
      </w:r>
      <w:r>
        <w:rPr>
          <w:rtl/>
          <w:lang w:eastAsia="he-IL"/>
        </w:rPr>
        <w:t xml:space="preserve"> </w:t>
      </w:r>
      <w:r>
        <w:rPr>
          <w:rFonts w:hint="cs"/>
          <w:rtl/>
          <w:lang w:eastAsia="he-IL"/>
        </w:rPr>
        <w:t>10%</w:t>
      </w:r>
      <w:r>
        <w:rPr>
          <w:rtl/>
          <w:lang w:eastAsia="he-IL"/>
        </w:rPr>
        <w:t xml:space="preserve"> בונוס במכרזים של שירות המדינה</w:t>
      </w:r>
      <w:r>
        <w:rPr>
          <w:rFonts w:hint="cs"/>
          <w:rtl/>
          <w:lang w:eastAsia="he-IL"/>
        </w:rPr>
        <w:t xml:space="preserve"> –</w:t>
      </w:r>
      <w:r>
        <w:rPr>
          <w:rtl/>
          <w:lang w:eastAsia="he-IL"/>
        </w:rPr>
        <w:t xml:space="preserve"> </w:t>
      </w:r>
      <w:bookmarkStart w:id="4011" w:name="_ETM_Q21_752187"/>
      <w:bookmarkEnd w:id="4011"/>
      <w:r>
        <w:rPr>
          <w:rtl/>
          <w:lang w:eastAsia="he-IL"/>
        </w:rPr>
        <w:t>למה</w:t>
      </w:r>
      <w:r>
        <w:rPr>
          <w:rFonts w:hint="cs"/>
          <w:rtl/>
          <w:lang w:eastAsia="he-IL"/>
        </w:rPr>
        <w:t>,</w:t>
      </w:r>
      <w:r>
        <w:rPr>
          <w:rtl/>
          <w:lang w:eastAsia="he-IL"/>
        </w:rPr>
        <w:t xml:space="preserve"> ש</w:t>
      </w:r>
      <w:r>
        <w:rPr>
          <w:rFonts w:hint="cs"/>
          <w:rtl/>
          <w:lang w:eastAsia="he-IL"/>
        </w:rPr>
        <w:t>"</w:t>
      </w:r>
      <w:r>
        <w:rPr>
          <w:rtl/>
          <w:lang w:eastAsia="he-IL"/>
        </w:rPr>
        <w:t>ס</w:t>
      </w:r>
      <w:r>
        <w:rPr>
          <w:rFonts w:hint="cs"/>
          <w:rtl/>
          <w:lang w:eastAsia="he-IL"/>
        </w:rPr>
        <w:t>?</w:t>
      </w:r>
      <w:r>
        <w:rPr>
          <w:rtl/>
          <w:lang w:eastAsia="he-IL"/>
        </w:rPr>
        <w:t xml:space="preserve"> למה</w:t>
      </w:r>
      <w:r>
        <w:rPr>
          <w:rFonts w:hint="cs"/>
          <w:rtl/>
          <w:lang w:eastAsia="he-IL"/>
        </w:rPr>
        <w:t>,</w:t>
      </w:r>
      <w:r>
        <w:rPr>
          <w:rtl/>
          <w:lang w:eastAsia="he-IL"/>
        </w:rPr>
        <w:t xml:space="preserve"> חבר הכנסת מלכיאלי</w:t>
      </w:r>
      <w:r>
        <w:rPr>
          <w:rFonts w:hint="cs"/>
          <w:rtl/>
          <w:lang w:eastAsia="he-IL"/>
        </w:rPr>
        <w:t>?</w:t>
      </w:r>
      <w:r>
        <w:rPr>
          <w:rtl/>
          <w:lang w:eastAsia="he-IL"/>
        </w:rPr>
        <w:t xml:space="preserve"> אתה היית שר דתות</w:t>
      </w:r>
      <w:r>
        <w:rPr>
          <w:rFonts w:hint="cs"/>
          <w:rtl/>
          <w:lang w:eastAsia="he-IL"/>
        </w:rPr>
        <w:t xml:space="preserve"> –</w:t>
      </w:r>
      <w:r>
        <w:rPr>
          <w:rtl/>
          <w:lang w:eastAsia="he-IL"/>
        </w:rPr>
        <w:t xml:space="preserve"> </w:t>
      </w:r>
      <w:bookmarkStart w:id="4012" w:name="_ETM_Q21_756184"/>
      <w:bookmarkEnd w:id="4012"/>
      <w:r>
        <w:rPr>
          <w:rtl/>
          <w:lang w:eastAsia="he-IL"/>
        </w:rPr>
        <w:t>למה כש</w:t>
      </w:r>
      <w:r>
        <w:rPr>
          <w:rFonts w:hint="cs"/>
          <w:rtl/>
          <w:lang w:eastAsia="he-IL"/>
        </w:rPr>
        <w:t>י</w:t>
      </w:r>
      <w:r>
        <w:rPr>
          <w:rtl/>
          <w:lang w:eastAsia="he-IL"/>
        </w:rPr>
        <w:t xml:space="preserve">תמודד למשרד </w:t>
      </w:r>
      <w:bookmarkStart w:id="4013" w:name="_ETM_Q21_760181"/>
      <w:bookmarkEnd w:id="4013"/>
      <w:r>
        <w:rPr>
          <w:rtl/>
          <w:lang w:eastAsia="he-IL"/>
        </w:rPr>
        <w:t xml:space="preserve">הדתות עסק שיש לו </w:t>
      </w:r>
      <w:r>
        <w:rPr>
          <w:rFonts w:hint="cs"/>
          <w:rtl/>
          <w:lang w:eastAsia="he-IL"/>
        </w:rPr>
        <w:t>50%</w:t>
      </w:r>
      <w:r>
        <w:rPr>
          <w:rtl/>
          <w:lang w:eastAsia="he-IL"/>
        </w:rPr>
        <w:t xml:space="preserve"> מילואי</w:t>
      </w:r>
      <w:r>
        <w:rPr>
          <w:rFonts w:hint="cs"/>
          <w:rtl/>
          <w:lang w:eastAsia="he-IL"/>
        </w:rPr>
        <w:t>מ</w:t>
      </w:r>
      <w:r>
        <w:rPr>
          <w:rtl/>
          <w:lang w:eastAsia="he-IL"/>
        </w:rPr>
        <w:t>ניקים</w:t>
      </w:r>
      <w:r>
        <w:rPr>
          <w:rFonts w:hint="cs"/>
          <w:rtl/>
          <w:lang w:eastAsia="he-IL"/>
        </w:rPr>
        <w:t>,</w:t>
      </w:r>
      <w:r>
        <w:rPr>
          <w:rtl/>
          <w:lang w:eastAsia="he-IL"/>
        </w:rPr>
        <w:t xml:space="preserve"> </w:t>
      </w:r>
      <w:r>
        <w:rPr>
          <w:rFonts w:hint="cs"/>
          <w:rtl/>
          <w:lang w:eastAsia="he-IL"/>
        </w:rPr>
        <w:t xml:space="preserve">הוא </w:t>
      </w:r>
      <w:r>
        <w:rPr>
          <w:rtl/>
          <w:lang w:eastAsia="he-IL"/>
        </w:rPr>
        <w:t xml:space="preserve">לא יקבל </w:t>
      </w:r>
      <w:r>
        <w:rPr>
          <w:rFonts w:hint="cs"/>
          <w:rtl/>
          <w:lang w:eastAsia="he-IL"/>
        </w:rPr>
        <w:t>10%</w:t>
      </w:r>
      <w:r>
        <w:rPr>
          <w:rtl/>
          <w:lang w:eastAsia="he-IL"/>
        </w:rPr>
        <w:t xml:space="preserve"> בונוס? </w:t>
      </w:r>
      <w:bookmarkStart w:id="4014" w:name="TOR_Q22"/>
      <w:bookmarkEnd w:id="4014"/>
      <w:r>
        <w:rPr>
          <w:rFonts w:hint="cs"/>
          <w:rtl/>
        </w:rPr>
        <w:t xml:space="preserve">מה זה גורע מכם? אתה גם לא מחויב למשמעת הקואליציונית. תעבירו את ההצעה הזו, נקדם אותה, ונגיד לבעלי עסקים שמעסיקים מילואימניקים </w:t>
      </w:r>
      <w:r>
        <w:rPr>
          <w:rtl/>
        </w:rPr>
        <w:t>–</w:t>
      </w:r>
      <w:r>
        <w:rPr>
          <w:rFonts w:hint="cs"/>
          <w:rtl/>
        </w:rPr>
        <w:t xml:space="preserve"> כן, מדינת ישראל רואה אתכם. כן, עסק שיש לו יותר מ-50% עובדים שמשרתים </w:t>
      </w:r>
      <w:bookmarkStart w:id="4015" w:name="_ETM_Q22_180000"/>
      <w:bookmarkEnd w:id="4015"/>
      <w:r>
        <w:rPr>
          <w:rFonts w:hint="cs"/>
          <w:rtl/>
        </w:rPr>
        <w:t>במילואים שווה יותר. הוא מקבל 10% בונוס בניקוד במכרז במדינה.</w:t>
      </w:r>
      <w:bookmarkStart w:id="4016" w:name="_ETM_Q22_190000"/>
      <w:bookmarkEnd w:id="4016"/>
      <w:r>
        <w:rPr>
          <w:rFonts w:hint="cs"/>
          <w:rtl/>
        </w:rPr>
        <w:t xml:space="preserve"> הדבר הכי בסיסי, הכי אלמנטרי שאפשר לעשות, וגם פה אתם משפילים מבט, מצביעים נגד כדי לשמר את הישיבה שלכם על הכיסאות הבזויים האלה.</w:t>
      </w:r>
    </w:p>
    <w:p w:rsidR="000F1100" w:rsidRDefault="000F1100" w:rsidP="008C46D2">
      <w:pPr>
        <w:rPr>
          <w:rtl/>
        </w:rPr>
      </w:pPr>
    </w:p>
    <w:p w:rsidR="000F1100" w:rsidRDefault="000F1100" w:rsidP="008C46D2">
      <w:pPr>
        <w:pStyle w:val="af6"/>
        <w:keepNext/>
        <w:rPr>
          <w:rtl/>
        </w:rPr>
      </w:pPr>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w:t>
      </w:r>
    </w:p>
    <w:p w:rsidR="000F1100" w:rsidRDefault="000F1100" w:rsidP="008C46D2">
      <w:pPr>
        <w:rPr>
          <w:rtl/>
        </w:rPr>
      </w:pPr>
    </w:p>
    <w:p w:rsidR="000F1100" w:rsidRDefault="000F1100" w:rsidP="008C46D2">
      <w:pPr>
        <w:rPr>
          <w:rtl/>
        </w:rPr>
      </w:pPr>
      <w:r>
        <w:rPr>
          <w:rFonts w:hint="cs"/>
          <w:rtl/>
        </w:rPr>
        <w:t>חבריי חברי הכנסת, אנחנו נעבור להצבעה על הצעת חוק</w:t>
      </w:r>
      <w:bookmarkStart w:id="4017" w:name="_ETM_Q22_210000"/>
      <w:bookmarkEnd w:id="4017"/>
      <w:r>
        <w:rPr>
          <w:rFonts w:hint="cs"/>
          <w:rtl/>
        </w:rPr>
        <w:t xml:space="preserve"> חובת המכרזים (תיקון </w:t>
      </w:r>
      <w:r>
        <w:rPr>
          <w:rtl/>
        </w:rPr>
        <w:t>–</w:t>
      </w:r>
      <w:r>
        <w:rPr>
          <w:rFonts w:hint="cs"/>
          <w:rtl/>
        </w:rPr>
        <w:t xml:space="preserve"> העדפה למעסיק משרתי מילואים), התשפ"ה</w:t>
      </w:r>
      <w:bookmarkStart w:id="4018" w:name="_ETM_Q22_218000"/>
      <w:bookmarkEnd w:id="4018"/>
      <w:r>
        <w:rPr>
          <w:rtl/>
        </w:rPr>
        <w:t>–</w:t>
      </w:r>
      <w:r>
        <w:rPr>
          <w:rFonts w:hint="cs"/>
          <w:rtl/>
        </w:rPr>
        <w:t>2025. הצבעה.</w:t>
      </w:r>
    </w:p>
    <w:p w:rsidR="000F1100" w:rsidRDefault="000F1100" w:rsidP="008C46D2">
      <w:pPr>
        <w:rPr>
          <w:rtl/>
        </w:rPr>
      </w:pPr>
    </w:p>
    <w:p w:rsidR="000F1100" w:rsidRDefault="000F1100" w:rsidP="008C46D2">
      <w:pPr>
        <w:pStyle w:val="af1"/>
        <w:rPr>
          <w:rtl/>
        </w:rPr>
      </w:pPr>
      <w:r>
        <w:rPr>
          <w:rtl/>
        </w:rPr>
        <w:tab/>
        <w:t>הצבעה מס'</w:t>
      </w:r>
      <w:r>
        <w:rPr>
          <w:rFonts w:hint="cs"/>
          <w:rtl/>
        </w:rPr>
        <w:t xml:space="preserve"> 11</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35</w:t>
      </w:r>
    </w:p>
    <w:p w:rsidR="000F1100" w:rsidRDefault="000F1100" w:rsidP="007D429F">
      <w:pPr>
        <w:pStyle w:val="--"/>
        <w:keepNext/>
        <w:rPr>
          <w:rtl/>
        </w:rPr>
      </w:pPr>
      <w:r>
        <w:rPr>
          <w:rFonts w:hint="cs"/>
          <w:rtl/>
        </w:rPr>
        <w:t>בעד ההצעה להסיר מסדר</w:t>
      </w:r>
      <w:r w:rsidR="007D429F">
        <w:rPr>
          <w:rFonts w:hint="cs"/>
          <w:rtl/>
        </w:rPr>
        <w:t>-</w:t>
      </w:r>
      <w:r>
        <w:rPr>
          <w:rFonts w:hint="cs"/>
          <w:rtl/>
        </w:rPr>
        <w:t xml:space="preserve">היום את הצעת החוק </w:t>
      </w:r>
      <w:r>
        <w:rPr>
          <w:rtl/>
        </w:rPr>
        <w:t xml:space="preserve">– </w:t>
      </w:r>
      <w:r>
        <w:rPr>
          <w:rFonts w:hint="cs"/>
          <w:rtl/>
        </w:rPr>
        <w:t>50</w:t>
      </w:r>
    </w:p>
    <w:p w:rsidR="000F1100" w:rsidRDefault="000F1100" w:rsidP="008C46D2">
      <w:pPr>
        <w:pStyle w:val="--"/>
        <w:keepNext/>
        <w:rPr>
          <w:rtl/>
        </w:rPr>
      </w:pPr>
      <w:r>
        <w:rPr>
          <w:rtl/>
        </w:rPr>
        <w:t xml:space="preserve">נמנעים – </w:t>
      </w:r>
      <w:r>
        <w:rPr>
          <w:rFonts w:hint="cs"/>
          <w:rtl/>
        </w:rPr>
        <w:t>2</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חובת המכרזים (תיקון </w:t>
      </w:r>
      <w:r>
        <w:rPr>
          <w:rtl/>
        </w:rPr>
        <w:t>–</w:t>
      </w:r>
      <w:r>
        <w:rPr>
          <w:rFonts w:hint="cs"/>
          <w:rtl/>
        </w:rPr>
        <w:t xml:space="preserve"> העדפה למעסיק משרתי מילואים), התשפ"ה</w:t>
      </w:r>
      <w:r>
        <w:rPr>
          <w:rtl/>
        </w:rPr>
        <w:t>–</w:t>
      </w:r>
      <w:r>
        <w:rPr>
          <w:rFonts w:hint="cs"/>
          <w:rtl/>
        </w:rPr>
        <w:t>2025, לא נתקבלה.</w:t>
      </w:r>
      <w:bookmarkStart w:id="4019" w:name="_ETM_Q22_219000"/>
      <w:bookmarkEnd w:id="4019"/>
    </w:p>
    <w:p w:rsidR="000F1100" w:rsidRDefault="000F1100" w:rsidP="008C46D2">
      <w:pPr>
        <w:rPr>
          <w:rtl/>
        </w:rPr>
      </w:pPr>
    </w:p>
    <w:p w:rsidR="000F1100" w:rsidRDefault="000F1100" w:rsidP="008C46D2">
      <w:pPr>
        <w:pStyle w:val="af6"/>
        <w:keepNext/>
        <w:rPr>
          <w:rtl/>
        </w:rPr>
      </w:pPr>
      <w:bookmarkStart w:id="4020" w:name="ET_yor_6691_27"/>
      <w:r w:rsidRPr="003373C8">
        <w:rPr>
          <w:rStyle w:val="TagStyle"/>
          <w:rtl/>
        </w:rPr>
        <w:t xml:space="preserve"> &lt;&lt; יור &gt;&gt;</w:t>
      </w:r>
      <w:r w:rsidRPr="00071267">
        <w:rPr>
          <w:rStyle w:val="TagStyle"/>
          <w:rtl/>
        </w:rPr>
        <w:t xml:space="preserve"> </w:t>
      </w:r>
      <w:r>
        <w:rPr>
          <w:rtl/>
        </w:rPr>
        <w:t>היו"ר אליהו רביבו:</w:t>
      </w:r>
      <w:r w:rsidRPr="00071267">
        <w:rPr>
          <w:rStyle w:val="TagStyle"/>
          <w:rtl/>
        </w:rPr>
        <w:t xml:space="preserve"> </w:t>
      </w:r>
      <w:r w:rsidRPr="003373C8">
        <w:rPr>
          <w:rStyle w:val="TagStyle"/>
          <w:rtl/>
        </w:rPr>
        <w:t>&lt;&lt; יור &gt;&gt;</w:t>
      </w:r>
      <w:r>
        <w:rPr>
          <w:rtl/>
        </w:rPr>
        <w:t xml:space="preserve">   </w:t>
      </w:r>
      <w:bookmarkEnd w:id="4020"/>
    </w:p>
    <w:p w:rsidR="000F1100" w:rsidRDefault="000F1100" w:rsidP="008C46D2">
      <w:pPr>
        <w:pStyle w:val="KeepWithNext"/>
        <w:rPr>
          <w:rtl/>
        </w:rPr>
      </w:pPr>
    </w:p>
    <w:p w:rsidR="000F1100" w:rsidRDefault="000F1100" w:rsidP="00594B23">
      <w:pPr>
        <w:rPr>
          <w:rtl/>
        </w:rPr>
      </w:pPr>
      <w:r>
        <w:rPr>
          <w:rFonts w:hint="cs"/>
          <w:rtl/>
        </w:rPr>
        <w:t>35 בעד, 50 מתנגדים, שני</w:t>
      </w:r>
      <w:bookmarkStart w:id="4021" w:name="_ETM_Q22_238000"/>
      <w:bookmarkEnd w:id="4021"/>
      <w:r>
        <w:rPr>
          <w:rFonts w:hint="cs"/>
          <w:rtl/>
        </w:rPr>
        <w:t xml:space="preserve"> נמנעים. אשר על כן, אני קובע בזאת כי הצעת החוק </w:t>
      </w:r>
      <w:bookmarkStart w:id="4022" w:name="_ETM_Q22_244000"/>
      <w:bookmarkEnd w:id="4022"/>
      <w:r>
        <w:rPr>
          <w:rFonts w:hint="cs"/>
          <w:rtl/>
        </w:rPr>
        <w:t>לא צלחה את ההצבעה ולכן תוסר מסדר-יומה של הכנסת.</w:t>
      </w:r>
      <w:bookmarkStart w:id="4023" w:name="_ETM_Q22_247000"/>
      <w:bookmarkEnd w:id="4023"/>
      <w:r>
        <w:rPr>
          <w:rFonts w:hint="cs"/>
          <w:rtl/>
        </w:rPr>
        <w:t xml:space="preserve"> </w:t>
      </w:r>
    </w:p>
    <w:p w:rsidR="000F1100" w:rsidRDefault="000F1100" w:rsidP="00594B23">
      <w:pPr>
        <w:rPr>
          <w:rtl/>
        </w:rPr>
      </w:pPr>
    </w:p>
    <w:p w:rsidR="000F1100" w:rsidRDefault="000F1100" w:rsidP="00594B23">
      <w:pPr>
        <w:rPr>
          <w:rtl/>
        </w:rPr>
      </w:pPr>
    </w:p>
    <w:p w:rsidR="000F1100" w:rsidRDefault="000F1100" w:rsidP="008C46D2">
      <w:pPr>
        <w:pStyle w:val="a6"/>
        <w:rPr>
          <w:rtl/>
        </w:rPr>
      </w:pPr>
      <w:bookmarkStart w:id="4024" w:name="ET_subject_מסמכים_שהונחו_על_שולחן__44"/>
      <w:r w:rsidRPr="00B57348">
        <w:rPr>
          <w:rStyle w:val="TagStyle"/>
          <w:rtl/>
        </w:rPr>
        <w:t xml:space="preserve"> &lt;&lt; נושא &gt;&gt; </w:t>
      </w:r>
      <w:bookmarkStart w:id="4025" w:name="_Toc219323589"/>
      <w:bookmarkStart w:id="4026" w:name="_Toc219324110"/>
      <w:r>
        <w:rPr>
          <w:rtl/>
        </w:rPr>
        <w:t>מסמכים שהונחו על שולחן הכנסת</w:t>
      </w:r>
      <w:bookmarkEnd w:id="4025"/>
      <w:bookmarkEnd w:id="4026"/>
      <w:r w:rsidRPr="00B57348">
        <w:rPr>
          <w:rStyle w:val="TagStyle"/>
          <w:rtl/>
        </w:rPr>
        <w:t xml:space="preserve"> &lt;&lt; נושא &gt;&gt;</w:t>
      </w:r>
      <w:r>
        <w:rPr>
          <w:rtl/>
        </w:rPr>
        <w:t xml:space="preserve">   </w:t>
      </w:r>
      <w:bookmarkEnd w:id="4024"/>
    </w:p>
    <w:p w:rsidR="000F1100" w:rsidRDefault="000F1100" w:rsidP="008C46D2">
      <w:pPr>
        <w:pStyle w:val="KeepWithNext"/>
        <w:rPr>
          <w:rtl/>
        </w:rPr>
      </w:pPr>
    </w:p>
    <w:p w:rsidR="000F1100" w:rsidRDefault="000F1100" w:rsidP="008C46D2">
      <w:pPr>
        <w:rPr>
          <w:rtl/>
        </w:rPr>
      </w:pPr>
    </w:p>
    <w:p w:rsidR="000F1100" w:rsidRDefault="000F1100" w:rsidP="008C46D2">
      <w:pPr>
        <w:pStyle w:val="af6"/>
        <w:keepNext/>
        <w:rPr>
          <w:rtl/>
        </w:rPr>
      </w:pPr>
      <w:r w:rsidRPr="00B57348">
        <w:rPr>
          <w:rStyle w:val="TagStyle"/>
          <w:rtl/>
        </w:rPr>
        <w:t xml:space="preserve"> &lt;&lt; יור &gt;&gt; </w:t>
      </w:r>
      <w:r>
        <w:rPr>
          <w:rtl/>
        </w:rPr>
        <w:t>היו"ר אליהו רביבו:</w:t>
      </w:r>
      <w:r w:rsidRPr="00B57348">
        <w:rPr>
          <w:rStyle w:val="TagStyle"/>
          <w:rtl/>
        </w:rPr>
        <w:t xml:space="preserve"> &lt;&lt; יור &gt;&gt;</w:t>
      </w:r>
      <w:r>
        <w:rPr>
          <w:rtl/>
        </w:rPr>
        <w:t xml:space="preserve">   </w:t>
      </w:r>
    </w:p>
    <w:p w:rsidR="000F1100" w:rsidRDefault="000F1100" w:rsidP="008C46D2">
      <w:pPr>
        <w:pStyle w:val="KeepWithNext"/>
        <w:rPr>
          <w:rtl/>
        </w:rPr>
      </w:pPr>
    </w:p>
    <w:p w:rsidR="000F1100" w:rsidRPr="00071267" w:rsidRDefault="000F1100" w:rsidP="00594B23">
      <w:pPr>
        <w:rPr>
          <w:rtl/>
        </w:rPr>
      </w:pPr>
      <w:bookmarkStart w:id="4027" w:name="_ETM_Q22_250000"/>
      <w:bookmarkEnd w:id="4027"/>
      <w:r>
        <w:rPr>
          <w:rFonts w:hint="cs"/>
          <w:rtl/>
        </w:rPr>
        <w:t xml:space="preserve">לפני שנעבור לנושא הבא על סדר-היום </w:t>
      </w:r>
      <w:r>
        <w:rPr>
          <w:rFonts w:hint="eastAsia"/>
          <w:rtl/>
        </w:rPr>
        <w:t xml:space="preserve">– </w:t>
      </w:r>
      <w:r>
        <w:rPr>
          <w:rFonts w:hint="cs"/>
          <w:rtl/>
        </w:rPr>
        <w:t>הודעה</w:t>
      </w:r>
      <w:bookmarkStart w:id="4028" w:name="_ETM_Q22_251000"/>
      <w:bookmarkEnd w:id="4028"/>
      <w:r>
        <w:rPr>
          <w:rFonts w:hint="cs"/>
          <w:rtl/>
        </w:rPr>
        <w:t xml:space="preserve"> ממזכירות הכנסת.</w:t>
      </w:r>
    </w:p>
    <w:p w:rsidR="000F1100" w:rsidRDefault="000F1100" w:rsidP="008C46D2">
      <w:pPr>
        <w:ind w:firstLine="0"/>
        <w:rPr>
          <w:rtl/>
        </w:rPr>
      </w:pPr>
    </w:p>
    <w:p w:rsidR="000F1100" w:rsidRDefault="000F1100" w:rsidP="008C46D2">
      <w:pPr>
        <w:pStyle w:val="a4"/>
        <w:keepNext/>
        <w:rPr>
          <w:rtl/>
        </w:rPr>
      </w:pPr>
      <w:bookmarkStart w:id="4029" w:name="ET_speaker_6118_4"/>
      <w:r w:rsidRPr="003373C8">
        <w:rPr>
          <w:rStyle w:val="TagStyle"/>
          <w:rtl/>
        </w:rPr>
        <w:t xml:space="preserve"> &lt;&lt; דובר &gt;&gt;</w:t>
      </w:r>
      <w:r w:rsidRPr="00243DD7">
        <w:rPr>
          <w:rStyle w:val="TagStyle"/>
          <w:rtl/>
        </w:rPr>
        <w:t xml:space="preserve"> </w:t>
      </w:r>
      <w:bookmarkStart w:id="4030" w:name="_Toc219323590"/>
      <w:bookmarkStart w:id="4031" w:name="_Toc219324111"/>
      <w:r>
        <w:rPr>
          <w:rtl/>
        </w:rPr>
        <w:t>סגנית מזכיר הכנסת אלינור ימין:</w:t>
      </w:r>
      <w:bookmarkEnd w:id="4030"/>
      <w:bookmarkEnd w:id="4031"/>
      <w:r w:rsidRPr="00243DD7">
        <w:rPr>
          <w:rStyle w:val="TagStyle"/>
          <w:rtl/>
        </w:rPr>
        <w:t xml:space="preserve"> </w:t>
      </w:r>
      <w:r w:rsidRPr="003373C8">
        <w:rPr>
          <w:rStyle w:val="TagStyle"/>
          <w:rtl/>
        </w:rPr>
        <w:t>&lt;&lt; דובר &gt;&gt;</w:t>
      </w:r>
      <w:r>
        <w:rPr>
          <w:rtl/>
        </w:rPr>
        <w:t xml:space="preserve">   </w:t>
      </w:r>
      <w:bookmarkEnd w:id="4029"/>
    </w:p>
    <w:p w:rsidR="000F1100" w:rsidRDefault="000F1100" w:rsidP="008C46D2">
      <w:pPr>
        <w:pStyle w:val="KeepWithNext"/>
        <w:rPr>
          <w:rtl/>
        </w:rPr>
      </w:pPr>
    </w:p>
    <w:p w:rsidR="000F1100" w:rsidRDefault="000F1100" w:rsidP="008C46D2">
      <w:pPr>
        <w:rPr>
          <w:rtl/>
        </w:rPr>
      </w:pPr>
      <w:r>
        <w:rPr>
          <w:rFonts w:hint="cs"/>
          <w:rtl/>
        </w:rPr>
        <w:t>תודה. ברשות יושב-ראש הישיבה, אני מתכבדת להודיעכם, כי הונחה היום על שולחן הכנסת, לקריאה שנייה ולקריאה שלישית, הצעת חוק תאגידי מים וביוב (תיקון מס' 19), התשפ"ו</w:t>
      </w:r>
      <w:r>
        <w:rPr>
          <w:rtl/>
        </w:rPr>
        <w:t>–</w:t>
      </w:r>
      <w:r>
        <w:rPr>
          <w:rFonts w:hint="cs"/>
          <w:rtl/>
        </w:rPr>
        <w:t xml:space="preserve">2026, </w:t>
      </w:r>
      <w:bookmarkStart w:id="4032" w:name="_ETM_Q22_260000"/>
      <w:bookmarkEnd w:id="4032"/>
      <w:r>
        <w:rPr>
          <w:rFonts w:hint="cs"/>
          <w:rtl/>
        </w:rPr>
        <w:t>שהחזירה ועדת הכלכלה. תודה.</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033" w:name="ET_hatsach_647806_28"/>
      <w:r w:rsidRPr="003373C8">
        <w:rPr>
          <w:rStyle w:val="TagStyle"/>
          <w:rtl/>
        </w:rPr>
        <w:t xml:space="preserve"> &lt;&lt; הצח &gt;&gt;</w:t>
      </w:r>
      <w:r w:rsidRPr="00071267">
        <w:rPr>
          <w:rStyle w:val="TagStyle"/>
          <w:rtl/>
        </w:rPr>
        <w:t xml:space="preserve"> </w:t>
      </w:r>
      <w:bookmarkStart w:id="4034" w:name="_Toc219323591"/>
      <w:bookmarkStart w:id="4035" w:name="_Toc219324112"/>
      <w:r>
        <w:rPr>
          <w:rtl/>
        </w:rPr>
        <w:t>הצעת חוק הגנה על בתי תפילה ותיקים (תיקוני חקיקה), התשפ"ה</w:t>
      </w:r>
      <w:r>
        <w:rPr>
          <w:rFonts w:hint="cs"/>
          <w:rtl/>
        </w:rPr>
        <w:t>–</w:t>
      </w:r>
      <w:r>
        <w:rPr>
          <w:rtl/>
        </w:rPr>
        <w:t>2025</w:t>
      </w:r>
      <w:bookmarkEnd w:id="4034"/>
      <w:bookmarkEnd w:id="4035"/>
      <w:r w:rsidRPr="00071267">
        <w:rPr>
          <w:rStyle w:val="TagStyle"/>
          <w:rtl/>
        </w:rPr>
        <w:t xml:space="preserve"> </w:t>
      </w:r>
      <w:r w:rsidRPr="003373C8">
        <w:rPr>
          <w:rStyle w:val="TagStyle"/>
          <w:rtl/>
        </w:rPr>
        <w:t>&lt;&lt; הצח &gt;&gt;</w:t>
      </w:r>
      <w:r>
        <w:rPr>
          <w:rtl/>
        </w:rPr>
        <w:t xml:space="preserve">   </w:t>
      </w:r>
      <w:bookmarkEnd w:id="4033"/>
    </w:p>
    <w:p w:rsidR="000F1100" w:rsidRDefault="000F1100" w:rsidP="008C46D2">
      <w:pPr>
        <w:pStyle w:val="KeepWithNext"/>
        <w:rPr>
          <w:rtl/>
        </w:rPr>
      </w:pPr>
      <w:r>
        <w:rPr>
          <w:rtl/>
        </w:rPr>
        <w:t>[</w:t>
      </w:r>
      <w:r>
        <w:rPr>
          <w:rFonts w:hint="cs"/>
          <w:rtl/>
        </w:rPr>
        <w:t>מס' פ/5556/25</w:t>
      </w:r>
      <w:r>
        <w:rPr>
          <w:rtl/>
        </w:rPr>
        <w:t xml:space="preserve">; </w:t>
      </w:r>
      <w:r>
        <w:rPr>
          <w:rFonts w:hint="cs"/>
          <w:rtl/>
        </w:rPr>
        <w:t>דברי הכנסת, חוב' י', ישיבה 348.</w:t>
      </w:r>
      <w:r>
        <w:rPr>
          <w:rtl/>
        </w:rPr>
        <w:t>]</w:t>
      </w:r>
    </w:p>
    <w:p w:rsidR="000F1100" w:rsidRPr="00071267"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rPr>
          <w:rtl/>
        </w:rPr>
      </w:pPr>
    </w:p>
    <w:p w:rsidR="000F1100" w:rsidRDefault="000F1100" w:rsidP="008C46D2">
      <w:pPr>
        <w:pStyle w:val="af6"/>
        <w:keepNext/>
        <w:rPr>
          <w:rtl/>
        </w:rPr>
      </w:pPr>
      <w:bookmarkStart w:id="4036" w:name="ET_yor_6691_5"/>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36"/>
    </w:p>
    <w:p w:rsidR="000F1100" w:rsidRDefault="000F1100" w:rsidP="008C46D2">
      <w:pPr>
        <w:pStyle w:val="KeepWithNext"/>
        <w:rPr>
          <w:rtl/>
        </w:rPr>
      </w:pPr>
    </w:p>
    <w:p w:rsidR="000F1100" w:rsidRDefault="000F1100" w:rsidP="00594B23">
      <w:pPr>
        <w:rPr>
          <w:rtl/>
        </w:rPr>
      </w:pPr>
      <w:r>
        <w:rPr>
          <w:rFonts w:hint="cs"/>
          <w:rtl/>
        </w:rPr>
        <w:t>חבריי חברי הכנסת, אנו נעבור לנושא הבא על סדר</w:t>
      </w:r>
      <w:bookmarkStart w:id="4037" w:name="_ETM_Q22_283000"/>
      <w:bookmarkEnd w:id="4037"/>
      <w:r>
        <w:rPr>
          <w:rFonts w:hint="cs"/>
          <w:rtl/>
        </w:rPr>
        <w:t xml:space="preserve">-היום </w:t>
      </w:r>
      <w:r>
        <w:rPr>
          <w:rFonts w:hint="eastAsia"/>
          <w:rtl/>
        </w:rPr>
        <w:t xml:space="preserve">– </w:t>
      </w:r>
      <w:r>
        <w:rPr>
          <w:rFonts w:hint="cs"/>
          <w:rtl/>
        </w:rPr>
        <w:t xml:space="preserve">הצעת חוק הגנה על בתי תפילה ותיקים (תיקוני חקיקה), </w:t>
      </w:r>
      <w:bookmarkStart w:id="4038" w:name="_ETM_Q22_288000"/>
      <w:bookmarkEnd w:id="4038"/>
      <w:r>
        <w:rPr>
          <w:rFonts w:hint="cs"/>
          <w:rtl/>
        </w:rPr>
        <w:t>התשפ"ה</w:t>
      </w:r>
      <w:r>
        <w:rPr>
          <w:rtl/>
        </w:rPr>
        <w:t>–</w:t>
      </w:r>
      <w:r>
        <w:rPr>
          <w:rFonts w:hint="cs"/>
          <w:rtl/>
        </w:rPr>
        <w:t xml:space="preserve">2025, של חבר הכנסת אביחי בוארון </w:t>
      </w:r>
      <w:bookmarkStart w:id="4039" w:name="_ETM_Q22_292000"/>
      <w:bookmarkEnd w:id="4039"/>
      <w:r>
        <w:rPr>
          <w:rFonts w:hint="cs"/>
          <w:rtl/>
        </w:rPr>
        <w:t>וקבוצת חברי הכנסת. הצעת החוק כבר נומקה ונשמעה בעניינה תשובת</w:t>
      </w:r>
      <w:bookmarkStart w:id="4040" w:name="_ETM_Q22_297000"/>
      <w:bookmarkEnd w:id="4040"/>
      <w:r>
        <w:rPr>
          <w:rFonts w:hint="cs"/>
          <w:rtl/>
        </w:rPr>
        <w:t xml:space="preserve"> הממשלה ביום 24 בדצמבר 2025. מאחר שעלה מתנגד, חבר הכנסת </w:t>
      </w:r>
      <w:bookmarkStart w:id="4041" w:name="_ETM_Q22_309000"/>
      <w:bookmarkEnd w:id="4041"/>
      <w:r>
        <w:rPr>
          <w:rFonts w:hint="cs"/>
          <w:rtl/>
        </w:rPr>
        <w:t xml:space="preserve">היוזם רשאי לעלות. אתה מבקש? לא. </w:t>
      </w:r>
    </w:p>
    <w:p w:rsidR="000F1100" w:rsidRDefault="000F1100" w:rsidP="008C46D2">
      <w:pPr>
        <w:rPr>
          <w:rtl/>
        </w:rPr>
      </w:pPr>
    </w:p>
    <w:p w:rsidR="000F1100" w:rsidRDefault="000F1100" w:rsidP="008C46D2">
      <w:pPr>
        <w:rPr>
          <w:rtl/>
        </w:rPr>
      </w:pPr>
      <w:bookmarkStart w:id="4042" w:name="_ETM_Q22_312000"/>
      <w:bookmarkEnd w:id="4042"/>
      <w:r>
        <w:rPr>
          <w:rFonts w:hint="cs"/>
          <w:rtl/>
        </w:rPr>
        <w:t>הצבעה.</w:t>
      </w:r>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12</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48</w:t>
      </w:r>
    </w:p>
    <w:p w:rsidR="000F1100" w:rsidRDefault="000F1100" w:rsidP="008C46D2">
      <w:pPr>
        <w:pStyle w:val="--"/>
        <w:keepNext/>
        <w:rPr>
          <w:rtl/>
        </w:rPr>
      </w:pPr>
      <w:r>
        <w:rPr>
          <w:rtl/>
        </w:rPr>
        <w:t xml:space="preserve">נגד – </w:t>
      </w:r>
      <w:r>
        <w:rPr>
          <w:rFonts w:hint="cs"/>
          <w:rtl/>
        </w:rPr>
        <w:t>35</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ההצעה להעביר את הצעת חוק</w:t>
      </w:r>
      <w:r>
        <w:rPr>
          <w:rFonts w:hint="cs"/>
          <w:rtl/>
        </w:rPr>
        <w:t xml:space="preserve"> הגנה על בתי תפילה ותיקים (תיקוני חקיקה), התשפ"ה</w:t>
      </w:r>
      <w:r>
        <w:rPr>
          <w:rtl/>
        </w:rPr>
        <w:t>–</w:t>
      </w:r>
      <w:r>
        <w:rPr>
          <w:rFonts w:hint="cs"/>
          <w:rtl/>
        </w:rPr>
        <w:t xml:space="preserve">2025, </w:t>
      </w:r>
      <w:bookmarkStart w:id="4043" w:name="_ETM_Q22_326000"/>
      <w:bookmarkEnd w:id="4043"/>
      <w:r>
        <w:rPr>
          <w:rFonts w:hint="cs"/>
          <w:rtl/>
        </w:rPr>
        <w:t>לוועדת הפנים והגנת הסביבה נתקבלה.</w:t>
      </w:r>
    </w:p>
    <w:p w:rsidR="000F1100" w:rsidRDefault="000F1100" w:rsidP="008C46D2">
      <w:pPr>
        <w:rPr>
          <w:rtl/>
        </w:rPr>
      </w:pPr>
    </w:p>
    <w:p w:rsidR="000F1100" w:rsidRDefault="000F1100" w:rsidP="008C46D2">
      <w:pPr>
        <w:pStyle w:val="af6"/>
        <w:keepNext/>
        <w:rPr>
          <w:rtl/>
        </w:rPr>
      </w:pPr>
      <w:bookmarkStart w:id="4044" w:name="ET_yor_6691_29"/>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bookmarkEnd w:id="4044"/>
    </w:p>
    <w:p w:rsidR="000F1100" w:rsidRDefault="000F1100" w:rsidP="008C46D2">
      <w:pPr>
        <w:pStyle w:val="KeepWithNext"/>
        <w:rPr>
          <w:rtl/>
        </w:rPr>
      </w:pPr>
    </w:p>
    <w:p w:rsidR="000F1100" w:rsidRDefault="000F1100" w:rsidP="008C46D2">
      <w:pPr>
        <w:rPr>
          <w:rtl/>
        </w:rPr>
      </w:pPr>
      <w:r>
        <w:rPr>
          <w:rFonts w:hint="cs"/>
          <w:rtl/>
        </w:rPr>
        <w:t xml:space="preserve">בעד </w:t>
      </w:r>
      <w:r>
        <w:rPr>
          <w:rtl/>
        </w:rPr>
        <w:t>–</w:t>
      </w:r>
      <w:bookmarkStart w:id="4045" w:name="_ETM_Q22_323000"/>
      <w:bookmarkEnd w:id="4045"/>
      <w:r>
        <w:rPr>
          <w:rFonts w:hint="cs"/>
          <w:rtl/>
        </w:rPr>
        <w:t xml:space="preserve"> 48, 35 מתנגדים, ארבעה נוכחים. אשר על כן, אני קובע בזאת כי הצעת חוק הגנה </w:t>
      </w:r>
      <w:bookmarkStart w:id="4046" w:name="_ETM_Q22_335000"/>
      <w:bookmarkEnd w:id="4046"/>
      <w:r>
        <w:rPr>
          <w:rFonts w:hint="cs"/>
          <w:rtl/>
        </w:rPr>
        <w:t>על בתי תפילה ותיקים (תיקוני חקיקה), התשפ"ה</w:t>
      </w:r>
      <w:r>
        <w:rPr>
          <w:rtl/>
        </w:rPr>
        <w:t>–</w:t>
      </w:r>
      <w:r>
        <w:rPr>
          <w:rFonts w:hint="cs"/>
          <w:rtl/>
        </w:rPr>
        <w:t>2025, עברה בקריאה הטרומית</w:t>
      </w:r>
      <w:bookmarkStart w:id="4047" w:name="_ETM_Q22_343000"/>
      <w:bookmarkEnd w:id="4047"/>
      <w:r>
        <w:rPr>
          <w:rFonts w:hint="cs"/>
          <w:rtl/>
        </w:rPr>
        <w:t xml:space="preserve"> ותעבור לדיון בוועדת הפנים והגנת הסביבה לצורך הכנתה לקריאה הראשונה.</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048" w:name="_ETM_Q22_350000"/>
      <w:bookmarkStart w:id="4049" w:name="ET_hatsach_647219_30"/>
      <w:bookmarkEnd w:id="4048"/>
      <w:r w:rsidRPr="003373C8">
        <w:rPr>
          <w:rStyle w:val="TagStyle"/>
          <w:rtl/>
        </w:rPr>
        <w:t xml:space="preserve"> &lt;&lt; הצח &gt;&gt;</w:t>
      </w:r>
      <w:r w:rsidRPr="00B5015F">
        <w:rPr>
          <w:rStyle w:val="TagStyle"/>
          <w:rtl/>
        </w:rPr>
        <w:t xml:space="preserve"> </w:t>
      </w:r>
      <w:bookmarkStart w:id="4050" w:name="_Toc219323592"/>
      <w:bookmarkStart w:id="4051" w:name="_Toc219324113"/>
      <w:r>
        <w:rPr>
          <w:rtl/>
        </w:rPr>
        <w:t xml:space="preserve">הצעת חוק מרשם האוכלוסין (תיקון </w:t>
      </w:r>
      <w:r>
        <w:rPr>
          <w:rFonts w:hint="cs"/>
          <w:rtl/>
        </w:rPr>
        <w:t>–</w:t>
      </w:r>
      <w:r>
        <w:rPr>
          <w:rtl/>
        </w:rPr>
        <w:t xml:space="preserve"> הגדרת יהודי), התשפ"ג</w:t>
      </w:r>
      <w:r>
        <w:rPr>
          <w:rFonts w:hint="cs"/>
          <w:rtl/>
        </w:rPr>
        <w:t>–</w:t>
      </w:r>
      <w:r>
        <w:rPr>
          <w:rtl/>
        </w:rPr>
        <w:t>2023</w:t>
      </w:r>
      <w:bookmarkEnd w:id="4050"/>
      <w:bookmarkEnd w:id="4051"/>
      <w:r w:rsidRPr="00B5015F">
        <w:rPr>
          <w:rStyle w:val="TagStyle"/>
          <w:rtl/>
        </w:rPr>
        <w:t xml:space="preserve"> </w:t>
      </w:r>
      <w:r w:rsidRPr="003373C8">
        <w:rPr>
          <w:rStyle w:val="TagStyle"/>
          <w:rtl/>
        </w:rPr>
        <w:t>&lt;&lt; הצח &gt;&gt;</w:t>
      </w:r>
      <w:r>
        <w:rPr>
          <w:rtl/>
        </w:rPr>
        <w:t xml:space="preserve">   </w:t>
      </w:r>
      <w:bookmarkEnd w:id="4049"/>
    </w:p>
    <w:p w:rsidR="000F1100" w:rsidRDefault="000F1100" w:rsidP="008C46D2">
      <w:pPr>
        <w:pStyle w:val="KeepWithNext"/>
        <w:rPr>
          <w:rtl/>
        </w:rPr>
      </w:pPr>
      <w:r>
        <w:rPr>
          <w:rtl/>
        </w:rPr>
        <w:t>[</w:t>
      </w:r>
      <w:r>
        <w:rPr>
          <w:rFonts w:hint="cs"/>
          <w:rtl/>
        </w:rPr>
        <w:t>מס'</w:t>
      </w:r>
      <w:r>
        <w:rPr>
          <w:rtl/>
        </w:rPr>
        <w:t xml:space="preserve"> </w:t>
      </w:r>
      <w:r>
        <w:rPr>
          <w:rFonts w:hint="cs"/>
          <w:rtl/>
        </w:rPr>
        <w:t>פ/2881/25, דברי הכנסת, חוב' ג', ישיבה 328</w:t>
      </w:r>
      <w:r>
        <w:rPr>
          <w:rtl/>
        </w:rPr>
        <w:t>.]</w:t>
      </w:r>
    </w:p>
    <w:p w:rsidR="000F1100" w:rsidRDefault="000F1100" w:rsidP="008C46D2">
      <w:pPr>
        <w:pStyle w:val="-0"/>
        <w:rPr>
          <w:rtl/>
        </w:rPr>
      </w:pPr>
      <w:r>
        <w:rPr>
          <w:rtl/>
        </w:rPr>
        <w:t>(הצעת חבר הכנסת</w:t>
      </w:r>
      <w:r>
        <w:rPr>
          <w:rFonts w:hint="cs"/>
          <w:rtl/>
        </w:rPr>
        <w:t xml:space="preserve"> אבי מעוז</w:t>
      </w:r>
      <w:r>
        <w:rPr>
          <w:rtl/>
        </w:rPr>
        <w:t>)</w:t>
      </w:r>
    </w:p>
    <w:p w:rsidR="000F1100" w:rsidRPr="00B5015F" w:rsidRDefault="000F1100" w:rsidP="008C46D2">
      <w:pPr>
        <w:rPr>
          <w:rtl/>
        </w:rPr>
      </w:pPr>
    </w:p>
    <w:p w:rsidR="000F1100" w:rsidRDefault="000F1100" w:rsidP="008C46D2">
      <w:pPr>
        <w:pStyle w:val="af6"/>
        <w:keepNext/>
        <w:rPr>
          <w:rtl/>
        </w:rPr>
      </w:pPr>
      <w:bookmarkStart w:id="4052" w:name="ET_yor_6691_6"/>
      <w:r w:rsidRPr="003373C8">
        <w:rPr>
          <w:rStyle w:val="TagStyle"/>
          <w:rtl/>
        </w:rPr>
        <w:t>&lt;&lt;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52"/>
    </w:p>
    <w:p w:rsidR="000F1100" w:rsidRDefault="000F1100" w:rsidP="008C46D2">
      <w:pPr>
        <w:pStyle w:val="KeepWithNext"/>
        <w:rPr>
          <w:rtl/>
        </w:rPr>
      </w:pPr>
    </w:p>
    <w:p w:rsidR="000F1100" w:rsidRDefault="000F1100" w:rsidP="00594B23">
      <w:pPr>
        <w:rPr>
          <w:rtl/>
        </w:rPr>
      </w:pPr>
      <w:r>
        <w:rPr>
          <w:rFonts w:hint="cs"/>
          <w:rtl/>
        </w:rPr>
        <w:t xml:space="preserve">נעבור לנושא הבא שעל סדר-היום </w:t>
      </w:r>
      <w:r>
        <w:rPr>
          <w:rFonts w:hint="eastAsia"/>
          <w:rtl/>
        </w:rPr>
        <w:t xml:space="preserve">– </w:t>
      </w:r>
      <w:r>
        <w:rPr>
          <w:rFonts w:hint="cs"/>
          <w:rtl/>
        </w:rPr>
        <w:t xml:space="preserve">הצעת חוק </w:t>
      </w:r>
      <w:bookmarkStart w:id="4053" w:name="_ETM_Q22_351000"/>
      <w:bookmarkEnd w:id="4053"/>
      <w:r>
        <w:rPr>
          <w:rFonts w:hint="cs"/>
          <w:rtl/>
        </w:rPr>
        <w:t xml:space="preserve">מרשם האוכלוסין (תיקון </w:t>
      </w:r>
      <w:r>
        <w:rPr>
          <w:rtl/>
        </w:rPr>
        <w:t>–</w:t>
      </w:r>
      <w:r>
        <w:rPr>
          <w:rFonts w:hint="cs"/>
          <w:rtl/>
        </w:rPr>
        <w:t xml:space="preserve"> הגדרת יהודי), התשפ"ג</w:t>
      </w:r>
      <w:r>
        <w:rPr>
          <w:rtl/>
        </w:rPr>
        <w:t>–</w:t>
      </w:r>
      <w:r>
        <w:rPr>
          <w:rFonts w:hint="cs"/>
          <w:rtl/>
        </w:rPr>
        <w:t>2023</w:t>
      </w:r>
      <w:bookmarkStart w:id="4054" w:name="_ETM_Q22_360000"/>
      <w:bookmarkEnd w:id="4054"/>
      <w:r>
        <w:rPr>
          <w:rFonts w:hint="cs"/>
          <w:rtl/>
        </w:rPr>
        <w:t>, של חבר הכנסת אבי מעוז. הצעת החוק</w:t>
      </w:r>
      <w:bookmarkStart w:id="4055" w:name="_ETM_Q22_362000"/>
      <w:bookmarkEnd w:id="4055"/>
      <w:r>
        <w:rPr>
          <w:rFonts w:hint="cs"/>
          <w:rtl/>
        </w:rPr>
        <w:t xml:space="preserve"> נומקה ביום 5 בנובמבר 2025. אני מזמין את כבוד השר</w:t>
      </w:r>
      <w:bookmarkStart w:id="4056" w:name="_ETM_Q22_368000"/>
      <w:bookmarkEnd w:id="4056"/>
      <w:r>
        <w:rPr>
          <w:rFonts w:hint="cs"/>
          <w:rtl/>
        </w:rPr>
        <w:t xml:space="preserve"> ניר ברקת להציג להתנגדות הממשלה.</w:t>
      </w:r>
    </w:p>
    <w:p w:rsidR="000F1100" w:rsidRDefault="000F1100" w:rsidP="008C46D2">
      <w:pPr>
        <w:rPr>
          <w:rtl/>
        </w:rPr>
      </w:pPr>
    </w:p>
    <w:p w:rsidR="000F1100" w:rsidRDefault="000F1100" w:rsidP="008C46D2">
      <w:pPr>
        <w:pStyle w:val="af5"/>
        <w:keepNext/>
        <w:rPr>
          <w:rtl/>
        </w:rPr>
      </w:pPr>
      <w:bookmarkStart w:id="4057" w:name="ET_interruption_5300_31"/>
      <w:r w:rsidRPr="003373C8">
        <w:rPr>
          <w:rStyle w:val="TagStyle"/>
          <w:rtl/>
        </w:rPr>
        <w:t xml:space="preserve"> &lt;&lt; קריאה &gt;&gt;</w:t>
      </w:r>
      <w:r w:rsidRPr="00B5015F">
        <w:rPr>
          <w:rStyle w:val="TagStyle"/>
          <w:rtl/>
        </w:rPr>
        <w:t xml:space="preserve"> </w:t>
      </w:r>
      <w:r>
        <w:rPr>
          <w:rtl/>
        </w:rPr>
        <w:t>מירב בן ארי (יש עתיד):</w:t>
      </w:r>
      <w:r w:rsidRPr="00B5015F">
        <w:rPr>
          <w:rStyle w:val="TagStyle"/>
          <w:rtl/>
        </w:rPr>
        <w:t xml:space="preserve"> </w:t>
      </w:r>
      <w:r w:rsidRPr="003373C8">
        <w:rPr>
          <w:rStyle w:val="TagStyle"/>
          <w:rtl/>
        </w:rPr>
        <w:t xml:space="preserve">&lt;&lt; קריאה &gt;&gt; </w:t>
      </w:r>
      <w:r>
        <w:rPr>
          <w:rtl/>
        </w:rPr>
        <w:t xml:space="preserve">   </w:t>
      </w:r>
      <w:bookmarkEnd w:id="4057"/>
    </w:p>
    <w:p w:rsidR="000F1100" w:rsidRDefault="000F1100" w:rsidP="008C46D2">
      <w:pPr>
        <w:pStyle w:val="KeepWithNext"/>
        <w:rPr>
          <w:rtl/>
        </w:rPr>
      </w:pPr>
    </w:p>
    <w:p w:rsidR="000F1100" w:rsidRPr="00B5015F" w:rsidRDefault="000F1100" w:rsidP="008C46D2">
      <w:pPr>
        <w:rPr>
          <w:rtl/>
        </w:rPr>
      </w:pPr>
      <w:r>
        <w:rPr>
          <w:rFonts w:hint="cs"/>
          <w:rtl/>
        </w:rPr>
        <w:t>ל</w:t>
      </w:r>
      <w:bookmarkStart w:id="4058" w:name="_ETM_Q22_369000"/>
      <w:bookmarkEnd w:id="4058"/>
      <w:r>
        <w:rPr>
          <w:rFonts w:hint="cs"/>
          <w:rtl/>
        </w:rPr>
        <w:t>מה? אתה נותן תשובה?</w:t>
      </w:r>
    </w:p>
    <w:p w:rsidR="000F1100" w:rsidRDefault="000F1100" w:rsidP="008C46D2">
      <w:pPr>
        <w:rPr>
          <w:rtl/>
        </w:rPr>
      </w:pPr>
    </w:p>
    <w:p w:rsidR="000F1100" w:rsidRDefault="000F1100" w:rsidP="008C46D2">
      <w:pPr>
        <w:pStyle w:val="af5"/>
        <w:keepNext/>
        <w:rPr>
          <w:rtl/>
        </w:rPr>
      </w:pPr>
      <w:bookmarkStart w:id="4059" w:name="ET_interruption_קר_אה_32"/>
      <w:r w:rsidRPr="003373C8">
        <w:rPr>
          <w:rStyle w:val="TagStyle"/>
          <w:rtl/>
        </w:rPr>
        <w:t xml:space="preserve"> &lt;&lt; קריאה &gt;&gt;</w:t>
      </w:r>
      <w:r w:rsidRPr="00B5015F">
        <w:rPr>
          <w:rStyle w:val="TagStyle"/>
          <w:rtl/>
        </w:rPr>
        <w:t xml:space="preserve"> </w:t>
      </w:r>
      <w:r>
        <w:rPr>
          <w:rtl/>
        </w:rPr>
        <w:t>קריאה:</w:t>
      </w:r>
      <w:r w:rsidRPr="00B5015F">
        <w:rPr>
          <w:rStyle w:val="TagStyle"/>
          <w:rtl/>
        </w:rPr>
        <w:t xml:space="preserve"> </w:t>
      </w:r>
      <w:r w:rsidRPr="003373C8">
        <w:rPr>
          <w:rStyle w:val="TagStyle"/>
          <w:rtl/>
        </w:rPr>
        <w:t>&lt;&lt; קריאה &gt;&gt;</w:t>
      </w:r>
      <w:r>
        <w:rPr>
          <w:rtl/>
        </w:rPr>
        <w:t xml:space="preserve">   </w:t>
      </w:r>
      <w:bookmarkEnd w:id="4059"/>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5"/>
        <w:keepNext/>
        <w:rPr>
          <w:rtl/>
        </w:rPr>
      </w:pPr>
      <w:bookmarkStart w:id="4060" w:name="ET_interruption_5300_33"/>
      <w:r w:rsidRPr="003373C8">
        <w:rPr>
          <w:rStyle w:val="TagStyle"/>
          <w:rtl/>
        </w:rPr>
        <w:t xml:space="preserve"> &lt;&lt; קריאה &gt;&gt;</w:t>
      </w:r>
      <w:r w:rsidRPr="00B5015F">
        <w:rPr>
          <w:rStyle w:val="TagStyle"/>
          <w:rtl/>
        </w:rPr>
        <w:t xml:space="preserve"> </w:t>
      </w:r>
      <w:r>
        <w:rPr>
          <w:rtl/>
        </w:rPr>
        <w:t>מירב בן ארי (יש עתיד):</w:t>
      </w:r>
      <w:r w:rsidRPr="00B5015F">
        <w:rPr>
          <w:rStyle w:val="TagStyle"/>
          <w:rtl/>
        </w:rPr>
        <w:t xml:space="preserve"> </w:t>
      </w:r>
      <w:r w:rsidRPr="003373C8">
        <w:rPr>
          <w:rStyle w:val="TagStyle"/>
          <w:rtl/>
        </w:rPr>
        <w:t xml:space="preserve">&lt;&lt; קריאה &gt;&gt; </w:t>
      </w:r>
      <w:r>
        <w:rPr>
          <w:rtl/>
        </w:rPr>
        <w:t xml:space="preserve">   </w:t>
      </w:r>
      <w:bookmarkEnd w:id="4060"/>
    </w:p>
    <w:p w:rsidR="000F1100" w:rsidRDefault="000F1100" w:rsidP="008C46D2">
      <w:pPr>
        <w:pStyle w:val="KeepWithNext"/>
        <w:rPr>
          <w:rtl/>
        </w:rPr>
      </w:pPr>
    </w:p>
    <w:p w:rsidR="000F1100" w:rsidRDefault="000F1100" w:rsidP="008C46D2">
      <w:pPr>
        <w:rPr>
          <w:rtl/>
        </w:rPr>
      </w:pPr>
      <w:r>
        <w:rPr>
          <w:rFonts w:hint="cs"/>
          <w:rtl/>
        </w:rPr>
        <w:t>תני לו, עליזה.</w:t>
      </w:r>
    </w:p>
    <w:p w:rsidR="000F1100" w:rsidRDefault="000F1100" w:rsidP="008C46D2">
      <w:pPr>
        <w:rPr>
          <w:rtl/>
        </w:rPr>
      </w:pPr>
    </w:p>
    <w:p w:rsidR="000F1100" w:rsidRDefault="000F1100" w:rsidP="008C46D2">
      <w:pPr>
        <w:pStyle w:val="af6"/>
        <w:keepNext/>
        <w:rPr>
          <w:rtl/>
        </w:rPr>
      </w:pPr>
      <w:bookmarkStart w:id="4061" w:name="ET_yor_6691_34"/>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bookmarkEnd w:id="4061"/>
    </w:p>
    <w:p w:rsidR="000F1100" w:rsidRDefault="000F1100" w:rsidP="008C46D2">
      <w:pPr>
        <w:pStyle w:val="KeepWithNext"/>
        <w:rPr>
          <w:rtl/>
        </w:rPr>
      </w:pPr>
    </w:p>
    <w:p w:rsidR="000F1100" w:rsidRPr="00B5015F" w:rsidRDefault="000F1100" w:rsidP="008C46D2">
      <w:pPr>
        <w:rPr>
          <w:rtl/>
        </w:rPr>
      </w:pPr>
      <w:bookmarkStart w:id="4062" w:name="_ETM_Q22_385000"/>
      <w:bookmarkEnd w:id="4062"/>
      <w:r>
        <w:rPr>
          <w:rFonts w:hint="cs"/>
          <w:rtl/>
        </w:rPr>
        <w:t>לרשותך שלוש דקות.</w:t>
      </w:r>
      <w:bookmarkStart w:id="4063" w:name="_ETM_Q22_384000"/>
      <w:bookmarkEnd w:id="4063"/>
    </w:p>
    <w:p w:rsidR="000F1100" w:rsidRDefault="000F1100" w:rsidP="008C46D2">
      <w:pPr>
        <w:rPr>
          <w:rtl/>
        </w:rPr>
      </w:pPr>
    </w:p>
    <w:p w:rsidR="000F1100" w:rsidRDefault="000F1100" w:rsidP="008C46D2">
      <w:pPr>
        <w:pStyle w:val="af5"/>
        <w:keepNext/>
        <w:rPr>
          <w:rtl/>
        </w:rPr>
      </w:pPr>
      <w:bookmarkStart w:id="4064" w:name="ET_interruption_6156_8"/>
      <w:r w:rsidRPr="003373C8">
        <w:rPr>
          <w:rStyle w:val="TagStyle"/>
          <w:rtl/>
        </w:rPr>
        <w:t xml:space="preserve"> &lt;&lt; קריאה &gt;&gt;</w:t>
      </w:r>
      <w:r w:rsidRPr="00243DD7">
        <w:rPr>
          <w:rStyle w:val="TagStyle"/>
          <w:rtl/>
        </w:rPr>
        <w:t xml:space="preserve"> </w:t>
      </w:r>
      <w:r>
        <w:rPr>
          <w:rtl/>
        </w:rPr>
        <w:t>גלעד קריב (העבודה):</w:t>
      </w:r>
      <w:r w:rsidRPr="00243DD7">
        <w:rPr>
          <w:rStyle w:val="TagStyle"/>
          <w:rtl/>
        </w:rPr>
        <w:t xml:space="preserve"> </w:t>
      </w:r>
      <w:r w:rsidRPr="003373C8">
        <w:rPr>
          <w:rStyle w:val="TagStyle"/>
          <w:rtl/>
        </w:rPr>
        <w:t xml:space="preserve">&lt;&lt; קריאה &gt;&gt; </w:t>
      </w:r>
      <w:r>
        <w:rPr>
          <w:rtl/>
        </w:rPr>
        <w:t xml:space="preserve">   </w:t>
      </w:r>
      <w:bookmarkEnd w:id="4064"/>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4"/>
        <w:keepNext/>
        <w:rPr>
          <w:rtl/>
        </w:rPr>
      </w:pPr>
      <w:bookmarkStart w:id="4065" w:name="ET_speaker_6429_9"/>
      <w:r w:rsidRPr="003373C8">
        <w:rPr>
          <w:rStyle w:val="TagStyle"/>
          <w:rtl/>
        </w:rPr>
        <w:t xml:space="preserve"> &lt;&lt; דובר &gt;&gt;</w:t>
      </w:r>
      <w:r w:rsidRPr="00243DD7">
        <w:rPr>
          <w:rStyle w:val="TagStyle"/>
          <w:rtl/>
        </w:rPr>
        <w:t xml:space="preserve"> </w:t>
      </w:r>
      <w:bookmarkStart w:id="4066" w:name="_Toc219323593"/>
      <w:bookmarkStart w:id="4067" w:name="_Toc219324114"/>
      <w:r>
        <w:rPr>
          <w:rtl/>
        </w:rPr>
        <w:t>שר הכלכלה והתעשייה ניר ברקת:</w:t>
      </w:r>
      <w:bookmarkEnd w:id="4066"/>
      <w:bookmarkEnd w:id="4067"/>
      <w:r w:rsidRPr="00243DD7">
        <w:rPr>
          <w:rStyle w:val="TagStyle"/>
          <w:rtl/>
        </w:rPr>
        <w:t xml:space="preserve"> </w:t>
      </w:r>
      <w:r w:rsidRPr="003373C8">
        <w:rPr>
          <w:rStyle w:val="TagStyle"/>
          <w:rtl/>
        </w:rPr>
        <w:t>&lt;&lt; דובר &gt;&gt;</w:t>
      </w:r>
      <w:r>
        <w:rPr>
          <w:rtl/>
        </w:rPr>
        <w:t xml:space="preserve">   </w:t>
      </w:r>
      <w:bookmarkEnd w:id="4065"/>
    </w:p>
    <w:p w:rsidR="000F1100" w:rsidRDefault="000F1100" w:rsidP="008C46D2">
      <w:pPr>
        <w:pStyle w:val="KeepWithNext"/>
        <w:rPr>
          <w:rtl/>
        </w:rPr>
      </w:pPr>
    </w:p>
    <w:p w:rsidR="000F1100" w:rsidRDefault="000F1100" w:rsidP="00594B23">
      <w:pPr>
        <w:rPr>
          <w:rtl/>
        </w:rPr>
      </w:pPr>
      <w:r>
        <w:rPr>
          <w:rFonts w:hint="cs"/>
          <w:rtl/>
        </w:rPr>
        <w:t>אני אעשה את זה קצר. אדוני</w:t>
      </w:r>
      <w:bookmarkStart w:id="4068" w:name="_ETM_Q22_386000"/>
      <w:bookmarkEnd w:id="4068"/>
      <w:r>
        <w:rPr>
          <w:rFonts w:hint="cs"/>
          <w:rtl/>
        </w:rPr>
        <w:t xml:space="preserve"> היושב-ראש, חברות וחברי הכנסת, שרים, שרות, </w:t>
      </w:r>
      <w:bookmarkStart w:id="4069" w:name="_ETM_Q22_394000"/>
      <w:bookmarkEnd w:id="4069"/>
      <w:r>
        <w:rPr>
          <w:rFonts w:hint="cs"/>
          <w:rtl/>
        </w:rPr>
        <w:t xml:space="preserve">עניינה של הצעת החוק </w:t>
      </w:r>
      <w:bookmarkStart w:id="4070" w:name="_ETM_Q22_395000"/>
      <w:bookmarkEnd w:id="4070"/>
      <w:r>
        <w:rPr>
          <w:rFonts w:hint="cs"/>
          <w:rtl/>
        </w:rPr>
        <w:t xml:space="preserve">שלפנינו הוא בשינוי הגדרת המונח "יהודי" בחוק מרשם האוכלוסין, </w:t>
      </w:r>
      <w:proofErr w:type="spellStart"/>
      <w:r>
        <w:rPr>
          <w:rFonts w:hint="cs"/>
          <w:rtl/>
        </w:rPr>
        <w:t>התשכ"ה</w:t>
      </w:r>
      <w:proofErr w:type="spellEnd"/>
      <w:r>
        <w:rPr>
          <w:rtl/>
        </w:rPr>
        <w:t>–</w:t>
      </w:r>
      <w:r>
        <w:rPr>
          <w:rFonts w:hint="cs"/>
          <w:rtl/>
        </w:rPr>
        <w:t xml:space="preserve">1965. הצורך בקבלת עמדת הממשלה בנושאים אלו הוא </w:t>
      </w:r>
      <w:bookmarkStart w:id="4071" w:name="_ETM_Q22_407000"/>
      <w:bookmarkEnd w:id="4071"/>
      <w:r>
        <w:rPr>
          <w:rFonts w:hint="cs"/>
          <w:rtl/>
        </w:rPr>
        <w:t>ברור, ואין צורך להרחיב עליו. הצעת החוק הובאה בפני ועדת</w:t>
      </w:r>
      <w:bookmarkStart w:id="4072" w:name="_ETM_Q22_410000"/>
      <w:bookmarkEnd w:id="4072"/>
      <w:r>
        <w:rPr>
          <w:rFonts w:hint="cs"/>
          <w:rtl/>
        </w:rPr>
        <w:t xml:space="preserve"> שרים לחקיקה, והיא החליטה לדחות את מועד הדיון בהצעת החוק בנסיבות</w:t>
      </w:r>
      <w:bookmarkStart w:id="4073" w:name="_ETM_Q22_415000"/>
      <w:bookmarkEnd w:id="4073"/>
      <w:r>
        <w:rPr>
          <w:rFonts w:hint="cs"/>
          <w:rtl/>
        </w:rPr>
        <w:t xml:space="preserve"> הנוכחיות.</w:t>
      </w:r>
      <w:bookmarkStart w:id="4074" w:name="_ETM_Q22_416000"/>
      <w:bookmarkStart w:id="4075" w:name="_ETM_Q22_417000"/>
      <w:bookmarkEnd w:id="4074"/>
      <w:bookmarkEnd w:id="4075"/>
      <w:r>
        <w:rPr>
          <w:rFonts w:hint="cs"/>
          <w:rtl/>
        </w:rPr>
        <w:t xml:space="preserve"> לכן, משום שוועדת השרים לא דנה בהצעת החוק לגופה וטרם </w:t>
      </w:r>
      <w:bookmarkStart w:id="4076" w:name="_ETM_Q22_421000"/>
      <w:bookmarkEnd w:id="4076"/>
      <w:r>
        <w:rPr>
          <w:rFonts w:hint="cs"/>
          <w:rtl/>
        </w:rPr>
        <w:t>הביעה עמדה ביחס לטיב ההגדרה המוצעת, נבקשכם להתנגד בשלב הזה</w:t>
      </w:r>
      <w:bookmarkStart w:id="4077" w:name="_ETM_Q22_425000"/>
      <w:bookmarkEnd w:id="4077"/>
      <w:r>
        <w:rPr>
          <w:rFonts w:hint="cs"/>
          <w:rtl/>
        </w:rPr>
        <w:t xml:space="preserve"> להצעת החוק שלפנינו. תודה רבה.</w:t>
      </w:r>
    </w:p>
    <w:p w:rsidR="000F1100" w:rsidRDefault="000F1100" w:rsidP="008C46D2">
      <w:pPr>
        <w:rPr>
          <w:rtl/>
        </w:rPr>
      </w:pPr>
    </w:p>
    <w:p w:rsidR="000F1100" w:rsidRDefault="000F1100" w:rsidP="008C46D2">
      <w:pPr>
        <w:pStyle w:val="af6"/>
        <w:keepNext/>
        <w:rPr>
          <w:rtl/>
        </w:rPr>
      </w:pPr>
      <w:bookmarkStart w:id="4078" w:name="ET_yor_6691_10"/>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78"/>
    </w:p>
    <w:p w:rsidR="000F1100" w:rsidRDefault="000F1100" w:rsidP="008C46D2">
      <w:pPr>
        <w:pStyle w:val="KeepWithNext"/>
        <w:rPr>
          <w:rtl/>
        </w:rPr>
      </w:pPr>
    </w:p>
    <w:p w:rsidR="000F1100" w:rsidRDefault="000F1100" w:rsidP="00594B23">
      <w:pPr>
        <w:rPr>
          <w:rtl/>
        </w:rPr>
      </w:pPr>
      <w:r>
        <w:rPr>
          <w:rFonts w:hint="cs"/>
          <w:rtl/>
        </w:rPr>
        <w:t xml:space="preserve">תודה רבה, מכובדי השר. </w:t>
      </w:r>
      <w:bookmarkStart w:id="4079" w:name="_ETM_Q22_432000"/>
      <w:bookmarkEnd w:id="4079"/>
      <w:r>
        <w:rPr>
          <w:rFonts w:hint="cs"/>
          <w:rtl/>
        </w:rPr>
        <w:t>לפני שנעבור</w:t>
      </w:r>
      <w:bookmarkStart w:id="4080" w:name="_ETM_Q22_434000"/>
      <w:bookmarkEnd w:id="4080"/>
      <w:r>
        <w:rPr>
          <w:rFonts w:hint="cs"/>
          <w:rtl/>
        </w:rPr>
        <w:t xml:space="preserve"> להצבעה, נאפשר לחבר הכנסת המציע לממש את זכות הדיבור שלו.</w:t>
      </w:r>
      <w:bookmarkStart w:id="4081" w:name="_ETM_Q22_448000"/>
      <w:bookmarkEnd w:id="4081"/>
      <w:r>
        <w:rPr>
          <w:rFonts w:hint="cs"/>
          <w:rtl/>
        </w:rPr>
        <w:t xml:space="preserve"> </w:t>
      </w:r>
    </w:p>
    <w:p w:rsidR="000F1100" w:rsidRDefault="000F1100" w:rsidP="00594B23">
      <w:pPr>
        <w:rPr>
          <w:rtl/>
        </w:rPr>
      </w:pPr>
    </w:p>
    <w:p w:rsidR="000F1100" w:rsidRDefault="000F1100" w:rsidP="00594B23">
      <w:pPr>
        <w:rPr>
          <w:rtl/>
        </w:rPr>
      </w:pPr>
      <w:r>
        <w:rPr>
          <w:rFonts w:hint="cs"/>
          <w:rtl/>
        </w:rPr>
        <w:t xml:space="preserve">לפני שיעלה להגיב חבר הכנסת אבי מעוז, אני מודיע </w:t>
      </w:r>
      <w:bookmarkStart w:id="4082" w:name="_ETM_Q22_435000"/>
      <w:bookmarkEnd w:id="4082"/>
      <w:r>
        <w:rPr>
          <w:rFonts w:hint="cs"/>
          <w:rtl/>
        </w:rPr>
        <w:t>לפרוטוקול כי לעניין הצעת חוק הזכות להיבחר הגישו שני חברי כנסת הסתייגות שהצבעתם</w:t>
      </w:r>
      <w:bookmarkStart w:id="4083" w:name="_ETM_Q22_464000"/>
      <w:bookmarkEnd w:id="4083"/>
      <w:r>
        <w:rPr>
          <w:rFonts w:hint="cs"/>
          <w:rtl/>
        </w:rPr>
        <w:t xml:space="preserve"> אינה נקלטה. חבר הכנסת אבוטבול </w:t>
      </w:r>
      <w:r>
        <w:rPr>
          <w:rtl/>
        </w:rPr>
        <w:t>–</w:t>
      </w:r>
      <w:r>
        <w:rPr>
          <w:rFonts w:hint="cs"/>
          <w:rtl/>
        </w:rPr>
        <w:t xml:space="preserve"> טענתו נמצאה צודקת. אשר</w:t>
      </w:r>
      <w:bookmarkStart w:id="4084" w:name="_ETM_Q22_472000"/>
      <w:bookmarkEnd w:id="4084"/>
      <w:r>
        <w:rPr>
          <w:rFonts w:hint="cs"/>
          <w:rtl/>
        </w:rPr>
        <w:t xml:space="preserve"> על כן, זה לא משנה אומנם את תוצאות ההצבעה, אבל</w:t>
      </w:r>
      <w:bookmarkStart w:id="4085" w:name="_ETM_Q22_474000"/>
      <w:bookmarkEnd w:id="4085"/>
      <w:r>
        <w:rPr>
          <w:rFonts w:hint="cs"/>
          <w:rtl/>
        </w:rPr>
        <w:t xml:space="preserve"> - - -</w:t>
      </w:r>
    </w:p>
    <w:p w:rsidR="000F1100" w:rsidRDefault="000F1100" w:rsidP="008C46D2">
      <w:pPr>
        <w:rPr>
          <w:rtl/>
        </w:rPr>
      </w:pPr>
    </w:p>
    <w:p w:rsidR="000F1100" w:rsidRDefault="000F1100" w:rsidP="008C46D2">
      <w:pPr>
        <w:pStyle w:val="af5"/>
        <w:keepNext/>
        <w:rPr>
          <w:rtl/>
        </w:rPr>
      </w:pPr>
      <w:bookmarkStart w:id="4086" w:name="ET_interruption_קר_אה_35"/>
      <w:r w:rsidRPr="003373C8">
        <w:rPr>
          <w:rStyle w:val="TagStyle"/>
          <w:rtl/>
        </w:rPr>
        <w:t xml:space="preserve"> &lt;&lt; קריאה &gt;&gt;</w:t>
      </w:r>
      <w:r w:rsidRPr="00B5015F">
        <w:rPr>
          <w:rStyle w:val="TagStyle"/>
          <w:rtl/>
        </w:rPr>
        <w:t xml:space="preserve"> </w:t>
      </w:r>
      <w:r>
        <w:rPr>
          <w:rtl/>
        </w:rPr>
        <w:t>קריאה:</w:t>
      </w:r>
      <w:r w:rsidRPr="00B5015F">
        <w:rPr>
          <w:rStyle w:val="TagStyle"/>
          <w:rtl/>
        </w:rPr>
        <w:t xml:space="preserve"> </w:t>
      </w:r>
      <w:r w:rsidRPr="003373C8">
        <w:rPr>
          <w:rStyle w:val="TagStyle"/>
          <w:rtl/>
        </w:rPr>
        <w:t>&lt;&lt; קריאה &gt;&gt;</w:t>
      </w:r>
      <w:r>
        <w:rPr>
          <w:rtl/>
        </w:rPr>
        <w:t xml:space="preserve">   </w:t>
      </w:r>
      <w:bookmarkEnd w:id="4086"/>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6"/>
        <w:keepNext/>
        <w:rPr>
          <w:rtl/>
        </w:rPr>
      </w:pPr>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594B23">
      <w:pPr>
        <w:rPr>
          <w:rtl/>
        </w:rPr>
      </w:pPr>
      <w:bookmarkStart w:id="4087" w:name="_ETM_Q22_473000"/>
      <w:bookmarkEnd w:id="4087"/>
      <w:r>
        <w:rPr>
          <w:rFonts w:hint="cs"/>
          <w:rtl/>
        </w:rPr>
        <w:t xml:space="preserve">זה מה שאמרתי. זה לא </w:t>
      </w:r>
      <w:bookmarkStart w:id="4088" w:name="_ETM_Q22_478000"/>
      <w:bookmarkEnd w:id="4088"/>
      <w:r>
        <w:rPr>
          <w:rFonts w:hint="cs"/>
          <w:rtl/>
        </w:rPr>
        <w:t>משנה את התוצאות, אבל זה משנה את המספר, בסדר?</w:t>
      </w:r>
      <w:bookmarkStart w:id="4089" w:name="_ETM_Q22_483000"/>
      <w:bookmarkEnd w:id="4089"/>
      <w:r>
        <w:rPr>
          <w:rFonts w:hint="cs"/>
          <w:rtl/>
        </w:rPr>
        <w:t xml:space="preserve"> ולכן התוצא</w:t>
      </w:r>
      <w:bookmarkStart w:id="4090" w:name="_ETM_Q22_485000"/>
      <w:bookmarkEnd w:id="4090"/>
      <w:r>
        <w:rPr>
          <w:rFonts w:hint="cs"/>
          <w:rtl/>
        </w:rPr>
        <w:t>ה היא 46 נגד 25 מתנגדים. לעניין הסתייגותה של השרה</w:t>
      </w:r>
      <w:bookmarkStart w:id="4091" w:name="_ETM_Q22_492000"/>
      <w:bookmarkEnd w:id="4091"/>
      <w:r>
        <w:rPr>
          <w:rFonts w:hint="cs"/>
          <w:rtl/>
        </w:rPr>
        <w:t xml:space="preserve"> אורית סטרוק, טענותיה לא קיבלו תמיכה מעמדת המחשוב, ולכן ההערה</w:t>
      </w:r>
      <w:bookmarkStart w:id="4092" w:name="_ETM_Q22_501000"/>
      <w:bookmarkEnd w:id="4092"/>
      <w:r>
        <w:rPr>
          <w:rFonts w:hint="cs"/>
          <w:rtl/>
        </w:rPr>
        <w:t xml:space="preserve"> שלה רק נכנסת לפרוטוקול.</w:t>
      </w:r>
    </w:p>
    <w:p w:rsidR="000F1100" w:rsidRDefault="000F1100" w:rsidP="008C46D2">
      <w:pPr>
        <w:rPr>
          <w:rtl/>
        </w:rPr>
      </w:pPr>
    </w:p>
    <w:p w:rsidR="000F1100" w:rsidRDefault="000F1100" w:rsidP="008C46D2">
      <w:pPr>
        <w:rPr>
          <w:rtl/>
        </w:rPr>
      </w:pPr>
      <w:bookmarkStart w:id="4093" w:name="_ETM_Q22_505000"/>
      <w:bookmarkEnd w:id="4093"/>
      <w:r>
        <w:rPr>
          <w:rFonts w:hint="cs"/>
          <w:rtl/>
        </w:rPr>
        <w:t>בבקשה, אדוני.</w:t>
      </w:r>
    </w:p>
    <w:p w:rsidR="000F1100" w:rsidRDefault="000F1100" w:rsidP="008C46D2">
      <w:pPr>
        <w:rPr>
          <w:rtl/>
        </w:rPr>
      </w:pPr>
      <w:bookmarkStart w:id="4094" w:name="_ETM_Q22_507000"/>
      <w:bookmarkEnd w:id="4094"/>
    </w:p>
    <w:p w:rsidR="000F1100" w:rsidRDefault="000F1100" w:rsidP="008C46D2">
      <w:pPr>
        <w:pStyle w:val="a4"/>
        <w:keepNext/>
        <w:rPr>
          <w:rtl/>
        </w:rPr>
      </w:pPr>
      <w:bookmarkStart w:id="4095" w:name="ET_speaker_6153_37"/>
      <w:r w:rsidRPr="003373C8">
        <w:rPr>
          <w:rStyle w:val="TagStyle"/>
          <w:rtl/>
        </w:rPr>
        <w:t xml:space="preserve"> &lt;&lt; דובר &gt;&gt;</w:t>
      </w:r>
      <w:r w:rsidRPr="00C22D8B">
        <w:rPr>
          <w:rStyle w:val="TagStyle"/>
          <w:rtl/>
        </w:rPr>
        <w:t xml:space="preserve"> </w:t>
      </w:r>
      <w:bookmarkStart w:id="4096" w:name="_Toc219323594"/>
      <w:bookmarkStart w:id="4097" w:name="_Toc219324115"/>
      <w:r>
        <w:rPr>
          <w:rtl/>
        </w:rPr>
        <w:t>אבי מעוז (נעם):</w:t>
      </w:r>
      <w:bookmarkEnd w:id="4096"/>
      <w:bookmarkEnd w:id="4097"/>
      <w:r w:rsidRPr="00C22D8B">
        <w:rPr>
          <w:rStyle w:val="TagStyle"/>
          <w:rtl/>
        </w:rPr>
        <w:t xml:space="preserve"> </w:t>
      </w:r>
      <w:r w:rsidRPr="003373C8">
        <w:rPr>
          <w:rStyle w:val="TagStyle"/>
          <w:rtl/>
        </w:rPr>
        <w:t>&lt;&lt; דובר &gt;&gt;</w:t>
      </w:r>
      <w:r>
        <w:rPr>
          <w:rtl/>
        </w:rPr>
        <w:t xml:space="preserve">   </w:t>
      </w:r>
      <w:bookmarkEnd w:id="4095"/>
    </w:p>
    <w:p w:rsidR="000F1100" w:rsidRDefault="000F1100" w:rsidP="008C46D2">
      <w:pPr>
        <w:pStyle w:val="KeepWithNext"/>
        <w:rPr>
          <w:rtl/>
        </w:rPr>
      </w:pPr>
    </w:p>
    <w:p w:rsidR="000F1100" w:rsidRDefault="000F1100" w:rsidP="00594B23">
      <w:pPr>
        <w:rPr>
          <w:rtl/>
        </w:rPr>
      </w:pPr>
      <w:bookmarkStart w:id="4098" w:name="_ETM_Q22_504000"/>
      <w:bookmarkEnd w:id="4098"/>
      <w:r>
        <w:rPr>
          <w:rFonts w:hint="cs"/>
          <w:rtl/>
        </w:rPr>
        <w:t xml:space="preserve">תודה רבה, אדוני היושב-ראש. כנסת נכבדה, </w:t>
      </w:r>
      <w:bookmarkStart w:id="4099" w:name="_ETM_Q22_512000"/>
      <w:bookmarkEnd w:id="4099"/>
      <w:r>
        <w:rPr>
          <w:rFonts w:hint="cs"/>
          <w:rtl/>
        </w:rPr>
        <w:t>אני פונה לחבריי בקואליציה. זו הזדמנות לחוקק</w:t>
      </w:r>
      <w:bookmarkStart w:id="4100" w:name="_ETM_Q22_522000"/>
      <w:bookmarkEnd w:id="4100"/>
      <w:r>
        <w:rPr>
          <w:rFonts w:hint="cs"/>
          <w:rtl/>
        </w:rPr>
        <w:t xml:space="preserve"> חוק - - - </w:t>
      </w:r>
    </w:p>
    <w:p w:rsidR="000F1100" w:rsidRDefault="000F1100" w:rsidP="008C46D2">
      <w:pPr>
        <w:rPr>
          <w:rtl/>
        </w:rPr>
      </w:pPr>
    </w:p>
    <w:p w:rsidR="000F1100" w:rsidRDefault="000F1100" w:rsidP="008C46D2">
      <w:pPr>
        <w:pStyle w:val="af5"/>
        <w:keepNext/>
        <w:rPr>
          <w:rtl/>
        </w:rPr>
      </w:pPr>
      <w:bookmarkStart w:id="4101" w:name="ET_interruption_6345_38"/>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01"/>
    </w:p>
    <w:p w:rsidR="000F1100" w:rsidRDefault="000F1100" w:rsidP="008C46D2">
      <w:pPr>
        <w:pStyle w:val="KeepWithNext"/>
        <w:rPr>
          <w:rtl/>
        </w:rPr>
      </w:pPr>
    </w:p>
    <w:p w:rsidR="000F1100" w:rsidRDefault="000F1100" w:rsidP="008C46D2">
      <w:pPr>
        <w:rPr>
          <w:rtl/>
        </w:rPr>
      </w:pPr>
      <w:bookmarkStart w:id="4102" w:name="_ETM_Q22_516000"/>
      <w:bookmarkEnd w:id="4102"/>
      <w:r>
        <w:rPr>
          <w:rFonts w:hint="cs"/>
          <w:rtl/>
        </w:rPr>
        <w:t>- -</w:t>
      </w:r>
      <w:bookmarkStart w:id="4103" w:name="_ETM_Q22_517000"/>
      <w:bookmarkEnd w:id="4103"/>
      <w:r>
        <w:rPr>
          <w:rFonts w:hint="cs"/>
          <w:rtl/>
        </w:rPr>
        <w:t xml:space="preserve"> - אם אתה מעלה את להצבעה, זה לא חשוב לך. זה לא חשוב לך, כי אתה יודע שנצביע נגד.</w:t>
      </w:r>
    </w:p>
    <w:p w:rsidR="000F1100" w:rsidRDefault="000F1100" w:rsidP="008C46D2">
      <w:pPr>
        <w:rPr>
          <w:rtl/>
        </w:rPr>
      </w:pPr>
      <w:bookmarkStart w:id="4104" w:name="_ETM_Q22_521000"/>
      <w:bookmarkEnd w:id="4104"/>
    </w:p>
    <w:p w:rsidR="000F1100" w:rsidRDefault="000F1100" w:rsidP="008C46D2">
      <w:pPr>
        <w:pStyle w:val="af6"/>
        <w:keepNext/>
        <w:rPr>
          <w:rtl/>
        </w:rPr>
      </w:pPr>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תודה רבה.</w:t>
      </w:r>
    </w:p>
    <w:p w:rsidR="000F1100" w:rsidRDefault="000F1100" w:rsidP="008C46D2">
      <w:pPr>
        <w:rPr>
          <w:rtl/>
        </w:rPr>
      </w:pPr>
    </w:p>
    <w:p w:rsidR="000F1100" w:rsidRDefault="000F1100" w:rsidP="008C46D2">
      <w:pPr>
        <w:pStyle w:val="af5"/>
        <w:keepNext/>
        <w:rPr>
          <w:rtl/>
        </w:rPr>
      </w:pPr>
      <w:bookmarkStart w:id="4105" w:name="ET_interruption_6345_41"/>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05"/>
    </w:p>
    <w:p w:rsidR="000F1100" w:rsidRDefault="000F1100" w:rsidP="008C46D2">
      <w:pPr>
        <w:pStyle w:val="KeepWithNext"/>
        <w:rPr>
          <w:rtl/>
        </w:rPr>
      </w:pPr>
    </w:p>
    <w:p w:rsidR="000F1100" w:rsidRPr="00C22D8B" w:rsidRDefault="000F1100" w:rsidP="008C46D2">
      <w:pPr>
        <w:rPr>
          <w:rtl/>
        </w:rPr>
      </w:pPr>
      <w:bookmarkStart w:id="4106" w:name="_ETM_Q22_528000"/>
      <w:bookmarkEnd w:id="4106"/>
      <w:r>
        <w:rPr>
          <w:rFonts w:hint="cs"/>
          <w:rtl/>
        </w:rPr>
        <w:t>ראש הממשלה אמר לך להיכנס אליו ביום שני.</w:t>
      </w:r>
    </w:p>
    <w:p w:rsidR="000F1100" w:rsidRDefault="000F1100" w:rsidP="008C46D2">
      <w:pPr>
        <w:rPr>
          <w:rtl/>
        </w:rPr>
      </w:pPr>
    </w:p>
    <w:p w:rsidR="000F1100" w:rsidRDefault="000F1100" w:rsidP="008C46D2">
      <w:pPr>
        <w:pStyle w:val="-"/>
        <w:keepNext/>
        <w:rPr>
          <w:rtl/>
        </w:rPr>
      </w:pPr>
      <w:bookmarkStart w:id="4107" w:name="ET_speakercontinue_6153_40"/>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07"/>
    </w:p>
    <w:p w:rsidR="000F1100" w:rsidRDefault="000F1100" w:rsidP="008C46D2">
      <w:pPr>
        <w:pStyle w:val="KeepWithNext"/>
        <w:rPr>
          <w:rtl/>
        </w:rPr>
      </w:pPr>
    </w:p>
    <w:p w:rsidR="000F1100" w:rsidRDefault="000F1100" w:rsidP="008C46D2">
      <w:pPr>
        <w:rPr>
          <w:rtl/>
        </w:rPr>
      </w:pPr>
      <w:bookmarkStart w:id="4108" w:name="_ETM_Q22_523000"/>
      <w:bookmarkEnd w:id="4108"/>
      <w:r>
        <w:rPr>
          <w:rFonts w:hint="cs"/>
          <w:rtl/>
        </w:rPr>
        <w:t>מאה אחוז. טלי, מאה אחוז. תודה רבה טלי.</w:t>
      </w:r>
    </w:p>
    <w:p w:rsidR="000F1100" w:rsidRDefault="000F1100" w:rsidP="008C46D2">
      <w:pPr>
        <w:rPr>
          <w:rtl/>
        </w:rPr>
      </w:pPr>
      <w:bookmarkStart w:id="4109" w:name="_ETM_Q22_527000"/>
      <w:bookmarkEnd w:id="4109"/>
    </w:p>
    <w:p w:rsidR="000F1100" w:rsidRDefault="000F1100" w:rsidP="008C46D2">
      <w:pPr>
        <w:pStyle w:val="af5"/>
        <w:keepNext/>
        <w:rPr>
          <w:rtl/>
        </w:rPr>
      </w:pPr>
      <w:bookmarkStart w:id="4110" w:name="ET_interruption_6345_42"/>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10"/>
    </w:p>
    <w:p w:rsidR="000F1100" w:rsidRDefault="000F1100" w:rsidP="008C46D2">
      <w:pPr>
        <w:pStyle w:val="KeepWithNext"/>
        <w:rPr>
          <w:rtl/>
        </w:rPr>
      </w:pPr>
    </w:p>
    <w:p w:rsidR="000F1100" w:rsidRDefault="000F1100" w:rsidP="008C46D2">
      <w:pPr>
        <w:rPr>
          <w:rtl/>
        </w:rPr>
      </w:pPr>
      <w:bookmarkStart w:id="4111" w:name="_ETM_Q22_529000"/>
      <w:bookmarkEnd w:id="4111"/>
      <w:r>
        <w:rPr>
          <w:rFonts w:hint="cs"/>
          <w:rtl/>
        </w:rPr>
        <w:t xml:space="preserve">באמת, את חוק השבות </w:t>
      </w:r>
      <w:bookmarkStart w:id="4112" w:name="_ETM_Q22_532000"/>
      <w:bookmarkEnd w:id="4112"/>
      <w:r>
        <w:rPr>
          <w:rFonts w:hint="cs"/>
          <w:rtl/>
        </w:rPr>
        <w:t>הורדת.</w:t>
      </w:r>
    </w:p>
    <w:p w:rsidR="000F1100" w:rsidRDefault="000F1100" w:rsidP="008C46D2">
      <w:pPr>
        <w:rPr>
          <w:rtl/>
        </w:rPr>
      </w:pPr>
      <w:bookmarkStart w:id="4113" w:name="_ETM_Q22_531000"/>
      <w:bookmarkEnd w:id="4113"/>
    </w:p>
    <w:p w:rsidR="000F1100" w:rsidRDefault="000F1100" w:rsidP="008C46D2">
      <w:pPr>
        <w:pStyle w:val="af5"/>
        <w:keepNext/>
        <w:rPr>
          <w:rtl/>
        </w:rPr>
      </w:pPr>
      <w:bookmarkStart w:id="4114" w:name="ET_interruption_קר_אה_43"/>
      <w:r w:rsidRPr="003373C8">
        <w:rPr>
          <w:rStyle w:val="TagStyle"/>
          <w:rtl/>
        </w:rPr>
        <w:t xml:space="preserve"> &lt;&lt; קריאה &gt;&gt;</w:t>
      </w:r>
      <w:r w:rsidRPr="00C22D8B">
        <w:rPr>
          <w:rStyle w:val="TagStyle"/>
          <w:rtl/>
        </w:rPr>
        <w:t xml:space="preserve"> </w:t>
      </w:r>
      <w:r>
        <w:rPr>
          <w:rtl/>
        </w:rPr>
        <w:t>קריאה:</w:t>
      </w:r>
      <w:r w:rsidRPr="00C22D8B">
        <w:rPr>
          <w:rStyle w:val="TagStyle"/>
          <w:rtl/>
        </w:rPr>
        <w:t xml:space="preserve"> </w:t>
      </w:r>
      <w:r w:rsidRPr="003373C8">
        <w:rPr>
          <w:rStyle w:val="TagStyle"/>
          <w:rtl/>
        </w:rPr>
        <w:t>&lt;&lt; קריאה &gt;&gt;</w:t>
      </w:r>
      <w:r>
        <w:rPr>
          <w:rtl/>
        </w:rPr>
        <w:t xml:space="preserve">   </w:t>
      </w:r>
      <w:bookmarkEnd w:id="4114"/>
    </w:p>
    <w:p w:rsidR="000F1100" w:rsidRDefault="000F1100" w:rsidP="008C46D2">
      <w:pPr>
        <w:pStyle w:val="KeepWithNext"/>
        <w:rPr>
          <w:rtl/>
        </w:rPr>
      </w:pPr>
    </w:p>
    <w:p w:rsidR="000F1100" w:rsidRPr="00C22D8B" w:rsidRDefault="000F1100" w:rsidP="008C46D2">
      <w:pPr>
        <w:rPr>
          <w:rtl/>
        </w:rPr>
      </w:pPr>
      <w:bookmarkStart w:id="4115" w:name="_ETM_Q22_534000"/>
      <w:bookmarkEnd w:id="4115"/>
      <w:r>
        <w:rPr>
          <w:rFonts w:hint="cs"/>
          <w:rtl/>
        </w:rPr>
        <w:t>טלי, תעזבי את זה, די.</w:t>
      </w:r>
    </w:p>
    <w:p w:rsidR="000F1100" w:rsidRDefault="000F1100" w:rsidP="008C46D2">
      <w:pPr>
        <w:ind w:firstLine="0"/>
        <w:rPr>
          <w:rtl/>
        </w:rPr>
      </w:pPr>
      <w:bookmarkStart w:id="4116" w:name="_ETM_Q22_525000"/>
      <w:bookmarkEnd w:id="4116"/>
    </w:p>
    <w:p w:rsidR="000F1100" w:rsidRDefault="000F1100" w:rsidP="008C46D2">
      <w:pPr>
        <w:pStyle w:val="-"/>
        <w:keepNext/>
        <w:rPr>
          <w:rtl/>
        </w:rPr>
      </w:pPr>
      <w:bookmarkStart w:id="4117" w:name="ET_speakercontinue_6153_14"/>
      <w:r w:rsidRPr="003373C8">
        <w:rPr>
          <w:rStyle w:val="TagStyle"/>
          <w:rtl/>
        </w:rPr>
        <w:t xml:space="preserve"> &lt;&lt; דובר_המשך &gt;&gt;</w:t>
      </w:r>
      <w:r w:rsidRPr="00243DD7">
        <w:rPr>
          <w:rStyle w:val="TagStyle"/>
          <w:rtl/>
        </w:rPr>
        <w:t xml:space="preserve"> </w:t>
      </w:r>
      <w:r>
        <w:rPr>
          <w:rtl/>
        </w:rPr>
        <w:t>אבי מעוז (נעם):</w:t>
      </w:r>
      <w:r w:rsidRPr="00243DD7">
        <w:rPr>
          <w:rStyle w:val="TagStyle"/>
          <w:rtl/>
        </w:rPr>
        <w:t xml:space="preserve"> </w:t>
      </w:r>
      <w:r w:rsidRPr="003373C8">
        <w:rPr>
          <w:rStyle w:val="TagStyle"/>
          <w:rtl/>
        </w:rPr>
        <w:t xml:space="preserve">&lt;&lt; דובר_המשך &gt;&gt; </w:t>
      </w:r>
      <w:r>
        <w:rPr>
          <w:rtl/>
        </w:rPr>
        <w:t xml:space="preserve">   </w:t>
      </w:r>
      <w:bookmarkEnd w:id="4117"/>
    </w:p>
    <w:p w:rsidR="000F1100" w:rsidRDefault="000F1100" w:rsidP="008C46D2">
      <w:pPr>
        <w:pStyle w:val="KeepWithNext"/>
        <w:rPr>
          <w:rtl/>
        </w:rPr>
      </w:pPr>
    </w:p>
    <w:p w:rsidR="000F1100" w:rsidRDefault="000F1100" w:rsidP="008C46D2">
      <w:pPr>
        <w:rPr>
          <w:rtl/>
        </w:rPr>
      </w:pPr>
      <w:r>
        <w:rPr>
          <w:rFonts w:hint="cs"/>
          <w:rtl/>
        </w:rPr>
        <w:t xml:space="preserve">אני פונה אליכם, חברי הכנסת בקואליציה. </w:t>
      </w:r>
    </w:p>
    <w:p w:rsidR="000F1100" w:rsidRDefault="000F1100" w:rsidP="008C46D2">
      <w:pPr>
        <w:rPr>
          <w:rtl/>
        </w:rPr>
      </w:pPr>
    </w:p>
    <w:p w:rsidR="000F1100" w:rsidRDefault="000F1100" w:rsidP="008C46D2">
      <w:pPr>
        <w:pStyle w:val="af6"/>
        <w:keepNext/>
        <w:rPr>
          <w:rtl/>
        </w:rPr>
      </w:pPr>
      <w:bookmarkStart w:id="4118" w:name="ET_yor_6691_44"/>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18"/>
    </w:p>
    <w:p w:rsidR="000F1100" w:rsidRDefault="000F1100" w:rsidP="008C46D2">
      <w:pPr>
        <w:pStyle w:val="KeepWithNext"/>
        <w:rPr>
          <w:rtl/>
        </w:rPr>
      </w:pPr>
    </w:p>
    <w:p w:rsidR="000F1100" w:rsidRDefault="000F1100" w:rsidP="008C46D2">
      <w:pPr>
        <w:rPr>
          <w:rtl/>
        </w:rPr>
      </w:pPr>
      <w:bookmarkStart w:id="4119" w:name="_ETM_Q22_539000"/>
      <w:bookmarkEnd w:id="4119"/>
      <w:r>
        <w:rPr>
          <w:rFonts w:hint="cs"/>
          <w:rtl/>
        </w:rPr>
        <w:t>אני מבקש לשמור על השקט, בבקשה.</w:t>
      </w:r>
    </w:p>
    <w:p w:rsidR="000F1100" w:rsidRDefault="000F1100" w:rsidP="008C46D2">
      <w:pPr>
        <w:rPr>
          <w:rtl/>
        </w:rPr>
      </w:pPr>
    </w:p>
    <w:p w:rsidR="000F1100" w:rsidRDefault="000F1100" w:rsidP="008C46D2">
      <w:pPr>
        <w:pStyle w:val="-"/>
        <w:keepNext/>
        <w:rPr>
          <w:rtl/>
        </w:rPr>
      </w:pPr>
      <w:bookmarkStart w:id="4120" w:name="ET_speakercontinue_6153_45"/>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20"/>
    </w:p>
    <w:p w:rsidR="000F1100" w:rsidRDefault="000F1100" w:rsidP="008C46D2">
      <w:pPr>
        <w:pStyle w:val="KeepWithNext"/>
        <w:rPr>
          <w:rtl/>
        </w:rPr>
      </w:pPr>
    </w:p>
    <w:p w:rsidR="000F1100" w:rsidRDefault="000F1100" w:rsidP="008C46D2">
      <w:pPr>
        <w:rPr>
          <w:rtl/>
        </w:rPr>
      </w:pPr>
      <w:bookmarkStart w:id="4121" w:name="_ETM_Q22_541000"/>
      <w:bookmarkEnd w:id="4121"/>
      <w:r>
        <w:rPr>
          <w:rFonts w:hint="cs"/>
          <w:rtl/>
        </w:rPr>
        <w:t xml:space="preserve">הרי אתם רוצים להצביע בעד הצעת </w:t>
      </w:r>
      <w:bookmarkStart w:id="4122" w:name="_ETM_Q22_547000"/>
      <w:bookmarkEnd w:id="4122"/>
      <w:r>
        <w:rPr>
          <w:rFonts w:hint="cs"/>
          <w:rtl/>
        </w:rPr>
        <w:t xml:space="preserve">החוק הזאת. אני בטוח שכולכם הייתם תומכים בהצעת החוק הזאת לו </w:t>
      </w:r>
      <w:bookmarkStart w:id="4123" w:name="_ETM_Q22_549000"/>
      <w:bookmarkEnd w:id="4123"/>
      <w:r>
        <w:rPr>
          <w:rFonts w:hint="cs"/>
          <w:rtl/>
        </w:rPr>
        <w:t xml:space="preserve">היה ניתן חופש הצבעה. וזה מה שביקשתי מהקואליציה </w:t>
      </w:r>
      <w:r>
        <w:rPr>
          <w:rtl/>
        </w:rPr>
        <w:t>–</w:t>
      </w:r>
      <w:r>
        <w:rPr>
          <w:rFonts w:hint="cs"/>
          <w:rtl/>
        </w:rPr>
        <w:t xml:space="preserve"> ביקשתי</w:t>
      </w:r>
      <w:bookmarkStart w:id="4124" w:name="_ETM_Q22_557000"/>
      <w:bookmarkEnd w:id="4124"/>
      <w:r>
        <w:rPr>
          <w:rFonts w:hint="cs"/>
          <w:rtl/>
        </w:rPr>
        <w:t xml:space="preserve"> מהנהלת הקואליציה חופש הצבעה. ואני בטוח שאם היה ניתן חופש </w:t>
      </w:r>
      <w:bookmarkStart w:id="4125" w:name="_ETM_Q22_563000"/>
      <w:bookmarkEnd w:id="4125"/>
      <w:r>
        <w:rPr>
          <w:rFonts w:hint="cs"/>
          <w:rtl/>
        </w:rPr>
        <w:t xml:space="preserve">הצבעה כל חברי הכנסת שנמצאים כאן בקואליציה היו מצביעים יחד איתי. אני חושב - - </w:t>
      </w:r>
    </w:p>
    <w:p w:rsidR="000F1100" w:rsidRDefault="000F1100" w:rsidP="008C46D2">
      <w:pPr>
        <w:rPr>
          <w:rtl/>
        </w:rPr>
      </w:pPr>
      <w:bookmarkStart w:id="4126" w:name="_ETM_Q22_567000"/>
      <w:bookmarkEnd w:id="4126"/>
    </w:p>
    <w:p w:rsidR="000F1100" w:rsidRDefault="000F1100" w:rsidP="008C46D2">
      <w:pPr>
        <w:pStyle w:val="af5"/>
        <w:keepNext/>
        <w:rPr>
          <w:rtl/>
        </w:rPr>
      </w:pPr>
      <w:bookmarkStart w:id="4127" w:name="ET_interruption_6345_46"/>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27"/>
    </w:p>
    <w:p w:rsidR="000F1100" w:rsidRDefault="000F1100" w:rsidP="008C46D2">
      <w:pPr>
        <w:pStyle w:val="KeepWithNext"/>
        <w:rPr>
          <w:rtl/>
        </w:rPr>
      </w:pPr>
    </w:p>
    <w:p w:rsidR="000F1100" w:rsidRDefault="000F1100" w:rsidP="008C46D2">
      <w:pPr>
        <w:rPr>
          <w:rtl/>
        </w:rPr>
      </w:pPr>
      <w:bookmarkStart w:id="4128" w:name="_ETM_Q22_568000"/>
      <w:bookmarkEnd w:id="4128"/>
      <w:r>
        <w:rPr>
          <w:rFonts w:hint="cs"/>
          <w:rtl/>
        </w:rPr>
        <w:t>בסדר, אבל ראש הממשלה ביקש להיפגש איתך.</w:t>
      </w:r>
    </w:p>
    <w:p w:rsidR="000F1100" w:rsidRDefault="000F1100" w:rsidP="008C46D2">
      <w:pPr>
        <w:rPr>
          <w:rtl/>
        </w:rPr>
      </w:pPr>
    </w:p>
    <w:p w:rsidR="000F1100" w:rsidRDefault="000F1100" w:rsidP="008C46D2">
      <w:pPr>
        <w:pStyle w:val="af6"/>
        <w:keepNext/>
        <w:rPr>
          <w:rtl/>
        </w:rPr>
      </w:pPr>
      <w:bookmarkStart w:id="4129" w:name="ET_yor_6691_47"/>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29"/>
    </w:p>
    <w:p w:rsidR="000F1100" w:rsidRDefault="000F1100" w:rsidP="008C46D2">
      <w:pPr>
        <w:pStyle w:val="KeepWithNext"/>
        <w:rPr>
          <w:rtl/>
        </w:rPr>
      </w:pPr>
    </w:p>
    <w:p w:rsidR="000F1100" w:rsidRDefault="000F1100" w:rsidP="008C46D2">
      <w:pPr>
        <w:rPr>
          <w:rtl/>
        </w:rPr>
      </w:pPr>
      <w:bookmarkStart w:id="4130" w:name="_ETM_Q22_572000"/>
      <w:bookmarkEnd w:id="4130"/>
      <w:r>
        <w:rPr>
          <w:rFonts w:hint="cs"/>
          <w:rtl/>
        </w:rPr>
        <w:t>תודה רבה, הערותייך נרשמו.</w:t>
      </w:r>
    </w:p>
    <w:p w:rsidR="000F1100" w:rsidRDefault="000F1100" w:rsidP="008C46D2">
      <w:pPr>
        <w:rPr>
          <w:rtl/>
        </w:rPr>
      </w:pPr>
      <w:bookmarkStart w:id="4131" w:name="_ETM_Q22_570000"/>
      <w:bookmarkEnd w:id="4131"/>
    </w:p>
    <w:p w:rsidR="000F1100" w:rsidRDefault="000F1100" w:rsidP="008C46D2">
      <w:pPr>
        <w:pStyle w:val="-"/>
        <w:keepNext/>
        <w:rPr>
          <w:rtl/>
        </w:rPr>
      </w:pPr>
      <w:bookmarkStart w:id="4132" w:name="ET_speakercontinue_6153_48"/>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32"/>
    </w:p>
    <w:p w:rsidR="000F1100" w:rsidRDefault="000F1100" w:rsidP="008C46D2">
      <w:pPr>
        <w:pStyle w:val="KeepWithNext"/>
        <w:rPr>
          <w:rtl/>
        </w:rPr>
      </w:pPr>
    </w:p>
    <w:p w:rsidR="000F1100" w:rsidRDefault="000F1100" w:rsidP="008C46D2">
      <w:pPr>
        <w:rPr>
          <w:rtl/>
        </w:rPr>
      </w:pPr>
      <w:bookmarkStart w:id="4133" w:name="_ETM_Q22_571000"/>
      <w:bookmarkEnd w:id="4133"/>
      <w:r>
        <w:rPr>
          <w:rFonts w:hint="cs"/>
          <w:rtl/>
        </w:rPr>
        <w:t xml:space="preserve">- - שהגיע הזמן. </w:t>
      </w:r>
      <w:bookmarkStart w:id="4134" w:name="_ETM_Q22_577000"/>
      <w:bookmarkEnd w:id="4134"/>
      <w:r>
        <w:rPr>
          <w:rFonts w:hint="cs"/>
          <w:rtl/>
        </w:rPr>
        <w:t>הקואליציה כבר שלוש שנים ויותר משמשת כקואליציה במדינה היהודית.</w:t>
      </w:r>
      <w:bookmarkStart w:id="4135" w:name="_ETM_Q22_581000"/>
      <w:bookmarkEnd w:id="4135"/>
      <w:r>
        <w:rPr>
          <w:rFonts w:hint="cs"/>
          <w:rtl/>
        </w:rPr>
        <w:t xml:space="preserve"> אני חושב שהגיע הזמן לעשות חוק אחד שיחזק את הזהות </w:t>
      </w:r>
      <w:bookmarkStart w:id="4136" w:name="_ETM_Q22_584000"/>
      <w:bookmarkEnd w:id="4136"/>
      <w:r>
        <w:rPr>
          <w:rFonts w:hint="cs"/>
          <w:rtl/>
        </w:rPr>
        <w:t>היהודית של המדינה ויחזיר את סעיף הלאום לתעודת הזהות. תודה</w:t>
      </w:r>
      <w:bookmarkStart w:id="4137" w:name="_ETM_Q22_592000"/>
      <w:bookmarkEnd w:id="4137"/>
      <w:r>
        <w:rPr>
          <w:rFonts w:hint="cs"/>
          <w:rtl/>
        </w:rPr>
        <w:t xml:space="preserve"> רבה. </w:t>
      </w:r>
    </w:p>
    <w:p w:rsidR="000F1100" w:rsidRDefault="000F1100" w:rsidP="008C46D2">
      <w:pPr>
        <w:rPr>
          <w:rtl/>
          <w:lang w:eastAsia="he-IL"/>
        </w:rPr>
      </w:pPr>
    </w:p>
    <w:p w:rsidR="000F1100" w:rsidRDefault="000F1100" w:rsidP="008C46D2">
      <w:pPr>
        <w:pStyle w:val="af5"/>
        <w:keepNext/>
        <w:rPr>
          <w:rtl/>
        </w:rPr>
      </w:pPr>
      <w:bookmarkStart w:id="4138" w:name="ET_interruption_6156_20"/>
      <w:r w:rsidRPr="003373C8">
        <w:rPr>
          <w:rStyle w:val="TagStyle"/>
          <w:rtl/>
        </w:rPr>
        <w:t xml:space="preserve"> &lt;&lt; קריאה &gt;&gt;</w:t>
      </w:r>
      <w:r w:rsidRPr="007D7605">
        <w:rPr>
          <w:rStyle w:val="TagStyle"/>
          <w:rtl/>
        </w:rPr>
        <w:t xml:space="preserve"> </w:t>
      </w:r>
      <w:r>
        <w:rPr>
          <w:rtl/>
        </w:rPr>
        <w:t>גלעד קריב (העבודה):</w:t>
      </w:r>
      <w:r w:rsidRPr="007D7605">
        <w:rPr>
          <w:rStyle w:val="TagStyle"/>
          <w:rtl/>
        </w:rPr>
        <w:t xml:space="preserve"> </w:t>
      </w:r>
      <w:r w:rsidRPr="003373C8">
        <w:rPr>
          <w:rStyle w:val="TagStyle"/>
          <w:rtl/>
        </w:rPr>
        <w:t xml:space="preserve">&lt;&lt; קריאה &gt;&gt; </w:t>
      </w:r>
      <w:r>
        <w:rPr>
          <w:rtl/>
        </w:rPr>
        <w:t xml:space="preserve">   </w:t>
      </w:r>
      <w:bookmarkEnd w:id="413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ממש, אתה בעד חיזוק הזהות היהודית.</w:t>
      </w:r>
    </w:p>
    <w:p w:rsidR="000F1100" w:rsidRDefault="000F1100" w:rsidP="008C46D2">
      <w:pPr>
        <w:rPr>
          <w:rtl/>
          <w:lang w:eastAsia="he-IL"/>
        </w:rPr>
      </w:pPr>
      <w:bookmarkStart w:id="4139" w:name="_ETM_Q22_593000"/>
      <w:bookmarkEnd w:id="4139"/>
    </w:p>
    <w:p w:rsidR="000F1100" w:rsidRDefault="000F1100" w:rsidP="008C46D2">
      <w:pPr>
        <w:pStyle w:val="af6"/>
        <w:keepNext/>
        <w:rPr>
          <w:rtl/>
        </w:rPr>
      </w:pPr>
      <w:bookmarkStart w:id="4140" w:name="ET_yor_6691_49"/>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40"/>
    </w:p>
    <w:p w:rsidR="000F1100" w:rsidRDefault="000F1100" w:rsidP="008C46D2">
      <w:pPr>
        <w:pStyle w:val="KeepWithNext"/>
        <w:rPr>
          <w:rtl/>
          <w:lang w:eastAsia="he-IL"/>
        </w:rPr>
      </w:pPr>
    </w:p>
    <w:p w:rsidR="000F1100" w:rsidRDefault="000F1100" w:rsidP="008C46D2">
      <w:pPr>
        <w:rPr>
          <w:rtl/>
          <w:lang w:eastAsia="he-IL"/>
        </w:rPr>
      </w:pPr>
      <w:bookmarkStart w:id="4141" w:name="_ETM_Q22_594000"/>
      <w:bookmarkEnd w:id="4141"/>
      <w:r>
        <w:rPr>
          <w:rFonts w:hint="cs"/>
          <w:rtl/>
          <w:lang w:eastAsia="he-IL"/>
        </w:rPr>
        <w:t>תודה רבה, חבר הכנסת אבי מעוז. חבר הכנסת מעוז,</w:t>
      </w:r>
      <w:bookmarkStart w:id="4142" w:name="_ETM_Q22_603000"/>
      <w:bookmarkEnd w:id="4142"/>
      <w:r>
        <w:rPr>
          <w:rFonts w:hint="cs"/>
          <w:rtl/>
          <w:lang w:eastAsia="he-IL"/>
        </w:rPr>
        <w:t xml:space="preserve"> אני מודה שבחופש הצבעה הייתי מצביע איתך, אבל אנחנו מחויבים למשמעת קואליציונית. </w:t>
      </w:r>
    </w:p>
    <w:p w:rsidR="000F1100" w:rsidRDefault="000F1100" w:rsidP="008C46D2">
      <w:pPr>
        <w:rPr>
          <w:rtl/>
          <w:lang w:eastAsia="he-IL"/>
        </w:rPr>
      </w:pPr>
    </w:p>
    <w:p w:rsidR="000F1100" w:rsidRDefault="000F1100" w:rsidP="008C46D2">
      <w:pPr>
        <w:rPr>
          <w:rtl/>
          <w:lang w:eastAsia="he-IL"/>
        </w:rPr>
      </w:pPr>
      <w:r>
        <w:rPr>
          <w:rFonts w:hint="cs"/>
          <w:rtl/>
          <w:lang w:eastAsia="he-IL"/>
        </w:rPr>
        <w:t>הצבעה.</w:t>
      </w:r>
    </w:p>
    <w:p w:rsidR="000F1100" w:rsidRDefault="000F1100" w:rsidP="008C46D2">
      <w:pPr>
        <w:rPr>
          <w:rtl/>
          <w:lang w:eastAsia="he-IL"/>
        </w:rPr>
      </w:pPr>
      <w:bookmarkStart w:id="4143" w:name="_ETM_Q22_612000"/>
      <w:bookmarkEnd w:id="4143"/>
    </w:p>
    <w:p w:rsidR="000F1100" w:rsidRDefault="000F1100" w:rsidP="008C46D2">
      <w:pPr>
        <w:pStyle w:val="af5"/>
        <w:keepNext/>
        <w:rPr>
          <w:rtl/>
        </w:rPr>
      </w:pPr>
      <w:bookmarkStart w:id="4144" w:name="ET_interruption_קר_אה_50"/>
      <w:r w:rsidRPr="003373C8">
        <w:rPr>
          <w:rStyle w:val="TagStyle"/>
          <w:rtl/>
        </w:rPr>
        <w:t xml:space="preserve"> &lt;&lt; קריאה &gt;&gt;</w:t>
      </w:r>
      <w:r w:rsidRPr="00C22D8B">
        <w:rPr>
          <w:rStyle w:val="TagStyle"/>
          <w:rtl/>
        </w:rPr>
        <w:t xml:space="preserve"> </w:t>
      </w:r>
      <w:r>
        <w:rPr>
          <w:rtl/>
        </w:rPr>
        <w:t>קריאה:</w:t>
      </w:r>
      <w:r w:rsidRPr="00C22D8B">
        <w:rPr>
          <w:rStyle w:val="TagStyle"/>
          <w:rtl/>
        </w:rPr>
        <w:t xml:space="preserve"> </w:t>
      </w:r>
      <w:r w:rsidRPr="003373C8">
        <w:rPr>
          <w:rStyle w:val="TagStyle"/>
          <w:rtl/>
        </w:rPr>
        <w:t>&lt;&lt; קריאה &gt;&gt;</w:t>
      </w:r>
      <w:r>
        <w:rPr>
          <w:rtl/>
        </w:rPr>
        <w:t xml:space="preserve">   </w:t>
      </w:r>
      <w:bookmarkEnd w:id="414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bookmarkStart w:id="4145" w:name="_ETM_Q22_616000"/>
      <w:bookmarkEnd w:id="4145"/>
    </w:p>
    <w:p w:rsidR="000F1100" w:rsidRDefault="000F1100" w:rsidP="008C46D2">
      <w:pPr>
        <w:pStyle w:val="af1"/>
        <w:keepNext/>
        <w:rPr>
          <w:lang w:eastAsia="he-IL"/>
        </w:rPr>
      </w:pPr>
      <w:r>
        <w:rPr>
          <w:rtl/>
          <w:lang w:eastAsia="he-IL"/>
        </w:rPr>
        <w:t>הצבעה מס</w:t>
      </w:r>
      <w:r>
        <w:rPr>
          <w:lang w:eastAsia="he-IL"/>
        </w:rPr>
        <w:t>'</w:t>
      </w:r>
      <w:r>
        <w:rPr>
          <w:rFonts w:hint="cs"/>
          <w:rtl/>
          <w:lang w:eastAsia="he-IL"/>
        </w:rPr>
        <w:t xml:space="preserve"> 13</w:t>
      </w:r>
    </w:p>
    <w:p w:rsidR="000F1100" w:rsidRDefault="000F1100" w:rsidP="008C46D2">
      <w:pPr>
        <w:pStyle w:val="--"/>
        <w:keepNext/>
        <w:rPr>
          <w:rtl/>
          <w:lang w:eastAsia="he-IL"/>
        </w:rPr>
      </w:pPr>
    </w:p>
    <w:p w:rsidR="000F1100" w:rsidRDefault="000F1100" w:rsidP="008C46D2">
      <w:pPr>
        <w:pStyle w:val="--"/>
        <w:keepNext/>
        <w:rPr>
          <w:rtl/>
          <w:lang w:eastAsia="he-IL"/>
        </w:rPr>
      </w:pPr>
      <w:r>
        <w:rPr>
          <w:rtl/>
          <w:lang w:eastAsia="he-IL"/>
        </w:rPr>
        <w:t>בעד ההצעה להעביר את הצעת החוק לוועדה –</w:t>
      </w:r>
      <w:r>
        <w:rPr>
          <w:rFonts w:hint="cs"/>
          <w:rtl/>
          <w:lang w:eastAsia="he-IL"/>
        </w:rPr>
        <w:t xml:space="preserve"> 15</w:t>
      </w:r>
    </w:p>
    <w:p w:rsidR="000F1100" w:rsidRDefault="000F1100" w:rsidP="008C46D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60</w:t>
      </w:r>
    </w:p>
    <w:p w:rsidR="000F1100" w:rsidRDefault="000F1100" w:rsidP="008C46D2">
      <w:pPr>
        <w:pStyle w:val="--"/>
        <w:keepNext/>
        <w:rPr>
          <w:rtl/>
          <w:lang w:eastAsia="he-IL"/>
        </w:rPr>
      </w:pPr>
      <w:r>
        <w:rPr>
          <w:rtl/>
          <w:lang w:eastAsia="he-IL"/>
        </w:rPr>
        <w:t xml:space="preserve">נמנעים – </w:t>
      </w:r>
      <w:r>
        <w:rPr>
          <w:rFonts w:hint="cs"/>
          <w:rtl/>
          <w:lang w:eastAsia="he-IL"/>
        </w:rPr>
        <w:t>אין</w:t>
      </w:r>
    </w:p>
    <w:p w:rsidR="000F1100" w:rsidRPr="003373C8" w:rsidRDefault="000F1100" w:rsidP="008C46D2">
      <w:pPr>
        <w:pStyle w:val="af2"/>
        <w:rPr>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מרשם האוכלוסין (תיקון </w:t>
      </w:r>
      <w:r>
        <w:rPr>
          <w:rtl/>
          <w:lang w:eastAsia="he-IL"/>
        </w:rPr>
        <w:t>–</w:t>
      </w:r>
      <w:r>
        <w:rPr>
          <w:rFonts w:hint="cs"/>
          <w:rtl/>
          <w:lang w:eastAsia="he-IL"/>
        </w:rPr>
        <w:t xml:space="preserve"> הגדרת יהודי), </w:t>
      </w:r>
      <w:r>
        <w:rPr>
          <w:rFonts w:hint="cs"/>
          <w:rtl/>
        </w:rPr>
        <w:t>התשפ"ג</w:t>
      </w:r>
      <w:r>
        <w:rPr>
          <w:rtl/>
        </w:rPr>
        <w:t>–</w:t>
      </w:r>
      <w:r>
        <w:rPr>
          <w:rFonts w:hint="cs"/>
          <w:rtl/>
        </w:rPr>
        <w:t>2023, לא נתקבלה.</w:t>
      </w:r>
    </w:p>
    <w:p w:rsidR="000F1100" w:rsidRDefault="000F1100" w:rsidP="008C46D2">
      <w:pPr>
        <w:rPr>
          <w:rtl/>
          <w:lang w:eastAsia="he-IL"/>
        </w:rPr>
      </w:pPr>
      <w:bookmarkStart w:id="4146" w:name="_ETM_Q22_626000"/>
      <w:bookmarkEnd w:id="4146"/>
    </w:p>
    <w:p w:rsidR="000F1100" w:rsidRDefault="000F1100" w:rsidP="008C46D2">
      <w:pPr>
        <w:pStyle w:val="af6"/>
        <w:keepNext/>
        <w:rPr>
          <w:rtl/>
        </w:rPr>
      </w:pPr>
      <w:bookmarkStart w:id="4147" w:name="ET_yor_6691_52"/>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47"/>
    </w:p>
    <w:p w:rsidR="000F1100" w:rsidRDefault="000F1100" w:rsidP="008C46D2">
      <w:pPr>
        <w:pStyle w:val="KeepWithNext"/>
        <w:rPr>
          <w:rtl/>
          <w:lang w:eastAsia="he-IL"/>
        </w:rPr>
      </w:pPr>
    </w:p>
    <w:p w:rsidR="000F1100" w:rsidRDefault="000F1100" w:rsidP="008C46D2">
      <w:pPr>
        <w:rPr>
          <w:rtl/>
          <w:lang w:eastAsia="he-IL"/>
        </w:rPr>
      </w:pPr>
      <w:bookmarkStart w:id="4148" w:name="_ETM_Q22_627000"/>
      <w:bookmarkEnd w:id="4148"/>
      <w:r>
        <w:rPr>
          <w:rFonts w:hint="cs"/>
          <w:rtl/>
          <w:lang w:eastAsia="he-IL"/>
        </w:rPr>
        <w:t xml:space="preserve">בעד </w:t>
      </w:r>
      <w:r>
        <w:rPr>
          <w:rtl/>
          <w:lang w:eastAsia="he-IL"/>
        </w:rPr>
        <w:t>–</w:t>
      </w:r>
      <w:r>
        <w:rPr>
          <w:rFonts w:hint="cs"/>
          <w:rtl/>
          <w:lang w:eastAsia="he-IL"/>
        </w:rPr>
        <w:t xml:space="preserve"> 15, 60 נגד. </w:t>
      </w:r>
      <w:bookmarkStart w:id="4149" w:name="_ETM_Q22_628000"/>
      <w:bookmarkEnd w:id="4149"/>
      <w:r>
        <w:rPr>
          <w:rFonts w:hint="cs"/>
          <w:rtl/>
          <w:lang w:eastAsia="he-IL"/>
        </w:rPr>
        <w:t xml:space="preserve">אשר על כן, אני קובע בזאת כי הצעת חוק </w:t>
      </w:r>
      <w:bookmarkStart w:id="4150" w:name="_ETM_Q22_633000"/>
      <w:bookmarkEnd w:id="4150"/>
      <w:r>
        <w:rPr>
          <w:rFonts w:hint="cs"/>
          <w:rtl/>
          <w:lang w:eastAsia="he-IL"/>
        </w:rPr>
        <w:t xml:space="preserve">מרשם האוכלוסין (תיקון </w:t>
      </w:r>
      <w:r>
        <w:rPr>
          <w:rtl/>
          <w:lang w:eastAsia="he-IL"/>
        </w:rPr>
        <w:t>–</w:t>
      </w:r>
      <w:r>
        <w:rPr>
          <w:rFonts w:hint="cs"/>
          <w:rtl/>
          <w:lang w:eastAsia="he-IL"/>
        </w:rPr>
        <w:t xml:space="preserve"> הגדרת יהודי), </w:t>
      </w:r>
      <w:r>
        <w:rPr>
          <w:rFonts w:hint="cs"/>
          <w:rtl/>
        </w:rPr>
        <w:t>התשפ"ג</w:t>
      </w:r>
      <w:r>
        <w:rPr>
          <w:rtl/>
        </w:rPr>
        <w:t>–</w:t>
      </w:r>
      <w:r>
        <w:rPr>
          <w:rFonts w:hint="cs"/>
          <w:rtl/>
        </w:rPr>
        <w:t>2023</w:t>
      </w:r>
      <w:r>
        <w:rPr>
          <w:rFonts w:hint="cs"/>
          <w:rtl/>
          <w:lang w:eastAsia="he-IL"/>
        </w:rPr>
        <w:t>, הוסרה מסדר-היום.</w:t>
      </w:r>
      <w:bookmarkStart w:id="4151" w:name="_ETM_Q22_643000"/>
      <w:bookmarkEnd w:id="4151"/>
    </w:p>
    <w:p w:rsidR="000F1100" w:rsidRDefault="000F1100" w:rsidP="008C46D2">
      <w:pPr>
        <w:rPr>
          <w:rtl/>
          <w:lang w:eastAsia="he-IL"/>
        </w:rPr>
      </w:pPr>
    </w:p>
    <w:p w:rsidR="000F1100" w:rsidRDefault="000F1100" w:rsidP="008C46D2">
      <w:pPr>
        <w:rPr>
          <w:rtl/>
          <w:lang w:eastAsia="he-IL"/>
        </w:rPr>
      </w:pPr>
    </w:p>
    <w:p w:rsidR="000F1100" w:rsidRDefault="000F1100" w:rsidP="000128EF">
      <w:pPr>
        <w:pStyle w:val="a6"/>
        <w:rPr>
          <w:rtl/>
          <w:lang w:eastAsia="he-IL"/>
        </w:rPr>
      </w:pPr>
      <w:bookmarkStart w:id="4152" w:name="ET_halsi_648016_53"/>
      <w:r w:rsidRPr="003373C8">
        <w:rPr>
          <w:rStyle w:val="TagStyle"/>
          <w:rtl/>
        </w:rPr>
        <w:t xml:space="preserve"> &lt;&lt; הלסי &gt;&gt; </w:t>
      </w:r>
      <w:bookmarkStart w:id="4153" w:name="_Toc219323595"/>
      <w:bookmarkStart w:id="4154" w:name="_Toc219324116"/>
      <w:r>
        <w:rPr>
          <w:rtl/>
          <w:lang w:eastAsia="he-IL"/>
        </w:rPr>
        <w:t>הצע</w:t>
      </w:r>
      <w:r w:rsidR="000128EF">
        <w:rPr>
          <w:rFonts w:hint="cs"/>
          <w:rtl/>
          <w:lang w:eastAsia="he-IL"/>
        </w:rPr>
        <w:t>ה</w:t>
      </w:r>
      <w:r>
        <w:rPr>
          <w:rtl/>
          <w:lang w:eastAsia="he-IL"/>
        </w:rPr>
        <w:t xml:space="preserve"> לסדר-היום</w:t>
      </w:r>
      <w:bookmarkEnd w:id="4153"/>
      <w:bookmarkEnd w:id="4154"/>
      <w:r w:rsidRPr="003373C8">
        <w:rPr>
          <w:rStyle w:val="TagStyle"/>
          <w:rtl/>
        </w:rPr>
        <w:t xml:space="preserve"> &lt;&lt; הלסי &gt;&gt;</w:t>
      </w:r>
      <w:r>
        <w:rPr>
          <w:rtl/>
          <w:lang w:eastAsia="he-IL"/>
        </w:rPr>
        <w:t xml:space="preserve">   </w:t>
      </w:r>
      <w:bookmarkEnd w:id="4152"/>
    </w:p>
    <w:p w:rsidR="000F1100" w:rsidRDefault="000F1100" w:rsidP="008C46D2">
      <w:pPr>
        <w:pStyle w:val="a6"/>
        <w:rPr>
          <w:rtl/>
          <w:lang w:eastAsia="he-IL"/>
        </w:rPr>
      </w:pPr>
      <w:bookmarkStart w:id="4155" w:name="ET_halsi_648016_54"/>
      <w:r w:rsidRPr="003373C8">
        <w:rPr>
          <w:rStyle w:val="TagStyle"/>
          <w:rtl/>
        </w:rPr>
        <w:t xml:space="preserve"> &lt;&lt; הלסי &gt;&gt; </w:t>
      </w:r>
      <w:bookmarkStart w:id="4156" w:name="_Toc219323596"/>
      <w:bookmarkStart w:id="4157" w:name="_Toc219324117"/>
      <w:r>
        <w:rPr>
          <w:rtl/>
          <w:lang w:eastAsia="he-IL"/>
        </w:rPr>
        <w:t>הקמת ועדת חקירה פרלמנטרית לפשיעה המאורגנת: מכת הרצח והפשיעה בחברה הערבית מחייבת פעולה מיידית</w:t>
      </w:r>
      <w:bookmarkEnd w:id="4156"/>
      <w:bookmarkEnd w:id="4157"/>
      <w:r w:rsidRPr="003373C8">
        <w:rPr>
          <w:rStyle w:val="TagStyle"/>
          <w:rtl/>
        </w:rPr>
        <w:t xml:space="preserve"> &lt;&lt; הלסי &gt;&gt;</w:t>
      </w:r>
      <w:r>
        <w:rPr>
          <w:rtl/>
          <w:lang w:eastAsia="he-IL"/>
        </w:rPr>
        <w:t xml:space="preserve">   </w:t>
      </w:r>
      <w:bookmarkEnd w:id="4155"/>
    </w:p>
    <w:p w:rsidR="000F1100" w:rsidRDefault="000F1100" w:rsidP="008C46D2">
      <w:pPr>
        <w:rPr>
          <w:rtl/>
          <w:lang w:eastAsia="he-IL"/>
        </w:rPr>
      </w:pPr>
    </w:p>
    <w:p w:rsidR="000F1100" w:rsidRDefault="000F1100" w:rsidP="008C46D2">
      <w:pPr>
        <w:pStyle w:val="af6"/>
        <w:keepNext/>
        <w:rPr>
          <w:rtl/>
        </w:rPr>
      </w:pPr>
      <w:bookmarkStart w:id="4158" w:name="ET_yor_6691_55"/>
      <w:r w:rsidRPr="003373C8">
        <w:rPr>
          <w:rStyle w:val="TagStyle"/>
          <w:rtl/>
        </w:rPr>
        <w:t xml:space="preserve"> &lt;&lt; יור &gt;&gt; </w:t>
      </w:r>
      <w:r>
        <w:rPr>
          <w:rtl/>
        </w:rPr>
        <w:t>היו"ר אליהו רביבו:</w:t>
      </w:r>
      <w:r w:rsidRPr="003373C8">
        <w:rPr>
          <w:rStyle w:val="TagStyle"/>
          <w:rtl/>
        </w:rPr>
        <w:t xml:space="preserve"> &lt;&lt; יור &gt;&gt;</w:t>
      </w:r>
      <w:r>
        <w:rPr>
          <w:rtl/>
        </w:rPr>
        <w:t xml:space="preserve">   </w:t>
      </w:r>
      <w:bookmarkEnd w:id="415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חבריי חברי הכנסת, אנו נעבור לנושא הבא על</w:t>
      </w:r>
      <w:bookmarkStart w:id="4159" w:name="_ETM_Q22_647000"/>
      <w:bookmarkEnd w:id="4159"/>
      <w:r>
        <w:rPr>
          <w:rFonts w:hint="cs"/>
          <w:rtl/>
          <w:lang w:eastAsia="he-IL"/>
        </w:rPr>
        <w:t xml:space="preserve"> סדר-היום: הצעות רגילות ודחופות שעל סדר-יומה של הכנסת. הצעה </w:t>
      </w:r>
      <w:bookmarkStart w:id="4160" w:name="_ETM_Q22_652000"/>
      <w:bookmarkEnd w:id="4160"/>
      <w:r>
        <w:rPr>
          <w:rFonts w:hint="cs"/>
          <w:rtl/>
          <w:lang w:eastAsia="he-IL"/>
        </w:rPr>
        <w:t>ראשונה היא הצעת הקמת ועדת חקירה פרלמנטרית לפשיעה מאורגנת:</w:t>
      </w:r>
      <w:bookmarkStart w:id="4161" w:name="_ETM_Q22_663000"/>
      <w:bookmarkEnd w:id="4161"/>
      <w:r>
        <w:rPr>
          <w:rFonts w:hint="cs"/>
          <w:rtl/>
          <w:lang w:eastAsia="he-IL"/>
        </w:rPr>
        <w:t xml:space="preserve"> מכת הרצח והפשיעה בחברה הערבית מחייבת פעולה מיידית, של חבר</w:t>
      </w:r>
      <w:bookmarkStart w:id="4162" w:name="_ETM_Q22_665000"/>
      <w:bookmarkEnd w:id="4162"/>
      <w:r>
        <w:rPr>
          <w:rFonts w:hint="cs"/>
          <w:rtl/>
          <w:lang w:eastAsia="he-IL"/>
        </w:rPr>
        <w:t xml:space="preserve"> הכנסת איימן עודה. אני מזמין את חבר הכנסת איימן עודה</w:t>
      </w:r>
      <w:bookmarkStart w:id="4163" w:name="_ETM_Q22_672000"/>
      <w:bookmarkEnd w:id="4163"/>
      <w:r>
        <w:rPr>
          <w:rFonts w:hint="cs"/>
          <w:rtl/>
          <w:lang w:eastAsia="he-IL"/>
        </w:rPr>
        <w:t xml:space="preserve"> לשאת את דברו. לרשותך עשר דקות.</w:t>
      </w:r>
    </w:p>
    <w:p w:rsidR="000F1100" w:rsidRDefault="000F1100" w:rsidP="008C46D2">
      <w:pPr>
        <w:rPr>
          <w:rtl/>
          <w:lang w:eastAsia="he-IL"/>
        </w:rPr>
      </w:pPr>
    </w:p>
    <w:p w:rsidR="000F1100" w:rsidRDefault="000F1100" w:rsidP="008C46D2">
      <w:pPr>
        <w:rPr>
          <w:rtl/>
          <w:lang w:eastAsia="he-IL"/>
        </w:rPr>
      </w:pPr>
      <w:bookmarkStart w:id="4164" w:name="_ETM_Q22_682000"/>
      <w:bookmarkEnd w:id="4164"/>
      <w:r>
        <w:rPr>
          <w:rFonts w:hint="cs"/>
          <w:rtl/>
          <w:lang w:eastAsia="he-IL"/>
        </w:rPr>
        <w:t>תצעקו בשקט, בבקשה.</w:t>
      </w:r>
    </w:p>
    <w:p w:rsidR="000F1100" w:rsidRDefault="000F1100" w:rsidP="008C46D2">
      <w:pPr>
        <w:rPr>
          <w:rtl/>
          <w:lang w:eastAsia="he-IL"/>
        </w:rPr>
      </w:pPr>
    </w:p>
    <w:p w:rsidR="000F1100" w:rsidRDefault="000F1100" w:rsidP="008C46D2">
      <w:pPr>
        <w:rPr>
          <w:rtl/>
          <w:lang w:eastAsia="he-IL"/>
        </w:rPr>
      </w:pPr>
      <w:bookmarkStart w:id="4165" w:name="_ETM_Q22_692000"/>
      <w:bookmarkEnd w:id="4165"/>
      <w:r>
        <w:rPr>
          <w:rFonts w:hint="cs"/>
          <w:rtl/>
          <w:lang w:eastAsia="he-IL"/>
        </w:rPr>
        <w:t>עשר דקות</w:t>
      </w:r>
      <w:bookmarkStart w:id="4166" w:name="_ETM_Q22_693000"/>
      <w:bookmarkEnd w:id="4166"/>
      <w:r>
        <w:rPr>
          <w:rFonts w:hint="cs"/>
          <w:rtl/>
          <w:lang w:eastAsia="he-IL"/>
        </w:rPr>
        <w:t xml:space="preserve"> לרשותך, בבקשה.</w:t>
      </w:r>
    </w:p>
    <w:p w:rsidR="000F1100" w:rsidRPr="00C22D8B" w:rsidRDefault="000F1100" w:rsidP="008C46D2">
      <w:pPr>
        <w:rPr>
          <w:rtl/>
          <w:lang w:eastAsia="he-IL"/>
        </w:rPr>
      </w:pPr>
      <w:bookmarkStart w:id="4167" w:name="_ETM_Q22_695000"/>
      <w:bookmarkEnd w:id="4167"/>
    </w:p>
    <w:p w:rsidR="000F1100" w:rsidRDefault="000F1100" w:rsidP="008C46D2">
      <w:pPr>
        <w:pStyle w:val="a4"/>
        <w:keepNext/>
        <w:rPr>
          <w:rtl/>
        </w:rPr>
      </w:pPr>
      <w:bookmarkStart w:id="4168" w:name="ET_speaker_5293_25"/>
      <w:r w:rsidRPr="003373C8">
        <w:rPr>
          <w:rStyle w:val="TagStyle"/>
          <w:rtl/>
        </w:rPr>
        <w:t>&lt;&lt; דובר &gt;&gt;</w:t>
      </w:r>
      <w:r w:rsidRPr="007D7605">
        <w:rPr>
          <w:rStyle w:val="TagStyle"/>
          <w:rtl/>
        </w:rPr>
        <w:t xml:space="preserve"> </w:t>
      </w:r>
      <w:bookmarkStart w:id="4169" w:name="_Toc219323597"/>
      <w:bookmarkStart w:id="4170" w:name="_Toc219324118"/>
      <w:r>
        <w:rPr>
          <w:rtl/>
        </w:rPr>
        <w:t>איימן עודה (חד"ש-תע"ל):</w:t>
      </w:r>
      <w:bookmarkEnd w:id="4169"/>
      <w:bookmarkEnd w:id="4170"/>
      <w:r w:rsidRPr="007D7605">
        <w:rPr>
          <w:rStyle w:val="TagStyle"/>
          <w:rtl/>
        </w:rPr>
        <w:t xml:space="preserve"> </w:t>
      </w:r>
      <w:r w:rsidRPr="003373C8">
        <w:rPr>
          <w:rStyle w:val="TagStyle"/>
          <w:rtl/>
        </w:rPr>
        <w:t>&lt;&lt; דובר &gt;&gt;</w:t>
      </w:r>
      <w:r>
        <w:rPr>
          <w:rtl/>
        </w:rPr>
        <w:t xml:space="preserve">   </w:t>
      </w:r>
      <w:bookmarkEnd w:id="416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כבוד היושב-ראש, עמיתיי חברי הכנסת וחברות הכנסת, </w:t>
      </w:r>
      <w:bookmarkStart w:id="4171" w:name="_ETM_Q22_700000"/>
      <w:bookmarkStart w:id="4172" w:name="_ETM_Q22_701000"/>
      <w:bookmarkEnd w:id="4171"/>
      <w:bookmarkEnd w:id="4172"/>
      <w:r>
        <w:rPr>
          <w:rFonts w:hint="cs"/>
          <w:rtl/>
          <w:lang w:eastAsia="he-IL"/>
        </w:rPr>
        <w:t>אני מדבר בשם האזרחים הערבים במדינה. אנחנו חברה שרוצה לחיות ללא נשק, עם אפס כלי נשק. מי שאמור לטפל</w:t>
      </w:r>
      <w:bookmarkStart w:id="4173" w:name="_ETM_Q22_723000"/>
      <w:bookmarkEnd w:id="4173"/>
      <w:r>
        <w:rPr>
          <w:rFonts w:hint="cs"/>
          <w:rtl/>
          <w:lang w:eastAsia="he-IL"/>
        </w:rPr>
        <w:t xml:space="preserve"> - - -</w:t>
      </w:r>
    </w:p>
    <w:p w:rsidR="000F1100" w:rsidRDefault="000F1100" w:rsidP="008C46D2">
      <w:pPr>
        <w:rPr>
          <w:rtl/>
          <w:lang w:eastAsia="he-IL"/>
        </w:rPr>
      </w:pPr>
    </w:p>
    <w:p w:rsidR="000F1100" w:rsidRDefault="000F1100" w:rsidP="008C46D2">
      <w:pPr>
        <w:pStyle w:val="af6"/>
        <w:keepNext/>
        <w:rPr>
          <w:rtl/>
        </w:rPr>
      </w:pPr>
      <w:bookmarkStart w:id="4174" w:name="ET_yor_6691_26"/>
      <w:r w:rsidRPr="003373C8">
        <w:rPr>
          <w:rStyle w:val="TagStyle"/>
          <w:rtl/>
        </w:rPr>
        <w:t xml:space="preserve"> &lt;&lt; יור &gt;&gt;</w:t>
      </w:r>
      <w:r w:rsidRPr="007D7605">
        <w:rPr>
          <w:rStyle w:val="TagStyle"/>
          <w:rtl/>
        </w:rPr>
        <w:t xml:space="preserve"> </w:t>
      </w:r>
      <w:r>
        <w:rPr>
          <w:rtl/>
        </w:rPr>
        <w:t>היו"ר אליהו רביבו:</w:t>
      </w:r>
      <w:r w:rsidRPr="007D7605">
        <w:rPr>
          <w:rStyle w:val="TagStyle"/>
          <w:rtl/>
        </w:rPr>
        <w:t xml:space="preserve"> </w:t>
      </w:r>
      <w:r w:rsidRPr="003373C8">
        <w:rPr>
          <w:rStyle w:val="TagStyle"/>
          <w:rtl/>
        </w:rPr>
        <w:t>&lt;&lt; יור &gt;&gt;</w:t>
      </w:r>
      <w:r>
        <w:rPr>
          <w:rtl/>
        </w:rPr>
        <w:t xml:space="preserve">   </w:t>
      </w:r>
      <w:bookmarkEnd w:id="417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 הכנסת קריב, חבר הכנסת ששון. תודה.</w:t>
      </w:r>
      <w:bookmarkStart w:id="4175" w:name="_ETM_Q22_728000"/>
      <w:bookmarkEnd w:id="4175"/>
    </w:p>
    <w:p w:rsidR="000F1100" w:rsidRDefault="000F1100" w:rsidP="008C46D2">
      <w:pPr>
        <w:rPr>
          <w:rtl/>
          <w:lang w:eastAsia="he-IL"/>
        </w:rPr>
      </w:pPr>
    </w:p>
    <w:p w:rsidR="000F1100" w:rsidRDefault="000F1100" w:rsidP="008C46D2">
      <w:pPr>
        <w:pStyle w:val="-"/>
        <w:keepNext/>
        <w:rPr>
          <w:rtl/>
        </w:rPr>
      </w:pPr>
      <w:bookmarkStart w:id="4176" w:name="ET_speakercontinue_5293_27"/>
      <w:r w:rsidRPr="003373C8">
        <w:rPr>
          <w:rStyle w:val="TagStyle"/>
          <w:rtl/>
        </w:rPr>
        <w:t xml:space="preserve"> &lt;&lt; דובר_המשך &gt;&gt;</w:t>
      </w:r>
      <w:r w:rsidRPr="007D7605">
        <w:rPr>
          <w:rStyle w:val="TagStyle"/>
          <w:rtl/>
        </w:rPr>
        <w:t xml:space="preserve"> </w:t>
      </w:r>
      <w:r>
        <w:rPr>
          <w:rtl/>
        </w:rPr>
        <w:t>איימן עודה (חד"ש-תע"ל):</w:t>
      </w:r>
      <w:r w:rsidRPr="007D7605">
        <w:rPr>
          <w:rStyle w:val="TagStyle"/>
          <w:rtl/>
        </w:rPr>
        <w:t xml:space="preserve"> </w:t>
      </w:r>
      <w:r w:rsidRPr="003373C8">
        <w:rPr>
          <w:rStyle w:val="TagStyle"/>
          <w:rtl/>
        </w:rPr>
        <w:t xml:space="preserve">&lt;&lt; דובר_המשך &gt;&gt; </w:t>
      </w:r>
      <w:r>
        <w:rPr>
          <w:rtl/>
        </w:rPr>
        <w:t xml:space="preserve">   </w:t>
      </w:r>
      <w:bookmarkEnd w:id="4176"/>
    </w:p>
    <w:p w:rsidR="000F1100" w:rsidRDefault="000F1100" w:rsidP="008C46D2">
      <w:pPr>
        <w:pStyle w:val="KeepWithNext"/>
        <w:rPr>
          <w:rtl/>
          <w:lang w:eastAsia="he-IL"/>
        </w:rPr>
      </w:pPr>
    </w:p>
    <w:p w:rsidR="000F1100" w:rsidRDefault="000F1100" w:rsidP="00EE0B6D">
      <w:pPr>
        <w:rPr>
          <w:rtl/>
        </w:rPr>
      </w:pPr>
      <w:r>
        <w:rPr>
          <w:rFonts w:hint="cs"/>
          <w:rtl/>
          <w:lang w:eastAsia="he-IL"/>
        </w:rPr>
        <w:t>מי שאמור לטפל בסוגיה הזו בכל מדינה בעולם זו המדינה.</w:t>
      </w:r>
      <w:bookmarkStart w:id="4177" w:name="_ETM_Q22_732000"/>
      <w:bookmarkEnd w:id="4177"/>
      <w:r>
        <w:rPr>
          <w:rFonts w:hint="cs"/>
          <w:rtl/>
          <w:lang w:eastAsia="he-IL"/>
        </w:rPr>
        <w:t xml:space="preserve"> כבוד השר, שר המשפטים יריב לוין, זה נושא</w:t>
      </w:r>
      <w:bookmarkStart w:id="4178" w:name="_ETM_Q22_739000"/>
      <w:bookmarkEnd w:id="4178"/>
      <w:r>
        <w:rPr>
          <w:rFonts w:hint="cs"/>
          <w:rtl/>
          <w:lang w:eastAsia="he-IL"/>
        </w:rPr>
        <w:t xml:space="preserve"> כל כך חשוב, וחשוב לי שתקשיב, בבקשה. אני מדבר על</w:t>
      </w:r>
      <w:bookmarkStart w:id="4179" w:name="_ETM_Q22_742000"/>
      <w:bookmarkEnd w:id="4179"/>
      <w:r>
        <w:rPr>
          <w:rFonts w:hint="cs"/>
          <w:rtl/>
          <w:lang w:eastAsia="he-IL"/>
        </w:rPr>
        <w:t xml:space="preserve"> הפשיעה בקרב האוכלוסייה הערבית, והתחלתי בזה שאנחנו חברה שרוצה לחיות </w:t>
      </w:r>
      <w:bookmarkStart w:id="4180" w:name="_ETM_Q22_745000"/>
      <w:bookmarkEnd w:id="4180"/>
      <w:r>
        <w:rPr>
          <w:rFonts w:hint="cs"/>
          <w:rtl/>
          <w:lang w:eastAsia="he-IL"/>
        </w:rPr>
        <w:t>ללא נשק, עם אפס כלי נשק. מי שאמור לטפל בזה</w:t>
      </w:r>
      <w:bookmarkStart w:id="4181" w:name="_ETM_Q22_753000"/>
      <w:bookmarkEnd w:id="4181"/>
      <w:r>
        <w:rPr>
          <w:rFonts w:hint="cs"/>
          <w:rtl/>
          <w:lang w:eastAsia="he-IL"/>
        </w:rPr>
        <w:t xml:space="preserve"> בכל מקום בעולם זה המדינה.</w:t>
      </w:r>
      <w:r>
        <w:rPr>
          <w:rtl/>
        </w:rPr>
        <w:t xml:space="preserve"> </w:t>
      </w:r>
      <w:bookmarkStart w:id="4182" w:name="TOR_Q23"/>
      <w:bookmarkEnd w:id="4182"/>
      <w:r>
        <w:rPr>
          <w:rFonts w:hint="cs"/>
          <w:rtl/>
        </w:rPr>
        <w:t xml:space="preserve">מי שאמור לטפל בכנופיות פשע מאורגן בכל מקום בעולם </w:t>
      </w:r>
      <w:bookmarkStart w:id="4183" w:name="_ETM_Q23_164955"/>
      <w:bookmarkEnd w:id="4183"/>
      <w:r>
        <w:rPr>
          <w:rFonts w:hint="cs"/>
          <w:rtl/>
        </w:rPr>
        <w:t>זה המדינה. מי שאמור לפענח תיקי רצח זה המדינה</w:t>
      </w:r>
      <w:bookmarkStart w:id="4184" w:name="_ETM_Q23_175377"/>
      <w:bookmarkEnd w:id="4184"/>
      <w:r>
        <w:rPr>
          <w:rFonts w:hint="cs"/>
          <w:rtl/>
        </w:rPr>
        <w:t xml:space="preserve">, אלא אם מישהו חושב שהוא רוצה להעביר את זה </w:t>
      </w:r>
      <w:bookmarkStart w:id="4185" w:name="_ETM_Q23_179042"/>
      <w:bookmarkEnd w:id="4185"/>
      <w:r>
        <w:rPr>
          <w:rtl/>
        </w:rPr>
        <w:t xml:space="preserve">לאחריות האוכלוסייה הערבית, שהיא בעצמה תפענח תיקי רצח, שהיא בעצמה </w:t>
      </w:r>
      <w:bookmarkStart w:id="4186" w:name="_ETM_Q23_187784"/>
      <w:bookmarkEnd w:id="4186"/>
      <w:r>
        <w:rPr>
          <w:rtl/>
        </w:rPr>
        <w:t>תחליט להיכנס לבתים של האנשים ותאסוף את הנשק הבלתי</w:t>
      </w:r>
      <w:r>
        <w:rPr>
          <w:rFonts w:hint="cs"/>
          <w:rtl/>
        </w:rPr>
        <w:t>-</w:t>
      </w:r>
      <w:r>
        <w:rPr>
          <w:rtl/>
        </w:rPr>
        <w:t>מורשה</w:t>
      </w:r>
      <w:r>
        <w:rPr>
          <w:rFonts w:hint="cs"/>
          <w:rtl/>
        </w:rPr>
        <w:t>.</w:t>
      </w:r>
      <w:r>
        <w:rPr>
          <w:rtl/>
        </w:rPr>
        <w:t xml:space="preserve"> </w:t>
      </w:r>
      <w:bookmarkStart w:id="4187" w:name="_ETM_Q23_196590"/>
      <w:bookmarkEnd w:id="4187"/>
      <w:r>
        <w:rPr>
          <w:rtl/>
        </w:rPr>
        <w:t xml:space="preserve">העניינים הללו בכל מקום בעולם הם עניינה של המדינה. </w:t>
      </w:r>
      <w:bookmarkStart w:id="4188" w:name="_ETM_Q23_206590"/>
      <w:bookmarkEnd w:id="4188"/>
    </w:p>
    <w:p w:rsidR="000F1100" w:rsidRDefault="000F1100" w:rsidP="00EE0B6D">
      <w:pPr>
        <w:rPr>
          <w:rtl/>
        </w:rPr>
      </w:pPr>
      <w:bookmarkStart w:id="4189" w:name="_ETM_Q23_204307"/>
      <w:bookmarkStart w:id="4190" w:name="_ETM_Q23_204341"/>
      <w:bookmarkEnd w:id="4189"/>
      <w:bookmarkEnd w:id="4190"/>
    </w:p>
    <w:p w:rsidR="000F1100" w:rsidRDefault="000F1100" w:rsidP="00EE0B6D">
      <w:pPr>
        <w:pStyle w:val="af5"/>
        <w:keepNext/>
        <w:rPr>
          <w:rtl/>
        </w:rPr>
      </w:pPr>
      <w:r w:rsidRPr="003E1E95">
        <w:rPr>
          <w:rStyle w:val="TagStyle"/>
          <w:rtl/>
        </w:rPr>
        <w:t xml:space="preserve"> &lt;&lt; קריאה &gt;&gt; </w:t>
      </w:r>
      <w:r>
        <w:rPr>
          <w:rtl/>
        </w:rPr>
        <w:t>טלי גוטליב (הליכוד):</w:t>
      </w:r>
      <w:r w:rsidRPr="003E1E95">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תקרא להם להחזיר את הנשק.</w:t>
      </w:r>
      <w:bookmarkStart w:id="4191" w:name="_ETM_Q23_201057"/>
      <w:bookmarkEnd w:id="4191"/>
      <w:r>
        <w:rPr>
          <w:rFonts w:hint="cs"/>
          <w:rtl/>
        </w:rPr>
        <w:t xml:space="preserve"> תקרא - - - תתפרקו מנשקכם. </w:t>
      </w:r>
    </w:p>
    <w:p w:rsidR="000F1100" w:rsidRDefault="000F1100" w:rsidP="00EE0B6D">
      <w:pPr>
        <w:rPr>
          <w:rtl/>
        </w:rPr>
      </w:pPr>
      <w:bookmarkStart w:id="4192" w:name="_ETM_Q23_201099"/>
      <w:bookmarkEnd w:id="4192"/>
    </w:p>
    <w:p w:rsidR="000F1100" w:rsidRDefault="000F1100" w:rsidP="00EE0B6D">
      <w:pPr>
        <w:pStyle w:val="-"/>
        <w:keepNext/>
        <w:rPr>
          <w:rtl/>
        </w:rPr>
      </w:pPr>
      <w:bookmarkStart w:id="4193" w:name="ET_speakercontinue_5293_6"/>
      <w:r w:rsidRPr="003E1E95">
        <w:rPr>
          <w:rStyle w:val="TagStyle"/>
          <w:rtl/>
        </w:rPr>
        <w:t xml:space="preserve"> &lt;&lt; דובר_המשך &gt;&gt; </w:t>
      </w:r>
      <w:r>
        <w:rPr>
          <w:rtl/>
        </w:rPr>
        <w:t>איימן עודה (חד"ש-תע"ל):</w:t>
      </w:r>
      <w:r w:rsidRPr="003E1E95">
        <w:rPr>
          <w:rStyle w:val="TagStyle"/>
          <w:rtl/>
        </w:rPr>
        <w:t xml:space="preserve"> &lt;&lt; דובר_המשך &gt;&gt;</w:t>
      </w:r>
      <w:r>
        <w:rPr>
          <w:rtl/>
        </w:rPr>
        <w:t xml:space="preserve">   </w:t>
      </w:r>
      <w:bookmarkEnd w:id="4193"/>
    </w:p>
    <w:p w:rsidR="000F1100" w:rsidRDefault="000F1100" w:rsidP="00EE0B6D">
      <w:pPr>
        <w:pStyle w:val="KeepWithNext"/>
        <w:rPr>
          <w:rtl/>
        </w:rPr>
      </w:pPr>
    </w:p>
    <w:p w:rsidR="000F1100" w:rsidRDefault="000F1100" w:rsidP="00EE0B6D">
      <w:pPr>
        <w:rPr>
          <w:rtl/>
        </w:rPr>
      </w:pPr>
      <w:bookmarkStart w:id="4194" w:name="_ETM_Q23_201816"/>
      <w:bookmarkStart w:id="4195" w:name="_ETM_Q23_204482"/>
      <w:bookmarkStart w:id="4196" w:name="_ETM_Q23_204515"/>
      <w:bookmarkEnd w:id="4194"/>
      <w:bookmarkEnd w:id="4195"/>
      <w:bookmarkEnd w:id="4196"/>
      <w:r>
        <w:rPr>
          <w:rtl/>
        </w:rPr>
        <w:t>בשבוע</w:t>
      </w:r>
      <w:r>
        <w:rPr>
          <w:rFonts w:hint="cs"/>
          <w:rtl/>
        </w:rPr>
        <w:t xml:space="preserve">ות </w:t>
      </w:r>
      <w:bookmarkStart w:id="4197" w:name="_ETM_Q23_206414"/>
      <w:bookmarkEnd w:id="4197"/>
      <w:r>
        <w:rPr>
          <w:rFonts w:hint="cs"/>
          <w:rtl/>
        </w:rPr>
        <w:t>האחרונים</w:t>
      </w:r>
      <w:r>
        <w:rPr>
          <w:rtl/>
        </w:rPr>
        <w:t xml:space="preserve"> </w:t>
      </w:r>
      <w:bookmarkStart w:id="4198" w:name="_ETM_Q23_207829"/>
      <w:bookmarkEnd w:id="4198"/>
      <w:r>
        <w:rPr>
          <w:rtl/>
        </w:rPr>
        <w:t xml:space="preserve">הנהגת האוכלוסייה הערבית </w:t>
      </w:r>
      <w:bookmarkStart w:id="4199" w:name="_ETM_Q23_211149"/>
      <w:bookmarkEnd w:id="4199"/>
      <w:r>
        <w:rPr>
          <w:rtl/>
        </w:rPr>
        <w:t xml:space="preserve">לומדת על הכרזה על מרי אזרחי בדרכי שלום. </w:t>
      </w:r>
      <w:bookmarkStart w:id="4200" w:name="_ETM_Q23_219139"/>
      <w:bookmarkEnd w:id="4200"/>
      <w:r>
        <w:rPr>
          <w:rtl/>
        </w:rPr>
        <w:t xml:space="preserve">מרי אזרחי בדרכי שלום. למה? </w:t>
      </w:r>
      <w:bookmarkStart w:id="4201" w:name="_ETM_Q23_224168"/>
      <w:bookmarkEnd w:id="4201"/>
      <w:r>
        <w:rPr>
          <w:rtl/>
        </w:rPr>
        <w:t>בגלל שעשינו את הכ</w:t>
      </w:r>
      <w:r>
        <w:rPr>
          <w:rFonts w:hint="cs"/>
          <w:rtl/>
        </w:rPr>
        <w:t>ו</w:t>
      </w:r>
      <w:r>
        <w:rPr>
          <w:rtl/>
        </w:rPr>
        <w:t>ל</w:t>
      </w:r>
      <w:r>
        <w:rPr>
          <w:rFonts w:hint="cs"/>
          <w:rtl/>
        </w:rPr>
        <w:t>.</w:t>
      </w:r>
      <w:r>
        <w:rPr>
          <w:rtl/>
        </w:rPr>
        <w:t xml:space="preserve"> </w:t>
      </w:r>
      <w:bookmarkStart w:id="4202" w:name="_ETM_Q23_228319"/>
      <w:bookmarkEnd w:id="4202"/>
      <w:r>
        <w:rPr>
          <w:rFonts w:hint="cs"/>
          <w:rtl/>
        </w:rPr>
        <w:t>ה</w:t>
      </w:r>
      <w:r>
        <w:rPr>
          <w:rtl/>
        </w:rPr>
        <w:t>שב</w:t>
      </w:r>
      <w:r>
        <w:rPr>
          <w:rFonts w:hint="cs"/>
          <w:rtl/>
        </w:rPr>
        <w:t>ת</w:t>
      </w:r>
      <w:r>
        <w:rPr>
          <w:rtl/>
        </w:rPr>
        <w:t>נו</w:t>
      </w:r>
      <w:r>
        <w:rPr>
          <w:rFonts w:hint="cs"/>
          <w:rtl/>
        </w:rPr>
        <w:t>,</w:t>
      </w:r>
      <w:r>
        <w:rPr>
          <w:rtl/>
        </w:rPr>
        <w:t xml:space="preserve"> </w:t>
      </w:r>
      <w:bookmarkStart w:id="4203" w:name="_ETM_Q23_230060"/>
      <w:bookmarkEnd w:id="4203"/>
      <w:r>
        <w:rPr>
          <w:rtl/>
        </w:rPr>
        <w:t>חסמנו כבישים, דיברנו מדם ליבנו מעל הדוכן הזה</w:t>
      </w:r>
      <w:r>
        <w:rPr>
          <w:rFonts w:hint="cs"/>
          <w:rtl/>
        </w:rPr>
        <w:t xml:space="preserve"> - - </w:t>
      </w:r>
      <w:bookmarkStart w:id="4204" w:name="_ETM_Q23_235418"/>
      <w:bookmarkEnd w:id="4204"/>
    </w:p>
    <w:p w:rsidR="000F1100" w:rsidRDefault="000F1100" w:rsidP="00EE0B6D">
      <w:pPr>
        <w:rPr>
          <w:rtl/>
        </w:rPr>
      </w:pPr>
      <w:bookmarkStart w:id="4205" w:name="_ETM_Q23_235461"/>
      <w:bookmarkStart w:id="4206" w:name="_ETM_Q23_235578"/>
      <w:bookmarkEnd w:id="4205"/>
      <w:bookmarkEnd w:id="4206"/>
    </w:p>
    <w:p w:rsidR="000F1100" w:rsidRDefault="000F1100" w:rsidP="00EE0B6D">
      <w:pPr>
        <w:pStyle w:val="af5"/>
        <w:keepNext/>
        <w:rPr>
          <w:rtl/>
        </w:rPr>
      </w:pPr>
      <w:bookmarkStart w:id="4207" w:name="ET_interruption_6345_7"/>
      <w:r w:rsidRPr="003E1E95">
        <w:rPr>
          <w:rStyle w:val="TagStyle"/>
          <w:rtl/>
        </w:rPr>
        <w:t xml:space="preserve"> &lt;&lt; קריאה &gt;&gt; </w:t>
      </w:r>
      <w:r>
        <w:rPr>
          <w:rtl/>
        </w:rPr>
        <w:t>טלי גוטליב (הליכוד):</w:t>
      </w:r>
      <w:r w:rsidRPr="003E1E95">
        <w:rPr>
          <w:rStyle w:val="TagStyle"/>
          <w:rtl/>
        </w:rPr>
        <w:t xml:space="preserve"> &lt;&lt; קריאה &gt;&gt;</w:t>
      </w:r>
      <w:r>
        <w:rPr>
          <w:rtl/>
        </w:rPr>
        <w:t xml:space="preserve">   </w:t>
      </w:r>
      <w:bookmarkEnd w:id="4207"/>
    </w:p>
    <w:p w:rsidR="000F1100" w:rsidRDefault="000F1100" w:rsidP="00EE0B6D">
      <w:pPr>
        <w:pStyle w:val="KeepWithNext"/>
        <w:rPr>
          <w:rtl/>
        </w:rPr>
      </w:pPr>
    </w:p>
    <w:p w:rsidR="000F1100" w:rsidRDefault="000F1100" w:rsidP="00EE0B6D">
      <w:pPr>
        <w:rPr>
          <w:rtl/>
        </w:rPr>
      </w:pPr>
      <w:bookmarkStart w:id="4208" w:name="_ETM_Q23_233108"/>
      <w:bookmarkEnd w:id="4208"/>
      <w:r>
        <w:rPr>
          <w:rFonts w:hint="cs"/>
          <w:rtl/>
        </w:rPr>
        <w:t>- - -</w:t>
      </w:r>
      <w:bookmarkStart w:id="4209" w:name="_ETM_Q23_234383"/>
      <w:bookmarkEnd w:id="4209"/>
    </w:p>
    <w:p w:rsidR="000F1100" w:rsidRDefault="000F1100" w:rsidP="00EE0B6D">
      <w:pPr>
        <w:rPr>
          <w:rtl/>
        </w:rPr>
      </w:pPr>
      <w:bookmarkStart w:id="4210" w:name="_ETM_Q23_234428"/>
      <w:bookmarkEnd w:id="4210"/>
    </w:p>
    <w:p w:rsidR="000F1100" w:rsidRDefault="000F1100" w:rsidP="00EE0B6D">
      <w:pPr>
        <w:pStyle w:val="-"/>
        <w:keepNext/>
        <w:rPr>
          <w:rtl/>
        </w:rPr>
      </w:pPr>
      <w:bookmarkStart w:id="4211" w:name="ET_speakercontinue_5293_8"/>
      <w:r w:rsidRPr="003E1E95">
        <w:rPr>
          <w:rStyle w:val="TagStyle"/>
          <w:rtl/>
        </w:rPr>
        <w:t xml:space="preserve"> &lt;&lt; דובר_המשך &gt;&gt; </w:t>
      </w:r>
      <w:r>
        <w:rPr>
          <w:rtl/>
        </w:rPr>
        <w:t>איימן עודה (חד"ש-תע"ל):</w:t>
      </w:r>
      <w:r w:rsidRPr="003E1E95">
        <w:rPr>
          <w:rStyle w:val="TagStyle"/>
          <w:rtl/>
        </w:rPr>
        <w:t xml:space="preserve"> &lt;&lt; דובר_המשך &gt;&gt;</w:t>
      </w:r>
      <w:r>
        <w:rPr>
          <w:rtl/>
        </w:rPr>
        <w:t xml:space="preserve">   </w:t>
      </w:r>
      <w:bookmarkEnd w:id="4211"/>
    </w:p>
    <w:p w:rsidR="000F1100" w:rsidRDefault="000F1100" w:rsidP="00EE0B6D">
      <w:pPr>
        <w:pStyle w:val="KeepWithNext"/>
        <w:rPr>
          <w:rtl/>
        </w:rPr>
      </w:pPr>
    </w:p>
    <w:p w:rsidR="000F1100" w:rsidRDefault="000F1100" w:rsidP="00EE0B6D">
      <w:pPr>
        <w:rPr>
          <w:rtl/>
        </w:rPr>
      </w:pPr>
      <w:bookmarkStart w:id="4212" w:name="_ETM_Q23_235112"/>
      <w:bookmarkStart w:id="4213" w:name="_ETM_Q23_235621"/>
      <w:bookmarkEnd w:id="4212"/>
      <w:bookmarkEnd w:id="4213"/>
      <w:r>
        <w:rPr>
          <w:rFonts w:hint="cs"/>
          <w:rtl/>
        </w:rPr>
        <w:t xml:space="preserve">- </w:t>
      </w:r>
      <w:bookmarkStart w:id="4214" w:name="_ETM_Q23_236632"/>
      <w:bookmarkEnd w:id="4214"/>
      <w:r>
        <w:rPr>
          <w:rFonts w:hint="cs"/>
          <w:rtl/>
        </w:rPr>
        <w:t>-</w:t>
      </w:r>
      <w:r>
        <w:rPr>
          <w:rtl/>
        </w:rPr>
        <w:t xml:space="preserve"> </w:t>
      </w:r>
      <w:bookmarkStart w:id="4215" w:name="_ETM_Q23_236529"/>
      <w:bookmarkEnd w:id="4215"/>
      <w:r>
        <w:rPr>
          <w:rtl/>
        </w:rPr>
        <w:t xml:space="preserve">ישבנו עם ראשי ממשלה שאנחנו לא מאמינים בהם, ישבנו עם </w:t>
      </w:r>
      <w:bookmarkStart w:id="4216" w:name="_ETM_Q23_242916"/>
      <w:bookmarkEnd w:id="4216"/>
      <w:r>
        <w:rPr>
          <w:rtl/>
        </w:rPr>
        <w:t xml:space="preserve">שרים שאנחנו לא מאמינים בהם, עשינו את הכול בשביל לשכנע </w:t>
      </w:r>
      <w:bookmarkStart w:id="4217" w:name="_ETM_Q23_249304"/>
      <w:bookmarkEnd w:id="4217"/>
      <w:r>
        <w:rPr>
          <w:rtl/>
        </w:rPr>
        <w:t>את הממשלות לעשות צעדים אמיתיים נגד הנשק הבלתי</w:t>
      </w:r>
      <w:r>
        <w:rPr>
          <w:rFonts w:hint="cs"/>
          <w:rtl/>
        </w:rPr>
        <w:t>-</w:t>
      </w:r>
      <w:r>
        <w:rPr>
          <w:rtl/>
        </w:rPr>
        <w:t xml:space="preserve">מורשה, נגד </w:t>
      </w:r>
      <w:bookmarkStart w:id="4218" w:name="_ETM_Q23_255692"/>
      <w:bookmarkEnd w:id="4218"/>
      <w:r>
        <w:rPr>
          <w:rFonts w:hint="cs"/>
          <w:rtl/>
        </w:rPr>
        <w:t xml:space="preserve">כנופיות </w:t>
      </w:r>
      <w:r>
        <w:rPr>
          <w:rtl/>
        </w:rPr>
        <w:t>הפ</w:t>
      </w:r>
      <w:r>
        <w:rPr>
          <w:rFonts w:hint="cs"/>
          <w:rtl/>
        </w:rPr>
        <w:t xml:space="preserve">שע המאורגן </w:t>
      </w:r>
      <w:r>
        <w:rPr>
          <w:rtl/>
        </w:rPr>
        <w:t>ולמען פ</w:t>
      </w:r>
      <w:r>
        <w:rPr>
          <w:rFonts w:hint="cs"/>
          <w:rtl/>
        </w:rPr>
        <w:t>י</w:t>
      </w:r>
      <w:r>
        <w:rPr>
          <w:rtl/>
        </w:rPr>
        <w:t>ענוח מקרי הרצח</w:t>
      </w:r>
      <w:r>
        <w:rPr>
          <w:rFonts w:hint="cs"/>
          <w:rtl/>
        </w:rPr>
        <w:t>.</w:t>
      </w:r>
    </w:p>
    <w:p w:rsidR="000F1100" w:rsidRDefault="000F1100" w:rsidP="00EE0B6D">
      <w:pPr>
        <w:rPr>
          <w:rtl/>
        </w:rPr>
      </w:pPr>
      <w:bookmarkStart w:id="4219" w:name="_ETM_Q23_265908"/>
      <w:bookmarkStart w:id="4220" w:name="_ETM_Q23_265970"/>
      <w:bookmarkEnd w:id="4219"/>
      <w:bookmarkEnd w:id="4220"/>
    </w:p>
    <w:p w:rsidR="000F1100" w:rsidRDefault="000F1100" w:rsidP="00EE0B6D">
      <w:pPr>
        <w:rPr>
          <w:rtl/>
        </w:rPr>
      </w:pPr>
      <w:bookmarkStart w:id="4221" w:name="_ETM_Q23_262949"/>
      <w:bookmarkEnd w:id="4221"/>
      <w:r>
        <w:rPr>
          <w:rtl/>
        </w:rPr>
        <w:t xml:space="preserve">לכן אנחנו, האזרחים הערבים, </w:t>
      </w:r>
      <w:bookmarkStart w:id="4222" w:name="_ETM_Q23_268519"/>
      <w:bookmarkEnd w:id="4222"/>
      <w:r>
        <w:rPr>
          <w:rtl/>
        </w:rPr>
        <w:t>אומרים בצורה הברורה ביותר</w:t>
      </w:r>
      <w:r>
        <w:rPr>
          <w:rFonts w:hint="cs"/>
          <w:rtl/>
        </w:rPr>
        <w:t>:</w:t>
      </w:r>
      <w:r>
        <w:rPr>
          <w:rtl/>
        </w:rPr>
        <w:t xml:space="preserve"> </w:t>
      </w:r>
      <w:bookmarkStart w:id="4223" w:name="_ETM_Q23_271849"/>
      <w:bookmarkEnd w:id="4223"/>
      <w:r>
        <w:rPr>
          <w:rtl/>
        </w:rPr>
        <w:t xml:space="preserve">רוצים למנוע מאיתנו ביטחון אישי </w:t>
      </w:r>
      <w:r>
        <w:rPr>
          <w:rFonts w:hint="cs"/>
          <w:rtl/>
        </w:rPr>
        <w:t xml:space="preserve">– </w:t>
      </w:r>
      <w:r>
        <w:rPr>
          <w:rtl/>
        </w:rPr>
        <w:t>נמנע מהקופה הציבורית מיסים</w:t>
      </w:r>
      <w:r>
        <w:rPr>
          <w:rFonts w:hint="cs"/>
          <w:rtl/>
        </w:rPr>
        <w:t>.</w:t>
      </w:r>
    </w:p>
    <w:p w:rsidR="000F1100" w:rsidRDefault="000F1100" w:rsidP="00EE0B6D">
      <w:pPr>
        <w:rPr>
          <w:rtl/>
        </w:rPr>
      </w:pPr>
      <w:bookmarkStart w:id="4224" w:name="_ETM_Q23_279359"/>
      <w:bookmarkStart w:id="4225" w:name="_ETM_Q23_279406"/>
      <w:bookmarkEnd w:id="4224"/>
      <w:bookmarkEnd w:id="4225"/>
    </w:p>
    <w:p w:rsidR="000F1100" w:rsidRDefault="000F1100" w:rsidP="00EE0B6D">
      <w:pPr>
        <w:pStyle w:val="af5"/>
        <w:keepNext/>
        <w:rPr>
          <w:rtl/>
        </w:rPr>
      </w:pPr>
      <w:bookmarkStart w:id="4226" w:name="ET_interruption_6345_9"/>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26"/>
    </w:p>
    <w:p w:rsidR="000F1100" w:rsidRDefault="000F1100" w:rsidP="00EE0B6D">
      <w:pPr>
        <w:pStyle w:val="KeepWithNext"/>
        <w:rPr>
          <w:rtl/>
        </w:rPr>
      </w:pPr>
    </w:p>
    <w:p w:rsidR="000F1100" w:rsidRDefault="000F1100" w:rsidP="00EE0B6D">
      <w:pPr>
        <w:rPr>
          <w:rtl/>
        </w:rPr>
      </w:pPr>
      <w:bookmarkStart w:id="4227" w:name="_ETM_Q23_279385"/>
      <w:bookmarkEnd w:id="4227"/>
      <w:r>
        <w:rPr>
          <w:rFonts w:hint="cs"/>
          <w:rtl/>
        </w:rPr>
        <w:t xml:space="preserve">- - - </w:t>
      </w:r>
    </w:p>
    <w:p w:rsidR="000F1100" w:rsidRDefault="000F1100" w:rsidP="00EE0B6D">
      <w:pPr>
        <w:rPr>
          <w:rtl/>
        </w:rPr>
      </w:pPr>
      <w:bookmarkStart w:id="4228" w:name="_ETM_Q23_280659"/>
      <w:bookmarkStart w:id="4229" w:name="_ETM_Q23_280701"/>
      <w:bookmarkEnd w:id="4228"/>
      <w:bookmarkEnd w:id="4229"/>
    </w:p>
    <w:p w:rsidR="000F1100" w:rsidRDefault="000F1100" w:rsidP="00EE0B6D">
      <w:pPr>
        <w:pStyle w:val="-"/>
        <w:keepNext/>
        <w:rPr>
          <w:rtl/>
        </w:rPr>
      </w:pPr>
      <w:bookmarkStart w:id="4230" w:name="ET_speakercontinue_5293_10"/>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30"/>
    </w:p>
    <w:p w:rsidR="000F1100" w:rsidRDefault="000F1100" w:rsidP="00EE0B6D">
      <w:pPr>
        <w:pStyle w:val="KeepWithNext"/>
        <w:rPr>
          <w:rtl/>
        </w:rPr>
      </w:pPr>
    </w:p>
    <w:p w:rsidR="000F1100" w:rsidRDefault="000F1100" w:rsidP="00EE0B6D">
      <w:pPr>
        <w:rPr>
          <w:rtl/>
        </w:rPr>
      </w:pPr>
      <w:bookmarkStart w:id="4231" w:name="_ETM_Q23_281457"/>
      <w:bookmarkStart w:id="4232" w:name="_ETM_Q23_282227"/>
      <w:bookmarkStart w:id="4233" w:name="_ETM_Q23_279542"/>
      <w:bookmarkStart w:id="4234" w:name="_ETM_Q23_279583"/>
      <w:bookmarkStart w:id="4235" w:name="_ETM_Q23_281279"/>
      <w:bookmarkEnd w:id="4231"/>
      <w:bookmarkEnd w:id="4232"/>
      <w:bookmarkEnd w:id="4233"/>
      <w:bookmarkEnd w:id="4234"/>
      <w:bookmarkEnd w:id="4235"/>
      <w:r>
        <w:rPr>
          <w:rtl/>
        </w:rPr>
        <w:t xml:space="preserve">תחילה במשך שלושה </w:t>
      </w:r>
      <w:r>
        <w:rPr>
          <w:rFonts w:hint="cs"/>
          <w:rtl/>
        </w:rPr>
        <w:t xml:space="preserve">ימים. </w:t>
      </w:r>
      <w:r>
        <w:rPr>
          <w:rtl/>
        </w:rPr>
        <w:t xml:space="preserve">במשך שלושה ימים לא </w:t>
      </w:r>
      <w:bookmarkStart w:id="4236" w:name="_ETM_Q23_289669"/>
      <w:bookmarkEnd w:id="4236"/>
      <w:r>
        <w:rPr>
          <w:rFonts w:hint="cs"/>
          <w:rtl/>
        </w:rPr>
        <w:t>נלך ל</w:t>
      </w:r>
      <w:r>
        <w:rPr>
          <w:rtl/>
        </w:rPr>
        <w:t>עבודה</w:t>
      </w:r>
      <w:r>
        <w:rPr>
          <w:rFonts w:hint="cs"/>
          <w:rtl/>
        </w:rPr>
        <w:t>, לא נרכוש</w:t>
      </w:r>
      <w:r>
        <w:rPr>
          <w:rtl/>
        </w:rPr>
        <w:t xml:space="preserve"> </w:t>
      </w:r>
      <w:bookmarkStart w:id="4237" w:name="_ETM_Q23_291650"/>
      <w:bookmarkEnd w:id="4237"/>
      <w:r>
        <w:rPr>
          <w:rtl/>
        </w:rPr>
        <w:t>שירותים, לא נקנה בכרטיסי אשראי, לא ניסע בכביש אגרה</w:t>
      </w:r>
      <w:r>
        <w:rPr>
          <w:rFonts w:hint="cs"/>
          <w:rtl/>
        </w:rPr>
        <w:t xml:space="preserve"> - -</w:t>
      </w:r>
    </w:p>
    <w:p w:rsidR="000F1100" w:rsidRDefault="000F1100" w:rsidP="00EE0B6D">
      <w:pPr>
        <w:rPr>
          <w:rtl/>
        </w:rPr>
      </w:pPr>
    </w:p>
    <w:p w:rsidR="000F1100" w:rsidRDefault="000F1100" w:rsidP="00EE0B6D">
      <w:pPr>
        <w:pStyle w:val="af5"/>
        <w:keepNext/>
        <w:rPr>
          <w:rtl/>
        </w:rPr>
      </w:pPr>
      <w:bookmarkStart w:id="4238" w:name="ET_interruption_6345_11"/>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38"/>
    </w:p>
    <w:p w:rsidR="000F1100" w:rsidRDefault="000F1100" w:rsidP="00EE0B6D">
      <w:pPr>
        <w:pStyle w:val="KeepWithNext"/>
        <w:rPr>
          <w:rtl/>
        </w:rPr>
      </w:pPr>
    </w:p>
    <w:p w:rsidR="000F1100" w:rsidRDefault="000F1100" w:rsidP="00EE0B6D">
      <w:pPr>
        <w:rPr>
          <w:rtl/>
        </w:rPr>
      </w:pPr>
      <w:bookmarkStart w:id="4239" w:name="_ETM_Q23_294762"/>
      <w:bookmarkEnd w:id="4239"/>
      <w:r>
        <w:rPr>
          <w:rFonts w:hint="cs"/>
          <w:rtl/>
        </w:rPr>
        <w:t>- - -</w:t>
      </w:r>
      <w:bookmarkStart w:id="4240" w:name="_ETM_Q23_296149"/>
      <w:bookmarkEnd w:id="4240"/>
      <w:r>
        <w:rPr>
          <w:rFonts w:hint="cs"/>
          <w:rtl/>
        </w:rPr>
        <w:t xml:space="preserve"> הכול שחור. </w:t>
      </w:r>
    </w:p>
    <w:p w:rsidR="000F1100" w:rsidRDefault="000F1100" w:rsidP="00EE0B6D">
      <w:pPr>
        <w:rPr>
          <w:rtl/>
        </w:rPr>
      </w:pPr>
      <w:bookmarkStart w:id="4241" w:name="_ETM_Q23_296192"/>
      <w:bookmarkEnd w:id="4241"/>
    </w:p>
    <w:p w:rsidR="000F1100" w:rsidRDefault="000F1100" w:rsidP="00EE0B6D">
      <w:pPr>
        <w:pStyle w:val="-"/>
        <w:keepNext/>
        <w:rPr>
          <w:rtl/>
        </w:rPr>
      </w:pPr>
      <w:bookmarkStart w:id="4242" w:name="ET_speakercontinue_5293_12"/>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42"/>
    </w:p>
    <w:p w:rsidR="000F1100" w:rsidRDefault="000F1100" w:rsidP="00EE0B6D">
      <w:pPr>
        <w:pStyle w:val="KeepWithNext"/>
        <w:rPr>
          <w:rtl/>
        </w:rPr>
      </w:pPr>
    </w:p>
    <w:p w:rsidR="000F1100" w:rsidRDefault="000F1100" w:rsidP="00EE0B6D">
      <w:pPr>
        <w:rPr>
          <w:rtl/>
        </w:rPr>
      </w:pPr>
      <w:bookmarkStart w:id="4243" w:name="_ETM_Q23_296926"/>
      <w:bookmarkEnd w:id="4243"/>
      <w:r>
        <w:rPr>
          <w:rFonts w:hint="cs"/>
          <w:rtl/>
        </w:rPr>
        <w:t xml:space="preserve">- - </w:t>
      </w:r>
      <w:bookmarkStart w:id="4244" w:name="_ETM_Q23_297870"/>
      <w:bookmarkStart w:id="4245" w:name="_ETM_Q23_294044"/>
      <w:bookmarkStart w:id="4246" w:name="_ETM_Q23_294095"/>
      <w:bookmarkEnd w:id="4244"/>
      <w:bookmarkEnd w:id="4245"/>
      <w:bookmarkEnd w:id="4246"/>
      <w:r>
        <w:rPr>
          <w:rtl/>
        </w:rPr>
        <w:t xml:space="preserve">לא </w:t>
      </w:r>
      <w:bookmarkStart w:id="4247" w:name="_ETM_Q23_297423"/>
      <w:bookmarkEnd w:id="4247"/>
      <w:r>
        <w:rPr>
          <w:rtl/>
        </w:rPr>
        <w:t xml:space="preserve">נמשוך כספים מהבנק. המשק יפסיד מאות מיליוני שקלים בשלושת הימים </w:t>
      </w:r>
      <w:bookmarkStart w:id="4248" w:name="_ETM_Q23_303196"/>
      <w:bookmarkEnd w:id="4248"/>
      <w:r>
        <w:rPr>
          <w:rtl/>
        </w:rPr>
        <w:t>הללו.</w:t>
      </w:r>
    </w:p>
    <w:p w:rsidR="000F1100" w:rsidRDefault="000F1100" w:rsidP="00EE0B6D">
      <w:pPr>
        <w:rPr>
          <w:rtl/>
        </w:rPr>
      </w:pPr>
      <w:bookmarkStart w:id="4249" w:name="_ETM_Q23_306259"/>
      <w:bookmarkStart w:id="4250" w:name="_ETM_Q23_306301"/>
      <w:bookmarkEnd w:id="4249"/>
      <w:bookmarkEnd w:id="4250"/>
    </w:p>
    <w:p w:rsidR="000F1100" w:rsidRDefault="000F1100" w:rsidP="00EE0B6D">
      <w:pPr>
        <w:pStyle w:val="af5"/>
        <w:keepNext/>
        <w:rPr>
          <w:rtl/>
        </w:rPr>
      </w:pPr>
      <w:bookmarkStart w:id="4251" w:name="ET_interruption_6345_13"/>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51"/>
    </w:p>
    <w:p w:rsidR="000F1100" w:rsidRDefault="000F1100" w:rsidP="00EE0B6D">
      <w:pPr>
        <w:pStyle w:val="KeepWithNext"/>
        <w:rPr>
          <w:rtl/>
        </w:rPr>
      </w:pPr>
    </w:p>
    <w:p w:rsidR="000F1100" w:rsidRDefault="000F1100" w:rsidP="00EE0B6D">
      <w:pPr>
        <w:rPr>
          <w:rtl/>
        </w:rPr>
      </w:pPr>
      <w:r>
        <w:rPr>
          <w:rFonts w:hint="cs"/>
          <w:rtl/>
        </w:rPr>
        <w:t>- - - כסף שחור.</w:t>
      </w:r>
    </w:p>
    <w:p w:rsidR="000F1100" w:rsidRDefault="000F1100" w:rsidP="00EE0B6D">
      <w:pPr>
        <w:rPr>
          <w:rtl/>
        </w:rPr>
      </w:pPr>
    </w:p>
    <w:p w:rsidR="000F1100" w:rsidRDefault="000F1100" w:rsidP="00EE0B6D">
      <w:pPr>
        <w:pStyle w:val="-"/>
        <w:keepNext/>
        <w:rPr>
          <w:rtl/>
        </w:rPr>
      </w:pPr>
      <w:bookmarkStart w:id="4252" w:name="ET_speakercontinue_5293_14"/>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52"/>
    </w:p>
    <w:p w:rsidR="000F1100" w:rsidRDefault="000F1100" w:rsidP="00EE0B6D">
      <w:pPr>
        <w:pStyle w:val="KeepWithNext"/>
        <w:rPr>
          <w:rtl/>
        </w:rPr>
      </w:pPr>
    </w:p>
    <w:p w:rsidR="000F1100" w:rsidRDefault="000F1100" w:rsidP="00EE0B6D">
      <w:pPr>
        <w:rPr>
          <w:rtl/>
        </w:rPr>
      </w:pPr>
      <w:bookmarkStart w:id="4253" w:name="_ETM_Q23_306786"/>
      <w:bookmarkStart w:id="4254" w:name="_ETM_Q23_306825"/>
      <w:bookmarkStart w:id="4255" w:name="_ETM_Q23_310008"/>
      <w:bookmarkEnd w:id="4253"/>
      <w:bookmarkEnd w:id="4254"/>
      <w:bookmarkEnd w:id="4255"/>
      <w:r>
        <w:rPr>
          <w:rFonts w:hint="cs"/>
          <w:rtl/>
        </w:rPr>
        <w:t xml:space="preserve">נהגי האוטובוסים </w:t>
      </w:r>
      <w:r>
        <w:rPr>
          <w:rtl/>
        </w:rPr>
        <w:t>ישב</w:t>
      </w:r>
      <w:r>
        <w:rPr>
          <w:rFonts w:hint="cs"/>
          <w:rtl/>
        </w:rPr>
        <w:t>ת</w:t>
      </w:r>
      <w:r>
        <w:rPr>
          <w:rtl/>
        </w:rPr>
        <w:t>ו, נהגי המשאיות ישב</w:t>
      </w:r>
      <w:r>
        <w:rPr>
          <w:rFonts w:hint="cs"/>
          <w:rtl/>
        </w:rPr>
        <w:t>ת</w:t>
      </w:r>
      <w:r>
        <w:rPr>
          <w:rtl/>
        </w:rPr>
        <w:t xml:space="preserve">ו, צוותים רפואיים ישבשו את </w:t>
      </w:r>
      <w:bookmarkStart w:id="4256" w:name="_ETM_Q23_318679"/>
      <w:bookmarkEnd w:id="4256"/>
      <w:r>
        <w:rPr>
          <w:rFonts w:hint="cs"/>
          <w:rtl/>
        </w:rPr>
        <w:t xml:space="preserve">העבודה </w:t>
      </w:r>
      <w:r>
        <w:rPr>
          <w:rFonts w:hint="eastAsia"/>
          <w:rtl/>
        </w:rPr>
        <w:t>–</w:t>
      </w:r>
      <w:r>
        <w:rPr>
          <w:rFonts w:hint="cs"/>
          <w:rtl/>
        </w:rPr>
        <w:t xml:space="preserve"> </w:t>
      </w:r>
      <w:r>
        <w:rPr>
          <w:rtl/>
        </w:rPr>
        <w:t xml:space="preserve">בלי לפגוע במחויבותם המוסרית שמקדשת חיים. </w:t>
      </w:r>
      <w:bookmarkStart w:id="4257" w:name="_ETM_Q23_324740"/>
      <w:bookmarkStart w:id="4258" w:name="_ETM_Q23_332328"/>
      <w:bookmarkStart w:id="4259" w:name="_ETM_Q23_332363"/>
      <w:bookmarkStart w:id="4260" w:name="_ETM_Q23_332551"/>
      <w:bookmarkStart w:id="4261" w:name="_ETM_Q23_332577"/>
      <w:bookmarkEnd w:id="4257"/>
      <w:bookmarkEnd w:id="4258"/>
      <w:bookmarkEnd w:id="4259"/>
      <w:bookmarkEnd w:id="4260"/>
      <w:bookmarkEnd w:id="4261"/>
      <w:r>
        <w:rPr>
          <w:rtl/>
        </w:rPr>
        <w:t>אין דבר נעל</w:t>
      </w:r>
      <w:r>
        <w:rPr>
          <w:rFonts w:hint="cs"/>
          <w:rtl/>
        </w:rPr>
        <w:t>ה</w:t>
      </w:r>
      <w:r>
        <w:rPr>
          <w:rtl/>
        </w:rPr>
        <w:t xml:space="preserve"> יותר מחיי בני אדם. בן אדם זה </w:t>
      </w:r>
      <w:bookmarkStart w:id="4262" w:name="_ETM_Q23_331300"/>
      <w:bookmarkEnd w:id="4262"/>
      <w:r>
        <w:rPr>
          <w:rtl/>
        </w:rPr>
        <w:t>הערך העליון ביקום, אין יותר חשוב מבן אדם</w:t>
      </w:r>
      <w:r>
        <w:rPr>
          <w:rFonts w:hint="cs"/>
          <w:rtl/>
        </w:rPr>
        <w:t>.</w:t>
      </w:r>
    </w:p>
    <w:p w:rsidR="000F1100" w:rsidRDefault="000F1100" w:rsidP="00EE0B6D">
      <w:pPr>
        <w:rPr>
          <w:rtl/>
        </w:rPr>
      </w:pPr>
      <w:bookmarkStart w:id="4263" w:name="_ETM_Q23_338789"/>
      <w:bookmarkStart w:id="4264" w:name="_ETM_Q23_338835"/>
      <w:bookmarkEnd w:id="4263"/>
      <w:bookmarkEnd w:id="4264"/>
    </w:p>
    <w:p w:rsidR="000F1100" w:rsidRDefault="000F1100" w:rsidP="00EE0B6D">
      <w:pPr>
        <w:rPr>
          <w:rtl/>
        </w:rPr>
      </w:pPr>
      <w:bookmarkStart w:id="4265" w:name="_ETM_Q23_338949"/>
      <w:bookmarkStart w:id="4266" w:name="_ETM_Q23_338995"/>
      <w:bookmarkStart w:id="4267" w:name="_ETM_Q23_338479"/>
      <w:bookmarkEnd w:id="4265"/>
      <w:bookmarkEnd w:id="4266"/>
      <w:bookmarkEnd w:id="4267"/>
      <w:r>
        <w:rPr>
          <w:rtl/>
        </w:rPr>
        <w:t xml:space="preserve">אני רוצה לדבר לאוכלוסייה הישראלית בכלל, לרבות לחברה היהודית. </w:t>
      </w:r>
      <w:bookmarkStart w:id="4268" w:name="_ETM_Q23_347538"/>
      <w:bookmarkEnd w:id="4268"/>
      <w:r>
        <w:rPr>
          <w:rtl/>
        </w:rPr>
        <w:t>יעמוד פה השר ויגיב כמו שהוא הגיב בפעמים אחרות</w:t>
      </w:r>
      <w:r>
        <w:rPr>
          <w:rFonts w:hint="cs"/>
          <w:rtl/>
        </w:rPr>
        <w:t>.</w:t>
      </w:r>
      <w:r>
        <w:rPr>
          <w:rtl/>
        </w:rPr>
        <w:t xml:space="preserve"> הוא </w:t>
      </w:r>
      <w:bookmarkStart w:id="4269" w:name="_ETM_Q23_353564"/>
      <w:bookmarkEnd w:id="4269"/>
      <w:r>
        <w:rPr>
          <w:rtl/>
        </w:rPr>
        <w:t xml:space="preserve">יאשים את התרבות שלנו, את התרבות שלנו. </w:t>
      </w:r>
      <w:bookmarkStart w:id="4270" w:name="_ETM_Q23_360449"/>
      <w:bookmarkEnd w:id="4270"/>
    </w:p>
    <w:p w:rsidR="000F1100" w:rsidRDefault="000F1100" w:rsidP="00EE0B6D">
      <w:pPr>
        <w:rPr>
          <w:rtl/>
        </w:rPr>
      </w:pPr>
    </w:p>
    <w:p w:rsidR="000F1100" w:rsidRDefault="000F1100" w:rsidP="00EE0B6D">
      <w:pPr>
        <w:pStyle w:val="af5"/>
        <w:keepNext/>
        <w:rPr>
          <w:rtl/>
        </w:rPr>
      </w:pPr>
      <w:bookmarkStart w:id="4271" w:name="ET_interruption_6156_15"/>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71"/>
    </w:p>
    <w:p w:rsidR="000F1100" w:rsidRDefault="000F1100" w:rsidP="00EE0B6D">
      <w:pPr>
        <w:pStyle w:val="KeepWithNext"/>
        <w:rPr>
          <w:rtl/>
        </w:rPr>
      </w:pPr>
    </w:p>
    <w:p w:rsidR="000F1100" w:rsidRDefault="000F1100" w:rsidP="00EE0B6D">
      <w:pPr>
        <w:rPr>
          <w:rtl/>
        </w:rPr>
      </w:pPr>
      <w:r>
        <w:rPr>
          <w:rFonts w:hint="cs"/>
          <w:rtl/>
        </w:rPr>
        <w:t xml:space="preserve">איך </w:t>
      </w:r>
      <w:bookmarkStart w:id="4272" w:name="_ETM_Q23_355777"/>
      <w:bookmarkEnd w:id="4272"/>
      <w:r>
        <w:rPr>
          <w:rFonts w:hint="cs"/>
          <w:rtl/>
        </w:rPr>
        <w:t>תמיד השר  - - - משיב בנושא הזה?</w:t>
      </w:r>
      <w:bookmarkStart w:id="4273" w:name="_ETM_Q23_356663"/>
      <w:bookmarkEnd w:id="4273"/>
    </w:p>
    <w:p w:rsidR="000F1100" w:rsidRDefault="000F1100" w:rsidP="00EE0B6D">
      <w:pPr>
        <w:rPr>
          <w:rtl/>
        </w:rPr>
      </w:pPr>
      <w:bookmarkStart w:id="4274" w:name="_ETM_Q23_356702"/>
      <w:bookmarkEnd w:id="4274"/>
    </w:p>
    <w:p w:rsidR="000F1100" w:rsidRDefault="000F1100" w:rsidP="00EE0B6D">
      <w:pPr>
        <w:pStyle w:val="-"/>
        <w:keepNext/>
        <w:rPr>
          <w:rtl/>
        </w:rPr>
      </w:pPr>
      <w:bookmarkStart w:id="4275" w:name="ET_speakercontinue_5293_16"/>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75"/>
    </w:p>
    <w:p w:rsidR="000F1100" w:rsidRDefault="000F1100" w:rsidP="00EE0B6D">
      <w:pPr>
        <w:pStyle w:val="KeepWithNext"/>
        <w:rPr>
          <w:rtl/>
        </w:rPr>
      </w:pPr>
    </w:p>
    <w:p w:rsidR="000F1100" w:rsidRDefault="000F1100" w:rsidP="00EE0B6D">
      <w:pPr>
        <w:rPr>
          <w:rtl/>
        </w:rPr>
      </w:pPr>
      <w:bookmarkStart w:id="4276" w:name="_ETM_Q23_357389"/>
      <w:bookmarkEnd w:id="4276"/>
      <w:r>
        <w:rPr>
          <w:rtl/>
        </w:rPr>
        <w:t>אבל הוא</w:t>
      </w:r>
      <w:r>
        <w:rPr>
          <w:rFonts w:hint="cs"/>
          <w:rtl/>
        </w:rPr>
        <w:t>,</w:t>
      </w:r>
      <w:r>
        <w:rPr>
          <w:rtl/>
        </w:rPr>
        <w:t xml:space="preserve"> </w:t>
      </w:r>
      <w:bookmarkStart w:id="4277" w:name="_ETM_Q23_362250"/>
      <w:bookmarkEnd w:id="4277"/>
      <w:r>
        <w:rPr>
          <w:rtl/>
        </w:rPr>
        <w:t xml:space="preserve">חבר הכנסת גלעד </w:t>
      </w:r>
      <w:r>
        <w:rPr>
          <w:rFonts w:hint="cs"/>
          <w:rtl/>
        </w:rPr>
        <w:t>ק</w:t>
      </w:r>
      <w:r>
        <w:rPr>
          <w:rtl/>
        </w:rPr>
        <w:t>רי</w:t>
      </w:r>
      <w:r>
        <w:rPr>
          <w:rFonts w:hint="cs"/>
          <w:rtl/>
        </w:rPr>
        <w:t>ב - -</w:t>
      </w:r>
    </w:p>
    <w:p w:rsidR="000F1100" w:rsidRDefault="000F1100" w:rsidP="00EE0B6D">
      <w:pPr>
        <w:rPr>
          <w:rtl/>
        </w:rPr>
      </w:pPr>
    </w:p>
    <w:p w:rsidR="000F1100" w:rsidRDefault="000F1100" w:rsidP="00EE0B6D">
      <w:pPr>
        <w:pStyle w:val="af5"/>
        <w:keepNext/>
        <w:rPr>
          <w:rtl/>
        </w:rPr>
      </w:pPr>
      <w:bookmarkStart w:id="4278" w:name="ET_interruption_6345_17"/>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78"/>
    </w:p>
    <w:p w:rsidR="000F1100" w:rsidRDefault="000F1100" w:rsidP="00EE0B6D">
      <w:pPr>
        <w:pStyle w:val="KeepWithNext"/>
        <w:rPr>
          <w:rtl/>
        </w:rPr>
      </w:pPr>
    </w:p>
    <w:p w:rsidR="000F1100" w:rsidRDefault="000F1100" w:rsidP="00EE0B6D">
      <w:pPr>
        <w:rPr>
          <w:rtl/>
        </w:rPr>
      </w:pPr>
      <w:r>
        <w:rPr>
          <w:rFonts w:hint="cs"/>
          <w:rtl/>
        </w:rPr>
        <w:t>למה אתם יורים בחתונות?</w:t>
      </w:r>
      <w:bookmarkStart w:id="4279" w:name="_ETM_Q23_360951"/>
      <w:bookmarkEnd w:id="4279"/>
    </w:p>
    <w:p w:rsidR="000F1100" w:rsidRDefault="000F1100" w:rsidP="00EE0B6D">
      <w:pPr>
        <w:rPr>
          <w:rtl/>
        </w:rPr>
      </w:pPr>
      <w:bookmarkStart w:id="4280" w:name="_ETM_Q23_360998"/>
      <w:bookmarkEnd w:id="4280"/>
    </w:p>
    <w:p w:rsidR="000F1100" w:rsidRDefault="000F1100" w:rsidP="00EE0B6D">
      <w:pPr>
        <w:pStyle w:val="-"/>
        <w:keepNext/>
        <w:rPr>
          <w:rtl/>
        </w:rPr>
      </w:pPr>
      <w:bookmarkStart w:id="4281" w:name="ET_speakercontinue_5293_18"/>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81"/>
    </w:p>
    <w:p w:rsidR="000F1100" w:rsidRDefault="000F1100" w:rsidP="00EE0B6D">
      <w:pPr>
        <w:pStyle w:val="KeepWithNext"/>
        <w:rPr>
          <w:rtl/>
        </w:rPr>
      </w:pPr>
    </w:p>
    <w:p w:rsidR="000F1100" w:rsidRDefault="000F1100" w:rsidP="00EE0B6D">
      <w:pPr>
        <w:rPr>
          <w:rtl/>
        </w:rPr>
      </w:pPr>
      <w:bookmarkStart w:id="4282" w:name="_ETM_Q23_361612"/>
      <w:bookmarkEnd w:id="4282"/>
      <w:r>
        <w:rPr>
          <w:rFonts w:hint="cs"/>
          <w:rtl/>
        </w:rPr>
        <w:t xml:space="preserve">- - </w:t>
      </w:r>
      <w:r>
        <w:rPr>
          <w:rtl/>
        </w:rPr>
        <w:t>הוא יברח מכמה שאלות בסיסיות</w:t>
      </w:r>
      <w:r>
        <w:rPr>
          <w:rFonts w:hint="cs"/>
          <w:rtl/>
        </w:rPr>
        <w:t>:</w:t>
      </w:r>
      <w:r>
        <w:rPr>
          <w:rtl/>
        </w:rPr>
        <w:t xml:space="preserve"> למה </w:t>
      </w:r>
      <w:bookmarkStart w:id="4283" w:name="_ETM_Q23_367577"/>
      <w:bookmarkEnd w:id="4283"/>
      <w:r>
        <w:rPr>
          <w:rtl/>
        </w:rPr>
        <w:t>משנת</w:t>
      </w:r>
      <w:r>
        <w:rPr>
          <w:rFonts w:hint="cs"/>
          <w:rtl/>
        </w:rPr>
        <w:t xml:space="preserve"> 1948 </w:t>
      </w:r>
      <w:r>
        <w:rPr>
          <w:rtl/>
        </w:rPr>
        <w:t>עד שנת</w:t>
      </w:r>
      <w:r>
        <w:rPr>
          <w:rFonts w:hint="cs"/>
          <w:rtl/>
        </w:rPr>
        <w:t xml:space="preserve"> 2000 </w:t>
      </w:r>
      <w:bookmarkStart w:id="4284" w:name="_ETM_Q23_373339"/>
      <w:bookmarkEnd w:id="4284"/>
      <w:r>
        <w:rPr>
          <w:rtl/>
        </w:rPr>
        <w:t xml:space="preserve">נרצחו </w:t>
      </w:r>
      <w:bookmarkStart w:id="4285" w:name="_ETM_Q23_372904"/>
      <w:bookmarkEnd w:id="4285"/>
      <w:r>
        <w:rPr>
          <w:rtl/>
        </w:rPr>
        <w:t>פחות מ</w:t>
      </w:r>
      <w:r>
        <w:rPr>
          <w:rFonts w:hint="cs"/>
          <w:rtl/>
        </w:rPr>
        <w:t>-250</w:t>
      </w:r>
      <w:r>
        <w:rPr>
          <w:rtl/>
        </w:rPr>
        <w:t xml:space="preserve"> ערבים</w:t>
      </w:r>
      <w:r>
        <w:rPr>
          <w:rFonts w:hint="cs"/>
          <w:rtl/>
        </w:rPr>
        <w:t xml:space="preserve"> - -</w:t>
      </w:r>
    </w:p>
    <w:p w:rsidR="000F1100" w:rsidRDefault="000F1100" w:rsidP="00EE0B6D">
      <w:pPr>
        <w:rPr>
          <w:rtl/>
        </w:rPr>
      </w:pPr>
    </w:p>
    <w:p w:rsidR="000F1100" w:rsidRDefault="000F1100" w:rsidP="00EE0B6D">
      <w:pPr>
        <w:pStyle w:val="af5"/>
        <w:keepNext/>
        <w:rPr>
          <w:rtl/>
        </w:rPr>
      </w:pPr>
      <w:bookmarkStart w:id="4286" w:name="ET_interruption_6156_19"/>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86"/>
    </w:p>
    <w:p w:rsidR="000F1100" w:rsidRDefault="000F1100" w:rsidP="00EE0B6D">
      <w:pPr>
        <w:pStyle w:val="KeepWithNext"/>
        <w:rPr>
          <w:rtl/>
        </w:rPr>
      </w:pPr>
    </w:p>
    <w:p w:rsidR="000F1100" w:rsidRDefault="000F1100" w:rsidP="00EE0B6D">
      <w:pPr>
        <w:rPr>
          <w:rtl/>
        </w:rPr>
      </w:pPr>
      <w:r>
        <w:rPr>
          <w:rFonts w:hint="cs"/>
          <w:rtl/>
        </w:rPr>
        <w:t>בכל השנים.</w:t>
      </w:r>
    </w:p>
    <w:p w:rsidR="000F1100" w:rsidRDefault="000F1100" w:rsidP="00EE0B6D">
      <w:pPr>
        <w:rPr>
          <w:rtl/>
        </w:rPr>
      </w:pPr>
      <w:bookmarkStart w:id="4287" w:name="_ETM_Q23_373844"/>
      <w:bookmarkStart w:id="4288" w:name="_ETM_Q23_373893"/>
      <w:bookmarkEnd w:id="4287"/>
      <w:bookmarkEnd w:id="4288"/>
    </w:p>
    <w:p w:rsidR="000F1100" w:rsidRDefault="000F1100" w:rsidP="00EE0B6D">
      <w:pPr>
        <w:pStyle w:val="-"/>
        <w:keepNext/>
        <w:rPr>
          <w:rtl/>
        </w:rPr>
      </w:pPr>
      <w:bookmarkStart w:id="4289" w:name="ET_speakercontinue_5293_20"/>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89"/>
    </w:p>
    <w:p w:rsidR="000F1100" w:rsidRDefault="000F1100" w:rsidP="00EE0B6D">
      <w:pPr>
        <w:pStyle w:val="KeepWithNext"/>
        <w:rPr>
          <w:rtl/>
        </w:rPr>
      </w:pPr>
    </w:p>
    <w:p w:rsidR="000F1100" w:rsidRDefault="000F1100" w:rsidP="00EE0B6D">
      <w:pPr>
        <w:rPr>
          <w:rtl/>
        </w:rPr>
      </w:pPr>
      <w:bookmarkStart w:id="4290" w:name="_ETM_Q23_374554"/>
      <w:bookmarkEnd w:id="4290"/>
      <w:r>
        <w:rPr>
          <w:rFonts w:hint="cs"/>
          <w:rtl/>
        </w:rPr>
        <w:t xml:space="preserve">- - </w:t>
      </w:r>
      <w:r>
        <w:rPr>
          <w:rtl/>
        </w:rPr>
        <w:t xml:space="preserve">ולמה עכשיו בשנה אחת נרצחים </w:t>
      </w:r>
      <w:bookmarkStart w:id="4291" w:name="_ETM_Q23_378231"/>
      <w:bookmarkEnd w:id="4291"/>
      <w:r>
        <w:rPr>
          <w:rtl/>
        </w:rPr>
        <w:t>יותר מ</w:t>
      </w:r>
      <w:r>
        <w:rPr>
          <w:rFonts w:hint="cs"/>
          <w:rtl/>
        </w:rPr>
        <w:t xml:space="preserve">-250 </w:t>
      </w:r>
      <w:r>
        <w:rPr>
          <w:rtl/>
        </w:rPr>
        <w:t xml:space="preserve">ערבים? </w:t>
      </w:r>
      <w:bookmarkStart w:id="4292" w:name="_ETM_Q23_384160"/>
      <w:bookmarkEnd w:id="4292"/>
    </w:p>
    <w:p w:rsidR="000F1100" w:rsidRDefault="000F1100" w:rsidP="00EE0B6D">
      <w:pPr>
        <w:rPr>
          <w:rtl/>
        </w:rPr>
      </w:pPr>
    </w:p>
    <w:p w:rsidR="000F1100" w:rsidRDefault="000F1100" w:rsidP="00EE0B6D">
      <w:pPr>
        <w:pStyle w:val="af5"/>
        <w:keepNext/>
        <w:rPr>
          <w:rtl/>
        </w:rPr>
      </w:pPr>
      <w:bookmarkStart w:id="4293" w:name="ET_interruption_6156_21"/>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93"/>
    </w:p>
    <w:p w:rsidR="000F1100" w:rsidRDefault="000F1100" w:rsidP="00EE0B6D">
      <w:pPr>
        <w:pStyle w:val="KeepWithNext"/>
        <w:rPr>
          <w:rtl/>
        </w:rPr>
      </w:pPr>
    </w:p>
    <w:p w:rsidR="000F1100" w:rsidRDefault="000F1100" w:rsidP="00EE0B6D">
      <w:pPr>
        <w:rPr>
          <w:rtl/>
        </w:rPr>
      </w:pPr>
      <w:r>
        <w:rPr>
          <w:rFonts w:hint="cs"/>
          <w:rtl/>
        </w:rPr>
        <w:t>בכל השנים.</w:t>
      </w:r>
    </w:p>
    <w:p w:rsidR="000F1100" w:rsidRDefault="000F1100" w:rsidP="00EE0B6D">
      <w:pPr>
        <w:rPr>
          <w:rtl/>
        </w:rPr>
      </w:pPr>
      <w:bookmarkStart w:id="4294" w:name="_ETM_Q23_379392"/>
      <w:bookmarkStart w:id="4295" w:name="_ETM_Q23_379437"/>
      <w:bookmarkEnd w:id="4294"/>
      <w:bookmarkEnd w:id="4295"/>
    </w:p>
    <w:p w:rsidR="000F1100" w:rsidRDefault="000F1100" w:rsidP="00EE0B6D">
      <w:pPr>
        <w:pStyle w:val="-"/>
        <w:keepNext/>
        <w:rPr>
          <w:rtl/>
        </w:rPr>
      </w:pPr>
      <w:bookmarkStart w:id="4296" w:name="ET_speakercontinue_5293_22"/>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96"/>
    </w:p>
    <w:p w:rsidR="000F1100" w:rsidRDefault="000F1100" w:rsidP="00EE0B6D">
      <w:pPr>
        <w:pStyle w:val="KeepWithNext"/>
        <w:rPr>
          <w:rtl/>
        </w:rPr>
      </w:pPr>
    </w:p>
    <w:p w:rsidR="000F1100" w:rsidRDefault="000F1100" w:rsidP="00EE0B6D">
      <w:pPr>
        <w:rPr>
          <w:rtl/>
        </w:rPr>
      </w:pPr>
      <w:bookmarkStart w:id="4297" w:name="_ETM_Q23_380017"/>
      <w:bookmarkEnd w:id="4297"/>
      <w:r>
        <w:rPr>
          <w:rtl/>
        </w:rPr>
        <w:t xml:space="preserve">בוודאי. </w:t>
      </w:r>
      <w:bookmarkStart w:id="4298" w:name="_ETM_Q23_386119"/>
      <w:bookmarkEnd w:id="4298"/>
      <w:r>
        <w:rPr>
          <w:rtl/>
        </w:rPr>
        <w:t>וצריך לשאול עוד שאלה</w:t>
      </w:r>
      <w:r>
        <w:rPr>
          <w:rFonts w:hint="cs"/>
          <w:rtl/>
        </w:rPr>
        <w:t>:</w:t>
      </w:r>
      <w:r>
        <w:rPr>
          <w:rtl/>
        </w:rPr>
        <w:t xml:space="preserve"> אם עושים השוואה בין האזרחים הערבים </w:t>
      </w:r>
      <w:bookmarkStart w:id="4299" w:name="_ETM_Q23_391849"/>
      <w:bookmarkEnd w:id="4299"/>
      <w:r>
        <w:rPr>
          <w:rtl/>
        </w:rPr>
        <w:t>לבין הפלסטינים בגדה המערבית</w:t>
      </w:r>
      <w:r>
        <w:rPr>
          <w:rFonts w:hint="cs"/>
          <w:rtl/>
        </w:rPr>
        <w:t>,</w:t>
      </w:r>
      <w:r>
        <w:rPr>
          <w:rtl/>
        </w:rPr>
        <w:t xml:space="preserve"> שיש שם שלושה מיליון פלסטינים </w:t>
      </w:r>
      <w:r>
        <w:rPr>
          <w:rFonts w:hint="cs"/>
          <w:rtl/>
        </w:rPr>
        <w:t xml:space="preserve">– </w:t>
      </w:r>
      <w:r>
        <w:rPr>
          <w:rtl/>
        </w:rPr>
        <w:t xml:space="preserve">בשנה </w:t>
      </w:r>
      <w:bookmarkStart w:id="4300" w:name="_ETM_Q23_397579"/>
      <w:bookmarkEnd w:id="4300"/>
      <w:r>
        <w:rPr>
          <w:rtl/>
        </w:rPr>
        <w:t xml:space="preserve">שעברה נרצחו </w:t>
      </w:r>
      <w:r>
        <w:rPr>
          <w:rFonts w:hint="cs"/>
          <w:rtl/>
        </w:rPr>
        <w:t xml:space="preserve">25 </w:t>
      </w:r>
      <w:r>
        <w:rPr>
          <w:rtl/>
        </w:rPr>
        <w:t>אנשים</w:t>
      </w:r>
      <w:r>
        <w:rPr>
          <w:rFonts w:hint="cs"/>
          <w:rtl/>
        </w:rPr>
        <w:t>,</w:t>
      </w:r>
      <w:r>
        <w:rPr>
          <w:rtl/>
        </w:rPr>
        <w:t xml:space="preserve"> למה בתוך מדינת ישראל</w:t>
      </w:r>
      <w:r>
        <w:rPr>
          <w:rFonts w:hint="cs"/>
          <w:rtl/>
        </w:rPr>
        <w:t>,</w:t>
      </w:r>
      <w:r>
        <w:rPr>
          <w:rtl/>
        </w:rPr>
        <w:t xml:space="preserve"> שיש </w:t>
      </w:r>
      <w:bookmarkStart w:id="4301" w:name="_ETM_Q23_403309"/>
      <w:bookmarkEnd w:id="4301"/>
      <w:r>
        <w:rPr>
          <w:rtl/>
        </w:rPr>
        <w:t>בה שני מיליון פלסטינים</w:t>
      </w:r>
      <w:r>
        <w:rPr>
          <w:rFonts w:hint="cs"/>
          <w:rtl/>
        </w:rPr>
        <w:t>,</w:t>
      </w:r>
      <w:r>
        <w:rPr>
          <w:rtl/>
        </w:rPr>
        <w:t xml:space="preserve"> נרצחו מעל ל</w:t>
      </w:r>
      <w:r>
        <w:rPr>
          <w:rFonts w:hint="cs"/>
          <w:rtl/>
        </w:rPr>
        <w:t>-250?</w:t>
      </w:r>
    </w:p>
    <w:p w:rsidR="000F1100" w:rsidRDefault="000F1100" w:rsidP="00EE0B6D">
      <w:pPr>
        <w:rPr>
          <w:rtl/>
        </w:rPr>
      </w:pPr>
    </w:p>
    <w:p w:rsidR="000F1100" w:rsidRDefault="000F1100" w:rsidP="00EE0B6D">
      <w:pPr>
        <w:pStyle w:val="af5"/>
        <w:keepNext/>
        <w:rPr>
          <w:rtl/>
        </w:rPr>
      </w:pPr>
      <w:bookmarkStart w:id="4302" w:name="ET_interruption_6345_23"/>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02"/>
    </w:p>
    <w:p w:rsidR="000F1100" w:rsidRDefault="000F1100" w:rsidP="00EE0B6D">
      <w:pPr>
        <w:pStyle w:val="KeepWithNext"/>
        <w:rPr>
          <w:rtl/>
        </w:rPr>
      </w:pPr>
    </w:p>
    <w:p w:rsidR="000F1100" w:rsidRDefault="000F1100" w:rsidP="00EE0B6D">
      <w:pPr>
        <w:rPr>
          <w:rtl/>
        </w:rPr>
      </w:pPr>
      <w:r>
        <w:rPr>
          <w:rFonts w:hint="cs"/>
          <w:rtl/>
        </w:rPr>
        <w:t>אה,</w:t>
      </w:r>
      <w:bookmarkStart w:id="4303" w:name="_ETM_Q23_407209"/>
      <w:bookmarkEnd w:id="4303"/>
      <w:r>
        <w:rPr>
          <w:rFonts w:hint="cs"/>
          <w:rtl/>
        </w:rPr>
        <w:t xml:space="preserve"> ברור - - - להחזיר את הנשק</w:t>
      </w:r>
      <w:bookmarkStart w:id="4304" w:name="_ETM_Q23_405115"/>
      <w:bookmarkEnd w:id="4304"/>
      <w:r>
        <w:rPr>
          <w:rFonts w:hint="cs"/>
          <w:rtl/>
        </w:rPr>
        <w:t xml:space="preserve"> - - -</w:t>
      </w:r>
    </w:p>
    <w:p w:rsidR="000F1100" w:rsidRDefault="000F1100" w:rsidP="00EE0B6D">
      <w:pPr>
        <w:rPr>
          <w:rtl/>
        </w:rPr>
      </w:pPr>
      <w:bookmarkStart w:id="4305" w:name="_ETM_Q23_405154"/>
      <w:bookmarkEnd w:id="4305"/>
    </w:p>
    <w:p w:rsidR="000F1100" w:rsidRDefault="000F1100" w:rsidP="00EE0B6D">
      <w:pPr>
        <w:pStyle w:val="-"/>
        <w:keepNext/>
        <w:rPr>
          <w:rtl/>
        </w:rPr>
      </w:pPr>
      <w:bookmarkStart w:id="4306" w:name="ET_speakercontinue_5293_24"/>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06"/>
    </w:p>
    <w:p w:rsidR="000F1100" w:rsidRDefault="000F1100" w:rsidP="00EE0B6D">
      <w:pPr>
        <w:pStyle w:val="KeepWithNext"/>
        <w:rPr>
          <w:rtl/>
        </w:rPr>
      </w:pPr>
    </w:p>
    <w:p w:rsidR="000F1100" w:rsidRDefault="000F1100" w:rsidP="00EE0B6D">
      <w:pPr>
        <w:rPr>
          <w:rtl/>
        </w:rPr>
      </w:pPr>
      <w:bookmarkStart w:id="4307" w:name="_ETM_Q23_405873"/>
      <w:bookmarkStart w:id="4308" w:name="_ETM_Q23_406307"/>
      <w:bookmarkStart w:id="4309" w:name="_ETM_Q23_409750"/>
      <w:bookmarkEnd w:id="4307"/>
      <w:bookmarkEnd w:id="4308"/>
      <w:bookmarkEnd w:id="4309"/>
      <w:r>
        <w:rPr>
          <w:rtl/>
        </w:rPr>
        <w:t xml:space="preserve">אלא אם השר ישיב ויגיד שהמשטרה הפלסטינית יותר </w:t>
      </w:r>
      <w:bookmarkStart w:id="4310" w:name="_ETM_Q23_415669"/>
      <w:bookmarkEnd w:id="4310"/>
      <w:r>
        <w:rPr>
          <w:rtl/>
        </w:rPr>
        <w:t>חזקה מהמשטרה הישראלית</w:t>
      </w:r>
      <w:r>
        <w:rPr>
          <w:rFonts w:hint="cs"/>
          <w:rtl/>
        </w:rPr>
        <w:t xml:space="preserve"> - -</w:t>
      </w:r>
    </w:p>
    <w:p w:rsidR="000F1100" w:rsidRDefault="000F1100" w:rsidP="00EE0B6D">
      <w:pPr>
        <w:rPr>
          <w:rtl/>
        </w:rPr>
      </w:pPr>
    </w:p>
    <w:p w:rsidR="000F1100" w:rsidRDefault="000F1100" w:rsidP="00EE0B6D">
      <w:pPr>
        <w:pStyle w:val="af5"/>
        <w:keepNext/>
        <w:rPr>
          <w:rtl/>
        </w:rPr>
      </w:pPr>
      <w:bookmarkStart w:id="4311" w:name="ET_interruption_6345_25"/>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11"/>
    </w:p>
    <w:p w:rsidR="000F1100" w:rsidRDefault="000F1100" w:rsidP="00EE0B6D">
      <w:pPr>
        <w:pStyle w:val="KeepWithNext"/>
        <w:rPr>
          <w:rtl/>
        </w:rPr>
      </w:pPr>
    </w:p>
    <w:p w:rsidR="000F1100" w:rsidRDefault="000F1100" w:rsidP="00EE0B6D">
      <w:pPr>
        <w:rPr>
          <w:rtl/>
        </w:rPr>
      </w:pPr>
      <w:r>
        <w:rPr>
          <w:rtl/>
        </w:rPr>
        <w:t xml:space="preserve">לא, זה </w:t>
      </w:r>
      <w:bookmarkStart w:id="4312" w:name="_ETM_Q23_422199"/>
      <w:bookmarkEnd w:id="4312"/>
      <w:r>
        <w:rPr>
          <w:rFonts w:hint="cs"/>
          <w:rtl/>
        </w:rPr>
        <w:t>הצבא ביהודה ושומרון - - -</w:t>
      </w:r>
    </w:p>
    <w:p w:rsidR="000F1100" w:rsidRDefault="000F1100" w:rsidP="00EE0B6D">
      <w:pPr>
        <w:rPr>
          <w:rtl/>
        </w:rPr>
      </w:pPr>
    </w:p>
    <w:p w:rsidR="000F1100" w:rsidRDefault="000F1100" w:rsidP="00EE0B6D">
      <w:pPr>
        <w:pStyle w:val="af5"/>
        <w:keepNext/>
        <w:rPr>
          <w:rtl/>
        </w:rPr>
      </w:pPr>
      <w:bookmarkStart w:id="4313" w:name="ET_interruption_6156_29"/>
      <w:r w:rsidRPr="00920F15">
        <w:rPr>
          <w:rStyle w:val="TagStyle"/>
          <w:rtl/>
        </w:rPr>
        <w:t xml:space="preserve"> &lt;&lt; קריאה &gt;&gt; </w:t>
      </w:r>
      <w:r>
        <w:rPr>
          <w:rtl/>
        </w:rPr>
        <w:t>גלעד קריב (העבודה):</w:t>
      </w:r>
      <w:r w:rsidRPr="00920F15">
        <w:rPr>
          <w:rStyle w:val="TagStyle"/>
          <w:rtl/>
        </w:rPr>
        <w:t xml:space="preserve"> &lt;&lt; קריאה &gt;&gt;</w:t>
      </w:r>
      <w:r>
        <w:rPr>
          <w:rtl/>
        </w:rPr>
        <w:t xml:space="preserve">   </w:t>
      </w:r>
      <w:bookmarkEnd w:id="4313"/>
    </w:p>
    <w:p w:rsidR="000F1100" w:rsidRDefault="000F1100" w:rsidP="00EE0B6D">
      <w:pPr>
        <w:pStyle w:val="KeepWithNext"/>
        <w:rPr>
          <w:rtl/>
        </w:rPr>
      </w:pPr>
    </w:p>
    <w:p w:rsidR="000F1100" w:rsidRPr="00920F15" w:rsidRDefault="000F1100" w:rsidP="00EE0B6D">
      <w:pPr>
        <w:rPr>
          <w:rtl/>
        </w:rPr>
      </w:pPr>
      <w:bookmarkStart w:id="4314" w:name="_ETM_Q23_418971"/>
      <w:bookmarkEnd w:id="4314"/>
      <w:r>
        <w:rPr>
          <w:rFonts w:hint="cs"/>
          <w:rtl/>
        </w:rPr>
        <w:t xml:space="preserve">אחרי מה שבן גביר עשה זה יכול להיות </w:t>
      </w:r>
      <w:bookmarkStart w:id="4315" w:name="_ETM_Q23_421523"/>
      <w:bookmarkEnd w:id="4315"/>
      <w:r>
        <w:rPr>
          <w:rFonts w:hint="cs"/>
          <w:rtl/>
        </w:rPr>
        <w:t>- - -</w:t>
      </w:r>
    </w:p>
    <w:p w:rsidR="000F1100" w:rsidRDefault="000F1100" w:rsidP="00EE0B6D">
      <w:pPr>
        <w:rPr>
          <w:rtl/>
        </w:rPr>
      </w:pPr>
      <w:bookmarkStart w:id="4316" w:name="_ETM_Q23_419275"/>
      <w:bookmarkStart w:id="4317" w:name="_ETM_Q23_419314"/>
      <w:bookmarkEnd w:id="4316"/>
      <w:bookmarkEnd w:id="4317"/>
    </w:p>
    <w:p w:rsidR="000F1100" w:rsidRDefault="000F1100" w:rsidP="00EE0B6D">
      <w:pPr>
        <w:pStyle w:val="-"/>
        <w:keepNext/>
        <w:rPr>
          <w:rtl/>
        </w:rPr>
      </w:pPr>
      <w:bookmarkStart w:id="4318" w:name="ET_speakercontinue_5293_26"/>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18"/>
    </w:p>
    <w:p w:rsidR="000F1100" w:rsidRDefault="000F1100" w:rsidP="00EE0B6D">
      <w:pPr>
        <w:pStyle w:val="KeepWithNext"/>
        <w:rPr>
          <w:rtl/>
        </w:rPr>
      </w:pPr>
    </w:p>
    <w:p w:rsidR="000F1100" w:rsidRDefault="000F1100" w:rsidP="00EE0B6D">
      <w:pPr>
        <w:rPr>
          <w:rtl/>
        </w:rPr>
      </w:pPr>
      <w:bookmarkStart w:id="4319" w:name="_ETM_Q23_421198"/>
      <w:bookmarkEnd w:id="4319"/>
      <w:r>
        <w:rPr>
          <w:rFonts w:hint="cs"/>
          <w:rtl/>
        </w:rPr>
        <w:t xml:space="preserve">- - </w:t>
      </w:r>
      <w:bookmarkStart w:id="4320" w:name="_ETM_Q23_419667"/>
      <w:bookmarkStart w:id="4321" w:name="_ETM_Q23_419726"/>
      <w:bookmarkEnd w:id="4320"/>
      <w:bookmarkEnd w:id="4321"/>
      <w:r>
        <w:rPr>
          <w:rtl/>
        </w:rPr>
        <w:t>וגם</w:t>
      </w:r>
      <w:r>
        <w:rPr>
          <w:rFonts w:hint="cs"/>
          <w:rtl/>
        </w:rPr>
        <w:t>,</w:t>
      </w:r>
      <w:r>
        <w:rPr>
          <w:rtl/>
        </w:rPr>
        <w:t xml:space="preserve"> </w:t>
      </w:r>
      <w:bookmarkStart w:id="4322" w:name="_ETM_Q23_423740"/>
      <w:bookmarkEnd w:id="4322"/>
      <w:r>
        <w:rPr>
          <w:rtl/>
        </w:rPr>
        <w:t xml:space="preserve">מי שמאשים את התרבות שלנו צריך לשאול את עצמו למה </w:t>
      </w:r>
      <w:bookmarkStart w:id="4323" w:name="_ETM_Q23_430122"/>
      <w:bookmarkEnd w:id="4323"/>
      <w:r>
        <w:rPr>
          <w:rtl/>
        </w:rPr>
        <w:t xml:space="preserve">אחוז הפשיעה והרצח בקרב האזרחים הערבים בתוך מדינת ישראל עולה </w:t>
      </w:r>
      <w:bookmarkStart w:id="4324" w:name="_ETM_Q23_436504"/>
      <w:bookmarkEnd w:id="4324"/>
      <w:r>
        <w:rPr>
          <w:rtl/>
        </w:rPr>
        <w:t>על אחוז הפשיעה והרצח הפלילי בכל מדינה ערבית</w:t>
      </w:r>
      <w:r>
        <w:rPr>
          <w:rFonts w:hint="cs"/>
          <w:rtl/>
        </w:rPr>
        <w:t xml:space="preserve"> - -</w:t>
      </w:r>
    </w:p>
    <w:p w:rsidR="000F1100" w:rsidRDefault="000F1100" w:rsidP="00EE0B6D">
      <w:pPr>
        <w:rPr>
          <w:rtl/>
        </w:rPr>
      </w:pPr>
    </w:p>
    <w:p w:rsidR="000F1100" w:rsidRDefault="000F1100" w:rsidP="00EE0B6D">
      <w:pPr>
        <w:pStyle w:val="af5"/>
        <w:keepNext/>
        <w:rPr>
          <w:rtl/>
        </w:rPr>
      </w:pPr>
      <w:bookmarkStart w:id="4325" w:name="ET_interruption_6345_27"/>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25"/>
    </w:p>
    <w:p w:rsidR="000F1100" w:rsidRDefault="000F1100" w:rsidP="00EE0B6D">
      <w:pPr>
        <w:pStyle w:val="KeepWithNext"/>
        <w:rPr>
          <w:rtl/>
        </w:rPr>
      </w:pPr>
    </w:p>
    <w:p w:rsidR="000F1100" w:rsidRDefault="000F1100" w:rsidP="00EE0B6D">
      <w:pPr>
        <w:rPr>
          <w:rtl/>
        </w:rPr>
      </w:pPr>
      <w:r>
        <w:rPr>
          <w:rFonts w:hint="cs"/>
          <w:rtl/>
        </w:rPr>
        <w:t xml:space="preserve">ברור, </w:t>
      </w:r>
      <w:bookmarkStart w:id="4326" w:name="_ETM_Q23_448736"/>
      <w:bookmarkEnd w:id="4326"/>
      <w:r>
        <w:rPr>
          <w:rFonts w:hint="cs"/>
          <w:rtl/>
        </w:rPr>
        <w:t>כי אתה לא מגנה את זה - - -</w:t>
      </w:r>
    </w:p>
    <w:p w:rsidR="000F1100" w:rsidRDefault="000F1100" w:rsidP="00EE0B6D">
      <w:pPr>
        <w:rPr>
          <w:rtl/>
        </w:rPr>
      </w:pPr>
    </w:p>
    <w:p w:rsidR="000F1100" w:rsidRDefault="000F1100" w:rsidP="00EE0B6D">
      <w:pPr>
        <w:pStyle w:val="-"/>
        <w:keepNext/>
        <w:rPr>
          <w:rtl/>
        </w:rPr>
      </w:pPr>
      <w:bookmarkStart w:id="4327" w:name="ET_speakercontinue_5293_28"/>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27"/>
    </w:p>
    <w:p w:rsidR="000F1100" w:rsidRDefault="000F1100" w:rsidP="00EE0B6D">
      <w:pPr>
        <w:pStyle w:val="KeepWithNext"/>
        <w:rPr>
          <w:rtl/>
        </w:rPr>
      </w:pPr>
    </w:p>
    <w:p w:rsidR="000F1100" w:rsidRDefault="000F1100" w:rsidP="00EE0B6D">
      <w:pPr>
        <w:rPr>
          <w:rtl/>
        </w:rPr>
      </w:pPr>
      <w:r>
        <w:rPr>
          <w:rFonts w:hint="cs"/>
          <w:rtl/>
        </w:rPr>
        <w:t xml:space="preserve">- - </w:t>
      </w:r>
      <w:r>
        <w:rPr>
          <w:rtl/>
        </w:rPr>
        <w:t xml:space="preserve">יותר מתימן, </w:t>
      </w:r>
      <w:bookmarkStart w:id="4328" w:name="_ETM_Q23_442886"/>
      <w:bookmarkEnd w:id="4328"/>
      <w:r>
        <w:rPr>
          <w:rtl/>
        </w:rPr>
        <w:t xml:space="preserve">יותר מסעודיה, יותר </w:t>
      </w:r>
      <w:bookmarkStart w:id="4329" w:name="_ETM_Q23_451329"/>
      <w:bookmarkEnd w:id="4329"/>
      <w:r>
        <w:rPr>
          <w:rFonts w:hint="cs"/>
          <w:rtl/>
        </w:rPr>
        <w:t>מקטר, יותר מ</w:t>
      </w:r>
      <w:r>
        <w:rPr>
          <w:rtl/>
        </w:rPr>
        <w:t>עיר</w:t>
      </w:r>
      <w:r>
        <w:rPr>
          <w:rFonts w:hint="cs"/>
          <w:rtl/>
        </w:rPr>
        <w:t>א</w:t>
      </w:r>
      <w:r>
        <w:rPr>
          <w:rtl/>
        </w:rPr>
        <w:t>ק, יותר ממצרים, יותר מירדן, יותר מתוניסיה, יותר ממרוקו</w:t>
      </w:r>
      <w:r>
        <w:rPr>
          <w:rFonts w:hint="cs"/>
          <w:rtl/>
        </w:rPr>
        <w:t>.</w:t>
      </w:r>
      <w:r>
        <w:rPr>
          <w:rtl/>
        </w:rPr>
        <w:t xml:space="preserve"> צריך </w:t>
      </w:r>
      <w:bookmarkStart w:id="4330" w:name="_ETM_Q23_457714"/>
      <w:bookmarkEnd w:id="4330"/>
      <w:r>
        <w:rPr>
          <w:rtl/>
        </w:rPr>
        <w:t>לשאול את השאלות המדעיות הללו</w:t>
      </w:r>
      <w:r>
        <w:rPr>
          <w:rFonts w:hint="cs"/>
          <w:rtl/>
        </w:rPr>
        <w:t xml:space="preserve"> - -</w:t>
      </w:r>
    </w:p>
    <w:p w:rsidR="000F1100" w:rsidRDefault="000F1100" w:rsidP="00EE0B6D">
      <w:pPr>
        <w:rPr>
          <w:rtl/>
        </w:rPr>
      </w:pPr>
      <w:bookmarkStart w:id="4331" w:name="_ETM_Q23_453620"/>
      <w:bookmarkStart w:id="4332" w:name="_ETM_Q23_453670"/>
      <w:bookmarkEnd w:id="4331"/>
      <w:bookmarkEnd w:id="4332"/>
    </w:p>
    <w:p w:rsidR="000F1100" w:rsidRDefault="000F1100" w:rsidP="00EE0B6D">
      <w:pPr>
        <w:pStyle w:val="af5"/>
        <w:keepNext/>
        <w:rPr>
          <w:rtl/>
        </w:rPr>
      </w:pPr>
      <w:bookmarkStart w:id="4333" w:name="ET_interruption_6345_30"/>
      <w:r w:rsidRPr="008A7AF2">
        <w:rPr>
          <w:rStyle w:val="TagStyle"/>
          <w:rtl/>
        </w:rPr>
        <w:t xml:space="preserve"> &lt;&lt; קריאה &gt;&gt; </w:t>
      </w:r>
      <w:r>
        <w:rPr>
          <w:rtl/>
        </w:rPr>
        <w:t>טלי גוטליב (הליכוד):</w:t>
      </w:r>
      <w:r w:rsidRPr="008A7AF2">
        <w:rPr>
          <w:rStyle w:val="TagStyle"/>
          <w:rtl/>
        </w:rPr>
        <w:t xml:space="preserve"> &lt;&lt; קריאה &gt;&gt;</w:t>
      </w:r>
      <w:r>
        <w:rPr>
          <w:rtl/>
        </w:rPr>
        <w:t xml:space="preserve">   </w:t>
      </w:r>
      <w:bookmarkEnd w:id="4333"/>
    </w:p>
    <w:p w:rsidR="000F1100" w:rsidRDefault="000F1100" w:rsidP="00EE0B6D">
      <w:pPr>
        <w:pStyle w:val="KeepWithNext"/>
        <w:rPr>
          <w:rtl/>
        </w:rPr>
      </w:pPr>
    </w:p>
    <w:p w:rsidR="000F1100" w:rsidRDefault="000F1100" w:rsidP="00EE0B6D">
      <w:pPr>
        <w:rPr>
          <w:rtl/>
        </w:rPr>
      </w:pPr>
      <w:bookmarkStart w:id="4334" w:name="_ETM_Q23_457890"/>
      <w:bookmarkStart w:id="4335" w:name="_ETM_Q23_458124"/>
      <w:bookmarkStart w:id="4336" w:name="_ETM_Q23_458172"/>
      <w:bookmarkEnd w:id="4334"/>
      <w:bookmarkEnd w:id="4335"/>
      <w:bookmarkEnd w:id="4336"/>
      <w:r>
        <w:rPr>
          <w:rFonts w:hint="cs"/>
          <w:rtl/>
        </w:rPr>
        <w:t>תשאל את העם שלך</w:t>
      </w:r>
      <w:bookmarkStart w:id="4337" w:name="_ETM_Q23_460683"/>
      <w:bookmarkEnd w:id="4337"/>
      <w:r>
        <w:rPr>
          <w:rFonts w:hint="cs"/>
          <w:rtl/>
        </w:rPr>
        <w:t>. למה אתם רוצחים?</w:t>
      </w:r>
      <w:r>
        <w:rPr>
          <w:rFonts w:hint="cs"/>
        </w:rPr>
        <w:t xml:space="preserve"> </w:t>
      </w:r>
      <w:r>
        <w:rPr>
          <w:rFonts w:hint="cs"/>
          <w:rtl/>
        </w:rPr>
        <w:t xml:space="preserve">למה אתם רוצחים? </w:t>
      </w:r>
    </w:p>
    <w:p w:rsidR="000F1100" w:rsidRDefault="000F1100" w:rsidP="00EE0B6D">
      <w:pPr>
        <w:rPr>
          <w:rtl/>
        </w:rPr>
      </w:pPr>
      <w:bookmarkStart w:id="4338" w:name="_ETM_Q23_460738"/>
      <w:bookmarkEnd w:id="4338"/>
    </w:p>
    <w:p w:rsidR="000F1100" w:rsidRDefault="000F1100" w:rsidP="00EE0B6D">
      <w:pPr>
        <w:pStyle w:val="-"/>
        <w:keepNext/>
        <w:rPr>
          <w:rtl/>
        </w:rPr>
      </w:pPr>
      <w:bookmarkStart w:id="4339" w:name="ET_speakercontinue_5293_31"/>
      <w:r w:rsidRPr="008A7AF2">
        <w:rPr>
          <w:rStyle w:val="TagStyle"/>
          <w:rtl/>
        </w:rPr>
        <w:t xml:space="preserve"> &lt;&lt; דובר_המשך &gt;&gt; </w:t>
      </w:r>
      <w:r>
        <w:rPr>
          <w:rtl/>
        </w:rPr>
        <w:t>איימן עודה (חד"ש-תע"ל):</w:t>
      </w:r>
      <w:r w:rsidRPr="008A7AF2">
        <w:rPr>
          <w:rStyle w:val="TagStyle"/>
          <w:rtl/>
        </w:rPr>
        <w:t xml:space="preserve"> &lt;&lt; דובר_המשך &gt;&gt;</w:t>
      </w:r>
      <w:r>
        <w:rPr>
          <w:rtl/>
        </w:rPr>
        <w:t xml:space="preserve">   </w:t>
      </w:r>
      <w:bookmarkEnd w:id="4339"/>
    </w:p>
    <w:p w:rsidR="000F1100" w:rsidRDefault="000F1100" w:rsidP="00EE0B6D">
      <w:pPr>
        <w:pStyle w:val="KeepWithNext"/>
        <w:rPr>
          <w:rtl/>
        </w:rPr>
      </w:pPr>
    </w:p>
    <w:p w:rsidR="000F1100" w:rsidRDefault="000F1100" w:rsidP="00EE0B6D">
      <w:pPr>
        <w:rPr>
          <w:rtl/>
        </w:rPr>
      </w:pPr>
      <w:bookmarkStart w:id="4340" w:name="_ETM_Q23_461339"/>
      <w:bookmarkStart w:id="4341" w:name="_ETM_Q23_453764"/>
      <w:bookmarkStart w:id="4342" w:name="_ETM_Q23_453835"/>
      <w:bookmarkEnd w:id="4340"/>
      <w:bookmarkEnd w:id="4341"/>
      <w:bookmarkEnd w:id="4342"/>
      <w:r>
        <w:rPr>
          <w:rFonts w:hint="cs"/>
          <w:rtl/>
        </w:rPr>
        <w:t xml:space="preserve">- - </w:t>
      </w:r>
      <w:r>
        <w:rPr>
          <w:rtl/>
        </w:rPr>
        <w:t xml:space="preserve">לפני שמאשימים </w:t>
      </w:r>
      <w:bookmarkStart w:id="4343" w:name="_ETM_Q23_465709"/>
      <w:bookmarkEnd w:id="4343"/>
      <w:r>
        <w:rPr>
          <w:rFonts w:hint="cs"/>
          <w:rtl/>
        </w:rPr>
        <w:t>את</w:t>
      </w:r>
      <w:bookmarkStart w:id="4344" w:name="_ETM_Q23_462734"/>
      <w:bookmarkEnd w:id="4344"/>
      <w:r>
        <w:rPr>
          <w:rFonts w:hint="cs"/>
          <w:rtl/>
        </w:rPr>
        <w:t xml:space="preserve"> התרבות </w:t>
      </w:r>
      <w:r>
        <w:rPr>
          <w:rtl/>
        </w:rPr>
        <w:t xml:space="preserve">של האזרחים הערבים. </w:t>
      </w:r>
      <w:bookmarkStart w:id="4345" w:name="_ETM_Q23_455686"/>
      <w:bookmarkStart w:id="4346" w:name="_ETM_Q23_455711"/>
      <w:bookmarkStart w:id="4347" w:name="_ETM_Q23_468705"/>
      <w:bookmarkEnd w:id="4345"/>
      <w:bookmarkEnd w:id="4346"/>
      <w:bookmarkEnd w:id="4347"/>
      <w:r>
        <w:rPr>
          <w:rFonts w:hint="cs"/>
          <w:rtl/>
        </w:rPr>
        <w:t>אני</w:t>
      </w:r>
      <w:bookmarkStart w:id="4348" w:name="_ETM_Q23_469792"/>
      <w:bookmarkEnd w:id="4348"/>
      <w:r>
        <w:rPr>
          <w:rFonts w:hint="cs"/>
          <w:rtl/>
        </w:rPr>
        <w:t xml:space="preserve"> רוצה להגיד שזו באמת בעיה של תרבות</w:t>
      </w:r>
      <w:bookmarkStart w:id="4349" w:name="_ETM_Q23_470876"/>
      <w:bookmarkEnd w:id="4349"/>
      <w:r>
        <w:rPr>
          <w:rFonts w:hint="cs"/>
          <w:rtl/>
        </w:rPr>
        <w:t xml:space="preserve">. </w:t>
      </w:r>
    </w:p>
    <w:p w:rsidR="000F1100" w:rsidRDefault="000F1100" w:rsidP="00EE0B6D">
      <w:pPr>
        <w:rPr>
          <w:rtl/>
        </w:rPr>
      </w:pPr>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Pr="00B95C59" w:rsidRDefault="000F1100" w:rsidP="00EE0B6D">
      <w:pPr>
        <w:rPr>
          <w:rtl/>
        </w:rPr>
      </w:pPr>
      <w:r>
        <w:rPr>
          <w:rFonts w:hint="cs"/>
          <w:rtl/>
        </w:rPr>
        <w:t>למה אתם רוצחים בחתונות?</w:t>
      </w:r>
    </w:p>
    <w:p w:rsidR="000F1100" w:rsidRDefault="000F1100" w:rsidP="00EE0B6D">
      <w:pPr>
        <w:rPr>
          <w:rtl/>
        </w:rPr>
      </w:pPr>
      <w:bookmarkStart w:id="4350" w:name="_ETM_Q23_462118"/>
      <w:bookmarkStart w:id="4351" w:name="_ETM_Q23_462170"/>
      <w:bookmarkEnd w:id="4350"/>
      <w:bookmarkEnd w:id="4351"/>
    </w:p>
    <w:p w:rsidR="000F1100" w:rsidRDefault="000F1100" w:rsidP="00EE0B6D">
      <w:pPr>
        <w:pStyle w:val="af5"/>
        <w:keepNext/>
        <w:rPr>
          <w:rtl/>
        </w:rPr>
      </w:pPr>
      <w:bookmarkStart w:id="4352" w:name="ET_interruption_6340_34"/>
      <w:r w:rsidRPr="002B3D4E">
        <w:rPr>
          <w:rStyle w:val="TagStyle"/>
          <w:rtl/>
        </w:rPr>
        <w:t xml:space="preserve">&lt;&lt; קריאה &gt;&gt; </w:t>
      </w:r>
      <w:r>
        <w:rPr>
          <w:rtl/>
        </w:rPr>
        <w:t>ואליד אלהואשלה (רע"מ – הרשימה הערבית המאוחדת):</w:t>
      </w:r>
      <w:r w:rsidRPr="002B3D4E">
        <w:rPr>
          <w:rStyle w:val="TagStyle"/>
          <w:rtl/>
        </w:rPr>
        <w:t xml:space="preserve"> &lt;&lt; קריאה &gt;&gt;</w:t>
      </w:r>
      <w:r>
        <w:rPr>
          <w:rtl/>
        </w:rPr>
        <w:t xml:space="preserve">   </w:t>
      </w:r>
      <w:bookmarkEnd w:id="4352"/>
    </w:p>
    <w:p w:rsidR="000F1100" w:rsidRDefault="000F1100" w:rsidP="00EE0B6D">
      <w:pPr>
        <w:pStyle w:val="KeepWithNext"/>
        <w:rPr>
          <w:rtl/>
        </w:rPr>
      </w:pPr>
    </w:p>
    <w:p w:rsidR="000F1100" w:rsidRDefault="000F1100" w:rsidP="00EE0B6D">
      <w:pPr>
        <w:rPr>
          <w:rtl/>
        </w:rPr>
      </w:pPr>
      <w:bookmarkStart w:id="4353" w:name="_ETM_Q23_461756"/>
      <w:bookmarkEnd w:id="4353"/>
      <w:r>
        <w:rPr>
          <w:rFonts w:hint="cs"/>
          <w:rtl/>
        </w:rPr>
        <w:t>מה הבעיה שלך - - -</w:t>
      </w:r>
      <w:bookmarkStart w:id="4354" w:name="_ETM_Q23_465019"/>
      <w:bookmarkStart w:id="4355" w:name="_ETM_Q23_476665"/>
      <w:bookmarkEnd w:id="4354"/>
      <w:bookmarkEnd w:id="4355"/>
    </w:p>
    <w:p w:rsidR="000F1100" w:rsidRDefault="000F1100" w:rsidP="00EE0B6D">
      <w:pPr>
        <w:rPr>
          <w:rtl/>
        </w:rPr>
      </w:pPr>
      <w:bookmarkStart w:id="4356" w:name="_ETM_Q23_476713"/>
      <w:bookmarkEnd w:id="4356"/>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Pr="00B95C59" w:rsidRDefault="000F1100" w:rsidP="00EE0B6D">
      <w:pPr>
        <w:rPr>
          <w:rtl/>
        </w:rPr>
      </w:pPr>
      <w:r>
        <w:rPr>
          <w:rFonts w:hint="cs"/>
          <w:rtl/>
        </w:rPr>
        <w:t>כרגע נכנסת - - -</w:t>
      </w:r>
    </w:p>
    <w:p w:rsidR="000F1100" w:rsidRDefault="000F1100" w:rsidP="00EE0B6D">
      <w:pPr>
        <w:rPr>
          <w:rtl/>
        </w:rPr>
      </w:pPr>
    </w:p>
    <w:p w:rsidR="000F1100" w:rsidRDefault="000F1100" w:rsidP="00EE0B6D">
      <w:pPr>
        <w:pStyle w:val="-"/>
        <w:keepNext/>
        <w:rPr>
          <w:rtl/>
        </w:rPr>
      </w:pPr>
      <w:bookmarkStart w:id="4357" w:name="ET_speakercontinue_5293_33"/>
      <w:r w:rsidRPr="008A7AF2">
        <w:rPr>
          <w:rStyle w:val="TagStyle"/>
          <w:rtl/>
        </w:rPr>
        <w:t xml:space="preserve"> &lt;&lt; דובר_המשך &gt;&gt; </w:t>
      </w:r>
      <w:r>
        <w:rPr>
          <w:rtl/>
        </w:rPr>
        <w:t>איימן עודה (חד"ש-תע"ל):</w:t>
      </w:r>
      <w:r w:rsidRPr="008A7AF2">
        <w:rPr>
          <w:rStyle w:val="TagStyle"/>
          <w:rtl/>
        </w:rPr>
        <w:t xml:space="preserve"> &lt;&lt; דובר_המשך &gt;&gt;</w:t>
      </w:r>
      <w:r>
        <w:rPr>
          <w:rtl/>
        </w:rPr>
        <w:t xml:space="preserve">   </w:t>
      </w:r>
      <w:bookmarkEnd w:id="4357"/>
    </w:p>
    <w:p w:rsidR="000F1100" w:rsidRDefault="000F1100" w:rsidP="00EE0B6D">
      <w:pPr>
        <w:pStyle w:val="KeepWithNext"/>
        <w:rPr>
          <w:rtl/>
        </w:rPr>
      </w:pPr>
    </w:p>
    <w:p w:rsidR="000F1100" w:rsidRDefault="000F1100" w:rsidP="00EE0B6D">
      <w:pPr>
        <w:rPr>
          <w:rtl/>
        </w:rPr>
      </w:pPr>
      <w:bookmarkStart w:id="4358" w:name="_ETM_Q23_462793"/>
      <w:bookmarkStart w:id="4359" w:name="_ETM_Q23_455831"/>
      <w:bookmarkStart w:id="4360" w:name="_ETM_Q23_455909"/>
      <w:bookmarkStart w:id="4361" w:name="_ETM_Q23_469289"/>
      <w:bookmarkStart w:id="4362" w:name="_ETM_Q23_474019"/>
      <w:bookmarkEnd w:id="4358"/>
      <w:bookmarkEnd w:id="4359"/>
      <w:bookmarkEnd w:id="4360"/>
      <w:bookmarkEnd w:id="4361"/>
      <w:bookmarkEnd w:id="4362"/>
      <w:r>
        <w:rPr>
          <w:rtl/>
        </w:rPr>
        <w:t>זו בעי</w:t>
      </w:r>
      <w:r>
        <w:rPr>
          <w:rFonts w:hint="cs"/>
          <w:rtl/>
        </w:rPr>
        <w:t xml:space="preserve">ית תרבות הגזענות וההזנחה מצד </w:t>
      </w:r>
      <w:bookmarkStart w:id="4363" w:name="_ETM_Q23_478346"/>
      <w:bookmarkEnd w:id="4363"/>
      <w:r>
        <w:rPr>
          <w:rFonts w:hint="cs"/>
          <w:rtl/>
        </w:rPr>
        <w:t>המדינה.</w:t>
      </w:r>
    </w:p>
    <w:p w:rsidR="000F1100" w:rsidRDefault="000F1100" w:rsidP="00EE0B6D">
      <w:pPr>
        <w:rPr>
          <w:rtl/>
        </w:rPr>
      </w:pPr>
      <w:bookmarkStart w:id="4364" w:name="_ETM_Q23_473441"/>
      <w:bookmarkStart w:id="4365" w:name="_ETM_Q23_473487"/>
      <w:bookmarkEnd w:id="4364"/>
      <w:bookmarkEnd w:id="4365"/>
    </w:p>
    <w:p w:rsidR="000F1100" w:rsidRDefault="000F1100" w:rsidP="00EE0B6D">
      <w:pPr>
        <w:pStyle w:val="af6"/>
        <w:keepNext/>
        <w:rPr>
          <w:rtl/>
        </w:rPr>
      </w:pPr>
      <w:bookmarkStart w:id="4366" w:name="ET_yor_6691_40"/>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366"/>
    </w:p>
    <w:p w:rsidR="000F1100" w:rsidRDefault="000F1100" w:rsidP="00EE0B6D">
      <w:pPr>
        <w:pStyle w:val="KeepWithNext"/>
        <w:rPr>
          <w:rtl/>
        </w:rPr>
      </w:pPr>
    </w:p>
    <w:p w:rsidR="000F1100" w:rsidRPr="00B95C59" w:rsidRDefault="000F1100" w:rsidP="00EE0B6D">
      <w:pPr>
        <w:rPr>
          <w:rtl/>
        </w:rPr>
      </w:pPr>
      <w:bookmarkStart w:id="4367" w:name="_ETM_Q23_474190"/>
      <w:bookmarkEnd w:id="4367"/>
      <w:r>
        <w:rPr>
          <w:rFonts w:hint="cs"/>
          <w:rtl/>
        </w:rPr>
        <w:t xml:space="preserve">חברת הכנסת גוטליב, אפשרתי לך לקרוא קריאות ביניים באופן בלתי מוגבל. </w:t>
      </w:r>
    </w:p>
    <w:p w:rsidR="000F1100" w:rsidRDefault="000F1100" w:rsidP="00EE0B6D">
      <w:pPr>
        <w:rPr>
          <w:rtl/>
        </w:rPr>
      </w:pPr>
    </w:p>
    <w:p w:rsidR="000F1100" w:rsidRDefault="000F1100" w:rsidP="00EE0B6D">
      <w:pPr>
        <w:pStyle w:val="af5"/>
        <w:keepNext/>
        <w:rPr>
          <w:rtl/>
        </w:rPr>
      </w:pPr>
      <w:bookmarkStart w:id="4368" w:name="_ETM_Q23_465074"/>
      <w:bookmarkEnd w:id="4368"/>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שלא יצעק עליי.</w:t>
      </w:r>
    </w:p>
    <w:p w:rsidR="000F1100" w:rsidRDefault="000F1100" w:rsidP="00EE0B6D">
      <w:pPr>
        <w:rPr>
          <w:rtl/>
        </w:rPr>
      </w:pPr>
    </w:p>
    <w:p w:rsidR="000F1100" w:rsidRDefault="000F1100" w:rsidP="00EE0B6D">
      <w:pPr>
        <w:pStyle w:val="af6"/>
        <w:keepNext/>
        <w:rPr>
          <w:rtl/>
        </w:rPr>
      </w:pPr>
      <w:bookmarkStart w:id="4369" w:name="ET_yor_6691_42"/>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369"/>
    </w:p>
    <w:p w:rsidR="000F1100" w:rsidRDefault="000F1100" w:rsidP="00EE0B6D">
      <w:pPr>
        <w:pStyle w:val="KeepWithNext"/>
        <w:rPr>
          <w:rtl/>
        </w:rPr>
      </w:pPr>
    </w:p>
    <w:p w:rsidR="000F1100" w:rsidRDefault="000F1100" w:rsidP="00EE0B6D">
      <w:pPr>
        <w:rPr>
          <w:rtl/>
        </w:rPr>
      </w:pPr>
      <w:r>
        <w:rPr>
          <w:rFonts w:hint="cs"/>
          <w:rtl/>
        </w:rPr>
        <w:t>זה הגיע למיצוי. תודה רבה.</w:t>
      </w:r>
      <w:bookmarkStart w:id="4370" w:name="_ETM_Q23_483921"/>
      <w:bookmarkEnd w:id="4370"/>
    </w:p>
    <w:p w:rsidR="000F1100" w:rsidRDefault="000F1100" w:rsidP="00EE0B6D">
      <w:pPr>
        <w:rPr>
          <w:rtl/>
        </w:rPr>
      </w:pPr>
      <w:bookmarkStart w:id="4371" w:name="_ETM_Q23_483965"/>
      <w:bookmarkEnd w:id="4371"/>
    </w:p>
    <w:p w:rsidR="000F1100" w:rsidRDefault="000F1100" w:rsidP="00EE0B6D">
      <w:pPr>
        <w:pStyle w:val="af5"/>
        <w:keepNext/>
        <w:rPr>
          <w:rtl/>
        </w:rPr>
      </w:pPr>
      <w:bookmarkStart w:id="4372" w:name="ET_interruption_6345_43"/>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372"/>
    </w:p>
    <w:p w:rsidR="000F1100" w:rsidRDefault="000F1100" w:rsidP="00EE0B6D">
      <w:pPr>
        <w:pStyle w:val="KeepWithNext"/>
        <w:rPr>
          <w:rtl/>
        </w:rPr>
      </w:pPr>
    </w:p>
    <w:p w:rsidR="000F1100" w:rsidRDefault="000F1100" w:rsidP="00EE0B6D">
      <w:pPr>
        <w:rPr>
          <w:rtl/>
        </w:rPr>
      </w:pPr>
      <w:bookmarkStart w:id="4373" w:name="_ETM_Q23_488554"/>
      <w:bookmarkEnd w:id="4373"/>
      <w:r>
        <w:rPr>
          <w:rFonts w:hint="cs"/>
          <w:rtl/>
        </w:rPr>
        <w:t xml:space="preserve">שלא יצעק </w:t>
      </w:r>
      <w:bookmarkStart w:id="4374" w:name="_ETM_Q23_484986"/>
      <w:bookmarkEnd w:id="4374"/>
      <w:r>
        <w:rPr>
          <w:rFonts w:hint="cs"/>
          <w:rtl/>
        </w:rPr>
        <w:t xml:space="preserve">עליי. </w:t>
      </w:r>
    </w:p>
    <w:p w:rsidR="000F1100" w:rsidRDefault="000F1100" w:rsidP="00EE0B6D">
      <w:pPr>
        <w:rPr>
          <w:rtl/>
        </w:rPr>
      </w:pPr>
      <w:bookmarkStart w:id="4375" w:name="_ETM_Q23_486994"/>
      <w:bookmarkStart w:id="4376" w:name="_ETM_Q23_487043"/>
      <w:bookmarkEnd w:id="4375"/>
      <w:bookmarkEnd w:id="4376"/>
    </w:p>
    <w:p w:rsidR="000F1100" w:rsidRDefault="000F1100" w:rsidP="00EE0B6D">
      <w:pPr>
        <w:pStyle w:val="af6"/>
        <w:keepNext/>
        <w:rPr>
          <w:rtl/>
        </w:rPr>
      </w:pPr>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p>
    <w:p w:rsidR="000F1100" w:rsidRDefault="000F1100" w:rsidP="00EE0B6D">
      <w:pPr>
        <w:pStyle w:val="KeepWithNext"/>
        <w:rPr>
          <w:rtl/>
        </w:rPr>
      </w:pPr>
    </w:p>
    <w:p w:rsidR="000F1100" w:rsidRPr="00B95C59" w:rsidRDefault="000F1100" w:rsidP="00EE0B6D">
      <w:pPr>
        <w:rPr>
          <w:rtl/>
        </w:rPr>
      </w:pPr>
      <w:bookmarkStart w:id="4377" w:name="_ETM_Q23_487976"/>
      <w:bookmarkEnd w:id="4377"/>
      <w:r>
        <w:rPr>
          <w:rFonts w:hint="cs"/>
          <w:rtl/>
        </w:rPr>
        <w:t xml:space="preserve">לא, לא. זהו. עצרו. תודה. </w:t>
      </w:r>
    </w:p>
    <w:p w:rsidR="000F1100" w:rsidRPr="00B95C59" w:rsidRDefault="000F1100" w:rsidP="00EE0B6D">
      <w:pPr>
        <w:rPr>
          <w:rtl/>
        </w:rPr>
      </w:pPr>
    </w:p>
    <w:p w:rsidR="000F1100" w:rsidRDefault="000F1100" w:rsidP="00EE0B6D">
      <w:pPr>
        <w:pStyle w:val="-"/>
        <w:keepNext/>
        <w:rPr>
          <w:rtl/>
        </w:rPr>
      </w:pPr>
      <w:bookmarkStart w:id="4378" w:name="ET_speakercontinue_5293_35"/>
      <w:r w:rsidRPr="002B3D4E">
        <w:rPr>
          <w:rStyle w:val="TagStyle"/>
          <w:rtl/>
        </w:rPr>
        <w:t xml:space="preserve"> &lt;&lt; דובר_המשך &gt;&gt; </w:t>
      </w:r>
      <w:r>
        <w:rPr>
          <w:rtl/>
        </w:rPr>
        <w:t>איימן עודה (חד"ש-תע"ל):</w:t>
      </w:r>
      <w:r w:rsidRPr="002B3D4E">
        <w:rPr>
          <w:rStyle w:val="TagStyle"/>
          <w:rtl/>
        </w:rPr>
        <w:t xml:space="preserve"> &lt;&lt; דובר_המשך &gt;&gt;</w:t>
      </w:r>
      <w:r>
        <w:rPr>
          <w:rtl/>
        </w:rPr>
        <w:t xml:space="preserve">   </w:t>
      </w:r>
      <w:bookmarkEnd w:id="4378"/>
    </w:p>
    <w:p w:rsidR="000F1100" w:rsidRDefault="000F1100" w:rsidP="009635F5">
      <w:pPr>
        <w:rPr>
          <w:rtl/>
        </w:rPr>
      </w:pPr>
    </w:p>
    <w:p w:rsidR="000F1100" w:rsidRDefault="000F1100" w:rsidP="00EE0B6D">
      <w:pPr>
        <w:rPr>
          <w:rtl/>
        </w:rPr>
      </w:pPr>
      <w:bookmarkStart w:id="4379" w:name="_ETM_Q23_491100"/>
      <w:bookmarkEnd w:id="4379"/>
      <w:r>
        <w:rPr>
          <w:rtl/>
        </w:rPr>
        <w:t xml:space="preserve">זו </w:t>
      </w:r>
      <w:bookmarkStart w:id="4380" w:name="_ETM_Q23_492109"/>
      <w:bookmarkEnd w:id="4380"/>
      <w:r>
        <w:rPr>
          <w:rFonts w:hint="cs"/>
          <w:rtl/>
        </w:rPr>
        <w:t xml:space="preserve">בוודאי </w:t>
      </w:r>
      <w:r>
        <w:rPr>
          <w:rtl/>
        </w:rPr>
        <w:t>בעיה של תרבות, תרבות הגזענות וההזנחה מצד המדינה. אנחנו</w:t>
      </w:r>
      <w:r>
        <w:rPr>
          <w:rFonts w:hint="cs"/>
          <w:rtl/>
        </w:rPr>
        <w:t>,</w:t>
      </w:r>
      <w:r>
        <w:rPr>
          <w:rtl/>
        </w:rPr>
        <w:t xml:space="preserve"> האזרחים </w:t>
      </w:r>
      <w:bookmarkStart w:id="4381" w:name="_ETM_Q23_497679"/>
      <w:bookmarkEnd w:id="4381"/>
      <w:r>
        <w:rPr>
          <w:rtl/>
        </w:rPr>
        <w:t>הערבים</w:t>
      </w:r>
      <w:r>
        <w:rPr>
          <w:rFonts w:hint="cs"/>
          <w:rtl/>
        </w:rPr>
        <w:t>,</w:t>
      </w:r>
      <w:r>
        <w:rPr>
          <w:rtl/>
        </w:rPr>
        <w:t xml:space="preserve"> חיים ללא מדינה. המדינה </w:t>
      </w:r>
      <w:bookmarkStart w:id="4382" w:name="_ETM_Q23_503928"/>
      <w:bookmarkEnd w:id="4382"/>
      <w:r>
        <w:rPr>
          <w:rtl/>
        </w:rPr>
        <w:t>מתיימרת להיות מדינת היהודים</w:t>
      </w:r>
      <w:r>
        <w:rPr>
          <w:rFonts w:hint="cs"/>
          <w:rtl/>
        </w:rPr>
        <w:t>,</w:t>
      </w:r>
      <w:r>
        <w:rPr>
          <w:rtl/>
        </w:rPr>
        <w:t xml:space="preserve"> לא במובן של מימוש זכות ההגדרה </w:t>
      </w:r>
      <w:bookmarkStart w:id="4383" w:name="_ETM_Q23_509873"/>
      <w:bookmarkEnd w:id="4383"/>
      <w:r>
        <w:rPr>
          <w:rtl/>
        </w:rPr>
        <w:t>העצמית לעם היהודי</w:t>
      </w:r>
      <w:r>
        <w:rPr>
          <w:rFonts w:hint="cs"/>
          <w:rtl/>
        </w:rPr>
        <w:t>,</w:t>
      </w:r>
      <w:r>
        <w:rPr>
          <w:rtl/>
        </w:rPr>
        <w:t xml:space="preserve"> לא, לא </w:t>
      </w:r>
      <w:r>
        <w:rPr>
          <w:rFonts w:hint="cs"/>
          <w:rtl/>
        </w:rPr>
        <w:t xml:space="preserve">– </w:t>
      </w:r>
      <w:bookmarkStart w:id="4384" w:name="_ETM_Q23_516239"/>
      <w:bookmarkEnd w:id="4384"/>
      <w:r>
        <w:rPr>
          <w:rtl/>
        </w:rPr>
        <w:t xml:space="preserve">אלא להזניח </w:t>
      </w:r>
      <w:r>
        <w:rPr>
          <w:rFonts w:hint="cs"/>
          <w:rtl/>
        </w:rPr>
        <w:t>מכול וכול</w:t>
      </w:r>
      <w:r>
        <w:rPr>
          <w:rtl/>
        </w:rPr>
        <w:t xml:space="preserve"> את </w:t>
      </w:r>
      <w:bookmarkStart w:id="4385" w:name="_ETM_Q23_515817"/>
      <w:bookmarkEnd w:id="4385"/>
      <w:r>
        <w:rPr>
          <w:rtl/>
        </w:rPr>
        <w:t xml:space="preserve">האזרחים הערבים. </w:t>
      </w:r>
    </w:p>
    <w:p w:rsidR="000F1100" w:rsidRDefault="000F1100" w:rsidP="00EE0B6D">
      <w:pPr>
        <w:rPr>
          <w:rtl/>
        </w:rPr>
      </w:pPr>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אתה מזניח אותם.</w:t>
      </w:r>
    </w:p>
    <w:p w:rsidR="000F1100" w:rsidRDefault="000F1100" w:rsidP="00EE0B6D">
      <w:pPr>
        <w:rPr>
          <w:rtl/>
        </w:rPr>
      </w:pPr>
      <w:bookmarkStart w:id="4386" w:name="_ETM_Q23_516292"/>
      <w:bookmarkStart w:id="4387" w:name="_ETM_Q23_516343"/>
      <w:bookmarkEnd w:id="4386"/>
      <w:bookmarkEnd w:id="4387"/>
    </w:p>
    <w:p w:rsidR="000F1100" w:rsidRDefault="000F1100" w:rsidP="00EE0B6D">
      <w:pPr>
        <w:pStyle w:val="-"/>
        <w:keepNext/>
        <w:rPr>
          <w:rtl/>
        </w:rPr>
      </w:pPr>
      <w:bookmarkStart w:id="4388" w:name="ET_speakercontinue_5293_46"/>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388"/>
    </w:p>
    <w:p w:rsidR="000F1100" w:rsidRDefault="000F1100" w:rsidP="00EE0B6D">
      <w:pPr>
        <w:pStyle w:val="KeepWithNext"/>
        <w:rPr>
          <w:rtl/>
        </w:rPr>
      </w:pPr>
    </w:p>
    <w:p w:rsidR="000F1100" w:rsidRDefault="000F1100" w:rsidP="00EE0B6D">
      <w:pPr>
        <w:rPr>
          <w:rtl/>
        </w:rPr>
      </w:pPr>
      <w:bookmarkStart w:id="4389" w:name="_ETM_Q23_517102"/>
      <w:bookmarkEnd w:id="4389"/>
      <w:r>
        <w:rPr>
          <w:rtl/>
        </w:rPr>
        <w:t xml:space="preserve">להזניח </w:t>
      </w:r>
      <w:r>
        <w:rPr>
          <w:rFonts w:hint="cs"/>
          <w:rtl/>
        </w:rPr>
        <w:t>מכול וכול</w:t>
      </w:r>
      <w:r>
        <w:rPr>
          <w:rtl/>
        </w:rPr>
        <w:t xml:space="preserve"> את האזרחים הערבים, לראות בהם </w:t>
      </w:r>
      <w:bookmarkStart w:id="4390" w:name="_ETM_Q23_521761"/>
      <w:bookmarkEnd w:id="4390"/>
      <w:r>
        <w:rPr>
          <w:rtl/>
        </w:rPr>
        <w:t>במקרה הטוב חצר אחורית</w:t>
      </w:r>
      <w:r>
        <w:rPr>
          <w:rFonts w:hint="cs"/>
          <w:rtl/>
        </w:rPr>
        <w:t xml:space="preserve">, </w:t>
      </w:r>
      <w:r>
        <w:rPr>
          <w:rtl/>
        </w:rPr>
        <w:t xml:space="preserve">ובמקרה האמיתי, לצערי הרב, כאויבים </w:t>
      </w:r>
      <w:bookmarkStart w:id="4391" w:name="_ETM_Q23_527705"/>
      <w:bookmarkEnd w:id="4391"/>
      <w:r>
        <w:rPr>
          <w:rtl/>
        </w:rPr>
        <w:t xml:space="preserve">ולא כאזרחים. </w:t>
      </w:r>
      <w:bookmarkStart w:id="4392" w:name="_ETM_Q23_534250"/>
      <w:bookmarkEnd w:id="4392"/>
      <w:r>
        <w:rPr>
          <w:rFonts w:hint="cs"/>
          <w:rtl/>
        </w:rPr>
        <w:t xml:space="preserve">לו המדינה </w:t>
      </w:r>
      <w:r>
        <w:rPr>
          <w:rtl/>
        </w:rPr>
        <w:t>תופס</w:t>
      </w:r>
      <w:r>
        <w:rPr>
          <w:rFonts w:hint="cs"/>
          <w:rtl/>
        </w:rPr>
        <w:t>ת</w:t>
      </w:r>
      <w:r>
        <w:rPr>
          <w:rtl/>
        </w:rPr>
        <w:t xml:space="preserve"> את האזרחים הערבים </w:t>
      </w:r>
      <w:r>
        <w:rPr>
          <w:rFonts w:hint="cs"/>
          <w:rtl/>
        </w:rPr>
        <w:t>כ</w:t>
      </w:r>
      <w:r>
        <w:rPr>
          <w:rtl/>
        </w:rPr>
        <w:t xml:space="preserve">אזרחים של ממש, אזרחים של </w:t>
      </w:r>
      <w:bookmarkStart w:id="4393" w:name="_ETM_Q23_540089"/>
      <w:bookmarkEnd w:id="4393"/>
      <w:r>
        <w:rPr>
          <w:rtl/>
        </w:rPr>
        <w:t xml:space="preserve">ממש, שטובתם טובת החברה הישראלית בכלל, ורעתם רעת החברה הישראלית </w:t>
      </w:r>
      <w:bookmarkStart w:id="4394" w:name="_ETM_Q23_545930"/>
      <w:bookmarkEnd w:id="4394"/>
      <w:r>
        <w:rPr>
          <w:rtl/>
        </w:rPr>
        <w:t>בכלל</w:t>
      </w:r>
      <w:r>
        <w:rPr>
          <w:rFonts w:hint="cs"/>
          <w:rtl/>
        </w:rPr>
        <w:t>,</w:t>
      </w:r>
      <w:r>
        <w:rPr>
          <w:rtl/>
        </w:rPr>
        <w:t xml:space="preserve"> אם התפיסה הייתה</w:t>
      </w:r>
      <w:r>
        <w:rPr>
          <w:rFonts w:hint="cs"/>
          <w:rtl/>
        </w:rPr>
        <w:t>,</w:t>
      </w:r>
      <w:r>
        <w:rPr>
          <w:rtl/>
        </w:rPr>
        <w:t xml:space="preserve"> אזרחית</w:t>
      </w:r>
      <w:r>
        <w:rPr>
          <w:rFonts w:hint="cs"/>
          <w:rtl/>
        </w:rPr>
        <w:t>,</w:t>
      </w:r>
      <w:r>
        <w:rPr>
          <w:rtl/>
        </w:rPr>
        <w:t xml:space="preserve"> כזו, היו מטפלים</w:t>
      </w:r>
      <w:r>
        <w:rPr>
          <w:rFonts w:hint="cs"/>
          <w:rtl/>
        </w:rPr>
        <w:t>.</w:t>
      </w:r>
      <w:r>
        <w:rPr>
          <w:rtl/>
        </w:rPr>
        <w:t xml:space="preserve"> אבל אולי </w:t>
      </w:r>
      <w:bookmarkStart w:id="4395" w:name="_ETM_Q23_551770"/>
      <w:bookmarkEnd w:id="4395"/>
      <w:r>
        <w:rPr>
          <w:rtl/>
        </w:rPr>
        <w:t>מסתכלים עלינו כ</w:t>
      </w:r>
      <w:r>
        <w:rPr>
          <w:rFonts w:hint="cs"/>
          <w:rtl/>
        </w:rPr>
        <w:t xml:space="preserve">על </w:t>
      </w:r>
      <w:r>
        <w:rPr>
          <w:rtl/>
        </w:rPr>
        <w:t>טעות בפרויקט שלהם</w:t>
      </w:r>
      <w:r>
        <w:rPr>
          <w:rFonts w:hint="cs"/>
          <w:rtl/>
        </w:rPr>
        <w:t>,</w:t>
      </w:r>
      <w:r>
        <w:rPr>
          <w:rtl/>
        </w:rPr>
        <w:t xml:space="preserve"> שנשארנו ב</w:t>
      </w:r>
      <w:r>
        <w:rPr>
          <w:rFonts w:hint="cs"/>
          <w:rtl/>
        </w:rPr>
        <w:t>מ</w:t>
      </w:r>
      <w:r>
        <w:rPr>
          <w:rtl/>
        </w:rPr>
        <w:t xml:space="preserve">ולדת שלנו. </w:t>
      </w:r>
      <w:bookmarkStart w:id="4396" w:name="_ETM_Q23_557610"/>
      <w:bookmarkEnd w:id="4396"/>
    </w:p>
    <w:p w:rsidR="000F1100" w:rsidRDefault="000F1100" w:rsidP="00EE0B6D">
      <w:pPr>
        <w:rPr>
          <w:rtl/>
        </w:rPr>
      </w:pPr>
      <w:bookmarkStart w:id="4397" w:name="_ETM_Q23_560643"/>
      <w:bookmarkStart w:id="4398" w:name="_ETM_Q23_560685"/>
      <w:bookmarkEnd w:id="4397"/>
      <w:bookmarkEnd w:id="4398"/>
    </w:p>
    <w:p w:rsidR="000F1100" w:rsidRDefault="000F1100" w:rsidP="00EE0B6D">
      <w:pPr>
        <w:rPr>
          <w:rtl/>
        </w:rPr>
      </w:pPr>
      <w:bookmarkStart w:id="4399" w:name="_ETM_Q23_560795"/>
      <w:bookmarkStart w:id="4400" w:name="_ETM_Q23_560824"/>
      <w:bookmarkEnd w:id="4399"/>
      <w:bookmarkEnd w:id="4400"/>
      <w:r>
        <w:rPr>
          <w:rtl/>
        </w:rPr>
        <w:t>אני רוצה להגיד עוד מילה על הנשק הבלתי</w:t>
      </w:r>
      <w:r>
        <w:rPr>
          <w:rFonts w:hint="cs"/>
          <w:rtl/>
        </w:rPr>
        <w:t>-</w:t>
      </w:r>
      <w:r>
        <w:rPr>
          <w:rtl/>
        </w:rPr>
        <w:t>מורשה</w:t>
      </w:r>
      <w:r>
        <w:rPr>
          <w:rFonts w:hint="cs"/>
          <w:rtl/>
        </w:rPr>
        <w:t>,</w:t>
      </w:r>
      <w:r>
        <w:rPr>
          <w:rtl/>
        </w:rPr>
        <w:t xml:space="preserve"> </w:t>
      </w:r>
      <w:bookmarkStart w:id="4401" w:name="_ETM_Q23_563790"/>
      <w:bookmarkEnd w:id="4401"/>
      <w:r>
        <w:rPr>
          <w:rtl/>
        </w:rPr>
        <w:t xml:space="preserve">ואני שם את זה בצורה הברורה ביותר מעל הדוכן הזה. </w:t>
      </w:r>
      <w:bookmarkStart w:id="4402" w:name="_ETM_Q23_567984"/>
      <w:bookmarkEnd w:id="4402"/>
      <w:r>
        <w:rPr>
          <w:rtl/>
        </w:rPr>
        <w:t>אני חושש, חושש</w:t>
      </w:r>
      <w:r>
        <w:rPr>
          <w:rFonts w:hint="cs"/>
          <w:rtl/>
        </w:rPr>
        <w:t>,</w:t>
      </w:r>
      <w:r>
        <w:rPr>
          <w:rtl/>
        </w:rPr>
        <w:t xml:space="preserve"> </w:t>
      </w:r>
      <w:bookmarkStart w:id="4403" w:name="_ETM_Q23_572928"/>
      <w:bookmarkEnd w:id="4403"/>
      <w:r>
        <w:rPr>
          <w:rtl/>
        </w:rPr>
        <w:t xml:space="preserve">שיקרו אירועים בעתיד, כמו למשל אירועי אוקטובר, ויש </w:t>
      </w:r>
      <w:r>
        <w:rPr>
          <w:rFonts w:hint="cs"/>
          <w:rtl/>
        </w:rPr>
        <w:t xml:space="preserve">את </w:t>
      </w:r>
      <w:r>
        <w:rPr>
          <w:rtl/>
        </w:rPr>
        <w:t xml:space="preserve">הנשק הזה </w:t>
      </w:r>
      <w:bookmarkStart w:id="4404" w:name="_ETM_Q23_579139"/>
      <w:bookmarkEnd w:id="4404"/>
      <w:r>
        <w:rPr>
          <w:rtl/>
        </w:rPr>
        <w:t>בידי האזרחים הערבים</w:t>
      </w:r>
      <w:r>
        <w:rPr>
          <w:rFonts w:hint="cs"/>
          <w:rtl/>
        </w:rPr>
        <w:t>.</w:t>
      </w:r>
      <w:r>
        <w:rPr>
          <w:rtl/>
        </w:rPr>
        <w:t xml:space="preserve"> ואני אפילו חושש שאנשים שבאים מטעם הממסד, </w:t>
      </w:r>
      <w:bookmarkStart w:id="4405" w:name="_ETM_Q23_585349"/>
      <w:bookmarkEnd w:id="4405"/>
      <w:r>
        <w:rPr>
          <w:rtl/>
        </w:rPr>
        <w:t>מטעם הממסד</w:t>
      </w:r>
      <w:r>
        <w:rPr>
          <w:rFonts w:hint="cs"/>
          <w:rtl/>
        </w:rPr>
        <w:t>,</w:t>
      </w:r>
      <w:r>
        <w:rPr>
          <w:rtl/>
        </w:rPr>
        <w:t xml:space="preserve"> ישתמשו בנשק הזה</w:t>
      </w:r>
      <w:r>
        <w:rPr>
          <w:rFonts w:hint="cs"/>
          <w:rtl/>
        </w:rPr>
        <w:t>.</w:t>
      </w:r>
      <w:r>
        <w:rPr>
          <w:rtl/>
        </w:rPr>
        <w:t xml:space="preserve"> אנחנו נהיה חברה</w:t>
      </w:r>
      <w:r>
        <w:rPr>
          <w:rFonts w:hint="cs"/>
          <w:rtl/>
        </w:rPr>
        <w:t xml:space="preserve"> - - </w:t>
      </w:r>
    </w:p>
    <w:p w:rsidR="000F1100" w:rsidRDefault="000F1100" w:rsidP="00EE0B6D">
      <w:pPr>
        <w:rPr>
          <w:rtl/>
        </w:rPr>
      </w:pPr>
    </w:p>
    <w:p w:rsidR="000F1100" w:rsidRDefault="000F1100" w:rsidP="00EE0B6D">
      <w:pPr>
        <w:pStyle w:val="af5"/>
        <w:keepNext/>
        <w:rPr>
          <w:rtl/>
        </w:rPr>
      </w:pPr>
      <w:bookmarkStart w:id="4406" w:name="ET_interruption_6345_47"/>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406"/>
    </w:p>
    <w:p w:rsidR="000F1100" w:rsidRDefault="000F1100" w:rsidP="00EE0B6D">
      <w:pPr>
        <w:pStyle w:val="KeepWithNext"/>
        <w:rPr>
          <w:rtl/>
        </w:rPr>
      </w:pPr>
    </w:p>
    <w:p w:rsidR="000F1100" w:rsidRDefault="000F1100" w:rsidP="00EE0B6D">
      <w:pPr>
        <w:rPr>
          <w:rtl/>
        </w:rPr>
      </w:pPr>
      <w:r>
        <w:rPr>
          <w:rFonts w:hint="cs"/>
          <w:rtl/>
        </w:rPr>
        <w:t xml:space="preserve">מה אתה </w:t>
      </w:r>
      <w:bookmarkStart w:id="4407" w:name="_ETM_Q23_587849"/>
      <w:bookmarkEnd w:id="4407"/>
      <w:r>
        <w:rPr>
          <w:rFonts w:hint="cs"/>
          <w:rtl/>
        </w:rPr>
        <w:t>- - -</w:t>
      </w:r>
    </w:p>
    <w:p w:rsidR="000F1100" w:rsidRDefault="000F1100" w:rsidP="00EE0B6D">
      <w:pPr>
        <w:rPr>
          <w:rtl/>
        </w:rPr>
      </w:pPr>
      <w:bookmarkStart w:id="4408" w:name="_ETM_Q23_589297"/>
      <w:bookmarkStart w:id="4409" w:name="_ETM_Q23_589345"/>
      <w:bookmarkEnd w:id="4408"/>
      <w:bookmarkEnd w:id="4409"/>
    </w:p>
    <w:p w:rsidR="000F1100" w:rsidRDefault="000F1100" w:rsidP="00EE0B6D">
      <w:pPr>
        <w:pStyle w:val="-"/>
        <w:keepNext/>
        <w:rPr>
          <w:rtl/>
        </w:rPr>
      </w:pPr>
      <w:bookmarkStart w:id="4410" w:name="ET_speakercontinue_5293_48"/>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410"/>
    </w:p>
    <w:p w:rsidR="000F1100" w:rsidRDefault="000F1100" w:rsidP="00EE0B6D">
      <w:pPr>
        <w:pStyle w:val="KeepWithNext"/>
        <w:rPr>
          <w:rtl/>
        </w:rPr>
      </w:pPr>
    </w:p>
    <w:p w:rsidR="000F1100" w:rsidRDefault="000F1100" w:rsidP="00EE0B6D">
      <w:pPr>
        <w:rPr>
          <w:rtl/>
        </w:rPr>
      </w:pPr>
      <w:bookmarkStart w:id="4411" w:name="_ETM_Q23_590105"/>
      <w:bookmarkEnd w:id="4411"/>
      <w:r>
        <w:rPr>
          <w:rFonts w:hint="cs"/>
          <w:rtl/>
        </w:rPr>
        <w:t xml:space="preserve">- - </w:t>
      </w:r>
      <w:bookmarkStart w:id="4412" w:name="_ETM_Q23_592109"/>
      <w:bookmarkEnd w:id="4412"/>
      <w:r>
        <w:rPr>
          <w:rtl/>
        </w:rPr>
        <w:t>חברה ש</w:t>
      </w:r>
      <w:r>
        <w:rPr>
          <w:rFonts w:hint="cs"/>
          <w:rtl/>
        </w:rPr>
        <w:t>י</w:t>
      </w:r>
      <w:r>
        <w:rPr>
          <w:rtl/>
        </w:rPr>
        <w:t>שתמשו בה בכל הכלים. לכן</w:t>
      </w:r>
      <w:r>
        <w:rPr>
          <w:rFonts w:hint="cs"/>
          <w:rtl/>
        </w:rPr>
        <w:t>,</w:t>
      </w:r>
      <w:r>
        <w:rPr>
          <w:rtl/>
        </w:rPr>
        <w:t xml:space="preserve"> הנשק הזה הוא סכנה </w:t>
      </w:r>
      <w:bookmarkStart w:id="4413" w:name="_ETM_Q23_597122"/>
      <w:bookmarkEnd w:id="4413"/>
      <w:r>
        <w:rPr>
          <w:rtl/>
        </w:rPr>
        <w:t xml:space="preserve">קיומית עבורנו. </w:t>
      </w:r>
    </w:p>
    <w:p w:rsidR="000F1100" w:rsidRDefault="000F1100" w:rsidP="00EE0B6D">
      <w:pPr>
        <w:rPr>
          <w:rtl/>
        </w:rPr>
      </w:pPr>
      <w:bookmarkStart w:id="4414" w:name="_ETM_Q23_597954"/>
      <w:bookmarkStart w:id="4415" w:name="_ETM_Q23_597977"/>
      <w:bookmarkEnd w:id="4414"/>
      <w:bookmarkEnd w:id="4415"/>
    </w:p>
    <w:p w:rsidR="000F1100" w:rsidRDefault="000F1100" w:rsidP="00EE0B6D">
      <w:pPr>
        <w:pStyle w:val="af5"/>
        <w:keepNext/>
        <w:rPr>
          <w:rtl/>
        </w:rPr>
      </w:pPr>
      <w:bookmarkStart w:id="4416" w:name="ET_interruption_6345_49"/>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416"/>
    </w:p>
    <w:p w:rsidR="000F1100" w:rsidRDefault="000F1100" w:rsidP="00EE0B6D">
      <w:pPr>
        <w:pStyle w:val="KeepWithNext"/>
        <w:rPr>
          <w:rtl/>
        </w:rPr>
      </w:pPr>
    </w:p>
    <w:p w:rsidR="000F1100" w:rsidRDefault="000F1100" w:rsidP="00EE0B6D">
      <w:pPr>
        <w:rPr>
          <w:rtl/>
        </w:rPr>
      </w:pPr>
      <w:bookmarkStart w:id="4417" w:name="_ETM_Q23_596135"/>
      <w:bookmarkEnd w:id="4417"/>
      <w:r>
        <w:rPr>
          <w:rFonts w:hint="cs"/>
          <w:rtl/>
        </w:rPr>
        <w:t>רגע - - -</w:t>
      </w:r>
      <w:bookmarkStart w:id="4418" w:name="_ETM_Q23_598578"/>
      <w:bookmarkEnd w:id="4418"/>
    </w:p>
    <w:p w:rsidR="000F1100" w:rsidRDefault="000F1100" w:rsidP="00EE0B6D">
      <w:pPr>
        <w:rPr>
          <w:rtl/>
        </w:rPr>
      </w:pPr>
      <w:bookmarkStart w:id="4419" w:name="_ETM_Q23_598617"/>
      <w:bookmarkEnd w:id="4419"/>
    </w:p>
    <w:p w:rsidR="000F1100" w:rsidRDefault="000F1100" w:rsidP="00EE0B6D">
      <w:pPr>
        <w:pStyle w:val="-"/>
        <w:keepNext/>
        <w:rPr>
          <w:rtl/>
        </w:rPr>
      </w:pPr>
      <w:bookmarkStart w:id="4420" w:name="ET_speakercontinue_5293_50"/>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420"/>
    </w:p>
    <w:p w:rsidR="000F1100" w:rsidRDefault="000F1100" w:rsidP="00EE0B6D">
      <w:pPr>
        <w:pStyle w:val="KeepWithNext"/>
        <w:rPr>
          <w:rtl/>
        </w:rPr>
      </w:pPr>
    </w:p>
    <w:p w:rsidR="000F1100" w:rsidRDefault="000F1100" w:rsidP="00EE0B6D">
      <w:pPr>
        <w:rPr>
          <w:rtl/>
        </w:rPr>
      </w:pPr>
      <w:bookmarkStart w:id="4421" w:name="_ETM_Q23_599360"/>
      <w:bookmarkStart w:id="4422" w:name="_ETM_Q23_598129"/>
      <w:bookmarkStart w:id="4423" w:name="_ETM_Q23_598155"/>
      <w:bookmarkEnd w:id="4421"/>
      <w:bookmarkEnd w:id="4422"/>
      <w:bookmarkEnd w:id="4423"/>
      <w:r>
        <w:rPr>
          <w:rtl/>
        </w:rPr>
        <w:t xml:space="preserve">אנחנו רוצים לחיות בחברה ללא נשק. כמה פעמים </w:t>
      </w:r>
      <w:bookmarkStart w:id="4424" w:name="_ETM_Q23_602135"/>
      <w:bookmarkEnd w:id="4424"/>
      <w:r>
        <w:rPr>
          <w:rtl/>
        </w:rPr>
        <w:t>אמרתי, אם זה מופנה לערבים</w:t>
      </w:r>
      <w:bookmarkStart w:id="4425" w:name="_ETM_Q23_602894"/>
      <w:bookmarkEnd w:id="4425"/>
      <w:r>
        <w:rPr>
          <w:rFonts w:hint="cs"/>
          <w:rtl/>
        </w:rPr>
        <w:t>, זה רע</w:t>
      </w:r>
      <w:r>
        <w:rPr>
          <w:rtl/>
        </w:rPr>
        <w:t>.</w:t>
      </w:r>
    </w:p>
    <w:p w:rsidR="000F1100" w:rsidRDefault="000F1100" w:rsidP="00EE0B6D">
      <w:pPr>
        <w:rPr>
          <w:rtl/>
        </w:rPr>
      </w:pPr>
      <w:bookmarkStart w:id="4426" w:name="_ETM_Q23_603956"/>
      <w:bookmarkStart w:id="4427" w:name="_ETM_Q23_604003"/>
      <w:bookmarkEnd w:id="4426"/>
      <w:bookmarkEnd w:id="4427"/>
    </w:p>
    <w:p w:rsidR="000F1100" w:rsidRDefault="000F1100" w:rsidP="00EE0B6D">
      <w:pPr>
        <w:pStyle w:val="af6"/>
        <w:keepNext/>
        <w:rPr>
          <w:rtl/>
        </w:rPr>
      </w:pPr>
      <w:bookmarkStart w:id="4428" w:name="ET_yor_6691_51"/>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428"/>
    </w:p>
    <w:p w:rsidR="000F1100" w:rsidRDefault="000F1100" w:rsidP="00EE0B6D">
      <w:pPr>
        <w:pStyle w:val="KeepWithNext"/>
        <w:rPr>
          <w:rtl/>
        </w:rPr>
      </w:pPr>
    </w:p>
    <w:p w:rsidR="000F1100" w:rsidRDefault="000F1100" w:rsidP="00EE0B6D">
      <w:pPr>
        <w:rPr>
          <w:rtl/>
        </w:rPr>
      </w:pPr>
      <w:bookmarkStart w:id="4429" w:name="_ETM_Q23_606210"/>
      <w:bookmarkStart w:id="4430" w:name="_ETM_Q23_604699"/>
      <w:bookmarkStart w:id="4431" w:name="_ETM_Q23_604800"/>
      <w:bookmarkEnd w:id="4429"/>
      <w:bookmarkEnd w:id="4430"/>
      <w:bookmarkEnd w:id="4431"/>
      <w:r>
        <w:rPr>
          <w:rtl/>
        </w:rPr>
        <w:t>אני עוצר א</w:t>
      </w:r>
      <w:r>
        <w:rPr>
          <w:rFonts w:hint="cs"/>
          <w:rtl/>
        </w:rPr>
        <w:t xml:space="preserve">ת השעון. אני נוהג שלא לנהל שיח עם מי </w:t>
      </w:r>
      <w:bookmarkStart w:id="4432" w:name="_ETM_Q23_614013"/>
      <w:bookmarkEnd w:id="4432"/>
      <w:r>
        <w:rPr>
          <w:rFonts w:hint="cs"/>
          <w:rtl/>
        </w:rPr>
        <w:t xml:space="preserve">שנואם. עדיין, מכיוון שאתה </w:t>
      </w:r>
      <w:r>
        <w:rPr>
          <w:rtl/>
        </w:rPr>
        <w:t xml:space="preserve">מציג טיעונים קשים, אני </w:t>
      </w:r>
      <w:bookmarkStart w:id="4433" w:name="_ETM_Q23_615129"/>
      <w:bookmarkEnd w:id="4433"/>
      <w:r>
        <w:rPr>
          <w:rtl/>
        </w:rPr>
        <w:t xml:space="preserve">רוצה </w:t>
      </w:r>
      <w:r>
        <w:rPr>
          <w:rFonts w:hint="cs"/>
          <w:rtl/>
        </w:rPr>
        <w:t xml:space="preserve">בבקשה </w:t>
      </w:r>
      <w:r>
        <w:rPr>
          <w:rtl/>
        </w:rPr>
        <w:t xml:space="preserve">לאתגר אותך. </w:t>
      </w:r>
      <w:bookmarkStart w:id="4434" w:name="_ETM_Q23_619760"/>
      <w:bookmarkStart w:id="4435" w:name="_ETM_Q23_622149"/>
      <w:bookmarkEnd w:id="4434"/>
      <w:bookmarkEnd w:id="4435"/>
      <w:r>
        <w:rPr>
          <w:rtl/>
        </w:rPr>
        <w:t>כמה כלי נשק בלתי חוקיים, להבנתך</w:t>
      </w:r>
      <w:r>
        <w:rPr>
          <w:rFonts w:hint="cs"/>
          <w:rtl/>
        </w:rPr>
        <w:t>,</w:t>
      </w:r>
      <w:r>
        <w:rPr>
          <w:rtl/>
        </w:rPr>
        <w:t xml:space="preserve"> אדוני, נמצאים בחברה</w:t>
      </w:r>
      <w:r>
        <w:rPr>
          <w:rFonts w:hint="cs"/>
          <w:rtl/>
        </w:rPr>
        <w:t xml:space="preserve"> </w:t>
      </w:r>
      <w:bookmarkStart w:id="4436" w:name="_ETM_Q23_627070"/>
      <w:bookmarkEnd w:id="4436"/>
      <w:r>
        <w:rPr>
          <w:rtl/>
        </w:rPr>
        <w:t>הערבית</w:t>
      </w:r>
      <w:r>
        <w:rPr>
          <w:rFonts w:hint="cs"/>
          <w:rtl/>
        </w:rPr>
        <w:t>?</w:t>
      </w:r>
    </w:p>
    <w:p w:rsidR="000F1100" w:rsidRDefault="000F1100" w:rsidP="00EE0B6D">
      <w:pPr>
        <w:rPr>
          <w:rtl/>
        </w:rPr>
      </w:pPr>
      <w:bookmarkStart w:id="4437" w:name="_ETM_Q23_626294"/>
      <w:bookmarkStart w:id="4438" w:name="_ETM_Q23_626352"/>
      <w:bookmarkEnd w:id="4437"/>
      <w:bookmarkEnd w:id="4438"/>
    </w:p>
    <w:p w:rsidR="000F1100" w:rsidRDefault="000F1100" w:rsidP="00EE0B6D">
      <w:pPr>
        <w:pStyle w:val="-"/>
        <w:keepNext/>
        <w:rPr>
          <w:rtl/>
        </w:rPr>
      </w:pPr>
      <w:bookmarkStart w:id="4439" w:name="ET_speakercontinue_5293_52"/>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39"/>
    </w:p>
    <w:p w:rsidR="000F1100" w:rsidRDefault="000F1100" w:rsidP="00EE0B6D">
      <w:pPr>
        <w:pStyle w:val="KeepWithNext"/>
        <w:rPr>
          <w:rtl/>
        </w:rPr>
      </w:pPr>
    </w:p>
    <w:p w:rsidR="000F1100" w:rsidRDefault="000F1100" w:rsidP="00EE0B6D">
      <w:pPr>
        <w:rPr>
          <w:rtl/>
        </w:rPr>
      </w:pPr>
      <w:bookmarkStart w:id="4440" w:name="_ETM_Q23_627920"/>
      <w:bookmarkStart w:id="4441" w:name="_ETM_Q23_626470"/>
      <w:bookmarkStart w:id="4442" w:name="_ETM_Q23_626508"/>
      <w:bookmarkEnd w:id="4440"/>
      <w:bookmarkEnd w:id="4441"/>
      <w:bookmarkEnd w:id="4442"/>
      <w:r>
        <w:rPr>
          <w:rtl/>
        </w:rPr>
        <w:t>יש סיכוי שיש מאות אלפי כלי נשק</w:t>
      </w:r>
      <w:r>
        <w:rPr>
          <w:rFonts w:hint="cs"/>
          <w:rtl/>
        </w:rPr>
        <w:t xml:space="preserve"> - - -</w:t>
      </w:r>
    </w:p>
    <w:p w:rsidR="000F1100" w:rsidRDefault="000F1100" w:rsidP="00EE0B6D">
      <w:pPr>
        <w:rPr>
          <w:rtl/>
        </w:rPr>
      </w:pPr>
    </w:p>
    <w:p w:rsidR="000F1100" w:rsidRDefault="000F1100" w:rsidP="00EE0B6D">
      <w:pPr>
        <w:pStyle w:val="af5"/>
        <w:keepNext/>
        <w:rPr>
          <w:rtl/>
        </w:rPr>
      </w:pPr>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4443" w:name="_ETM_Q23_628871"/>
      <w:bookmarkStart w:id="4444" w:name="_ETM_Q23_629132"/>
      <w:bookmarkStart w:id="4445" w:name="_ETM_Q23_629179"/>
      <w:bookmarkEnd w:id="4443"/>
      <w:bookmarkEnd w:id="4444"/>
      <w:bookmarkEnd w:id="4445"/>
      <w:r>
        <w:rPr>
          <w:rFonts w:hint="cs"/>
          <w:rtl/>
        </w:rPr>
        <w:t>- -</w:t>
      </w:r>
      <w:bookmarkStart w:id="4446" w:name="_ETM_Q23_629859"/>
      <w:bookmarkEnd w:id="4446"/>
      <w:r>
        <w:rPr>
          <w:rFonts w:hint="cs"/>
          <w:rtl/>
        </w:rPr>
        <w:t xml:space="preserve"> - </w:t>
      </w:r>
    </w:p>
    <w:p w:rsidR="000F1100" w:rsidRDefault="000F1100" w:rsidP="00EE0B6D">
      <w:pPr>
        <w:rPr>
          <w:rtl/>
        </w:rPr>
      </w:pPr>
      <w:bookmarkStart w:id="4447" w:name="_ETM_Q23_630491"/>
      <w:bookmarkStart w:id="4448" w:name="_ETM_Q23_630527"/>
      <w:bookmarkEnd w:id="4447"/>
      <w:bookmarkEnd w:id="4448"/>
    </w:p>
    <w:p w:rsidR="000F1100" w:rsidRDefault="000F1100" w:rsidP="00EE0B6D">
      <w:pPr>
        <w:pStyle w:val="-"/>
        <w:keepNext/>
        <w:rPr>
          <w:rtl/>
        </w:rPr>
      </w:pPr>
      <w:bookmarkStart w:id="4449" w:name="ET_speakercontinue_5293_54"/>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49"/>
    </w:p>
    <w:p w:rsidR="000F1100" w:rsidRDefault="000F1100" w:rsidP="00EE0B6D">
      <w:pPr>
        <w:pStyle w:val="KeepWithNext"/>
        <w:rPr>
          <w:rtl/>
        </w:rPr>
      </w:pPr>
    </w:p>
    <w:p w:rsidR="000F1100" w:rsidRDefault="000F1100" w:rsidP="00EE0B6D">
      <w:pPr>
        <w:rPr>
          <w:rtl/>
        </w:rPr>
      </w:pPr>
      <w:bookmarkStart w:id="4450" w:name="_ETM_Q23_631415"/>
      <w:bookmarkEnd w:id="4450"/>
      <w:r>
        <w:rPr>
          <w:rtl/>
        </w:rPr>
        <w:t>רק רגע</w:t>
      </w:r>
      <w:r>
        <w:rPr>
          <w:rFonts w:hint="cs"/>
          <w:rtl/>
        </w:rPr>
        <w:t>.</w:t>
      </w:r>
      <w:r>
        <w:rPr>
          <w:rtl/>
        </w:rPr>
        <w:t xml:space="preserve"> </w:t>
      </w:r>
      <w:bookmarkStart w:id="4451" w:name="_ETM_Q23_630743"/>
      <w:bookmarkEnd w:id="4451"/>
      <w:r>
        <w:rPr>
          <w:rtl/>
        </w:rPr>
        <w:t>שבעיקר מגיע</w:t>
      </w:r>
      <w:r>
        <w:rPr>
          <w:rFonts w:hint="cs"/>
          <w:rtl/>
        </w:rPr>
        <w:t>ים</w:t>
      </w:r>
      <w:r>
        <w:rPr>
          <w:rtl/>
        </w:rPr>
        <w:t xml:space="preserve"> מבסיסי צבא</w:t>
      </w:r>
      <w:r>
        <w:rPr>
          <w:rFonts w:hint="cs"/>
          <w:rtl/>
        </w:rPr>
        <w:t>.</w:t>
      </w:r>
      <w:r>
        <w:rPr>
          <w:rtl/>
        </w:rPr>
        <w:t xml:space="preserve"> תגידו לי איך זה יכול להיות. </w:t>
      </w:r>
      <w:bookmarkStart w:id="4452" w:name="_ETM_Q23_634416"/>
      <w:bookmarkStart w:id="4453" w:name="_ETM_Q23_636194"/>
      <w:bookmarkEnd w:id="4452"/>
      <w:bookmarkEnd w:id="4453"/>
    </w:p>
    <w:p w:rsidR="000F1100" w:rsidRDefault="000F1100" w:rsidP="00EE0B6D">
      <w:pPr>
        <w:rPr>
          <w:rtl/>
        </w:rPr>
      </w:pPr>
      <w:bookmarkStart w:id="4454" w:name="_ETM_Q23_636244"/>
      <w:bookmarkEnd w:id="4454"/>
    </w:p>
    <w:p w:rsidR="000F1100" w:rsidRDefault="000F1100" w:rsidP="00EE0B6D">
      <w:pPr>
        <w:pStyle w:val="af6"/>
        <w:keepNext/>
        <w:rPr>
          <w:rtl/>
        </w:rPr>
      </w:pPr>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4455" w:name="_ETM_Q23_636922"/>
      <w:bookmarkStart w:id="4456" w:name="_ETM_Q23_638200"/>
      <w:bookmarkEnd w:id="4455"/>
      <w:bookmarkEnd w:id="4456"/>
      <w:r>
        <w:rPr>
          <w:rtl/>
        </w:rPr>
        <w:t>אין בעיה</w:t>
      </w:r>
      <w:r>
        <w:rPr>
          <w:rFonts w:hint="cs"/>
          <w:rtl/>
        </w:rPr>
        <w:t>.</w:t>
      </w:r>
      <w:r>
        <w:rPr>
          <w:rtl/>
        </w:rPr>
        <w:t xml:space="preserve"> בוא, אני שואל אותך שאלה</w:t>
      </w:r>
      <w:r>
        <w:rPr>
          <w:rFonts w:hint="cs"/>
          <w:rtl/>
        </w:rPr>
        <w:t>.</w:t>
      </w:r>
      <w:r>
        <w:rPr>
          <w:rtl/>
        </w:rPr>
        <w:t xml:space="preserve"> אני </w:t>
      </w:r>
      <w:r>
        <w:rPr>
          <w:rFonts w:hint="cs"/>
          <w:rtl/>
        </w:rPr>
        <w:t>ע</w:t>
      </w:r>
      <w:r>
        <w:rPr>
          <w:rtl/>
        </w:rPr>
        <w:t xml:space="preserve">צרתי את </w:t>
      </w:r>
      <w:bookmarkStart w:id="4457" w:name="_ETM_Q23_642163"/>
      <w:bookmarkEnd w:id="4457"/>
      <w:r>
        <w:rPr>
          <w:rtl/>
        </w:rPr>
        <w:t xml:space="preserve">השעון. </w:t>
      </w:r>
    </w:p>
    <w:p w:rsidR="000F1100" w:rsidRDefault="000F1100" w:rsidP="00EE0B6D">
      <w:pPr>
        <w:rPr>
          <w:rtl/>
        </w:rPr>
      </w:pPr>
      <w:bookmarkStart w:id="4458" w:name="_ETM_Q23_639656"/>
      <w:bookmarkStart w:id="4459" w:name="_ETM_Q23_639686"/>
      <w:bookmarkStart w:id="4460" w:name="_ETM_Q23_639872"/>
      <w:bookmarkEnd w:id="4458"/>
      <w:bookmarkEnd w:id="4459"/>
      <w:bookmarkEnd w:id="4460"/>
    </w:p>
    <w:p w:rsidR="000F1100" w:rsidRDefault="000F1100" w:rsidP="00EE0B6D">
      <w:pPr>
        <w:pStyle w:val="af5"/>
        <w:keepNext/>
        <w:rPr>
          <w:rtl/>
        </w:rPr>
      </w:pPr>
      <w:bookmarkStart w:id="4461" w:name="ET_interruption_6345_56"/>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bookmarkEnd w:id="4461"/>
    </w:p>
    <w:p w:rsidR="000F1100" w:rsidRDefault="000F1100" w:rsidP="00EE0B6D">
      <w:pPr>
        <w:pStyle w:val="KeepWithNext"/>
        <w:rPr>
          <w:rtl/>
        </w:rPr>
      </w:pPr>
    </w:p>
    <w:p w:rsidR="000F1100" w:rsidRDefault="000F1100" w:rsidP="00EE0B6D">
      <w:pPr>
        <w:rPr>
          <w:rtl/>
        </w:rPr>
      </w:pPr>
      <w:bookmarkStart w:id="4462" w:name="_ETM_Q23_637905"/>
      <w:bookmarkEnd w:id="4462"/>
      <w:r>
        <w:rPr>
          <w:rFonts w:hint="cs"/>
          <w:rtl/>
        </w:rPr>
        <w:t>באמת מעניין.</w:t>
      </w:r>
    </w:p>
    <w:p w:rsidR="000F1100" w:rsidRDefault="000F1100" w:rsidP="00EE0B6D">
      <w:pPr>
        <w:rPr>
          <w:rtl/>
        </w:rPr>
      </w:pPr>
      <w:bookmarkStart w:id="4463" w:name="_ETM_Q23_640213"/>
      <w:bookmarkStart w:id="4464" w:name="_ETM_Q23_640255"/>
      <w:bookmarkEnd w:id="4463"/>
      <w:bookmarkEnd w:id="4464"/>
    </w:p>
    <w:p w:rsidR="000F1100" w:rsidRDefault="000F1100" w:rsidP="00EE0B6D">
      <w:pPr>
        <w:pStyle w:val="af6"/>
        <w:keepNext/>
        <w:rPr>
          <w:rtl/>
        </w:rPr>
      </w:pPr>
      <w:bookmarkStart w:id="4465" w:name="ET_yor_6691_57"/>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bookmarkEnd w:id="4465"/>
    </w:p>
    <w:p w:rsidR="000F1100" w:rsidRDefault="000F1100" w:rsidP="00EE0B6D">
      <w:pPr>
        <w:pStyle w:val="KeepWithNext"/>
        <w:rPr>
          <w:rtl/>
        </w:rPr>
      </w:pPr>
    </w:p>
    <w:p w:rsidR="000F1100" w:rsidRDefault="000F1100" w:rsidP="00EE0B6D">
      <w:pPr>
        <w:rPr>
          <w:rtl/>
        </w:rPr>
      </w:pPr>
      <w:bookmarkStart w:id="4466" w:name="_ETM_Q23_641458"/>
      <w:bookmarkStart w:id="4467" w:name="_ETM_Q23_639938"/>
      <w:bookmarkEnd w:id="4466"/>
      <w:bookmarkEnd w:id="4467"/>
      <w:r>
        <w:rPr>
          <w:rtl/>
        </w:rPr>
        <w:t>בהנחה ש</w:t>
      </w:r>
      <w:r>
        <w:rPr>
          <w:rFonts w:hint="cs"/>
          <w:rtl/>
        </w:rPr>
        <w:t xml:space="preserve">-400,000 </w:t>
      </w:r>
      <w:r>
        <w:rPr>
          <w:rtl/>
        </w:rPr>
        <w:t xml:space="preserve">זאת לא כמות בלתי </w:t>
      </w:r>
      <w:bookmarkStart w:id="4468" w:name="_ETM_Q23_646126"/>
      <w:bookmarkEnd w:id="4468"/>
      <w:r>
        <w:rPr>
          <w:rtl/>
        </w:rPr>
        <w:t xml:space="preserve">סבירה, ובהנחה </w:t>
      </w:r>
      <w:r>
        <w:rPr>
          <w:rFonts w:hint="cs"/>
          <w:rtl/>
        </w:rPr>
        <w:t>ש</w:t>
      </w:r>
      <w:r>
        <w:rPr>
          <w:rtl/>
        </w:rPr>
        <w:t xml:space="preserve">בבית אב ממוצע </w:t>
      </w:r>
      <w:bookmarkStart w:id="4469" w:name="_ETM_Q23_650549"/>
      <w:bookmarkEnd w:id="4469"/>
      <w:r>
        <w:rPr>
          <w:rtl/>
        </w:rPr>
        <w:t xml:space="preserve">יש לפחות ארבע נפשות, זאת אומרת שמקרב ערביי ישראל יש </w:t>
      </w:r>
      <w:bookmarkStart w:id="4470" w:name="_ETM_Q23_656076"/>
      <w:bookmarkEnd w:id="4470"/>
      <w:r>
        <w:rPr>
          <w:rtl/>
        </w:rPr>
        <w:t>לא פחות</w:t>
      </w:r>
      <w:r>
        <w:rPr>
          <w:rFonts w:hint="cs"/>
          <w:rtl/>
        </w:rPr>
        <w:t xml:space="preserve"> מ-1.6 מיליון </w:t>
      </w:r>
      <w:r>
        <w:rPr>
          <w:rtl/>
        </w:rPr>
        <w:t xml:space="preserve">אזרחים שבידיעה וברצון מחזיקים נשק </w:t>
      </w:r>
      <w:bookmarkStart w:id="4471" w:name="_ETM_Q23_661603"/>
      <w:bookmarkEnd w:id="4471"/>
      <w:r>
        <w:rPr>
          <w:rFonts w:hint="cs"/>
          <w:rtl/>
        </w:rPr>
        <w:t>בל</w:t>
      </w:r>
      <w:r>
        <w:rPr>
          <w:rtl/>
        </w:rPr>
        <w:t>תי</w:t>
      </w:r>
      <w:r>
        <w:rPr>
          <w:rFonts w:hint="cs"/>
          <w:rtl/>
        </w:rPr>
        <w:t xml:space="preserve"> חוקי</w:t>
      </w:r>
      <w:r>
        <w:rPr>
          <w:rtl/>
        </w:rPr>
        <w:t>.</w:t>
      </w:r>
    </w:p>
    <w:p w:rsidR="000F1100" w:rsidRDefault="000F1100" w:rsidP="00EE0B6D">
      <w:pPr>
        <w:rPr>
          <w:rtl/>
        </w:rPr>
      </w:pPr>
      <w:bookmarkStart w:id="4472" w:name="_ETM_Q23_663165"/>
      <w:bookmarkStart w:id="4473" w:name="_ETM_Q23_663207"/>
      <w:bookmarkEnd w:id="4472"/>
      <w:bookmarkEnd w:id="4473"/>
    </w:p>
    <w:p w:rsidR="000F1100" w:rsidRDefault="000F1100" w:rsidP="00EE0B6D">
      <w:pPr>
        <w:pStyle w:val="-"/>
        <w:keepNext/>
        <w:rPr>
          <w:rtl/>
        </w:rPr>
      </w:pPr>
      <w:bookmarkStart w:id="4474" w:name="ET_speakercontinue_5293_58"/>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74"/>
    </w:p>
    <w:p w:rsidR="000F1100" w:rsidRDefault="000F1100" w:rsidP="00EE0B6D">
      <w:pPr>
        <w:pStyle w:val="KeepWithNext"/>
        <w:rPr>
          <w:rtl/>
        </w:rPr>
      </w:pPr>
    </w:p>
    <w:p w:rsidR="000F1100" w:rsidRDefault="000F1100" w:rsidP="00EE0B6D">
      <w:pPr>
        <w:rPr>
          <w:rtl/>
        </w:rPr>
      </w:pPr>
      <w:bookmarkStart w:id="4475" w:name="_ETM_Q23_666358"/>
      <w:bookmarkStart w:id="4476" w:name="_ETM_Q23_663324"/>
      <w:bookmarkStart w:id="4477" w:name="_ETM_Q23_663367"/>
      <w:bookmarkEnd w:id="4475"/>
      <w:bookmarkEnd w:id="4476"/>
      <w:bookmarkEnd w:id="4477"/>
      <w:r>
        <w:rPr>
          <w:rtl/>
        </w:rPr>
        <w:t>סליחה</w:t>
      </w:r>
      <w:r>
        <w:rPr>
          <w:rFonts w:hint="cs"/>
          <w:rtl/>
        </w:rPr>
        <w:t>, סליחה</w:t>
      </w:r>
      <w:r>
        <w:rPr>
          <w:rtl/>
        </w:rPr>
        <w:t xml:space="preserve">. </w:t>
      </w:r>
      <w:bookmarkStart w:id="4478" w:name="_ETM_Q23_662880"/>
      <w:bookmarkEnd w:id="4478"/>
    </w:p>
    <w:p w:rsidR="000F1100" w:rsidRDefault="000F1100" w:rsidP="00EE0B6D">
      <w:pPr>
        <w:rPr>
          <w:rtl/>
        </w:rPr>
      </w:pPr>
      <w:bookmarkStart w:id="4479" w:name="_ETM_Q23_662906"/>
      <w:bookmarkStart w:id="4480" w:name="_ETM_Q23_663040"/>
      <w:bookmarkEnd w:id="4479"/>
      <w:bookmarkEnd w:id="4480"/>
    </w:p>
    <w:p w:rsidR="000F1100" w:rsidRDefault="000F1100" w:rsidP="00EE0B6D">
      <w:pPr>
        <w:pStyle w:val="af6"/>
        <w:keepNext/>
        <w:rPr>
          <w:rtl/>
        </w:rPr>
      </w:pPr>
      <w:bookmarkStart w:id="4481" w:name="ET_yor_6691_59"/>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bookmarkEnd w:id="4481"/>
    </w:p>
    <w:p w:rsidR="000F1100" w:rsidRDefault="000F1100" w:rsidP="00EE0B6D">
      <w:pPr>
        <w:pStyle w:val="KeepWithNext"/>
        <w:rPr>
          <w:rtl/>
        </w:rPr>
      </w:pPr>
    </w:p>
    <w:p w:rsidR="000F1100" w:rsidRDefault="000F1100" w:rsidP="00EE0B6D">
      <w:pPr>
        <w:rPr>
          <w:rtl/>
        </w:rPr>
      </w:pPr>
      <w:bookmarkStart w:id="4482" w:name="_ETM_Q23_664466"/>
      <w:bookmarkStart w:id="4483" w:name="_ETM_Q23_663096"/>
      <w:bookmarkEnd w:id="4482"/>
      <w:bookmarkEnd w:id="4483"/>
      <w:r>
        <w:rPr>
          <w:rtl/>
        </w:rPr>
        <w:t>אני ממשיך לך את ה</w:t>
      </w:r>
      <w:r>
        <w:rPr>
          <w:rFonts w:hint="cs"/>
          <w:rtl/>
        </w:rPr>
        <w:t>זמן.</w:t>
      </w:r>
      <w:bookmarkStart w:id="4484" w:name="_ETM_Q23_669167"/>
      <w:bookmarkEnd w:id="4484"/>
    </w:p>
    <w:p w:rsidR="000F1100" w:rsidRDefault="000F1100" w:rsidP="00EE0B6D">
      <w:pPr>
        <w:rPr>
          <w:rtl/>
        </w:rPr>
      </w:pPr>
      <w:bookmarkStart w:id="4485" w:name="_ETM_Q23_669207"/>
      <w:bookmarkEnd w:id="4485"/>
    </w:p>
    <w:p w:rsidR="000F1100" w:rsidRDefault="000F1100" w:rsidP="00EE0B6D">
      <w:pPr>
        <w:pStyle w:val="-"/>
        <w:keepNext/>
        <w:rPr>
          <w:rtl/>
        </w:rPr>
      </w:pPr>
      <w:bookmarkStart w:id="4486" w:name="ET_speakercontinue_5293_60"/>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86"/>
    </w:p>
    <w:p w:rsidR="000F1100" w:rsidRDefault="000F1100" w:rsidP="00EE0B6D">
      <w:pPr>
        <w:pStyle w:val="KeepWithNext"/>
        <w:rPr>
          <w:rtl/>
        </w:rPr>
      </w:pPr>
    </w:p>
    <w:p w:rsidR="000F1100" w:rsidRDefault="000F1100" w:rsidP="00EE0B6D">
      <w:pPr>
        <w:rPr>
          <w:rtl/>
        </w:rPr>
      </w:pPr>
      <w:bookmarkStart w:id="4487" w:name="_ETM_Q23_669788"/>
      <w:bookmarkStart w:id="4488" w:name="_ETM_Q23_667480"/>
      <w:bookmarkEnd w:id="4487"/>
      <w:bookmarkEnd w:id="4488"/>
      <w:r>
        <w:rPr>
          <w:rFonts w:hint="cs"/>
          <w:rtl/>
        </w:rPr>
        <w:t xml:space="preserve">סליחה. זה אחד שיש לו 100 כלי נשק, אחד יש לו </w:t>
      </w:r>
      <w:bookmarkStart w:id="4489" w:name="_ETM_Q23_673781"/>
      <w:bookmarkEnd w:id="4489"/>
      <w:r>
        <w:rPr>
          <w:rFonts w:hint="cs"/>
          <w:rtl/>
        </w:rPr>
        <w:t>1,000 כלי נשק. ארגוני פשע מאורגן, יש להם אלפי כלי</w:t>
      </w:r>
      <w:bookmarkStart w:id="4490" w:name="_ETM_Q23_673454"/>
      <w:bookmarkEnd w:id="4490"/>
      <w:r>
        <w:rPr>
          <w:rFonts w:hint="cs"/>
          <w:rtl/>
        </w:rPr>
        <w:t xml:space="preserve"> נשק, לא אנשים. 99% </w:t>
      </w:r>
      <w:bookmarkStart w:id="4491" w:name="_ETM_Q23_678006"/>
      <w:bookmarkEnd w:id="4491"/>
      <w:r>
        <w:rPr>
          <w:rFonts w:hint="cs"/>
          <w:rtl/>
        </w:rPr>
        <w:t xml:space="preserve">מהאזרחים שלנו הם </w:t>
      </w:r>
      <w:bookmarkStart w:id="4492" w:name="_ETM_Q23_683061"/>
      <w:bookmarkEnd w:id="4492"/>
      <w:r>
        <w:rPr>
          <w:rFonts w:hint="cs"/>
          <w:rtl/>
        </w:rPr>
        <w:t xml:space="preserve">אנשים נורמליים, נורמליים, 99%. הבעיה שלנו, אתה </w:t>
      </w:r>
      <w:bookmarkStart w:id="4493" w:name="_ETM_Q23_684333"/>
      <w:bookmarkEnd w:id="4493"/>
      <w:r>
        <w:rPr>
          <w:rFonts w:hint="cs"/>
          <w:rtl/>
        </w:rPr>
        <w:t>יודע מה?</w:t>
      </w:r>
      <w:r>
        <w:rPr>
          <w:rFonts w:hint="cs"/>
        </w:rPr>
        <w:t xml:space="preserve"> </w:t>
      </w:r>
      <w:r>
        <w:rPr>
          <w:rFonts w:hint="cs"/>
          <w:rtl/>
        </w:rPr>
        <w:t xml:space="preserve">תשמע, כבוד היושב-ראש, </w:t>
      </w:r>
      <w:bookmarkStart w:id="4494" w:name="_ETM_Q23_691521"/>
      <w:bookmarkEnd w:id="4494"/>
      <w:r>
        <w:rPr>
          <w:rtl/>
        </w:rPr>
        <w:t>אנחנו, הנהגת האוכלוסייה הערבית, תטפל ב</w:t>
      </w:r>
      <w:r>
        <w:rPr>
          <w:rFonts w:hint="cs"/>
          <w:rtl/>
        </w:rPr>
        <w:t>-99% - -</w:t>
      </w:r>
    </w:p>
    <w:p w:rsidR="000F1100" w:rsidRDefault="000F1100" w:rsidP="00EE0B6D">
      <w:pPr>
        <w:rPr>
          <w:rtl/>
        </w:rPr>
      </w:pPr>
    </w:p>
    <w:p w:rsidR="000F1100" w:rsidRDefault="000F1100" w:rsidP="00EE0B6D">
      <w:pPr>
        <w:pStyle w:val="af5"/>
        <w:keepNext/>
        <w:rPr>
          <w:rtl/>
        </w:rPr>
      </w:pPr>
      <w:bookmarkStart w:id="4495" w:name="ET_interruption_6345_61"/>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bookmarkEnd w:id="4495"/>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Default="000F1100" w:rsidP="00EE0B6D">
      <w:pPr>
        <w:pStyle w:val="-"/>
        <w:keepNext/>
        <w:rPr>
          <w:rtl/>
        </w:rPr>
      </w:pPr>
      <w:bookmarkStart w:id="4496" w:name="ET_speakercontinue_5293_62"/>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96"/>
    </w:p>
    <w:p w:rsidR="000F1100" w:rsidRDefault="000F1100" w:rsidP="00EE0B6D">
      <w:pPr>
        <w:pStyle w:val="KeepWithNext"/>
        <w:rPr>
          <w:rtl/>
        </w:rPr>
      </w:pPr>
    </w:p>
    <w:p w:rsidR="000F1100" w:rsidRDefault="000F1100" w:rsidP="00EE0B6D">
      <w:pPr>
        <w:rPr>
          <w:rtl/>
        </w:rPr>
      </w:pPr>
      <w:r>
        <w:rPr>
          <w:rFonts w:hint="cs"/>
          <w:rtl/>
        </w:rPr>
        <w:t xml:space="preserve">- - </w:t>
      </w:r>
      <w:bookmarkStart w:id="4497" w:name="_ETM_Q23_696780"/>
      <w:bookmarkEnd w:id="4497"/>
      <w:r>
        <w:rPr>
          <w:rtl/>
        </w:rPr>
        <w:t>מהחברה הערבית</w:t>
      </w:r>
      <w:r>
        <w:rPr>
          <w:rFonts w:hint="cs"/>
          <w:rtl/>
        </w:rPr>
        <w:t>,</w:t>
      </w:r>
      <w:r>
        <w:rPr>
          <w:rtl/>
        </w:rPr>
        <w:t xml:space="preserve"> והמדינה אמורה לטפל רק ב</w:t>
      </w:r>
      <w:r>
        <w:rPr>
          <w:rFonts w:hint="cs"/>
          <w:rtl/>
        </w:rPr>
        <w:t xml:space="preserve">אחוז אחד, </w:t>
      </w:r>
      <w:r>
        <w:rPr>
          <w:rtl/>
        </w:rPr>
        <w:t xml:space="preserve">הפושעים. </w:t>
      </w:r>
      <w:bookmarkStart w:id="4498" w:name="_ETM_Q23_703440"/>
      <w:bookmarkStart w:id="4499" w:name="_ETM_Q23_699949"/>
      <w:bookmarkEnd w:id="4498"/>
      <w:bookmarkEnd w:id="4499"/>
    </w:p>
    <w:p w:rsidR="000F1100" w:rsidRDefault="000F1100" w:rsidP="00EE0B6D">
      <w:pPr>
        <w:rPr>
          <w:rtl/>
        </w:rPr>
      </w:pPr>
      <w:bookmarkStart w:id="4500" w:name="_ETM_Q23_699977"/>
      <w:bookmarkEnd w:id="4500"/>
    </w:p>
    <w:p w:rsidR="000F1100" w:rsidRDefault="000F1100" w:rsidP="00EE0B6D">
      <w:pPr>
        <w:pStyle w:val="af5"/>
        <w:keepNext/>
        <w:rPr>
          <w:rtl/>
        </w:rPr>
      </w:pPr>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בכל החתונות - -</w:t>
      </w:r>
      <w:bookmarkStart w:id="4501" w:name="_ETM_Q23_701851"/>
      <w:bookmarkEnd w:id="4501"/>
      <w:r>
        <w:rPr>
          <w:rFonts w:hint="cs"/>
          <w:rtl/>
        </w:rPr>
        <w:t xml:space="preserve"> -</w:t>
      </w:r>
    </w:p>
    <w:p w:rsidR="000F1100" w:rsidRDefault="000F1100" w:rsidP="00EE0B6D">
      <w:pPr>
        <w:rPr>
          <w:rtl/>
        </w:rPr>
      </w:pPr>
      <w:bookmarkStart w:id="4502" w:name="_ETM_Q23_702299"/>
      <w:bookmarkStart w:id="4503" w:name="_ETM_Q23_702340"/>
      <w:bookmarkEnd w:id="4502"/>
      <w:bookmarkEnd w:id="4503"/>
    </w:p>
    <w:p w:rsidR="000F1100" w:rsidRDefault="000F1100" w:rsidP="00EE0B6D">
      <w:pPr>
        <w:pStyle w:val="-"/>
        <w:keepNext/>
        <w:rPr>
          <w:rtl/>
        </w:rPr>
      </w:pPr>
      <w:bookmarkStart w:id="4504" w:name="ET_speakercontinue_5293_64"/>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504"/>
    </w:p>
    <w:p w:rsidR="000F1100" w:rsidRDefault="000F1100" w:rsidP="00EE0B6D">
      <w:pPr>
        <w:pStyle w:val="KeepWithNext"/>
        <w:rPr>
          <w:rtl/>
        </w:rPr>
      </w:pPr>
    </w:p>
    <w:p w:rsidR="000F1100" w:rsidRDefault="000F1100" w:rsidP="00EE0B6D">
      <w:pPr>
        <w:rPr>
          <w:rtl/>
        </w:rPr>
      </w:pPr>
      <w:bookmarkStart w:id="4505" w:name="_ETM_Q23_703166"/>
      <w:bookmarkStart w:id="4506" w:name="_ETM_Q23_700110"/>
      <w:bookmarkStart w:id="4507" w:name="_ETM_Q23_700136"/>
      <w:bookmarkEnd w:id="4505"/>
      <w:bookmarkEnd w:id="4506"/>
      <w:bookmarkEnd w:id="4507"/>
      <w:r>
        <w:rPr>
          <w:rtl/>
        </w:rPr>
        <w:t>ארגוני הפשע המאורגן הם אחוז אחד</w:t>
      </w:r>
      <w:r>
        <w:rPr>
          <w:rFonts w:hint="cs"/>
          <w:rtl/>
        </w:rPr>
        <w:t>.</w:t>
      </w:r>
      <w:r>
        <w:rPr>
          <w:rtl/>
        </w:rPr>
        <w:t xml:space="preserve"> דרך אגב, אחוז אחד </w:t>
      </w:r>
      <w:bookmarkStart w:id="4508" w:name="_ETM_Q23_708369"/>
      <w:bookmarkEnd w:id="4508"/>
      <w:r>
        <w:rPr>
          <w:rtl/>
        </w:rPr>
        <w:t>זה לא אפס, זה</w:t>
      </w:r>
      <w:r>
        <w:rPr>
          <w:rFonts w:hint="cs"/>
          <w:rtl/>
        </w:rPr>
        <w:t xml:space="preserve"> 20,000 </w:t>
      </w:r>
      <w:r>
        <w:rPr>
          <w:rtl/>
        </w:rPr>
        <w:t>אנשים</w:t>
      </w:r>
      <w:r>
        <w:rPr>
          <w:rFonts w:hint="cs"/>
          <w:rtl/>
        </w:rPr>
        <w:t>.</w:t>
      </w:r>
      <w:r>
        <w:rPr>
          <w:rtl/>
        </w:rPr>
        <w:t xml:space="preserve"> אחוז אחד משני </w:t>
      </w:r>
      <w:bookmarkStart w:id="4509" w:name="_ETM_Q23_713299"/>
      <w:bookmarkEnd w:id="4509"/>
      <w:r>
        <w:rPr>
          <w:rtl/>
        </w:rPr>
        <w:t xml:space="preserve">מיליון זה </w:t>
      </w:r>
      <w:r>
        <w:rPr>
          <w:rFonts w:hint="cs"/>
          <w:rtl/>
        </w:rPr>
        <w:t xml:space="preserve">20,000 </w:t>
      </w:r>
      <w:r>
        <w:rPr>
          <w:rtl/>
        </w:rPr>
        <w:t>אנשים. אנחנו נטפל ב</w:t>
      </w:r>
      <w:r>
        <w:rPr>
          <w:rFonts w:hint="cs"/>
          <w:rtl/>
        </w:rPr>
        <w:t xml:space="preserve">-99% </w:t>
      </w:r>
      <w:bookmarkStart w:id="4510" w:name="_ETM_Q23_718229"/>
      <w:bookmarkEnd w:id="4510"/>
      <w:r>
        <w:rPr>
          <w:rtl/>
        </w:rPr>
        <w:t>מהאזרחים הערבים, ואתם תטפלו באחוז אחד, שזה הפושעים</w:t>
      </w:r>
      <w:r>
        <w:rPr>
          <w:rFonts w:hint="cs"/>
          <w:rtl/>
        </w:rPr>
        <w:t>.</w:t>
      </w:r>
      <w:r>
        <w:rPr>
          <w:rtl/>
        </w:rPr>
        <w:t xml:space="preserve"> </w:t>
      </w:r>
      <w:bookmarkStart w:id="4511" w:name="_ETM_Q23_723609"/>
      <w:bookmarkEnd w:id="4511"/>
      <w:r>
        <w:rPr>
          <w:rtl/>
        </w:rPr>
        <w:t>זו המשוואה</w:t>
      </w:r>
      <w:r>
        <w:rPr>
          <w:rFonts w:hint="cs"/>
          <w:rtl/>
        </w:rPr>
        <w:t>.</w:t>
      </w:r>
    </w:p>
    <w:p w:rsidR="000F1100" w:rsidRDefault="000F1100" w:rsidP="00EE0B6D">
      <w:pPr>
        <w:rPr>
          <w:rtl/>
        </w:rPr>
      </w:pPr>
      <w:bookmarkStart w:id="4512" w:name="_ETM_Q23_725050"/>
      <w:bookmarkStart w:id="4513" w:name="_ETM_Q23_725100"/>
      <w:bookmarkEnd w:id="4512"/>
      <w:bookmarkEnd w:id="4513"/>
    </w:p>
    <w:p w:rsidR="000F1100" w:rsidRDefault="000F1100" w:rsidP="00EE0B6D">
      <w:pPr>
        <w:rPr>
          <w:rtl/>
        </w:rPr>
      </w:pPr>
      <w:bookmarkStart w:id="4514" w:name="_ETM_Q23_725194"/>
      <w:bookmarkStart w:id="4515" w:name="_ETM_Q23_725234"/>
      <w:bookmarkEnd w:id="4514"/>
      <w:bookmarkEnd w:id="4515"/>
      <w:r>
        <w:rPr>
          <w:rtl/>
        </w:rPr>
        <w:t xml:space="preserve">אנחנו חברה נורמלית, </w:t>
      </w:r>
      <w:r>
        <w:rPr>
          <w:rFonts w:hint="cs"/>
          <w:rtl/>
        </w:rPr>
        <w:t xml:space="preserve">99% </w:t>
      </w:r>
      <w:r>
        <w:rPr>
          <w:rtl/>
        </w:rPr>
        <w:t xml:space="preserve">מהאזרחים הערבים </w:t>
      </w:r>
      <w:bookmarkStart w:id="4516" w:name="_ETM_Q23_729309"/>
      <w:bookmarkEnd w:id="4516"/>
      <w:r>
        <w:rPr>
          <w:rtl/>
        </w:rPr>
        <w:t xml:space="preserve">רוצים ללכת לעבודה, לעבוד, לחזור הביתה, להביא אוכל לילדים, אנשים </w:t>
      </w:r>
      <w:bookmarkStart w:id="4517" w:name="_ETM_Q23_735009"/>
      <w:bookmarkEnd w:id="4517"/>
      <w:r>
        <w:rPr>
          <w:rtl/>
        </w:rPr>
        <w:t xml:space="preserve">נורמטיביים. הבעיה שלנו </w:t>
      </w:r>
      <w:r>
        <w:rPr>
          <w:rFonts w:hint="cs"/>
          <w:rtl/>
        </w:rPr>
        <w:t xml:space="preserve">– </w:t>
      </w:r>
      <w:r>
        <w:rPr>
          <w:rtl/>
        </w:rPr>
        <w:t>עם אחוז אחד</w:t>
      </w:r>
      <w:r>
        <w:rPr>
          <w:rFonts w:hint="cs"/>
          <w:rtl/>
        </w:rPr>
        <w:t>,</w:t>
      </w:r>
      <w:r>
        <w:rPr>
          <w:rtl/>
        </w:rPr>
        <w:t xml:space="preserve"> והם ארגוני </w:t>
      </w:r>
      <w:r>
        <w:rPr>
          <w:rFonts w:hint="cs"/>
          <w:rtl/>
        </w:rPr>
        <w:t>ה</w:t>
      </w:r>
      <w:r>
        <w:rPr>
          <w:rtl/>
        </w:rPr>
        <w:t xml:space="preserve">פשע </w:t>
      </w:r>
      <w:r>
        <w:rPr>
          <w:rFonts w:hint="cs"/>
          <w:rtl/>
        </w:rPr>
        <w:t>ה</w:t>
      </w:r>
      <w:r>
        <w:rPr>
          <w:rtl/>
        </w:rPr>
        <w:t>מאורגן</w:t>
      </w:r>
      <w:r>
        <w:rPr>
          <w:rFonts w:hint="cs"/>
          <w:rtl/>
        </w:rPr>
        <w:t>.</w:t>
      </w:r>
      <w:r>
        <w:rPr>
          <w:rtl/>
        </w:rPr>
        <w:t xml:space="preserve"> </w:t>
      </w:r>
      <w:bookmarkStart w:id="4518" w:name="_ETM_Q23_740989"/>
      <w:bookmarkEnd w:id="4518"/>
      <w:r>
        <w:rPr>
          <w:rtl/>
        </w:rPr>
        <w:t>וכשאני עומד פה ודורש לאסוף את הנשק הבלתי</w:t>
      </w:r>
      <w:r>
        <w:rPr>
          <w:rFonts w:hint="cs"/>
          <w:rtl/>
        </w:rPr>
        <w:t>-</w:t>
      </w:r>
      <w:r>
        <w:rPr>
          <w:rtl/>
        </w:rPr>
        <w:t xml:space="preserve">מורשה, האם </w:t>
      </w:r>
      <w:bookmarkStart w:id="4519" w:name="_ETM_Q23_745833"/>
      <w:bookmarkEnd w:id="4519"/>
      <w:r>
        <w:rPr>
          <w:rtl/>
        </w:rPr>
        <w:t>זה לא מוצדק? מי צריך לטפל בזה? זה אני מהאופוזיציה</w:t>
      </w:r>
      <w:r>
        <w:rPr>
          <w:rFonts w:hint="cs"/>
          <w:rtl/>
        </w:rPr>
        <w:t>,</w:t>
      </w:r>
      <w:r>
        <w:rPr>
          <w:rtl/>
        </w:rPr>
        <w:t xml:space="preserve"> </w:t>
      </w:r>
      <w:bookmarkStart w:id="4520" w:name="_ETM_Q23_750677"/>
      <w:bookmarkEnd w:id="4520"/>
      <w:r>
        <w:rPr>
          <w:rtl/>
        </w:rPr>
        <w:t xml:space="preserve">או המדינה? מי צריך לטפל בזה? </w:t>
      </w:r>
    </w:p>
    <w:p w:rsidR="000F1100" w:rsidRDefault="000F1100" w:rsidP="00EE0B6D">
      <w:pPr>
        <w:rPr>
          <w:rtl/>
        </w:rPr>
      </w:pPr>
    </w:p>
    <w:p w:rsidR="000F1100" w:rsidRDefault="000F1100" w:rsidP="00EE0B6D">
      <w:pPr>
        <w:pStyle w:val="af6"/>
        <w:keepNext/>
        <w:rPr>
          <w:rtl/>
        </w:rPr>
      </w:pPr>
      <w:bookmarkStart w:id="4521" w:name="ET_yor_6691_65"/>
      <w:r w:rsidRPr="003332E9">
        <w:rPr>
          <w:rStyle w:val="TagStyle"/>
          <w:rtl/>
        </w:rPr>
        <w:t xml:space="preserve"> &lt;&lt; יור &gt;&gt; </w:t>
      </w:r>
      <w:r>
        <w:rPr>
          <w:rtl/>
        </w:rPr>
        <w:t>היו"ר אליהו רביבו:</w:t>
      </w:r>
      <w:r w:rsidRPr="003332E9">
        <w:rPr>
          <w:rStyle w:val="TagStyle"/>
          <w:rtl/>
        </w:rPr>
        <w:t xml:space="preserve"> &lt;&lt; יור &gt;&gt;</w:t>
      </w:r>
      <w:r>
        <w:rPr>
          <w:rtl/>
        </w:rPr>
        <w:t xml:space="preserve">   </w:t>
      </w:r>
      <w:bookmarkEnd w:id="4521"/>
    </w:p>
    <w:p w:rsidR="000F1100" w:rsidRDefault="000F1100" w:rsidP="00EE0B6D">
      <w:pPr>
        <w:pStyle w:val="KeepWithNext"/>
        <w:rPr>
          <w:rtl/>
        </w:rPr>
      </w:pPr>
    </w:p>
    <w:p w:rsidR="000F1100" w:rsidRDefault="000F1100" w:rsidP="00EE0B6D">
      <w:pPr>
        <w:rPr>
          <w:rtl/>
        </w:rPr>
      </w:pPr>
      <w:r>
        <w:rPr>
          <w:rFonts w:hint="cs"/>
          <w:rtl/>
        </w:rPr>
        <w:t>תחתור לסיום, בבקשה.</w:t>
      </w:r>
      <w:bookmarkStart w:id="4522" w:name="_ETM_Q23_756610"/>
      <w:bookmarkEnd w:id="4522"/>
    </w:p>
    <w:p w:rsidR="000F1100" w:rsidRDefault="000F1100" w:rsidP="00EE0B6D">
      <w:pPr>
        <w:rPr>
          <w:rtl/>
        </w:rPr>
      </w:pPr>
      <w:bookmarkStart w:id="4523" w:name="_ETM_Q23_756662"/>
      <w:bookmarkEnd w:id="4523"/>
    </w:p>
    <w:p w:rsidR="000F1100" w:rsidRDefault="000F1100" w:rsidP="00EE0B6D">
      <w:pPr>
        <w:pStyle w:val="-"/>
        <w:keepNext/>
        <w:rPr>
          <w:rtl/>
        </w:rPr>
      </w:pPr>
      <w:bookmarkStart w:id="4524" w:name="ET_speakercontinue_5293_66"/>
      <w:r w:rsidRPr="003332E9">
        <w:rPr>
          <w:rStyle w:val="TagStyle"/>
          <w:rtl/>
        </w:rPr>
        <w:t xml:space="preserve"> &lt;&lt; דובר_המשך &gt;&gt; </w:t>
      </w:r>
      <w:r>
        <w:rPr>
          <w:rtl/>
        </w:rPr>
        <w:t>איימן עודה (חד"ש-תע"ל):</w:t>
      </w:r>
      <w:r w:rsidRPr="003332E9">
        <w:rPr>
          <w:rStyle w:val="TagStyle"/>
          <w:rtl/>
        </w:rPr>
        <w:t xml:space="preserve"> &lt;&lt; דובר_המשך &gt;&gt;</w:t>
      </w:r>
      <w:r>
        <w:rPr>
          <w:rtl/>
        </w:rPr>
        <w:t xml:space="preserve">   </w:t>
      </w:r>
      <w:bookmarkEnd w:id="4524"/>
    </w:p>
    <w:p w:rsidR="000F1100" w:rsidRDefault="000F1100" w:rsidP="00EE0B6D">
      <w:pPr>
        <w:pStyle w:val="KeepWithNext"/>
        <w:rPr>
          <w:rtl/>
        </w:rPr>
      </w:pPr>
    </w:p>
    <w:p w:rsidR="000F1100" w:rsidRDefault="000F1100" w:rsidP="00EE0B6D">
      <w:pPr>
        <w:rPr>
          <w:rtl/>
        </w:rPr>
      </w:pPr>
      <w:bookmarkStart w:id="4525" w:name="_ETM_Q23_752230"/>
      <w:bookmarkEnd w:id="4525"/>
      <w:r>
        <w:rPr>
          <w:rFonts w:hint="cs"/>
          <w:rtl/>
        </w:rPr>
        <w:t>ב</w:t>
      </w:r>
      <w:r>
        <w:rPr>
          <w:rtl/>
        </w:rPr>
        <w:t>מדינה</w:t>
      </w:r>
      <w:r>
        <w:rPr>
          <w:rFonts w:hint="cs"/>
          <w:rtl/>
        </w:rPr>
        <w:t>,</w:t>
      </w:r>
      <w:r>
        <w:rPr>
          <w:rtl/>
        </w:rPr>
        <w:t xml:space="preserve"> בכל מקום בעולם, </w:t>
      </w:r>
      <w:bookmarkStart w:id="4526" w:name="_ETM_Q23_755521"/>
      <w:bookmarkEnd w:id="4526"/>
      <w:r>
        <w:rPr>
          <w:rFonts w:hint="cs"/>
          <w:rtl/>
        </w:rPr>
        <w:t>ב</w:t>
      </w:r>
      <w:r>
        <w:rPr>
          <w:rtl/>
        </w:rPr>
        <w:t xml:space="preserve">ארגוני פשע </w:t>
      </w:r>
      <w:r>
        <w:rPr>
          <w:rFonts w:hint="cs"/>
          <w:rtl/>
        </w:rPr>
        <w:t xml:space="preserve">מאורגן </w:t>
      </w:r>
      <w:r>
        <w:rPr>
          <w:rtl/>
        </w:rPr>
        <w:t xml:space="preserve">מי צריך לטפל? </w:t>
      </w:r>
      <w:r>
        <w:rPr>
          <w:rFonts w:hint="cs"/>
          <w:rtl/>
        </w:rPr>
        <w:t xml:space="preserve">בפיענוח </w:t>
      </w:r>
      <w:r>
        <w:rPr>
          <w:rtl/>
        </w:rPr>
        <w:t xml:space="preserve">תיקי רצח, </w:t>
      </w:r>
      <w:bookmarkStart w:id="4527" w:name="_ETM_Q23_760365"/>
      <w:bookmarkEnd w:id="4527"/>
      <w:r>
        <w:rPr>
          <w:rtl/>
        </w:rPr>
        <w:t xml:space="preserve">מי צריך לטפל? זה המדינה. </w:t>
      </w:r>
      <w:bookmarkStart w:id="4528" w:name="_ETM_Q23_765770"/>
      <w:bookmarkEnd w:id="4528"/>
      <w:r>
        <w:rPr>
          <w:rtl/>
        </w:rPr>
        <w:t>תודה רבה.</w:t>
      </w:r>
      <w:bookmarkStart w:id="4529" w:name="_ETM_Q23_766017"/>
      <w:bookmarkEnd w:id="4529"/>
    </w:p>
    <w:p w:rsidR="000F1100" w:rsidRDefault="000F1100" w:rsidP="00EE0B6D">
      <w:pPr>
        <w:rPr>
          <w:rtl/>
        </w:rPr>
      </w:pPr>
      <w:bookmarkStart w:id="4530" w:name="_ETM_Q23_766056"/>
      <w:bookmarkEnd w:id="4530"/>
    </w:p>
    <w:p w:rsidR="000F1100" w:rsidRDefault="000F1100" w:rsidP="00EE0B6D">
      <w:pPr>
        <w:pStyle w:val="af6"/>
        <w:keepNext/>
        <w:rPr>
          <w:rtl/>
        </w:rPr>
      </w:pPr>
      <w:bookmarkStart w:id="4531" w:name="TOR_Q24"/>
      <w:bookmarkEnd w:id="4531"/>
      <w:r w:rsidRPr="00576922">
        <w:rPr>
          <w:rStyle w:val="TagStyle"/>
          <w:rtl/>
        </w:rPr>
        <w:t xml:space="preserve">&lt;&lt;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תודה רבה לך.  עד שיעלה </w:t>
      </w:r>
      <w:bookmarkStart w:id="4532" w:name="_ETM_Q24_166744"/>
      <w:bookmarkEnd w:id="4532"/>
      <w:r>
        <w:rPr>
          <w:rFonts w:hint="cs"/>
          <w:rtl/>
        </w:rPr>
        <w:t>להשיב כבוד השר עמיחי אליהו, אני מבקש להוסיף עוד איזושהי</w:t>
      </w:r>
      <w:bookmarkStart w:id="4533" w:name="_ETM_Q24_174922"/>
      <w:bookmarkEnd w:id="4533"/>
      <w:r>
        <w:rPr>
          <w:rFonts w:hint="cs"/>
          <w:rtl/>
        </w:rPr>
        <w:t xml:space="preserve"> אמרה קטנה, חבר הכנסת עודה. </w:t>
      </w:r>
    </w:p>
    <w:p w:rsidR="000F1100" w:rsidRDefault="000F1100" w:rsidP="00EE0B6D">
      <w:pPr>
        <w:rPr>
          <w:rtl/>
        </w:rPr>
      </w:pPr>
    </w:p>
    <w:p w:rsidR="000F1100" w:rsidRDefault="000F1100" w:rsidP="00EE0B6D">
      <w:pPr>
        <w:pStyle w:val="af5"/>
        <w:keepNext/>
        <w:rPr>
          <w:rtl/>
        </w:rPr>
      </w:pPr>
      <w:bookmarkStart w:id="4534" w:name="ET_interruption_5293_23"/>
      <w:r w:rsidRPr="0042095E">
        <w:rPr>
          <w:rStyle w:val="TagStyle"/>
          <w:rtl/>
        </w:rPr>
        <w:t xml:space="preserve"> &lt;&lt; קריאה &gt;&gt; </w:t>
      </w:r>
      <w:r>
        <w:rPr>
          <w:rtl/>
        </w:rPr>
        <w:t>איימן עודה (חד"ש-תע"ל):</w:t>
      </w:r>
      <w:r w:rsidRPr="0042095E">
        <w:rPr>
          <w:rStyle w:val="TagStyle"/>
          <w:rtl/>
        </w:rPr>
        <w:t xml:space="preserve"> &lt;&lt; קריאה &gt;&gt;</w:t>
      </w:r>
      <w:r>
        <w:rPr>
          <w:rtl/>
        </w:rPr>
        <w:t xml:space="preserve">   </w:t>
      </w:r>
      <w:bookmarkEnd w:id="4534"/>
    </w:p>
    <w:p w:rsidR="000F1100" w:rsidRDefault="000F1100" w:rsidP="00EE0B6D">
      <w:pPr>
        <w:pStyle w:val="KeepWithNext"/>
        <w:rPr>
          <w:rtl/>
        </w:rPr>
      </w:pPr>
    </w:p>
    <w:p w:rsidR="000F1100" w:rsidRDefault="000F1100" w:rsidP="00EE0B6D">
      <w:pPr>
        <w:rPr>
          <w:rtl/>
        </w:rPr>
      </w:pPr>
      <w:r>
        <w:rPr>
          <w:rFonts w:hint="cs"/>
          <w:rtl/>
        </w:rPr>
        <w:t xml:space="preserve">כן. </w:t>
      </w:r>
    </w:p>
    <w:p w:rsidR="000F1100" w:rsidRDefault="000F1100" w:rsidP="00EE0B6D">
      <w:pPr>
        <w:rPr>
          <w:rtl/>
        </w:rPr>
      </w:pPr>
    </w:p>
    <w:p w:rsidR="000F1100" w:rsidRDefault="000F1100" w:rsidP="00EE0B6D">
      <w:pPr>
        <w:pStyle w:val="af6"/>
        <w:keepNext/>
        <w:rPr>
          <w:rtl/>
        </w:rPr>
      </w:pPr>
      <w:bookmarkStart w:id="4535" w:name="ET_yor_6691_24"/>
      <w:r w:rsidRPr="0042095E">
        <w:rPr>
          <w:rStyle w:val="TagStyle"/>
          <w:rtl/>
        </w:rPr>
        <w:t xml:space="preserve"> &lt;&lt; יור &gt;&gt; </w:t>
      </w:r>
      <w:r>
        <w:rPr>
          <w:rtl/>
        </w:rPr>
        <w:t>היו"ר אליהו רביבו:</w:t>
      </w:r>
      <w:r w:rsidRPr="0042095E">
        <w:rPr>
          <w:rStyle w:val="TagStyle"/>
          <w:rtl/>
        </w:rPr>
        <w:t xml:space="preserve"> &lt;&lt; יור &gt;&gt;</w:t>
      </w:r>
      <w:r>
        <w:rPr>
          <w:rtl/>
        </w:rPr>
        <w:t xml:space="preserve">   </w:t>
      </w:r>
      <w:bookmarkEnd w:id="4535"/>
    </w:p>
    <w:p w:rsidR="000F1100" w:rsidRDefault="000F1100" w:rsidP="00EE0B6D">
      <w:pPr>
        <w:pStyle w:val="KeepWithNext"/>
        <w:rPr>
          <w:rtl/>
        </w:rPr>
      </w:pPr>
    </w:p>
    <w:p w:rsidR="000F1100" w:rsidRDefault="000F1100" w:rsidP="00EE0B6D">
      <w:pPr>
        <w:rPr>
          <w:rtl/>
        </w:rPr>
      </w:pPr>
      <w:r>
        <w:rPr>
          <w:rFonts w:hint="cs"/>
          <w:rtl/>
        </w:rPr>
        <w:t xml:space="preserve">כיוון </w:t>
      </w:r>
      <w:bookmarkStart w:id="4536" w:name="_ETM_Q24_177939"/>
      <w:bookmarkEnd w:id="4536"/>
      <w:r>
        <w:rPr>
          <w:rFonts w:hint="cs"/>
          <w:rtl/>
        </w:rPr>
        <w:t>שבקשתך משותפת לבקשתי מזה שנים רבות, המאבק שלנו הוא מאבק משותף, אני רק אומר לך שאחד הכלים להתמודד עם התוצאה הזאת היא להגביר את האמון במערכות האכיפה. כך</w:t>
      </w:r>
      <w:bookmarkStart w:id="4537" w:name="_ETM_Q24_191766"/>
      <w:bookmarkEnd w:id="4537"/>
      <w:r>
        <w:rPr>
          <w:rFonts w:hint="cs"/>
          <w:rtl/>
        </w:rPr>
        <w:t xml:space="preserve"> שכשמישהו </w:t>
      </w:r>
      <w:r>
        <w:rPr>
          <w:rtl/>
        </w:rPr>
        <w:t>–</w:t>
      </w:r>
      <w:r>
        <w:rPr>
          <w:rFonts w:hint="cs"/>
          <w:rtl/>
        </w:rPr>
        <w:t xml:space="preserve"> אני יודע על לא מעט אזרחים שבמהות שלהם</w:t>
      </w:r>
      <w:bookmarkStart w:id="4538" w:name="_ETM_Q24_198372"/>
      <w:bookmarkEnd w:id="4538"/>
      <w:r>
        <w:rPr>
          <w:rFonts w:hint="cs"/>
          <w:rtl/>
        </w:rPr>
        <w:t xml:space="preserve"> הם שומרי חוק, אך הם הגיעו למסקנה שכדי</w:t>
      </w:r>
      <w:bookmarkStart w:id="4539" w:name="_ETM_Q24_200812"/>
      <w:bookmarkEnd w:id="4539"/>
      <w:r>
        <w:rPr>
          <w:rFonts w:hint="cs"/>
          <w:rtl/>
        </w:rPr>
        <w:t xml:space="preserve"> להגן על ביתם הם מתחמשים, בלית ברירה. </w:t>
      </w:r>
    </w:p>
    <w:p w:rsidR="000F1100" w:rsidRPr="0042095E" w:rsidRDefault="000F1100" w:rsidP="00EE0B6D">
      <w:pPr>
        <w:rPr>
          <w:rtl/>
        </w:rPr>
      </w:pPr>
    </w:p>
    <w:p w:rsidR="000F1100" w:rsidRDefault="000F1100" w:rsidP="00EE0B6D">
      <w:pPr>
        <w:pStyle w:val="af5"/>
        <w:keepNext/>
        <w:rPr>
          <w:rtl/>
        </w:rPr>
      </w:pPr>
      <w:bookmarkStart w:id="4540" w:name="ET_interruption_5761_25"/>
      <w:r w:rsidRPr="0042095E">
        <w:rPr>
          <w:rStyle w:val="TagStyle"/>
          <w:rtl/>
        </w:rPr>
        <w:t xml:space="preserve">&lt;&lt; קריאה &gt;&gt; </w:t>
      </w:r>
      <w:r>
        <w:rPr>
          <w:rtl/>
        </w:rPr>
        <w:t>עאידה תומא סלימאן (חד"ש-תע"ל):</w:t>
      </w:r>
      <w:r w:rsidRPr="0042095E">
        <w:rPr>
          <w:rStyle w:val="TagStyle"/>
          <w:rtl/>
        </w:rPr>
        <w:t xml:space="preserve"> &lt;&lt; קריאה &gt;&gt;</w:t>
      </w:r>
      <w:r>
        <w:rPr>
          <w:rtl/>
        </w:rPr>
        <w:t xml:space="preserve">   </w:t>
      </w:r>
      <w:bookmarkEnd w:id="4540"/>
    </w:p>
    <w:p w:rsidR="000F1100" w:rsidRDefault="000F1100" w:rsidP="00EE0B6D">
      <w:pPr>
        <w:pStyle w:val="KeepWithNext"/>
        <w:rPr>
          <w:rtl/>
        </w:rPr>
      </w:pPr>
    </w:p>
    <w:p w:rsidR="000F1100" w:rsidRDefault="000F1100" w:rsidP="00EE0B6D">
      <w:pPr>
        <w:rPr>
          <w:rtl/>
        </w:rPr>
      </w:pPr>
      <w:r>
        <w:rPr>
          <w:rFonts w:hint="cs"/>
          <w:rtl/>
        </w:rPr>
        <w:t xml:space="preserve">שהמשטרה תעשה את העבודה, ויתחילו להאמין לה. </w:t>
      </w:r>
    </w:p>
    <w:p w:rsidR="000F1100" w:rsidRDefault="000F1100" w:rsidP="00EE0B6D">
      <w:pPr>
        <w:ind w:firstLine="0"/>
        <w:rPr>
          <w:rtl/>
        </w:rPr>
      </w:pPr>
    </w:p>
    <w:p w:rsidR="000F1100" w:rsidRDefault="000F1100" w:rsidP="00EE0B6D">
      <w:pPr>
        <w:pStyle w:val="af5"/>
        <w:keepNext/>
        <w:rPr>
          <w:rtl/>
        </w:rPr>
      </w:pPr>
      <w:bookmarkStart w:id="4541" w:name="ET_interruption_5293_26"/>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41"/>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6"/>
        <w:keepNext/>
        <w:rPr>
          <w:rtl/>
        </w:rPr>
      </w:pPr>
      <w:r w:rsidRPr="003C320B">
        <w:rPr>
          <w:rStyle w:val="TagStyle"/>
          <w:rtl/>
        </w:rPr>
        <w:t xml:space="preserve"> &lt;&lt; יור &gt;&gt; </w:t>
      </w:r>
      <w:r>
        <w:rPr>
          <w:rtl/>
        </w:rPr>
        <w:t>היו"ר אליהו רביבו:</w:t>
      </w:r>
      <w:r w:rsidRPr="003C320B">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אני רוצה להציע לכם לצאת איתנו בקריאה משותפת</w:t>
      </w:r>
      <w:bookmarkStart w:id="4542" w:name="_ETM_Q24_209935"/>
      <w:bookmarkEnd w:id="4542"/>
      <w:r>
        <w:rPr>
          <w:rFonts w:hint="cs"/>
          <w:rtl/>
        </w:rPr>
        <w:t xml:space="preserve"> לשיתוף פעולה עם גורמי האכיפה שכשמישהו מגיע לפגע באזרח שומר </w:t>
      </w:r>
      <w:bookmarkStart w:id="4543" w:name="_ETM_Q24_216912"/>
      <w:bookmarkEnd w:id="4543"/>
      <w:r>
        <w:rPr>
          <w:rFonts w:hint="cs"/>
          <w:rtl/>
        </w:rPr>
        <w:t xml:space="preserve">חוק </w:t>
      </w:r>
      <w:r>
        <w:rPr>
          <w:rtl/>
        </w:rPr>
        <w:t>–</w:t>
      </w:r>
      <w:r>
        <w:rPr>
          <w:rFonts w:hint="cs"/>
          <w:rtl/>
        </w:rPr>
        <w:t xml:space="preserve"> שלא יתחמש, אלא שיסייע לגורמי האכיפה לאתר ראיות ולבנות</w:t>
      </w:r>
      <w:bookmarkStart w:id="4544" w:name="_ETM_Q24_226575"/>
      <w:bookmarkEnd w:id="4544"/>
      <w:r>
        <w:rPr>
          <w:rFonts w:hint="cs"/>
          <w:rtl/>
        </w:rPr>
        <w:t xml:space="preserve"> תיק </w:t>
      </w:r>
      <w:proofErr w:type="spellStart"/>
      <w:r>
        <w:rPr>
          <w:rFonts w:hint="cs"/>
          <w:rtl/>
        </w:rPr>
        <w:t>שאיתו</w:t>
      </w:r>
      <w:proofErr w:type="spellEnd"/>
      <w:r>
        <w:rPr>
          <w:rFonts w:hint="cs"/>
          <w:rtl/>
        </w:rPr>
        <w:t xml:space="preserve"> אפשר יהיה להגיע למיצוי הליכים במסגרות החוק</w:t>
      </w:r>
      <w:bookmarkStart w:id="4545" w:name="_ETM_Q24_227635"/>
      <w:bookmarkEnd w:id="4545"/>
      <w:r>
        <w:rPr>
          <w:rFonts w:hint="cs"/>
          <w:rtl/>
        </w:rPr>
        <w:t xml:space="preserve">. </w:t>
      </w:r>
      <w:bookmarkStart w:id="4546" w:name="_ETM_Q24_229963"/>
      <w:bookmarkEnd w:id="4546"/>
    </w:p>
    <w:p w:rsidR="000F1100" w:rsidRDefault="000F1100" w:rsidP="00EE0B6D">
      <w:pPr>
        <w:pStyle w:val="KeepWithNext"/>
        <w:rPr>
          <w:rtl/>
        </w:rPr>
      </w:pPr>
      <w:bookmarkStart w:id="4547" w:name="_ETM_Q24_230039"/>
      <w:bookmarkEnd w:id="4547"/>
    </w:p>
    <w:p w:rsidR="000F1100" w:rsidRDefault="000F1100" w:rsidP="00EE0B6D">
      <w:pPr>
        <w:pStyle w:val="af5"/>
        <w:keepNext/>
        <w:rPr>
          <w:rtl/>
        </w:rPr>
      </w:pPr>
      <w:bookmarkStart w:id="4548" w:name="ET_interruption_6156_28"/>
      <w:r w:rsidRPr="003C320B">
        <w:rPr>
          <w:rStyle w:val="TagStyle"/>
          <w:rtl/>
        </w:rPr>
        <w:t xml:space="preserve"> &lt;&lt; קריאה &gt;&gt; </w:t>
      </w:r>
      <w:r>
        <w:rPr>
          <w:rtl/>
        </w:rPr>
        <w:t>גלעד קריב (העבודה):</w:t>
      </w:r>
      <w:r w:rsidRPr="003C320B">
        <w:rPr>
          <w:rStyle w:val="TagStyle"/>
          <w:rtl/>
        </w:rPr>
        <w:t xml:space="preserve"> &lt;&lt; קריאה &gt;&gt;</w:t>
      </w:r>
      <w:r>
        <w:rPr>
          <w:rtl/>
        </w:rPr>
        <w:t xml:space="preserve">   </w:t>
      </w:r>
      <w:bookmarkEnd w:id="4548"/>
    </w:p>
    <w:p w:rsidR="000F1100" w:rsidRDefault="000F1100" w:rsidP="00EE0B6D">
      <w:pPr>
        <w:pStyle w:val="KeepWithNext"/>
        <w:rPr>
          <w:rtl/>
        </w:rPr>
      </w:pPr>
    </w:p>
    <w:p w:rsidR="000F1100" w:rsidRDefault="000F1100" w:rsidP="00EE0B6D">
      <w:pPr>
        <w:rPr>
          <w:rtl/>
        </w:rPr>
      </w:pPr>
      <w:proofErr w:type="spellStart"/>
      <w:r>
        <w:rPr>
          <w:rFonts w:hint="cs"/>
          <w:rtl/>
        </w:rPr>
        <w:t>סחתיין</w:t>
      </w:r>
      <w:proofErr w:type="spellEnd"/>
      <w:r>
        <w:rPr>
          <w:rFonts w:hint="cs"/>
          <w:rtl/>
        </w:rPr>
        <w:t xml:space="preserve">. </w:t>
      </w:r>
      <w:proofErr w:type="spellStart"/>
      <w:r>
        <w:rPr>
          <w:rFonts w:hint="cs"/>
          <w:rtl/>
        </w:rPr>
        <w:t>סחתיין</w:t>
      </w:r>
      <w:proofErr w:type="spellEnd"/>
      <w:r>
        <w:rPr>
          <w:rFonts w:hint="cs"/>
          <w:rtl/>
        </w:rPr>
        <w:t xml:space="preserve">, רעיון מצוין - - -   </w:t>
      </w:r>
    </w:p>
    <w:p w:rsidR="000F1100" w:rsidRDefault="000F1100" w:rsidP="00EE0B6D">
      <w:pPr>
        <w:rPr>
          <w:rtl/>
        </w:rPr>
      </w:pPr>
    </w:p>
    <w:p w:rsidR="000F1100" w:rsidRDefault="000F1100" w:rsidP="00EE0B6D">
      <w:pPr>
        <w:pStyle w:val="af5"/>
        <w:keepNext/>
        <w:rPr>
          <w:rtl/>
        </w:rPr>
      </w:pPr>
      <w:bookmarkStart w:id="4549" w:name="ET_interruption_5293_29"/>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49"/>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6"/>
        <w:keepNext/>
        <w:rPr>
          <w:rtl/>
        </w:rPr>
      </w:pPr>
      <w:r w:rsidRPr="003C320B">
        <w:rPr>
          <w:rStyle w:val="TagStyle"/>
          <w:rtl/>
        </w:rPr>
        <w:t xml:space="preserve"> &lt;&lt; יור &gt;&gt; </w:t>
      </w:r>
      <w:r>
        <w:rPr>
          <w:rtl/>
        </w:rPr>
        <w:t>היו"ר אליהו רביבו:</w:t>
      </w:r>
      <w:r w:rsidRPr="003C320B">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אני אשמח להמשיך את זה איתך אחרי כן, כי אני פועל למען </w:t>
      </w:r>
      <w:bookmarkStart w:id="4550" w:name="_ETM_Q24_234799"/>
      <w:bookmarkEnd w:id="4550"/>
      <w:r>
        <w:rPr>
          <w:rFonts w:hint="cs"/>
          <w:rtl/>
        </w:rPr>
        <w:t>זה משך שנים רבות.</w:t>
      </w:r>
    </w:p>
    <w:p w:rsidR="000F1100" w:rsidRDefault="000F1100" w:rsidP="00EE0B6D">
      <w:pPr>
        <w:rPr>
          <w:rtl/>
        </w:rPr>
      </w:pPr>
    </w:p>
    <w:p w:rsidR="000F1100" w:rsidRDefault="000F1100" w:rsidP="00EE0B6D">
      <w:pPr>
        <w:pStyle w:val="af5"/>
        <w:keepNext/>
        <w:rPr>
          <w:rtl/>
        </w:rPr>
      </w:pPr>
      <w:bookmarkStart w:id="4551" w:name="ET_interruption_6156_31"/>
      <w:r w:rsidRPr="003C320B">
        <w:rPr>
          <w:rStyle w:val="TagStyle"/>
          <w:rtl/>
        </w:rPr>
        <w:t xml:space="preserve"> &lt;&lt; קריאה &gt;&gt; </w:t>
      </w:r>
      <w:r>
        <w:rPr>
          <w:rtl/>
        </w:rPr>
        <w:t>גלעד קריב (העבודה):</w:t>
      </w:r>
      <w:r w:rsidRPr="003C320B">
        <w:rPr>
          <w:rStyle w:val="TagStyle"/>
          <w:rtl/>
        </w:rPr>
        <w:t xml:space="preserve"> &lt;&lt; קריאה &gt;&gt;</w:t>
      </w:r>
      <w:r>
        <w:rPr>
          <w:rtl/>
        </w:rPr>
        <w:t xml:space="preserve">   </w:t>
      </w:r>
      <w:bookmarkEnd w:id="4551"/>
    </w:p>
    <w:p w:rsidR="000F1100" w:rsidRDefault="000F1100" w:rsidP="00EE0B6D">
      <w:pPr>
        <w:pStyle w:val="KeepWithNext"/>
        <w:rPr>
          <w:rtl/>
        </w:rPr>
      </w:pPr>
    </w:p>
    <w:p w:rsidR="000F1100" w:rsidRDefault="000F1100" w:rsidP="00EE0B6D">
      <w:pPr>
        <w:rPr>
          <w:rtl/>
        </w:rPr>
      </w:pPr>
      <w:r>
        <w:rPr>
          <w:rFonts w:hint="cs"/>
          <w:rtl/>
        </w:rPr>
        <w:t xml:space="preserve">אבל תחליפו את השר </w:t>
      </w:r>
      <w:proofErr w:type="spellStart"/>
      <w:r>
        <w:rPr>
          <w:rFonts w:hint="cs"/>
          <w:rtl/>
        </w:rPr>
        <w:t>הכהניסט</w:t>
      </w:r>
      <w:proofErr w:type="spellEnd"/>
      <w:r>
        <w:rPr>
          <w:rFonts w:hint="cs"/>
          <w:rtl/>
        </w:rPr>
        <w:t>.</w:t>
      </w:r>
      <w:bookmarkStart w:id="4552" w:name="_ETM_Q24_233614"/>
      <w:bookmarkEnd w:id="4552"/>
    </w:p>
    <w:p w:rsidR="000F1100" w:rsidRDefault="000F1100" w:rsidP="00EE0B6D">
      <w:pPr>
        <w:rPr>
          <w:rtl/>
        </w:rPr>
      </w:pPr>
      <w:bookmarkStart w:id="4553" w:name="_ETM_Q24_233690"/>
      <w:bookmarkEnd w:id="4553"/>
    </w:p>
    <w:p w:rsidR="000F1100" w:rsidRDefault="000F1100" w:rsidP="00EE0B6D">
      <w:pPr>
        <w:pStyle w:val="af5"/>
        <w:keepNext/>
        <w:rPr>
          <w:rtl/>
        </w:rPr>
      </w:pPr>
      <w:bookmarkStart w:id="4554" w:name="ET_interruption_5761_32"/>
      <w:r w:rsidRPr="003C320B">
        <w:rPr>
          <w:rStyle w:val="TagStyle"/>
          <w:rtl/>
        </w:rPr>
        <w:t xml:space="preserve"> &lt;&lt; קריאה &gt;&gt; </w:t>
      </w:r>
      <w:r>
        <w:rPr>
          <w:rtl/>
        </w:rPr>
        <w:t>עאידה תומא סלימאן (חד"ש-תע"ל):</w:t>
      </w:r>
      <w:r w:rsidRPr="003C320B">
        <w:rPr>
          <w:rStyle w:val="TagStyle"/>
          <w:rtl/>
        </w:rPr>
        <w:t xml:space="preserve"> &lt;&lt; קריאה &gt;&gt;</w:t>
      </w:r>
      <w:r>
        <w:rPr>
          <w:rtl/>
        </w:rPr>
        <w:t xml:space="preserve">   </w:t>
      </w:r>
      <w:bookmarkEnd w:id="4554"/>
    </w:p>
    <w:p w:rsidR="000F1100" w:rsidRDefault="000F1100" w:rsidP="00EE0B6D">
      <w:pPr>
        <w:pStyle w:val="KeepWithNext"/>
        <w:rPr>
          <w:rtl/>
        </w:rPr>
      </w:pPr>
    </w:p>
    <w:p w:rsidR="000F1100" w:rsidRDefault="000F1100" w:rsidP="00EE0B6D">
      <w:pPr>
        <w:rPr>
          <w:rtl/>
        </w:rPr>
      </w:pPr>
      <w:r>
        <w:rPr>
          <w:rFonts w:hint="cs"/>
          <w:rtl/>
        </w:rPr>
        <w:t>כשהממשלה תעשה את העבודה הציבור יאמין בה.</w:t>
      </w:r>
    </w:p>
    <w:p w:rsidR="000F1100" w:rsidRDefault="000F1100" w:rsidP="00EE0B6D">
      <w:pPr>
        <w:rPr>
          <w:rtl/>
        </w:rPr>
      </w:pPr>
    </w:p>
    <w:p w:rsidR="000F1100" w:rsidRDefault="000F1100" w:rsidP="00EE0B6D">
      <w:pPr>
        <w:pStyle w:val="af5"/>
        <w:keepNext/>
        <w:rPr>
          <w:rtl/>
        </w:rPr>
      </w:pPr>
      <w:bookmarkStart w:id="4555" w:name="ET_interruption_5293_33"/>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55"/>
    </w:p>
    <w:p w:rsidR="000F1100" w:rsidRDefault="000F1100" w:rsidP="00EE0B6D">
      <w:pPr>
        <w:pStyle w:val="KeepWithNext"/>
        <w:rPr>
          <w:rtl/>
        </w:rPr>
      </w:pPr>
    </w:p>
    <w:p w:rsidR="000F1100" w:rsidRDefault="000F1100" w:rsidP="00EE0B6D">
      <w:pPr>
        <w:rPr>
          <w:rtl/>
        </w:rPr>
      </w:pPr>
      <w:r>
        <w:rPr>
          <w:rFonts w:hint="cs"/>
          <w:rtl/>
        </w:rPr>
        <w:t>אז תן לי לענות לך, תן לי לענות לך.</w:t>
      </w:r>
    </w:p>
    <w:p w:rsidR="000F1100" w:rsidRDefault="000F1100" w:rsidP="00EE0B6D">
      <w:pPr>
        <w:rPr>
          <w:rtl/>
        </w:rPr>
      </w:pPr>
    </w:p>
    <w:p w:rsidR="000F1100" w:rsidRDefault="000F1100" w:rsidP="00EE0B6D">
      <w:pPr>
        <w:pStyle w:val="af6"/>
        <w:keepNext/>
        <w:rPr>
          <w:rtl/>
        </w:rPr>
      </w:pPr>
      <w:r w:rsidRPr="007E1B68">
        <w:rPr>
          <w:rStyle w:val="TagStyle"/>
          <w:rtl/>
        </w:rPr>
        <w:t xml:space="preserve"> &lt;&lt; יור &gt;&gt; </w:t>
      </w:r>
      <w:r>
        <w:rPr>
          <w:rtl/>
        </w:rPr>
        <w:t>היו"ר אליהו רביבו:</w:t>
      </w:r>
      <w:r w:rsidRPr="007E1B6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בבקשה, ברשותך, אדוני.</w:t>
      </w:r>
    </w:p>
    <w:p w:rsidR="000F1100" w:rsidRDefault="000F1100" w:rsidP="00EE0B6D">
      <w:pPr>
        <w:ind w:firstLine="0"/>
        <w:rPr>
          <w:rtl/>
        </w:rPr>
      </w:pPr>
    </w:p>
    <w:p w:rsidR="000F1100" w:rsidRDefault="000F1100" w:rsidP="00EE0B6D">
      <w:pPr>
        <w:pStyle w:val="af5"/>
        <w:keepNext/>
        <w:rPr>
          <w:rtl/>
        </w:rPr>
      </w:pPr>
      <w:bookmarkStart w:id="4556" w:name="ET_interruption_6156_37"/>
      <w:r w:rsidRPr="007E1B68">
        <w:rPr>
          <w:rStyle w:val="TagStyle"/>
          <w:rtl/>
        </w:rPr>
        <w:t xml:space="preserve"> &lt;&lt; קריאה &gt;&gt; </w:t>
      </w:r>
      <w:r>
        <w:rPr>
          <w:rtl/>
        </w:rPr>
        <w:t>גלעד קריב (העבודה):</w:t>
      </w:r>
      <w:r w:rsidRPr="007E1B68">
        <w:rPr>
          <w:rStyle w:val="TagStyle"/>
          <w:rtl/>
        </w:rPr>
        <w:t xml:space="preserve"> &lt;&lt; קריאה &gt;&gt;</w:t>
      </w:r>
      <w:r>
        <w:rPr>
          <w:rtl/>
        </w:rPr>
        <w:t xml:space="preserve">   </w:t>
      </w:r>
      <w:bookmarkEnd w:id="4556"/>
    </w:p>
    <w:p w:rsidR="000F1100" w:rsidRDefault="000F1100" w:rsidP="00EE0B6D">
      <w:pPr>
        <w:pStyle w:val="KeepWithNext"/>
        <w:rPr>
          <w:rtl/>
        </w:rPr>
      </w:pPr>
    </w:p>
    <w:p w:rsidR="000F1100" w:rsidRPr="007E1B68" w:rsidRDefault="000F1100" w:rsidP="00EE0B6D">
      <w:pPr>
        <w:rPr>
          <w:rtl/>
        </w:rPr>
      </w:pPr>
      <w:r>
        <w:rPr>
          <w:rFonts w:hint="cs"/>
          <w:rtl/>
        </w:rPr>
        <w:t>תחליפו את השר</w:t>
      </w:r>
      <w:bookmarkStart w:id="4557" w:name="_ETM_Q24_241471"/>
      <w:bookmarkEnd w:id="4557"/>
      <w:r>
        <w:rPr>
          <w:rFonts w:hint="cs"/>
          <w:rtl/>
        </w:rPr>
        <w:t xml:space="preserve"> </w:t>
      </w:r>
      <w:proofErr w:type="spellStart"/>
      <w:r>
        <w:rPr>
          <w:rFonts w:hint="cs"/>
          <w:rtl/>
        </w:rPr>
        <w:t>הכהניסט</w:t>
      </w:r>
      <w:proofErr w:type="spellEnd"/>
      <w:r>
        <w:rPr>
          <w:rFonts w:hint="cs"/>
          <w:rtl/>
        </w:rPr>
        <w:t xml:space="preserve">, </w:t>
      </w:r>
      <w:r w:rsidRPr="00062BFD">
        <w:rPr>
          <w:rFonts w:hint="cs"/>
          <w:rtl/>
        </w:rPr>
        <w:t>ונ</w:t>
      </w:r>
      <w:r>
        <w:rPr>
          <w:rFonts w:hint="cs"/>
          <w:rtl/>
        </w:rPr>
        <w:t>וציא ידיעה מ</w:t>
      </w:r>
      <w:r w:rsidRPr="00062BFD">
        <w:rPr>
          <w:rFonts w:hint="cs"/>
          <w:rtl/>
        </w:rPr>
        <w:t>שותפת.</w:t>
      </w:r>
    </w:p>
    <w:p w:rsidR="000F1100" w:rsidRDefault="000F1100" w:rsidP="00EE0B6D">
      <w:pPr>
        <w:ind w:firstLine="0"/>
        <w:rPr>
          <w:rtl/>
        </w:rPr>
      </w:pPr>
    </w:p>
    <w:p w:rsidR="000F1100" w:rsidRDefault="000F1100" w:rsidP="00EE0B6D">
      <w:pPr>
        <w:pStyle w:val="af5"/>
        <w:keepNext/>
        <w:rPr>
          <w:rtl/>
        </w:rPr>
      </w:pPr>
      <w:bookmarkStart w:id="4558" w:name="ET_interruption_5293_36"/>
      <w:r w:rsidRPr="007E1B68">
        <w:rPr>
          <w:rStyle w:val="TagStyle"/>
          <w:rtl/>
        </w:rPr>
        <w:t xml:space="preserve"> &lt;&lt; קריאה &gt;&gt; </w:t>
      </w:r>
      <w:r>
        <w:rPr>
          <w:rtl/>
        </w:rPr>
        <w:t>איימן עודה (חד"ש-תע"ל):</w:t>
      </w:r>
      <w:r w:rsidRPr="007E1B68">
        <w:rPr>
          <w:rStyle w:val="TagStyle"/>
          <w:rtl/>
        </w:rPr>
        <w:t xml:space="preserve"> &lt;&lt; קריאה &gt;&gt;</w:t>
      </w:r>
      <w:r>
        <w:rPr>
          <w:rtl/>
        </w:rPr>
        <w:t xml:space="preserve">   </w:t>
      </w:r>
      <w:bookmarkEnd w:id="4558"/>
    </w:p>
    <w:p w:rsidR="000F1100" w:rsidRDefault="000F1100" w:rsidP="00EE0B6D">
      <w:pPr>
        <w:rPr>
          <w:rtl/>
        </w:rPr>
      </w:pPr>
    </w:p>
    <w:p w:rsidR="000F1100" w:rsidRDefault="000F1100" w:rsidP="00EE0B6D">
      <w:pPr>
        <w:rPr>
          <w:rtl/>
        </w:rPr>
      </w:pPr>
      <w:r>
        <w:rPr>
          <w:rFonts w:hint="cs"/>
          <w:rtl/>
        </w:rPr>
        <w:t xml:space="preserve">כבוד היושב-ראש, עם יד על הלב, עם יד על הלב, 1. ערבי </w:t>
      </w:r>
      <w:bookmarkStart w:id="4559" w:name="_ETM_Q24_253147"/>
      <w:bookmarkEnd w:id="4559"/>
      <w:r>
        <w:rPr>
          <w:rFonts w:hint="cs"/>
          <w:rtl/>
        </w:rPr>
        <w:t xml:space="preserve">שרצח יהודי, מאז 48' ועד עכשיו </w:t>
      </w:r>
      <w:r>
        <w:rPr>
          <w:rtl/>
        </w:rPr>
        <w:t>–</w:t>
      </w:r>
      <w:r>
        <w:rPr>
          <w:rFonts w:hint="cs"/>
          <w:rtl/>
        </w:rPr>
        <w:t xml:space="preserve"> שאלת על </w:t>
      </w:r>
      <w:bookmarkStart w:id="4560" w:name="_ETM_Q24_249798"/>
      <w:bookmarkEnd w:id="4560"/>
      <w:r>
        <w:rPr>
          <w:rFonts w:hint="cs"/>
          <w:rtl/>
        </w:rPr>
        <w:t>שיתוף האוכלוסייה, או שהמדינה ידעה להגיע אל התוצאה? זה עם יד על הלב.</w:t>
      </w:r>
      <w:bookmarkStart w:id="4561" w:name="_ETM_Q24_250513"/>
      <w:bookmarkEnd w:id="4561"/>
      <w:r>
        <w:rPr>
          <w:rFonts w:hint="cs"/>
          <w:rtl/>
        </w:rPr>
        <w:t xml:space="preserve"> </w:t>
      </w:r>
      <w:bookmarkStart w:id="4562" w:name="_ETM_Q24_255402"/>
      <w:bookmarkEnd w:id="4562"/>
      <w:r>
        <w:rPr>
          <w:rFonts w:hint="cs"/>
          <w:rtl/>
        </w:rPr>
        <w:t xml:space="preserve">זה </w:t>
      </w:r>
      <w:r>
        <w:rPr>
          <w:rFonts w:hint="eastAsia"/>
          <w:rtl/>
        </w:rPr>
        <w:t>–</w:t>
      </w:r>
      <w:r>
        <w:rPr>
          <w:rFonts w:hint="cs"/>
          <w:rtl/>
        </w:rPr>
        <w:t xml:space="preserve"> 1. </w:t>
      </w:r>
    </w:p>
    <w:p w:rsidR="000F1100" w:rsidRDefault="000F1100" w:rsidP="00EE0B6D">
      <w:pPr>
        <w:rPr>
          <w:rtl/>
        </w:rPr>
      </w:pPr>
    </w:p>
    <w:p w:rsidR="000F1100" w:rsidRDefault="000F1100" w:rsidP="00EE0B6D">
      <w:pPr>
        <w:pStyle w:val="af5"/>
        <w:keepNext/>
        <w:rPr>
          <w:rtl/>
        </w:rPr>
      </w:pPr>
      <w:r w:rsidRPr="008E342F">
        <w:rPr>
          <w:rStyle w:val="TagStyle"/>
          <w:rtl/>
        </w:rPr>
        <w:t xml:space="preserve"> &lt;&lt; קריאה &gt;&gt; </w:t>
      </w:r>
      <w:r>
        <w:rPr>
          <w:rtl/>
        </w:rPr>
        <w:t>טלי גוטליב (הליכוד):</w:t>
      </w:r>
      <w:r w:rsidRPr="008E342F">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תגיד לי, 99%? אדוני</w:t>
      </w:r>
      <w:bookmarkStart w:id="4563" w:name="_ETM_Q24_261891"/>
      <w:bookmarkEnd w:id="4563"/>
      <w:r>
        <w:rPr>
          <w:rFonts w:hint="cs"/>
          <w:rtl/>
        </w:rPr>
        <w:t xml:space="preserve"> השר, איימן עודה אמר 99% בסדר, 99%</w:t>
      </w:r>
      <w:r>
        <w:rPr>
          <w:rFonts w:hint="cs"/>
        </w:rPr>
        <w:t xml:space="preserve"> </w:t>
      </w:r>
      <w:r>
        <w:rPr>
          <w:rFonts w:hint="cs"/>
          <w:rtl/>
        </w:rPr>
        <w:t xml:space="preserve">לא יכלו </w:t>
      </w:r>
      <w:r w:rsidRPr="00563B66">
        <w:rPr>
          <w:rFonts w:hint="cs"/>
          <w:rtl/>
        </w:rPr>
        <w:t>לעשות - - -</w:t>
      </w:r>
      <w:r>
        <w:rPr>
          <w:rFonts w:hint="cs"/>
          <w:rtl/>
        </w:rPr>
        <w:t xml:space="preserve"> </w:t>
      </w:r>
    </w:p>
    <w:p w:rsidR="000F1100" w:rsidRDefault="000F1100" w:rsidP="00EE0B6D">
      <w:pPr>
        <w:pStyle w:val="af6"/>
        <w:keepNext/>
        <w:rPr>
          <w:rtl/>
        </w:rPr>
      </w:pPr>
      <w:r w:rsidRPr="008E342F">
        <w:rPr>
          <w:rStyle w:val="TagStyle"/>
          <w:rtl/>
        </w:rPr>
        <w:t xml:space="preserve"> &lt;&lt; יור &gt;&gt; </w:t>
      </w:r>
      <w:r>
        <w:rPr>
          <w:rtl/>
        </w:rPr>
        <w:t>היו"ר אליהו רביבו:</w:t>
      </w:r>
      <w:r w:rsidRPr="008E342F">
        <w:rPr>
          <w:rStyle w:val="TagStyle"/>
          <w:rtl/>
        </w:rPr>
        <w:t xml:space="preserve"> &lt;&lt; יור &gt;&gt;</w:t>
      </w:r>
      <w:r>
        <w:rPr>
          <w:rtl/>
        </w:rPr>
        <w:t xml:space="preserve">   </w:t>
      </w:r>
    </w:p>
    <w:p w:rsidR="000F1100" w:rsidRDefault="000F1100" w:rsidP="00EE0B6D">
      <w:pPr>
        <w:pStyle w:val="KeepWithNext"/>
        <w:rPr>
          <w:rtl/>
        </w:rPr>
      </w:pPr>
    </w:p>
    <w:p w:rsidR="000F1100" w:rsidRPr="008E342F" w:rsidRDefault="000F1100" w:rsidP="00EE0B6D">
      <w:pPr>
        <w:rPr>
          <w:rtl/>
        </w:rPr>
      </w:pPr>
      <w:r>
        <w:rPr>
          <w:rFonts w:hint="cs"/>
          <w:rtl/>
        </w:rPr>
        <w:t xml:space="preserve">טלי, די. </w:t>
      </w:r>
    </w:p>
    <w:p w:rsidR="000F1100" w:rsidRDefault="000F1100" w:rsidP="00EE0B6D">
      <w:pPr>
        <w:ind w:firstLine="0"/>
        <w:rPr>
          <w:rtl/>
        </w:rPr>
      </w:pPr>
      <w:bookmarkStart w:id="4564" w:name="_ETM_Q24_268452"/>
      <w:bookmarkStart w:id="4565" w:name="_ETM_Q24_268491"/>
      <w:bookmarkEnd w:id="4564"/>
      <w:bookmarkEnd w:id="4565"/>
    </w:p>
    <w:p w:rsidR="000F1100" w:rsidRDefault="000F1100" w:rsidP="00EE0B6D">
      <w:pPr>
        <w:pStyle w:val="af5"/>
        <w:keepNext/>
        <w:rPr>
          <w:rtl/>
        </w:rPr>
      </w:pPr>
      <w:bookmarkStart w:id="4566" w:name="ET_interruption_5293_40"/>
      <w:r w:rsidRPr="008E342F">
        <w:rPr>
          <w:rStyle w:val="TagStyle"/>
          <w:rtl/>
        </w:rPr>
        <w:t xml:space="preserve"> &lt;&lt; קריאה &gt;&gt; </w:t>
      </w:r>
      <w:r>
        <w:rPr>
          <w:rtl/>
        </w:rPr>
        <w:t>איימן עודה (חד"ש-תע"ל):</w:t>
      </w:r>
      <w:r w:rsidRPr="008E342F">
        <w:rPr>
          <w:rStyle w:val="TagStyle"/>
          <w:rtl/>
        </w:rPr>
        <w:t xml:space="preserve"> &lt;&lt; קריאה &gt;&gt;</w:t>
      </w:r>
      <w:r>
        <w:rPr>
          <w:rtl/>
        </w:rPr>
        <w:t xml:space="preserve">   </w:t>
      </w:r>
      <w:bookmarkEnd w:id="4566"/>
    </w:p>
    <w:p w:rsidR="000F1100" w:rsidRPr="008E342F" w:rsidRDefault="000F1100" w:rsidP="00EE0B6D">
      <w:pPr>
        <w:ind w:firstLine="0"/>
        <w:rPr>
          <w:rtl/>
        </w:rPr>
      </w:pPr>
    </w:p>
    <w:p w:rsidR="000F1100" w:rsidRDefault="000F1100" w:rsidP="00EE0B6D">
      <w:pPr>
        <w:rPr>
          <w:rtl/>
        </w:rPr>
      </w:pPr>
      <w:r>
        <w:rPr>
          <w:rFonts w:hint="cs"/>
          <w:rtl/>
        </w:rPr>
        <w:t>2. עם יד על הלב, אני צריך לקרוא לאוכלוסייה שלנו להביע אמון</w:t>
      </w:r>
      <w:bookmarkStart w:id="4567" w:name="_ETM_Q24_272777"/>
      <w:bookmarkEnd w:id="4567"/>
      <w:r>
        <w:rPr>
          <w:rFonts w:hint="cs"/>
          <w:rtl/>
        </w:rPr>
        <w:t xml:space="preserve"> בשר לביטחון לאומי? עם יד על הלב, התשובות אצלך.</w:t>
      </w:r>
      <w:bookmarkStart w:id="4568" w:name="_ETM_Q24_274770"/>
      <w:bookmarkEnd w:id="4568"/>
    </w:p>
    <w:p w:rsidR="000F1100" w:rsidRDefault="000F1100" w:rsidP="00EE0B6D">
      <w:pPr>
        <w:rPr>
          <w:rtl/>
        </w:rPr>
      </w:pPr>
    </w:p>
    <w:p w:rsidR="000F1100" w:rsidRDefault="000F1100" w:rsidP="00EE0B6D">
      <w:pPr>
        <w:pStyle w:val="af5"/>
        <w:keepNext/>
        <w:rPr>
          <w:rtl/>
        </w:rPr>
      </w:pPr>
      <w:r w:rsidRPr="005E4996">
        <w:rPr>
          <w:rStyle w:val="TagStyle"/>
          <w:rtl/>
        </w:rPr>
        <w:t xml:space="preserve"> &lt;&lt; קריאה &gt;&gt; </w:t>
      </w:r>
      <w:r>
        <w:rPr>
          <w:rtl/>
        </w:rPr>
        <w:t>טלי גוטליב (הליכוד):</w:t>
      </w:r>
      <w:r w:rsidRPr="005E4996">
        <w:rPr>
          <w:rStyle w:val="TagStyle"/>
          <w:rtl/>
        </w:rPr>
        <w:t xml:space="preserve"> &lt;&lt; קריאה &gt;&gt;</w:t>
      </w:r>
      <w:r>
        <w:rPr>
          <w:rtl/>
        </w:rPr>
        <w:t xml:space="preserve">   </w:t>
      </w:r>
    </w:p>
    <w:p w:rsidR="000F1100" w:rsidRDefault="000F1100" w:rsidP="00EE0B6D">
      <w:pPr>
        <w:rPr>
          <w:rtl/>
        </w:rPr>
      </w:pPr>
    </w:p>
    <w:p w:rsidR="000F1100" w:rsidRPr="005E4996" w:rsidRDefault="000F1100" w:rsidP="00EE0B6D">
      <w:pPr>
        <w:rPr>
          <w:rtl/>
        </w:rPr>
      </w:pPr>
      <w:r>
        <w:rPr>
          <w:rFonts w:hint="cs"/>
          <w:rtl/>
        </w:rPr>
        <w:t>איפה ה-99% אצלכם?</w:t>
      </w:r>
    </w:p>
    <w:p w:rsidR="000F1100" w:rsidRDefault="000F1100" w:rsidP="00EE0B6D">
      <w:pPr>
        <w:rPr>
          <w:rtl/>
        </w:rPr>
      </w:pPr>
      <w:bookmarkStart w:id="4569" w:name="_ETM_Q24_274824"/>
      <w:bookmarkEnd w:id="4569"/>
    </w:p>
    <w:p w:rsidR="000F1100" w:rsidRDefault="000F1100" w:rsidP="00EE0B6D">
      <w:pPr>
        <w:pStyle w:val="af6"/>
        <w:keepNext/>
        <w:rPr>
          <w:rtl/>
        </w:rPr>
      </w:pPr>
      <w:bookmarkStart w:id="4570" w:name="ET_yor_6691_41"/>
      <w:r w:rsidRPr="008E342F">
        <w:rPr>
          <w:rStyle w:val="TagStyle"/>
          <w:rtl/>
        </w:rPr>
        <w:t xml:space="preserve"> &lt;&lt; יור &gt;&gt; </w:t>
      </w:r>
      <w:r>
        <w:rPr>
          <w:rtl/>
        </w:rPr>
        <w:t>היו"ר אליהו רביבו:</w:t>
      </w:r>
      <w:r w:rsidRPr="008E342F">
        <w:rPr>
          <w:rStyle w:val="TagStyle"/>
          <w:rtl/>
        </w:rPr>
        <w:t xml:space="preserve"> &lt;&lt; יור &gt;&gt;</w:t>
      </w:r>
      <w:r>
        <w:rPr>
          <w:rtl/>
        </w:rPr>
        <w:t xml:space="preserve">   </w:t>
      </w:r>
      <w:bookmarkEnd w:id="4570"/>
    </w:p>
    <w:p w:rsidR="000F1100" w:rsidRDefault="000F1100" w:rsidP="00EE0B6D">
      <w:pPr>
        <w:ind w:firstLine="0"/>
        <w:rPr>
          <w:rtl/>
        </w:rPr>
      </w:pPr>
      <w:bookmarkStart w:id="4571" w:name="_ETM_Q24_274811"/>
      <w:bookmarkStart w:id="4572" w:name="_ETM_Q24_275516"/>
      <w:bookmarkEnd w:id="4571"/>
      <w:bookmarkEnd w:id="4572"/>
    </w:p>
    <w:p w:rsidR="000F1100" w:rsidRDefault="000F1100" w:rsidP="00EE0B6D">
      <w:pPr>
        <w:rPr>
          <w:rtl/>
        </w:rPr>
      </w:pPr>
      <w:bookmarkStart w:id="4573" w:name="_ETM_Q24_275575"/>
      <w:bookmarkEnd w:id="4573"/>
      <w:r>
        <w:rPr>
          <w:rFonts w:hint="cs"/>
          <w:rtl/>
        </w:rPr>
        <w:t>טוב, אני חייב להתוודות שלפחות לעניין הטיעון הראשון שלך,</w:t>
      </w:r>
      <w:bookmarkStart w:id="4574" w:name="_ETM_Q24_283914"/>
      <w:bookmarkEnd w:id="4574"/>
      <w:r>
        <w:rPr>
          <w:rFonts w:hint="cs"/>
          <w:rtl/>
        </w:rPr>
        <w:t xml:space="preserve"> לצערי, מספרית, מסתבר שהטענה במקומה, ואנחנו מצפים ביחד למצוא נוסחה</w:t>
      </w:r>
      <w:bookmarkStart w:id="4575" w:name="_ETM_Q24_287086"/>
      <w:bookmarkStart w:id="4576" w:name="_ETM_Q24_291566"/>
      <w:bookmarkStart w:id="4577" w:name="_ETM_Q24_291638"/>
      <w:bookmarkEnd w:id="4575"/>
      <w:bookmarkEnd w:id="4576"/>
      <w:bookmarkEnd w:id="4577"/>
      <w:r>
        <w:rPr>
          <w:rFonts w:hint="cs"/>
          <w:rtl/>
        </w:rPr>
        <w:t xml:space="preserve">: מצד אחד, אתם כנציגי המגזר הערבי </w:t>
      </w:r>
      <w:r>
        <w:rPr>
          <w:rtl/>
        </w:rPr>
        <w:t>–</w:t>
      </w:r>
      <w:r>
        <w:rPr>
          <w:rFonts w:hint="cs"/>
          <w:rtl/>
        </w:rPr>
        <w:t xml:space="preserve"> והגיע הזמן, אחרי שנים רבות שייצגתם את העם הפלסטיני </w:t>
      </w:r>
      <w:bookmarkStart w:id="4578" w:name="_ETM_Q24_295260"/>
      <w:bookmarkEnd w:id="4578"/>
      <w:r>
        <w:rPr>
          <w:rFonts w:hint="cs"/>
          <w:rtl/>
        </w:rPr>
        <w:t xml:space="preserve">ולא את אזרחי מדינת ישראל הערבים, ששלחו אתכם - - </w:t>
      </w:r>
    </w:p>
    <w:p w:rsidR="000F1100" w:rsidRDefault="000F1100" w:rsidP="00EE0B6D">
      <w:pPr>
        <w:rPr>
          <w:rtl/>
        </w:rPr>
      </w:pPr>
    </w:p>
    <w:p w:rsidR="000F1100" w:rsidRDefault="000F1100" w:rsidP="00EE0B6D">
      <w:pPr>
        <w:pStyle w:val="af5"/>
        <w:keepNext/>
        <w:rPr>
          <w:rtl/>
        </w:rPr>
      </w:pPr>
      <w:bookmarkStart w:id="4579" w:name="ET_interruption_5761_44"/>
      <w:r w:rsidRPr="005E4996">
        <w:rPr>
          <w:rStyle w:val="TagStyle"/>
          <w:rtl/>
        </w:rPr>
        <w:t xml:space="preserve"> &lt;&lt; קריאה &gt;&gt; </w:t>
      </w:r>
      <w:r>
        <w:rPr>
          <w:rtl/>
        </w:rPr>
        <w:t>עאידה תומא סלימאן (חד"ש-תע"ל):</w:t>
      </w:r>
      <w:r w:rsidRPr="005E4996">
        <w:rPr>
          <w:rStyle w:val="TagStyle"/>
          <w:rtl/>
        </w:rPr>
        <w:t xml:space="preserve"> &lt;&lt; קריאה &gt;&gt;</w:t>
      </w:r>
      <w:r>
        <w:rPr>
          <w:rtl/>
        </w:rPr>
        <w:t xml:space="preserve">   </w:t>
      </w:r>
      <w:bookmarkEnd w:id="4579"/>
    </w:p>
    <w:p w:rsidR="000F1100" w:rsidRDefault="000F1100" w:rsidP="00EE0B6D">
      <w:pPr>
        <w:pStyle w:val="KeepWithNext"/>
        <w:rPr>
          <w:rtl/>
        </w:rPr>
      </w:pPr>
    </w:p>
    <w:p w:rsidR="000F1100" w:rsidRDefault="000F1100" w:rsidP="00EE0B6D">
      <w:pPr>
        <w:rPr>
          <w:rtl/>
        </w:rPr>
      </w:pPr>
      <w:r>
        <w:rPr>
          <w:rFonts w:hint="cs"/>
          <w:rtl/>
        </w:rPr>
        <w:t xml:space="preserve">נו, חלאס. </w:t>
      </w:r>
    </w:p>
    <w:p w:rsidR="000F1100" w:rsidRPr="005E4996" w:rsidRDefault="000F1100" w:rsidP="00EE0B6D">
      <w:pPr>
        <w:rPr>
          <w:rtl/>
        </w:rPr>
      </w:pPr>
      <w:bookmarkStart w:id="4580" w:name="_ETM_Q24_268930"/>
      <w:bookmarkStart w:id="4581" w:name="_ETM_Q24_269002"/>
      <w:bookmarkEnd w:id="4580"/>
      <w:bookmarkEnd w:id="4581"/>
    </w:p>
    <w:p w:rsidR="000F1100" w:rsidRDefault="000F1100" w:rsidP="00EE0B6D">
      <w:pPr>
        <w:pStyle w:val="af5"/>
        <w:keepNext/>
        <w:rPr>
          <w:rtl/>
        </w:rPr>
      </w:pPr>
      <w:bookmarkStart w:id="4582" w:name="ET_interruption_5293_43"/>
      <w:r w:rsidRPr="005E4996">
        <w:rPr>
          <w:rStyle w:val="TagStyle"/>
          <w:rtl/>
        </w:rPr>
        <w:t xml:space="preserve"> &lt;&lt; קריאה &gt;&gt; </w:t>
      </w:r>
      <w:r>
        <w:rPr>
          <w:rtl/>
        </w:rPr>
        <w:t>איימן עודה (חד"ש-תע"ל):</w:t>
      </w:r>
      <w:r w:rsidRPr="005E4996">
        <w:rPr>
          <w:rStyle w:val="TagStyle"/>
          <w:rtl/>
        </w:rPr>
        <w:t xml:space="preserve"> &lt;&lt; קריאה &gt;&gt;</w:t>
      </w:r>
      <w:r>
        <w:rPr>
          <w:rtl/>
        </w:rPr>
        <w:t xml:space="preserve">   </w:t>
      </w:r>
      <w:bookmarkEnd w:id="4582"/>
    </w:p>
    <w:p w:rsidR="000F1100" w:rsidRDefault="000F1100" w:rsidP="00EE0B6D">
      <w:pPr>
        <w:pStyle w:val="KeepWithNext"/>
        <w:rPr>
          <w:rtl/>
        </w:rPr>
      </w:pPr>
    </w:p>
    <w:p w:rsidR="000F1100" w:rsidRDefault="000F1100" w:rsidP="00EE0B6D">
      <w:pPr>
        <w:rPr>
          <w:rtl/>
        </w:rPr>
      </w:pPr>
      <w:r>
        <w:rPr>
          <w:rFonts w:hint="cs"/>
          <w:rtl/>
        </w:rPr>
        <w:t xml:space="preserve">נו, חלאס, די, די, בושה </w:t>
      </w:r>
      <w:r w:rsidRPr="00563B66">
        <w:rPr>
          <w:rFonts w:hint="cs"/>
          <w:rtl/>
        </w:rPr>
        <w:t>וחרפה</w:t>
      </w:r>
      <w:bookmarkStart w:id="4583" w:name="_ETM_Q24_296890"/>
      <w:bookmarkEnd w:id="4583"/>
      <w:r w:rsidRPr="00563B66">
        <w:rPr>
          <w:rFonts w:hint="cs"/>
          <w:rtl/>
        </w:rPr>
        <w:t xml:space="preserve"> - - - </w:t>
      </w:r>
      <w:bookmarkStart w:id="4584" w:name="_ETM_Q24_308228"/>
      <w:bookmarkEnd w:id="4584"/>
      <w:r w:rsidRPr="00563B66">
        <w:rPr>
          <w:rFonts w:hint="cs"/>
          <w:rtl/>
        </w:rPr>
        <w:t>בושה וחרפה.</w:t>
      </w:r>
      <w:r>
        <w:rPr>
          <w:rFonts w:hint="cs"/>
          <w:rtl/>
        </w:rPr>
        <w:t xml:space="preserve"> </w:t>
      </w:r>
    </w:p>
    <w:p w:rsidR="000F1100" w:rsidRDefault="000F1100" w:rsidP="00EE0B6D">
      <w:pPr>
        <w:rPr>
          <w:rtl/>
        </w:rPr>
      </w:pPr>
      <w:bookmarkStart w:id="4585" w:name="_ETM_Q24_304891"/>
      <w:bookmarkStart w:id="4586" w:name="_ETM_Q24_304958"/>
      <w:bookmarkEnd w:id="4585"/>
      <w:bookmarkEnd w:id="4586"/>
    </w:p>
    <w:p w:rsidR="000F1100" w:rsidRPr="00751E8F" w:rsidRDefault="000F1100" w:rsidP="00EE0B6D">
      <w:pPr>
        <w:pStyle w:val="af6"/>
        <w:keepNext/>
        <w:rPr>
          <w:rtl/>
        </w:rPr>
      </w:pPr>
      <w:bookmarkStart w:id="4587" w:name="ET_yor_6691_46"/>
      <w:r w:rsidRPr="00751E8F">
        <w:rPr>
          <w:rStyle w:val="TagStyle"/>
          <w:rtl/>
        </w:rPr>
        <w:t xml:space="preserve"> &lt;&lt; יור &gt;&gt; </w:t>
      </w:r>
      <w:r>
        <w:rPr>
          <w:rtl/>
        </w:rPr>
        <w:t>היו"ר אליהו רביבו:</w:t>
      </w:r>
      <w:r w:rsidRPr="00751E8F">
        <w:rPr>
          <w:rStyle w:val="TagStyle"/>
          <w:rtl/>
        </w:rPr>
        <w:t xml:space="preserve"> &lt;&lt; יור &gt;&gt;</w:t>
      </w:r>
      <w:r>
        <w:rPr>
          <w:rtl/>
        </w:rPr>
        <w:t xml:space="preserve">   </w:t>
      </w:r>
      <w:bookmarkStart w:id="4588" w:name="_ETM_Q24_306223"/>
      <w:bookmarkEnd w:id="4587"/>
      <w:bookmarkEnd w:id="4588"/>
    </w:p>
    <w:p w:rsidR="000F1100" w:rsidRDefault="000F1100" w:rsidP="00EE0B6D">
      <w:pPr>
        <w:rPr>
          <w:rtl/>
        </w:rPr>
      </w:pPr>
      <w:bookmarkStart w:id="4589" w:name="_ETM_Q24_299662"/>
      <w:bookmarkStart w:id="4590" w:name="_ETM_Q24_299698"/>
      <w:bookmarkEnd w:id="4589"/>
      <w:bookmarkEnd w:id="4590"/>
    </w:p>
    <w:p w:rsidR="000F1100" w:rsidRDefault="000F1100" w:rsidP="00EE0B6D">
      <w:pPr>
        <w:rPr>
          <w:rtl/>
        </w:rPr>
      </w:pPr>
      <w:bookmarkStart w:id="4591" w:name="_ETM_Q24_300019"/>
      <w:bookmarkStart w:id="4592" w:name="_ETM_Q24_300062"/>
      <w:bookmarkEnd w:id="4591"/>
      <w:bookmarkEnd w:id="4592"/>
      <w:r>
        <w:rPr>
          <w:rFonts w:hint="cs"/>
          <w:rtl/>
        </w:rPr>
        <w:t>- - שאתם עכשיו</w:t>
      </w:r>
      <w:bookmarkStart w:id="4593" w:name="_ETM_Q24_299902"/>
      <w:bookmarkEnd w:id="4593"/>
      <w:r>
        <w:rPr>
          <w:rFonts w:hint="cs"/>
          <w:rtl/>
        </w:rPr>
        <w:t xml:space="preserve"> פעילים, כי אתם מבינים שאין מנוס אלא לשתף פעולה ביחד</w:t>
      </w:r>
      <w:bookmarkStart w:id="4594" w:name="_ETM_Q24_311271"/>
      <w:bookmarkEnd w:id="4594"/>
      <w:r>
        <w:rPr>
          <w:rFonts w:hint="cs"/>
          <w:rtl/>
        </w:rPr>
        <w:t xml:space="preserve"> כדי למגר את הפשיעה במגזר בחברה הערבית - </w:t>
      </w:r>
      <w:bookmarkStart w:id="4595" w:name="_ETM_Q24_312392"/>
      <w:bookmarkEnd w:id="4595"/>
      <w:r>
        <w:rPr>
          <w:rFonts w:hint="cs"/>
          <w:rtl/>
        </w:rPr>
        <w:t>- -</w:t>
      </w:r>
    </w:p>
    <w:p w:rsidR="000F1100" w:rsidRDefault="000F1100" w:rsidP="00EE0B6D">
      <w:pPr>
        <w:rPr>
          <w:rtl/>
        </w:rPr>
      </w:pPr>
    </w:p>
    <w:p w:rsidR="000F1100" w:rsidRDefault="000F1100" w:rsidP="00EE0B6D">
      <w:pPr>
        <w:pStyle w:val="af5"/>
        <w:keepNext/>
        <w:rPr>
          <w:rtl/>
        </w:rPr>
      </w:pPr>
      <w:bookmarkStart w:id="4596" w:name="ET_interruption_5293_47"/>
      <w:r w:rsidRPr="00751E8F">
        <w:rPr>
          <w:rStyle w:val="TagStyle"/>
          <w:rtl/>
        </w:rPr>
        <w:t xml:space="preserve"> &lt;&lt; קריאה &gt;&gt; </w:t>
      </w:r>
      <w:r>
        <w:rPr>
          <w:rtl/>
        </w:rPr>
        <w:t>איימן עודה (חד"ש-תע"ל):</w:t>
      </w:r>
      <w:r w:rsidRPr="00751E8F">
        <w:rPr>
          <w:rStyle w:val="TagStyle"/>
          <w:rtl/>
        </w:rPr>
        <w:t xml:space="preserve"> &lt;&lt; קריאה &gt;&gt;</w:t>
      </w:r>
      <w:r>
        <w:rPr>
          <w:rtl/>
        </w:rPr>
        <w:t xml:space="preserve">   </w:t>
      </w:r>
      <w:bookmarkEnd w:id="4596"/>
    </w:p>
    <w:p w:rsidR="000F1100" w:rsidRDefault="000F1100" w:rsidP="00EE0B6D">
      <w:pPr>
        <w:pStyle w:val="KeepWithNext"/>
        <w:rPr>
          <w:rtl/>
        </w:rPr>
      </w:pPr>
    </w:p>
    <w:p w:rsidR="000F1100" w:rsidRDefault="000F1100" w:rsidP="00EE0B6D">
      <w:pPr>
        <w:rPr>
          <w:rtl/>
        </w:rPr>
      </w:pPr>
      <w:r>
        <w:rPr>
          <w:rFonts w:hint="cs"/>
          <w:rtl/>
        </w:rPr>
        <w:t>די, די. אני אענה לך עוד, אני אעלה ואענה</w:t>
      </w:r>
      <w:bookmarkStart w:id="4597" w:name="_ETM_Q24_302940"/>
      <w:bookmarkEnd w:id="4597"/>
      <w:r>
        <w:rPr>
          <w:rFonts w:hint="cs"/>
          <w:rtl/>
        </w:rPr>
        <w:t xml:space="preserve"> לך.</w:t>
      </w:r>
    </w:p>
    <w:p w:rsidR="000F1100" w:rsidRDefault="000F1100" w:rsidP="00EE0B6D">
      <w:pPr>
        <w:pStyle w:val="af5"/>
        <w:keepNext/>
        <w:rPr>
          <w:rtl/>
        </w:rPr>
      </w:pPr>
      <w:bookmarkStart w:id="4598" w:name="ET_interruption_5761_50"/>
      <w:r w:rsidRPr="00273F18">
        <w:rPr>
          <w:rStyle w:val="TagStyle"/>
          <w:rtl/>
        </w:rPr>
        <w:t xml:space="preserve"> &lt;&lt; קריאה &gt;&gt; </w:t>
      </w:r>
      <w:r>
        <w:rPr>
          <w:rtl/>
        </w:rPr>
        <w:t>עאידה תומא סלימאן (חד"ש-תע"ל):</w:t>
      </w:r>
      <w:r w:rsidRPr="00273F18">
        <w:rPr>
          <w:rStyle w:val="TagStyle"/>
          <w:rtl/>
        </w:rPr>
        <w:t xml:space="preserve"> &lt;&lt; קריאה &gt;&gt;</w:t>
      </w:r>
      <w:r>
        <w:rPr>
          <w:rtl/>
        </w:rPr>
        <w:t xml:space="preserve">   </w:t>
      </w:r>
      <w:bookmarkEnd w:id="4598"/>
    </w:p>
    <w:p w:rsidR="000F1100" w:rsidRDefault="000F1100" w:rsidP="00EE0B6D">
      <w:pPr>
        <w:pStyle w:val="KeepWithNext"/>
        <w:rPr>
          <w:rtl/>
        </w:rPr>
      </w:pPr>
    </w:p>
    <w:p w:rsidR="000F1100" w:rsidRDefault="000F1100" w:rsidP="00EE0B6D">
      <w:pPr>
        <w:ind w:firstLine="0"/>
        <w:rPr>
          <w:rtl/>
        </w:rPr>
      </w:pPr>
      <w:r>
        <w:rPr>
          <w:rFonts w:hint="cs"/>
          <w:rtl/>
        </w:rPr>
        <w:t xml:space="preserve"> </w:t>
      </w:r>
      <w:r>
        <w:rPr>
          <w:rtl/>
        </w:rPr>
        <w:tab/>
      </w:r>
      <w:r>
        <w:rPr>
          <w:rFonts w:hint="cs"/>
          <w:rtl/>
        </w:rPr>
        <w:t xml:space="preserve">די, נו, לא ראוי לתגובה. זה לא אפשרי, זה </w:t>
      </w:r>
      <w:bookmarkStart w:id="4599" w:name="_ETM_Q24_305820"/>
      <w:bookmarkEnd w:id="4599"/>
      <w:r>
        <w:rPr>
          <w:rFonts w:hint="cs"/>
          <w:rtl/>
        </w:rPr>
        <w:t>לא התפקיד שלך.</w:t>
      </w:r>
    </w:p>
    <w:p w:rsidR="000F1100" w:rsidRPr="00273F18" w:rsidRDefault="000F1100" w:rsidP="00EE0B6D">
      <w:pPr>
        <w:ind w:firstLine="0"/>
        <w:rPr>
          <w:rtl/>
        </w:rPr>
      </w:pPr>
    </w:p>
    <w:p w:rsidR="000F1100" w:rsidRDefault="000F1100" w:rsidP="00EE0B6D">
      <w:pPr>
        <w:pStyle w:val="af6"/>
        <w:keepNext/>
        <w:rPr>
          <w:rtl/>
        </w:rPr>
      </w:pPr>
      <w:r w:rsidRPr="00576922">
        <w:rPr>
          <w:rStyle w:val="TagStyle"/>
          <w:rtl/>
        </w:rPr>
        <w:t xml:space="preserve">&lt;&lt;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ind w:firstLine="0"/>
        <w:rPr>
          <w:rtl/>
        </w:rPr>
      </w:pPr>
    </w:p>
    <w:p w:rsidR="000F1100" w:rsidRDefault="000F1100" w:rsidP="00EE0B6D">
      <w:pPr>
        <w:rPr>
          <w:rtl/>
        </w:rPr>
      </w:pPr>
      <w:bookmarkStart w:id="4600" w:name="_ETM_Q24_316791"/>
      <w:bookmarkStart w:id="4601" w:name="_ETM_Q24_316848"/>
      <w:bookmarkEnd w:id="4600"/>
      <w:bookmarkEnd w:id="4601"/>
      <w:r>
        <w:rPr>
          <w:rFonts w:hint="cs"/>
          <w:rtl/>
        </w:rPr>
        <w:t xml:space="preserve">אני אאפשר לך. בבקשה, אדוני השר. </w:t>
      </w:r>
      <w:bookmarkStart w:id="4602" w:name="_ETM_Q24_317536"/>
      <w:bookmarkEnd w:id="4602"/>
    </w:p>
    <w:p w:rsidR="000F1100" w:rsidRDefault="000F1100" w:rsidP="00EE0B6D">
      <w:pPr>
        <w:rPr>
          <w:rtl/>
        </w:rPr>
      </w:pPr>
      <w:bookmarkStart w:id="4603" w:name="_ETM_Q24_317584"/>
      <w:bookmarkEnd w:id="4603"/>
    </w:p>
    <w:p w:rsidR="000F1100" w:rsidRDefault="000F1100" w:rsidP="00EE0B6D">
      <w:pPr>
        <w:pStyle w:val="af5"/>
        <w:keepNext/>
        <w:rPr>
          <w:rtl/>
        </w:rPr>
      </w:pPr>
      <w:bookmarkStart w:id="4604" w:name="ET_interruption_5761_49"/>
      <w:r w:rsidRPr="00751E8F">
        <w:rPr>
          <w:rStyle w:val="TagStyle"/>
          <w:rtl/>
        </w:rPr>
        <w:t xml:space="preserve"> &lt;&lt; קריאה &gt;&gt; </w:t>
      </w:r>
      <w:r>
        <w:rPr>
          <w:rtl/>
        </w:rPr>
        <w:t>עאידה תומא סלימאן (חד"ש-תע"ל):</w:t>
      </w:r>
      <w:r w:rsidRPr="00751E8F">
        <w:rPr>
          <w:rStyle w:val="TagStyle"/>
          <w:rtl/>
        </w:rPr>
        <w:t xml:space="preserve"> &lt;&lt; קריאה &gt;&gt;</w:t>
      </w:r>
      <w:r>
        <w:rPr>
          <w:rtl/>
        </w:rPr>
        <w:t xml:space="preserve">   </w:t>
      </w:r>
      <w:bookmarkEnd w:id="4604"/>
    </w:p>
    <w:p w:rsidR="000F1100" w:rsidRDefault="000F1100" w:rsidP="00EE0B6D">
      <w:pPr>
        <w:pStyle w:val="KeepWithNext"/>
        <w:rPr>
          <w:rtl/>
        </w:rPr>
      </w:pPr>
    </w:p>
    <w:p w:rsidR="000F1100" w:rsidRPr="00751E8F" w:rsidRDefault="000F1100" w:rsidP="00EE0B6D">
      <w:pPr>
        <w:rPr>
          <w:rtl/>
        </w:rPr>
      </w:pPr>
      <w:r>
        <w:rPr>
          <w:rFonts w:hint="cs"/>
          <w:rtl/>
        </w:rPr>
        <w:t>היושב-ראש, זה לא התפקיד שלך להטיף לנו.</w:t>
      </w:r>
    </w:p>
    <w:p w:rsidR="000F1100" w:rsidRDefault="000F1100" w:rsidP="00EE0B6D">
      <w:pPr>
        <w:rPr>
          <w:rtl/>
        </w:rPr>
      </w:pPr>
    </w:p>
    <w:p w:rsidR="000F1100" w:rsidRDefault="000F1100" w:rsidP="00EE0B6D">
      <w:pPr>
        <w:pStyle w:val="af5"/>
        <w:keepNext/>
        <w:rPr>
          <w:rtl/>
        </w:rPr>
      </w:pPr>
      <w:r w:rsidRPr="008620DB">
        <w:rPr>
          <w:rStyle w:val="TagStyle"/>
          <w:rtl/>
        </w:rPr>
        <w:t xml:space="preserve">&lt;&lt; קריאה &gt;&gt; </w:t>
      </w:r>
      <w:r>
        <w:rPr>
          <w:rtl/>
        </w:rPr>
        <w:t>טלי גוטליב (הליכוד):</w:t>
      </w:r>
      <w:r w:rsidRPr="008620DB">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sidRPr="00563B66">
        <w:rPr>
          <w:rFonts w:hint="cs"/>
          <w:rtl/>
        </w:rPr>
        <w:t xml:space="preserve">99% שלכם לא הבינו </w:t>
      </w:r>
      <w:bookmarkStart w:id="4605" w:name="_ETM_Q24_310346"/>
      <w:bookmarkEnd w:id="4605"/>
      <w:r w:rsidRPr="00563B66">
        <w:rPr>
          <w:rFonts w:hint="cs"/>
          <w:rtl/>
        </w:rPr>
        <w:t>את הקטע. הרי,</w:t>
      </w:r>
      <w:r>
        <w:rPr>
          <w:rFonts w:hint="cs"/>
          <w:rtl/>
        </w:rPr>
        <w:t xml:space="preserve"> רק אחוז אחד אמרת, עודה, שיש להם נשק </w:t>
      </w:r>
      <w:r>
        <w:rPr>
          <w:rtl/>
        </w:rPr>
        <w:t>–</w:t>
      </w:r>
      <w:bookmarkStart w:id="4606" w:name="_ETM_Q24_316998"/>
      <w:bookmarkStart w:id="4607" w:name="_ETM_Q24_317062"/>
      <w:bookmarkEnd w:id="4606"/>
      <w:bookmarkEnd w:id="4607"/>
      <w:r>
        <w:rPr>
          <w:rFonts w:hint="cs"/>
          <w:rtl/>
        </w:rPr>
        <w:t xml:space="preserve"> </w:t>
      </w:r>
      <w:bookmarkStart w:id="4608" w:name="_ETM_Q24_316867"/>
      <w:bookmarkEnd w:id="4608"/>
      <w:r>
        <w:rPr>
          <w:rFonts w:hint="cs"/>
          <w:rtl/>
        </w:rPr>
        <w:t xml:space="preserve"> 400,000 נשקים אצל אחוז אחד. איפה כל החברה שתגנה ו</w:t>
      </w:r>
      <w:r w:rsidRPr="0009197B">
        <w:rPr>
          <w:rFonts w:hint="cs"/>
          <w:rtl/>
        </w:rPr>
        <w:t>שתקרא להם להביא את הנשק?</w:t>
      </w:r>
      <w:r>
        <w:rPr>
          <w:rFonts w:hint="cs"/>
          <w:rtl/>
        </w:rPr>
        <w:t xml:space="preserve"> למה אתם לא עושים את זה?</w:t>
      </w:r>
    </w:p>
    <w:p w:rsidR="000F1100" w:rsidRDefault="000F1100" w:rsidP="00EE0B6D">
      <w:pPr>
        <w:rPr>
          <w:rtl/>
        </w:rPr>
      </w:pPr>
    </w:p>
    <w:p w:rsidR="000F1100" w:rsidRDefault="000F1100" w:rsidP="00EE0B6D">
      <w:pPr>
        <w:pStyle w:val="af6"/>
        <w:keepNext/>
        <w:rPr>
          <w:rtl/>
        </w:rPr>
      </w:pPr>
      <w:bookmarkStart w:id="4609" w:name="ET_yor_6691_48"/>
      <w:r w:rsidRPr="0009197B">
        <w:rPr>
          <w:rStyle w:val="TagStyle"/>
          <w:rtl/>
        </w:rPr>
        <w:t xml:space="preserve"> &lt;&lt; יור &gt;&gt; </w:t>
      </w:r>
      <w:r>
        <w:rPr>
          <w:rtl/>
        </w:rPr>
        <w:t>היו"ר אליהו רביבו:</w:t>
      </w:r>
      <w:r w:rsidRPr="0009197B">
        <w:rPr>
          <w:rStyle w:val="TagStyle"/>
          <w:rtl/>
        </w:rPr>
        <w:t xml:space="preserve"> &lt;&lt; יור &gt;&gt;</w:t>
      </w:r>
      <w:r>
        <w:rPr>
          <w:rtl/>
        </w:rPr>
        <w:t xml:space="preserve">   </w:t>
      </w:r>
      <w:bookmarkEnd w:id="4609"/>
    </w:p>
    <w:p w:rsidR="000F1100" w:rsidRDefault="000F1100" w:rsidP="00EE0B6D">
      <w:pPr>
        <w:pStyle w:val="KeepWithNext"/>
        <w:rPr>
          <w:rtl/>
        </w:rPr>
      </w:pPr>
    </w:p>
    <w:p w:rsidR="000F1100" w:rsidRDefault="000F1100" w:rsidP="00EE0B6D">
      <w:pPr>
        <w:rPr>
          <w:rtl/>
        </w:rPr>
      </w:pPr>
      <w:r>
        <w:rPr>
          <w:rFonts w:hint="cs"/>
          <w:rtl/>
        </w:rPr>
        <w:t xml:space="preserve">טוב, תודה רבה. חברת הכנסת גוטליב, תודה. </w:t>
      </w:r>
    </w:p>
    <w:p w:rsidR="000F1100" w:rsidRDefault="000F1100" w:rsidP="00EE0B6D">
      <w:pPr>
        <w:rPr>
          <w:rtl/>
        </w:rPr>
      </w:pPr>
      <w:bookmarkStart w:id="4610" w:name="_ETM_Q24_333158"/>
      <w:bookmarkStart w:id="4611" w:name="_ETM_Q24_333200"/>
      <w:bookmarkEnd w:id="4610"/>
      <w:bookmarkEnd w:id="4611"/>
    </w:p>
    <w:p w:rsidR="000F1100" w:rsidRDefault="000F1100" w:rsidP="00EE0B6D">
      <w:pPr>
        <w:pStyle w:val="af5"/>
        <w:keepNext/>
        <w:rPr>
          <w:rtl/>
        </w:rPr>
      </w:pPr>
      <w:r w:rsidRPr="0009197B">
        <w:rPr>
          <w:rStyle w:val="TagStyle"/>
          <w:rtl/>
        </w:rPr>
        <w:t xml:space="preserve"> &lt;&lt; קריאה &gt;&gt; </w:t>
      </w:r>
      <w:r>
        <w:rPr>
          <w:rtl/>
        </w:rPr>
        <w:t>טלי גוטליב (הליכוד):</w:t>
      </w:r>
      <w:r w:rsidRPr="0009197B">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בבקשה.</w:t>
      </w:r>
      <w:bookmarkStart w:id="4612" w:name="_ETM_Q24_339027"/>
      <w:bookmarkEnd w:id="4612"/>
    </w:p>
    <w:p w:rsidR="000F1100" w:rsidRDefault="000F1100" w:rsidP="00EE0B6D">
      <w:pPr>
        <w:rPr>
          <w:rtl/>
        </w:rPr>
      </w:pPr>
      <w:bookmarkStart w:id="4613" w:name="_ETM_Q24_339062"/>
      <w:bookmarkEnd w:id="4613"/>
    </w:p>
    <w:p w:rsidR="000F1100" w:rsidRDefault="000F1100" w:rsidP="00EE0B6D">
      <w:pPr>
        <w:pStyle w:val="a4"/>
        <w:keepNext/>
        <w:rPr>
          <w:rtl/>
        </w:rPr>
      </w:pPr>
      <w:bookmarkStart w:id="4614" w:name="ET_speaker_6667_50"/>
      <w:r w:rsidRPr="0009197B">
        <w:rPr>
          <w:rStyle w:val="TagStyle"/>
          <w:rtl/>
        </w:rPr>
        <w:t xml:space="preserve"> &lt;&lt; דובר &gt;&gt; </w:t>
      </w:r>
      <w:bookmarkStart w:id="4615" w:name="_Toc219323598"/>
      <w:bookmarkStart w:id="4616" w:name="_Toc219324119"/>
      <w:r>
        <w:rPr>
          <w:rtl/>
        </w:rPr>
        <w:t>שר המורשת עמיחי אליהו:</w:t>
      </w:r>
      <w:bookmarkEnd w:id="4615"/>
      <w:bookmarkEnd w:id="4616"/>
      <w:r w:rsidRPr="0009197B">
        <w:rPr>
          <w:rStyle w:val="TagStyle"/>
          <w:rtl/>
        </w:rPr>
        <w:t xml:space="preserve"> &lt;&lt; דובר &gt;&gt;</w:t>
      </w:r>
      <w:r>
        <w:rPr>
          <w:rtl/>
        </w:rPr>
        <w:t xml:space="preserve">   </w:t>
      </w:r>
      <w:bookmarkEnd w:id="4614"/>
    </w:p>
    <w:p w:rsidR="000F1100" w:rsidRDefault="000F1100" w:rsidP="00EE0B6D">
      <w:pPr>
        <w:pStyle w:val="KeepWithNext"/>
        <w:rPr>
          <w:rtl/>
        </w:rPr>
      </w:pPr>
    </w:p>
    <w:p w:rsidR="000F1100" w:rsidRDefault="000F1100" w:rsidP="000128EF">
      <w:pPr>
        <w:rPr>
          <w:rtl/>
        </w:rPr>
      </w:pPr>
      <w:r>
        <w:rPr>
          <w:rFonts w:hint="cs"/>
          <w:rtl/>
        </w:rPr>
        <w:t xml:space="preserve">אדוני </w:t>
      </w:r>
      <w:r w:rsidR="000128EF">
        <w:rPr>
          <w:rFonts w:hint="cs"/>
          <w:rtl/>
        </w:rPr>
        <w:t>ה</w:t>
      </w:r>
      <w:r>
        <w:rPr>
          <w:rFonts w:hint="cs"/>
          <w:rtl/>
        </w:rPr>
        <w:t xml:space="preserve">יושב-ראש, חבריי חברי </w:t>
      </w:r>
      <w:bookmarkStart w:id="4617" w:name="_ETM_Q24_341207"/>
      <w:bookmarkEnd w:id="4617"/>
      <w:r>
        <w:rPr>
          <w:rFonts w:hint="cs"/>
          <w:rtl/>
        </w:rPr>
        <w:t>הכנסת, אנחנו כבר בפעם השלישית חוזרים ודנים בסוגיה הזו</w:t>
      </w:r>
      <w:bookmarkStart w:id="4618" w:name="_ETM_Q24_342047"/>
      <w:bookmarkEnd w:id="4618"/>
      <w:r>
        <w:rPr>
          <w:rFonts w:hint="cs"/>
          <w:rtl/>
        </w:rPr>
        <w:t>, כשבכל פעם כשאנחנו מבקשים מכם, בלי ציניות, לשנות</w:t>
      </w:r>
      <w:bookmarkStart w:id="4619" w:name="_ETM_Q24_349993"/>
      <w:bookmarkEnd w:id="4619"/>
      <w:r>
        <w:rPr>
          <w:rFonts w:hint="cs"/>
          <w:rtl/>
        </w:rPr>
        <w:t xml:space="preserve"> את התרבות, לשנות את החינוך </w:t>
      </w:r>
      <w:r>
        <w:rPr>
          <w:rtl/>
        </w:rPr>
        <w:t>–</w:t>
      </w:r>
      <w:bookmarkStart w:id="4620" w:name="_ETM_Q24_348357"/>
      <w:bookmarkStart w:id="4621" w:name="_ETM_Q24_348423"/>
      <w:bookmarkEnd w:id="4620"/>
      <w:bookmarkEnd w:id="4621"/>
      <w:r>
        <w:rPr>
          <w:rFonts w:hint="cs"/>
          <w:rtl/>
        </w:rPr>
        <w:t xml:space="preserve"> אתם צועקים </w:t>
      </w:r>
      <w:bookmarkStart w:id="4622" w:name="_ETM_Q24_342202"/>
      <w:bookmarkEnd w:id="4622"/>
      <w:r>
        <w:rPr>
          <w:rFonts w:hint="cs"/>
          <w:rtl/>
        </w:rPr>
        <w:t>ואומרים שאנחנו גזענים.</w:t>
      </w:r>
    </w:p>
    <w:p w:rsidR="000F1100" w:rsidRDefault="000F1100" w:rsidP="00EE0B6D">
      <w:pPr>
        <w:rPr>
          <w:rtl/>
        </w:rPr>
      </w:pPr>
    </w:p>
    <w:p w:rsidR="000F1100" w:rsidRPr="0009197B" w:rsidRDefault="000F1100" w:rsidP="00EE0B6D">
      <w:pPr>
        <w:rPr>
          <w:rtl/>
        </w:rPr>
      </w:pPr>
      <w:r>
        <w:rPr>
          <w:rFonts w:hint="cs"/>
          <w:rtl/>
        </w:rPr>
        <w:t xml:space="preserve">אני רוצה לומר לכם משהו די </w:t>
      </w:r>
      <w:bookmarkStart w:id="4623" w:name="_ETM_Q24_339707"/>
      <w:bookmarkEnd w:id="4623"/>
      <w:r>
        <w:rPr>
          <w:rFonts w:hint="cs"/>
          <w:rtl/>
        </w:rPr>
        <w:t>פשוט. אתם מכירים את המכשיר הזה? אני מניח, שרובכם, מחזיקי</w:t>
      </w:r>
      <w:bookmarkStart w:id="4624" w:name="_ETM_Q24_354949"/>
      <w:bookmarkEnd w:id="4624"/>
      <w:r>
        <w:rPr>
          <w:rFonts w:hint="cs"/>
          <w:rtl/>
        </w:rPr>
        <w:t xml:space="preserve">ם אותו ביד, מכשיר של חברת אפל. מכירים את החברה? מכירים. אני רוצה לומר לכם משהו שאולי אתם </w:t>
      </w:r>
      <w:bookmarkStart w:id="4625" w:name="_ETM_Q24_367395"/>
      <w:bookmarkEnd w:id="4625"/>
      <w:r>
        <w:rPr>
          <w:rFonts w:hint="cs"/>
          <w:rtl/>
        </w:rPr>
        <w:t xml:space="preserve">לא יודעים. אביו הביולוגי של סטיב </w:t>
      </w:r>
      <w:proofErr w:type="spellStart"/>
      <w:r>
        <w:rPr>
          <w:rFonts w:hint="cs"/>
          <w:rtl/>
        </w:rPr>
        <w:t>ג'ובס</w:t>
      </w:r>
      <w:proofErr w:type="spellEnd"/>
      <w:r>
        <w:rPr>
          <w:rFonts w:hint="cs"/>
          <w:rtl/>
        </w:rPr>
        <w:t xml:space="preserve"> היה ערבי מסוריה</w:t>
      </w:r>
      <w:bookmarkStart w:id="4626" w:name="_ETM_Q24_376960"/>
      <w:bookmarkEnd w:id="4626"/>
      <w:r>
        <w:rPr>
          <w:rFonts w:hint="cs"/>
          <w:rtl/>
        </w:rPr>
        <w:t xml:space="preserve"> </w:t>
      </w:r>
      <w:r>
        <w:rPr>
          <w:rtl/>
        </w:rPr>
        <w:t>–</w:t>
      </w:r>
      <w:r>
        <w:rPr>
          <w:rFonts w:hint="cs"/>
          <w:rtl/>
        </w:rPr>
        <w:t xml:space="preserve"> אומנם הוא מסר אותו לאימוץ </w:t>
      </w:r>
      <w:r>
        <w:rPr>
          <w:rtl/>
        </w:rPr>
        <w:t>–</w:t>
      </w:r>
      <w:r>
        <w:rPr>
          <w:rFonts w:hint="cs"/>
          <w:rtl/>
        </w:rPr>
        <w:t xml:space="preserve"> מוסלמי מסוריה. למרבה הפלא, מבחינה</w:t>
      </w:r>
      <w:bookmarkStart w:id="4627" w:name="_ETM_Q24_384842"/>
      <w:bookmarkEnd w:id="4627"/>
      <w:r>
        <w:rPr>
          <w:rFonts w:hint="cs"/>
          <w:rtl/>
        </w:rPr>
        <w:t xml:space="preserve"> סטטיסטית, אם הוא היה גדל בסוריה או שהוא היה גדל </w:t>
      </w:r>
      <w:bookmarkStart w:id="4628" w:name="_ETM_Q24_389316"/>
      <w:bookmarkEnd w:id="4628"/>
      <w:r>
        <w:rPr>
          <w:rFonts w:hint="cs"/>
          <w:rtl/>
        </w:rPr>
        <w:t xml:space="preserve">במקום שבו החינוך לאלימות הוא דבר מרכזי, לא היינו מקבלים </w:t>
      </w:r>
      <w:bookmarkStart w:id="4629" w:name="_ETM_Q24_400412"/>
      <w:bookmarkEnd w:id="4629"/>
      <w:r>
        <w:rPr>
          <w:rFonts w:hint="cs"/>
          <w:rtl/>
        </w:rPr>
        <w:t>את הדבר המדהים הזה, את חברת אפל,</w:t>
      </w:r>
      <w:bookmarkStart w:id="4630" w:name="_ETM_Q24_403835"/>
      <w:bookmarkEnd w:id="4630"/>
      <w:r>
        <w:rPr>
          <w:rFonts w:hint="cs"/>
          <w:rtl/>
        </w:rPr>
        <w:t xml:space="preserve"> את </w:t>
      </w:r>
      <w:proofErr w:type="spellStart"/>
      <w:r>
        <w:rPr>
          <w:rFonts w:hint="cs"/>
          <w:rtl/>
        </w:rPr>
        <w:t>האייפון</w:t>
      </w:r>
      <w:proofErr w:type="spellEnd"/>
      <w:r>
        <w:rPr>
          <w:rFonts w:hint="cs"/>
          <w:rtl/>
        </w:rPr>
        <w:t xml:space="preserve">, את </w:t>
      </w:r>
      <w:proofErr w:type="spellStart"/>
      <w:r>
        <w:rPr>
          <w:rFonts w:hint="cs"/>
          <w:rtl/>
        </w:rPr>
        <w:t>האייפד</w:t>
      </w:r>
      <w:proofErr w:type="spellEnd"/>
      <w:r>
        <w:rPr>
          <w:rFonts w:hint="cs"/>
          <w:rtl/>
        </w:rPr>
        <w:t>.</w:t>
      </w:r>
    </w:p>
    <w:p w:rsidR="000F1100" w:rsidRDefault="000F1100" w:rsidP="00EE0B6D">
      <w:pPr>
        <w:ind w:firstLine="0"/>
        <w:rPr>
          <w:rtl/>
        </w:rPr>
      </w:pPr>
      <w:bookmarkStart w:id="4631" w:name="_ETM_Q24_312206"/>
      <w:bookmarkStart w:id="4632" w:name="_ETM_Q24_312258"/>
      <w:bookmarkStart w:id="4633" w:name="_ETM_Q24_313862"/>
      <w:bookmarkEnd w:id="4631"/>
      <w:bookmarkEnd w:id="4632"/>
      <w:bookmarkEnd w:id="4633"/>
    </w:p>
    <w:p w:rsidR="000F1100" w:rsidRDefault="000F1100" w:rsidP="00EE0B6D">
      <w:pPr>
        <w:pStyle w:val="af5"/>
        <w:keepNext/>
        <w:rPr>
          <w:rtl/>
        </w:rPr>
      </w:pPr>
      <w:bookmarkStart w:id="4634" w:name="ET_interruption_5761_51"/>
      <w:r w:rsidRPr="00656E0B">
        <w:rPr>
          <w:rStyle w:val="TagStyle"/>
          <w:rtl/>
        </w:rPr>
        <w:t xml:space="preserve"> &lt;&lt; קריאה &gt;&gt; </w:t>
      </w:r>
      <w:r>
        <w:rPr>
          <w:rtl/>
        </w:rPr>
        <w:t>עאידה תומא סלימאן (חד"ש-תע"ל):</w:t>
      </w:r>
      <w:r w:rsidRPr="00656E0B">
        <w:rPr>
          <w:rStyle w:val="TagStyle"/>
          <w:rtl/>
        </w:rPr>
        <w:t xml:space="preserve"> &lt;&lt; קריאה &gt;&gt;</w:t>
      </w:r>
      <w:r>
        <w:rPr>
          <w:rtl/>
        </w:rPr>
        <w:t xml:space="preserve">   </w:t>
      </w:r>
      <w:bookmarkEnd w:id="4634"/>
    </w:p>
    <w:p w:rsidR="000F1100" w:rsidRDefault="000F1100" w:rsidP="00EE0B6D">
      <w:pPr>
        <w:pStyle w:val="KeepWithNext"/>
        <w:rPr>
          <w:rtl/>
        </w:rPr>
      </w:pPr>
    </w:p>
    <w:p w:rsidR="000F1100" w:rsidRDefault="000F1100" w:rsidP="00EE0B6D">
      <w:pPr>
        <w:rPr>
          <w:rtl/>
        </w:rPr>
      </w:pPr>
      <w:r>
        <w:rPr>
          <w:rFonts w:hint="cs"/>
          <w:rtl/>
        </w:rPr>
        <w:t>נו.</w:t>
      </w:r>
    </w:p>
    <w:p w:rsidR="000F1100" w:rsidRDefault="000F1100" w:rsidP="00EE0B6D">
      <w:pPr>
        <w:rPr>
          <w:rtl/>
        </w:rPr>
      </w:pPr>
    </w:p>
    <w:p w:rsidR="000F1100" w:rsidRDefault="000F1100" w:rsidP="00EE0B6D">
      <w:pPr>
        <w:pStyle w:val="af5"/>
        <w:keepNext/>
        <w:rPr>
          <w:rtl/>
        </w:rPr>
      </w:pPr>
      <w:bookmarkStart w:id="4635" w:name="ET_interruption_5293_52"/>
      <w:r w:rsidRPr="00656E0B">
        <w:rPr>
          <w:rStyle w:val="TagStyle"/>
          <w:rtl/>
        </w:rPr>
        <w:t xml:space="preserve"> &lt;&lt; קריאה &gt;&gt; </w:t>
      </w:r>
      <w:r>
        <w:rPr>
          <w:rtl/>
        </w:rPr>
        <w:t>איימן עודה (חד"ש-תע"ל):</w:t>
      </w:r>
      <w:r w:rsidRPr="00656E0B">
        <w:rPr>
          <w:rStyle w:val="TagStyle"/>
          <w:rtl/>
        </w:rPr>
        <w:t xml:space="preserve"> &lt;&lt; קריאה &gt;&gt;</w:t>
      </w:r>
      <w:r>
        <w:rPr>
          <w:rtl/>
        </w:rPr>
        <w:t xml:space="preserve">   </w:t>
      </w:r>
      <w:bookmarkEnd w:id="4635"/>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5"/>
        <w:keepNext/>
        <w:rPr>
          <w:rtl/>
        </w:rPr>
      </w:pPr>
      <w:bookmarkStart w:id="4636" w:name="ET_interruption_5854_53"/>
      <w:r w:rsidRPr="00656E0B">
        <w:rPr>
          <w:rStyle w:val="TagStyle"/>
          <w:rtl/>
        </w:rPr>
        <w:t xml:space="preserve"> &lt;&lt; קריאה &gt;&gt; </w:t>
      </w:r>
      <w:r>
        <w:rPr>
          <w:rtl/>
        </w:rPr>
        <w:t>ווליד טאהא (רע"מ – הרשימה הערבית המאוחדת):</w:t>
      </w:r>
      <w:r w:rsidRPr="00656E0B">
        <w:rPr>
          <w:rStyle w:val="TagStyle"/>
          <w:rtl/>
        </w:rPr>
        <w:t xml:space="preserve"> &lt;&lt; קריאה &gt;&gt;</w:t>
      </w:r>
      <w:r>
        <w:rPr>
          <w:rtl/>
        </w:rPr>
        <w:t xml:space="preserve">   </w:t>
      </w:r>
      <w:bookmarkEnd w:id="4636"/>
    </w:p>
    <w:p w:rsidR="000F1100" w:rsidRDefault="000F1100" w:rsidP="00EE0B6D">
      <w:pPr>
        <w:pStyle w:val="KeepWithNext"/>
        <w:rPr>
          <w:rtl/>
        </w:rPr>
      </w:pPr>
    </w:p>
    <w:p w:rsidR="000F1100" w:rsidRDefault="000F1100" w:rsidP="00EE0B6D">
      <w:pPr>
        <w:rPr>
          <w:rtl/>
        </w:rPr>
      </w:pPr>
      <w:r>
        <w:rPr>
          <w:rFonts w:hint="cs"/>
          <w:rtl/>
        </w:rPr>
        <w:t xml:space="preserve">אנטישמי מגעיל, אנטישמי מגעיל. </w:t>
      </w:r>
    </w:p>
    <w:p w:rsidR="000F1100" w:rsidRDefault="000F1100" w:rsidP="00EE0B6D">
      <w:pPr>
        <w:ind w:firstLine="0"/>
        <w:rPr>
          <w:rtl/>
        </w:rPr>
      </w:pPr>
    </w:p>
    <w:p w:rsidR="000F1100" w:rsidRDefault="000F1100" w:rsidP="00EE0B6D">
      <w:pPr>
        <w:pStyle w:val="af5"/>
        <w:keepNext/>
        <w:rPr>
          <w:rtl/>
        </w:rPr>
      </w:pPr>
      <w:bookmarkStart w:id="4637" w:name="ET_interruption_5785_56"/>
      <w:r w:rsidRPr="000D2DBE">
        <w:rPr>
          <w:rStyle w:val="TagStyle"/>
          <w:rtl/>
        </w:rPr>
        <w:t xml:space="preserve"> &lt;&lt; קריאה &gt;&gt; </w:t>
      </w:r>
      <w:r>
        <w:rPr>
          <w:rtl/>
        </w:rPr>
        <w:t>עופר כסיף (חד"ש-תע"ל):</w:t>
      </w:r>
      <w:r w:rsidRPr="000D2DBE">
        <w:rPr>
          <w:rStyle w:val="TagStyle"/>
          <w:rtl/>
        </w:rPr>
        <w:t xml:space="preserve"> &lt;&lt; קריאה &gt;&gt;</w:t>
      </w:r>
      <w:r>
        <w:rPr>
          <w:rtl/>
        </w:rPr>
        <w:t xml:space="preserve">   </w:t>
      </w:r>
      <w:bookmarkEnd w:id="4637"/>
    </w:p>
    <w:p w:rsidR="000F1100" w:rsidRDefault="000F1100" w:rsidP="00EE0B6D">
      <w:pPr>
        <w:pStyle w:val="KeepWithNext"/>
        <w:rPr>
          <w:rtl/>
        </w:rPr>
      </w:pPr>
    </w:p>
    <w:p w:rsidR="000F1100" w:rsidRPr="000D2DBE" w:rsidRDefault="000F1100" w:rsidP="00EE0B6D">
      <w:pPr>
        <w:rPr>
          <w:rtl/>
        </w:rPr>
      </w:pPr>
      <w:r>
        <w:rPr>
          <w:rFonts w:hint="cs"/>
          <w:rtl/>
        </w:rPr>
        <w:t>- - -</w:t>
      </w:r>
    </w:p>
    <w:p w:rsidR="000F1100" w:rsidRDefault="000F1100" w:rsidP="00EE0B6D">
      <w:pPr>
        <w:rPr>
          <w:rtl/>
        </w:rPr>
      </w:pPr>
    </w:p>
    <w:p w:rsidR="000F1100" w:rsidRDefault="000F1100" w:rsidP="00EE0B6D">
      <w:pPr>
        <w:pStyle w:val="af5"/>
        <w:keepNext/>
        <w:rPr>
          <w:rtl/>
        </w:rPr>
      </w:pPr>
      <w:bookmarkStart w:id="4638" w:name="ET_interruption_6350_55"/>
      <w:r w:rsidRPr="000D2DBE">
        <w:rPr>
          <w:rStyle w:val="TagStyle"/>
          <w:rtl/>
        </w:rPr>
        <w:t xml:space="preserve"> &lt;&lt; קריאה &gt;&gt; </w:t>
      </w:r>
      <w:r>
        <w:rPr>
          <w:rtl/>
        </w:rPr>
        <w:t>יאסר חוג'יראת (רע"מ – הרשימה הערבית המאוחדת):</w:t>
      </w:r>
      <w:r w:rsidRPr="000D2DBE">
        <w:rPr>
          <w:rStyle w:val="TagStyle"/>
          <w:rtl/>
        </w:rPr>
        <w:t xml:space="preserve"> &lt;&lt; קריאה &gt;&gt;</w:t>
      </w:r>
      <w:r>
        <w:rPr>
          <w:rtl/>
        </w:rPr>
        <w:t xml:space="preserve">   </w:t>
      </w:r>
      <w:bookmarkEnd w:id="4638"/>
    </w:p>
    <w:p w:rsidR="000F1100" w:rsidRDefault="000F1100" w:rsidP="00EE0B6D">
      <w:pPr>
        <w:pStyle w:val="KeepWithNext"/>
        <w:rPr>
          <w:rtl/>
        </w:rPr>
      </w:pPr>
    </w:p>
    <w:p w:rsidR="000F1100" w:rsidRDefault="000F1100" w:rsidP="00EE0B6D">
      <w:pPr>
        <w:rPr>
          <w:rtl/>
        </w:rPr>
      </w:pPr>
      <w:r>
        <w:rPr>
          <w:rFonts w:hint="cs"/>
          <w:rtl/>
        </w:rPr>
        <w:t xml:space="preserve">די כבר, אתה נשאר אחורה - - - </w:t>
      </w:r>
    </w:p>
    <w:p w:rsidR="000F1100" w:rsidRDefault="000F1100" w:rsidP="00EE0B6D">
      <w:pPr>
        <w:rPr>
          <w:rtl/>
        </w:rPr>
      </w:pPr>
    </w:p>
    <w:p w:rsidR="000F1100" w:rsidRDefault="000F1100" w:rsidP="00EE0B6D">
      <w:pPr>
        <w:pStyle w:val="af5"/>
        <w:keepNext/>
        <w:rPr>
          <w:rtl/>
        </w:rPr>
      </w:pPr>
      <w:bookmarkStart w:id="4639" w:name="ET_interruption_5854_59"/>
      <w:r w:rsidRPr="000D2DBE">
        <w:rPr>
          <w:rStyle w:val="TagStyle"/>
          <w:rtl/>
        </w:rPr>
        <w:t xml:space="preserve"> &lt;&lt; קריאה &gt;&gt; </w:t>
      </w:r>
      <w:r>
        <w:rPr>
          <w:rtl/>
        </w:rPr>
        <w:t>ווליד טאהא (רע"מ – הרשימה הערבית המאוחדת):</w:t>
      </w:r>
      <w:r w:rsidRPr="000D2DBE">
        <w:rPr>
          <w:rStyle w:val="TagStyle"/>
          <w:rtl/>
        </w:rPr>
        <w:t xml:space="preserve"> &lt;&lt; קריאה &gt;&gt;</w:t>
      </w:r>
      <w:r>
        <w:rPr>
          <w:rtl/>
        </w:rPr>
        <w:t xml:space="preserve">   </w:t>
      </w:r>
      <w:bookmarkEnd w:id="4639"/>
    </w:p>
    <w:p w:rsidR="000F1100" w:rsidRDefault="000F1100" w:rsidP="00EE0B6D">
      <w:pPr>
        <w:rPr>
          <w:rtl/>
        </w:rPr>
      </w:pPr>
    </w:p>
    <w:p w:rsidR="000F1100" w:rsidRPr="000D2DBE" w:rsidRDefault="000F1100" w:rsidP="00EE0B6D">
      <w:pPr>
        <w:rPr>
          <w:rtl/>
        </w:rPr>
      </w:pPr>
      <w:r>
        <w:rPr>
          <w:rFonts w:hint="cs"/>
          <w:rtl/>
        </w:rPr>
        <w:t>אנטישמי מגעיל.</w:t>
      </w:r>
    </w:p>
    <w:p w:rsidR="000F1100" w:rsidRDefault="000F1100" w:rsidP="00EE0B6D">
      <w:pPr>
        <w:ind w:firstLine="0"/>
        <w:rPr>
          <w:rtl/>
        </w:rPr>
      </w:pPr>
    </w:p>
    <w:p w:rsidR="000F1100" w:rsidRDefault="000F1100" w:rsidP="00EE0B6D">
      <w:pPr>
        <w:pStyle w:val="af6"/>
        <w:keepNext/>
        <w:rPr>
          <w:rtl/>
        </w:rPr>
      </w:pPr>
      <w:bookmarkStart w:id="4640" w:name="ET_yor_6691_58"/>
      <w:r w:rsidRPr="000D2DBE">
        <w:rPr>
          <w:rStyle w:val="TagStyle"/>
          <w:rtl/>
        </w:rPr>
        <w:t xml:space="preserve"> &lt;&lt; יור &gt;&gt; </w:t>
      </w:r>
      <w:r>
        <w:rPr>
          <w:rtl/>
        </w:rPr>
        <w:t>היו"ר אליהו רביבו:</w:t>
      </w:r>
      <w:r w:rsidRPr="000D2DBE">
        <w:rPr>
          <w:rStyle w:val="TagStyle"/>
          <w:rtl/>
        </w:rPr>
        <w:t xml:space="preserve"> &lt;&lt; יור &gt;&gt;</w:t>
      </w:r>
      <w:r>
        <w:rPr>
          <w:rtl/>
        </w:rPr>
        <w:t xml:space="preserve">   </w:t>
      </w:r>
      <w:bookmarkEnd w:id="4640"/>
    </w:p>
    <w:p w:rsidR="000F1100" w:rsidRDefault="000F1100" w:rsidP="00EE0B6D">
      <w:pPr>
        <w:pStyle w:val="KeepWithNext"/>
        <w:rPr>
          <w:rtl/>
        </w:rPr>
      </w:pPr>
    </w:p>
    <w:p w:rsidR="000F1100" w:rsidRDefault="000F1100" w:rsidP="00EE0B6D">
      <w:pPr>
        <w:rPr>
          <w:rtl/>
        </w:rPr>
      </w:pPr>
      <w:bookmarkStart w:id="4641" w:name="_ETM_Q24_405598"/>
      <w:bookmarkEnd w:id="4641"/>
      <w:r>
        <w:rPr>
          <w:rFonts w:hint="cs"/>
          <w:rtl/>
        </w:rPr>
        <w:t xml:space="preserve">חבר הכנסת טאהא, </w:t>
      </w:r>
      <w:bookmarkStart w:id="4642" w:name="_ETM_Q24_411728"/>
      <w:bookmarkEnd w:id="4642"/>
      <w:r>
        <w:rPr>
          <w:rFonts w:hint="cs"/>
          <w:rtl/>
        </w:rPr>
        <w:t>חבר הכנסת טאהא, חבר הכנסת חוג'יראת.</w:t>
      </w:r>
    </w:p>
    <w:p w:rsidR="000F1100" w:rsidRPr="000D2DBE" w:rsidRDefault="000F1100" w:rsidP="00EE0B6D">
      <w:pPr>
        <w:rPr>
          <w:rtl/>
        </w:rPr>
      </w:pPr>
    </w:p>
    <w:p w:rsidR="000F1100" w:rsidRDefault="000F1100" w:rsidP="00EE0B6D">
      <w:pPr>
        <w:pStyle w:val="-"/>
        <w:keepNext/>
        <w:rPr>
          <w:rtl/>
        </w:rPr>
      </w:pPr>
      <w:bookmarkStart w:id="4643" w:name="ET_speakercontinue_6667_7"/>
      <w:r w:rsidRPr="000D2DBE">
        <w:rPr>
          <w:rStyle w:val="TagStyle"/>
          <w:rtl/>
        </w:rPr>
        <w:t xml:space="preserve"> &lt;&lt; דובר_המשך &gt;&gt;</w:t>
      </w:r>
      <w:r w:rsidRPr="00576922">
        <w:rPr>
          <w:rStyle w:val="TagStyle"/>
          <w:rtl/>
        </w:rPr>
        <w:t xml:space="preserve"> </w:t>
      </w:r>
      <w:r>
        <w:rPr>
          <w:rtl/>
        </w:rPr>
        <w:t>שר המורשת עמיחי אליהו:</w:t>
      </w:r>
      <w:r w:rsidRPr="00576922">
        <w:rPr>
          <w:rStyle w:val="TagStyle"/>
          <w:rtl/>
        </w:rPr>
        <w:t xml:space="preserve"> </w:t>
      </w:r>
      <w:r w:rsidRPr="000D2DBE">
        <w:rPr>
          <w:rStyle w:val="TagStyle"/>
          <w:rtl/>
        </w:rPr>
        <w:t xml:space="preserve">&lt;&lt; דובר_המשך &gt;&gt; </w:t>
      </w:r>
      <w:r>
        <w:rPr>
          <w:rtl/>
        </w:rPr>
        <w:t xml:space="preserve">   </w:t>
      </w:r>
      <w:bookmarkEnd w:id="4643"/>
    </w:p>
    <w:p w:rsidR="000F1100" w:rsidRDefault="000F1100" w:rsidP="00EE0B6D">
      <w:pPr>
        <w:pStyle w:val="KeepWithNext"/>
        <w:rPr>
          <w:rtl/>
        </w:rPr>
      </w:pPr>
    </w:p>
    <w:p w:rsidR="000F1100" w:rsidRDefault="000F1100" w:rsidP="00EE0B6D">
      <w:pPr>
        <w:rPr>
          <w:rtl/>
        </w:rPr>
      </w:pPr>
      <w:r>
        <w:rPr>
          <w:rFonts w:hint="cs"/>
          <w:rtl/>
        </w:rPr>
        <w:t>חברים יקרים, אתם לא מסוגלים להתמודד עם המציאות.</w:t>
      </w:r>
    </w:p>
    <w:p w:rsidR="000F1100" w:rsidRDefault="000F1100" w:rsidP="00EE0B6D">
      <w:pPr>
        <w:rPr>
          <w:rtl/>
        </w:rPr>
      </w:pPr>
    </w:p>
    <w:p w:rsidR="000F1100" w:rsidRDefault="000F1100" w:rsidP="00EE0B6D">
      <w:pPr>
        <w:pStyle w:val="af5"/>
        <w:keepNext/>
        <w:rPr>
          <w:rtl/>
        </w:rPr>
      </w:pPr>
      <w:bookmarkStart w:id="4644" w:name="ET_interruption_5854_61"/>
      <w:r w:rsidRPr="002B218E">
        <w:rPr>
          <w:rStyle w:val="TagStyle"/>
          <w:rtl/>
        </w:rPr>
        <w:t xml:space="preserve"> &lt;&lt; קריאה &gt;&gt; </w:t>
      </w:r>
      <w:r>
        <w:rPr>
          <w:rtl/>
        </w:rPr>
        <w:t>ווליד טאהא (רע"מ – הרשימה הערבית המאוחדת):</w:t>
      </w:r>
      <w:r w:rsidRPr="002B218E">
        <w:rPr>
          <w:rStyle w:val="TagStyle"/>
          <w:rtl/>
        </w:rPr>
        <w:t xml:space="preserve"> &lt;&lt; קריאה &gt;&gt;</w:t>
      </w:r>
      <w:r>
        <w:rPr>
          <w:rtl/>
        </w:rPr>
        <w:t xml:space="preserve">   </w:t>
      </w:r>
      <w:bookmarkEnd w:id="4644"/>
    </w:p>
    <w:p w:rsidR="000F1100" w:rsidRDefault="000F1100" w:rsidP="00EE0B6D">
      <w:pPr>
        <w:pStyle w:val="KeepWithNext"/>
        <w:rPr>
          <w:rtl/>
        </w:rPr>
      </w:pPr>
    </w:p>
    <w:p w:rsidR="000F1100" w:rsidRDefault="000F1100" w:rsidP="00EE0B6D">
      <w:pPr>
        <w:rPr>
          <w:rtl/>
        </w:rPr>
      </w:pPr>
      <w:bookmarkStart w:id="4645" w:name="_ETM_Q24_407839"/>
      <w:bookmarkEnd w:id="4645"/>
      <w:r>
        <w:rPr>
          <w:rFonts w:hint="cs"/>
          <w:rtl/>
        </w:rPr>
        <w:t xml:space="preserve"> אתה אנטישמי מגעיל. </w:t>
      </w:r>
    </w:p>
    <w:p w:rsidR="000F1100" w:rsidRDefault="000F1100" w:rsidP="00EE0B6D">
      <w:pPr>
        <w:rPr>
          <w:rtl/>
        </w:rPr>
      </w:pPr>
    </w:p>
    <w:p w:rsidR="000F1100" w:rsidRDefault="000F1100" w:rsidP="00EE0B6D">
      <w:pPr>
        <w:pStyle w:val="af6"/>
        <w:keepNext/>
        <w:rPr>
          <w:rtl/>
        </w:rPr>
      </w:pPr>
      <w:bookmarkStart w:id="4646" w:name="ET_yor_6691_62"/>
      <w:r w:rsidRPr="002B218E">
        <w:rPr>
          <w:rStyle w:val="TagStyle"/>
          <w:rtl/>
        </w:rPr>
        <w:t xml:space="preserve"> &lt;&lt; יור &gt;&gt; </w:t>
      </w:r>
      <w:r>
        <w:rPr>
          <w:rtl/>
        </w:rPr>
        <w:t>היו"ר אליהו רביבו:</w:t>
      </w:r>
      <w:r w:rsidRPr="002B218E">
        <w:rPr>
          <w:rStyle w:val="TagStyle"/>
          <w:rtl/>
        </w:rPr>
        <w:t xml:space="preserve"> &lt;&lt; יור &gt;&gt;</w:t>
      </w:r>
      <w:r>
        <w:rPr>
          <w:rtl/>
        </w:rPr>
        <w:t xml:space="preserve">   </w:t>
      </w:r>
      <w:bookmarkEnd w:id="4646"/>
    </w:p>
    <w:p w:rsidR="000F1100" w:rsidRDefault="000F1100" w:rsidP="00EE0B6D">
      <w:pPr>
        <w:pStyle w:val="KeepWithNext"/>
        <w:rPr>
          <w:rtl/>
        </w:rPr>
      </w:pPr>
    </w:p>
    <w:p w:rsidR="000F1100" w:rsidRDefault="000F1100" w:rsidP="00EE0B6D">
      <w:pPr>
        <w:rPr>
          <w:rtl/>
        </w:rPr>
      </w:pPr>
      <w:bookmarkStart w:id="4647" w:name="_ETM_Q24_411335"/>
      <w:bookmarkEnd w:id="4647"/>
      <w:r>
        <w:rPr>
          <w:rFonts w:hint="cs"/>
          <w:rtl/>
        </w:rPr>
        <w:t>חבר הכנסת כסיף</w:t>
      </w:r>
      <w:bookmarkStart w:id="4648" w:name="_ETM_Q24_409345"/>
      <w:bookmarkEnd w:id="4648"/>
      <w:r>
        <w:rPr>
          <w:rFonts w:hint="cs"/>
          <w:rtl/>
        </w:rPr>
        <w:t xml:space="preserve">. אפשרתי לכם, בסדר. </w:t>
      </w:r>
    </w:p>
    <w:p w:rsidR="000F1100" w:rsidRDefault="000F1100" w:rsidP="00EE0B6D">
      <w:pPr>
        <w:rPr>
          <w:rtl/>
        </w:rPr>
      </w:pPr>
    </w:p>
    <w:p w:rsidR="000F1100" w:rsidRDefault="000F1100" w:rsidP="00EE0B6D">
      <w:pPr>
        <w:pStyle w:val="af5"/>
        <w:keepNext/>
        <w:rPr>
          <w:rtl/>
        </w:rPr>
      </w:pPr>
      <w:bookmarkStart w:id="4649" w:name="ET_interruption_6345_64"/>
      <w:r w:rsidRPr="002B218E">
        <w:rPr>
          <w:rStyle w:val="TagStyle"/>
          <w:rtl/>
        </w:rPr>
        <w:t xml:space="preserve"> &lt;&lt; קריאה &gt;&gt; </w:t>
      </w:r>
      <w:r>
        <w:rPr>
          <w:rtl/>
        </w:rPr>
        <w:t>טלי גוטליב (הליכוד):</w:t>
      </w:r>
      <w:r w:rsidRPr="002B218E">
        <w:rPr>
          <w:rStyle w:val="TagStyle"/>
          <w:rtl/>
        </w:rPr>
        <w:t xml:space="preserve"> &lt;&lt; קריאה &gt;&gt;</w:t>
      </w:r>
      <w:r>
        <w:rPr>
          <w:rtl/>
        </w:rPr>
        <w:t xml:space="preserve">   </w:t>
      </w:r>
      <w:bookmarkEnd w:id="4649"/>
    </w:p>
    <w:p w:rsidR="000F1100" w:rsidRDefault="000F1100" w:rsidP="00EE0B6D">
      <w:pPr>
        <w:pStyle w:val="KeepWithNext"/>
        <w:rPr>
          <w:rtl/>
        </w:rPr>
      </w:pPr>
    </w:p>
    <w:p w:rsidR="000F1100" w:rsidRPr="002B218E" w:rsidRDefault="000F1100" w:rsidP="00EE0B6D">
      <w:pPr>
        <w:rPr>
          <w:rtl/>
        </w:rPr>
      </w:pPr>
      <w:r>
        <w:rPr>
          <w:rFonts w:hint="cs"/>
          <w:rtl/>
        </w:rPr>
        <w:t>- - -</w:t>
      </w:r>
    </w:p>
    <w:p w:rsidR="000F1100" w:rsidRDefault="000F1100" w:rsidP="00EE0B6D">
      <w:pPr>
        <w:rPr>
          <w:rtl/>
        </w:rPr>
      </w:pPr>
    </w:p>
    <w:p w:rsidR="000F1100" w:rsidRDefault="000F1100" w:rsidP="00EE0B6D">
      <w:pPr>
        <w:pStyle w:val="af5"/>
        <w:keepNext/>
        <w:rPr>
          <w:rtl/>
        </w:rPr>
      </w:pPr>
      <w:bookmarkStart w:id="4650" w:name="ET_interruption_5854_65"/>
      <w:r w:rsidRPr="005234C8">
        <w:rPr>
          <w:rStyle w:val="TagStyle"/>
          <w:rtl/>
        </w:rPr>
        <w:t xml:space="preserve"> &lt;&lt; קריאה &gt;&gt; </w:t>
      </w:r>
      <w:r>
        <w:rPr>
          <w:rtl/>
        </w:rPr>
        <w:t>ווליד טאהא (רע"מ – הרשימה הערבית המאוחדת):</w:t>
      </w:r>
      <w:r w:rsidRPr="005234C8">
        <w:rPr>
          <w:rStyle w:val="TagStyle"/>
          <w:rtl/>
        </w:rPr>
        <w:t xml:space="preserve"> &lt;&lt; קריאה &gt;&gt;</w:t>
      </w:r>
      <w:r>
        <w:rPr>
          <w:rtl/>
        </w:rPr>
        <w:t xml:space="preserve">   </w:t>
      </w:r>
      <w:bookmarkEnd w:id="4650"/>
    </w:p>
    <w:p w:rsidR="000F1100" w:rsidRPr="005234C8" w:rsidRDefault="000F1100" w:rsidP="00EE0B6D">
      <w:pPr>
        <w:ind w:firstLine="0"/>
        <w:rPr>
          <w:rtl/>
        </w:rPr>
      </w:pPr>
    </w:p>
    <w:p w:rsidR="000F1100" w:rsidRDefault="000F1100" w:rsidP="00EE0B6D">
      <w:pPr>
        <w:rPr>
          <w:rtl/>
        </w:rPr>
      </w:pPr>
      <w:r>
        <w:rPr>
          <w:rFonts w:hint="cs"/>
          <w:rtl/>
        </w:rPr>
        <w:t xml:space="preserve">אתה לא מתבייש? אנטישמי, גזען מגעיל. </w:t>
      </w:r>
    </w:p>
    <w:p w:rsidR="000F1100" w:rsidRDefault="000F1100" w:rsidP="00EE0B6D">
      <w:pPr>
        <w:rPr>
          <w:rtl/>
        </w:rPr>
      </w:pPr>
    </w:p>
    <w:p w:rsidR="000F1100" w:rsidRDefault="000F1100" w:rsidP="00EE0B6D">
      <w:pPr>
        <w:pStyle w:val="af6"/>
        <w:keepNext/>
        <w:rPr>
          <w:rtl/>
        </w:rPr>
      </w:pPr>
      <w:bookmarkStart w:id="4651" w:name="ET_yor_6691_66"/>
      <w:r w:rsidRPr="005234C8">
        <w:rPr>
          <w:rStyle w:val="TagStyle"/>
          <w:rtl/>
        </w:rPr>
        <w:t xml:space="preserve"> &lt;&lt; יור &gt;&gt; </w:t>
      </w:r>
      <w:r>
        <w:rPr>
          <w:rtl/>
        </w:rPr>
        <w:t>היו"ר אליהו רביבו:</w:t>
      </w:r>
      <w:r w:rsidRPr="005234C8">
        <w:rPr>
          <w:rStyle w:val="TagStyle"/>
          <w:rtl/>
        </w:rPr>
        <w:t xml:space="preserve"> &lt;&lt; יור &gt;&gt;</w:t>
      </w:r>
      <w:r>
        <w:rPr>
          <w:rtl/>
        </w:rPr>
        <w:t xml:space="preserve">   </w:t>
      </w:r>
      <w:bookmarkEnd w:id="4651"/>
    </w:p>
    <w:p w:rsidR="000F1100" w:rsidRDefault="000F1100" w:rsidP="00EE0B6D">
      <w:pPr>
        <w:pStyle w:val="KeepWithNext"/>
        <w:rPr>
          <w:rtl/>
        </w:rPr>
      </w:pPr>
    </w:p>
    <w:p w:rsidR="000F1100" w:rsidRPr="005234C8" w:rsidRDefault="000F1100" w:rsidP="00EE0B6D">
      <w:pPr>
        <w:rPr>
          <w:rtl/>
        </w:rPr>
      </w:pPr>
      <w:r>
        <w:rPr>
          <w:rFonts w:hint="cs"/>
          <w:rtl/>
        </w:rPr>
        <w:t>לא, לא.</w:t>
      </w:r>
      <w:bookmarkStart w:id="4652" w:name="_ETM_Q24_423448"/>
      <w:bookmarkEnd w:id="4652"/>
      <w:r>
        <w:rPr>
          <w:rFonts w:hint="cs"/>
          <w:rtl/>
        </w:rPr>
        <w:t xml:space="preserve"> אני לא מאפשר לך להגיד את האמרה הזאת.</w:t>
      </w:r>
    </w:p>
    <w:p w:rsidR="000F1100" w:rsidRDefault="000F1100" w:rsidP="00EE0B6D">
      <w:pPr>
        <w:rPr>
          <w:rtl/>
        </w:rPr>
      </w:pPr>
      <w:bookmarkStart w:id="4653" w:name="_ETM_Q24_405905"/>
      <w:bookmarkStart w:id="4654" w:name="_ETM_Q24_405934"/>
      <w:bookmarkStart w:id="4655" w:name="_ETM_Q24_407561"/>
      <w:bookmarkEnd w:id="4653"/>
      <w:bookmarkEnd w:id="4654"/>
      <w:bookmarkEnd w:id="4655"/>
    </w:p>
    <w:p w:rsidR="000F1100" w:rsidRDefault="000F1100" w:rsidP="00EE0B6D">
      <w:pPr>
        <w:pStyle w:val="af5"/>
        <w:keepNext/>
        <w:rPr>
          <w:rtl/>
        </w:rPr>
      </w:pPr>
      <w:bookmarkStart w:id="4656" w:name="_ETM_Q24_436914"/>
      <w:bookmarkStart w:id="4657" w:name="_ETM_Q24_436992"/>
      <w:bookmarkEnd w:id="4656"/>
      <w:bookmarkEnd w:id="4657"/>
      <w:r w:rsidRPr="003F66CF">
        <w:rPr>
          <w:rStyle w:val="TagStyle"/>
          <w:rtl/>
        </w:rPr>
        <w:t xml:space="preserve">&lt;&lt; קריאה &gt;&gt; </w:t>
      </w:r>
      <w:r>
        <w:rPr>
          <w:rtl/>
        </w:rPr>
        <w:t>קריאה:</w:t>
      </w:r>
      <w:r w:rsidRPr="003F66CF">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גזען. </w:t>
      </w:r>
    </w:p>
    <w:p w:rsidR="000F1100" w:rsidRDefault="000F1100" w:rsidP="00EE0B6D">
      <w:pPr>
        <w:rPr>
          <w:rtl/>
        </w:rPr>
      </w:pPr>
    </w:p>
    <w:p w:rsidR="000F1100" w:rsidRDefault="000F1100" w:rsidP="00EE0B6D">
      <w:pPr>
        <w:pStyle w:val="-"/>
        <w:keepNext/>
        <w:rPr>
          <w:rtl/>
        </w:rPr>
      </w:pPr>
      <w:bookmarkStart w:id="4658" w:name="ET_speakercontinue_6667_67"/>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Start w:id="4659" w:name="_ETM_Q24_408232"/>
      <w:bookmarkEnd w:id="4658"/>
      <w:bookmarkEnd w:id="4659"/>
    </w:p>
    <w:p w:rsidR="000F1100" w:rsidRPr="003F66CF" w:rsidRDefault="000F1100" w:rsidP="00EE0B6D">
      <w:pPr>
        <w:rPr>
          <w:rtl/>
          <w:lang w:eastAsia="he-IL"/>
        </w:rPr>
      </w:pPr>
      <w:bookmarkStart w:id="4660" w:name="_ETM_Q24_412503"/>
      <w:bookmarkStart w:id="4661" w:name="_ETM_Q24_412545"/>
      <w:bookmarkEnd w:id="4660"/>
      <w:bookmarkEnd w:id="4661"/>
    </w:p>
    <w:p w:rsidR="000F1100" w:rsidRDefault="000F1100" w:rsidP="00EE0B6D">
      <w:pPr>
        <w:rPr>
          <w:rtl/>
        </w:rPr>
      </w:pPr>
      <w:bookmarkStart w:id="4662" w:name="_ETM_Q24_407593"/>
      <w:bookmarkEnd w:id="4662"/>
      <w:r>
        <w:rPr>
          <w:rFonts w:hint="cs"/>
          <w:rtl/>
        </w:rPr>
        <w:t>הסיבה היא לא בגלל הגזע, חלילה. עובדה שיש</w:t>
      </w:r>
      <w:bookmarkStart w:id="4663" w:name="_ETM_Q24_425024"/>
      <w:bookmarkEnd w:id="4663"/>
      <w:r>
        <w:rPr>
          <w:rFonts w:hint="cs"/>
          <w:rtl/>
        </w:rPr>
        <w:t xml:space="preserve"> אנשים מוכשרים מאוד שיכולים לצאת. </w:t>
      </w:r>
      <w:bookmarkStart w:id="4664" w:name="_ETM_Q24_436821"/>
      <w:bookmarkStart w:id="4665" w:name="_ETM_Q24_437253"/>
      <w:bookmarkEnd w:id="4664"/>
      <w:bookmarkEnd w:id="4665"/>
    </w:p>
    <w:p w:rsidR="000F1100" w:rsidRDefault="000F1100" w:rsidP="00EE0B6D">
      <w:pPr>
        <w:rPr>
          <w:rtl/>
        </w:rPr>
      </w:pPr>
      <w:bookmarkStart w:id="4666" w:name="_ETM_Q24_437311"/>
      <w:bookmarkEnd w:id="4666"/>
    </w:p>
    <w:p w:rsidR="000F1100" w:rsidRDefault="000F1100" w:rsidP="00EE0B6D">
      <w:pPr>
        <w:pStyle w:val="af5"/>
        <w:keepNext/>
        <w:rPr>
          <w:rtl/>
        </w:rPr>
      </w:pPr>
      <w:bookmarkStart w:id="4667" w:name="ET_interruption_5854_70"/>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67"/>
    </w:p>
    <w:p w:rsidR="000F1100" w:rsidRDefault="000F1100" w:rsidP="00EE0B6D">
      <w:pPr>
        <w:pStyle w:val="KeepWithNext"/>
        <w:rPr>
          <w:rtl/>
        </w:rPr>
      </w:pPr>
    </w:p>
    <w:p w:rsidR="000F1100" w:rsidRDefault="000F1100" w:rsidP="00EE0B6D">
      <w:pPr>
        <w:rPr>
          <w:rtl/>
        </w:rPr>
      </w:pPr>
      <w:r>
        <w:rPr>
          <w:rFonts w:hint="cs"/>
          <w:rtl/>
        </w:rPr>
        <w:t>אנטישמי.</w:t>
      </w:r>
    </w:p>
    <w:p w:rsidR="000F1100" w:rsidRDefault="000F1100" w:rsidP="00EE0B6D">
      <w:pPr>
        <w:rPr>
          <w:rtl/>
        </w:rPr>
      </w:pPr>
    </w:p>
    <w:p w:rsidR="000F1100" w:rsidRDefault="000F1100" w:rsidP="00EE0B6D">
      <w:pPr>
        <w:pStyle w:val="-"/>
        <w:keepNext/>
        <w:rPr>
          <w:rtl/>
        </w:rPr>
      </w:pPr>
      <w:bookmarkStart w:id="4668" w:name="ET_speakercontinue_6667_71"/>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68"/>
    </w:p>
    <w:p w:rsidR="000F1100" w:rsidRDefault="000F1100" w:rsidP="00EE0B6D">
      <w:pPr>
        <w:pStyle w:val="KeepWithNext"/>
        <w:rPr>
          <w:rtl/>
        </w:rPr>
      </w:pPr>
    </w:p>
    <w:p w:rsidR="000F1100" w:rsidRDefault="000F1100" w:rsidP="00EE0B6D">
      <w:pPr>
        <w:rPr>
          <w:rtl/>
        </w:rPr>
      </w:pPr>
      <w:r>
        <w:rPr>
          <w:rFonts w:hint="cs"/>
          <w:rtl/>
        </w:rPr>
        <w:t xml:space="preserve"> אלא מה? הסיבה היא שברגע שאתה מגדל מישהו ומלמד אותו, באופן עקבי, לחלק בקלאוות</w:t>
      </w:r>
      <w:bookmarkStart w:id="4669" w:name="_ETM_Q24_2481"/>
      <w:bookmarkEnd w:id="4669"/>
      <w:r>
        <w:rPr>
          <w:rFonts w:hint="cs"/>
          <w:rtl/>
        </w:rPr>
        <w:t xml:space="preserve"> - - </w:t>
      </w:r>
      <w:bookmarkStart w:id="4670" w:name="_ETM_Q24_1947"/>
      <w:bookmarkEnd w:id="4670"/>
    </w:p>
    <w:p w:rsidR="000F1100" w:rsidRDefault="000F1100" w:rsidP="00EE0B6D">
      <w:pPr>
        <w:rPr>
          <w:rtl/>
        </w:rPr>
      </w:pPr>
      <w:bookmarkStart w:id="4671" w:name="_ETM_Q24_2005"/>
      <w:bookmarkEnd w:id="4671"/>
    </w:p>
    <w:p w:rsidR="000F1100" w:rsidRDefault="000F1100" w:rsidP="00EE0B6D">
      <w:pPr>
        <w:pStyle w:val="af5"/>
        <w:keepNext/>
        <w:rPr>
          <w:rtl/>
        </w:rPr>
      </w:pPr>
      <w:bookmarkStart w:id="4672" w:name="ET_interruption_5854_72"/>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72"/>
    </w:p>
    <w:p w:rsidR="000F1100" w:rsidRDefault="000F1100" w:rsidP="00EE0B6D">
      <w:pPr>
        <w:ind w:firstLine="0"/>
        <w:rPr>
          <w:rtl/>
        </w:rPr>
      </w:pPr>
    </w:p>
    <w:p w:rsidR="000F1100" w:rsidRDefault="000F1100" w:rsidP="00EE0B6D">
      <w:pPr>
        <w:rPr>
          <w:rtl/>
        </w:rPr>
      </w:pPr>
      <w:r>
        <w:rPr>
          <w:rFonts w:hint="cs"/>
          <w:rtl/>
        </w:rPr>
        <w:t>בדיוק כפי שגדלת, על הגזענות והאנטישמיות.</w:t>
      </w:r>
    </w:p>
    <w:p w:rsidR="000F1100" w:rsidRDefault="000F1100" w:rsidP="00EE0B6D">
      <w:pPr>
        <w:rPr>
          <w:rtl/>
        </w:rPr>
      </w:pPr>
      <w:bookmarkStart w:id="4673" w:name="_ETM_Q24_446500"/>
      <w:bookmarkStart w:id="4674" w:name="_ETM_Q24_446545"/>
      <w:bookmarkEnd w:id="4673"/>
      <w:bookmarkEnd w:id="4674"/>
    </w:p>
    <w:p w:rsidR="000F1100" w:rsidRDefault="000F1100" w:rsidP="00EE0B6D">
      <w:pPr>
        <w:pStyle w:val="-"/>
        <w:keepNext/>
        <w:rPr>
          <w:rtl/>
        </w:rPr>
      </w:pPr>
      <w:bookmarkStart w:id="4675" w:name="ET_speakercontinue_6667_73"/>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75"/>
    </w:p>
    <w:p w:rsidR="000F1100" w:rsidRDefault="000F1100" w:rsidP="00EE0B6D">
      <w:pPr>
        <w:pStyle w:val="KeepWithNext"/>
        <w:rPr>
          <w:rtl/>
        </w:rPr>
      </w:pPr>
    </w:p>
    <w:p w:rsidR="000F1100" w:rsidRDefault="000F1100" w:rsidP="00EE0B6D">
      <w:pPr>
        <w:rPr>
          <w:rtl/>
        </w:rPr>
      </w:pPr>
      <w:r>
        <w:rPr>
          <w:rFonts w:hint="cs"/>
          <w:rtl/>
        </w:rPr>
        <w:t xml:space="preserve">- - כשנרצחים יהודים, אם </w:t>
      </w:r>
      <w:bookmarkStart w:id="4676" w:name="_ETM_Q24_450546"/>
      <w:bookmarkEnd w:id="4676"/>
      <w:r>
        <w:rPr>
          <w:rFonts w:hint="cs"/>
          <w:rtl/>
        </w:rPr>
        <w:t xml:space="preserve">אתה מחנך מישהו לחלק סוכריות כשעורפים ראשים - - </w:t>
      </w:r>
      <w:bookmarkStart w:id="4677" w:name="_ETM_Q24_448775"/>
      <w:bookmarkEnd w:id="4677"/>
    </w:p>
    <w:p w:rsidR="000F1100" w:rsidRDefault="000F1100" w:rsidP="00EE0B6D">
      <w:pPr>
        <w:rPr>
          <w:rtl/>
        </w:rPr>
      </w:pPr>
      <w:bookmarkStart w:id="4678" w:name="_ETM_Q24_448826"/>
      <w:bookmarkEnd w:id="4678"/>
    </w:p>
    <w:p w:rsidR="000F1100" w:rsidRDefault="000F1100" w:rsidP="00EE0B6D">
      <w:pPr>
        <w:pStyle w:val="af5"/>
        <w:keepNext/>
        <w:rPr>
          <w:rtl/>
        </w:rPr>
      </w:pPr>
      <w:bookmarkStart w:id="4679" w:name="ET_interruption_5854_74"/>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79"/>
    </w:p>
    <w:p w:rsidR="000F1100" w:rsidRDefault="000F1100" w:rsidP="00EE0B6D">
      <w:pPr>
        <w:pStyle w:val="KeepWithNext"/>
        <w:rPr>
          <w:rtl/>
        </w:rPr>
      </w:pPr>
    </w:p>
    <w:p w:rsidR="000F1100" w:rsidRDefault="000F1100" w:rsidP="00EE0B6D">
      <w:pPr>
        <w:rPr>
          <w:rtl/>
        </w:rPr>
      </w:pPr>
      <w:bookmarkStart w:id="4680" w:name="_ETM_Q24_455264"/>
      <w:bookmarkEnd w:id="4680"/>
      <w:r>
        <w:rPr>
          <w:rFonts w:hint="cs"/>
          <w:rtl/>
        </w:rPr>
        <w:t xml:space="preserve"> זו הדוגמה שלך, זו הדוגמה שלך, אתה מדבר על עצמך. </w:t>
      </w:r>
    </w:p>
    <w:p w:rsidR="000F1100" w:rsidRDefault="000F1100" w:rsidP="00EE0B6D">
      <w:pPr>
        <w:ind w:firstLine="0"/>
        <w:rPr>
          <w:rtl/>
        </w:rPr>
      </w:pPr>
      <w:bookmarkStart w:id="4681" w:name="_ETM_Q24_454223"/>
      <w:bookmarkStart w:id="4682" w:name="_ETM_Q24_454270"/>
      <w:bookmarkEnd w:id="4681"/>
      <w:bookmarkEnd w:id="4682"/>
    </w:p>
    <w:p w:rsidR="000F1100" w:rsidRDefault="000F1100" w:rsidP="00EE0B6D">
      <w:pPr>
        <w:pStyle w:val="af6"/>
        <w:keepNext/>
        <w:rPr>
          <w:rtl/>
        </w:rPr>
      </w:pPr>
      <w:bookmarkStart w:id="4683" w:name="ET_yor_6691_76"/>
      <w:r w:rsidRPr="00C05DB6">
        <w:rPr>
          <w:rStyle w:val="TagStyle"/>
          <w:rtl/>
        </w:rPr>
        <w:t xml:space="preserve"> &lt;&lt; יור &gt;&gt; </w:t>
      </w:r>
      <w:r>
        <w:rPr>
          <w:rtl/>
        </w:rPr>
        <w:t>היו"ר אליהו רביבו:</w:t>
      </w:r>
      <w:r w:rsidRPr="00C05DB6">
        <w:rPr>
          <w:rStyle w:val="TagStyle"/>
          <w:rtl/>
        </w:rPr>
        <w:t xml:space="preserve"> &lt;&lt; יור &gt;&gt;</w:t>
      </w:r>
      <w:r>
        <w:rPr>
          <w:rtl/>
        </w:rPr>
        <w:t xml:space="preserve">   </w:t>
      </w:r>
      <w:bookmarkEnd w:id="4683"/>
    </w:p>
    <w:p w:rsidR="000F1100" w:rsidRDefault="000F1100" w:rsidP="00EE0B6D">
      <w:pPr>
        <w:pStyle w:val="KeepWithNext"/>
        <w:rPr>
          <w:rtl/>
        </w:rPr>
      </w:pPr>
    </w:p>
    <w:p w:rsidR="000F1100" w:rsidRPr="00C05DB6" w:rsidRDefault="000F1100" w:rsidP="00EE0B6D">
      <w:pPr>
        <w:rPr>
          <w:rtl/>
        </w:rPr>
      </w:pPr>
      <w:r>
        <w:rPr>
          <w:rFonts w:hint="cs"/>
          <w:rtl/>
        </w:rPr>
        <w:t xml:space="preserve">חבר הכנסת </w:t>
      </w:r>
      <w:bookmarkStart w:id="4684" w:name="_ETM_Q24_454117"/>
      <w:bookmarkEnd w:id="4684"/>
      <w:r>
        <w:rPr>
          <w:rFonts w:hint="cs"/>
          <w:rtl/>
        </w:rPr>
        <w:t xml:space="preserve">טאהא, תודה רבה. </w:t>
      </w:r>
    </w:p>
    <w:p w:rsidR="000F1100" w:rsidRDefault="000F1100" w:rsidP="00EE0B6D">
      <w:pPr>
        <w:rPr>
          <w:rtl/>
        </w:rPr>
      </w:pPr>
    </w:p>
    <w:p w:rsidR="000F1100" w:rsidRDefault="000F1100" w:rsidP="00EE0B6D">
      <w:pPr>
        <w:pStyle w:val="-"/>
        <w:keepNext/>
        <w:rPr>
          <w:rtl/>
        </w:rPr>
      </w:pPr>
      <w:bookmarkStart w:id="4685" w:name="ET_speakercontinue_6667_75"/>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85"/>
    </w:p>
    <w:p w:rsidR="000F1100" w:rsidRDefault="000F1100" w:rsidP="00EE0B6D">
      <w:pPr>
        <w:ind w:firstLine="0"/>
        <w:rPr>
          <w:rtl/>
        </w:rPr>
      </w:pPr>
      <w:bookmarkStart w:id="4686" w:name="_ETM_Q24_443240"/>
      <w:bookmarkStart w:id="4687" w:name="_ETM_Q24_443295"/>
      <w:bookmarkEnd w:id="4686"/>
      <w:bookmarkEnd w:id="4687"/>
    </w:p>
    <w:p w:rsidR="000F1100" w:rsidRDefault="000F1100" w:rsidP="00EE0B6D">
      <w:pPr>
        <w:rPr>
          <w:rtl/>
        </w:rPr>
      </w:pPr>
      <w:r>
        <w:rPr>
          <w:rFonts w:hint="cs"/>
          <w:rtl/>
        </w:rPr>
        <w:t xml:space="preserve">- - כשעורפים ראשים של חיילים, אז מה שגדל לך </w:t>
      </w:r>
      <w:r>
        <w:rPr>
          <w:rtl/>
        </w:rPr>
        <w:t>–</w:t>
      </w:r>
      <w:r>
        <w:rPr>
          <w:rFonts w:hint="cs"/>
          <w:rtl/>
        </w:rPr>
        <w:t xml:space="preserve"> גדל</w:t>
      </w:r>
      <w:bookmarkStart w:id="4688" w:name="_ETM_Q24_448074"/>
      <w:bookmarkEnd w:id="4688"/>
      <w:r>
        <w:rPr>
          <w:rFonts w:hint="cs"/>
          <w:rtl/>
        </w:rPr>
        <w:t xml:space="preserve"> לך פרא אדם. זה לא קשור לשום דבר גזעי, </w:t>
      </w:r>
      <w:bookmarkStart w:id="4689" w:name="_ETM_Q24_458761"/>
      <w:bookmarkEnd w:id="4689"/>
      <w:r>
        <w:rPr>
          <w:rFonts w:hint="cs"/>
          <w:rtl/>
        </w:rPr>
        <w:t xml:space="preserve">זה קשור לחינוך. </w:t>
      </w:r>
      <w:bookmarkStart w:id="4690" w:name="_ETM_Q24_458359"/>
      <w:bookmarkEnd w:id="4690"/>
    </w:p>
    <w:p w:rsidR="000F1100" w:rsidRDefault="000F1100" w:rsidP="00EE0B6D">
      <w:pPr>
        <w:rPr>
          <w:rtl/>
        </w:rPr>
      </w:pPr>
      <w:bookmarkStart w:id="4691" w:name="_ETM_Q24_458415"/>
      <w:bookmarkEnd w:id="4691"/>
    </w:p>
    <w:p w:rsidR="000F1100" w:rsidRDefault="000F1100" w:rsidP="00EE0B6D">
      <w:pPr>
        <w:pStyle w:val="af5"/>
        <w:keepNext/>
        <w:rPr>
          <w:rtl/>
        </w:rPr>
      </w:pPr>
      <w:bookmarkStart w:id="4692" w:name="ET_interruption_5854_77"/>
      <w:r w:rsidRPr="009F3CD9">
        <w:rPr>
          <w:rStyle w:val="TagStyle"/>
          <w:rtl/>
        </w:rPr>
        <w:t xml:space="preserve"> &lt;&lt; קריאה &gt;&gt; </w:t>
      </w:r>
      <w:r>
        <w:rPr>
          <w:rtl/>
        </w:rPr>
        <w:t>ווליד טאהא (רע"מ – הרשימה הערבית המאוחדת):</w:t>
      </w:r>
      <w:r w:rsidRPr="009F3CD9">
        <w:rPr>
          <w:rStyle w:val="TagStyle"/>
          <w:rtl/>
        </w:rPr>
        <w:t xml:space="preserve"> &lt;&lt; קריאה &gt;&gt;</w:t>
      </w:r>
      <w:r>
        <w:rPr>
          <w:rtl/>
        </w:rPr>
        <w:t xml:space="preserve">   </w:t>
      </w:r>
      <w:bookmarkEnd w:id="4692"/>
    </w:p>
    <w:p w:rsidR="000F1100" w:rsidRDefault="000F1100" w:rsidP="00EE0B6D">
      <w:pPr>
        <w:pStyle w:val="KeepWithNext"/>
        <w:rPr>
          <w:rtl/>
        </w:rPr>
      </w:pPr>
    </w:p>
    <w:p w:rsidR="000F1100" w:rsidRDefault="000F1100" w:rsidP="00EE0B6D">
      <w:pPr>
        <w:rPr>
          <w:rtl/>
        </w:rPr>
      </w:pPr>
      <w:r>
        <w:rPr>
          <w:rFonts w:hint="cs"/>
          <w:rtl/>
        </w:rPr>
        <w:t xml:space="preserve">כמוך, פרא אדם כמוך. </w:t>
      </w:r>
    </w:p>
    <w:p w:rsidR="000F1100" w:rsidRDefault="000F1100" w:rsidP="00EE0B6D">
      <w:pPr>
        <w:rPr>
          <w:rtl/>
        </w:rPr>
      </w:pPr>
    </w:p>
    <w:p w:rsidR="000F1100" w:rsidRDefault="000F1100" w:rsidP="00EE0B6D">
      <w:pPr>
        <w:pStyle w:val="-"/>
        <w:keepNext/>
        <w:rPr>
          <w:rtl/>
        </w:rPr>
      </w:pPr>
      <w:bookmarkStart w:id="4693" w:name="ET_speakercontinue_6667_78"/>
      <w:r w:rsidRPr="009F3CD9">
        <w:rPr>
          <w:rStyle w:val="TagStyle"/>
          <w:rtl/>
        </w:rPr>
        <w:t xml:space="preserve"> &lt;&lt; דובר_המשך &gt;&gt; </w:t>
      </w:r>
      <w:r>
        <w:rPr>
          <w:rtl/>
        </w:rPr>
        <w:t>שר המורשת עמיחי אליהו:</w:t>
      </w:r>
      <w:r w:rsidRPr="009F3CD9">
        <w:rPr>
          <w:rStyle w:val="TagStyle"/>
          <w:rtl/>
        </w:rPr>
        <w:t xml:space="preserve"> &lt;&lt; דובר_המשך &gt;&gt;</w:t>
      </w:r>
      <w:r>
        <w:rPr>
          <w:rtl/>
        </w:rPr>
        <w:t xml:space="preserve">   </w:t>
      </w:r>
      <w:bookmarkEnd w:id="4693"/>
    </w:p>
    <w:p w:rsidR="000F1100" w:rsidRDefault="000F1100" w:rsidP="00EE0B6D">
      <w:pPr>
        <w:pStyle w:val="KeepWithNext"/>
        <w:rPr>
          <w:rtl/>
        </w:rPr>
      </w:pPr>
    </w:p>
    <w:p w:rsidR="000F1100" w:rsidRDefault="000F1100" w:rsidP="00EE0B6D">
      <w:pPr>
        <w:rPr>
          <w:rtl/>
        </w:rPr>
      </w:pPr>
      <w:r>
        <w:rPr>
          <w:rFonts w:hint="cs"/>
          <w:rtl/>
        </w:rPr>
        <w:t>זה קשור</w:t>
      </w:r>
      <w:bookmarkStart w:id="4694" w:name="_ETM_Q24_463175"/>
      <w:bookmarkEnd w:id="4694"/>
      <w:r>
        <w:rPr>
          <w:rFonts w:hint="cs"/>
          <w:rtl/>
        </w:rPr>
        <w:t xml:space="preserve"> לחינוך, ואני מבין שהדבר הזה כואב לך, ואני מבין שקשה </w:t>
      </w:r>
      <w:bookmarkStart w:id="4695" w:name="_ETM_Q24_462640"/>
      <w:bookmarkEnd w:id="4695"/>
      <w:r>
        <w:rPr>
          <w:rFonts w:hint="cs"/>
          <w:rtl/>
        </w:rPr>
        <w:t>לך</w:t>
      </w:r>
      <w:bookmarkStart w:id="4696" w:name="_ETM_Q24_461388"/>
      <w:bookmarkEnd w:id="4696"/>
      <w:r>
        <w:rPr>
          <w:rFonts w:hint="cs"/>
          <w:rtl/>
        </w:rPr>
        <w:t xml:space="preserve"> - -</w:t>
      </w:r>
    </w:p>
    <w:p w:rsidR="000F1100" w:rsidRDefault="000F1100" w:rsidP="00EE0B6D">
      <w:pPr>
        <w:rPr>
          <w:rtl/>
        </w:rPr>
      </w:pPr>
      <w:bookmarkStart w:id="4697" w:name="_ETM_Q24_461449"/>
      <w:bookmarkEnd w:id="4697"/>
    </w:p>
    <w:p w:rsidR="000F1100" w:rsidRDefault="000F1100" w:rsidP="00EE0B6D">
      <w:pPr>
        <w:pStyle w:val="af5"/>
        <w:keepNext/>
        <w:rPr>
          <w:rtl/>
        </w:rPr>
      </w:pPr>
      <w:bookmarkStart w:id="4698" w:name="ET_interruption_5854_79"/>
      <w:r w:rsidRPr="00133CB0">
        <w:rPr>
          <w:rStyle w:val="TagStyle"/>
          <w:rtl/>
        </w:rPr>
        <w:t xml:space="preserve"> &lt;&lt; קריאה &gt;&gt; </w:t>
      </w:r>
      <w:r>
        <w:rPr>
          <w:rtl/>
        </w:rPr>
        <w:t>ווליד טאהא (רע"מ – הרשימה הערבית המאוחדת):</w:t>
      </w:r>
      <w:r w:rsidRPr="00133CB0">
        <w:rPr>
          <w:rStyle w:val="TagStyle"/>
          <w:rtl/>
        </w:rPr>
        <w:t xml:space="preserve"> &lt;&lt; קריאה &gt;&gt;</w:t>
      </w:r>
      <w:r>
        <w:rPr>
          <w:rtl/>
        </w:rPr>
        <w:t xml:space="preserve">   </w:t>
      </w:r>
      <w:bookmarkEnd w:id="4698"/>
    </w:p>
    <w:p w:rsidR="000F1100" w:rsidRDefault="000F1100" w:rsidP="00EE0B6D">
      <w:pPr>
        <w:pStyle w:val="KeepWithNext"/>
        <w:rPr>
          <w:rtl/>
        </w:rPr>
      </w:pPr>
    </w:p>
    <w:p w:rsidR="000F1100" w:rsidRPr="00133CB0" w:rsidRDefault="000F1100" w:rsidP="00EE0B6D">
      <w:pPr>
        <w:rPr>
          <w:rtl/>
        </w:rPr>
      </w:pPr>
      <w:r>
        <w:rPr>
          <w:rFonts w:hint="cs"/>
          <w:rtl/>
        </w:rPr>
        <w:t>אתה חסר חינוך, אתה אנטישמי חסר חינוך.</w:t>
      </w:r>
    </w:p>
    <w:p w:rsidR="000F1100" w:rsidRDefault="000F1100" w:rsidP="00EE0B6D">
      <w:pPr>
        <w:ind w:firstLine="0"/>
        <w:rPr>
          <w:rtl/>
        </w:rPr>
      </w:pPr>
    </w:p>
    <w:p w:rsidR="000F1100" w:rsidRDefault="000F1100" w:rsidP="00EE0B6D">
      <w:pPr>
        <w:pStyle w:val="af6"/>
        <w:keepNext/>
        <w:rPr>
          <w:rtl/>
        </w:rPr>
      </w:pPr>
      <w:r w:rsidRPr="00576922">
        <w:rPr>
          <w:rStyle w:val="TagStyle"/>
          <w:rtl/>
        </w:rPr>
        <w:t xml:space="preserve"> &lt;&lt;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חבר הכנסת טאהא,</w:t>
      </w:r>
      <w:bookmarkStart w:id="4699" w:name="_ETM_Q24_464274"/>
      <w:bookmarkEnd w:id="4699"/>
      <w:r>
        <w:rPr>
          <w:rFonts w:hint="cs"/>
          <w:rtl/>
        </w:rPr>
        <w:t xml:space="preserve"> אני אפשרתי לך יותר מפעם אחת, בוא נמצה את </w:t>
      </w:r>
      <w:bookmarkStart w:id="4700" w:name="_ETM_Q24_474042"/>
      <w:bookmarkEnd w:id="4700"/>
      <w:r>
        <w:rPr>
          <w:rFonts w:hint="cs"/>
          <w:rtl/>
        </w:rPr>
        <w:t xml:space="preserve">זה. </w:t>
      </w:r>
    </w:p>
    <w:p w:rsidR="000F1100" w:rsidRDefault="000F1100" w:rsidP="00EE0B6D">
      <w:pPr>
        <w:rPr>
          <w:rtl/>
        </w:rPr>
      </w:pPr>
    </w:p>
    <w:p w:rsidR="000F1100" w:rsidRDefault="000F1100" w:rsidP="00EE0B6D">
      <w:pPr>
        <w:pStyle w:val="-"/>
        <w:keepNext/>
        <w:rPr>
          <w:rtl/>
        </w:rPr>
      </w:pPr>
      <w:bookmarkStart w:id="4701" w:name="ET_speakercontinue_6667_80"/>
      <w:r w:rsidRPr="00570097">
        <w:rPr>
          <w:rStyle w:val="TagStyle"/>
          <w:rtl/>
        </w:rPr>
        <w:t xml:space="preserve"> &lt;&lt; דובר_המשך &gt;&gt; </w:t>
      </w:r>
      <w:r>
        <w:rPr>
          <w:rtl/>
        </w:rPr>
        <w:t>שר המורשת עמיחי אליהו:</w:t>
      </w:r>
      <w:r w:rsidRPr="00570097">
        <w:rPr>
          <w:rStyle w:val="TagStyle"/>
          <w:rtl/>
        </w:rPr>
        <w:t xml:space="preserve"> &lt;&lt; דובר_המשך &gt;&gt;</w:t>
      </w:r>
      <w:r>
        <w:rPr>
          <w:rtl/>
        </w:rPr>
        <w:t xml:space="preserve">   </w:t>
      </w:r>
      <w:bookmarkEnd w:id="4701"/>
    </w:p>
    <w:p w:rsidR="000F1100" w:rsidRDefault="000F1100" w:rsidP="00EE0B6D">
      <w:pPr>
        <w:pStyle w:val="KeepWithNext"/>
        <w:rPr>
          <w:rtl/>
        </w:rPr>
      </w:pPr>
    </w:p>
    <w:p w:rsidR="000F1100" w:rsidRDefault="000F1100" w:rsidP="00EE0B6D">
      <w:pPr>
        <w:rPr>
          <w:rtl/>
        </w:rPr>
      </w:pPr>
      <w:r>
        <w:rPr>
          <w:rFonts w:hint="cs"/>
          <w:rtl/>
        </w:rPr>
        <w:t>- - לקלוט את האמת ההיסטורית. עובדתית, רוב עבירות התנועה שנמצאות היום במדינת ישראל</w:t>
      </w:r>
      <w:bookmarkStart w:id="4702" w:name="_ETM_Q24_477719"/>
      <w:bookmarkEnd w:id="4702"/>
      <w:r>
        <w:rPr>
          <w:rFonts w:hint="cs"/>
          <w:rtl/>
        </w:rPr>
        <w:t xml:space="preserve"> שייכות, למרבה הפלא, </w:t>
      </w:r>
      <w:bookmarkStart w:id="4703" w:name="_ETM_Q24_460968"/>
      <w:bookmarkEnd w:id="4703"/>
      <w:r>
        <w:rPr>
          <w:rFonts w:hint="cs"/>
          <w:rtl/>
        </w:rPr>
        <w:t>למגזר הערבי.</w:t>
      </w:r>
    </w:p>
    <w:p w:rsidR="000F1100" w:rsidRDefault="000F1100" w:rsidP="00EE0B6D">
      <w:pPr>
        <w:rPr>
          <w:rtl/>
        </w:rPr>
      </w:pPr>
      <w:bookmarkStart w:id="4704" w:name="_ETM_Q24_460998"/>
      <w:bookmarkStart w:id="4705" w:name="_ETM_Q24_461383"/>
      <w:bookmarkEnd w:id="4704"/>
      <w:bookmarkEnd w:id="4705"/>
    </w:p>
    <w:p w:rsidR="000F1100" w:rsidRDefault="000F1100" w:rsidP="00EE0B6D">
      <w:pPr>
        <w:pStyle w:val="af5"/>
        <w:keepNext/>
        <w:rPr>
          <w:rtl/>
        </w:rPr>
      </w:pPr>
      <w:bookmarkStart w:id="4706" w:name="ET_interruption_6255_10"/>
      <w:r w:rsidRPr="00570097">
        <w:rPr>
          <w:rStyle w:val="TagStyle"/>
          <w:rtl/>
        </w:rPr>
        <w:t xml:space="preserve"> &lt;&lt; קריאה &gt;&gt;</w:t>
      </w:r>
      <w:r w:rsidRPr="00576922">
        <w:rPr>
          <w:rStyle w:val="TagStyle"/>
          <w:rtl/>
        </w:rPr>
        <w:t xml:space="preserve"> </w:t>
      </w:r>
      <w:r>
        <w:rPr>
          <w:rtl/>
        </w:rPr>
        <w:t>סימון דוידסון (יש עתיד):</w:t>
      </w:r>
      <w:r w:rsidRPr="00576922">
        <w:rPr>
          <w:rStyle w:val="TagStyle"/>
          <w:rtl/>
        </w:rPr>
        <w:t xml:space="preserve"> </w:t>
      </w:r>
      <w:r w:rsidRPr="00570097">
        <w:rPr>
          <w:rStyle w:val="TagStyle"/>
          <w:rtl/>
        </w:rPr>
        <w:t xml:space="preserve">&lt;&lt; קריאה &gt;&gt; </w:t>
      </w:r>
      <w:r>
        <w:rPr>
          <w:rtl/>
        </w:rPr>
        <w:t xml:space="preserve">   </w:t>
      </w:r>
      <w:bookmarkEnd w:id="4706"/>
    </w:p>
    <w:p w:rsidR="000F1100" w:rsidRDefault="000F1100" w:rsidP="00EE0B6D">
      <w:pPr>
        <w:pStyle w:val="KeepWithNext"/>
        <w:rPr>
          <w:rtl/>
        </w:rPr>
      </w:pPr>
    </w:p>
    <w:p w:rsidR="000F1100" w:rsidRDefault="000F1100" w:rsidP="00EE0B6D">
      <w:pPr>
        <w:rPr>
          <w:rtl/>
        </w:rPr>
      </w:pPr>
      <w:r>
        <w:rPr>
          <w:rFonts w:hint="cs"/>
          <w:rtl/>
        </w:rPr>
        <w:t xml:space="preserve">לנהג של בן גביר. </w:t>
      </w:r>
      <w:bookmarkStart w:id="4707" w:name="_ETM_Q24_481391"/>
      <w:bookmarkEnd w:id="4707"/>
    </w:p>
    <w:p w:rsidR="000F1100" w:rsidRDefault="000F1100" w:rsidP="00EE0B6D">
      <w:pPr>
        <w:ind w:firstLine="0"/>
        <w:rPr>
          <w:rtl/>
        </w:rPr>
      </w:pPr>
      <w:bookmarkStart w:id="4708" w:name="_ETM_Q24_490915"/>
      <w:bookmarkStart w:id="4709" w:name="_ETM_Q24_490965"/>
      <w:bookmarkEnd w:id="4708"/>
      <w:bookmarkEnd w:id="4709"/>
    </w:p>
    <w:p w:rsidR="000F1100" w:rsidRDefault="000F1100" w:rsidP="00EE0B6D">
      <w:pPr>
        <w:pStyle w:val="af5"/>
        <w:keepNext/>
        <w:rPr>
          <w:rtl/>
        </w:rPr>
      </w:pPr>
      <w:bookmarkStart w:id="4710" w:name="ET_interruption_5854_81"/>
      <w:r w:rsidRPr="00570097">
        <w:rPr>
          <w:rStyle w:val="TagStyle"/>
          <w:rtl/>
        </w:rPr>
        <w:t xml:space="preserve"> &lt;&lt; קריאה &gt;&gt; </w:t>
      </w:r>
      <w:r>
        <w:rPr>
          <w:rtl/>
        </w:rPr>
        <w:t>ווליד טאהא (רע"מ – הרשימה הערבית המאוחדת):</w:t>
      </w:r>
      <w:r w:rsidRPr="00570097">
        <w:rPr>
          <w:rStyle w:val="TagStyle"/>
          <w:rtl/>
        </w:rPr>
        <w:t xml:space="preserve"> &lt;&lt; קריאה &gt;&gt;</w:t>
      </w:r>
      <w:r>
        <w:rPr>
          <w:rtl/>
        </w:rPr>
        <w:t xml:space="preserve">   </w:t>
      </w:r>
      <w:bookmarkEnd w:id="4710"/>
    </w:p>
    <w:p w:rsidR="000F1100" w:rsidRDefault="000F1100" w:rsidP="00EE0B6D">
      <w:pPr>
        <w:ind w:firstLine="0"/>
        <w:rPr>
          <w:rtl/>
        </w:rPr>
      </w:pPr>
      <w:bookmarkStart w:id="4711" w:name="_ETM_Q24_481442"/>
      <w:bookmarkStart w:id="4712" w:name="_ETM_Q24_485889"/>
      <w:bookmarkEnd w:id="4711"/>
      <w:bookmarkEnd w:id="4712"/>
    </w:p>
    <w:p w:rsidR="000F1100" w:rsidRDefault="000F1100" w:rsidP="00EE0B6D">
      <w:pPr>
        <w:rPr>
          <w:rtl/>
        </w:rPr>
      </w:pPr>
      <w:bookmarkStart w:id="4713" w:name="_ETM_Q24_485942"/>
      <w:bookmarkEnd w:id="4713"/>
      <w:r>
        <w:rPr>
          <w:rFonts w:hint="cs"/>
          <w:rtl/>
        </w:rPr>
        <w:t xml:space="preserve">נהג עם 60 עבירות תנועה, 60. </w:t>
      </w:r>
    </w:p>
    <w:p w:rsidR="000F1100" w:rsidRDefault="000F1100" w:rsidP="00EE0B6D">
      <w:pPr>
        <w:rPr>
          <w:rtl/>
        </w:rPr>
      </w:pPr>
    </w:p>
    <w:p w:rsidR="000F1100" w:rsidRDefault="000F1100" w:rsidP="00EE0B6D">
      <w:pPr>
        <w:pStyle w:val="-"/>
        <w:keepNext/>
        <w:rPr>
          <w:rtl/>
        </w:rPr>
      </w:pPr>
      <w:bookmarkStart w:id="4714" w:name="ET_speakercontinue_6667_82"/>
      <w:r w:rsidRPr="00570097">
        <w:rPr>
          <w:rStyle w:val="TagStyle"/>
          <w:rtl/>
        </w:rPr>
        <w:t xml:space="preserve"> &lt;&lt; דובר_המשך &gt;&gt; </w:t>
      </w:r>
      <w:r>
        <w:rPr>
          <w:rtl/>
        </w:rPr>
        <w:t>שר המורשת עמיחי אליהו:</w:t>
      </w:r>
      <w:r w:rsidRPr="00570097">
        <w:rPr>
          <w:rStyle w:val="TagStyle"/>
          <w:rtl/>
        </w:rPr>
        <w:t xml:space="preserve"> &lt;&lt; דובר_המשך &gt;&gt;</w:t>
      </w:r>
      <w:r>
        <w:rPr>
          <w:rtl/>
        </w:rPr>
        <w:t xml:space="preserve">   </w:t>
      </w:r>
      <w:bookmarkEnd w:id="4714"/>
    </w:p>
    <w:p w:rsidR="000F1100" w:rsidRDefault="000F1100" w:rsidP="00EE0B6D">
      <w:pPr>
        <w:pStyle w:val="KeepWithNext"/>
        <w:rPr>
          <w:rtl/>
        </w:rPr>
      </w:pPr>
    </w:p>
    <w:p w:rsidR="000F1100" w:rsidRDefault="000F1100" w:rsidP="00EE0B6D">
      <w:pPr>
        <w:rPr>
          <w:rtl/>
        </w:rPr>
      </w:pPr>
      <w:r>
        <w:rPr>
          <w:rFonts w:hint="cs"/>
          <w:rtl/>
        </w:rPr>
        <w:t xml:space="preserve">ולמרבה הפלא, יקיריי </w:t>
      </w:r>
      <w:r>
        <w:rPr>
          <w:rFonts w:hint="eastAsia"/>
          <w:rtl/>
        </w:rPr>
        <w:t>–</w:t>
      </w:r>
      <w:r>
        <w:rPr>
          <w:rFonts w:hint="cs"/>
          <w:rtl/>
        </w:rPr>
        <w:t xml:space="preserve"> יקיריי, אני רוצה לומר לכם, </w:t>
      </w:r>
      <w:bookmarkStart w:id="4715" w:name="_ETM_Q24_489009"/>
      <w:bookmarkEnd w:id="4715"/>
      <w:r>
        <w:rPr>
          <w:rFonts w:hint="cs"/>
          <w:rtl/>
        </w:rPr>
        <w:t xml:space="preserve">חתונה יהודית, איך היא נראית? לחתונה יהודית מגיעים מתחת לחופה, עושים חתונה מרגשת, מלאת אהבה. </w:t>
      </w:r>
    </w:p>
    <w:p w:rsidR="000F1100" w:rsidRDefault="000F1100" w:rsidP="00EE0B6D">
      <w:pPr>
        <w:rPr>
          <w:rtl/>
        </w:rPr>
      </w:pPr>
    </w:p>
    <w:p w:rsidR="000F1100" w:rsidRDefault="000F1100" w:rsidP="00EE0B6D">
      <w:pPr>
        <w:pStyle w:val="af5"/>
        <w:keepNext/>
        <w:rPr>
          <w:rtl/>
        </w:rPr>
      </w:pPr>
      <w:bookmarkStart w:id="4716" w:name="ET_interruption_6340_83"/>
      <w:r w:rsidRPr="00570097">
        <w:rPr>
          <w:rStyle w:val="TagStyle"/>
          <w:rtl/>
        </w:rPr>
        <w:t xml:space="preserve"> &lt;&lt; קריאה &gt;&gt; </w:t>
      </w:r>
      <w:r>
        <w:rPr>
          <w:rtl/>
        </w:rPr>
        <w:t>ואליד אלהואשלה (רע"מ – הרשימה הערבית המאוחדת):</w:t>
      </w:r>
      <w:r w:rsidRPr="00570097">
        <w:rPr>
          <w:rStyle w:val="TagStyle"/>
          <w:rtl/>
        </w:rPr>
        <w:t xml:space="preserve"> &lt;&lt; קריאה &gt;&gt;</w:t>
      </w:r>
      <w:r>
        <w:rPr>
          <w:rtl/>
        </w:rPr>
        <w:t xml:space="preserve">   </w:t>
      </w:r>
      <w:bookmarkEnd w:id="4716"/>
    </w:p>
    <w:p w:rsidR="000F1100" w:rsidRDefault="000F1100" w:rsidP="00EE0B6D">
      <w:pPr>
        <w:ind w:firstLine="0"/>
        <w:rPr>
          <w:rtl/>
        </w:rPr>
      </w:pPr>
    </w:p>
    <w:p w:rsidR="000F1100" w:rsidRDefault="000F1100" w:rsidP="00EE0B6D">
      <w:pPr>
        <w:rPr>
          <w:rtl/>
        </w:rPr>
      </w:pPr>
      <w:r>
        <w:rPr>
          <w:rFonts w:hint="cs"/>
          <w:rtl/>
        </w:rPr>
        <w:t>הבוס שלך. מה עם הבוס שלך?</w:t>
      </w:r>
    </w:p>
    <w:p w:rsidR="000F1100" w:rsidRDefault="000F1100" w:rsidP="00EE0B6D">
      <w:pPr>
        <w:rPr>
          <w:rtl/>
        </w:rPr>
      </w:pPr>
    </w:p>
    <w:p w:rsidR="000F1100" w:rsidRDefault="000F1100" w:rsidP="00EE0B6D">
      <w:pPr>
        <w:pStyle w:val="af5"/>
        <w:keepNext/>
        <w:rPr>
          <w:rtl/>
        </w:rPr>
      </w:pPr>
      <w:bookmarkStart w:id="4717" w:name="ET_interruption_6255_11"/>
      <w:r w:rsidRPr="00683F05">
        <w:rPr>
          <w:rStyle w:val="TagStyle"/>
          <w:rtl/>
        </w:rPr>
        <w:t xml:space="preserve"> &lt;&lt; קריאה &gt;&gt;</w:t>
      </w:r>
      <w:r w:rsidRPr="00576922">
        <w:rPr>
          <w:rStyle w:val="TagStyle"/>
          <w:rtl/>
        </w:rPr>
        <w:t xml:space="preserve"> </w:t>
      </w:r>
      <w:r>
        <w:rPr>
          <w:rtl/>
        </w:rPr>
        <w:t>סימון דוידסון (יש עתיד):</w:t>
      </w:r>
      <w:r w:rsidRPr="00576922">
        <w:rPr>
          <w:rStyle w:val="TagStyle"/>
          <w:rtl/>
        </w:rPr>
        <w:t xml:space="preserve"> </w:t>
      </w:r>
      <w:r w:rsidRPr="00683F05">
        <w:rPr>
          <w:rStyle w:val="TagStyle"/>
          <w:rtl/>
        </w:rPr>
        <w:t xml:space="preserve">&lt;&lt; קריאה &gt;&gt; </w:t>
      </w:r>
      <w:r>
        <w:rPr>
          <w:rtl/>
        </w:rPr>
        <w:t xml:space="preserve">   </w:t>
      </w:r>
      <w:bookmarkEnd w:id="4717"/>
    </w:p>
    <w:p w:rsidR="000F1100" w:rsidRDefault="000F1100" w:rsidP="00EE0B6D">
      <w:pPr>
        <w:rPr>
          <w:rtl/>
        </w:rPr>
      </w:pPr>
    </w:p>
    <w:p w:rsidR="000F1100" w:rsidRDefault="000F1100" w:rsidP="00EE0B6D">
      <w:r>
        <w:rPr>
          <w:rFonts w:hint="cs"/>
          <w:rtl/>
        </w:rPr>
        <w:t>- - -</w:t>
      </w:r>
    </w:p>
    <w:p w:rsidR="000F1100" w:rsidRDefault="000F1100" w:rsidP="00EE0B6D">
      <w:pPr>
        <w:ind w:firstLine="0"/>
        <w:rPr>
          <w:rtl/>
        </w:rPr>
      </w:pPr>
    </w:p>
    <w:p w:rsidR="000F1100" w:rsidRDefault="000F1100" w:rsidP="00EE0B6D">
      <w:pPr>
        <w:pStyle w:val="-"/>
        <w:keepNext/>
        <w:rPr>
          <w:rtl/>
        </w:rPr>
      </w:pPr>
      <w:bookmarkStart w:id="4718" w:name="ET_speakercontinue_6667_84"/>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18"/>
    </w:p>
    <w:p w:rsidR="000F1100" w:rsidRDefault="000F1100" w:rsidP="00EE0B6D">
      <w:pPr>
        <w:pStyle w:val="KeepWithNext"/>
        <w:rPr>
          <w:rtl/>
        </w:rPr>
      </w:pPr>
    </w:p>
    <w:p w:rsidR="000F1100" w:rsidRDefault="000F1100" w:rsidP="00EE0B6D">
      <w:pPr>
        <w:rPr>
          <w:rtl/>
        </w:rPr>
      </w:pPr>
      <w:bookmarkStart w:id="4719" w:name="_ETM_Q24_501125"/>
      <w:bookmarkEnd w:id="4719"/>
      <w:r>
        <w:rPr>
          <w:rFonts w:hint="cs"/>
          <w:rtl/>
        </w:rPr>
        <w:t xml:space="preserve">אבל אצלכם, איך עושים </w:t>
      </w:r>
      <w:bookmarkStart w:id="4720" w:name="_ETM_Q24_506036"/>
      <w:bookmarkEnd w:id="4720"/>
      <w:r>
        <w:rPr>
          <w:rFonts w:hint="cs"/>
          <w:rtl/>
        </w:rPr>
        <w:t>חתונה? תופסים נשק, טח, טח, טח. ככה עושים חתונה?</w:t>
      </w:r>
      <w:bookmarkStart w:id="4721" w:name="_ETM_Q24_510679"/>
      <w:bookmarkEnd w:id="4721"/>
    </w:p>
    <w:p w:rsidR="000F1100" w:rsidRDefault="000F1100" w:rsidP="00EE0B6D">
      <w:pPr>
        <w:rPr>
          <w:rtl/>
        </w:rPr>
      </w:pPr>
      <w:bookmarkStart w:id="4722" w:name="_ETM_Q24_510747"/>
      <w:bookmarkEnd w:id="4722"/>
    </w:p>
    <w:p w:rsidR="000F1100" w:rsidRDefault="000F1100" w:rsidP="00EE0B6D">
      <w:pPr>
        <w:pStyle w:val="af6"/>
        <w:keepNext/>
        <w:rPr>
          <w:rtl/>
        </w:rPr>
      </w:pPr>
      <w:bookmarkStart w:id="4723" w:name="ET_yor_6691_85"/>
      <w:r w:rsidRPr="00683F05">
        <w:rPr>
          <w:rStyle w:val="TagStyle"/>
          <w:rtl/>
        </w:rPr>
        <w:t xml:space="preserve"> &lt;&lt; יור &gt;&gt; </w:t>
      </w:r>
      <w:r>
        <w:rPr>
          <w:rtl/>
        </w:rPr>
        <w:t>היו"ר אליהו רביבו:</w:t>
      </w:r>
      <w:r w:rsidRPr="00683F05">
        <w:rPr>
          <w:rStyle w:val="TagStyle"/>
          <w:rtl/>
        </w:rPr>
        <w:t xml:space="preserve"> &lt;&lt; יור &gt;&gt;</w:t>
      </w:r>
      <w:r>
        <w:rPr>
          <w:rtl/>
        </w:rPr>
        <w:t xml:space="preserve">   </w:t>
      </w:r>
      <w:bookmarkEnd w:id="4723"/>
    </w:p>
    <w:p w:rsidR="000F1100" w:rsidRDefault="000F1100" w:rsidP="00EE0B6D">
      <w:pPr>
        <w:rPr>
          <w:rtl/>
        </w:rPr>
      </w:pPr>
    </w:p>
    <w:p w:rsidR="000F1100" w:rsidRDefault="000F1100" w:rsidP="00EE0B6D">
      <w:pPr>
        <w:rPr>
          <w:rtl/>
        </w:rPr>
      </w:pPr>
      <w:r>
        <w:rPr>
          <w:rFonts w:hint="cs"/>
          <w:rtl/>
        </w:rPr>
        <w:t>חבר הכנסת</w:t>
      </w:r>
      <w:bookmarkStart w:id="4724" w:name="_ETM_Q24_509259"/>
      <w:bookmarkEnd w:id="4724"/>
      <w:r>
        <w:rPr>
          <w:rFonts w:hint="cs"/>
          <w:rtl/>
        </w:rPr>
        <w:t xml:space="preserve"> סימון דוידסון.</w:t>
      </w:r>
    </w:p>
    <w:p w:rsidR="000F1100" w:rsidRDefault="000F1100" w:rsidP="00EE0B6D">
      <w:pPr>
        <w:rPr>
          <w:rtl/>
        </w:rPr>
      </w:pPr>
    </w:p>
    <w:p w:rsidR="000F1100" w:rsidRDefault="000F1100" w:rsidP="00EE0B6D">
      <w:pPr>
        <w:pStyle w:val="af5"/>
        <w:keepNext/>
        <w:rPr>
          <w:rtl/>
        </w:rPr>
      </w:pPr>
      <w:bookmarkStart w:id="4725" w:name="ET_interruption_6255_86"/>
      <w:r w:rsidRPr="00683F05">
        <w:rPr>
          <w:rStyle w:val="TagStyle"/>
          <w:rtl/>
        </w:rPr>
        <w:t xml:space="preserve"> &lt;&lt; קריאה &gt;&gt; </w:t>
      </w:r>
      <w:r>
        <w:rPr>
          <w:rtl/>
        </w:rPr>
        <w:t>סימון דוידסון (יש עתיד):</w:t>
      </w:r>
      <w:r w:rsidRPr="00683F05">
        <w:rPr>
          <w:rStyle w:val="TagStyle"/>
          <w:rtl/>
        </w:rPr>
        <w:t xml:space="preserve"> &lt;&lt; קריאה &gt;&gt;</w:t>
      </w:r>
      <w:r>
        <w:rPr>
          <w:rtl/>
        </w:rPr>
        <w:t xml:space="preserve">   </w:t>
      </w:r>
      <w:bookmarkEnd w:id="4725"/>
    </w:p>
    <w:p w:rsidR="000F1100" w:rsidRDefault="000F1100" w:rsidP="00EE0B6D">
      <w:pPr>
        <w:rPr>
          <w:rtl/>
        </w:rPr>
      </w:pPr>
    </w:p>
    <w:p w:rsidR="000F1100" w:rsidRDefault="000F1100" w:rsidP="00EE0B6D">
      <w:pPr>
        <w:rPr>
          <w:rtl/>
        </w:rPr>
      </w:pPr>
      <w:r>
        <w:rPr>
          <w:rFonts w:hint="cs"/>
          <w:rtl/>
        </w:rPr>
        <w:t>הוא מרים לי להנחתה.</w:t>
      </w:r>
      <w:bookmarkStart w:id="4726" w:name="_ETM_Q24_507226"/>
      <w:bookmarkEnd w:id="4726"/>
    </w:p>
    <w:p w:rsidR="000F1100" w:rsidRDefault="000F1100" w:rsidP="00EE0B6D">
      <w:pPr>
        <w:rPr>
          <w:rtl/>
        </w:rPr>
      </w:pPr>
      <w:bookmarkStart w:id="4727" w:name="_ETM_Q24_490522"/>
      <w:bookmarkStart w:id="4728" w:name="_ETM_Q24_490571"/>
      <w:bookmarkEnd w:id="4727"/>
      <w:bookmarkEnd w:id="4728"/>
    </w:p>
    <w:p w:rsidR="000F1100" w:rsidRDefault="000F1100" w:rsidP="00EE0B6D">
      <w:pPr>
        <w:pStyle w:val="af6"/>
        <w:keepNext/>
        <w:rPr>
          <w:rtl/>
        </w:rPr>
      </w:pPr>
      <w:bookmarkStart w:id="4729" w:name="ET_yor_6691_88"/>
      <w:r w:rsidRPr="00683F05">
        <w:rPr>
          <w:rStyle w:val="TagStyle"/>
          <w:rtl/>
        </w:rPr>
        <w:t xml:space="preserve"> &lt;&lt; יור &gt;&gt; </w:t>
      </w:r>
      <w:r>
        <w:rPr>
          <w:rtl/>
        </w:rPr>
        <w:t>היו"ר אליהו רביבו:</w:t>
      </w:r>
      <w:r w:rsidRPr="00683F05">
        <w:rPr>
          <w:rStyle w:val="TagStyle"/>
          <w:rtl/>
        </w:rPr>
        <w:t xml:space="preserve"> &lt;&lt; יור &gt;&gt;</w:t>
      </w:r>
      <w:r>
        <w:rPr>
          <w:rtl/>
        </w:rPr>
        <w:t xml:space="preserve">   </w:t>
      </w:r>
      <w:bookmarkEnd w:id="4729"/>
    </w:p>
    <w:p w:rsidR="000F1100" w:rsidRDefault="000F1100" w:rsidP="00EE0B6D">
      <w:pPr>
        <w:pStyle w:val="KeepWithNext"/>
        <w:rPr>
          <w:rtl/>
        </w:rPr>
      </w:pPr>
    </w:p>
    <w:p w:rsidR="000F1100" w:rsidRDefault="000F1100" w:rsidP="00EE0B6D">
      <w:pPr>
        <w:rPr>
          <w:rtl/>
        </w:rPr>
      </w:pPr>
      <w:bookmarkStart w:id="4730" w:name="_ETM_Q24_512676"/>
      <w:bookmarkEnd w:id="4730"/>
      <w:r>
        <w:rPr>
          <w:rFonts w:hint="cs"/>
          <w:rtl/>
        </w:rPr>
        <w:t>חבר</w:t>
      </w:r>
      <w:bookmarkStart w:id="4731" w:name="_ETM_Q24_509102"/>
      <w:bookmarkEnd w:id="4731"/>
      <w:r>
        <w:rPr>
          <w:rFonts w:hint="cs"/>
          <w:rtl/>
        </w:rPr>
        <w:t xml:space="preserve"> הכנסת דוידסון. בסדר, אפשרתי לכם קריאות ביניים, באופן פרטני וקבוצתי.</w:t>
      </w:r>
      <w:bookmarkStart w:id="4732" w:name="_ETM_Q24_515157"/>
      <w:bookmarkEnd w:id="4732"/>
      <w:r>
        <w:rPr>
          <w:rFonts w:hint="cs"/>
          <w:rtl/>
        </w:rPr>
        <w:t xml:space="preserve"> מיציתם.</w:t>
      </w:r>
    </w:p>
    <w:p w:rsidR="000F1100" w:rsidRDefault="000F1100" w:rsidP="00EE0B6D">
      <w:pPr>
        <w:rPr>
          <w:rtl/>
        </w:rPr>
      </w:pPr>
      <w:bookmarkStart w:id="4733" w:name="_ETM_Q24_509847"/>
      <w:bookmarkStart w:id="4734" w:name="_ETM_Q24_509901"/>
      <w:bookmarkEnd w:id="4733"/>
      <w:bookmarkEnd w:id="4734"/>
      <w:r>
        <w:rPr>
          <w:rFonts w:hint="cs"/>
          <w:rtl/>
        </w:rPr>
        <w:t xml:space="preserve"> </w:t>
      </w:r>
    </w:p>
    <w:p w:rsidR="000F1100" w:rsidRDefault="000F1100" w:rsidP="00EE0B6D">
      <w:pPr>
        <w:pStyle w:val="-"/>
        <w:keepNext/>
        <w:rPr>
          <w:rtl/>
        </w:rPr>
      </w:pPr>
      <w:bookmarkStart w:id="4735" w:name="ET_speakercontinue_6667_89"/>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35"/>
    </w:p>
    <w:p w:rsidR="000F1100" w:rsidRDefault="000F1100" w:rsidP="00EE0B6D">
      <w:pPr>
        <w:pStyle w:val="KeepWithNext"/>
        <w:rPr>
          <w:rtl/>
        </w:rPr>
      </w:pPr>
    </w:p>
    <w:p w:rsidR="000F1100" w:rsidRDefault="000F1100" w:rsidP="00EE0B6D">
      <w:pPr>
        <w:rPr>
          <w:rtl/>
        </w:rPr>
      </w:pPr>
      <w:bookmarkStart w:id="4736" w:name="_ETM_Q24_514757"/>
      <w:bookmarkEnd w:id="4736"/>
      <w:r>
        <w:rPr>
          <w:rFonts w:hint="cs"/>
          <w:rtl/>
        </w:rPr>
        <w:t>ככה מדברים על אהבה?</w:t>
      </w:r>
      <w:r>
        <w:rPr>
          <w:rFonts w:hint="cs"/>
        </w:rPr>
        <w:t xml:space="preserve"> </w:t>
      </w:r>
      <w:bookmarkStart w:id="4737" w:name="_ETM_Q24_487809"/>
      <w:bookmarkEnd w:id="4737"/>
      <w:r>
        <w:rPr>
          <w:rFonts w:hint="cs"/>
          <w:rtl/>
        </w:rPr>
        <w:t xml:space="preserve">מה אתה רוצה </w:t>
      </w:r>
      <w:bookmarkStart w:id="4738" w:name="_ETM_Q24_510249"/>
      <w:bookmarkEnd w:id="4738"/>
      <w:r>
        <w:rPr>
          <w:rFonts w:hint="cs"/>
          <w:rtl/>
        </w:rPr>
        <w:t>שיצא מזה?</w:t>
      </w:r>
    </w:p>
    <w:p w:rsidR="000F1100" w:rsidRDefault="000F1100" w:rsidP="00EE0B6D">
      <w:pPr>
        <w:rPr>
          <w:rtl/>
        </w:rPr>
      </w:pPr>
      <w:r>
        <w:rPr>
          <w:rFonts w:hint="cs"/>
          <w:rtl/>
        </w:rPr>
        <w:t xml:space="preserve"> </w:t>
      </w:r>
    </w:p>
    <w:p w:rsidR="000F1100" w:rsidRDefault="000F1100" w:rsidP="00EE0B6D">
      <w:pPr>
        <w:pStyle w:val="af5"/>
        <w:keepNext/>
        <w:rPr>
          <w:rtl/>
        </w:rPr>
      </w:pPr>
      <w:bookmarkStart w:id="4739" w:name="ET_interruption_6340_90"/>
      <w:r w:rsidRPr="00683F05">
        <w:rPr>
          <w:rStyle w:val="TagStyle"/>
          <w:rtl/>
        </w:rPr>
        <w:t xml:space="preserve"> &lt;&lt; קריאה &gt;&gt; </w:t>
      </w:r>
      <w:r>
        <w:rPr>
          <w:rtl/>
        </w:rPr>
        <w:t>ואליד אלהואשלה (רע"מ – הרשימה הערבית המאוחדת):</w:t>
      </w:r>
      <w:r w:rsidRPr="00683F05">
        <w:rPr>
          <w:rStyle w:val="TagStyle"/>
          <w:rtl/>
        </w:rPr>
        <w:t xml:space="preserve"> &lt;&lt; קריאה &gt;&gt;</w:t>
      </w:r>
      <w:r>
        <w:rPr>
          <w:rtl/>
        </w:rPr>
        <w:t xml:space="preserve">   </w:t>
      </w:r>
      <w:bookmarkEnd w:id="4739"/>
    </w:p>
    <w:p w:rsidR="000F1100" w:rsidRDefault="000F1100" w:rsidP="00EE0B6D">
      <w:pPr>
        <w:pStyle w:val="KeepWithNext"/>
        <w:rPr>
          <w:rtl/>
        </w:rPr>
      </w:pPr>
    </w:p>
    <w:p w:rsidR="000F1100" w:rsidRDefault="000F1100" w:rsidP="00EE0B6D">
      <w:pPr>
        <w:rPr>
          <w:rtl/>
        </w:rPr>
      </w:pPr>
      <w:r>
        <w:rPr>
          <w:rFonts w:hint="cs"/>
          <w:rtl/>
        </w:rPr>
        <w:t xml:space="preserve">בושה. בושה. </w:t>
      </w:r>
      <w:bookmarkStart w:id="4740" w:name="_ETM_Q24_513272"/>
      <w:bookmarkEnd w:id="4740"/>
    </w:p>
    <w:p w:rsidR="000F1100" w:rsidRDefault="000F1100" w:rsidP="00EE0B6D">
      <w:pPr>
        <w:rPr>
          <w:rtl/>
        </w:rPr>
      </w:pPr>
      <w:bookmarkStart w:id="4741" w:name="_ETM_Q24_513314"/>
      <w:bookmarkEnd w:id="4741"/>
    </w:p>
    <w:p w:rsidR="000F1100" w:rsidRDefault="000F1100" w:rsidP="00EE0B6D">
      <w:pPr>
        <w:pStyle w:val="-"/>
        <w:keepNext/>
        <w:rPr>
          <w:rtl/>
        </w:rPr>
      </w:pPr>
      <w:bookmarkStart w:id="4742" w:name="ET_speakercontinue_6667_91"/>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42"/>
    </w:p>
    <w:p w:rsidR="000F1100" w:rsidRDefault="000F1100" w:rsidP="00EE0B6D">
      <w:pPr>
        <w:pStyle w:val="KeepWithNext"/>
        <w:rPr>
          <w:rtl/>
        </w:rPr>
      </w:pPr>
      <w:bookmarkStart w:id="4743" w:name="_ETM_Q24_516344"/>
      <w:bookmarkEnd w:id="4743"/>
    </w:p>
    <w:p w:rsidR="000F1100" w:rsidRDefault="000F1100" w:rsidP="00EE0B6D">
      <w:pPr>
        <w:rPr>
          <w:rtl/>
        </w:rPr>
      </w:pPr>
      <w:bookmarkStart w:id="4744" w:name="_ETM_Q24_516399"/>
      <w:bookmarkEnd w:id="4744"/>
      <w:r>
        <w:rPr>
          <w:rFonts w:hint="cs"/>
          <w:rtl/>
        </w:rPr>
        <w:t>מה אתם רוצים שיצא מקבוצה</w:t>
      </w:r>
      <w:bookmarkStart w:id="4745" w:name="_ETM_Q24_515537"/>
      <w:bookmarkEnd w:id="4745"/>
      <w:r>
        <w:rPr>
          <w:rFonts w:hint="cs"/>
          <w:rtl/>
        </w:rPr>
        <w:t xml:space="preserve"> שחיה על החרב? אני לא אומר שזה משהו</w:t>
      </w:r>
      <w:bookmarkStart w:id="4746" w:name="_ETM_Q24_517561"/>
      <w:bookmarkEnd w:id="4746"/>
      <w:r>
        <w:rPr>
          <w:rFonts w:hint="cs"/>
          <w:rtl/>
        </w:rPr>
        <w:t xml:space="preserve"> ביולוגי, אני לא אומר שזה משהו</w:t>
      </w:r>
      <w:bookmarkStart w:id="4747" w:name="_ETM_Q24_528025"/>
      <w:bookmarkEnd w:id="4747"/>
      <w:r>
        <w:rPr>
          <w:rFonts w:hint="cs"/>
          <w:rtl/>
        </w:rPr>
        <w:t xml:space="preserve"> גזעי, אני אומר, זאת תרבות. </w:t>
      </w:r>
      <w:bookmarkStart w:id="4748" w:name="_ETM_Q24_528975"/>
      <w:bookmarkEnd w:id="4748"/>
    </w:p>
    <w:p w:rsidR="000F1100" w:rsidRDefault="000F1100" w:rsidP="00EE0B6D">
      <w:pPr>
        <w:rPr>
          <w:rtl/>
        </w:rPr>
      </w:pPr>
      <w:bookmarkStart w:id="4749" w:name="_ETM_Q24_529040"/>
      <w:bookmarkEnd w:id="4749"/>
    </w:p>
    <w:p w:rsidR="000F1100" w:rsidRDefault="000F1100" w:rsidP="00EE0B6D">
      <w:pPr>
        <w:pStyle w:val="af5"/>
        <w:keepNext/>
        <w:rPr>
          <w:rtl/>
        </w:rPr>
      </w:pPr>
      <w:bookmarkStart w:id="4750" w:name="ET_interruption_5854_92"/>
      <w:r w:rsidRPr="00683F05">
        <w:rPr>
          <w:rStyle w:val="TagStyle"/>
          <w:rtl/>
        </w:rPr>
        <w:t xml:space="preserve"> &lt;&lt; קריאה &gt;&gt; </w:t>
      </w:r>
      <w:r>
        <w:rPr>
          <w:rtl/>
        </w:rPr>
        <w:t>ווליד טאהא (רע"מ – הרשימה הערבית המאוחדת):</w:t>
      </w:r>
      <w:r w:rsidRPr="00683F05">
        <w:rPr>
          <w:rStyle w:val="TagStyle"/>
          <w:rtl/>
        </w:rPr>
        <w:t xml:space="preserve"> &lt;&lt; קריאה &gt;&gt;</w:t>
      </w:r>
      <w:r>
        <w:rPr>
          <w:rtl/>
        </w:rPr>
        <w:t xml:space="preserve">   </w:t>
      </w:r>
      <w:bookmarkEnd w:id="4750"/>
    </w:p>
    <w:p w:rsidR="000F1100" w:rsidRDefault="000F1100" w:rsidP="00EE0B6D">
      <w:pPr>
        <w:pStyle w:val="KeepWithNext"/>
        <w:rPr>
          <w:rtl/>
        </w:rPr>
      </w:pPr>
    </w:p>
    <w:p w:rsidR="000F1100" w:rsidRPr="00683F05" w:rsidRDefault="000F1100" w:rsidP="00EE0B6D">
      <w:pPr>
        <w:rPr>
          <w:rtl/>
        </w:rPr>
      </w:pPr>
      <w:r>
        <w:rPr>
          <w:rFonts w:hint="cs"/>
          <w:rtl/>
        </w:rPr>
        <w:t>האידיאולוגיה שלך היא חיה אחרת, יא שקרן, יא גזען, יא אנטישמי.</w:t>
      </w:r>
    </w:p>
    <w:p w:rsidR="000F1100" w:rsidRDefault="000F1100" w:rsidP="00EE0B6D">
      <w:pPr>
        <w:ind w:firstLine="0"/>
        <w:rPr>
          <w:rtl/>
        </w:rPr>
      </w:pPr>
      <w:bookmarkStart w:id="4751" w:name="_ETM_Q24_518529"/>
      <w:bookmarkStart w:id="4752" w:name="_ETM_Q24_507271"/>
      <w:bookmarkEnd w:id="4751"/>
      <w:bookmarkEnd w:id="4752"/>
    </w:p>
    <w:p w:rsidR="000F1100" w:rsidRDefault="000F1100" w:rsidP="00EE0B6D">
      <w:pPr>
        <w:pStyle w:val="-"/>
        <w:keepNext/>
        <w:rPr>
          <w:rtl/>
        </w:rPr>
      </w:pPr>
      <w:bookmarkStart w:id="4753" w:name="ET_speakercontinue_6667_93"/>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53"/>
    </w:p>
    <w:p w:rsidR="000F1100" w:rsidRDefault="000F1100" w:rsidP="00EE0B6D">
      <w:pPr>
        <w:pStyle w:val="KeepWithNext"/>
        <w:rPr>
          <w:rtl/>
        </w:rPr>
      </w:pPr>
    </w:p>
    <w:p w:rsidR="000F1100" w:rsidRDefault="000F1100" w:rsidP="00EE0B6D">
      <w:pPr>
        <w:rPr>
          <w:rtl/>
        </w:rPr>
      </w:pPr>
      <w:bookmarkStart w:id="4754" w:name="_ETM_Q24_534890"/>
      <w:bookmarkEnd w:id="4754"/>
      <w:r>
        <w:rPr>
          <w:rFonts w:hint="cs"/>
          <w:rtl/>
        </w:rPr>
        <w:t xml:space="preserve">יש לא מעט ערבים טובים, יש לא מעט </w:t>
      </w:r>
      <w:bookmarkStart w:id="4755" w:name="_ETM_Q24_537916"/>
      <w:bookmarkEnd w:id="4755"/>
      <w:r>
        <w:rPr>
          <w:rFonts w:hint="cs"/>
          <w:rtl/>
        </w:rPr>
        <w:t xml:space="preserve">ערבים שמבינים את מה שאנחנו אומרים פה, אבל הבושה היא בכם. </w:t>
      </w:r>
      <w:bookmarkStart w:id="4756" w:name="_ETM_Q24_544793"/>
      <w:bookmarkStart w:id="4757" w:name="_ETM_Q24_545056"/>
      <w:bookmarkEnd w:id="4756"/>
      <w:bookmarkEnd w:id="4757"/>
    </w:p>
    <w:p w:rsidR="000F1100" w:rsidRPr="00683F05" w:rsidRDefault="000F1100" w:rsidP="00EE0B6D">
      <w:pPr>
        <w:rPr>
          <w:rtl/>
        </w:rPr>
      </w:pPr>
      <w:bookmarkStart w:id="4758" w:name="_ETM_Q24_545108"/>
      <w:bookmarkEnd w:id="4758"/>
    </w:p>
    <w:p w:rsidR="000F1100" w:rsidRDefault="000F1100" w:rsidP="00EE0B6D">
      <w:pPr>
        <w:pStyle w:val="af6"/>
        <w:keepNext/>
        <w:rPr>
          <w:rtl/>
        </w:rPr>
      </w:pPr>
      <w:r w:rsidRPr="00576922">
        <w:rPr>
          <w:rStyle w:val="TagStyle"/>
          <w:rtl/>
        </w:rPr>
        <w:t xml:space="preserve"> &lt;&lt;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חבר הכנסת טאהא, אני אפשרתי לך, בוא נמצה את זה. </w:t>
      </w:r>
    </w:p>
    <w:p w:rsidR="000F1100" w:rsidRDefault="000F1100" w:rsidP="00EE0B6D">
      <w:pPr>
        <w:rPr>
          <w:rtl/>
        </w:rPr>
      </w:pPr>
    </w:p>
    <w:p w:rsidR="000F1100" w:rsidRDefault="000F1100" w:rsidP="00EE0B6D">
      <w:pPr>
        <w:pStyle w:val="-"/>
        <w:keepNext/>
        <w:rPr>
          <w:rtl/>
        </w:rPr>
      </w:pPr>
      <w:bookmarkStart w:id="4759" w:name="ET_speakercontinue_6667_94"/>
      <w:r w:rsidRPr="00E95A7F">
        <w:rPr>
          <w:rStyle w:val="TagStyle"/>
          <w:rtl/>
        </w:rPr>
        <w:t xml:space="preserve">&lt;&lt; דובר_המשך &gt;&gt; </w:t>
      </w:r>
      <w:r>
        <w:rPr>
          <w:rtl/>
        </w:rPr>
        <w:t>שר המורשת עמיחי אליהו:</w:t>
      </w:r>
      <w:r w:rsidRPr="00E95A7F">
        <w:rPr>
          <w:rStyle w:val="TagStyle"/>
          <w:rtl/>
        </w:rPr>
        <w:t xml:space="preserve"> &lt;&lt; דובר_המשך &gt;&gt;</w:t>
      </w:r>
      <w:r>
        <w:rPr>
          <w:rtl/>
        </w:rPr>
        <w:t xml:space="preserve">   </w:t>
      </w:r>
      <w:bookmarkEnd w:id="4759"/>
    </w:p>
    <w:p w:rsidR="000F1100" w:rsidRDefault="000F1100" w:rsidP="00EE0B6D">
      <w:pPr>
        <w:pStyle w:val="KeepWithNext"/>
        <w:rPr>
          <w:rtl/>
        </w:rPr>
      </w:pPr>
    </w:p>
    <w:p w:rsidR="000F1100" w:rsidRDefault="000F1100" w:rsidP="00EE0B6D">
      <w:pPr>
        <w:rPr>
          <w:rtl/>
        </w:rPr>
      </w:pPr>
      <w:r>
        <w:rPr>
          <w:rFonts w:hint="cs"/>
          <w:rtl/>
        </w:rPr>
        <w:t xml:space="preserve">הבושה היא שאתם מייצגים את הציבור הערבי, ואתם </w:t>
      </w:r>
      <w:bookmarkStart w:id="4760" w:name="_ETM_Q24_549165"/>
      <w:bookmarkEnd w:id="4760"/>
      <w:r>
        <w:rPr>
          <w:rFonts w:hint="cs"/>
          <w:rtl/>
        </w:rPr>
        <w:t xml:space="preserve">מעודדים אלימות. </w:t>
      </w:r>
      <w:bookmarkStart w:id="4761" w:name="_ETM_Q24_549585"/>
      <w:bookmarkEnd w:id="4761"/>
      <w:r>
        <w:rPr>
          <w:rFonts w:hint="cs"/>
          <w:rtl/>
        </w:rPr>
        <w:t xml:space="preserve">אתם מוחאים כפיים למול שנאת יהודים. </w:t>
      </w:r>
    </w:p>
    <w:p w:rsidR="000F1100" w:rsidRDefault="000F1100" w:rsidP="00EE0B6D">
      <w:pPr>
        <w:rPr>
          <w:rtl/>
        </w:rPr>
      </w:pPr>
      <w:bookmarkStart w:id="4762" w:name="_ETM_Q24_549628"/>
      <w:bookmarkEnd w:id="4762"/>
    </w:p>
    <w:p w:rsidR="000F1100" w:rsidRDefault="000F1100" w:rsidP="00EE0B6D">
      <w:pPr>
        <w:pStyle w:val="af5"/>
        <w:keepNext/>
        <w:rPr>
          <w:rtl/>
        </w:rPr>
      </w:pPr>
      <w:bookmarkStart w:id="4763" w:name="ET_interruption_5854_95"/>
      <w:r w:rsidRPr="00E95A7F">
        <w:rPr>
          <w:rStyle w:val="TagStyle"/>
          <w:rtl/>
        </w:rPr>
        <w:t xml:space="preserve"> &lt;&lt; קריאה &gt;&gt; </w:t>
      </w:r>
      <w:r>
        <w:rPr>
          <w:rtl/>
        </w:rPr>
        <w:t>ווליד טאהא (רע"מ – הרשימה הערבית המאוחדת):</w:t>
      </w:r>
      <w:r w:rsidRPr="00E95A7F">
        <w:rPr>
          <w:rStyle w:val="TagStyle"/>
          <w:rtl/>
        </w:rPr>
        <w:t xml:space="preserve"> &lt;&lt; קריאה &gt;&gt;</w:t>
      </w:r>
      <w:r>
        <w:rPr>
          <w:rtl/>
        </w:rPr>
        <w:t xml:space="preserve">   </w:t>
      </w:r>
      <w:bookmarkEnd w:id="4763"/>
    </w:p>
    <w:p w:rsidR="000F1100" w:rsidRDefault="000F1100" w:rsidP="00EE0B6D">
      <w:pPr>
        <w:pStyle w:val="KeepWithNext"/>
        <w:rPr>
          <w:rtl/>
        </w:rPr>
      </w:pPr>
    </w:p>
    <w:p w:rsidR="000F1100" w:rsidRDefault="000F1100" w:rsidP="00EE0B6D">
      <w:pPr>
        <w:rPr>
          <w:rtl/>
        </w:rPr>
      </w:pPr>
      <w:r>
        <w:rPr>
          <w:rFonts w:hint="cs"/>
          <w:rtl/>
        </w:rPr>
        <w:t>- - -</w:t>
      </w:r>
      <w:bookmarkStart w:id="4764" w:name="_ETM_Q24_547695"/>
      <w:bookmarkEnd w:id="4764"/>
    </w:p>
    <w:p w:rsidR="000F1100" w:rsidRDefault="000F1100" w:rsidP="00EE0B6D">
      <w:pPr>
        <w:pStyle w:val="KeepWithNext"/>
        <w:rPr>
          <w:rtl/>
        </w:rPr>
      </w:pPr>
      <w:bookmarkStart w:id="4765" w:name="_ETM_Q24_547741"/>
      <w:bookmarkEnd w:id="4765"/>
    </w:p>
    <w:p w:rsidR="000F1100" w:rsidRDefault="000F1100" w:rsidP="00EE0B6D">
      <w:pPr>
        <w:pStyle w:val="af6"/>
        <w:keepNext/>
        <w:rPr>
          <w:rtl/>
        </w:rPr>
      </w:pPr>
      <w:bookmarkStart w:id="4766" w:name="ET_yor_6691_97"/>
      <w:r w:rsidRPr="00E95A7F">
        <w:rPr>
          <w:rStyle w:val="TagStyle"/>
          <w:rtl/>
        </w:rPr>
        <w:t xml:space="preserve">&lt;&lt; יור &gt;&gt; </w:t>
      </w:r>
      <w:r>
        <w:rPr>
          <w:rtl/>
        </w:rPr>
        <w:t>היו"ר אליהו רביבו:</w:t>
      </w:r>
      <w:r w:rsidRPr="00E95A7F">
        <w:rPr>
          <w:rStyle w:val="TagStyle"/>
          <w:rtl/>
        </w:rPr>
        <w:t xml:space="preserve"> &lt;&lt; יור &gt;&gt;</w:t>
      </w:r>
      <w:r>
        <w:rPr>
          <w:rtl/>
        </w:rPr>
        <w:t xml:space="preserve">   </w:t>
      </w:r>
      <w:bookmarkEnd w:id="4766"/>
    </w:p>
    <w:p w:rsidR="000F1100" w:rsidRDefault="000F1100" w:rsidP="00EE0B6D">
      <w:pPr>
        <w:pStyle w:val="KeepWithNext"/>
        <w:rPr>
          <w:rtl/>
        </w:rPr>
      </w:pPr>
    </w:p>
    <w:p w:rsidR="000F1100" w:rsidRDefault="000F1100" w:rsidP="00EE0B6D">
      <w:pPr>
        <w:rPr>
          <w:rtl/>
        </w:rPr>
      </w:pPr>
      <w:r>
        <w:rPr>
          <w:rFonts w:hint="cs"/>
          <w:rtl/>
        </w:rPr>
        <w:t xml:space="preserve">חבר הכנסת טאהא, אני לא רוצה </w:t>
      </w:r>
      <w:bookmarkStart w:id="4767" w:name="_ETM_Q24_538670"/>
      <w:bookmarkEnd w:id="4767"/>
      <w:r>
        <w:rPr>
          <w:rFonts w:hint="cs"/>
          <w:rtl/>
        </w:rPr>
        <w:t xml:space="preserve">להתחיל בקריאות. </w:t>
      </w:r>
    </w:p>
    <w:p w:rsidR="000F1100" w:rsidRDefault="000F1100" w:rsidP="00EE0B6D">
      <w:pPr>
        <w:rPr>
          <w:rtl/>
        </w:rPr>
      </w:pPr>
      <w:bookmarkStart w:id="4768" w:name="_ETM_Q24_542470"/>
      <w:bookmarkStart w:id="4769" w:name="_ETM_Q24_542527"/>
      <w:bookmarkEnd w:id="4768"/>
      <w:bookmarkEnd w:id="4769"/>
    </w:p>
    <w:p w:rsidR="000F1100" w:rsidRDefault="000F1100" w:rsidP="00EE0B6D">
      <w:pPr>
        <w:pStyle w:val="-"/>
        <w:keepNext/>
        <w:rPr>
          <w:rtl/>
        </w:rPr>
      </w:pPr>
      <w:bookmarkStart w:id="4770" w:name="ET_speakercontinue_6667_98"/>
      <w:r w:rsidRPr="00E95A7F">
        <w:rPr>
          <w:rStyle w:val="TagStyle"/>
          <w:rtl/>
        </w:rPr>
        <w:t xml:space="preserve"> &lt;&lt; דובר_המשך &gt;&gt; </w:t>
      </w:r>
      <w:r>
        <w:rPr>
          <w:rtl/>
        </w:rPr>
        <w:t>שר המורשת עמיחי אליהו:</w:t>
      </w:r>
      <w:r w:rsidRPr="00E95A7F">
        <w:rPr>
          <w:rStyle w:val="TagStyle"/>
          <w:rtl/>
        </w:rPr>
        <w:t xml:space="preserve"> &lt;&lt; דובר_המשך &gt;&gt;</w:t>
      </w:r>
      <w:r>
        <w:rPr>
          <w:rtl/>
        </w:rPr>
        <w:t xml:space="preserve">   </w:t>
      </w:r>
      <w:bookmarkEnd w:id="4770"/>
    </w:p>
    <w:p w:rsidR="000F1100" w:rsidRDefault="000F1100" w:rsidP="00EE0B6D">
      <w:pPr>
        <w:pStyle w:val="KeepWithNext"/>
        <w:rPr>
          <w:rtl/>
        </w:rPr>
      </w:pPr>
    </w:p>
    <w:p w:rsidR="000F1100" w:rsidRDefault="000F1100" w:rsidP="00EE0B6D">
      <w:pPr>
        <w:rPr>
          <w:rtl/>
        </w:rPr>
      </w:pPr>
      <w:bookmarkStart w:id="4771" w:name="_ETM_Q24_544080"/>
      <w:bookmarkEnd w:id="4771"/>
      <w:r>
        <w:rPr>
          <w:rFonts w:hint="cs"/>
          <w:rtl/>
        </w:rPr>
        <w:t xml:space="preserve">אנחנו לא אשמים בזה </w:t>
      </w:r>
      <w:r>
        <w:rPr>
          <w:rtl/>
        </w:rPr>
        <w:t>–</w:t>
      </w:r>
      <w:r>
        <w:rPr>
          <w:rFonts w:hint="cs"/>
          <w:rtl/>
        </w:rPr>
        <w:t xml:space="preserve"> קחו, לכו </w:t>
      </w:r>
      <w:bookmarkStart w:id="4772" w:name="_ETM_Q24_552285"/>
      <w:bookmarkEnd w:id="4772"/>
      <w:r>
        <w:rPr>
          <w:rFonts w:hint="cs"/>
          <w:rtl/>
        </w:rPr>
        <w:t xml:space="preserve">אחורה בהיסטוריה, </w:t>
      </w:r>
      <w:proofErr w:type="spellStart"/>
      <w:r>
        <w:rPr>
          <w:rFonts w:hint="cs"/>
          <w:rtl/>
        </w:rPr>
        <w:t>בתרפ"ט</w:t>
      </w:r>
      <w:proofErr w:type="spellEnd"/>
      <w:r>
        <w:rPr>
          <w:rFonts w:hint="cs"/>
          <w:rtl/>
        </w:rPr>
        <w:t xml:space="preserve">; </w:t>
      </w:r>
      <w:proofErr w:type="spellStart"/>
      <w:r>
        <w:rPr>
          <w:rFonts w:hint="cs"/>
          <w:rtl/>
        </w:rPr>
        <w:t>בתרפ"ט</w:t>
      </w:r>
      <w:proofErr w:type="spellEnd"/>
      <w:r>
        <w:rPr>
          <w:rFonts w:hint="cs"/>
          <w:rtl/>
        </w:rPr>
        <w:t xml:space="preserve"> הייתה משטרה? לא הייתה משטרה, ובכל</w:t>
      </w:r>
      <w:bookmarkStart w:id="4773" w:name="_ETM_Q24_559418"/>
      <w:bookmarkEnd w:id="4773"/>
      <w:r>
        <w:rPr>
          <w:rFonts w:hint="cs"/>
          <w:rtl/>
        </w:rPr>
        <w:t xml:space="preserve"> זאת, ערפתם ראשים, ובכל זאת אנסתם נשים, ובכל</w:t>
      </w:r>
      <w:bookmarkStart w:id="4774" w:name="_ETM_Q24_566558"/>
      <w:bookmarkEnd w:id="4774"/>
      <w:r>
        <w:rPr>
          <w:rFonts w:hint="cs"/>
          <w:rtl/>
        </w:rPr>
        <w:t xml:space="preserve"> זאת פגעתם </w:t>
      </w:r>
      <w:r>
        <w:rPr>
          <w:rtl/>
        </w:rPr>
        <w:t>–</w:t>
      </w:r>
      <w:bookmarkStart w:id="4775" w:name="_ETM_Q24_570102"/>
      <w:bookmarkStart w:id="4776" w:name="_ETM_Q24_570155"/>
      <w:bookmarkEnd w:id="4775"/>
      <w:bookmarkEnd w:id="4776"/>
      <w:r>
        <w:rPr>
          <w:rFonts w:hint="cs"/>
          <w:rtl/>
        </w:rPr>
        <w:t xml:space="preserve"> לא כולכם, כמובן</w:t>
      </w:r>
      <w:bookmarkStart w:id="4777" w:name="_ETM_Q24_565359"/>
      <w:bookmarkStart w:id="4778" w:name="_ETM_Q24_565413"/>
      <w:bookmarkEnd w:id="4777"/>
      <w:bookmarkEnd w:id="4778"/>
      <w:r>
        <w:rPr>
          <w:rFonts w:hint="cs"/>
          <w:rtl/>
        </w:rPr>
        <w:t>, היו תמיד צדיקים.</w:t>
      </w:r>
      <w:bookmarkStart w:id="4779" w:name="_ETM_Q24_576231"/>
      <w:bookmarkEnd w:id="4779"/>
      <w:r>
        <w:rPr>
          <w:rFonts w:hint="cs"/>
          <w:rtl/>
        </w:rPr>
        <w:t xml:space="preserve"> אבל אני שואל, איזו תרבות, איזה חינוך זה? </w:t>
      </w:r>
      <w:bookmarkStart w:id="4780" w:name="_ETM_Q24_579394"/>
      <w:bookmarkEnd w:id="4780"/>
    </w:p>
    <w:p w:rsidR="000F1100" w:rsidRDefault="000F1100" w:rsidP="00EE0B6D">
      <w:pPr>
        <w:ind w:firstLine="0"/>
        <w:rPr>
          <w:rtl/>
        </w:rPr>
      </w:pPr>
    </w:p>
    <w:p w:rsidR="000F1100" w:rsidRDefault="000F1100" w:rsidP="00EE0B6D">
      <w:pPr>
        <w:pStyle w:val="af5"/>
        <w:keepNext/>
        <w:rPr>
          <w:rtl/>
        </w:rPr>
      </w:pPr>
      <w:bookmarkStart w:id="4781" w:name="ET_interruption_6672_99"/>
      <w:r w:rsidRPr="00E95A7F">
        <w:rPr>
          <w:rStyle w:val="TagStyle"/>
          <w:rtl/>
        </w:rPr>
        <w:t xml:space="preserve"> &lt;&lt; קריאה &gt;&gt; </w:t>
      </w:r>
      <w:r>
        <w:rPr>
          <w:rtl/>
        </w:rPr>
        <w:t>סמיר בן סעיד (חד"ש-תע"ל):</w:t>
      </w:r>
      <w:r w:rsidRPr="00E95A7F">
        <w:rPr>
          <w:rStyle w:val="TagStyle"/>
          <w:rtl/>
        </w:rPr>
        <w:t xml:space="preserve"> &lt;&lt; קריאה &gt;&gt;</w:t>
      </w:r>
      <w:r>
        <w:rPr>
          <w:rtl/>
        </w:rPr>
        <w:t xml:space="preserve">   </w:t>
      </w:r>
      <w:bookmarkEnd w:id="4781"/>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ind w:firstLine="0"/>
        <w:rPr>
          <w:rtl/>
        </w:rPr>
      </w:pPr>
    </w:p>
    <w:p w:rsidR="000F1100" w:rsidRDefault="000F1100" w:rsidP="00EE0B6D">
      <w:pPr>
        <w:pStyle w:val="-"/>
        <w:keepNext/>
        <w:rPr>
          <w:rtl/>
        </w:rPr>
      </w:pPr>
      <w:bookmarkStart w:id="4782" w:name="ET_speakercontinue_6667_100"/>
      <w:r w:rsidRPr="00E95A7F">
        <w:rPr>
          <w:rStyle w:val="TagStyle"/>
          <w:rtl/>
        </w:rPr>
        <w:t xml:space="preserve"> &lt;&lt; דובר_המשך &gt;&gt; </w:t>
      </w:r>
      <w:r>
        <w:rPr>
          <w:rtl/>
        </w:rPr>
        <w:t>שר המורשת עמיחי אליהו:</w:t>
      </w:r>
      <w:r w:rsidRPr="00E95A7F">
        <w:rPr>
          <w:rStyle w:val="TagStyle"/>
          <w:rtl/>
        </w:rPr>
        <w:t xml:space="preserve"> &lt;&lt; דובר_המשך &gt;&gt;</w:t>
      </w:r>
      <w:r>
        <w:rPr>
          <w:rtl/>
        </w:rPr>
        <w:t xml:space="preserve">   </w:t>
      </w:r>
      <w:bookmarkEnd w:id="4782"/>
    </w:p>
    <w:p w:rsidR="000F1100" w:rsidRDefault="000F1100" w:rsidP="00EE0B6D">
      <w:pPr>
        <w:pStyle w:val="KeepWithNext"/>
        <w:rPr>
          <w:rtl/>
        </w:rPr>
      </w:pPr>
    </w:p>
    <w:p w:rsidR="000F1100" w:rsidRDefault="000F1100" w:rsidP="00EE0B6D">
      <w:pPr>
        <w:rPr>
          <w:rtl/>
        </w:rPr>
      </w:pPr>
      <w:bookmarkStart w:id="4783" w:name="_ETM_Q24_565860"/>
      <w:bookmarkEnd w:id="4783"/>
      <w:r>
        <w:rPr>
          <w:rFonts w:hint="cs"/>
          <w:rtl/>
        </w:rPr>
        <w:t>תסתכלו לעצמכם בעיניים ותגידו לחברה הערבית</w:t>
      </w:r>
      <w:bookmarkStart w:id="4784" w:name="_ETM_Q24_578219"/>
      <w:bookmarkEnd w:id="4784"/>
      <w:r>
        <w:rPr>
          <w:rFonts w:hint="cs"/>
          <w:rtl/>
        </w:rPr>
        <w:t>: אנחנו מבקשים עכשיו לעשות מבצע לאי</w:t>
      </w:r>
      <w:bookmarkStart w:id="4785" w:name="_ETM_Q24_587365"/>
      <w:bookmarkEnd w:id="4785"/>
      <w:r>
        <w:rPr>
          <w:rFonts w:hint="cs"/>
          <w:rtl/>
        </w:rPr>
        <w:t>סוף נשקים.</w:t>
      </w:r>
    </w:p>
    <w:p w:rsidR="000F1100" w:rsidRPr="00E95A7F" w:rsidRDefault="000F1100" w:rsidP="00EE0B6D">
      <w:pPr>
        <w:rPr>
          <w:rtl/>
        </w:rPr>
      </w:pPr>
      <w:bookmarkStart w:id="4786" w:name="_ETM_Q24_578262"/>
      <w:bookmarkEnd w:id="4786"/>
    </w:p>
    <w:p w:rsidR="000F1100" w:rsidRDefault="000F1100" w:rsidP="00EE0B6D">
      <w:pPr>
        <w:pStyle w:val="af5"/>
        <w:keepNext/>
        <w:rPr>
          <w:rtl/>
        </w:rPr>
      </w:pPr>
      <w:bookmarkStart w:id="4787" w:name="ET_interruption_6605_17"/>
      <w:r w:rsidRPr="00E95A7F">
        <w:rPr>
          <w:rStyle w:val="TagStyle"/>
          <w:rtl/>
        </w:rPr>
        <w:t xml:space="preserve"> &lt;&lt; קריאה &gt;&gt;</w:t>
      </w:r>
      <w:r w:rsidRPr="00576922">
        <w:rPr>
          <w:rStyle w:val="TagStyle"/>
          <w:rtl/>
        </w:rPr>
        <w:t xml:space="preserve"> </w:t>
      </w:r>
      <w:r>
        <w:rPr>
          <w:rtl/>
        </w:rPr>
        <w:t>השרה לשוויון חברתי וקידום מעמד האישה מאי גולן:</w:t>
      </w:r>
      <w:r w:rsidRPr="00576922">
        <w:rPr>
          <w:rStyle w:val="TagStyle"/>
          <w:rtl/>
        </w:rPr>
        <w:t xml:space="preserve"> </w:t>
      </w:r>
      <w:r w:rsidRPr="00E95A7F">
        <w:rPr>
          <w:rStyle w:val="TagStyle"/>
          <w:rtl/>
        </w:rPr>
        <w:t xml:space="preserve">&lt;&lt; קריאה &gt;&gt; </w:t>
      </w:r>
      <w:r>
        <w:rPr>
          <w:rtl/>
        </w:rPr>
        <w:t xml:space="preserve">   </w:t>
      </w:r>
      <w:bookmarkEnd w:id="4787"/>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Default="000F1100" w:rsidP="00EE0B6D">
      <w:pPr>
        <w:pStyle w:val="-"/>
        <w:keepNext/>
        <w:rPr>
          <w:rtl/>
        </w:rPr>
      </w:pPr>
      <w:bookmarkStart w:id="4788" w:name="ET_speakercontinue_6667_101"/>
      <w:r w:rsidRPr="00ED7CA1">
        <w:rPr>
          <w:rStyle w:val="TagStyle"/>
          <w:rtl/>
        </w:rPr>
        <w:t xml:space="preserve"> &lt;&lt; דובר_המשך &gt;&gt; </w:t>
      </w:r>
      <w:r>
        <w:rPr>
          <w:rtl/>
        </w:rPr>
        <w:t>שר המורשת עמיחי אליהו:</w:t>
      </w:r>
      <w:r w:rsidRPr="00ED7CA1">
        <w:rPr>
          <w:rStyle w:val="TagStyle"/>
          <w:rtl/>
        </w:rPr>
        <w:t xml:space="preserve"> &lt;&lt; דובר_המשך &gt;&gt;</w:t>
      </w:r>
      <w:r>
        <w:rPr>
          <w:rtl/>
        </w:rPr>
        <w:t xml:space="preserve">   </w:t>
      </w:r>
      <w:bookmarkEnd w:id="4788"/>
    </w:p>
    <w:p w:rsidR="000F1100" w:rsidRDefault="000F1100" w:rsidP="00EE0B6D">
      <w:pPr>
        <w:rPr>
          <w:rtl/>
        </w:rPr>
      </w:pPr>
    </w:p>
    <w:p w:rsidR="000F1100" w:rsidRDefault="000F1100" w:rsidP="00EE0B6D">
      <w:pPr>
        <w:rPr>
          <w:rtl/>
        </w:rPr>
      </w:pPr>
      <w:bookmarkStart w:id="4789" w:name="_ETM_Q24_581445"/>
      <w:bookmarkEnd w:id="4789"/>
      <w:r>
        <w:rPr>
          <w:rFonts w:hint="cs"/>
          <w:rtl/>
        </w:rPr>
        <w:t xml:space="preserve">תגידו אתם, נציגי החברה הערבית, </w:t>
      </w:r>
      <w:bookmarkStart w:id="4790" w:name="_ETM_Q24_593921"/>
      <w:bookmarkEnd w:id="4790"/>
      <w:r>
        <w:rPr>
          <w:rFonts w:hint="cs"/>
          <w:rtl/>
        </w:rPr>
        <w:t>לעולם כולו</w:t>
      </w:r>
      <w:bookmarkStart w:id="4791" w:name="_ETM_Q24_589085"/>
      <w:bookmarkStart w:id="4792" w:name="_ETM_Q24_589134"/>
      <w:bookmarkStart w:id="4793" w:name="_ETM_Q24_591029"/>
      <w:bookmarkStart w:id="4794" w:name="_ETM_Q24_591071"/>
      <w:bookmarkStart w:id="4795" w:name="_ETM_Q24_591862"/>
      <w:bookmarkStart w:id="4796" w:name="_ETM_Q24_591921"/>
      <w:bookmarkEnd w:id="4791"/>
      <w:bookmarkEnd w:id="4792"/>
      <w:bookmarkEnd w:id="4793"/>
      <w:bookmarkEnd w:id="4794"/>
      <w:bookmarkEnd w:id="4795"/>
      <w:bookmarkEnd w:id="4796"/>
      <w:r>
        <w:rPr>
          <w:rFonts w:hint="cs"/>
          <w:rtl/>
        </w:rPr>
        <w:t xml:space="preserve">: אנחנו משנים את תרבות </w:t>
      </w:r>
      <w:bookmarkStart w:id="4797" w:name="_ETM_Q24_597014"/>
      <w:bookmarkEnd w:id="4797"/>
      <w:r>
        <w:rPr>
          <w:rFonts w:hint="cs"/>
          <w:rtl/>
        </w:rPr>
        <w:t>הנהיגה; תגידו אתם לחברה הערבית בעולם כולו</w:t>
      </w:r>
      <w:bookmarkStart w:id="4798" w:name="_ETM_Q24_597046"/>
      <w:bookmarkStart w:id="4799" w:name="_ETM_Q24_600870"/>
      <w:bookmarkStart w:id="4800" w:name="_ETM_Q24_600920"/>
      <w:bookmarkEnd w:id="4798"/>
      <w:bookmarkEnd w:id="4799"/>
      <w:bookmarkEnd w:id="4800"/>
      <w:r>
        <w:rPr>
          <w:rFonts w:hint="cs"/>
          <w:rtl/>
        </w:rPr>
        <w:t>: אין יותר ירי בחתונות, אין יותר חלוקת בקלאוות, אין יותר חלוקת סוכריות כשנרצחים בני אדם במדינת ישראל</w:t>
      </w:r>
      <w:bookmarkStart w:id="4801" w:name="_ETM_Q24_602297"/>
      <w:bookmarkEnd w:id="4801"/>
      <w:r>
        <w:rPr>
          <w:rFonts w:hint="cs"/>
          <w:rtl/>
        </w:rPr>
        <w:t xml:space="preserve">. </w:t>
      </w:r>
      <w:bookmarkStart w:id="4802" w:name="_ETM_Q24_604506"/>
      <w:bookmarkEnd w:id="4802"/>
    </w:p>
    <w:p w:rsidR="000F1100" w:rsidRDefault="000F1100" w:rsidP="00EE0B6D">
      <w:pPr>
        <w:rPr>
          <w:rtl/>
        </w:rPr>
      </w:pPr>
      <w:bookmarkStart w:id="4803" w:name="_ETM_Q24_604548"/>
      <w:bookmarkEnd w:id="4803"/>
    </w:p>
    <w:p w:rsidR="000F1100" w:rsidRDefault="000F1100" w:rsidP="00EE0B6D">
      <w:pPr>
        <w:pStyle w:val="af5"/>
        <w:keepNext/>
        <w:rPr>
          <w:rtl/>
        </w:rPr>
      </w:pPr>
      <w:bookmarkStart w:id="4804" w:name="ET_interruption_5785_102"/>
      <w:r w:rsidRPr="006F3608">
        <w:rPr>
          <w:rStyle w:val="TagStyle"/>
          <w:rtl/>
        </w:rPr>
        <w:t xml:space="preserve"> &lt;&lt; קריאה &gt;&gt; </w:t>
      </w:r>
      <w:r>
        <w:rPr>
          <w:rtl/>
        </w:rPr>
        <w:t>עופר כסיף (חד"ש-תע"ל):</w:t>
      </w:r>
      <w:r w:rsidRPr="006F3608">
        <w:rPr>
          <w:rStyle w:val="TagStyle"/>
          <w:rtl/>
        </w:rPr>
        <w:t xml:space="preserve"> &lt;&lt; קריאה &gt;&gt;</w:t>
      </w:r>
      <w:r>
        <w:rPr>
          <w:rtl/>
        </w:rPr>
        <w:t xml:space="preserve">   </w:t>
      </w:r>
      <w:bookmarkEnd w:id="4804"/>
    </w:p>
    <w:p w:rsidR="000F1100" w:rsidRDefault="000F1100" w:rsidP="00EE0B6D">
      <w:pPr>
        <w:pStyle w:val="KeepWithNext"/>
        <w:rPr>
          <w:rtl/>
        </w:rPr>
      </w:pPr>
    </w:p>
    <w:p w:rsidR="000F1100" w:rsidRPr="006F3608" w:rsidRDefault="000F1100" w:rsidP="00EE0B6D">
      <w:pPr>
        <w:rPr>
          <w:rtl/>
        </w:rPr>
      </w:pPr>
      <w:r>
        <w:rPr>
          <w:rFonts w:hint="cs"/>
          <w:rtl/>
        </w:rPr>
        <w:t xml:space="preserve">לא, יש אתכם - </w:t>
      </w:r>
      <w:bookmarkStart w:id="4805" w:name="_ETM_Q24_614833"/>
      <w:bookmarkEnd w:id="4805"/>
      <w:r>
        <w:rPr>
          <w:rFonts w:hint="cs"/>
          <w:rtl/>
        </w:rPr>
        <w:t xml:space="preserve">- -  </w:t>
      </w:r>
    </w:p>
    <w:p w:rsidR="000F1100" w:rsidRDefault="000F1100" w:rsidP="00EE0B6D">
      <w:pPr>
        <w:pStyle w:val="KeepWithNext"/>
        <w:rPr>
          <w:rtl/>
        </w:rPr>
      </w:pPr>
      <w:bookmarkStart w:id="4806" w:name="_ETM_Q24_593743"/>
      <w:bookmarkStart w:id="4807" w:name="_ETM_Q24_593789"/>
      <w:bookmarkStart w:id="4808" w:name="_ETM_Q24_602919"/>
      <w:bookmarkEnd w:id="4806"/>
      <w:bookmarkEnd w:id="4807"/>
      <w:bookmarkEnd w:id="4808"/>
    </w:p>
    <w:p w:rsidR="000F1100" w:rsidRDefault="000F1100" w:rsidP="00EE0B6D">
      <w:pPr>
        <w:pStyle w:val="-"/>
        <w:keepNext/>
        <w:rPr>
          <w:rtl/>
        </w:rPr>
      </w:pPr>
      <w:bookmarkStart w:id="4809" w:name="ET_speakercontinue_6667_103"/>
      <w:r w:rsidRPr="006F3608">
        <w:rPr>
          <w:rStyle w:val="TagStyle"/>
          <w:rtl/>
        </w:rPr>
        <w:t xml:space="preserve"> &lt;&lt; דובר_המשך &gt;&gt; </w:t>
      </w:r>
      <w:r>
        <w:rPr>
          <w:rtl/>
        </w:rPr>
        <w:t>שר המורשת עמיחי אליהו:</w:t>
      </w:r>
      <w:r w:rsidRPr="006F3608">
        <w:rPr>
          <w:rStyle w:val="TagStyle"/>
          <w:rtl/>
        </w:rPr>
        <w:t xml:space="preserve"> &lt;&lt; דובר_המשך &gt;&gt;</w:t>
      </w:r>
      <w:r>
        <w:rPr>
          <w:rtl/>
        </w:rPr>
        <w:t xml:space="preserve">   </w:t>
      </w:r>
      <w:bookmarkEnd w:id="4809"/>
    </w:p>
    <w:p w:rsidR="000F1100" w:rsidRDefault="000F1100" w:rsidP="00EE0B6D">
      <w:pPr>
        <w:pStyle w:val="KeepWithNext"/>
        <w:rPr>
          <w:rtl/>
        </w:rPr>
      </w:pPr>
    </w:p>
    <w:p w:rsidR="000F1100" w:rsidRDefault="000F1100" w:rsidP="00EE0B6D">
      <w:pPr>
        <w:rPr>
          <w:rtl/>
        </w:rPr>
      </w:pPr>
      <w:r>
        <w:rPr>
          <w:rFonts w:hint="cs"/>
          <w:rtl/>
        </w:rPr>
        <w:t>אבל אתם לא תעשו את זה.</w:t>
      </w:r>
      <w:bookmarkStart w:id="4810" w:name="_ETM_Q24_614638"/>
      <w:bookmarkEnd w:id="4810"/>
      <w:r>
        <w:rPr>
          <w:rFonts w:hint="cs"/>
          <w:rtl/>
        </w:rPr>
        <w:t xml:space="preserve"> למה לא תעשו את זה? הסיבה פשוטה, מכיוון שאתם לוקחים </w:t>
      </w:r>
      <w:bookmarkStart w:id="4811" w:name="_ETM_Q24_620005"/>
      <w:bookmarkEnd w:id="4811"/>
      <w:r>
        <w:rPr>
          <w:rFonts w:hint="cs"/>
          <w:rtl/>
        </w:rPr>
        <w:t xml:space="preserve">את החברה הערבית לעברי פי פחת. אתם מרסקים, </w:t>
      </w:r>
      <w:bookmarkStart w:id="4812" w:name="_ETM_Q24_617130"/>
      <w:bookmarkEnd w:id="4812"/>
      <w:r>
        <w:rPr>
          <w:rFonts w:hint="cs"/>
          <w:rtl/>
        </w:rPr>
        <w:t>בזה שאתם לא מצפים מהחברה שלכם לתרבות אחרת. אתם יכולים</w:t>
      </w:r>
      <w:bookmarkStart w:id="4813" w:name="_ETM_Q24_625116"/>
      <w:bookmarkEnd w:id="4813"/>
      <w:r>
        <w:rPr>
          <w:rFonts w:hint="cs"/>
          <w:rtl/>
        </w:rPr>
        <w:t xml:space="preserve"> לחנך אותם אחרת, אתם יכולים לחבר אותם לערכי אברהם </w:t>
      </w:r>
      <w:bookmarkStart w:id="4814" w:name="_ETM_Q24_624549"/>
      <w:bookmarkEnd w:id="4814"/>
      <w:r>
        <w:rPr>
          <w:rFonts w:hint="cs"/>
          <w:rtl/>
        </w:rPr>
        <w:t xml:space="preserve">אבינו, אתם יכולים לחבר אותם לערכי "לא תרצח", לחבר </w:t>
      </w:r>
      <w:bookmarkStart w:id="4815" w:name="_ETM_Q24_633198"/>
      <w:bookmarkEnd w:id="4815"/>
      <w:r>
        <w:rPr>
          <w:rFonts w:hint="cs"/>
          <w:rtl/>
        </w:rPr>
        <w:t>אותם ל"ואהבת לרעיך כמוך", להתנדבות, לרעות, ל"לא</w:t>
      </w:r>
      <w:bookmarkStart w:id="4816" w:name="_ETM_Q24_639943"/>
      <w:bookmarkEnd w:id="4816"/>
      <w:r>
        <w:rPr>
          <w:rFonts w:hint="cs"/>
          <w:rtl/>
        </w:rPr>
        <w:t xml:space="preserve"> תנאף" </w:t>
      </w:r>
      <w:r>
        <w:rPr>
          <w:rFonts w:hint="eastAsia"/>
          <w:rtl/>
        </w:rPr>
        <w:t>–</w:t>
      </w:r>
      <w:r>
        <w:rPr>
          <w:rFonts w:hint="cs"/>
          <w:rtl/>
        </w:rPr>
        <w:t xml:space="preserve"> אבל אתם לא עושים את זה. למה אתם</w:t>
      </w:r>
      <w:bookmarkStart w:id="4817" w:name="_ETM_Q24_644467"/>
      <w:bookmarkEnd w:id="4817"/>
      <w:r>
        <w:rPr>
          <w:rFonts w:hint="cs"/>
          <w:rtl/>
        </w:rPr>
        <w:t xml:space="preserve"> לא עושים את זה? מכיוון שאתם נוח לכם, נוח</w:t>
      </w:r>
      <w:bookmarkStart w:id="4818" w:name="_ETM_Q24_654299"/>
      <w:bookmarkEnd w:id="4818"/>
      <w:r>
        <w:rPr>
          <w:rFonts w:hint="cs"/>
          <w:rtl/>
        </w:rPr>
        <w:t xml:space="preserve"> לכם. </w:t>
      </w:r>
    </w:p>
    <w:p w:rsidR="000F1100" w:rsidRDefault="000F1100" w:rsidP="00EE0B6D">
      <w:pPr>
        <w:ind w:firstLine="0"/>
        <w:rPr>
          <w:rtl/>
        </w:rPr>
      </w:pPr>
      <w:bookmarkStart w:id="4819" w:name="_ETM_Q24_643565"/>
      <w:bookmarkEnd w:id="4819"/>
    </w:p>
    <w:p w:rsidR="000F1100" w:rsidRDefault="000F1100" w:rsidP="00EE0B6D">
      <w:pPr>
        <w:ind w:firstLine="0"/>
        <w:rPr>
          <w:rtl/>
        </w:rPr>
      </w:pPr>
      <w:bookmarkStart w:id="4820" w:name="_ETM_Q24_643609"/>
      <w:bookmarkEnd w:id="4820"/>
      <w:r>
        <w:rPr>
          <w:rtl/>
        </w:rPr>
        <w:tab/>
      </w:r>
      <w:r>
        <w:rPr>
          <w:rFonts w:hint="cs"/>
          <w:rtl/>
        </w:rPr>
        <w:t xml:space="preserve">אני רוצה לראות אתכם מציעים </w:t>
      </w:r>
      <w:bookmarkStart w:id="4821" w:name="_ETM_Q24_656632"/>
      <w:bookmarkEnd w:id="4821"/>
      <w:r>
        <w:rPr>
          <w:rFonts w:hint="cs"/>
          <w:rtl/>
        </w:rPr>
        <w:t>הצעת חוק. שאלת שאלה, איימן עודה, שאלת למה במדינת ישראל הרצח הוא</w:t>
      </w:r>
      <w:bookmarkStart w:id="4822" w:name="_ETM_Q24_657144"/>
      <w:bookmarkEnd w:id="4822"/>
      <w:r>
        <w:rPr>
          <w:rFonts w:hint="cs"/>
          <w:rtl/>
        </w:rPr>
        <w:t xml:space="preserve"> גבוה יותר? אני אתן לך תשובה פשוטה. אתה חושב שבמרוקו </w:t>
      </w:r>
      <w:bookmarkStart w:id="4823" w:name="_ETM_Q24_654371"/>
      <w:bookmarkEnd w:id="4823"/>
      <w:r>
        <w:rPr>
          <w:rFonts w:hint="cs"/>
          <w:rtl/>
        </w:rPr>
        <w:t>או באיחוד האמירויות יבוא עכשיו גנב לבסיס של הצבא שלהם ויגנוב</w:t>
      </w:r>
      <w:bookmarkStart w:id="4824" w:name="_ETM_Q24_679072"/>
      <w:bookmarkStart w:id="4825" w:name="_ETM_Q24_679135"/>
      <w:bookmarkStart w:id="4826" w:name="_ETM_Q24_680912"/>
      <w:bookmarkStart w:id="4827" w:name="_ETM_Q24_680951"/>
      <w:bookmarkStart w:id="4828" w:name="_ETM_Q24_682696"/>
      <w:bookmarkStart w:id="4829" w:name="_ETM_Q24_682732"/>
      <w:bookmarkEnd w:id="4824"/>
      <w:bookmarkEnd w:id="4825"/>
      <w:bookmarkEnd w:id="4826"/>
      <w:bookmarkEnd w:id="4827"/>
      <w:bookmarkEnd w:id="4828"/>
      <w:bookmarkEnd w:id="4829"/>
      <w:r>
        <w:rPr>
          <w:rFonts w:hint="cs"/>
          <w:rtl/>
        </w:rPr>
        <w:t xml:space="preserve"> </w:t>
      </w:r>
      <w:r>
        <w:rPr>
          <w:rtl/>
        </w:rPr>
        <w:t>–</w:t>
      </w:r>
      <w:r>
        <w:rPr>
          <w:rFonts w:hint="cs"/>
          <w:rtl/>
        </w:rPr>
        <w:t xml:space="preserve"> אתה חושב שהוא יצא חי? אני אומר לך, הוא יצא משם </w:t>
      </w:r>
      <w:bookmarkStart w:id="4830" w:name="_ETM_Q24_671472"/>
      <w:bookmarkEnd w:id="4830"/>
      <w:r>
        <w:rPr>
          <w:rFonts w:hint="cs"/>
          <w:rtl/>
        </w:rPr>
        <w:t xml:space="preserve">מחורר כמו מסננת. </w:t>
      </w:r>
      <w:bookmarkStart w:id="4831" w:name="_ETM_Q24_680095"/>
      <w:bookmarkEnd w:id="4831"/>
    </w:p>
    <w:p w:rsidR="000F1100" w:rsidRPr="006F3608" w:rsidRDefault="000F1100" w:rsidP="00EE0B6D">
      <w:pPr>
        <w:ind w:firstLine="0"/>
        <w:rPr>
          <w:rtl/>
        </w:rPr>
      </w:pPr>
      <w:bookmarkStart w:id="4832" w:name="_ETM_Q24_680149"/>
      <w:bookmarkEnd w:id="4832"/>
    </w:p>
    <w:p w:rsidR="000F1100" w:rsidRDefault="000F1100" w:rsidP="00EE0B6D">
      <w:pPr>
        <w:pStyle w:val="af5"/>
        <w:keepNext/>
        <w:rPr>
          <w:rtl/>
        </w:rPr>
      </w:pPr>
      <w:bookmarkStart w:id="4833" w:name="ET_interruption_5761_104"/>
      <w:r w:rsidRPr="006628EF">
        <w:rPr>
          <w:rStyle w:val="TagStyle"/>
          <w:rtl/>
        </w:rPr>
        <w:t xml:space="preserve"> &lt;&lt; קריאה &gt;&gt; </w:t>
      </w:r>
      <w:r>
        <w:rPr>
          <w:rtl/>
        </w:rPr>
        <w:t>עאידה תומא סלימאן (חד"ש-תע"ל):</w:t>
      </w:r>
      <w:r w:rsidRPr="006628EF">
        <w:rPr>
          <w:rStyle w:val="TagStyle"/>
          <w:rtl/>
        </w:rPr>
        <w:t xml:space="preserve"> &lt;&lt; קריאה &gt;&gt;</w:t>
      </w:r>
      <w:r>
        <w:rPr>
          <w:rtl/>
        </w:rPr>
        <w:t xml:space="preserve">   </w:t>
      </w:r>
      <w:bookmarkEnd w:id="4833"/>
    </w:p>
    <w:p w:rsidR="000F1100" w:rsidRDefault="000F1100" w:rsidP="00EE0B6D">
      <w:pPr>
        <w:pStyle w:val="KeepWithNext"/>
        <w:rPr>
          <w:rtl/>
        </w:rPr>
      </w:pPr>
    </w:p>
    <w:p w:rsidR="000F1100" w:rsidRDefault="000F1100" w:rsidP="00EE0B6D">
      <w:pPr>
        <w:rPr>
          <w:rtl/>
        </w:rPr>
      </w:pPr>
      <w:r>
        <w:rPr>
          <w:rFonts w:hint="cs"/>
          <w:rtl/>
        </w:rPr>
        <w:t>כן, בגלל הדמוקרטיה.</w:t>
      </w:r>
    </w:p>
    <w:p w:rsidR="000F1100" w:rsidRDefault="000F1100" w:rsidP="00EE0B6D">
      <w:pPr>
        <w:pStyle w:val="KeepWithNext"/>
        <w:ind w:firstLine="0"/>
        <w:rPr>
          <w:rtl/>
        </w:rPr>
      </w:pPr>
    </w:p>
    <w:p w:rsidR="000F1100" w:rsidRDefault="000F1100" w:rsidP="00EE0B6D">
      <w:pPr>
        <w:pStyle w:val="-"/>
        <w:keepNext/>
        <w:rPr>
          <w:rtl/>
        </w:rPr>
      </w:pPr>
      <w:bookmarkStart w:id="4834" w:name="ET_speakercontinue_6667_105"/>
      <w:r w:rsidRPr="006628EF">
        <w:rPr>
          <w:rStyle w:val="TagStyle"/>
          <w:rtl/>
        </w:rPr>
        <w:t xml:space="preserve"> &lt;&lt; דובר_המשך &gt;&gt; </w:t>
      </w:r>
      <w:r>
        <w:rPr>
          <w:rtl/>
        </w:rPr>
        <w:t>שר המורשת עמיחי אליהו:</w:t>
      </w:r>
      <w:r w:rsidRPr="006628EF">
        <w:rPr>
          <w:rStyle w:val="TagStyle"/>
          <w:rtl/>
        </w:rPr>
        <w:t xml:space="preserve"> &lt;&lt; דובר_המשך &gt;&gt;</w:t>
      </w:r>
      <w:r>
        <w:rPr>
          <w:rtl/>
        </w:rPr>
        <w:t xml:space="preserve">   </w:t>
      </w:r>
      <w:bookmarkEnd w:id="4834"/>
    </w:p>
    <w:p w:rsidR="000F1100" w:rsidRPr="006628EF" w:rsidRDefault="000F1100" w:rsidP="00EE0B6D">
      <w:pPr>
        <w:ind w:firstLine="0"/>
        <w:rPr>
          <w:rtl/>
        </w:rPr>
      </w:pPr>
    </w:p>
    <w:p w:rsidR="000F1100" w:rsidRDefault="000F1100" w:rsidP="00EE0B6D">
      <w:pPr>
        <w:rPr>
          <w:rtl/>
        </w:rPr>
      </w:pPr>
      <w:r>
        <w:rPr>
          <w:rFonts w:hint="cs"/>
          <w:rtl/>
        </w:rPr>
        <w:t xml:space="preserve">האם אתם מוכנים, חברי הכנסת הערבים, להוביל פה חקיקה שלפיה גנב שפורץ לבסיס צה"ל דינו מוות </w:t>
      </w:r>
      <w:r>
        <w:rPr>
          <w:rFonts w:hint="eastAsia"/>
          <w:rtl/>
        </w:rPr>
        <w:t>–</w:t>
      </w:r>
      <w:r>
        <w:rPr>
          <w:rFonts w:hint="cs"/>
          <w:rtl/>
        </w:rPr>
        <w:t xml:space="preserve"> האם אתם מוכנים, </w:t>
      </w:r>
      <w:bookmarkStart w:id="4835" w:name="_ETM_Q24_687654"/>
      <w:bookmarkEnd w:id="4835"/>
      <w:r>
        <w:rPr>
          <w:rFonts w:hint="cs"/>
          <w:rtl/>
        </w:rPr>
        <w:t xml:space="preserve">כמו במדינות המוסלמיות? </w:t>
      </w:r>
    </w:p>
    <w:p w:rsidR="000F1100" w:rsidRDefault="000F1100" w:rsidP="00EE0B6D">
      <w:pPr>
        <w:rPr>
          <w:rtl/>
        </w:rPr>
      </w:pPr>
    </w:p>
    <w:p w:rsidR="000F1100" w:rsidRDefault="000F1100" w:rsidP="00EE0B6D">
      <w:pPr>
        <w:pStyle w:val="af5"/>
        <w:keepNext/>
        <w:rPr>
          <w:rtl/>
        </w:rPr>
      </w:pPr>
      <w:bookmarkStart w:id="4836" w:name="ET_interruption_5854_106"/>
      <w:r w:rsidRPr="006628EF">
        <w:rPr>
          <w:rStyle w:val="TagStyle"/>
          <w:rtl/>
        </w:rPr>
        <w:t xml:space="preserve"> &lt;&lt; קריאה &gt;&gt; </w:t>
      </w:r>
      <w:r>
        <w:rPr>
          <w:rtl/>
        </w:rPr>
        <w:t>ווליד טאהא (רע"מ – הרשימה הערבית המאוחדת):</w:t>
      </w:r>
      <w:r w:rsidRPr="006628EF">
        <w:rPr>
          <w:rStyle w:val="TagStyle"/>
          <w:rtl/>
        </w:rPr>
        <w:t xml:space="preserve"> &lt;&lt; קריאה &gt;&gt;</w:t>
      </w:r>
      <w:r>
        <w:rPr>
          <w:rtl/>
        </w:rPr>
        <w:t xml:space="preserve">   </w:t>
      </w:r>
      <w:bookmarkEnd w:id="4836"/>
    </w:p>
    <w:p w:rsidR="000F1100" w:rsidRDefault="000F1100" w:rsidP="00EE0B6D">
      <w:pPr>
        <w:ind w:firstLine="0"/>
        <w:rPr>
          <w:rtl/>
        </w:rPr>
      </w:pPr>
      <w:bookmarkStart w:id="4837" w:name="_ETM_Q24_693003"/>
      <w:bookmarkStart w:id="4838" w:name="_ETM_Q24_692918"/>
      <w:bookmarkEnd w:id="4837"/>
      <w:bookmarkEnd w:id="4838"/>
    </w:p>
    <w:p w:rsidR="000F1100" w:rsidRDefault="000F1100" w:rsidP="00EE0B6D">
      <w:pPr>
        <w:ind w:firstLine="0"/>
        <w:rPr>
          <w:rtl/>
        </w:rPr>
      </w:pPr>
      <w:bookmarkStart w:id="4839" w:name="_ETM_Q24_692962"/>
      <w:bookmarkEnd w:id="4839"/>
      <w:r>
        <w:rPr>
          <w:rtl/>
        </w:rPr>
        <w:tab/>
      </w:r>
      <w:r>
        <w:rPr>
          <w:rFonts w:hint="cs"/>
          <w:rtl/>
        </w:rPr>
        <w:t>אתם ברחתם, מי ברח? אתה וחבריך</w:t>
      </w:r>
      <w:bookmarkStart w:id="4840" w:name="_ETM_Q24_694327"/>
      <w:bookmarkEnd w:id="4840"/>
      <w:r>
        <w:rPr>
          <w:rFonts w:hint="cs"/>
          <w:rtl/>
        </w:rPr>
        <w:t xml:space="preserve">. </w:t>
      </w:r>
      <w:bookmarkStart w:id="4841" w:name="_ETM_Q24_695888"/>
      <w:bookmarkEnd w:id="4841"/>
    </w:p>
    <w:p w:rsidR="000F1100" w:rsidRDefault="000F1100" w:rsidP="00EE0B6D">
      <w:pPr>
        <w:ind w:firstLine="0"/>
        <w:rPr>
          <w:rtl/>
        </w:rPr>
      </w:pPr>
      <w:bookmarkStart w:id="4842" w:name="_ETM_Q24_695940"/>
      <w:bookmarkEnd w:id="4842"/>
    </w:p>
    <w:p w:rsidR="000F1100" w:rsidRDefault="000F1100" w:rsidP="00EE0B6D">
      <w:pPr>
        <w:pStyle w:val="-"/>
        <w:keepNext/>
        <w:rPr>
          <w:rtl/>
        </w:rPr>
      </w:pPr>
      <w:bookmarkStart w:id="4843" w:name="ET_speakercontinue_6667_107"/>
      <w:r w:rsidRPr="006628EF">
        <w:rPr>
          <w:rStyle w:val="TagStyle"/>
          <w:rtl/>
        </w:rPr>
        <w:t xml:space="preserve"> &lt;&lt; דובר_המשך &gt;&gt; </w:t>
      </w:r>
      <w:r>
        <w:rPr>
          <w:rtl/>
        </w:rPr>
        <w:t>שר המורשת עמיחי אליהו:</w:t>
      </w:r>
      <w:r w:rsidRPr="006628EF">
        <w:rPr>
          <w:rStyle w:val="TagStyle"/>
          <w:rtl/>
        </w:rPr>
        <w:t xml:space="preserve"> &lt;&lt; דובר_המשך &gt;&gt;</w:t>
      </w:r>
      <w:r>
        <w:rPr>
          <w:rtl/>
        </w:rPr>
        <w:t xml:space="preserve">   </w:t>
      </w:r>
      <w:bookmarkEnd w:id="4843"/>
    </w:p>
    <w:p w:rsidR="000F1100" w:rsidRDefault="000F1100" w:rsidP="00EE0B6D">
      <w:pPr>
        <w:rPr>
          <w:rtl/>
        </w:rPr>
      </w:pPr>
    </w:p>
    <w:p w:rsidR="000F1100" w:rsidRDefault="000F1100" w:rsidP="00EE0B6D">
      <w:pPr>
        <w:rPr>
          <w:rtl/>
        </w:rPr>
      </w:pPr>
      <w:bookmarkStart w:id="4844" w:name="_ETM_Q24_694255"/>
      <w:bookmarkEnd w:id="4844"/>
      <w:r>
        <w:rPr>
          <w:rFonts w:hint="cs"/>
          <w:rtl/>
        </w:rPr>
        <w:t xml:space="preserve">אתם חושבים </w:t>
      </w:r>
      <w:r>
        <w:rPr>
          <w:rtl/>
        </w:rPr>
        <w:t>–</w:t>
      </w:r>
      <w:r>
        <w:rPr>
          <w:rFonts w:hint="cs"/>
          <w:rtl/>
        </w:rPr>
        <w:t xml:space="preserve"> אני שואל אותך, </w:t>
      </w:r>
      <w:bookmarkStart w:id="4845" w:name="_ETM_Q24_693281"/>
      <w:bookmarkEnd w:id="4845"/>
      <w:r>
        <w:rPr>
          <w:rFonts w:hint="cs"/>
          <w:rtl/>
        </w:rPr>
        <w:t xml:space="preserve">אתה מוכן? אתה מוכן שכמו במרוקו וכמו באיחוד האמירויות, מי שגונב </w:t>
      </w:r>
      <w:bookmarkStart w:id="4846" w:name="_ETM_Q24_704615"/>
      <w:bookmarkEnd w:id="4846"/>
      <w:r>
        <w:rPr>
          <w:rFonts w:hint="cs"/>
          <w:rtl/>
        </w:rPr>
        <w:t xml:space="preserve">כלי נשק </w:t>
      </w:r>
      <w:bookmarkStart w:id="4847" w:name="_ETM_Q24_711175"/>
      <w:bookmarkStart w:id="4848" w:name="_ETM_Q24_711246"/>
      <w:bookmarkEnd w:id="4847"/>
      <w:bookmarkEnd w:id="4848"/>
      <w:r>
        <w:rPr>
          <w:rFonts w:hint="cs"/>
          <w:rtl/>
        </w:rPr>
        <w:t xml:space="preserve">- - </w:t>
      </w:r>
    </w:p>
    <w:p w:rsidR="000F1100" w:rsidRDefault="000F1100" w:rsidP="00EE0B6D">
      <w:pPr>
        <w:rPr>
          <w:rtl/>
        </w:rPr>
      </w:pPr>
    </w:p>
    <w:p w:rsidR="000F1100" w:rsidRDefault="000F1100" w:rsidP="00EE0B6D">
      <w:pPr>
        <w:pStyle w:val="af5"/>
        <w:keepNext/>
        <w:rPr>
          <w:rtl/>
        </w:rPr>
      </w:pPr>
      <w:bookmarkStart w:id="4849" w:name="ET_interruption_5785_108"/>
      <w:r w:rsidRPr="006628EF">
        <w:rPr>
          <w:rStyle w:val="TagStyle"/>
          <w:rtl/>
        </w:rPr>
        <w:t xml:space="preserve"> &lt;&lt; קריאה &gt;&gt; </w:t>
      </w:r>
      <w:r>
        <w:rPr>
          <w:rtl/>
        </w:rPr>
        <w:t>עופר כסיף (חד"ש-תע"ל):</w:t>
      </w:r>
      <w:r w:rsidRPr="006628EF">
        <w:rPr>
          <w:rStyle w:val="TagStyle"/>
          <w:rtl/>
        </w:rPr>
        <w:t xml:space="preserve"> &lt;&lt; קריאה &gt;&gt;</w:t>
      </w:r>
      <w:r>
        <w:rPr>
          <w:rtl/>
        </w:rPr>
        <w:t xml:space="preserve">   </w:t>
      </w:r>
      <w:bookmarkEnd w:id="4849"/>
    </w:p>
    <w:p w:rsidR="000F1100" w:rsidRDefault="000F1100" w:rsidP="00EE0B6D">
      <w:pPr>
        <w:pStyle w:val="KeepWithNext"/>
        <w:rPr>
          <w:rtl/>
        </w:rPr>
      </w:pPr>
    </w:p>
    <w:p w:rsidR="000F1100" w:rsidRDefault="000F1100" w:rsidP="00EE0B6D">
      <w:pPr>
        <w:rPr>
          <w:rtl/>
        </w:rPr>
      </w:pPr>
      <w:r>
        <w:rPr>
          <w:rFonts w:hint="cs"/>
          <w:rtl/>
        </w:rPr>
        <w:t xml:space="preserve">כמו בארצות הברית, </w:t>
      </w:r>
      <w:r w:rsidRPr="00563B66">
        <w:rPr>
          <w:rFonts w:hint="cs"/>
          <w:rtl/>
        </w:rPr>
        <w:t>בארצות הברית</w:t>
      </w:r>
      <w:bookmarkStart w:id="4850" w:name="_ETM_Q24_700178"/>
      <w:bookmarkEnd w:id="4850"/>
      <w:r w:rsidRPr="00563B66">
        <w:rPr>
          <w:rFonts w:hint="cs"/>
          <w:rtl/>
        </w:rPr>
        <w:t xml:space="preserve"> רוצחים הרבה ברחובות.</w:t>
      </w:r>
      <w:bookmarkStart w:id="4851" w:name="_ETM_Q24_693323"/>
      <w:bookmarkEnd w:id="4851"/>
    </w:p>
    <w:p w:rsidR="000F1100" w:rsidRDefault="000F1100" w:rsidP="00EE0B6D">
      <w:pPr>
        <w:rPr>
          <w:rtl/>
        </w:rPr>
      </w:pPr>
    </w:p>
    <w:p w:rsidR="000F1100" w:rsidRDefault="000F1100" w:rsidP="00EE0B6D">
      <w:pPr>
        <w:pStyle w:val="af5"/>
        <w:keepNext/>
        <w:rPr>
          <w:rtl/>
        </w:rPr>
      </w:pPr>
      <w:bookmarkStart w:id="4852" w:name="ET_interruption_6605_115"/>
      <w:r w:rsidRPr="004539B7">
        <w:rPr>
          <w:rStyle w:val="TagStyle"/>
          <w:rtl/>
        </w:rPr>
        <w:t xml:space="preserve"> &lt;&lt; קריאה &gt;&gt; </w:t>
      </w:r>
      <w:r>
        <w:rPr>
          <w:rtl/>
        </w:rPr>
        <w:t>השרה לשוויון חברתי וקידום מעמד האישה מאי גולן:</w:t>
      </w:r>
      <w:r w:rsidRPr="004539B7">
        <w:rPr>
          <w:rStyle w:val="TagStyle"/>
          <w:rtl/>
        </w:rPr>
        <w:t xml:space="preserve"> &lt;&lt; קריאה &gt;&gt;</w:t>
      </w:r>
      <w:r>
        <w:rPr>
          <w:rtl/>
        </w:rPr>
        <w:t xml:space="preserve">   </w:t>
      </w:r>
      <w:bookmarkEnd w:id="4852"/>
    </w:p>
    <w:p w:rsidR="000F1100" w:rsidRPr="004539B7" w:rsidRDefault="000F1100" w:rsidP="00EE0B6D">
      <w:pPr>
        <w:rPr>
          <w:rtl/>
        </w:rPr>
      </w:pPr>
    </w:p>
    <w:p w:rsidR="000F1100" w:rsidRDefault="000F1100" w:rsidP="00EE0B6D">
      <w:pPr>
        <w:rPr>
          <w:rtl/>
        </w:rPr>
      </w:pPr>
      <w:r>
        <w:rPr>
          <w:rFonts w:hint="cs"/>
          <w:rtl/>
        </w:rPr>
        <w:t xml:space="preserve">מורידים להם את היד. </w:t>
      </w:r>
    </w:p>
    <w:p w:rsidR="000F1100" w:rsidRPr="0070749C" w:rsidRDefault="000F1100" w:rsidP="00EE0B6D">
      <w:pPr>
        <w:rPr>
          <w:rtl/>
        </w:rPr>
      </w:pPr>
    </w:p>
    <w:p w:rsidR="000F1100" w:rsidRDefault="000F1100" w:rsidP="00EE0B6D">
      <w:pPr>
        <w:pStyle w:val="-"/>
        <w:keepNext/>
        <w:rPr>
          <w:rtl/>
        </w:rPr>
      </w:pPr>
      <w:bookmarkStart w:id="4853" w:name="ET_speakercontinue_6667_112"/>
      <w:r w:rsidRPr="0070749C">
        <w:rPr>
          <w:rStyle w:val="TagStyle"/>
          <w:rtl/>
        </w:rPr>
        <w:t xml:space="preserve"> &lt;&lt; דובר_המשך &gt;&gt; </w:t>
      </w:r>
      <w:r>
        <w:rPr>
          <w:rtl/>
        </w:rPr>
        <w:t>שר המורשת עמיחי אליהו:</w:t>
      </w:r>
      <w:r w:rsidRPr="0070749C">
        <w:rPr>
          <w:rStyle w:val="TagStyle"/>
          <w:rtl/>
        </w:rPr>
        <w:t xml:space="preserve"> &lt;&lt; דובר_המשך &gt;&gt;</w:t>
      </w:r>
      <w:r>
        <w:rPr>
          <w:rtl/>
        </w:rPr>
        <w:t xml:space="preserve">   </w:t>
      </w:r>
      <w:bookmarkEnd w:id="4853"/>
    </w:p>
    <w:p w:rsidR="000F1100" w:rsidRPr="0070749C" w:rsidRDefault="000F1100" w:rsidP="00EE0B6D">
      <w:pPr>
        <w:rPr>
          <w:rtl/>
        </w:rPr>
      </w:pPr>
    </w:p>
    <w:p w:rsidR="000F1100" w:rsidRDefault="000F1100" w:rsidP="00EE0B6D">
      <w:pPr>
        <w:rPr>
          <w:rtl/>
        </w:rPr>
      </w:pPr>
      <w:r>
        <w:rPr>
          <w:rFonts w:hint="cs"/>
          <w:rtl/>
        </w:rPr>
        <w:t xml:space="preserve">- - שיהרגו אותו </w:t>
      </w:r>
      <w:r>
        <w:rPr>
          <w:rtl/>
        </w:rPr>
        <w:t>–</w:t>
      </w:r>
      <w:r>
        <w:rPr>
          <w:rFonts w:hint="cs"/>
          <w:rtl/>
        </w:rPr>
        <w:t xml:space="preserve"> או </w:t>
      </w:r>
      <w:r>
        <w:rPr>
          <w:rtl/>
        </w:rPr>
        <w:t>מורידים להם את היד</w:t>
      </w:r>
      <w:r>
        <w:rPr>
          <w:rFonts w:hint="cs"/>
          <w:rtl/>
        </w:rPr>
        <w:t xml:space="preserve">, אומרת השרה מאי. </w:t>
      </w:r>
      <w:bookmarkStart w:id="4854" w:name="_ETM_Q24_707384"/>
      <w:bookmarkEnd w:id="4854"/>
      <w:r>
        <w:rPr>
          <w:rFonts w:hint="cs"/>
          <w:rtl/>
        </w:rPr>
        <w:t xml:space="preserve">התשובה היא שזה מה שקורה שם. </w:t>
      </w:r>
      <w:bookmarkStart w:id="4855" w:name="_ETM_Q24_723274"/>
      <w:bookmarkEnd w:id="4855"/>
    </w:p>
    <w:p w:rsidR="000F1100" w:rsidRDefault="000F1100" w:rsidP="00EE0B6D">
      <w:pPr>
        <w:ind w:firstLine="0"/>
        <w:rPr>
          <w:rtl/>
        </w:rPr>
      </w:pPr>
      <w:bookmarkStart w:id="4856" w:name="_ETM_Q24_723312"/>
      <w:bookmarkStart w:id="4857" w:name="_ETM_Q24_724010"/>
      <w:bookmarkStart w:id="4858" w:name="_ETM_Q24_724054"/>
      <w:bookmarkEnd w:id="4856"/>
      <w:bookmarkEnd w:id="4857"/>
      <w:bookmarkEnd w:id="4858"/>
    </w:p>
    <w:p w:rsidR="000F1100" w:rsidRDefault="000F1100" w:rsidP="00EE0B6D">
      <w:pPr>
        <w:rPr>
          <w:rtl/>
        </w:rPr>
      </w:pPr>
      <w:r>
        <w:rPr>
          <w:rtl/>
        </w:rPr>
        <w:t>ברגע שאתם משתמשים בדמוקרטיה של מדינת ישראל</w:t>
      </w:r>
      <w:r>
        <w:rPr>
          <w:rFonts w:hint="cs"/>
          <w:rtl/>
        </w:rPr>
        <w:t xml:space="preserve"> כדי להחליש </w:t>
      </w:r>
      <w:bookmarkStart w:id="4859" w:name="_ETM_Q24_727136"/>
      <w:bookmarkEnd w:id="4859"/>
      <w:r>
        <w:rPr>
          <w:rFonts w:hint="cs"/>
          <w:rtl/>
        </w:rPr>
        <w:t>אותה, ברגע שאתם משתמשים בדמוקרטיה של מדינת ישראל,</w:t>
      </w:r>
      <w:bookmarkStart w:id="4860" w:name="_ETM_Q24_721274"/>
      <w:bookmarkEnd w:id="4860"/>
      <w:r>
        <w:rPr>
          <w:rFonts w:hint="cs"/>
          <w:rtl/>
        </w:rPr>
        <w:t xml:space="preserve"> שהיא באמת דמוקרטיה פתוחה, כדי לברוח מהחובה שלכם לחנך</w:t>
      </w:r>
      <w:bookmarkStart w:id="4861" w:name="_ETM_Q24_734219"/>
      <w:bookmarkEnd w:id="4861"/>
      <w:r>
        <w:rPr>
          <w:rFonts w:hint="cs"/>
          <w:rtl/>
        </w:rPr>
        <w:t xml:space="preserve"> </w:t>
      </w:r>
      <w:r>
        <w:rPr>
          <w:rFonts w:hint="eastAsia"/>
          <w:rtl/>
        </w:rPr>
        <w:t>–</w:t>
      </w:r>
      <w:r>
        <w:rPr>
          <w:rFonts w:hint="cs"/>
          <w:rtl/>
        </w:rPr>
        <w:t xml:space="preserve"> </w:t>
      </w:r>
      <w:r>
        <w:rPr>
          <w:rtl/>
        </w:rPr>
        <w:t>מה שקורה אצלכם זה רצח ועוד רצח, וירי בחתונות, וילדים בני חמש שיורים בחתונות. אצלנו זה לא היה עובר. אצל אף בן אדם נורמלי זה לא היה עובר, ותאמינו לי שאם תסתכלו על זה, בלי הציניות, אתם תראו שאני צודק, ואתם יודעים שאני צודק, ואתם יודעים שהאחריות ב</w:t>
      </w:r>
      <w:r>
        <w:rPr>
          <w:rFonts w:hint="cs"/>
          <w:rtl/>
        </w:rPr>
        <w:t>אמת</w:t>
      </w:r>
      <w:r>
        <w:rPr>
          <w:rtl/>
        </w:rPr>
        <w:t xml:space="preserve"> היא על החברה הערבית במדינת ישראל, עליכם, מנהיגי הציבור</w:t>
      </w:r>
      <w:r>
        <w:rPr>
          <w:rFonts w:hint="cs"/>
          <w:rtl/>
        </w:rPr>
        <w:t>.</w:t>
      </w:r>
    </w:p>
    <w:p w:rsidR="000F1100" w:rsidRDefault="000F1100" w:rsidP="00EE0B6D">
      <w:pPr>
        <w:rPr>
          <w:rtl/>
        </w:rPr>
      </w:pPr>
      <w:bookmarkStart w:id="4862" w:name="_ETM_Q24_757562"/>
      <w:bookmarkStart w:id="4863" w:name="_ETM_Q24_757621"/>
      <w:bookmarkEnd w:id="4862"/>
      <w:bookmarkEnd w:id="4863"/>
    </w:p>
    <w:p w:rsidR="000F1100" w:rsidRDefault="000F1100" w:rsidP="00EE0B6D">
      <w:pPr>
        <w:rPr>
          <w:rtl/>
        </w:rPr>
      </w:pPr>
      <w:bookmarkStart w:id="4864" w:name="_ETM_Q24_720481"/>
      <w:bookmarkStart w:id="4865" w:name="_ETM_Q24_720544"/>
      <w:bookmarkEnd w:id="4864"/>
      <w:bookmarkEnd w:id="4865"/>
      <w:r>
        <w:rPr>
          <w:rtl/>
        </w:rPr>
        <w:t xml:space="preserve"> ברוך השם</w:t>
      </w:r>
      <w:r>
        <w:rPr>
          <w:rFonts w:hint="cs"/>
          <w:rtl/>
        </w:rPr>
        <w:t>,</w:t>
      </w:r>
      <w:r>
        <w:rPr>
          <w:rtl/>
        </w:rPr>
        <w:t xml:space="preserve"> יש, אני שומע כבר ניצנים של ערבים שפויים</w:t>
      </w:r>
      <w:r>
        <w:rPr>
          <w:rFonts w:hint="cs"/>
          <w:rtl/>
        </w:rPr>
        <w:t>, שמתחילים להבין שצריך לשנות את הגישה החינוכית</w:t>
      </w:r>
      <w:bookmarkStart w:id="4866" w:name="_ETM_Q24_682529"/>
      <w:bookmarkStart w:id="4867" w:name="_ETM_Q24_682579"/>
      <w:bookmarkEnd w:id="4866"/>
      <w:bookmarkEnd w:id="4867"/>
      <w:r>
        <w:rPr>
          <w:rFonts w:hint="cs"/>
          <w:rtl/>
        </w:rPr>
        <w:t xml:space="preserve">, </w:t>
      </w:r>
      <w:bookmarkStart w:id="4868" w:name="TOR_Q25"/>
      <w:bookmarkEnd w:id="4868"/>
      <w:r>
        <w:rPr>
          <w:rFonts w:hint="cs"/>
          <w:rtl/>
        </w:rPr>
        <w:t xml:space="preserve">ללכת לאסלאם מתון, לא לאסלאם רדיקלי; לא </w:t>
      </w:r>
      <w:bookmarkStart w:id="4869" w:name="_ETM_Q25_169496"/>
      <w:bookmarkEnd w:id="4869"/>
      <w:r>
        <w:rPr>
          <w:rFonts w:hint="cs"/>
          <w:rtl/>
        </w:rPr>
        <w:t xml:space="preserve">למחוא כפיים </w:t>
      </w:r>
      <w:proofErr w:type="spellStart"/>
      <w:r>
        <w:rPr>
          <w:rFonts w:hint="cs"/>
          <w:rtl/>
        </w:rPr>
        <w:t>לדאעש</w:t>
      </w:r>
      <w:proofErr w:type="spellEnd"/>
      <w:r>
        <w:rPr>
          <w:rFonts w:hint="cs"/>
          <w:rtl/>
        </w:rPr>
        <w:t xml:space="preserve">; לא למחוא כפיים לחמאס; לא לשמוח כשדורכים </w:t>
      </w:r>
      <w:bookmarkStart w:id="4870" w:name="_ETM_Q25_177398"/>
      <w:bookmarkEnd w:id="4870"/>
      <w:r>
        <w:rPr>
          <w:rFonts w:hint="cs"/>
          <w:rtl/>
        </w:rPr>
        <w:t xml:space="preserve">על ראשי חיילים או מוכרים אותם בעזה למרבה במחיר. </w:t>
      </w:r>
      <w:bookmarkStart w:id="4871" w:name="_ETM_Q25_180000"/>
      <w:bookmarkEnd w:id="4871"/>
      <w:r>
        <w:rPr>
          <w:rtl/>
        </w:rPr>
        <w:t>תיפרדו</w:t>
      </w:r>
      <w:r>
        <w:rPr>
          <w:rFonts w:hint="cs"/>
          <w:rtl/>
        </w:rPr>
        <w:t>.</w:t>
      </w:r>
      <w:r>
        <w:rPr>
          <w:rtl/>
        </w:rPr>
        <w:t xml:space="preserve"> תיפרדו מהתרבות הזו ותאמינו לי שתראו ברכה</w:t>
      </w:r>
      <w:r>
        <w:rPr>
          <w:rFonts w:hint="cs"/>
          <w:rtl/>
        </w:rPr>
        <w:t>.</w:t>
      </w:r>
      <w:bookmarkStart w:id="4872" w:name="_ETM_Q25_191095"/>
      <w:bookmarkEnd w:id="4872"/>
    </w:p>
    <w:p w:rsidR="000F1100" w:rsidRDefault="000F1100" w:rsidP="00EE0B6D">
      <w:pPr>
        <w:rPr>
          <w:rtl/>
        </w:rPr>
      </w:pPr>
      <w:bookmarkStart w:id="4873" w:name="_ETM_Q25_191153"/>
      <w:bookmarkEnd w:id="4873"/>
    </w:p>
    <w:p w:rsidR="000F1100" w:rsidRDefault="000F1100" w:rsidP="00EE0B6D">
      <w:pPr>
        <w:rPr>
          <w:rtl/>
        </w:rPr>
      </w:pPr>
      <w:bookmarkStart w:id="4874" w:name="_ETM_Q25_187291"/>
      <w:bookmarkStart w:id="4875" w:name="_ETM_Q25_187323"/>
      <w:bookmarkEnd w:id="4874"/>
      <w:bookmarkEnd w:id="4875"/>
      <w:r>
        <w:rPr>
          <w:rtl/>
        </w:rPr>
        <w:t xml:space="preserve">יש לי </w:t>
      </w:r>
      <w:bookmarkStart w:id="4876" w:name="_ETM_Q25_184420"/>
      <w:bookmarkEnd w:id="4876"/>
      <w:r>
        <w:rPr>
          <w:rFonts w:hint="cs"/>
          <w:rtl/>
        </w:rPr>
        <w:t>עוד</w:t>
      </w:r>
      <w:bookmarkStart w:id="4877" w:name="_ETM_Q25_189271"/>
      <w:bookmarkEnd w:id="4877"/>
      <w:r>
        <w:rPr>
          <w:rFonts w:hint="cs"/>
          <w:rtl/>
        </w:rPr>
        <w:t xml:space="preserve"> </w:t>
      </w:r>
      <w:r>
        <w:rPr>
          <w:rtl/>
        </w:rPr>
        <w:t>זמן</w:t>
      </w:r>
      <w:r>
        <w:rPr>
          <w:rFonts w:hint="cs"/>
          <w:rtl/>
        </w:rPr>
        <w:t>?</w:t>
      </w:r>
      <w:bookmarkStart w:id="4878" w:name="_ETM_Q25_191359"/>
      <w:bookmarkEnd w:id="4878"/>
    </w:p>
    <w:p w:rsidR="000F1100" w:rsidRDefault="000F1100" w:rsidP="00EE0B6D">
      <w:pPr>
        <w:rPr>
          <w:rtl/>
        </w:rPr>
      </w:pPr>
      <w:bookmarkStart w:id="4879" w:name="_ETM_Q25_191398"/>
      <w:bookmarkEnd w:id="4879"/>
    </w:p>
    <w:p w:rsidR="000F1100" w:rsidRDefault="000F1100" w:rsidP="00EE0B6D">
      <w:pPr>
        <w:pStyle w:val="af6"/>
        <w:keepNext/>
        <w:rPr>
          <w:rtl/>
        </w:rPr>
      </w:pPr>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יש לך.</w:t>
      </w:r>
      <w:bookmarkStart w:id="4880" w:name="_ETM_Q25_190348"/>
      <w:bookmarkEnd w:id="4880"/>
    </w:p>
    <w:p w:rsidR="000F1100" w:rsidRDefault="000F1100" w:rsidP="00EE0B6D">
      <w:pPr>
        <w:rPr>
          <w:rtl/>
        </w:rPr>
      </w:pPr>
      <w:bookmarkStart w:id="4881" w:name="_ETM_Q25_190392"/>
      <w:bookmarkStart w:id="4882" w:name="_ETM_Q25_190516"/>
      <w:bookmarkStart w:id="4883" w:name="_ETM_Q25_190554"/>
      <w:bookmarkEnd w:id="4881"/>
      <w:bookmarkEnd w:id="4882"/>
      <w:bookmarkEnd w:id="4883"/>
    </w:p>
    <w:p w:rsidR="000F1100" w:rsidRDefault="000F1100" w:rsidP="00EE0B6D">
      <w:pPr>
        <w:pStyle w:val="af5"/>
        <w:keepNext/>
        <w:rPr>
          <w:rtl/>
        </w:rPr>
      </w:pPr>
      <w:bookmarkStart w:id="4884" w:name="_ETM_Q25_189338"/>
      <w:bookmarkStart w:id="4885" w:name="_ETM_Q25_189381"/>
      <w:bookmarkStart w:id="4886" w:name="_ETM_Q25_189529"/>
      <w:bookmarkStart w:id="4887" w:name="_ETM_Q25_189629"/>
      <w:bookmarkStart w:id="4888" w:name="ET_interruption_6605_5"/>
      <w:bookmarkEnd w:id="4884"/>
      <w:bookmarkEnd w:id="4885"/>
      <w:bookmarkEnd w:id="4886"/>
      <w:bookmarkEnd w:id="4887"/>
      <w:r w:rsidRPr="00F231B2">
        <w:rPr>
          <w:rStyle w:val="TagStyle"/>
          <w:rtl/>
        </w:rPr>
        <w:t xml:space="preserve"> &lt;&lt; קריאה &gt;&gt; </w:t>
      </w:r>
      <w:r>
        <w:rPr>
          <w:rtl/>
        </w:rPr>
        <w:t>השרה לשוויון חברתי וקידום מעמד האישה מאי גולן:</w:t>
      </w:r>
      <w:r w:rsidRPr="00F231B2">
        <w:rPr>
          <w:rStyle w:val="TagStyle"/>
          <w:rtl/>
        </w:rPr>
        <w:t xml:space="preserve"> &lt;&lt; קריאה &gt;&gt;</w:t>
      </w:r>
      <w:r>
        <w:rPr>
          <w:rtl/>
        </w:rPr>
        <w:t xml:space="preserve">  </w:t>
      </w:r>
      <w:bookmarkEnd w:id="4888"/>
    </w:p>
    <w:p w:rsidR="000F1100" w:rsidRDefault="000F1100" w:rsidP="00EE0B6D">
      <w:pPr>
        <w:pStyle w:val="KeepWithNext"/>
        <w:rPr>
          <w:rtl/>
        </w:rPr>
      </w:pPr>
    </w:p>
    <w:p w:rsidR="000F1100" w:rsidRDefault="000F1100" w:rsidP="00EE0B6D">
      <w:pPr>
        <w:rPr>
          <w:rtl/>
        </w:rPr>
      </w:pPr>
      <w:bookmarkStart w:id="4889" w:name="_ETM_Q25_193468"/>
      <w:bookmarkEnd w:id="4889"/>
      <w:r>
        <w:rPr>
          <w:rFonts w:hint="cs"/>
          <w:rtl/>
        </w:rPr>
        <w:t>- - -</w:t>
      </w:r>
      <w:bookmarkStart w:id="4890" w:name="_ETM_Q25_196159"/>
      <w:bookmarkEnd w:id="4890"/>
      <w:r>
        <w:rPr>
          <w:rFonts w:hint="cs"/>
          <w:rtl/>
        </w:rPr>
        <w:t xml:space="preserve"> שאנחנו נעביר כספים - - - </w:t>
      </w:r>
    </w:p>
    <w:p w:rsidR="000F1100" w:rsidRDefault="000F1100" w:rsidP="00EE0B6D">
      <w:pPr>
        <w:rPr>
          <w:rtl/>
        </w:rPr>
      </w:pPr>
      <w:bookmarkStart w:id="4891" w:name="_ETM_Q25_196204"/>
      <w:bookmarkStart w:id="4892" w:name="_ETM_Q25_196351"/>
      <w:bookmarkStart w:id="4893" w:name="_ETM_Q25_196394"/>
      <w:bookmarkEnd w:id="4891"/>
      <w:bookmarkEnd w:id="4892"/>
      <w:bookmarkEnd w:id="4893"/>
    </w:p>
    <w:p w:rsidR="000F1100" w:rsidRDefault="000F1100" w:rsidP="00EE0B6D">
      <w:pPr>
        <w:pStyle w:val="-"/>
        <w:keepNext/>
        <w:rPr>
          <w:rtl/>
        </w:rPr>
      </w:pPr>
      <w:bookmarkStart w:id="4894" w:name="ET_speakercontinue_6667_6"/>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894"/>
    </w:p>
    <w:p w:rsidR="000F1100" w:rsidRDefault="000F1100" w:rsidP="00EE0B6D">
      <w:pPr>
        <w:pStyle w:val="KeepWithNext"/>
        <w:rPr>
          <w:rtl/>
        </w:rPr>
      </w:pPr>
    </w:p>
    <w:p w:rsidR="000F1100" w:rsidRDefault="000F1100" w:rsidP="00EE0B6D">
      <w:pPr>
        <w:rPr>
          <w:rtl/>
        </w:rPr>
      </w:pPr>
      <w:bookmarkStart w:id="4895" w:name="_ETM_Q25_197709"/>
      <w:bookmarkStart w:id="4896" w:name="_ETM_Q25_195350"/>
      <w:bookmarkStart w:id="4897" w:name="_ETM_Q25_197879"/>
      <w:bookmarkEnd w:id="4895"/>
      <w:bookmarkEnd w:id="4896"/>
      <w:bookmarkEnd w:id="4897"/>
      <w:r>
        <w:rPr>
          <w:rtl/>
        </w:rPr>
        <w:t>ה</w:t>
      </w:r>
      <w:r>
        <w:rPr>
          <w:rFonts w:hint="cs"/>
          <w:rtl/>
        </w:rPr>
        <w:t>י</w:t>
      </w:r>
      <w:r>
        <w:rPr>
          <w:rtl/>
        </w:rPr>
        <w:t>נה</w:t>
      </w:r>
      <w:r>
        <w:rPr>
          <w:rFonts w:hint="cs"/>
          <w:rtl/>
        </w:rPr>
        <w:t>,</w:t>
      </w:r>
      <w:r>
        <w:rPr>
          <w:rtl/>
        </w:rPr>
        <w:t xml:space="preserve"> עוד נקודה</w:t>
      </w:r>
      <w:r>
        <w:rPr>
          <w:rFonts w:hint="cs"/>
          <w:rtl/>
        </w:rPr>
        <w:t>.</w:t>
      </w:r>
      <w:r>
        <w:rPr>
          <w:rtl/>
        </w:rPr>
        <w:t xml:space="preserve"> עוד נקודה חשובה. אם רוצים באמת למגר </w:t>
      </w:r>
      <w:bookmarkStart w:id="4898" w:name="_ETM_Q25_202406"/>
      <w:bookmarkEnd w:id="4898"/>
      <w:r>
        <w:rPr>
          <w:rtl/>
        </w:rPr>
        <w:t xml:space="preserve">את הפשיעה, אומרת השרה מאי גולן, בצדק, למה לא להכניס </w:t>
      </w:r>
      <w:bookmarkStart w:id="4899" w:name="_ETM_Q25_206934"/>
      <w:bookmarkEnd w:id="4899"/>
      <w:r>
        <w:rPr>
          <w:rtl/>
        </w:rPr>
        <w:t>את השב"כ? הרי אנחנו רוצים לגדוע את האלימות</w:t>
      </w:r>
      <w:r>
        <w:rPr>
          <w:rFonts w:hint="cs"/>
          <w:rtl/>
        </w:rPr>
        <w:t>.</w:t>
      </w:r>
      <w:r>
        <w:rPr>
          <w:rtl/>
        </w:rPr>
        <w:t xml:space="preserve"> כולנו רוצים. </w:t>
      </w:r>
      <w:bookmarkStart w:id="4900" w:name="_ETM_Q25_211462"/>
      <w:bookmarkEnd w:id="4900"/>
      <w:r>
        <w:rPr>
          <w:rtl/>
        </w:rPr>
        <w:t>כולנו רוצים לגדוע את האלימות. אם אתם באמת חפצי חיים</w:t>
      </w:r>
      <w:r>
        <w:rPr>
          <w:rFonts w:hint="cs"/>
          <w:rtl/>
        </w:rPr>
        <w:t xml:space="preserve"> - - -</w:t>
      </w:r>
    </w:p>
    <w:p w:rsidR="000F1100" w:rsidRDefault="000F1100" w:rsidP="00EE0B6D">
      <w:pPr>
        <w:rPr>
          <w:rtl/>
        </w:rPr>
      </w:pPr>
      <w:bookmarkStart w:id="4901" w:name="_ETM_Q25_214868"/>
      <w:bookmarkStart w:id="4902" w:name="_ETM_Q25_214911"/>
      <w:bookmarkStart w:id="4903" w:name="_ETM_Q25_215084"/>
      <w:bookmarkStart w:id="4904" w:name="_ETM_Q25_215125"/>
      <w:bookmarkEnd w:id="4901"/>
      <w:bookmarkEnd w:id="4902"/>
      <w:bookmarkEnd w:id="4903"/>
      <w:bookmarkEnd w:id="4904"/>
    </w:p>
    <w:p w:rsidR="000F1100" w:rsidRDefault="000F1100" w:rsidP="00EE0B6D">
      <w:pPr>
        <w:pStyle w:val="af5"/>
        <w:keepNext/>
        <w:rPr>
          <w:rtl/>
        </w:rPr>
      </w:pPr>
      <w:bookmarkStart w:id="4905" w:name="ET_interruption_6605_7"/>
      <w:r w:rsidRPr="00F231B2">
        <w:rPr>
          <w:rStyle w:val="TagStyle"/>
          <w:rtl/>
        </w:rPr>
        <w:t xml:space="preserve"> &lt;&lt; קריאה &gt;&gt; </w:t>
      </w:r>
      <w:r>
        <w:rPr>
          <w:rtl/>
        </w:rPr>
        <w:t>השרה לשוויון חברתי וקידום מעמד האישה מאי גולן:</w:t>
      </w:r>
      <w:r w:rsidRPr="00F231B2">
        <w:rPr>
          <w:rStyle w:val="TagStyle"/>
          <w:rtl/>
        </w:rPr>
        <w:t xml:space="preserve"> &lt;&lt; קריאה &gt;&gt;</w:t>
      </w:r>
      <w:r>
        <w:rPr>
          <w:rtl/>
        </w:rPr>
        <w:t xml:space="preserve">  </w:t>
      </w:r>
      <w:bookmarkEnd w:id="4905"/>
    </w:p>
    <w:p w:rsidR="000F1100" w:rsidRDefault="000F1100" w:rsidP="00EE0B6D">
      <w:pPr>
        <w:pStyle w:val="KeepWithNext"/>
        <w:rPr>
          <w:rtl/>
        </w:rPr>
      </w:pPr>
    </w:p>
    <w:p w:rsidR="000F1100" w:rsidRDefault="000F1100" w:rsidP="00EE0B6D">
      <w:pPr>
        <w:rPr>
          <w:rtl/>
        </w:rPr>
      </w:pPr>
      <w:bookmarkStart w:id="4906" w:name="_ETM_Q25_221860"/>
      <w:bookmarkEnd w:id="4906"/>
      <w:r>
        <w:rPr>
          <w:rFonts w:hint="cs"/>
          <w:rtl/>
        </w:rPr>
        <w:t xml:space="preserve">כל ילד </w:t>
      </w:r>
      <w:bookmarkStart w:id="4907" w:name="_ETM_Q25_211526"/>
      <w:bookmarkEnd w:id="4907"/>
      <w:r>
        <w:rPr>
          <w:rFonts w:hint="cs"/>
          <w:rtl/>
        </w:rPr>
        <w:t>בן 16 עם נשק. כל ילד בן 16 עם נשק</w:t>
      </w:r>
      <w:bookmarkStart w:id="4908" w:name="_ETM_Q25_214686"/>
      <w:bookmarkEnd w:id="4908"/>
      <w:r>
        <w:rPr>
          <w:rFonts w:hint="cs"/>
          <w:rtl/>
        </w:rPr>
        <w:t xml:space="preserve">. למה הן </w:t>
      </w:r>
      <w:bookmarkStart w:id="4909" w:name="_ETM_Q25_219105"/>
      <w:bookmarkEnd w:id="4909"/>
      <w:r>
        <w:rPr>
          <w:rFonts w:hint="cs"/>
          <w:rtl/>
        </w:rPr>
        <w:t xml:space="preserve">לא מוציאים איזה חוזר, כי כל </w:t>
      </w:r>
      <w:bookmarkStart w:id="4910" w:name="_ETM_Q25_217010"/>
      <w:bookmarkEnd w:id="4910"/>
      <w:r>
        <w:rPr>
          <w:rFonts w:hint="cs"/>
          <w:rtl/>
        </w:rPr>
        <w:t>- - - שלא יהיה נשק בבתים.</w:t>
      </w:r>
    </w:p>
    <w:p w:rsidR="000F1100" w:rsidRDefault="000F1100" w:rsidP="00EE0B6D">
      <w:pPr>
        <w:rPr>
          <w:rtl/>
        </w:rPr>
      </w:pPr>
      <w:bookmarkStart w:id="4911" w:name="_ETM_Q25_219646"/>
      <w:bookmarkStart w:id="4912" w:name="_ETM_Q25_219689"/>
      <w:bookmarkStart w:id="4913" w:name="_ETM_Q25_219838"/>
      <w:bookmarkStart w:id="4914" w:name="_ETM_Q25_219928"/>
      <w:bookmarkEnd w:id="4911"/>
      <w:bookmarkEnd w:id="4912"/>
      <w:bookmarkEnd w:id="4913"/>
      <w:bookmarkEnd w:id="4914"/>
    </w:p>
    <w:p w:rsidR="000F1100" w:rsidRDefault="000F1100" w:rsidP="00EE0B6D">
      <w:pPr>
        <w:pStyle w:val="-"/>
        <w:keepNext/>
        <w:rPr>
          <w:rtl/>
        </w:rPr>
      </w:pPr>
      <w:bookmarkStart w:id="4915" w:name="ET_speakercontinue_6667_8"/>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915"/>
    </w:p>
    <w:p w:rsidR="000F1100" w:rsidRDefault="000F1100" w:rsidP="00EE0B6D">
      <w:pPr>
        <w:pStyle w:val="KeepWithNext"/>
        <w:rPr>
          <w:rtl/>
        </w:rPr>
      </w:pPr>
    </w:p>
    <w:p w:rsidR="000F1100" w:rsidRDefault="000F1100" w:rsidP="00EE0B6D">
      <w:pPr>
        <w:rPr>
          <w:rtl/>
        </w:rPr>
      </w:pPr>
      <w:bookmarkStart w:id="4916" w:name="_ETM_Q25_220907"/>
      <w:bookmarkEnd w:id="4916"/>
      <w:r>
        <w:rPr>
          <w:rtl/>
        </w:rPr>
        <w:t>אני חושב שהבנתם</w:t>
      </w:r>
      <w:r>
        <w:rPr>
          <w:rFonts w:hint="cs"/>
          <w:rtl/>
        </w:rPr>
        <w:t>.</w:t>
      </w:r>
      <w:r>
        <w:rPr>
          <w:rtl/>
        </w:rPr>
        <w:t xml:space="preserve"> עם ישראל, גם כשהיה בגלות, גם כשהיינו </w:t>
      </w:r>
      <w:bookmarkStart w:id="4917" w:name="_ETM_Q25_227026"/>
      <w:bookmarkEnd w:id="4917"/>
      <w:r>
        <w:rPr>
          <w:rtl/>
        </w:rPr>
        <w:t xml:space="preserve">בסיטואציה שלא הייתה לנו משטרה, לא טבחנו, </w:t>
      </w:r>
      <w:r>
        <w:rPr>
          <w:rFonts w:hint="cs"/>
          <w:rtl/>
        </w:rPr>
        <w:t xml:space="preserve">לא </w:t>
      </w:r>
      <w:r>
        <w:rPr>
          <w:rtl/>
        </w:rPr>
        <w:t xml:space="preserve">רצחנו, </w:t>
      </w:r>
      <w:r>
        <w:rPr>
          <w:rFonts w:hint="cs"/>
          <w:rtl/>
        </w:rPr>
        <w:t xml:space="preserve">לא </w:t>
      </w:r>
      <w:r>
        <w:rPr>
          <w:rtl/>
        </w:rPr>
        <w:t xml:space="preserve">ירינו בחתונות, </w:t>
      </w:r>
      <w:bookmarkStart w:id="4918" w:name="_ETM_Q25_232192"/>
      <w:bookmarkEnd w:id="4918"/>
      <w:r>
        <w:rPr>
          <w:rFonts w:hint="cs"/>
          <w:rtl/>
        </w:rPr>
        <w:t xml:space="preserve">לא </w:t>
      </w:r>
      <w:r>
        <w:rPr>
          <w:rtl/>
        </w:rPr>
        <w:t>חילקנו בקל</w:t>
      </w:r>
      <w:r>
        <w:rPr>
          <w:rFonts w:hint="cs"/>
          <w:rtl/>
        </w:rPr>
        <w:t>או</w:t>
      </w:r>
      <w:r>
        <w:rPr>
          <w:rtl/>
        </w:rPr>
        <w:t xml:space="preserve">ות, </w:t>
      </w:r>
      <w:r>
        <w:rPr>
          <w:rFonts w:hint="cs"/>
          <w:rtl/>
        </w:rPr>
        <w:t xml:space="preserve">לא </w:t>
      </w:r>
      <w:r>
        <w:rPr>
          <w:rtl/>
        </w:rPr>
        <w:t xml:space="preserve">אנסנו, </w:t>
      </w:r>
      <w:r>
        <w:rPr>
          <w:rFonts w:hint="cs"/>
          <w:rtl/>
        </w:rPr>
        <w:t xml:space="preserve">לא </w:t>
      </w:r>
      <w:bookmarkStart w:id="4919" w:name="_ETM_Q25_234041"/>
      <w:bookmarkEnd w:id="4919"/>
      <w:r>
        <w:rPr>
          <w:rtl/>
        </w:rPr>
        <w:t>ערפנו ראשים</w:t>
      </w:r>
      <w:r>
        <w:rPr>
          <w:rFonts w:hint="cs"/>
          <w:rtl/>
        </w:rPr>
        <w:t>.</w:t>
      </w:r>
      <w:r>
        <w:rPr>
          <w:rtl/>
        </w:rPr>
        <w:t xml:space="preserve"> כל הדברים האלה הם לא </w:t>
      </w:r>
      <w:bookmarkStart w:id="4920" w:name="_ETM_Q25_237358"/>
      <w:bookmarkEnd w:id="4920"/>
      <w:r>
        <w:rPr>
          <w:rtl/>
        </w:rPr>
        <w:t>בתרבות שלנו</w:t>
      </w:r>
      <w:r>
        <w:rPr>
          <w:rFonts w:hint="cs"/>
          <w:rtl/>
        </w:rPr>
        <w:t>.</w:t>
      </w:r>
      <w:r>
        <w:rPr>
          <w:rtl/>
        </w:rPr>
        <w:t xml:space="preserve"> למרבה הצער, אצלכם יש לזה מחיאות כפיים. כל </w:t>
      </w:r>
      <w:bookmarkStart w:id="4921" w:name="_ETM_Q25_242524"/>
      <w:bookmarkEnd w:id="4921"/>
      <w:r>
        <w:rPr>
          <w:rtl/>
        </w:rPr>
        <w:t xml:space="preserve">עוד יהיו מחיאות כפיים לנושא הזה, הדבר הזה </w:t>
      </w:r>
      <w:r>
        <w:rPr>
          <w:rFonts w:hint="cs"/>
          <w:rtl/>
        </w:rPr>
        <w:t xml:space="preserve">יפגע </w:t>
      </w:r>
      <w:bookmarkStart w:id="4922" w:name="_ETM_Q25_248430"/>
      <w:bookmarkEnd w:id="4922"/>
      <w:r>
        <w:rPr>
          <w:rFonts w:hint="cs"/>
          <w:rtl/>
        </w:rPr>
        <w:t xml:space="preserve">גם </w:t>
      </w:r>
      <w:r>
        <w:rPr>
          <w:rtl/>
        </w:rPr>
        <w:t>בכם</w:t>
      </w:r>
      <w:r>
        <w:rPr>
          <w:rFonts w:hint="cs"/>
          <w:rtl/>
        </w:rPr>
        <w:t>.</w:t>
      </w:r>
      <w:r>
        <w:rPr>
          <w:rtl/>
        </w:rPr>
        <w:t xml:space="preserve"> </w:t>
      </w:r>
      <w:bookmarkStart w:id="4923" w:name="_ETM_Q25_245651"/>
      <w:bookmarkEnd w:id="4923"/>
    </w:p>
    <w:p w:rsidR="000F1100" w:rsidRDefault="000F1100" w:rsidP="00EE0B6D">
      <w:pPr>
        <w:rPr>
          <w:rtl/>
        </w:rPr>
      </w:pPr>
      <w:bookmarkStart w:id="4924" w:name="_ETM_Q25_245689"/>
      <w:bookmarkEnd w:id="4924"/>
    </w:p>
    <w:p w:rsidR="000F1100" w:rsidRDefault="000F1100" w:rsidP="00EE0B6D">
      <w:pPr>
        <w:pStyle w:val="af5"/>
        <w:keepNext/>
        <w:rPr>
          <w:rtl/>
        </w:rPr>
      </w:pPr>
      <w:bookmarkStart w:id="4925" w:name="ET_interruption_5854_9"/>
      <w:r w:rsidRPr="00F231B2">
        <w:rPr>
          <w:rStyle w:val="TagStyle"/>
          <w:rtl/>
        </w:rPr>
        <w:t xml:space="preserve"> &lt;&lt; קריאה &gt;&gt; </w:t>
      </w:r>
      <w:r>
        <w:rPr>
          <w:rtl/>
        </w:rPr>
        <w:t>ווליד טאהא (רע"מ – הרשימה הערבית המאוחדת):</w:t>
      </w:r>
      <w:r w:rsidRPr="00F231B2">
        <w:rPr>
          <w:rStyle w:val="TagStyle"/>
          <w:rtl/>
        </w:rPr>
        <w:t xml:space="preserve"> &lt;&lt; קריאה &gt;&gt;</w:t>
      </w:r>
      <w:r>
        <w:rPr>
          <w:rtl/>
        </w:rPr>
        <w:t xml:space="preserve">  </w:t>
      </w:r>
      <w:bookmarkEnd w:id="4925"/>
    </w:p>
    <w:p w:rsidR="000F1100" w:rsidRDefault="000F1100" w:rsidP="00EE0B6D">
      <w:pPr>
        <w:pStyle w:val="KeepWithNext"/>
        <w:rPr>
          <w:rtl/>
        </w:rPr>
      </w:pPr>
    </w:p>
    <w:p w:rsidR="000F1100" w:rsidRDefault="000F1100" w:rsidP="00EE0B6D">
      <w:pPr>
        <w:rPr>
          <w:rtl/>
        </w:rPr>
      </w:pPr>
      <w:bookmarkStart w:id="4926" w:name="_ETM_Q25_247896"/>
      <w:bookmarkEnd w:id="4926"/>
      <w:r>
        <w:rPr>
          <w:rFonts w:hint="cs"/>
          <w:rtl/>
        </w:rPr>
        <w:t xml:space="preserve">- </w:t>
      </w:r>
      <w:bookmarkStart w:id="4927" w:name="_ETM_Q25_242734"/>
      <w:bookmarkEnd w:id="4927"/>
      <w:r>
        <w:rPr>
          <w:rFonts w:hint="cs"/>
          <w:rtl/>
        </w:rPr>
        <w:t>- - באחריות שלך.</w:t>
      </w:r>
    </w:p>
    <w:p w:rsidR="000F1100" w:rsidRDefault="000F1100" w:rsidP="00EE0B6D">
      <w:pPr>
        <w:rPr>
          <w:rtl/>
        </w:rPr>
      </w:pPr>
      <w:bookmarkStart w:id="4928" w:name="_ETM_Q25_247293"/>
      <w:bookmarkStart w:id="4929" w:name="_ETM_Q25_247322"/>
      <w:bookmarkStart w:id="4930" w:name="_ETM_Q25_247460"/>
      <w:bookmarkStart w:id="4931" w:name="_ETM_Q25_247486"/>
      <w:bookmarkEnd w:id="4928"/>
      <w:bookmarkEnd w:id="4929"/>
      <w:bookmarkEnd w:id="4930"/>
      <w:bookmarkEnd w:id="4931"/>
    </w:p>
    <w:p w:rsidR="000F1100" w:rsidRDefault="000F1100" w:rsidP="00EE0B6D">
      <w:pPr>
        <w:pStyle w:val="-"/>
        <w:keepNext/>
        <w:rPr>
          <w:rtl/>
        </w:rPr>
      </w:pPr>
      <w:bookmarkStart w:id="4932" w:name="ET_speakercontinue_6667_10"/>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932"/>
    </w:p>
    <w:p w:rsidR="000F1100" w:rsidRDefault="000F1100" w:rsidP="00EE0B6D">
      <w:pPr>
        <w:pStyle w:val="KeepWithNext"/>
        <w:rPr>
          <w:rtl/>
        </w:rPr>
      </w:pPr>
    </w:p>
    <w:p w:rsidR="000F1100" w:rsidRDefault="000F1100" w:rsidP="00EE0B6D">
      <w:pPr>
        <w:rPr>
          <w:rtl/>
        </w:rPr>
      </w:pPr>
      <w:bookmarkStart w:id="4933" w:name="_ETM_Q25_249221"/>
      <w:bookmarkEnd w:id="4933"/>
      <w:r>
        <w:rPr>
          <w:rtl/>
        </w:rPr>
        <w:t>האלימות עובדת נגדכם. תודה רבה.</w:t>
      </w:r>
    </w:p>
    <w:p w:rsidR="000F1100" w:rsidRDefault="000F1100" w:rsidP="009635F5">
      <w:pPr>
        <w:rPr>
          <w:rtl/>
        </w:rPr>
      </w:pPr>
    </w:p>
    <w:p w:rsidR="000F1100" w:rsidRDefault="000F1100" w:rsidP="00EE0B6D">
      <w:pPr>
        <w:pStyle w:val="af5"/>
        <w:keepNext/>
        <w:rPr>
          <w:rtl/>
        </w:rPr>
      </w:pPr>
      <w:bookmarkStart w:id="4934" w:name="ET_interruption_5854_11"/>
      <w:r w:rsidRPr="00F231B2">
        <w:rPr>
          <w:rStyle w:val="TagStyle"/>
          <w:rtl/>
        </w:rPr>
        <w:t xml:space="preserve"> &lt;&lt; קריאה &gt;&gt; </w:t>
      </w:r>
      <w:r>
        <w:rPr>
          <w:rtl/>
        </w:rPr>
        <w:t>ווליד טאהא (רע"מ – הרשימה הערבית המאוחדת):</w:t>
      </w:r>
      <w:r w:rsidRPr="00F231B2">
        <w:rPr>
          <w:rStyle w:val="TagStyle"/>
          <w:rtl/>
        </w:rPr>
        <w:t xml:space="preserve"> &lt;&lt; קריאה &gt;&gt;</w:t>
      </w:r>
      <w:r>
        <w:rPr>
          <w:rtl/>
        </w:rPr>
        <w:t xml:space="preserve">  </w:t>
      </w:r>
      <w:bookmarkEnd w:id="4934"/>
    </w:p>
    <w:p w:rsidR="000F1100" w:rsidRDefault="000F1100" w:rsidP="00EE0B6D">
      <w:pPr>
        <w:pStyle w:val="KeepWithNext"/>
        <w:rPr>
          <w:rtl/>
        </w:rPr>
      </w:pPr>
    </w:p>
    <w:p w:rsidR="000F1100" w:rsidRDefault="000F1100" w:rsidP="00EE0B6D">
      <w:pPr>
        <w:rPr>
          <w:rtl/>
        </w:rPr>
      </w:pPr>
      <w:r>
        <w:rPr>
          <w:rFonts w:hint="cs"/>
          <w:rtl/>
        </w:rPr>
        <w:t>- - - יא אנטישמי יא גזען.</w:t>
      </w:r>
      <w:bookmarkStart w:id="4935" w:name="_ETM_Q25_255474"/>
      <w:bookmarkEnd w:id="4935"/>
      <w:r>
        <w:rPr>
          <w:rFonts w:hint="cs"/>
          <w:rtl/>
        </w:rPr>
        <w:t xml:space="preserve"> אנטישמי גזען. כל - - - </w:t>
      </w:r>
      <w:bookmarkStart w:id="4936" w:name="_ETM_Q25_261966"/>
      <w:bookmarkEnd w:id="4936"/>
      <w:r>
        <w:rPr>
          <w:rFonts w:hint="cs"/>
          <w:rtl/>
        </w:rPr>
        <w:t xml:space="preserve">היה תחת שלטון ערבי. תתבייש לך. </w:t>
      </w:r>
      <w:bookmarkStart w:id="4937" w:name="_ETM_Q25_263659"/>
      <w:bookmarkEnd w:id="4937"/>
    </w:p>
    <w:p w:rsidR="000F1100" w:rsidRDefault="000F1100" w:rsidP="00EE0B6D">
      <w:pPr>
        <w:rPr>
          <w:rtl/>
        </w:rPr>
      </w:pPr>
      <w:bookmarkStart w:id="4938" w:name="_ETM_Q25_263710"/>
      <w:bookmarkStart w:id="4939" w:name="_ETM_Q25_263875"/>
      <w:bookmarkStart w:id="4940" w:name="_ETM_Q25_282264"/>
      <w:bookmarkEnd w:id="4938"/>
      <w:bookmarkEnd w:id="4939"/>
      <w:bookmarkEnd w:id="4940"/>
    </w:p>
    <w:p w:rsidR="000F1100" w:rsidRDefault="000F1100" w:rsidP="00EE0B6D">
      <w:pPr>
        <w:pStyle w:val="a4"/>
        <w:keepNext/>
        <w:rPr>
          <w:rtl/>
        </w:rPr>
      </w:pPr>
      <w:bookmarkStart w:id="4941" w:name="ET_speaker_5293_13"/>
      <w:r w:rsidRPr="00F231B2">
        <w:rPr>
          <w:rStyle w:val="TagStyle"/>
          <w:rtl/>
        </w:rPr>
        <w:t xml:space="preserve"> &lt;&lt; דובר &gt;&gt; </w:t>
      </w:r>
      <w:bookmarkStart w:id="4942" w:name="_Toc219323599"/>
      <w:bookmarkStart w:id="4943" w:name="_Toc219324120"/>
      <w:r>
        <w:rPr>
          <w:rtl/>
        </w:rPr>
        <w:t>איימן עודה (חד"ש-תע"ל):</w:t>
      </w:r>
      <w:bookmarkEnd w:id="4942"/>
      <w:bookmarkEnd w:id="4943"/>
      <w:r w:rsidRPr="00F231B2">
        <w:rPr>
          <w:rStyle w:val="TagStyle"/>
          <w:rtl/>
        </w:rPr>
        <w:t xml:space="preserve"> &lt;&lt; דובר &gt;&gt;</w:t>
      </w:r>
      <w:r>
        <w:rPr>
          <w:rtl/>
        </w:rPr>
        <w:t xml:space="preserve">  </w:t>
      </w:r>
      <w:bookmarkEnd w:id="4941"/>
    </w:p>
    <w:p w:rsidR="000F1100" w:rsidRDefault="000F1100" w:rsidP="00EE0B6D">
      <w:pPr>
        <w:pStyle w:val="KeepWithNext"/>
        <w:rPr>
          <w:rtl/>
        </w:rPr>
      </w:pPr>
    </w:p>
    <w:p w:rsidR="000F1100" w:rsidRPr="00F231B2" w:rsidRDefault="000F1100" w:rsidP="00EE0B6D">
      <w:pPr>
        <w:rPr>
          <w:rtl/>
        </w:rPr>
      </w:pPr>
      <w:bookmarkStart w:id="4944" w:name="_ETM_Q25_282716"/>
      <w:bookmarkStart w:id="4945" w:name="_ETM_Q25_282748"/>
      <w:bookmarkEnd w:id="4944"/>
      <w:bookmarkEnd w:id="4945"/>
      <w:r>
        <w:rPr>
          <w:rFonts w:hint="cs"/>
          <w:rtl/>
        </w:rPr>
        <w:t>סליחה.</w:t>
      </w:r>
      <w:bookmarkStart w:id="4946" w:name="_ETM_Q25_279541"/>
      <w:bookmarkEnd w:id="4946"/>
    </w:p>
    <w:p w:rsidR="000F1100" w:rsidRDefault="000F1100" w:rsidP="00EE0B6D">
      <w:pPr>
        <w:rPr>
          <w:rtl/>
        </w:rPr>
      </w:pPr>
      <w:bookmarkStart w:id="4947" w:name="_ETM_Q25_263980"/>
      <w:bookmarkEnd w:id="4947"/>
    </w:p>
    <w:p w:rsidR="000F1100" w:rsidRDefault="000F1100" w:rsidP="00EE0B6D">
      <w:pPr>
        <w:pStyle w:val="af6"/>
        <w:keepNext/>
        <w:rPr>
          <w:rtl/>
        </w:rPr>
      </w:pPr>
      <w:bookmarkStart w:id="4948" w:name="ET_yor_6691_12"/>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bookmarkEnd w:id="4948"/>
    </w:p>
    <w:p w:rsidR="000F1100" w:rsidRDefault="000F1100" w:rsidP="00EE0B6D">
      <w:pPr>
        <w:pStyle w:val="KeepWithNext"/>
        <w:rPr>
          <w:rtl/>
        </w:rPr>
      </w:pPr>
    </w:p>
    <w:p w:rsidR="000F1100" w:rsidRDefault="000F1100" w:rsidP="00EE0B6D">
      <w:pPr>
        <w:rPr>
          <w:rtl/>
        </w:rPr>
      </w:pPr>
      <w:bookmarkStart w:id="4949" w:name="_ETM_Q25_265366"/>
      <w:bookmarkStart w:id="4950" w:name="_ETM_Q25_256559"/>
      <w:bookmarkStart w:id="4951" w:name="_ETM_Q25_257720"/>
      <w:bookmarkStart w:id="4952" w:name="_ETM_Q25_261879"/>
      <w:bookmarkStart w:id="4953" w:name="_ETM_Q25_267150"/>
      <w:bookmarkStart w:id="4954" w:name="_ETM_Q25_269050"/>
      <w:bookmarkStart w:id="4955" w:name="_ETM_Q25_280220"/>
      <w:bookmarkEnd w:id="4949"/>
      <w:bookmarkEnd w:id="4950"/>
      <w:bookmarkEnd w:id="4951"/>
      <w:bookmarkEnd w:id="4952"/>
      <w:bookmarkEnd w:id="4953"/>
      <w:bookmarkEnd w:id="4954"/>
      <w:bookmarkEnd w:id="4955"/>
      <w:r>
        <w:rPr>
          <w:rFonts w:hint="cs"/>
          <w:rtl/>
        </w:rPr>
        <w:t xml:space="preserve">אתה לא רשאי. חבר הכנסת עודה, אתה לא רשאי. </w:t>
      </w:r>
      <w:bookmarkStart w:id="4956" w:name="_ETM_Q25_270131"/>
      <w:bookmarkEnd w:id="4956"/>
    </w:p>
    <w:p w:rsidR="000F1100" w:rsidRDefault="000F1100" w:rsidP="00EE0B6D">
      <w:pPr>
        <w:rPr>
          <w:rtl/>
        </w:rPr>
      </w:pPr>
      <w:bookmarkStart w:id="4957" w:name="_ETM_Q25_270162"/>
      <w:bookmarkEnd w:id="4957"/>
    </w:p>
    <w:p w:rsidR="000F1100" w:rsidRDefault="000F1100" w:rsidP="00EE0B6D">
      <w:pPr>
        <w:rPr>
          <w:rtl/>
        </w:rPr>
      </w:pPr>
      <w:bookmarkStart w:id="4958" w:name="_ETM_Q25_270372"/>
      <w:bookmarkStart w:id="4959" w:name="_ETM_Q25_270397"/>
      <w:bookmarkEnd w:id="4958"/>
      <w:bookmarkEnd w:id="4959"/>
      <w:r>
        <w:rPr>
          <w:rtl/>
        </w:rPr>
        <w:t>טוב</w:t>
      </w:r>
      <w:r>
        <w:rPr>
          <w:rFonts w:hint="cs"/>
          <w:rtl/>
        </w:rPr>
        <w:t xml:space="preserve">, </w:t>
      </w:r>
      <w:r>
        <w:rPr>
          <w:rtl/>
        </w:rPr>
        <w:t xml:space="preserve">אני אשמח שנמצא הזדמנות אחרת שבה תוכל להשיב לי, </w:t>
      </w:r>
      <w:bookmarkStart w:id="4960" w:name="_ETM_Q25_283615"/>
      <w:bookmarkEnd w:id="4960"/>
      <w:r>
        <w:rPr>
          <w:rtl/>
        </w:rPr>
        <w:t xml:space="preserve">או כשאני אסיים את התורנות. </w:t>
      </w:r>
      <w:bookmarkStart w:id="4961" w:name="_ETM_Q25_287589"/>
      <w:bookmarkEnd w:id="4961"/>
      <w:r>
        <w:rPr>
          <w:rtl/>
        </w:rPr>
        <w:t xml:space="preserve">אתם מכירים את עמדותיי לאורך השנים. </w:t>
      </w:r>
    </w:p>
    <w:p w:rsidR="000F1100" w:rsidRDefault="000F1100" w:rsidP="00EE0B6D">
      <w:pPr>
        <w:rPr>
          <w:rtl/>
        </w:rPr>
      </w:pPr>
      <w:bookmarkStart w:id="4962" w:name="_ETM_Q25_292490"/>
      <w:bookmarkStart w:id="4963" w:name="_ETM_Q25_292517"/>
      <w:bookmarkEnd w:id="4962"/>
      <w:bookmarkEnd w:id="4963"/>
    </w:p>
    <w:p w:rsidR="000F1100" w:rsidRDefault="000F1100" w:rsidP="00EE0B6D">
      <w:pPr>
        <w:rPr>
          <w:rtl/>
        </w:rPr>
      </w:pPr>
      <w:bookmarkStart w:id="4964" w:name="_ETM_Q25_292681"/>
      <w:bookmarkStart w:id="4965" w:name="_ETM_Q25_292713"/>
      <w:bookmarkEnd w:id="4964"/>
      <w:bookmarkEnd w:id="4965"/>
      <w:r>
        <w:rPr>
          <w:rtl/>
        </w:rPr>
        <w:t xml:space="preserve">חבריי חברי הכנסת, </w:t>
      </w:r>
      <w:bookmarkStart w:id="4966" w:name="_ETM_Q25_293435"/>
      <w:bookmarkEnd w:id="4966"/>
      <w:r>
        <w:rPr>
          <w:rtl/>
        </w:rPr>
        <w:t xml:space="preserve">נעבור להצבעה </w:t>
      </w:r>
      <w:r>
        <w:rPr>
          <w:rFonts w:hint="cs"/>
          <w:rtl/>
        </w:rPr>
        <w:t>על</w:t>
      </w:r>
      <w:r>
        <w:rPr>
          <w:rtl/>
        </w:rPr>
        <w:t xml:space="preserve"> ה</w:t>
      </w:r>
      <w:r>
        <w:rPr>
          <w:rFonts w:hint="cs"/>
          <w:rtl/>
        </w:rPr>
        <w:t>ה</w:t>
      </w:r>
      <w:r>
        <w:rPr>
          <w:rtl/>
        </w:rPr>
        <w:t>צעה לסדר</w:t>
      </w:r>
      <w:r>
        <w:rPr>
          <w:rFonts w:hint="cs"/>
          <w:rtl/>
        </w:rPr>
        <w:t>-</w:t>
      </w:r>
      <w:r>
        <w:rPr>
          <w:rtl/>
        </w:rPr>
        <w:t xml:space="preserve">היום בנושא: הקמת ועדת חקירה פרלמנטרית לפשיעה המאורגנת </w:t>
      </w:r>
      <w:r>
        <w:rPr>
          <w:rFonts w:hint="cs"/>
          <w:rtl/>
        </w:rPr>
        <w:t xml:space="preserve">– </w:t>
      </w:r>
      <w:r>
        <w:rPr>
          <w:rtl/>
        </w:rPr>
        <w:t>מכת הרצח</w:t>
      </w:r>
      <w:r>
        <w:rPr>
          <w:rFonts w:hint="cs"/>
          <w:rtl/>
        </w:rPr>
        <w:t xml:space="preserve"> </w:t>
      </w:r>
      <w:r>
        <w:rPr>
          <w:rtl/>
        </w:rPr>
        <w:t>והפשיעה בחברה הערבית</w:t>
      </w:r>
      <w:r>
        <w:rPr>
          <w:rFonts w:hint="cs"/>
          <w:rtl/>
        </w:rPr>
        <w:t>.</w:t>
      </w:r>
      <w:bookmarkStart w:id="4967" w:name="_ETM_Q25_299282"/>
      <w:bookmarkEnd w:id="4967"/>
      <w:r>
        <w:rPr>
          <w:rFonts w:hint="cs"/>
          <w:rtl/>
        </w:rPr>
        <w:t xml:space="preserve"> </w:t>
      </w:r>
      <w:r>
        <w:rPr>
          <w:rtl/>
        </w:rPr>
        <w:t>ההצבעה.</w:t>
      </w:r>
    </w:p>
    <w:p w:rsidR="000F1100" w:rsidRDefault="000F1100" w:rsidP="00EE0B6D">
      <w:pPr>
        <w:rPr>
          <w:rtl/>
        </w:rPr>
      </w:pPr>
    </w:p>
    <w:p w:rsidR="000F1100" w:rsidRDefault="000F1100" w:rsidP="00EE0B6D">
      <w:pPr>
        <w:pStyle w:val="af1"/>
        <w:keepNext/>
        <w:rPr>
          <w:rtl/>
        </w:rPr>
      </w:pPr>
      <w:bookmarkStart w:id="4968" w:name="_ETM_Q25_309386"/>
      <w:bookmarkStart w:id="4969" w:name="_ETM_Q25_309435"/>
      <w:bookmarkEnd w:id="4968"/>
      <w:bookmarkEnd w:id="4969"/>
      <w:r>
        <w:rPr>
          <w:rtl/>
        </w:rPr>
        <w:t>הצבעה מס'</w:t>
      </w:r>
      <w:r>
        <w:rPr>
          <w:rFonts w:hint="cs"/>
          <w:rtl/>
        </w:rPr>
        <w:t xml:space="preserve"> 14</w:t>
      </w:r>
    </w:p>
    <w:p w:rsidR="000F1100" w:rsidRDefault="000F1100" w:rsidP="00EE0B6D">
      <w:pPr>
        <w:pStyle w:val="--"/>
        <w:keepNext/>
        <w:rPr>
          <w:rtl/>
        </w:rPr>
      </w:pPr>
    </w:p>
    <w:p w:rsidR="000F1100" w:rsidRDefault="000F1100" w:rsidP="00EE0B6D">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20</w:t>
      </w:r>
    </w:p>
    <w:p w:rsidR="000F1100" w:rsidRDefault="000F1100" w:rsidP="00EE0B6D">
      <w:pPr>
        <w:pStyle w:val="--"/>
        <w:keepNext/>
        <w:rPr>
          <w:rtl/>
        </w:rPr>
      </w:pPr>
      <w:r>
        <w:rPr>
          <w:rFonts w:hint="cs"/>
          <w:rtl/>
        </w:rPr>
        <w:t xml:space="preserve">בעד ההצעה להסיר את הנושא מסדר-היום </w:t>
      </w:r>
      <w:r>
        <w:rPr>
          <w:rtl/>
        </w:rPr>
        <w:t xml:space="preserve">– </w:t>
      </w:r>
      <w:r>
        <w:rPr>
          <w:rFonts w:hint="cs"/>
          <w:rtl/>
        </w:rPr>
        <w:t>41</w:t>
      </w:r>
    </w:p>
    <w:p w:rsidR="000F1100" w:rsidRDefault="000F1100" w:rsidP="00EE0B6D">
      <w:pPr>
        <w:pStyle w:val="--"/>
        <w:keepNext/>
        <w:rPr>
          <w:rtl/>
        </w:rPr>
      </w:pPr>
      <w:r>
        <w:rPr>
          <w:rtl/>
        </w:rPr>
        <w:t xml:space="preserve">נמנעים – </w:t>
      </w:r>
      <w:r>
        <w:rPr>
          <w:rFonts w:hint="cs"/>
          <w:rtl/>
        </w:rPr>
        <w:t>אין</w:t>
      </w:r>
    </w:p>
    <w:p w:rsidR="000F1100" w:rsidRDefault="000F1100" w:rsidP="00EE0B6D">
      <w:pPr>
        <w:pStyle w:val="af2"/>
        <w:rPr>
          <w:rtl/>
        </w:rPr>
      </w:pPr>
      <w:r>
        <w:rPr>
          <w:rtl/>
        </w:rPr>
        <w:t>ההצעה להעביר את הנושא</w:t>
      </w:r>
      <w:r>
        <w:rPr>
          <w:rFonts w:hint="cs"/>
          <w:rtl/>
        </w:rPr>
        <w:t xml:space="preserve"> </w:t>
      </w:r>
      <w:r>
        <w:rPr>
          <w:rtl/>
        </w:rPr>
        <w:t>לוועדה לא נתקבלה</w:t>
      </w:r>
      <w:r>
        <w:rPr>
          <w:rFonts w:hint="cs"/>
          <w:rtl/>
        </w:rPr>
        <w:t>.</w:t>
      </w:r>
    </w:p>
    <w:p w:rsidR="000F1100" w:rsidRDefault="000F1100" w:rsidP="00EE0B6D">
      <w:pPr>
        <w:rPr>
          <w:rtl/>
        </w:rPr>
      </w:pPr>
      <w:bookmarkStart w:id="4970" w:name="_ETM_Q25_315261"/>
      <w:bookmarkEnd w:id="4970"/>
    </w:p>
    <w:p w:rsidR="000F1100" w:rsidRDefault="000F1100" w:rsidP="00EE0B6D">
      <w:pPr>
        <w:pStyle w:val="af6"/>
        <w:keepNext/>
        <w:rPr>
          <w:rtl/>
        </w:rPr>
      </w:pPr>
      <w:bookmarkStart w:id="4971" w:name="ET_yor_6691_14"/>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bookmarkEnd w:id="4971"/>
    </w:p>
    <w:p w:rsidR="000F1100" w:rsidRDefault="000F1100" w:rsidP="00EE0B6D">
      <w:pPr>
        <w:pStyle w:val="KeepWithNext"/>
        <w:rPr>
          <w:rtl/>
        </w:rPr>
      </w:pPr>
    </w:p>
    <w:p w:rsidR="000F1100" w:rsidRDefault="000F1100" w:rsidP="00EE0B6D">
      <w:pPr>
        <w:rPr>
          <w:rtl/>
        </w:rPr>
      </w:pPr>
      <w:bookmarkStart w:id="4972" w:name="_ETM_Q25_316505"/>
      <w:bookmarkEnd w:id="4972"/>
      <w:r>
        <w:rPr>
          <w:rFonts w:hint="cs"/>
          <w:rtl/>
        </w:rPr>
        <w:t xml:space="preserve">20 בעד, 41 מתנגדים, אחד נוכח. </w:t>
      </w:r>
      <w:bookmarkStart w:id="4973" w:name="_ETM_Q25_316910"/>
      <w:bookmarkEnd w:id="4973"/>
      <w:r>
        <w:rPr>
          <w:rtl/>
        </w:rPr>
        <w:t>אשר על כן</w:t>
      </w:r>
      <w:r>
        <w:rPr>
          <w:rFonts w:hint="cs"/>
          <w:rtl/>
        </w:rPr>
        <w:t>,</w:t>
      </w:r>
      <w:r>
        <w:rPr>
          <w:rtl/>
        </w:rPr>
        <w:t xml:space="preserve"> </w:t>
      </w:r>
      <w:bookmarkStart w:id="4974" w:name="_ETM_Q25_322029"/>
      <w:bookmarkEnd w:id="4974"/>
      <w:r>
        <w:rPr>
          <w:rtl/>
        </w:rPr>
        <w:t>אני קובע בזאת כ</w:t>
      </w:r>
      <w:r>
        <w:rPr>
          <w:rFonts w:hint="cs"/>
          <w:rtl/>
        </w:rPr>
        <w:t xml:space="preserve">י </w:t>
      </w:r>
      <w:r>
        <w:rPr>
          <w:rtl/>
        </w:rPr>
        <w:t>ה</w:t>
      </w:r>
      <w:r>
        <w:rPr>
          <w:rFonts w:hint="cs"/>
          <w:rtl/>
        </w:rPr>
        <w:t>ה</w:t>
      </w:r>
      <w:r>
        <w:rPr>
          <w:rtl/>
        </w:rPr>
        <w:t>צע</w:t>
      </w:r>
      <w:r>
        <w:rPr>
          <w:rFonts w:hint="cs"/>
          <w:rtl/>
        </w:rPr>
        <w:t xml:space="preserve">ה </w:t>
      </w:r>
      <w:r>
        <w:rPr>
          <w:rtl/>
        </w:rPr>
        <w:t>לסדר</w:t>
      </w:r>
      <w:r>
        <w:rPr>
          <w:rFonts w:hint="cs"/>
          <w:rtl/>
        </w:rPr>
        <w:t>-</w:t>
      </w:r>
      <w:r>
        <w:rPr>
          <w:rtl/>
        </w:rPr>
        <w:t>היום</w:t>
      </w:r>
      <w:r>
        <w:rPr>
          <w:rFonts w:hint="cs"/>
          <w:rtl/>
        </w:rPr>
        <w:t>:</w:t>
      </w:r>
      <w:r>
        <w:rPr>
          <w:rtl/>
        </w:rPr>
        <w:t xml:space="preserve"> הקמת ועדת חקירה פרלמנטרית</w:t>
      </w:r>
      <w:r>
        <w:rPr>
          <w:rFonts w:hint="cs"/>
          <w:rtl/>
        </w:rPr>
        <w:t>,</w:t>
      </w:r>
      <w:r>
        <w:rPr>
          <w:rtl/>
        </w:rPr>
        <w:t xml:space="preserve"> </w:t>
      </w:r>
      <w:bookmarkStart w:id="4975" w:name="_ETM_Q25_327910"/>
      <w:bookmarkEnd w:id="4975"/>
      <w:r>
        <w:rPr>
          <w:rtl/>
        </w:rPr>
        <w:t>שהציע חבר הכנסת איימן עודה, לא התקבלה</w:t>
      </w:r>
      <w:r>
        <w:rPr>
          <w:rFonts w:hint="cs"/>
          <w:rtl/>
        </w:rPr>
        <w:t>,</w:t>
      </w:r>
      <w:r>
        <w:rPr>
          <w:rtl/>
        </w:rPr>
        <w:t xml:space="preserve"> ותוסר מסדר</w:t>
      </w:r>
      <w:r>
        <w:rPr>
          <w:rFonts w:hint="cs"/>
          <w:rtl/>
        </w:rPr>
        <w:t>-</w:t>
      </w:r>
      <w:r>
        <w:rPr>
          <w:rtl/>
        </w:rPr>
        <w:t xml:space="preserve">יומה </w:t>
      </w:r>
      <w:bookmarkStart w:id="4976" w:name="_ETM_Q25_332330"/>
      <w:bookmarkEnd w:id="4976"/>
      <w:r>
        <w:rPr>
          <w:rtl/>
        </w:rPr>
        <w:t xml:space="preserve">של הכנסת. </w:t>
      </w:r>
      <w:bookmarkStart w:id="4977" w:name="_ETM_Q25_332803"/>
      <w:bookmarkStart w:id="4978" w:name="_ETM_Q25_332836"/>
      <w:bookmarkStart w:id="4979" w:name="_ETM_Q25_332993"/>
      <w:bookmarkEnd w:id="4977"/>
      <w:bookmarkEnd w:id="4978"/>
      <w:bookmarkEnd w:id="4979"/>
    </w:p>
    <w:p w:rsidR="000F1100" w:rsidRDefault="000F1100" w:rsidP="00EE0B6D">
      <w:pPr>
        <w:pStyle w:val="a6"/>
        <w:rPr>
          <w:rStyle w:val="TagStyle"/>
          <w:vanish w:val="0"/>
          <w:rtl/>
        </w:rPr>
      </w:pPr>
      <w:bookmarkStart w:id="4980" w:name="ET_halsi_648017_15"/>
    </w:p>
    <w:p w:rsidR="000F1100" w:rsidRDefault="000F1100" w:rsidP="00EE0B6D">
      <w:pPr>
        <w:pStyle w:val="a6"/>
        <w:rPr>
          <w:rStyle w:val="TagStyle"/>
          <w:vanish w:val="0"/>
          <w:rtl/>
        </w:rPr>
      </w:pPr>
    </w:p>
    <w:p w:rsidR="000F1100" w:rsidRDefault="000F1100" w:rsidP="00EE0B6D">
      <w:pPr>
        <w:pStyle w:val="a6"/>
        <w:rPr>
          <w:rtl/>
        </w:rPr>
      </w:pPr>
      <w:r w:rsidRPr="006E524B">
        <w:rPr>
          <w:rStyle w:val="TagStyle"/>
          <w:rtl/>
        </w:rPr>
        <w:t xml:space="preserve"> &lt;&lt; הלסי &gt;&gt; </w:t>
      </w:r>
      <w:bookmarkStart w:id="4981" w:name="_Toc219323600"/>
      <w:bookmarkStart w:id="4982" w:name="_Toc219324121"/>
      <w:r>
        <w:rPr>
          <w:rtl/>
        </w:rPr>
        <w:t>הצע</w:t>
      </w:r>
      <w:r>
        <w:rPr>
          <w:rFonts w:hint="cs"/>
          <w:rtl/>
        </w:rPr>
        <w:t>ה</w:t>
      </w:r>
      <w:r>
        <w:rPr>
          <w:rtl/>
        </w:rPr>
        <w:t xml:space="preserve"> לסדר-היום</w:t>
      </w:r>
      <w:bookmarkEnd w:id="4981"/>
      <w:bookmarkEnd w:id="4982"/>
      <w:r w:rsidRPr="006E524B">
        <w:rPr>
          <w:rStyle w:val="TagStyle"/>
          <w:rtl/>
        </w:rPr>
        <w:t xml:space="preserve"> &lt;&lt; הלסי &gt;&gt;</w:t>
      </w:r>
      <w:r>
        <w:rPr>
          <w:rtl/>
        </w:rPr>
        <w:t xml:space="preserve">  </w:t>
      </w:r>
      <w:bookmarkEnd w:id="4980"/>
    </w:p>
    <w:p w:rsidR="000F1100" w:rsidRDefault="000F1100" w:rsidP="00EE0B6D">
      <w:pPr>
        <w:pStyle w:val="a6"/>
        <w:rPr>
          <w:rtl/>
        </w:rPr>
      </w:pPr>
      <w:bookmarkStart w:id="4983" w:name="ET_halsi_648017_16"/>
      <w:r w:rsidRPr="006E524B">
        <w:rPr>
          <w:rStyle w:val="TagStyle"/>
          <w:rtl/>
        </w:rPr>
        <w:t xml:space="preserve"> &lt;&lt; הלסי &gt;&gt; </w:t>
      </w:r>
      <w:bookmarkStart w:id="4984" w:name="_Toc219323601"/>
      <w:bookmarkStart w:id="4985" w:name="_Toc219324122"/>
      <w:r>
        <w:rPr>
          <w:rtl/>
        </w:rPr>
        <w:t>תמיכה בלתי מספקת במכון ויצמן פוגעת במעמדו באקדמיה העולמית</w:t>
      </w:r>
      <w:bookmarkEnd w:id="4984"/>
      <w:bookmarkEnd w:id="4985"/>
      <w:r w:rsidRPr="006E524B">
        <w:rPr>
          <w:rStyle w:val="TagStyle"/>
          <w:rtl/>
        </w:rPr>
        <w:t xml:space="preserve"> &lt;&lt; הלסי &gt;&gt;</w:t>
      </w:r>
      <w:r>
        <w:rPr>
          <w:rtl/>
        </w:rPr>
        <w:t xml:space="preserve">  </w:t>
      </w:r>
      <w:bookmarkEnd w:id="4983"/>
    </w:p>
    <w:p w:rsidR="000F1100" w:rsidRDefault="000F1100" w:rsidP="00EE0B6D">
      <w:pPr>
        <w:rPr>
          <w:rtl/>
        </w:rPr>
      </w:pPr>
    </w:p>
    <w:p w:rsidR="000F1100" w:rsidRDefault="000F1100" w:rsidP="00EE0B6D">
      <w:pPr>
        <w:pStyle w:val="af6"/>
        <w:keepNext/>
        <w:rPr>
          <w:rtl/>
        </w:rPr>
      </w:pPr>
      <w:bookmarkStart w:id="4986" w:name="ET_yor_6691_17"/>
      <w:r w:rsidRPr="006E524B">
        <w:rPr>
          <w:rStyle w:val="TagStyle"/>
          <w:rtl/>
        </w:rPr>
        <w:t xml:space="preserve"> &lt;&lt; יור &gt;&gt; </w:t>
      </w:r>
      <w:r>
        <w:rPr>
          <w:rtl/>
        </w:rPr>
        <w:t>היו"ר אליהו רביבו:</w:t>
      </w:r>
      <w:r w:rsidRPr="006E524B">
        <w:rPr>
          <w:rStyle w:val="TagStyle"/>
          <w:rtl/>
        </w:rPr>
        <w:t xml:space="preserve"> &lt;&lt; יור &gt;&gt;</w:t>
      </w:r>
      <w:r>
        <w:rPr>
          <w:rtl/>
        </w:rPr>
        <w:t xml:space="preserve">  </w:t>
      </w:r>
      <w:bookmarkEnd w:id="4986"/>
    </w:p>
    <w:p w:rsidR="000F1100" w:rsidRDefault="000F1100" w:rsidP="00EE0B6D">
      <w:pPr>
        <w:pStyle w:val="KeepWithNext"/>
        <w:rPr>
          <w:rtl/>
        </w:rPr>
      </w:pPr>
    </w:p>
    <w:p w:rsidR="000F1100" w:rsidRDefault="000F1100" w:rsidP="00EE0B6D">
      <w:pPr>
        <w:pStyle w:val="KeepWithNext"/>
        <w:rPr>
          <w:rtl/>
        </w:rPr>
      </w:pPr>
      <w:bookmarkStart w:id="4987" w:name="_ETM_Q25_333053"/>
      <w:bookmarkEnd w:id="4987"/>
      <w:r>
        <w:rPr>
          <w:rtl/>
        </w:rPr>
        <w:t>חברי</w:t>
      </w:r>
      <w:r>
        <w:rPr>
          <w:rFonts w:hint="cs"/>
          <w:rtl/>
        </w:rPr>
        <w:t>י</w:t>
      </w:r>
      <w:r>
        <w:rPr>
          <w:rtl/>
        </w:rPr>
        <w:t xml:space="preserve"> חברי הכנסת, אנו נעבור </w:t>
      </w:r>
      <w:bookmarkStart w:id="4988" w:name="_ETM_Q25_337679"/>
      <w:bookmarkEnd w:id="4988"/>
      <w:r>
        <w:rPr>
          <w:rtl/>
        </w:rPr>
        <w:t>להצעה הבאה על סדר</w:t>
      </w:r>
      <w:r>
        <w:rPr>
          <w:rFonts w:hint="cs"/>
          <w:rtl/>
        </w:rPr>
        <w:t>-</w:t>
      </w:r>
      <w:r>
        <w:rPr>
          <w:rtl/>
        </w:rPr>
        <w:t>היום, הצעה רגילה בנושא</w:t>
      </w:r>
      <w:r>
        <w:rPr>
          <w:rFonts w:hint="cs"/>
          <w:rtl/>
        </w:rPr>
        <w:t xml:space="preserve">: </w:t>
      </w:r>
      <w:r>
        <w:rPr>
          <w:rtl/>
        </w:rPr>
        <w:t>תמיכה בלתי מספקת במכון ויצמן פוגעת במעמדו באקדמי</w:t>
      </w:r>
      <w:r>
        <w:rPr>
          <w:rFonts w:hint="cs"/>
          <w:rtl/>
        </w:rPr>
        <w:t xml:space="preserve">ה </w:t>
      </w:r>
      <w:r>
        <w:rPr>
          <w:rtl/>
        </w:rPr>
        <w:t>העולמית</w:t>
      </w:r>
      <w:bookmarkStart w:id="4989" w:name="_ETM_Q25_343014"/>
      <w:bookmarkEnd w:id="4989"/>
      <w:r>
        <w:rPr>
          <w:rFonts w:hint="cs"/>
          <w:rtl/>
        </w:rPr>
        <w:t xml:space="preserve">. </w:t>
      </w:r>
      <w:r>
        <w:rPr>
          <w:rtl/>
        </w:rPr>
        <w:t xml:space="preserve">את ההצעה </w:t>
      </w:r>
      <w:bookmarkStart w:id="4990" w:name="_ETM_Q25_348285"/>
      <w:bookmarkEnd w:id="4990"/>
      <w:r>
        <w:rPr>
          <w:rtl/>
        </w:rPr>
        <w:t>הגיש חבר הכנסת ולדימיר בליאק</w:t>
      </w:r>
      <w:r>
        <w:rPr>
          <w:rFonts w:hint="cs"/>
          <w:rtl/>
        </w:rPr>
        <w:t xml:space="preserve">. </w:t>
      </w:r>
      <w:r>
        <w:rPr>
          <w:rtl/>
        </w:rPr>
        <w:t xml:space="preserve">לרשותך עשר דקות. </w:t>
      </w:r>
      <w:bookmarkStart w:id="4991" w:name="_ETM_Q25_359399"/>
      <w:bookmarkEnd w:id="4991"/>
      <w:r>
        <w:rPr>
          <w:rtl/>
        </w:rPr>
        <w:t xml:space="preserve">בבקשה. נושא חשוב. </w:t>
      </w:r>
    </w:p>
    <w:p w:rsidR="000F1100" w:rsidRDefault="000F1100" w:rsidP="00EE0B6D">
      <w:pPr>
        <w:rPr>
          <w:rtl/>
        </w:rPr>
      </w:pPr>
    </w:p>
    <w:p w:rsidR="000F1100" w:rsidRDefault="000F1100" w:rsidP="00EE0B6D">
      <w:pPr>
        <w:pStyle w:val="a4"/>
        <w:keepNext/>
        <w:rPr>
          <w:rtl/>
        </w:rPr>
      </w:pPr>
      <w:bookmarkStart w:id="4992" w:name="_ETM_Q25_359110"/>
      <w:bookmarkStart w:id="4993" w:name="_ETM_Q25_359148"/>
      <w:bookmarkStart w:id="4994" w:name="_ETM_Q25_359303"/>
      <w:bookmarkStart w:id="4995" w:name="_ETM_Q25_359332"/>
      <w:bookmarkStart w:id="4996" w:name="_ETM_Q25_364102"/>
      <w:bookmarkStart w:id="4997" w:name="ET_speaker_6127_18"/>
      <w:bookmarkEnd w:id="4992"/>
      <w:bookmarkEnd w:id="4993"/>
      <w:bookmarkEnd w:id="4994"/>
      <w:bookmarkEnd w:id="4995"/>
      <w:bookmarkEnd w:id="4996"/>
      <w:r w:rsidRPr="00441455">
        <w:rPr>
          <w:rStyle w:val="TagStyle"/>
          <w:rtl/>
        </w:rPr>
        <w:t xml:space="preserve"> &lt;&lt; דובר &gt;&gt; </w:t>
      </w:r>
      <w:bookmarkStart w:id="4998" w:name="_Toc219323602"/>
      <w:bookmarkStart w:id="4999" w:name="_Toc219324123"/>
      <w:r>
        <w:rPr>
          <w:rtl/>
        </w:rPr>
        <w:t>ולדימיר בליאק (יש עתיד):</w:t>
      </w:r>
      <w:bookmarkEnd w:id="4998"/>
      <w:bookmarkEnd w:id="4999"/>
      <w:r w:rsidRPr="00441455">
        <w:rPr>
          <w:rStyle w:val="TagStyle"/>
          <w:rtl/>
        </w:rPr>
        <w:t xml:space="preserve"> &lt;&lt; דובר &gt;&gt;</w:t>
      </w:r>
      <w:r>
        <w:rPr>
          <w:rtl/>
        </w:rPr>
        <w:t xml:space="preserve">  </w:t>
      </w:r>
      <w:bookmarkEnd w:id="4997"/>
    </w:p>
    <w:p w:rsidR="000F1100" w:rsidRDefault="000F1100" w:rsidP="00EE0B6D">
      <w:pPr>
        <w:pStyle w:val="KeepWithNext"/>
        <w:rPr>
          <w:rtl/>
        </w:rPr>
      </w:pPr>
    </w:p>
    <w:p w:rsidR="000F1100" w:rsidRDefault="000F1100" w:rsidP="00EE0B6D">
      <w:pPr>
        <w:rPr>
          <w:rtl/>
        </w:rPr>
      </w:pPr>
      <w:bookmarkStart w:id="5000" w:name="_ETM_Q25_364419"/>
      <w:bookmarkStart w:id="5001" w:name="_ETM_Q25_364451"/>
      <w:bookmarkStart w:id="5002" w:name="_ETM_Q25_363000"/>
      <w:bookmarkEnd w:id="5000"/>
      <w:bookmarkEnd w:id="5001"/>
      <w:bookmarkEnd w:id="5002"/>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5003" w:name="_ETM_Q25_367869"/>
      <w:bookmarkEnd w:id="5003"/>
      <w:r>
        <w:rPr>
          <w:rtl/>
        </w:rPr>
        <w:t>חבריי חברי הכנסת</w:t>
      </w:r>
      <w:r>
        <w:rPr>
          <w:rFonts w:hint="cs"/>
          <w:rtl/>
        </w:rPr>
        <w:t>,</w:t>
      </w:r>
      <w:r>
        <w:rPr>
          <w:rtl/>
        </w:rPr>
        <w:t xml:space="preserve"> מי השר המשי</w:t>
      </w:r>
      <w:r>
        <w:rPr>
          <w:rFonts w:hint="cs"/>
          <w:rtl/>
        </w:rPr>
        <w:t>ב</w:t>
      </w:r>
      <w:r>
        <w:rPr>
          <w:rtl/>
        </w:rPr>
        <w:t>?</w:t>
      </w:r>
    </w:p>
    <w:p w:rsidR="000F1100" w:rsidRDefault="000F1100" w:rsidP="00EE0B6D">
      <w:pPr>
        <w:rPr>
          <w:rtl/>
        </w:rPr>
      </w:pPr>
    </w:p>
    <w:p w:rsidR="000F1100" w:rsidRDefault="000F1100" w:rsidP="00EE0B6D">
      <w:pPr>
        <w:pStyle w:val="af6"/>
        <w:keepNext/>
        <w:rPr>
          <w:rtl/>
        </w:rPr>
      </w:pPr>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9635F5">
      <w:pPr>
        <w:rPr>
          <w:rtl/>
        </w:rPr>
      </w:pPr>
      <w:bookmarkStart w:id="5004" w:name="_ETM_Q25_371026"/>
      <w:bookmarkStart w:id="5005" w:name="_ETM_Q25_373649"/>
      <w:bookmarkEnd w:id="5004"/>
      <w:bookmarkEnd w:id="5005"/>
      <w:r>
        <w:rPr>
          <w:rtl/>
        </w:rPr>
        <w:t>זה נושא שבבדיקה.</w:t>
      </w:r>
    </w:p>
    <w:p w:rsidR="000F1100" w:rsidRDefault="000F1100" w:rsidP="009635F5">
      <w:pPr>
        <w:rPr>
          <w:rtl/>
        </w:rPr>
      </w:pPr>
    </w:p>
    <w:p w:rsidR="000F1100" w:rsidRDefault="000F1100" w:rsidP="00EE0B6D">
      <w:pPr>
        <w:pStyle w:val="-"/>
        <w:keepNext/>
        <w:rPr>
          <w:rtl/>
        </w:rPr>
      </w:pPr>
      <w:bookmarkStart w:id="5006" w:name="ET_speakercontinue_6127_20"/>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06"/>
    </w:p>
    <w:p w:rsidR="000F1100" w:rsidRDefault="000F1100" w:rsidP="00EE0B6D">
      <w:pPr>
        <w:pStyle w:val="KeepWithNext"/>
        <w:rPr>
          <w:rtl/>
        </w:rPr>
      </w:pPr>
    </w:p>
    <w:p w:rsidR="000F1100" w:rsidRDefault="000F1100" w:rsidP="009635F5">
      <w:pPr>
        <w:rPr>
          <w:rtl/>
        </w:rPr>
      </w:pPr>
      <w:bookmarkStart w:id="5007" w:name="_ETM_Q25_379461"/>
      <w:bookmarkStart w:id="5008" w:name="_ETM_Q25_376210"/>
      <w:bookmarkEnd w:id="5007"/>
      <w:bookmarkEnd w:id="5008"/>
      <w:r>
        <w:rPr>
          <w:rtl/>
        </w:rPr>
        <w:t xml:space="preserve">נושא שבבדיקה. אוקיי. </w:t>
      </w:r>
      <w:bookmarkStart w:id="5009" w:name="_ETM_Q25_380360"/>
      <w:bookmarkStart w:id="5010" w:name="_ETM_Q25_385184"/>
      <w:bookmarkEnd w:id="5009"/>
      <w:bookmarkEnd w:id="5010"/>
    </w:p>
    <w:p w:rsidR="000F1100" w:rsidRDefault="000F1100" w:rsidP="009635F5">
      <w:pPr>
        <w:rPr>
          <w:rtl/>
        </w:rPr>
      </w:pPr>
      <w:bookmarkStart w:id="5011" w:name="_ETM_Q25_385222"/>
      <w:bookmarkStart w:id="5012" w:name="_ETM_Q25_385905"/>
      <w:bookmarkEnd w:id="5011"/>
      <w:bookmarkEnd w:id="5012"/>
    </w:p>
    <w:p w:rsidR="000F1100" w:rsidRDefault="000F1100" w:rsidP="00EE0B6D">
      <w:pPr>
        <w:rPr>
          <w:rtl/>
        </w:rPr>
      </w:pPr>
      <w:bookmarkStart w:id="5013" w:name="_ETM_Q25_385929"/>
      <w:bookmarkEnd w:id="5013"/>
      <w:r>
        <w:rPr>
          <w:rtl/>
        </w:rPr>
        <w:t xml:space="preserve">בואו נדבר על מכון ויצמן למדע. </w:t>
      </w:r>
      <w:bookmarkStart w:id="5014" w:name="_ETM_Q25_385300"/>
      <w:bookmarkEnd w:id="5014"/>
      <w:r>
        <w:rPr>
          <w:rtl/>
        </w:rPr>
        <w:t xml:space="preserve">נכס צאן ברזל של המדע הישראלי, של הקדמה הישראלית, של </w:t>
      </w:r>
      <w:bookmarkStart w:id="5015" w:name="_ETM_Q25_389696"/>
      <w:bookmarkEnd w:id="5015"/>
      <w:r>
        <w:rPr>
          <w:rtl/>
        </w:rPr>
        <w:t xml:space="preserve">מדינת ישראל </w:t>
      </w:r>
      <w:r>
        <w:rPr>
          <w:rFonts w:hint="cs"/>
          <w:rtl/>
        </w:rPr>
        <w:t>ה</w:t>
      </w:r>
      <w:r>
        <w:rPr>
          <w:rtl/>
        </w:rPr>
        <w:t xml:space="preserve">יהודית, </w:t>
      </w:r>
      <w:r>
        <w:rPr>
          <w:rFonts w:hint="cs"/>
          <w:rtl/>
        </w:rPr>
        <w:t>ה</w:t>
      </w:r>
      <w:r>
        <w:rPr>
          <w:rtl/>
        </w:rPr>
        <w:t xml:space="preserve">דמוקרטית, </w:t>
      </w:r>
      <w:r>
        <w:rPr>
          <w:rFonts w:hint="cs"/>
          <w:rtl/>
        </w:rPr>
        <w:t>ה</w:t>
      </w:r>
      <w:r>
        <w:rPr>
          <w:rtl/>
        </w:rPr>
        <w:t>ליברלית ו</w:t>
      </w:r>
      <w:r>
        <w:rPr>
          <w:rFonts w:hint="cs"/>
          <w:rtl/>
        </w:rPr>
        <w:t>ה</w:t>
      </w:r>
      <w:r>
        <w:rPr>
          <w:rtl/>
        </w:rPr>
        <w:t>מתקדמת</w:t>
      </w:r>
      <w:r>
        <w:rPr>
          <w:rFonts w:hint="cs"/>
          <w:rtl/>
        </w:rPr>
        <w:t xml:space="preserve"> </w:t>
      </w:r>
      <w:r>
        <w:rPr>
          <w:rFonts w:hint="eastAsia"/>
          <w:rtl/>
        </w:rPr>
        <w:t>–</w:t>
      </w:r>
      <w:r>
        <w:rPr>
          <w:rFonts w:hint="cs"/>
          <w:rtl/>
        </w:rPr>
        <w:t xml:space="preserve"> </w:t>
      </w:r>
      <w:bookmarkStart w:id="5016" w:name="_ETM_Q25_396794"/>
      <w:bookmarkEnd w:id="5016"/>
      <w:r>
        <w:rPr>
          <w:rtl/>
        </w:rPr>
        <w:t xml:space="preserve">ממש מפריע לי, </w:t>
      </w:r>
      <w:bookmarkStart w:id="5017" w:name="_ETM_Q25_394093"/>
      <w:bookmarkEnd w:id="5017"/>
      <w:r>
        <w:rPr>
          <w:rtl/>
        </w:rPr>
        <w:t>הר</w:t>
      </w:r>
      <w:r>
        <w:rPr>
          <w:rFonts w:hint="cs"/>
          <w:rtl/>
        </w:rPr>
        <w:t>ע</w:t>
      </w:r>
      <w:r>
        <w:rPr>
          <w:rtl/>
        </w:rPr>
        <w:t>ש.</w:t>
      </w:r>
    </w:p>
    <w:p w:rsidR="000F1100" w:rsidRDefault="000F1100" w:rsidP="009635F5">
      <w:pPr>
        <w:rPr>
          <w:rtl/>
        </w:rPr>
      </w:pPr>
      <w:bookmarkStart w:id="5018" w:name="_ETM_Q25_400105"/>
      <w:bookmarkStart w:id="5019" w:name="_ETM_Q25_400153"/>
      <w:bookmarkEnd w:id="5018"/>
      <w:bookmarkEnd w:id="5019"/>
    </w:p>
    <w:p w:rsidR="000F1100" w:rsidRDefault="000F1100" w:rsidP="00EE0B6D">
      <w:pPr>
        <w:pStyle w:val="af6"/>
        <w:keepNext/>
        <w:rPr>
          <w:rtl/>
        </w:rPr>
      </w:pPr>
      <w:bookmarkStart w:id="5020" w:name="ET_yor_6691_21"/>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bookmarkEnd w:id="5020"/>
    </w:p>
    <w:p w:rsidR="000F1100" w:rsidRDefault="000F1100" w:rsidP="00EE0B6D">
      <w:pPr>
        <w:pStyle w:val="KeepWithNext"/>
        <w:rPr>
          <w:rtl/>
        </w:rPr>
      </w:pPr>
    </w:p>
    <w:p w:rsidR="000F1100" w:rsidRDefault="000F1100" w:rsidP="009635F5">
      <w:pPr>
        <w:rPr>
          <w:rtl/>
        </w:rPr>
      </w:pPr>
      <w:bookmarkStart w:id="5021" w:name="_ETM_Q25_402927"/>
      <w:bookmarkStart w:id="5022" w:name="_ETM_Q25_399470"/>
      <w:bookmarkEnd w:id="5021"/>
      <w:bookmarkEnd w:id="5022"/>
      <w:r>
        <w:rPr>
          <w:rtl/>
        </w:rPr>
        <w:t>חברי הכנסת, אני מבקש מכם לשמור על שקט.</w:t>
      </w:r>
      <w:bookmarkStart w:id="5023" w:name="_ETM_Q25_404386"/>
      <w:bookmarkEnd w:id="5023"/>
    </w:p>
    <w:p w:rsidR="000F1100" w:rsidRDefault="000F1100" w:rsidP="009635F5">
      <w:pPr>
        <w:rPr>
          <w:rtl/>
        </w:rPr>
      </w:pPr>
      <w:bookmarkStart w:id="5024" w:name="_ETM_Q25_404468"/>
      <w:bookmarkEnd w:id="5024"/>
    </w:p>
    <w:p w:rsidR="000F1100" w:rsidRDefault="000F1100" w:rsidP="00EE0B6D">
      <w:pPr>
        <w:pStyle w:val="-"/>
        <w:keepNext/>
        <w:rPr>
          <w:rtl/>
        </w:rPr>
      </w:pPr>
      <w:bookmarkStart w:id="5025" w:name="ET_speakercontinue_6127_22"/>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25"/>
    </w:p>
    <w:p w:rsidR="000F1100" w:rsidRDefault="000F1100" w:rsidP="00EE0B6D">
      <w:pPr>
        <w:pStyle w:val="KeepWithNext"/>
        <w:rPr>
          <w:rtl/>
        </w:rPr>
      </w:pPr>
    </w:p>
    <w:p w:rsidR="000F1100" w:rsidRDefault="000F1100" w:rsidP="009635F5">
      <w:pPr>
        <w:rPr>
          <w:rtl/>
        </w:rPr>
      </w:pPr>
      <w:bookmarkStart w:id="5026" w:name="_ETM_Q25_403419"/>
      <w:bookmarkEnd w:id="5026"/>
      <w:r>
        <w:rPr>
          <w:rFonts w:hint="cs"/>
          <w:rtl/>
        </w:rPr>
        <w:t xml:space="preserve">בסופו </w:t>
      </w:r>
      <w:r>
        <w:rPr>
          <w:rtl/>
        </w:rPr>
        <w:t>של דבר, מי שמכון ויצמן לא מעניין אותו</w:t>
      </w:r>
      <w:r>
        <w:rPr>
          <w:rFonts w:hint="cs"/>
          <w:rtl/>
        </w:rPr>
        <w:t>,</w:t>
      </w:r>
      <w:r>
        <w:rPr>
          <w:rtl/>
        </w:rPr>
        <w:t xml:space="preserve"> יכול גם </w:t>
      </w:r>
      <w:bookmarkStart w:id="5027" w:name="_ETM_Q25_405164"/>
      <w:bookmarkEnd w:id="5027"/>
      <w:r>
        <w:rPr>
          <w:rtl/>
        </w:rPr>
        <w:t>לצאת.</w:t>
      </w:r>
    </w:p>
    <w:p w:rsidR="000F1100" w:rsidRDefault="000F1100" w:rsidP="009635F5">
      <w:pPr>
        <w:rPr>
          <w:rtl/>
        </w:rPr>
      </w:pPr>
      <w:bookmarkStart w:id="5028" w:name="_ETM_Q25_409836"/>
      <w:bookmarkStart w:id="5029" w:name="_ETM_Q25_409883"/>
      <w:bookmarkEnd w:id="5028"/>
      <w:bookmarkEnd w:id="5029"/>
    </w:p>
    <w:p w:rsidR="000F1100" w:rsidRDefault="000F1100" w:rsidP="00EE0B6D">
      <w:pPr>
        <w:pStyle w:val="af6"/>
        <w:keepNext/>
        <w:rPr>
          <w:rtl/>
        </w:rPr>
      </w:pPr>
      <w:bookmarkStart w:id="5030" w:name="ET_yor_6691_23"/>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bookmarkEnd w:id="5030"/>
    </w:p>
    <w:p w:rsidR="000F1100" w:rsidRDefault="000F1100" w:rsidP="00EE0B6D">
      <w:pPr>
        <w:pStyle w:val="KeepWithNext"/>
        <w:rPr>
          <w:rtl/>
        </w:rPr>
      </w:pPr>
    </w:p>
    <w:p w:rsidR="000F1100" w:rsidRDefault="000F1100" w:rsidP="00EE0B6D">
      <w:pPr>
        <w:rPr>
          <w:rtl/>
        </w:rPr>
      </w:pPr>
      <w:bookmarkStart w:id="5031" w:name="_ETM_Q25_405562"/>
      <w:bookmarkStart w:id="5032" w:name="_ETM_Q25_407330"/>
      <w:bookmarkEnd w:id="5031"/>
      <w:bookmarkEnd w:id="5032"/>
      <w:r>
        <w:rPr>
          <w:rtl/>
        </w:rPr>
        <w:t xml:space="preserve">אני מבקש מכם לשמור על שקט. אגב, כמו שאתה יכול </w:t>
      </w:r>
      <w:bookmarkStart w:id="5033" w:name="_ETM_Q25_410040"/>
      <w:bookmarkEnd w:id="5033"/>
      <w:r>
        <w:rPr>
          <w:rtl/>
        </w:rPr>
        <w:t>להתרשם, השקט מגיע מכל חלקי הבית</w:t>
      </w:r>
      <w:r>
        <w:rPr>
          <w:rFonts w:hint="cs"/>
          <w:rtl/>
        </w:rPr>
        <w:t>.</w:t>
      </w:r>
      <w:r>
        <w:rPr>
          <w:rtl/>
        </w:rPr>
        <w:t xml:space="preserve"> שמרו</w:t>
      </w:r>
      <w:r>
        <w:rPr>
          <w:rFonts w:hint="cs"/>
          <w:rtl/>
        </w:rPr>
        <w:t xml:space="preserve"> נא</w:t>
      </w:r>
      <w:r>
        <w:rPr>
          <w:rtl/>
        </w:rPr>
        <w:t xml:space="preserve"> בבקשה על שקט</w:t>
      </w:r>
      <w:r>
        <w:rPr>
          <w:rFonts w:hint="cs"/>
          <w:rtl/>
        </w:rPr>
        <w:t>.</w:t>
      </w:r>
      <w:r>
        <w:rPr>
          <w:rtl/>
        </w:rPr>
        <w:t xml:space="preserve"> </w:t>
      </w:r>
      <w:bookmarkStart w:id="5034" w:name="_ETM_Q25_412750"/>
      <w:bookmarkEnd w:id="5034"/>
      <w:r>
        <w:rPr>
          <w:rtl/>
        </w:rPr>
        <w:t>בבקשה.</w:t>
      </w:r>
      <w:bookmarkStart w:id="5035" w:name="_ETM_Q25_411549"/>
      <w:bookmarkEnd w:id="5035"/>
    </w:p>
    <w:p w:rsidR="000F1100" w:rsidRDefault="000F1100" w:rsidP="00EE0B6D">
      <w:pPr>
        <w:rPr>
          <w:rtl/>
        </w:rPr>
      </w:pPr>
      <w:bookmarkStart w:id="5036" w:name="_ETM_Q25_411588"/>
      <w:bookmarkEnd w:id="5036"/>
    </w:p>
    <w:p w:rsidR="000F1100" w:rsidRDefault="000F1100" w:rsidP="00EE0B6D">
      <w:pPr>
        <w:pStyle w:val="-"/>
        <w:keepNext/>
        <w:rPr>
          <w:rtl/>
        </w:rPr>
      </w:pPr>
      <w:bookmarkStart w:id="5037" w:name="ET_speakercontinue_6127_24"/>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37"/>
    </w:p>
    <w:p w:rsidR="000F1100" w:rsidRDefault="000F1100" w:rsidP="00EE0B6D">
      <w:pPr>
        <w:pStyle w:val="KeepWithNext"/>
        <w:rPr>
          <w:rtl/>
        </w:rPr>
      </w:pPr>
    </w:p>
    <w:p w:rsidR="000F1100" w:rsidRDefault="000F1100" w:rsidP="00EE0B6D">
      <w:pPr>
        <w:rPr>
          <w:rtl/>
        </w:rPr>
      </w:pPr>
      <w:bookmarkStart w:id="5038" w:name="_ETM_Q25_412595"/>
      <w:bookmarkStart w:id="5039" w:name="_ETM_Q25_416320"/>
      <w:bookmarkEnd w:id="5038"/>
      <w:bookmarkEnd w:id="5039"/>
      <w:r>
        <w:rPr>
          <w:rFonts w:hint="cs"/>
          <w:rtl/>
        </w:rPr>
        <w:t xml:space="preserve">תודה. </w:t>
      </w:r>
      <w:r>
        <w:rPr>
          <w:rtl/>
        </w:rPr>
        <w:t xml:space="preserve">מכון ויצמן למדע דורג השנה במקום </w:t>
      </w:r>
      <w:r>
        <w:rPr>
          <w:rFonts w:hint="cs"/>
          <w:rtl/>
        </w:rPr>
        <w:t>11</w:t>
      </w:r>
      <w:bookmarkStart w:id="5040" w:name="_ETM_Q25_422542"/>
      <w:bookmarkEnd w:id="5040"/>
      <w:r>
        <w:rPr>
          <w:rFonts w:hint="cs"/>
          <w:rtl/>
        </w:rPr>
        <w:t xml:space="preserve">1 </w:t>
      </w:r>
      <w:r>
        <w:rPr>
          <w:rtl/>
        </w:rPr>
        <w:t xml:space="preserve">בקטגוריית </w:t>
      </w:r>
      <w:bookmarkStart w:id="5041" w:name="_ETM_Q25_420653"/>
      <w:bookmarkEnd w:id="5041"/>
      <w:r>
        <w:rPr>
          <w:rtl/>
        </w:rPr>
        <w:t>המוסדות האקדמיים</w:t>
      </w:r>
      <w:r>
        <w:rPr>
          <w:rFonts w:hint="cs"/>
          <w:rtl/>
        </w:rPr>
        <w:t>,</w:t>
      </w:r>
      <w:r>
        <w:rPr>
          <w:rtl/>
        </w:rPr>
        <w:t xml:space="preserve"> ובמקום </w:t>
      </w:r>
      <w:r>
        <w:rPr>
          <w:rFonts w:hint="cs"/>
          <w:rtl/>
        </w:rPr>
        <w:t xml:space="preserve">122 </w:t>
      </w:r>
      <w:r>
        <w:rPr>
          <w:rtl/>
        </w:rPr>
        <w:t>בטבלה הכללית של מד</w:t>
      </w:r>
      <w:r>
        <w:rPr>
          <w:rFonts w:hint="cs"/>
          <w:rtl/>
        </w:rPr>
        <w:t xml:space="preserve">ד </w:t>
      </w:r>
      <w:r>
        <w:t>Nature</w:t>
      </w:r>
      <w:bookmarkStart w:id="5042" w:name="_ETM_Q25_424986"/>
      <w:bookmarkEnd w:id="5042"/>
      <w:r>
        <w:rPr>
          <w:rFonts w:hint="cs"/>
          <w:rtl/>
        </w:rPr>
        <w:t xml:space="preserve"> –</w:t>
      </w:r>
      <w:r>
        <w:rPr>
          <w:rtl/>
        </w:rPr>
        <w:t xml:space="preserve"> </w:t>
      </w:r>
      <w:bookmarkStart w:id="5043" w:name="_ETM_Q25_430429"/>
      <w:bookmarkEnd w:id="5043"/>
      <w:r>
        <w:rPr>
          <w:rtl/>
        </w:rPr>
        <w:t xml:space="preserve">דירוג שמעריך מוסדות ומדינות לפי תפוקת הפרסומים המדעיים </w:t>
      </w:r>
      <w:r>
        <w:rPr>
          <w:rFonts w:hint="cs"/>
          <w:rtl/>
        </w:rPr>
        <w:t>ו</w:t>
      </w:r>
      <w:r>
        <w:rPr>
          <w:rtl/>
        </w:rPr>
        <w:t xml:space="preserve">האיכותיים בכתבי </w:t>
      </w:r>
      <w:bookmarkStart w:id="5044" w:name="_ETM_Q25_435539"/>
      <w:bookmarkEnd w:id="5044"/>
      <w:r>
        <w:rPr>
          <w:rtl/>
        </w:rPr>
        <w:t>עת מובילים במד</w:t>
      </w:r>
      <w:r>
        <w:rPr>
          <w:rFonts w:hint="cs"/>
          <w:rtl/>
        </w:rPr>
        <w:t>עי</w:t>
      </w:r>
      <w:r>
        <w:rPr>
          <w:rtl/>
        </w:rPr>
        <w:t xml:space="preserve"> הטבע </w:t>
      </w:r>
      <w:bookmarkStart w:id="5045" w:name="_ETM_Q25_441200"/>
      <w:bookmarkEnd w:id="5045"/>
      <w:r>
        <w:rPr>
          <w:rtl/>
        </w:rPr>
        <w:t xml:space="preserve">והבריאות. </w:t>
      </w:r>
      <w:bookmarkStart w:id="5046" w:name="_ETM_Q25_443399"/>
      <w:bookmarkEnd w:id="5046"/>
      <w:r>
        <w:rPr>
          <w:rtl/>
        </w:rPr>
        <w:t xml:space="preserve">מדובר בירידה חדה לעומת השנים </w:t>
      </w:r>
      <w:bookmarkStart w:id="5047" w:name="_ETM_Q25_447579"/>
      <w:bookmarkEnd w:id="5047"/>
      <w:r>
        <w:rPr>
          <w:rtl/>
        </w:rPr>
        <w:t xml:space="preserve">שעברו, וגם בשפל היסטורי. </w:t>
      </w:r>
      <w:bookmarkStart w:id="5048" w:name="_ETM_Q25_451269"/>
      <w:bookmarkEnd w:id="5048"/>
      <w:r>
        <w:rPr>
          <w:rtl/>
        </w:rPr>
        <w:t xml:space="preserve">בשנת השיא, בשנת </w:t>
      </w:r>
      <w:r>
        <w:rPr>
          <w:rFonts w:hint="cs"/>
          <w:rtl/>
        </w:rPr>
        <w:t xml:space="preserve">2017, </w:t>
      </w:r>
      <w:r>
        <w:rPr>
          <w:rtl/>
        </w:rPr>
        <w:t xml:space="preserve">הגיע מכון ויצמן למקום </w:t>
      </w:r>
      <w:bookmarkStart w:id="5049" w:name="_ETM_Q25_455352"/>
      <w:bookmarkEnd w:id="5049"/>
      <w:r>
        <w:rPr>
          <w:rFonts w:hint="cs"/>
          <w:rtl/>
        </w:rPr>
        <w:t xml:space="preserve">54 </w:t>
      </w:r>
      <w:r>
        <w:rPr>
          <w:rtl/>
        </w:rPr>
        <w:t xml:space="preserve">בטבלת </w:t>
      </w:r>
      <w:r>
        <w:rPr>
          <w:rFonts w:hint="cs"/>
          <w:rtl/>
        </w:rPr>
        <w:t>כלל</w:t>
      </w:r>
      <w:r>
        <w:rPr>
          <w:rtl/>
        </w:rPr>
        <w:t xml:space="preserve"> </w:t>
      </w:r>
      <w:r>
        <w:rPr>
          <w:rFonts w:hint="cs"/>
          <w:rtl/>
        </w:rPr>
        <w:t>ה</w:t>
      </w:r>
      <w:r>
        <w:rPr>
          <w:rtl/>
        </w:rPr>
        <w:t xml:space="preserve">מוסדות </w:t>
      </w:r>
      <w:r>
        <w:rPr>
          <w:rFonts w:hint="cs"/>
          <w:rtl/>
        </w:rPr>
        <w:t>ו</w:t>
      </w:r>
      <w:r>
        <w:rPr>
          <w:rtl/>
        </w:rPr>
        <w:t xml:space="preserve">למקום </w:t>
      </w:r>
      <w:r>
        <w:rPr>
          <w:rFonts w:hint="cs"/>
          <w:rtl/>
        </w:rPr>
        <w:t xml:space="preserve">47 </w:t>
      </w:r>
      <w:r>
        <w:rPr>
          <w:rtl/>
        </w:rPr>
        <w:t xml:space="preserve">בקרב </w:t>
      </w:r>
      <w:bookmarkStart w:id="5050" w:name="_ETM_Q25_459435"/>
      <w:bookmarkEnd w:id="5050"/>
      <w:r>
        <w:rPr>
          <w:rFonts w:hint="cs"/>
          <w:rtl/>
        </w:rPr>
        <w:t>ה</w:t>
      </w:r>
      <w:r>
        <w:rPr>
          <w:rtl/>
        </w:rPr>
        <w:t xml:space="preserve">מוסדות </w:t>
      </w:r>
      <w:r>
        <w:rPr>
          <w:rFonts w:hint="cs"/>
          <w:rtl/>
        </w:rPr>
        <w:t>ה</w:t>
      </w:r>
      <w:r>
        <w:rPr>
          <w:rtl/>
        </w:rPr>
        <w:t xml:space="preserve">אקדמיים. </w:t>
      </w:r>
      <w:bookmarkStart w:id="5051" w:name="_ETM_Q25_464079"/>
      <w:bookmarkStart w:id="5052" w:name="_ETM_Q25_464961"/>
      <w:bookmarkStart w:id="5053" w:name="_ETM_Q25_465017"/>
      <w:bookmarkStart w:id="5054" w:name="_ETM_Q25_465177"/>
      <w:bookmarkStart w:id="5055" w:name="_ETM_Q25_465205"/>
      <w:bookmarkEnd w:id="5051"/>
      <w:bookmarkEnd w:id="5052"/>
      <w:bookmarkEnd w:id="5053"/>
      <w:bookmarkEnd w:id="5054"/>
      <w:bookmarkEnd w:id="5055"/>
      <w:r>
        <w:rPr>
          <w:rtl/>
        </w:rPr>
        <w:t xml:space="preserve">יש </w:t>
      </w:r>
      <w:r>
        <w:rPr>
          <w:rFonts w:hint="cs"/>
          <w:rtl/>
        </w:rPr>
        <w:t>כמה</w:t>
      </w:r>
      <w:r>
        <w:rPr>
          <w:rtl/>
        </w:rPr>
        <w:t xml:space="preserve"> סיבות לירידה כ</w:t>
      </w:r>
      <w:r>
        <w:rPr>
          <w:rFonts w:hint="cs"/>
          <w:rtl/>
        </w:rPr>
        <w:t xml:space="preserve">ה </w:t>
      </w:r>
      <w:r>
        <w:rPr>
          <w:rtl/>
        </w:rPr>
        <w:t>חדה</w:t>
      </w:r>
      <w:r>
        <w:rPr>
          <w:rFonts w:hint="cs"/>
          <w:rtl/>
        </w:rPr>
        <w:t>,</w:t>
      </w:r>
      <w:r>
        <w:rPr>
          <w:rtl/>
        </w:rPr>
        <w:t xml:space="preserve"> אבל במקרו, מכון ויצמן למדע </w:t>
      </w:r>
      <w:bookmarkStart w:id="5056" w:name="_ETM_Q25_469724"/>
      <w:bookmarkEnd w:id="5056"/>
      <w:r>
        <w:rPr>
          <w:rtl/>
        </w:rPr>
        <w:t>לא מקבל היום תמיכה והוקרה ראויות ומספקות</w:t>
      </w:r>
      <w:bookmarkStart w:id="5057" w:name="_ETM_Q25_475890"/>
      <w:bookmarkEnd w:id="5057"/>
      <w:r>
        <w:rPr>
          <w:rFonts w:hint="cs"/>
          <w:rtl/>
        </w:rPr>
        <w:t xml:space="preserve"> </w:t>
      </w:r>
      <w:r>
        <w:rPr>
          <w:rtl/>
        </w:rPr>
        <w:t xml:space="preserve">מממשלת ישראל. </w:t>
      </w:r>
      <w:bookmarkStart w:id="5058" w:name="_ETM_Q25_478440"/>
      <w:bookmarkEnd w:id="5058"/>
      <w:r>
        <w:rPr>
          <w:rtl/>
        </w:rPr>
        <w:t>הנזק בעקבות מבצע</w:t>
      </w:r>
      <w:r>
        <w:rPr>
          <w:rFonts w:hint="cs"/>
          <w:rtl/>
        </w:rPr>
        <w:t xml:space="preserve"> עם</w:t>
      </w:r>
      <w:bookmarkStart w:id="5059" w:name="_ETM_Q25_478426"/>
      <w:bookmarkEnd w:id="5059"/>
      <w:r>
        <w:rPr>
          <w:rFonts w:hint="cs"/>
          <w:rtl/>
        </w:rPr>
        <w:t xml:space="preserve"> כלביא,</w:t>
      </w:r>
      <w:r>
        <w:rPr>
          <w:rtl/>
        </w:rPr>
        <w:t xml:space="preserve"> החרם האקדמי וברי</w:t>
      </w:r>
      <w:r>
        <w:rPr>
          <w:rFonts w:hint="cs"/>
          <w:rtl/>
        </w:rPr>
        <w:t>ח</w:t>
      </w:r>
      <w:r>
        <w:rPr>
          <w:rtl/>
        </w:rPr>
        <w:t xml:space="preserve">ת מוחות מהארץ בשלוש </w:t>
      </w:r>
      <w:bookmarkStart w:id="5060" w:name="_ETM_Q25_483783"/>
      <w:bookmarkEnd w:id="5060"/>
      <w:r>
        <w:rPr>
          <w:rtl/>
        </w:rPr>
        <w:t xml:space="preserve">השנים האחרונות הם האירועים שיש להם השפעה מהותית על התהליך </w:t>
      </w:r>
      <w:bookmarkStart w:id="5061" w:name="_ETM_Q25_489126"/>
      <w:bookmarkEnd w:id="5061"/>
      <w:r>
        <w:rPr>
          <w:rtl/>
        </w:rPr>
        <w:t>השלילי הזה</w:t>
      </w:r>
      <w:r>
        <w:rPr>
          <w:rFonts w:hint="cs"/>
          <w:rtl/>
        </w:rPr>
        <w:t>,</w:t>
      </w:r>
      <w:r>
        <w:rPr>
          <w:rtl/>
        </w:rPr>
        <w:t xml:space="preserve"> שעובר על </w:t>
      </w:r>
      <w:r>
        <w:rPr>
          <w:rFonts w:hint="cs"/>
          <w:rtl/>
        </w:rPr>
        <w:t>ה</w:t>
      </w:r>
      <w:r>
        <w:rPr>
          <w:rtl/>
        </w:rPr>
        <w:t>מכון</w:t>
      </w:r>
      <w:r>
        <w:rPr>
          <w:rFonts w:hint="cs"/>
          <w:rtl/>
        </w:rPr>
        <w:t>,</w:t>
      </w:r>
      <w:r>
        <w:rPr>
          <w:rtl/>
        </w:rPr>
        <w:t xml:space="preserve"> ואינם בשליטתו. </w:t>
      </w:r>
      <w:bookmarkStart w:id="5062" w:name="_ETM_Q25_497410"/>
      <w:bookmarkEnd w:id="5062"/>
    </w:p>
    <w:p w:rsidR="000F1100" w:rsidRDefault="000F1100" w:rsidP="00EE0B6D">
      <w:pPr>
        <w:rPr>
          <w:rtl/>
        </w:rPr>
      </w:pPr>
      <w:bookmarkStart w:id="5063" w:name="_ETM_Q25_498164"/>
      <w:bookmarkStart w:id="5064" w:name="_ETM_Q25_498199"/>
      <w:bookmarkStart w:id="5065" w:name="_ETM_Q25_498355"/>
      <w:bookmarkEnd w:id="5063"/>
      <w:bookmarkEnd w:id="5064"/>
      <w:bookmarkEnd w:id="5065"/>
    </w:p>
    <w:p w:rsidR="000F1100" w:rsidRDefault="000F1100" w:rsidP="00EE0B6D">
      <w:pPr>
        <w:rPr>
          <w:rtl/>
        </w:rPr>
      </w:pPr>
      <w:bookmarkStart w:id="5066" w:name="_ETM_Q25_498392"/>
      <w:bookmarkEnd w:id="5066"/>
      <w:r>
        <w:rPr>
          <w:rtl/>
        </w:rPr>
        <w:t xml:space="preserve">ואין ספק שתרומתו האדירה של המכון לחדשנות, לחינוך, למדע, לפיתוחים </w:t>
      </w:r>
      <w:bookmarkStart w:id="5067" w:name="_ETM_Q25_502755"/>
      <w:bookmarkEnd w:id="5067"/>
      <w:r>
        <w:rPr>
          <w:rtl/>
        </w:rPr>
        <w:t>טכנולוגיים, מחזקת את מעמדה של ישראל כמעצמה מדעית</w:t>
      </w:r>
      <w:r>
        <w:rPr>
          <w:rFonts w:hint="cs"/>
          <w:rtl/>
        </w:rPr>
        <w:t>,</w:t>
      </w:r>
      <w:r>
        <w:rPr>
          <w:rtl/>
        </w:rPr>
        <w:t xml:space="preserve"> ותורמת לכלכלה, </w:t>
      </w:r>
      <w:bookmarkStart w:id="5068" w:name="_ETM_Q25_508100"/>
      <w:bookmarkEnd w:id="5068"/>
      <w:r>
        <w:rPr>
          <w:rtl/>
        </w:rPr>
        <w:t>לביטחון ישראל ולמערכת הבריאות</w:t>
      </w:r>
      <w:r>
        <w:rPr>
          <w:rFonts w:hint="cs"/>
          <w:rtl/>
        </w:rPr>
        <w:t>,</w:t>
      </w:r>
      <w:r>
        <w:rPr>
          <w:rtl/>
        </w:rPr>
        <w:t xml:space="preserve"> וגם כמובן למוניטין של מדינת ישראל </w:t>
      </w:r>
      <w:bookmarkStart w:id="5069" w:name="_ETM_Q25_513445"/>
      <w:bookmarkEnd w:id="5069"/>
      <w:r>
        <w:rPr>
          <w:rtl/>
        </w:rPr>
        <w:t xml:space="preserve">בעולם. </w:t>
      </w:r>
      <w:bookmarkStart w:id="5070" w:name="_ETM_Q25_519390"/>
      <w:bookmarkStart w:id="5071" w:name="_ETM_Q25_518944"/>
      <w:bookmarkStart w:id="5072" w:name="_ETM_Q25_518981"/>
      <w:bookmarkStart w:id="5073" w:name="_ETM_Q25_519591"/>
      <w:bookmarkStart w:id="5074" w:name="_ETM_Q25_519620"/>
      <w:bookmarkEnd w:id="5070"/>
      <w:bookmarkEnd w:id="5071"/>
      <w:bookmarkEnd w:id="5072"/>
      <w:bookmarkEnd w:id="5073"/>
      <w:bookmarkEnd w:id="5074"/>
      <w:r>
        <w:rPr>
          <w:rtl/>
        </w:rPr>
        <w:t>על כן</w:t>
      </w:r>
      <w:r>
        <w:rPr>
          <w:rFonts w:hint="cs"/>
          <w:rtl/>
        </w:rPr>
        <w:t>,</w:t>
      </w:r>
      <w:r>
        <w:rPr>
          <w:rtl/>
        </w:rPr>
        <w:t xml:space="preserve"> </w:t>
      </w:r>
      <w:bookmarkStart w:id="5075" w:name="_ETM_Q25_520928"/>
      <w:bookmarkEnd w:id="5075"/>
      <w:r>
        <w:rPr>
          <w:rtl/>
        </w:rPr>
        <w:t>על המדינה לקדם תוכנית סדורה ומקיפה</w:t>
      </w:r>
      <w:r>
        <w:rPr>
          <w:rFonts w:hint="cs"/>
          <w:rtl/>
        </w:rPr>
        <w:t>,</w:t>
      </w:r>
      <w:r>
        <w:rPr>
          <w:rtl/>
        </w:rPr>
        <w:t xml:space="preserve"> ולהעניק למכון ויצמן את </w:t>
      </w:r>
      <w:bookmarkStart w:id="5076" w:name="_ETM_Q25_525889"/>
      <w:bookmarkEnd w:id="5076"/>
      <w:r>
        <w:rPr>
          <w:rtl/>
        </w:rPr>
        <w:t>הסיוע המיטבי והמרבי, על מנת לאפשר לו להשתקם במהירה</w:t>
      </w:r>
      <w:r>
        <w:rPr>
          <w:rFonts w:hint="cs"/>
          <w:rtl/>
        </w:rPr>
        <w:t>,</w:t>
      </w:r>
      <w:r>
        <w:rPr>
          <w:rtl/>
        </w:rPr>
        <w:t xml:space="preserve"> ולהמשיך </w:t>
      </w:r>
      <w:bookmarkStart w:id="5077" w:name="_ETM_Q25_530849"/>
      <w:bookmarkEnd w:id="5077"/>
      <w:r>
        <w:rPr>
          <w:rtl/>
        </w:rPr>
        <w:t xml:space="preserve">להוביל את האקדמיה העולמית. </w:t>
      </w:r>
      <w:bookmarkStart w:id="5078" w:name="_ETM_Q25_536799"/>
      <w:bookmarkEnd w:id="5078"/>
    </w:p>
    <w:p w:rsidR="000F1100" w:rsidRDefault="000F1100" w:rsidP="00EE0B6D">
      <w:pPr>
        <w:rPr>
          <w:rtl/>
        </w:rPr>
      </w:pPr>
      <w:bookmarkStart w:id="5079" w:name="_ETM_Q25_538887"/>
      <w:bookmarkStart w:id="5080" w:name="_ETM_Q25_538919"/>
      <w:bookmarkStart w:id="5081" w:name="_ETM_Q25_539103"/>
      <w:bookmarkEnd w:id="5079"/>
      <w:bookmarkEnd w:id="5080"/>
      <w:bookmarkEnd w:id="5081"/>
    </w:p>
    <w:p w:rsidR="000F1100" w:rsidRDefault="000F1100" w:rsidP="00EE0B6D">
      <w:pPr>
        <w:rPr>
          <w:rtl/>
        </w:rPr>
      </w:pPr>
      <w:bookmarkStart w:id="5082" w:name="_ETM_Q25_539133"/>
      <w:bookmarkEnd w:id="5082"/>
      <w:r>
        <w:rPr>
          <w:rtl/>
        </w:rPr>
        <w:t>אני רוצה למנות, אדוני היושב</w:t>
      </w:r>
      <w:r>
        <w:rPr>
          <w:rFonts w:hint="cs"/>
          <w:rtl/>
        </w:rPr>
        <w:t>-</w:t>
      </w:r>
      <w:r>
        <w:rPr>
          <w:rtl/>
        </w:rPr>
        <w:t xml:space="preserve">ראש, </w:t>
      </w:r>
      <w:r>
        <w:rPr>
          <w:rFonts w:hint="cs"/>
          <w:rtl/>
        </w:rPr>
        <w:t>כמה</w:t>
      </w:r>
      <w:r>
        <w:rPr>
          <w:rtl/>
        </w:rPr>
        <w:t xml:space="preserve"> אתגרים </w:t>
      </w:r>
      <w:r>
        <w:rPr>
          <w:rFonts w:hint="cs"/>
          <w:rtl/>
        </w:rPr>
        <w:t>ש</w:t>
      </w:r>
      <w:r>
        <w:rPr>
          <w:rtl/>
        </w:rPr>
        <w:t>ע</w:t>
      </w:r>
      <w:r>
        <w:rPr>
          <w:rFonts w:hint="cs"/>
          <w:rtl/>
        </w:rPr>
        <w:t>י</w:t>
      </w:r>
      <w:r>
        <w:rPr>
          <w:rtl/>
        </w:rPr>
        <w:t xml:space="preserve">מם </w:t>
      </w:r>
      <w:bookmarkStart w:id="5083" w:name="_ETM_Q25_541562"/>
      <w:bookmarkEnd w:id="5083"/>
      <w:r>
        <w:rPr>
          <w:rtl/>
        </w:rPr>
        <w:t>מתמודד המכון בעת האחרונה</w:t>
      </w:r>
      <w:r>
        <w:rPr>
          <w:rFonts w:hint="cs"/>
          <w:rtl/>
        </w:rPr>
        <w:t xml:space="preserve"> –</w:t>
      </w:r>
      <w:r>
        <w:rPr>
          <w:rtl/>
        </w:rPr>
        <w:t xml:space="preserve"> בשנה האחרונה בעיקר</w:t>
      </w:r>
      <w:r>
        <w:rPr>
          <w:rFonts w:hint="cs"/>
          <w:rtl/>
        </w:rPr>
        <w:t xml:space="preserve"> –</w:t>
      </w:r>
      <w:r>
        <w:rPr>
          <w:rtl/>
        </w:rPr>
        <w:t xml:space="preserve"> ודורשים מענה מיידי </w:t>
      </w:r>
      <w:bookmarkStart w:id="5084" w:name="_ETM_Q25_546325"/>
      <w:bookmarkEnd w:id="5084"/>
      <w:r>
        <w:rPr>
          <w:rtl/>
        </w:rPr>
        <w:t xml:space="preserve">מהמדינה. </w:t>
      </w:r>
      <w:bookmarkStart w:id="5085" w:name="_ETM_Q25_553339"/>
      <w:bookmarkEnd w:id="5085"/>
      <w:r>
        <w:rPr>
          <w:rtl/>
        </w:rPr>
        <w:t xml:space="preserve">הפגיעות הישירות שספג מכון ויצמן במהלך מבצע </w:t>
      </w:r>
      <w:r>
        <w:rPr>
          <w:rFonts w:hint="cs"/>
          <w:rtl/>
        </w:rPr>
        <w:t>עם כלביא</w:t>
      </w:r>
      <w:r>
        <w:rPr>
          <w:rtl/>
        </w:rPr>
        <w:t xml:space="preserve">, הנזק היה </w:t>
      </w:r>
      <w:bookmarkStart w:id="5086" w:name="_ETM_Q25_557051"/>
      <w:bookmarkEnd w:id="5086"/>
      <w:r>
        <w:rPr>
          <w:rtl/>
        </w:rPr>
        <w:t>משמעותי מאוד</w:t>
      </w:r>
      <w:r>
        <w:rPr>
          <w:rFonts w:hint="cs"/>
          <w:rtl/>
        </w:rPr>
        <w:t>.</w:t>
      </w:r>
      <w:r>
        <w:rPr>
          <w:rtl/>
        </w:rPr>
        <w:t xml:space="preserve"> אני הייתי שם</w:t>
      </w:r>
      <w:r>
        <w:rPr>
          <w:rFonts w:hint="cs"/>
          <w:rtl/>
        </w:rPr>
        <w:t>.</w:t>
      </w:r>
      <w:r>
        <w:rPr>
          <w:rtl/>
        </w:rPr>
        <w:t xml:space="preserve"> ראיתי את זה במו עיניי</w:t>
      </w:r>
      <w:r>
        <w:rPr>
          <w:rFonts w:hint="cs"/>
          <w:rtl/>
        </w:rPr>
        <w:t>.</w:t>
      </w:r>
      <w:r>
        <w:rPr>
          <w:rtl/>
        </w:rPr>
        <w:t xml:space="preserve"> </w:t>
      </w:r>
      <w:bookmarkStart w:id="5087" w:name="_ETM_Q25_560764"/>
      <w:bookmarkEnd w:id="5087"/>
      <w:r>
        <w:rPr>
          <w:rFonts w:hint="cs"/>
          <w:rtl/>
        </w:rPr>
        <w:t>52</w:t>
      </w:r>
      <w:r>
        <w:rPr>
          <w:rtl/>
        </w:rPr>
        <w:t xml:space="preserve"> מעבדות מחקר ועוד שש מעבדות שירות יצאו </w:t>
      </w:r>
      <w:bookmarkStart w:id="5088" w:name="_ETM_Q25_564477"/>
      <w:bookmarkEnd w:id="5088"/>
      <w:r>
        <w:rPr>
          <w:rtl/>
        </w:rPr>
        <w:t>מכלל שימוש</w:t>
      </w:r>
      <w:r>
        <w:rPr>
          <w:rFonts w:hint="cs"/>
          <w:rtl/>
        </w:rPr>
        <w:t xml:space="preserve"> –</w:t>
      </w:r>
      <w:r>
        <w:rPr>
          <w:rtl/>
        </w:rPr>
        <w:t xml:space="preserve"> </w:t>
      </w:r>
      <w:bookmarkStart w:id="5089" w:name="_ETM_Q25_569029"/>
      <w:bookmarkEnd w:id="5089"/>
      <w:r>
        <w:rPr>
          <w:rtl/>
        </w:rPr>
        <w:t>מה שהוביל להשב</w:t>
      </w:r>
      <w:r>
        <w:rPr>
          <w:rFonts w:hint="cs"/>
          <w:rtl/>
        </w:rPr>
        <w:t>ת</w:t>
      </w:r>
      <w:r>
        <w:rPr>
          <w:rtl/>
        </w:rPr>
        <w:t>ה של כ</w:t>
      </w:r>
      <w:r>
        <w:rPr>
          <w:rFonts w:hint="cs"/>
          <w:rtl/>
        </w:rPr>
        <w:t xml:space="preserve">-20%, 25% </w:t>
      </w:r>
      <w:r>
        <w:rPr>
          <w:rtl/>
        </w:rPr>
        <w:t xml:space="preserve">מכלל </w:t>
      </w:r>
      <w:bookmarkStart w:id="5090" w:name="_ETM_Q25_573359"/>
      <w:bookmarkEnd w:id="5090"/>
      <w:r>
        <w:rPr>
          <w:rtl/>
        </w:rPr>
        <w:t xml:space="preserve">הפעילות המחקרית של המוסד. </w:t>
      </w:r>
      <w:bookmarkStart w:id="5091" w:name="_ETM_Q25_576619"/>
      <w:bookmarkEnd w:id="5091"/>
    </w:p>
    <w:p w:rsidR="000F1100" w:rsidRDefault="000F1100" w:rsidP="00EE0B6D">
      <w:pPr>
        <w:rPr>
          <w:rtl/>
        </w:rPr>
      </w:pPr>
      <w:bookmarkStart w:id="5092" w:name="_ETM_Q25_575440"/>
      <w:bookmarkStart w:id="5093" w:name="_ETM_Q25_575478"/>
      <w:bookmarkStart w:id="5094" w:name="_ETM_Q25_575632"/>
      <w:bookmarkEnd w:id="5092"/>
      <w:bookmarkEnd w:id="5093"/>
      <w:bookmarkEnd w:id="5094"/>
    </w:p>
    <w:p w:rsidR="000F1100" w:rsidRDefault="000F1100" w:rsidP="00EE0B6D">
      <w:pPr>
        <w:rPr>
          <w:rtl/>
        </w:rPr>
      </w:pPr>
      <w:bookmarkStart w:id="5095" w:name="_ETM_Q25_575660"/>
      <w:bookmarkEnd w:id="5095"/>
      <w:r>
        <w:rPr>
          <w:rtl/>
        </w:rPr>
        <w:t xml:space="preserve">כמו כן, נגרם נזק בלתי הפיך לידע וליכולות. הנזק הפיזי </w:t>
      </w:r>
      <w:bookmarkStart w:id="5096" w:name="_ETM_Q25_582464"/>
      <w:bookmarkEnd w:id="5096"/>
      <w:r>
        <w:rPr>
          <w:rtl/>
        </w:rPr>
        <w:t>שנגרם נ</w:t>
      </w:r>
      <w:r>
        <w:rPr>
          <w:rFonts w:hint="cs"/>
          <w:rtl/>
        </w:rPr>
        <w:t>א</w:t>
      </w:r>
      <w:r>
        <w:rPr>
          <w:rtl/>
        </w:rPr>
        <w:t>מד בכ</w:t>
      </w:r>
      <w:r>
        <w:rPr>
          <w:rFonts w:hint="cs"/>
          <w:rtl/>
        </w:rPr>
        <w:t xml:space="preserve">-2 </w:t>
      </w:r>
      <w:r>
        <w:rPr>
          <w:rtl/>
        </w:rPr>
        <w:t xml:space="preserve">מיליארד שקל. המכון נאלץ לגייס תרומות ברחבי </w:t>
      </w:r>
      <w:bookmarkStart w:id="5097" w:name="_ETM_Q25_588309"/>
      <w:bookmarkEnd w:id="5097"/>
      <w:r>
        <w:rPr>
          <w:rtl/>
        </w:rPr>
        <w:t>העולם על מנת להתמודד עם הנזקים הכבדים</w:t>
      </w:r>
      <w:r>
        <w:rPr>
          <w:rFonts w:hint="cs"/>
          <w:rtl/>
        </w:rPr>
        <w:t>,</w:t>
      </w:r>
      <w:r>
        <w:rPr>
          <w:rtl/>
        </w:rPr>
        <w:t xml:space="preserve"> ונאבק חודשים ארוכים </w:t>
      </w:r>
      <w:bookmarkStart w:id="5098" w:name="_ETM_Q25_594154"/>
      <w:bookmarkEnd w:id="5098"/>
      <w:r>
        <w:rPr>
          <w:rtl/>
        </w:rPr>
        <w:t xml:space="preserve">במשרדי הממשלה על מנת לקבל את הפיצוי שמגיע לו </w:t>
      </w:r>
      <w:bookmarkStart w:id="5099" w:name="_ETM_Q25_600559"/>
      <w:bookmarkEnd w:id="5099"/>
      <w:r>
        <w:rPr>
          <w:rtl/>
        </w:rPr>
        <w:t>לצורך השיקום. איך אני יודע</w:t>
      </w:r>
      <w:r>
        <w:rPr>
          <w:rFonts w:hint="cs"/>
          <w:rtl/>
        </w:rPr>
        <w:t>?</w:t>
      </w:r>
      <w:r>
        <w:rPr>
          <w:rtl/>
        </w:rPr>
        <w:t xml:space="preserve"> הייתי שם</w:t>
      </w:r>
      <w:r>
        <w:rPr>
          <w:rFonts w:hint="cs"/>
          <w:rtl/>
        </w:rPr>
        <w:t>.</w:t>
      </w:r>
      <w:r>
        <w:rPr>
          <w:rtl/>
        </w:rPr>
        <w:t xml:space="preserve"> ביקרתי</w:t>
      </w:r>
      <w:r>
        <w:rPr>
          <w:rFonts w:hint="cs"/>
          <w:rtl/>
        </w:rPr>
        <w:t>.</w:t>
      </w:r>
      <w:r>
        <w:rPr>
          <w:rtl/>
        </w:rPr>
        <w:t xml:space="preserve"> ראיתי את </w:t>
      </w:r>
      <w:bookmarkStart w:id="5100" w:name="_ETM_Q25_605784"/>
      <w:bookmarkEnd w:id="5100"/>
      <w:r>
        <w:rPr>
          <w:rtl/>
        </w:rPr>
        <w:t>הנזק</w:t>
      </w:r>
      <w:r>
        <w:rPr>
          <w:rFonts w:hint="cs"/>
          <w:rtl/>
        </w:rPr>
        <w:t>.</w:t>
      </w:r>
      <w:r>
        <w:rPr>
          <w:rtl/>
        </w:rPr>
        <w:t xml:space="preserve"> ראיתי את מקום הפגיעה</w:t>
      </w:r>
      <w:r>
        <w:rPr>
          <w:rFonts w:hint="cs"/>
          <w:rtl/>
        </w:rPr>
        <w:t>,</w:t>
      </w:r>
      <w:r>
        <w:rPr>
          <w:rtl/>
        </w:rPr>
        <w:t xml:space="preserve"> ושוחחתי עם הגורמים הרלוונטיים</w:t>
      </w:r>
      <w:r>
        <w:rPr>
          <w:rFonts w:hint="cs"/>
          <w:rtl/>
        </w:rPr>
        <w:t>.</w:t>
      </w:r>
      <w:r>
        <w:rPr>
          <w:rtl/>
        </w:rPr>
        <w:t xml:space="preserve"> למשל, </w:t>
      </w:r>
      <w:bookmarkStart w:id="5101" w:name="_ETM_Q25_611009"/>
      <w:bookmarkEnd w:id="5101"/>
      <w:r>
        <w:rPr>
          <w:rtl/>
        </w:rPr>
        <w:t>סיפרו לי, אדוני היושב</w:t>
      </w:r>
      <w:r>
        <w:rPr>
          <w:rFonts w:hint="cs"/>
          <w:rtl/>
        </w:rPr>
        <w:t>-</w:t>
      </w:r>
      <w:r>
        <w:rPr>
          <w:rtl/>
        </w:rPr>
        <w:t xml:space="preserve">ראש, שנהרסו </w:t>
      </w:r>
      <w:r>
        <w:rPr>
          <w:rFonts w:hint="cs"/>
          <w:rtl/>
        </w:rPr>
        <w:t>כמה</w:t>
      </w:r>
      <w:r>
        <w:rPr>
          <w:rtl/>
        </w:rPr>
        <w:t xml:space="preserve"> מיקרוסקופים</w:t>
      </w:r>
      <w:r>
        <w:rPr>
          <w:rFonts w:hint="cs"/>
          <w:rtl/>
        </w:rPr>
        <w:t xml:space="preserve">. עכשיו, </w:t>
      </w:r>
      <w:r>
        <w:rPr>
          <w:rtl/>
        </w:rPr>
        <w:t xml:space="preserve">מיקרוסקופ חדש </w:t>
      </w:r>
      <w:bookmarkStart w:id="5102" w:name="_ETM_Q25_616234"/>
      <w:bookmarkEnd w:id="5102"/>
      <w:r>
        <w:rPr>
          <w:rtl/>
        </w:rPr>
        <w:t>עולה</w:t>
      </w:r>
      <w:r>
        <w:rPr>
          <w:rFonts w:hint="cs"/>
          <w:rtl/>
        </w:rPr>
        <w:t xml:space="preserve"> –</w:t>
      </w:r>
      <w:r>
        <w:rPr>
          <w:rtl/>
        </w:rPr>
        <w:t xml:space="preserve"> אני לא זוכר כמה</w:t>
      </w:r>
      <w:r>
        <w:rPr>
          <w:rFonts w:hint="cs"/>
          <w:rtl/>
        </w:rPr>
        <w:t xml:space="preserve"> - - </w:t>
      </w:r>
      <w:bookmarkStart w:id="5103" w:name="_ETM_Q25_616690"/>
      <w:bookmarkEnd w:id="5103"/>
    </w:p>
    <w:p w:rsidR="000F1100" w:rsidRDefault="000F1100" w:rsidP="00EE0B6D">
      <w:pPr>
        <w:rPr>
          <w:rtl/>
        </w:rPr>
      </w:pPr>
    </w:p>
    <w:p w:rsidR="000F1100" w:rsidRDefault="000F1100" w:rsidP="00EE0B6D">
      <w:pPr>
        <w:pStyle w:val="af6"/>
        <w:keepNext/>
        <w:rPr>
          <w:rtl/>
        </w:rPr>
      </w:pPr>
      <w:bookmarkStart w:id="5104" w:name="ET_yor_6691_25"/>
      <w:r w:rsidRPr="00F160C7">
        <w:rPr>
          <w:rStyle w:val="TagStyle"/>
          <w:rtl/>
        </w:rPr>
        <w:t xml:space="preserve"> &lt;&lt; יור &gt;&gt; </w:t>
      </w:r>
      <w:r>
        <w:rPr>
          <w:rtl/>
        </w:rPr>
        <w:t>היו"ר אליהו רביבו:</w:t>
      </w:r>
      <w:r w:rsidRPr="00F160C7">
        <w:rPr>
          <w:rStyle w:val="TagStyle"/>
          <w:rtl/>
        </w:rPr>
        <w:t xml:space="preserve"> &lt;&lt; יור &gt;&gt;</w:t>
      </w:r>
      <w:r>
        <w:rPr>
          <w:rtl/>
        </w:rPr>
        <w:t xml:space="preserve">   </w:t>
      </w:r>
      <w:bookmarkEnd w:id="5104"/>
    </w:p>
    <w:p w:rsidR="000F1100" w:rsidRDefault="000F1100" w:rsidP="00EE0B6D">
      <w:pPr>
        <w:pStyle w:val="KeepWithNext"/>
        <w:rPr>
          <w:rtl/>
        </w:rPr>
      </w:pPr>
    </w:p>
    <w:p w:rsidR="000F1100" w:rsidRDefault="000F1100" w:rsidP="00EE0B6D">
      <w:pPr>
        <w:rPr>
          <w:rtl/>
        </w:rPr>
      </w:pPr>
      <w:r>
        <w:rPr>
          <w:rFonts w:hint="cs"/>
          <w:rtl/>
        </w:rPr>
        <w:t>עשרות אלפי שקלים.</w:t>
      </w:r>
    </w:p>
    <w:p w:rsidR="000F1100" w:rsidRDefault="000F1100" w:rsidP="00EE0B6D">
      <w:pPr>
        <w:rPr>
          <w:rtl/>
        </w:rPr>
      </w:pPr>
    </w:p>
    <w:p w:rsidR="000F1100" w:rsidRDefault="000F1100" w:rsidP="00EE0B6D">
      <w:pPr>
        <w:pStyle w:val="-"/>
        <w:keepNext/>
        <w:rPr>
          <w:rtl/>
        </w:rPr>
      </w:pPr>
      <w:bookmarkStart w:id="5105" w:name="ET_speakercontinue_6127_26"/>
      <w:r w:rsidRPr="00F160C7">
        <w:rPr>
          <w:rStyle w:val="TagStyle"/>
          <w:rtl/>
        </w:rPr>
        <w:t xml:space="preserve"> &lt;&lt; דובר_המשך &gt;&gt; </w:t>
      </w:r>
      <w:r>
        <w:rPr>
          <w:rtl/>
        </w:rPr>
        <w:t>ולדימיר בליאק (יש עתיד):</w:t>
      </w:r>
      <w:r w:rsidRPr="00F160C7">
        <w:rPr>
          <w:rStyle w:val="TagStyle"/>
          <w:rtl/>
        </w:rPr>
        <w:t xml:space="preserve"> &lt;&lt; דובר_המשך &gt;&gt;</w:t>
      </w:r>
      <w:r>
        <w:rPr>
          <w:rtl/>
        </w:rPr>
        <w:t xml:space="preserve">   </w:t>
      </w:r>
      <w:bookmarkEnd w:id="5105"/>
    </w:p>
    <w:p w:rsidR="000F1100" w:rsidRDefault="000F1100" w:rsidP="00EE0B6D">
      <w:pPr>
        <w:pStyle w:val="KeepWithNext"/>
        <w:rPr>
          <w:rtl/>
        </w:rPr>
      </w:pPr>
    </w:p>
    <w:p w:rsidR="000F1100" w:rsidRDefault="000F1100" w:rsidP="00EE0B6D">
      <w:pPr>
        <w:rPr>
          <w:rtl/>
        </w:rPr>
      </w:pPr>
      <w:r>
        <w:rPr>
          <w:rtl/>
        </w:rPr>
        <w:t>מאות</w:t>
      </w:r>
      <w:r>
        <w:rPr>
          <w:rFonts w:hint="cs"/>
          <w:rtl/>
        </w:rPr>
        <w:t xml:space="preserve"> </w:t>
      </w:r>
      <w:r>
        <w:rPr>
          <w:rtl/>
        </w:rPr>
        <w:t>אלפי שקלים</w:t>
      </w:r>
      <w:r>
        <w:rPr>
          <w:rFonts w:hint="cs"/>
          <w:rtl/>
        </w:rPr>
        <w:t>.</w:t>
      </w:r>
      <w:r>
        <w:rPr>
          <w:rtl/>
        </w:rPr>
        <w:t xml:space="preserve"> </w:t>
      </w:r>
      <w:bookmarkStart w:id="5106" w:name="_ETM_Q25_621920"/>
      <w:bookmarkEnd w:id="5106"/>
      <w:r>
        <w:rPr>
          <w:rtl/>
        </w:rPr>
        <w:t xml:space="preserve">וקרן מס רכוש </w:t>
      </w:r>
      <w:r>
        <w:rPr>
          <w:rFonts w:hint="cs"/>
          <w:rtl/>
        </w:rPr>
        <w:t xml:space="preserve">הציעה </w:t>
      </w:r>
      <w:r>
        <w:rPr>
          <w:rtl/>
        </w:rPr>
        <w:t xml:space="preserve">פיצוי לפי העלות המופחתת. עכשיו, לא </w:t>
      </w:r>
      <w:bookmarkStart w:id="5107" w:name="_ETM_Q25_626616"/>
      <w:bookmarkEnd w:id="5107"/>
      <w:r>
        <w:rPr>
          <w:rtl/>
        </w:rPr>
        <w:t xml:space="preserve">קונים מיקרוסקופ לפי העלות המופחתת. המכון צריך לקנות ציוד </w:t>
      </w:r>
      <w:bookmarkStart w:id="5108" w:name="_ETM_Q25_631313"/>
      <w:bookmarkEnd w:id="5108"/>
      <w:r>
        <w:rPr>
          <w:rtl/>
        </w:rPr>
        <w:t>חדש, לפחות במקרה הזה</w:t>
      </w:r>
      <w:r>
        <w:rPr>
          <w:rFonts w:hint="cs"/>
          <w:rtl/>
        </w:rPr>
        <w:t>.</w:t>
      </w:r>
      <w:r>
        <w:rPr>
          <w:rtl/>
        </w:rPr>
        <w:t xml:space="preserve"> וכאן נוצר הפער</w:t>
      </w:r>
      <w:r>
        <w:rPr>
          <w:rFonts w:hint="cs"/>
          <w:rtl/>
        </w:rPr>
        <w:t>,</w:t>
      </w:r>
      <w:r>
        <w:rPr>
          <w:rtl/>
        </w:rPr>
        <w:t xml:space="preserve"> פער שמאוד קשה </w:t>
      </w:r>
      <w:bookmarkStart w:id="5109" w:name="_ETM_Q25_636010"/>
      <w:bookmarkEnd w:id="5109"/>
      <w:r>
        <w:rPr>
          <w:rtl/>
        </w:rPr>
        <w:t>לסגור אותו, בטח במסגרת התקנות הקיימות</w:t>
      </w:r>
      <w:r>
        <w:rPr>
          <w:rFonts w:hint="cs"/>
          <w:rtl/>
        </w:rPr>
        <w:t xml:space="preserve">. </w:t>
      </w:r>
      <w:r>
        <w:rPr>
          <w:rtl/>
        </w:rPr>
        <w:t xml:space="preserve">לכן נדרשת פה גם </w:t>
      </w:r>
      <w:bookmarkStart w:id="5110" w:name="_ETM_Q25_640706"/>
      <w:bookmarkEnd w:id="5110"/>
      <w:r>
        <w:rPr>
          <w:rtl/>
        </w:rPr>
        <w:t xml:space="preserve">הבנה של </w:t>
      </w:r>
      <w:r>
        <w:rPr>
          <w:rFonts w:hint="cs"/>
          <w:rtl/>
        </w:rPr>
        <w:t>ה</w:t>
      </w:r>
      <w:r>
        <w:rPr>
          <w:rtl/>
        </w:rPr>
        <w:t xml:space="preserve">אירוע וגם יצירתיות מסוימת, ואם יש צורך לתקן </w:t>
      </w:r>
      <w:bookmarkStart w:id="5111" w:name="_ETM_Q25_645403"/>
      <w:bookmarkEnd w:id="5111"/>
      <w:r>
        <w:rPr>
          <w:rtl/>
        </w:rPr>
        <w:t xml:space="preserve">את התקנה, אז צריך לתקן את התקנה. </w:t>
      </w:r>
      <w:bookmarkStart w:id="5112" w:name="_ETM_Q25_650910"/>
      <w:bookmarkEnd w:id="5112"/>
    </w:p>
    <w:p w:rsidR="000F1100" w:rsidRDefault="000F1100" w:rsidP="00EE0B6D">
      <w:pPr>
        <w:rPr>
          <w:rtl/>
        </w:rPr>
      </w:pPr>
      <w:bookmarkStart w:id="5113" w:name="_ETM_Q25_651486"/>
      <w:bookmarkStart w:id="5114" w:name="_ETM_Q25_651519"/>
      <w:bookmarkEnd w:id="5113"/>
      <w:bookmarkEnd w:id="5114"/>
    </w:p>
    <w:p w:rsidR="000F1100" w:rsidRDefault="000F1100" w:rsidP="00EE0B6D">
      <w:pPr>
        <w:rPr>
          <w:rtl/>
        </w:rPr>
      </w:pPr>
      <w:bookmarkStart w:id="5115" w:name="_ETM_Q25_651678"/>
      <w:bookmarkStart w:id="5116" w:name="_ETM_Q25_651707"/>
      <w:bookmarkEnd w:id="5115"/>
      <w:bookmarkEnd w:id="5116"/>
      <w:r>
        <w:rPr>
          <w:rtl/>
        </w:rPr>
        <w:t xml:space="preserve">עכשיו, אני </w:t>
      </w:r>
      <w:bookmarkStart w:id="5117" w:name="_ETM_Q25_652579"/>
      <w:bookmarkEnd w:id="5117"/>
      <w:r>
        <w:rPr>
          <w:rtl/>
        </w:rPr>
        <w:t xml:space="preserve">יכול לומר קצת </w:t>
      </w:r>
      <w:r>
        <w:rPr>
          <w:rFonts w:hint="cs"/>
          <w:rtl/>
        </w:rPr>
        <w:t>ב</w:t>
      </w:r>
      <w:r>
        <w:rPr>
          <w:rtl/>
        </w:rPr>
        <w:t>הומור</w:t>
      </w:r>
      <w:r>
        <w:rPr>
          <w:rFonts w:hint="cs"/>
          <w:rtl/>
        </w:rPr>
        <w:t xml:space="preserve">, </w:t>
      </w:r>
      <w:r>
        <w:rPr>
          <w:rtl/>
        </w:rPr>
        <w:t xml:space="preserve">עד כמה שאני מכיר את הפעילות </w:t>
      </w:r>
      <w:bookmarkStart w:id="5118" w:name="_ETM_Q25_657634"/>
      <w:bookmarkEnd w:id="5118"/>
      <w:r>
        <w:rPr>
          <w:rtl/>
        </w:rPr>
        <w:t xml:space="preserve">של הממשלה בשלוש השנים האחרונות, יש עוד </w:t>
      </w:r>
      <w:bookmarkStart w:id="5119" w:name="_ETM_Q25_663410"/>
      <w:bookmarkEnd w:id="5119"/>
      <w:r>
        <w:rPr>
          <w:rtl/>
        </w:rPr>
        <w:t>דרך לעזור למכון ויצמן</w:t>
      </w:r>
      <w:r>
        <w:rPr>
          <w:rFonts w:hint="cs"/>
          <w:rtl/>
        </w:rPr>
        <w:t>.</w:t>
      </w:r>
      <w:r>
        <w:rPr>
          <w:rtl/>
        </w:rPr>
        <w:t xml:space="preserve"> חבר הכנסת דוידסון, אפשר לספ</w:t>
      </w:r>
      <w:r>
        <w:rPr>
          <w:rFonts w:hint="cs"/>
          <w:rtl/>
        </w:rPr>
        <w:t>ח</w:t>
      </w:r>
      <w:r>
        <w:rPr>
          <w:rtl/>
        </w:rPr>
        <w:t xml:space="preserve"> אותו </w:t>
      </w:r>
      <w:bookmarkStart w:id="5120" w:name="_ETM_Q25_667264"/>
      <w:bookmarkEnd w:id="5120"/>
      <w:r>
        <w:rPr>
          <w:rtl/>
        </w:rPr>
        <w:t>למשרד של אורית סטרוק</w:t>
      </w:r>
      <w:r>
        <w:rPr>
          <w:rFonts w:hint="cs"/>
          <w:rtl/>
        </w:rPr>
        <w:t>,</w:t>
      </w:r>
      <w:r>
        <w:rPr>
          <w:rtl/>
        </w:rPr>
        <w:t xml:space="preserve"> </w:t>
      </w:r>
      <w:r>
        <w:rPr>
          <w:rFonts w:hint="cs"/>
          <w:rtl/>
        </w:rPr>
        <w:t xml:space="preserve">ואז </w:t>
      </w:r>
      <w:r>
        <w:rPr>
          <w:rtl/>
        </w:rPr>
        <w:t>אם נספ</w:t>
      </w:r>
      <w:r>
        <w:rPr>
          <w:rFonts w:hint="cs"/>
          <w:rtl/>
        </w:rPr>
        <w:t>ח</w:t>
      </w:r>
      <w:r>
        <w:rPr>
          <w:rtl/>
        </w:rPr>
        <w:t xml:space="preserve"> </w:t>
      </w:r>
      <w:r>
        <w:rPr>
          <w:rFonts w:hint="cs"/>
          <w:rtl/>
        </w:rPr>
        <w:t xml:space="preserve">את </w:t>
      </w:r>
      <w:r>
        <w:rPr>
          <w:rtl/>
        </w:rPr>
        <w:t xml:space="preserve">מכון ויצמן למשרד </w:t>
      </w:r>
      <w:bookmarkStart w:id="5121" w:name="_ETM_Q25_671119"/>
      <w:bookmarkEnd w:id="5121"/>
      <w:r>
        <w:rPr>
          <w:rtl/>
        </w:rPr>
        <w:t>של אורית סטרוק, וגם להגדיר אותו כישיבה,</w:t>
      </w:r>
      <w:r>
        <w:rPr>
          <w:rFonts w:hint="cs"/>
          <w:rtl/>
        </w:rPr>
        <w:t xml:space="preserve"> </w:t>
      </w:r>
      <w:bookmarkStart w:id="5122" w:name="_ETM_Q25_674889"/>
      <w:bookmarkEnd w:id="5122"/>
      <w:r>
        <w:rPr>
          <w:rFonts w:hint="cs"/>
          <w:rtl/>
        </w:rPr>
        <w:t xml:space="preserve">אז </w:t>
      </w:r>
      <w:r>
        <w:rPr>
          <w:rtl/>
        </w:rPr>
        <w:t xml:space="preserve">אולי אפשר </w:t>
      </w:r>
      <w:bookmarkStart w:id="5123" w:name="_ETM_Q25_674974"/>
      <w:bookmarkEnd w:id="5123"/>
      <w:r>
        <w:rPr>
          <w:rtl/>
        </w:rPr>
        <w:t>להעביר כספים ביתר קלות</w:t>
      </w:r>
      <w:r>
        <w:rPr>
          <w:rFonts w:hint="cs"/>
          <w:rtl/>
        </w:rPr>
        <w:t xml:space="preserve"> –</w:t>
      </w:r>
      <w:r>
        <w:rPr>
          <w:rtl/>
        </w:rPr>
        <w:t xml:space="preserve"> וגם</w:t>
      </w:r>
      <w:r>
        <w:rPr>
          <w:rFonts w:hint="cs"/>
          <w:rtl/>
        </w:rPr>
        <w:t>,</w:t>
      </w:r>
      <w:r>
        <w:rPr>
          <w:rtl/>
        </w:rPr>
        <w:t xml:space="preserve"> </w:t>
      </w:r>
      <w:bookmarkStart w:id="5124" w:name="_ETM_Q25_679399"/>
      <w:bookmarkEnd w:id="5124"/>
      <w:r>
        <w:rPr>
          <w:rtl/>
        </w:rPr>
        <w:t>כפי שגילינו רק לפני שבוע, ללא אישור ועדת הכספים.</w:t>
      </w:r>
      <w:bookmarkStart w:id="5125" w:name="_ETM_Q25_680574"/>
      <w:bookmarkStart w:id="5126" w:name="_ETM_Q25_680627"/>
      <w:bookmarkStart w:id="5127" w:name="_ETM_Q25_680791"/>
      <w:bookmarkStart w:id="5128" w:name="_ETM_Q25_680833"/>
      <w:bookmarkEnd w:id="5125"/>
      <w:bookmarkEnd w:id="5126"/>
      <w:bookmarkEnd w:id="5127"/>
      <w:bookmarkEnd w:id="5128"/>
      <w:r>
        <w:rPr>
          <w:rFonts w:hint="cs"/>
          <w:rtl/>
        </w:rPr>
        <w:t xml:space="preserve"> </w:t>
      </w:r>
      <w:r>
        <w:rPr>
          <w:rtl/>
        </w:rPr>
        <w:t xml:space="preserve">אבל </w:t>
      </w:r>
      <w:bookmarkStart w:id="5129" w:name="_ETM_Q25_684509"/>
      <w:bookmarkEnd w:id="5129"/>
      <w:r>
        <w:rPr>
          <w:rtl/>
        </w:rPr>
        <w:t xml:space="preserve">כרגע זה לא המצב. </w:t>
      </w:r>
    </w:p>
    <w:p w:rsidR="000F1100" w:rsidRDefault="000F1100" w:rsidP="00EE0B6D">
      <w:pPr>
        <w:rPr>
          <w:rtl/>
        </w:rPr>
      </w:pPr>
      <w:bookmarkStart w:id="5130" w:name="_ETM_Q25_685206"/>
      <w:bookmarkStart w:id="5131" w:name="_ETM_Q25_685238"/>
      <w:bookmarkStart w:id="5132" w:name="_ETM_Q25_685396"/>
      <w:bookmarkEnd w:id="5130"/>
      <w:bookmarkEnd w:id="5131"/>
      <w:bookmarkEnd w:id="5132"/>
    </w:p>
    <w:p w:rsidR="000F1100" w:rsidRDefault="000F1100" w:rsidP="00EE0B6D">
      <w:pPr>
        <w:rPr>
          <w:rtl/>
        </w:rPr>
      </w:pPr>
      <w:bookmarkStart w:id="5133" w:name="_ETM_Q25_685421"/>
      <w:bookmarkEnd w:id="5133"/>
      <w:r>
        <w:rPr>
          <w:rtl/>
        </w:rPr>
        <w:t xml:space="preserve">יש קושי רב </w:t>
      </w:r>
      <w:r>
        <w:rPr>
          <w:rFonts w:hint="cs"/>
          <w:rtl/>
        </w:rPr>
        <w:t>מ</w:t>
      </w:r>
      <w:r>
        <w:rPr>
          <w:rtl/>
        </w:rPr>
        <w:t xml:space="preserve">אופן חישוב גובה </w:t>
      </w:r>
      <w:bookmarkStart w:id="5134" w:name="_ETM_Q25_689619"/>
      <w:bookmarkEnd w:id="5134"/>
      <w:r>
        <w:rPr>
          <w:rFonts w:hint="cs"/>
          <w:rtl/>
        </w:rPr>
        <w:t>ה</w:t>
      </w:r>
      <w:r>
        <w:rPr>
          <w:rtl/>
        </w:rPr>
        <w:t>פיצויים, כפי שתיארתי</w:t>
      </w:r>
      <w:r>
        <w:rPr>
          <w:rFonts w:hint="cs"/>
          <w:rtl/>
        </w:rPr>
        <w:t>,</w:t>
      </w:r>
      <w:r>
        <w:rPr>
          <w:rtl/>
        </w:rPr>
        <w:t xml:space="preserve"> על ידי משרד האוצר, וכמובן קושי רב </w:t>
      </w:r>
      <w:bookmarkStart w:id="5135" w:name="_ETM_Q25_694729"/>
      <w:bookmarkEnd w:id="5135"/>
      <w:r>
        <w:rPr>
          <w:rtl/>
        </w:rPr>
        <w:t>להעריך נכון את הנזקים למחקר והידע ש</w:t>
      </w:r>
      <w:r>
        <w:rPr>
          <w:rFonts w:hint="cs"/>
          <w:rtl/>
        </w:rPr>
        <w:t>א</w:t>
      </w:r>
      <w:r>
        <w:rPr>
          <w:rtl/>
        </w:rPr>
        <w:t>בדו בעקבות הפגיעות</w:t>
      </w:r>
      <w:bookmarkStart w:id="5136" w:name="_ETM_Q25_700739"/>
      <w:bookmarkEnd w:id="5136"/>
      <w:r>
        <w:rPr>
          <w:rFonts w:hint="cs"/>
          <w:rtl/>
        </w:rPr>
        <w:t xml:space="preserve">. </w:t>
      </w:r>
      <w:r>
        <w:rPr>
          <w:rtl/>
        </w:rPr>
        <w:t xml:space="preserve">יש גם כמובן את סוגיית החרם האקדמי על מדינת ישראל </w:t>
      </w:r>
      <w:bookmarkStart w:id="5137" w:name="_ETM_Q25_706446"/>
      <w:bookmarkEnd w:id="5137"/>
      <w:r>
        <w:rPr>
          <w:rtl/>
        </w:rPr>
        <w:t xml:space="preserve">אשר הולך ומתגבר, ודאי בשנה האחרונה. מדענים ישראלים מוזמנים פחות </w:t>
      </w:r>
      <w:bookmarkStart w:id="5138" w:name="_ETM_Q25_712154"/>
      <w:bookmarkEnd w:id="5138"/>
      <w:r>
        <w:rPr>
          <w:rtl/>
        </w:rPr>
        <w:t>לכנסים בחו"ל</w:t>
      </w:r>
      <w:r>
        <w:rPr>
          <w:rFonts w:hint="cs"/>
          <w:rtl/>
        </w:rPr>
        <w:t>.</w:t>
      </w:r>
      <w:r>
        <w:rPr>
          <w:rtl/>
        </w:rPr>
        <w:t xml:space="preserve"> לא פעם מחקרים משותפים מתבטלים</w:t>
      </w:r>
      <w:r>
        <w:rPr>
          <w:rFonts w:hint="cs"/>
          <w:rtl/>
        </w:rPr>
        <w:t>.</w:t>
      </w:r>
      <w:r>
        <w:rPr>
          <w:rtl/>
        </w:rPr>
        <w:t xml:space="preserve"> מכוני מחקר מובילים </w:t>
      </w:r>
      <w:bookmarkStart w:id="5139" w:name="_ETM_Q25_717862"/>
      <w:bookmarkEnd w:id="5139"/>
      <w:r>
        <w:rPr>
          <w:rtl/>
        </w:rPr>
        <w:t xml:space="preserve">בעולם נרתעים לעבוד עם הגורמים הישראלים. </w:t>
      </w:r>
      <w:bookmarkStart w:id="5140" w:name="_ETM_Q25_725359"/>
      <w:bookmarkEnd w:id="5140"/>
    </w:p>
    <w:p w:rsidR="000F1100" w:rsidRDefault="000F1100" w:rsidP="00EE0B6D">
      <w:pPr>
        <w:rPr>
          <w:rtl/>
        </w:rPr>
      </w:pPr>
      <w:bookmarkStart w:id="5141" w:name="_ETM_Q25_724447"/>
      <w:bookmarkStart w:id="5142" w:name="_ETM_Q25_724474"/>
      <w:bookmarkStart w:id="5143" w:name="_ETM_Q25_724639"/>
      <w:bookmarkEnd w:id="5141"/>
      <w:bookmarkEnd w:id="5142"/>
      <w:bookmarkEnd w:id="5143"/>
    </w:p>
    <w:p w:rsidR="000F1100" w:rsidRDefault="000F1100" w:rsidP="00EE0B6D">
      <w:pPr>
        <w:rPr>
          <w:rtl/>
        </w:rPr>
      </w:pPr>
      <w:bookmarkStart w:id="5144" w:name="_ETM_Q25_724706"/>
      <w:bookmarkEnd w:id="5144"/>
      <w:r>
        <w:rPr>
          <w:rtl/>
        </w:rPr>
        <w:t>סוגיה נוספת</w:t>
      </w:r>
      <w:r>
        <w:rPr>
          <w:rFonts w:hint="cs"/>
          <w:rtl/>
        </w:rPr>
        <w:t xml:space="preserve"> –</w:t>
      </w:r>
      <w:r>
        <w:rPr>
          <w:rtl/>
        </w:rPr>
        <w:t xml:space="preserve"> ושר העלייה והקליטה נמצא פה, וטוב שהוא נמצא</w:t>
      </w:r>
      <w:r>
        <w:rPr>
          <w:rFonts w:hint="cs"/>
          <w:rtl/>
        </w:rPr>
        <w:t xml:space="preserve"> –</w:t>
      </w:r>
      <w:r>
        <w:rPr>
          <w:rtl/>
        </w:rPr>
        <w:t xml:space="preserve"> </w:t>
      </w:r>
      <w:bookmarkStart w:id="5145" w:name="_ETM_Q25_730599"/>
      <w:bookmarkEnd w:id="5145"/>
      <w:r>
        <w:rPr>
          <w:rFonts w:hint="cs"/>
          <w:rtl/>
        </w:rPr>
        <w:t xml:space="preserve">היא </w:t>
      </w:r>
      <w:r>
        <w:rPr>
          <w:rtl/>
        </w:rPr>
        <w:t>ברי</w:t>
      </w:r>
      <w:r>
        <w:rPr>
          <w:rFonts w:hint="cs"/>
          <w:rtl/>
        </w:rPr>
        <w:t>ח</w:t>
      </w:r>
      <w:r>
        <w:rPr>
          <w:rtl/>
        </w:rPr>
        <w:t xml:space="preserve">ת </w:t>
      </w:r>
      <w:r>
        <w:rPr>
          <w:rFonts w:hint="cs"/>
          <w:rtl/>
        </w:rPr>
        <w:t>ה</w:t>
      </w:r>
      <w:r>
        <w:rPr>
          <w:rtl/>
        </w:rPr>
        <w:t>מוחות</w:t>
      </w:r>
      <w:r>
        <w:rPr>
          <w:rFonts w:hint="cs"/>
          <w:rtl/>
        </w:rPr>
        <w:t>.</w:t>
      </w:r>
      <w:r>
        <w:rPr>
          <w:rtl/>
        </w:rPr>
        <w:t xml:space="preserve"> אנחנו מכירים את המספרים בשלוש השנים האחרונות</w:t>
      </w:r>
      <w:r>
        <w:rPr>
          <w:rFonts w:hint="cs"/>
          <w:rtl/>
        </w:rPr>
        <w:t>:</w:t>
      </w:r>
      <w:r>
        <w:rPr>
          <w:rtl/>
        </w:rPr>
        <w:t xml:space="preserve"> </w:t>
      </w:r>
      <w:bookmarkStart w:id="5146" w:name="_ETM_Q25_735839"/>
      <w:bookmarkEnd w:id="5146"/>
      <w:r>
        <w:rPr>
          <w:rtl/>
        </w:rPr>
        <w:t>הירידה מארץ זינקה באופן חד</w:t>
      </w:r>
      <w:r>
        <w:rPr>
          <w:rFonts w:hint="cs"/>
          <w:rtl/>
        </w:rPr>
        <w:t xml:space="preserve">. רובם </w:t>
      </w:r>
      <w:r>
        <w:rPr>
          <w:rtl/>
        </w:rPr>
        <w:t>עוזבים לחו</w:t>
      </w:r>
      <w:r>
        <w:rPr>
          <w:rFonts w:hint="cs"/>
          <w:rtl/>
        </w:rPr>
        <w:t>"</w:t>
      </w:r>
      <w:r>
        <w:rPr>
          <w:rtl/>
        </w:rPr>
        <w:t>ל</w:t>
      </w:r>
      <w:r>
        <w:rPr>
          <w:rFonts w:hint="cs"/>
          <w:rtl/>
        </w:rPr>
        <w:t>.</w:t>
      </w:r>
      <w:r>
        <w:rPr>
          <w:rtl/>
        </w:rPr>
        <w:t xml:space="preserve"> המספרים הוצגו לא </w:t>
      </w:r>
      <w:bookmarkStart w:id="5147" w:name="_ETM_Q25_741079"/>
      <w:bookmarkEnd w:id="5147"/>
      <w:r>
        <w:rPr>
          <w:rtl/>
        </w:rPr>
        <w:t xml:space="preserve">מזמן גם בדיון בוועדת העלייה והקליטה. </w:t>
      </w:r>
      <w:bookmarkStart w:id="5148" w:name="_ETM_Q25_746690"/>
      <w:bookmarkEnd w:id="5148"/>
      <w:r>
        <w:rPr>
          <w:rtl/>
        </w:rPr>
        <w:t xml:space="preserve">לא פעם הם בעלי תארים אקדמיים מתקדמים, אשר מנצלים את </w:t>
      </w:r>
      <w:bookmarkStart w:id="5149" w:name="_ETM_Q25_751165"/>
      <w:bookmarkEnd w:id="5149"/>
      <w:r>
        <w:rPr>
          <w:rtl/>
        </w:rPr>
        <w:t xml:space="preserve">הזדמנויות </w:t>
      </w:r>
      <w:r>
        <w:rPr>
          <w:rFonts w:hint="cs"/>
          <w:rtl/>
        </w:rPr>
        <w:t>ה</w:t>
      </w:r>
      <w:r>
        <w:rPr>
          <w:rtl/>
        </w:rPr>
        <w:t xml:space="preserve">מחקר בחו"ל, </w:t>
      </w:r>
      <w:r>
        <w:rPr>
          <w:rFonts w:hint="cs"/>
          <w:rtl/>
        </w:rPr>
        <w:t>בעקבות</w:t>
      </w:r>
      <w:r>
        <w:rPr>
          <w:rtl/>
        </w:rPr>
        <w:t xml:space="preserve"> הקשיים שיש בארץ</w:t>
      </w:r>
      <w:r>
        <w:rPr>
          <w:rFonts w:hint="cs"/>
          <w:rtl/>
        </w:rPr>
        <w:t>.</w:t>
      </w:r>
      <w:r>
        <w:rPr>
          <w:rtl/>
        </w:rPr>
        <w:t xml:space="preserve"> </w:t>
      </w:r>
      <w:bookmarkStart w:id="5150" w:name="_ETM_Q25_756429"/>
      <w:bookmarkEnd w:id="5150"/>
      <w:r>
        <w:rPr>
          <w:rtl/>
        </w:rPr>
        <w:t>וכמובן גוברת גם תופעה נוספת</w:t>
      </w:r>
      <w:r>
        <w:rPr>
          <w:rFonts w:hint="cs"/>
          <w:rtl/>
        </w:rPr>
        <w:t>,</w:t>
      </w:r>
      <w:r>
        <w:rPr>
          <w:rtl/>
        </w:rPr>
        <w:t xml:space="preserve"> שהחוקרים והאקדמאים לא חוזרים ארצה </w:t>
      </w:r>
      <w:bookmarkStart w:id="5151" w:name="_ETM_Q25_760599"/>
      <w:bookmarkEnd w:id="5151"/>
      <w:r>
        <w:rPr>
          <w:rtl/>
        </w:rPr>
        <w:t xml:space="preserve">לאחר תקופה </w:t>
      </w:r>
      <w:bookmarkStart w:id="5152" w:name="_ETM_Q25_765299"/>
      <w:bookmarkEnd w:id="5152"/>
      <w:r>
        <w:rPr>
          <w:rFonts w:hint="cs"/>
          <w:rtl/>
        </w:rPr>
        <w:t>ב</w:t>
      </w:r>
      <w:r>
        <w:rPr>
          <w:rtl/>
        </w:rPr>
        <w:t xml:space="preserve">מוסד אקדמי בחו"ל. </w:t>
      </w:r>
      <w:bookmarkStart w:id="5153" w:name="TOR_Q26"/>
      <w:bookmarkStart w:id="5154" w:name="_ETM_Q26_195887"/>
      <w:bookmarkEnd w:id="5153"/>
      <w:bookmarkEnd w:id="5154"/>
      <w:r>
        <w:rPr>
          <w:rFonts w:hint="cs"/>
          <w:rtl/>
        </w:rPr>
        <w:t>כל זה יחד</w:t>
      </w:r>
      <w:bookmarkStart w:id="5155" w:name="_ETM_Q26_207809"/>
      <w:bookmarkStart w:id="5156" w:name="_ETM_Q26_167952"/>
      <w:bookmarkEnd w:id="5155"/>
      <w:bookmarkEnd w:id="5156"/>
      <w:r>
        <w:rPr>
          <w:rFonts w:hint="cs"/>
          <w:rtl/>
        </w:rPr>
        <w:t xml:space="preserve"> יוצר מצב לא פשוט, מאוד מאוד מורכב, והמכון כמוסד</w:t>
      </w:r>
      <w:bookmarkStart w:id="5157" w:name="_ETM_Q26_168802"/>
      <w:bookmarkEnd w:id="5157"/>
      <w:r>
        <w:rPr>
          <w:rFonts w:hint="cs"/>
          <w:rtl/>
        </w:rPr>
        <w:t xml:space="preserve"> מוביל נאלץ להתמודד איתו.</w:t>
      </w:r>
      <w:bookmarkStart w:id="5158" w:name="_ETM_Q26_173541"/>
      <w:bookmarkEnd w:id="5158"/>
    </w:p>
    <w:p w:rsidR="000F1100" w:rsidRDefault="000F1100" w:rsidP="00EE0B6D">
      <w:pPr>
        <w:ind w:firstLine="0"/>
        <w:rPr>
          <w:rtl/>
        </w:rPr>
      </w:pPr>
      <w:bookmarkStart w:id="5159" w:name="_ETM_Q26_181596"/>
      <w:bookmarkStart w:id="5160" w:name="_ETM_Q26_181643"/>
      <w:bookmarkEnd w:id="5159"/>
      <w:bookmarkEnd w:id="5160"/>
    </w:p>
    <w:p w:rsidR="000F1100" w:rsidRDefault="000F1100" w:rsidP="00EE0B6D">
      <w:pPr>
        <w:ind w:firstLine="0"/>
        <w:rPr>
          <w:rtl/>
        </w:rPr>
      </w:pPr>
      <w:bookmarkStart w:id="5161" w:name="_ETM_Q26_182356"/>
      <w:bookmarkStart w:id="5162" w:name="_ETM_Q26_182400"/>
      <w:bookmarkEnd w:id="5161"/>
      <w:bookmarkEnd w:id="5162"/>
      <w:r>
        <w:rPr>
          <w:rtl/>
        </w:rPr>
        <w:tab/>
      </w:r>
      <w:r>
        <w:rPr>
          <w:rFonts w:hint="cs"/>
          <w:rtl/>
        </w:rPr>
        <w:t xml:space="preserve">מדובר במרכז אקדמי </w:t>
      </w:r>
      <w:bookmarkStart w:id="5163" w:name="_ETM_Q26_177522"/>
      <w:bookmarkEnd w:id="5163"/>
      <w:r>
        <w:rPr>
          <w:rtl/>
        </w:rPr>
        <w:t>מהמובילים ברמה העולמית, אשר חוקר</w:t>
      </w:r>
      <w:r>
        <w:rPr>
          <w:rFonts w:hint="cs"/>
          <w:rtl/>
        </w:rPr>
        <w:t>יו</w:t>
      </w:r>
      <w:r>
        <w:rPr>
          <w:rtl/>
        </w:rPr>
        <w:t xml:space="preserve"> </w:t>
      </w:r>
      <w:bookmarkStart w:id="5164" w:name="_ETM_Q26_185909"/>
      <w:bookmarkEnd w:id="5164"/>
      <w:r>
        <w:rPr>
          <w:rtl/>
        </w:rPr>
        <w:t xml:space="preserve">זוכים לא פעם בפרסים ומקדמים את המדע, הבריאות והטכנולוגיה של </w:t>
      </w:r>
      <w:bookmarkStart w:id="5165" w:name="_ETM_Q26_191061"/>
      <w:bookmarkEnd w:id="5165"/>
      <w:r>
        <w:rPr>
          <w:rtl/>
        </w:rPr>
        <w:t xml:space="preserve">מדינת ישראל באופן יוצא דופן. האתגרים המשמעותיים </w:t>
      </w:r>
      <w:r>
        <w:rPr>
          <w:rFonts w:hint="cs"/>
          <w:rtl/>
        </w:rPr>
        <w:t>ש</w:t>
      </w:r>
      <w:r>
        <w:rPr>
          <w:rtl/>
        </w:rPr>
        <w:t>ע</w:t>
      </w:r>
      <w:r>
        <w:rPr>
          <w:rFonts w:hint="cs"/>
          <w:rtl/>
        </w:rPr>
        <w:t>ימ</w:t>
      </w:r>
      <w:r>
        <w:rPr>
          <w:rtl/>
        </w:rPr>
        <w:t xml:space="preserve">ם מתמודד </w:t>
      </w:r>
      <w:bookmarkStart w:id="5166" w:name="_ETM_Q26_196213"/>
      <w:bookmarkEnd w:id="5166"/>
      <w:r>
        <w:rPr>
          <w:rtl/>
        </w:rPr>
        <w:t xml:space="preserve">המכון בהחלט דורשים כבר היום מענה מהמדינה, ולא ייתכן שממשלת </w:t>
      </w:r>
      <w:bookmarkStart w:id="5167" w:name="_ETM_Q26_201365"/>
      <w:bookmarkEnd w:id="5167"/>
      <w:r>
        <w:rPr>
          <w:rtl/>
        </w:rPr>
        <w:t>ישראל לא מעניקה לנושא הזה את תשומת הלב הראויה</w:t>
      </w:r>
      <w:r>
        <w:rPr>
          <w:rFonts w:hint="cs"/>
          <w:rtl/>
        </w:rPr>
        <w:t>.</w:t>
      </w:r>
      <w:r>
        <w:rPr>
          <w:rtl/>
        </w:rPr>
        <w:t xml:space="preserve"> אני </w:t>
      </w:r>
      <w:bookmarkStart w:id="5168" w:name="_ETM_Q26_206517"/>
      <w:bookmarkEnd w:id="5168"/>
      <w:r>
        <w:rPr>
          <w:rtl/>
        </w:rPr>
        <w:t>כמובן מאוד מאוד אשמח להקשיב למענה של הממשלה</w:t>
      </w:r>
      <w:r>
        <w:rPr>
          <w:rFonts w:hint="cs"/>
          <w:rtl/>
        </w:rPr>
        <w:t>.</w:t>
      </w:r>
      <w:r>
        <w:rPr>
          <w:rtl/>
        </w:rPr>
        <w:t xml:space="preserve"> </w:t>
      </w:r>
      <w:bookmarkStart w:id="5169" w:name="_ETM_Q26_212049"/>
      <w:bookmarkEnd w:id="5169"/>
      <w:r>
        <w:rPr>
          <w:rtl/>
        </w:rPr>
        <w:t>אני מאוד מודה לכם.</w:t>
      </w:r>
      <w:r>
        <w:rPr>
          <w:rFonts w:hint="cs"/>
          <w:rtl/>
        </w:rPr>
        <w:t xml:space="preserve"> תודה.</w:t>
      </w:r>
    </w:p>
    <w:p w:rsidR="000F1100" w:rsidRDefault="000F1100" w:rsidP="00EE0B6D">
      <w:pPr>
        <w:rPr>
          <w:rtl/>
        </w:rPr>
      </w:pPr>
    </w:p>
    <w:p w:rsidR="000F1100" w:rsidRDefault="000F1100" w:rsidP="00EE0B6D">
      <w:pPr>
        <w:pStyle w:val="af6"/>
        <w:keepNext/>
        <w:rPr>
          <w:rtl/>
        </w:rPr>
      </w:pPr>
      <w:r w:rsidRPr="009E6F05">
        <w:rPr>
          <w:rStyle w:val="TagStyle"/>
          <w:rtl/>
        </w:rPr>
        <w:t xml:space="preserve"> &lt;&lt; יור &gt;&gt; </w:t>
      </w:r>
      <w:r>
        <w:rPr>
          <w:rtl/>
        </w:rPr>
        <w:t>היו"ר אליהו רביבו:</w:t>
      </w:r>
      <w:r w:rsidRPr="009E6F05">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170" w:name="_ETM_Q26_181017"/>
      <w:bookmarkStart w:id="5171" w:name="_ETM_Q26_213168"/>
      <w:bookmarkEnd w:id="5170"/>
      <w:bookmarkEnd w:id="5171"/>
      <w:r>
        <w:rPr>
          <w:rtl/>
        </w:rPr>
        <w:t xml:space="preserve">תודה רבה. אני מבקש להזמין </w:t>
      </w:r>
      <w:bookmarkStart w:id="5172" w:name="_ETM_Q26_216759"/>
      <w:bookmarkEnd w:id="5172"/>
      <w:r>
        <w:rPr>
          <w:rtl/>
        </w:rPr>
        <w:t xml:space="preserve">את השר אופיר סופר להשיב </w:t>
      </w:r>
      <w:bookmarkStart w:id="5173" w:name="_ETM_Q26_219860"/>
      <w:bookmarkEnd w:id="5173"/>
      <w:r>
        <w:rPr>
          <w:rtl/>
        </w:rPr>
        <w:t>את עמדת הממשלה ביחס להצעת החוק</w:t>
      </w:r>
      <w:r>
        <w:rPr>
          <w:rFonts w:hint="cs"/>
          <w:rtl/>
        </w:rPr>
        <w:t>.</w:t>
      </w:r>
      <w:r>
        <w:rPr>
          <w:rtl/>
        </w:rPr>
        <w:t xml:space="preserve"> עשר דקות לרשותך. לא</w:t>
      </w:r>
      <w:r>
        <w:rPr>
          <w:rFonts w:hint="cs"/>
          <w:rtl/>
        </w:rPr>
        <w:t>,</w:t>
      </w:r>
      <w:r>
        <w:rPr>
          <w:rtl/>
        </w:rPr>
        <w:t xml:space="preserve"> </w:t>
      </w:r>
      <w:bookmarkStart w:id="5174" w:name="_ETM_Q26_223399"/>
      <w:bookmarkEnd w:id="5174"/>
      <w:r>
        <w:rPr>
          <w:rtl/>
        </w:rPr>
        <w:t>בעצם אין הגבלת זמן, זה</w:t>
      </w:r>
      <w:r>
        <w:rPr>
          <w:rFonts w:hint="cs"/>
          <w:rtl/>
        </w:rPr>
        <w:t xml:space="preserve"> מדויק יותר.</w:t>
      </w:r>
    </w:p>
    <w:p w:rsidR="000F1100" w:rsidRDefault="000F1100" w:rsidP="00EE0B6D">
      <w:pPr>
        <w:rPr>
          <w:rtl/>
        </w:rPr>
      </w:pPr>
    </w:p>
    <w:p w:rsidR="000F1100" w:rsidRDefault="000F1100" w:rsidP="00EE0B6D">
      <w:pPr>
        <w:pStyle w:val="a4"/>
        <w:keepNext/>
        <w:rPr>
          <w:rtl/>
        </w:rPr>
      </w:pPr>
      <w:bookmarkStart w:id="5175" w:name="ET_speaker_6450_4"/>
      <w:r w:rsidRPr="009E6F05">
        <w:rPr>
          <w:rStyle w:val="TagStyle"/>
          <w:rtl/>
        </w:rPr>
        <w:t xml:space="preserve"> &lt;&lt; דובר &gt;&gt; </w:t>
      </w:r>
      <w:bookmarkStart w:id="5176" w:name="_Toc219323603"/>
      <w:bookmarkStart w:id="5177" w:name="_Toc219324124"/>
      <w:r>
        <w:rPr>
          <w:rtl/>
        </w:rPr>
        <w:t>שר העלייה והקליטה אופיר סופר:</w:t>
      </w:r>
      <w:bookmarkEnd w:id="5176"/>
      <w:bookmarkEnd w:id="5177"/>
      <w:r w:rsidRPr="009E6F05">
        <w:rPr>
          <w:rStyle w:val="TagStyle"/>
          <w:rtl/>
        </w:rPr>
        <w:t xml:space="preserve"> &lt;&lt; דובר &gt;&gt;</w:t>
      </w:r>
      <w:r>
        <w:rPr>
          <w:rtl/>
        </w:rPr>
        <w:t xml:space="preserve">   </w:t>
      </w:r>
      <w:bookmarkEnd w:id="5175"/>
    </w:p>
    <w:p w:rsidR="000F1100" w:rsidRDefault="000F1100" w:rsidP="00EE0B6D">
      <w:pPr>
        <w:pStyle w:val="KeepWithNext"/>
        <w:rPr>
          <w:rtl/>
        </w:rPr>
      </w:pPr>
    </w:p>
    <w:p w:rsidR="000F1100" w:rsidRDefault="000F1100" w:rsidP="00EE0B6D">
      <w:pPr>
        <w:rPr>
          <w:rtl/>
        </w:rPr>
      </w:pPr>
      <w:bookmarkStart w:id="5178" w:name="_ETM_Q26_225663"/>
      <w:bookmarkEnd w:id="5178"/>
      <w:r>
        <w:rPr>
          <w:rtl/>
        </w:rPr>
        <w:t xml:space="preserve">תודה רבה על </w:t>
      </w:r>
      <w:r>
        <w:rPr>
          <w:rFonts w:hint="cs"/>
          <w:rtl/>
        </w:rPr>
        <w:t>ה</w:t>
      </w:r>
      <w:r>
        <w:rPr>
          <w:rtl/>
        </w:rPr>
        <w:t>הצע</w:t>
      </w:r>
      <w:r>
        <w:rPr>
          <w:rFonts w:hint="cs"/>
          <w:rtl/>
        </w:rPr>
        <w:t>ה</w:t>
      </w:r>
      <w:r>
        <w:rPr>
          <w:rtl/>
        </w:rPr>
        <w:t xml:space="preserve"> החשובה</w:t>
      </w:r>
      <w:bookmarkStart w:id="5179" w:name="_ETM_Q26_231543"/>
      <w:bookmarkEnd w:id="5179"/>
      <w:r>
        <w:rPr>
          <w:rtl/>
        </w:rPr>
        <w:t xml:space="preserve"> </w:t>
      </w:r>
      <w:bookmarkStart w:id="5180" w:name="_ETM_Q26_230964"/>
      <w:bookmarkEnd w:id="5180"/>
      <w:r>
        <w:rPr>
          <w:rtl/>
        </w:rPr>
        <w:t>הזו לסדר</w:t>
      </w:r>
      <w:r>
        <w:rPr>
          <w:rFonts w:hint="cs"/>
          <w:rtl/>
        </w:rPr>
        <w:t>-היום</w:t>
      </w:r>
      <w:r>
        <w:rPr>
          <w:rtl/>
        </w:rPr>
        <w:t xml:space="preserve">. </w:t>
      </w:r>
      <w:bookmarkStart w:id="5181" w:name="_ETM_Q26_233880"/>
      <w:bookmarkEnd w:id="5181"/>
      <w:r>
        <w:rPr>
          <w:rtl/>
        </w:rPr>
        <w:t xml:space="preserve">גם אני ביקרתי במכון ויצמן, </w:t>
      </w:r>
      <w:bookmarkStart w:id="5182" w:name="_ETM_Q26_237930"/>
      <w:bookmarkEnd w:id="5182"/>
      <w:r>
        <w:rPr>
          <w:rtl/>
        </w:rPr>
        <w:t xml:space="preserve">בהחלט מכון שכל מילה לתיאור חשיבותו היא מיותרת. כולנו מבינים </w:t>
      </w:r>
      <w:bookmarkStart w:id="5183" w:name="_ETM_Q26_242743"/>
      <w:bookmarkEnd w:id="5183"/>
      <w:r>
        <w:rPr>
          <w:rtl/>
        </w:rPr>
        <w:t xml:space="preserve">עד כמה המכון הזה חשוב למחקר ולפיתוח ולמקום האסטרטגי בהיבטים </w:t>
      </w:r>
      <w:bookmarkStart w:id="5184" w:name="_ETM_Q26_247556"/>
      <w:bookmarkEnd w:id="5184"/>
      <w:r>
        <w:rPr>
          <w:rtl/>
        </w:rPr>
        <w:t>האלו</w:t>
      </w:r>
      <w:bookmarkStart w:id="5185" w:name="_ETM_Q26_251622"/>
      <w:bookmarkEnd w:id="5185"/>
      <w:r>
        <w:rPr>
          <w:rtl/>
        </w:rPr>
        <w:t xml:space="preserve"> של מדינת ישראל </w:t>
      </w:r>
      <w:bookmarkStart w:id="5186" w:name="_ETM_Q26_253919"/>
      <w:bookmarkEnd w:id="5186"/>
      <w:r>
        <w:rPr>
          <w:rFonts w:hint="cs"/>
          <w:rtl/>
        </w:rPr>
        <w:t>ב</w:t>
      </w:r>
      <w:r>
        <w:rPr>
          <w:rtl/>
        </w:rPr>
        <w:t>היבט הבי</w:t>
      </w:r>
      <w:r>
        <w:rPr>
          <w:rFonts w:hint="cs"/>
          <w:rtl/>
        </w:rPr>
        <w:t>ן-</w:t>
      </w:r>
      <w:bookmarkStart w:id="5187" w:name="_ETM_Q26_254422"/>
      <w:bookmarkEnd w:id="5187"/>
      <w:r>
        <w:rPr>
          <w:rtl/>
        </w:rPr>
        <w:t xml:space="preserve">לאומי. </w:t>
      </w:r>
      <w:bookmarkStart w:id="5188" w:name="_ETM_Q26_256589"/>
      <w:bookmarkEnd w:id="5188"/>
      <w:r>
        <w:rPr>
          <w:rtl/>
        </w:rPr>
        <w:t>למכון גם נגרם נזק רב</w:t>
      </w:r>
      <w:r>
        <w:rPr>
          <w:rFonts w:hint="cs"/>
          <w:rtl/>
        </w:rPr>
        <w:t xml:space="preserve"> –</w:t>
      </w:r>
      <w:r>
        <w:rPr>
          <w:rtl/>
        </w:rPr>
        <w:t xml:space="preserve"> עד שאתה לא </w:t>
      </w:r>
      <w:bookmarkStart w:id="5189" w:name="_ETM_Q26_259029"/>
      <w:bookmarkEnd w:id="5189"/>
      <w:r>
        <w:rPr>
          <w:rtl/>
        </w:rPr>
        <w:t>נמצא שם</w:t>
      </w:r>
      <w:r>
        <w:rPr>
          <w:rFonts w:hint="cs"/>
          <w:rtl/>
        </w:rPr>
        <w:t>,</w:t>
      </w:r>
      <w:r>
        <w:rPr>
          <w:rtl/>
        </w:rPr>
        <w:t xml:space="preserve"> </w:t>
      </w:r>
      <w:bookmarkStart w:id="5190" w:name="_ETM_Q26_262059"/>
      <w:bookmarkEnd w:id="5190"/>
      <w:r>
        <w:rPr>
          <w:rtl/>
        </w:rPr>
        <w:t>אתה לא מתחיל לחוות את גודל הנזק</w:t>
      </w:r>
      <w:r>
        <w:rPr>
          <w:rFonts w:hint="cs"/>
          <w:rtl/>
        </w:rPr>
        <w:t>.</w:t>
      </w:r>
      <w:r>
        <w:rPr>
          <w:rtl/>
        </w:rPr>
        <w:t xml:space="preserve"> אתה רואה גם </w:t>
      </w:r>
      <w:bookmarkStart w:id="5191" w:name="_ETM_Q26_266389"/>
      <w:bookmarkEnd w:id="5191"/>
      <w:r>
        <w:rPr>
          <w:rtl/>
        </w:rPr>
        <w:t>את המעבדות</w:t>
      </w:r>
      <w:r>
        <w:rPr>
          <w:rFonts w:hint="cs"/>
          <w:rtl/>
        </w:rPr>
        <w:t xml:space="preserve"> –</w:t>
      </w:r>
      <w:r>
        <w:rPr>
          <w:rtl/>
        </w:rPr>
        <w:t xml:space="preserve"> חלק מהדברים עוד ניסו להציל והצילו</w:t>
      </w:r>
      <w:r>
        <w:rPr>
          <w:rFonts w:hint="cs"/>
          <w:rtl/>
        </w:rPr>
        <w:t>,</w:t>
      </w:r>
      <w:r>
        <w:rPr>
          <w:rtl/>
        </w:rPr>
        <w:t xml:space="preserve"> אבל ברור </w:t>
      </w:r>
      <w:bookmarkStart w:id="5192" w:name="_ETM_Q26_270719"/>
      <w:bookmarkEnd w:id="5192"/>
      <w:r>
        <w:rPr>
          <w:rtl/>
        </w:rPr>
        <w:t>שיש שם גם שנות מחקר רבות שהלכו לאיבוד</w:t>
      </w:r>
      <w:r>
        <w:rPr>
          <w:rFonts w:hint="cs"/>
          <w:rtl/>
        </w:rPr>
        <w:t>.</w:t>
      </w:r>
      <w:r>
        <w:rPr>
          <w:rtl/>
        </w:rPr>
        <w:t xml:space="preserve"> </w:t>
      </w:r>
      <w:bookmarkStart w:id="5193" w:name="_ETM_Q26_275462"/>
      <w:bookmarkEnd w:id="5193"/>
      <w:r>
        <w:rPr>
          <w:rtl/>
        </w:rPr>
        <w:t xml:space="preserve">בשנים הקרובות </w:t>
      </w:r>
      <w:bookmarkStart w:id="5194" w:name="_ETM_Q26_275049"/>
      <w:bookmarkEnd w:id="5194"/>
      <w:r>
        <w:rPr>
          <w:rtl/>
        </w:rPr>
        <w:t xml:space="preserve">נצטרך לצמצם את הפערים. </w:t>
      </w:r>
      <w:bookmarkStart w:id="5195" w:name="_ETM_Q26_280010"/>
      <w:bookmarkStart w:id="5196" w:name="_ETM_Q26_277810"/>
      <w:bookmarkEnd w:id="5195"/>
      <w:bookmarkEnd w:id="5196"/>
    </w:p>
    <w:p w:rsidR="000F1100" w:rsidRDefault="000F1100" w:rsidP="00EE0B6D">
      <w:pPr>
        <w:rPr>
          <w:rtl/>
        </w:rPr>
      </w:pPr>
      <w:bookmarkStart w:id="5197" w:name="_ETM_Q26_277881"/>
      <w:bookmarkEnd w:id="5197"/>
    </w:p>
    <w:p w:rsidR="000F1100" w:rsidRDefault="000F1100" w:rsidP="00EE0B6D">
      <w:pPr>
        <w:rPr>
          <w:rtl/>
        </w:rPr>
      </w:pPr>
      <w:bookmarkStart w:id="5198" w:name="_ETM_Q26_277987"/>
      <w:bookmarkStart w:id="5199" w:name="_ETM_Q26_278063"/>
      <w:bookmarkEnd w:id="5198"/>
      <w:bookmarkEnd w:id="5199"/>
      <w:r>
        <w:rPr>
          <w:rtl/>
        </w:rPr>
        <w:t xml:space="preserve">אגיד שמטבע הדברים, בגלל שיש שם גם לא מעט </w:t>
      </w:r>
      <w:bookmarkStart w:id="5200" w:name="_ETM_Q26_283124"/>
      <w:bookmarkEnd w:id="5200"/>
      <w:r>
        <w:rPr>
          <w:rtl/>
        </w:rPr>
        <w:t xml:space="preserve">חוקרים עולים, אז </w:t>
      </w:r>
      <w:bookmarkStart w:id="5201" w:name="_ETM_Q26_286959"/>
      <w:bookmarkEnd w:id="5201"/>
      <w:r>
        <w:rPr>
          <w:rtl/>
        </w:rPr>
        <w:t xml:space="preserve">המקום הזה מעניין אותי יותר. </w:t>
      </w:r>
      <w:bookmarkStart w:id="5202" w:name="_ETM_Q26_291449"/>
      <w:bookmarkEnd w:id="5202"/>
      <w:r>
        <w:rPr>
          <w:rtl/>
        </w:rPr>
        <w:t xml:space="preserve">אני כן יכול לומר </w:t>
      </w:r>
      <w:bookmarkStart w:id="5203" w:name="_ETM_Q26_298482"/>
      <w:bookmarkEnd w:id="5203"/>
      <w:r>
        <w:rPr>
          <w:rtl/>
        </w:rPr>
        <w:t xml:space="preserve">– פה ככה אסגור תכף </w:t>
      </w:r>
      <w:bookmarkStart w:id="5204" w:name="_ETM_Q26_294629"/>
      <w:bookmarkEnd w:id="5204"/>
      <w:r>
        <w:rPr>
          <w:rtl/>
        </w:rPr>
        <w:t>את הנושא של עלייה וקליטה</w:t>
      </w:r>
      <w:r>
        <w:rPr>
          <w:rFonts w:hint="cs"/>
          <w:rtl/>
        </w:rPr>
        <w:t>,</w:t>
      </w:r>
      <w:r>
        <w:rPr>
          <w:rtl/>
        </w:rPr>
        <w:t xml:space="preserve"> ואחר כך אקריא את </w:t>
      </w:r>
      <w:bookmarkStart w:id="5205" w:name="_ETM_Q26_297809"/>
      <w:bookmarkEnd w:id="5205"/>
      <w:r>
        <w:rPr>
          <w:rtl/>
        </w:rPr>
        <w:t>תשובת השר</w:t>
      </w:r>
      <w:r>
        <w:rPr>
          <w:rFonts w:hint="cs"/>
          <w:rtl/>
        </w:rPr>
        <w:t xml:space="preserve"> </w:t>
      </w:r>
      <w:r>
        <w:rPr>
          <w:rtl/>
        </w:rPr>
        <w:t xml:space="preserve">– שכשנכנסתי לתפקידי, </w:t>
      </w:r>
      <w:bookmarkStart w:id="5206" w:name="_ETM_Q26_302120"/>
      <w:bookmarkEnd w:id="5206"/>
      <w:r>
        <w:rPr>
          <w:rtl/>
        </w:rPr>
        <w:t xml:space="preserve">הייתי צריך להחליט במה אני מתעסק יותר, במה אני מתעסק </w:t>
      </w:r>
      <w:bookmarkStart w:id="5207" w:name="_ETM_Q26_306322"/>
      <w:bookmarkEnd w:id="5207"/>
      <w:r>
        <w:rPr>
          <w:rtl/>
        </w:rPr>
        <w:t xml:space="preserve">פחות. אני לא מתעסק באובדן מדענים למדינת ישראל, זה לא </w:t>
      </w:r>
      <w:bookmarkStart w:id="5208" w:name="_ETM_Q26_310524"/>
      <w:bookmarkEnd w:id="5208"/>
      <w:r>
        <w:rPr>
          <w:rtl/>
        </w:rPr>
        <w:t>המנדט שלי</w:t>
      </w:r>
      <w:r>
        <w:rPr>
          <w:rFonts w:hint="cs"/>
          <w:rtl/>
        </w:rPr>
        <w:t>,</w:t>
      </w:r>
      <w:r>
        <w:rPr>
          <w:rtl/>
        </w:rPr>
        <w:t xml:space="preserve"> אני כן מתעסק בתושבים חוזרים</w:t>
      </w:r>
      <w:r>
        <w:rPr>
          <w:rFonts w:hint="cs"/>
          <w:rtl/>
        </w:rPr>
        <w:t xml:space="preserve"> – אבל</w:t>
      </w:r>
      <w:r>
        <w:rPr>
          <w:rtl/>
        </w:rPr>
        <w:t xml:space="preserve"> תושבים חוזרים</w:t>
      </w:r>
      <w:bookmarkStart w:id="5209" w:name="_ETM_Q26_314172"/>
      <w:bookmarkEnd w:id="5209"/>
      <w:r>
        <w:rPr>
          <w:rtl/>
        </w:rPr>
        <w:t xml:space="preserve"> </w:t>
      </w:r>
      <w:bookmarkStart w:id="5210" w:name="_ETM_Q26_314726"/>
      <w:bookmarkEnd w:id="5210"/>
      <w:r>
        <w:rPr>
          <w:rtl/>
        </w:rPr>
        <w:t>זה אחרי שמה שנקרא</w:t>
      </w:r>
      <w:r>
        <w:rPr>
          <w:rFonts w:hint="cs"/>
          <w:rtl/>
        </w:rPr>
        <w:t>,</w:t>
      </w:r>
      <w:r>
        <w:rPr>
          <w:rtl/>
        </w:rPr>
        <w:t xml:space="preserve"> איבדנו אותם ביג טיים</w:t>
      </w:r>
      <w:r>
        <w:rPr>
          <w:rFonts w:hint="cs"/>
          <w:rtl/>
        </w:rPr>
        <w:t>.</w:t>
      </w:r>
      <w:r>
        <w:rPr>
          <w:rtl/>
        </w:rPr>
        <w:t xml:space="preserve"> </w:t>
      </w:r>
      <w:bookmarkStart w:id="5211" w:name="_ETM_Q26_319809"/>
      <w:bookmarkEnd w:id="5211"/>
      <w:r>
        <w:rPr>
          <w:rtl/>
        </w:rPr>
        <w:t>בהקשר הזה</w:t>
      </w:r>
      <w:bookmarkStart w:id="5212" w:name="_ETM_Q26_321952"/>
      <w:bookmarkEnd w:id="5212"/>
      <w:r>
        <w:rPr>
          <w:rtl/>
        </w:rPr>
        <w:t xml:space="preserve"> גם הטבות המס וה</w:t>
      </w:r>
      <w:r>
        <w:rPr>
          <w:rFonts w:hint="cs"/>
          <w:rtl/>
        </w:rPr>
        <w:t>רבה מאוד</w:t>
      </w:r>
      <w:r>
        <w:rPr>
          <w:rtl/>
        </w:rPr>
        <w:t xml:space="preserve"> מתוכניות העלייה שאנחנו מייצרים </w:t>
      </w:r>
      <w:bookmarkStart w:id="5213" w:name="_ETM_Q26_323871"/>
      <w:bookmarkEnd w:id="5213"/>
      <w:r>
        <w:rPr>
          <w:rtl/>
        </w:rPr>
        <w:t>נותנים מענה.</w:t>
      </w:r>
    </w:p>
    <w:p w:rsidR="000F1100" w:rsidRDefault="000F1100" w:rsidP="00EE0B6D">
      <w:pPr>
        <w:rPr>
          <w:rtl/>
        </w:rPr>
      </w:pPr>
    </w:p>
    <w:p w:rsidR="000F1100" w:rsidRDefault="000F1100" w:rsidP="00EE0B6D">
      <w:pPr>
        <w:rPr>
          <w:rtl/>
        </w:rPr>
      </w:pPr>
      <w:bookmarkStart w:id="5214" w:name="_ETM_Q26_325301"/>
      <w:bookmarkEnd w:id="5214"/>
      <w:r>
        <w:rPr>
          <w:rtl/>
        </w:rPr>
        <w:t xml:space="preserve"> אני כן יכול לספר, אדוני היושב</w:t>
      </w:r>
      <w:r>
        <w:rPr>
          <w:rFonts w:hint="cs"/>
          <w:rtl/>
        </w:rPr>
        <w:t>-</w:t>
      </w:r>
      <w:r>
        <w:rPr>
          <w:rtl/>
        </w:rPr>
        <w:t xml:space="preserve">ראש, שהיום </w:t>
      </w:r>
      <w:bookmarkStart w:id="5215" w:name="_ETM_Q26_327933"/>
      <w:bookmarkEnd w:id="5215"/>
      <w:r>
        <w:rPr>
          <w:rtl/>
        </w:rPr>
        <w:t xml:space="preserve">היה לנו כנס יריד </w:t>
      </w:r>
      <w:bookmarkStart w:id="5216" w:name="_ETM_Q26_332431"/>
      <w:bookmarkStart w:id="5217" w:name="_ETM_Q26_328611"/>
      <w:bookmarkEnd w:id="5216"/>
      <w:bookmarkEnd w:id="5217"/>
      <w:r>
        <w:rPr>
          <w:rtl/>
        </w:rPr>
        <w:t>השמה והשתלבות</w:t>
      </w:r>
      <w:r>
        <w:rPr>
          <w:rFonts w:hint="cs"/>
          <w:rtl/>
        </w:rPr>
        <w:t xml:space="preserve"> </w:t>
      </w:r>
      <w:r>
        <w:rPr>
          <w:rtl/>
        </w:rPr>
        <w:t>לרופאים עולים</w:t>
      </w:r>
      <w:r>
        <w:rPr>
          <w:rFonts w:hint="cs"/>
          <w:rtl/>
        </w:rPr>
        <w:t>,</w:t>
      </w:r>
      <w:r>
        <w:rPr>
          <w:rtl/>
        </w:rPr>
        <w:t xml:space="preserve"> </w:t>
      </w:r>
      <w:bookmarkStart w:id="5218" w:name="_ETM_Q26_331995"/>
      <w:bookmarkEnd w:id="5218"/>
      <w:r>
        <w:rPr>
          <w:rtl/>
        </w:rPr>
        <w:t>הייתה שם גם חברת הכנסת טטיאנה מזר</w:t>
      </w:r>
      <w:r>
        <w:rPr>
          <w:rFonts w:hint="cs"/>
          <w:rtl/>
        </w:rPr>
        <w:t>ס</w:t>
      </w:r>
      <w:r>
        <w:rPr>
          <w:rtl/>
        </w:rPr>
        <w:t>קי</w:t>
      </w:r>
      <w:r>
        <w:rPr>
          <w:rFonts w:hint="cs"/>
          <w:rtl/>
        </w:rPr>
        <w:t>.</w:t>
      </w:r>
      <w:r>
        <w:rPr>
          <w:rtl/>
        </w:rPr>
        <w:t xml:space="preserve"> ז</w:t>
      </w:r>
      <w:r>
        <w:rPr>
          <w:rFonts w:hint="cs"/>
          <w:rtl/>
        </w:rPr>
        <w:t>ו</w:t>
      </w:r>
      <w:bookmarkStart w:id="5219" w:name="_ETM_Q26_337661"/>
      <w:bookmarkEnd w:id="5219"/>
      <w:r>
        <w:rPr>
          <w:rtl/>
        </w:rPr>
        <w:t xml:space="preserve"> פעם שנייה </w:t>
      </w:r>
      <w:bookmarkStart w:id="5220" w:name="_ETM_Q26_336056"/>
      <w:bookmarkEnd w:id="5220"/>
      <w:r>
        <w:rPr>
          <w:rtl/>
        </w:rPr>
        <w:t xml:space="preserve">שאנחנו עושים את זה. </w:t>
      </w:r>
      <w:bookmarkStart w:id="5221" w:name="_ETM_Q26_343000"/>
      <w:bookmarkEnd w:id="5221"/>
      <w:r>
        <w:rPr>
          <w:rtl/>
        </w:rPr>
        <w:t>שנה אחר שנה</w:t>
      </w:r>
      <w:r>
        <w:rPr>
          <w:rFonts w:hint="cs"/>
          <w:rtl/>
        </w:rPr>
        <w:t xml:space="preserve"> </w:t>
      </w:r>
      <w:r>
        <w:rPr>
          <w:rtl/>
        </w:rPr>
        <w:t>אנחנו קולטים כבר למעלה מ</w:t>
      </w:r>
      <w:r>
        <w:rPr>
          <w:rFonts w:hint="cs"/>
          <w:rtl/>
        </w:rPr>
        <w:t>-500</w:t>
      </w:r>
      <w:r>
        <w:rPr>
          <w:rtl/>
        </w:rPr>
        <w:t xml:space="preserve"> </w:t>
      </w:r>
      <w:bookmarkStart w:id="5222" w:name="_ETM_Q26_346764"/>
      <w:bookmarkEnd w:id="5222"/>
      <w:r>
        <w:rPr>
          <w:rtl/>
        </w:rPr>
        <w:t>רופאים עולים</w:t>
      </w:r>
      <w:r>
        <w:rPr>
          <w:rFonts w:hint="cs"/>
          <w:rtl/>
        </w:rPr>
        <w:t>.</w:t>
      </w:r>
      <w:bookmarkStart w:id="5223" w:name="_ETM_Q26_347300"/>
      <w:bookmarkEnd w:id="5223"/>
      <w:r>
        <w:rPr>
          <w:rtl/>
        </w:rPr>
        <w:t xml:space="preserve"> אנחנו מדברים על </w:t>
      </w:r>
      <w:r>
        <w:rPr>
          <w:rFonts w:hint="cs"/>
          <w:rtl/>
        </w:rPr>
        <w:t>519</w:t>
      </w:r>
      <w:r>
        <w:rPr>
          <w:rtl/>
        </w:rPr>
        <w:t xml:space="preserve"> </w:t>
      </w:r>
      <w:r>
        <w:rPr>
          <w:rFonts w:hint="cs"/>
          <w:rtl/>
        </w:rPr>
        <w:t xml:space="preserve">רופאים עולים </w:t>
      </w:r>
      <w:r>
        <w:rPr>
          <w:rtl/>
        </w:rPr>
        <w:t xml:space="preserve">בשנת </w:t>
      </w:r>
      <w:bookmarkStart w:id="5224" w:name="_ETM_Q26_350529"/>
      <w:bookmarkEnd w:id="5224"/>
      <w:r>
        <w:rPr>
          <w:rFonts w:hint="cs"/>
          <w:rtl/>
        </w:rPr>
        <w:t>2024</w:t>
      </w:r>
      <w:r>
        <w:rPr>
          <w:rtl/>
        </w:rPr>
        <w:t xml:space="preserve"> ו</w:t>
      </w:r>
      <w:r>
        <w:rPr>
          <w:rFonts w:hint="cs"/>
          <w:rtl/>
        </w:rPr>
        <w:t>-541</w:t>
      </w:r>
      <w:r>
        <w:rPr>
          <w:rtl/>
        </w:rPr>
        <w:t xml:space="preserve"> </w:t>
      </w:r>
      <w:bookmarkStart w:id="5225" w:name="_ETM_Q26_349500"/>
      <w:bookmarkEnd w:id="5225"/>
      <w:r>
        <w:rPr>
          <w:rtl/>
        </w:rPr>
        <w:t xml:space="preserve">רופאים עולים בשנת </w:t>
      </w:r>
      <w:bookmarkStart w:id="5226" w:name="_ETM_Q26_354294"/>
      <w:bookmarkEnd w:id="5226"/>
      <w:r>
        <w:rPr>
          <w:rFonts w:hint="cs"/>
          <w:rtl/>
        </w:rPr>
        <w:t>2025</w:t>
      </w:r>
      <w:r>
        <w:rPr>
          <w:rtl/>
        </w:rPr>
        <w:t xml:space="preserve">. </w:t>
      </w:r>
      <w:bookmarkStart w:id="5227" w:name="_ETM_Q26_358779"/>
      <w:bookmarkEnd w:id="5227"/>
      <w:r>
        <w:rPr>
          <w:rtl/>
        </w:rPr>
        <w:t>המודל הזה</w:t>
      </w:r>
      <w:bookmarkStart w:id="5228" w:name="_ETM_Q26_374011"/>
      <w:bookmarkEnd w:id="5228"/>
      <w:r>
        <w:rPr>
          <w:rtl/>
        </w:rPr>
        <w:t>, שהוא ככה מצליח</w:t>
      </w:r>
      <w:r>
        <w:rPr>
          <w:rFonts w:hint="cs"/>
          <w:rtl/>
        </w:rPr>
        <w:t xml:space="preserve">, בהחלט </w:t>
      </w:r>
      <w:r>
        <w:rPr>
          <w:rtl/>
        </w:rPr>
        <w:t xml:space="preserve">– ופה צריך לומר שזה </w:t>
      </w:r>
      <w:bookmarkStart w:id="5229" w:name="_ETM_Q26_363957"/>
      <w:bookmarkEnd w:id="5229"/>
      <w:r>
        <w:rPr>
          <w:rtl/>
        </w:rPr>
        <w:t xml:space="preserve">נעשה תודות לשיתוף פעולה הדוק עם משרד הבריאות, ממש הקמנו </w:t>
      </w:r>
      <w:bookmarkStart w:id="5230" w:name="_ETM_Q26_369135"/>
      <w:bookmarkEnd w:id="5230"/>
      <w:r>
        <w:rPr>
          <w:rtl/>
        </w:rPr>
        <w:t>יחידה משותפת</w:t>
      </w:r>
      <w:r>
        <w:rPr>
          <w:rFonts w:hint="cs"/>
          <w:rtl/>
        </w:rPr>
        <w:t xml:space="preserve"> </w:t>
      </w:r>
      <w:r>
        <w:rPr>
          <w:rtl/>
        </w:rPr>
        <w:t xml:space="preserve">– הוא מודל שיכול להצליח </w:t>
      </w:r>
      <w:r>
        <w:rPr>
          <w:rFonts w:hint="cs"/>
          <w:rtl/>
        </w:rPr>
        <w:t>ב</w:t>
      </w:r>
      <w:r>
        <w:rPr>
          <w:rtl/>
        </w:rPr>
        <w:t xml:space="preserve">עוד מקצועות בתחום המדע </w:t>
      </w:r>
      <w:bookmarkStart w:id="5231" w:name="_ETM_Q26_374313"/>
      <w:bookmarkEnd w:id="5231"/>
      <w:r>
        <w:rPr>
          <w:rtl/>
        </w:rPr>
        <w:t>ובתחומים אחרים</w:t>
      </w:r>
      <w:r>
        <w:rPr>
          <w:rFonts w:hint="cs"/>
          <w:rtl/>
        </w:rPr>
        <w:t>.</w:t>
      </w:r>
      <w:r>
        <w:rPr>
          <w:rtl/>
        </w:rPr>
        <w:t xml:space="preserve"> אבל משרד העלייה והקליטה </w:t>
      </w:r>
      <w:bookmarkStart w:id="5232" w:name="_ETM_Q26_379570"/>
      <w:bookmarkEnd w:id="5232"/>
      <w:r>
        <w:rPr>
          <w:rtl/>
        </w:rPr>
        <w:t xml:space="preserve">בהקשר הזה צריך שותפות </w:t>
      </w:r>
      <w:bookmarkStart w:id="5233" w:name="_ETM_Q26_379491"/>
      <w:bookmarkEnd w:id="5233"/>
      <w:r>
        <w:rPr>
          <w:rtl/>
        </w:rPr>
        <w:t>תקציבית, צריך אינטרס וצריך שותפות של משרדים נוספים</w:t>
      </w:r>
      <w:r>
        <w:rPr>
          <w:rFonts w:hint="cs"/>
          <w:rtl/>
        </w:rPr>
        <w:t>.</w:t>
      </w:r>
      <w:r>
        <w:rPr>
          <w:rtl/>
        </w:rPr>
        <w:t xml:space="preserve"> </w:t>
      </w:r>
      <w:bookmarkStart w:id="5234" w:name="_ETM_Q26_385179"/>
      <w:bookmarkEnd w:id="5234"/>
      <w:r>
        <w:rPr>
          <w:rtl/>
        </w:rPr>
        <w:t>זהו</w:t>
      </w:r>
      <w:r>
        <w:rPr>
          <w:rFonts w:hint="cs"/>
          <w:rtl/>
        </w:rPr>
        <w:t>.</w:t>
      </w:r>
      <w:r>
        <w:rPr>
          <w:rtl/>
        </w:rPr>
        <w:t xml:space="preserve"> </w:t>
      </w:r>
    </w:p>
    <w:p w:rsidR="000F1100" w:rsidRDefault="000F1100" w:rsidP="00EE0B6D">
      <w:pPr>
        <w:rPr>
          <w:rtl/>
        </w:rPr>
      </w:pPr>
    </w:p>
    <w:p w:rsidR="000F1100" w:rsidRDefault="000F1100" w:rsidP="00EE0B6D">
      <w:pPr>
        <w:rPr>
          <w:rtl/>
        </w:rPr>
      </w:pPr>
      <w:r>
        <w:rPr>
          <w:rtl/>
        </w:rPr>
        <w:t>ברשותכם</w:t>
      </w:r>
      <w:r>
        <w:rPr>
          <w:rFonts w:hint="cs"/>
          <w:rtl/>
        </w:rPr>
        <w:t>,</w:t>
      </w:r>
      <w:bookmarkStart w:id="5235" w:name="_ETM_Q26_384070"/>
      <w:bookmarkEnd w:id="5235"/>
      <w:r>
        <w:rPr>
          <w:rtl/>
        </w:rPr>
        <w:t xml:space="preserve"> אקריא את התשובה של שר החינוך</w:t>
      </w:r>
      <w:r>
        <w:rPr>
          <w:rFonts w:hint="cs"/>
          <w:rtl/>
        </w:rPr>
        <w:t>:</w:t>
      </w:r>
      <w:r>
        <w:rPr>
          <w:rtl/>
        </w:rPr>
        <w:t xml:space="preserve"> </w:t>
      </w:r>
      <w:bookmarkStart w:id="5236" w:name="_ETM_Q26_390580"/>
      <w:bookmarkStart w:id="5237" w:name="_ETM_Q26_388340"/>
      <w:bookmarkEnd w:id="5236"/>
      <w:bookmarkEnd w:id="5237"/>
      <w:r>
        <w:rPr>
          <w:rtl/>
        </w:rPr>
        <w:t xml:space="preserve">אני מודה לחבר הכנסת ולדימיר בליאק על העלאת הנושא </w:t>
      </w:r>
      <w:bookmarkStart w:id="5238" w:name="_ETM_Q26_394925"/>
      <w:bookmarkEnd w:id="5238"/>
      <w:r>
        <w:rPr>
          <w:rtl/>
        </w:rPr>
        <w:t>על סדר</w:t>
      </w:r>
      <w:r>
        <w:rPr>
          <w:rFonts w:hint="cs"/>
          <w:rtl/>
        </w:rPr>
        <w:t>-</w:t>
      </w:r>
      <w:r>
        <w:rPr>
          <w:rtl/>
        </w:rPr>
        <w:t>היום</w:t>
      </w:r>
      <w:r>
        <w:rPr>
          <w:rFonts w:hint="cs"/>
          <w:rtl/>
        </w:rPr>
        <w:t>.</w:t>
      </w:r>
      <w:r>
        <w:rPr>
          <w:rtl/>
        </w:rPr>
        <w:t xml:space="preserve"> מכון ויצמן למדע ברחובות </w:t>
      </w:r>
      <w:r>
        <w:rPr>
          <w:rFonts w:hint="cs"/>
          <w:rtl/>
        </w:rPr>
        <w:t xml:space="preserve">הוא </w:t>
      </w:r>
      <w:bookmarkStart w:id="5239" w:name="_ETM_Q26_395929"/>
      <w:bookmarkEnd w:id="5239"/>
      <w:r>
        <w:rPr>
          <w:rtl/>
        </w:rPr>
        <w:t xml:space="preserve">מכון מחקר מהמובילים </w:t>
      </w:r>
      <w:bookmarkStart w:id="5240" w:name="_ETM_Q26_399271"/>
      <w:bookmarkEnd w:id="5240"/>
      <w:r>
        <w:rPr>
          <w:rtl/>
        </w:rPr>
        <w:t xml:space="preserve">בעולם החינוך ובמחקר המדעי, וכך זה יימשך. </w:t>
      </w:r>
    </w:p>
    <w:p w:rsidR="000F1100" w:rsidRDefault="000F1100" w:rsidP="00EE0B6D">
      <w:pPr>
        <w:rPr>
          <w:rtl/>
        </w:rPr>
      </w:pPr>
    </w:p>
    <w:p w:rsidR="000F1100" w:rsidRDefault="000F1100" w:rsidP="00EE0B6D">
      <w:pPr>
        <w:rPr>
          <w:rtl/>
        </w:rPr>
      </w:pPr>
      <w:bookmarkStart w:id="5241" w:name="_ETM_Q26_421169"/>
      <w:bookmarkEnd w:id="5241"/>
      <w:r>
        <w:rPr>
          <w:rtl/>
        </w:rPr>
        <w:t>ביקרתי</w:t>
      </w:r>
      <w:r>
        <w:rPr>
          <w:rFonts w:hint="cs"/>
          <w:rtl/>
        </w:rPr>
        <w:t xml:space="preserve"> </w:t>
      </w:r>
      <w:r>
        <w:rPr>
          <w:rFonts w:hint="eastAsia"/>
          <w:rtl/>
        </w:rPr>
        <w:t>–</w:t>
      </w:r>
      <w:r>
        <w:rPr>
          <w:rtl/>
        </w:rPr>
        <w:t xml:space="preserve"> ככה </w:t>
      </w:r>
      <w:bookmarkStart w:id="5242" w:name="_ETM_Q26_403617"/>
      <w:bookmarkEnd w:id="5242"/>
      <w:r>
        <w:rPr>
          <w:rtl/>
        </w:rPr>
        <w:t>כותב שר החינוך</w:t>
      </w:r>
      <w:bookmarkStart w:id="5243" w:name="_ETM_Q26_401899"/>
      <w:bookmarkEnd w:id="5243"/>
      <w:r>
        <w:rPr>
          <w:rFonts w:hint="cs"/>
          <w:rtl/>
        </w:rPr>
        <w:t xml:space="preserve"> </w:t>
      </w:r>
      <w:r>
        <w:rPr>
          <w:rFonts w:hint="eastAsia"/>
          <w:rtl/>
        </w:rPr>
        <w:t>–</w:t>
      </w:r>
      <w:r>
        <w:rPr>
          <w:rFonts w:hint="cs"/>
          <w:rtl/>
        </w:rPr>
        <w:t xml:space="preserve"> </w:t>
      </w:r>
      <w:r>
        <w:rPr>
          <w:rtl/>
        </w:rPr>
        <w:t>במכון ויצמן במהלך חודש יוני</w:t>
      </w:r>
      <w:r>
        <w:rPr>
          <w:rFonts w:hint="cs"/>
          <w:rtl/>
        </w:rPr>
        <w:t>,</w:t>
      </w:r>
      <w:bookmarkStart w:id="5244" w:name="_ETM_Q26_408409"/>
      <w:bookmarkEnd w:id="5244"/>
      <w:r>
        <w:rPr>
          <w:rtl/>
        </w:rPr>
        <w:t xml:space="preserve"> אחר </w:t>
      </w:r>
      <w:bookmarkStart w:id="5245" w:name="_ETM_Q26_407963"/>
      <w:bookmarkEnd w:id="5245"/>
      <w:r>
        <w:rPr>
          <w:rtl/>
        </w:rPr>
        <w:t xml:space="preserve">הפגיעה שספג בעקבות מתקפת הטילים האיראנית. </w:t>
      </w:r>
      <w:bookmarkStart w:id="5246" w:name="_ETM_Q26_412679"/>
      <w:bookmarkEnd w:id="5246"/>
      <w:r>
        <w:rPr>
          <w:rtl/>
        </w:rPr>
        <w:t xml:space="preserve">בעוד שהמכון פועל למען האנושות בפיתוח תרופות למחלות סופניות, משטר </w:t>
      </w:r>
      <w:bookmarkStart w:id="5247" w:name="_ETM_Q26_417722"/>
      <w:bookmarkEnd w:id="5247"/>
      <w:proofErr w:type="spellStart"/>
      <w:r>
        <w:rPr>
          <w:rtl/>
        </w:rPr>
        <w:t>ה</w:t>
      </w:r>
      <w:r>
        <w:rPr>
          <w:rFonts w:hint="cs"/>
          <w:rtl/>
        </w:rPr>
        <w:t>אי</w:t>
      </w:r>
      <w:r>
        <w:rPr>
          <w:rtl/>
        </w:rPr>
        <w:t>יתולות</w:t>
      </w:r>
      <w:proofErr w:type="spellEnd"/>
      <w:r>
        <w:rPr>
          <w:rtl/>
        </w:rPr>
        <w:t xml:space="preserve"> האיראני פועל לפיתוח פצצת אטום וטילים בליסטיים כדי להשמיד </w:t>
      </w:r>
      <w:bookmarkStart w:id="5248" w:name="_ETM_Q26_422765"/>
      <w:bookmarkEnd w:id="5248"/>
      <w:r>
        <w:rPr>
          <w:rtl/>
        </w:rPr>
        <w:t xml:space="preserve">את מדינת ישראל. </w:t>
      </w:r>
    </w:p>
    <w:p w:rsidR="000F1100" w:rsidRDefault="000F1100" w:rsidP="00EE0B6D">
      <w:pPr>
        <w:rPr>
          <w:rtl/>
        </w:rPr>
      </w:pPr>
    </w:p>
    <w:p w:rsidR="000F1100" w:rsidRDefault="000F1100" w:rsidP="00EE0B6D">
      <w:pPr>
        <w:rPr>
          <w:rtl/>
        </w:rPr>
      </w:pPr>
      <w:bookmarkStart w:id="5249" w:name="_ETM_Q26_477619"/>
      <w:bookmarkEnd w:id="5249"/>
      <w:r>
        <w:rPr>
          <w:rtl/>
        </w:rPr>
        <w:t>פגשתי במכון את פרופ</w:t>
      </w:r>
      <w:r>
        <w:rPr>
          <w:rFonts w:hint="cs"/>
          <w:rtl/>
        </w:rPr>
        <w:t>'</w:t>
      </w:r>
      <w:r>
        <w:rPr>
          <w:rtl/>
        </w:rPr>
        <w:t xml:space="preserve"> מוטי </w:t>
      </w:r>
      <w:proofErr w:type="spellStart"/>
      <w:r>
        <w:rPr>
          <w:rFonts w:hint="cs"/>
          <w:rtl/>
        </w:rPr>
        <w:t>הי</w:t>
      </w:r>
      <w:r>
        <w:rPr>
          <w:rtl/>
        </w:rPr>
        <w:t>יב</w:t>
      </w:r>
      <w:r>
        <w:rPr>
          <w:rFonts w:hint="cs"/>
          <w:rtl/>
        </w:rPr>
        <w:t>ל</w:t>
      </w:r>
      <w:bookmarkStart w:id="5250" w:name="_ETM_Q26_423478"/>
      <w:bookmarkEnd w:id="5250"/>
      <w:r>
        <w:rPr>
          <w:rtl/>
        </w:rPr>
        <w:t>ום</w:t>
      </w:r>
      <w:bookmarkStart w:id="5251" w:name="_ETM_Q26_428860"/>
      <w:bookmarkEnd w:id="5251"/>
      <w:proofErr w:type="spellEnd"/>
      <w:r>
        <w:rPr>
          <w:rFonts w:hint="cs"/>
          <w:rtl/>
        </w:rPr>
        <w:t>,</w:t>
      </w:r>
      <w:r>
        <w:rPr>
          <w:rtl/>
        </w:rPr>
        <w:t xml:space="preserve"> </w:t>
      </w:r>
      <w:bookmarkStart w:id="5252" w:name="_ETM_Q26_430630"/>
      <w:bookmarkEnd w:id="5252"/>
      <w:r>
        <w:rPr>
          <w:rtl/>
        </w:rPr>
        <w:t xml:space="preserve">זוכה פרס וולף היוקרתי לשנת </w:t>
      </w:r>
      <w:r>
        <w:rPr>
          <w:rFonts w:hint="cs"/>
          <w:rtl/>
        </w:rPr>
        <w:t>2025,</w:t>
      </w:r>
      <w:r>
        <w:rPr>
          <w:rtl/>
        </w:rPr>
        <w:t xml:space="preserve"> </w:t>
      </w:r>
      <w:r>
        <w:rPr>
          <w:rFonts w:hint="cs"/>
          <w:rtl/>
        </w:rPr>
        <w:t>ש</w:t>
      </w:r>
      <w:bookmarkStart w:id="5253" w:name="_ETM_Q26_430888"/>
      <w:bookmarkEnd w:id="5253"/>
      <w:r>
        <w:rPr>
          <w:rtl/>
        </w:rPr>
        <w:t xml:space="preserve">הצטרף </w:t>
      </w:r>
      <w:r>
        <w:rPr>
          <w:rFonts w:hint="cs"/>
          <w:rtl/>
        </w:rPr>
        <w:t>גם הוא</w:t>
      </w:r>
      <w:r>
        <w:rPr>
          <w:rtl/>
        </w:rPr>
        <w:t xml:space="preserve"> לביקור. </w:t>
      </w:r>
      <w:bookmarkStart w:id="5254" w:name="_ETM_Q26_434865"/>
      <w:bookmarkEnd w:id="5254"/>
      <w:r>
        <w:rPr>
          <w:rtl/>
        </w:rPr>
        <w:t xml:space="preserve">שוחחתי עם הנהלת המכון והודעתי להם שהם יקבלו את כל </w:t>
      </w:r>
      <w:bookmarkStart w:id="5255" w:name="_ETM_Q26_439101"/>
      <w:bookmarkEnd w:id="5255"/>
      <w:r>
        <w:rPr>
          <w:rtl/>
        </w:rPr>
        <w:t xml:space="preserve">הגיבוי והתמיכה הנדרשים על מנת לשקם את ההרס הקיים. המטרה </w:t>
      </w:r>
      <w:bookmarkStart w:id="5256" w:name="_ETM_Q26_443337"/>
      <w:bookmarkEnd w:id="5256"/>
      <w:r>
        <w:rPr>
          <w:rtl/>
        </w:rPr>
        <w:t>המרכזית היא לשוב במהרה לקדמת הבמה המדעית העולמית</w:t>
      </w:r>
      <w:r>
        <w:rPr>
          <w:rFonts w:hint="cs"/>
          <w:rtl/>
        </w:rPr>
        <w:t>,</w:t>
      </w:r>
      <w:r>
        <w:rPr>
          <w:rtl/>
        </w:rPr>
        <w:t xml:space="preserve"> ולהמשיך להצ</w:t>
      </w:r>
      <w:r>
        <w:rPr>
          <w:rFonts w:hint="cs"/>
          <w:rtl/>
        </w:rPr>
        <w:t>ע</w:t>
      </w:r>
      <w:r>
        <w:rPr>
          <w:rtl/>
        </w:rPr>
        <w:t xml:space="preserve">יד </w:t>
      </w:r>
      <w:bookmarkStart w:id="5257" w:name="_ETM_Q26_447573"/>
      <w:bookmarkEnd w:id="5257"/>
      <w:r>
        <w:rPr>
          <w:rtl/>
        </w:rPr>
        <w:t xml:space="preserve">את ישראל להישגים מדעיים מרשימים ביותר. </w:t>
      </w:r>
      <w:bookmarkStart w:id="5258" w:name="_ETM_Q26_452399"/>
      <w:bookmarkStart w:id="5259" w:name="_ETM_Q26_447528"/>
      <w:bookmarkEnd w:id="5258"/>
      <w:bookmarkEnd w:id="5259"/>
      <w:r>
        <w:rPr>
          <w:rtl/>
        </w:rPr>
        <w:t xml:space="preserve">בהמשך לכך, לצורך </w:t>
      </w:r>
      <w:bookmarkStart w:id="5260" w:name="_ETM_Q26_460875"/>
      <w:bookmarkEnd w:id="5260"/>
      <w:r>
        <w:rPr>
          <w:rtl/>
        </w:rPr>
        <w:t>התרשמות ישירה מהנזקים התקיימו בהנחייתי</w:t>
      </w:r>
      <w:r>
        <w:rPr>
          <w:rFonts w:hint="cs"/>
          <w:rtl/>
        </w:rPr>
        <w:t xml:space="preserve"> כמה</w:t>
      </w:r>
      <w:r>
        <w:rPr>
          <w:rtl/>
        </w:rPr>
        <w:t xml:space="preserve"> ביקורים של יוש</w:t>
      </w:r>
      <w:r>
        <w:rPr>
          <w:rFonts w:hint="cs"/>
          <w:rtl/>
        </w:rPr>
        <w:t>ב-</w:t>
      </w:r>
      <w:r>
        <w:rPr>
          <w:rtl/>
        </w:rPr>
        <w:t xml:space="preserve">ראש </w:t>
      </w:r>
      <w:proofErr w:type="spellStart"/>
      <w:r>
        <w:rPr>
          <w:rtl/>
        </w:rPr>
        <w:t>הוות</w:t>
      </w:r>
      <w:r>
        <w:rPr>
          <w:rFonts w:hint="cs"/>
          <w:rtl/>
        </w:rPr>
        <w:t>"</w:t>
      </w:r>
      <w:bookmarkStart w:id="5261" w:name="_ETM_Q26_453618"/>
      <w:bookmarkEnd w:id="5261"/>
      <w:r>
        <w:rPr>
          <w:rtl/>
        </w:rPr>
        <w:t>ת</w:t>
      </w:r>
      <w:proofErr w:type="spellEnd"/>
      <w:r>
        <w:rPr>
          <w:rtl/>
        </w:rPr>
        <w:t xml:space="preserve"> </w:t>
      </w:r>
      <w:bookmarkStart w:id="5262" w:name="_ETM_Q26_456637"/>
      <w:bookmarkEnd w:id="5262"/>
      <w:r>
        <w:rPr>
          <w:rtl/>
        </w:rPr>
        <w:t>והנהלת מל</w:t>
      </w:r>
      <w:r>
        <w:rPr>
          <w:rFonts w:hint="cs"/>
          <w:rtl/>
        </w:rPr>
        <w:t>"</w:t>
      </w:r>
      <w:r>
        <w:rPr>
          <w:rtl/>
        </w:rPr>
        <w:t>ג ות</w:t>
      </w:r>
      <w:r>
        <w:rPr>
          <w:rFonts w:hint="cs"/>
          <w:rtl/>
        </w:rPr>
        <w:t>"</w:t>
      </w:r>
      <w:r>
        <w:rPr>
          <w:rtl/>
        </w:rPr>
        <w:t>ת</w:t>
      </w:r>
      <w:r>
        <w:rPr>
          <w:rFonts w:hint="cs"/>
          <w:rtl/>
        </w:rPr>
        <w:t xml:space="preserve"> במכון</w:t>
      </w:r>
      <w:bookmarkStart w:id="5263" w:name="_ETM_Q26_457718"/>
      <w:bookmarkEnd w:id="5263"/>
      <w:r>
        <w:rPr>
          <w:rtl/>
        </w:rPr>
        <w:t xml:space="preserve"> יחד עם נציגי אגף התקציבים. במהלך החודשים האחרונים התקיים שיח רציף ומעמיק </w:t>
      </w:r>
      <w:bookmarkStart w:id="5264" w:name="_ETM_Q26_465113"/>
      <w:bookmarkEnd w:id="5264"/>
      <w:r>
        <w:rPr>
          <w:rtl/>
        </w:rPr>
        <w:t xml:space="preserve">בין הגורמים הממשלתיים לבין הנהלת מכון ויצמן בראשות נשיא המכון, </w:t>
      </w:r>
      <w:bookmarkStart w:id="5265" w:name="_ETM_Q26_469352"/>
      <w:bookmarkEnd w:id="5265"/>
      <w:r>
        <w:rPr>
          <w:rtl/>
        </w:rPr>
        <w:t>פרופ</w:t>
      </w:r>
      <w:r>
        <w:rPr>
          <w:rFonts w:hint="cs"/>
          <w:rtl/>
        </w:rPr>
        <w:t>'</w:t>
      </w:r>
      <w:r>
        <w:rPr>
          <w:rtl/>
        </w:rPr>
        <w:t xml:space="preserve"> אלון חן, במטרה לאמוד את היקף הפגיעה ואת השלכותיה </w:t>
      </w:r>
      <w:bookmarkStart w:id="5266" w:name="_ETM_Q26_473590"/>
      <w:bookmarkEnd w:id="5266"/>
      <w:r>
        <w:rPr>
          <w:rtl/>
        </w:rPr>
        <w:t>על פעילות המחקר</w:t>
      </w:r>
      <w:r>
        <w:rPr>
          <w:rFonts w:hint="cs"/>
          <w:rtl/>
        </w:rPr>
        <w:t>.</w:t>
      </w:r>
      <w:bookmarkStart w:id="5267" w:name="_ETM_Q26_476129"/>
      <w:bookmarkEnd w:id="5267"/>
      <w:r>
        <w:rPr>
          <w:rtl/>
        </w:rPr>
        <w:t xml:space="preserve"> </w:t>
      </w:r>
      <w:bookmarkStart w:id="5268" w:name="_ETM_Q26_481029"/>
      <w:bookmarkEnd w:id="5268"/>
    </w:p>
    <w:p w:rsidR="000F1100" w:rsidRDefault="000F1100" w:rsidP="00EE0B6D">
      <w:pPr>
        <w:rPr>
          <w:rtl/>
        </w:rPr>
      </w:pPr>
    </w:p>
    <w:p w:rsidR="000F1100" w:rsidRDefault="000F1100" w:rsidP="00EE0B6D">
      <w:pPr>
        <w:rPr>
          <w:rtl/>
        </w:rPr>
      </w:pPr>
      <w:r>
        <w:rPr>
          <w:rtl/>
        </w:rPr>
        <w:t xml:space="preserve">חשוב לציין כי חלק ניכר מהנזקים שנגרמו למכון מטופלים במסגרת </w:t>
      </w:r>
      <w:bookmarkStart w:id="5269" w:name="_ETM_Q26_484815"/>
      <w:bookmarkEnd w:id="5269"/>
      <w:r>
        <w:rPr>
          <w:rtl/>
        </w:rPr>
        <w:t>מנגנוני הפיצויים הרשמיים של המדינה באמצעות רשות המ</w:t>
      </w:r>
      <w:r>
        <w:rPr>
          <w:rFonts w:hint="cs"/>
          <w:rtl/>
        </w:rPr>
        <w:t>י</w:t>
      </w:r>
      <w:r>
        <w:rPr>
          <w:rtl/>
        </w:rPr>
        <w:t xml:space="preserve">סים. עם זאת, </w:t>
      </w:r>
      <w:bookmarkStart w:id="5270" w:name="_ETM_Q26_488601"/>
      <w:bookmarkEnd w:id="5270"/>
      <w:r>
        <w:rPr>
          <w:rtl/>
        </w:rPr>
        <w:t>רשות המיסים אינה ערוכה די</w:t>
      </w:r>
      <w:r>
        <w:rPr>
          <w:rFonts w:hint="cs"/>
          <w:rtl/>
        </w:rPr>
        <w:t>ה</w:t>
      </w:r>
      <w:r>
        <w:rPr>
          <w:rtl/>
        </w:rPr>
        <w:t xml:space="preserve"> לשיפוי נזקים של מוסדות להשכלה </w:t>
      </w:r>
      <w:bookmarkStart w:id="5271" w:name="_ETM_Q26_492387"/>
      <w:bookmarkEnd w:id="5271"/>
      <w:r>
        <w:rPr>
          <w:rtl/>
        </w:rPr>
        <w:t>גבוהה</w:t>
      </w:r>
      <w:r>
        <w:rPr>
          <w:rFonts w:hint="cs"/>
          <w:rtl/>
        </w:rPr>
        <w:t>,</w:t>
      </w:r>
      <w:r>
        <w:rPr>
          <w:rtl/>
        </w:rPr>
        <w:t xml:space="preserve"> והובא לידיעתי כי קיימים נזקים נוספים בעלויות משמעותיות שאינם </w:t>
      </w:r>
      <w:bookmarkStart w:id="5272" w:name="_ETM_Q26_496173"/>
      <w:bookmarkEnd w:id="5272"/>
      <w:r>
        <w:rPr>
          <w:rtl/>
        </w:rPr>
        <w:t xml:space="preserve">מכוסים במסגרת זו. </w:t>
      </w:r>
      <w:bookmarkStart w:id="5273" w:name="_ETM_Q26_500570"/>
      <w:bookmarkStart w:id="5274" w:name="_ETM_Q26_503680"/>
      <w:bookmarkStart w:id="5275" w:name="_ETM_Q26_503000"/>
      <w:bookmarkEnd w:id="5273"/>
      <w:bookmarkEnd w:id="5274"/>
      <w:bookmarkEnd w:id="5275"/>
      <w:r>
        <w:rPr>
          <w:rtl/>
        </w:rPr>
        <w:t>בהתייחס לכך, ומאחר שמוסדות להשכלה גבוהה מהווים נכס לאומי בעל</w:t>
      </w:r>
      <w:bookmarkStart w:id="5276" w:name="_ETM_Q26_502589"/>
      <w:bookmarkEnd w:id="5276"/>
      <w:r>
        <w:rPr>
          <w:rtl/>
        </w:rPr>
        <w:t xml:space="preserve"> </w:t>
      </w:r>
      <w:bookmarkStart w:id="5277" w:name="_ETM_Q26_505070"/>
      <w:bookmarkEnd w:id="5277"/>
      <w:r>
        <w:rPr>
          <w:rtl/>
        </w:rPr>
        <w:t>חשיבות אסטרטגית</w:t>
      </w:r>
      <w:r>
        <w:rPr>
          <w:rFonts w:hint="cs"/>
          <w:rtl/>
        </w:rPr>
        <w:t>,</w:t>
      </w:r>
      <w:r>
        <w:rPr>
          <w:rtl/>
        </w:rPr>
        <w:t xml:space="preserve"> ובכך מהווים יעד לפגיעה בידי מדינות אויב, אנו </w:t>
      </w:r>
      <w:bookmarkStart w:id="5278" w:name="_ETM_Q26_509570"/>
      <w:bookmarkEnd w:id="5278"/>
      <w:r>
        <w:rPr>
          <w:rtl/>
        </w:rPr>
        <w:t>מקדמים עם ות</w:t>
      </w:r>
      <w:r>
        <w:rPr>
          <w:rFonts w:hint="cs"/>
          <w:rtl/>
        </w:rPr>
        <w:t>"</w:t>
      </w:r>
      <w:r>
        <w:rPr>
          <w:rtl/>
        </w:rPr>
        <w:t xml:space="preserve">ת מתווה לתמיכה במוסדות המתוקצבים על ידה, עבור </w:t>
      </w:r>
      <w:bookmarkStart w:id="5279" w:name="_ETM_Q26_514070"/>
      <w:bookmarkEnd w:id="5279"/>
      <w:r>
        <w:rPr>
          <w:rtl/>
        </w:rPr>
        <w:t>נזקים שנג</w:t>
      </w:r>
      <w:r>
        <w:rPr>
          <w:rFonts w:hint="cs"/>
          <w:rtl/>
        </w:rPr>
        <w:t>ר</w:t>
      </w:r>
      <w:bookmarkStart w:id="5280" w:name="_ETM_Q26_513560"/>
      <w:bookmarkEnd w:id="5280"/>
      <w:r>
        <w:rPr>
          <w:rtl/>
        </w:rPr>
        <w:t>מו כתוצאה ממלחמה ומאירועי טרור</w:t>
      </w:r>
      <w:r>
        <w:rPr>
          <w:rFonts w:hint="cs"/>
          <w:rtl/>
        </w:rPr>
        <w:t>,</w:t>
      </w:r>
      <w:r>
        <w:rPr>
          <w:rtl/>
        </w:rPr>
        <w:t xml:space="preserve"> אשר אינם מוכרים במסגרת </w:t>
      </w:r>
      <w:bookmarkStart w:id="5281" w:name="_ETM_Q26_518570"/>
      <w:bookmarkEnd w:id="5281"/>
      <w:r>
        <w:rPr>
          <w:rtl/>
        </w:rPr>
        <w:t xml:space="preserve">מנגנוני השיפוי הקיימים. </w:t>
      </w:r>
    </w:p>
    <w:p w:rsidR="000F1100" w:rsidRDefault="000F1100" w:rsidP="00EE0B6D">
      <w:pPr>
        <w:rPr>
          <w:rtl/>
        </w:rPr>
      </w:pPr>
    </w:p>
    <w:p w:rsidR="000F1100" w:rsidRDefault="000F1100" w:rsidP="00EE0B6D">
      <w:pPr>
        <w:rPr>
          <w:rtl/>
        </w:rPr>
      </w:pPr>
      <w:bookmarkStart w:id="5282" w:name="_ETM_Q26_515760"/>
      <w:bookmarkEnd w:id="5282"/>
      <w:r>
        <w:rPr>
          <w:rtl/>
        </w:rPr>
        <w:t xml:space="preserve">באשר לחרם האקדמי המוזכר בפנייתך, מדובר במהלך </w:t>
      </w:r>
      <w:bookmarkStart w:id="5283" w:name="_ETM_Q26_523070"/>
      <w:bookmarkEnd w:id="5283"/>
      <w:r>
        <w:rPr>
          <w:rtl/>
        </w:rPr>
        <w:t>הפוגע במערכת ההשכלה הגבוהה בכללותה</w:t>
      </w:r>
      <w:r>
        <w:rPr>
          <w:rFonts w:hint="cs"/>
          <w:rtl/>
        </w:rPr>
        <w:t>,</w:t>
      </w:r>
      <w:r>
        <w:rPr>
          <w:rtl/>
        </w:rPr>
        <w:t xml:space="preserve"> ולא רק במכון ויצמן</w:t>
      </w:r>
      <w:r>
        <w:rPr>
          <w:rFonts w:hint="cs"/>
          <w:rtl/>
        </w:rPr>
        <w:t>.</w:t>
      </w:r>
      <w:r>
        <w:rPr>
          <w:rtl/>
        </w:rPr>
        <w:t xml:space="preserve"> </w:t>
      </w:r>
      <w:bookmarkStart w:id="5284" w:name="_ETM_Q26_527820"/>
      <w:bookmarkEnd w:id="5284"/>
      <w:r>
        <w:rPr>
          <w:rtl/>
        </w:rPr>
        <w:t xml:space="preserve">בפברואר </w:t>
      </w:r>
      <w:r>
        <w:rPr>
          <w:rFonts w:hint="cs"/>
          <w:rtl/>
        </w:rPr>
        <w:t>2025,</w:t>
      </w:r>
      <w:bookmarkStart w:id="5285" w:name="_ETM_Q26_526089"/>
      <w:bookmarkEnd w:id="5285"/>
      <w:r>
        <w:rPr>
          <w:rtl/>
        </w:rPr>
        <w:t xml:space="preserve"> במהלך ביקור בארצות הברית, </w:t>
      </w:r>
      <w:r>
        <w:rPr>
          <w:rFonts w:hint="cs"/>
          <w:rtl/>
        </w:rPr>
        <w:t>נ</w:t>
      </w:r>
      <w:r>
        <w:rPr>
          <w:rtl/>
        </w:rPr>
        <w:t xml:space="preserve">פגשתי עם נשיאת </w:t>
      </w:r>
      <w:bookmarkStart w:id="5286" w:name="_ETM_Q26_532362"/>
      <w:bookmarkEnd w:id="5286"/>
      <w:r>
        <w:rPr>
          <w:rtl/>
        </w:rPr>
        <w:t xml:space="preserve">אוניברסיטת קולומביה, </w:t>
      </w:r>
      <w:bookmarkStart w:id="5287" w:name="_ETM_Q26_529028"/>
      <w:bookmarkEnd w:id="5287"/>
      <w:r>
        <w:rPr>
          <w:rtl/>
        </w:rPr>
        <w:t>פרופ</w:t>
      </w:r>
      <w:r>
        <w:rPr>
          <w:rFonts w:hint="cs"/>
          <w:rtl/>
        </w:rPr>
        <w:t>'</w:t>
      </w:r>
      <w:r>
        <w:rPr>
          <w:rtl/>
        </w:rPr>
        <w:t xml:space="preserve"> </w:t>
      </w:r>
      <w:proofErr w:type="spellStart"/>
      <w:r>
        <w:rPr>
          <w:rtl/>
        </w:rPr>
        <w:t>ק</w:t>
      </w:r>
      <w:r>
        <w:rPr>
          <w:rFonts w:hint="cs"/>
          <w:rtl/>
        </w:rPr>
        <w:t>ט</w:t>
      </w:r>
      <w:r>
        <w:rPr>
          <w:rtl/>
        </w:rPr>
        <w:t>רינה</w:t>
      </w:r>
      <w:proofErr w:type="spellEnd"/>
      <w:r>
        <w:rPr>
          <w:rtl/>
        </w:rPr>
        <w:t xml:space="preserve"> ארמסט</w:t>
      </w:r>
      <w:r>
        <w:rPr>
          <w:rFonts w:hint="cs"/>
          <w:rtl/>
        </w:rPr>
        <w:t>רונג</w:t>
      </w:r>
      <w:bookmarkStart w:id="5288" w:name="_ETM_Q26_530298"/>
      <w:bookmarkEnd w:id="5288"/>
      <w:r>
        <w:rPr>
          <w:rtl/>
        </w:rPr>
        <w:t xml:space="preserve">. בירכתי אותה על מאמציה </w:t>
      </w:r>
      <w:bookmarkStart w:id="5289" w:name="_ETM_Q26_536904"/>
      <w:bookmarkEnd w:id="5289"/>
      <w:r>
        <w:rPr>
          <w:rtl/>
        </w:rPr>
        <w:t>למגר את האנטישמיות בקמפוס</w:t>
      </w:r>
      <w:r>
        <w:rPr>
          <w:rFonts w:hint="cs"/>
          <w:rtl/>
        </w:rPr>
        <w:t>.</w:t>
      </w:r>
      <w:bookmarkStart w:id="5290" w:name="_ETM_Q26_539989"/>
      <w:bookmarkEnd w:id="5290"/>
      <w:r>
        <w:rPr>
          <w:rFonts w:hint="cs"/>
          <w:rtl/>
        </w:rPr>
        <w:t xml:space="preserve"> </w:t>
      </w:r>
      <w:r>
        <w:rPr>
          <w:rtl/>
        </w:rPr>
        <w:t xml:space="preserve">אני מקווה שאוניברסיטאות אחרות ילכו בעקבותיה </w:t>
      </w:r>
      <w:bookmarkStart w:id="5291" w:name="_ETM_Q26_541446"/>
      <w:bookmarkEnd w:id="5291"/>
      <w:r>
        <w:rPr>
          <w:rtl/>
        </w:rPr>
        <w:t>וייקחו אחריות על</w:t>
      </w:r>
      <w:r>
        <w:rPr>
          <w:rFonts w:hint="cs"/>
          <w:rtl/>
        </w:rPr>
        <w:t xml:space="preserve"> ה</w:t>
      </w:r>
      <w:bookmarkStart w:id="5292" w:name="_ETM_Q26_541999"/>
      <w:bookmarkEnd w:id="5292"/>
      <w:r>
        <w:rPr>
          <w:rtl/>
        </w:rPr>
        <w:t xml:space="preserve">בטחת סביבה בטוחה לסטודנטים </w:t>
      </w:r>
      <w:bookmarkStart w:id="5293" w:name="_ETM_Q26_546390"/>
      <w:bookmarkEnd w:id="5293"/>
      <w:r>
        <w:rPr>
          <w:rtl/>
        </w:rPr>
        <w:t xml:space="preserve">ולסגל יהודי וישראלי. </w:t>
      </w:r>
      <w:bookmarkStart w:id="5294" w:name="_ETM_Q26_545678"/>
      <w:bookmarkEnd w:id="5294"/>
      <w:r>
        <w:rPr>
          <w:rtl/>
        </w:rPr>
        <w:t>החרם אינו רק אקדמי</w:t>
      </w:r>
      <w:r>
        <w:rPr>
          <w:rFonts w:hint="cs"/>
          <w:rtl/>
        </w:rPr>
        <w:t>, אלא</w:t>
      </w:r>
      <w:r>
        <w:rPr>
          <w:rtl/>
        </w:rPr>
        <w:t xml:space="preserve"> ניסיון לערער את </w:t>
      </w:r>
      <w:bookmarkStart w:id="5295" w:name="_ETM_Q26_550823"/>
      <w:bookmarkEnd w:id="5295"/>
      <w:r>
        <w:rPr>
          <w:rtl/>
        </w:rPr>
        <w:t>הלגיטימיות של ישראל כמדינה יהודית ודמוקרטית</w:t>
      </w:r>
      <w:r>
        <w:rPr>
          <w:rFonts w:hint="cs"/>
          <w:rtl/>
        </w:rPr>
        <w:t>.</w:t>
      </w:r>
      <w:bookmarkStart w:id="5296" w:name="_ETM_Q26_555958"/>
      <w:bookmarkEnd w:id="5296"/>
      <w:r>
        <w:rPr>
          <w:rtl/>
        </w:rPr>
        <w:t xml:space="preserve"> </w:t>
      </w:r>
      <w:bookmarkStart w:id="5297" w:name="_ETM_Q26_551358"/>
      <w:bookmarkEnd w:id="5297"/>
      <w:r>
        <w:rPr>
          <w:rtl/>
        </w:rPr>
        <w:t xml:space="preserve">מערכות החינוך </w:t>
      </w:r>
      <w:bookmarkStart w:id="5298" w:name="_ETM_Q26_555257"/>
      <w:bookmarkEnd w:id="5298"/>
      <w:r>
        <w:rPr>
          <w:rtl/>
        </w:rPr>
        <w:t>הן קו הגנה ראשון</w:t>
      </w:r>
      <w:bookmarkStart w:id="5299" w:name="_ETM_Q26_554419"/>
      <w:bookmarkEnd w:id="5299"/>
      <w:r>
        <w:rPr>
          <w:rtl/>
        </w:rPr>
        <w:t xml:space="preserve"> נגד שנאת יהודים</w:t>
      </w:r>
      <w:r>
        <w:rPr>
          <w:rFonts w:hint="cs"/>
          <w:rtl/>
        </w:rPr>
        <w:t>.</w:t>
      </w:r>
      <w:r>
        <w:rPr>
          <w:rtl/>
        </w:rPr>
        <w:t xml:space="preserve"> ללא שינוי שורשי </w:t>
      </w:r>
      <w:bookmarkStart w:id="5300" w:name="_ETM_Q26_559691"/>
      <w:bookmarkEnd w:id="5300"/>
      <w:r>
        <w:rPr>
          <w:rtl/>
        </w:rPr>
        <w:t>בת</w:t>
      </w:r>
      <w:r>
        <w:rPr>
          <w:rFonts w:hint="cs"/>
          <w:rtl/>
        </w:rPr>
        <w:t>ו</w:t>
      </w:r>
      <w:r>
        <w:rPr>
          <w:rtl/>
        </w:rPr>
        <w:t xml:space="preserve">כניות הלימודים ברחבי העולם השנאה תמשיך לחלחל </w:t>
      </w:r>
      <w:r>
        <w:rPr>
          <w:rFonts w:hint="cs"/>
          <w:rtl/>
        </w:rPr>
        <w:t>ל</w:t>
      </w:r>
      <w:r>
        <w:rPr>
          <w:rtl/>
        </w:rPr>
        <w:t xml:space="preserve">דורות הבאים. מה </w:t>
      </w:r>
      <w:bookmarkStart w:id="5301" w:name="_ETM_Q26_564125"/>
      <w:bookmarkEnd w:id="5301"/>
      <w:r>
        <w:rPr>
          <w:rtl/>
        </w:rPr>
        <w:t>שאנו רואים בקמפוסים היום אינו חופש ביטו</w:t>
      </w:r>
      <w:r>
        <w:rPr>
          <w:rFonts w:hint="cs"/>
          <w:rtl/>
        </w:rPr>
        <w:t>י,</w:t>
      </w:r>
      <w:r>
        <w:rPr>
          <w:rtl/>
        </w:rPr>
        <w:t xml:space="preserve"> </w:t>
      </w:r>
      <w:bookmarkStart w:id="5302" w:name="_ETM_Q26_568720"/>
      <w:bookmarkEnd w:id="5302"/>
      <w:r>
        <w:rPr>
          <w:rtl/>
        </w:rPr>
        <w:t>אל</w:t>
      </w:r>
      <w:r>
        <w:rPr>
          <w:rFonts w:hint="cs"/>
          <w:rtl/>
        </w:rPr>
        <w:t>א</w:t>
      </w:r>
      <w:r>
        <w:rPr>
          <w:rtl/>
        </w:rPr>
        <w:t xml:space="preserve"> </w:t>
      </w:r>
      <w:bookmarkStart w:id="5303" w:name="_ETM_Q26_566069"/>
      <w:bookmarkEnd w:id="5303"/>
      <w:r>
        <w:rPr>
          <w:rtl/>
        </w:rPr>
        <w:t>חופש להסית לרצח</w:t>
      </w:r>
      <w:r>
        <w:rPr>
          <w:rFonts w:hint="cs"/>
          <w:rtl/>
        </w:rPr>
        <w:t xml:space="preserve"> ע</w:t>
      </w:r>
      <w:r>
        <w:rPr>
          <w:rtl/>
        </w:rPr>
        <w:t>ם נגד יהודים. מוסדות האקדמיה</w:t>
      </w:r>
      <w:r>
        <w:rPr>
          <w:rFonts w:hint="cs"/>
          <w:rtl/>
        </w:rPr>
        <w:t>,</w:t>
      </w:r>
      <w:r>
        <w:rPr>
          <w:rtl/>
        </w:rPr>
        <w:t xml:space="preserve"> שהיו אמורים </w:t>
      </w:r>
      <w:bookmarkStart w:id="5304" w:name="_ETM_Q26_572864"/>
      <w:bookmarkEnd w:id="5304"/>
      <w:r>
        <w:rPr>
          <w:rtl/>
        </w:rPr>
        <w:t>להיות מר</w:t>
      </w:r>
      <w:r>
        <w:rPr>
          <w:rFonts w:hint="cs"/>
          <w:rtl/>
        </w:rPr>
        <w:t>כ</w:t>
      </w:r>
      <w:r>
        <w:rPr>
          <w:rtl/>
        </w:rPr>
        <w:t>זים של נאורות</w:t>
      </w:r>
      <w:r>
        <w:rPr>
          <w:rFonts w:hint="cs"/>
          <w:rtl/>
        </w:rPr>
        <w:t>,</w:t>
      </w:r>
      <w:r>
        <w:rPr>
          <w:rtl/>
        </w:rPr>
        <w:t xml:space="preserve"> הפכו לחממות של בורות ושנאה. </w:t>
      </w:r>
    </w:p>
    <w:p w:rsidR="000F1100" w:rsidRDefault="000F1100" w:rsidP="00EE0B6D">
      <w:pPr>
        <w:rPr>
          <w:rtl/>
        </w:rPr>
      </w:pPr>
    </w:p>
    <w:p w:rsidR="000F1100" w:rsidRDefault="000F1100" w:rsidP="00EE0B6D">
      <w:pPr>
        <w:rPr>
          <w:rtl/>
        </w:rPr>
      </w:pPr>
      <w:bookmarkStart w:id="5305" w:name="_ETM_Q26_574719"/>
      <w:bookmarkEnd w:id="5305"/>
      <w:r>
        <w:rPr>
          <w:rtl/>
        </w:rPr>
        <w:t xml:space="preserve">את </w:t>
      </w:r>
      <w:bookmarkStart w:id="5306" w:name="_ETM_Q26_577009"/>
      <w:bookmarkEnd w:id="5306"/>
      <w:r>
        <w:rPr>
          <w:rtl/>
        </w:rPr>
        <w:t>הדברים הללו נ</w:t>
      </w:r>
      <w:r>
        <w:rPr>
          <w:rFonts w:hint="cs"/>
          <w:rtl/>
        </w:rPr>
        <w:t>שא</w:t>
      </w:r>
      <w:r>
        <w:rPr>
          <w:rtl/>
        </w:rPr>
        <w:t>תי בנאום באוקטובר האחרון במהלך כנס בי</w:t>
      </w:r>
      <w:r>
        <w:rPr>
          <w:rFonts w:hint="cs"/>
          <w:rtl/>
        </w:rPr>
        <w:t>ן-</w:t>
      </w:r>
      <w:bookmarkStart w:id="5307" w:name="_ETM_Q26_579338"/>
      <w:bookmarkEnd w:id="5307"/>
      <w:r>
        <w:rPr>
          <w:rtl/>
        </w:rPr>
        <w:t>לאומי בבודפשט</w:t>
      </w:r>
      <w:r>
        <w:rPr>
          <w:rFonts w:hint="cs"/>
          <w:rtl/>
        </w:rPr>
        <w:t>,</w:t>
      </w:r>
      <w:r>
        <w:rPr>
          <w:rtl/>
        </w:rPr>
        <w:t xml:space="preserve"> </w:t>
      </w:r>
      <w:bookmarkStart w:id="5308" w:name="_ETM_Q26_581154"/>
      <w:bookmarkEnd w:id="5308"/>
      <w:r>
        <w:rPr>
          <w:rtl/>
        </w:rPr>
        <w:t xml:space="preserve">שעסק בחינוך ובמאבק באנטישמיות המודרנית. </w:t>
      </w:r>
      <w:bookmarkStart w:id="5309" w:name="_ETM_Q26_586149"/>
      <w:bookmarkEnd w:id="5309"/>
      <w:r>
        <w:rPr>
          <w:rtl/>
        </w:rPr>
        <w:t xml:space="preserve">בכנס קראתי לממשלות אירופה להטמיע תוכניות לימוד חובה על השואה </w:t>
      </w:r>
      <w:bookmarkStart w:id="5310" w:name="_ETM_Q26_590323"/>
      <w:bookmarkEnd w:id="5310"/>
      <w:r>
        <w:rPr>
          <w:rtl/>
        </w:rPr>
        <w:t>ועל תרומת העם היהודי</w:t>
      </w:r>
      <w:r>
        <w:rPr>
          <w:rFonts w:hint="cs"/>
          <w:rtl/>
        </w:rPr>
        <w:t>,</w:t>
      </w:r>
      <w:r>
        <w:rPr>
          <w:rtl/>
        </w:rPr>
        <w:t xml:space="preserve"> ולפעול ביד קשה נגד מרצים וסטודנטים </w:t>
      </w:r>
      <w:bookmarkStart w:id="5311" w:name="_ETM_Q26_594497"/>
      <w:bookmarkEnd w:id="5311"/>
      <w:r>
        <w:rPr>
          <w:rtl/>
        </w:rPr>
        <w:t xml:space="preserve">המפיצים תעמולה אנטישמית. </w:t>
      </w:r>
    </w:p>
    <w:p w:rsidR="000F1100" w:rsidRDefault="000F1100" w:rsidP="00EE0B6D">
      <w:pPr>
        <w:rPr>
          <w:rtl/>
        </w:rPr>
      </w:pPr>
      <w:bookmarkStart w:id="5312" w:name="_ETM_Q26_597295"/>
      <w:bookmarkStart w:id="5313" w:name="_ETM_Q26_597328"/>
      <w:bookmarkEnd w:id="5312"/>
      <w:bookmarkEnd w:id="5313"/>
    </w:p>
    <w:p w:rsidR="000F1100" w:rsidRDefault="000F1100" w:rsidP="00EE0B6D">
      <w:pPr>
        <w:rPr>
          <w:rtl/>
        </w:rPr>
      </w:pPr>
      <w:bookmarkStart w:id="5314" w:name="_ETM_Q26_597448"/>
      <w:bookmarkStart w:id="5315" w:name="_ETM_Q26_597473"/>
      <w:bookmarkEnd w:id="5314"/>
      <w:bookmarkEnd w:id="5315"/>
      <w:r>
        <w:rPr>
          <w:rtl/>
        </w:rPr>
        <w:t xml:space="preserve">גם מעל במה חשובה הזו אני קורא </w:t>
      </w:r>
      <w:bookmarkStart w:id="5316" w:name="_ETM_Q26_598671"/>
      <w:bookmarkEnd w:id="5316"/>
      <w:r>
        <w:rPr>
          <w:rtl/>
        </w:rPr>
        <w:t xml:space="preserve">לראשי האקדמיה בישראל שלא לתת יד לגורמים שמחלישים את חוסנה </w:t>
      </w:r>
      <w:bookmarkStart w:id="5317" w:name="_ETM_Q26_602845"/>
      <w:bookmarkEnd w:id="5317"/>
      <w:r>
        <w:rPr>
          <w:rtl/>
        </w:rPr>
        <w:t xml:space="preserve">של המדינה בזמן מלחמה. חופש אקדמי הוא </w:t>
      </w:r>
      <w:r>
        <w:rPr>
          <w:rFonts w:hint="cs"/>
          <w:rtl/>
        </w:rPr>
        <w:t>אש</w:t>
      </w:r>
      <w:r>
        <w:rPr>
          <w:rtl/>
        </w:rPr>
        <w:t xml:space="preserve"> </w:t>
      </w:r>
      <w:r>
        <w:rPr>
          <w:rFonts w:hint="cs"/>
          <w:rtl/>
        </w:rPr>
        <w:t>הבע</w:t>
      </w:r>
      <w:bookmarkStart w:id="5318" w:name="_ETM_Q26_602229"/>
      <w:bookmarkEnd w:id="5318"/>
      <w:r>
        <w:rPr>
          <w:rtl/>
        </w:rPr>
        <w:t xml:space="preserve">רה </w:t>
      </w:r>
      <w:bookmarkStart w:id="5319" w:name="_ETM_Q26_607410"/>
      <w:bookmarkEnd w:id="5319"/>
      <w:r>
        <w:rPr>
          <w:rtl/>
        </w:rPr>
        <w:t>של המחקר</w:t>
      </w:r>
      <w:r>
        <w:rPr>
          <w:rFonts w:hint="cs"/>
          <w:rtl/>
        </w:rPr>
        <w:t>,</w:t>
      </w:r>
      <w:bookmarkStart w:id="5320" w:name="_ETM_Q26_610339"/>
      <w:bookmarkEnd w:id="5320"/>
      <w:r>
        <w:rPr>
          <w:rtl/>
        </w:rPr>
        <w:t xml:space="preserve"> וחשוב שלא ישמש </w:t>
      </w:r>
      <w:proofErr w:type="spellStart"/>
      <w:r>
        <w:rPr>
          <w:rtl/>
        </w:rPr>
        <w:t>לאג'נדות</w:t>
      </w:r>
      <w:proofErr w:type="spellEnd"/>
      <w:r>
        <w:rPr>
          <w:rtl/>
        </w:rPr>
        <w:t xml:space="preserve"> אישיות מלאות </w:t>
      </w:r>
      <w:bookmarkStart w:id="5321" w:name="_ETM_Q26_611548"/>
      <w:bookmarkEnd w:id="5321"/>
      <w:r>
        <w:rPr>
          <w:rtl/>
        </w:rPr>
        <w:t>בשקרים ותעמולה זרה</w:t>
      </w:r>
      <w:r>
        <w:rPr>
          <w:rFonts w:hint="cs"/>
          <w:rtl/>
        </w:rPr>
        <w:t>,</w:t>
      </w:r>
      <w:r>
        <w:rPr>
          <w:rtl/>
        </w:rPr>
        <w:t xml:space="preserve"> שמזהמות את השיח המחקרי ומדירות סטודנטים מהאקדמיה </w:t>
      </w:r>
      <w:bookmarkStart w:id="5322" w:name="_ETM_Q26_615687"/>
      <w:bookmarkEnd w:id="5322"/>
      <w:r>
        <w:rPr>
          <w:rtl/>
        </w:rPr>
        <w:t xml:space="preserve">בישראל. </w:t>
      </w:r>
    </w:p>
    <w:p w:rsidR="000F1100" w:rsidRDefault="000F1100" w:rsidP="00EE0B6D">
      <w:pPr>
        <w:rPr>
          <w:rtl/>
        </w:rPr>
      </w:pPr>
    </w:p>
    <w:p w:rsidR="000F1100" w:rsidRDefault="000F1100" w:rsidP="00EE0B6D">
      <w:pPr>
        <w:rPr>
          <w:rtl/>
        </w:rPr>
      </w:pPr>
      <w:bookmarkStart w:id="5323" w:name="_ETM_Q26_615649"/>
      <w:bookmarkEnd w:id="5323"/>
      <w:r>
        <w:rPr>
          <w:rtl/>
        </w:rPr>
        <w:t>בהקשר לכך</w:t>
      </w:r>
      <w:bookmarkStart w:id="5324" w:name="_ETM_Q26_619259"/>
      <w:bookmarkEnd w:id="5324"/>
      <w:r>
        <w:rPr>
          <w:rtl/>
        </w:rPr>
        <w:t xml:space="preserve"> הובלתי שינוי בתקנון פרס ישראל</w:t>
      </w:r>
      <w:r>
        <w:rPr>
          <w:rFonts w:hint="cs"/>
          <w:rtl/>
        </w:rPr>
        <w:t>,</w:t>
      </w:r>
      <w:r>
        <w:rPr>
          <w:rtl/>
        </w:rPr>
        <w:t xml:space="preserve"> </w:t>
      </w:r>
      <w:bookmarkStart w:id="5325" w:name="_ETM_Q26_618508"/>
      <w:bookmarkEnd w:id="5325"/>
      <w:r>
        <w:rPr>
          <w:rtl/>
        </w:rPr>
        <w:t xml:space="preserve">כך שלא </w:t>
      </w:r>
      <w:bookmarkStart w:id="5326" w:name="_ETM_Q26_619825"/>
      <w:bookmarkEnd w:id="5326"/>
      <w:r>
        <w:rPr>
          <w:rtl/>
        </w:rPr>
        <w:t>יוענק למי שפעל וחתם על עצומות בי</w:t>
      </w:r>
      <w:r>
        <w:rPr>
          <w:rFonts w:hint="cs"/>
          <w:rtl/>
        </w:rPr>
        <w:t>ן-</w:t>
      </w:r>
      <w:r>
        <w:rPr>
          <w:rtl/>
        </w:rPr>
        <w:t>לאומיות נגד ישראל</w:t>
      </w:r>
      <w:r>
        <w:rPr>
          <w:rFonts w:hint="cs"/>
          <w:rtl/>
        </w:rPr>
        <w:t>,</w:t>
      </w:r>
      <w:r>
        <w:rPr>
          <w:rtl/>
        </w:rPr>
        <w:t xml:space="preserve"> ופ</w:t>
      </w:r>
      <w:r>
        <w:rPr>
          <w:rFonts w:hint="cs"/>
          <w:rtl/>
        </w:rPr>
        <w:t>ע</w:t>
      </w:r>
      <w:r>
        <w:rPr>
          <w:rtl/>
        </w:rPr>
        <w:t xml:space="preserve">ל </w:t>
      </w:r>
      <w:bookmarkStart w:id="5327" w:name="_ETM_Q26_623964"/>
      <w:bookmarkEnd w:id="5327"/>
      <w:r>
        <w:rPr>
          <w:rtl/>
        </w:rPr>
        <w:t>נגד צה"ל בזירה הבי</w:t>
      </w:r>
      <w:r>
        <w:rPr>
          <w:rFonts w:hint="cs"/>
          <w:rtl/>
        </w:rPr>
        <w:t>ן-</w:t>
      </w:r>
      <w:r>
        <w:rPr>
          <w:rtl/>
        </w:rPr>
        <w:t xml:space="preserve">לאומית. גם כעת אני ממשיך לקדם את </w:t>
      </w:r>
      <w:bookmarkStart w:id="5328" w:name="_ETM_Q26_628102"/>
      <w:bookmarkEnd w:id="5328"/>
      <w:r>
        <w:rPr>
          <w:rtl/>
        </w:rPr>
        <w:t>הת</w:t>
      </w:r>
      <w:r>
        <w:rPr>
          <w:rFonts w:hint="cs"/>
          <w:rtl/>
        </w:rPr>
        <w:t>ו</w:t>
      </w:r>
      <w:r>
        <w:rPr>
          <w:rtl/>
        </w:rPr>
        <w:t xml:space="preserve">כנית לעידוד חזרת חוקרים ישראלים שנפגעו מהאנטישמיות והחרם בחו"ל. </w:t>
      </w:r>
      <w:bookmarkStart w:id="5329" w:name="_ETM_Q26_631329"/>
      <w:bookmarkStart w:id="5330" w:name="_ETM_Q26_643157"/>
      <w:bookmarkEnd w:id="5329"/>
      <w:bookmarkEnd w:id="5330"/>
      <w:r>
        <w:rPr>
          <w:rtl/>
        </w:rPr>
        <w:t xml:space="preserve">עוד </w:t>
      </w:r>
      <w:bookmarkStart w:id="5331" w:name="_ETM_Q26_632241"/>
      <w:bookmarkEnd w:id="5331"/>
      <w:r>
        <w:rPr>
          <w:rtl/>
        </w:rPr>
        <w:t xml:space="preserve">אציין </w:t>
      </w:r>
      <w:r>
        <w:rPr>
          <w:rFonts w:hint="cs"/>
          <w:rtl/>
        </w:rPr>
        <w:t xml:space="preserve">כי </w:t>
      </w:r>
      <w:r>
        <w:rPr>
          <w:rtl/>
        </w:rPr>
        <w:t>יושב</w:t>
      </w:r>
      <w:r>
        <w:rPr>
          <w:rFonts w:hint="cs"/>
          <w:rtl/>
        </w:rPr>
        <w:t>-</w:t>
      </w:r>
      <w:r>
        <w:rPr>
          <w:rtl/>
        </w:rPr>
        <w:t>ראש ות</w:t>
      </w:r>
      <w:r>
        <w:rPr>
          <w:rFonts w:hint="cs"/>
          <w:rtl/>
        </w:rPr>
        <w:t>"</w:t>
      </w:r>
      <w:r>
        <w:rPr>
          <w:rtl/>
        </w:rPr>
        <w:t>ת הוביל</w:t>
      </w:r>
      <w:bookmarkStart w:id="5332" w:name="_ETM_Q26_636268"/>
      <w:bookmarkEnd w:id="5332"/>
      <w:r>
        <w:rPr>
          <w:rtl/>
        </w:rPr>
        <w:t xml:space="preserve"> מהלך להקמת מטה ייעודי למאבק בחרם האקדמי, אשר צפוי </w:t>
      </w:r>
      <w:bookmarkStart w:id="5333" w:name="_ETM_Q26_639752"/>
      <w:bookmarkEnd w:id="5333"/>
      <w:r>
        <w:rPr>
          <w:rtl/>
        </w:rPr>
        <w:t xml:space="preserve">להתחיל את פעילותו בקרוב. </w:t>
      </w:r>
    </w:p>
    <w:p w:rsidR="000F1100" w:rsidRDefault="000F1100" w:rsidP="00EE0B6D">
      <w:pPr>
        <w:rPr>
          <w:rtl/>
        </w:rPr>
      </w:pPr>
    </w:p>
    <w:p w:rsidR="000F1100" w:rsidRDefault="000F1100" w:rsidP="00EE0B6D">
      <w:pPr>
        <w:rPr>
          <w:rtl/>
        </w:rPr>
      </w:pPr>
      <w:r>
        <w:rPr>
          <w:rtl/>
        </w:rPr>
        <w:t xml:space="preserve">כשר החינוך </w:t>
      </w:r>
      <w:r>
        <w:rPr>
          <w:rFonts w:hint="cs"/>
          <w:rtl/>
        </w:rPr>
        <w:t>ו</w:t>
      </w:r>
      <w:bookmarkStart w:id="5334" w:name="_ETM_Q26_643787"/>
      <w:bookmarkEnd w:id="5334"/>
      <w:r>
        <w:rPr>
          <w:rtl/>
        </w:rPr>
        <w:t>כיושב</w:t>
      </w:r>
      <w:r>
        <w:rPr>
          <w:rFonts w:hint="cs"/>
          <w:rtl/>
        </w:rPr>
        <w:t>-</w:t>
      </w:r>
      <w:r>
        <w:rPr>
          <w:rtl/>
        </w:rPr>
        <w:t xml:space="preserve">ראש המועצה להשכלה </w:t>
      </w:r>
      <w:bookmarkStart w:id="5335" w:name="_ETM_Q26_642715"/>
      <w:bookmarkEnd w:id="5335"/>
      <w:r>
        <w:rPr>
          <w:rtl/>
        </w:rPr>
        <w:t xml:space="preserve">גבוהה שימור וחיזוק מעמדה של מערכת ההשכלה הגבוהה והמחקר בישראל </w:t>
      </w:r>
      <w:bookmarkStart w:id="5336" w:name="_ETM_Q26_645677"/>
      <w:bookmarkEnd w:id="5336"/>
      <w:r>
        <w:rPr>
          <w:rtl/>
        </w:rPr>
        <w:t>וב</w:t>
      </w:r>
      <w:r>
        <w:rPr>
          <w:rFonts w:hint="cs"/>
          <w:rtl/>
        </w:rPr>
        <w:t>כלל</w:t>
      </w:r>
      <w:r>
        <w:rPr>
          <w:rtl/>
        </w:rPr>
        <w:t xml:space="preserve"> </w:t>
      </w:r>
      <w:bookmarkStart w:id="5337" w:name="_ETM_Q26_646397"/>
      <w:bookmarkEnd w:id="5337"/>
      <w:r>
        <w:rPr>
          <w:rtl/>
        </w:rPr>
        <w:t xml:space="preserve">זה </w:t>
      </w:r>
      <w:bookmarkStart w:id="5338" w:name="_ETM_Q26_649290"/>
      <w:bookmarkEnd w:id="5338"/>
      <w:r>
        <w:rPr>
          <w:rtl/>
        </w:rPr>
        <w:t>מוסדות מחקר מובילים בעלי תרומה לאומית ובי</w:t>
      </w:r>
      <w:r>
        <w:rPr>
          <w:rFonts w:hint="cs"/>
          <w:rtl/>
        </w:rPr>
        <w:t>ן</w:t>
      </w:r>
      <w:bookmarkStart w:id="5339" w:name="_ETM_Q26_647967"/>
      <w:bookmarkEnd w:id="5339"/>
      <w:r>
        <w:rPr>
          <w:rFonts w:hint="cs"/>
          <w:rtl/>
        </w:rPr>
        <w:t>-</w:t>
      </w:r>
      <w:r>
        <w:rPr>
          <w:rtl/>
        </w:rPr>
        <w:t>לאומית</w:t>
      </w:r>
      <w:bookmarkStart w:id="5340" w:name="_ETM_Q26_650497"/>
      <w:bookmarkEnd w:id="5340"/>
      <w:r>
        <w:rPr>
          <w:rtl/>
        </w:rPr>
        <w:t xml:space="preserve"> מובהקת</w:t>
      </w:r>
      <w:r>
        <w:rPr>
          <w:rFonts w:hint="cs"/>
          <w:rtl/>
        </w:rPr>
        <w:t>,</w:t>
      </w:r>
      <w:r>
        <w:rPr>
          <w:rtl/>
        </w:rPr>
        <w:t xml:space="preserve"> הוא יעד </w:t>
      </w:r>
      <w:bookmarkStart w:id="5341" w:name="_ETM_Q26_654088"/>
      <w:bookmarkEnd w:id="5341"/>
      <w:r>
        <w:rPr>
          <w:rtl/>
        </w:rPr>
        <w:t>לאומי מרכזי שמונח על סדר</w:t>
      </w:r>
      <w:r>
        <w:rPr>
          <w:rFonts w:hint="cs"/>
          <w:rtl/>
        </w:rPr>
        <w:t>-</w:t>
      </w:r>
      <w:r>
        <w:rPr>
          <w:rtl/>
        </w:rPr>
        <w:t xml:space="preserve">יומי גם </w:t>
      </w:r>
      <w:proofErr w:type="spellStart"/>
      <w:r>
        <w:rPr>
          <w:rtl/>
        </w:rPr>
        <w:t>בע</w:t>
      </w:r>
      <w:bookmarkStart w:id="5342" w:name="_ETM_Q26_652457"/>
      <w:bookmarkEnd w:id="5342"/>
      <w:r>
        <w:rPr>
          <w:rFonts w:hint="cs"/>
          <w:rtl/>
        </w:rPr>
        <w:t>י</w:t>
      </w:r>
      <w:r>
        <w:rPr>
          <w:rtl/>
        </w:rPr>
        <w:t>תות</w:t>
      </w:r>
      <w:proofErr w:type="spellEnd"/>
      <w:r>
        <w:rPr>
          <w:rtl/>
        </w:rPr>
        <w:t xml:space="preserve"> משבר. </w:t>
      </w:r>
    </w:p>
    <w:p w:rsidR="000F1100" w:rsidRDefault="000F1100" w:rsidP="00EE0B6D">
      <w:pPr>
        <w:rPr>
          <w:rtl/>
        </w:rPr>
      </w:pPr>
    </w:p>
    <w:p w:rsidR="000F1100" w:rsidRDefault="000F1100" w:rsidP="00EE0B6D">
      <w:pPr>
        <w:rPr>
          <w:rtl/>
        </w:rPr>
      </w:pPr>
      <w:r>
        <w:rPr>
          <w:rtl/>
        </w:rPr>
        <w:t xml:space="preserve">אדוני </w:t>
      </w:r>
      <w:bookmarkStart w:id="5343" w:name="_ETM_Q26_658886"/>
      <w:bookmarkEnd w:id="5343"/>
      <w:r>
        <w:rPr>
          <w:rtl/>
        </w:rPr>
        <w:t>היושב</w:t>
      </w:r>
      <w:r>
        <w:rPr>
          <w:rFonts w:hint="cs"/>
          <w:rtl/>
        </w:rPr>
        <w:t>-</w:t>
      </w:r>
      <w:r>
        <w:rPr>
          <w:rtl/>
        </w:rPr>
        <w:t xml:space="preserve">ראש, ברשותך אציין שגם במשרד העלייה והקליטה </w:t>
      </w:r>
      <w:bookmarkStart w:id="5344" w:name="_ETM_Q26_663684"/>
      <w:bookmarkEnd w:id="5344"/>
      <w:r>
        <w:rPr>
          <w:rtl/>
        </w:rPr>
        <w:t xml:space="preserve">עוד לפני </w:t>
      </w:r>
      <w:r>
        <w:rPr>
          <w:rFonts w:hint="cs"/>
          <w:rtl/>
        </w:rPr>
        <w:t>7</w:t>
      </w:r>
      <w:bookmarkStart w:id="5345" w:name="_ETM_Q26_660117"/>
      <w:bookmarkEnd w:id="5345"/>
      <w:r>
        <w:rPr>
          <w:rtl/>
        </w:rPr>
        <w:t xml:space="preserve"> באוקטובר פעלנו להקמת</w:t>
      </w:r>
      <w:r>
        <w:rPr>
          <w:rFonts w:hint="cs"/>
          <w:rtl/>
        </w:rPr>
        <w:t>ן</w:t>
      </w:r>
      <w:r>
        <w:rPr>
          <w:rtl/>
        </w:rPr>
        <w:t xml:space="preserve"> של תוכניות אקדמיות </w:t>
      </w:r>
      <w:bookmarkStart w:id="5346" w:name="_ETM_Q26_668482"/>
      <w:bookmarkEnd w:id="5346"/>
      <w:r>
        <w:rPr>
          <w:rtl/>
        </w:rPr>
        <w:t>לסטודנטי</w:t>
      </w:r>
      <w:r>
        <w:rPr>
          <w:rFonts w:hint="cs"/>
          <w:rtl/>
        </w:rPr>
        <w:t>ם</w:t>
      </w:r>
      <w:bookmarkStart w:id="5347" w:name="_ETM_Q26_672116"/>
      <w:bookmarkEnd w:id="5347"/>
      <w:r>
        <w:rPr>
          <w:rtl/>
        </w:rPr>
        <w:t xml:space="preserve">. כרגע זה עומד על </w:t>
      </w:r>
      <w:r>
        <w:rPr>
          <w:rFonts w:hint="cs"/>
          <w:rtl/>
        </w:rPr>
        <w:t>47</w:t>
      </w:r>
      <w:r>
        <w:rPr>
          <w:rtl/>
        </w:rPr>
        <w:t xml:space="preserve"> תוכניות לסטודנטים</w:t>
      </w:r>
      <w:bookmarkStart w:id="5348" w:name="_ETM_Q26_677386"/>
      <w:bookmarkEnd w:id="5348"/>
      <w:r>
        <w:rPr>
          <w:rFonts w:hint="cs"/>
          <w:rtl/>
        </w:rPr>
        <w:t xml:space="preserve"> –</w:t>
      </w:r>
      <w:r>
        <w:rPr>
          <w:rtl/>
        </w:rPr>
        <w:t xml:space="preserve"> מהלך </w:t>
      </w:r>
      <w:bookmarkStart w:id="5349" w:name="_ETM_Q26_673280"/>
      <w:bookmarkEnd w:id="5349"/>
      <w:r>
        <w:rPr>
          <w:rtl/>
        </w:rPr>
        <w:t>שעובד מדהים</w:t>
      </w:r>
      <w:r>
        <w:rPr>
          <w:rFonts w:hint="cs"/>
          <w:rtl/>
        </w:rPr>
        <w:t>,</w:t>
      </w:r>
      <w:r>
        <w:rPr>
          <w:rtl/>
        </w:rPr>
        <w:t xml:space="preserve"> </w:t>
      </w:r>
      <w:bookmarkStart w:id="5350" w:name="_ETM_Q26_678299"/>
      <w:bookmarkEnd w:id="5350"/>
      <w:r>
        <w:rPr>
          <w:rtl/>
        </w:rPr>
        <w:t>ואנחנו מקווים שרק ילך ויגדל</w:t>
      </w:r>
      <w:r>
        <w:rPr>
          <w:rFonts w:hint="cs"/>
          <w:rtl/>
        </w:rPr>
        <w:t>.</w:t>
      </w:r>
      <w:r>
        <w:rPr>
          <w:rtl/>
        </w:rPr>
        <w:t xml:space="preserve"> תודה רבה.</w:t>
      </w:r>
    </w:p>
    <w:p w:rsidR="000F1100" w:rsidRDefault="000F1100" w:rsidP="00EE0B6D">
      <w:pPr>
        <w:rPr>
          <w:rtl/>
        </w:rPr>
      </w:pPr>
    </w:p>
    <w:p w:rsidR="000F1100" w:rsidRDefault="000F1100" w:rsidP="00EE0B6D">
      <w:pPr>
        <w:pStyle w:val="af6"/>
        <w:keepNext/>
        <w:rPr>
          <w:rtl/>
        </w:rPr>
      </w:pPr>
      <w:r w:rsidRPr="00403434">
        <w:rPr>
          <w:rStyle w:val="TagStyle"/>
          <w:rtl/>
        </w:rPr>
        <w:t xml:space="preserve"> &lt;&lt; יור &gt;&gt; </w:t>
      </w:r>
      <w:r>
        <w:rPr>
          <w:rtl/>
        </w:rPr>
        <w:t>היו"ר אליהו רביבו:</w:t>
      </w:r>
      <w:r w:rsidRPr="00403434">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351" w:name="_ETM_Q26_682489"/>
      <w:bookmarkEnd w:id="5351"/>
      <w:r>
        <w:rPr>
          <w:rtl/>
        </w:rPr>
        <w:t>אני מאוד מאוד מודה לך, מכובדי השר</w:t>
      </w:r>
      <w:r>
        <w:rPr>
          <w:rFonts w:hint="cs"/>
          <w:rtl/>
        </w:rPr>
        <w:t>.</w:t>
      </w:r>
      <w:r>
        <w:rPr>
          <w:rtl/>
        </w:rPr>
        <w:t xml:space="preserve"> חבר הכנסת בל</w:t>
      </w:r>
      <w:r>
        <w:rPr>
          <w:rFonts w:hint="cs"/>
          <w:rtl/>
        </w:rPr>
        <w:t>י</w:t>
      </w:r>
      <w:r>
        <w:rPr>
          <w:rtl/>
        </w:rPr>
        <w:t xml:space="preserve">אק, </w:t>
      </w:r>
      <w:bookmarkStart w:id="5352" w:name="_ETM_Q26_685639"/>
      <w:bookmarkEnd w:id="5352"/>
      <w:r>
        <w:rPr>
          <w:rtl/>
        </w:rPr>
        <w:t>שלוש אפשרויות עומדות לרשותך</w:t>
      </w:r>
      <w:r>
        <w:rPr>
          <w:rFonts w:hint="cs"/>
          <w:rtl/>
        </w:rPr>
        <w:t>:</w:t>
      </w:r>
      <w:r>
        <w:rPr>
          <w:rtl/>
        </w:rPr>
        <w:t xml:space="preserve"> </w:t>
      </w:r>
      <w:bookmarkStart w:id="5353" w:name="_ETM_Q26_689459"/>
      <w:bookmarkEnd w:id="5353"/>
      <w:r>
        <w:rPr>
          <w:rtl/>
        </w:rPr>
        <w:t xml:space="preserve">האחת היא לקבל את עמדת הממשלה, השנייה </w:t>
      </w:r>
      <w:r>
        <w:rPr>
          <w:rFonts w:hint="cs"/>
          <w:rtl/>
        </w:rPr>
        <w:t xml:space="preserve">– </w:t>
      </w:r>
      <w:r>
        <w:rPr>
          <w:rtl/>
        </w:rPr>
        <w:t xml:space="preserve">להצביע </w:t>
      </w:r>
      <w:bookmarkStart w:id="5354" w:name="_ETM_Q26_693840"/>
      <w:bookmarkEnd w:id="5354"/>
      <w:r>
        <w:rPr>
          <w:rtl/>
        </w:rPr>
        <w:t>על הכללתה בסדר</w:t>
      </w:r>
      <w:r>
        <w:rPr>
          <w:rFonts w:hint="cs"/>
          <w:rtl/>
        </w:rPr>
        <w:t>-</w:t>
      </w:r>
      <w:r>
        <w:rPr>
          <w:rtl/>
        </w:rPr>
        <w:t>היום</w:t>
      </w:r>
      <w:r>
        <w:rPr>
          <w:rFonts w:hint="cs"/>
          <w:rtl/>
        </w:rPr>
        <w:t>,</w:t>
      </w:r>
      <w:r>
        <w:rPr>
          <w:rtl/>
        </w:rPr>
        <w:t xml:space="preserve"> והשלישית </w:t>
      </w:r>
      <w:r>
        <w:rPr>
          <w:rFonts w:hint="cs"/>
          <w:rtl/>
        </w:rPr>
        <w:t xml:space="preserve">– </w:t>
      </w:r>
      <w:r>
        <w:rPr>
          <w:rtl/>
        </w:rPr>
        <w:t xml:space="preserve">על בחירת ועדה. מה מכובדי </w:t>
      </w:r>
      <w:bookmarkStart w:id="5355" w:name="_ETM_Q26_699340"/>
      <w:bookmarkEnd w:id="5355"/>
      <w:r>
        <w:rPr>
          <w:rtl/>
        </w:rPr>
        <w:t>מבקש?</w:t>
      </w:r>
    </w:p>
    <w:p w:rsidR="000F1100" w:rsidRDefault="000F1100" w:rsidP="00EE0B6D">
      <w:pPr>
        <w:rPr>
          <w:rtl/>
        </w:rPr>
      </w:pPr>
    </w:p>
    <w:p w:rsidR="000F1100" w:rsidRDefault="000F1100" w:rsidP="00EE0B6D">
      <w:pPr>
        <w:pStyle w:val="af5"/>
        <w:keepNext/>
        <w:rPr>
          <w:rtl/>
        </w:rPr>
      </w:pPr>
      <w:bookmarkStart w:id="5356" w:name="ET_interruption_6127_6"/>
      <w:r w:rsidRPr="00403434">
        <w:rPr>
          <w:rStyle w:val="TagStyle"/>
          <w:rtl/>
        </w:rPr>
        <w:t xml:space="preserve"> &lt;&lt; קריאה &gt;&gt; </w:t>
      </w:r>
      <w:r>
        <w:rPr>
          <w:rtl/>
        </w:rPr>
        <w:t>ולדימיר בליאק (יש עתיד):</w:t>
      </w:r>
      <w:r w:rsidRPr="00403434">
        <w:rPr>
          <w:rStyle w:val="TagStyle"/>
          <w:rtl/>
        </w:rPr>
        <w:t xml:space="preserve"> &lt;&lt; קריאה &gt;&gt;</w:t>
      </w:r>
      <w:r>
        <w:rPr>
          <w:rtl/>
        </w:rPr>
        <w:t xml:space="preserve">   </w:t>
      </w:r>
      <w:bookmarkEnd w:id="5356"/>
    </w:p>
    <w:p w:rsidR="000F1100" w:rsidRDefault="000F1100" w:rsidP="00EE0B6D">
      <w:pPr>
        <w:pStyle w:val="KeepWithNext"/>
        <w:rPr>
          <w:rtl/>
        </w:rPr>
      </w:pPr>
    </w:p>
    <w:p w:rsidR="000F1100" w:rsidRPr="00403434" w:rsidRDefault="000F1100" w:rsidP="00EE0B6D">
      <w:pPr>
        <w:rPr>
          <w:rtl/>
        </w:rPr>
      </w:pPr>
      <w:r>
        <w:rPr>
          <w:rFonts w:hint="cs"/>
          <w:rtl/>
        </w:rPr>
        <w:t>הצעה להעביר את הדיון לוועדת הכספים</w:t>
      </w:r>
      <w:bookmarkStart w:id="5357" w:name="_ETM_Q26_699466"/>
      <w:bookmarkEnd w:id="5357"/>
      <w:r>
        <w:rPr>
          <w:rFonts w:hint="cs"/>
          <w:rtl/>
        </w:rPr>
        <w:t xml:space="preserve">, מכיוון שהנושא </w:t>
      </w:r>
      <w:bookmarkStart w:id="5358" w:name="_ETM_Q26_698207"/>
      <w:bookmarkEnd w:id="5358"/>
      <w:r>
        <w:rPr>
          <w:rFonts w:hint="cs"/>
          <w:rtl/>
        </w:rPr>
        <w:t>- - -</w:t>
      </w:r>
      <w:bookmarkStart w:id="5359" w:name="_ETM_Q26_700026"/>
      <w:bookmarkEnd w:id="5359"/>
    </w:p>
    <w:p w:rsidR="000F1100" w:rsidRDefault="000F1100" w:rsidP="00EE0B6D">
      <w:pPr>
        <w:rPr>
          <w:rtl/>
        </w:rPr>
      </w:pPr>
    </w:p>
    <w:p w:rsidR="000F1100" w:rsidRDefault="000F1100" w:rsidP="00EE0B6D">
      <w:pPr>
        <w:pStyle w:val="af6"/>
        <w:keepNext/>
        <w:rPr>
          <w:rtl/>
        </w:rPr>
      </w:pPr>
      <w:bookmarkStart w:id="5360" w:name="ET_yor_6691_7"/>
      <w:r w:rsidRPr="00403434">
        <w:rPr>
          <w:rStyle w:val="TagStyle"/>
          <w:rtl/>
        </w:rPr>
        <w:t xml:space="preserve"> &lt;&lt; יור &gt;&gt; </w:t>
      </w:r>
      <w:r>
        <w:rPr>
          <w:rtl/>
        </w:rPr>
        <w:t>היו"ר אליהו רביבו:</w:t>
      </w:r>
      <w:r w:rsidRPr="00403434">
        <w:rPr>
          <w:rStyle w:val="TagStyle"/>
          <w:rtl/>
        </w:rPr>
        <w:t xml:space="preserve"> &lt;&lt; יור &gt;&gt;</w:t>
      </w:r>
      <w:r>
        <w:rPr>
          <w:rtl/>
        </w:rPr>
        <w:t xml:space="preserve">   </w:t>
      </w:r>
      <w:bookmarkEnd w:id="5360"/>
    </w:p>
    <w:p w:rsidR="000F1100" w:rsidRDefault="000F1100" w:rsidP="00EE0B6D">
      <w:pPr>
        <w:pStyle w:val="KeepWithNext"/>
        <w:rPr>
          <w:rtl/>
        </w:rPr>
      </w:pPr>
    </w:p>
    <w:p w:rsidR="000F1100" w:rsidRDefault="000F1100" w:rsidP="00EE0B6D">
      <w:pPr>
        <w:rPr>
          <w:rtl/>
        </w:rPr>
      </w:pPr>
      <w:bookmarkStart w:id="5361" w:name="_ETM_Q26_699916"/>
      <w:bookmarkStart w:id="5362" w:name="_ETM_Q26_697226"/>
      <w:bookmarkEnd w:id="5361"/>
      <w:bookmarkEnd w:id="5362"/>
      <w:r>
        <w:rPr>
          <w:rtl/>
        </w:rPr>
        <w:t xml:space="preserve">ועדת </w:t>
      </w:r>
      <w:r>
        <w:rPr>
          <w:rFonts w:hint="cs"/>
          <w:rtl/>
        </w:rPr>
        <w:t>ה</w:t>
      </w:r>
      <w:r>
        <w:rPr>
          <w:rtl/>
        </w:rPr>
        <w:t>כספים? א</w:t>
      </w:r>
      <w:r>
        <w:rPr>
          <w:rFonts w:hint="cs"/>
          <w:rtl/>
        </w:rPr>
        <w:t>ו</w:t>
      </w:r>
      <w:r>
        <w:rPr>
          <w:rtl/>
        </w:rPr>
        <w:t>קיי</w:t>
      </w:r>
      <w:r>
        <w:rPr>
          <w:rFonts w:hint="cs"/>
          <w:rtl/>
        </w:rPr>
        <w:t>.</w:t>
      </w:r>
      <w:r>
        <w:rPr>
          <w:rtl/>
        </w:rPr>
        <w:t xml:space="preserve"> </w:t>
      </w:r>
      <w:bookmarkStart w:id="5363" w:name="_ETM_Q26_705690"/>
      <w:bookmarkEnd w:id="5363"/>
      <w:r>
        <w:rPr>
          <w:rtl/>
        </w:rPr>
        <w:t xml:space="preserve">חבריי חברי הכנסת, לפני שנעבור להצבעה, </w:t>
      </w:r>
      <w:bookmarkStart w:id="5364" w:name="_ETM_Q26_709799"/>
      <w:bookmarkStart w:id="5365" w:name="_ETM_Q26_709637"/>
      <w:bookmarkEnd w:id="5364"/>
      <w:bookmarkEnd w:id="5365"/>
      <w:r>
        <w:rPr>
          <w:rtl/>
        </w:rPr>
        <w:t xml:space="preserve">נאפשר לחבר הכנסת אחמד טיבי </w:t>
      </w:r>
      <w:bookmarkStart w:id="5366" w:name="_ETM_Q26_714440"/>
      <w:bookmarkEnd w:id="5366"/>
      <w:r>
        <w:rPr>
          <w:rtl/>
        </w:rPr>
        <w:t>להציג חלופה נוספת</w:t>
      </w:r>
      <w:r>
        <w:rPr>
          <w:rFonts w:hint="cs"/>
          <w:rtl/>
        </w:rPr>
        <w:t xml:space="preserve"> </w:t>
      </w:r>
      <w:r>
        <w:rPr>
          <w:rtl/>
        </w:rPr>
        <w:t>מהקרן</w:t>
      </w:r>
      <w:r>
        <w:rPr>
          <w:rFonts w:hint="cs"/>
          <w:rtl/>
        </w:rPr>
        <w:t>.</w:t>
      </w:r>
      <w:r>
        <w:rPr>
          <w:rtl/>
        </w:rPr>
        <w:t xml:space="preserve"> יש לך דקה.</w:t>
      </w:r>
    </w:p>
    <w:p w:rsidR="000F1100" w:rsidRDefault="000F1100" w:rsidP="00EE0B6D">
      <w:pPr>
        <w:rPr>
          <w:rtl/>
        </w:rPr>
      </w:pPr>
    </w:p>
    <w:p w:rsidR="000F1100" w:rsidRDefault="000F1100" w:rsidP="00EE0B6D">
      <w:pPr>
        <w:pStyle w:val="a4"/>
        <w:keepNext/>
        <w:rPr>
          <w:rtl/>
        </w:rPr>
      </w:pPr>
      <w:bookmarkStart w:id="5367" w:name="ET_speaker_5264_8"/>
      <w:r w:rsidRPr="00403434">
        <w:rPr>
          <w:rStyle w:val="TagStyle"/>
          <w:rtl/>
        </w:rPr>
        <w:t xml:space="preserve"> &lt;&lt; דובר &gt;&gt; </w:t>
      </w:r>
      <w:bookmarkStart w:id="5368" w:name="_Toc219323604"/>
      <w:bookmarkStart w:id="5369" w:name="_Toc219324125"/>
      <w:r>
        <w:rPr>
          <w:rtl/>
        </w:rPr>
        <w:t>אחמד טיבי (חד"ש-תע"ל):</w:t>
      </w:r>
      <w:bookmarkEnd w:id="5368"/>
      <w:bookmarkEnd w:id="5369"/>
      <w:r w:rsidRPr="00403434">
        <w:rPr>
          <w:rStyle w:val="TagStyle"/>
          <w:rtl/>
        </w:rPr>
        <w:t xml:space="preserve"> &lt;&lt; דובר &gt;&gt;</w:t>
      </w:r>
      <w:r>
        <w:rPr>
          <w:rtl/>
        </w:rPr>
        <w:t xml:space="preserve">   </w:t>
      </w:r>
      <w:bookmarkEnd w:id="5367"/>
    </w:p>
    <w:p w:rsidR="000F1100" w:rsidRDefault="000F1100" w:rsidP="00EE0B6D">
      <w:pPr>
        <w:pStyle w:val="KeepWithNext"/>
        <w:rPr>
          <w:rtl/>
        </w:rPr>
      </w:pPr>
    </w:p>
    <w:p w:rsidR="000F1100" w:rsidRDefault="000F1100" w:rsidP="00EE0B6D">
      <w:pPr>
        <w:rPr>
          <w:rtl/>
        </w:rPr>
      </w:pPr>
      <w:bookmarkStart w:id="5370" w:name="_ETM_Q26_721640"/>
      <w:bookmarkStart w:id="5371" w:name="_ETM_Q26_716407"/>
      <w:bookmarkEnd w:id="5370"/>
      <w:bookmarkEnd w:id="5371"/>
      <w:r>
        <w:rPr>
          <w:rtl/>
        </w:rPr>
        <w:t>כבוד היושב</w:t>
      </w:r>
      <w:r>
        <w:rPr>
          <w:rFonts w:hint="cs"/>
          <w:rtl/>
        </w:rPr>
        <w:t>-</w:t>
      </w:r>
      <w:r>
        <w:rPr>
          <w:rtl/>
        </w:rPr>
        <w:t xml:space="preserve">ראש, שמעתי את השר הגזען אליהו </w:t>
      </w:r>
      <w:bookmarkStart w:id="5372" w:name="_ETM_Q26_727649"/>
      <w:bookmarkEnd w:id="5372"/>
      <w:r>
        <w:rPr>
          <w:rtl/>
        </w:rPr>
        <w:t>מטיף מוסר בתשובה לבקשה להקים ועדת חקירה על הפשיעה</w:t>
      </w:r>
      <w:r>
        <w:rPr>
          <w:rFonts w:hint="cs"/>
          <w:rtl/>
        </w:rPr>
        <w:t>.</w:t>
      </w:r>
      <w:r>
        <w:rPr>
          <w:rtl/>
        </w:rPr>
        <w:t xml:space="preserve"> </w:t>
      </w:r>
      <w:bookmarkStart w:id="5373" w:name="_ETM_Q26_734549"/>
      <w:bookmarkEnd w:id="5373"/>
      <w:r>
        <w:rPr>
          <w:rtl/>
        </w:rPr>
        <w:t xml:space="preserve">שמעתי וראיתי שהאירוניה מתאבדת. ואז הוא אמר </w:t>
      </w:r>
      <w:r>
        <w:rPr>
          <w:rFonts w:hint="cs"/>
          <w:rtl/>
        </w:rPr>
        <w:t>"</w:t>
      </w:r>
      <w:r>
        <w:rPr>
          <w:rtl/>
        </w:rPr>
        <w:t>חינוך</w:t>
      </w:r>
      <w:r>
        <w:rPr>
          <w:rFonts w:hint="cs"/>
          <w:rtl/>
        </w:rPr>
        <w:t>" –</w:t>
      </w:r>
      <w:r>
        <w:rPr>
          <w:rtl/>
        </w:rPr>
        <w:t xml:space="preserve"> </w:t>
      </w:r>
      <w:bookmarkStart w:id="5374" w:name="_ETM_Q26_743559"/>
      <w:bookmarkEnd w:id="5374"/>
      <w:r>
        <w:rPr>
          <w:rtl/>
        </w:rPr>
        <w:t>ונזכרתי שהוא ינק גזענות והתחנך על ברכי אביו</w:t>
      </w:r>
      <w:r>
        <w:rPr>
          <w:rFonts w:hint="cs"/>
          <w:rtl/>
        </w:rPr>
        <w:t xml:space="preserve">, </w:t>
      </w:r>
      <w:r>
        <w:rPr>
          <w:rtl/>
        </w:rPr>
        <w:t xml:space="preserve">הרב הגזען </w:t>
      </w:r>
      <w:bookmarkStart w:id="5375" w:name="_ETM_Q26_750039"/>
      <w:bookmarkEnd w:id="5375"/>
      <w:r>
        <w:rPr>
          <w:rtl/>
        </w:rPr>
        <w:t>מצפת</w:t>
      </w:r>
      <w:r>
        <w:rPr>
          <w:rFonts w:hint="cs"/>
          <w:rtl/>
        </w:rPr>
        <w:t>.</w:t>
      </w:r>
      <w:r>
        <w:rPr>
          <w:rtl/>
        </w:rPr>
        <w:t xml:space="preserve"> אחר כך </w:t>
      </w:r>
      <w:r>
        <w:rPr>
          <w:rFonts w:hint="cs"/>
          <w:rtl/>
        </w:rPr>
        <w:t xml:space="preserve">הוא </w:t>
      </w:r>
      <w:r>
        <w:rPr>
          <w:rtl/>
        </w:rPr>
        <w:t>דיבר על עבירות תנועה</w:t>
      </w:r>
      <w:r>
        <w:rPr>
          <w:rFonts w:hint="cs"/>
          <w:rtl/>
        </w:rPr>
        <w:t>,</w:t>
      </w:r>
      <w:r>
        <w:rPr>
          <w:rtl/>
        </w:rPr>
        <w:t xml:space="preserve"> </w:t>
      </w:r>
      <w:bookmarkStart w:id="5376" w:name="_ETM_Q26_757030"/>
      <w:bookmarkEnd w:id="5376"/>
      <w:r>
        <w:rPr>
          <w:rtl/>
        </w:rPr>
        <w:t>ואז נזכרתי ש</w:t>
      </w:r>
      <w:r>
        <w:rPr>
          <w:rFonts w:hint="cs"/>
          <w:rtl/>
        </w:rPr>
        <w:t>ל</w:t>
      </w:r>
      <w:r>
        <w:rPr>
          <w:rtl/>
        </w:rPr>
        <w:t xml:space="preserve">שר אבו </w:t>
      </w:r>
      <w:bookmarkStart w:id="5377" w:name="_ETM_Q26_758177"/>
      <w:bookmarkEnd w:id="5377"/>
      <w:proofErr w:type="spellStart"/>
      <w:r>
        <w:rPr>
          <w:rtl/>
        </w:rPr>
        <w:t>נפח</w:t>
      </w:r>
      <w:r>
        <w:rPr>
          <w:rFonts w:hint="cs"/>
          <w:rtl/>
        </w:rPr>
        <w:t>א</w:t>
      </w:r>
      <w:proofErr w:type="spellEnd"/>
      <w:r>
        <w:rPr>
          <w:rtl/>
        </w:rPr>
        <w:t xml:space="preserve"> שלו בן גביר יש </w:t>
      </w:r>
      <w:bookmarkStart w:id="5378" w:name="_ETM_Q26_761943"/>
      <w:bookmarkEnd w:id="5378"/>
      <w:r>
        <w:rPr>
          <w:rtl/>
        </w:rPr>
        <w:t>עשרות עבירות תנועה</w:t>
      </w:r>
      <w:r>
        <w:rPr>
          <w:rFonts w:hint="cs"/>
          <w:rtl/>
        </w:rPr>
        <w:t xml:space="preserve"> –</w:t>
      </w:r>
      <w:r>
        <w:rPr>
          <w:rtl/>
        </w:rPr>
        <w:t xml:space="preserve"> ו</w:t>
      </w:r>
      <w:r>
        <w:rPr>
          <w:rFonts w:hint="cs"/>
          <w:rtl/>
        </w:rPr>
        <w:t xml:space="preserve">הוא </w:t>
      </w:r>
      <w:r>
        <w:rPr>
          <w:rtl/>
        </w:rPr>
        <w:t>קיבל פרס ונהיה שר משטרה</w:t>
      </w:r>
      <w:r>
        <w:rPr>
          <w:rFonts w:hint="cs"/>
          <w:rtl/>
        </w:rPr>
        <w:t>.</w:t>
      </w:r>
      <w:r>
        <w:rPr>
          <w:rtl/>
        </w:rPr>
        <w:t xml:space="preserve"> </w:t>
      </w:r>
      <w:bookmarkStart w:id="5379" w:name="TOR_Q27"/>
      <w:bookmarkEnd w:id="5379"/>
      <w:r>
        <w:rPr>
          <w:rFonts w:hint="cs"/>
          <w:rtl/>
        </w:rPr>
        <w:t xml:space="preserve">ואז הוא דיבר על ירי בחתונות, ונזכרתי שהתומכים שלו היו בחתונת הסכינים, משפחת </w:t>
      </w:r>
      <w:proofErr w:type="spellStart"/>
      <w:r>
        <w:rPr>
          <w:rFonts w:hint="cs"/>
          <w:rtl/>
        </w:rPr>
        <w:t>דוואבשה</w:t>
      </w:r>
      <w:proofErr w:type="spellEnd"/>
      <w:r>
        <w:rPr>
          <w:rFonts w:hint="cs"/>
          <w:rtl/>
        </w:rPr>
        <w:t xml:space="preserve">, ילדים שנשרפו. לאחר מכן הוא דיבר על חלוקת ממתקים, ואז אותו אבו </w:t>
      </w:r>
      <w:proofErr w:type="spellStart"/>
      <w:r>
        <w:rPr>
          <w:rFonts w:hint="cs"/>
          <w:rtl/>
        </w:rPr>
        <w:t>נפחא</w:t>
      </w:r>
      <w:proofErr w:type="spellEnd"/>
      <w:r>
        <w:rPr>
          <w:rFonts w:hint="cs"/>
          <w:rtl/>
        </w:rPr>
        <w:t xml:space="preserve"> </w:t>
      </w:r>
      <w:bookmarkStart w:id="5380" w:name="_ETM_Q27_183269"/>
      <w:bookmarkEnd w:id="5380"/>
      <w:r>
        <w:rPr>
          <w:rFonts w:hint="cs"/>
          <w:rtl/>
        </w:rPr>
        <w:t>חילק בקלאוות כאן. לאיש אין מודעות עצמית – אנטישמי קטן, גזען בזוי. כדאי לו לקנות ראי, אז יראה תמונה מכוערת של אנטישמי</w:t>
      </w:r>
      <w:bookmarkStart w:id="5381" w:name="_ETM_Q27_200229"/>
      <w:bookmarkEnd w:id="5381"/>
      <w:r>
        <w:rPr>
          <w:rFonts w:hint="cs"/>
          <w:rtl/>
        </w:rPr>
        <w:t xml:space="preserve"> קטן. </w:t>
      </w:r>
    </w:p>
    <w:p w:rsidR="000F1100" w:rsidRDefault="000F1100" w:rsidP="009635F5">
      <w:pPr>
        <w:rPr>
          <w:rtl/>
        </w:rPr>
      </w:pPr>
    </w:p>
    <w:p w:rsidR="000F1100" w:rsidRDefault="000F1100" w:rsidP="00EE0B6D">
      <w:pPr>
        <w:pStyle w:val="af6"/>
        <w:keepNext/>
        <w:rPr>
          <w:rtl/>
        </w:rPr>
      </w:pPr>
      <w:bookmarkStart w:id="5382" w:name="ET_yor_6691_4"/>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bookmarkEnd w:id="5382"/>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תודה רבה. תם הזמן. </w:t>
      </w:r>
    </w:p>
    <w:p w:rsidR="000F1100" w:rsidRDefault="000F1100" w:rsidP="00EE0B6D">
      <w:pPr>
        <w:rPr>
          <w:rtl/>
          <w:lang w:eastAsia="he-IL"/>
        </w:rPr>
      </w:pPr>
    </w:p>
    <w:p w:rsidR="000F1100" w:rsidRDefault="000F1100" w:rsidP="00EE0B6D">
      <w:pPr>
        <w:rPr>
          <w:rtl/>
          <w:lang w:eastAsia="he-IL"/>
        </w:rPr>
      </w:pPr>
      <w:r>
        <w:rPr>
          <w:rFonts w:hint="cs"/>
          <w:rtl/>
          <w:lang w:eastAsia="he-IL"/>
        </w:rPr>
        <w:t>חבריי חברי הכנסת, אנחנו נעבור להצבעה</w:t>
      </w:r>
      <w:bookmarkStart w:id="5383" w:name="_ETM_Q27_207615"/>
      <w:bookmarkEnd w:id="5383"/>
      <w:r>
        <w:rPr>
          <w:rFonts w:hint="cs"/>
          <w:rtl/>
          <w:lang w:eastAsia="he-IL"/>
        </w:rPr>
        <w:t xml:space="preserve"> על בקשת המציע שהנושא יעבור לדיון בוועדת הכספים. הצבעה. </w:t>
      </w:r>
      <w:bookmarkStart w:id="5384" w:name="_ETM_Q27_216374"/>
      <w:bookmarkEnd w:id="5384"/>
    </w:p>
    <w:p w:rsidR="000F1100" w:rsidRDefault="000F1100" w:rsidP="00EE0B6D">
      <w:pPr>
        <w:rPr>
          <w:rtl/>
          <w:lang w:eastAsia="he-IL"/>
        </w:rPr>
      </w:pPr>
    </w:p>
    <w:p w:rsidR="000F1100" w:rsidRDefault="000F1100" w:rsidP="00EE0B6D">
      <w:pPr>
        <w:pStyle w:val="af1"/>
        <w:keepNext/>
        <w:rPr>
          <w:rtl/>
          <w:lang w:eastAsia="he-IL"/>
        </w:rPr>
      </w:pPr>
      <w:r>
        <w:rPr>
          <w:rtl/>
          <w:lang w:eastAsia="he-IL"/>
        </w:rPr>
        <w:t>הצבעה מס'</w:t>
      </w:r>
      <w:r>
        <w:rPr>
          <w:rFonts w:hint="cs"/>
          <w:rtl/>
          <w:lang w:eastAsia="he-IL"/>
        </w:rPr>
        <w:t xml:space="preserve"> 15</w:t>
      </w:r>
    </w:p>
    <w:p w:rsidR="000F1100" w:rsidRDefault="000F1100" w:rsidP="00EE0B6D">
      <w:pPr>
        <w:pStyle w:val="--"/>
        <w:keepNext/>
        <w:rPr>
          <w:rtl/>
          <w:lang w:eastAsia="he-IL"/>
        </w:rPr>
      </w:pPr>
    </w:p>
    <w:p w:rsidR="000F1100" w:rsidRDefault="000F1100" w:rsidP="00EE0B6D">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0F1100" w:rsidRDefault="000F1100" w:rsidP="00EE0B6D">
      <w:pPr>
        <w:pStyle w:val="--"/>
        <w:keepNext/>
        <w:rPr>
          <w:rtl/>
          <w:lang w:eastAsia="he-IL"/>
        </w:rPr>
      </w:pPr>
      <w:r>
        <w:rPr>
          <w:rFonts w:hint="cs"/>
          <w:rtl/>
          <w:lang w:eastAsia="he-IL"/>
        </w:rPr>
        <w:t>נגד</w:t>
      </w:r>
      <w:r>
        <w:rPr>
          <w:rtl/>
          <w:lang w:eastAsia="he-IL"/>
        </w:rPr>
        <w:t xml:space="preserve"> – </w:t>
      </w:r>
      <w:r>
        <w:rPr>
          <w:rFonts w:hint="cs"/>
          <w:rtl/>
          <w:lang w:eastAsia="he-IL"/>
        </w:rPr>
        <w:t>3</w:t>
      </w:r>
    </w:p>
    <w:p w:rsidR="000F1100" w:rsidRDefault="000F1100" w:rsidP="00EE0B6D">
      <w:pPr>
        <w:pStyle w:val="--"/>
        <w:keepNext/>
        <w:rPr>
          <w:rtl/>
          <w:lang w:eastAsia="he-IL"/>
        </w:rPr>
      </w:pPr>
      <w:r>
        <w:rPr>
          <w:rtl/>
          <w:lang w:eastAsia="he-IL"/>
        </w:rPr>
        <w:t xml:space="preserve">נמנעים – </w:t>
      </w:r>
      <w:r>
        <w:rPr>
          <w:rFonts w:hint="cs"/>
          <w:rtl/>
          <w:lang w:eastAsia="he-IL"/>
        </w:rPr>
        <w:t>אין</w:t>
      </w:r>
    </w:p>
    <w:p w:rsidR="000F1100" w:rsidRDefault="000F1100" w:rsidP="00EE0B6D">
      <w:pPr>
        <w:pStyle w:val="af2"/>
        <w:rPr>
          <w:rtl/>
          <w:lang w:eastAsia="he-IL"/>
        </w:rPr>
      </w:pPr>
      <w:r>
        <w:rPr>
          <w:rFonts w:hint="cs"/>
          <w:rtl/>
          <w:lang w:eastAsia="he-IL"/>
        </w:rPr>
        <w:t xml:space="preserve">ההצעה להעביר את הנושא לוועדת הכספים נתקבלה. </w:t>
      </w:r>
    </w:p>
    <w:p w:rsidR="000F1100" w:rsidRDefault="000F1100" w:rsidP="00EE0B6D">
      <w:pPr>
        <w:rPr>
          <w:rtl/>
          <w:lang w:eastAsia="he-I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שישה</w:t>
      </w:r>
      <w:bookmarkStart w:id="5385" w:name="_ETM_Q27_231834"/>
      <w:bookmarkEnd w:id="5385"/>
      <w:r>
        <w:rPr>
          <w:rFonts w:hint="cs"/>
          <w:rtl/>
          <w:lang w:eastAsia="he-IL"/>
        </w:rPr>
        <w:t xml:space="preserve"> בעד, שלושה מתנגדים. אשר על כן אני קובע בזאת כי </w:t>
      </w:r>
      <w:bookmarkStart w:id="5386" w:name="_ETM_Q27_238231"/>
      <w:bookmarkEnd w:id="5386"/>
      <w:r>
        <w:rPr>
          <w:rFonts w:hint="cs"/>
          <w:rtl/>
          <w:lang w:eastAsia="he-IL"/>
        </w:rPr>
        <w:t xml:space="preserve">הנושא יעבור להמשך דיון ובחינה בוועדת הכספים. </w:t>
      </w:r>
    </w:p>
    <w:p w:rsidR="000F1100" w:rsidRDefault="000F1100" w:rsidP="00EE0B6D">
      <w:pPr>
        <w:rPr>
          <w:rtl/>
          <w:lang w:eastAsia="he-IL"/>
        </w:rPr>
      </w:pPr>
    </w:p>
    <w:p w:rsidR="000F1100" w:rsidRDefault="000F1100" w:rsidP="00EE0B6D">
      <w:pPr>
        <w:rPr>
          <w:lang w:eastAsia="he-IL"/>
        </w:rPr>
      </w:pPr>
    </w:p>
    <w:p w:rsidR="000F1100" w:rsidRDefault="000F1100" w:rsidP="00EE0B6D">
      <w:pPr>
        <w:pStyle w:val="a6"/>
        <w:rPr>
          <w:rtl/>
          <w:lang w:eastAsia="he-IL"/>
        </w:rPr>
      </w:pPr>
      <w:bookmarkStart w:id="5387" w:name="ET_halsi_648014_6"/>
      <w:r w:rsidRPr="00950983">
        <w:rPr>
          <w:rStyle w:val="TagStyle"/>
          <w:rtl/>
        </w:rPr>
        <w:t xml:space="preserve"> &lt;&lt; הלסי &gt;&gt; </w:t>
      </w:r>
      <w:bookmarkStart w:id="5388" w:name="_Toc219323605"/>
      <w:bookmarkStart w:id="5389" w:name="_Toc219324126"/>
      <w:r>
        <w:rPr>
          <w:rtl/>
          <w:lang w:eastAsia="he-IL"/>
        </w:rPr>
        <w:t>הצעות לסדר-היום</w:t>
      </w:r>
      <w:bookmarkEnd w:id="5388"/>
      <w:bookmarkEnd w:id="5389"/>
      <w:r w:rsidRPr="00950983">
        <w:rPr>
          <w:rStyle w:val="TagStyle"/>
          <w:rtl/>
        </w:rPr>
        <w:t xml:space="preserve"> &lt;&lt; הלסי &gt;&gt;</w:t>
      </w:r>
      <w:r>
        <w:rPr>
          <w:rtl/>
          <w:lang w:eastAsia="he-IL"/>
        </w:rPr>
        <w:t xml:space="preserve">   </w:t>
      </w:r>
      <w:bookmarkEnd w:id="5387"/>
    </w:p>
    <w:p w:rsidR="000F1100" w:rsidRDefault="000F1100" w:rsidP="00EE0B6D">
      <w:pPr>
        <w:pStyle w:val="a6"/>
        <w:rPr>
          <w:rtl/>
          <w:lang w:eastAsia="he-IL"/>
        </w:rPr>
      </w:pPr>
      <w:bookmarkStart w:id="5390" w:name="ET_halsi_648014_7"/>
      <w:r w:rsidRPr="00950983">
        <w:rPr>
          <w:rStyle w:val="TagStyle"/>
          <w:rtl/>
        </w:rPr>
        <w:t xml:space="preserve"> &lt;&lt; הלסי &gt;&gt; </w:t>
      </w:r>
      <w:bookmarkStart w:id="5391" w:name="_Toc219323606"/>
      <w:bookmarkStart w:id="5392" w:name="_Toc219324127"/>
      <w:r>
        <w:rPr>
          <w:rtl/>
          <w:lang w:eastAsia="he-IL"/>
        </w:rPr>
        <w:t>ההגירה השלילית ממדינת ישראל והשלכותיה החברתיות, הכלכליות והלאומיות</w:t>
      </w:r>
      <w:bookmarkEnd w:id="5391"/>
      <w:bookmarkEnd w:id="5392"/>
      <w:r w:rsidRPr="00950983">
        <w:rPr>
          <w:rStyle w:val="TagStyle"/>
          <w:rtl/>
        </w:rPr>
        <w:t xml:space="preserve"> &lt;&lt; הלסי &gt;&gt;</w:t>
      </w:r>
      <w:r>
        <w:rPr>
          <w:rtl/>
          <w:lang w:eastAsia="he-IL"/>
        </w:rPr>
        <w:t xml:space="preserve">   </w:t>
      </w:r>
      <w:bookmarkEnd w:id="5390"/>
    </w:p>
    <w:p w:rsidR="000F1100" w:rsidRDefault="000F1100" w:rsidP="00EE0B6D">
      <w:pPr>
        <w:rPr>
          <w:rtl/>
          <w:lang w:eastAsia="he-I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חבריי חברי הכנסת,</w:t>
      </w:r>
      <w:bookmarkStart w:id="5393" w:name="_ETM_Q27_243980"/>
      <w:bookmarkEnd w:id="5393"/>
      <w:r>
        <w:rPr>
          <w:rFonts w:hint="cs"/>
          <w:rtl/>
        </w:rPr>
        <w:t xml:space="preserve"> ההצעה הבאה על </w:t>
      </w:r>
      <w:r>
        <w:rPr>
          <w:rtl/>
        </w:rPr>
        <w:t>סדר-היום</w:t>
      </w:r>
      <w:r>
        <w:rPr>
          <w:rFonts w:hint="cs"/>
          <w:rtl/>
        </w:rPr>
        <w:t xml:space="preserve">, הצעה דחופה </w:t>
      </w:r>
      <w:r>
        <w:rPr>
          <w:rtl/>
        </w:rPr>
        <w:t>בנושא: ההגירה השלילית ממדינת ישראל והשלכותיה החברתיות, הכלכליות והלאומיות</w:t>
      </w:r>
      <w:r>
        <w:rPr>
          <w:rFonts w:hint="cs"/>
          <w:rtl/>
        </w:rPr>
        <w:t>. את ההצעה הגישו</w:t>
      </w:r>
      <w:bookmarkStart w:id="5394" w:name="_ETM_Q27_258202"/>
      <w:bookmarkEnd w:id="5394"/>
      <w:r>
        <w:rPr>
          <w:rFonts w:hint="cs"/>
          <w:rtl/>
        </w:rPr>
        <w:t xml:space="preserve"> קבוצת חברי הכנסת. מוזמן ראשון המנמקים, חברי חבר הכנסת מיכאל ביטון, מיכאל מרדכי ביטון. שלוש </w:t>
      </w:r>
      <w:bookmarkStart w:id="5395" w:name="_ETM_Q27_268761"/>
      <w:bookmarkEnd w:id="5395"/>
      <w:r>
        <w:rPr>
          <w:rFonts w:hint="cs"/>
          <w:rtl/>
        </w:rPr>
        <w:t xml:space="preserve">דקות לרשותך. </w:t>
      </w:r>
    </w:p>
    <w:p w:rsidR="000F1100" w:rsidRDefault="000F1100" w:rsidP="00EE0B6D">
      <w:pPr>
        <w:rPr>
          <w:rtl/>
        </w:rPr>
      </w:pPr>
    </w:p>
    <w:p w:rsidR="000F1100" w:rsidRDefault="000F1100" w:rsidP="00EE0B6D">
      <w:pPr>
        <w:pStyle w:val="a4"/>
        <w:keepNext/>
        <w:rPr>
          <w:rtl/>
        </w:rPr>
      </w:pPr>
      <w:bookmarkStart w:id="5396" w:name="ET_speaker_5765_9"/>
      <w:r w:rsidRPr="00950983">
        <w:rPr>
          <w:rStyle w:val="TagStyle"/>
          <w:rtl/>
        </w:rPr>
        <w:t xml:space="preserve"> &lt;&lt; דובר &gt;&gt; </w:t>
      </w:r>
      <w:bookmarkStart w:id="5397" w:name="_Toc219323607"/>
      <w:bookmarkStart w:id="5398" w:name="_Toc219324128"/>
      <w:r>
        <w:rPr>
          <w:rtl/>
        </w:rPr>
        <w:t>מיכאל מרדכי ביטון (כחול לבן – המחנה הממלכתי):</w:t>
      </w:r>
      <w:bookmarkEnd w:id="5397"/>
      <w:bookmarkEnd w:id="5398"/>
      <w:r w:rsidRPr="00950983">
        <w:rPr>
          <w:rStyle w:val="TagStyle"/>
          <w:rtl/>
        </w:rPr>
        <w:t xml:space="preserve"> &lt;&lt; דובר &gt;&gt;</w:t>
      </w:r>
      <w:r>
        <w:rPr>
          <w:rtl/>
        </w:rPr>
        <w:t xml:space="preserve">   </w:t>
      </w:r>
      <w:bookmarkEnd w:id="5396"/>
    </w:p>
    <w:p w:rsidR="000F1100" w:rsidRDefault="000F1100" w:rsidP="00EE0B6D">
      <w:pPr>
        <w:pStyle w:val="KeepWithNext"/>
        <w:rPr>
          <w:rtl/>
        </w:rPr>
      </w:pPr>
    </w:p>
    <w:p w:rsidR="000F1100" w:rsidRDefault="000F1100" w:rsidP="00EE0B6D">
      <w:pPr>
        <w:rPr>
          <w:rtl/>
        </w:rPr>
      </w:pPr>
      <w:r>
        <w:rPr>
          <w:rFonts w:hint="cs"/>
          <w:rtl/>
        </w:rPr>
        <w:t xml:space="preserve">כשהגעתי לכנסת - - -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סליחה – חבר </w:t>
      </w:r>
      <w:bookmarkStart w:id="5399" w:name="_ETM_Q27_304637"/>
      <w:bookmarkEnd w:id="5399"/>
      <w:r>
        <w:rPr>
          <w:rFonts w:hint="cs"/>
          <w:rtl/>
        </w:rPr>
        <w:t>הכנסת דוידסון, אנחנו רגילים לשמוע פנינים מאחינו היקר. למה נפספס</w:t>
      </w:r>
      <w:bookmarkStart w:id="5400" w:name="_ETM_Q27_312926"/>
      <w:bookmarkEnd w:id="5400"/>
      <w:r>
        <w:rPr>
          <w:rFonts w:hint="cs"/>
          <w:rtl/>
        </w:rPr>
        <w:t xml:space="preserve"> את זה? </w:t>
      </w:r>
      <w:bookmarkStart w:id="5401" w:name="_ETM_Q27_316941"/>
      <w:bookmarkEnd w:id="5401"/>
    </w:p>
    <w:p w:rsidR="000F1100" w:rsidRDefault="000F1100" w:rsidP="00EE0B6D">
      <w:pPr>
        <w:rPr>
          <w:rtl/>
        </w:rPr>
      </w:pPr>
      <w:bookmarkStart w:id="5402" w:name="_ETM_Q27_317018"/>
      <w:bookmarkEnd w:id="5402"/>
    </w:p>
    <w:p w:rsidR="000F1100" w:rsidRDefault="000F1100" w:rsidP="00EE0B6D">
      <w:pPr>
        <w:pStyle w:val="-"/>
        <w:keepNext/>
        <w:rPr>
          <w:rtl/>
        </w:rPr>
      </w:pPr>
      <w:bookmarkStart w:id="5403" w:name="ET_speakercontinue_5765_27"/>
      <w:r w:rsidRPr="008B6841">
        <w:rPr>
          <w:rStyle w:val="TagStyle"/>
          <w:rtl/>
        </w:rPr>
        <w:t xml:space="preserve"> &lt;&lt; דובר_המשך &gt;&gt; </w:t>
      </w:r>
      <w:r>
        <w:rPr>
          <w:rtl/>
        </w:rPr>
        <w:t>מיכאל מרדכי ביטון (כחול לבן – המחנה הממלכתי):</w:t>
      </w:r>
      <w:r w:rsidRPr="008B6841">
        <w:rPr>
          <w:rStyle w:val="TagStyle"/>
          <w:rtl/>
        </w:rPr>
        <w:t xml:space="preserve"> &lt;&lt; דובר_המשך &gt;&gt;</w:t>
      </w:r>
      <w:r>
        <w:rPr>
          <w:rtl/>
        </w:rPr>
        <w:t xml:space="preserve">   </w:t>
      </w:r>
      <w:bookmarkEnd w:id="5403"/>
    </w:p>
    <w:p w:rsidR="000F1100" w:rsidRDefault="000F1100" w:rsidP="00EE0B6D">
      <w:pPr>
        <w:pStyle w:val="KeepWithNext"/>
        <w:rPr>
          <w:rtl/>
        </w:rPr>
      </w:pPr>
    </w:p>
    <w:p w:rsidR="000F1100" w:rsidRPr="008B6841" w:rsidRDefault="000F1100" w:rsidP="00EE0B6D">
      <w:pPr>
        <w:rPr>
          <w:rtl/>
        </w:rPr>
      </w:pPr>
      <w:r>
        <w:rPr>
          <w:rFonts w:hint="cs"/>
          <w:rtl/>
        </w:rPr>
        <w:t xml:space="preserve">סימון, זה סיפור שאתה תאהב. </w:t>
      </w:r>
    </w:p>
    <w:p w:rsidR="000F1100" w:rsidRDefault="000F1100" w:rsidP="00EE0B6D">
      <w:pPr>
        <w:rPr>
          <w:rtl/>
        </w:rPr>
      </w:pPr>
    </w:p>
    <w:p w:rsidR="000F1100" w:rsidRDefault="000F1100" w:rsidP="00EE0B6D">
      <w:pPr>
        <w:pStyle w:val="af5"/>
        <w:keepNext/>
        <w:rPr>
          <w:rtl/>
        </w:rPr>
      </w:pPr>
      <w:bookmarkStart w:id="5404" w:name="ET_interruption_6255_28"/>
      <w:r w:rsidRPr="008B6841">
        <w:rPr>
          <w:rStyle w:val="TagStyle"/>
          <w:rtl/>
        </w:rPr>
        <w:t xml:space="preserve"> &lt;&lt; קריאה &gt;&gt; </w:t>
      </w:r>
      <w:r>
        <w:rPr>
          <w:rtl/>
        </w:rPr>
        <w:t>סימון דוידסון (יש עתיד):</w:t>
      </w:r>
      <w:r w:rsidRPr="008B6841">
        <w:rPr>
          <w:rStyle w:val="TagStyle"/>
          <w:rtl/>
        </w:rPr>
        <w:t xml:space="preserve"> &lt;&lt; קריאה &gt;&gt;</w:t>
      </w:r>
      <w:r>
        <w:rPr>
          <w:rtl/>
        </w:rPr>
        <w:t xml:space="preserve">   </w:t>
      </w:r>
      <w:bookmarkEnd w:id="5404"/>
    </w:p>
    <w:p w:rsidR="000F1100" w:rsidRDefault="000F1100" w:rsidP="00EE0B6D">
      <w:pPr>
        <w:pStyle w:val="KeepWithNext"/>
        <w:rPr>
          <w:rtl/>
        </w:rPr>
      </w:pPr>
    </w:p>
    <w:p w:rsidR="000F1100" w:rsidRDefault="000F1100" w:rsidP="00EE0B6D">
      <w:pPr>
        <w:rPr>
          <w:rtl/>
        </w:rPr>
      </w:pPr>
      <w:r>
        <w:rPr>
          <w:rFonts w:hint="cs"/>
          <w:rtl/>
        </w:rPr>
        <w:t xml:space="preserve"> אני אוהב את כל הסיפורים שלך. </w:t>
      </w:r>
    </w:p>
    <w:p w:rsidR="000F1100" w:rsidRDefault="000F1100" w:rsidP="00EE0B6D">
      <w:pPr>
        <w:rPr>
          <w:rtl/>
        </w:rPr>
      </w:pPr>
    </w:p>
    <w:p w:rsidR="000F1100" w:rsidRDefault="000F1100" w:rsidP="00EE0B6D">
      <w:pPr>
        <w:pStyle w:val="-"/>
        <w:keepNext/>
        <w:rPr>
          <w:rtl/>
        </w:rPr>
      </w:pPr>
      <w:bookmarkStart w:id="5405" w:name="ET_speakercontinue_5765_10"/>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05"/>
    </w:p>
    <w:p w:rsidR="000F1100" w:rsidRDefault="000F1100" w:rsidP="00EE0B6D">
      <w:pPr>
        <w:pStyle w:val="KeepWithNext"/>
        <w:rPr>
          <w:rtl/>
        </w:rPr>
      </w:pPr>
    </w:p>
    <w:p w:rsidR="000F1100" w:rsidRDefault="000F1100" w:rsidP="00EE0B6D">
      <w:pPr>
        <w:rPr>
          <w:rtl/>
        </w:rPr>
      </w:pPr>
      <w:r>
        <w:rPr>
          <w:rFonts w:hint="cs"/>
          <w:rtl/>
        </w:rPr>
        <w:t xml:space="preserve">כשהגעתי לכנסת אז התחילו לעשות רישום של הנתונים שלי, והיה צריך </w:t>
      </w:r>
      <w:bookmarkStart w:id="5406" w:name="_ETM_Q27_327779"/>
      <w:bookmarkEnd w:id="5406"/>
      <w:r>
        <w:rPr>
          <w:rFonts w:hint="cs"/>
          <w:rtl/>
        </w:rPr>
        <w:t>להחליט אם יקראו לי מיכאל ביטון או מיכאל מרדכי ביטון.</w:t>
      </w:r>
      <w:bookmarkStart w:id="5407" w:name="_ETM_Q27_333866"/>
      <w:bookmarkEnd w:id="5407"/>
      <w:r>
        <w:rPr>
          <w:rFonts w:hint="cs"/>
          <w:rtl/>
        </w:rPr>
        <w:t xml:space="preserve"> </w:t>
      </w:r>
    </w:p>
    <w:p w:rsidR="000F1100" w:rsidRDefault="000F1100" w:rsidP="00EE0B6D">
      <w:pPr>
        <w:rPr>
          <w:rtl/>
        </w:rPr>
      </w:pPr>
    </w:p>
    <w:p w:rsidR="000F1100" w:rsidRDefault="000F1100" w:rsidP="00EE0B6D">
      <w:pPr>
        <w:pStyle w:val="af5"/>
        <w:keepNext/>
        <w:rPr>
          <w:rtl/>
        </w:rPr>
      </w:pPr>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למה לא מישה?</w:t>
      </w:r>
    </w:p>
    <w:p w:rsidR="000F1100" w:rsidRDefault="000F1100" w:rsidP="00EE0B6D">
      <w:pPr>
        <w:rPr>
          <w:rtl/>
        </w:rPr>
      </w:pPr>
    </w:p>
    <w:p w:rsidR="000F1100" w:rsidRDefault="000F1100" w:rsidP="00EE0B6D">
      <w:pPr>
        <w:pStyle w:val="-"/>
        <w:keepNext/>
        <w:rPr>
          <w:rtl/>
        </w:rPr>
      </w:pPr>
      <w:bookmarkStart w:id="5408" w:name="ET_speakercontinue_5765_11"/>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08"/>
    </w:p>
    <w:p w:rsidR="000F1100" w:rsidRDefault="000F1100" w:rsidP="00EE0B6D">
      <w:pPr>
        <w:pStyle w:val="KeepWithNext"/>
        <w:rPr>
          <w:rtl/>
        </w:rPr>
      </w:pPr>
    </w:p>
    <w:p w:rsidR="000F1100" w:rsidRDefault="000F1100" w:rsidP="00EE0B6D">
      <w:pPr>
        <w:rPr>
          <w:rtl/>
        </w:rPr>
      </w:pPr>
      <w:r>
        <w:rPr>
          <w:rFonts w:hint="cs"/>
          <w:rtl/>
        </w:rPr>
        <w:t>מישה זה שלנו, זה מליטא, לא? מלטביה. מאיפה באת, סימון?</w:t>
      </w:r>
      <w:bookmarkStart w:id="5409" w:name="_ETM_Q27_339135"/>
      <w:bookmarkEnd w:id="5409"/>
    </w:p>
    <w:p w:rsidR="000F1100" w:rsidRDefault="000F1100" w:rsidP="00EE0B6D">
      <w:pPr>
        <w:rPr>
          <w:rtl/>
        </w:rPr>
      </w:pPr>
      <w:bookmarkStart w:id="5410" w:name="_ETM_Q27_339181"/>
      <w:bookmarkEnd w:id="5410"/>
    </w:p>
    <w:p w:rsidR="000F1100" w:rsidRDefault="000F1100" w:rsidP="00EE0B6D">
      <w:pPr>
        <w:pStyle w:val="af5"/>
        <w:keepNext/>
        <w:rPr>
          <w:rtl/>
        </w:rPr>
      </w:pPr>
      <w:bookmarkStart w:id="5411" w:name="_ETM_Q27_339343"/>
      <w:bookmarkStart w:id="5412" w:name="_ETM_Q27_339432"/>
      <w:bookmarkEnd w:id="5411"/>
      <w:bookmarkEnd w:id="5412"/>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 xml:space="preserve">ליטא. </w:t>
      </w:r>
    </w:p>
    <w:p w:rsidR="000F1100" w:rsidRDefault="000F1100" w:rsidP="00EE0B6D">
      <w:pPr>
        <w:rPr>
          <w:rtl/>
        </w:rPr>
      </w:pPr>
    </w:p>
    <w:p w:rsidR="000F1100" w:rsidRDefault="000F1100" w:rsidP="00EE0B6D">
      <w:pPr>
        <w:pStyle w:val="-"/>
        <w:keepNext/>
        <w:rPr>
          <w:rtl/>
        </w:rPr>
      </w:pPr>
      <w:bookmarkStart w:id="5413" w:name="ET_speakercontinue_5765_29"/>
      <w:r w:rsidRPr="008B6841">
        <w:rPr>
          <w:rStyle w:val="TagStyle"/>
          <w:rtl/>
        </w:rPr>
        <w:t xml:space="preserve"> &lt;&lt; דובר_המשך &gt;&gt; </w:t>
      </w:r>
      <w:r>
        <w:rPr>
          <w:rtl/>
        </w:rPr>
        <w:t>מיכאל מרדכי ביטון (כחול לבן – המחנה הממלכתי):</w:t>
      </w:r>
      <w:r w:rsidRPr="008B6841">
        <w:rPr>
          <w:rStyle w:val="TagStyle"/>
          <w:rtl/>
        </w:rPr>
        <w:t xml:space="preserve"> &lt;&lt; דובר_המשך &gt;&gt;</w:t>
      </w:r>
      <w:r>
        <w:rPr>
          <w:rtl/>
        </w:rPr>
        <w:t xml:space="preserve">   </w:t>
      </w:r>
      <w:bookmarkEnd w:id="5413"/>
    </w:p>
    <w:p w:rsidR="000F1100" w:rsidRDefault="000F1100" w:rsidP="00EE0B6D">
      <w:pPr>
        <w:pStyle w:val="KeepWithNext"/>
        <w:rPr>
          <w:rtl/>
        </w:rPr>
      </w:pPr>
    </w:p>
    <w:p w:rsidR="000F1100" w:rsidRDefault="000F1100" w:rsidP="00EE0B6D">
      <w:pPr>
        <w:rPr>
          <w:rtl/>
        </w:rPr>
      </w:pPr>
      <w:r>
        <w:rPr>
          <w:rFonts w:hint="cs"/>
          <w:rtl/>
        </w:rPr>
        <w:t>באיזה גיל עלית?</w:t>
      </w:r>
    </w:p>
    <w:p w:rsidR="000F1100" w:rsidRDefault="000F1100" w:rsidP="00EE0B6D">
      <w:pPr>
        <w:rPr>
          <w:rtl/>
        </w:rPr>
      </w:pPr>
      <w:bookmarkStart w:id="5414" w:name="_ETM_Q27_341542"/>
      <w:bookmarkStart w:id="5415" w:name="_ETM_Q27_341644"/>
      <w:bookmarkEnd w:id="5414"/>
      <w:bookmarkEnd w:id="5415"/>
    </w:p>
    <w:p w:rsidR="000F1100" w:rsidRDefault="000F1100" w:rsidP="00EE0B6D">
      <w:pPr>
        <w:pStyle w:val="af5"/>
        <w:keepNext/>
        <w:rPr>
          <w:rtl/>
        </w:rPr>
      </w:pPr>
      <w:bookmarkStart w:id="5416" w:name="_ETM_Q27_341670"/>
      <w:bookmarkStart w:id="5417" w:name="_ETM_Q27_341726"/>
      <w:bookmarkEnd w:id="5416"/>
      <w:bookmarkEnd w:id="5417"/>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Pr="008B6841" w:rsidRDefault="000F1100" w:rsidP="00EE0B6D">
      <w:pPr>
        <w:rPr>
          <w:rtl/>
        </w:rPr>
      </w:pPr>
    </w:p>
    <w:p w:rsidR="000F1100" w:rsidRDefault="000F1100" w:rsidP="00EE0B6D">
      <w:pPr>
        <w:rPr>
          <w:rtl/>
        </w:rPr>
      </w:pPr>
      <w:r>
        <w:rPr>
          <w:rFonts w:hint="cs"/>
          <w:rtl/>
        </w:rPr>
        <w:t xml:space="preserve">שנה וחצי. </w:t>
      </w:r>
    </w:p>
    <w:p w:rsidR="000F1100" w:rsidRDefault="000F1100" w:rsidP="00EE0B6D">
      <w:pPr>
        <w:rPr>
          <w:rtl/>
        </w:rPr>
      </w:pPr>
    </w:p>
    <w:p w:rsidR="000F1100" w:rsidRDefault="000F1100" w:rsidP="00EE0B6D">
      <w:pPr>
        <w:pStyle w:val="-"/>
        <w:keepNext/>
        <w:rPr>
          <w:rtl/>
        </w:rPr>
      </w:pPr>
      <w:bookmarkStart w:id="5418" w:name="ET_speakercontinue_5765_12"/>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18"/>
    </w:p>
    <w:p w:rsidR="000F1100" w:rsidRDefault="000F1100" w:rsidP="00EE0B6D">
      <w:pPr>
        <w:pStyle w:val="KeepWithNext"/>
        <w:rPr>
          <w:rtl/>
        </w:rPr>
      </w:pPr>
    </w:p>
    <w:p w:rsidR="000F1100" w:rsidRDefault="000F1100" w:rsidP="00EE0B6D">
      <w:pPr>
        <w:rPr>
          <w:rtl/>
        </w:rPr>
      </w:pPr>
      <w:r>
        <w:rPr>
          <w:rFonts w:hint="cs"/>
          <w:rtl/>
        </w:rPr>
        <w:t xml:space="preserve">לא ייאמן. בטח היית תינוק עגלגל. </w:t>
      </w:r>
    </w:p>
    <w:p w:rsidR="000F1100" w:rsidRDefault="000F1100" w:rsidP="00EE0B6D">
      <w:pPr>
        <w:rPr>
          <w:rtl/>
        </w:rPr>
      </w:pPr>
    </w:p>
    <w:p w:rsidR="000F1100" w:rsidRDefault="000F1100" w:rsidP="00EE0B6D">
      <w:pPr>
        <w:pStyle w:val="af5"/>
        <w:keepNext/>
        <w:rPr>
          <w:rtl/>
        </w:rPr>
      </w:pPr>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 xml:space="preserve">אתה יודע שעד היום חושבים שאני </w:t>
      </w:r>
      <w:proofErr w:type="spellStart"/>
      <w:r>
        <w:rPr>
          <w:rFonts w:hint="cs"/>
          <w:rtl/>
        </w:rPr>
        <w:t>מחטופי</w:t>
      </w:r>
      <w:proofErr w:type="spellEnd"/>
      <w:r>
        <w:rPr>
          <w:rFonts w:hint="cs"/>
          <w:rtl/>
        </w:rPr>
        <w:t xml:space="preserve"> תימן. תראה איך אני נראה. </w:t>
      </w:r>
    </w:p>
    <w:p w:rsidR="000F1100" w:rsidRPr="008B6841" w:rsidRDefault="000F1100" w:rsidP="00EE0B6D">
      <w:pPr>
        <w:rPr>
          <w:rtl/>
        </w:rPr>
      </w:pPr>
    </w:p>
    <w:p w:rsidR="000F1100" w:rsidRDefault="000F1100" w:rsidP="00EE0B6D">
      <w:pPr>
        <w:pStyle w:val="-"/>
        <w:keepNext/>
        <w:rPr>
          <w:rtl/>
        </w:rPr>
      </w:pPr>
      <w:bookmarkStart w:id="5419" w:name="ET_speakercontinue_5765_13"/>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19"/>
    </w:p>
    <w:p w:rsidR="000F1100" w:rsidRDefault="000F1100" w:rsidP="00EE0B6D">
      <w:pPr>
        <w:pStyle w:val="KeepWithNext"/>
        <w:rPr>
          <w:rtl/>
        </w:rPr>
      </w:pPr>
    </w:p>
    <w:p w:rsidR="000F1100" w:rsidRDefault="000F1100" w:rsidP="00EE0B6D">
      <w:pPr>
        <w:rPr>
          <w:rtl/>
        </w:rPr>
      </w:pPr>
      <w:r>
        <w:rPr>
          <w:rFonts w:hint="cs"/>
          <w:rtl/>
        </w:rPr>
        <w:t xml:space="preserve">אז השם הזה, מרדכי, קיבלתי אותו מסבא שלי, ולא זכיתי – סבתא אחת נקברה במרוקו לפני שהם באו לארץ, ואני </w:t>
      </w:r>
      <w:bookmarkStart w:id="5420" w:name="_ETM_Q27_363628"/>
      <w:bookmarkEnd w:id="5420"/>
      <w:r>
        <w:rPr>
          <w:rFonts w:hint="cs"/>
          <w:rtl/>
        </w:rPr>
        <w:t xml:space="preserve">נולדתי כאן, לא ראיתי אותה; סבא אחר נפטר במלחמת ששת הימים, לפני שנולדתי. סבתא נפטרה בגיל שלוש </w:t>
      </w:r>
      <w:bookmarkStart w:id="5421" w:name="_ETM_Q27_372641"/>
      <w:bookmarkEnd w:id="5421"/>
      <w:r>
        <w:rPr>
          <w:rFonts w:hint="cs"/>
          <w:rtl/>
        </w:rPr>
        <w:t xml:space="preserve">בקושי, אני לא זוכר כלום; ואחד עד גיל שש – זה סבא מרדכי. היה לו כינוי במרוקאית, קראו לו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אתה יודע מה זה?</w:t>
      </w:r>
    </w:p>
    <w:p w:rsidR="000F1100" w:rsidRDefault="000F1100" w:rsidP="00EE0B6D">
      <w:pPr>
        <w:rPr>
          <w:rt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בטח. </w:t>
      </w:r>
    </w:p>
    <w:p w:rsidR="000F1100" w:rsidRDefault="000F1100" w:rsidP="00EE0B6D">
      <w:pPr>
        <w:rPr>
          <w:rtl/>
        </w:rPr>
      </w:pPr>
    </w:p>
    <w:p w:rsidR="000F1100" w:rsidRDefault="000F1100" w:rsidP="00EE0B6D">
      <w:pPr>
        <w:pStyle w:val="-"/>
        <w:keepNext/>
        <w:rPr>
          <w:rtl/>
        </w:rPr>
      </w:pPr>
      <w:bookmarkStart w:id="5422" w:name="ET_speakercontinue_5765_15"/>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2"/>
    </w:p>
    <w:p w:rsidR="000F1100" w:rsidRDefault="000F1100" w:rsidP="00EE0B6D">
      <w:pPr>
        <w:pStyle w:val="KeepWithNext"/>
        <w:rPr>
          <w:rtl/>
        </w:rPr>
      </w:pPr>
    </w:p>
    <w:p w:rsidR="000F1100" w:rsidRDefault="000F1100" w:rsidP="00EE0B6D">
      <w:pPr>
        <w:rPr>
          <w:rtl/>
        </w:rPr>
      </w:pP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כך קראו לו.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 - - </w:t>
      </w:r>
    </w:p>
    <w:p w:rsidR="000F1100" w:rsidRDefault="000F1100" w:rsidP="00EE0B6D">
      <w:pPr>
        <w:rPr>
          <w:rtl/>
        </w:rPr>
      </w:pPr>
      <w:r>
        <w:rPr>
          <w:rFonts w:hint="cs"/>
          <w:rtl/>
        </w:rPr>
        <w:t xml:space="preserve"> </w:t>
      </w: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423" w:name="_ETM_Q27_390398"/>
      <w:bookmarkEnd w:id="5423"/>
      <w:proofErr w:type="spellStart"/>
      <w:r>
        <w:rPr>
          <w:rFonts w:hint="cs"/>
          <w:rtl/>
        </w:rPr>
        <w:t>אוכא</w:t>
      </w:r>
      <w:proofErr w:type="spellEnd"/>
      <w:r>
        <w:rPr>
          <w:rFonts w:hint="cs"/>
          <w:rtl/>
        </w:rPr>
        <w:t xml:space="preserve"> זה ממרדכי, אני חושב.</w:t>
      </w:r>
      <w:bookmarkStart w:id="5424" w:name="_ETM_Q27_391765"/>
      <w:bookmarkEnd w:id="5424"/>
      <w:r>
        <w:rPr>
          <w:rFonts w:hint="cs"/>
          <w:rtl/>
        </w:rPr>
        <w:t xml:space="preserve"> </w:t>
      </w:r>
    </w:p>
    <w:p w:rsidR="000F1100" w:rsidRPr="007F196D" w:rsidRDefault="000F1100" w:rsidP="00EE0B6D">
      <w:pPr>
        <w:rPr>
          <w:rtl/>
        </w:rPr>
      </w:pPr>
    </w:p>
    <w:p w:rsidR="000F1100" w:rsidRDefault="000F1100" w:rsidP="00EE0B6D">
      <w:pPr>
        <w:pStyle w:val="-"/>
        <w:keepNext/>
        <w:rPr>
          <w:rtl/>
        </w:rPr>
      </w:pPr>
      <w:bookmarkStart w:id="5425" w:name="ET_speakercontinue_5765_16"/>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5"/>
    </w:p>
    <w:p w:rsidR="000F1100" w:rsidRDefault="000F1100" w:rsidP="00EE0B6D">
      <w:pPr>
        <w:pStyle w:val="KeepWithNext"/>
        <w:rPr>
          <w:rtl/>
        </w:rPr>
      </w:pPr>
    </w:p>
    <w:p w:rsidR="000F1100" w:rsidRDefault="000F1100" w:rsidP="00EE0B6D">
      <w:pPr>
        <w:rPr>
          <w:rtl/>
        </w:rPr>
      </w:pPr>
      <w:r>
        <w:rPr>
          <w:rFonts w:hint="cs"/>
          <w:rtl/>
        </w:rPr>
        <w:t xml:space="preserve">זה כינוי, כן, </w:t>
      </w:r>
      <w:proofErr w:type="spellStart"/>
      <w:r>
        <w:rPr>
          <w:rFonts w:hint="cs"/>
          <w:rtl/>
        </w:rPr>
        <w:t>אוכא</w:t>
      </w:r>
      <w:proofErr w:type="spellEnd"/>
      <w:r>
        <w:rPr>
          <w:rFonts w:hint="cs"/>
          <w:rtl/>
        </w:rPr>
        <w:t xml:space="preserve">. </w:t>
      </w:r>
      <w:proofErr w:type="spellStart"/>
      <w:r>
        <w:rPr>
          <w:rFonts w:hint="cs"/>
          <w:rtl/>
        </w:rPr>
        <w:t>דדא</w:t>
      </w:r>
      <w:proofErr w:type="spellEnd"/>
      <w:r>
        <w:rPr>
          <w:rFonts w:hint="cs"/>
          <w:rtl/>
        </w:rPr>
        <w:t xml:space="preserve"> זה כינוי פתיח לדוד זקן. </w:t>
      </w:r>
    </w:p>
    <w:p w:rsidR="000F1100" w:rsidRDefault="000F1100" w:rsidP="00EE0B6D">
      <w:pPr>
        <w:rPr>
          <w:rt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ind w:firstLine="0"/>
        <w:rPr>
          <w:rtl/>
        </w:rPr>
      </w:pPr>
      <w:r>
        <w:rPr>
          <w:rtl/>
        </w:rPr>
        <w:tab/>
      </w:r>
      <w:r>
        <w:rPr>
          <w:rFonts w:hint="cs"/>
          <w:rtl/>
        </w:rPr>
        <w:t xml:space="preserve">אבל אתה יודע מה אומרים </w:t>
      </w:r>
      <w:bookmarkStart w:id="5426" w:name="_ETM_Q27_399890"/>
      <w:bookmarkEnd w:id="5426"/>
      <w:r>
        <w:rPr>
          <w:rFonts w:hint="cs"/>
          <w:rtl/>
        </w:rPr>
        <w:t xml:space="preserve">על זה – בבא מענדו בו. </w:t>
      </w:r>
    </w:p>
    <w:p w:rsidR="000F1100" w:rsidRDefault="000F1100" w:rsidP="00EE0B6D">
      <w:pPr>
        <w:rPr>
          <w:rtl/>
        </w:rPr>
      </w:pPr>
    </w:p>
    <w:p w:rsidR="000F1100" w:rsidRDefault="000F1100" w:rsidP="00EE0B6D">
      <w:pPr>
        <w:pStyle w:val="-"/>
        <w:keepNext/>
        <w:rPr>
          <w:rtl/>
        </w:rPr>
      </w:pPr>
      <w:bookmarkStart w:id="5427" w:name="ET_speakercontinue_5765_18"/>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7"/>
    </w:p>
    <w:p w:rsidR="000F1100" w:rsidRDefault="000F1100" w:rsidP="00EE0B6D">
      <w:pPr>
        <w:pStyle w:val="KeepWithNext"/>
        <w:rPr>
          <w:rtl/>
        </w:rPr>
      </w:pPr>
    </w:p>
    <w:p w:rsidR="000F1100" w:rsidRDefault="000F1100" w:rsidP="00EE0B6D">
      <w:pPr>
        <w:rPr>
          <w:rtl/>
        </w:rPr>
      </w:pPr>
      <w:r>
        <w:rPr>
          <w:rFonts w:hint="cs"/>
          <w:rtl/>
        </w:rPr>
        <w:t>בבא מענדו בו. זאת אומרת</w:t>
      </w:r>
      <w:bookmarkStart w:id="5428" w:name="_ETM_Q27_400358"/>
      <w:bookmarkEnd w:id="5428"/>
      <w:r>
        <w:rPr>
          <w:rFonts w:hint="cs"/>
          <w:rtl/>
        </w:rPr>
        <w:t xml:space="preserve"> לאבא אין את אבא שלו?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לא הכרת את הסבא - - - </w:t>
      </w:r>
      <w:bookmarkStart w:id="5429" w:name="_ETM_Q27_411484"/>
      <w:bookmarkEnd w:id="5429"/>
    </w:p>
    <w:p w:rsidR="000F1100" w:rsidRDefault="000F1100" w:rsidP="00EE0B6D">
      <w:pPr>
        <w:rPr>
          <w:rtl/>
        </w:rPr>
      </w:pPr>
      <w:bookmarkStart w:id="5430" w:name="_ETM_Q27_411529"/>
      <w:bookmarkEnd w:id="5430"/>
    </w:p>
    <w:p w:rsidR="000F1100" w:rsidRDefault="000F1100" w:rsidP="00EE0B6D">
      <w:pPr>
        <w:pStyle w:val="-"/>
        <w:keepNext/>
        <w:rPr>
          <w:rtl/>
        </w:rPr>
      </w:pPr>
      <w:bookmarkStart w:id="5431" w:name="ET_speakercontinue_5765_33"/>
      <w:r w:rsidRPr="007F196D">
        <w:rPr>
          <w:rStyle w:val="TagStyle"/>
          <w:rtl/>
        </w:rPr>
        <w:t xml:space="preserve"> &lt;&lt; דובר_המשך &gt;&gt; </w:t>
      </w:r>
      <w:r>
        <w:rPr>
          <w:rtl/>
        </w:rPr>
        <w:t>מיכאל מרדכי ביטון (כחול לבן – המחנה הממלכתי):</w:t>
      </w:r>
      <w:r w:rsidRPr="007F196D">
        <w:rPr>
          <w:rStyle w:val="TagStyle"/>
          <w:rtl/>
        </w:rPr>
        <w:t xml:space="preserve"> &lt;&lt; דובר_המשך &gt;&gt;</w:t>
      </w:r>
      <w:r>
        <w:rPr>
          <w:rtl/>
        </w:rPr>
        <w:t xml:space="preserve">   </w:t>
      </w:r>
      <w:bookmarkEnd w:id="5431"/>
    </w:p>
    <w:p w:rsidR="000F1100" w:rsidRDefault="000F1100" w:rsidP="00EE0B6D">
      <w:pPr>
        <w:pStyle w:val="KeepWithNext"/>
        <w:rPr>
          <w:rtl/>
        </w:rPr>
      </w:pPr>
    </w:p>
    <w:p w:rsidR="000F1100" w:rsidRDefault="000F1100" w:rsidP="00EE0B6D">
      <w:pPr>
        <w:rPr>
          <w:rtl/>
        </w:rPr>
      </w:pPr>
      <w:bookmarkStart w:id="5432" w:name="_ETM_Q27_409293"/>
      <w:bookmarkEnd w:id="5432"/>
      <w:r>
        <w:rPr>
          <w:rFonts w:hint="cs"/>
          <w:rtl/>
        </w:rPr>
        <w:t>מכיר</w:t>
      </w:r>
      <w:bookmarkStart w:id="5433" w:name="_ETM_Q27_410271"/>
      <w:bookmarkEnd w:id="5433"/>
      <w:r>
        <w:rPr>
          <w:rFonts w:hint="cs"/>
          <w:rtl/>
        </w:rPr>
        <w:t xml:space="preserve"> את המורשת.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נכון. </w:t>
      </w:r>
      <w:bookmarkStart w:id="5434" w:name="_ETM_Q27_410714"/>
      <w:bookmarkEnd w:id="5434"/>
    </w:p>
    <w:p w:rsidR="000F1100" w:rsidRDefault="000F1100" w:rsidP="00EE0B6D">
      <w:pPr>
        <w:rPr>
          <w:rtl/>
        </w:rPr>
      </w:pPr>
      <w:bookmarkStart w:id="5435" w:name="_ETM_Q27_410756"/>
      <w:bookmarkEnd w:id="5435"/>
    </w:p>
    <w:p w:rsidR="000F1100" w:rsidRDefault="000F1100" w:rsidP="00EE0B6D">
      <w:pPr>
        <w:pStyle w:val="-"/>
        <w:keepNext/>
        <w:rPr>
          <w:rtl/>
        </w:rPr>
      </w:pPr>
      <w:bookmarkStart w:id="5436" w:name="ET_speakercontinue_5765_35"/>
      <w:r w:rsidRPr="007F196D">
        <w:rPr>
          <w:rStyle w:val="TagStyle"/>
          <w:rtl/>
        </w:rPr>
        <w:t xml:space="preserve"> &lt;&lt; דובר_המשך &gt;&gt; </w:t>
      </w:r>
      <w:r>
        <w:rPr>
          <w:rtl/>
        </w:rPr>
        <w:t>מיכאל מרדכי ביטון (כחול לבן – המחנה הממלכתי):</w:t>
      </w:r>
      <w:r w:rsidRPr="007F196D">
        <w:rPr>
          <w:rStyle w:val="TagStyle"/>
          <w:rtl/>
        </w:rPr>
        <w:t xml:space="preserve"> &lt;&lt; דובר_המשך &gt;&gt;</w:t>
      </w:r>
      <w:r>
        <w:rPr>
          <w:rtl/>
        </w:rPr>
        <w:t xml:space="preserve">   </w:t>
      </w:r>
      <w:bookmarkEnd w:id="5436"/>
    </w:p>
    <w:p w:rsidR="000F1100" w:rsidRDefault="000F1100" w:rsidP="00EE0B6D">
      <w:pPr>
        <w:pStyle w:val="KeepWithNext"/>
        <w:rPr>
          <w:rtl/>
        </w:rPr>
      </w:pPr>
    </w:p>
    <w:p w:rsidR="000F1100" w:rsidRDefault="000F1100" w:rsidP="00EE0B6D">
      <w:pPr>
        <w:rPr>
          <w:rtl/>
        </w:rPr>
      </w:pPr>
      <w:bookmarkStart w:id="5437" w:name="_ETM_Q27_414825"/>
      <w:bookmarkEnd w:id="5437"/>
      <w:r>
        <w:rPr>
          <w:rFonts w:hint="cs"/>
          <w:rtl/>
        </w:rPr>
        <w:t xml:space="preserve">סימון, אמרו לי: המילים פה </w:t>
      </w:r>
      <w:r>
        <w:rPr>
          <w:rtl/>
        </w:rPr>
        <w:t>–</w:t>
      </w:r>
      <w:r>
        <w:rPr>
          <w:rFonts w:hint="cs"/>
          <w:rtl/>
        </w:rPr>
        <w:t xml:space="preserve"> אז</w:t>
      </w:r>
      <w:bookmarkStart w:id="5438" w:name="_ETM_Q27_419163"/>
      <w:bookmarkEnd w:id="5438"/>
      <w:r>
        <w:rPr>
          <w:rFonts w:hint="cs"/>
          <w:rtl/>
        </w:rPr>
        <w:t xml:space="preserve"> הייתה מערכת קצת פחות טובה של השמות, שיפרו את זה לא מזמן </w:t>
      </w:r>
      <w:r>
        <w:rPr>
          <w:rtl/>
        </w:rPr>
        <w:t>–</w:t>
      </w:r>
      <w:r>
        <w:rPr>
          <w:rFonts w:hint="cs"/>
          <w:rtl/>
        </w:rPr>
        <w:t xml:space="preserve"> זה יותר מדי אותיות בשבילנו. אמרתי להם: עד שהנכד של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w:t>
      </w:r>
      <w:bookmarkStart w:id="5439" w:name="_ETM_Q27_428234"/>
      <w:bookmarkEnd w:id="5439"/>
      <w:r>
        <w:rPr>
          <w:rFonts w:hint="cs"/>
          <w:rtl/>
        </w:rPr>
        <w:t>הגיע לכנסת, לא נעשה לו תהילת עולם, שכל פעם שאני עולה להגיד משהו אומרים מרדכי? נכון?</w:t>
      </w:r>
    </w:p>
    <w:p w:rsidR="000F1100" w:rsidRDefault="000F1100" w:rsidP="00EE0B6D">
      <w:pPr>
        <w:rPr>
          <w:rtl/>
        </w:rPr>
      </w:pPr>
    </w:p>
    <w:p w:rsidR="000F1100" w:rsidRDefault="000F1100" w:rsidP="00EE0B6D">
      <w:pPr>
        <w:pStyle w:val="af5"/>
        <w:keepNext/>
        <w:rPr>
          <w:rtl/>
        </w:rPr>
      </w:pPr>
      <w:bookmarkStart w:id="5440" w:name="ET_interruption_6255_36"/>
      <w:r w:rsidRPr="007F196D">
        <w:rPr>
          <w:rStyle w:val="TagStyle"/>
          <w:rtl/>
        </w:rPr>
        <w:t xml:space="preserve"> &lt;&lt; קריאה &gt;&gt; </w:t>
      </w:r>
      <w:r>
        <w:rPr>
          <w:rtl/>
        </w:rPr>
        <w:t>סימון דוידסון (יש עתיד):</w:t>
      </w:r>
      <w:r w:rsidRPr="007F196D">
        <w:rPr>
          <w:rStyle w:val="TagStyle"/>
          <w:rtl/>
        </w:rPr>
        <w:t xml:space="preserve"> &lt;&lt; קריאה &gt;&gt;</w:t>
      </w:r>
      <w:r>
        <w:rPr>
          <w:rtl/>
        </w:rPr>
        <w:t xml:space="preserve">   </w:t>
      </w:r>
      <w:bookmarkEnd w:id="5440"/>
    </w:p>
    <w:p w:rsidR="000F1100" w:rsidRDefault="000F1100" w:rsidP="00EE0B6D">
      <w:pPr>
        <w:pStyle w:val="KeepWithNext"/>
        <w:rPr>
          <w:rtl/>
        </w:rPr>
      </w:pPr>
    </w:p>
    <w:p w:rsidR="000F1100" w:rsidRDefault="000F1100" w:rsidP="00EE0B6D">
      <w:pPr>
        <w:rPr>
          <w:rtl/>
        </w:rPr>
      </w:pPr>
      <w:r>
        <w:rPr>
          <w:rFonts w:hint="cs"/>
          <w:rtl/>
        </w:rPr>
        <w:t xml:space="preserve">כן. </w:t>
      </w:r>
    </w:p>
    <w:p w:rsidR="000F1100" w:rsidRDefault="000F1100" w:rsidP="00EE0B6D">
      <w:pPr>
        <w:rPr>
          <w:rtl/>
        </w:rPr>
      </w:pPr>
    </w:p>
    <w:p w:rsidR="000F1100" w:rsidRDefault="000F1100" w:rsidP="00EE0B6D">
      <w:pPr>
        <w:pStyle w:val="-"/>
        <w:keepNext/>
        <w:rPr>
          <w:rtl/>
        </w:rPr>
      </w:pPr>
      <w:bookmarkStart w:id="5441" w:name="ET_speakercontinue_5765_19"/>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41"/>
    </w:p>
    <w:p w:rsidR="000F1100" w:rsidRDefault="000F1100" w:rsidP="00EE0B6D">
      <w:pPr>
        <w:pStyle w:val="KeepWithNext"/>
        <w:rPr>
          <w:rtl/>
        </w:rPr>
      </w:pPr>
    </w:p>
    <w:p w:rsidR="000F1100" w:rsidRDefault="000F1100" w:rsidP="00EE0B6D">
      <w:pPr>
        <w:rPr>
          <w:rtl/>
        </w:rPr>
      </w:pPr>
      <w:r>
        <w:rPr>
          <w:rFonts w:hint="cs"/>
          <w:rtl/>
        </w:rPr>
        <w:t xml:space="preserve">אז צריך לשמור על השמות. </w:t>
      </w:r>
    </w:p>
    <w:p w:rsidR="000F1100" w:rsidRDefault="000F1100" w:rsidP="00EE0B6D">
      <w:pPr>
        <w:rPr>
          <w:rtl/>
        </w:rPr>
      </w:pPr>
    </w:p>
    <w:p w:rsidR="000F1100" w:rsidRDefault="000F1100" w:rsidP="00EE0B6D">
      <w:pPr>
        <w:rPr>
          <w:rtl/>
        </w:rPr>
      </w:pPr>
      <w:r>
        <w:rPr>
          <w:rFonts w:hint="cs"/>
          <w:rtl/>
        </w:rPr>
        <w:t xml:space="preserve">אנחנו עולים פה להצעה לסדר-יום </w:t>
      </w:r>
      <w:bookmarkStart w:id="5442" w:name="_ETM_Q27_444981"/>
      <w:bookmarkEnd w:id="5442"/>
      <w:r>
        <w:rPr>
          <w:rFonts w:hint="cs"/>
          <w:rtl/>
        </w:rPr>
        <w:t xml:space="preserve">על דבר מאוד מאוד כואב: יש בריחה אדירה של מוחות ממדינת ישראל. בשנים האחרונות בחשבון של מי שנכנס ומי </w:t>
      </w:r>
      <w:bookmarkStart w:id="5443" w:name="_ETM_Q27_456558"/>
      <w:bookmarkEnd w:id="5443"/>
      <w:r>
        <w:rPr>
          <w:rFonts w:hint="cs"/>
          <w:rtl/>
        </w:rPr>
        <w:t xml:space="preserve">שיצא ממדינת ישראל כאזרח, רק מ-2022 עזבו את המדינה 125,000 </w:t>
      </w:r>
      <w:bookmarkStart w:id="5444" w:name="_ETM_Q27_468653"/>
      <w:bookmarkEnd w:id="5444"/>
      <w:r>
        <w:rPr>
          <w:rFonts w:hint="cs"/>
          <w:rtl/>
        </w:rPr>
        <w:t>ישראלים. זה לא מישהו שיצא לטיול. הנתון הזה נבדק אחרי</w:t>
      </w:r>
      <w:bookmarkStart w:id="5445" w:name="_ETM_Q27_468435"/>
      <w:bookmarkEnd w:id="5445"/>
      <w:r>
        <w:rPr>
          <w:rFonts w:hint="cs"/>
          <w:rtl/>
        </w:rPr>
        <w:t xml:space="preserve"> שנה שאתה לא בארץ – לפני זה אתה לא נכנס לסטטיסטיקה.</w:t>
      </w:r>
      <w:bookmarkStart w:id="5446" w:name="_ETM_Q27_478194"/>
      <w:bookmarkEnd w:id="5446"/>
      <w:r>
        <w:rPr>
          <w:rFonts w:hint="cs"/>
          <w:rtl/>
        </w:rPr>
        <w:t xml:space="preserve"> 125,000 ישראלים עזבו את הארץ, 8,300 אנשי הייטק. דמיין שאיש הייטק זה יכול להיות מהנדס מחשבים,</w:t>
      </w:r>
      <w:bookmarkStart w:id="5447" w:name="_ETM_Q27_488661"/>
      <w:bookmarkEnd w:id="5447"/>
      <w:r>
        <w:rPr>
          <w:rFonts w:hint="cs"/>
          <w:rtl/>
        </w:rPr>
        <w:t xml:space="preserve"> מתכנת, מישהו שהשקענו בו ב-8200, 81, חמש שנים, ארבע שנים </w:t>
      </w:r>
      <w:bookmarkStart w:id="5448" w:name="_ETM_Q27_494892"/>
      <w:bookmarkEnd w:id="5448"/>
      <w:r>
        <w:rPr>
          <w:rFonts w:hint="cs"/>
          <w:rtl/>
        </w:rPr>
        <w:t xml:space="preserve">אוניברסיטה, עלה כסף, עבד בשדה – 8,300 אנשי הייטק. זה כמו להקים עוד שני מפעלי אינטל, שאם אלה אנשי ההייטק </w:t>
      </w:r>
      <w:bookmarkStart w:id="5449" w:name="_ETM_Q27_509838"/>
      <w:bookmarkEnd w:id="5449"/>
      <w:r>
        <w:rPr>
          <w:rFonts w:hint="cs"/>
          <w:rtl/>
        </w:rPr>
        <w:t xml:space="preserve">– סביבם עוד 20,000 עובדים – ההפסד הכלכלי של מדינת ישראל בעזיבת ההון האנושי זה לצמיתות. המצב של ההגירה השלילית בשנים האחרונות הוא מהחמורים ביותר שהיו ממש בעשור האחרון. החודש שבו מאזן ההגירה השלילית היה גדול ביותר, אוקטובר 2023 – זה הגיוני; החודש היחיד שבו מאזן ההגירה היה חיובי, מרץ 2022. ומאז אנחנו מדממים הון אנושי. </w:t>
      </w:r>
    </w:p>
    <w:p w:rsidR="000F1100" w:rsidRDefault="000F1100" w:rsidP="00EE0B6D">
      <w:pPr>
        <w:rPr>
          <w:rtl/>
        </w:rPr>
      </w:pPr>
    </w:p>
    <w:p w:rsidR="000F1100" w:rsidRDefault="000F1100" w:rsidP="00EE0B6D">
      <w:pPr>
        <w:rPr>
          <w:rtl/>
        </w:rPr>
      </w:pPr>
      <w:r>
        <w:rPr>
          <w:rFonts w:hint="cs"/>
          <w:rtl/>
        </w:rPr>
        <w:t xml:space="preserve">מאיזו סיבה אנשים עוזבים? זה יכול להיות יוקר המחיה, זה יכול להיות עולים שבאו מאוקראינה, חוזרים או ממשיכים למקום אחר, יכול להיות אפילו בגלל פוליטיקה, בעוונותינו, בגלל </w:t>
      </w:r>
      <w:bookmarkStart w:id="5450" w:name="_ETM_Q27_559003"/>
      <w:bookmarkEnd w:id="5450"/>
      <w:r>
        <w:rPr>
          <w:rFonts w:hint="cs"/>
          <w:rtl/>
        </w:rPr>
        <w:t>שאנחנו לא נראים טוב והמציאות הפוליטית לא נראית טוב, ואנשים מרגישים שמשהו השתנה במדינה.</w:t>
      </w:r>
      <w:bookmarkStart w:id="5451" w:name="_ETM_Q27_571951"/>
      <w:bookmarkEnd w:id="5451"/>
      <w:r>
        <w:rPr>
          <w:rFonts w:hint="cs"/>
          <w:rtl/>
        </w:rPr>
        <w:t xml:space="preserve"> ועכשיו אני רק עוסק בתוצאה של הגירה שלילית. אז העובדה הזאת שאנחנו במצב - - - </w:t>
      </w:r>
    </w:p>
    <w:p w:rsidR="000F1100" w:rsidRDefault="000F1100" w:rsidP="00EE0B6D">
      <w:pPr>
        <w:rPr>
          <w:rtl/>
        </w:rPr>
      </w:pPr>
    </w:p>
    <w:p w:rsidR="000F1100" w:rsidRDefault="000F1100" w:rsidP="00EE0B6D">
      <w:pPr>
        <w:pStyle w:val="af6"/>
        <w:keepNext/>
        <w:rPr>
          <w:rtl/>
        </w:rPr>
      </w:pPr>
      <w:r w:rsidRPr="00AC1FDD">
        <w:rPr>
          <w:rStyle w:val="TagStyle"/>
          <w:rtl/>
        </w:rPr>
        <w:t xml:space="preserve"> &lt;&lt; יור &gt;&gt; </w:t>
      </w:r>
      <w:r>
        <w:rPr>
          <w:rtl/>
        </w:rPr>
        <w:t>היו"ר אליהו רביבו:</w:t>
      </w:r>
      <w:r w:rsidRPr="00AC1FD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תחתור לסיום,</w:t>
      </w:r>
      <w:bookmarkStart w:id="5452" w:name="_ETM_Q27_579633"/>
      <w:bookmarkEnd w:id="5452"/>
      <w:r>
        <w:rPr>
          <w:rFonts w:hint="cs"/>
          <w:rtl/>
        </w:rPr>
        <w:t xml:space="preserve"> כי אתה מדבר רק שש דקות. </w:t>
      </w:r>
    </w:p>
    <w:p w:rsidR="000F1100" w:rsidRDefault="000F1100" w:rsidP="00EE0B6D">
      <w:pPr>
        <w:rPr>
          <w:rtl/>
        </w:rPr>
      </w:pPr>
    </w:p>
    <w:p w:rsidR="000F1100" w:rsidRDefault="000F1100" w:rsidP="00EE0B6D">
      <w:pPr>
        <w:pStyle w:val="-"/>
        <w:keepNext/>
        <w:rPr>
          <w:rtl/>
        </w:rPr>
      </w:pPr>
      <w:bookmarkStart w:id="5453" w:name="ET_speakercontinue_5765_21"/>
      <w:r w:rsidRPr="00AC1FDD">
        <w:rPr>
          <w:rStyle w:val="TagStyle"/>
          <w:rtl/>
        </w:rPr>
        <w:t xml:space="preserve"> &lt;&lt; דובר_המשך &gt;&gt; </w:t>
      </w:r>
      <w:r>
        <w:rPr>
          <w:rtl/>
        </w:rPr>
        <w:t>מיכאל מרדכי ביטון (כחול לבן – המחנה הממלכתי):</w:t>
      </w:r>
      <w:r w:rsidRPr="00AC1FDD">
        <w:rPr>
          <w:rStyle w:val="TagStyle"/>
          <w:rtl/>
        </w:rPr>
        <w:t xml:space="preserve"> &lt;&lt; דובר_המשך &gt;&gt;</w:t>
      </w:r>
      <w:r>
        <w:rPr>
          <w:rtl/>
        </w:rPr>
        <w:t xml:space="preserve">   </w:t>
      </w:r>
      <w:bookmarkEnd w:id="5453"/>
    </w:p>
    <w:p w:rsidR="000F1100" w:rsidRDefault="000F1100" w:rsidP="00EE0B6D">
      <w:pPr>
        <w:pStyle w:val="KeepWithNext"/>
        <w:rPr>
          <w:rtl/>
        </w:rPr>
      </w:pPr>
    </w:p>
    <w:p w:rsidR="000F1100" w:rsidRDefault="000F1100" w:rsidP="00EE0B6D">
      <w:pPr>
        <w:rPr>
          <w:rtl/>
        </w:rPr>
      </w:pPr>
      <w:r>
        <w:rPr>
          <w:rFonts w:hint="cs"/>
          <w:rtl/>
        </w:rPr>
        <w:t xml:space="preserve">זה הסוף. העובדה הזאת שיש הגירה שלילית מחייבת מעשה ממשלתי, ואני לא ראיתי שיש איזה כינוס של השרים הרלוונטיים בתחומים האלה. </w:t>
      </w:r>
    </w:p>
    <w:p w:rsidR="000F1100" w:rsidRDefault="000F1100" w:rsidP="00EE0B6D">
      <w:pPr>
        <w:rPr>
          <w:rtl/>
        </w:rPr>
      </w:pPr>
    </w:p>
    <w:p w:rsidR="000F1100" w:rsidRDefault="000F1100" w:rsidP="00EE0B6D">
      <w:pPr>
        <w:pStyle w:val="af5"/>
        <w:keepNext/>
        <w:rPr>
          <w:rtl/>
        </w:rPr>
      </w:pPr>
      <w:bookmarkStart w:id="5454" w:name="ET_interruption_6151_37"/>
      <w:r w:rsidRPr="00C271F2">
        <w:rPr>
          <w:rStyle w:val="TagStyle"/>
          <w:rtl/>
        </w:rPr>
        <w:t xml:space="preserve"> &lt;&lt; קריאה &gt;&gt; </w:t>
      </w:r>
      <w:r>
        <w:rPr>
          <w:rtl/>
        </w:rPr>
        <w:t>רון כץ (יש עתיד):</w:t>
      </w:r>
      <w:r w:rsidRPr="00C271F2">
        <w:rPr>
          <w:rStyle w:val="TagStyle"/>
          <w:rtl/>
        </w:rPr>
        <w:t xml:space="preserve"> &lt;&lt; קריאה &gt;&gt;</w:t>
      </w:r>
      <w:r>
        <w:rPr>
          <w:rtl/>
        </w:rPr>
        <w:t xml:space="preserve">   </w:t>
      </w:r>
      <w:bookmarkEnd w:id="5454"/>
    </w:p>
    <w:p w:rsidR="000F1100" w:rsidRDefault="000F1100" w:rsidP="00EE0B6D">
      <w:pPr>
        <w:pStyle w:val="KeepWithNext"/>
        <w:rPr>
          <w:rtl/>
        </w:rPr>
      </w:pPr>
    </w:p>
    <w:p w:rsidR="000F1100" w:rsidRDefault="000F1100" w:rsidP="00EE0B6D">
      <w:pPr>
        <w:rPr>
          <w:rtl/>
        </w:rPr>
      </w:pPr>
      <w:r>
        <w:rPr>
          <w:rFonts w:hint="cs"/>
          <w:rtl/>
        </w:rPr>
        <w:t>מיהם?</w:t>
      </w:r>
    </w:p>
    <w:p w:rsidR="000F1100" w:rsidRDefault="000F1100" w:rsidP="00EE0B6D">
      <w:pPr>
        <w:rPr>
          <w:rtl/>
        </w:rPr>
      </w:pPr>
    </w:p>
    <w:p w:rsidR="000F1100" w:rsidRDefault="000F1100" w:rsidP="00EE0B6D">
      <w:pPr>
        <w:pStyle w:val="-"/>
        <w:keepNext/>
        <w:rPr>
          <w:rtl/>
        </w:rPr>
      </w:pPr>
      <w:bookmarkStart w:id="5455" w:name="ET_speakercontinue_5765_38"/>
      <w:r w:rsidRPr="00C271F2">
        <w:rPr>
          <w:rStyle w:val="TagStyle"/>
          <w:rtl/>
        </w:rPr>
        <w:t xml:space="preserve"> &lt;&lt; דובר_המשך &gt;&gt; </w:t>
      </w:r>
      <w:r>
        <w:rPr>
          <w:rtl/>
        </w:rPr>
        <w:t>מיכאל מרדכי ביטון (כחול לבן – המחנה הממלכתי):</w:t>
      </w:r>
      <w:r w:rsidRPr="00C271F2">
        <w:rPr>
          <w:rStyle w:val="TagStyle"/>
          <w:rtl/>
        </w:rPr>
        <w:t xml:space="preserve"> &lt;&lt; דובר_המשך &gt;&gt;</w:t>
      </w:r>
      <w:r>
        <w:rPr>
          <w:rtl/>
        </w:rPr>
        <w:t xml:space="preserve">   </w:t>
      </w:r>
      <w:bookmarkEnd w:id="5455"/>
    </w:p>
    <w:p w:rsidR="000F1100" w:rsidRDefault="000F1100" w:rsidP="00EE0B6D">
      <w:pPr>
        <w:pStyle w:val="KeepWithNext"/>
        <w:rPr>
          <w:rtl/>
        </w:rPr>
      </w:pPr>
    </w:p>
    <w:p w:rsidR="000F1100" w:rsidRDefault="000F1100" w:rsidP="00EE0B6D">
      <w:pPr>
        <w:rPr>
          <w:rtl/>
        </w:rPr>
      </w:pPr>
      <w:r>
        <w:rPr>
          <w:rFonts w:hint="cs"/>
          <w:rtl/>
        </w:rPr>
        <w:t xml:space="preserve">רבים, רבים. </w:t>
      </w:r>
      <w:bookmarkStart w:id="5456" w:name="_ETM_Q27_594219"/>
      <w:bookmarkEnd w:id="5456"/>
    </w:p>
    <w:p w:rsidR="000F1100" w:rsidRPr="00C271F2" w:rsidRDefault="000F1100" w:rsidP="00EE0B6D">
      <w:pPr>
        <w:rPr>
          <w:rtl/>
        </w:rPr>
      </w:pPr>
      <w:bookmarkStart w:id="5457" w:name="_ETM_Q27_594271"/>
      <w:bookmarkEnd w:id="5457"/>
    </w:p>
    <w:p w:rsidR="000F1100" w:rsidRDefault="000F1100" w:rsidP="00EE0B6D">
      <w:pPr>
        <w:pStyle w:val="af6"/>
        <w:keepNext/>
        <w:rPr>
          <w:rtl/>
        </w:rPr>
      </w:pPr>
      <w:r w:rsidRPr="002B64BD">
        <w:rPr>
          <w:rStyle w:val="TagStyle"/>
          <w:rtl/>
        </w:rPr>
        <w:t xml:space="preserve"> &lt;&lt;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הוא ישיב לך אחרי כן. הוא סיים את הזמן</w:t>
      </w:r>
      <w:bookmarkStart w:id="5458" w:name="_ETM_Q27_596592"/>
      <w:bookmarkEnd w:id="5458"/>
      <w:r>
        <w:rPr>
          <w:rFonts w:hint="cs"/>
          <w:rtl/>
        </w:rPr>
        <w:t xml:space="preserve"> שהוקצה לנו לפני שש דקות. </w:t>
      </w:r>
      <w:bookmarkStart w:id="5459" w:name="_ETM_Q27_598685"/>
      <w:bookmarkEnd w:id="5459"/>
    </w:p>
    <w:p w:rsidR="000F1100" w:rsidRDefault="000F1100" w:rsidP="00EE0B6D">
      <w:pPr>
        <w:rPr>
          <w:rtl/>
        </w:rPr>
      </w:pPr>
      <w:bookmarkStart w:id="5460" w:name="_ETM_Q27_598746"/>
      <w:bookmarkEnd w:id="5460"/>
    </w:p>
    <w:p w:rsidR="000F1100" w:rsidRDefault="000F1100" w:rsidP="00EE0B6D">
      <w:pPr>
        <w:pStyle w:val="af5"/>
        <w:keepNext/>
        <w:rPr>
          <w:rtl/>
        </w:rPr>
      </w:pPr>
      <w:bookmarkStart w:id="5461" w:name="ET_interruption_6151_39"/>
      <w:r w:rsidRPr="00C271F2">
        <w:rPr>
          <w:rStyle w:val="TagStyle"/>
          <w:rtl/>
        </w:rPr>
        <w:t xml:space="preserve"> &lt;&lt; קריאה &gt;&gt; </w:t>
      </w:r>
      <w:r>
        <w:rPr>
          <w:rtl/>
        </w:rPr>
        <w:t>רון כץ (יש עתיד):</w:t>
      </w:r>
      <w:r w:rsidRPr="00C271F2">
        <w:rPr>
          <w:rStyle w:val="TagStyle"/>
          <w:rtl/>
        </w:rPr>
        <w:t xml:space="preserve"> &lt;&lt; קריאה &gt;&gt;</w:t>
      </w:r>
      <w:r>
        <w:rPr>
          <w:rtl/>
        </w:rPr>
        <w:t xml:space="preserve">   </w:t>
      </w:r>
      <w:bookmarkEnd w:id="5461"/>
    </w:p>
    <w:p w:rsidR="000F1100" w:rsidRDefault="000F1100" w:rsidP="00EE0B6D">
      <w:pPr>
        <w:pStyle w:val="KeepWithNext"/>
        <w:rPr>
          <w:rtl/>
        </w:rPr>
      </w:pPr>
    </w:p>
    <w:p w:rsidR="000F1100" w:rsidRDefault="000F1100" w:rsidP="00EE0B6D">
      <w:pPr>
        <w:rPr>
          <w:rtl/>
        </w:rPr>
      </w:pPr>
      <w:r>
        <w:rPr>
          <w:rFonts w:hint="cs"/>
          <w:rtl/>
        </w:rPr>
        <w:t xml:space="preserve">איזה דברי טעם.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rPr>
          <w:rtl/>
        </w:rPr>
      </w:pPr>
    </w:p>
    <w:p w:rsidR="000F1100" w:rsidRDefault="000F1100" w:rsidP="00EE0B6D">
      <w:pPr>
        <w:rPr>
          <w:rtl/>
        </w:rPr>
      </w:pPr>
      <w:r>
        <w:rPr>
          <w:rFonts w:hint="cs"/>
          <w:rtl/>
        </w:rPr>
        <w:t xml:space="preserve">בגלל זה לא הורדתי אותו. </w:t>
      </w:r>
    </w:p>
    <w:p w:rsidR="000F1100" w:rsidRPr="00C271F2" w:rsidRDefault="000F1100" w:rsidP="00EE0B6D">
      <w:pPr>
        <w:rPr>
          <w:rtl/>
        </w:rPr>
      </w:pPr>
    </w:p>
    <w:p w:rsidR="000F1100" w:rsidRDefault="000F1100" w:rsidP="00EE0B6D">
      <w:pPr>
        <w:pStyle w:val="-"/>
        <w:keepNext/>
        <w:rPr>
          <w:rtl/>
        </w:rPr>
      </w:pPr>
      <w:bookmarkStart w:id="5462" w:name="ET_speakercontinue_5765_24"/>
      <w:r w:rsidRPr="002B64BD">
        <w:rPr>
          <w:rStyle w:val="TagStyle"/>
          <w:rtl/>
        </w:rPr>
        <w:t xml:space="preserve"> &lt;&lt; דובר_המשך &gt;&gt; </w:t>
      </w:r>
      <w:r>
        <w:rPr>
          <w:rtl/>
        </w:rPr>
        <w:t>מיכאל מרדכי ביטון (כחול לבן – המחנה הממלכתי):</w:t>
      </w:r>
      <w:r w:rsidRPr="002B64BD">
        <w:rPr>
          <w:rStyle w:val="TagStyle"/>
          <w:rtl/>
        </w:rPr>
        <w:t xml:space="preserve"> &lt;&lt; דובר_המשך &gt;&gt;</w:t>
      </w:r>
      <w:r>
        <w:rPr>
          <w:rtl/>
        </w:rPr>
        <w:t xml:space="preserve">   </w:t>
      </w:r>
      <w:bookmarkEnd w:id="5462"/>
    </w:p>
    <w:p w:rsidR="000F1100" w:rsidRDefault="000F1100" w:rsidP="00EE0B6D">
      <w:pPr>
        <w:pStyle w:val="KeepWithNext"/>
        <w:rPr>
          <w:rtl/>
        </w:rPr>
      </w:pPr>
    </w:p>
    <w:p w:rsidR="000F1100" w:rsidRDefault="000F1100" w:rsidP="00EE0B6D">
      <w:pPr>
        <w:rPr>
          <w:rtl/>
        </w:rPr>
      </w:pPr>
      <w:r>
        <w:rPr>
          <w:rFonts w:hint="cs"/>
          <w:rtl/>
        </w:rPr>
        <w:t>אז אני קורא לממשלת ישראל, אדוני היושב-ראש, לכנס</w:t>
      </w:r>
      <w:bookmarkStart w:id="5463" w:name="_ETM_Q27_604700"/>
      <w:bookmarkEnd w:id="5463"/>
      <w:r>
        <w:rPr>
          <w:rFonts w:hint="cs"/>
          <w:rtl/>
        </w:rPr>
        <w:t xml:space="preserve"> דיון חירום בתופעת הגירה שלילית ואובדן ההון האנושי שמשפיע על הכלכלה ועל עתידה של המדינה. </w:t>
      </w:r>
    </w:p>
    <w:p w:rsidR="000F1100" w:rsidRDefault="000F1100" w:rsidP="00EE0B6D">
      <w:pPr>
        <w:rPr>
          <w:rtl/>
        </w:rPr>
      </w:pPr>
    </w:p>
    <w:p w:rsidR="000F1100" w:rsidRDefault="000F1100" w:rsidP="00EE0B6D">
      <w:pPr>
        <w:pStyle w:val="af6"/>
        <w:keepNext/>
        <w:rPr>
          <w:rtl/>
        </w:rPr>
      </w:pPr>
      <w:r w:rsidRPr="006A5216">
        <w:rPr>
          <w:rStyle w:val="TagStyle"/>
          <w:rtl/>
        </w:rPr>
        <w:t xml:space="preserve"> &lt;&lt; יור &gt;&gt; </w:t>
      </w:r>
      <w:r>
        <w:rPr>
          <w:rtl/>
        </w:rPr>
        <w:t>היו"ר אליהו רביבו:</w:t>
      </w:r>
      <w:r w:rsidRPr="006A5216">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תודה רבה </w:t>
      </w:r>
      <w:bookmarkStart w:id="5464" w:name="_ETM_Q27_617595"/>
      <w:bookmarkEnd w:id="5464"/>
      <w:r>
        <w:rPr>
          <w:rFonts w:hint="cs"/>
          <w:rtl/>
        </w:rPr>
        <w:t xml:space="preserve">לך. עד שתעלה ותממש את זכותה חברת הכנסת טטיאנה מזרסקי, </w:t>
      </w:r>
      <w:bookmarkStart w:id="5465" w:name="_ETM_Q27_622370"/>
      <w:bookmarkEnd w:id="5465"/>
      <w:r>
        <w:rPr>
          <w:rFonts w:hint="cs"/>
          <w:rtl/>
        </w:rPr>
        <w:t xml:space="preserve">אני מבקש לקדם בברכה אורחים שהגיעו אלינו מהמגזר החרדי. בהצלחה. </w:t>
      </w:r>
      <w:bookmarkStart w:id="5466" w:name="_ETM_Q27_633858"/>
      <w:bookmarkEnd w:id="5466"/>
      <w:r>
        <w:rPr>
          <w:rFonts w:hint="cs"/>
          <w:rtl/>
        </w:rPr>
        <w:t xml:space="preserve">רפואה שלמה. כה לחי. </w:t>
      </w:r>
      <w:bookmarkStart w:id="5467" w:name="_ETM_Q27_643938"/>
      <w:bookmarkEnd w:id="5467"/>
    </w:p>
    <w:p w:rsidR="000F1100" w:rsidRDefault="000F1100" w:rsidP="00EE0B6D">
      <w:pPr>
        <w:rPr>
          <w:rtl/>
        </w:rPr>
      </w:pPr>
      <w:bookmarkStart w:id="5468" w:name="_ETM_Q27_643976"/>
      <w:bookmarkStart w:id="5469" w:name="_ETM_Q27_644257"/>
      <w:bookmarkEnd w:id="5468"/>
      <w:bookmarkEnd w:id="5469"/>
    </w:p>
    <w:p w:rsidR="000F1100" w:rsidRDefault="000F1100" w:rsidP="00EE0B6D">
      <w:pPr>
        <w:pStyle w:val="af5"/>
        <w:keepNext/>
        <w:rPr>
          <w:rtl/>
        </w:rPr>
      </w:pPr>
      <w:bookmarkStart w:id="5470" w:name="ET_interruption_6228_41"/>
      <w:r w:rsidRPr="00C271F2">
        <w:rPr>
          <w:rStyle w:val="TagStyle"/>
          <w:rtl/>
        </w:rPr>
        <w:t xml:space="preserve"> &lt;&lt; קריאה &gt;&gt; </w:t>
      </w:r>
      <w:r>
        <w:rPr>
          <w:rtl/>
        </w:rPr>
        <w:t>טטיאנה מזרסקי (יש עתיד):</w:t>
      </w:r>
      <w:r w:rsidRPr="00C271F2">
        <w:rPr>
          <w:rStyle w:val="TagStyle"/>
          <w:rtl/>
        </w:rPr>
        <w:t xml:space="preserve"> &lt;&lt; קריאה &gt;&gt;</w:t>
      </w:r>
      <w:r>
        <w:rPr>
          <w:rtl/>
        </w:rPr>
        <w:t xml:space="preserve">   </w:t>
      </w:r>
      <w:bookmarkEnd w:id="5470"/>
    </w:p>
    <w:p w:rsidR="000F1100" w:rsidRDefault="000F1100" w:rsidP="00EE0B6D">
      <w:pPr>
        <w:pStyle w:val="KeepWithNext"/>
        <w:rPr>
          <w:rtl/>
        </w:rPr>
      </w:pPr>
    </w:p>
    <w:p w:rsidR="000F1100" w:rsidRDefault="000F1100" w:rsidP="00EE0B6D">
      <w:pPr>
        <w:rPr>
          <w:rtl/>
        </w:rPr>
      </w:pPr>
      <w:r>
        <w:rPr>
          <w:rFonts w:hint="cs"/>
          <w:rtl/>
        </w:rPr>
        <w:t>אפשר  לעלות?</w:t>
      </w:r>
      <w:bookmarkStart w:id="5471" w:name="_ETM_Q27_646619"/>
      <w:bookmarkEnd w:id="5471"/>
    </w:p>
    <w:p w:rsidR="000F1100" w:rsidRDefault="000F1100" w:rsidP="00EE0B6D">
      <w:pPr>
        <w:rPr>
          <w:rtl/>
        </w:rPr>
      </w:pPr>
      <w:bookmarkStart w:id="5472" w:name="_ETM_Q27_646662"/>
      <w:bookmarkStart w:id="5473" w:name="_ETM_Q27_647531"/>
      <w:bookmarkEnd w:id="5472"/>
      <w:bookmarkEnd w:id="5473"/>
    </w:p>
    <w:p w:rsidR="000F1100" w:rsidRDefault="000F1100" w:rsidP="00EE0B6D">
      <w:pPr>
        <w:pStyle w:val="af6"/>
        <w:keepNext/>
        <w:rPr>
          <w:rtl/>
        </w:rPr>
      </w:pPr>
      <w:bookmarkStart w:id="5474" w:name="_ETM_Q27_647593"/>
      <w:bookmarkEnd w:id="5474"/>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Pr="00C271F2" w:rsidRDefault="000F1100" w:rsidP="00EE0B6D">
      <w:pPr>
        <w:rPr>
          <w:rtl/>
        </w:rPr>
      </w:pPr>
    </w:p>
    <w:p w:rsidR="000F1100" w:rsidRDefault="000F1100" w:rsidP="00EE0B6D">
      <w:pPr>
        <w:rPr>
          <w:rtl/>
        </w:rPr>
      </w:pPr>
      <w:bookmarkStart w:id="5475" w:name="_ETM_Q27_644307"/>
      <w:bookmarkEnd w:id="5475"/>
      <w:r>
        <w:rPr>
          <w:rFonts w:hint="cs"/>
          <w:rtl/>
        </w:rPr>
        <w:t xml:space="preserve">מחכים רק לך. שלוש דקות לרשותך, גברתי, </w:t>
      </w:r>
      <w:bookmarkStart w:id="5476" w:name="_ETM_Q27_660629"/>
      <w:bookmarkEnd w:id="5476"/>
      <w:r>
        <w:rPr>
          <w:rFonts w:hint="cs"/>
          <w:rtl/>
        </w:rPr>
        <w:t xml:space="preserve">בבקשה. </w:t>
      </w:r>
    </w:p>
    <w:p w:rsidR="000F1100" w:rsidRDefault="000F1100" w:rsidP="00EE0B6D">
      <w:pPr>
        <w:rPr>
          <w:rtl/>
        </w:rPr>
      </w:pPr>
    </w:p>
    <w:p w:rsidR="000F1100" w:rsidRDefault="000F1100" w:rsidP="00EE0B6D">
      <w:pPr>
        <w:pStyle w:val="a4"/>
        <w:keepNext/>
        <w:rPr>
          <w:rtl/>
        </w:rPr>
      </w:pPr>
      <w:bookmarkStart w:id="5477" w:name="ET_speaker_6228_26"/>
      <w:r w:rsidRPr="006A5216">
        <w:rPr>
          <w:rStyle w:val="TagStyle"/>
          <w:rtl/>
        </w:rPr>
        <w:t xml:space="preserve"> &lt;&lt; דובר &gt;&gt; </w:t>
      </w:r>
      <w:bookmarkStart w:id="5478" w:name="_Toc219323608"/>
      <w:bookmarkStart w:id="5479" w:name="_Toc219324129"/>
      <w:r>
        <w:rPr>
          <w:rtl/>
        </w:rPr>
        <w:t>טטיאנה מזרסקי (יש עתיד):</w:t>
      </w:r>
      <w:bookmarkEnd w:id="5478"/>
      <w:bookmarkEnd w:id="5479"/>
      <w:r w:rsidRPr="006A5216">
        <w:rPr>
          <w:rStyle w:val="TagStyle"/>
          <w:rtl/>
        </w:rPr>
        <w:t xml:space="preserve"> &lt;&lt; דובר &gt;&gt;</w:t>
      </w:r>
      <w:r>
        <w:rPr>
          <w:rtl/>
        </w:rPr>
        <w:t xml:space="preserve">   </w:t>
      </w:r>
      <w:bookmarkEnd w:id="5477"/>
    </w:p>
    <w:p w:rsidR="000F1100" w:rsidRDefault="000F1100" w:rsidP="00EE0B6D">
      <w:pPr>
        <w:pStyle w:val="KeepWithNext"/>
        <w:rPr>
          <w:rtl/>
        </w:rPr>
      </w:pPr>
    </w:p>
    <w:p w:rsidR="000F1100" w:rsidRDefault="000F1100" w:rsidP="00EE0B6D">
      <w:pPr>
        <w:rPr>
          <w:rtl/>
        </w:rPr>
      </w:pPr>
      <w:r>
        <w:rPr>
          <w:rFonts w:hint="cs"/>
          <w:rtl/>
        </w:rPr>
        <w:t xml:space="preserve">תודה. אדוני היושב-ראש, חבריי חברי הכנסת, בשבוע שעבר עמד כאן ראש הממשלה בנימין נתניהו וניסה להמעיט בחומרת תופעת ההגירה השלילית. הוא אמר שאין בריחת מוחות. עשרות האלפים שיורדים מהארץ </w:t>
      </w:r>
      <w:bookmarkStart w:id="5480" w:name="_ETM_Q27_680792"/>
      <w:bookmarkEnd w:id="5480"/>
      <w:r>
        <w:rPr>
          <w:rFonts w:hint="cs"/>
          <w:rtl/>
        </w:rPr>
        <w:t xml:space="preserve">הם אוקראינים שעלו לארץ וחזרו בחזרה לשם. לפי נתניהו, הכול טוב, אין </w:t>
      </w:r>
      <w:bookmarkStart w:id="5481" w:name="_ETM_Q27_687858"/>
      <w:bookmarkEnd w:id="5481"/>
      <w:r>
        <w:rPr>
          <w:rFonts w:hint="cs"/>
          <w:rtl/>
        </w:rPr>
        <w:t xml:space="preserve">בכלל שום בעיה. רק יש מציאות, ונתונים </w:t>
      </w:r>
      <w:proofErr w:type="spellStart"/>
      <w:r>
        <w:rPr>
          <w:rFonts w:hint="cs"/>
          <w:rtl/>
        </w:rPr>
        <w:t>מהלמ"ס</w:t>
      </w:r>
      <w:bookmarkStart w:id="5482" w:name="_ETM_Q27_692752"/>
      <w:bookmarkEnd w:id="5482"/>
      <w:proofErr w:type="spellEnd"/>
      <w:r>
        <w:rPr>
          <w:rFonts w:hint="cs"/>
          <w:rtl/>
        </w:rPr>
        <w:t xml:space="preserve"> מספרים סיפור אחר לגמרי. בשנת 2025 עזבו את ישראל כמעט</w:t>
      </w:r>
      <w:bookmarkStart w:id="5483" w:name="_ETM_Q27_699909"/>
      <w:bookmarkEnd w:id="5483"/>
      <w:r>
        <w:rPr>
          <w:rFonts w:hint="cs"/>
          <w:rtl/>
        </w:rPr>
        <w:t xml:space="preserve"> 70,000 אזרחים. כמה חזרו לארץ? פחות מ-20,000.</w:t>
      </w:r>
    </w:p>
    <w:p w:rsidR="000F1100" w:rsidRDefault="000F1100" w:rsidP="00EE0B6D">
      <w:pPr>
        <w:rPr>
          <w:rtl/>
        </w:rPr>
      </w:pPr>
    </w:p>
    <w:p w:rsidR="000F1100" w:rsidRDefault="000F1100" w:rsidP="00EE0B6D">
      <w:pPr>
        <w:rPr>
          <w:rtl/>
        </w:rPr>
      </w:pPr>
      <w:r>
        <w:rPr>
          <w:rFonts w:hint="cs"/>
          <w:rtl/>
        </w:rPr>
        <w:t xml:space="preserve">ומי אלה האנשים </w:t>
      </w:r>
      <w:bookmarkStart w:id="5484" w:name="_ETM_Q27_710248"/>
      <w:bookmarkEnd w:id="5484"/>
      <w:r>
        <w:rPr>
          <w:rFonts w:hint="cs"/>
          <w:rtl/>
        </w:rPr>
        <w:t>שעוזבים? לא אנשים שנמאס להם מהחום בארץ והם מגיעים בחזרה</w:t>
      </w:r>
      <w:bookmarkStart w:id="5485" w:name="_ETM_Q27_720941"/>
      <w:bookmarkEnd w:id="5485"/>
      <w:r>
        <w:rPr>
          <w:rFonts w:hint="cs"/>
          <w:rtl/>
        </w:rPr>
        <w:t xml:space="preserve"> לאוקראינה. מדובר במשפחות צעירות, אקדמאים, רופאים, מהנדסים, מדענים, חוקרים. האנשים </w:t>
      </w:r>
      <w:bookmarkStart w:id="5486" w:name="_ETM_Q27_732374"/>
      <w:bookmarkEnd w:id="5486"/>
      <w:r>
        <w:rPr>
          <w:rFonts w:hint="cs"/>
          <w:rtl/>
        </w:rPr>
        <w:t xml:space="preserve">שעליהם נשען העתיד של המדינה הזו. כמו שאמר ראש האופוזיציה </w:t>
      </w:r>
      <w:bookmarkStart w:id="5487" w:name="_ETM_Q27_737208"/>
      <w:bookmarkEnd w:id="5487"/>
      <w:r>
        <w:rPr>
          <w:rFonts w:hint="cs"/>
          <w:rtl/>
        </w:rPr>
        <w:t>יאיר לפיד, האנשים הכי חכמים שלנו עוזבים.</w:t>
      </w:r>
      <w:bookmarkStart w:id="5488" w:name="_ETM_Q27_743656"/>
      <w:bookmarkEnd w:id="5488"/>
      <w:r>
        <w:rPr>
          <w:rFonts w:hint="cs"/>
          <w:rtl/>
        </w:rPr>
        <w:t xml:space="preserve"> פעם אמרו להם שהם העתיד, היום הם שומעים מהממשלה: לכו, עופו מכאן. לפי אותם הנתונים של </w:t>
      </w:r>
      <w:proofErr w:type="spellStart"/>
      <w:r>
        <w:rPr>
          <w:rFonts w:hint="cs"/>
          <w:rtl/>
        </w:rPr>
        <w:t>הלמ"ס</w:t>
      </w:r>
      <w:proofErr w:type="spellEnd"/>
      <w:r>
        <w:rPr>
          <w:rFonts w:hint="cs"/>
          <w:rtl/>
        </w:rPr>
        <w:t xml:space="preserve">, יותר מרבע מהישראלים </w:t>
      </w:r>
      <w:bookmarkStart w:id="5489" w:name="_ETM_Q27_754016"/>
      <w:bookmarkEnd w:id="5489"/>
      <w:r>
        <w:rPr>
          <w:rFonts w:hint="cs"/>
          <w:rtl/>
        </w:rPr>
        <w:t>עם תואר שלישי במתמטיקה חיים היום בחו"ל; י</w:t>
      </w:r>
      <w:bookmarkStart w:id="5490" w:name="_ETM_Q27_761615"/>
      <w:bookmarkEnd w:id="5490"/>
      <w:r>
        <w:rPr>
          <w:rFonts w:hint="cs"/>
          <w:rtl/>
        </w:rPr>
        <w:t xml:space="preserve">ותר מ-20% מבוגרי תארים מתקדמים במדעי המחשב, גם הם </w:t>
      </w:r>
      <w:bookmarkStart w:id="5491" w:name="_ETM_Q27_768223"/>
      <w:bookmarkEnd w:id="5491"/>
      <w:r>
        <w:rPr>
          <w:rFonts w:hint="cs"/>
          <w:rtl/>
        </w:rPr>
        <w:t xml:space="preserve">כבר לא כאן. </w:t>
      </w:r>
      <w:bookmarkStart w:id="5492" w:name="_ETM_Q27_768231"/>
      <w:bookmarkEnd w:id="5492"/>
    </w:p>
    <w:p w:rsidR="000F1100" w:rsidRDefault="000F1100" w:rsidP="00EE0B6D">
      <w:pPr>
        <w:rPr>
          <w:rtl/>
        </w:rPr>
      </w:pPr>
      <w:bookmarkStart w:id="5493" w:name="_ETM_Q27_768317"/>
      <w:bookmarkEnd w:id="5493"/>
    </w:p>
    <w:p w:rsidR="000F1100" w:rsidRDefault="000F1100" w:rsidP="00EE0B6D">
      <w:pPr>
        <w:rPr>
          <w:rtl/>
        </w:rPr>
      </w:pPr>
      <w:bookmarkStart w:id="5494" w:name="TOR_Q28"/>
      <w:bookmarkEnd w:id="5494"/>
      <w:r>
        <w:rPr>
          <w:rFonts w:hint="cs"/>
          <w:rtl/>
        </w:rPr>
        <w:t xml:space="preserve">אין שם אחר לתופעה הזאת חוץ מבריחת המוחות. בריחת המוחות פוגעת לנו בכלכלה, בביטחון, ביכולת שלנו להישאר במדינה הזאת, שהמדינה תהיה חזקה ומתקדמת. </w:t>
      </w:r>
      <w:bookmarkStart w:id="5495" w:name="_ETM_Q28_180000"/>
      <w:bookmarkStart w:id="5496" w:name="_ETM_Q28_187369"/>
      <w:bookmarkEnd w:id="5495"/>
      <w:bookmarkEnd w:id="5496"/>
      <w:r>
        <w:rPr>
          <w:rtl/>
        </w:rPr>
        <w:t>דיברתי לא פעם מהמקום הזה על התופעה הזו</w:t>
      </w:r>
      <w:r>
        <w:rPr>
          <w:rFonts w:hint="cs"/>
          <w:rtl/>
        </w:rPr>
        <w:t>.</w:t>
      </w:r>
      <w:r>
        <w:rPr>
          <w:rtl/>
        </w:rPr>
        <w:t xml:space="preserve"> מעל בימת </w:t>
      </w:r>
      <w:bookmarkStart w:id="5497" w:name="_ETM_Q28_191855"/>
      <w:bookmarkEnd w:id="5497"/>
      <w:r>
        <w:rPr>
          <w:rtl/>
        </w:rPr>
        <w:t xml:space="preserve">הכנסת העליתי לא פעם את הבעיה הזאת, ודיברתי על זה. </w:t>
      </w:r>
      <w:bookmarkStart w:id="5498" w:name="_ETM_Q28_196341"/>
      <w:bookmarkEnd w:id="5498"/>
      <w:r>
        <w:rPr>
          <w:rtl/>
        </w:rPr>
        <w:t>באח</w:t>
      </w:r>
      <w:r>
        <w:rPr>
          <w:rFonts w:hint="cs"/>
          <w:rtl/>
        </w:rPr>
        <w:t>ד</w:t>
      </w:r>
      <w:r>
        <w:rPr>
          <w:rtl/>
        </w:rPr>
        <w:t xml:space="preserve"> הפעמים אמר לי </w:t>
      </w:r>
      <w:r>
        <w:rPr>
          <w:rFonts w:hint="cs"/>
          <w:rtl/>
        </w:rPr>
        <w:t>ה</w:t>
      </w:r>
      <w:r>
        <w:rPr>
          <w:rtl/>
        </w:rPr>
        <w:t xml:space="preserve">שר דודי אמסלם כי הוא באופן </w:t>
      </w:r>
      <w:bookmarkStart w:id="5499" w:name="_ETM_Q28_200827"/>
      <w:bookmarkEnd w:id="5499"/>
      <w:r>
        <w:rPr>
          <w:rtl/>
        </w:rPr>
        <w:t>אישי לא מכיר אף אחד מאלה שיורדים מהארץ</w:t>
      </w:r>
      <w:r>
        <w:rPr>
          <w:rFonts w:hint="cs"/>
          <w:rtl/>
        </w:rPr>
        <w:t>.</w:t>
      </w:r>
      <w:r>
        <w:rPr>
          <w:rtl/>
        </w:rPr>
        <w:t xml:space="preserve"> אין אנשים </w:t>
      </w:r>
      <w:bookmarkStart w:id="5500" w:name="_ETM_Q28_205313"/>
      <w:bookmarkEnd w:id="5500"/>
      <w:r>
        <w:rPr>
          <w:rtl/>
        </w:rPr>
        <w:t xml:space="preserve">כאלה בסביבה שלו. </w:t>
      </w:r>
      <w:bookmarkStart w:id="5501" w:name="_ETM_Q28_210239"/>
      <w:bookmarkEnd w:id="5501"/>
      <w:r>
        <w:rPr>
          <w:rtl/>
        </w:rPr>
        <w:t>וזה בדיוק הסיפור, כי ברי</w:t>
      </w:r>
      <w:r>
        <w:rPr>
          <w:rFonts w:hint="cs"/>
          <w:rtl/>
        </w:rPr>
        <w:t>ח</w:t>
      </w:r>
      <w:r>
        <w:rPr>
          <w:rtl/>
        </w:rPr>
        <w:t xml:space="preserve">ת המוחות היא לא רק תוצר </w:t>
      </w:r>
      <w:bookmarkStart w:id="5502" w:name="_ETM_Q28_215561"/>
      <w:bookmarkEnd w:id="5502"/>
      <w:r>
        <w:rPr>
          <w:rtl/>
        </w:rPr>
        <w:t xml:space="preserve">של מצב ביטחוני שמקשה על חיי האזרחים או תנאים טובים </w:t>
      </w:r>
      <w:bookmarkStart w:id="5503" w:name="_ETM_Q28_220883"/>
      <w:bookmarkEnd w:id="5503"/>
      <w:r>
        <w:rPr>
          <w:rtl/>
        </w:rPr>
        <w:t>יותר שיש לאנשים בחו"ל</w:t>
      </w:r>
      <w:r>
        <w:rPr>
          <w:rFonts w:hint="cs"/>
          <w:rtl/>
        </w:rPr>
        <w:t>,</w:t>
      </w:r>
      <w:r>
        <w:rPr>
          <w:rtl/>
        </w:rPr>
        <w:t xml:space="preserve"> בריחת המוחות היא תוצר של זלזול </w:t>
      </w:r>
      <w:bookmarkStart w:id="5504" w:name="_ETM_Q28_226205"/>
      <w:bookmarkEnd w:id="5504"/>
      <w:r>
        <w:rPr>
          <w:rtl/>
        </w:rPr>
        <w:t xml:space="preserve">מתמשך מצד הממשלה וראש הממשלה, של פגיעה באמון הציבור, במערכת </w:t>
      </w:r>
      <w:bookmarkStart w:id="5505" w:name="_ETM_Q28_231527"/>
      <w:bookmarkEnd w:id="5505"/>
      <w:r>
        <w:rPr>
          <w:rFonts w:hint="cs"/>
          <w:rtl/>
        </w:rPr>
        <w:t>ה</w:t>
      </w:r>
      <w:r>
        <w:rPr>
          <w:rtl/>
        </w:rPr>
        <w:t>פוליטית, בבית המשפט</w:t>
      </w:r>
      <w:r>
        <w:rPr>
          <w:rFonts w:hint="cs"/>
          <w:rtl/>
        </w:rPr>
        <w:t>.</w:t>
      </w:r>
      <w:r>
        <w:rPr>
          <w:rtl/>
        </w:rPr>
        <w:t xml:space="preserve"> </w:t>
      </w:r>
    </w:p>
    <w:p w:rsidR="000F1100" w:rsidRDefault="000F1100" w:rsidP="00EE0B6D">
      <w:pPr>
        <w:rPr>
          <w:rtl/>
        </w:rPr>
      </w:pPr>
    </w:p>
    <w:p w:rsidR="000F1100" w:rsidRDefault="000F1100" w:rsidP="00EE0B6D">
      <w:pPr>
        <w:rPr>
          <w:rtl/>
        </w:rPr>
      </w:pPr>
      <w:r>
        <w:rPr>
          <w:rtl/>
        </w:rPr>
        <w:t>ברי</w:t>
      </w:r>
      <w:r>
        <w:rPr>
          <w:rFonts w:hint="cs"/>
          <w:rtl/>
        </w:rPr>
        <w:t>ח</w:t>
      </w:r>
      <w:r>
        <w:rPr>
          <w:rtl/>
        </w:rPr>
        <w:t xml:space="preserve">ת המוחות לא חייבת להיות גזרת </w:t>
      </w:r>
      <w:r>
        <w:rPr>
          <w:rFonts w:hint="cs"/>
          <w:rtl/>
        </w:rPr>
        <w:t>גורל.</w:t>
      </w:r>
      <w:r>
        <w:rPr>
          <w:rtl/>
        </w:rPr>
        <w:t xml:space="preserve"> </w:t>
      </w:r>
      <w:bookmarkStart w:id="5506" w:name="_ETM_Q28_237849"/>
      <w:bookmarkEnd w:id="5506"/>
      <w:r>
        <w:rPr>
          <w:rtl/>
        </w:rPr>
        <w:t>ל</w:t>
      </w:r>
      <w:r>
        <w:rPr>
          <w:rFonts w:hint="cs"/>
          <w:rtl/>
        </w:rPr>
        <w:t>ו</w:t>
      </w:r>
      <w:r>
        <w:rPr>
          <w:rtl/>
        </w:rPr>
        <w:t xml:space="preserve"> היה לממשלה ולראש הממשלה אכפת, הוא היה מגבש ת</w:t>
      </w:r>
      <w:r>
        <w:rPr>
          <w:rFonts w:hint="cs"/>
          <w:rtl/>
        </w:rPr>
        <w:t>ו</w:t>
      </w:r>
      <w:r>
        <w:rPr>
          <w:rtl/>
        </w:rPr>
        <w:t xml:space="preserve">כנית </w:t>
      </w:r>
      <w:bookmarkStart w:id="5507" w:name="_ETM_Q28_242629"/>
      <w:bookmarkEnd w:id="5507"/>
      <w:r>
        <w:rPr>
          <w:rtl/>
        </w:rPr>
        <w:t>לאומית אמיתית</w:t>
      </w:r>
      <w:r>
        <w:rPr>
          <w:rFonts w:hint="cs"/>
          <w:rtl/>
        </w:rPr>
        <w:t>,</w:t>
      </w:r>
      <w:r>
        <w:rPr>
          <w:rtl/>
        </w:rPr>
        <w:t xml:space="preserve"> שתיאבק בתופעה באופן דחוף. </w:t>
      </w:r>
      <w:bookmarkStart w:id="5508" w:name="_ETM_Q28_248389"/>
      <w:bookmarkEnd w:id="5508"/>
      <w:r>
        <w:rPr>
          <w:rtl/>
        </w:rPr>
        <w:t xml:space="preserve">כשמתעלמים מהבעיה </w:t>
      </w:r>
      <w:bookmarkStart w:id="5509" w:name="_ETM_Q28_251379"/>
      <w:bookmarkEnd w:id="5509"/>
      <w:r>
        <w:rPr>
          <w:rtl/>
        </w:rPr>
        <w:t xml:space="preserve">התופעה רק מחמירה. מדינה שלא שומרת על האנשים המשכילים שלה, </w:t>
      </w:r>
      <w:bookmarkStart w:id="5510" w:name="_ETM_Q28_256251"/>
      <w:bookmarkEnd w:id="5510"/>
      <w:r>
        <w:rPr>
          <w:rtl/>
        </w:rPr>
        <w:t>תאבד אותם. לצערי, אין לי תקווה שהממשלה הנוכחית תעסוק בנושא</w:t>
      </w:r>
      <w:bookmarkStart w:id="5511" w:name="_ETM_Q28_261124"/>
      <w:bookmarkEnd w:id="5511"/>
      <w:r>
        <w:rPr>
          <w:rFonts w:hint="cs"/>
          <w:rtl/>
        </w:rPr>
        <w:t xml:space="preserve">. </w:t>
      </w:r>
      <w:r>
        <w:rPr>
          <w:rtl/>
        </w:rPr>
        <w:t>בממשלה הבאה נעשה הכול כדי להילחם בברי</w:t>
      </w:r>
      <w:r>
        <w:rPr>
          <w:rFonts w:hint="cs"/>
          <w:rtl/>
        </w:rPr>
        <w:t>ח</w:t>
      </w:r>
      <w:r>
        <w:rPr>
          <w:rtl/>
        </w:rPr>
        <w:t xml:space="preserve">ת המוחות ולהחזיר את </w:t>
      </w:r>
      <w:bookmarkStart w:id="5512" w:name="_ETM_Q28_265997"/>
      <w:bookmarkEnd w:id="5512"/>
      <w:r>
        <w:rPr>
          <w:rtl/>
        </w:rPr>
        <w:t>התושבים הביתה.</w:t>
      </w:r>
    </w:p>
    <w:p w:rsidR="000F1100" w:rsidRDefault="000F1100" w:rsidP="00EE0B6D">
      <w:pPr>
        <w:rPr>
          <w:rtl/>
        </w:rPr>
      </w:pPr>
    </w:p>
    <w:p w:rsidR="000F1100" w:rsidRPr="005E5BC9" w:rsidRDefault="000F1100" w:rsidP="00EE0B6D">
      <w:pPr>
        <w:pStyle w:val="af6"/>
        <w:keepNext/>
        <w:rPr>
          <w:rtl/>
        </w:rPr>
      </w:pPr>
      <w:bookmarkStart w:id="5513" w:name="ET_yor_6666_7"/>
      <w:r w:rsidRPr="005E5BC9">
        <w:rPr>
          <w:rStyle w:val="TagStyle"/>
          <w:rtl/>
        </w:rPr>
        <w:t xml:space="preserve"> &lt;&lt; יור &gt;&gt; </w:t>
      </w:r>
      <w:r>
        <w:rPr>
          <w:rtl/>
        </w:rPr>
        <w:t>היו"ר סימון דוידסון:</w:t>
      </w:r>
      <w:r w:rsidRPr="005E5BC9">
        <w:rPr>
          <w:rStyle w:val="TagStyle"/>
          <w:rtl/>
        </w:rPr>
        <w:t xml:space="preserve"> &lt;&lt; יור &gt;&gt;</w:t>
      </w:r>
      <w:r>
        <w:rPr>
          <w:rtl/>
        </w:rPr>
        <w:t xml:space="preserve">   </w:t>
      </w:r>
      <w:bookmarkStart w:id="5514" w:name="_ETM_Q28_276981"/>
      <w:bookmarkEnd w:id="5513"/>
      <w:bookmarkEnd w:id="5514"/>
    </w:p>
    <w:p w:rsidR="000F1100" w:rsidRDefault="000F1100" w:rsidP="00EE0B6D">
      <w:pPr>
        <w:rPr>
          <w:rtl/>
        </w:rPr>
      </w:pPr>
    </w:p>
    <w:p w:rsidR="000F1100" w:rsidRDefault="000F1100" w:rsidP="00EE0B6D">
      <w:pPr>
        <w:rPr>
          <w:rtl/>
        </w:rPr>
      </w:pPr>
      <w:bookmarkStart w:id="5515" w:name="_ETM_Q28_271500"/>
      <w:bookmarkEnd w:id="5515"/>
      <w:r>
        <w:rPr>
          <w:rtl/>
        </w:rPr>
        <w:t>תודה רבה לחברת הכנסת טט</w:t>
      </w:r>
      <w:r>
        <w:rPr>
          <w:rFonts w:hint="cs"/>
          <w:rtl/>
        </w:rPr>
        <w:t>יא</w:t>
      </w:r>
      <w:r>
        <w:rPr>
          <w:rtl/>
        </w:rPr>
        <w:t>נה מזרסקי</w:t>
      </w:r>
      <w:r>
        <w:rPr>
          <w:rFonts w:hint="cs"/>
          <w:rtl/>
        </w:rPr>
        <w:t xml:space="preserve">. </w:t>
      </w:r>
      <w:r>
        <w:rPr>
          <w:rtl/>
        </w:rPr>
        <w:t>חבר הכנסת אכרם חסון</w:t>
      </w:r>
      <w:r>
        <w:rPr>
          <w:rFonts w:hint="cs"/>
          <w:rtl/>
        </w:rPr>
        <w:t xml:space="preserve"> –</w:t>
      </w:r>
      <w:r>
        <w:rPr>
          <w:rtl/>
        </w:rPr>
        <w:t xml:space="preserve"> </w:t>
      </w:r>
      <w:bookmarkStart w:id="5516" w:name="_ETM_Q28_277319"/>
      <w:bookmarkEnd w:id="5516"/>
      <w:r>
        <w:rPr>
          <w:rtl/>
        </w:rPr>
        <w:t>איננו</w:t>
      </w:r>
      <w:r>
        <w:rPr>
          <w:rFonts w:hint="cs"/>
          <w:rtl/>
        </w:rPr>
        <w:t xml:space="preserve">; </w:t>
      </w:r>
      <w:r>
        <w:rPr>
          <w:rtl/>
        </w:rPr>
        <w:t>חבר הכנסת עופר כסיף</w:t>
      </w:r>
      <w:r>
        <w:rPr>
          <w:rFonts w:hint="cs"/>
          <w:rtl/>
        </w:rPr>
        <w:t>,</w:t>
      </w:r>
      <w:r>
        <w:rPr>
          <w:rtl/>
        </w:rPr>
        <w:t xml:space="preserve"> </w:t>
      </w:r>
      <w:bookmarkStart w:id="5517" w:name="_ETM_Q28_282569"/>
      <w:bookmarkEnd w:id="5517"/>
      <w:r>
        <w:rPr>
          <w:rtl/>
        </w:rPr>
        <w:t>בבקשה</w:t>
      </w:r>
      <w:bookmarkStart w:id="5518" w:name="_ETM_Q28_285470"/>
      <w:bookmarkEnd w:id="5518"/>
      <w:r>
        <w:rPr>
          <w:rFonts w:hint="cs"/>
          <w:rtl/>
        </w:rPr>
        <w:t xml:space="preserve">, </w:t>
      </w:r>
      <w:r>
        <w:rPr>
          <w:rtl/>
        </w:rPr>
        <w:t xml:space="preserve">ולאחר מכן </w:t>
      </w:r>
      <w:r>
        <w:rPr>
          <w:rFonts w:hint="cs"/>
          <w:rtl/>
        </w:rPr>
        <w:t xml:space="preserve">– </w:t>
      </w:r>
      <w:r>
        <w:rPr>
          <w:rtl/>
        </w:rPr>
        <w:t>גלעד קריב</w:t>
      </w:r>
      <w:bookmarkStart w:id="5519" w:name="_ETM_Q28_288389"/>
      <w:bookmarkEnd w:id="5519"/>
      <w:r>
        <w:rPr>
          <w:rFonts w:hint="cs"/>
          <w:rtl/>
        </w:rPr>
        <w:t xml:space="preserve"> ויבגני </w:t>
      </w:r>
      <w:r>
        <w:rPr>
          <w:rtl/>
        </w:rPr>
        <w:t xml:space="preserve">סובה. </w:t>
      </w:r>
      <w:bookmarkStart w:id="5520" w:name="_ETM_Q28_291559"/>
      <w:bookmarkEnd w:id="5520"/>
      <w:r>
        <w:rPr>
          <w:rtl/>
        </w:rPr>
        <w:t>אתה יכול לספר על השדולה</w:t>
      </w:r>
      <w:r>
        <w:rPr>
          <w:rFonts w:hint="cs"/>
          <w:rtl/>
        </w:rPr>
        <w:t>,</w:t>
      </w:r>
      <w:r>
        <w:rPr>
          <w:rtl/>
        </w:rPr>
        <w:t xml:space="preserve"> </w:t>
      </w:r>
      <w:bookmarkStart w:id="5521" w:name="_ETM_Q28_294589"/>
      <w:bookmarkEnd w:id="5521"/>
      <w:r>
        <w:rPr>
          <w:rtl/>
        </w:rPr>
        <w:t xml:space="preserve">מר סובה. </w:t>
      </w:r>
      <w:bookmarkStart w:id="5522" w:name="_ETM_Q28_296089"/>
      <w:bookmarkEnd w:id="5522"/>
    </w:p>
    <w:p w:rsidR="000F1100" w:rsidRDefault="000F1100" w:rsidP="00EE0B6D">
      <w:pPr>
        <w:rPr>
          <w:rtl/>
        </w:rPr>
      </w:pPr>
    </w:p>
    <w:p w:rsidR="000F1100" w:rsidRDefault="000F1100" w:rsidP="00EE0B6D">
      <w:pPr>
        <w:pStyle w:val="af5"/>
        <w:keepNext/>
        <w:rPr>
          <w:rtl/>
        </w:rPr>
      </w:pPr>
      <w:bookmarkStart w:id="5523" w:name="ET_interruption_5792_8"/>
      <w:r w:rsidRPr="007E3AE9">
        <w:rPr>
          <w:rStyle w:val="TagStyle"/>
          <w:rtl/>
        </w:rPr>
        <w:t xml:space="preserve"> &lt;&lt; קריאה &gt;&gt; </w:t>
      </w:r>
      <w:r>
        <w:rPr>
          <w:rtl/>
        </w:rPr>
        <w:t>יבגני סובה (ישראל ביתנו):</w:t>
      </w:r>
      <w:r w:rsidRPr="007E3AE9">
        <w:rPr>
          <w:rStyle w:val="TagStyle"/>
          <w:rtl/>
        </w:rPr>
        <w:t xml:space="preserve"> &lt;&lt; קריאה &gt;&gt;</w:t>
      </w:r>
      <w:r>
        <w:rPr>
          <w:rtl/>
        </w:rPr>
        <w:t xml:space="preserve">   </w:t>
      </w:r>
      <w:bookmarkEnd w:id="5523"/>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Pr="007E3AE9" w:rsidRDefault="000F1100" w:rsidP="00EE0B6D">
      <w:pPr>
        <w:pStyle w:val="af6"/>
        <w:keepNext/>
        <w:rPr>
          <w:rtl/>
        </w:rPr>
      </w:pPr>
      <w:bookmarkStart w:id="5524" w:name="ET_yor_6666_9"/>
      <w:r w:rsidRPr="007E3AE9">
        <w:rPr>
          <w:rStyle w:val="TagStyle"/>
          <w:rtl/>
        </w:rPr>
        <w:t xml:space="preserve"> &lt;&lt; יור &gt;&gt; </w:t>
      </w:r>
      <w:r>
        <w:rPr>
          <w:rtl/>
        </w:rPr>
        <w:t>היו"ר סימון דוידסון:</w:t>
      </w:r>
      <w:r w:rsidRPr="007E3AE9">
        <w:rPr>
          <w:rStyle w:val="TagStyle"/>
          <w:rtl/>
        </w:rPr>
        <w:t xml:space="preserve"> &lt;&lt; יור &gt;&gt;</w:t>
      </w:r>
      <w:r>
        <w:rPr>
          <w:rtl/>
        </w:rPr>
        <w:t xml:space="preserve">   </w:t>
      </w:r>
      <w:bookmarkEnd w:id="5524"/>
    </w:p>
    <w:p w:rsidR="000F1100" w:rsidRDefault="000F1100" w:rsidP="00EE0B6D">
      <w:pPr>
        <w:rPr>
          <w:rtl/>
        </w:rPr>
      </w:pPr>
    </w:p>
    <w:p w:rsidR="000F1100" w:rsidRDefault="000F1100" w:rsidP="00EE0B6D">
      <w:pPr>
        <w:rPr>
          <w:rtl/>
        </w:rPr>
      </w:pPr>
      <w:r>
        <w:rPr>
          <w:rtl/>
        </w:rPr>
        <w:t>לא, אתה הבוס.</w:t>
      </w:r>
    </w:p>
    <w:p w:rsidR="000F1100" w:rsidRDefault="000F1100" w:rsidP="00EE0B6D">
      <w:pPr>
        <w:rPr>
          <w:rtl/>
        </w:rPr>
      </w:pPr>
    </w:p>
    <w:p w:rsidR="000F1100" w:rsidRDefault="000F1100" w:rsidP="00EE0B6D">
      <w:pPr>
        <w:pStyle w:val="a4"/>
        <w:keepNext/>
        <w:rPr>
          <w:rtl/>
        </w:rPr>
      </w:pPr>
      <w:bookmarkStart w:id="5525" w:name="ET_speaker_5785_3"/>
      <w:r w:rsidRPr="003E0BFA">
        <w:rPr>
          <w:rStyle w:val="TagStyle"/>
          <w:rtl/>
        </w:rPr>
        <w:t xml:space="preserve">&lt;&lt; דובר &gt;&gt; </w:t>
      </w:r>
      <w:bookmarkStart w:id="5526" w:name="_Toc219323609"/>
      <w:bookmarkStart w:id="5527" w:name="_Toc219324130"/>
      <w:r>
        <w:rPr>
          <w:rtl/>
        </w:rPr>
        <w:t>עופר כסיף (חד"ש-תע"ל):</w:t>
      </w:r>
      <w:bookmarkEnd w:id="5526"/>
      <w:bookmarkEnd w:id="5527"/>
      <w:r w:rsidRPr="003E0BFA">
        <w:rPr>
          <w:rStyle w:val="TagStyle"/>
          <w:rtl/>
        </w:rPr>
        <w:t xml:space="preserve"> &lt;&lt; דובר &gt;&gt;</w:t>
      </w:r>
      <w:r>
        <w:rPr>
          <w:rtl/>
        </w:rPr>
        <w:t xml:space="preserve">   </w:t>
      </w:r>
      <w:bookmarkEnd w:id="5525"/>
    </w:p>
    <w:p w:rsidR="000F1100" w:rsidRDefault="000F1100" w:rsidP="00EE0B6D">
      <w:pPr>
        <w:rPr>
          <w:rtl/>
        </w:rPr>
      </w:pPr>
    </w:p>
    <w:p w:rsidR="000F1100" w:rsidRDefault="000F1100" w:rsidP="00EE0B6D">
      <w:pPr>
        <w:rPr>
          <w:rtl/>
        </w:rPr>
      </w:pPr>
      <w:bookmarkStart w:id="5528" w:name="_ETM_Q28_301319"/>
      <w:bookmarkEnd w:id="5528"/>
      <w:r>
        <w:rPr>
          <w:rtl/>
        </w:rPr>
        <w:t>כבוד היושב</w:t>
      </w:r>
      <w:r>
        <w:rPr>
          <w:rFonts w:hint="cs"/>
          <w:rtl/>
        </w:rPr>
        <w:t>-</w:t>
      </w:r>
      <w:r>
        <w:rPr>
          <w:rtl/>
        </w:rPr>
        <w:t xml:space="preserve">ראש, חברי הכנסת, </w:t>
      </w:r>
      <w:bookmarkStart w:id="5529" w:name="_ETM_Q28_304449"/>
      <w:bookmarkEnd w:id="5529"/>
      <w:r>
        <w:rPr>
          <w:rtl/>
        </w:rPr>
        <w:t xml:space="preserve">כשהערבים ישמעו בוקר אחד שכהנא התמנה לשר הביטחון, מה הם </w:t>
      </w:r>
      <w:bookmarkStart w:id="5530" w:name="_ETM_Q28_309921"/>
      <w:bookmarkEnd w:id="5530"/>
      <w:r>
        <w:rPr>
          <w:rtl/>
        </w:rPr>
        <w:t>יעשו? יברחו. את דברי הבלע הללו אמר בשנות ה</w:t>
      </w:r>
      <w:r>
        <w:rPr>
          <w:rFonts w:hint="cs"/>
          <w:rtl/>
        </w:rPr>
        <w:t>שמונים</w:t>
      </w:r>
      <w:r>
        <w:rPr>
          <w:rtl/>
        </w:rPr>
        <w:t xml:space="preserve"> </w:t>
      </w:r>
      <w:bookmarkStart w:id="5531" w:name="_ETM_Q28_315393"/>
      <w:bookmarkEnd w:id="5531"/>
      <w:r>
        <w:rPr>
          <w:rtl/>
        </w:rPr>
        <w:t xml:space="preserve">מי שחבר הכנסת מיקי איתן כינה </w:t>
      </w:r>
      <w:r>
        <w:rPr>
          <w:rFonts w:hint="cs"/>
          <w:rtl/>
        </w:rPr>
        <w:t>"</w:t>
      </w:r>
      <w:r>
        <w:rPr>
          <w:rtl/>
        </w:rPr>
        <w:t>נאצי</w:t>
      </w:r>
      <w:r>
        <w:rPr>
          <w:rFonts w:hint="cs"/>
          <w:rtl/>
        </w:rPr>
        <w:t>" –</w:t>
      </w:r>
      <w:r>
        <w:rPr>
          <w:rtl/>
        </w:rPr>
        <w:t xml:space="preserve"> מאיר כהנ</w:t>
      </w:r>
      <w:r>
        <w:rPr>
          <w:rFonts w:hint="cs"/>
          <w:rtl/>
        </w:rPr>
        <w:t>א</w:t>
      </w:r>
      <w:r>
        <w:rPr>
          <w:rtl/>
        </w:rPr>
        <w:t xml:space="preserve">. ארבעה </w:t>
      </w:r>
      <w:bookmarkStart w:id="5532" w:name="_ETM_Q28_320865"/>
      <w:bookmarkEnd w:id="5532"/>
      <w:r>
        <w:rPr>
          <w:rtl/>
        </w:rPr>
        <w:t>עשורים חלפו, והליכוד</w:t>
      </w:r>
      <w:r>
        <w:rPr>
          <w:rFonts w:hint="cs"/>
          <w:rtl/>
        </w:rPr>
        <w:t>,</w:t>
      </w:r>
      <w:r>
        <w:rPr>
          <w:rtl/>
        </w:rPr>
        <w:t xml:space="preserve"> שהחרימה את הכהניזם, הכניסה את החסיד השוטה </w:t>
      </w:r>
      <w:bookmarkStart w:id="5533" w:name="_ETM_Q28_326337"/>
      <w:bookmarkEnd w:id="5533"/>
      <w:r>
        <w:rPr>
          <w:rtl/>
        </w:rPr>
        <w:t>של תורתו לממשלה ומינתה אותו לשר הביטחון הלאומני</w:t>
      </w:r>
      <w:r>
        <w:rPr>
          <w:rFonts w:hint="cs"/>
          <w:rtl/>
        </w:rPr>
        <w:t>.</w:t>
      </w:r>
      <w:r>
        <w:rPr>
          <w:rtl/>
        </w:rPr>
        <w:t xml:space="preserve"> </w:t>
      </w:r>
      <w:bookmarkStart w:id="5534" w:name="_ETM_Q28_332160"/>
      <w:bookmarkEnd w:id="5534"/>
      <w:r>
        <w:rPr>
          <w:rtl/>
        </w:rPr>
        <w:t>ומה מסתבר</w:t>
      </w:r>
      <w:r>
        <w:rPr>
          <w:rFonts w:hint="cs"/>
          <w:rtl/>
        </w:rPr>
        <w:t>?</w:t>
      </w:r>
      <w:r>
        <w:rPr>
          <w:rtl/>
        </w:rPr>
        <w:t xml:space="preserve"> שלא הערבים בורחים מהארץ בעקבות חדירת הכהניזם למוסדות </w:t>
      </w:r>
      <w:bookmarkStart w:id="5535" w:name="_ETM_Q28_338480"/>
      <w:bookmarkEnd w:id="5535"/>
      <w:r>
        <w:rPr>
          <w:rtl/>
        </w:rPr>
        <w:t>השלטון, אלא אזרחים ישראל</w:t>
      </w:r>
      <w:r>
        <w:rPr>
          <w:rFonts w:hint="cs"/>
          <w:rtl/>
        </w:rPr>
        <w:t>י</w:t>
      </w:r>
      <w:r>
        <w:rPr>
          <w:rtl/>
        </w:rPr>
        <w:t xml:space="preserve">ים בכלל, בעיקר יהודים דווקא. ממשלת נתניהו </w:t>
      </w:r>
      <w:bookmarkStart w:id="5536" w:name="_ETM_Q28_344800"/>
      <w:bookmarkEnd w:id="5536"/>
      <w:r>
        <w:rPr>
          <w:rtl/>
        </w:rPr>
        <w:t xml:space="preserve">השישית, שהיא הממשלה </w:t>
      </w:r>
      <w:proofErr w:type="spellStart"/>
      <w:r>
        <w:rPr>
          <w:rtl/>
        </w:rPr>
        <w:t>הכהניסטית</w:t>
      </w:r>
      <w:proofErr w:type="spellEnd"/>
      <w:r>
        <w:rPr>
          <w:rtl/>
        </w:rPr>
        <w:t xml:space="preserve"> הראשונה</w:t>
      </w:r>
      <w:r>
        <w:rPr>
          <w:rFonts w:hint="cs"/>
          <w:rtl/>
        </w:rPr>
        <w:t xml:space="preserve"> </w:t>
      </w:r>
      <w:r>
        <w:rPr>
          <w:rFonts w:hint="eastAsia"/>
          <w:rtl/>
        </w:rPr>
        <w:t>–</w:t>
      </w:r>
      <w:r>
        <w:rPr>
          <w:rtl/>
        </w:rPr>
        <w:t xml:space="preserve"> ונעשה הכ</w:t>
      </w:r>
      <w:r>
        <w:rPr>
          <w:rFonts w:hint="cs"/>
          <w:rtl/>
        </w:rPr>
        <w:t>ו</w:t>
      </w:r>
      <w:r>
        <w:rPr>
          <w:rtl/>
        </w:rPr>
        <w:t>ל ש</w:t>
      </w:r>
      <w:r>
        <w:rPr>
          <w:rFonts w:hint="cs"/>
          <w:rtl/>
        </w:rPr>
        <w:t xml:space="preserve">היא </w:t>
      </w:r>
      <w:r>
        <w:rPr>
          <w:rtl/>
        </w:rPr>
        <w:t>תהיה אחרונה</w:t>
      </w:r>
      <w:r>
        <w:rPr>
          <w:rFonts w:hint="cs"/>
          <w:rtl/>
        </w:rPr>
        <w:t xml:space="preserve"> </w:t>
      </w:r>
      <w:r>
        <w:rPr>
          <w:rFonts w:hint="eastAsia"/>
          <w:rtl/>
        </w:rPr>
        <w:t>–</w:t>
      </w:r>
      <w:r>
        <w:rPr>
          <w:rtl/>
        </w:rPr>
        <w:t xml:space="preserve"> הפכה </w:t>
      </w:r>
      <w:bookmarkStart w:id="5537" w:name="_ETM_Q28_351120"/>
      <w:bookmarkEnd w:id="5537"/>
      <w:r>
        <w:rPr>
          <w:rtl/>
        </w:rPr>
        <w:t xml:space="preserve">לממשלת הטרנספר מרצון של אזרחי המדינה עצמם. </w:t>
      </w:r>
      <w:bookmarkStart w:id="5538" w:name="_ETM_Q28_358080"/>
      <w:bookmarkEnd w:id="5538"/>
    </w:p>
    <w:p w:rsidR="000F1100" w:rsidRDefault="000F1100" w:rsidP="00EE0B6D">
      <w:pPr>
        <w:rPr>
          <w:rtl/>
        </w:rPr>
      </w:pPr>
    </w:p>
    <w:p w:rsidR="000F1100" w:rsidRDefault="000F1100" w:rsidP="00EE0B6D">
      <w:pPr>
        <w:rPr>
          <w:rtl/>
        </w:rPr>
      </w:pPr>
      <w:r>
        <w:rPr>
          <w:rtl/>
        </w:rPr>
        <w:t>צעירים בורחים לאוסטרליה</w:t>
      </w:r>
      <w:r>
        <w:rPr>
          <w:rFonts w:hint="cs"/>
          <w:rtl/>
        </w:rPr>
        <w:t>.</w:t>
      </w:r>
      <w:r>
        <w:rPr>
          <w:rtl/>
        </w:rPr>
        <w:t xml:space="preserve"> </w:t>
      </w:r>
      <w:bookmarkStart w:id="5539" w:name="_ETM_Q28_360990"/>
      <w:bookmarkEnd w:id="5539"/>
      <w:r>
        <w:rPr>
          <w:rtl/>
        </w:rPr>
        <w:t>חוקרים עוברים ללונדון</w:t>
      </w:r>
      <w:r>
        <w:rPr>
          <w:rFonts w:hint="cs"/>
          <w:rtl/>
        </w:rPr>
        <w:t>.</w:t>
      </w:r>
      <w:r>
        <w:rPr>
          <w:rtl/>
        </w:rPr>
        <w:t xml:space="preserve"> פנסיונרים רוכשים נכס ביוון. </w:t>
      </w:r>
      <w:bookmarkStart w:id="5540" w:name="_ETM_Q28_366919"/>
      <w:bookmarkEnd w:id="5540"/>
      <w:r>
        <w:rPr>
          <w:rtl/>
        </w:rPr>
        <w:t xml:space="preserve">ישראל מתרוקנת אט-אט מאנשיה, בעיקר מהציבור החופשי והמשכיל. לפי דוח </w:t>
      </w:r>
      <w:bookmarkStart w:id="5541" w:name="_ETM_Q28_372704"/>
      <w:bookmarkEnd w:id="5541"/>
      <w:r>
        <w:rPr>
          <w:rtl/>
        </w:rPr>
        <w:t xml:space="preserve">של הלשכה המרכזית לסטטיסטיקה שפורסם בחודש שעבר, עברה ישראל </w:t>
      </w:r>
      <w:r>
        <w:rPr>
          <w:rFonts w:hint="cs"/>
          <w:rtl/>
        </w:rPr>
        <w:t>ל</w:t>
      </w:r>
      <w:r>
        <w:rPr>
          <w:rtl/>
        </w:rPr>
        <w:t xml:space="preserve">ראשונה </w:t>
      </w:r>
      <w:bookmarkStart w:id="5542" w:name="_ETM_Q28_378489"/>
      <w:bookmarkEnd w:id="5542"/>
      <w:r>
        <w:rPr>
          <w:rtl/>
        </w:rPr>
        <w:t xml:space="preserve">למאזן הגירה שלילי של אקדמאים. מעל </w:t>
      </w:r>
      <w:r>
        <w:rPr>
          <w:rFonts w:hint="cs"/>
          <w:rtl/>
        </w:rPr>
        <w:t>55,000</w:t>
      </w:r>
      <w:r>
        <w:rPr>
          <w:rtl/>
        </w:rPr>
        <w:t xml:space="preserve"> נטשו </w:t>
      </w:r>
      <w:bookmarkStart w:id="5543" w:name="_ETM_Q28_384274"/>
      <w:bookmarkEnd w:id="5543"/>
      <w:r>
        <w:rPr>
          <w:rtl/>
        </w:rPr>
        <w:t xml:space="preserve">את הספינה המוטבעת ועברו להתגורר בחו"ל. </w:t>
      </w:r>
      <w:bookmarkStart w:id="5544" w:name="_ETM_Q28_390550"/>
      <w:bookmarkEnd w:id="5544"/>
      <w:r>
        <w:rPr>
          <w:rtl/>
        </w:rPr>
        <w:t>המובר</w:t>
      </w:r>
      <w:r>
        <w:rPr>
          <w:rFonts w:hint="cs"/>
          <w:rtl/>
        </w:rPr>
        <w:t>ח</w:t>
      </w:r>
      <w:r>
        <w:rPr>
          <w:rtl/>
        </w:rPr>
        <w:t>ים מתאפיינים כמי שהיו צריכים להפוך לעמוד השדרה של המשק</w:t>
      </w:r>
      <w:r>
        <w:rPr>
          <w:rFonts w:hint="cs"/>
          <w:rtl/>
        </w:rPr>
        <w:t>,</w:t>
      </w:r>
      <w:r>
        <w:rPr>
          <w:rtl/>
        </w:rPr>
        <w:t xml:space="preserve"> </w:t>
      </w:r>
      <w:bookmarkStart w:id="5545" w:name="_ETM_Q28_394294"/>
      <w:bookmarkEnd w:id="5545"/>
      <w:r>
        <w:rPr>
          <w:rtl/>
        </w:rPr>
        <w:t xml:space="preserve">החברה והמחקר בישראל. </w:t>
      </w:r>
      <w:bookmarkStart w:id="5546" w:name="_ETM_Q28_398639"/>
      <w:bookmarkStart w:id="5547" w:name="_ETM_Q28_403176"/>
      <w:bookmarkStart w:id="5548" w:name="_ETM_Q28_403372"/>
      <w:bookmarkStart w:id="5549" w:name="_ETM_Q28_403473"/>
      <w:bookmarkStart w:id="5550" w:name="_ETM_Q28_403675"/>
      <w:bookmarkEnd w:id="5546"/>
      <w:bookmarkEnd w:id="5547"/>
      <w:bookmarkEnd w:id="5548"/>
      <w:bookmarkEnd w:id="5549"/>
      <w:bookmarkEnd w:id="5550"/>
    </w:p>
    <w:p w:rsidR="000F1100" w:rsidRDefault="000F1100" w:rsidP="00EE0B6D">
      <w:pPr>
        <w:rPr>
          <w:rtl/>
        </w:rPr>
      </w:pPr>
      <w:bookmarkStart w:id="5551" w:name="_ETM_Q28_371038"/>
      <w:bookmarkStart w:id="5552" w:name="_ETM_Q28_371103"/>
      <w:bookmarkEnd w:id="5551"/>
      <w:bookmarkEnd w:id="5552"/>
    </w:p>
    <w:p w:rsidR="000F1100" w:rsidRDefault="000F1100" w:rsidP="00EE0B6D">
      <w:pPr>
        <w:rPr>
          <w:rtl/>
        </w:rPr>
      </w:pPr>
      <w:bookmarkStart w:id="5553" w:name="_ETM_Q28_371200"/>
      <w:bookmarkStart w:id="5554" w:name="_ETM_Q28_371283"/>
      <w:bookmarkEnd w:id="5553"/>
      <w:bookmarkEnd w:id="5554"/>
      <w:r>
        <w:rPr>
          <w:rtl/>
        </w:rPr>
        <w:t xml:space="preserve">אפשר היה לדמיין שממשלת ימין </w:t>
      </w:r>
      <w:r>
        <w:rPr>
          <w:rFonts w:hint="cs"/>
          <w:rtl/>
        </w:rPr>
        <w:t xml:space="preserve">על </w:t>
      </w:r>
      <w:r>
        <w:rPr>
          <w:rtl/>
        </w:rPr>
        <w:t xml:space="preserve">מלא, </w:t>
      </w:r>
      <w:r>
        <w:t>so called</w:t>
      </w:r>
      <w:r>
        <w:rPr>
          <w:rFonts w:hint="cs"/>
          <w:rtl/>
        </w:rPr>
        <w:t xml:space="preserve"> </w:t>
      </w:r>
      <w:r>
        <w:rPr>
          <w:rtl/>
        </w:rPr>
        <w:t>מחנה לאומי</w:t>
      </w:r>
      <w:r>
        <w:rPr>
          <w:rFonts w:hint="cs"/>
          <w:rtl/>
        </w:rPr>
        <w:t>,</w:t>
      </w:r>
      <w:r>
        <w:rPr>
          <w:rtl/>
        </w:rPr>
        <w:t xml:space="preserve"> </w:t>
      </w:r>
      <w:r w:rsidRPr="007E3AE9">
        <w:rPr>
          <w:rtl/>
        </w:rPr>
        <w:t>עלק</w:t>
      </w:r>
      <w:r>
        <w:rPr>
          <w:rtl/>
        </w:rPr>
        <w:t xml:space="preserve">, </w:t>
      </w:r>
      <w:bookmarkStart w:id="5555" w:name="_ETM_Q28_402799"/>
      <w:bookmarkEnd w:id="5555"/>
      <w:r>
        <w:rPr>
          <w:rtl/>
        </w:rPr>
        <w:t xml:space="preserve">הייתה יוזמת תוכנית חירום. </w:t>
      </w:r>
      <w:bookmarkStart w:id="5556" w:name="_ETM_Q28_407610"/>
      <w:bookmarkEnd w:id="5556"/>
      <w:r>
        <w:rPr>
          <w:rtl/>
        </w:rPr>
        <w:t>אבל הנאשם</w:t>
      </w:r>
      <w:r>
        <w:rPr>
          <w:rFonts w:hint="cs"/>
          <w:rtl/>
        </w:rPr>
        <w:t>,</w:t>
      </w:r>
      <w:r>
        <w:rPr>
          <w:rtl/>
        </w:rPr>
        <w:t xml:space="preserve"> שרעייתו הצהירה בזמנו</w:t>
      </w:r>
      <w:r>
        <w:rPr>
          <w:rFonts w:hint="cs"/>
          <w:rtl/>
        </w:rPr>
        <w:t>, ב</w:t>
      </w:r>
      <w:r>
        <w:rPr>
          <w:rtl/>
        </w:rPr>
        <w:t>ציטוט</w:t>
      </w:r>
      <w:r>
        <w:rPr>
          <w:rFonts w:hint="cs"/>
          <w:rtl/>
        </w:rPr>
        <w:t>:</w:t>
      </w:r>
      <w:r>
        <w:rPr>
          <w:rtl/>
        </w:rPr>
        <w:t xml:space="preserve"> נעבור לחו</w:t>
      </w:r>
      <w:r>
        <w:rPr>
          <w:rFonts w:hint="cs"/>
          <w:rtl/>
        </w:rPr>
        <w:t>"</w:t>
      </w:r>
      <w:r>
        <w:rPr>
          <w:rtl/>
        </w:rPr>
        <w:t>ל ושהמדינה תישרף</w:t>
      </w:r>
      <w:r>
        <w:rPr>
          <w:rFonts w:hint="cs"/>
          <w:rtl/>
        </w:rPr>
        <w:t xml:space="preserve"> –</w:t>
      </w:r>
      <w:r>
        <w:rPr>
          <w:rtl/>
        </w:rPr>
        <w:t xml:space="preserve"> </w:t>
      </w:r>
      <w:bookmarkStart w:id="5557" w:name="_ETM_Q28_414425"/>
      <w:bookmarkEnd w:id="5557"/>
      <w:r>
        <w:rPr>
          <w:rtl/>
        </w:rPr>
        <w:t>מעדיף לשרוף את המדינה ולראות את מתנגדיו נעזבים</w:t>
      </w:r>
      <w:r>
        <w:rPr>
          <w:rFonts w:hint="cs"/>
          <w:rtl/>
        </w:rPr>
        <w:t>,</w:t>
      </w:r>
      <w:r>
        <w:rPr>
          <w:rtl/>
        </w:rPr>
        <w:t xml:space="preserve"> תרתי משמע</w:t>
      </w:r>
      <w:r>
        <w:rPr>
          <w:rFonts w:hint="cs"/>
          <w:rtl/>
        </w:rPr>
        <w:t>.</w:t>
      </w:r>
      <w:r>
        <w:rPr>
          <w:rtl/>
        </w:rPr>
        <w:t xml:space="preserve"> </w:t>
      </w:r>
      <w:bookmarkStart w:id="5558" w:name="_ETM_Q28_422059"/>
      <w:bookmarkEnd w:id="5558"/>
      <w:r>
        <w:rPr>
          <w:rtl/>
        </w:rPr>
        <w:t xml:space="preserve">כשמיליציית בן גביר תוקפת מפגינים ברחוב, עוד זוג צעיר בורח. </w:t>
      </w:r>
      <w:bookmarkStart w:id="5559" w:name="_ETM_Q28_428279"/>
      <w:bookmarkEnd w:id="5559"/>
      <w:r>
        <w:rPr>
          <w:rtl/>
        </w:rPr>
        <w:t>כשהקואליציה מסרסת את בתי המשפט או מ</w:t>
      </w:r>
      <w:r>
        <w:rPr>
          <w:rFonts w:hint="cs"/>
          <w:rtl/>
        </w:rPr>
        <w:t>צ'</w:t>
      </w:r>
      <w:r>
        <w:rPr>
          <w:rtl/>
        </w:rPr>
        <w:t xml:space="preserve">פרת את ערוץ </w:t>
      </w:r>
      <w:r>
        <w:rPr>
          <w:rFonts w:hint="cs"/>
          <w:rtl/>
        </w:rPr>
        <w:t>14,</w:t>
      </w:r>
      <w:r>
        <w:rPr>
          <w:rtl/>
        </w:rPr>
        <w:t xml:space="preserve"> עוד חוקר נס על נפשו. </w:t>
      </w:r>
      <w:bookmarkStart w:id="5560" w:name="_ETM_Q28_438119"/>
      <w:bookmarkEnd w:id="5560"/>
      <w:r>
        <w:rPr>
          <w:rtl/>
        </w:rPr>
        <w:t xml:space="preserve">כשממשלת ההון מעלה מחירים בשירות </w:t>
      </w:r>
      <w:r>
        <w:rPr>
          <w:rFonts w:hint="cs"/>
          <w:rtl/>
        </w:rPr>
        <w:t>ה"</w:t>
      </w:r>
      <w:r>
        <w:rPr>
          <w:rtl/>
        </w:rPr>
        <w:t xml:space="preserve">רמי </w:t>
      </w:r>
      <w:proofErr w:type="spellStart"/>
      <w:r>
        <w:rPr>
          <w:rtl/>
        </w:rPr>
        <w:t>לוי</w:t>
      </w:r>
      <w:r>
        <w:rPr>
          <w:rFonts w:hint="cs"/>
          <w:rtl/>
        </w:rPr>
        <w:t>"ים</w:t>
      </w:r>
      <w:proofErr w:type="spellEnd"/>
      <w:r>
        <w:rPr>
          <w:rtl/>
        </w:rPr>
        <w:t xml:space="preserve">, עוד משפחה מחפשת </w:t>
      </w:r>
      <w:bookmarkStart w:id="5561" w:name="_ETM_Q28_443099"/>
      <w:bookmarkEnd w:id="5561"/>
      <w:r>
        <w:rPr>
          <w:rtl/>
        </w:rPr>
        <w:t xml:space="preserve">מזור ומזון מעבר לים. </w:t>
      </w:r>
    </w:p>
    <w:p w:rsidR="000F1100" w:rsidRDefault="000F1100" w:rsidP="00EE0B6D">
      <w:pPr>
        <w:rPr>
          <w:rtl/>
        </w:rPr>
      </w:pPr>
    </w:p>
    <w:p w:rsidR="000F1100" w:rsidRDefault="000F1100" w:rsidP="00EE0B6D">
      <w:pPr>
        <w:rPr>
          <w:rtl/>
        </w:rPr>
      </w:pPr>
      <w:r>
        <w:rPr>
          <w:rtl/>
        </w:rPr>
        <w:t xml:space="preserve">לכן התשובה להגירה השלילית איננה רפורמה </w:t>
      </w:r>
      <w:bookmarkStart w:id="5562" w:name="_ETM_Q28_448079"/>
      <w:bookmarkEnd w:id="5562"/>
      <w:r>
        <w:rPr>
          <w:rtl/>
        </w:rPr>
        <w:t xml:space="preserve">בממשלה או החלפת גזען שלא שירת בגזען שהיה גנרל, אלא </w:t>
      </w:r>
      <w:bookmarkStart w:id="5563" w:name="_ETM_Q28_453059"/>
      <w:bookmarkEnd w:id="5563"/>
      <w:r>
        <w:rPr>
          <w:rtl/>
        </w:rPr>
        <w:t xml:space="preserve">מהפכה שלטונית. </w:t>
      </w:r>
      <w:bookmarkStart w:id="5564" w:name="_ETM_Q28_458480"/>
      <w:bookmarkEnd w:id="5564"/>
      <w:r>
        <w:rPr>
          <w:rtl/>
        </w:rPr>
        <w:t>בעוד מספר חודשים</w:t>
      </w:r>
      <w:r>
        <w:rPr>
          <w:rFonts w:hint="cs"/>
          <w:rtl/>
        </w:rPr>
        <w:t>,</w:t>
      </w:r>
      <w:r>
        <w:rPr>
          <w:rtl/>
        </w:rPr>
        <w:t xml:space="preserve"> ביום הבחירות, כל מי שהממשלה הזאת גרמה </w:t>
      </w:r>
      <w:bookmarkStart w:id="5565" w:name="_ETM_Q28_463689"/>
      <w:bookmarkEnd w:id="5565"/>
      <w:r>
        <w:rPr>
          <w:rtl/>
        </w:rPr>
        <w:t xml:space="preserve">לו לאבד את התקווה חייב לחזור לקלפי ולשלוח את </w:t>
      </w:r>
      <w:proofErr w:type="spellStart"/>
      <w:r>
        <w:rPr>
          <w:rtl/>
        </w:rPr>
        <w:t>הטרנספריסטים</w:t>
      </w:r>
      <w:proofErr w:type="spellEnd"/>
      <w:r>
        <w:rPr>
          <w:rtl/>
        </w:rPr>
        <w:t xml:space="preserve"> </w:t>
      </w:r>
      <w:bookmarkStart w:id="5566" w:name="_ETM_Q28_468899"/>
      <w:bookmarkEnd w:id="5566"/>
      <w:r>
        <w:rPr>
          <w:rtl/>
        </w:rPr>
        <w:t xml:space="preserve">ועוזריהם לפח </w:t>
      </w:r>
      <w:r>
        <w:rPr>
          <w:rFonts w:hint="cs"/>
          <w:rtl/>
        </w:rPr>
        <w:t>האשפה</w:t>
      </w:r>
      <w:r>
        <w:rPr>
          <w:rtl/>
        </w:rPr>
        <w:t xml:space="preserve"> של ההיסטוריה. דמוקרטיה </w:t>
      </w:r>
      <w:bookmarkStart w:id="5567" w:name="_ETM_Q28_474738"/>
      <w:bookmarkEnd w:id="5567"/>
      <w:r>
        <w:rPr>
          <w:rtl/>
        </w:rPr>
        <w:t xml:space="preserve">אמיתית, שלום ורווחה, רק הם יבטיחו את עתידנו כאן ואת </w:t>
      </w:r>
      <w:bookmarkStart w:id="5568" w:name="_ETM_Q28_479449"/>
      <w:bookmarkEnd w:id="5568"/>
      <w:r>
        <w:rPr>
          <w:rtl/>
        </w:rPr>
        <w:t>זה שילדינו ירצו לחיות כאן.</w:t>
      </w:r>
      <w:r>
        <w:rPr>
          <w:rFonts w:hint="cs"/>
          <w:rtl/>
        </w:rPr>
        <w:t xml:space="preserve"> </w:t>
      </w:r>
      <w:r>
        <w:rPr>
          <w:rtl/>
        </w:rPr>
        <w:t>תודה</w:t>
      </w:r>
      <w:r>
        <w:rPr>
          <w:rFonts w:hint="cs"/>
          <w:rtl/>
        </w:rPr>
        <w:t>.</w:t>
      </w:r>
    </w:p>
    <w:p w:rsidR="000F1100" w:rsidRDefault="000F1100" w:rsidP="00EE0B6D">
      <w:pPr>
        <w:rPr>
          <w:rtl/>
        </w:rPr>
      </w:pPr>
    </w:p>
    <w:p w:rsidR="000F1100" w:rsidRPr="00A3396F" w:rsidRDefault="000F1100" w:rsidP="00EE0B6D">
      <w:pPr>
        <w:pStyle w:val="af6"/>
        <w:keepNext/>
        <w:rPr>
          <w:rtl/>
        </w:rPr>
      </w:pPr>
      <w:bookmarkStart w:id="5569" w:name="ET_yor_6666_10"/>
      <w:r w:rsidRPr="00A3396F">
        <w:rPr>
          <w:rStyle w:val="TagStyle"/>
          <w:rtl/>
        </w:rPr>
        <w:t xml:space="preserve"> &lt;&lt; יור &gt;&gt; </w:t>
      </w:r>
      <w:r>
        <w:rPr>
          <w:rtl/>
        </w:rPr>
        <w:t>היו"ר סימון דוידסון:</w:t>
      </w:r>
      <w:r w:rsidRPr="00A3396F">
        <w:rPr>
          <w:rStyle w:val="TagStyle"/>
          <w:rtl/>
        </w:rPr>
        <w:t xml:space="preserve"> &lt;&lt; יור &gt;&gt;</w:t>
      </w:r>
      <w:r>
        <w:rPr>
          <w:rtl/>
        </w:rPr>
        <w:t xml:space="preserve">   </w:t>
      </w:r>
      <w:bookmarkStart w:id="5570" w:name="_ETM_Q28_483953"/>
      <w:bookmarkEnd w:id="5569"/>
      <w:bookmarkEnd w:id="5570"/>
    </w:p>
    <w:p w:rsidR="000F1100" w:rsidRDefault="000F1100" w:rsidP="00EE0B6D">
      <w:pPr>
        <w:rPr>
          <w:rtl/>
        </w:rPr>
      </w:pPr>
    </w:p>
    <w:p w:rsidR="000F1100" w:rsidRDefault="000F1100" w:rsidP="00EE0B6D">
      <w:pPr>
        <w:rPr>
          <w:rtl/>
        </w:rPr>
      </w:pPr>
      <w:bookmarkStart w:id="5571" w:name="_ETM_Q28_484630"/>
      <w:bookmarkEnd w:id="5571"/>
      <w:r>
        <w:rPr>
          <w:rtl/>
        </w:rPr>
        <w:t xml:space="preserve">תודה רבה לחבר הכנסת עופר </w:t>
      </w:r>
      <w:r>
        <w:rPr>
          <w:rFonts w:hint="cs"/>
          <w:rtl/>
        </w:rPr>
        <w:t>כ</w:t>
      </w:r>
      <w:r>
        <w:rPr>
          <w:rtl/>
        </w:rPr>
        <w:t>סיף</w:t>
      </w:r>
      <w:r>
        <w:rPr>
          <w:rFonts w:hint="cs"/>
          <w:rtl/>
        </w:rPr>
        <w:t>.</w:t>
      </w:r>
      <w:r>
        <w:rPr>
          <w:rtl/>
        </w:rPr>
        <w:t xml:space="preserve"> חבר הכנסת גלעד </w:t>
      </w:r>
      <w:bookmarkStart w:id="5572" w:name="_ETM_Q28_489260"/>
      <w:bookmarkEnd w:id="5572"/>
      <w:r>
        <w:rPr>
          <w:rtl/>
        </w:rPr>
        <w:t>קריב</w:t>
      </w:r>
      <w:r>
        <w:rPr>
          <w:rFonts w:hint="cs"/>
          <w:rtl/>
        </w:rPr>
        <w:t xml:space="preserve"> –</w:t>
      </w:r>
      <w:r>
        <w:rPr>
          <w:rtl/>
        </w:rPr>
        <w:t xml:space="preserve"> אינו נמצא</w:t>
      </w:r>
      <w:r>
        <w:rPr>
          <w:rFonts w:hint="cs"/>
          <w:rtl/>
        </w:rPr>
        <w:t>.</w:t>
      </w:r>
      <w:r>
        <w:rPr>
          <w:rtl/>
        </w:rPr>
        <w:t xml:space="preserve"> יעלה ויבוא חבר הכנסת יבגני סובה</w:t>
      </w:r>
      <w:r>
        <w:rPr>
          <w:rFonts w:hint="cs"/>
          <w:rtl/>
        </w:rPr>
        <w:t>.</w:t>
      </w:r>
    </w:p>
    <w:p w:rsidR="000F1100" w:rsidRDefault="000F1100" w:rsidP="00EE0B6D">
      <w:pPr>
        <w:rPr>
          <w:rtl/>
        </w:rPr>
      </w:pPr>
    </w:p>
    <w:p w:rsidR="000F1100" w:rsidRDefault="000F1100" w:rsidP="00EE0B6D">
      <w:pPr>
        <w:pStyle w:val="a4"/>
        <w:keepNext/>
        <w:rPr>
          <w:rtl/>
        </w:rPr>
      </w:pPr>
      <w:bookmarkStart w:id="5573" w:name="ET_speaker_5792_4"/>
      <w:r w:rsidRPr="00F5029D">
        <w:rPr>
          <w:rStyle w:val="TagStyle"/>
          <w:rtl/>
        </w:rPr>
        <w:t xml:space="preserve">&lt;&lt; דובר &gt;&gt; </w:t>
      </w:r>
      <w:bookmarkStart w:id="5574" w:name="_Toc219323610"/>
      <w:bookmarkStart w:id="5575" w:name="_Toc219324131"/>
      <w:r>
        <w:rPr>
          <w:rtl/>
        </w:rPr>
        <w:t>יבגני סובה (ישראל ביתנו):</w:t>
      </w:r>
      <w:bookmarkEnd w:id="5574"/>
      <w:bookmarkEnd w:id="5575"/>
      <w:r w:rsidRPr="00F5029D">
        <w:rPr>
          <w:rStyle w:val="TagStyle"/>
          <w:rtl/>
        </w:rPr>
        <w:t xml:space="preserve"> &lt;&lt; דובר &gt;&gt;</w:t>
      </w:r>
      <w:r>
        <w:rPr>
          <w:rtl/>
        </w:rPr>
        <w:t xml:space="preserve">   </w:t>
      </w:r>
      <w:bookmarkEnd w:id="5573"/>
    </w:p>
    <w:p w:rsidR="000F1100" w:rsidRDefault="000F1100" w:rsidP="00EE0B6D">
      <w:pPr>
        <w:rPr>
          <w:rtl/>
        </w:rPr>
      </w:pPr>
    </w:p>
    <w:p w:rsidR="000F1100" w:rsidRDefault="000F1100" w:rsidP="00EE0B6D">
      <w:pPr>
        <w:rPr>
          <w:rtl/>
        </w:rPr>
      </w:pPr>
      <w:bookmarkStart w:id="5576" w:name="_ETM_Q28_508839"/>
      <w:bookmarkEnd w:id="5576"/>
      <w:r>
        <w:rPr>
          <w:rtl/>
        </w:rPr>
        <w:t xml:space="preserve">אדוני היושב בראש, כנסת נכבדה, </w:t>
      </w:r>
      <w:bookmarkStart w:id="5577" w:name="_ETM_Q28_511988"/>
      <w:bookmarkEnd w:id="5577"/>
      <w:r>
        <w:rPr>
          <w:rtl/>
        </w:rPr>
        <w:t xml:space="preserve">אנחנו לפני מספר שנים כאן בבית הזה השמענו נתונים שעל </w:t>
      </w:r>
      <w:bookmarkStart w:id="5578" w:name="_ETM_Q28_515959"/>
      <w:bookmarkEnd w:id="5578"/>
      <w:r>
        <w:rPr>
          <w:rtl/>
        </w:rPr>
        <w:t xml:space="preserve">כל עולה </w:t>
      </w:r>
      <w:r>
        <w:rPr>
          <w:rFonts w:hint="cs"/>
          <w:rtl/>
        </w:rPr>
        <w:t>ש</w:t>
      </w:r>
      <w:r>
        <w:rPr>
          <w:rtl/>
        </w:rPr>
        <w:t>עלה למדינת ישראל החל מ</w:t>
      </w:r>
      <w:r>
        <w:rPr>
          <w:rFonts w:hint="cs"/>
          <w:rtl/>
        </w:rPr>
        <w:t>-1991,</w:t>
      </w:r>
      <w:r>
        <w:rPr>
          <w:rtl/>
        </w:rPr>
        <w:t xml:space="preserve"> </w:t>
      </w:r>
      <w:bookmarkStart w:id="5579" w:name="_ETM_Q28_519928"/>
      <w:bookmarkEnd w:id="5579"/>
      <w:r>
        <w:rPr>
          <w:rtl/>
        </w:rPr>
        <w:t xml:space="preserve">אני מדבר על </w:t>
      </w:r>
      <w:r>
        <w:rPr>
          <w:rFonts w:hint="cs"/>
          <w:rtl/>
        </w:rPr>
        <w:t>ה</w:t>
      </w:r>
      <w:r>
        <w:rPr>
          <w:rtl/>
        </w:rPr>
        <w:t xml:space="preserve">עלייה הגדולה </w:t>
      </w:r>
      <w:bookmarkStart w:id="5580" w:name="_ETM_Q28_523899"/>
      <w:bookmarkEnd w:id="5580"/>
      <w:r>
        <w:rPr>
          <w:rtl/>
        </w:rPr>
        <w:t xml:space="preserve">מברית המועצות, מדינת ישראל הרוויחה </w:t>
      </w:r>
      <w:bookmarkStart w:id="5581" w:name="_ETM_Q28_528519"/>
      <w:bookmarkEnd w:id="5581"/>
      <w:r>
        <w:rPr>
          <w:rtl/>
        </w:rPr>
        <w:t>כמעט פי ארבע</w:t>
      </w:r>
      <w:r>
        <w:rPr>
          <w:rFonts w:hint="cs"/>
          <w:rtl/>
        </w:rPr>
        <w:t>ה</w:t>
      </w:r>
      <w:r>
        <w:rPr>
          <w:rtl/>
        </w:rPr>
        <w:t xml:space="preserve"> מ</w:t>
      </w:r>
      <w:r>
        <w:rPr>
          <w:rFonts w:hint="cs"/>
          <w:rtl/>
        </w:rPr>
        <w:t>מה</w:t>
      </w:r>
      <w:r>
        <w:rPr>
          <w:rtl/>
        </w:rPr>
        <w:t xml:space="preserve"> שהיא השקיעה בקליטתם של העולים האלה. </w:t>
      </w:r>
      <w:bookmarkStart w:id="5582" w:name="_ETM_Q28_534196"/>
      <w:bookmarkEnd w:id="5582"/>
      <w:r>
        <w:rPr>
          <w:rtl/>
        </w:rPr>
        <w:t xml:space="preserve">מאז </w:t>
      </w:r>
      <w:r>
        <w:rPr>
          <w:rFonts w:hint="cs"/>
          <w:rtl/>
        </w:rPr>
        <w:t>1991</w:t>
      </w:r>
      <w:r>
        <w:rPr>
          <w:rtl/>
        </w:rPr>
        <w:t xml:space="preserve"> עלו למדינת ישראל למעלה </w:t>
      </w:r>
      <w:r>
        <w:rPr>
          <w:rFonts w:hint="cs"/>
          <w:rtl/>
        </w:rPr>
        <w:t>מ-1.2 מיליון</w:t>
      </w:r>
      <w:r>
        <w:rPr>
          <w:rtl/>
        </w:rPr>
        <w:t xml:space="preserve"> </w:t>
      </w:r>
      <w:bookmarkStart w:id="5583" w:name="_ETM_Q28_539874"/>
      <w:bookmarkEnd w:id="5583"/>
      <w:r>
        <w:rPr>
          <w:rtl/>
        </w:rPr>
        <w:t>עולי ברית המועצות</w:t>
      </w:r>
      <w:r>
        <w:rPr>
          <w:rFonts w:hint="cs"/>
          <w:rtl/>
        </w:rPr>
        <w:t>.</w:t>
      </w:r>
      <w:r>
        <w:rPr>
          <w:rtl/>
        </w:rPr>
        <w:t xml:space="preserve"> </w:t>
      </w:r>
      <w:r>
        <w:rPr>
          <w:rFonts w:hint="cs"/>
          <w:rtl/>
        </w:rPr>
        <w:t>43,000</w:t>
      </w:r>
      <w:r>
        <w:rPr>
          <w:rtl/>
        </w:rPr>
        <w:t xml:space="preserve"> רופאים</w:t>
      </w:r>
      <w:r>
        <w:rPr>
          <w:rFonts w:hint="cs"/>
          <w:rtl/>
        </w:rPr>
        <w:t>,</w:t>
      </w:r>
      <w:r>
        <w:rPr>
          <w:rtl/>
        </w:rPr>
        <w:t xml:space="preserve"> </w:t>
      </w:r>
      <w:r>
        <w:rPr>
          <w:rFonts w:hint="cs"/>
          <w:rtl/>
        </w:rPr>
        <w:t>80,000</w:t>
      </w:r>
      <w:r>
        <w:rPr>
          <w:rtl/>
        </w:rPr>
        <w:t xml:space="preserve"> מורים, </w:t>
      </w:r>
      <w:bookmarkStart w:id="5584" w:name="_ETM_Q28_545552"/>
      <w:bookmarkEnd w:id="5584"/>
      <w:r>
        <w:rPr>
          <w:rtl/>
        </w:rPr>
        <w:t>קרוב ל</w:t>
      </w:r>
      <w:r>
        <w:rPr>
          <w:rFonts w:hint="cs"/>
          <w:rtl/>
        </w:rPr>
        <w:t>-100,000</w:t>
      </w:r>
      <w:r>
        <w:rPr>
          <w:rtl/>
        </w:rPr>
        <w:t xml:space="preserve"> מהנדסים, ספורטאים, אנשי תרבות, כלכלה, ביטחון</w:t>
      </w:r>
      <w:r>
        <w:rPr>
          <w:rFonts w:hint="cs"/>
          <w:rtl/>
        </w:rPr>
        <w:t>.</w:t>
      </w:r>
      <w:r>
        <w:rPr>
          <w:rtl/>
        </w:rPr>
        <w:t xml:space="preserve"> </w:t>
      </w:r>
      <w:bookmarkStart w:id="5585" w:name="_ETM_Q28_551940"/>
      <w:bookmarkEnd w:id="5585"/>
      <w:r>
        <w:rPr>
          <w:rFonts w:hint="cs"/>
          <w:rtl/>
        </w:rPr>
        <w:t>35</w:t>
      </w:r>
      <w:r>
        <w:rPr>
          <w:rtl/>
        </w:rPr>
        <w:t xml:space="preserve"> שנה מאז העלייה הגדולה</w:t>
      </w:r>
      <w:r>
        <w:rPr>
          <w:rFonts w:hint="cs"/>
          <w:rtl/>
        </w:rPr>
        <w:t>,</w:t>
      </w:r>
      <w:r>
        <w:rPr>
          <w:rtl/>
        </w:rPr>
        <w:t xml:space="preserve"> אין ספק שהעלייה הזאת </w:t>
      </w:r>
      <w:bookmarkStart w:id="5586" w:name="_ETM_Q28_556594"/>
      <w:bookmarkEnd w:id="5586"/>
      <w:r>
        <w:rPr>
          <w:rtl/>
        </w:rPr>
        <w:t>שינתה את פניה של מדינת ישראל</w:t>
      </w:r>
      <w:r>
        <w:rPr>
          <w:rFonts w:hint="cs"/>
          <w:rtl/>
        </w:rPr>
        <w:t>.</w:t>
      </w:r>
    </w:p>
    <w:p w:rsidR="000F1100" w:rsidRDefault="000F1100" w:rsidP="00EE0B6D">
      <w:pPr>
        <w:rPr>
          <w:rtl/>
        </w:rPr>
      </w:pPr>
      <w:bookmarkStart w:id="5587" w:name="_ETM_Q28_563692"/>
      <w:bookmarkStart w:id="5588" w:name="_ETM_Q28_563944"/>
      <w:bookmarkStart w:id="5589" w:name="_ETM_Q28_564041"/>
      <w:bookmarkEnd w:id="5587"/>
      <w:bookmarkEnd w:id="5588"/>
      <w:bookmarkEnd w:id="5589"/>
    </w:p>
    <w:p w:rsidR="000F1100" w:rsidRDefault="000F1100" w:rsidP="00EE0B6D">
      <w:pPr>
        <w:rPr>
          <w:rtl/>
        </w:rPr>
      </w:pPr>
      <w:bookmarkStart w:id="5590" w:name="_ETM_Q28_564263"/>
      <w:bookmarkEnd w:id="5590"/>
      <w:r>
        <w:rPr>
          <w:rtl/>
        </w:rPr>
        <w:t xml:space="preserve">ואז עשו מחקר ובדקו </w:t>
      </w:r>
      <w:bookmarkStart w:id="5591" w:name="_ETM_Q28_561249"/>
      <w:bookmarkEnd w:id="5591"/>
      <w:r>
        <w:rPr>
          <w:rtl/>
        </w:rPr>
        <w:t>כמה מדינת ישראל השקיעה בקליטת העלייה</w:t>
      </w:r>
      <w:r>
        <w:rPr>
          <w:rFonts w:hint="cs"/>
          <w:rtl/>
        </w:rPr>
        <w:t>.</w:t>
      </w:r>
      <w:r>
        <w:rPr>
          <w:rtl/>
        </w:rPr>
        <w:t xml:space="preserve"> מסתבר שזה סביב </w:t>
      </w:r>
      <w:r>
        <w:rPr>
          <w:rFonts w:hint="cs"/>
          <w:rtl/>
        </w:rPr>
        <w:t>55</w:t>
      </w:r>
      <w:r>
        <w:rPr>
          <w:rFonts w:hint="eastAsia"/>
          <w:rtl/>
        </w:rPr>
        <w:t>–</w:t>
      </w:r>
      <w:r>
        <w:rPr>
          <w:rFonts w:hint="cs"/>
          <w:rtl/>
        </w:rPr>
        <w:t>60</w:t>
      </w:r>
      <w:r>
        <w:rPr>
          <w:rtl/>
        </w:rPr>
        <w:t xml:space="preserve"> מיליארד שקלים במשך כמעט </w:t>
      </w:r>
      <w:r>
        <w:rPr>
          <w:rFonts w:hint="cs"/>
          <w:rtl/>
        </w:rPr>
        <w:t>30</w:t>
      </w:r>
      <w:r>
        <w:rPr>
          <w:rtl/>
        </w:rPr>
        <w:t xml:space="preserve"> שנה, קצת יותר </w:t>
      </w:r>
      <w:bookmarkStart w:id="5592" w:name="_ETM_Q28_570559"/>
      <w:bookmarkEnd w:id="5592"/>
      <w:r>
        <w:rPr>
          <w:rtl/>
        </w:rPr>
        <w:t>מ</w:t>
      </w:r>
      <w:r>
        <w:rPr>
          <w:rFonts w:hint="cs"/>
          <w:rtl/>
        </w:rPr>
        <w:t>-30</w:t>
      </w:r>
      <w:r>
        <w:rPr>
          <w:rtl/>
        </w:rPr>
        <w:t xml:space="preserve"> שנה</w:t>
      </w:r>
      <w:r>
        <w:rPr>
          <w:rFonts w:hint="cs"/>
          <w:rtl/>
        </w:rPr>
        <w:t>.</w:t>
      </w:r>
      <w:r>
        <w:rPr>
          <w:rtl/>
        </w:rPr>
        <w:t xml:space="preserve"> ועשו גם מחקר ובדקו כמה מדינת ישראל </w:t>
      </w:r>
      <w:bookmarkStart w:id="5593" w:name="_ETM_Q28_575214"/>
      <w:bookmarkEnd w:id="5593"/>
      <w:r>
        <w:rPr>
          <w:rtl/>
        </w:rPr>
        <w:t>הרוויחה</w:t>
      </w:r>
      <w:r>
        <w:rPr>
          <w:rFonts w:hint="cs"/>
          <w:rtl/>
        </w:rPr>
        <w:t>:</w:t>
      </w:r>
      <w:r>
        <w:rPr>
          <w:rtl/>
        </w:rPr>
        <w:t xml:space="preserve"> </w:t>
      </w:r>
      <w:bookmarkStart w:id="5594" w:name="_ETM_Q28_580488"/>
      <w:bookmarkEnd w:id="5594"/>
      <w:r>
        <w:rPr>
          <w:rtl/>
        </w:rPr>
        <w:t>הגיעו למסקנה שהרווח שמדינת ישראל נהנתה ממנו קרוב ל</w:t>
      </w:r>
      <w:r>
        <w:rPr>
          <w:rFonts w:hint="cs"/>
          <w:rtl/>
        </w:rPr>
        <w:t>-200</w:t>
      </w:r>
      <w:r>
        <w:rPr>
          <w:rtl/>
        </w:rPr>
        <w:t xml:space="preserve"> </w:t>
      </w:r>
      <w:bookmarkStart w:id="5595" w:name="_ETM_Q28_584845"/>
      <w:bookmarkEnd w:id="5595"/>
      <w:r>
        <w:rPr>
          <w:rtl/>
        </w:rPr>
        <w:t xml:space="preserve">מיליארד שקלים. </w:t>
      </w:r>
      <w:bookmarkStart w:id="5596" w:name="_ETM_Q28_587785"/>
      <w:bookmarkStart w:id="5597" w:name="_ETM_Q28_587976"/>
      <w:bookmarkStart w:id="5598" w:name="_ETM_Q28_588077"/>
      <w:bookmarkStart w:id="5599" w:name="_ETM_Q28_588250"/>
      <w:bookmarkEnd w:id="5596"/>
      <w:bookmarkEnd w:id="5597"/>
      <w:bookmarkEnd w:id="5598"/>
      <w:bookmarkEnd w:id="5599"/>
      <w:r>
        <w:rPr>
          <w:rFonts w:hint="cs"/>
          <w:rtl/>
        </w:rPr>
        <w:t xml:space="preserve"> </w:t>
      </w:r>
      <w:r>
        <w:rPr>
          <w:rtl/>
        </w:rPr>
        <w:t>סתם לדוגמה</w:t>
      </w:r>
      <w:r>
        <w:rPr>
          <w:rFonts w:hint="cs"/>
          <w:rtl/>
        </w:rPr>
        <w:t>,</w:t>
      </w:r>
      <w:r>
        <w:rPr>
          <w:rtl/>
        </w:rPr>
        <w:t xml:space="preserve"> לסבר את האוזן</w:t>
      </w:r>
      <w:r>
        <w:rPr>
          <w:rFonts w:hint="cs"/>
          <w:rtl/>
        </w:rPr>
        <w:t>:</w:t>
      </w:r>
      <w:r>
        <w:rPr>
          <w:rtl/>
        </w:rPr>
        <w:t xml:space="preserve"> להכין רופא אחד </w:t>
      </w:r>
      <w:bookmarkStart w:id="5600" w:name="_ETM_Q28_589202"/>
      <w:bookmarkEnd w:id="5600"/>
      <w:r>
        <w:rPr>
          <w:rtl/>
        </w:rPr>
        <w:t xml:space="preserve">עולה סביב </w:t>
      </w:r>
      <w:r>
        <w:rPr>
          <w:rFonts w:hint="cs"/>
          <w:rtl/>
        </w:rPr>
        <w:t>2</w:t>
      </w:r>
      <w:r>
        <w:rPr>
          <w:rtl/>
        </w:rPr>
        <w:t xml:space="preserve"> מיליון שקלים למדינה</w:t>
      </w:r>
      <w:r>
        <w:rPr>
          <w:rFonts w:hint="cs"/>
          <w:rtl/>
        </w:rPr>
        <w:t>.</w:t>
      </w:r>
      <w:r>
        <w:rPr>
          <w:rtl/>
        </w:rPr>
        <w:t xml:space="preserve"> כאשר מדינה מקבלת </w:t>
      </w:r>
      <w:r>
        <w:rPr>
          <w:rFonts w:hint="cs"/>
          <w:rtl/>
        </w:rPr>
        <w:t>43,000</w:t>
      </w:r>
      <w:r>
        <w:rPr>
          <w:rtl/>
        </w:rPr>
        <w:t xml:space="preserve"> רופאים ללא השקעה, תעשו חישוב</w:t>
      </w:r>
      <w:r>
        <w:rPr>
          <w:rFonts w:hint="cs"/>
          <w:rtl/>
        </w:rPr>
        <w:t xml:space="preserve"> –</w:t>
      </w:r>
      <w:r>
        <w:rPr>
          <w:rtl/>
        </w:rPr>
        <w:t xml:space="preserve"> הגעתם כבר </w:t>
      </w:r>
      <w:bookmarkStart w:id="5601" w:name="_ETM_Q28_597916"/>
      <w:bookmarkEnd w:id="5601"/>
      <w:r>
        <w:rPr>
          <w:rtl/>
        </w:rPr>
        <w:t>ל</w:t>
      </w:r>
      <w:r>
        <w:rPr>
          <w:rFonts w:hint="cs"/>
          <w:rtl/>
        </w:rPr>
        <w:t xml:space="preserve">-80 </w:t>
      </w:r>
      <w:r>
        <w:rPr>
          <w:rtl/>
        </w:rPr>
        <w:t xml:space="preserve">מיליארד שקלים רווח. </w:t>
      </w:r>
      <w:bookmarkStart w:id="5602" w:name="_ETM_Q28_605655"/>
      <w:bookmarkEnd w:id="5602"/>
    </w:p>
    <w:p w:rsidR="000F1100" w:rsidRDefault="000F1100" w:rsidP="00EE0B6D">
      <w:pPr>
        <w:rPr>
          <w:rtl/>
        </w:rPr>
      </w:pPr>
      <w:bookmarkStart w:id="5603" w:name="_ETM_Q28_605856"/>
      <w:bookmarkEnd w:id="5603"/>
    </w:p>
    <w:p w:rsidR="000F1100" w:rsidRDefault="000F1100" w:rsidP="00EE0B6D">
      <w:pPr>
        <w:rPr>
          <w:rtl/>
        </w:rPr>
      </w:pPr>
      <w:bookmarkStart w:id="5604" w:name="_ETM_Q28_605907"/>
      <w:bookmarkStart w:id="5605" w:name="_ETM_Q28_606143"/>
      <w:bookmarkEnd w:id="5604"/>
      <w:bookmarkEnd w:id="5605"/>
      <w:r>
        <w:rPr>
          <w:rtl/>
        </w:rPr>
        <w:t xml:space="preserve">כאשר אנחנו מדברים על אנשים </w:t>
      </w:r>
      <w:bookmarkStart w:id="5606" w:name="_ETM_Q28_602273"/>
      <w:bookmarkEnd w:id="5606"/>
      <w:r>
        <w:rPr>
          <w:rtl/>
        </w:rPr>
        <w:t xml:space="preserve">שעוזבים את המדינה, </w:t>
      </w:r>
      <w:bookmarkStart w:id="5607" w:name="_ETM_Q28_606820"/>
      <w:bookmarkEnd w:id="5607"/>
      <w:r>
        <w:rPr>
          <w:rtl/>
        </w:rPr>
        <w:t xml:space="preserve">לא רק שאנחנו מפסידים את הרווח העתידי, אנחנו גם מפסידים </w:t>
      </w:r>
      <w:bookmarkStart w:id="5608" w:name="_ETM_Q28_610430"/>
      <w:bookmarkEnd w:id="5608"/>
      <w:r>
        <w:rPr>
          <w:rtl/>
        </w:rPr>
        <w:t>את כל הכסף שהשקיעו באנשים האלה כאן במדינה</w:t>
      </w:r>
      <w:r>
        <w:rPr>
          <w:rFonts w:hint="cs"/>
          <w:rtl/>
        </w:rPr>
        <w:t>.</w:t>
      </w:r>
    </w:p>
    <w:p w:rsidR="000F1100" w:rsidRDefault="000F1100" w:rsidP="00EE0B6D">
      <w:pPr>
        <w:rPr>
          <w:rtl/>
        </w:rPr>
      </w:pPr>
    </w:p>
    <w:p w:rsidR="000F1100" w:rsidRDefault="000F1100" w:rsidP="00EE0B6D">
      <w:pPr>
        <w:pStyle w:val="af6"/>
        <w:keepNext/>
        <w:rPr>
          <w:rtl/>
        </w:rPr>
      </w:pPr>
      <w:bookmarkStart w:id="5609" w:name="ET_yor_6666_11"/>
      <w:r w:rsidRPr="00DA3FD2">
        <w:rPr>
          <w:rStyle w:val="TagStyle"/>
          <w:rtl/>
        </w:rPr>
        <w:t xml:space="preserve"> &lt;&lt; יור &gt;&gt; </w:t>
      </w:r>
      <w:r>
        <w:rPr>
          <w:rtl/>
        </w:rPr>
        <w:t>היו"ר סימון דוידסון:</w:t>
      </w:r>
      <w:r w:rsidRPr="00DA3FD2">
        <w:rPr>
          <w:rStyle w:val="TagStyle"/>
          <w:rtl/>
        </w:rPr>
        <w:t xml:space="preserve"> &lt;&lt; יור &gt;&gt;</w:t>
      </w:r>
      <w:r>
        <w:rPr>
          <w:rtl/>
        </w:rPr>
        <w:t xml:space="preserve">   </w:t>
      </w:r>
      <w:bookmarkEnd w:id="5609"/>
    </w:p>
    <w:p w:rsidR="000F1100" w:rsidRPr="00DA3FD2" w:rsidRDefault="000F1100" w:rsidP="00EE0B6D">
      <w:pPr>
        <w:ind w:firstLine="0"/>
        <w:rPr>
          <w:rtl/>
        </w:rPr>
      </w:pPr>
      <w:bookmarkStart w:id="5610" w:name="_ETM_Q28_617822"/>
      <w:bookmarkEnd w:id="5610"/>
    </w:p>
    <w:p w:rsidR="000F1100" w:rsidRDefault="000F1100" w:rsidP="00EE0B6D">
      <w:pPr>
        <w:rPr>
          <w:rtl/>
        </w:rPr>
      </w:pPr>
      <w:bookmarkStart w:id="5611" w:name="_ETM_Q28_615309"/>
      <w:bookmarkEnd w:id="5611"/>
      <w:r>
        <w:rPr>
          <w:rFonts w:hint="cs"/>
          <w:rtl/>
        </w:rPr>
        <w:t>2</w:t>
      </w:r>
      <w:r>
        <w:rPr>
          <w:rtl/>
        </w:rPr>
        <w:t xml:space="preserve"> מיליון שקלים, רופא? </w:t>
      </w:r>
      <w:r>
        <w:rPr>
          <w:rFonts w:hint="cs"/>
          <w:rtl/>
        </w:rPr>
        <w:t xml:space="preserve">וואו. </w:t>
      </w:r>
    </w:p>
    <w:p w:rsidR="000F1100" w:rsidRDefault="000F1100" w:rsidP="00EE0B6D">
      <w:pPr>
        <w:rPr>
          <w:rtl/>
        </w:rPr>
      </w:pPr>
    </w:p>
    <w:p w:rsidR="000F1100" w:rsidRDefault="000F1100" w:rsidP="00EE0B6D">
      <w:pPr>
        <w:pStyle w:val="-"/>
        <w:keepNext/>
        <w:rPr>
          <w:rtl/>
        </w:rPr>
      </w:pPr>
      <w:bookmarkStart w:id="5612" w:name="ET_speakercontinue_5792_5"/>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bookmarkEnd w:id="5612"/>
    </w:p>
    <w:p w:rsidR="000F1100" w:rsidRDefault="000F1100" w:rsidP="00EE0B6D">
      <w:pPr>
        <w:rPr>
          <w:rtl/>
        </w:rPr>
      </w:pPr>
    </w:p>
    <w:p w:rsidR="000F1100" w:rsidRDefault="000F1100" w:rsidP="00EE0B6D">
      <w:pPr>
        <w:rPr>
          <w:rtl/>
        </w:rPr>
      </w:pPr>
      <w:r>
        <w:rPr>
          <w:rtl/>
        </w:rPr>
        <w:t>בערך</w:t>
      </w:r>
      <w:bookmarkStart w:id="5613" w:name="_ETM_Q28_617549"/>
      <w:bookmarkEnd w:id="5613"/>
      <w:r>
        <w:rPr>
          <w:rFonts w:hint="cs"/>
          <w:rtl/>
        </w:rPr>
        <w:t xml:space="preserve">, </w:t>
      </w:r>
      <w:r>
        <w:rPr>
          <w:rtl/>
        </w:rPr>
        <w:t xml:space="preserve">בערך. </w:t>
      </w:r>
      <w:r>
        <w:rPr>
          <w:rFonts w:hint="cs"/>
          <w:rtl/>
        </w:rPr>
        <w:t>2.5</w:t>
      </w:r>
      <w:r>
        <w:rPr>
          <w:rtl/>
        </w:rPr>
        <w:t xml:space="preserve"> מיליון שקלים</w:t>
      </w:r>
      <w:r>
        <w:rPr>
          <w:rFonts w:hint="cs"/>
          <w:rtl/>
        </w:rPr>
        <w:t>,</w:t>
      </w:r>
      <w:r>
        <w:rPr>
          <w:rtl/>
        </w:rPr>
        <w:t xml:space="preserve"> זה הנתונים שמשמיעים מדי פעם</w:t>
      </w:r>
      <w:r>
        <w:rPr>
          <w:rFonts w:hint="cs"/>
          <w:rtl/>
        </w:rPr>
        <w:t>.</w:t>
      </w:r>
      <w:r>
        <w:rPr>
          <w:rtl/>
        </w:rPr>
        <w:t xml:space="preserve"> </w:t>
      </w:r>
      <w:bookmarkStart w:id="5614" w:name="_ETM_Q28_621499"/>
      <w:bookmarkEnd w:id="5614"/>
      <w:r>
        <w:rPr>
          <w:rtl/>
        </w:rPr>
        <w:t xml:space="preserve">זו ההשקעה של מדינה </w:t>
      </w:r>
      <w:r>
        <w:rPr>
          <w:rFonts w:hint="cs"/>
          <w:rtl/>
        </w:rPr>
        <w:t>בשביל להכין רופא אחד.</w:t>
      </w:r>
    </w:p>
    <w:p w:rsidR="000F1100" w:rsidRDefault="000F1100" w:rsidP="00EE0B6D">
      <w:pPr>
        <w:rPr>
          <w:rtl/>
        </w:rPr>
      </w:pPr>
    </w:p>
    <w:p w:rsidR="000F1100" w:rsidRPr="002E228C" w:rsidRDefault="000F1100" w:rsidP="00EE0B6D">
      <w:pPr>
        <w:pStyle w:val="af6"/>
        <w:keepNext/>
        <w:rPr>
          <w:rtl/>
        </w:rPr>
      </w:pPr>
      <w:bookmarkStart w:id="5615" w:name="ET_yor_6666_13"/>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15"/>
    </w:p>
    <w:p w:rsidR="000F1100" w:rsidRDefault="000F1100" w:rsidP="00EE0B6D">
      <w:pPr>
        <w:rPr>
          <w:rtl/>
        </w:rPr>
      </w:pPr>
    </w:p>
    <w:p w:rsidR="000F1100" w:rsidRDefault="000F1100" w:rsidP="00EE0B6D">
      <w:pPr>
        <w:rPr>
          <w:rtl/>
        </w:rPr>
      </w:pPr>
      <w:r>
        <w:rPr>
          <w:rFonts w:hint="cs"/>
          <w:rtl/>
        </w:rPr>
        <w:t xml:space="preserve">זה </w:t>
      </w:r>
      <w:r>
        <w:rPr>
          <w:rtl/>
        </w:rPr>
        <w:t xml:space="preserve">מטורף. זה </w:t>
      </w:r>
      <w:r>
        <w:rPr>
          <w:rFonts w:hint="cs"/>
          <w:rtl/>
        </w:rPr>
        <w:t>סכום.</w:t>
      </w:r>
    </w:p>
    <w:p w:rsidR="000F1100" w:rsidRDefault="000F1100" w:rsidP="00EE0B6D">
      <w:pPr>
        <w:rPr>
          <w:rtl/>
        </w:rPr>
      </w:pPr>
      <w:bookmarkStart w:id="5616" w:name="_ETM_Q28_623224"/>
      <w:bookmarkEnd w:id="5616"/>
    </w:p>
    <w:p w:rsidR="000F1100" w:rsidRDefault="000F1100" w:rsidP="00EE0B6D">
      <w:pPr>
        <w:pStyle w:val="-"/>
        <w:keepNext/>
        <w:rPr>
          <w:rtl/>
        </w:rPr>
      </w:pPr>
      <w:bookmarkStart w:id="5617" w:name="_ETM_Q28_623435"/>
      <w:bookmarkEnd w:id="5617"/>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r>
        <w:rPr>
          <w:rtl/>
        </w:rPr>
        <w:t xml:space="preserve">כמובן, </w:t>
      </w:r>
      <w:bookmarkStart w:id="5618" w:name="_ETM_Q28_625449"/>
      <w:bookmarkEnd w:id="5618"/>
      <w:r>
        <w:rPr>
          <w:rtl/>
        </w:rPr>
        <w:t xml:space="preserve">כל הדברים של </w:t>
      </w:r>
      <w:r>
        <w:rPr>
          <w:rFonts w:hint="cs"/>
          <w:rtl/>
        </w:rPr>
        <w:t>ה</w:t>
      </w:r>
      <w:r>
        <w:rPr>
          <w:rtl/>
        </w:rPr>
        <w:t>אקדמיה</w:t>
      </w:r>
      <w:r>
        <w:rPr>
          <w:rFonts w:hint="cs"/>
          <w:rtl/>
        </w:rPr>
        <w:t>,</w:t>
      </w:r>
      <w:r>
        <w:rPr>
          <w:rtl/>
        </w:rPr>
        <w:t xml:space="preserve"> וכל האנשים שצריך גם בבית חולים</w:t>
      </w:r>
      <w:r>
        <w:rPr>
          <w:rFonts w:hint="cs"/>
          <w:rtl/>
        </w:rPr>
        <w:t>,</w:t>
      </w:r>
      <w:r>
        <w:rPr>
          <w:rtl/>
        </w:rPr>
        <w:t xml:space="preserve"> </w:t>
      </w:r>
      <w:bookmarkStart w:id="5619" w:name="_ETM_Q28_629399"/>
      <w:bookmarkEnd w:id="5619"/>
      <w:r>
        <w:rPr>
          <w:rtl/>
        </w:rPr>
        <w:t xml:space="preserve">ולבנות. עכשיו אני רוצה להגיד פה דבר אחד. </w:t>
      </w:r>
    </w:p>
    <w:p w:rsidR="000F1100" w:rsidRDefault="000F1100" w:rsidP="00EE0B6D">
      <w:pPr>
        <w:rPr>
          <w:rtl/>
        </w:rPr>
      </w:pPr>
    </w:p>
    <w:p w:rsidR="000F1100" w:rsidRDefault="000F1100" w:rsidP="00EE0B6D">
      <w:pPr>
        <w:pStyle w:val="af5"/>
        <w:keepNext/>
        <w:rPr>
          <w:rtl/>
        </w:rPr>
      </w:pPr>
      <w:bookmarkStart w:id="5620" w:name="ET_interruption_קר_אה_15"/>
      <w:r w:rsidRPr="002E228C">
        <w:rPr>
          <w:rStyle w:val="TagStyle"/>
          <w:rtl/>
        </w:rPr>
        <w:t xml:space="preserve"> &lt;&lt; קריאה &gt;&gt; </w:t>
      </w:r>
      <w:r>
        <w:rPr>
          <w:rtl/>
        </w:rPr>
        <w:t>קריאה:</w:t>
      </w:r>
      <w:r w:rsidRPr="002E228C">
        <w:rPr>
          <w:rStyle w:val="TagStyle"/>
          <w:rtl/>
        </w:rPr>
        <w:t xml:space="preserve"> &lt;&lt; קריאה &gt;&gt;</w:t>
      </w:r>
      <w:r>
        <w:rPr>
          <w:rtl/>
        </w:rPr>
        <w:t xml:space="preserve">   </w:t>
      </w:r>
      <w:bookmarkEnd w:id="5620"/>
    </w:p>
    <w:p w:rsidR="000F1100" w:rsidRDefault="000F1100" w:rsidP="00EE0B6D">
      <w:pPr>
        <w:pStyle w:val="KeepWithNext"/>
        <w:rPr>
          <w:rtl/>
        </w:rPr>
      </w:pPr>
    </w:p>
    <w:p w:rsidR="000F1100" w:rsidRPr="002E228C" w:rsidRDefault="000F1100" w:rsidP="00EE0B6D">
      <w:pPr>
        <w:rPr>
          <w:rtl/>
        </w:rPr>
      </w:pPr>
      <w:r>
        <w:rPr>
          <w:rFonts w:hint="cs"/>
          <w:rtl/>
        </w:rPr>
        <w:t>- - -</w:t>
      </w:r>
    </w:p>
    <w:p w:rsidR="000F1100" w:rsidRDefault="000F1100" w:rsidP="00EE0B6D">
      <w:pPr>
        <w:rPr>
          <w:rtl/>
        </w:rPr>
      </w:pPr>
    </w:p>
    <w:p w:rsidR="000F1100" w:rsidRPr="002E228C" w:rsidRDefault="000F1100" w:rsidP="00EE0B6D">
      <w:pPr>
        <w:pStyle w:val="af6"/>
        <w:keepNext/>
        <w:rPr>
          <w:rtl/>
        </w:rPr>
      </w:pPr>
      <w:bookmarkStart w:id="5621" w:name="ET_yor_6666_14"/>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21"/>
    </w:p>
    <w:p w:rsidR="000F1100" w:rsidRDefault="000F1100" w:rsidP="00EE0B6D">
      <w:pPr>
        <w:rPr>
          <w:rtl/>
        </w:rPr>
      </w:pPr>
    </w:p>
    <w:p w:rsidR="000F1100" w:rsidRDefault="000F1100" w:rsidP="00EE0B6D">
      <w:pPr>
        <w:rPr>
          <w:rtl/>
        </w:rPr>
      </w:pPr>
      <w:bookmarkStart w:id="5622" w:name="_ETM_Q28_633350"/>
      <w:bookmarkEnd w:id="5622"/>
      <w:r>
        <w:rPr>
          <w:rFonts w:hint="cs"/>
          <w:rtl/>
        </w:rPr>
        <w:t xml:space="preserve">ואם </w:t>
      </w:r>
      <w:r>
        <w:rPr>
          <w:rtl/>
        </w:rPr>
        <w:t xml:space="preserve">זה </w:t>
      </w:r>
      <w:r>
        <w:rPr>
          <w:rFonts w:hint="cs"/>
          <w:rtl/>
        </w:rPr>
        <w:t>רופא</w:t>
      </w:r>
      <w:r>
        <w:rPr>
          <w:rtl/>
        </w:rPr>
        <w:t xml:space="preserve"> מרוקאי</w:t>
      </w:r>
      <w:r>
        <w:rPr>
          <w:rFonts w:hint="cs"/>
          <w:rtl/>
        </w:rPr>
        <w:t>?</w:t>
      </w:r>
    </w:p>
    <w:p w:rsidR="000F1100" w:rsidRDefault="000F1100" w:rsidP="00EE0B6D">
      <w:pPr>
        <w:rPr>
          <w:rtl/>
        </w:rPr>
      </w:pPr>
    </w:p>
    <w:p w:rsidR="000F1100" w:rsidRDefault="000F1100" w:rsidP="00EE0B6D">
      <w:pPr>
        <w:pStyle w:val="-"/>
        <w:keepNext/>
        <w:rPr>
          <w:rtl/>
        </w:rPr>
      </w:pPr>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bookmarkStart w:id="5623" w:name="_ETM_Q28_635269"/>
      <w:bookmarkEnd w:id="5623"/>
      <w:r>
        <w:rPr>
          <w:rtl/>
        </w:rPr>
        <w:t>שנייה, שנייה, סימון</w:t>
      </w:r>
      <w:r>
        <w:rPr>
          <w:rFonts w:hint="cs"/>
          <w:rtl/>
        </w:rPr>
        <w:t>.</w:t>
      </w:r>
      <w:r>
        <w:rPr>
          <w:rtl/>
        </w:rPr>
        <w:t xml:space="preserve"> תוסיף לי אחר כך חצי דקה </w:t>
      </w:r>
      <w:r>
        <w:rPr>
          <w:rFonts w:hint="cs"/>
          <w:rtl/>
        </w:rPr>
        <w:t xml:space="preserve">על </w:t>
      </w:r>
      <w:r>
        <w:rPr>
          <w:rtl/>
        </w:rPr>
        <w:t xml:space="preserve">זה. </w:t>
      </w:r>
      <w:bookmarkStart w:id="5624" w:name="_ETM_Q28_639609"/>
      <w:bookmarkEnd w:id="5624"/>
    </w:p>
    <w:p w:rsidR="000F1100" w:rsidRDefault="000F1100" w:rsidP="00EE0B6D">
      <w:pPr>
        <w:rPr>
          <w:rtl/>
        </w:rPr>
      </w:pPr>
    </w:p>
    <w:p w:rsidR="000F1100" w:rsidRDefault="000F1100" w:rsidP="00EE0B6D">
      <w:pPr>
        <w:pStyle w:val="af6"/>
        <w:keepNext/>
        <w:rPr>
          <w:rtl/>
        </w:rPr>
      </w:pPr>
      <w:bookmarkStart w:id="5625" w:name="ET_yor_6666_16"/>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25"/>
    </w:p>
    <w:p w:rsidR="000F1100" w:rsidRPr="002E228C" w:rsidRDefault="000F1100" w:rsidP="00EE0B6D">
      <w:pPr>
        <w:ind w:firstLine="0"/>
        <w:rPr>
          <w:rtl/>
        </w:rPr>
      </w:pPr>
    </w:p>
    <w:p w:rsidR="000F1100" w:rsidRDefault="000F1100" w:rsidP="00EE0B6D">
      <w:pPr>
        <w:rPr>
          <w:rtl/>
        </w:rPr>
      </w:pPr>
      <w:r>
        <w:rPr>
          <w:rtl/>
        </w:rPr>
        <w:t xml:space="preserve">בבקשה. </w:t>
      </w:r>
    </w:p>
    <w:p w:rsidR="000F1100" w:rsidRDefault="000F1100" w:rsidP="00EE0B6D">
      <w:pPr>
        <w:rPr>
          <w:rtl/>
        </w:rPr>
      </w:pPr>
    </w:p>
    <w:p w:rsidR="000F1100" w:rsidRDefault="000F1100" w:rsidP="00EE0B6D">
      <w:pPr>
        <w:pStyle w:val="-"/>
        <w:keepNext/>
        <w:rPr>
          <w:rtl/>
        </w:rPr>
      </w:pPr>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r>
        <w:rPr>
          <w:rtl/>
        </w:rPr>
        <w:t>מי שלא מבין שאנחנו הולכים פה להפסיד כסף</w:t>
      </w:r>
      <w:r>
        <w:rPr>
          <w:rFonts w:hint="cs"/>
          <w:rtl/>
        </w:rPr>
        <w:t>,</w:t>
      </w:r>
      <w:r>
        <w:rPr>
          <w:rtl/>
        </w:rPr>
        <w:t xml:space="preserve"> </w:t>
      </w:r>
      <w:bookmarkStart w:id="5626" w:name="_ETM_Q28_644119"/>
      <w:bookmarkEnd w:id="5626"/>
      <w:r>
        <w:rPr>
          <w:rtl/>
        </w:rPr>
        <w:t xml:space="preserve">הוא פשוט לא מבין </w:t>
      </w:r>
      <w:bookmarkStart w:id="5627" w:name="_ETM_Q28_647369"/>
      <w:bookmarkEnd w:id="5627"/>
      <w:r>
        <w:rPr>
          <w:rtl/>
        </w:rPr>
        <w:t xml:space="preserve">את עתיד המדינה, והוא גם פועל מתוך מניעים אנטי-ציוניים. </w:t>
      </w:r>
      <w:bookmarkStart w:id="5628" w:name="_ETM_Q28_652540"/>
      <w:bookmarkEnd w:id="5628"/>
      <w:r>
        <w:rPr>
          <w:rtl/>
        </w:rPr>
        <w:t xml:space="preserve">קיימנו כבר מספר דיונים כאן בכנסת. אני מאוד הייתי רוצה </w:t>
      </w:r>
      <w:bookmarkStart w:id="5629" w:name="_ETM_Q28_657401"/>
      <w:bookmarkEnd w:id="5629"/>
      <w:r>
        <w:rPr>
          <w:rtl/>
        </w:rPr>
        <w:t>לשמוע את שר העלייה והקליטה</w:t>
      </w:r>
      <w:r>
        <w:rPr>
          <w:rFonts w:hint="cs"/>
          <w:rtl/>
        </w:rPr>
        <w:t>,</w:t>
      </w:r>
      <w:r>
        <w:rPr>
          <w:rtl/>
        </w:rPr>
        <w:t xml:space="preserve"> אבל הנציגים של המשרד אמרו</w:t>
      </w:r>
      <w:bookmarkStart w:id="5630" w:name="_ETM_Q28_662263"/>
      <w:bookmarkEnd w:id="5630"/>
      <w:r>
        <w:rPr>
          <w:rFonts w:hint="cs"/>
          <w:rtl/>
        </w:rPr>
        <w:t xml:space="preserve">: </w:t>
      </w:r>
      <w:r>
        <w:rPr>
          <w:rtl/>
        </w:rPr>
        <w:t xml:space="preserve">לא מתפקידנו למנוע הגירה, תפקידנו לקלוט עולים, לעשות הכול על </w:t>
      </w:r>
      <w:bookmarkStart w:id="5631" w:name="_ETM_Q28_667124"/>
      <w:bookmarkEnd w:id="5631"/>
      <w:r>
        <w:rPr>
          <w:rtl/>
        </w:rPr>
        <w:t xml:space="preserve">מנת שהעולים יבואו. הבעיה </w:t>
      </w:r>
      <w:r>
        <w:rPr>
          <w:rFonts w:hint="cs"/>
          <w:rtl/>
        </w:rPr>
        <w:t xml:space="preserve">היא </w:t>
      </w:r>
      <w:r>
        <w:rPr>
          <w:rtl/>
        </w:rPr>
        <w:t>שהרבה עולים שרצו לבוא</w:t>
      </w:r>
      <w:r>
        <w:rPr>
          <w:rFonts w:hint="cs"/>
          <w:rtl/>
        </w:rPr>
        <w:t>,</w:t>
      </w:r>
      <w:r>
        <w:rPr>
          <w:rtl/>
        </w:rPr>
        <w:t xml:space="preserve"> מסתכלים על </w:t>
      </w:r>
      <w:bookmarkStart w:id="5632" w:name="_ETM_Q28_671986"/>
      <w:bookmarkEnd w:id="5632"/>
      <w:r>
        <w:rPr>
          <w:rtl/>
        </w:rPr>
        <w:t>מה שקורה במדינה ואומרים</w:t>
      </w:r>
      <w:r>
        <w:rPr>
          <w:rFonts w:hint="cs"/>
          <w:rtl/>
        </w:rPr>
        <w:t>:</w:t>
      </w:r>
      <w:r>
        <w:rPr>
          <w:rtl/>
        </w:rPr>
        <w:t xml:space="preserve"> נחכה עוד קצת </w:t>
      </w:r>
      <w:r>
        <w:rPr>
          <w:rFonts w:hint="cs"/>
          <w:rtl/>
        </w:rPr>
        <w:t xml:space="preserve">– </w:t>
      </w:r>
      <w:r>
        <w:rPr>
          <w:rtl/>
        </w:rPr>
        <w:t xml:space="preserve">למרות </w:t>
      </w:r>
      <w:r>
        <w:rPr>
          <w:rFonts w:hint="cs"/>
          <w:rtl/>
        </w:rPr>
        <w:t>ה</w:t>
      </w:r>
      <w:r>
        <w:rPr>
          <w:rtl/>
        </w:rPr>
        <w:t>אנטישמיות ב</w:t>
      </w:r>
      <w:r>
        <w:rPr>
          <w:rFonts w:hint="cs"/>
          <w:rtl/>
        </w:rPr>
        <w:t>ע</w:t>
      </w:r>
      <w:r>
        <w:rPr>
          <w:rtl/>
        </w:rPr>
        <w:t xml:space="preserve">ולם, </w:t>
      </w:r>
      <w:bookmarkStart w:id="5633" w:name="_ETM_Q28_676847"/>
      <w:bookmarkEnd w:id="5633"/>
      <w:r>
        <w:rPr>
          <w:rtl/>
        </w:rPr>
        <w:t>למרות מה שקורה במדינות המוצא שלהם</w:t>
      </w:r>
      <w:r>
        <w:rPr>
          <w:rFonts w:hint="cs"/>
          <w:rtl/>
        </w:rPr>
        <w:t>.</w:t>
      </w:r>
      <w:r>
        <w:rPr>
          <w:rtl/>
        </w:rPr>
        <w:t xml:space="preserve"> </w:t>
      </w:r>
      <w:bookmarkStart w:id="5634" w:name="_ETM_Q28_682369"/>
      <w:bookmarkEnd w:id="5634"/>
      <w:r>
        <w:rPr>
          <w:rtl/>
        </w:rPr>
        <w:t xml:space="preserve">הם עדיין לא קיבלו החלטה סופית לעלות, ויש לנו הפסד </w:t>
      </w:r>
      <w:bookmarkStart w:id="5635" w:name="_ETM_Q28_686825"/>
      <w:bookmarkEnd w:id="5635"/>
      <w:r>
        <w:rPr>
          <w:rtl/>
        </w:rPr>
        <w:t>גדול מזה</w:t>
      </w:r>
      <w:r>
        <w:rPr>
          <w:rFonts w:hint="cs"/>
          <w:rtl/>
        </w:rPr>
        <w:t>.</w:t>
      </w:r>
      <w:r>
        <w:rPr>
          <w:rtl/>
        </w:rPr>
        <w:t xml:space="preserve"> יש לנו קהילה גדולה בצפון אמריקה</w:t>
      </w:r>
      <w:r>
        <w:rPr>
          <w:rFonts w:hint="cs"/>
          <w:rtl/>
        </w:rPr>
        <w:t>,</w:t>
      </w:r>
      <w:r>
        <w:rPr>
          <w:rtl/>
        </w:rPr>
        <w:t xml:space="preserve"> יש לנו </w:t>
      </w:r>
      <w:bookmarkStart w:id="5636" w:name="_ETM_Q28_691282"/>
      <w:bookmarkEnd w:id="5636"/>
      <w:r>
        <w:rPr>
          <w:rFonts w:hint="cs"/>
          <w:rtl/>
        </w:rPr>
        <w:t>700,000</w:t>
      </w:r>
      <w:r>
        <w:rPr>
          <w:rtl/>
        </w:rPr>
        <w:t xml:space="preserve"> יהודי צרפת, ששם מתחוללת אנטישמיות נוראית. </w:t>
      </w:r>
      <w:bookmarkStart w:id="5637" w:name="_ETM_Q28_695739"/>
      <w:bookmarkEnd w:id="5637"/>
      <w:r>
        <w:rPr>
          <w:rtl/>
        </w:rPr>
        <w:t xml:space="preserve">יש לנו גם יהודי אירופה, </w:t>
      </w:r>
      <w:r>
        <w:rPr>
          <w:rFonts w:hint="cs"/>
          <w:rtl/>
        </w:rPr>
        <w:t>ו</w:t>
      </w:r>
      <w:r>
        <w:rPr>
          <w:rtl/>
        </w:rPr>
        <w:t xml:space="preserve">כמובן חבר המדינות. </w:t>
      </w:r>
    </w:p>
    <w:p w:rsidR="000F1100" w:rsidRDefault="000F1100" w:rsidP="00EE0B6D">
      <w:pPr>
        <w:rPr>
          <w:rtl/>
        </w:rPr>
      </w:pPr>
      <w:bookmarkStart w:id="5638" w:name="_ETM_Q28_697233"/>
      <w:bookmarkStart w:id="5639" w:name="_ETM_Q28_697418"/>
      <w:bookmarkStart w:id="5640" w:name="_ETM_Q28_697508"/>
      <w:bookmarkEnd w:id="5638"/>
      <w:bookmarkEnd w:id="5639"/>
      <w:bookmarkEnd w:id="5640"/>
    </w:p>
    <w:p w:rsidR="000F1100" w:rsidRDefault="000F1100" w:rsidP="00EE0B6D">
      <w:pPr>
        <w:rPr>
          <w:rtl/>
        </w:rPr>
      </w:pPr>
      <w:bookmarkStart w:id="5641" w:name="_ETM_Q28_697682"/>
      <w:bookmarkEnd w:id="5641"/>
      <w:r>
        <w:rPr>
          <w:rtl/>
        </w:rPr>
        <w:t xml:space="preserve">לכן, אם </w:t>
      </w:r>
      <w:bookmarkStart w:id="5642" w:name="_ETM_Q28_700195"/>
      <w:bookmarkEnd w:id="5642"/>
      <w:r>
        <w:rPr>
          <w:rtl/>
        </w:rPr>
        <w:t>הממשלה לא תתעשת, והמדינה</w:t>
      </w:r>
      <w:r>
        <w:rPr>
          <w:rFonts w:hint="cs"/>
          <w:rtl/>
        </w:rPr>
        <w:t xml:space="preserve"> </w:t>
      </w:r>
      <w:r>
        <w:rPr>
          <w:rtl/>
        </w:rPr>
        <w:t xml:space="preserve">לא תבנה תוכנית </w:t>
      </w:r>
      <w:bookmarkStart w:id="5643" w:name="_ETM_Q28_704652"/>
      <w:bookmarkEnd w:id="5643"/>
      <w:r>
        <w:rPr>
          <w:rtl/>
        </w:rPr>
        <w:t>למניעת ההגירה</w:t>
      </w:r>
      <w:r>
        <w:rPr>
          <w:rFonts w:hint="cs"/>
          <w:rtl/>
        </w:rPr>
        <w:t>,</w:t>
      </w:r>
      <w:r>
        <w:rPr>
          <w:rtl/>
        </w:rPr>
        <w:t xml:space="preserve"> תוך זמן קצר, תוך מספר שנים</w:t>
      </w:r>
      <w:r>
        <w:rPr>
          <w:rFonts w:hint="cs"/>
          <w:rtl/>
        </w:rPr>
        <w:t>,</w:t>
      </w:r>
      <w:r>
        <w:rPr>
          <w:rtl/>
        </w:rPr>
        <w:t xml:space="preserve"> </w:t>
      </w:r>
      <w:bookmarkStart w:id="5644" w:name="_ETM_Q28_709359"/>
      <w:bookmarkEnd w:id="5644"/>
      <w:r>
        <w:rPr>
          <w:rtl/>
        </w:rPr>
        <w:t xml:space="preserve">אנחנו נהיה במאזן הרבה יותר גרוע ממה שאנחנו במאזן היום, </w:t>
      </w:r>
      <w:bookmarkStart w:id="5645" w:name="_ETM_Q28_714154"/>
      <w:bookmarkEnd w:id="5645"/>
      <w:r>
        <w:rPr>
          <w:rtl/>
        </w:rPr>
        <w:t xml:space="preserve">שזה כבר מאזן שלילי בשנת </w:t>
      </w:r>
      <w:r>
        <w:rPr>
          <w:rFonts w:hint="cs"/>
          <w:rtl/>
        </w:rPr>
        <w:t>2025.</w:t>
      </w:r>
      <w:r>
        <w:rPr>
          <w:rtl/>
        </w:rPr>
        <w:t xml:space="preserve"> ומי שיפסיד</w:t>
      </w:r>
      <w:r>
        <w:rPr>
          <w:rFonts w:hint="cs"/>
          <w:rtl/>
        </w:rPr>
        <w:t xml:space="preserve"> –</w:t>
      </w:r>
      <w:r>
        <w:rPr>
          <w:rtl/>
        </w:rPr>
        <w:t xml:space="preserve"> כולנו</w:t>
      </w:r>
      <w:r>
        <w:rPr>
          <w:rFonts w:hint="cs"/>
          <w:rtl/>
        </w:rPr>
        <w:t>,</w:t>
      </w:r>
      <w:r>
        <w:rPr>
          <w:rtl/>
        </w:rPr>
        <w:t xml:space="preserve"> </w:t>
      </w:r>
      <w:bookmarkStart w:id="5646" w:name="_ETM_Q28_718949"/>
      <w:bookmarkEnd w:id="5646"/>
      <w:r>
        <w:rPr>
          <w:rtl/>
        </w:rPr>
        <w:t>כולנו נפסיד מהדבר הזה</w:t>
      </w:r>
      <w:r>
        <w:rPr>
          <w:rFonts w:hint="cs"/>
          <w:rtl/>
        </w:rPr>
        <w:t>.</w:t>
      </w:r>
      <w:r>
        <w:rPr>
          <w:rtl/>
        </w:rPr>
        <w:t xml:space="preserve"> לכן יש לנקוט צעדים אופרטיביים עד </w:t>
      </w:r>
      <w:bookmarkStart w:id="5647" w:name="_ETM_Q28_723744"/>
      <w:bookmarkEnd w:id="5647"/>
      <w:r>
        <w:rPr>
          <w:rtl/>
        </w:rPr>
        <w:t xml:space="preserve">לרמה של הקמת רשות למניעת הגירה, רשות עצמאית, או לפחות </w:t>
      </w:r>
      <w:bookmarkStart w:id="5648" w:name="_ETM_Q28_728539"/>
      <w:bookmarkEnd w:id="5648"/>
      <w:r>
        <w:rPr>
          <w:rtl/>
        </w:rPr>
        <w:t>שמשרד העלייה והקליטה יפעל גם בנושא של מניעת הגירה</w:t>
      </w:r>
      <w:r>
        <w:rPr>
          <w:rFonts w:hint="cs"/>
          <w:rtl/>
        </w:rPr>
        <w:t>.</w:t>
      </w:r>
      <w:r>
        <w:rPr>
          <w:rtl/>
        </w:rPr>
        <w:t xml:space="preserve"> </w:t>
      </w:r>
    </w:p>
    <w:p w:rsidR="000F1100" w:rsidRDefault="000F1100" w:rsidP="00EE0B6D">
      <w:pPr>
        <w:rPr>
          <w:rtl/>
        </w:rPr>
      </w:pPr>
      <w:bookmarkStart w:id="5649" w:name="_ETM_Q28_734736"/>
      <w:bookmarkStart w:id="5650" w:name="_ETM_Q28_734939"/>
      <w:bookmarkEnd w:id="5649"/>
      <w:bookmarkEnd w:id="5650"/>
    </w:p>
    <w:p w:rsidR="000F1100" w:rsidRDefault="000F1100" w:rsidP="00EE0B6D">
      <w:pPr>
        <w:rPr>
          <w:rtl/>
        </w:rPr>
      </w:pPr>
      <w:bookmarkStart w:id="5651" w:name="_ETM_Q28_735023"/>
      <w:bookmarkStart w:id="5652" w:name="_ETM_Q28_735234"/>
      <w:bookmarkEnd w:id="5651"/>
      <w:bookmarkEnd w:id="5652"/>
      <w:r>
        <w:rPr>
          <w:rtl/>
        </w:rPr>
        <w:t xml:space="preserve">ומשפט </w:t>
      </w:r>
      <w:bookmarkStart w:id="5653" w:name="_ETM_Q28_733334"/>
      <w:bookmarkEnd w:id="5653"/>
      <w:r>
        <w:rPr>
          <w:rtl/>
        </w:rPr>
        <w:t>לסיום, אדוני היושב</w:t>
      </w:r>
      <w:r>
        <w:rPr>
          <w:rFonts w:hint="cs"/>
          <w:rtl/>
        </w:rPr>
        <w:t>-</w:t>
      </w:r>
      <w:r>
        <w:rPr>
          <w:rtl/>
        </w:rPr>
        <w:t>ראש</w:t>
      </w:r>
      <w:r>
        <w:rPr>
          <w:rFonts w:hint="cs"/>
          <w:rtl/>
        </w:rPr>
        <w:t>:</w:t>
      </w:r>
      <w:r>
        <w:rPr>
          <w:rtl/>
        </w:rPr>
        <w:t xml:space="preserve"> </w:t>
      </w:r>
      <w:bookmarkStart w:id="5654" w:name="_ETM_Q28_738380"/>
      <w:bookmarkEnd w:id="5654"/>
      <w:r>
        <w:rPr>
          <w:rtl/>
        </w:rPr>
        <w:t xml:space="preserve">יש שלל סיבות לכך שהרבה ישראלים </w:t>
      </w:r>
      <w:r>
        <w:rPr>
          <w:rFonts w:hint="cs"/>
          <w:rtl/>
        </w:rPr>
        <w:t xml:space="preserve">– </w:t>
      </w:r>
      <w:r>
        <w:rPr>
          <w:rtl/>
        </w:rPr>
        <w:t xml:space="preserve">עולים שעלו, אלה שנולדו </w:t>
      </w:r>
      <w:bookmarkStart w:id="5655" w:name="_ETM_Q28_742787"/>
      <w:bookmarkEnd w:id="5655"/>
      <w:r>
        <w:rPr>
          <w:rtl/>
        </w:rPr>
        <w:t xml:space="preserve">צברים </w:t>
      </w:r>
      <w:r>
        <w:rPr>
          <w:rFonts w:hint="cs"/>
          <w:rtl/>
        </w:rPr>
        <w:t xml:space="preserve">– </w:t>
      </w:r>
      <w:r>
        <w:rPr>
          <w:rtl/>
        </w:rPr>
        <w:t>בוחרים לעזוב את המדינה</w:t>
      </w:r>
      <w:r>
        <w:rPr>
          <w:rFonts w:hint="cs"/>
          <w:rtl/>
        </w:rPr>
        <w:t>.</w:t>
      </w:r>
      <w:r>
        <w:rPr>
          <w:rtl/>
        </w:rPr>
        <w:t xml:space="preserve"> </w:t>
      </w:r>
      <w:r>
        <w:rPr>
          <w:rFonts w:hint="cs"/>
          <w:rtl/>
        </w:rPr>
        <w:t>יש</w:t>
      </w:r>
      <w:r>
        <w:rPr>
          <w:rtl/>
        </w:rPr>
        <w:t xml:space="preserve"> בין חמש לשש</w:t>
      </w:r>
      <w:bookmarkStart w:id="5656" w:name="_ETM_Q28_747195"/>
      <w:bookmarkEnd w:id="5656"/>
      <w:r>
        <w:rPr>
          <w:rFonts w:hint="cs"/>
          <w:rtl/>
        </w:rPr>
        <w:t>-</w:t>
      </w:r>
      <w:r>
        <w:rPr>
          <w:rtl/>
        </w:rPr>
        <w:t>שבע סיבות עיקריות</w:t>
      </w:r>
      <w:r>
        <w:rPr>
          <w:rFonts w:hint="cs"/>
          <w:rtl/>
        </w:rPr>
        <w:t>,</w:t>
      </w:r>
      <w:r>
        <w:rPr>
          <w:rtl/>
        </w:rPr>
        <w:t xml:space="preserve"> שכל סיבה צריכה להיבדק, להיות מנותחת </w:t>
      </w:r>
      <w:bookmarkStart w:id="5657" w:name="_ETM_Q28_751603"/>
      <w:bookmarkEnd w:id="5657"/>
      <w:r>
        <w:rPr>
          <w:rtl/>
        </w:rPr>
        <w:t>היטב</w:t>
      </w:r>
      <w:r>
        <w:rPr>
          <w:rFonts w:hint="cs"/>
          <w:rtl/>
        </w:rPr>
        <w:t>;</w:t>
      </w:r>
      <w:r>
        <w:rPr>
          <w:rtl/>
        </w:rPr>
        <w:t xml:space="preserve"> וכמובן</w:t>
      </w:r>
      <w:r>
        <w:rPr>
          <w:rFonts w:hint="cs"/>
          <w:rtl/>
        </w:rPr>
        <w:t>,</w:t>
      </w:r>
      <w:r>
        <w:rPr>
          <w:rtl/>
        </w:rPr>
        <w:t xml:space="preserve"> נקיטת צעדים אשר </w:t>
      </w:r>
      <w:r>
        <w:rPr>
          <w:rFonts w:hint="cs"/>
          <w:rtl/>
        </w:rPr>
        <w:t>ימנעו את זה</w:t>
      </w:r>
      <w:r>
        <w:rPr>
          <w:rtl/>
        </w:rPr>
        <w:t xml:space="preserve"> בעתיד. תודה </w:t>
      </w:r>
      <w:bookmarkStart w:id="5658" w:name="_ETM_Q28_756011"/>
      <w:bookmarkEnd w:id="5658"/>
      <w:r>
        <w:rPr>
          <w:rtl/>
        </w:rPr>
        <w:t>רבה</w:t>
      </w:r>
      <w:r>
        <w:rPr>
          <w:rFonts w:hint="cs"/>
          <w:rtl/>
        </w:rPr>
        <w:t>.</w:t>
      </w:r>
    </w:p>
    <w:p w:rsidR="000F1100" w:rsidRDefault="000F1100" w:rsidP="00EE0B6D">
      <w:pPr>
        <w:rPr>
          <w:rtl/>
        </w:rPr>
      </w:pPr>
    </w:p>
    <w:p w:rsidR="000F1100" w:rsidRDefault="000F1100" w:rsidP="00EE0B6D">
      <w:pPr>
        <w:pStyle w:val="af6"/>
        <w:keepNext/>
        <w:rPr>
          <w:rtl/>
        </w:rPr>
      </w:pPr>
      <w:bookmarkStart w:id="5659" w:name="ET_yor_6666_5"/>
      <w:r w:rsidRPr="00BD3E94">
        <w:rPr>
          <w:rStyle w:val="TagStyle"/>
          <w:rtl/>
        </w:rPr>
        <w:t xml:space="preserve">&lt;&lt; יור &gt;&gt; </w:t>
      </w:r>
      <w:r>
        <w:rPr>
          <w:rtl/>
        </w:rPr>
        <w:t>היו"ר סימון דוידסון:</w:t>
      </w:r>
      <w:r w:rsidRPr="00BD3E94">
        <w:rPr>
          <w:rStyle w:val="TagStyle"/>
          <w:rtl/>
        </w:rPr>
        <w:t xml:space="preserve"> &lt;&lt; יור &gt;&gt;</w:t>
      </w:r>
      <w:r>
        <w:rPr>
          <w:rtl/>
        </w:rPr>
        <w:t xml:space="preserve">   </w:t>
      </w:r>
      <w:bookmarkEnd w:id="5659"/>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תודה רבה לחבר הכנסת יבגני סובה. ישיב על ההצעה השר </w:t>
      </w:r>
      <w:r>
        <w:rPr>
          <w:rtl/>
          <w:lang w:eastAsia="he-IL"/>
        </w:rPr>
        <w:t>–</w:t>
      </w:r>
      <w:r>
        <w:rPr>
          <w:rFonts w:hint="cs"/>
          <w:rtl/>
          <w:lang w:eastAsia="he-IL"/>
        </w:rPr>
        <w:t xml:space="preserve"> מי השר?</w:t>
      </w:r>
      <w:r>
        <w:rPr>
          <w:rFonts w:hint="cs"/>
          <w:lang w:eastAsia="he-IL"/>
        </w:rPr>
        <w:t xml:space="preserve"> </w:t>
      </w:r>
      <w:r>
        <w:rPr>
          <w:rFonts w:hint="cs"/>
          <w:rtl/>
          <w:lang w:eastAsia="he-IL"/>
        </w:rPr>
        <w:t xml:space="preserve">השרה מאי </w:t>
      </w:r>
      <w:bookmarkStart w:id="5660" w:name="_ETM_Q29_160000"/>
      <w:bookmarkEnd w:id="5660"/>
      <w:r>
        <w:rPr>
          <w:rFonts w:hint="cs"/>
          <w:rtl/>
          <w:lang w:eastAsia="he-IL"/>
        </w:rPr>
        <w:t xml:space="preserve">גולן, בבקשה. </w:t>
      </w:r>
      <w:bookmarkStart w:id="5661" w:name="_ETM_Q29_166000"/>
      <w:bookmarkEnd w:id="5661"/>
    </w:p>
    <w:p w:rsidR="000F1100" w:rsidRDefault="000F1100" w:rsidP="00EE0B6D">
      <w:pPr>
        <w:rPr>
          <w:rtl/>
          <w:lang w:eastAsia="he-IL"/>
        </w:rPr>
      </w:pPr>
      <w:bookmarkStart w:id="5662" w:name="_ETM_Q29_174815"/>
      <w:bookmarkStart w:id="5663" w:name="_ETM_Q29_174911"/>
      <w:bookmarkEnd w:id="5662"/>
      <w:bookmarkEnd w:id="5663"/>
    </w:p>
    <w:p w:rsidR="000F1100" w:rsidRDefault="000F1100" w:rsidP="00EE0B6D">
      <w:pPr>
        <w:rPr>
          <w:rtl/>
          <w:lang w:eastAsia="he-IL"/>
        </w:rPr>
      </w:pPr>
      <w:bookmarkStart w:id="5664" w:name="_ETM_Q29_174940"/>
      <w:bookmarkStart w:id="5665" w:name="_ETM_Q29_175130"/>
      <w:bookmarkEnd w:id="5664"/>
      <w:bookmarkEnd w:id="5665"/>
      <w:r>
        <w:rPr>
          <w:rFonts w:hint="cs"/>
          <w:rtl/>
          <w:lang w:eastAsia="he-IL"/>
        </w:rPr>
        <w:t>עד שהיא תעלה, אני אספר לך, יבגני. דיברת על</w:t>
      </w:r>
      <w:bookmarkStart w:id="5666" w:name="_ETM_Q29_167000"/>
      <w:bookmarkEnd w:id="5666"/>
      <w:r>
        <w:rPr>
          <w:rFonts w:hint="cs"/>
          <w:rtl/>
          <w:lang w:eastAsia="he-IL"/>
        </w:rPr>
        <w:t xml:space="preserve"> רופאים ועלייה. כשעלינו מליטא, בשנת 1972, היהודים הגיעו לאוסטריה. ההורים שלי, שניהם רופאים</w:t>
      </w:r>
      <w:bookmarkStart w:id="5667" w:name="_ETM_Q29_178000"/>
      <w:bookmarkEnd w:id="5667"/>
      <w:r>
        <w:rPr>
          <w:rFonts w:hint="cs"/>
          <w:rtl/>
          <w:lang w:eastAsia="he-IL"/>
        </w:rPr>
        <w:t>, רופא מרדים ורופאת ילדים. היו שם שלטים: קנדה, ארצות הברית, ישראל, ואנשים החליטו לאן הם עולים. כש</w:t>
      </w:r>
      <w:bookmarkStart w:id="5668" w:name="_ETM_Q29_187000"/>
      <w:bookmarkEnd w:id="5668"/>
      <w:r>
        <w:rPr>
          <w:rFonts w:hint="cs"/>
          <w:rtl/>
          <w:lang w:eastAsia="he-IL"/>
        </w:rPr>
        <w:t>עלינו לארץ אז ההורים שלי כמובן כרופאים עבדו. אתה</w:t>
      </w:r>
      <w:bookmarkStart w:id="5669" w:name="_ETM_Q29_194000"/>
      <w:bookmarkEnd w:id="5669"/>
      <w:r>
        <w:rPr>
          <w:rFonts w:hint="cs"/>
          <w:rtl/>
          <w:lang w:eastAsia="he-IL"/>
        </w:rPr>
        <w:t xml:space="preserve"> לא מבין כמה רופאים מדינת ישראל איבדה מאותן שנים כי </w:t>
      </w:r>
      <w:bookmarkStart w:id="5670" w:name="_ETM_Q29_201000"/>
      <w:bookmarkEnd w:id="5670"/>
      <w:r>
        <w:rPr>
          <w:rFonts w:hint="cs"/>
          <w:rtl/>
          <w:lang w:eastAsia="he-IL"/>
        </w:rPr>
        <w:t>לא ידענו לשמר אותם.</w:t>
      </w:r>
    </w:p>
    <w:p w:rsidR="000F1100" w:rsidRDefault="000F1100" w:rsidP="00EE0B6D">
      <w:pPr>
        <w:rPr>
          <w:rtl/>
          <w:lang w:eastAsia="he-IL"/>
        </w:rPr>
      </w:pPr>
      <w:bookmarkStart w:id="5671" w:name="_ETM_Q29_203000"/>
      <w:bookmarkEnd w:id="5671"/>
    </w:p>
    <w:p w:rsidR="000F1100" w:rsidRDefault="000F1100" w:rsidP="00EE0B6D">
      <w:pPr>
        <w:pStyle w:val="af5"/>
        <w:keepNext/>
        <w:rPr>
          <w:rtl/>
        </w:rPr>
      </w:pPr>
      <w:bookmarkStart w:id="5672" w:name="ET_interruption_5792_11"/>
      <w:r w:rsidRPr="007F7FDC">
        <w:rPr>
          <w:rStyle w:val="TagStyle"/>
          <w:rtl/>
        </w:rPr>
        <w:t xml:space="preserve"> &lt;&lt; קריאה &gt;&gt; </w:t>
      </w:r>
      <w:r>
        <w:rPr>
          <w:rtl/>
        </w:rPr>
        <w:t>יבגני סובה (ישראל ביתנו):</w:t>
      </w:r>
      <w:r w:rsidRPr="007F7FDC">
        <w:rPr>
          <w:rStyle w:val="TagStyle"/>
          <w:rtl/>
        </w:rPr>
        <w:t xml:space="preserve"> &lt;&lt; קריאה &gt;&gt;</w:t>
      </w:r>
      <w:r>
        <w:rPr>
          <w:rtl/>
        </w:rPr>
        <w:t xml:space="preserve">   </w:t>
      </w:r>
      <w:bookmarkEnd w:id="5672"/>
    </w:p>
    <w:p w:rsidR="000F1100" w:rsidRDefault="000F1100" w:rsidP="00EE0B6D">
      <w:pPr>
        <w:pStyle w:val="KeepWithNext"/>
        <w:rPr>
          <w:rtl/>
          <w:lang w:eastAsia="he-IL"/>
        </w:rPr>
      </w:pPr>
    </w:p>
    <w:p w:rsidR="000F1100" w:rsidRDefault="000F1100" w:rsidP="00EE0B6D">
      <w:pPr>
        <w:rPr>
          <w:rtl/>
          <w:lang w:eastAsia="he-IL"/>
        </w:rPr>
      </w:pPr>
      <w:bookmarkStart w:id="5673" w:name="_ETM_Q29_207000"/>
      <w:bookmarkEnd w:id="5673"/>
      <w:r>
        <w:rPr>
          <w:rFonts w:hint="cs"/>
          <w:rtl/>
          <w:lang w:eastAsia="he-IL"/>
        </w:rPr>
        <w:t xml:space="preserve">- - - חוזרים - - - </w:t>
      </w:r>
    </w:p>
    <w:p w:rsidR="000F1100" w:rsidRDefault="000F1100" w:rsidP="00EE0B6D">
      <w:pPr>
        <w:ind w:firstLine="0"/>
        <w:rPr>
          <w:rtl/>
          <w:lang w:eastAsia="he-IL"/>
        </w:rPr>
      </w:pPr>
      <w:bookmarkStart w:id="5674" w:name="_ETM_Q29_216020"/>
      <w:bookmarkStart w:id="5675" w:name="_ETM_Q29_216134"/>
      <w:bookmarkStart w:id="5676" w:name="_ETM_Q29_216228"/>
      <w:bookmarkStart w:id="5677" w:name="_ETM_Q29_216309"/>
      <w:bookmarkEnd w:id="5674"/>
      <w:bookmarkEnd w:id="5675"/>
      <w:bookmarkEnd w:id="5676"/>
      <w:bookmarkEnd w:id="5677"/>
    </w:p>
    <w:p w:rsidR="000F1100" w:rsidRDefault="000F1100" w:rsidP="00EE0B6D">
      <w:pPr>
        <w:pStyle w:val="af5"/>
        <w:keepNext/>
        <w:rPr>
          <w:rtl/>
        </w:rPr>
      </w:pPr>
      <w:bookmarkStart w:id="5678" w:name="ET_interruption_5765_18"/>
      <w:r w:rsidRPr="008373AE">
        <w:rPr>
          <w:rStyle w:val="TagStyle"/>
          <w:rtl/>
        </w:rPr>
        <w:t xml:space="preserve"> &lt;&lt; קריאה &gt;&gt; </w:t>
      </w:r>
      <w:r>
        <w:rPr>
          <w:rtl/>
        </w:rPr>
        <w:t>מיכאל מרדכי ביטון (כחול לבן – המחנה הממלכתי):</w:t>
      </w:r>
      <w:r w:rsidRPr="008373AE">
        <w:rPr>
          <w:rStyle w:val="TagStyle"/>
          <w:rtl/>
        </w:rPr>
        <w:t xml:space="preserve"> &lt;&lt; קריאה &gt;&gt;</w:t>
      </w:r>
      <w:r>
        <w:rPr>
          <w:rtl/>
        </w:rPr>
        <w:t xml:space="preserve">   </w:t>
      </w:r>
      <w:bookmarkEnd w:id="5678"/>
    </w:p>
    <w:p w:rsidR="000F1100" w:rsidRDefault="000F1100" w:rsidP="00EE0B6D">
      <w:pPr>
        <w:pStyle w:val="KeepWithNext"/>
        <w:rPr>
          <w:rtl/>
          <w:lang w:eastAsia="he-IL"/>
        </w:rPr>
      </w:pPr>
    </w:p>
    <w:p w:rsidR="000F1100" w:rsidRPr="008373AE" w:rsidRDefault="000F1100" w:rsidP="00EE0B6D">
      <w:pPr>
        <w:rPr>
          <w:rtl/>
          <w:lang w:eastAsia="he-IL"/>
        </w:rPr>
      </w:pPr>
      <w:r>
        <w:rPr>
          <w:rFonts w:hint="cs"/>
          <w:rtl/>
          <w:lang w:eastAsia="he-IL"/>
        </w:rPr>
        <w:t xml:space="preserve">גם בעלייה של שנות התשעים, הפסדנו אותם - - - </w:t>
      </w:r>
    </w:p>
    <w:p w:rsidR="000F1100" w:rsidRDefault="000F1100" w:rsidP="00EE0B6D">
      <w:pPr>
        <w:pStyle w:val="KeepWithNext"/>
        <w:rPr>
          <w:rtl/>
          <w:lang w:eastAsia="he-IL"/>
        </w:rPr>
      </w:pPr>
      <w:bookmarkStart w:id="5679" w:name="_ETM_Q29_204000"/>
      <w:bookmarkEnd w:id="5679"/>
    </w:p>
    <w:p w:rsidR="000F1100" w:rsidRDefault="000F1100" w:rsidP="00EE0B6D">
      <w:pPr>
        <w:pStyle w:val="af6"/>
        <w:keepNext/>
        <w:rPr>
          <w:rtl/>
        </w:rPr>
      </w:pPr>
      <w:bookmarkStart w:id="5680" w:name="ET_yor_6666_8"/>
      <w:r w:rsidRPr="00BD3E94">
        <w:rPr>
          <w:rStyle w:val="TagStyle"/>
          <w:rtl/>
        </w:rPr>
        <w:t xml:space="preserve"> &lt;&lt; יור &gt;&gt; </w:t>
      </w:r>
      <w:r>
        <w:rPr>
          <w:rtl/>
        </w:rPr>
        <w:t>היו"ר סימון דוידסון:</w:t>
      </w:r>
      <w:r w:rsidRPr="00BD3E94">
        <w:rPr>
          <w:rStyle w:val="TagStyle"/>
          <w:rtl/>
        </w:rPr>
        <w:t xml:space="preserve"> &lt;&lt; יור &gt;&gt;</w:t>
      </w:r>
      <w:r>
        <w:rPr>
          <w:rtl/>
        </w:rPr>
        <w:t xml:space="preserve">   </w:t>
      </w:r>
      <w:bookmarkEnd w:id="5680"/>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המספר שהוא אמר מטורף </w:t>
      </w:r>
      <w:r>
        <w:rPr>
          <w:rtl/>
          <w:lang w:eastAsia="he-IL"/>
        </w:rPr>
        <w:t>–</w:t>
      </w:r>
      <w:r>
        <w:rPr>
          <w:rFonts w:hint="cs"/>
          <w:rtl/>
          <w:lang w:eastAsia="he-IL"/>
        </w:rPr>
        <w:t xml:space="preserve"> 2 מיליון</w:t>
      </w:r>
      <w:bookmarkStart w:id="5681" w:name="_ETM_Q29_217000"/>
      <w:bookmarkEnd w:id="5681"/>
      <w:r>
        <w:rPr>
          <w:rFonts w:hint="cs"/>
          <w:rtl/>
          <w:lang w:eastAsia="he-IL"/>
        </w:rPr>
        <w:t xml:space="preserve"> שקל השקעה. וואו. בבקשה.</w:t>
      </w:r>
    </w:p>
    <w:p w:rsidR="000F1100" w:rsidRDefault="000F1100" w:rsidP="00EE0B6D">
      <w:pPr>
        <w:rPr>
          <w:rtl/>
          <w:lang w:eastAsia="he-IL"/>
        </w:rPr>
      </w:pPr>
    </w:p>
    <w:p w:rsidR="000F1100" w:rsidRDefault="000F1100" w:rsidP="00EE0B6D">
      <w:pPr>
        <w:pStyle w:val="a4"/>
        <w:keepNext/>
        <w:rPr>
          <w:rtl/>
        </w:rPr>
      </w:pPr>
      <w:bookmarkStart w:id="5682" w:name="ET_speaker_6605_9"/>
      <w:r w:rsidRPr="00BD3E94">
        <w:rPr>
          <w:rStyle w:val="TagStyle"/>
          <w:rtl/>
        </w:rPr>
        <w:t xml:space="preserve"> &lt;&lt; דובר &gt;&gt; </w:t>
      </w:r>
      <w:bookmarkStart w:id="5683" w:name="_Toc219323611"/>
      <w:bookmarkStart w:id="5684" w:name="_Toc219324132"/>
      <w:r>
        <w:rPr>
          <w:rtl/>
        </w:rPr>
        <w:t>השרה לשוויון חברתי וקידום מעמד האישה מאי גולן:</w:t>
      </w:r>
      <w:bookmarkEnd w:id="5683"/>
      <w:bookmarkEnd w:id="5684"/>
      <w:r w:rsidRPr="00BD3E94">
        <w:rPr>
          <w:rStyle w:val="TagStyle"/>
          <w:rtl/>
        </w:rPr>
        <w:t xml:space="preserve"> &lt;&lt; דובר &gt;&gt;</w:t>
      </w:r>
      <w:r>
        <w:rPr>
          <w:rtl/>
        </w:rPr>
        <w:t xml:space="preserve">   </w:t>
      </w:r>
      <w:bookmarkEnd w:id="5682"/>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אדוני היושב בראש, כנסת נכבדה, אני נותנת מענה בשם משרד ראש</w:t>
      </w:r>
      <w:bookmarkStart w:id="5685" w:name="_ETM_Q29_232000"/>
      <w:bookmarkEnd w:id="5685"/>
      <w:r>
        <w:rPr>
          <w:rFonts w:hint="cs"/>
          <w:rtl/>
          <w:lang w:eastAsia="he-IL"/>
        </w:rPr>
        <w:t xml:space="preserve"> הממשלה להצעה לסדר-היום בנושא:</w:t>
      </w:r>
      <w:r>
        <w:rPr>
          <w:rFonts w:hint="cs"/>
          <w:lang w:eastAsia="he-IL"/>
        </w:rPr>
        <w:t xml:space="preserve"> </w:t>
      </w:r>
      <w:r>
        <w:rPr>
          <w:rFonts w:hint="cs"/>
          <w:rtl/>
          <w:lang w:eastAsia="he-IL"/>
        </w:rPr>
        <w:t>ההגירה השלילית ממדינת ישראל והשלכותיה</w:t>
      </w:r>
      <w:bookmarkStart w:id="5686" w:name="_ETM_Q29_237000"/>
      <w:bookmarkEnd w:id="5686"/>
      <w:r>
        <w:rPr>
          <w:rFonts w:hint="cs"/>
          <w:rtl/>
          <w:lang w:eastAsia="he-IL"/>
        </w:rPr>
        <w:t xml:space="preserve"> החברתיות, הכלכליות והלאומיות. משרד ראש הממשלה מודה לחברי הכנסת</w:t>
      </w:r>
      <w:bookmarkStart w:id="5687" w:name="_ETM_Q29_244000"/>
      <w:bookmarkEnd w:id="5687"/>
      <w:r>
        <w:rPr>
          <w:rFonts w:hint="cs"/>
          <w:rtl/>
          <w:lang w:eastAsia="he-IL"/>
        </w:rPr>
        <w:t xml:space="preserve"> על העלאת הנושא לסדר-היום ומייחס חשיבות רבה לחיזוק הקשר</w:t>
      </w:r>
      <w:bookmarkStart w:id="5688" w:name="_ETM_Q29_248000"/>
      <w:bookmarkEnd w:id="5688"/>
      <w:r>
        <w:rPr>
          <w:rFonts w:hint="cs"/>
          <w:rtl/>
          <w:lang w:eastAsia="he-IL"/>
        </w:rPr>
        <w:t xml:space="preserve"> של אזרחי ישראל למדינה ולעידוד הישארותם ושובם של אזרחים </w:t>
      </w:r>
      <w:bookmarkStart w:id="5689" w:name="_ETM_Q29_253000"/>
      <w:bookmarkEnd w:id="5689"/>
      <w:r>
        <w:rPr>
          <w:rFonts w:hint="cs"/>
          <w:rtl/>
          <w:lang w:eastAsia="he-IL"/>
        </w:rPr>
        <w:t xml:space="preserve">ותושבים, לרבות צעירים, משפחות ואנשי מקצוע בתחומים חיוניים. </w:t>
      </w:r>
      <w:bookmarkStart w:id="5690" w:name="_ETM_Q29_258000"/>
      <w:bookmarkEnd w:id="5690"/>
      <w:r>
        <w:rPr>
          <w:rFonts w:hint="cs"/>
          <w:rtl/>
          <w:lang w:eastAsia="he-IL"/>
        </w:rPr>
        <w:t xml:space="preserve">הממשלה רואה בהגירה תופעה רב-ממדית, המושפעת ממגוון גורמים כלכליים, חברתיים, תעסוקתיים, ביטחוניים </w:t>
      </w:r>
      <w:bookmarkStart w:id="5691" w:name="_ETM_Q29_265000"/>
      <w:bookmarkEnd w:id="5691"/>
      <w:r>
        <w:rPr>
          <w:rFonts w:hint="cs"/>
          <w:rtl/>
          <w:lang w:eastAsia="he-IL"/>
        </w:rPr>
        <w:t>ואישיים, ועל כן נדרשת התמודדות רוחבית ומבוססת נתונים.</w:t>
      </w:r>
    </w:p>
    <w:p w:rsidR="000F1100" w:rsidRDefault="000F1100" w:rsidP="00EE0B6D">
      <w:pPr>
        <w:rPr>
          <w:rtl/>
          <w:lang w:eastAsia="he-IL"/>
        </w:rPr>
      </w:pPr>
    </w:p>
    <w:p w:rsidR="000F1100" w:rsidRDefault="000F1100" w:rsidP="00EE0B6D">
      <w:pPr>
        <w:rPr>
          <w:rtl/>
          <w:lang w:eastAsia="he-IL"/>
        </w:rPr>
      </w:pPr>
      <w:bookmarkStart w:id="5692" w:name="_ETM_Q29_270000"/>
      <w:bookmarkEnd w:id="5692"/>
      <w:r>
        <w:rPr>
          <w:rFonts w:hint="cs"/>
          <w:rtl/>
          <w:lang w:eastAsia="he-IL"/>
        </w:rPr>
        <w:t>התייחסות ממשלתית לעקרונות</w:t>
      </w:r>
      <w:bookmarkStart w:id="5693" w:name="_ETM_Q29_267000"/>
      <w:bookmarkEnd w:id="5693"/>
      <w:r>
        <w:rPr>
          <w:rFonts w:hint="cs"/>
          <w:rtl/>
          <w:lang w:eastAsia="he-IL"/>
        </w:rPr>
        <w:t xml:space="preserve"> התופעה: מעקב וניתוח נתונים </w:t>
      </w:r>
      <w:r>
        <w:rPr>
          <w:rFonts w:hint="eastAsia"/>
          <w:rtl/>
          <w:lang w:eastAsia="he-IL"/>
        </w:rPr>
        <w:t>–</w:t>
      </w:r>
      <w:r>
        <w:rPr>
          <w:rFonts w:hint="cs"/>
          <w:rtl/>
          <w:lang w:eastAsia="he-IL"/>
        </w:rPr>
        <w:t xml:space="preserve"> הממשלה פועלת להעמקת המעקב והניתוח</w:t>
      </w:r>
      <w:bookmarkStart w:id="5694" w:name="_ETM_Q29_278000"/>
      <w:bookmarkEnd w:id="5694"/>
      <w:r>
        <w:rPr>
          <w:rFonts w:hint="cs"/>
          <w:rtl/>
          <w:lang w:eastAsia="he-IL"/>
        </w:rPr>
        <w:t xml:space="preserve"> באמצעות גורמי המקצוע הרלוונטיים, לרבות הלשכה המרכזית לסטטיסטיקה ומשרדי הממשלה</w:t>
      </w:r>
      <w:bookmarkStart w:id="5695" w:name="_ETM_Q29_285000"/>
      <w:bookmarkEnd w:id="5695"/>
      <w:r>
        <w:rPr>
          <w:rFonts w:hint="cs"/>
          <w:rtl/>
          <w:lang w:eastAsia="he-IL"/>
        </w:rPr>
        <w:t xml:space="preserve">, במטרה לזהות מגמות, פרופילים של קבוצות סיכון להגירה ותחומי </w:t>
      </w:r>
      <w:bookmarkStart w:id="5696" w:name="_ETM_Q29_290000"/>
      <w:bookmarkEnd w:id="5696"/>
      <w:r>
        <w:rPr>
          <w:rFonts w:hint="cs"/>
          <w:rtl/>
          <w:lang w:eastAsia="he-IL"/>
        </w:rPr>
        <w:t>חיכוך מרכזיים כמו דיור, יוקר מחיה, תעסוקה, שירותים</w:t>
      </w:r>
      <w:bookmarkStart w:id="5697" w:name="_ETM_Q29_295000"/>
      <w:bookmarkEnd w:id="5697"/>
      <w:r>
        <w:rPr>
          <w:rFonts w:hint="cs"/>
          <w:rtl/>
          <w:lang w:eastAsia="he-IL"/>
        </w:rPr>
        <w:t xml:space="preserve"> ציבוריים, חינוך, תחושת ביטחון אישי ועוד. </w:t>
      </w:r>
      <w:bookmarkStart w:id="5698" w:name="_ETM_Q29_300000"/>
      <w:bookmarkEnd w:id="5698"/>
      <w:r>
        <w:rPr>
          <w:rFonts w:hint="cs"/>
          <w:rtl/>
          <w:lang w:eastAsia="he-IL"/>
        </w:rPr>
        <w:t>בנוסף, הבחנה בין קבוצות יעד</w:t>
      </w:r>
      <w:bookmarkStart w:id="5699" w:name="_ETM_Q29_303000"/>
      <w:bookmarkEnd w:id="5699"/>
      <w:r>
        <w:rPr>
          <w:rFonts w:hint="cs"/>
          <w:rtl/>
          <w:lang w:eastAsia="he-IL"/>
        </w:rPr>
        <w:t xml:space="preserve"> </w:t>
      </w:r>
      <w:r>
        <w:rPr>
          <w:rFonts w:hint="eastAsia"/>
          <w:rtl/>
          <w:lang w:eastAsia="he-IL"/>
        </w:rPr>
        <w:t>–</w:t>
      </w:r>
      <w:bookmarkStart w:id="5700" w:name="_ETM_Q29_300332"/>
      <w:bookmarkEnd w:id="5700"/>
      <w:r>
        <w:rPr>
          <w:rFonts w:hint="cs"/>
          <w:rtl/>
          <w:lang w:eastAsia="he-IL"/>
        </w:rPr>
        <w:t xml:space="preserve"> נבחנת התייחסות דיפרנציאלית לקהלים שונים </w:t>
      </w:r>
      <w:r>
        <w:rPr>
          <w:rtl/>
          <w:lang w:eastAsia="he-IL"/>
        </w:rPr>
        <w:t>–</w:t>
      </w:r>
      <w:r>
        <w:rPr>
          <w:rFonts w:hint="cs"/>
          <w:rtl/>
          <w:lang w:eastAsia="he-IL"/>
        </w:rPr>
        <w:t xml:space="preserve"> </w:t>
      </w:r>
      <w:bookmarkStart w:id="5701" w:name="_ETM_Q29_305000"/>
      <w:bookmarkEnd w:id="5701"/>
      <w:r>
        <w:rPr>
          <w:rFonts w:hint="cs"/>
          <w:rtl/>
          <w:lang w:eastAsia="he-IL"/>
        </w:rPr>
        <w:t xml:space="preserve">צעירים לאחר צבא, לימודים, </w:t>
      </w:r>
      <w:bookmarkStart w:id="5702" w:name="_ETM_Q29_302000"/>
      <w:bookmarkEnd w:id="5702"/>
      <w:r>
        <w:rPr>
          <w:rFonts w:hint="cs"/>
          <w:rtl/>
          <w:lang w:eastAsia="he-IL"/>
        </w:rPr>
        <w:t>הייטק ומקצועות חופשיים, רפואה וסיעוד, אקדמיה ומחקר, משפחות</w:t>
      </w:r>
      <w:bookmarkStart w:id="5703" w:name="_ETM_Q29_307000"/>
      <w:bookmarkEnd w:id="5703"/>
      <w:r>
        <w:rPr>
          <w:rFonts w:hint="cs"/>
          <w:rtl/>
          <w:lang w:eastAsia="he-IL"/>
        </w:rPr>
        <w:t xml:space="preserve"> צעירות וכן ישראלים השוהים בחו"ל זמנית לצורכי לימודים ועבודה. הדבר האחרון</w:t>
      </w:r>
      <w:bookmarkStart w:id="5704" w:name="_ETM_Q29_322000"/>
      <w:bookmarkEnd w:id="5704"/>
      <w:r>
        <w:rPr>
          <w:rFonts w:hint="cs"/>
          <w:rtl/>
          <w:lang w:eastAsia="he-IL"/>
        </w:rPr>
        <w:t xml:space="preserve">, קשר עם התפוצה הישראלית </w:t>
      </w:r>
      <w:r>
        <w:rPr>
          <w:rFonts w:hint="eastAsia"/>
          <w:rtl/>
          <w:lang w:eastAsia="he-IL"/>
        </w:rPr>
        <w:t>–</w:t>
      </w:r>
      <w:r>
        <w:rPr>
          <w:rFonts w:hint="cs"/>
          <w:rtl/>
          <w:lang w:eastAsia="he-IL"/>
        </w:rPr>
        <w:t xml:space="preserve"> הממשלה רואה חשיבות בשימור וחיזוק</w:t>
      </w:r>
      <w:bookmarkStart w:id="5705" w:name="_ETM_Q29_325000"/>
      <w:bookmarkEnd w:id="5705"/>
      <w:r>
        <w:rPr>
          <w:rFonts w:hint="cs"/>
          <w:rtl/>
          <w:lang w:eastAsia="he-IL"/>
        </w:rPr>
        <w:t xml:space="preserve"> הקשר עם ישראלים בחו"ל </w:t>
      </w:r>
      <w:proofErr w:type="spellStart"/>
      <w:r>
        <w:rPr>
          <w:rFonts w:hint="cs"/>
          <w:rtl/>
          <w:lang w:eastAsia="he-IL"/>
        </w:rPr>
        <w:t>ובהנגשת</w:t>
      </w:r>
      <w:proofErr w:type="spellEnd"/>
      <w:r>
        <w:rPr>
          <w:rFonts w:hint="cs"/>
          <w:rtl/>
          <w:lang w:eastAsia="he-IL"/>
        </w:rPr>
        <w:t xml:space="preserve"> מסלולי חזרה ושילוב תוך ראייתם כנכס לאומי וחברתי.</w:t>
      </w:r>
    </w:p>
    <w:p w:rsidR="000F1100" w:rsidRDefault="000F1100" w:rsidP="00EE0B6D">
      <w:pPr>
        <w:rPr>
          <w:rtl/>
          <w:lang w:eastAsia="he-IL"/>
        </w:rPr>
      </w:pPr>
    </w:p>
    <w:p w:rsidR="000F1100" w:rsidRDefault="000F1100" w:rsidP="00EE0B6D">
      <w:pPr>
        <w:rPr>
          <w:rtl/>
          <w:lang w:eastAsia="he-IL"/>
        </w:rPr>
      </w:pPr>
      <w:bookmarkStart w:id="5706" w:name="_ETM_Q29_327000"/>
      <w:bookmarkEnd w:id="5706"/>
      <w:r>
        <w:rPr>
          <w:rFonts w:hint="cs"/>
          <w:rtl/>
          <w:lang w:eastAsia="he-IL"/>
        </w:rPr>
        <w:t>היבטים כלכליים וחברתיים, צעדים מרכזיים: הממשלה</w:t>
      </w:r>
      <w:bookmarkStart w:id="5707" w:name="_ETM_Q29_336000"/>
      <w:bookmarkEnd w:id="5707"/>
      <w:r>
        <w:rPr>
          <w:rFonts w:hint="cs"/>
          <w:rtl/>
          <w:lang w:eastAsia="he-IL"/>
        </w:rPr>
        <w:t xml:space="preserve"> מקדמת ומרכזת פעולות במספר צירים משולבים, בין היתר תעסוקה</w:t>
      </w:r>
      <w:bookmarkStart w:id="5708" w:name="_ETM_Q29_342000"/>
      <w:bookmarkEnd w:id="5708"/>
      <w:r>
        <w:rPr>
          <w:rFonts w:hint="cs"/>
          <w:rtl/>
          <w:lang w:eastAsia="he-IL"/>
        </w:rPr>
        <w:t xml:space="preserve"> וצמיחה, שמירת יתרון תחרותי בישראל, קידום סביבה תעסוקתית, </w:t>
      </w:r>
      <w:bookmarkStart w:id="5709" w:name="_ETM_Q29_347000"/>
      <w:bookmarkEnd w:id="5709"/>
      <w:r>
        <w:rPr>
          <w:rFonts w:hint="cs"/>
          <w:rtl/>
          <w:lang w:eastAsia="he-IL"/>
        </w:rPr>
        <w:t>תחרותית וחדשנית, עידוד השקעות ושיפור תנאים להעסקת עובדים בתחומים</w:t>
      </w:r>
      <w:bookmarkStart w:id="5710" w:name="_ETM_Q29_352000"/>
      <w:bookmarkEnd w:id="5710"/>
      <w:r>
        <w:rPr>
          <w:rFonts w:hint="cs"/>
          <w:rtl/>
          <w:lang w:eastAsia="he-IL"/>
        </w:rPr>
        <w:t xml:space="preserve"> בעלי תרומה גבוהה למשק, </w:t>
      </w:r>
      <w:bookmarkStart w:id="5711" w:name="_ETM_Q29_348000"/>
      <w:bookmarkEnd w:id="5711"/>
      <w:r>
        <w:rPr>
          <w:rFonts w:hint="cs"/>
          <w:rtl/>
          <w:lang w:eastAsia="he-IL"/>
        </w:rPr>
        <w:t xml:space="preserve">חיזוק הכשרות מקצועיות ומסלולי הסבה בתחומים מבוקשים </w:t>
      </w:r>
      <w:bookmarkStart w:id="5712" w:name="_ETM_Q29_354000"/>
      <w:bookmarkEnd w:id="5712"/>
      <w:r>
        <w:rPr>
          <w:rFonts w:hint="cs"/>
          <w:rtl/>
          <w:lang w:eastAsia="he-IL"/>
        </w:rPr>
        <w:t>ושילוב אוכלוסיות נוספות בשוק העבודה.</w:t>
      </w:r>
      <w:bookmarkStart w:id="5713" w:name="_ETM_Q29_359000"/>
      <w:bookmarkEnd w:id="5713"/>
      <w:r>
        <w:rPr>
          <w:rFonts w:hint="cs"/>
          <w:rtl/>
          <w:lang w:eastAsia="he-IL"/>
        </w:rPr>
        <w:t xml:space="preserve"> </w:t>
      </w:r>
      <w:bookmarkStart w:id="5714" w:name="_ETM_Q29_313000"/>
      <w:bookmarkEnd w:id="5714"/>
      <w:r>
        <w:rPr>
          <w:rFonts w:hint="cs"/>
          <w:rtl/>
          <w:lang w:eastAsia="he-IL"/>
        </w:rPr>
        <w:t xml:space="preserve">יוקר מחיה ודיור </w:t>
      </w:r>
      <w:r>
        <w:rPr>
          <w:rtl/>
          <w:lang w:eastAsia="he-IL"/>
        </w:rPr>
        <w:t>–</w:t>
      </w:r>
      <w:r>
        <w:rPr>
          <w:rFonts w:hint="cs"/>
          <w:rtl/>
          <w:lang w:eastAsia="he-IL"/>
        </w:rPr>
        <w:t xml:space="preserve"> מענה גורמי דחיפה מרכזיים</w:t>
      </w:r>
      <w:bookmarkStart w:id="5715" w:name="_ETM_Q29_362000"/>
      <w:bookmarkEnd w:id="5715"/>
      <w:r>
        <w:rPr>
          <w:rFonts w:hint="cs"/>
          <w:rtl/>
          <w:lang w:eastAsia="he-IL"/>
        </w:rPr>
        <w:t xml:space="preserve"> </w:t>
      </w:r>
      <w:r>
        <w:rPr>
          <w:rFonts w:hint="eastAsia"/>
          <w:rtl/>
          <w:lang w:eastAsia="he-IL"/>
        </w:rPr>
        <w:t>–</w:t>
      </w:r>
      <w:r>
        <w:rPr>
          <w:rFonts w:hint="cs"/>
          <w:rtl/>
          <w:lang w:eastAsia="he-IL"/>
        </w:rPr>
        <w:t xml:space="preserve"> שיתופי פעולה בין-משרדיים להרחבת היצע הדיור, להסרת חסמים תכנוניים </w:t>
      </w:r>
      <w:bookmarkStart w:id="5716" w:name="_ETM_Q29_366000"/>
      <w:bookmarkEnd w:id="5716"/>
      <w:r>
        <w:rPr>
          <w:rFonts w:hint="cs"/>
          <w:rtl/>
          <w:lang w:eastAsia="he-IL"/>
        </w:rPr>
        <w:t xml:space="preserve">ולהאצת תהליכים לצד צעדים להפחתת יוקר המחיה וחיזוק התחרות במשק. </w:t>
      </w:r>
      <w:bookmarkStart w:id="5717" w:name="_ETM_Q29_367000"/>
      <w:bookmarkStart w:id="5718" w:name="_ETM_Q29_368000"/>
      <w:bookmarkEnd w:id="5717"/>
      <w:bookmarkEnd w:id="5718"/>
      <w:r>
        <w:rPr>
          <w:rFonts w:hint="cs"/>
          <w:rtl/>
          <w:lang w:eastAsia="he-IL"/>
        </w:rPr>
        <w:t xml:space="preserve">איכות השירותים הציבוריים </w:t>
      </w:r>
      <w:r>
        <w:rPr>
          <w:rtl/>
          <w:lang w:eastAsia="he-IL"/>
        </w:rPr>
        <w:t>–</w:t>
      </w:r>
      <w:r>
        <w:rPr>
          <w:rFonts w:hint="cs"/>
          <w:rtl/>
          <w:lang w:eastAsia="he-IL"/>
        </w:rPr>
        <w:t xml:space="preserve"> המשך חיזוק מערכות הבריאות, החינוך והרווחה </w:t>
      </w:r>
      <w:bookmarkStart w:id="5719" w:name="_ETM_Q29_372000"/>
      <w:bookmarkEnd w:id="5719"/>
      <w:r>
        <w:rPr>
          <w:rFonts w:hint="cs"/>
          <w:rtl/>
          <w:lang w:eastAsia="he-IL"/>
        </w:rPr>
        <w:t>בדגש על נגישות ואיכות השירות בפריפריה ובמרכז כאחד, מתוך הבנה שלשירותים אלו משקל מהותי בהחלטות הגירה של משפחות צעירות.</w:t>
      </w:r>
    </w:p>
    <w:p w:rsidR="000F1100" w:rsidRDefault="000F1100" w:rsidP="00EE0B6D">
      <w:pPr>
        <w:rPr>
          <w:rtl/>
          <w:lang w:eastAsia="he-IL"/>
        </w:rPr>
      </w:pPr>
    </w:p>
    <w:p w:rsidR="000F1100" w:rsidRDefault="000F1100" w:rsidP="00EE0B6D">
      <w:pPr>
        <w:rPr>
          <w:rtl/>
          <w:lang w:eastAsia="he-IL"/>
        </w:rPr>
      </w:pPr>
      <w:bookmarkStart w:id="5720" w:name="_ETM_Q29_392000"/>
      <w:bookmarkStart w:id="5721" w:name="_ETM_Q29_387000"/>
      <w:bookmarkEnd w:id="5720"/>
      <w:bookmarkEnd w:id="5721"/>
      <w:r>
        <w:rPr>
          <w:rFonts w:hint="cs"/>
          <w:rtl/>
          <w:lang w:eastAsia="he-IL"/>
        </w:rPr>
        <w:t xml:space="preserve">היבטים לאומיים וחוסן חברתי </w:t>
      </w:r>
      <w:r>
        <w:rPr>
          <w:rFonts w:hint="eastAsia"/>
          <w:rtl/>
          <w:lang w:eastAsia="he-IL"/>
        </w:rPr>
        <w:t>–</w:t>
      </w:r>
      <w:r>
        <w:rPr>
          <w:rFonts w:hint="cs"/>
          <w:rtl/>
          <w:lang w:eastAsia="he-IL"/>
        </w:rPr>
        <w:t xml:space="preserve"> הממשלה רואה בהפחתת ההגירה השלילית יעד בעל השלכה לאומית; חיזוק תחושת שייכות ועתיד בישראל</w:t>
      </w:r>
      <w:bookmarkStart w:id="5722" w:name="_ETM_Q29_396000"/>
      <w:bookmarkEnd w:id="5722"/>
      <w:r>
        <w:rPr>
          <w:rFonts w:hint="cs"/>
          <w:rtl/>
          <w:lang w:eastAsia="he-IL"/>
        </w:rPr>
        <w:t xml:space="preserve"> באמצעות צעדי מדיניות המייצרים אופק כלכלי-חברתי, יציבות והזדמנויות. </w:t>
      </w:r>
      <w:bookmarkStart w:id="5723" w:name="_ETM_Q29_402000"/>
      <w:bookmarkEnd w:id="5723"/>
      <w:r>
        <w:rPr>
          <w:rFonts w:hint="cs"/>
          <w:rtl/>
          <w:lang w:eastAsia="he-IL"/>
        </w:rPr>
        <w:t>חיזוק הפריפריה באמצעות</w:t>
      </w:r>
      <w:bookmarkStart w:id="5724" w:name="_ETM_Q29_405000"/>
      <w:bookmarkEnd w:id="5724"/>
      <w:r>
        <w:rPr>
          <w:rFonts w:hint="cs"/>
          <w:rtl/>
          <w:lang w:eastAsia="he-IL"/>
        </w:rPr>
        <w:t xml:space="preserve"> השקעה בתשתיות תחבורה, תעסוקה, חינוך וחדשנות לצמצום פערים גיאוגרפיים וחברתיים; </w:t>
      </w:r>
      <w:bookmarkStart w:id="5725" w:name="_ETM_Q29_409000"/>
      <w:bookmarkEnd w:id="5725"/>
      <w:r>
        <w:rPr>
          <w:rFonts w:hint="cs"/>
          <w:rtl/>
          <w:lang w:eastAsia="he-IL"/>
        </w:rPr>
        <w:t>שימור</w:t>
      </w:r>
      <w:bookmarkStart w:id="5726" w:name="_ETM_Q29_414000"/>
      <w:bookmarkEnd w:id="5726"/>
      <w:r>
        <w:rPr>
          <w:rFonts w:hint="cs"/>
          <w:rtl/>
          <w:lang w:eastAsia="he-IL"/>
        </w:rPr>
        <w:t xml:space="preserve"> ההון האנושי והגדלת התמריצים להישארות וחזרה של עובדים חיוניים </w:t>
      </w:r>
      <w:bookmarkStart w:id="5727" w:name="_ETM_Q29_420000"/>
      <w:bookmarkEnd w:id="5727"/>
      <w:r>
        <w:rPr>
          <w:rFonts w:hint="cs"/>
          <w:rtl/>
          <w:lang w:eastAsia="he-IL"/>
        </w:rPr>
        <w:t>ומשרתי מילואים בתחומים שבהם קיים מחסור.</w:t>
      </w:r>
    </w:p>
    <w:p w:rsidR="000F1100" w:rsidRDefault="000F1100" w:rsidP="00EE0B6D">
      <w:pPr>
        <w:rPr>
          <w:rtl/>
          <w:lang w:eastAsia="he-IL"/>
        </w:rPr>
      </w:pPr>
    </w:p>
    <w:p w:rsidR="000F1100" w:rsidRDefault="000F1100" w:rsidP="00EE0B6D">
      <w:pPr>
        <w:rPr>
          <w:rtl/>
          <w:lang w:eastAsia="he-IL"/>
        </w:rPr>
      </w:pPr>
      <w:bookmarkStart w:id="5728" w:name="_ETM_Q29_425000"/>
      <w:bookmarkEnd w:id="5728"/>
      <w:r>
        <w:rPr>
          <w:rFonts w:hint="cs"/>
          <w:rtl/>
          <w:lang w:eastAsia="he-IL"/>
        </w:rPr>
        <w:t xml:space="preserve">הממשלה מבקשת להדגיש כי ניתוח </w:t>
      </w:r>
      <w:bookmarkStart w:id="5729" w:name="_ETM_Q29_421000"/>
      <w:bookmarkEnd w:id="5729"/>
      <w:r>
        <w:rPr>
          <w:rFonts w:hint="cs"/>
          <w:rtl/>
          <w:lang w:eastAsia="he-IL"/>
        </w:rPr>
        <w:t>נתוני ההגירה השלילית מחייב הבחנה זהירה בין קבוצות אוכלוסייה שונות</w:t>
      </w:r>
      <w:bookmarkStart w:id="5730" w:name="_ETM_Q29_430000"/>
      <w:bookmarkEnd w:id="5730"/>
      <w:r>
        <w:rPr>
          <w:rFonts w:hint="cs"/>
          <w:rtl/>
          <w:lang w:eastAsia="he-IL"/>
        </w:rPr>
        <w:t xml:space="preserve"> ובין תקופות שונות. הרכב אוכלוסיית היורדים על פי נתוני גורמי המקצוע </w:t>
      </w:r>
      <w:bookmarkStart w:id="5731" w:name="_ETM_Q29_432000"/>
      <w:bookmarkEnd w:id="5731"/>
      <w:r>
        <w:rPr>
          <w:rtl/>
          <w:lang w:eastAsia="he-IL"/>
        </w:rPr>
        <w:t>–</w:t>
      </w:r>
      <w:r>
        <w:rPr>
          <w:rFonts w:hint="cs"/>
          <w:rtl/>
          <w:lang w:eastAsia="he-IL"/>
        </w:rPr>
        <w:t xml:space="preserve"> בין שליש למחצית מהעוזבים את ישראל בשנים האחרונות הם</w:t>
      </w:r>
      <w:bookmarkStart w:id="5732" w:name="_ETM_Q29_441000"/>
      <w:bookmarkEnd w:id="5732"/>
      <w:r>
        <w:rPr>
          <w:rFonts w:hint="cs"/>
          <w:rtl/>
          <w:lang w:eastAsia="he-IL"/>
        </w:rPr>
        <w:t xml:space="preserve"> אזרחים חדשים אשר קיבלו אזרחות מכוח חוק השבות ואינם ילידי </w:t>
      </w:r>
      <w:bookmarkStart w:id="5733" w:name="_ETM_Q29_447000"/>
      <w:bookmarkEnd w:id="5733"/>
      <w:r>
        <w:rPr>
          <w:rFonts w:hint="cs"/>
          <w:rtl/>
          <w:lang w:eastAsia="he-IL"/>
        </w:rPr>
        <w:t xml:space="preserve">הארץ. חלק משמעותי מקבוצה זו כולל אזרחים שהגיעו לישראל </w:t>
      </w:r>
      <w:bookmarkStart w:id="5734" w:name="_ETM_Q29_453000"/>
      <w:bookmarkEnd w:id="5734"/>
      <w:r>
        <w:rPr>
          <w:rFonts w:hint="cs"/>
          <w:rtl/>
          <w:lang w:eastAsia="he-IL"/>
        </w:rPr>
        <w:t>בגלי העלייה האחרונים ובפרט אזרחים שמוצאם באוקראינה ובמדינות נוספות במזרח</w:t>
      </w:r>
      <w:bookmarkStart w:id="5735" w:name="_ETM_Q29_449000"/>
      <w:bookmarkEnd w:id="5735"/>
      <w:r>
        <w:rPr>
          <w:rFonts w:hint="cs"/>
          <w:rtl/>
          <w:lang w:eastAsia="he-IL"/>
        </w:rPr>
        <w:t xml:space="preserve"> אירופה, אשר הגיעו לישראל בעקבות המלחמה שם, וחלקם בחרו</w:t>
      </w:r>
      <w:bookmarkStart w:id="5736" w:name="_ETM_Q29_458000"/>
      <w:bookmarkEnd w:id="5736"/>
      <w:r>
        <w:rPr>
          <w:rFonts w:hint="cs"/>
          <w:rtl/>
          <w:lang w:eastAsia="he-IL"/>
        </w:rPr>
        <w:t xml:space="preserve"> לאחר תקופה לשוב למדינות מוצאם או להגר למדינות אחרות.</w:t>
      </w:r>
    </w:p>
    <w:p w:rsidR="000F1100" w:rsidRDefault="000F1100" w:rsidP="00EE0B6D">
      <w:pPr>
        <w:rPr>
          <w:rtl/>
          <w:lang w:eastAsia="he-IL"/>
        </w:rPr>
      </w:pPr>
    </w:p>
    <w:p w:rsidR="000F1100" w:rsidRDefault="000F1100" w:rsidP="00EE0B6D">
      <w:pPr>
        <w:rPr>
          <w:rtl/>
          <w:lang w:eastAsia="he-IL"/>
        </w:rPr>
      </w:pPr>
      <w:r>
        <w:rPr>
          <w:rFonts w:hint="cs"/>
          <w:rtl/>
          <w:lang w:eastAsia="he-IL"/>
        </w:rPr>
        <w:t>השפעת מצבי</w:t>
      </w:r>
      <w:bookmarkStart w:id="5737" w:name="_ETM_Q29_469000"/>
      <w:bookmarkEnd w:id="5737"/>
      <w:r>
        <w:rPr>
          <w:rFonts w:hint="cs"/>
          <w:rtl/>
          <w:lang w:eastAsia="he-IL"/>
        </w:rPr>
        <w:t xml:space="preserve"> חירום ומלחמה </w:t>
      </w:r>
      <w:r>
        <w:rPr>
          <w:rtl/>
          <w:lang w:eastAsia="he-IL"/>
        </w:rPr>
        <w:t>–</w:t>
      </w:r>
      <w:r>
        <w:rPr>
          <w:rFonts w:hint="cs"/>
          <w:rtl/>
          <w:lang w:eastAsia="he-IL"/>
        </w:rPr>
        <w:t xml:space="preserve"> הממשלה מדגישה כי </w:t>
      </w:r>
      <w:proofErr w:type="spellStart"/>
      <w:r>
        <w:rPr>
          <w:rFonts w:hint="cs"/>
          <w:rtl/>
          <w:lang w:eastAsia="he-IL"/>
        </w:rPr>
        <w:t>בעיתות</w:t>
      </w:r>
      <w:proofErr w:type="spellEnd"/>
      <w:r>
        <w:rPr>
          <w:rFonts w:hint="cs"/>
          <w:rtl/>
          <w:lang w:eastAsia="he-IL"/>
        </w:rPr>
        <w:t xml:space="preserve"> מלחמה ועימותים ביטחוניים</w:t>
      </w:r>
      <w:bookmarkStart w:id="5738" w:name="_ETM_Q29_467000"/>
      <w:bookmarkEnd w:id="5738"/>
      <w:r>
        <w:rPr>
          <w:rFonts w:hint="cs"/>
          <w:rtl/>
          <w:lang w:eastAsia="he-IL"/>
        </w:rPr>
        <w:t xml:space="preserve"> נרשמת באופן עקבי עלייה זמנית בהיקפי היציאה מהארץ, תופעה המוכרת גם במדינות דמוקרטיות אחרות הנמצאות בעימותים ממושכים. נתונים היסטוריים מלמדים </w:t>
      </w:r>
      <w:bookmarkStart w:id="5739" w:name="_ETM_Q29_478000"/>
      <w:bookmarkEnd w:id="5739"/>
      <w:r>
        <w:rPr>
          <w:rFonts w:hint="cs"/>
          <w:rtl/>
          <w:lang w:eastAsia="he-IL"/>
        </w:rPr>
        <w:t>כי שיעור הישראלים שעזבו את הארץ בתקופת האינתיפאדה השנייה היה גבוה יותר מאשר בשנים רגילות, וכי חלק ניכר מהעזיבות בתקופות</w:t>
      </w:r>
      <w:bookmarkStart w:id="5740" w:name="_ETM_Q29_482000"/>
      <w:bookmarkEnd w:id="5740"/>
      <w:r>
        <w:rPr>
          <w:rFonts w:hint="cs"/>
          <w:rtl/>
          <w:lang w:eastAsia="he-IL"/>
        </w:rPr>
        <w:t xml:space="preserve"> אלה אינו משקף הגירה קבועה אלא יציאה זמנית הנובעת מאי-ודאות </w:t>
      </w:r>
      <w:bookmarkStart w:id="5741" w:name="_ETM_Q29_491000"/>
      <w:bookmarkEnd w:id="5741"/>
      <w:r>
        <w:rPr>
          <w:rFonts w:hint="cs"/>
          <w:rtl/>
          <w:lang w:eastAsia="he-IL"/>
        </w:rPr>
        <w:t>ביטחונית, כלכלית ונפשית.</w:t>
      </w:r>
    </w:p>
    <w:p w:rsidR="000F1100" w:rsidRDefault="000F1100" w:rsidP="00EE0B6D">
      <w:pPr>
        <w:rPr>
          <w:rtl/>
          <w:lang w:eastAsia="he-IL"/>
        </w:rPr>
      </w:pPr>
    </w:p>
    <w:p w:rsidR="000F1100" w:rsidRDefault="000F1100" w:rsidP="00EE0B6D">
      <w:pPr>
        <w:rPr>
          <w:rtl/>
          <w:lang w:eastAsia="he-IL"/>
        </w:rPr>
      </w:pPr>
      <w:r>
        <w:rPr>
          <w:rFonts w:hint="cs"/>
          <w:rtl/>
          <w:lang w:eastAsia="he-IL"/>
        </w:rPr>
        <w:t xml:space="preserve">זהירות בפרשנות הנתונים </w:t>
      </w:r>
      <w:r>
        <w:rPr>
          <w:rtl/>
          <w:lang w:eastAsia="he-IL"/>
        </w:rPr>
        <w:t>–</w:t>
      </w:r>
      <w:r>
        <w:rPr>
          <w:rFonts w:hint="cs"/>
          <w:rtl/>
          <w:lang w:eastAsia="he-IL"/>
        </w:rPr>
        <w:t xml:space="preserve"> </w:t>
      </w:r>
      <w:bookmarkStart w:id="5742" w:name="_ETM_Q29_498000"/>
      <w:bookmarkEnd w:id="5742"/>
      <w:r>
        <w:rPr>
          <w:rFonts w:hint="cs"/>
          <w:rtl/>
          <w:lang w:eastAsia="he-IL"/>
        </w:rPr>
        <w:t>לפיכך, הממשלה סבורה כי</w:t>
      </w:r>
      <w:bookmarkStart w:id="5743" w:name="_ETM_Q29_501000"/>
      <w:bookmarkEnd w:id="5743"/>
      <w:r>
        <w:rPr>
          <w:rFonts w:hint="cs"/>
          <w:rtl/>
          <w:lang w:eastAsia="he-IL"/>
        </w:rPr>
        <w:t xml:space="preserve"> אין לנתח את נתוני ההגירה השלילית במנותק</w:t>
      </w:r>
      <w:bookmarkStart w:id="5744" w:name="_ETM_Q29_505000"/>
      <w:bookmarkEnd w:id="5744"/>
      <w:r>
        <w:rPr>
          <w:rFonts w:hint="cs"/>
          <w:rtl/>
          <w:lang w:eastAsia="he-IL"/>
        </w:rPr>
        <w:t xml:space="preserve"> מהקשרם הרחב לרבות אירועים </w:t>
      </w:r>
      <w:proofErr w:type="spellStart"/>
      <w:r>
        <w:rPr>
          <w:rFonts w:hint="cs"/>
          <w:rtl/>
          <w:lang w:eastAsia="he-IL"/>
        </w:rPr>
        <w:t>גיאו</w:t>
      </w:r>
      <w:proofErr w:type="spellEnd"/>
      <w:r>
        <w:rPr>
          <w:rFonts w:hint="cs"/>
          <w:rtl/>
          <w:lang w:eastAsia="he-IL"/>
        </w:rPr>
        <w:t>-פוליטיים, מלחמות, גלי עלייה חריגים ושינויים</w:t>
      </w:r>
      <w:bookmarkStart w:id="5745" w:name="_ETM_Q29_512000"/>
      <w:bookmarkEnd w:id="5745"/>
      <w:r>
        <w:rPr>
          <w:rFonts w:hint="cs"/>
          <w:rtl/>
          <w:lang w:eastAsia="he-IL"/>
        </w:rPr>
        <w:t xml:space="preserve"> זמניים בדפוסי תנועה, וכי יש להבחין בין עזיבה קבועה לבין</w:t>
      </w:r>
      <w:bookmarkStart w:id="5746" w:name="_ETM_Q29_516000"/>
      <w:bookmarkEnd w:id="5746"/>
      <w:r>
        <w:rPr>
          <w:rFonts w:hint="cs"/>
          <w:rtl/>
          <w:lang w:eastAsia="he-IL"/>
        </w:rPr>
        <w:t xml:space="preserve"> שהייה זמנית בחו"ל.</w:t>
      </w:r>
    </w:p>
    <w:p w:rsidR="000F1100" w:rsidRDefault="000F1100" w:rsidP="00EE0B6D">
      <w:pPr>
        <w:rPr>
          <w:rtl/>
          <w:lang w:eastAsia="he-IL"/>
        </w:rPr>
      </w:pPr>
    </w:p>
    <w:p w:rsidR="000F1100" w:rsidRDefault="000F1100" w:rsidP="00EE0B6D">
      <w:pPr>
        <w:rPr>
          <w:rtl/>
          <w:lang w:eastAsia="he-IL"/>
        </w:rPr>
      </w:pPr>
      <w:bookmarkStart w:id="5747" w:name="_ETM_Q29_519000"/>
      <w:bookmarkEnd w:id="5747"/>
      <w:r>
        <w:rPr>
          <w:rFonts w:hint="cs"/>
          <w:rtl/>
          <w:lang w:eastAsia="he-IL"/>
        </w:rPr>
        <w:t xml:space="preserve">לסיכום, הממשלה מחויבת לטיפול אחראי, רוחבי </w:t>
      </w:r>
      <w:bookmarkStart w:id="5748" w:name="_ETM_Q29_522000"/>
      <w:bookmarkEnd w:id="5748"/>
      <w:r>
        <w:rPr>
          <w:rFonts w:hint="cs"/>
          <w:rtl/>
          <w:lang w:eastAsia="he-IL"/>
        </w:rPr>
        <w:t>ומבוסס נתונים בסוגיות ההגירה השלילית תוך התמודדות עם גורמי</w:t>
      </w:r>
      <w:bookmarkStart w:id="5749" w:name="_ETM_Q29_521000"/>
      <w:bookmarkEnd w:id="5749"/>
      <w:r>
        <w:rPr>
          <w:rFonts w:hint="cs"/>
          <w:rtl/>
          <w:lang w:eastAsia="he-IL"/>
        </w:rPr>
        <w:t xml:space="preserve"> העומק שמייצרים את ההחלטה לעזוב ומתן תמריצים ותנאים לחיזוק</w:t>
      </w:r>
      <w:bookmarkStart w:id="5750" w:name="_ETM_Q29_530000"/>
      <w:bookmarkEnd w:id="5750"/>
      <w:r>
        <w:rPr>
          <w:rFonts w:hint="cs"/>
          <w:rtl/>
          <w:lang w:eastAsia="he-IL"/>
        </w:rPr>
        <w:t xml:space="preserve"> הבחירה לחיות, לעבוד ולהקים משפחה בישראל. </w:t>
      </w:r>
      <w:bookmarkStart w:id="5751" w:name="_ETM_Q29_535000"/>
      <w:bookmarkEnd w:id="5751"/>
      <w:r>
        <w:rPr>
          <w:rFonts w:hint="cs"/>
          <w:rtl/>
          <w:lang w:eastAsia="he-IL"/>
        </w:rPr>
        <w:t>משרד ראש הממשלה ימשיך לעקוב</w:t>
      </w:r>
      <w:bookmarkStart w:id="5752" w:name="_ETM_Q29_531000"/>
      <w:bookmarkEnd w:id="5752"/>
      <w:r>
        <w:rPr>
          <w:rFonts w:hint="cs"/>
          <w:rtl/>
          <w:lang w:eastAsia="he-IL"/>
        </w:rPr>
        <w:t xml:space="preserve"> אחר ההתפתחויות, לקדם תיאום בין-משרדי ולגבש צעדים ממוקדים נוספים </w:t>
      </w:r>
      <w:bookmarkStart w:id="5753" w:name="_ETM_Q29_541000"/>
      <w:bookmarkEnd w:id="5753"/>
      <w:r>
        <w:rPr>
          <w:rFonts w:hint="cs"/>
          <w:rtl/>
          <w:lang w:eastAsia="he-IL"/>
        </w:rPr>
        <w:t>בהתאם לממצאים ולעדיפויות הלאומיות.</w:t>
      </w:r>
    </w:p>
    <w:p w:rsidR="000F1100" w:rsidRDefault="000F1100" w:rsidP="00EE0B6D">
      <w:pPr>
        <w:rPr>
          <w:rtl/>
          <w:lang w:eastAsia="he-IL"/>
        </w:rPr>
      </w:pPr>
    </w:p>
    <w:p w:rsidR="000F1100" w:rsidRDefault="000F1100" w:rsidP="00EE0B6D">
      <w:pPr>
        <w:rPr>
          <w:rtl/>
          <w:lang w:eastAsia="he-IL"/>
        </w:rPr>
      </w:pPr>
      <w:bookmarkStart w:id="5754" w:name="_ETM_Q29_546000"/>
      <w:bookmarkEnd w:id="5754"/>
      <w:r>
        <w:rPr>
          <w:rFonts w:hint="cs"/>
          <w:rtl/>
          <w:lang w:eastAsia="he-IL"/>
        </w:rPr>
        <w:t>אני רק רוצה להוסיף ממש בקצרה</w:t>
      </w:r>
      <w:bookmarkStart w:id="5755" w:name="_ETM_Q29_552000"/>
      <w:bookmarkEnd w:id="5755"/>
      <w:r>
        <w:rPr>
          <w:rFonts w:hint="cs"/>
          <w:rtl/>
          <w:lang w:eastAsia="he-IL"/>
        </w:rPr>
        <w:t xml:space="preserve"> שאנחנו היום מציינים, אדוני היושב בראש, 20 שנים לפטירתו של </w:t>
      </w:r>
      <w:bookmarkStart w:id="5756" w:name="_ETM_Q29_558000"/>
      <w:bookmarkEnd w:id="5756"/>
      <w:r>
        <w:rPr>
          <w:rFonts w:hint="cs"/>
          <w:rtl/>
          <w:lang w:eastAsia="he-IL"/>
        </w:rPr>
        <w:t xml:space="preserve">הגאון הצדיק והקדוש הרב יצחק כדורי, זיכרון </w:t>
      </w:r>
      <w:bookmarkStart w:id="5757" w:name="_ETM_Q29_568000"/>
      <w:bookmarkEnd w:id="5757"/>
      <w:r>
        <w:rPr>
          <w:rFonts w:hint="cs"/>
          <w:rtl/>
          <w:lang w:eastAsia="he-IL"/>
        </w:rPr>
        <w:t xml:space="preserve">צדיק וקדוש לברכה, שאישית, משפחתי הכירה אותו, וסבתי, שאני </w:t>
      </w:r>
      <w:bookmarkStart w:id="5758" w:name="_ETM_Q29_575000"/>
      <w:bookmarkEnd w:id="5758"/>
      <w:r>
        <w:rPr>
          <w:rFonts w:hint="cs"/>
          <w:rtl/>
          <w:lang w:eastAsia="he-IL"/>
        </w:rPr>
        <w:t xml:space="preserve">קרויה על שמה, פלורה בדרה ז"ל, הייתה ממש מיודדת איתו. </w:t>
      </w:r>
      <w:bookmarkStart w:id="5759" w:name="_ETM_Q29_580000"/>
      <w:bookmarkEnd w:id="5759"/>
      <w:r>
        <w:rPr>
          <w:rFonts w:hint="cs"/>
          <w:rtl/>
          <w:lang w:eastAsia="he-IL"/>
        </w:rPr>
        <w:t>והוא, אני לא יודעת אם אתם יודעים, דגל בצניעות. צניעות</w:t>
      </w:r>
      <w:bookmarkStart w:id="5760" w:name="_ETM_Q29_587000"/>
      <w:bookmarkEnd w:id="5760"/>
      <w:r>
        <w:rPr>
          <w:rFonts w:hint="cs"/>
          <w:rtl/>
          <w:lang w:eastAsia="he-IL"/>
        </w:rPr>
        <w:t xml:space="preserve"> מאוד מאוד גדולה. </w:t>
      </w:r>
      <w:bookmarkStart w:id="5761" w:name="_ETM_Q29_589000"/>
      <w:bookmarkEnd w:id="5761"/>
      <w:r>
        <w:rPr>
          <w:rFonts w:hint="cs"/>
          <w:rtl/>
          <w:lang w:eastAsia="he-IL"/>
        </w:rPr>
        <w:t>הרב כדורי, אם אני לא טועה, לא עזב</w:t>
      </w:r>
      <w:bookmarkStart w:id="5762" w:name="_ETM_Q29_585000"/>
      <w:bookmarkEnd w:id="5762"/>
      <w:r>
        <w:rPr>
          <w:rFonts w:hint="cs"/>
          <w:rtl/>
          <w:lang w:eastAsia="he-IL"/>
        </w:rPr>
        <w:t xml:space="preserve"> את הארץ אף פעם, אם לא, מיעט בכלל.</w:t>
      </w:r>
      <w:bookmarkStart w:id="5763" w:name="_ETM_Q29_593000"/>
      <w:bookmarkEnd w:id="5763"/>
      <w:r>
        <w:rPr>
          <w:rFonts w:hint="cs"/>
          <w:rtl/>
          <w:lang w:eastAsia="he-IL"/>
        </w:rPr>
        <w:t xml:space="preserve"> הוא ישן על אותה מיטה עשרות שנים, מיטה מברזל, היה אוכל</w:t>
      </w:r>
      <w:bookmarkStart w:id="5764" w:name="_ETM_Q29_598000"/>
      <w:bookmarkEnd w:id="5764"/>
      <w:r>
        <w:rPr>
          <w:rFonts w:hint="cs"/>
          <w:rtl/>
          <w:lang w:eastAsia="he-IL"/>
        </w:rPr>
        <w:t xml:space="preserve"> בצניעות, חי בצניעות </w:t>
      </w:r>
      <w:r>
        <w:rPr>
          <w:rFonts w:hint="eastAsia"/>
          <w:rtl/>
          <w:lang w:eastAsia="he-IL"/>
        </w:rPr>
        <w:t>–</w:t>
      </w:r>
      <w:r>
        <w:rPr>
          <w:rFonts w:hint="cs"/>
          <w:rtl/>
          <w:lang w:eastAsia="he-IL"/>
        </w:rPr>
        <w:t xml:space="preserve"> באמת, משהו שאנחנו לא מכירים היום. ולמה אני</w:t>
      </w:r>
      <w:bookmarkStart w:id="5765" w:name="_ETM_Q29_603000"/>
      <w:bookmarkEnd w:id="5765"/>
      <w:r>
        <w:rPr>
          <w:rFonts w:hint="cs"/>
          <w:rtl/>
          <w:lang w:eastAsia="he-IL"/>
        </w:rPr>
        <w:t xml:space="preserve"> אומרת את זה? כי הרב כדורי, לפני כמעט 30 שנים</w:t>
      </w:r>
      <w:bookmarkStart w:id="5766" w:name="_ETM_Q29_611000"/>
      <w:bookmarkEnd w:id="5766"/>
      <w:r>
        <w:rPr>
          <w:rFonts w:hint="cs"/>
          <w:rtl/>
          <w:lang w:eastAsia="he-IL"/>
        </w:rPr>
        <w:t xml:space="preserve"> ישב עם ראש הממשלה שלנו היום, בנימין נתניהו, הם דיברו </w:t>
      </w:r>
      <w:bookmarkStart w:id="5767" w:name="_ETM_Q29_612000"/>
      <w:bookmarkEnd w:id="5767"/>
      <w:r>
        <w:rPr>
          <w:rFonts w:hint="cs"/>
          <w:rtl/>
          <w:lang w:eastAsia="he-IL"/>
        </w:rPr>
        <w:t xml:space="preserve">על מה שקורה עוד אז בארץ ישראל, ואמר לו נתניהו </w:t>
      </w:r>
      <w:bookmarkStart w:id="5768" w:name="_ETM_Q29_622000"/>
      <w:bookmarkEnd w:id="5768"/>
      <w:r>
        <w:rPr>
          <w:rFonts w:hint="cs"/>
          <w:rtl/>
          <w:lang w:eastAsia="he-IL"/>
        </w:rPr>
        <w:t>שהשמאל אז שכח מה זה להיות יהודים.</w:t>
      </w:r>
    </w:p>
    <w:p w:rsidR="000F1100" w:rsidRDefault="000F1100" w:rsidP="00EE0B6D">
      <w:pPr>
        <w:rPr>
          <w:rtl/>
          <w:lang w:eastAsia="he-IL"/>
        </w:rPr>
      </w:pPr>
    </w:p>
    <w:p w:rsidR="000F1100" w:rsidRDefault="000F1100" w:rsidP="00EE0B6D">
      <w:pPr>
        <w:rPr>
          <w:rtl/>
          <w:lang w:eastAsia="he-IL"/>
        </w:rPr>
      </w:pPr>
      <w:bookmarkStart w:id="5769" w:name="_ETM_Q29_626000"/>
      <w:bookmarkEnd w:id="5769"/>
      <w:r>
        <w:rPr>
          <w:rFonts w:hint="cs"/>
          <w:rtl/>
          <w:lang w:eastAsia="he-IL"/>
        </w:rPr>
        <w:t>ואני מסתכלת היום,</w:t>
      </w:r>
      <w:bookmarkStart w:id="5770" w:name="_ETM_Q29_629000"/>
      <w:bookmarkEnd w:id="5770"/>
      <w:r>
        <w:rPr>
          <w:rFonts w:hint="cs"/>
          <w:rtl/>
          <w:lang w:eastAsia="he-IL"/>
        </w:rPr>
        <w:t xml:space="preserve"> באמת, כשאני רואה </w:t>
      </w:r>
      <w:r>
        <w:rPr>
          <w:rtl/>
          <w:lang w:eastAsia="he-IL"/>
        </w:rPr>
        <w:t>–</w:t>
      </w:r>
      <w:r>
        <w:rPr>
          <w:rFonts w:hint="cs"/>
          <w:rtl/>
          <w:lang w:eastAsia="he-IL"/>
        </w:rPr>
        <w:t xml:space="preserve"> שלום, אדוני היושב-ראש, איזה זכות יש</w:t>
      </w:r>
      <w:bookmarkStart w:id="5771" w:name="_ETM_Q29_628000"/>
      <w:bookmarkEnd w:id="5771"/>
      <w:r>
        <w:rPr>
          <w:rFonts w:hint="cs"/>
          <w:rtl/>
          <w:lang w:eastAsia="he-IL"/>
        </w:rPr>
        <w:t xml:space="preserve"> לי כל פעם שאתה עולה, ברוך השם. </w:t>
      </w:r>
    </w:p>
    <w:p w:rsidR="000F1100" w:rsidRDefault="000F1100" w:rsidP="00EE0B6D">
      <w:pPr>
        <w:rPr>
          <w:rtl/>
          <w:lang w:eastAsia="he-IL"/>
        </w:rPr>
      </w:pPr>
      <w:bookmarkStart w:id="5772" w:name="_ETM_Q29_448000"/>
      <w:bookmarkEnd w:id="5772"/>
    </w:p>
    <w:p w:rsidR="000F1100" w:rsidRDefault="000F1100" w:rsidP="00EE0B6D">
      <w:pPr>
        <w:pStyle w:val="af5"/>
        <w:keepNext/>
        <w:rPr>
          <w:rtl/>
        </w:rPr>
      </w:pPr>
      <w:bookmarkStart w:id="5773" w:name="ET_interruption_6146_13"/>
      <w:r w:rsidRPr="008D044E">
        <w:rPr>
          <w:rStyle w:val="TagStyle"/>
          <w:rtl/>
        </w:rPr>
        <w:t xml:space="preserve">&lt;&lt; קריאה &gt;&gt; </w:t>
      </w:r>
      <w:r>
        <w:rPr>
          <w:rtl/>
        </w:rPr>
        <w:t>חיים ביטון (ש"ס):</w:t>
      </w:r>
      <w:r w:rsidRPr="008D044E">
        <w:rPr>
          <w:rStyle w:val="TagStyle"/>
          <w:rtl/>
        </w:rPr>
        <w:t xml:space="preserve"> &lt;&lt; קריאה &gt;&gt;</w:t>
      </w:r>
      <w:r>
        <w:rPr>
          <w:rtl/>
        </w:rPr>
        <w:t xml:space="preserve">   </w:t>
      </w:r>
      <w:bookmarkEnd w:id="5773"/>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 - - </w:t>
      </w:r>
    </w:p>
    <w:p w:rsidR="000F1100" w:rsidRDefault="000F1100" w:rsidP="00EE0B6D">
      <w:pPr>
        <w:rPr>
          <w:rtl/>
          <w:lang w:eastAsia="he-IL"/>
        </w:rPr>
      </w:pPr>
      <w:bookmarkStart w:id="5774" w:name="_ETM_Q29_634000"/>
      <w:bookmarkEnd w:id="5774"/>
    </w:p>
    <w:p w:rsidR="000F1100" w:rsidRDefault="000F1100" w:rsidP="00EE0B6D">
      <w:pPr>
        <w:pStyle w:val="-"/>
        <w:keepNext/>
        <w:rPr>
          <w:rtl/>
        </w:rPr>
      </w:pPr>
      <w:bookmarkStart w:id="5775" w:name="ET_speakercontinue_6605_14"/>
      <w:r w:rsidRPr="008D044E">
        <w:rPr>
          <w:rStyle w:val="TagStyle"/>
          <w:rtl/>
        </w:rPr>
        <w:t xml:space="preserve"> &lt;&lt; דובר_המשך &gt;&gt; </w:t>
      </w:r>
      <w:r>
        <w:rPr>
          <w:rtl/>
        </w:rPr>
        <w:t>השרה לשוויון חברתי וקידום מעמד האישה מאי גולן:</w:t>
      </w:r>
      <w:r w:rsidRPr="008D044E">
        <w:rPr>
          <w:rStyle w:val="TagStyle"/>
          <w:rtl/>
        </w:rPr>
        <w:t xml:space="preserve"> &lt;&lt; דובר_המשך &gt;&gt;</w:t>
      </w:r>
      <w:r>
        <w:rPr>
          <w:rtl/>
        </w:rPr>
        <w:t xml:space="preserve">   </w:t>
      </w:r>
      <w:bookmarkEnd w:id="5775"/>
    </w:p>
    <w:p w:rsidR="000F1100" w:rsidRDefault="000F1100" w:rsidP="00EE0B6D">
      <w:pPr>
        <w:pStyle w:val="KeepWithNext"/>
        <w:rPr>
          <w:rtl/>
          <w:lang w:eastAsia="he-IL"/>
        </w:rPr>
      </w:pPr>
    </w:p>
    <w:p w:rsidR="000F1100" w:rsidRDefault="000F1100" w:rsidP="00EE0B6D">
      <w:pPr>
        <w:rPr>
          <w:rtl/>
          <w:lang w:eastAsia="he-IL"/>
        </w:rPr>
      </w:pPr>
      <w:bookmarkStart w:id="5776" w:name="_ETM_Q29_635000"/>
      <w:bookmarkEnd w:id="5776"/>
      <w:r>
        <w:rPr>
          <w:rFonts w:hint="cs"/>
          <w:rtl/>
          <w:lang w:eastAsia="he-IL"/>
        </w:rPr>
        <w:t>לא</w:t>
      </w:r>
      <w:bookmarkStart w:id="5777" w:name="_ETM_Q29_637000"/>
      <w:bookmarkEnd w:id="5777"/>
      <w:r>
        <w:rPr>
          <w:rFonts w:hint="cs"/>
          <w:rtl/>
          <w:lang w:eastAsia="he-IL"/>
        </w:rPr>
        <w:t xml:space="preserve"> סתם, חבר הכנסת ביטון, לא סתם. ואני מדברת על הרב </w:t>
      </w:r>
      <w:bookmarkStart w:id="5778" w:name="_ETM_Q29_643000"/>
      <w:bookmarkEnd w:id="5778"/>
      <w:r>
        <w:rPr>
          <w:rFonts w:hint="cs"/>
          <w:rtl/>
          <w:lang w:eastAsia="he-IL"/>
        </w:rPr>
        <w:t xml:space="preserve">כדורי </w:t>
      </w:r>
      <w:r>
        <w:rPr>
          <w:rtl/>
          <w:lang w:eastAsia="he-IL"/>
        </w:rPr>
        <w:t>–</w:t>
      </w:r>
      <w:r>
        <w:rPr>
          <w:rFonts w:hint="cs"/>
          <w:rtl/>
          <w:lang w:eastAsia="he-IL"/>
        </w:rPr>
        <w:t xml:space="preserve"> אדוני היושב-ראש, אמרתי על הרב כדורי שביום</w:t>
      </w:r>
      <w:bookmarkStart w:id="5779" w:name="_ETM_Q29_647000"/>
      <w:bookmarkEnd w:id="5779"/>
      <w:r>
        <w:rPr>
          <w:rFonts w:hint="cs"/>
          <w:rtl/>
          <w:lang w:eastAsia="he-IL"/>
        </w:rPr>
        <w:t xml:space="preserve"> ראשון נציין 20 שנים לפטירתו </w:t>
      </w:r>
      <w:r>
        <w:rPr>
          <w:rFonts w:hint="eastAsia"/>
          <w:rtl/>
          <w:lang w:eastAsia="he-IL"/>
        </w:rPr>
        <w:t>–</w:t>
      </w:r>
      <w:r>
        <w:rPr>
          <w:rFonts w:hint="cs"/>
          <w:rtl/>
          <w:lang w:eastAsia="he-IL"/>
        </w:rPr>
        <w:t xml:space="preserve"> על הצניעות שהוא היה חי</w:t>
      </w:r>
      <w:bookmarkStart w:id="5780" w:name="_ETM_Q29_645000"/>
      <w:bookmarkEnd w:id="5780"/>
      <w:r>
        <w:rPr>
          <w:rFonts w:hint="cs"/>
          <w:rtl/>
          <w:lang w:eastAsia="he-IL"/>
        </w:rPr>
        <w:t xml:space="preserve"> בה. ואני מסתכלת היום על השמאל שקורא לנו "אוכלי מוות",</w:t>
      </w:r>
      <w:bookmarkStart w:id="5781" w:name="_ETM_Q29_657000"/>
      <w:bookmarkEnd w:id="5781"/>
      <w:r>
        <w:rPr>
          <w:rFonts w:hint="cs"/>
          <w:rtl/>
          <w:lang w:eastAsia="he-IL"/>
        </w:rPr>
        <w:t xml:space="preserve"> ואומר לבני הציונות הדתית, שאיבדו כל כך רבים מבניהם הקדושים </w:t>
      </w:r>
      <w:r>
        <w:rPr>
          <w:rFonts w:hint="eastAsia"/>
          <w:rtl/>
          <w:lang w:eastAsia="he-IL"/>
        </w:rPr>
        <w:t>–</w:t>
      </w:r>
      <w:r>
        <w:rPr>
          <w:rFonts w:hint="cs"/>
          <w:rtl/>
          <w:lang w:eastAsia="he-IL"/>
        </w:rPr>
        <w:t xml:space="preserve"> קורא </w:t>
      </w:r>
      <w:bookmarkStart w:id="5782" w:name="_ETM_Q29_663000"/>
      <w:bookmarkEnd w:id="5782"/>
      <w:r>
        <w:rPr>
          <w:rFonts w:hint="cs"/>
          <w:rtl/>
          <w:lang w:eastAsia="he-IL"/>
        </w:rPr>
        <w:t>גם להם "אוכלי מוות". ואני אומרת, אז עוד לא ביזו</w:t>
      </w:r>
      <w:bookmarkStart w:id="5783" w:name="_ETM_Q29_671000"/>
      <w:bookmarkEnd w:id="5783"/>
      <w:r>
        <w:rPr>
          <w:rFonts w:hint="cs"/>
          <w:rtl/>
          <w:lang w:eastAsia="he-IL"/>
        </w:rPr>
        <w:t xml:space="preserve"> ילדי בית ספר שמניחים תפילין - - -</w:t>
      </w:r>
    </w:p>
    <w:p w:rsidR="000F1100" w:rsidRDefault="000F1100" w:rsidP="00EE0B6D">
      <w:pPr>
        <w:rPr>
          <w:rtl/>
          <w:lang w:eastAsia="he-IL"/>
        </w:rPr>
      </w:pPr>
      <w:bookmarkStart w:id="5784" w:name="_ETM_Q29_675000"/>
      <w:bookmarkEnd w:id="5784"/>
    </w:p>
    <w:p w:rsidR="000F1100" w:rsidRDefault="000F1100" w:rsidP="00EE0B6D">
      <w:pPr>
        <w:pStyle w:val="af5"/>
        <w:keepNext/>
        <w:rPr>
          <w:rtl/>
        </w:rPr>
      </w:pPr>
      <w:bookmarkStart w:id="5785" w:name="ET_interruption_5082_15"/>
      <w:r w:rsidRPr="008D044E">
        <w:rPr>
          <w:rStyle w:val="TagStyle"/>
          <w:rtl/>
        </w:rPr>
        <w:t xml:space="preserve"> &lt;&lt; קריאה &gt;&gt; </w:t>
      </w:r>
      <w:r>
        <w:rPr>
          <w:rtl/>
        </w:rPr>
        <w:t>מאיר כהן (יש עתיד):</w:t>
      </w:r>
      <w:r w:rsidRPr="008D044E">
        <w:rPr>
          <w:rStyle w:val="TagStyle"/>
          <w:rtl/>
        </w:rPr>
        <w:t xml:space="preserve"> &lt;&lt; קריאה &gt;&gt;</w:t>
      </w:r>
      <w:r>
        <w:rPr>
          <w:rtl/>
        </w:rPr>
        <w:t xml:space="preserve">   </w:t>
      </w:r>
      <w:bookmarkEnd w:id="5785"/>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מאי, אולי תציינו מי אמר - - -</w:t>
      </w:r>
    </w:p>
    <w:p w:rsidR="000F1100" w:rsidRDefault="000F1100" w:rsidP="00EE0B6D">
      <w:pPr>
        <w:rPr>
          <w:rtl/>
          <w:lang w:eastAsia="he-IL"/>
        </w:rPr>
      </w:pPr>
    </w:p>
    <w:p w:rsidR="000F1100" w:rsidRDefault="000F1100" w:rsidP="00EE0B6D">
      <w:pPr>
        <w:pStyle w:val="-"/>
        <w:keepNext/>
        <w:rPr>
          <w:rtl/>
        </w:rPr>
      </w:pPr>
      <w:bookmarkStart w:id="5786" w:name="ET_speakercontinue_6605_11"/>
      <w:r w:rsidRPr="00DE6BDD">
        <w:rPr>
          <w:rStyle w:val="TagStyle"/>
          <w:rtl/>
        </w:rPr>
        <w:t xml:space="preserve"> &lt;&lt; דובר_המשך &gt;&gt; </w:t>
      </w:r>
      <w:r>
        <w:rPr>
          <w:rtl/>
        </w:rPr>
        <w:t>השרה לשוויון חברתי וקידום מעמד האישה מאי גולן:</w:t>
      </w:r>
      <w:r w:rsidRPr="00DE6BDD">
        <w:rPr>
          <w:rStyle w:val="TagStyle"/>
          <w:rtl/>
        </w:rPr>
        <w:t xml:space="preserve"> &lt;&lt; דובר_המשך &gt;&gt;</w:t>
      </w:r>
      <w:r>
        <w:rPr>
          <w:rtl/>
        </w:rPr>
        <w:t xml:space="preserve">   </w:t>
      </w:r>
      <w:bookmarkEnd w:id="5786"/>
    </w:p>
    <w:p w:rsidR="000F1100" w:rsidRDefault="000F1100" w:rsidP="00EE0B6D">
      <w:pPr>
        <w:pStyle w:val="KeepWithNext"/>
        <w:rPr>
          <w:rtl/>
          <w:lang w:eastAsia="he-IL"/>
        </w:rPr>
      </w:pPr>
    </w:p>
    <w:p w:rsidR="000F1100" w:rsidRDefault="000F1100" w:rsidP="00EE0B6D">
      <w:pPr>
        <w:rPr>
          <w:rtl/>
        </w:rPr>
      </w:pPr>
      <w:r>
        <w:rPr>
          <w:rFonts w:hint="cs"/>
          <w:rtl/>
          <w:lang w:eastAsia="he-IL"/>
        </w:rPr>
        <w:t>אני</w:t>
      </w:r>
      <w:bookmarkStart w:id="5787" w:name="_ETM_Q29_678000"/>
      <w:bookmarkEnd w:id="5787"/>
      <w:r>
        <w:rPr>
          <w:rFonts w:hint="cs"/>
          <w:rtl/>
          <w:lang w:eastAsia="he-IL"/>
        </w:rPr>
        <w:t xml:space="preserve"> אציין. אני אפילו אתן לך רשימה. רשימה אני אתן לך. חבר הכנסת מאיר כהן, היקר לי מאוד, אני אתן לך רשימה.</w:t>
      </w:r>
      <w:bookmarkStart w:id="5788" w:name="ET_speakercontinue_6605_17"/>
      <w:r>
        <w:rPr>
          <w:rtl/>
        </w:rPr>
        <w:t xml:space="preserve"> </w:t>
      </w:r>
      <w:bookmarkEnd w:id="5788"/>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אז, השמאל של אז והיום, ששכח שההורים שלהם והסבים והסבתות שלהם נרצחו באותה</w:t>
      </w:r>
      <w:bookmarkStart w:id="5789" w:name="_ETM_Q29_690000"/>
      <w:bookmarkEnd w:id="5789"/>
      <w:r>
        <w:rPr>
          <w:rFonts w:hint="cs"/>
          <w:rtl/>
          <w:lang w:eastAsia="he-IL"/>
        </w:rPr>
        <w:t xml:space="preserve"> שואה נוראית על סמך סממנים יהודיים </w:t>
      </w:r>
      <w:r>
        <w:rPr>
          <w:rFonts w:hint="eastAsia"/>
          <w:rtl/>
          <w:lang w:eastAsia="he-IL"/>
        </w:rPr>
        <w:t>–</w:t>
      </w:r>
      <w:r>
        <w:rPr>
          <w:rFonts w:hint="cs"/>
          <w:rtl/>
          <w:lang w:eastAsia="he-IL"/>
        </w:rPr>
        <w:t xml:space="preserve"> </w:t>
      </w:r>
      <w:bookmarkStart w:id="5790" w:name="_ETM_Q29_704935"/>
      <w:bookmarkEnd w:id="5790"/>
      <w:r>
        <w:rPr>
          <w:rFonts w:hint="cs"/>
          <w:rtl/>
          <w:lang w:eastAsia="he-IL"/>
        </w:rPr>
        <w:t xml:space="preserve">היום הם תומכים </w:t>
      </w:r>
      <w:bookmarkStart w:id="5791" w:name="_ETM_Q29_702000"/>
      <w:bookmarkEnd w:id="5791"/>
      <w:r>
        <w:rPr>
          <w:rFonts w:hint="cs"/>
          <w:rtl/>
          <w:lang w:eastAsia="he-IL"/>
        </w:rPr>
        <w:t>בלבזות ילדים שרוצים להניח תפילין מחוץ לבית הספר. אז הם</w:t>
      </w:r>
      <w:bookmarkStart w:id="5792" w:name="_ETM_Q29_710000"/>
      <w:bookmarkEnd w:id="5792"/>
      <w:r>
        <w:rPr>
          <w:rFonts w:hint="cs"/>
          <w:rtl/>
          <w:lang w:eastAsia="he-IL"/>
        </w:rPr>
        <w:t xml:space="preserve"> לא היו שורפים כבישים ומקללים ראש ממשלה, רעייתו, משפחתו, מאיימים</w:t>
      </w:r>
      <w:bookmarkStart w:id="5793" w:name="_ETM_Q29_718000"/>
      <w:bookmarkEnd w:id="5793"/>
      <w:r>
        <w:rPr>
          <w:rFonts w:hint="cs"/>
          <w:rtl/>
          <w:lang w:eastAsia="he-IL"/>
        </w:rPr>
        <w:t xml:space="preserve"> על שרים, אומרים שיש להם דם על הידיים, יורדים לגופם,</w:t>
      </w:r>
      <w:bookmarkStart w:id="5794" w:name="_ETM_Q29_725000"/>
      <w:bookmarkEnd w:id="5794"/>
      <w:r>
        <w:rPr>
          <w:rFonts w:hint="cs"/>
          <w:rtl/>
          <w:lang w:eastAsia="he-IL"/>
        </w:rPr>
        <w:t xml:space="preserve"> לנשמתם, לליבם; אז לא היה יושב מישהו כמו עופר כסיף</w:t>
      </w:r>
      <w:bookmarkStart w:id="5795" w:name="_ETM_Q29_730000"/>
      <w:bookmarkEnd w:id="5795"/>
      <w:r>
        <w:rPr>
          <w:rFonts w:hint="cs"/>
          <w:rtl/>
          <w:lang w:eastAsia="he-IL"/>
        </w:rPr>
        <w:t>, שמועמד עכשיו להיות שר ביטחון בממשלתו של אני לא יודעת</w:t>
      </w:r>
      <w:bookmarkStart w:id="5796" w:name="_ETM_Q29_736000"/>
      <w:bookmarkEnd w:id="5796"/>
      <w:r>
        <w:rPr>
          <w:rFonts w:hint="cs"/>
          <w:rtl/>
          <w:lang w:eastAsia="he-IL"/>
        </w:rPr>
        <w:t xml:space="preserve"> מי, מנסור עבאס, אחמד טיבי, אני לא יודעת מי יהיה </w:t>
      </w:r>
      <w:bookmarkStart w:id="5797" w:name="_ETM_Q29_734000"/>
      <w:bookmarkEnd w:id="5797"/>
      <w:r>
        <w:rPr>
          <w:rFonts w:hint="cs"/>
          <w:rtl/>
          <w:lang w:eastAsia="he-IL"/>
        </w:rPr>
        <w:t xml:space="preserve">ראש הממשלה ברוטציה עם נפתלי בנט. </w:t>
      </w:r>
    </w:p>
    <w:p w:rsidR="000F1100" w:rsidRDefault="000F1100" w:rsidP="00EE0B6D">
      <w:pPr>
        <w:rPr>
          <w:rtl/>
          <w:lang w:eastAsia="he-IL"/>
        </w:rPr>
      </w:pPr>
      <w:bookmarkStart w:id="5798" w:name="_ETM_Q29_747887"/>
      <w:bookmarkStart w:id="5799" w:name="_ETM_Q29_747967"/>
      <w:bookmarkEnd w:id="5798"/>
      <w:bookmarkEnd w:id="5799"/>
    </w:p>
    <w:p w:rsidR="000F1100" w:rsidRDefault="000F1100" w:rsidP="00EE0B6D">
      <w:pPr>
        <w:rPr>
          <w:rtl/>
          <w:lang w:eastAsia="he-IL"/>
        </w:rPr>
      </w:pPr>
      <w:bookmarkStart w:id="5800" w:name="_ETM_Q29_748038"/>
      <w:bookmarkStart w:id="5801" w:name="_ETM_Q29_748130"/>
      <w:bookmarkEnd w:id="5800"/>
      <w:bookmarkEnd w:id="5801"/>
      <w:r>
        <w:rPr>
          <w:rFonts w:hint="cs"/>
          <w:rtl/>
          <w:lang w:eastAsia="he-IL"/>
        </w:rPr>
        <w:t>זה השמאל של</w:t>
      </w:r>
      <w:bookmarkStart w:id="5802" w:name="_ETM_Q29_742000"/>
      <w:bookmarkEnd w:id="5802"/>
      <w:r>
        <w:rPr>
          <w:rFonts w:hint="cs"/>
          <w:rtl/>
          <w:lang w:eastAsia="he-IL"/>
        </w:rPr>
        <w:t xml:space="preserve"> היום.</w:t>
      </w:r>
      <w:bookmarkStart w:id="5803" w:name="_ETM_Q29_743000"/>
      <w:bookmarkEnd w:id="5803"/>
      <w:r>
        <w:rPr>
          <w:rFonts w:hint="cs"/>
          <w:rtl/>
          <w:lang w:eastAsia="he-IL"/>
        </w:rPr>
        <w:t xml:space="preserve"> </w:t>
      </w:r>
      <w:proofErr w:type="spellStart"/>
      <w:r>
        <w:rPr>
          <w:rFonts w:hint="cs"/>
          <w:rtl/>
          <w:lang w:eastAsia="he-IL"/>
        </w:rPr>
        <w:t>כשאז</w:t>
      </w:r>
      <w:proofErr w:type="spellEnd"/>
      <w:r>
        <w:rPr>
          <w:rFonts w:hint="cs"/>
          <w:rtl/>
          <w:lang w:eastAsia="he-IL"/>
        </w:rPr>
        <w:t xml:space="preserve"> אמרו שהשמאל שכח מה זה להיות יהודים, מעניין </w:t>
      </w:r>
      <w:bookmarkStart w:id="5804" w:name="_ETM_Q29_746000"/>
      <w:bookmarkEnd w:id="5804"/>
      <w:r>
        <w:rPr>
          <w:rFonts w:hint="cs"/>
          <w:rtl/>
          <w:lang w:eastAsia="he-IL"/>
        </w:rPr>
        <w:t>אותי, מה השמאל שכח היום? מפחיד אותי, יותר נכון, לשאול.</w:t>
      </w:r>
      <w:bookmarkStart w:id="5805" w:name="_ETM_Q29_752000"/>
      <w:bookmarkEnd w:id="5805"/>
      <w:r>
        <w:rPr>
          <w:rFonts w:hint="cs"/>
          <w:rtl/>
          <w:lang w:eastAsia="he-IL"/>
        </w:rPr>
        <w:t xml:space="preserve"> ולכן כשאנחנו ניצבים עכשיו ממש - -</w:t>
      </w:r>
    </w:p>
    <w:p w:rsidR="000F1100" w:rsidRDefault="000F1100" w:rsidP="00EE0B6D">
      <w:pPr>
        <w:rPr>
          <w:rtl/>
          <w:lang w:eastAsia="he-IL"/>
        </w:rPr>
      </w:pPr>
      <w:bookmarkStart w:id="5806" w:name="_ETM_Q29_756000"/>
      <w:bookmarkEnd w:id="5806"/>
    </w:p>
    <w:p w:rsidR="000F1100" w:rsidRDefault="000F1100" w:rsidP="00EE0B6D">
      <w:pPr>
        <w:pStyle w:val="af5"/>
        <w:keepNext/>
        <w:rPr>
          <w:rtl/>
        </w:rPr>
      </w:pPr>
      <w:bookmarkStart w:id="5807" w:name="ET_interruption_6345_18"/>
      <w:r w:rsidRPr="00FD7934">
        <w:rPr>
          <w:rStyle w:val="TagStyle"/>
          <w:rtl/>
        </w:rPr>
        <w:t xml:space="preserve"> &lt;&lt; קריאה &gt;&gt; </w:t>
      </w:r>
      <w:r>
        <w:rPr>
          <w:rtl/>
        </w:rPr>
        <w:t>טלי גוטליב (הליכוד):</w:t>
      </w:r>
      <w:r w:rsidRPr="00FD7934">
        <w:rPr>
          <w:rStyle w:val="TagStyle"/>
          <w:rtl/>
        </w:rPr>
        <w:t xml:space="preserve"> &lt;&lt; קריאה &gt;&gt;</w:t>
      </w:r>
      <w:r>
        <w:rPr>
          <w:rtl/>
        </w:rPr>
        <w:t xml:space="preserve">   </w:t>
      </w:r>
      <w:bookmarkEnd w:id="5807"/>
    </w:p>
    <w:p w:rsidR="000F1100" w:rsidRDefault="000F1100" w:rsidP="00EE0B6D">
      <w:pPr>
        <w:pStyle w:val="KeepWithNext"/>
        <w:rPr>
          <w:rtl/>
          <w:lang w:eastAsia="he-IL"/>
        </w:rPr>
      </w:pPr>
    </w:p>
    <w:p w:rsidR="000F1100" w:rsidRDefault="000F1100" w:rsidP="00EE0B6D">
      <w:pPr>
        <w:rPr>
          <w:rtl/>
          <w:lang w:eastAsia="he-IL"/>
        </w:rPr>
      </w:pPr>
      <w:bookmarkStart w:id="5808" w:name="_ETM_Q29_759000"/>
      <w:bookmarkEnd w:id="5808"/>
      <w:r>
        <w:rPr>
          <w:rFonts w:hint="cs"/>
          <w:rtl/>
          <w:lang w:eastAsia="he-IL"/>
        </w:rPr>
        <w:t>- - - אוכלי המוות - - -</w:t>
      </w:r>
    </w:p>
    <w:p w:rsidR="000F1100" w:rsidRDefault="000F1100" w:rsidP="00EE0B6D">
      <w:pPr>
        <w:rPr>
          <w:rtl/>
          <w:lang w:eastAsia="he-IL"/>
        </w:rPr>
      </w:pPr>
      <w:bookmarkStart w:id="5809" w:name="_ETM_Q29_757000"/>
      <w:bookmarkEnd w:id="5809"/>
    </w:p>
    <w:p w:rsidR="000F1100" w:rsidRDefault="000F1100" w:rsidP="00EE0B6D">
      <w:pPr>
        <w:pStyle w:val="af5"/>
        <w:keepNext/>
        <w:rPr>
          <w:rtl/>
        </w:rPr>
      </w:pPr>
      <w:r w:rsidRPr="00FD7934">
        <w:rPr>
          <w:rStyle w:val="TagStyle"/>
          <w:rtl/>
        </w:rPr>
        <w:t xml:space="preserve"> &lt;&lt; קריאה &gt;&gt; </w:t>
      </w:r>
      <w:r>
        <w:rPr>
          <w:rtl/>
        </w:rPr>
        <w:t>רון כץ (יש עתיד):</w:t>
      </w:r>
      <w:r w:rsidRPr="00FD7934">
        <w:rPr>
          <w:rStyle w:val="TagStyle"/>
          <w:rtl/>
        </w:rPr>
        <w:t xml:space="preserve"> &lt;&lt; קריאה &gt;&gt;</w:t>
      </w:r>
      <w:r>
        <w:rPr>
          <w:rtl/>
        </w:rPr>
        <w:t xml:space="preserve">   </w:t>
      </w:r>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מי</w:t>
      </w:r>
      <w:bookmarkStart w:id="5810" w:name="_ETM_Q29_762000"/>
      <w:bookmarkEnd w:id="5810"/>
      <w:r>
        <w:rPr>
          <w:rFonts w:hint="cs"/>
          <w:rtl/>
          <w:lang w:eastAsia="he-IL"/>
        </w:rPr>
        <w:t xml:space="preserve"> אמר את זה?</w:t>
      </w:r>
    </w:p>
    <w:p w:rsidR="000F1100" w:rsidRDefault="000F1100" w:rsidP="00EE0B6D">
      <w:pPr>
        <w:rPr>
          <w:rtl/>
          <w:lang w:eastAsia="he-IL"/>
        </w:rPr>
      </w:pPr>
    </w:p>
    <w:p w:rsidR="000F1100" w:rsidRDefault="000F1100" w:rsidP="00EE0B6D">
      <w:pPr>
        <w:pStyle w:val="af5"/>
        <w:keepNext/>
        <w:rPr>
          <w:rtl/>
        </w:rPr>
      </w:pPr>
      <w:r w:rsidRPr="00FD7934">
        <w:rPr>
          <w:rStyle w:val="TagStyle"/>
          <w:rtl/>
        </w:rPr>
        <w:t xml:space="preserve">&lt;&lt; קריאה &gt;&gt; </w:t>
      </w:r>
      <w:r>
        <w:rPr>
          <w:rtl/>
        </w:rPr>
        <w:t>טלי גוטליב (הליכוד):</w:t>
      </w:r>
      <w:r w:rsidRPr="00FD7934">
        <w:rPr>
          <w:rStyle w:val="TagStyle"/>
          <w:rtl/>
        </w:rPr>
        <w:t xml:space="preserve"> &lt;&lt; קריאה &gt;&gt;</w:t>
      </w:r>
      <w:r>
        <w:rPr>
          <w:rtl/>
        </w:rPr>
        <w:t xml:space="preserve">   </w:t>
      </w:r>
    </w:p>
    <w:p w:rsidR="000F1100" w:rsidRDefault="000F1100" w:rsidP="00EE0B6D">
      <w:pPr>
        <w:rPr>
          <w:rtl/>
          <w:lang w:eastAsia="he-IL"/>
        </w:rPr>
      </w:pPr>
    </w:p>
    <w:p w:rsidR="000F1100" w:rsidRDefault="000F1100" w:rsidP="00EE0B6D">
      <w:pPr>
        <w:rPr>
          <w:rtl/>
          <w:lang w:eastAsia="he-IL"/>
        </w:rPr>
      </w:pPr>
      <w:r>
        <w:rPr>
          <w:rFonts w:hint="cs"/>
          <w:rtl/>
          <w:lang w:eastAsia="he-IL"/>
        </w:rPr>
        <w:t>- - -</w:t>
      </w:r>
    </w:p>
    <w:p w:rsidR="000F1100" w:rsidRDefault="000F1100" w:rsidP="00EE0B6D">
      <w:pPr>
        <w:rPr>
          <w:rtl/>
          <w:lang w:eastAsia="he-IL"/>
        </w:rPr>
      </w:pPr>
    </w:p>
    <w:p w:rsidR="000F1100" w:rsidRDefault="000F1100" w:rsidP="00EE0B6D">
      <w:pPr>
        <w:pStyle w:val="-"/>
        <w:keepNext/>
        <w:rPr>
          <w:rtl/>
        </w:rPr>
      </w:pPr>
      <w:bookmarkStart w:id="5811" w:name="ET_speakercontinue_6605_20"/>
      <w:r w:rsidRPr="00FD7934">
        <w:rPr>
          <w:rStyle w:val="TagStyle"/>
          <w:rtl/>
        </w:rPr>
        <w:t xml:space="preserve"> &lt;&lt; דובר_המשך &gt;&gt; </w:t>
      </w:r>
      <w:r>
        <w:rPr>
          <w:rtl/>
        </w:rPr>
        <w:t>השרה לשוויון חברתי וקידום מעמד האישה מאי גולן:</w:t>
      </w:r>
      <w:r w:rsidRPr="00FD7934">
        <w:rPr>
          <w:rStyle w:val="TagStyle"/>
          <w:rtl/>
        </w:rPr>
        <w:t xml:space="preserve"> &lt;&lt; דובר_המשך &gt;&gt;</w:t>
      </w:r>
      <w:r>
        <w:rPr>
          <w:rtl/>
        </w:rPr>
        <w:t xml:space="preserve">   </w:t>
      </w:r>
      <w:bookmarkEnd w:id="5811"/>
    </w:p>
    <w:p w:rsidR="000F1100" w:rsidRDefault="000F1100" w:rsidP="00EE0B6D">
      <w:pPr>
        <w:pStyle w:val="KeepWithNext"/>
        <w:rPr>
          <w:rtl/>
          <w:lang w:eastAsia="he-IL"/>
        </w:rPr>
      </w:pPr>
    </w:p>
    <w:p w:rsidR="000F1100" w:rsidRDefault="000F1100" w:rsidP="00EE0B6D">
      <w:pPr>
        <w:rPr>
          <w:rtl/>
        </w:rPr>
      </w:pPr>
      <w:r>
        <w:rPr>
          <w:rFonts w:hint="cs"/>
          <w:rtl/>
          <w:lang w:eastAsia="he-IL"/>
        </w:rPr>
        <w:t>הרי,</w:t>
      </w:r>
      <w:r>
        <w:rPr>
          <w:rFonts w:hint="cs"/>
          <w:rtl/>
        </w:rPr>
        <w:t xml:space="preserve"> איך קוראים למי שכתבה את זה עכשיו?</w:t>
      </w:r>
    </w:p>
    <w:p w:rsidR="000F1100" w:rsidRDefault="000F1100" w:rsidP="00EE0B6D">
      <w:pPr>
        <w:rPr>
          <w:rtl/>
        </w:rPr>
      </w:pPr>
    </w:p>
    <w:p w:rsidR="000F1100" w:rsidRDefault="000F1100" w:rsidP="00EE0B6D">
      <w:pPr>
        <w:pStyle w:val="af5"/>
        <w:keepNext/>
        <w:rPr>
          <w:rtl/>
        </w:rPr>
      </w:pPr>
      <w:r w:rsidRPr="00FD7934">
        <w:rPr>
          <w:rStyle w:val="TagStyle"/>
          <w:rtl/>
        </w:rPr>
        <w:t xml:space="preserve"> &lt;&lt; קריאה &gt;&gt; </w:t>
      </w:r>
      <w:r>
        <w:rPr>
          <w:rtl/>
        </w:rPr>
        <w:t>קריאה:</w:t>
      </w:r>
      <w:r w:rsidRPr="00FD7934">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5812" w:name="_ETM_Q29_761000"/>
      <w:bookmarkEnd w:id="5812"/>
      <w:r>
        <w:rPr>
          <w:rFonts w:hint="cs"/>
          <w:rtl/>
        </w:rPr>
        <w:t xml:space="preserve">שלום </w:t>
      </w:r>
      <w:bookmarkStart w:id="5813" w:name="_ETM_Q29_763000"/>
      <w:bookmarkEnd w:id="5813"/>
      <w:r>
        <w:rPr>
          <w:rFonts w:hint="cs"/>
          <w:rtl/>
        </w:rPr>
        <w:t>עכשיו?</w:t>
      </w:r>
    </w:p>
    <w:p w:rsidR="000F1100" w:rsidRDefault="000F1100" w:rsidP="00EE0B6D">
      <w:pPr>
        <w:rPr>
          <w:rtl/>
        </w:rPr>
      </w:pPr>
      <w:bookmarkStart w:id="5814" w:name="_ETM_Q29_764000"/>
      <w:bookmarkEnd w:id="5814"/>
    </w:p>
    <w:p w:rsidR="000F1100" w:rsidRDefault="000F1100" w:rsidP="00EE0B6D">
      <w:pPr>
        <w:pStyle w:val="-"/>
        <w:keepNext/>
        <w:rPr>
          <w:rtl/>
        </w:rPr>
      </w:pPr>
      <w:bookmarkStart w:id="5815" w:name="ET_speakercontinue_6605_18"/>
      <w:r w:rsidRPr="00216C2B">
        <w:rPr>
          <w:rStyle w:val="TagStyle"/>
          <w:rtl/>
        </w:rPr>
        <w:t xml:space="preserve"> &lt;&lt; דובר_המשך &gt;&gt; </w:t>
      </w:r>
      <w:r>
        <w:rPr>
          <w:rtl/>
        </w:rPr>
        <w:t>השרה לשוויון חברתי וקידום מעמד האישה מאי גולן:</w:t>
      </w:r>
      <w:r w:rsidRPr="00216C2B">
        <w:rPr>
          <w:rStyle w:val="TagStyle"/>
          <w:rtl/>
        </w:rPr>
        <w:t xml:space="preserve"> &lt;&lt; דובר_המשך &gt;&gt;</w:t>
      </w:r>
      <w:r>
        <w:rPr>
          <w:rtl/>
        </w:rPr>
        <w:t xml:space="preserve">   </w:t>
      </w:r>
      <w:bookmarkEnd w:id="5815"/>
    </w:p>
    <w:p w:rsidR="000F1100" w:rsidRDefault="000F1100" w:rsidP="00EE0B6D">
      <w:pPr>
        <w:pStyle w:val="KeepWithNext"/>
        <w:rPr>
          <w:rtl/>
        </w:rPr>
      </w:pPr>
    </w:p>
    <w:p w:rsidR="000F1100" w:rsidRPr="00FD7934" w:rsidRDefault="000F1100" w:rsidP="00EE0B6D">
      <w:pPr>
        <w:rPr>
          <w:rtl/>
        </w:rPr>
      </w:pPr>
      <w:bookmarkStart w:id="5816" w:name="_ETM_Q29_765000"/>
      <w:bookmarkEnd w:id="5816"/>
      <w:r>
        <w:rPr>
          <w:rFonts w:hint="cs"/>
          <w:rtl/>
        </w:rPr>
        <w:t>איך? ומה התפקיד שלה?</w:t>
      </w:r>
    </w:p>
    <w:p w:rsidR="000F1100" w:rsidRDefault="000F1100" w:rsidP="00EE0B6D">
      <w:pPr>
        <w:pStyle w:val="KeepWithNext"/>
        <w:rPr>
          <w:rtl/>
          <w:lang w:eastAsia="he-IL"/>
        </w:rPr>
      </w:pPr>
    </w:p>
    <w:p w:rsidR="000F1100" w:rsidRDefault="000F1100" w:rsidP="00F649B4">
      <w:pPr>
        <w:pStyle w:val="af5"/>
        <w:keepNext/>
        <w:rPr>
          <w:rtl/>
        </w:rPr>
      </w:pPr>
      <w:r w:rsidRPr="00FD7934">
        <w:rPr>
          <w:rStyle w:val="TagStyle"/>
          <w:rtl/>
        </w:rPr>
        <w:t xml:space="preserve">&lt;&lt; קריאה &gt;&gt; </w:t>
      </w:r>
      <w:r>
        <w:rPr>
          <w:rtl/>
        </w:rPr>
        <w:t>טלי גוטליב (הליכוד):</w:t>
      </w:r>
      <w:r w:rsidRPr="00FD7934">
        <w:rPr>
          <w:rStyle w:val="TagStyle"/>
          <w:rtl/>
        </w:rPr>
        <w:t xml:space="preserve"> &lt;&lt; קריאה &gt;&gt;</w:t>
      </w:r>
      <w:r>
        <w:rPr>
          <w:rtl/>
        </w:rPr>
        <w:t xml:space="preserve">   </w:t>
      </w:r>
    </w:p>
    <w:p w:rsidR="000F1100" w:rsidRDefault="000F1100" w:rsidP="00F649B4">
      <w:pPr>
        <w:pStyle w:val="KeepWithNext"/>
        <w:rPr>
          <w:rtl/>
        </w:rPr>
      </w:pPr>
    </w:p>
    <w:p w:rsidR="000F1100" w:rsidRDefault="000F1100" w:rsidP="00F649B4">
      <w:pPr>
        <w:rPr>
          <w:rtl/>
        </w:rPr>
      </w:pPr>
      <w:r>
        <w:rPr>
          <w:rFonts w:hint="cs"/>
          <w:rtl/>
        </w:rPr>
        <w:t>- - -</w:t>
      </w:r>
    </w:p>
    <w:p w:rsidR="000F1100" w:rsidRPr="00F649B4" w:rsidRDefault="000F1100" w:rsidP="00F649B4">
      <w:pPr>
        <w:rPr>
          <w:rtl/>
          <w:lang w:eastAsia="he-IL"/>
        </w:rPr>
      </w:pPr>
    </w:p>
    <w:p w:rsidR="000F1100" w:rsidRDefault="000F1100" w:rsidP="00EE0B6D">
      <w:pPr>
        <w:pStyle w:val="-"/>
        <w:keepNext/>
        <w:rPr>
          <w:rtl/>
        </w:rPr>
      </w:pPr>
      <w:bookmarkStart w:id="5817" w:name="_ETM_Q29_682000"/>
      <w:bookmarkStart w:id="5818" w:name="ET_speakercontinue_6605_8"/>
      <w:bookmarkEnd w:id="5817"/>
      <w:r w:rsidRPr="009352F3">
        <w:rPr>
          <w:rStyle w:val="TagStyle"/>
          <w:rtl/>
        </w:rPr>
        <w:t xml:space="preserve">&lt;&lt; דובר_המשך &gt;&gt; </w:t>
      </w:r>
      <w:r>
        <w:rPr>
          <w:rtl/>
        </w:rPr>
        <w:t>השרה לשוויון חברתי וקידום מעמד האישה מאי גולן:</w:t>
      </w:r>
      <w:r w:rsidRPr="009352F3">
        <w:rPr>
          <w:rStyle w:val="TagStyle"/>
          <w:rtl/>
        </w:rPr>
        <w:t xml:space="preserve"> &lt;&lt; דובר_המשך &gt;&gt;</w:t>
      </w:r>
      <w:r>
        <w:rPr>
          <w:rtl/>
        </w:rPr>
        <w:t xml:space="preserve"> </w:t>
      </w:r>
      <w:bookmarkEnd w:id="5818"/>
    </w:p>
    <w:p w:rsidR="000F1100" w:rsidRDefault="000F1100" w:rsidP="00EE0B6D">
      <w:pPr>
        <w:pStyle w:val="KeepWithNext"/>
        <w:rPr>
          <w:rtl/>
        </w:rPr>
      </w:pPr>
    </w:p>
    <w:p w:rsidR="000F1100" w:rsidRDefault="000F1100" w:rsidP="00EE0B6D">
      <w:pPr>
        <w:rPr>
          <w:rtl/>
        </w:rPr>
      </w:pPr>
      <w:bookmarkStart w:id="5819" w:name="_ETM_Q30_155944"/>
      <w:bookmarkEnd w:id="5819"/>
      <w:r>
        <w:rPr>
          <w:rFonts w:hint="cs"/>
          <w:rtl/>
        </w:rPr>
        <w:t>פעילת שמאל שלכם, איריס בוקר.</w:t>
      </w:r>
    </w:p>
    <w:p w:rsidR="000F1100" w:rsidRDefault="000F1100" w:rsidP="00EE0B6D">
      <w:pPr>
        <w:rPr>
          <w:rtl/>
        </w:rPr>
      </w:pPr>
      <w:bookmarkStart w:id="5820" w:name="_ETM_Q30_173396"/>
      <w:bookmarkEnd w:id="5820"/>
    </w:p>
    <w:p w:rsidR="000F1100" w:rsidRDefault="000F1100" w:rsidP="00EE0B6D">
      <w:pPr>
        <w:pStyle w:val="af5"/>
        <w:keepNext/>
        <w:rPr>
          <w:rtl/>
        </w:rPr>
      </w:pPr>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5821" w:name="_ETM_Q30_176112"/>
      <w:bookmarkStart w:id="5822" w:name="_ETM_Q30_176383"/>
      <w:bookmarkStart w:id="5823" w:name="_ETM_Q30_176429"/>
      <w:bookmarkEnd w:id="5821"/>
      <w:bookmarkEnd w:id="5822"/>
      <w:bookmarkEnd w:id="5823"/>
      <w:r>
        <w:rPr>
          <w:rFonts w:hint="cs"/>
          <w:rtl/>
        </w:rPr>
        <w:t xml:space="preserve">כתבה </w:t>
      </w:r>
      <w:proofErr w:type="spellStart"/>
      <w:r>
        <w:rPr>
          <w:rFonts w:hint="cs"/>
          <w:rtl/>
        </w:rPr>
        <w:t>בהארץ</w:t>
      </w:r>
      <w:proofErr w:type="spellEnd"/>
      <w:r>
        <w:rPr>
          <w:rFonts w:hint="cs"/>
          <w:rtl/>
        </w:rPr>
        <w:t xml:space="preserve"> - - -</w:t>
      </w:r>
      <w:bookmarkStart w:id="5824" w:name="_ETM_Q30_179465"/>
      <w:bookmarkEnd w:id="5824"/>
    </w:p>
    <w:p w:rsidR="000F1100" w:rsidRDefault="000F1100" w:rsidP="00EE0B6D">
      <w:pPr>
        <w:rPr>
          <w:rtl/>
        </w:rPr>
      </w:pPr>
      <w:bookmarkStart w:id="5825" w:name="_ETM_Q30_179524"/>
      <w:bookmarkEnd w:id="5825"/>
    </w:p>
    <w:p w:rsidR="000F1100" w:rsidRDefault="000F1100" w:rsidP="00EE0B6D">
      <w:pPr>
        <w:pStyle w:val="af6"/>
        <w:keepNext/>
        <w:rPr>
          <w:rtl/>
        </w:rPr>
      </w:pPr>
      <w:r w:rsidRPr="009352F3">
        <w:rPr>
          <w:rStyle w:val="TagStyle"/>
          <w:rtl/>
        </w:rPr>
        <w:t xml:space="preserve"> &lt;&lt; יור &gt;&gt; </w:t>
      </w:r>
      <w:r>
        <w:rPr>
          <w:rtl/>
        </w:rPr>
        <w:t>היו"ר אמיר אוחנה:</w:t>
      </w:r>
      <w:r w:rsidRPr="009352F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תודה.</w:t>
      </w:r>
    </w:p>
    <w:p w:rsidR="000F1100" w:rsidRDefault="000F1100" w:rsidP="00EE0B6D">
      <w:pPr>
        <w:rPr>
          <w:rtl/>
        </w:rPr>
      </w:pPr>
      <w:bookmarkStart w:id="5826" w:name="_ETM_Q30_182192"/>
      <w:bookmarkStart w:id="5827" w:name="_ETM_Q30_182254"/>
      <w:bookmarkEnd w:id="5826"/>
      <w:bookmarkEnd w:id="5827"/>
    </w:p>
    <w:p w:rsidR="000F1100" w:rsidRDefault="000F1100" w:rsidP="00EE0B6D">
      <w:pPr>
        <w:pStyle w:val="af5"/>
        <w:keepNext/>
        <w:rPr>
          <w:rtl/>
        </w:rPr>
      </w:pPr>
      <w:bookmarkStart w:id="5828" w:name="ET_interruption_6345_12"/>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bookmarkEnd w:id="5828"/>
    </w:p>
    <w:p w:rsidR="000F1100" w:rsidRDefault="000F1100" w:rsidP="00EE0B6D">
      <w:pPr>
        <w:pStyle w:val="KeepWithNext"/>
        <w:rPr>
          <w:rtl/>
        </w:rPr>
      </w:pPr>
    </w:p>
    <w:p w:rsidR="000F1100" w:rsidRDefault="000F1100" w:rsidP="00EE0B6D">
      <w:pPr>
        <w:rPr>
          <w:rtl/>
        </w:rPr>
      </w:pPr>
      <w:r>
        <w:rPr>
          <w:rFonts w:hint="cs"/>
          <w:rtl/>
        </w:rPr>
        <w:t>זה לא רק</w:t>
      </w:r>
      <w:bookmarkStart w:id="5829" w:name="_ETM_Q30_186205"/>
      <w:bookmarkEnd w:id="5829"/>
      <w:r>
        <w:rPr>
          <w:rFonts w:hint="cs"/>
          <w:rtl/>
        </w:rPr>
        <w:t xml:space="preserve"> הציונות הדתית, כבר רוב העם אוכלי מוות.</w:t>
      </w:r>
      <w:bookmarkStart w:id="5830" w:name="_ETM_Q30_187152"/>
      <w:bookmarkStart w:id="5831" w:name="_ETM_Q30_189700"/>
      <w:bookmarkEnd w:id="5830"/>
      <w:bookmarkEnd w:id="5831"/>
      <w:r>
        <w:rPr>
          <w:rFonts w:hint="cs"/>
          <w:rtl/>
        </w:rPr>
        <w:t xml:space="preserve"> כתבה בעיתון הארץ.</w:t>
      </w:r>
    </w:p>
    <w:p w:rsidR="000F1100" w:rsidRDefault="000F1100" w:rsidP="00EE0B6D">
      <w:pPr>
        <w:rPr>
          <w:rtl/>
        </w:rPr>
      </w:pPr>
      <w:bookmarkStart w:id="5832" w:name="_ETM_Q30_187205"/>
      <w:bookmarkEnd w:id="5832"/>
    </w:p>
    <w:p w:rsidR="000F1100" w:rsidRDefault="000F1100" w:rsidP="00EE0B6D">
      <w:pPr>
        <w:pStyle w:val="af6"/>
        <w:keepNext/>
        <w:rPr>
          <w:rtl/>
        </w:rPr>
      </w:pPr>
      <w:bookmarkStart w:id="5833" w:name="ET_yor_6423_13"/>
      <w:r w:rsidRPr="009352F3">
        <w:rPr>
          <w:rStyle w:val="TagStyle"/>
          <w:rtl/>
        </w:rPr>
        <w:t xml:space="preserve"> &lt;&lt; יור &gt;&gt; </w:t>
      </w:r>
      <w:r>
        <w:rPr>
          <w:rtl/>
        </w:rPr>
        <w:t>היו"ר אמיר אוחנה:</w:t>
      </w:r>
      <w:r w:rsidRPr="009352F3">
        <w:rPr>
          <w:rStyle w:val="TagStyle"/>
          <w:rtl/>
        </w:rPr>
        <w:t xml:space="preserve"> &lt;&lt; יור &gt;&gt;</w:t>
      </w:r>
      <w:r>
        <w:rPr>
          <w:rtl/>
        </w:rPr>
        <w:t xml:space="preserve"> </w:t>
      </w:r>
      <w:bookmarkEnd w:id="5833"/>
    </w:p>
    <w:p w:rsidR="000F1100" w:rsidRDefault="000F1100" w:rsidP="00EE0B6D">
      <w:pPr>
        <w:pStyle w:val="KeepWithNext"/>
        <w:rPr>
          <w:rtl/>
        </w:rPr>
      </w:pPr>
    </w:p>
    <w:p w:rsidR="000F1100" w:rsidRPr="009352F3" w:rsidRDefault="000F1100" w:rsidP="00EE0B6D">
      <w:pPr>
        <w:rPr>
          <w:rtl/>
        </w:rPr>
      </w:pPr>
      <w:bookmarkStart w:id="5834" w:name="_ETM_Q30_187673"/>
      <w:bookmarkEnd w:id="5834"/>
      <w:r>
        <w:rPr>
          <w:rFonts w:hint="cs"/>
          <w:rtl/>
        </w:rPr>
        <w:t>חברת הכנסת גוטליב.</w:t>
      </w:r>
      <w:r w:rsidRPr="009352F3">
        <w:rPr>
          <w:rFonts w:hint="cs"/>
          <w:rtl/>
        </w:rPr>
        <w:t xml:space="preserve"> </w:t>
      </w:r>
      <w:r>
        <w:rPr>
          <w:rFonts w:hint="cs"/>
          <w:rtl/>
        </w:rPr>
        <w:t>תודה.</w:t>
      </w:r>
    </w:p>
    <w:p w:rsidR="000F1100" w:rsidRDefault="000F1100" w:rsidP="00EE0B6D">
      <w:pPr>
        <w:rPr>
          <w:rtl/>
        </w:rPr>
      </w:pPr>
    </w:p>
    <w:p w:rsidR="000F1100" w:rsidRDefault="000F1100" w:rsidP="00EE0B6D">
      <w:pPr>
        <w:pStyle w:val="af5"/>
        <w:keepNext/>
        <w:rPr>
          <w:rtl/>
        </w:rPr>
      </w:pPr>
      <w:bookmarkStart w:id="5835" w:name="_ETM_Q30_193311"/>
      <w:bookmarkStart w:id="5836" w:name="_ETM_Q30_193373"/>
      <w:bookmarkStart w:id="5837" w:name="ET_interruption_6345_14"/>
      <w:bookmarkEnd w:id="5835"/>
      <w:bookmarkEnd w:id="5836"/>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bookmarkEnd w:id="5837"/>
    </w:p>
    <w:p w:rsidR="000F1100" w:rsidRDefault="000F1100" w:rsidP="00EE0B6D">
      <w:pPr>
        <w:pStyle w:val="KeepWithNext"/>
        <w:rPr>
          <w:rtl/>
        </w:rPr>
      </w:pPr>
    </w:p>
    <w:p w:rsidR="000F1100" w:rsidRDefault="000F1100" w:rsidP="00EE0B6D">
      <w:pPr>
        <w:rPr>
          <w:rtl/>
        </w:rPr>
      </w:pPr>
      <w:r>
        <w:rPr>
          <w:rFonts w:hint="cs"/>
          <w:rtl/>
        </w:rPr>
        <w:t>בסדר, חבר'ה? מספיק? תודה.</w:t>
      </w:r>
    </w:p>
    <w:p w:rsidR="000F1100" w:rsidRPr="009352F3" w:rsidRDefault="000F1100" w:rsidP="00EE0B6D">
      <w:pPr>
        <w:rPr>
          <w:rtl/>
        </w:rPr>
      </w:pPr>
      <w:bookmarkStart w:id="5838" w:name="_ETM_Q30_190504"/>
      <w:bookmarkStart w:id="5839" w:name="_ETM_Q30_190651"/>
      <w:bookmarkStart w:id="5840" w:name="_ETM_Q30_184429"/>
      <w:bookmarkStart w:id="5841" w:name="_ETM_Q30_184497"/>
      <w:bookmarkEnd w:id="5838"/>
      <w:bookmarkEnd w:id="5839"/>
      <w:bookmarkEnd w:id="5840"/>
      <w:bookmarkEnd w:id="5841"/>
    </w:p>
    <w:p w:rsidR="000F1100" w:rsidRDefault="000F1100" w:rsidP="00EE0B6D">
      <w:pPr>
        <w:pStyle w:val="-"/>
        <w:keepNext/>
        <w:rPr>
          <w:rtl/>
        </w:rPr>
      </w:pPr>
      <w:r w:rsidRPr="009352F3">
        <w:rPr>
          <w:rStyle w:val="TagStyle"/>
          <w:rtl/>
        </w:rPr>
        <w:t xml:space="preserve"> &lt;&lt; דובר_המשך &gt;&gt; </w:t>
      </w:r>
      <w:r>
        <w:rPr>
          <w:rtl/>
        </w:rPr>
        <w:t>השרה לשוויון חברתי וקידום מעמד האישה מאי גולן:</w:t>
      </w:r>
      <w:r w:rsidRPr="009352F3">
        <w:rPr>
          <w:rStyle w:val="TagStyle"/>
          <w:rtl/>
        </w:rPr>
        <w:t xml:space="preserve"> &lt;&lt; דובר_המשך &gt;&gt;</w:t>
      </w:r>
      <w:r>
        <w:rPr>
          <w:rtl/>
        </w:rPr>
        <w:t xml:space="preserve"> </w:t>
      </w:r>
    </w:p>
    <w:p w:rsidR="000F1100" w:rsidRDefault="000F1100" w:rsidP="00EE0B6D">
      <w:pPr>
        <w:pStyle w:val="KeepWithNext"/>
        <w:rPr>
          <w:rtl/>
        </w:rPr>
      </w:pPr>
    </w:p>
    <w:p w:rsidR="000F1100" w:rsidRDefault="000F1100" w:rsidP="00EE0B6D">
      <w:pPr>
        <w:rPr>
          <w:rtl/>
        </w:rPr>
      </w:pPr>
      <w:bookmarkStart w:id="5842" w:name="_ETM_Q30_183290"/>
      <w:bookmarkEnd w:id="5842"/>
      <w:r>
        <w:rPr>
          <w:rFonts w:hint="cs"/>
          <w:rtl/>
        </w:rPr>
        <w:t xml:space="preserve"> מספיק שמות? יופי. אני אסכם </w:t>
      </w:r>
      <w:bookmarkStart w:id="5843" w:name="_ETM_Q30_198534"/>
      <w:bookmarkEnd w:id="5843"/>
      <w:r>
        <w:rPr>
          <w:rFonts w:hint="cs"/>
          <w:rtl/>
        </w:rPr>
        <w:t>בזה שאנחנו באמת</w:t>
      </w:r>
    </w:p>
    <w:p w:rsidR="000F1100" w:rsidRDefault="000F1100" w:rsidP="00EE0B6D">
      <w:pPr>
        <w:rPr>
          <w:rtl/>
        </w:rPr>
      </w:pPr>
      <w:bookmarkStart w:id="5844" w:name="_ETM_Q30_209203"/>
      <w:bookmarkStart w:id="5845" w:name="_ETM_Q30_209248"/>
      <w:bookmarkEnd w:id="5844"/>
      <w:bookmarkEnd w:id="5845"/>
    </w:p>
    <w:p w:rsidR="000F1100" w:rsidRDefault="000F1100" w:rsidP="00EE0B6D">
      <w:pPr>
        <w:pStyle w:val="af5"/>
        <w:keepNext/>
        <w:rPr>
          <w:rtl/>
        </w:rPr>
      </w:pPr>
      <w:bookmarkStart w:id="5846" w:name="ET_interruption_קר_אה_49"/>
      <w:r w:rsidRPr="00142D37">
        <w:rPr>
          <w:rStyle w:val="TagStyle"/>
          <w:rtl/>
        </w:rPr>
        <w:t xml:space="preserve">&lt;&lt; קריאה &gt;&gt; </w:t>
      </w:r>
      <w:r>
        <w:rPr>
          <w:rtl/>
        </w:rPr>
        <w:t>קריאה:</w:t>
      </w:r>
      <w:r w:rsidRPr="00142D37">
        <w:rPr>
          <w:rStyle w:val="TagStyle"/>
          <w:rtl/>
        </w:rPr>
        <w:t xml:space="preserve"> &lt;&lt; קריאה &gt;&gt;</w:t>
      </w:r>
      <w:r>
        <w:rPr>
          <w:rtl/>
        </w:rPr>
        <w:t xml:space="preserve">   </w:t>
      </w:r>
      <w:bookmarkEnd w:id="5846"/>
    </w:p>
    <w:p w:rsidR="000F1100" w:rsidRDefault="000F1100" w:rsidP="00EE0B6D">
      <w:pPr>
        <w:pStyle w:val="KeepWithNext"/>
        <w:rPr>
          <w:rtl/>
        </w:rPr>
      </w:pPr>
    </w:p>
    <w:p w:rsidR="000F1100" w:rsidRPr="00142D37" w:rsidRDefault="000F1100" w:rsidP="00EE0B6D">
      <w:pPr>
        <w:rPr>
          <w:rtl/>
        </w:rPr>
      </w:pPr>
      <w:r>
        <w:rPr>
          <w:rFonts w:hint="cs"/>
          <w:rtl/>
        </w:rPr>
        <w:t>- - - המוניציפלי - - -</w:t>
      </w:r>
    </w:p>
    <w:p w:rsidR="000F1100" w:rsidRDefault="000F1100" w:rsidP="00EE0B6D">
      <w:pPr>
        <w:rPr>
          <w:rtl/>
        </w:rPr>
      </w:pPr>
    </w:p>
    <w:p w:rsidR="000F1100" w:rsidRDefault="000F1100" w:rsidP="00EE0B6D">
      <w:pPr>
        <w:pStyle w:val="af5"/>
        <w:keepNext/>
        <w:rPr>
          <w:rtl/>
        </w:rPr>
      </w:pPr>
      <w:bookmarkStart w:id="5847" w:name="ET_interruption_6345_50"/>
      <w:r w:rsidRPr="00142D37">
        <w:rPr>
          <w:rStyle w:val="TagStyle"/>
          <w:rtl/>
        </w:rPr>
        <w:t xml:space="preserve"> &lt;&lt; קריאה &gt;&gt; </w:t>
      </w:r>
      <w:r>
        <w:rPr>
          <w:rtl/>
        </w:rPr>
        <w:t>טלי גוטליב (הליכוד):</w:t>
      </w:r>
      <w:r w:rsidRPr="00142D37">
        <w:rPr>
          <w:rStyle w:val="TagStyle"/>
          <w:rtl/>
        </w:rPr>
        <w:t xml:space="preserve"> &lt;&lt; קריאה &gt;&gt;</w:t>
      </w:r>
      <w:r>
        <w:rPr>
          <w:rtl/>
        </w:rPr>
        <w:t xml:space="preserve">   </w:t>
      </w:r>
      <w:bookmarkEnd w:id="5847"/>
    </w:p>
    <w:p w:rsidR="000F1100" w:rsidRDefault="000F1100" w:rsidP="00EE0B6D">
      <w:pPr>
        <w:pStyle w:val="KeepWithNext"/>
        <w:rPr>
          <w:rtl/>
        </w:rPr>
      </w:pPr>
    </w:p>
    <w:p w:rsidR="000F1100" w:rsidRPr="00142D37" w:rsidRDefault="000F1100" w:rsidP="00EE0B6D">
      <w:pPr>
        <w:rPr>
          <w:rtl/>
        </w:rPr>
      </w:pPr>
      <w:r>
        <w:rPr>
          <w:rFonts w:hint="cs"/>
          <w:rtl/>
        </w:rPr>
        <w:t>אז אל תילחץ. תייקתי לכם את העובדות. כדרכי בקודש, ברוך השם הטוב.</w:t>
      </w:r>
    </w:p>
    <w:p w:rsidR="000F1100" w:rsidRDefault="000F1100" w:rsidP="00EE0B6D">
      <w:pPr>
        <w:rPr>
          <w:rtl/>
        </w:rPr>
      </w:pPr>
      <w:bookmarkStart w:id="5848" w:name="_ETM_Q30_209361"/>
      <w:bookmarkStart w:id="5849" w:name="_ETM_Q30_209389"/>
      <w:bookmarkEnd w:id="5848"/>
      <w:bookmarkEnd w:id="5849"/>
    </w:p>
    <w:p w:rsidR="000F1100" w:rsidRDefault="000F1100" w:rsidP="00EE0B6D">
      <w:pPr>
        <w:pStyle w:val="-"/>
        <w:keepNext/>
        <w:rPr>
          <w:rtl/>
        </w:rPr>
      </w:pPr>
      <w:bookmarkStart w:id="5850" w:name="_ETM_Q30_209513"/>
      <w:bookmarkStart w:id="5851" w:name="_ETM_Q30_209563"/>
      <w:bookmarkStart w:id="5852" w:name="ET_speakercontinue_6605_52"/>
      <w:bookmarkEnd w:id="5850"/>
      <w:bookmarkEnd w:id="5851"/>
      <w:r w:rsidRPr="00142D37">
        <w:rPr>
          <w:rStyle w:val="TagStyle"/>
          <w:rtl/>
        </w:rPr>
        <w:t xml:space="preserve"> &lt;&lt; דובר_המשך &gt;&gt; </w:t>
      </w:r>
      <w:r>
        <w:rPr>
          <w:rtl/>
        </w:rPr>
        <w:t>השרה לשוויון חברתי וקידום מעמד האישה מאי גולן:</w:t>
      </w:r>
      <w:r w:rsidRPr="00142D37">
        <w:rPr>
          <w:rStyle w:val="TagStyle"/>
          <w:rtl/>
        </w:rPr>
        <w:t xml:space="preserve"> &lt;&lt; דובר_המשך &gt;&gt;</w:t>
      </w:r>
      <w:r>
        <w:rPr>
          <w:rtl/>
        </w:rPr>
        <w:t xml:space="preserve">   </w:t>
      </w:r>
      <w:bookmarkEnd w:id="5852"/>
    </w:p>
    <w:p w:rsidR="000F1100" w:rsidRDefault="000F1100" w:rsidP="00EE0B6D">
      <w:pPr>
        <w:pStyle w:val="KeepWithNext"/>
        <w:rPr>
          <w:rtl/>
        </w:rPr>
      </w:pPr>
    </w:p>
    <w:p w:rsidR="000F1100" w:rsidRDefault="000F1100" w:rsidP="00EE0B6D">
      <w:pPr>
        <w:rPr>
          <w:rtl/>
        </w:rPr>
      </w:pPr>
      <w:r>
        <w:rPr>
          <w:rFonts w:hint="cs"/>
          <w:rtl/>
        </w:rPr>
        <w:t>אני אסכם בזה שלא הייתי</w:t>
      </w:r>
      <w:r>
        <w:rPr>
          <w:rtl/>
        </w:rPr>
        <w:t xml:space="preserve"> </w:t>
      </w:r>
      <w:bookmarkStart w:id="5853" w:name="_ETM_Q30_210982"/>
      <w:bookmarkEnd w:id="5853"/>
      <w:r>
        <w:rPr>
          <w:rtl/>
        </w:rPr>
        <w:t xml:space="preserve">מדברת על כך לולא הציון של </w:t>
      </w:r>
      <w:r>
        <w:rPr>
          <w:rFonts w:hint="cs"/>
          <w:rtl/>
        </w:rPr>
        <w:t xml:space="preserve">20 </w:t>
      </w:r>
      <w:r>
        <w:rPr>
          <w:rtl/>
        </w:rPr>
        <w:t xml:space="preserve">שנה לפטירתו </w:t>
      </w:r>
      <w:bookmarkStart w:id="5854" w:name="_ETM_Q30_216354"/>
      <w:bookmarkEnd w:id="5854"/>
      <w:r>
        <w:rPr>
          <w:rtl/>
        </w:rPr>
        <w:t xml:space="preserve">של הרב כדורי </w:t>
      </w:r>
      <w:r>
        <w:rPr>
          <w:rFonts w:hint="cs"/>
          <w:rtl/>
        </w:rPr>
        <w:t xml:space="preserve">שיחול </w:t>
      </w:r>
      <w:r>
        <w:rPr>
          <w:rtl/>
        </w:rPr>
        <w:t xml:space="preserve">ביום ראשון </w:t>
      </w:r>
      <w:r>
        <w:rPr>
          <w:rFonts w:hint="cs"/>
          <w:rtl/>
        </w:rPr>
        <w:t>ב</w:t>
      </w:r>
      <w:r>
        <w:rPr>
          <w:rtl/>
        </w:rPr>
        <w:t>שבוע הבא</w:t>
      </w:r>
      <w:bookmarkStart w:id="5855" w:name="_ETM_Q30_221726"/>
      <w:bookmarkEnd w:id="5855"/>
      <w:r>
        <w:rPr>
          <w:rFonts w:hint="cs"/>
          <w:rtl/>
        </w:rPr>
        <w:t xml:space="preserve">. </w:t>
      </w:r>
      <w:r>
        <w:rPr>
          <w:rtl/>
        </w:rPr>
        <w:t>המורשת שהוא השאיר אחריו</w:t>
      </w:r>
      <w:r>
        <w:rPr>
          <w:rFonts w:hint="cs"/>
          <w:rtl/>
        </w:rPr>
        <w:t xml:space="preserve"> –</w:t>
      </w:r>
      <w:r>
        <w:rPr>
          <w:rtl/>
        </w:rPr>
        <w:t xml:space="preserve"> </w:t>
      </w:r>
      <w:r>
        <w:rPr>
          <w:rFonts w:hint="cs"/>
          <w:rtl/>
        </w:rPr>
        <w:t>ו</w:t>
      </w:r>
      <w:r>
        <w:rPr>
          <w:rtl/>
        </w:rPr>
        <w:t xml:space="preserve">תמונתו, </w:t>
      </w:r>
      <w:r>
        <w:rPr>
          <w:rFonts w:hint="cs"/>
          <w:rtl/>
        </w:rPr>
        <w:t>ש</w:t>
      </w:r>
      <w:r>
        <w:rPr>
          <w:rtl/>
        </w:rPr>
        <w:t xml:space="preserve">אגב גם תלויה בחדר הלשכה </w:t>
      </w:r>
      <w:bookmarkStart w:id="5856" w:name="_ETM_Q30_227098"/>
      <w:bookmarkEnd w:id="5856"/>
      <w:r>
        <w:rPr>
          <w:rtl/>
        </w:rPr>
        <w:t>שלי</w:t>
      </w:r>
      <w:r>
        <w:rPr>
          <w:rFonts w:hint="cs"/>
          <w:rtl/>
        </w:rPr>
        <w:t xml:space="preserve"> –</w:t>
      </w:r>
      <w:r>
        <w:rPr>
          <w:rtl/>
        </w:rPr>
        <w:t xml:space="preserve"> </w:t>
      </w:r>
      <w:r>
        <w:rPr>
          <w:rFonts w:hint="cs"/>
          <w:rtl/>
        </w:rPr>
        <w:t>ו</w:t>
      </w:r>
      <w:r>
        <w:rPr>
          <w:rtl/>
        </w:rPr>
        <w:t>מזכירה לי כל הזמן שלא משנה כמה השמאל יבז</w:t>
      </w:r>
      <w:r>
        <w:rPr>
          <w:rFonts w:hint="cs"/>
          <w:rtl/>
        </w:rPr>
        <w:t>ה</w:t>
      </w:r>
      <w:r>
        <w:rPr>
          <w:rtl/>
        </w:rPr>
        <w:t xml:space="preserve"> </w:t>
      </w:r>
      <w:bookmarkStart w:id="5857" w:name="_ETM_Q30_232840"/>
      <w:bookmarkEnd w:id="5857"/>
      <w:r>
        <w:rPr>
          <w:rtl/>
        </w:rPr>
        <w:t xml:space="preserve">את ערכי הציונות, את פעילי הימין, את המחנה הלאומי, את </w:t>
      </w:r>
      <w:bookmarkStart w:id="5858" w:name="_ETM_Q30_237155"/>
      <w:bookmarkEnd w:id="5858"/>
      <w:r>
        <w:rPr>
          <w:rtl/>
        </w:rPr>
        <w:t>עם ישראל, את הקדושה שבו, את ה</w:t>
      </w:r>
      <w:r>
        <w:rPr>
          <w:rFonts w:hint="cs"/>
          <w:rtl/>
        </w:rPr>
        <w:t>טה</w:t>
      </w:r>
      <w:r>
        <w:rPr>
          <w:rtl/>
        </w:rPr>
        <w:t xml:space="preserve">רה שבו, את המסורת </w:t>
      </w:r>
      <w:bookmarkStart w:id="5859" w:name="_ETM_Q30_241471"/>
      <w:bookmarkEnd w:id="5859"/>
      <w:r>
        <w:rPr>
          <w:rtl/>
        </w:rPr>
        <w:t>שבו</w:t>
      </w:r>
      <w:r>
        <w:rPr>
          <w:rFonts w:hint="cs"/>
          <w:rtl/>
        </w:rPr>
        <w:t>;</w:t>
      </w:r>
      <w:r>
        <w:rPr>
          <w:rtl/>
        </w:rPr>
        <w:t xml:space="preserve"> לא משנה כמה אנחנו</w:t>
      </w:r>
      <w:r>
        <w:rPr>
          <w:rFonts w:hint="cs"/>
          <w:rtl/>
        </w:rPr>
        <w:t xml:space="preserve"> </w:t>
      </w:r>
      <w:bookmarkStart w:id="5860" w:name="_ETM_Q30_242072"/>
      <w:bookmarkEnd w:id="5860"/>
      <w:r>
        <w:rPr>
          <w:rFonts w:hint="eastAsia"/>
          <w:rtl/>
        </w:rPr>
        <w:t>–</w:t>
      </w:r>
      <w:r>
        <w:rPr>
          <w:rtl/>
        </w:rPr>
        <w:t xml:space="preserve"> השרים, חברי הכנסת, </w:t>
      </w:r>
      <w:r>
        <w:rPr>
          <w:rFonts w:hint="cs"/>
          <w:rtl/>
        </w:rPr>
        <w:t>ה</w:t>
      </w:r>
      <w:r>
        <w:rPr>
          <w:rtl/>
        </w:rPr>
        <w:t xml:space="preserve">פעילים החברתיים </w:t>
      </w:r>
      <w:bookmarkStart w:id="5861" w:name="_ETM_Q30_245787"/>
      <w:bookmarkEnd w:id="5861"/>
      <w:r>
        <w:rPr>
          <w:rtl/>
        </w:rPr>
        <w:t xml:space="preserve">של הימין </w:t>
      </w:r>
      <w:r>
        <w:rPr>
          <w:rFonts w:hint="cs"/>
          <w:rtl/>
        </w:rPr>
        <w:t>ו</w:t>
      </w:r>
      <w:r>
        <w:rPr>
          <w:rtl/>
        </w:rPr>
        <w:t>בכלל כלל המחנה הלאומי</w:t>
      </w:r>
      <w:r>
        <w:rPr>
          <w:rFonts w:hint="cs"/>
          <w:rtl/>
        </w:rPr>
        <w:t xml:space="preserve"> – נ</w:t>
      </w:r>
      <w:r>
        <w:rPr>
          <w:rtl/>
        </w:rPr>
        <w:t>משיך לעבור ב</w:t>
      </w:r>
      <w:r>
        <w:rPr>
          <w:rFonts w:hint="cs"/>
          <w:rtl/>
        </w:rPr>
        <w:t>י</w:t>
      </w:r>
      <w:r>
        <w:rPr>
          <w:rtl/>
        </w:rPr>
        <w:t xml:space="preserve">זיונות על </w:t>
      </w:r>
      <w:bookmarkStart w:id="5862" w:name="_ETM_Q30_250103"/>
      <w:bookmarkEnd w:id="5862"/>
      <w:r>
        <w:rPr>
          <w:rtl/>
        </w:rPr>
        <w:t xml:space="preserve">ידכם ועל ידי ערוצי התרעלה שלכם, </w:t>
      </w:r>
      <w:bookmarkStart w:id="5863" w:name="_ETM_Q30_254580"/>
      <w:bookmarkEnd w:id="5863"/>
      <w:r>
        <w:rPr>
          <w:rtl/>
        </w:rPr>
        <w:t xml:space="preserve">אנחנו זוכרים למה אנחנו פה ולמה אנחנו נאבקים. בזכות מורשת </w:t>
      </w:r>
      <w:bookmarkStart w:id="5864" w:name="_ETM_Q30_259560"/>
      <w:bookmarkEnd w:id="5864"/>
      <w:r>
        <w:rPr>
          <w:rtl/>
        </w:rPr>
        <w:t>אבות אבותינו</w:t>
      </w:r>
      <w:r>
        <w:rPr>
          <w:rFonts w:hint="cs"/>
          <w:rtl/>
        </w:rPr>
        <w:t>,</w:t>
      </w:r>
      <w:r>
        <w:rPr>
          <w:rtl/>
        </w:rPr>
        <w:t xml:space="preserve"> שנזכה בעזרת השם להמשיך לאורם. תודה רבה. </w:t>
      </w:r>
    </w:p>
    <w:p w:rsidR="000F1100" w:rsidRDefault="000F1100" w:rsidP="00EE0B6D">
      <w:pPr>
        <w:rPr>
          <w:rtl/>
        </w:rPr>
      </w:pPr>
      <w:bookmarkStart w:id="5865" w:name="_ETM_Q30_262181"/>
      <w:bookmarkEnd w:id="5865"/>
    </w:p>
    <w:p w:rsidR="000F1100" w:rsidRDefault="000F1100" w:rsidP="00EE0B6D">
      <w:pPr>
        <w:pStyle w:val="af6"/>
        <w:keepNext/>
        <w:rPr>
          <w:rtl/>
        </w:rPr>
      </w:pPr>
      <w:bookmarkStart w:id="5866" w:name="ET_yor_6423_16"/>
      <w:r w:rsidRPr="009E31CD">
        <w:rPr>
          <w:rStyle w:val="TagStyle"/>
          <w:rtl/>
        </w:rPr>
        <w:t xml:space="preserve"> &lt;&lt; יור &gt;&gt; </w:t>
      </w:r>
      <w:r>
        <w:rPr>
          <w:rtl/>
        </w:rPr>
        <w:t>היו"ר אמיר אוחנה:</w:t>
      </w:r>
      <w:r w:rsidRPr="009E31CD">
        <w:rPr>
          <w:rStyle w:val="TagStyle"/>
          <w:rtl/>
        </w:rPr>
        <w:t xml:space="preserve"> &lt;&lt; יור &gt;&gt;</w:t>
      </w:r>
      <w:r>
        <w:rPr>
          <w:rtl/>
        </w:rPr>
        <w:t xml:space="preserve"> </w:t>
      </w:r>
      <w:bookmarkEnd w:id="5866"/>
    </w:p>
    <w:p w:rsidR="000F1100" w:rsidRDefault="000F1100" w:rsidP="00EE0B6D">
      <w:pPr>
        <w:pStyle w:val="KeepWithNext"/>
        <w:rPr>
          <w:rtl/>
        </w:rPr>
      </w:pPr>
    </w:p>
    <w:p w:rsidR="000F1100" w:rsidRDefault="000F1100" w:rsidP="00EE0B6D">
      <w:pPr>
        <w:rPr>
          <w:rtl/>
        </w:rPr>
      </w:pPr>
      <w:bookmarkStart w:id="5867" w:name="_ETM_Q30_267143"/>
      <w:bookmarkStart w:id="5868" w:name="_ETM_Q30_264620"/>
      <w:bookmarkEnd w:id="5867"/>
      <w:bookmarkEnd w:id="5868"/>
      <w:r>
        <w:rPr>
          <w:rtl/>
        </w:rPr>
        <w:t xml:space="preserve">חברי הכנסת, לפני שנעבור להצבעה, אני מבקש </w:t>
      </w:r>
      <w:bookmarkStart w:id="5869" w:name="_ETM_Q30_268193"/>
      <w:bookmarkEnd w:id="5869"/>
      <w:r>
        <w:rPr>
          <w:rtl/>
        </w:rPr>
        <w:t>לברך את ראש ממשלת צרפת לשעבר, מנואל וא</w:t>
      </w:r>
      <w:r>
        <w:rPr>
          <w:rFonts w:hint="cs"/>
          <w:rtl/>
        </w:rPr>
        <w:t>ל</w:t>
      </w:r>
      <w:r>
        <w:rPr>
          <w:rtl/>
        </w:rPr>
        <w:t xml:space="preserve">ס, שנמצא פה </w:t>
      </w:r>
      <w:bookmarkStart w:id="5870" w:name="_ETM_Q30_271766"/>
      <w:bookmarkEnd w:id="5870"/>
      <w:r>
        <w:rPr>
          <w:rtl/>
        </w:rPr>
        <w:t xml:space="preserve">יחד עם משלחת מכובדת. </w:t>
      </w:r>
      <w:bookmarkStart w:id="5871" w:name="_ETM_Q30_274203"/>
      <w:bookmarkEnd w:id="5871"/>
    </w:p>
    <w:p w:rsidR="000F1100" w:rsidRDefault="000F1100" w:rsidP="00EE0B6D">
      <w:pPr>
        <w:rPr>
          <w:rtl/>
        </w:rPr>
      </w:pPr>
    </w:p>
    <w:p w:rsidR="000F1100" w:rsidRDefault="000F1100" w:rsidP="00EE0B6D">
      <w:pPr>
        <w:jc w:val="center"/>
        <w:rPr>
          <w:rtl/>
        </w:rPr>
      </w:pPr>
      <w:r>
        <w:rPr>
          <w:rFonts w:hint="cs"/>
          <w:rtl/>
        </w:rPr>
        <w:t>(מחיאות כפיים)</w:t>
      </w:r>
    </w:p>
    <w:p w:rsidR="000F1100" w:rsidRDefault="000F1100" w:rsidP="00EE0B6D">
      <w:pPr>
        <w:rPr>
          <w:rtl/>
        </w:rPr>
      </w:pPr>
      <w:bookmarkStart w:id="5872" w:name="_ETM_Q30_274236"/>
      <w:bookmarkEnd w:id="5872"/>
    </w:p>
    <w:p w:rsidR="000F1100" w:rsidRDefault="000F1100" w:rsidP="00EE0B6D">
      <w:pPr>
        <w:jc w:val="right"/>
      </w:pPr>
      <w:bookmarkStart w:id="5873" w:name="_ETM_Q30_271734"/>
      <w:bookmarkStart w:id="5874" w:name="_ETM_Q30_271778"/>
      <w:bookmarkEnd w:id="5873"/>
      <w:bookmarkEnd w:id="5874"/>
      <w:r>
        <w:t>I warmly welcome the former Prime Minister of</w:t>
      </w:r>
      <w:bookmarkStart w:id="5875" w:name="_ETM_Q30_282364"/>
      <w:bookmarkEnd w:id="5875"/>
      <w:r>
        <w:t xml:space="preserve"> France Manuel </w:t>
      </w:r>
      <w:proofErr w:type="spellStart"/>
      <w:r>
        <w:t>Valls</w:t>
      </w:r>
      <w:proofErr w:type="spellEnd"/>
      <w:r>
        <w:t xml:space="preserve">, his wife and their </w:t>
      </w:r>
      <w:bookmarkStart w:id="5876" w:name="_ETM_Q30_289064"/>
      <w:bookmarkEnd w:id="5876"/>
      <w:r>
        <w:t xml:space="preserve">delegation, who are visiting Israel. Mr. </w:t>
      </w:r>
      <w:proofErr w:type="spellStart"/>
      <w:r>
        <w:t>Valls</w:t>
      </w:r>
      <w:proofErr w:type="spellEnd"/>
      <w:r>
        <w:t xml:space="preserve"> is a true friend of Israel, and has always been, and consistently stand</w:t>
      </w:r>
      <w:bookmarkStart w:id="5877" w:name="_ETM_Q30_296105"/>
      <w:bookmarkEnd w:id="5877"/>
      <w:r>
        <w:t>s by our side, even in the most difficult times and for this we are deeply grateful. Welcome</w:t>
      </w:r>
      <w:bookmarkStart w:id="5878" w:name="_ETM_Q30_302075"/>
      <w:bookmarkEnd w:id="5878"/>
      <w:r>
        <w:t xml:space="preserve"> to the Knesset, Welcome to Jerusalem.</w:t>
      </w:r>
    </w:p>
    <w:p w:rsidR="000F1100" w:rsidRDefault="000F1100" w:rsidP="00F649B4"/>
    <w:p w:rsidR="000F1100" w:rsidRDefault="000F1100" w:rsidP="00EE0B6D">
      <w:pPr>
        <w:jc w:val="center"/>
        <w:rPr>
          <w:rtl/>
        </w:rPr>
      </w:pPr>
      <w:bookmarkStart w:id="5879" w:name="_ETM_Q30_272981"/>
      <w:bookmarkStart w:id="5880" w:name="_ETM_Q30_273028"/>
      <w:bookmarkEnd w:id="5879"/>
      <w:bookmarkEnd w:id="5880"/>
      <w:r>
        <w:rPr>
          <w:rFonts w:hint="cs"/>
          <w:rtl/>
        </w:rPr>
        <w:t>(מחיאות כפיים)</w:t>
      </w:r>
    </w:p>
    <w:p w:rsidR="000F1100" w:rsidRDefault="000F1100" w:rsidP="00EE0B6D"/>
    <w:p w:rsidR="000F1100" w:rsidRDefault="000F1100" w:rsidP="00EE0B6D">
      <w:pPr>
        <w:rPr>
          <w:rtl/>
        </w:rPr>
      </w:pPr>
      <w:r>
        <w:rPr>
          <w:rFonts w:hint="cs"/>
          <w:rtl/>
        </w:rPr>
        <w:t xml:space="preserve">מייד יעלה </w:t>
      </w:r>
      <w:bookmarkStart w:id="5881" w:name="_ETM_Q30_313491"/>
      <w:bookmarkEnd w:id="5881"/>
      <w:r>
        <w:rPr>
          <w:rtl/>
        </w:rPr>
        <w:t xml:space="preserve">חבר הכנסת </w:t>
      </w:r>
      <w:r>
        <w:rPr>
          <w:rFonts w:hint="cs"/>
          <w:rtl/>
        </w:rPr>
        <w:t xml:space="preserve">דן אילוז, </w:t>
      </w:r>
      <w:r>
        <w:rPr>
          <w:rtl/>
        </w:rPr>
        <w:t>והוא יברך בצרפתית</w:t>
      </w:r>
      <w:r>
        <w:rPr>
          <w:rFonts w:hint="cs"/>
          <w:rtl/>
        </w:rPr>
        <w:t>,</w:t>
      </w:r>
      <w:r>
        <w:rPr>
          <w:rtl/>
        </w:rPr>
        <w:t xml:space="preserve"> אבל </w:t>
      </w:r>
      <w:bookmarkStart w:id="5882" w:name="_ETM_Q30_317844"/>
      <w:bookmarkEnd w:id="5882"/>
      <w:r>
        <w:rPr>
          <w:rtl/>
        </w:rPr>
        <w:t>לפני זה יש לנו הצבעה</w:t>
      </w:r>
      <w:r>
        <w:rPr>
          <w:rFonts w:hint="cs"/>
          <w:rtl/>
        </w:rPr>
        <w:t xml:space="preserve">, </w:t>
      </w:r>
      <w:bookmarkStart w:id="5883" w:name="_ETM_Q30_322495"/>
      <w:bookmarkEnd w:id="5883"/>
      <w:r>
        <w:rPr>
          <w:rFonts w:hint="cs"/>
          <w:rtl/>
        </w:rPr>
        <w:t>אני חושב</w:t>
      </w:r>
      <w:r>
        <w:rPr>
          <w:rtl/>
        </w:rPr>
        <w:t>. מה המציעים מבקשים</w:t>
      </w:r>
      <w:r>
        <w:rPr>
          <w:rFonts w:hint="cs"/>
          <w:rtl/>
        </w:rPr>
        <w:t>?</w:t>
      </w:r>
      <w:r>
        <w:rPr>
          <w:rtl/>
        </w:rPr>
        <w:t xml:space="preserve"> </w:t>
      </w:r>
      <w:bookmarkStart w:id="5884" w:name="_ETM_Q30_323320"/>
      <w:bookmarkStart w:id="5885" w:name="_ETM_Q30_322013"/>
      <w:bookmarkEnd w:id="5884"/>
      <w:bookmarkEnd w:id="5885"/>
    </w:p>
    <w:p w:rsidR="000F1100" w:rsidRDefault="000F1100" w:rsidP="00EE0B6D">
      <w:pPr>
        <w:rPr>
          <w:rtl/>
        </w:rPr>
      </w:pPr>
      <w:bookmarkStart w:id="5886" w:name="_ETM_Q30_322049"/>
      <w:bookmarkStart w:id="5887" w:name="_ETM_Q30_322158"/>
      <w:bookmarkEnd w:id="5886"/>
      <w:bookmarkEnd w:id="5887"/>
    </w:p>
    <w:p w:rsidR="000F1100" w:rsidRDefault="000F1100" w:rsidP="00EE0B6D">
      <w:pPr>
        <w:pStyle w:val="af5"/>
        <w:keepNext/>
        <w:rPr>
          <w:rtl/>
        </w:rPr>
      </w:pPr>
      <w:bookmarkStart w:id="5888" w:name="ET_interruption_5765_17"/>
      <w:r w:rsidRPr="009E31CD">
        <w:rPr>
          <w:rStyle w:val="TagStyle"/>
          <w:rtl/>
        </w:rPr>
        <w:t xml:space="preserve"> &lt;&lt; קריאה &gt;&gt; </w:t>
      </w:r>
      <w:r>
        <w:rPr>
          <w:rtl/>
        </w:rPr>
        <w:t>מיכאל מרדכי ביטון (כחול לבן – המחנה הממלכתי):</w:t>
      </w:r>
      <w:r w:rsidRPr="009E31CD">
        <w:rPr>
          <w:rStyle w:val="TagStyle"/>
          <w:rtl/>
        </w:rPr>
        <w:t xml:space="preserve"> &lt;&lt; קריאה &gt;&gt;</w:t>
      </w:r>
      <w:r>
        <w:rPr>
          <w:rtl/>
        </w:rPr>
        <w:t xml:space="preserve"> </w:t>
      </w:r>
      <w:bookmarkEnd w:id="5888"/>
    </w:p>
    <w:p w:rsidR="000F1100" w:rsidRDefault="000F1100" w:rsidP="00EE0B6D">
      <w:pPr>
        <w:pStyle w:val="KeepWithNext"/>
        <w:rPr>
          <w:rtl/>
        </w:rPr>
      </w:pPr>
    </w:p>
    <w:p w:rsidR="000F1100" w:rsidRDefault="000F1100" w:rsidP="00EE0B6D">
      <w:pPr>
        <w:rPr>
          <w:rtl/>
        </w:rPr>
      </w:pPr>
      <w:r>
        <w:rPr>
          <w:rFonts w:hint="cs"/>
          <w:rtl/>
        </w:rPr>
        <w:t>במליאה.</w:t>
      </w:r>
      <w:bookmarkStart w:id="5889" w:name="_ETM_Q30_323474"/>
      <w:bookmarkEnd w:id="5889"/>
    </w:p>
    <w:p w:rsidR="000F1100" w:rsidRDefault="000F1100" w:rsidP="00EE0B6D">
      <w:pPr>
        <w:rPr>
          <w:rtl/>
        </w:rPr>
      </w:pPr>
      <w:bookmarkStart w:id="5890" w:name="_ETM_Q30_323516"/>
      <w:bookmarkEnd w:id="5890"/>
    </w:p>
    <w:p w:rsidR="000F1100" w:rsidRDefault="000F1100" w:rsidP="00EE0B6D">
      <w:pPr>
        <w:pStyle w:val="af6"/>
        <w:keepNext/>
        <w:rPr>
          <w:rtl/>
        </w:rPr>
      </w:pPr>
      <w:bookmarkStart w:id="5891" w:name="ET_yor_6423_18"/>
      <w:r w:rsidRPr="009E31CD">
        <w:rPr>
          <w:rStyle w:val="TagStyle"/>
          <w:rtl/>
        </w:rPr>
        <w:t xml:space="preserve"> &lt;&lt; יור &gt;&gt; </w:t>
      </w:r>
      <w:r>
        <w:rPr>
          <w:rtl/>
        </w:rPr>
        <w:t>היו"ר אמיר אוחנה:</w:t>
      </w:r>
      <w:r w:rsidRPr="009E31CD">
        <w:rPr>
          <w:rStyle w:val="TagStyle"/>
          <w:rtl/>
        </w:rPr>
        <w:t xml:space="preserve"> &lt;&lt; יור &gt;&gt;</w:t>
      </w:r>
      <w:r>
        <w:rPr>
          <w:rtl/>
        </w:rPr>
        <w:t xml:space="preserve"> </w:t>
      </w:r>
      <w:bookmarkEnd w:id="5891"/>
    </w:p>
    <w:p w:rsidR="000F1100" w:rsidRDefault="000F1100" w:rsidP="00EE0B6D">
      <w:pPr>
        <w:pStyle w:val="KeepWithNext"/>
        <w:rPr>
          <w:rtl/>
        </w:rPr>
      </w:pPr>
    </w:p>
    <w:p w:rsidR="000F1100" w:rsidRDefault="000F1100" w:rsidP="00EE0B6D">
      <w:pPr>
        <w:rPr>
          <w:rtl/>
        </w:rPr>
      </w:pPr>
      <w:bookmarkStart w:id="5892" w:name="_ETM_Q30_324894"/>
      <w:bookmarkEnd w:id="5892"/>
      <w:r>
        <w:rPr>
          <w:rFonts w:hint="cs"/>
          <w:rtl/>
        </w:rPr>
        <w:t>לדון במליאה.</w:t>
      </w:r>
      <w:bookmarkStart w:id="5893" w:name="_ETM_Q30_324370"/>
      <w:bookmarkEnd w:id="5893"/>
      <w:r>
        <w:rPr>
          <w:rtl/>
        </w:rPr>
        <w:t xml:space="preserve"> אם כן, אנחנו מצביעים על העברת הדיון למליאה</w:t>
      </w:r>
      <w:r>
        <w:rPr>
          <w:rFonts w:hint="cs"/>
          <w:rtl/>
        </w:rPr>
        <w:t>.</w:t>
      </w:r>
      <w:r>
        <w:rPr>
          <w:rtl/>
        </w:rPr>
        <w:t xml:space="preserve"> </w:t>
      </w:r>
      <w:bookmarkStart w:id="5894" w:name="_ETM_Q30_326270"/>
      <w:bookmarkEnd w:id="5894"/>
      <w:r>
        <w:rPr>
          <w:rtl/>
        </w:rPr>
        <w:t xml:space="preserve">הצבעה כעת. </w:t>
      </w:r>
      <w:bookmarkStart w:id="5895" w:name="_ETM_Q30_330508"/>
      <w:bookmarkStart w:id="5896" w:name="_ETM_Q30_330971"/>
      <w:bookmarkEnd w:id="5895"/>
      <w:bookmarkEnd w:id="5896"/>
    </w:p>
    <w:p w:rsidR="000F1100" w:rsidRDefault="000F1100" w:rsidP="00EE0B6D">
      <w:pPr>
        <w:rPr>
          <w:rtl/>
        </w:rPr>
      </w:pPr>
      <w:bookmarkStart w:id="5897" w:name="_ETM_Q30_331017"/>
      <w:bookmarkEnd w:id="5897"/>
    </w:p>
    <w:p w:rsidR="000F1100" w:rsidRDefault="000F1100" w:rsidP="00EE0B6D">
      <w:pPr>
        <w:pStyle w:val="af1"/>
        <w:keepNext/>
        <w:rPr>
          <w:rtl/>
        </w:rPr>
      </w:pPr>
      <w:r>
        <w:rPr>
          <w:rtl/>
        </w:rPr>
        <w:t>הצבעה מס'</w:t>
      </w:r>
      <w:r>
        <w:rPr>
          <w:rFonts w:hint="cs"/>
          <w:rtl/>
        </w:rPr>
        <w:t xml:space="preserve"> 16</w:t>
      </w:r>
    </w:p>
    <w:p w:rsidR="000F1100" w:rsidRDefault="000F1100" w:rsidP="00EE0B6D">
      <w:pPr>
        <w:pStyle w:val="--"/>
        <w:keepNext/>
        <w:rPr>
          <w:rtl/>
        </w:rPr>
      </w:pPr>
    </w:p>
    <w:p w:rsidR="000F1100" w:rsidRDefault="000F1100" w:rsidP="00EE0B6D">
      <w:pPr>
        <w:pStyle w:val="--"/>
        <w:keepNext/>
        <w:rPr>
          <w:rtl/>
        </w:rPr>
      </w:pPr>
      <w:r>
        <w:rPr>
          <w:rtl/>
        </w:rPr>
        <w:t>בעד</w:t>
      </w:r>
      <w:r>
        <w:rPr>
          <w:rFonts w:hint="cs"/>
          <w:rtl/>
        </w:rPr>
        <w:t xml:space="preserve"> ההצעה לכלול את הנושא בסדר-היום</w:t>
      </w:r>
      <w:r>
        <w:rPr>
          <w:rtl/>
        </w:rPr>
        <w:t xml:space="preserve"> – </w:t>
      </w:r>
      <w:r>
        <w:rPr>
          <w:rFonts w:hint="cs"/>
          <w:rtl/>
        </w:rPr>
        <w:t>9</w:t>
      </w:r>
    </w:p>
    <w:p w:rsidR="000F1100" w:rsidRDefault="000F1100" w:rsidP="00EE0B6D">
      <w:pPr>
        <w:pStyle w:val="--"/>
        <w:keepNext/>
        <w:rPr>
          <w:rtl/>
        </w:rPr>
      </w:pPr>
      <w:r>
        <w:rPr>
          <w:rtl/>
        </w:rPr>
        <w:t xml:space="preserve">נגד – </w:t>
      </w:r>
      <w:r>
        <w:rPr>
          <w:rFonts w:hint="cs"/>
          <w:rtl/>
        </w:rPr>
        <w:t>אין</w:t>
      </w:r>
    </w:p>
    <w:p w:rsidR="000F1100" w:rsidRDefault="000F1100" w:rsidP="00EE0B6D">
      <w:pPr>
        <w:pStyle w:val="--"/>
        <w:keepNext/>
        <w:rPr>
          <w:rtl/>
        </w:rPr>
      </w:pPr>
      <w:r>
        <w:rPr>
          <w:rtl/>
        </w:rPr>
        <w:t xml:space="preserve">נמנעים – </w:t>
      </w:r>
      <w:r>
        <w:rPr>
          <w:rFonts w:hint="cs"/>
          <w:rtl/>
        </w:rPr>
        <w:t>אין</w:t>
      </w:r>
    </w:p>
    <w:p w:rsidR="000F1100" w:rsidRPr="009E31CD" w:rsidRDefault="000F1100" w:rsidP="00EE0B6D">
      <w:pPr>
        <w:pStyle w:val="af2"/>
        <w:rPr>
          <w:rtl/>
        </w:rPr>
      </w:pPr>
      <w:r>
        <w:rPr>
          <w:rFonts w:hint="cs"/>
          <w:rtl/>
        </w:rPr>
        <w:t>ההצעה לכלול את הנושא בסדר-היום של הכנסת נתקבלה.</w:t>
      </w:r>
    </w:p>
    <w:p w:rsidR="000F1100" w:rsidRDefault="000F1100" w:rsidP="00EE0B6D">
      <w:pPr>
        <w:rPr>
          <w:rtl/>
        </w:rPr>
      </w:pPr>
    </w:p>
    <w:p w:rsidR="000F1100" w:rsidRDefault="000F1100" w:rsidP="00EE0B6D">
      <w:pPr>
        <w:pStyle w:val="af6"/>
        <w:keepNext/>
        <w:rPr>
          <w:rtl/>
        </w:rPr>
      </w:pPr>
      <w:bookmarkStart w:id="5898" w:name="ET_yor_6423_19"/>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898"/>
    </w:p>
    <w:p w:rsidR="000F1100" w:rsidRDefault="000F1100" w:rsidP="00EE0B6D">
      <w:pPr>
        <w:pStyle w:val="KeepWithNext"/>
        <w:rPr>
          <w:rtl/>
        </w:rPr>
      </w:pPr>
    </w:p>
    <w:p w:rsidR="000F1100" w:rsidRDefault="000F1100" w:rsidP="00EE0B6D">
      <w:pPr>
        <w:rPr>
          <w:rtl/>
        </w:rPr>
      </w:pPr>
      <w:r>
        <w:rPr>
          <w:rFonts w:hint="cs"/>
          <w:rtl/>
        </w:rPr>
        <w:t xml:space="preserve">תשעה בעד, אין מתנגדים ואין נמנעים. הדיון יועבר למליאה. </w:t>
      </w:r>
    </w:p>
    <w:p w:rsidR="000F1100" w:rsidRDefault="000F1100" w:rsidP="00EE0B6D">
      <w:pPr>
        <w:rPr>
          <w:rtl/>
        </w:rPr>
      </w:pPr>
    </w:p>
    <w:p w:rsidR="000F1100" w:rsidRDefault="000F1100" w:rsidP="00EE0B6D">
      <w:pPr>
        <w:pStyle w:val="af5"/>
        <w:keepNext/>
        <w:rPr>
          <w:rtl/>
        </w:rPr>
      </w:pPr>
      <w:bookmarkStart w:id="5899" w:name="ET_interruption_6255_20"/>
      <w:r w:rsidRPr="005C2823">
        <w:rPr>
          <w:rStyle w:val="TagStyle"/>
          <w:rtl/>
        </w:rPr>
        <w:t xml:space="preserve"> &lt;&lt; קריאה &gt;&gt; </w:t>
      </w:r>
      <w:r>
        <w:rPr>
          <w:rtl/>
        </w:rPr>
        <w:t>סימון דוידסון (יש עתיד):</w:t>
      </w:r>
      <w:r w:rsidRPr="005C2823">
        <w:rPr>
          <w:rStyle w:val="TagStyle"/>
          <w:rtl/>
        </w:rPr>
        <w:t xml:space="preserve"> &lt;&lt; קריאה &gt;&gt;</w:t>
      </w:r>
      <w:r>
        <w:rPr>
          <w:rtl/>
        </w:rPr>
        <w:t xml:space="preserve"> </w:t>
      </w:r>
      <w:bookmarkEnd w:id="5899"/>
    </w:p>
    <w:p w:rsidR="000F1100" w:rsidRDefault="000F1100" w:rsidP="00EE0B6D">
      <w:pPr>
        <w:pStyle w:val="KeepWithNext"/>
        <w:rPr>
          <w:rtl/>
        </w:rPr>
      </w:pPr>
    </w:p>
    <w:p w:rsidR="000F1100" w:rsidRDefault="000F1100" w:rsidP="00EE0B6D">
      <w:pPr>
        <w:rPr>
          <w:rtl/>
        </w:rPr>
      </w:pPr>
      <w:bookmarkStart w:id="5900" w:name="_ETM_Q30_352370"/>
      <w:bookmarkEnd w:id="5900"/>
      <w:r>
        <w:rPr>
          <w:rFonts w:hint="cs"/>
          <w:rtl/>
        </w:rPr>
        <w:t xml:space="preserve">הייתי שם, אז </w:t>
      </w:r>
      <w:bookmarkStart w:id="5901" w:name="_ETM_Q30_351510"/>
      <w:bookmarkEnd w:id="5901"/>
      <w:r>
        <w:rPr>
          <w:rFonts w:hint="cs"/>
          <w:rtl/>
        </w:rPr>
        <w:t>לא נלחץ לי.</w:t>
      </w:r>
    </w:p>
    <w:p w:rsidR="000F1100" w:rsidRDefault="000F1100" w:rsidP="00EE0B6D">
      <w:pPr>
        <w:rPr>
          <w:rtl/>
        </w:rPr>
      </w:pPr>
    </w:p>
    <w:p w:rsidR="000F1100" w:rsidRDefault="000F1100" w:rsidP="00EE0B6D">
      <w:pPr>
        <w:pStyle w:val="af6"/>
        <w:keepNext/>
        <w:rPr>
          <w:rtl/>
        </w:rPr>
      </w:pPr>
      <w:bookmarkStart w:id="5902" w:name="ET_yor_6423_21"/>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02"/>
    </w:p>
    <w:p w:rsidR="000F1100" w:rsidRDefault="000F1100" w:rsidP="00EE0B6D">
      <w:pPr>
        <w:pStyle w:val="KeepWithNext"/>
        <w:rPr>
          <w:rtl/>
        </w:rPr>
      </w:pPr>
    </w:p>
    <w:p w:rsidR="000F1100" w:rsidRDefault="000F1100" w:rsidP="00EE0B6D">
      <w:pPr>
        <w:rPr>
          <w:rtl/>
        </w:rPr>
      </w:pPr>
      <w:bookmarkStart w:id="5903" w:name="_ETM_Q30_350391"/>
      <w:bookmarkEnd w:id="5903"/>
      <w:r>
        <w:rPr>
          <w:rFonts w:hint="cs"/>
          <w:rtl/>
        </w:rPr>
        <w:t>לא לחצתי בכלל, אז הכול בסדר.</w:t>
      </w:r>
    </w:p>
    <w:p w:rsidR="000F1100" w:rsidRDefault="000F1100" w:rsidP="00EE0B6D">
      <w:pPr>
        <w:rPr>
          <w:rtl/>
        </w:rPr>
      </w:pPr>
      <w:bookmarkStart w:id="5904" w:name="_ETM_Q30_353150"/>
      <w:bookmarkEnd w:id="5904"/>
    </w:p>
    <w:p w:rsidR="000F1100" w:rsidRDefault="000F1100" w:rsidP="00EE0B6D">
      <w:pPr>
        <w:pStyle w:val="af5"/>
        <w:keepNext/>
        <w:rPr>
          <w:rtl/>
        </w:rPr>
      </w:pPr>
      <w:bookmarkStart w:id="5905" w:name="ET_interruption_6255_22"/>
      <w:r w:rsidRPr="005C2823">
        <w:rPr>
          <w:rStyle w:val="TagStyle"/>
          <w:rtl/>
        </w:rPr>
        <w:t xml:space="preserve"> &lt;&lt; קריאה &gt;&gt; </w:t>
      </w:r>
      <w:r>
        <w:rPr>
          <w:rtl/>
        </w:rPr>
        <w:t>סימון דוידסון (יש עתיד):</w:t>
      </w:r>
      <w:r w:rsidRPr="005C2823">
        <w:rPr>
          <w:rStyle w:val="TagStyle"/>
          <w:rtl/>
        </w:rPr>
        <w:t xml:space="preserve"> &lt;&lt; קריאה &gt;&gt;</w:t>
      </w:r>
      <w:r>
        <w:rPr>
          <w:rtl/>
        </w:rPr>
        <w:t xml:space="preserve"> </w:t>
      </w:r>
      <w:bookmarkEnd w:id="5905"/>
    </w:p>
    <w:p w:rsidR="000F1100" w:rsidRDefault="000F1100" w:rsidP="00EE0B6D">
      <w:pPr>
        <w:pStyle w:val="KeepWithNext"/>
        <w:rPr>
          <w:rtl/>
        </w:rPr>
      </w:pPr>
    </w:p>
    <w:p w:rsidR="000F1100" w:rsidRDefault="000F1100" w:rsidP="00EE0B6D">
      <w:pPr>
        <w:rPr>
          <w:rtl/>
        </w:rPr>
      </w:pPr>
      <w:bookmarkStart w:id="5906" w:name="_ETM_Q30_355326"/>
      <w:bookmarkEnd w:id="5906"/>
      <w:r>
        <w:rPr>
          <w:rFonts w:hint="cs"/>
          <w:rtl/>
        </w:rPr>
        <w:t>אז שיהיה בפרוטוקול, פשוט העבירו אותי לשם.</w:t>
      </w:r>
    </w:p>
    <w:p w:rsidR="000F1100" w:rsidRDefault="000F1100" w:rsidP="00EE0B6D">
      <w:pPr>
        <w:rPr>
          <w:rtl/>
        </w:rPr>
      </w:pPr>
      <w:bookmarkStart w:id="5907" w:name="_ETM_Q30_358417"/>
      <w:bookmarkStart w:id="5908" w:name="_ETM_Q30_358468"/>
      <w:bookmarkEnd w:id="5907"/>
      <w:bookmarkEnd w:id="5908"/>
    </w:p>
    <w:p w:rsidR="000F1100" w:rsidRDefault="000F1100" w:rsidP="00EE0B6D">
      <w:pPr>
        <w:pStyle w:val="af6"/>
        <w:keepNext/>
        <w:rPr>
          <w:rtl/>
        </w:rPr>
      </w:pPr>
      <w:bookmarkStart w:id="5909" w:name="_ETM_Q30_358969"/>
      <w:bookmarkStart w:id="5910" w:name="_ETM_Q30_359013"/>
      <w:bookmarkStart w:id="5911" w:name="ET_yor_6423_23"/>
      <w:bookmarkEnd w:id="5909"/>
      <w:bookmarkEnd w:id="5910"/>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11"/>
    </w:p>
    <w:p w:rsidR="000F1100" w:rsidRDefault="000F1100" w:rsidP="00EE0B6D">
      <w:pPr>
        <w:pStyle w:val="KeepWithNext"/>
        <w:rPr>
          <w:rtl/>
        </w:rPr>
      </w:pPr>
    </w:p>
    <w:p w:rsidR="000F1100" w:rsidRDefault="000F1100" w:rsidP="00F649B4">
      <w:pPr>
        <w:rPr>
          <w:rtl/>
        </w:rPr>
      </w:pPr>
      <w:r>
        <w:rPr>
          <w:rFonts w:hint="cs"/>
          <w:rtl/>
        </w:rPr>
        <w:t>אין בעיה.</w:t>
      </w:r>
    </w:p>
    <w:p w:rsidR="000F1100" w:rsidRDefault="000F1100" w:rsidP="00F649B4">
      <w:pPr>
        <w:rPr>
          <w:rtl/>
        </w:rPr>
      </w:pPr>
    </w:p>
    <w:p w:rsidR="000F1100" w:rsidRDefault="000F1100" w:rsidP="00F649B4">
      <w:pPr>
        <w:rPr>
          <w:rtl/>
        </w:rPr>
      </w:pPr>
    </w:p>
    <w:p w:rsidR="000F1100" w:rsidRDefault="000F1100" w:rsidP="00EE0B6D">
      <w:pPr>
        <w:pStyle w:val="a6"/>
        <w:rPr>
          <w:vanish/>
          <w:rtl/>
        </w:rPr>
      </w:pPr>
      <w:bookmarkStart w:id="5912" w:name="ET_halsi_648015_2"/>
    </w:p>
    <w:p w:rsidR="000F1100" w:rsidRDefault="000F1100" w:rsidP="00EE0B6D">
      <w:pPr>
        <w:pStyle w:val="a6"/>
        <w:rPr>
          <w:vanish/>
          <w:rtl/>
        </w:rPr>
      </w:pPr>
    </w:p>
    <w:p w:rsidR="000F1100" w:rsidRDefault="000F1100" w:rsidP="00EE0B6D">
      <w:pPr>
        <w:pStyle w:val="a6"/>
        <w:rPr>
          <w:rtl/>
        </w:rPr>
      </w:pPr>
      <w:r w:rsidRPr="00032F21">
        <w:rPr>
          <w:rStyle w:val="TagStyle"/>
          <w:rtl/>
        </w:rPr>
        <w:t xml:space="preserve"> &lt;&lt; הלסי &gt;&gt; </w:t>
      </w:r>
      <w:bookmarkStart w:id="5913" w:name="_Toc219323612"/>
      <w:bookmarkStart w:id="5914" w:name="_Toc219324133"/>
      <w:r>
        <w:rPr>
          <w:rtl/>
        </w:rPr>
        <w:t>הצעות לסדר-היום</w:t>
      </w:r>
      <w:bookmarkEnd w:id="5913"/>
      <w:bookmarkEnd w:id="5914"/>
      <w:r w:rsidRPr="00032F21">
        <w:rPr>
          <w:rStyle w:val="TagStyle"/>
          <w:rtl/>
        </w:rPr>
        <w:t xml:space="preserve"> &lt;&lt; הלסי &gt;&gt;</w:t>
      </w:r>
      <w:r>
        <w:rPr>
          <w:rtl/>
        </w:rPr>
        <w:t xml:space="preserve"> </w:t>
      </w:r>
      <w:bookmarkEnd w:id="5912"/>
    </w:p>
    <w:p w:rsidR="000F1100" w:rsidRDefault="000F1100" w:rsidP="00EE0B6D">
      <w:pPr>
        <w:pStyle w:val="a6"/>
        <w:rPr>
          <w:rtl/>
        </w:rPr>
      </w:pPr>
      <w:bookmarkStart w:id="5915" w:name="ET_halsi_648015_3"/>
      <w:r w:rsidRPr="00032F21">
        <w:rPr>
          <w:rStyle w:val="TagStyle"/>
          <w:rtl/>
        </w:rPr>
        <w:t xml:space="preserve"> &lt;&lt; הלסי &gt;&gt; </w:t>
      </w:r>
      <w:bookmarkStart w:id="5916" w:name="_Toc219323613"/>
      <w:bookmarkStart w:id="5917" w:name="_Toc219324134"/>
      <w:r>
        <w:rPr>
          <w:rtl/>
        </w:rPr>
        <w:t xml:space="preserve">בחינת הכרה בעצמאות חבל </w:t>
      </w:r>
      <w:proofErr w:type="spellStart"/>
      <w:r>
        <w:rPr>
          <w:rtl/>
        </w:rPr>
        <w:t>קביליה</w:t>
      </w:r>
      <w:proofErr w:type="spellEnd"/>
      <w:r>
        <w:rPr>
          <w:rtl/>
        </w:rPr>
        <w:t xml:space="preserve"> וכינון יחסים </w:t>
      </w:r>
      <w:proofErr w:type="spellStart"/>
      <w:r>
        <w:rPr>
          <w:rtl/>
        </w:rPr>
        <w:t>ע</w:t>
      </w:r>
      <w:r>
        <w:rPr>
          <w:rFonts w:hint="cs"/>
          <w:rtl/>
        </w:rPr>
        <w:t>י</w:t>
      </w:r>
      <w:r>
        <w:rPr>
          <w:rtl/>
        </w:rPr>
        <w:t>מו</w:t>
      </w:r>
      <w:proofErr w:type="spellEnd"/>
      <w:r>
        <w:rPr>
          <w:rtl/>
        </w:rPr>
        <w:t xml:space="preserve"> כהמשך למדיניות החוץ הישראלית החדשה והיוזמת</w:t>
      </w:r>
      <w:bookmarkEnd w:id="5916"/>
      <w:bookmarkEnd w:id="5917"/>
      <w:r w:rsidRPr="00032F21">
        <w:rPr>
          <w:rStyle w:val="TagStyle"/>
          <w:rtl/>
        </w:rPr>
        <w:t xml:space="preserve"> &lt;&lt; הלסי &gt;&gt;</w:t>
      </w:r>
      <w:r>
        <w:rPr>
          <w:rtl/>
        </w:rPr>
        <w:t xml:space="preserve"> </w:t>
      </w:r>
      <w:bookmarkEnd w:id="5915"/>
    </w:p>
    <w:p w:rsidR="000F1100" w:rsidRDefault="000F1100" w:rsidP="00EE0B6D">
      <w:pPr>
        <w:rPr>
          <w:rtl/>
        </w:rPr>
      </w:pPr>
    </w:p>
    <w:p w:rsidR="000F1100" w:rsidRDefault="000F1100" w:rsidP="00EE0B6D">
      <w:pPr>
        <w:pStyle w:val="af6"/>
        <w:keepNext/>
        <w:rPr>
          <w:rtl/>
        </w:rPr>
      </w:pPr>
      <w:r w:rsidRPr="00032F21">
        <w:rPr>
          <w:rStyle w:val="TagStyle"/>
          <w:rtl/>
        </w:rPr>
        <w:t xml:space="preserve"> &lt;&lt; יור &gt;&gt; </w:t>
      </w:r>
      <w:r>
        <w:rPr>
          <w:rtl/>
        </w:rPr>
        <w:t>היו"ר אמיר אוחנה:</w:t>
      </w:r>
      <w:r w:rsidRPr="00032F21">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tl/>
        </w:rPr>
        <w:t>אנחנו עוברים להצעה הבאה, הצעה דחופה לסדר</w:t>
      </w:r>
      <w:r>
        <w:rPr>
          <w:rFonts w:hint="cs"/>
          <w:rtl/>
        </w:rPr>
        <w:t>-</w:t>
      </w:r>
      <w:r>
        <w:rPr>
          <w:rtl/>
        </w:rPr>
        <w:t xml:space="preserve">היום </w:t>
      </w:r>
      <w:bookmarkStart w:id="5918" w:name="_ETM_Q30_360912"/>
      <w:bookmarkEnd w:id="5918"/>
      <w:r>
        <w:rPr>
          <w:rtl/>
        </w:rPr>
        <w:t>בנושא</w:t>
      </w:r>
      <w:r>
        <w:rPr>
          <w:rFonts w:hint="cs"/>
          <w:rtl/>
        </w:rPr>
        <w:t>:</w:t>
      </w:r>
      <w:r>
        <w:rPr>
          <w:rtl/>
        </w:rPr>
        <w:t xml:space="preserve"> בחינת הכרה בעצמאות חבל </w:t>
      </w:r>
      <w:proofErr w:type="spellStart"/>
      <w:r>
        <w:rPr>
          <w:rtl/>
        </w:rPr>
        <w:t>קביליה</w:t>
      </w:r>
      <w:proofErr w:type="spellEnd"/>
      <w:r>
        <w:rPr>
          <w:rtl/>
        </w:rPr>
        <w:t xml:space="preserve"> וכינון יחסים </w:t>
      </w:r>
      <w:proofErr w:type="spellStart"/>
      <w:r>
        <w:rPr>
          <w:rtl/>
        </w:rPr>
        <w:t>ע</w:t>
      </w:r>
      <w:r>
        <w:rPr>
          <w:rFonts w:hint="cs"/>
          <w:rtl/>
        </w:rPr>
        <w:t>י</w:t>
      </w:r>
      <w:r>
        <w:rPr>
          <w:rtl/>
        </w:rPr>
        <w:t>מו</w:t>
      </w:r>
      <w:proofErr w:type="spellEnd"/>
      <w:r>
        <w:rPr>
          <w:rtl/>
        </w:rPr>
        <w:t xml:space="preserve"> כהמשך </w:t>
      </w:r>
      <w:bookmarkStart w:id="5919" w:name="_ETM_Q30_365470"/>
      <w:bookmarkEnd w:id="5919"/>
      <w:r>
        <w:rPr>
          <w:rtl/>
        </w:rPr>
        <w:t xml:space="preserve">למדיניות החוץ הישראלית החדשה והיוזמת. </w:t>
      </w:r>
      <w:bookmarkStart w:id="5920" w:name="_ETM_Q30_370279"/>
      <w:bookmarkEnd w:id="5920"/>
      <w:r>
        <w:rPr>
          <w:rtl/>
        </w:rPr>
        <w:t>הצעה שהגישו חברי הכנסת ד</w:t>
      </w:r>
      <w:r>
        <w:rPr>
          <w:rFonts w:hint="cs"/>
          <w:rtl/>
        </w:rPr>
        <w:t>ן</w:t>
      </w:r>
      <w:r>
        <w:rPr>
          <w:rtl/>
        </w:rPr>
        <w:t xml:space="preserve"> אילוז</w:t>
      </w:r>
      <w:r>
        <w:rPr>
          <w:rFonts w:hint="cs"/>
          <w:rtl/>
        </w:rPr>
        <w:t xml:space="preserve"> –</w:t>
      </w:r>
      <w:r>
        <w:rPr>
          <w:rtl/>
        </w:rPr>
        <w:t xml:space="preserve"> </w:t>
      </w:r>
      <w:proofErr w:type="spellStart"/>
      <w:r>
        <w:rPr>
          <w:rtl/>
        </w:rPr>
        <w:t>שמ</w:t>
      </w:r>
      <w:r>
        <w:rPr>
          <w:rFonts w:hint="cs"/>
          <w:rtl/>
        </w:rPr>
        <w:t>י</w:t>
      </w:r>
      <w:r>
        <w:rPr>
          <w:rtl/>
        </w:rPr>
        <w:t>יד</w:t>
      </w:r>
      <w:proofErr w:type="spellEnd"/>
      <w:r>
        <w:rPr>
          <w:rtl/>
        </w:rPr>
        <w:t xml:space="preserve"> יאמר כמה מילים </w:t>
      </w:r>
      <w:bookmarkStart w:id="5921" w:name="_ETM_Q30_374516"/>
      <w:bookmarkEnd w:id="5921"/>
      <w:r>
        <w:rPr>
          <w:rtl/>
        </w:rPr>
        <w:t>גם בצרפתית,</w:t>
      </w:r>
      <w:r>
        <w:rPr>
          <w:rFonts w:hint="cs"/>
          <w:rtl/>
        </w:rPr>
        <w:t xml:space="preserve"> אולי תרצו לשבת –</w:t>
      </w:r>
      <w:r>
        <w:rPr>
          <w:rtl/>
        </w:rPr>
        <w:t xml:space="preserve"> אוהד</w:t>
      </w:r>
      <w:r>
        <w:rPr>
          <w:rFonts w:hint="cs"/>
          <w:rtl/>
        </w:rPr>
        <w:t xml:space="preserve"> ט</w:t>
      </w:r>
      <w:r>
        <w:rPr>
          <w:rtl/>
        </w:rPr>
        <w:t xml:space="preserve">ל, יצחק </w:t>
      </w:r>
      <w:r>
        <w:rPr>
          <w:rFonts w:hint="cs"/>
          <w:rtl/>
        </w:rPr>
        <w:t>ק</w:t>
      </w:r>
      <w:r>
        <w:rPr>
          <w:rtl/>
        </w:rPr>
        <w:t>רויזר ומאיר כהן</w:t>
      </w:r>
      <w:r>
        <w:rPr>
          <w:rFonts w:hint="cs"/>
          <w:rtl/>
        </w:rPr>
        <w:t>.</w:t>
      </w:r>
      <w:r>
        <w:rPr>
          <w:rtl/>
        </w:rPr>
        <w:t xml:space="preserve"> </w:t>
      </w:r>
      <w:bookmarkStart w:id="5922" w:name="_ETM_Q30_378752"/>
      <w:bookmarkEnd w:id="5922"/>
      <w:r>
        <w:rPr>
          <w:rtl/>
        </w:rPr>
        <w:t>ראשון המנמקים, חבר הכנסת דן אילוז, בבקשה.</w:t>
      </w:r>
    </w:p>
    <w:p w:rsidR="000F1100" w:rsidRDefault="000F1100" w:rsidP="00EE0B6D">
      <w:pPr>
        <w:rPr>
          <w:rtl/>
        </w:rPr>
      </w:pPr>
    </w:p>
    <w:p w:rsidR="000F1100" w:rsidRDefault="000F1100" w:rsidP="00EE0B6D">
      <w:pPr>
        <w:pStyle w:val="a4"/>
        <w:keepNext/>
        <w:rPr>
          <w:rtl/>
        </w:rPr>
      </w:pPr>
      <w:bookmarkStart w:id="5923" w:name="ET_speaker_6468_24"/>
      <w:r w:rsidRPr="005C2823">
        <w:rPr>
          <w:rStyle w:val="TagStyle"/>
          <w:rtl/>
        </w:rPr>
        <w:t xml:space="preserve"> &lt;&lt; דובר &gt;&gt; </w:t>
      </w:r>
      <w:bookmarkStart w:id="5924" w:name="_Toc219323614"/>
      <w:bookmarkStart w:id="5925" w:name="_Toc219324135"/>
      <w:r>
        <w:rPr>
          <w:rtl/>
        </w:rPr>
        <w:t>דן אילוז (הליכוד):</w:t>
      </w:r>
      <w:bookmarkEnd w:id="5924"/>
      <w:bookmarkEnd w:id="5925"/>
      <w:r w:rsidRPr="005C2823">
        <w:rPr>
          <w:rStyle w:val="TagStyle"/>
          <w:rtl/>
        </w:rPr>
        <w:t xml:space="preserve"> &lt;&lt; דובר &gt;&gt;</w:t>
      </w:r>
      <w:r>
        <w:rPr>
          <w:rtl/>
        </w:rPr>
        <w:t xml:space="preserve"> </w:t>
      </w:r>
      <w:bookmarkEnd w:id="5923"/>
    </w:p>
    <w:p w:rsidR="000F1100" w:rsidRDefault="000F1100" w:rsidP="00F649B4">
      <w:pPr>
        <w:rPr>
          <w:rtl/>
        </w:rPr>
      </w:pPr>
    </w:p>
    <w:p w:rsidR="000F1100" w:rsidRPr="005C2823" w:rsidRDefault="000F1100" w:rsidP="00F649B4">
      <w:pPr>
        <w:rPr>
          <w:rtl/>
        </w:rPr>
      </w:pPr>
      <w:r>
        <w:rPr>
          <w:rFonts w:hint="cs"/>
          <w:rtl/>
        </w:rPr>
        <w:t>(אומר דברים בצרפתית, להלן תרגומם: )</w:t>
      </w:r>
    </w:p>
    <w:p w:rsidR="000F1100" w:rsidRDefault="000F1100" w:rsidP="00EE0B6D">
      <w:pPr>
        <w:rPr>
          <w:rtl/>
        </w:rPr>
      </w:pPr>
      <w:bookmarkStart w:id="5926" w:name="_ETM_Q30_391818"/>
      <w:bookmarkEnd w:id="5926"/>
    </w:p>
    <w:p w:rsidR="000F1100" w:rsidRDefault="000F1100" w:rsidP="00EE0B6D">
      <w:pPr>
        <w:pStyle w:val="af6"/>
        <w:keepNext/>
      </w:pPr>
      <w:bookmarkStart w:id="5927" w:name="ET_yor_6423_25"/>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27"/>
    </w:p>
    <w:p w:rsidR="000F1100" w:rsidRDefault="000F1100" w:rsidP="00EE0B6D">
      <w:pPr>
        <w:pStyle w:val="KeepWithNext"/>
        <w:rPr>
          <w:rtl/>
        </w:rPr>
      </w:pPr>
    </w:p>
    <w:p w:rsidR="000F1100" w:rsidRDefault="009A1DFF" w:rsidP="009A1DFF">
      <w:bookmarkStart w:id="5928" w:name="_ETM_Q30_412751"/>
      <w:bookmarkEnd w:id="5928"/>
      <w:r>
        <w:rPr>
          <w:rFonts w:hint="cs"/>
          <w:rtl/>
        </w:rPr>
        <w:t>(אומר בצרפתית: בראבו, חבר הכנסת אילוז. תודה.)</w:t>
      </w:r>
      <w:bookmarkStart w:id="5929" w:name="_ETM_Q30_417033"/>
      <w:bookmarkEnd w:id="5929"/>
    </w:p>
    <w:p w:rsidR="000F1100" w:rsidRDefault="000F1100" w:rsidP="00EE0B6D">
      <w:pPr>
        <w:rPr>
          <w:rtl/>
        </w:rPr>
      </w:pPr>
      <w:bookmarkStart w:id="5930" w:name="_ETM_Q30_417092"/>
      <w:bookmarkStart w:id="5931" w:name="_ETM_Q30_439415"/>
      <w:bookmarkEnd w:id="5930"/>
      <w:bookmarkEnd w:id="5931"/>
    </w:p>
    <w:p w:rsidR="000F1100" w:rsidRDefault="000F1100" w:rsidP="00EE0B6D">
      <w:pPr>
        <w:pStyle w:val="-"/>
        <w:keepNext/>
        <w:rPr>
          <w:rtl/>
        </w:rPr>
      </w:pPr>
      <w:bookmarkStart w:id="5932" w:name="_ETM_Q30_461558"/>
      <w:bookmarkStart w:id="5933" w:name="ET_speakercontinue_6468_56"/>
      <w:bookmarkEnd w:id="5932"/>
      <w:r w:rsidRPr="00142D37">
        <w:rPr>
          <w:rStyle w:val="TagStyle"/>
          <w:rtl/>
        </w:rPr>
        <w:t xml:space="preserve"> &lt;&lt; דובר_המשך &gt;&gt; </w:t>
      </w:r>
      <w:r>
        <w:rPr>
          <w:rtl/>
        </w:rPr>
        <w:t>דן אילוז (הליכוד):</w:t>
      </w:r>
      <w:r w:rsidRPr="00142D37">
        <w:rPr>
          <w:rStyle w:val="TagStyle"/>
          <w:rtl/>
        </w:rPr>
        <w:t xml:space="preserve"> &lt;&lt; דובר_המשך &gt;&gt;</w:t>
      </w:r>
      <w:r>
        <w:rPr>
          <w:rtl/>
        </w:rPr>
        <w:t xml:space="preserve">   </w:t>
      </w:r>
      <w:bookmarkEnd w:id="5933"/>
    </w:p>
    <w:p w:rsidR="000F1100" w:rsidRDefault="000F1100" w:rsidP="00EE0B6D">
      <w:pPr>
        <w:pStyle w:val="KeepWithNext"/>
        <w:rPr>
          <w:rtl/>
        </w:rPr>
      </w:pPr>
    </w:p>
    <w:p w:rsidR="000F1100" w:rsidRDefault="000F1100" w:rsidP="00EE0B6D">
      <w:pPr>
        <w:rPr>
          <w:rtl/>
        </w:rPr>
      </w:pPr>
      <w:bookmarkStart w:id="5934" w:name="_ETM_Q30_468978"/>
      <w:bookmarkEnd w:id="5934"/>
      <w:r>
        <w:rPr>
          <w:rFonts w:hint="cs"/>
          <w:rtl/>
        </w:rPr>
        <w:t>זה לא לקח ממני זמן, נכון?</w:t>
      </w:r>
      <w:bookmarkStart w:id="5935" w:name="_ETM_Q30_479144"/>
      <w:bookmarkEnd w:id="5935"/>
    </w:p>
    <w:p w:rsidR="000F1100" w:rsidRPr="00142D37" w:rsidRDefault="000F1100" w:rsidP="00EE0B6D">
      <w:pPr>
        <w:rPr>
          <w:rtl/>
        </w:rPr>
      </w:pPr>
      <w:bookmarkStart w:id="5936" w:name="_ETM_Q30_479214"/>
      <w:bookmarkEnd w:id="5936"/>
    </w:p>
    <w:p w:rsidR="000F1100" w:rsidRDefault="000F1100" w:rsidP="00EE0B6D">
      <w:pPr>
        <w:pStyle w:val="af6"/>
        <w:keepNext/>
        <w:rPr>
          <w:rtl/>
        </w:rPr>
      </w:pPr>
      <w:bookmarkStart w:id="5937" w:name="_ETM_Q30_439474"/>
      <w:bookmarkStart w:id="5938" w:name="_ETM_Q30_441641"/>
      <w:bookmarkStart w:id="5939" w:name="ET_yor_6423_54"/>
      <w:bookmarkEnd w:id="5937"/>
      <w:bookmarkEnd w:id="5938"/>
      <w:r w:rsidRPr="00142D37">
        <w:rPr>
          <w:rStyle w:val="TagStyle"/>
          <w:rtl/>
        </w:rPr>
        <w:t xml:space="preserve"> &lt;&lt; יור &gt;&gt; </w:t>
      </w:r>
      <w:r>
        <w:rPr>
          <w:rtl/>
        </w:rPr>
        <w:t>היו"ר אמיר אוחנה:</w:t>
      </w:r>
      <w:r w:rsidRPr="00142D37">
        <w:rPr>
          <w:rStyle w:val="TagStyle"/>
          <w:rtl/>
        </w:rPr>
        <w:t xml:space="preserve"> &lt;&lt; יור &gt;&gt;</w:t>
      </w:r>
      <w:r>
        <w:rPr>
          <w:rtl/>
        </w:rPr>
        <w:t xml:space="preserve">   </w:t>
      </w:r>
      <w:bookmarkEnd w:id="5939"/>
    </w:p>
    <w:p w:rsidR="000F1100" w:rsidRDefault="000F1100" w:rsidP="00EE0B6D">
      <w:pPr>
        <w:pStyle w:val="KeepWithNext"/>
        <w:rPr>
          <w:rtl/>
        </w:rPr>
      </w:pPr>
    </w:p>
    <w:p w:rsidR="000F1100" w:rsidRDefault="000F1100" w:rsidP="00EE0B6D">
      <w:pPr>
        <w:rPr>
          <w:rStyle w:val="TagStyle"/>
          <w:b/>
          <w:bCs/>
          <w:vanish w:val="0"/>
          <w:u w:val="single"/>
          <w:rtl/>
          <w:lang w:eastAsia="he-IL"/>
        </w:rPr>
      </w:pPr>
      <w:bookmarkStart w:id="5940" w:name="_ETM_Q30_450434"/>
      <w:bookmarkEnd w:id="5940"/>
      <w:r>
        <w:rPr>
          <w:rFonts w:hint="cs"/>
          <w:rtl/>
        </w:rPr>
        <w:t xml:space="preserve">לא התחלתי. עכשיו יש </w:t>
      </w:r>
      <w:bookmarkStart w:id="5941" w:name="_ETM_Q30_430399"/>
      <w:bookmarkEnd w:id="5941"/>
      <w:r>
        <w:rPr>
          <w:rFonts w:hint="cs"/>
          <w:rtl/>
        </w:rPr>
        <w:t>שלוש דקות לרשותך, בבקשה.</w:t>
      </w:r>
      <w:bookmarkStart w:id="5942" w:name="_ETM_Q30_418504"/>
      <w:bookmarkEnd w:id="5942"/>
    </w:p>
    <w:p w:rsidR="000F1100" w:rsidRDefault="000F1100" w:rsidP="00EE0B6D">
      <w:pPr>
        <w:rPr>
          <w:rtl/>
        </w:rPr>
      </w:pPr>
      <w:bookmarkStart w:id="5943" w:name="_ETM_Q30_418572"/>
      <w:bookmarkEnd w:id="5943"/>
    </w:p>
    <w:p w:rsidR="000F1100" w:rsidRDefault="000128EF" w:rsidP="000128EF">
      <w:pPr>
        <w:pStyle w:val="-"/>
        <w:rPr>
          <w:rtl/>
        </w:rPr>
      </w:pPr>
      <w:bookmarkStart w:id="5944" w:name="ET_speakercontinue_6468_28"/>
      <w:r w:rsidRPr="000128EF">
        <w:rPr>
          <w:rStyle w:val="TagStyle"/>
          <w:rtl/>
        </w:rPr>
        <w:t xml:space="preserve"> &lt;&lt; דובר_המשך &gt;&gt;</w:t>
      </w:r>
      <w:r w:rsidR="000F1100" w:rsidRPr="005C2823">
        <w:rPr>
          <w:rStyle w:val="TagStyle"/>
          <w:rtl/>
        </w:rPr>
        <w:t xml:space="preserve"> </w:t>
      </w:r>
      <w:bookmarkStart w:id="5945" w:name="_Toc219323615"/>
      <w:r w:rsidR="000F1100">
        <w:rPr>
          <w:rtl/>
        </w:rPr>
        <w:t>דן אילוז (הליכוד):</w:t>
      </w:r>
      <w:bookmarkEnd w:id="5945"/>
      <w:r w:rsidR="000F1100" w:rsidRPr="005C2823">
        <w:rPr>
          <w:rStyle w:val="TagStyle"/>
          <w:rtl/>
        </w:rPr>
        <w:t xml:space="preserve"> </w:t>
      </w:r>
      <w:r w:rsidRPr="000128EF">
        <w:rPr>
          <w:rStyle w:val="TagStyle"/>
          <w:rtl/>
        </w:rPr>
        <w:t xml:space="preserve">&lt;&lt; דובר_המשך &gt;&gt; </w:t>
      </w:r>
      <w:r w:rsidR="000F1100">
        <w:rPr>
          <w:rtl/>
        </w:rPr>
        <w:t xml:space="preserve"> </w:t>
      </w:r>
      <w:bookmarkEnd w:id="5944"/>
    </w:p>
    <w:p w:rsidR="000F1100" w:rsidRDefault="000F1100" w:rsidP="00EE0B6D">
      <w:pPr>
        <w:pStyle w:val="KeepWithNext"/>
        <w:rPr>
          <w:rtl/>
        </w:rPr>
      </w:pPr>
    </w:p>
    <w:p w:rsidR="000F1100" w:rsidRDefault="000F1100" w:rsidP="00EE0B6D">
      <w:pPr>
        <w:rPr>
          <w:rtl/>
        </w:rPr>
      </w:pPr>
      <w:bookmarkStart w:id="5946" w:name="_ETM_Q30_420960"/>
      <w:bookmarkStart w:id="5947" w:name="_ETM_Q30_421002"/>
      <w:bookmarkStart w:id="5948" w:name="_ETM_Q30_421470"/>
      <w:bookmarkEnd w:id="5946"/>
      <w:bookmarkEnd w:id="5947"/>
      <w:bookmarkEnd w:id="5948"/>
      <w:r>
        <w:rPr>
          <w:rtl/>
        </w:rPr>
        <w:t>אדוני היושב</w:t>
      </w:r>
      <w:r>
        <w:rPr>
          <w:rFonts w:hint="cs"/>
          <w:rtl/>
        </w:rPr>
        <w:t>-</w:t>
      </w:r>
      <w:r>
        <w:rPr>
          <w:rtl/>
        </w:rPr>
        <w:t>ראש, כנסת נכבדה</w:t>
      </w:r>
      <w:r>
        <w:rPr>
          <w:rFonts w:hint="cs"/>
          <w:rtl/>
        </w:rPr>
        <w:t>,</w:t>
      </w:r>
      <w:r>
        <w:rPr>
          <w:rtl/>
        </w:rPr>
        <w:t xml:space="preserve"> </w:t>
      </w:r>
      <w:r>
        <w:rPr>
          <w:rFonts w:hint="cs"/>
          <w:rtl/>
        </w:rPr>
        <w:t>7</w:t>
      </w:r>
      <w:bookmarkStart w:id="5949" w:name="_ETM_Q30_422904"/>
      <w:bookmarkEnd w:id="5949"/>
      <w:r>
        <w:rPr>
          <w:rFonts w:hint="cs"/>
          <w:rtl/>
        </w:rPr>
        <w:t xml:space="preserve"> </w:t>
      </w:r>
      <w:r>
        <w:rPr>
          <w:rtl/>
        </w:rPr>
        <w:t xml:space="preserve">באוקטובר חידד אצלנו תובנה </w:t>
      </w:r>
      <w:bookmarkStart w:id="5950" w:name="_ETM_Q30_425810"/>
      <w:bookmarkEnd w:id="5950"/>
      <w:r>
        <w:rPr>
          <w:rtl/>
        </w:rPr>
        <w:t>לאומית עמוקה</w:t>
      </w:r>
      <w:r>
        <w:rPr>
          <w:rFonts w:hint="cs"/>
          <w:rtl/>
        </w:rPr>
        <w:t>:</w:t>
      </w:r>
      <w:r>
        <w:rPr>
          <w:rtl/>
        </w:rPr>
        <w:t xml:space="preserve"> מדינת ישראל לא יכולה עוד להסתפק בתגובה למציאות, </w:t>
      </w:r>
      <w:bookmarkStart w:id="5951" w:name="_ETM_Q30_430150"/>
      <w:bookmarkEnd w:id="5951"/>
      <w:r>
        <w:rPr>
          <w:rtl/>
        </w:rPr>
        <w:t xml:space="preserve">עלינו להיות אלו שמעצבים אותה. </w:t>
      </w:r>
      <w:bookmarkStart w:id="5952" w:name="_ETM_Q30_434649"/>
      <w:bookmarkEnd w:id="5952"/>
      <w:r>
        <w:rPr>
          <w:rtl/>
        </w:rPr>
        <w:t>זהו שינוי תפיסתי שמובילה הממשלה הזאת</w:t>
      </w:r>
      <w:r>
        <w:rPr>
          <w:rFonts w:hint="cs"/>
          <w:rtl/>
        </w:rPr>
        <w:t>,</w:t>
      </w:r>
      <w:r>
        <w:rPr>
          <w:rtl/>
        </w:rPr>
        <w:t xml:space="preserve"> וזהו הבסיס למהלך ההיסטורי </w:t>
      </w:r>
      <w:bookmarkStart w:id="5953" w:name="_ETM_Q30_439153"/>
      <w:bookmarkEnd w:id="5953"/>
      <w:r>
        <w:rPr>
          <w:rtl/>
        </w:rPr>
        <w:t xml:space="preserve">שאנו מקדמים היום. כדי להבין את המהלך עלינו להכיר את </w:t>
      </w:r>
      <w:bookmarkStart w:id="5954" w:name="_ETM_Q30_443657"/>
      <w:bookmarkEnd w:id="5954"/>
      <w:r>
        <w:rPr>
          <w:rtl/>
        </w:rPr>
        <w:t xml:space="preserve">העם הקבילי. מדובר באומה ילידית עתיקה בצפון אפריקה, בני העם </w:t>
      </w:r>
      <w:bookmarkStart w:id="5955" w:name="_ETM_Q30_448161"/>
      <w:bookmarkEnd w:id="5955"/>
      <w:proofErr w:type="spellStart"/>
      <w:r>
        <w:rPr>
          <w:rtl/>
        </w:rPr>
        <w:t>האמזיגי</w:t>
      </w:r>
      <w:proofErr w:type="spellEnd"/>
      <w:r>
        <w:rPr>
          <w:rtl/>
        </w:rPr>
        <w:t xml:space="preserve">, שנאבקים דורות על זכותם לשמור על שפתם ותרבותם מול </w:t>
      </w:r>
      <w:bookmarkStart w:id="5956" w:name="_ETM_Q30_452665"/>
      <w:bookmarkEnd w:id="5956"/>
      <w:r>
        <w:rPr>
          <w:rtl/>
        </w:rPr>
        <w:t xml:space="preserve">דיכוי </w:t>
      </w:r>
      <w:r>
        <w:rPr>
          <w:rFonts w:hint="cs"/>
          <w:rtl/>
        </w:rPr>
        <w:t xml:space="preserve">של </w:t>
      </w:r>
      <w:r>
        <w:rPr>
          <w:rtl/>
        </w:rPr>
        <w:t xml:space="preserve">המשטר </w:t>
      </w:r>
      <w:proofErr w:type="spellStart"/>
      <w:r>
        <w:rPr>
          <w:rtl/>
        </w:rPr>
        <w:t>האלג'יראי</w:t>
      </w:r>
      <w:proofErr w:type="spellEnd"/>
      <w:r>
        <w:rPr>
          <w:rtl/>
        </w:rPr>
        <w:t xml:space="preserve">. </w:t>
      </w:r>
      <w:bookmarkStart w:id="5957" w:name="_ETM_Q30_457809"/>
      <w:bookmarkStart w:id="5958" w:name="_ETM_Q30_458105"/>
      <w:bookmarkStart w:id="5959" w:name="_ETM_Q30_458148"/>
      <w:bookmarkStart w:id="5960" w:name="ET_manager_6666_6"/>
      <w:bookmarkEnd w:id="5957"/>
      <w:bookmarkEnd w:id="5958"/>
      <w:bookmarkEnd w:id="5959"/>
      <w:r>
        <w:rPr>
          <w:rtl/>
        </w:rPr>
        <w:t>זהו עם אותנטי, שוח</w:t>
      </w:r>
      <w:r>
        <w:rPr>
          <w:rFonts w:hint="cs"/>
          <w:rtl/>
        </w:rPr>
        <w:t>ר</w:t>
      </w:r>
      <w:r>
        <w:rPr>
          <w:rtl/>
        </w:rPr>
        <w:t xml:space="preserve"> חירות ופרו</w:t>
      </w:r>
      <w:r>
        <w:rPr>
          <w:rFonts w:hint="cs"/>
          <w:rtl/>
        </w:rPr>
        <w:t>-</w:t>
      </w:r>
      <w:r>
        <w:rPr>
          <w:rtl/>
        </w:rPr>
        <w:t xml:space="preserve">מערבי שמבקש את זכותו </w:t>
      </w:r>
      <w:bookmarkStart w:id="5961" w:name="_ETM_Q30_463315"/>
      <w:bookmarkEnd w:id="5961"/>
      <w:r>
        <w:rPr>
          <w:rtl/>
        </w:rPr>
        <w:t xml:space="preserve">הטבעית לעצמאות בארצו. </w:t>
      </w:r>
    </w:p>
    <w:p w:rsidR="000F1100" w:rsidRDefault="000F1100" w:rsidP="00EE0B6D">
      <w:pPr>
        <w:rPr>
          <w:rtl/>
        </w:rPr>
      </w:pPr>
    </w:p>
    <w:p w:rsidR="000F1100" w:rsidRDefault="000F1100" w:rsidP="00EE0B6D">
      <w:pPr>
        <w:rPr>
          <w:rtl/>
        </w:rPr>
      </w:pPr>
      <w:bookmarkStart w:id="5962" w:name="_ETM_Q30_481653"/>
      <w:bookmarkStart w:id="5963" w:name="_ETM_Q30_481697"/>
      <w:bookmarkStart w:id="5964" w:name="_ETM_Q30_482300"/>
      <w:bookmarkStart w:id="5965" w:name="_ETM_Q30_482336"/>
      <w:bookmarkStart w:id="5966" w:name="_ETM_Q30_459580"/>
      <w:bookmarkStart w:id="5967" w:name="_ETM_Q30_458249"/>
      <w:bookmarkStart w:id="5968" w:name="_ETM_Q30_458286"/>
      <w:bookmarkStart w:id="5969" w:name="_ETM_Q30_471756"/>
      <w:bookmarkStart w:id="5970" w:name="_ETM_Q30_471841"/>
      <w:bookmarkStart w:id="5971" w:name="_ETM_Q30_472949"/>
      <w:bookmarkStart w:id="5972" w:name="_ETM_Q30_473038"/>
      <w:bookmarkEnd w:id="5960"/>
      <w:bookmarkEnd w:id="5962"/>
      <w:bookmarkEnd w:id="5963"/>
      <w:bookmarkEnd w:id="5964"/>
      <w:bookmarkEnd w:id="5965"/>
      <w:bookmarkEnd w:id="5966"/>
      <w:bookmarkEnd w:id="5967"/>
      <w:bookmarkEnd w:id="5968"/>
      <w:bookmarkEnd w:id="5969"/>
      <w:bookmarkEnd w:id="5970"/>
      <w:bookmarkEnd w:id="5971"/>
      <w:bookmarkEnd w:id="5972"/>
      <w:r>
        <w:rPr>
          <w:rtl/>
        </w:rPr>
        <w:t xml:space="preserve">ההצעה לבחון הכרה בעצמאות חבל </w:t>
      </w:r>
      <w:proofErr w:type="spellStart"/>
      <w:r>
        <w:rPr>
          <w:rtl/>
        </w:rPr>
        <w:t>קביליה</w:t>
      </w:r>
      <w:proofErr w:type="spellEnd"/>
      <w:r>
        <w:rPr>
          <w:rtl/>
        </w:rPr>
        <w:t xml:space="preserve"> היא </w:t>
      </w:r>
      <w:bookmarkStart w:id="5973" w:name="_ETM_Q30_468821"/>
      <w:bookmarkEnd w:id="5973"/>
      <w:r>
        <w:rPr>
          <w:rtl/>
        </w:rPr>
        <w:t xml:space="preserve">ביטוי מובהק לדיפלומטיה יוזמת. כפי שפעלנו באומץ מול </w:t>
      </w:r>
      <w:proofErr w:type="spellStart"/>
      <w:r>
        <w:rPr>
          <w:rtl/>
        </w:rPr>
        <w:t>סומלילנד</w:t>
      </w:r>
      <w:proofErr w:type="spellEnd"/>
      <w:r>
        <w:rPr>
          <w:rtl/>
        </w:rPr>
        <w:t xml:space="preserve">, כך </w:t>
      </w:r>
      <w:bookmarkStart w:id="5974" w:name="_ETM_Q30_474327"/>
      <w:bookmarkEnd w:id="5974"/>
      <w:r>
        <w:rPr>
          <w:rtl/>
        </w:rPr>
        <w:t xml:space="preserve">עלינו לפעול כעת. ישראל בוחרת את ידידיה לפי ברית של </w:t>
      </w:r>
      <w:bookmarkStart w:id="5975" w:name="_ETM_Q30_479833"/>
      <w:bookmarkEnd w:id="5975"/>
      <w:r>
        <w:rPr>
          <w:rtl/>
        </w:rPr>
        <w:t>ערכים ואינטרסים</w:t>
      </w:r>
      <w:r>
        <w:rPr>
          <w:rFonts w:hint="cs"/>
          <w:rtl/>
        </w:rPr>
        <w:t>,</w:t>
      </w:r>
      <w:r>
        <w:rPr>
          <w:rtl/>
        </w:rPr>
        <w:t xml:space="preserve"> ולא לפי תכתיבים של מוסר כפול</w:t>
      </w:r>
      <w:r>
        <w:rPr>
          <w:rFonts w:hint="cs"/>
          <w:rtl/>
        </w:rPr>
        <w:t>.</w:t>
      </w:r>
      <w:r>
        <w:rPr>
          <w:rtl/>
        </w:rPr>
        <w:t xml:space="preserve"> </w:t>
      </w:r>
      <w:bookmarkStart w:id="5976" w:name="_ETM_Q30_485640"/>
      <w:bookmarkEnd w:id="5976"/>
      <w:r>
        <w:rPr>
          <w:rtl/>
        </w:rPr>
        <w:t>תראו את האבסורד המקומם</w:t>
      </w:r>
      <w:r>
        <w:rPr>
          <w:rFonts w:hint="cs"/>
          <w:rtl/>
        </w:rPr>
        <w:t>:</w:t>
      </w:r>
      <w:r>
        <w:rPr>
          <w:rtl/>
        </w:rPr>
        <w:t xml:space="preserve"> מדינות כמו צרפת וקנדה רצו להכיר </w:t>
      </w:r>
      <w:bookmarkStart w:id="5977" w:name="_ETM_Q30_490994"/>
      <w:bookmarkEnd w:id="5977"/>
      <w:r>
        <w:rPr>
          <w:rtl/>
        </w:rPr>
        <w:t>במדינה פלסטינית</w:t>
      </w:r>
      <w:r>
        <w:rPr>
          <w:rFonts w:hint="cs"/>
          <w:rtl/>
        </w:rPr>
        <w:t xml:space="preserve"> –</w:t>
      </w:r>
      <w:r>
        <w:rPr>
          <w:rtl/>
        </w:rPr>
        <w:t xml:space="preserve"> ישות שמעולם לא הייתה קיימת</w:t>
      </w:r>
      <w:r>
        <w:rPr>
          <w:rFonts w:hint="cs"/>
          <w:rtl/>
        </w:rPr>
        <w:t>,</w:t>
      </w:r>
      <w:r>
        <w:rPr>
          <w:rtl/>
        </w:rPr>
        <w:t xml:space="preserve"> ושהדלק שלה הוא </w:t>
      </w:r>
      <w:bookmarkStart w:id="5978" w:name="_ETM_Q30_496349"/>
      <w:bookmarkEnd w:id="5978"/>
      <w:r>
        <w:rPr>
          <w:rtl/>
        </w:rPr>
        <w:t>טרור ושנאת יהודים. זהו פרס לרוצחים</w:t>
      </w:r>
      <w:r>
        <w:rPr>
          <w:rFonts w:hint="cs"/>
          <w:rtl/>
        </w:rPr>
        <w:t>.</w:t>
      </w:r>
      <w:r>
        <w:rPr>
          <w:rtl/>
        </w:rPr>
        <w:t xml:space="preserve"> </w:t>
      </w:r>
      <w:r>
        <w:rPr>
          <w:rFonts w:hint="cs"/>
          <w:rtl/>
        </w:rPr>
        <w:t>ו</w:t>
      </w:r>
      <w:r>
        <w:rPr>
          <w:rtl/>
        </w:rPr>
        <w:t xml:space="preserve">כאן נחשף השקר </w:t>
      </w:r>
      <w:bookmarkStart w:id="5979" w:name="_ETM_Q30_501704"/>
      <w:bookmarkEnd w:id="5979"/>
      <w:r>
        <w:rPr>
          <w:rtl/>
        </w:rPr>
        <w:t>הגדול</w:t>
      </w:r>
      <w:r>
        <w:rPr>
          <w:rFonts w:hint="cs"/>
          <w:rtl/>
        </w:rPr>
        <w:t>:</w:t>
      </w:r>
      <w:r>
        <w:rPr>
          <w:rtl/>
        </w:rPr>
        <w:t xml:space="preserve"> אותה צרפת</w:t>
      </w:r>
      <w:r>
        <w:rPr>
          <w:rFonts w:hint="cs"/>
          <w:rtl/>
        </w:rPr>
        <w:t>,</w:t>
      </w:r>
      <w:r>
        <w:rPr>
          <w:rtl/>
        </w:rPr>
        <w:t xml:space="preserve"> שמתנ</w:t>
      </w:r>
      <w:bookmarkStart w:id="5980" w:name="_ETM_Q30_507070"/>
      <w:bookmarkEnd w:id="5980"/>
      <w:r>
        <w:rPr>
          <w:rtl/>
        </w:rPr>
        <w:t>דב</w:t>
      </w:r>
      <w:r>
        <w:rPr>
          <w:rFonts w:hint="cs"/>
          <w:rtl/>
        </w:rPr>
        <w:t>ת</w:t>
      </w:r>
      <w:r>
        <w:rPr>
          <w:rtl/>
        </w:rPr>
        <w:t xml:space="preserve"> להעניק פרס לטרור, היא זו שנושאת באחריות היסטורית לדיכוי </w:t>
      </w:r>
      <w:bookmarkStart w:id="5981" w:name="_ETM_Q30_512427"/>
      <w:bookmarkEnd w:id="5981"/>
      <w:r>
        <w:rPr>
          <w:rtl/>
        </w:rPr>
        <w:t>העם הקבילי</w:t>
      </w:r>
      <w:r>
        <w:rPr>
          <w:rFonts w:hint="cs"/>
          <w:rtl/>
        </w:rPr>
        <w:t>,</w:t>
      </w:r>
      <w:r>
        <w:rPr>
          <w:rtl/>
        </w:rPr>
        <w:t xml:space="preserve"> כשכפתה עליהם לה</w:t>
      </w:r>
      <w:r>
        <w:rPr>
          <w:rFonts w:hint="cs"/>
          <w:rtl/>
        </w:rPr>
        <w:t>יבלע</w:t>
      </w:r>
      <w:r>
        <w:rPr>
          <w:rtl/>
        </w:rPr>
        <w:t xml:space="preserve"> בתוך אלג'יריה. </w:t>
      </w:r>
    </w:p>
    <w:p w:rsidR="000F1100" w:rsidRDefault="000F1100" w:rsidP="00EE0B6D">
      <w:pPr>
        <w:rPr>
          <w:rtl/>
        </w:rPr>
      </w:pPr>
      <w:bookmarkStart w:id="5982" w:name="_ETM_Q30_518871"/>
      <w:bookmarkStart w:id="5983" w:name="_ETM_Q30_518921"/>
      <w:bookmarkEnd w:id="5982"/>
      <w:bookmarkEnd w:id="5983"/>
    </w:p>
    <w:p w:rsidR="000F1100" w:rsidRDefault="000F1100" w:rsidP="00F649B4">
      <w:pPr>
        <w:rPr>
          <w:rtl/>
        </w:rPr>
      </w:pPr>
      <w:bookmarkStart w:id="5984" w:name="_ETM_Q30_519040"/>
      <w:bookmarkStart w:id="5985" w:name="_ETM_Q30_519071"/>
      <w:bookmarkEnd w:id="5984"/>
      <w:bookmarkEnd w:id="5985"/>
      <w:r>
        <w:rPr>
          <w:rtl/>
        </w:rPr>
        <w:t xml:space="preserve">הגיע הזמן שצרפת </w:t>
      </w:r>
      <w:bookmarkStart w:id="5986" w:name="_ETM_Q30_517785"/>
      <w:bookmarkEnd w:id="5986"/>
      <w:r>
        <w:rPr>
          <w:rtl/>
        </w:rPr>
        <w:t xml:space="preserve">תחליט האם היא ממשיכה להיות בצד הלא נכון של ההיסטוריה </w:t>
      </w:r>
      <w:bookmarkStart w:id="5987" w:name="_ETM_Q30_523142"/>
      <w:bookmarkEnd w:id="5987"/>
      <w:r>
        <w:rPr>
          <w:rtl/>
        </w:rPr>
        <w:t xml:space="preserve">או שהיא מתייצבת לצד של החירות. </w:t>
      </w:r>
      <w:bookmarkStart w:id="5988" w:name="_ETM_Q30_528790"/>
      <w:bookmarkEnd w:id="5988"/>
      <w:r>
        <w:rPr>
          <w:rtl/>
        </w:rPr>
        <w:t>חשוב שהציבור בישראל ידע</w:t>
      </w:r>
      <w:r>
        <w:rPr>
          <w:rFonts w:hint="cs"/>
          <w:rtl/>
        </w:rPr>
        <w:t>:</w:t>
      </w:r>
      <w:r>
        <w:rPr>
          <w:rtl/>
        </w:rPr>
        <w:t xml:space="preserve"> </w:t>
      </w:r>
      <w:proofErr w:type="spellStart"/>
      <w:r>
        <w:rPr>
          <w:rtl/>
        </w:rPr>
        <w:t>פרה</w:t>
      </w:r>
      <w:r>
        <w:rPr>
          <w:rFonts w:hint="cs"/>
          <w:rtl/>
        </w:rPr>
        <w:t>ט</w:t>
      </w:r>
      <w:proofErr w:type="spellEnd"/>
      <w:r>
        <w:rPr>
          <w:rtl/>
        </w:rPr>
        <w:t xml:space="preserve"> מ</w:t>
      </w:r>
      <w:r>
        <w:rPr>
          <w:rFonts w:hint="cs"/>
          <w:rtl/>
        </w:rPr>
        <w:t>ה</w:t>
      </w:r>
      <w:r>
        <w:rPr>
          <w:rtl/>
        </w:rPr>
        <w:t xml:space="preserve">ני ותנועת </w:t>
      </w:r>
      <w:r>
        <w:rPr>
          <w:rFonts w:hint="cs"/>
          <w:rtl/>
        </w:rPr>
        <w:t>ה-</w:t>
      </w:r>
      <w:r>
        <w:rPr>
          <w:rFonts w:hint="cs"/>
        </w:rPr>
        <w:t>MAK</w:t>
      </w:r>
      <w:r>
        <w:rPr>
          <w:rtl/>
        </w:rPr>
        <w:t xml:space="preserve"> הם ידידי </w:t>
      </w:r>
      <w:bookmarkStart w:id="5989" w:name="_ETM_Q30_534646"/>
      <w:bookmarkEnd w:id="5989"/>
      <w:r>
        <w:rPr>
          <w:rtl/>
        </w:rPr>
        <w:t>אמת של ישראל</w:t>
      </w:r>
      <w:r>
        <w:rPr>
          <w:rFonts w:hint="cs"/>
          <w:rtl/>
        </w:rPr>
        <w:t>.</w:t>
      </w:r>
      <w:r>
        <w:rPr>
          <w:rtl/>
        </w:rPr>
        <w:t xml:space="preserve"> בשעה שבירות בעולם הערבי רעדו מ</w:t>
      </w:r>
      <w:r>
        <w:rPr>
          <w:rFonts w:hint="cs"/>
          <w:rtl/>
        </w:rPr>
        <w:t>ש</w:t>
      </w:r>
      <w:r>
        <w:rPr>
          <w:rtl/>
        </w:rPr>
        <w:t>נאה לישראל</w:t>
      </w:r>
      <w:r>
        <w:rPr>
          <w:rFonts w:hint="cs"/>
          <w:rtl/>
        </w:rPr>
        <w:t>,</w:t>
      </w:r>
      <w:r>
        <w:rPr>
          <w:rtl/>
        </w:rPr>
        <w:t xml:space="preserve"> </w:t>
      </w:r>
      <w:bookmarkStart w:id="5990" w:name="_ETM_Q30_540502"/>
      <w:bookmarkEnd w:id="5990"/>
      <w:r>
        <w:rPr>
          <w:rtl/>
        </w:rPr>
        <w:t xml:space="preserve">בכיכרות של </w:t>
      </w:r>
      <w:proofErr w:type="spellStart"/>
      <w:r>
        <w:rPr>
          <w:rtl/>
        </w:rPr>
        <w:t>קביליה</w:t>
      </w:r>
      <w:proofErr w:type="spellEnd"/>
      <w:r>
        <w:rPr>
          <w:rtl/>
        </w:rPr>
        <w:t xml:space="preserve"> הונפו דגלי כחול לבן. </w:t>
      </w:r>
      <w:proofErr w:type="spellStart"/>
      <w:r>
        <w:rPr>
          <w:rtl/>
        </w:rPr>
        <w:t>פרה</w:t>
      </w:r>
      <w:r>
        <w:rPr>
          <w:rFonts w:hint="cs"/>
          <w:rtl/>
        </w:rPr>
        <w:t>ט</w:t>
      </w:r>
      <w:proofErr w:type="spellEnd"/>
      <w:r>
        <w:rPr>
          <w:rtl/>
        </w:rPr>
        <w:t xml:space="preserve"> מ</w:t>
      </w:r>
      <w:r>
        <w:rPr>
          <w:rFonts w:hint="cs"/>
          <w:rtl/>
        </w:rPr>
        <w:t>ה</w:t>
      </w:r>
      <w:r>
        <w:rPr>
          <w:rtl/>
        </w:rPr>
        <w:t xml:space="preserve">ני עמד </w:t>
      </w:r>
      <w:bookmarkStart w:id="5991" w:name="_ETM_Q30_546358"/>
      <w:bookmarkEnd w:id="5991"/>
      <w:proofErr w:type="spellStart"/>
      <w:r>
        <w:rPr>
          <w:rtl/>
        </w:rPr>
        <w:t>לצ</w:t>
      </w:r>
      <w:r>
        <w:rPr>
          <w:rFonts w:hint="cs"/>
          <w:rtl/>
        </w:rPr>
        <w:t>י</w:t>
      </w:r>
      <w:r>
        <w:rPr>
          <w:rtl/>
        </w:rPr>
        <w:t>דנו</w:t>
      </w:r>
      <w:proofErr w:type="spellEnd"/>
      <w:r>
        <w:rPr>
          <w:rtl/>
        </w:rPr>
        <w:t xml:space="preserve"> ללא סייג ביום הנורא של </w:t>
      </w:r>
      <w:r>
        <w:rPr>
          <w:rFonts w:hint="cs"/>
          <w:rtl/>
        </w:rPr>
        <w:t>7 ב</w:t>
      </w:r>
      <w:r>
        <w:rPr>
          <w:rtl/>
        </w:rPr>
        <w:t xml:space="preserve">אוקטובר, בזמן שהמערב </w:t>
      </w:r>
      <w:bookmarkStart w:id="5992" w:name="_ETM_Q30_552214"/>
      <w:bookmarkEnd w:id="5992"/>
      <w:r>
        <w:rPr>
          <w:rtl/>
        </w:rPr>
        <w:t>גמגם</w:t>
      </w:r>
      <w:r>
        <w:rPr>
          <w:rFonts w:hint="cs"/>
          <w:rtl/>
        </w:rPr>
        <w:t>.</w:t>
      </w:r>
      <w:r>
        <w:rPr>
          <w:rtl/>
        </w:rPr>
        <w:t xml:space="preserve"> </w:t>
      </w:r>
    </w:p>
    <w:p w:rsidR="000F1100" w:rsidRDefault="000F1100" w:rsidP="00EE0B6D">
      <w:pPr>
        <w:rPr>
          <w:rtl/>
        </w:rPr>
      </w:pPr>
      <w:bookmarkStart w:id="5993" w:name="_ETM_Q30_554521"/>
      <w:bookmarkStart w:id="5994" w:name="_ETM_Q30_554557"/>
      <w:bookmarkEnd w:id="5993"/>
      <w:bookmarkEnd w:id="5994"/>
    </w:p>
    <w:p w:rsidR="000F1100" w:rsidRDefault="000F1100" w:rsidP="00EE0B6D">
      <w:pPr>
        <w:rPr>
          <w:rtl/>
        </w:rPr>
      </w:pPr>
      <w:bookmarkStart w:id="5995" w:name="_ETM_Q30_554664"/>
      <w:bookmarkStart w:id="5996" w:name="_ETM_Q30_554700"/>
      <w:bookmarkEnd w:id="5995"/>
      <w:bookmarkEnd w:id="5996"/>
      <w:r>
        <w:rPr>
          <w:rtl/>
        </w:rPr>
        <w:t>דיפלומטיה חכמה יודעת לקרוא את המפה</w:t>
      </w:r>
      <w:r>
        <w:rPr>
          <w:rFonts w:hint="cs"/>
          <w:rtl/>
        </w:rPr>
        <w:t>:</w:t>
      </w:r>
      <w:r>
        <w:rPr>
          <w:rtl/>
        </w:rPr>
        <w:t xml:space="preserve"> בצד אח</w:t>
      </w:r>
      <w:r>
        <w:rPr>
          <w:rFonts w:hint="cs"/>
          <w:rtl/>
        </w:rPr>
        <w:t>ד</w:t>
      </w:r>
      <w:r>
        <w:rPr>
          <w:rtl/>
        </w:rPr>
        <w:t xml:space="preserve"> </w:t>
      </w:r>
      <w:bookmarkStart w:id="5997" w:name="_ETM_Q30_558079"/>
      <w:bookmarkEnd w:id="5997"/>
      <w:r>
        <w:rPr>
          <w:rtl/>
        </w:rPr>
        <w:t>אלג'יריה, שהפכה לזרוע של ציר הרשע האיראני</w:t>
      </w:r>
      <w:r>
        <w:rPr>
          <w:rFonts w:hint="cs"/>
          <w:rtl/>
        </w:rPr>
        <w:t>,</w:t>
      </w:r>
      <w:r>
        <w:rPr>
          <w:rtl/>
        </w:rPr>
        <w:t xml:space="preserve"> </w:t>
      </w:r>
      <w:r>
        <w:rPr>
          <w:rFonts w:hint="cs"/>
          <w:rtl/>
        </w:rPr>
        <w:t>ו</w:t>
      </w:r>
      <w:r>
        <w:rPr>
          <w:rtl/>
        </w:rPr>
        <w:t xml:space="preserve">בצד השני העם </w:t>
      </w:r>
      <w:bookmarkStart w:id="5998" w:name="_ETM_Q30_563937"/>
      <w:bookmarkEnd w:id="5998"/>
      <w:r>
        <w:rPr>
          <w:rtl/>
        </w:rPr>
        <w:t>הקבילי</w:t>
      </w:r>
      <w:r>
        <w:rPr>
          <w:rFonts w:hint="cs"/>
          <w:rtl/>
        </w:rPr>
        <w:t xml:space="preserve"> –</w:t>
      </w:r>
      <w:r>
        <w:rPr>
          <w:rtl/>
        </w:rPr>
        <w:t xml:space="preserve"> אומה חופשית</w:t>
      </w:r>
      <w:bookmarkStart w:id="5999" w:name="_ETM_Q30_569795"/>
      <w:bookmarkEnd w:id="5999"/>
      <w:r>
        <w:rPr>
          <w:rFonts w:hint="cs"/>
          <w:rtl/>
        </w:rPr>
        <w:t xml:space="preserve"> </w:t>
      </w:r>
      <w:r>
        <w:rPr>
          <w:rtl/>
        </w:rPr>
        <w:t xml:space="preserve">שרואה בישראל מודל להשראה. תמיכה </w:t>
      </w:r>
      <w:proofErr w:type="spellStart"/>
      <w:r>
        <w:rPr>
          <w:rtl/>
        </w:rPr>
        <w:t>בקביליה</w:t>
      </w:r>
      <w:proofErr w:type="spellEnd"/>
      <w:r>
        <w:rPr>
          <w:rFonts w:hint="cs"/>
          <w:rtl/>
        </w:rPr>
        <w:t>,</w:t>
      </w:r>
      <w:r>
        <w:rPr>
          <w:rtl/>
        </w:rPr>
        <w:t xml:space="preserve"> בתיאום מלא עם ידידתנו </w:t>
      </w:r>
      <w:bookmarkStart w:id="6000" w:name="_ETM_Q30_575653"/>
      <w:bookmarkEnd w:id="6000"/>
      <w:r>
        <w:rPr>
          <w:rtl/>
        </w:rPr>
        <w:t>האסטרטגית מרוקו</w:t>
      </w:r>
      <w:r>
        <w:rPr>
          <w:rFonts w:hint="cs"/>
          <w:rtl/>
        </w:rPr>
        <w:t>,</w:t>
      </w:r>
      <w:r>
        <w:rPr>
          <w:rtl/>
        </w:rPr>
        <w:t xml:space="preserve"> היא מדיניות חוץ</w:t>
      </w:r>
      <w:r>
        <w:rPr>
          <w:rFonts w:hint="cs"/>
          <w:rtl/>
        </w:rPr>
        <w:t xml:space="preserve"> </w:t>
      </w:r>
      <w:r>
        <w:rPr>
          <w:rtl/>
        </w:rPr>
        <w:t xml:space="preserve">ימנית, ריאליסטית וגאה. </w:t>
      </w:r>
    </w:p>
    <w:p w:rsidR="000F1100" w:rsidRDefault="000F1100" w:rsidP="00EE0B6D">
      <w:pPr>
        <w:rPr>
          <w:rtl/>
        </w:rPr>
      </w:pPr>
      <w:bookmarkStart w:id="6001" w:name="_ETM_Q30_583335"/>
      <w:bookmarkStart w:id="6002" w:name="_ETM_Q30_583363"/>
      <w:bookmarkEnd w:id="6001"/>
      <w:bookmarkEnd w:id="6002"/>
    </w:p>
    <w:p w:rsidR="000F1100" w:rsidRDefault="000F1100" w:rsidP="00F649B4">
      <w:pPr>
        <w:rPr>
          <w:rtl/>
        </w:rPr>
      </w:pPr>
      <w:bookmarkStart w:id="6003" w:name="_ETM_Q30_583479"/>
      <w:bookmarkStart w:id="6004" w:name="_ETM_Q30_583508"/>
      <w:bookmarkEnd w:id="6003"/>
      <w:bookmarkEnd w:id="6004"/>
      <w:r>
        <w:rPr>
          <w:rtl/>
        </w:rPr>
        <w:t>אדוני היושב</w:t>
      </w:r>
      <w:bookmarkStart w:id="6005" w:name="_ETM_Q30_581511"/>
      <w:bookmarkEnd w:id="6005"/>
      <w:r>
        <w:rPr>
          <w:rFonts w:hint="cs"/>
          <w:rtl/>
        </w:rPr>
        <w:t>-</w:t>
      </w:r>
      <w:r>
        <w:rPr>
          <w:rtl/>
        </w:rPr>
        <w:t>ראש, אסיים במסר דיפלומטי בצרפתית לעם הקבילי</w:t>
      </w:r>
      <w:bookmarkStart w:id="6006" w:name="_ETM_Q30_587709"/>
      <w:bookmarkStart w:id="6007" w:name="_ETM_Q30_585959"/>
      <w:bookmarkEnd w:id="6006"/>
      <w:bookmarkEnd w:id="6007"/>
      <w:r>
        <w:rPr>
          <w:rFonts w:hint="cs"/>
          <w:rtl/>
        </w:rPr>
        <w:t xml:space="preserve">. </w:t>
      </w:r>
      <w:bookmarkStart w:id="6008" w:name="_ETM_Q30_586006"/>
      <w:bookmarkStart w:id="6009" w:name="_ETM_Q30_587398"/>
      <w:bookmarkStart w:id="6010" w:name="_ETM_Q30_587460"/>
      <w:bookmarkEnd w:id="6008"/>
      <w:bookmarkEnd w:id="6009"/>
      <w:bookmarkEnd w:id="6010"/>
      <w:r>
        <w:rPr>
          <w:rFonts w:hint="cs"/>
          <w:rtl/>
        </w:rPr>
        <w:t>(ידידיי היקרים בני העם הקבילי</w:t>
      </w:r>
      <w:r>
        <w:t>,</w:t>
      </w:r>
      <w:r>
        <w:rPr>
          <w:rFonts w:hint="cs"/>
          <w:rtl/>
        </w:rPr>
        <w:t xml:space="preserve"> כחבר כנסת אני מצדיע לאומץ לבכם ולשאיפתכם הלגיטימית לחירות. ישראל מכירה את מחיר העצמאות ומכבדת עמוקות את כבודכם הלאומי</w:t>
      </w:r>
      <w:r>
        <w:t>.</w:t>
      </w:r>
      <w:r>
        <w:rPr>
          <w:rFonts w:hint="cs"/>
          <w:rtl/>
        </w:rPr>
        <w:t xml:space="preserve"> הקשר בינינו הוא הרבה מעבר לאסטרטגי; הוא אנושי. לעולם לא נשכח את הסולידריות הבלתי-מעורערת שלכם לאחר 7 באוקטובר. ברמה האישית, אני קשור מאוד לתרבותכם המפוארת. מדי ערב אני מרדים את בני איתן לצלילי המנגינות הנצחיות של </w:t>
      </w:r>
      <w:proofErr w:type="spellStart"/>
      <w:r>
        <w:rPr>
          <w:rFonts w:hint="cs"/>
          <w:rtl/>
        </w:rPr>
        <w:t>אידיר</w:t>
      </w:r>
      <w:proofErr w:type="spellEnd"/>
      <w:r>
        <w:rPr>
          <w:rFonts w:hint="cs"/>
          <w:rtl/>
        </w:rPr>
        <w:t>. הקול הזה, ששר על כבוד ואדמה, מהדהד בביתי והיום גם בלב הפרלמנט הישראלי שלנו. זמן האמת הגיע. ישראל מביטה בכם באחווה. אנו שואפים לעתיד של שלום, חירות וכבוד הדדי בין שתי אומותינו</w:t>
      </w:r>
      <w:r>
        <w:t>.</w:t>
      </w:r>
      <w:r>
        <w:rPr>
          <w:rFonts w:hint="cs"/>
          <w:rtl/>
        </w:rPr>
        <w:t xml:space="preserve"> </w:t>
      </w:r>
      <w:proofErr w:type="spellStart"/>
      <w:r>
        <w:rPr>
          <w:rFonts w:hint="cs"/>
          <w:rtl/>
        </w:rPr>
        <w:t>תחי</w:t>
      </w:r>
      <w:proofErr w:type="spellEnd"/>
      <w:r>
        <w:rPr>
          <w:rFonts w:hint="cs"/>
          <w:rtl/>
        </w:rPr>
        <w:t xml:space="preserve"> </w:t>
      </w:r>
      <w:proofErr w:type="spellStart"/>
      <w:r>
        <w:rPr>
          <w:rFonts w:hint="cs"/>
          <w:rtl/>
        </w:rPr>
        <w:t>קביליה</w:t>
      </w:r>
      <w:proofErr w:type="spellEnd"/>
      <w:r>
        <w:rPr>
          <w:rFonts w:hint="cs"/>
          <w:rtl/>
        </w:rPr>
        <w:t xml:space="preserve"> החופשית, </w:t>
      </w:r>
      <w:proofErr w:type="spellStart"/>
      <w:r>
        <w:rPr>
          <w:rFonts w:hint="cs"/>
          <w:rtl/>
        </w:rPr>
        <w:t>ותחי</w:t>
      </w:r>
      <w:proofErr w:type="spellEnd"/>
      <w:r>
        <w:rPr>
          <w:rFonts w:hint="cs"/>
          <w:rtl/>
        </w:rPr>
        <w:t xml:space="preserve"> הידידות בין עמינו.) </w:t>
      </w:r>
      <w:bookmarkStart w:id="6011" w:name="_ETM_Q30_587937"/>
      <w:bookmarkStart w:id="6012" w:name="_ETM_Q30_644007"/>
      <w:bookmarkStart w:id="6013" w:name="_ETM_Q30_644049"/>
      <w:bookmarkEnd w:id="6011"/>
      <w:bookmarkEnd w:id="6012"/>
      <w:bookmarkEnd w:id="6013"/>
      <w:r>
        <w:rPr>
          <w:rFonts w:hint="cs"/>
          <w:rtl/>
        </w:rPr>
        <w:t>תודה רבה.</w:t>
      </w:r>
    </w:p>
    <w:p w:rsidR="000F1100" w:rsidRDefault="000F1100" w:rsidP="00EE0B6D">
      <w:pPr>
        <w:rPr>
          <w:rtl/>
        </w:rPr>
      </w:pPr>
      <w:bookmarkStart w:id="6014" w:name="_ETM_Q30_588169"/>
      <w:bookmarkStart w:id="6015" w:name="_ETM_Q30_588221"/>
      <w:bookmarkEnd w:id="6014"/>
      <w:bookmarkEnd w:id="6015"/>
    </w:p>
    <w:p w:rsidR="000F1100" w:rsidRDefault="000F1100" w:rsidP="00EE0B6D">
      <w:pPr>
        <w:pStyle w:val="af6"/>
        <w:keepNext/>
        <w:rPr>
          <w:rtl/>
        </w:rPr>
      </w:pPr>
      <w:bookmarkStart w:id="6016" w:name="ET_yor_6666_31"/>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16"/>
    </w:p>
    <w:p w:rsidR="000F1100" w:rsidRDefault="000F1100" w:rsidP="00EE0B6D">
      <w:pPr>
        <w:pStyle w:val="KeepWithNext"/>
        <w:rPr>
          <w:rtl/>
        </w:rPr>
      </w:pPr>
    </w:p>
    <w:p w:rsidR="000F1100" w:rsidRDefault="000F1100" w:rsidP="00EE0B6D">
      <w:pPr>
        <w:rPr>
          <w:rtl/>
        </w:rPr>
      </w:pPr>
      <w:bookmarkStart w:id="6017" w:name="_ETM_Q30_618085"/>
      <w:bookmarkEnd w:id="6017"/>
      <w:r>
        <w:rPr>
          <w:rFonts w:hint="cs"/>
          <w:rtl/>
        </w:rPr>
        <w:t>בבקשה.</w:t>
      </w:r>
      <w:bookmarkStart w:id="6018" w:name="_ETM_Q30_645324"/>
      <w:bookmarkEnd w:id="6018"/>
    </w:p>
    <w:p w:rsidR="000F1100" w:rsidRDefault="000F1100" w:rsidP="00EE0B6D">
      <w:pPr>
        <w:rPr>
          <w:rtl/>
        </w:rPr>
      </w:pPr>
      <w:bookmarkStart w:id="6019" w:name="_ETM_Q30_645391"/>
      <w:bookmarkEnd w:id="6019"/>
    </w:p>
    <w:p w:rsidR="000F1100" w:rsidRDefault="000F1100" w:rsidP="00EE0B6D">
      <w:pPr>
        <w:pStyle w:val="-"/>
        <w:keepNext/>
        <w:rPr>
          <w:rtl/>
        </w:rPr>
      </w:pPr>
      <w:bookmarkStart w:id="6020" w:name="ET_speakercontinue_6468_32"/>
      <w:r w:rsidRPr="00893820">
        <w:rPr>
          <w:rStyle w:val="TagStyle"/>
          <w:rtl/>
        </w:rPr>
        <w:t xml:space="preserve"> &lt;&lt; דובר_המשך &gt;&gt; </w:t>
      </w:r>
      <w:r>
        <w:rPr>
          <w:rtl/>
        </w:rPr>
        <w:t>דן אילוז (הליכוד):</w:t>
      </w:r>
      <w:r w:rsidRPr="00893820">
        <w:rPr>
          <w:rStyle w:val="TagStyle"/>
          <w:rtl/>
        </w:rPr>
        <w:t xml:space="preserve"> &lt;&lt; דובר_המשך &gt;&gt;</w:t>
      </w:r>
      <w:r>
        <w:rPr>
          <w:rtl/>
        </w:rPr>
        <w:t xml:space="preserve"> </w:t>
      </w:r>
      <w:bookmarkEnd w:id="6020"/>
    </w:p>
    <w:p w:rsidR="000F1100" w:rsidRDefault="000F1100" w:rsidP="00EE0B6D">
      <w:pPr>
        <w:pStyle w:val="KeepWithNext"/>
        <w:rPr>
          <w:rtl/>
        </w:rPr>
      </w:pPr>
    </w:p>
    <w:p w:rsidR="000F1100" w:rsidRDefault="000F1100" w:rsidP="00EE0B6D">
      <w:pPr>
        <w:rPr>
          <w:rtl/>
        </w:rPr>
      </w:pPr>
      <w:bookmarkStart w:id="6021" w:name="_ETM_Q30_647297"/>
      <w:bookmarkEnd w:id="6021"/>
      <w:r>
        <w:rPr>
          <w:rFonts w:hint="cs"/>
          <w:rtl/>
        </w:rPr>
        <w:t>בפעם האחרונה דיברתי באנגלית, עכשיו בצרפתית. אתה צריך ללמד אותי ליטאית.</w:t>
      </w:r>
      <w:bookmarkStart w:id="6022" w:name="_ETM_Q30_649617"/>
      <w:bookmarkEnd w:id="6022"/>
    </w:p>
    <w:p w:rsidR="000F1100" w:rsidRDefault="000F1100" w:rsidP="00EE0B6D">
      <w:pPr>
        <w:rPr>
          <w:rtl/>
        </w:rPr>
      </w:pPr>
      <w:bookmarkStart w:id="6023" w:name="_ETM_Q30_649651"/>
      <w:bookmarkEnd w:id="6023"/>
    </w:p>
    <w:p w:rsidR="000F1100" w:rsidRDefault="000F1100" w:rsidP="00EE0B6D">
      <w:pPr>
        <w:pStyle w:val="af6"/>
        <w:keepNext/>
        <w:rPr>
          <w:rtl/>
        </w:rPr>
      </w:pPr>
      <w:bookmarkStart w:id="6024" w:name="ET_yor_6666_33"/>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24"/>
    </w:p>
    <w:p w:rsidR="000F1100" w:rsidRDefault="000F1100" w:rsidP="00EE0B6D">
      <w:pPr>
        <w:pStyle w:val="KeepWithNext"/>
        <w:rPr>
          <w:rtl/>
        </w:rPr>
      </w:pPr>
    </w:p>
    <w:p w:rsidR="000F1100" w:rsidRDefault="000F1100" w:rsidP="00EE0B6D">
      <w:pPr>
        <w:rPr>
          <w:rtl/>
        </w:rPr>
      </w:pPr>
      <w:bookmarkStart w:id="6025" w:name="_ETM_Q30_650955"/>
      <w:bookmarkEnd w:id="6025"/>
      <w:r>
        <w:rPr>
          <w:rFonts w:hint="cs"/>
          <w:rtl/>
        </w:rPr>
        <w:t>אני לא יודע ליטאית, אני יודע רוסית.</w:t>
      </w:r>
      <w:bookmarkStart w:id="6026" w:name="_ETM_Q30_655161"/>
      <w:bookmarkEnd w:id="6026"/>
    </w:p>
    <w:p w:rsidR="000F1100" w:rsidRDefault="000F1100" w:rsidP="00EE0B6D">
      <w:pPr>
        <w:rPr>
          <w:rtl/>
        </w:rPr>
      </w:pPr>
    </w:p>
    <w:p w:rsidR="000F1100" w:rsidRPr="00F649B4" w:rsidRDefault="000F1100" w:rsidP="00705437">
      <w:pPr>
        <w:rPr>
          <w:rtl/>
        </w:rPr>
      </w:pPr>
      <w:r>
        <w:rPr>
          <w:rFonts w:hint="cs"/>
          <w:rtl/>
        </w:rPr>
        <w:t>(אומר בצרפתית: תודה רבה לחבר הכנסת דן אילוז.)</w:t>
      </w:r>
    </w:p>
    <w:p w:rsidR="000F1100" w:rsidRDefault="000F1100" w:rsidP="00EE0B6D">
      <w:pPr>
        <w:rPr>
          <w:rtl/>
        </w:rPr>
      </w:pPr>
      <w:bookmarkStart w:id="6027" w:name="_ETM_Q30_655223"/>
      <w:bookmarkEnd w:id="6027"/>
    </w:p>
    <w:p w:rsidR="000F1100" w:rsidRDefault="000F1100" w:rsidP="00EE0B6D">
      <w:pPr>
        <w:pStyle w:val="af5"/>
        <w:keepNext/>
        <w:rPr>
          <w:rtl/>
        </w:rPr>
      </w:pPr>
      <w:bookmarkStart w:id="6028" w:name="ET_interruption_6361_34"/>
      <w:r w:rsidRPr="00893820">
        <w:rPr>
          <w:rStyle w:val="TagStyle"/>
          <w:rtl/>
        </w:rPr>
        <w:t xml:space="preserve"> &lt;&lt; קריאה &gt;&gt; </w:t>
      </w:r>
      <w:r>
        <w:rPr>
          <w:rtl/>
        </w:rPr>
        <w:t>נאור שירי (יש עתיד):</w:t>
      </w:r>
      <w:r w:rsidRPr="00893820">
        <w:rPr>
          <w:rStyle w:val="TagStyle"/>
          <w:rtl/>
        </w:rPr>
        <w:t xml:space="preserve"> &lt;&lt; קריאה &gt;&gt;</w:t>
      </w:r>
      <w:r>
        <w:rPr>
          <w:rtl/>
        </w:rPr>
        <w:t xml:space="preserve"> </w:t>
      </w:r>
      <w:bookmarkEnd w:id="6028"/>
    </w:p>
    <w:p w:rsidR="000F1100" w:rsidRDefault="000F1100" w:rsidP="00EE0B6D">
      <w:pPr>
        <w:pStyle w:val="KeepWithNext"/>
        <w:rPr>
          <w:rtl/>
        </w:rPr>
      </w:pPr>
    </w:p>
    <w:p w:rsidR="000F1100" w:rsidRDefault="000F1100" w:rsidP="00EE0B6D">
      <w:pPr>
        <w:rPr>
          <w:rtl/>
        </w:rPr>
      </w:pPr>
      <w:r>
        <w:rPr>
          <w:rFonts w:hint="cs"/>
          <w:rtl/>
        </w:rPr>
        <w:t xml:space="preserve">טלי, לא קפצת. </w:t>
      </w:r>
      <w:bookmarkStart w:id="6029" w:name="_ETM_Q30_653142"/>
      <w:bookmarkEnd w:id="6029"/>
      <w:r>
        <w:rPr>
          <w:rFonts w:hint="cs"/>
          <w:rtl/>
        </w:rPr>
        <w:t>הייתה חסרה לי הקפיצה.</w:t>
      </w:r>
      <w:bookmarkStart w:id="6030" w:name="_ETM_Q30_654938"/>
      <w:bookmarkStart w:id="6031" w:name="_ETM_Q30_657479"/>
      <w:bookmarkEnd w:id="6030"/>
      <w:bookmarkEnd w:id="6031"/>
      <w:r>
        <w:rPr>
          <w:rFonts w:hint="cs"/>
          <w:rtl/>
        </w:rPr>
        <w:t xml:space="preserve"> זו צביעות. </w:t>
      </w:r>
    </w:p>
    <w:p w:rsidR="000F1100" w:rsidRDefault="000F1100" w:rsidP="00EE0B6D">
      <w:pPr>
        <w:rPr>
          <w:rtl/>
        </w:rPr>
      </w:pPr>
      <w:bookmarkStart w:id="6032" w:name="_ETM_Q30_654916"/>
      <w:bookmarkStart w:id="6033" w:name="_ETM_Q30_654973"/>
      <w:bookmarkEnd w:id="6032"/>
      <w:bookmarkEnd w:id="6033"/>
    </w:p>
    <w:p w:rsidR="000F1100" w:rsidRDefault="000F1100" w:rsidP="00EE0B6D">
      <w:pPr>
        <w:pStyle w:val="af5"/>
        <w:keepNext/>
        <w:rPr>
          <w:rtl/>
        </w:rPr>
      </w:pPr>
      <w:r w:rsidRPr="00893820">
        <w:rPr>
          <w:rStyle w:val="TagStyle"/>
          <w:rtl/>
        </w:rPr>
        <w:t xml:space="preserve"> &lt;&lt; קריאה &gt;&gt; </w:t>
      </w:r>
      <w:r>
        <w:rPr>
          <w:rtl/>
        </w:rPr>
        <w:t>טלי גוטליב (הליכוד):</w:t>
      </w:r>
      <w:r w:rsidRPr="00893820">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705437">
      <w:pPr>
        <w:rPr>
          <w:rtl/>
        </w:rPr>
      </w:pPr>
      <w:bookmarkStart w:id="6034" w:name="_ETM_Q30_657738"/>
      <w:bookmarkStart w:id="6035" w:name="_ETM_Q30_660909"/>
      <w:bookmarkEnd w:id="6034"/>
      <w:bookmarkEnd w:id="6035"/>
      <w:r>
        <w:rPr>
          <w:rFonts w:hint="cs"/>
          <w:rtl/>
        </w:rPr>
        <w:t xml:space="preserve">- - - סיימתי - - - דוד המלך - </w:t>
      </w:r>
      <w:bookmarkStart w:id="6036" w:name="_ETM_Q30_682436"/>
      <w:bookmarkEnd w:id="6036"/>
      <w:r>
        <w:rPr>
          <w:rFonts w:hint="cs"/>
          <w:rtl/>
        </w:rPr>
        <w:t xml:space="preserve">- - </w:t>
      </w:r>
      <w:bookmarkStart w:id="6037" w:name="_ETM_Q30_654502"/>
      <w:bookmarkStart w:id="6038" w:name="_ETM_Q30_668205"/>
      <w:bookmarkEnd w:id="6037"/>
      <w:bookmarkEnd w:id="6038"/>
      <w:r>
        <w:rPr>
          <w:rFonts w:hint="cs"/>
          <w:rtl/>
        </w:rPr>
        <w:t>בזה הרגע סיימתי ספר תהילים. בעוד שאתה עסוק</w:t>
      </w:r>
      <w:bookmarkStart w:id="6039" w:name="_ETM_Q30_668672"/>
      <w:bookmarkEnd w:id="6039"/>
      <w:r>
        <w:rPr>
          <w:rFonts w:hint="cs"/>
          <w:rtl/>
        </w:rPr>
        <w:t xml:space="preserve"> בצרחות סיימתי את ספר תהילים.</w:t>
      </w:r>
    </w:p>
    <w:p w:rsidR="000F1100" w:rsidRDefault="000F1100" w:rsidP="00EE0B6D">
      <w:pPr>
        <w:rPr>
          <w:rtl/>
        </w:rPr>
      </w:pPr>
      <w:bookmarkStart w:id="6040" w:name="_ETM_Q30_669785"/>
      <w:bookmarkStart w:id="6041" w:name="_ETM_Q30_669849"/>
      <w:bookmarkEnd w:id="6040"/>
      <w:bookmarkEnd w:id="6041"/>
    </w:p>
    <w:p w:rsidR="000F1100" w:rsidRDefault="000F1100" w:rsidP="00EE0B6D">
      <w:pPr>
        <w:pStyle w:val="af6"/>
        <w:keepNext/>
        <w:rPr>
          <w:rtl/>
        </w:rPr>
      </w:pPr>
      <w:bookmarkStart w:id="6042" w:name="ET_yor_6666_41"/>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42"/>
    </w:p>
    <w:p w:rsidR="000F1100" w:rsidRDefault="000F1100" w:rsidP="00EE0B6D">
      <w:pPr>
        <w:pStyle w:val="KeepWithNext"/>
        <w:rPr>
          <w:rtl/>
        </w:rPr>
      </w:pPr>
    </w:p>
    <w:p w:rsidR="000F1100" w:rsidRDefault="000F1100" w:rsidP="00EE0B6D">
      <w:pPr>
        <w:rPr>
          <w:rtl/>
        </w:rPr>
      </w:pPr>
      <w:r>
        <w:rPr>
          <w:rFonts w:hint="cs"/>
          <w:rtl/>
        </w:rPr>
        <w:t>תודה רבה לחברים היקרים נאור שירי</w:t>
      </w:r>
      <w:bookmarkStart w:id="6043" w:name="_ETM_Q30_668967"/>
      <w:bookmarkEnd w:id="6043"/>
      <w:r>
        <w:rPr>
          <w:rFonts w:hint="cs"/>
          <w:rtl/>
        </w:rPr>
        <w:t xml:space="preserve"> וטלי גוטליב.</w:t>
      </w:r>
    </w:p>
    <w:p w:rsidR="000F1100" w:rsidRDefault="000F1100" w:rsidP="00EE0B6D">
      <w:pPr>
        <w:rPr>
          <w:rtl/>
        </w:rPr>
      </w:pPr>
      <w:bookmarkStart w:id="6044" w:name="_ETM_Q30_670367"/>
      <w:bookmarkEnd w:id="6044"/>
    </w:p>
    <w:p w:rsidR="000F1100" w:rsidRDefault="000F1100" w:rsidP="00EE0B6D">
      <w:pPr>
        <w:rPr>
          <w:rtl/>
        </w:rPr>
      </w:pPr>
      <w:r>
        <w:rPr>
          <w:rFonts w:hint="cs"/>
          <w:rtl/>
        </w:rPr>
        <w:t>זהו? סיימתם?</w:t>
      </w:r>
    </w:p>
    <w:p w:rsidR="000F1100" w:rsidRDefault="000F1100" w:rsidP="00EE0B6D">
      <w:pPr>
        <w:rPr>
          <w:rtl/>
        </w:rPr>
      </w:pPr>
    </w:p>
    <w:p w:rsidR="000F1100" w:rsidRDefault="000F1100" w:rsidP="00EE0B6D">
      <w:pPr>
        <w:pStyle w:val="af5"/>
        <w:keepNext/>
        <w:rPr>
          <w:rtl/>
        </w:rPr>
      </w:pPr>
      <w:r w:rsidRPr="00893820">
        <w:rPr>
          <w:rStyle w:val="TagStyle"/>
          <w:rtl/>
        </w:rPr>
        <w:t xml:space="preserve"> &lt;&lt; קריאה &gt;&gt; </w:t>
      </w:r>
      <w:r>
        <w:rPr>
          <w:rtl/>
        </w:rPr>
        <w:t>טלי גוטליב (הליכוד):</w:t>
      </w:r>
      <w:r w:rsidRPr="00893820">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6045" w:name="_ETM_Q30_677524"/>
      <w:bookmarkEnd w:id="6045"/>
      <w:r>
        <w:rPr>
          <w:rFonts w:hint="cs"/>
          <w:rtl/>
        </w:rPr>
        <w:t>התחזקתי, לא</w:t>
      </w:r>
      <w:bookmarkStart w:id="6046" w:name="_ETM_Q30_674132"/>
      <w:bookmarkEnd w:id="6046"/>
      <w:r>
        <w:rPr>
          <w:rFonts w:hint="cs"/>
          <w:rtl/>
        </w:rPr>
        <w:t xml:space="preserve"> תהא קודש הילולים.</w:t>
      </w:r>
      <w:bookmarkStart w:id="6047" w:name="_ETM_Q30_675837"/>
      <w:bookmarkEnd w:id="6047"/>
      <w:r>
        <w:rPr>
          <w:rFonts w:hint="cs"/>
          <w:rtl/>
        </w:rPr>
        <w:t xml:space="preserve"> זכות דוד המלך תעמוד לכולנו. לכולנו.</w:t>
      </w:r>
    </w:p>
    <w:p w:rsidR="000F1100" w:rsidRDefault="000F1100" w:rsidP="00EE0B6D">
      <w:pPr>
        <w:rPr>
          <w:rtl/>
        </w:rPr>
      </w:pPr>
    </w:p>
    <w:p w:rsidR="000F1100" w:rsidRDefault="000F1100" w:rsidP="00EE0B6D">
      <w:pPr>
        <w:pStyle w:val="af6"/>
        <w:keepNext/>
        <w:rPr>
          <w:rtl/>
        </w:rPr>
      </w:pPr>
      <w:bookmarkStart w:id="6048" w:name="ET_yor_6666_46"/>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bookmarkEnd w:id="6048"/>
    </w:p>
    <w:p w:rsidR="000F1100" w:rsidRDefault="000F1100" w:rsidP="00EE0B6D">
      <w:pPr>
        <w:pStyle w:val="KeepWithNext"/>
        <w:rPr>
          <w:rtl/>
        </w:rPr>
      </w:pPr>
    </w:p>
    <w:p w:rsidR="000F1100" w:rsidRDefault="000F1100" w:rsidP="00EE0B6D">
      <w:pPr>
        <w:rPr>
          <w:rtl/>
        </w:rPr>
      </w:pPr>
      <w:bookmarkStart w:id="6049" w:name="_ETM_Q30_677516"/>
      <w:bookmarkEnd w:id="6049"/>
      <w:r>
        <w:rPr>
          <w:rFonts w:hint="cs"/>
          <w:rtl/>
        </w:rPr>
        <w:t>זהו? תודה</w:t>
      </w:r>
      <w:bookmarkStart w:id="6050" w:name="_ETM_Q30_677588"/>
      <w:bookmarkEnd w:id="6050"/>
      <w:r>
        <w:rPr>
          <w:rFonts w:hint="cs"/>
          <w:rtl/>
        </w:rPr>
        <w:t xml:space="preserve"> רבה.</w:t>
      </w:r>
      <w:r w:rsidRPr="00F45540">
        <w:rPr>
          <w:rFonts w:hint="cs"/>
          <w:rtl/>
        </w:rPr>
        <w:t xml:space="preserve"> </w:t>
      </w:r>
      <w:r>
        <w:rPr>
          <w:rFonts w:hint="cs"/>
          <w:rtl/>
        </w:rPr>
        <w:t xml:space="preserve">טלי. טלי, די, זהו. תודה רבה. </w:t>
      </w:r>
    </w:p>
    <w:p w:rsidR="000F1100" w:rsidRDefault="000F1100" w:rsidP="00EE0B6D">
      <w:pPr>
        <w:rPr>
          <w:rtl/>
        </w:rPr>
      </w:pPr>
    </w:p>
    <w:p w:rsidR="000F1100" w:rsidRDefault="000F1100" w:rsidP="00EE0B6D">
      <w:pPr>
        <w:rPr>
          <w:rStyle w:val="TagStyle"/>
          <w:b/>
          <w:bCs/>
          <w:u w:val="single"/>
          <w:rtl/>
          <w:lang w:eastAsia="he-IL"/>
        </w:rPr>
      </w:pPr>
      <w:bookmarkStart w:id="6051" w:name="_ETM_Q30_679830"/>
      <w:bookmarkStart w:id="6052" w:name="_ETM_Q30_679911"/>
      <w:bookmarkStart w:id="6053" w:name="_ETM_Q30_679975"/>
      <w:bookmarkStart w:id="6054" w:name="_ETM_Q30_680029"/>
      <w:bookmarkStart w:id="6055" w:name="_ETM_Q30_683752"/>
      <w:bookmarkEnd w:id="6051"/>
      <w:bookmarkEnd w:id="6052"/>
      <w:bookmarkEnd w:id="6053"/>
      <w:bookmarkEnd w:id="6054"/>
      <w:bookmarkEnd w:id="6055"/>
    </w:p>
    <w:p w:rsidR="000F1100" w:rsidRDefault="000F1100" w:rsidP="00EE0B6D">
      <w:pPr>
        <w:rPr>
          <w:rtl/>
        </w:rPr>
      </w:pPr>
      <w:bookmarkStart w:id="6056" w:name="_ETM_Q30_683821"/>
      <w:bookmarkEnd w:id="6056"/>
      <w:r>
        <w:rPr>
          <w:rFonts w:hint="cs"/>
          <w:rtl/>
        </w:rPr>
        <w:t xml:space="preserve">חבר הכנסת אוהד טל </w:t>
      </w:r>
      <w:r>
        <w:rPr>
          <w:rtl/>
        </w:rPr>
        <w:t>–</w:t>
      </w:r>
      <w:r>
        <w:rPr>
          <w:rFonts w:hint="cs"/>
          <w:rtl/>
        </w:rPr>
        <w:t xml:space="preserve"> אינו נמצא. יעלה ויבוא חבר הכנסת יצחק קרויזר.</w:t>
      </w:r>
    </w:p>
    <w:p w:rsidR="000F1100" w:rsidRDefault="000F1100" w:rsidP="00EE0B6D">
      <w:pPr>
        <w:rPr>
          <w:rtl/>
        </w:rPr>
      </w:pPr>
      <w:bookmarkStart w:id="6057" w:name="_ETM_Q30_681706"/>
      <w:bookmarkStart w:id="6058" w:name="_ETM_Q30_681751"/>
      <w:bookmarkStart w:id="6059" w:name="_ETM_Q30_681921"/>
      <w:bookmarkStart w:id="6060" w:name="_ETM_Q30_681992"/>
      <w:bookmarkStart w:id="6061" w:name="_ETM_Q30_682089"/>
      <w:bookmarkStart w:id="6062" w:name="_ETM_Q30_682153"/>
      <w:bookmarkStart w:id="6063" w:name="_ETM_Q30_703168"/>
      <w:bookmarkStart w:id="6064" w:name="_ETM_Q30_703245"/>
      <w:bookmarkEnd w:id="6057"/>
      <w:bookmarkEnd w:id="6058"/>
      <w:bookmarkEnd w:id="6059"/>
      <w:bookmarkEnd w:id="6060"/>
      <w:bookmarkEnd w:id="6061"/>
      <w:bookmarkEnd w:id="6062"/>
      <w:bookmarkEnd w:id="6063"/>
      <w:bookmarkEnd w:id="6064"/>
    </w:p>
    <w:p w:rsidR="000F1100" w:rsidRDefault="000F1100" w:rsidP="00EE0B6D">
      <w:pPr>
        <w:pStyle w:val="af5"/>
        <w:keepNext/>
        <w:rPr>
          <w:rtl/>
        </w:rPr>
      </w:pPr>
      <w:r w:rsidRPr="009351E8">
        <w:rPr>
          <w:rStyle w:val="TagStyle"/>
          <w:rtl/>
        </w:rPr>
        <w:t xml:space="preserve"> &lt;&lt; קריאה &gt;&gt; </w:t>
      </w:r>
      <w:r>
        <w:rPr>
          <w:rtl/>
        </w:rPr>
        <w:t>טלי גוטליב (הליכוד):</w:t>
      </w:r>
      <w:r w:rsidRPr="009351E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705437">
      <w:pPr>
        <w:rPr>
          <w:rtl/>
        </w:rPr>
      </w:pPr>
      <w:r>
        <w:rPr>
          <w:rFonts w:hint="cs"/>
          <w:rtl/>
        </w:rPr>
        <w:t>- - - חייבת ספר תהילים.</w:t>
      </w:r>
      <w:bookmarkStart w:id="6065" w:name="_ETM_Q30_701001"/>
      <w:bookmarkEnd w:id="6065"/>
      <w:r>
        <w:rPr>
          <w:rFonts w:hint="cs"/>
          <w:rtl/>
        </w:rPr>
        <w:t xml:space="preserve"> </w:t>
      </w:r>
      <w:bookmarkStart w:id="6066" w:name="_ETM_Q30_702020"/>
      <w:bookmarkEnd w:id="6066"/>
      <w:r>
        <w:rPr>
          <w:rFonts w:hint="cs"/>
          <w:rtl/>
        </w:rPr>
        <w:t xml:space="preserve">התחייבתי לעצמי. </w:t>
      </w:r>
      <w:bookmarkStart w:id="6067" w:name="_ETM_Q30_701063"/>
      <w:bookmarkStart w:id="6068" w:name="_ETM_Q30_707023"/>
      <w:bookmarkEnd w:id="6067"/>
      <w:bookmarkEnd w:id="6068"/>
      <w:r>
        <w:rPr>
          <w:rFonts w:hint="cs"/>
          <w:rtl/>
        </w:rPr>
        <w:t>מהבוקר, זה לוקח כמעט שלוש שעות.</w:t>
      </w:r>
    </w:p>
    <w:p w:rsidR="000F1100" w:rsidRDefault="000F1100" w:rsidP="00EE0B6D">
      <w:pPr>
        <w:rPr>
          <w:rtl/>
        </w:rPr>
      </w:pPr>
      <w:bookmarkStart w:id="6069" w:name="_ETM_Q30_706647"/>
      <w:bookmarkStart w:id="6070" w:name="_ETM_Q30_706697"/>
      <w:bookmarkEnd w:id="6069"/>
      <w:bookmarkEnd w:id="6070"/>
    </w:p>
    <w:p w:rsidR="000F1100" w:rsidRDefault="000F1100" w:rsidP="00EE0B6D">
      <w:pPr>
        <w:pStyle w:val="af5"/>
        <w:keepNext/>
        <w:rPr>
          <w:rtl/>
        </w:rPr>
      </w:pPr>
      <w:bookmarkStart w:id="6071" w:name="ET_interruption_6361_52"/>
      <w:r w:rsidRPr="009351E8">
        <w:rPr>
          <w:rStyle w:val="TagStyle"/>
          <w:rtl/>
        </w:rPr>
        <w:t xml:space="preserve"> &lt;&lt; קריאה &gt;&gt; </w:t>
      </w:r>
      <w:r>
        <w:rPr>
          <w:rtl/>
        </w:rPr>
        <w:t>נאור שירי (יש עתיד):</w:t>
      </w:r>
      <w:r w:rsidRPr="009351E8">
        <w:rPr>
          <w:rStyle w:val="TagStyle"/>
          <w:rtl/>
        </w:rPr>
        <w:t xml:space="preserve"> &lt;&lt; קריאה &gt;&gt;</w:t>
      </w:r>
      <w:r>
        <w:rPr>
          <w:rtl/>
        </w:rPr>
        <w:t xml:space="preserve"> </w:t>
      </w:r>
      <w:bookmarkEnd w:id="6071"/>
    </w:p>
    <w:p w:rsidR="000F1100" w:rsidRDefault="000F1100" w:rsidP="00EE0B6D">
      <w:pPr>
        <w:pStyle w:val="KeepWithNext"/>
        <w:rPr>
          <w:rtl/>
        </w:rPr>
      </w:pPr>
    </w:p>
    <w:p w:rsidR="000F1100" w:rsidRDefault="000F1100" w:rsidP="00705437">
      <w:pPr>
        <w:rPr>
          <w:rtl/>
        </w:rPr>
      </w:pPr>
      <w:bookmarkStart w:id="6072" w:name="_ETM_Q30_709861"/>
      <w:bookmarkEnd w:id="6072"/>
      <w:r>
        <w:rPr>
          <w:rFonts w:hint="cs"/>
          <w:rtl/>
        </w:rPr>
        <w:t xml:space="preserve">לי אין בעיה, לא אמרתי מילה. פשוט הרציונל של השפות השונות </w:t>
      </w:r>
      <w:r>
        <w:rPr>
          <w:rFonts w:hint="eastAsia"/>
          <w:rtl/>
        </w:rPr>
        <w:t>–</w:t>
      </w:r>
      <w:r>
        <w:rPr>
          <w:rFonts w:hint="cs"/>
          <w:rtl/>
        </w:rPr>
        <w:t xml:space="preserve"> כנראה זה במבטא.</w:t>
      </w:r>
    </w:p>
    <w:p w:rsidR="000F1100" w:rsidRDefault="000F1100" w:rsidP="00EE0B6D">
      <w:pPr>
        <w:rPr>
          <w:rtl/>
        </w:rPr>
      </w:pPr>
    </w:p>
    <w:p w:rsidR="000F1100" w:rsidRDefault="000F1100" w:rsidP="00EE0B6D">
      <w:pPr>
        <w:pStyle w:val="af6"/>
        <w:keepNext/>
        <w:rPr>
          <w:rtl/>
        </w:rPr>
      </w:pPr>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נאור, די, תודה. חבר'ה, מספיק.</w:t>
      </w:r>
    </w:p>
    <w:p w:rsidR="000F1100" w:rsidRDefault="000F1100" w:rsidP="00EE0B6D">
      <w:pPr>
        <w:rPr>
          <w:rtl/>
        </w:rPr>
      </w:pPr>
      <w:bookmarkStart w:id="6073" w:name="_ETM_Q30_715503"/>
      <w:bookmarkStart w:id="6074" w:name="_ETM_Q30_715561"/>
      <w:bookmarkStart w:id="6075" w:name="_ETM_Q30_703728"/>
      <w:bookmarkStart w:id="6076" w:name="_ETM_Q30_699340"/>
      <w:bookmarkStart w:id="6077" w:name="_ETM_Q30_694951"/>
      <w:bookmarkStart w:id="6078" w:name="_ETM_Q30_695006"/>
      <w:bookmarkEnd w:id="6073"/>
      <w:bookmarkEnd w:id="6074"/>
      <w:bookmarkEnd w:id="6075"/>
      <w:bookmarkEnd w:id="6076"/>
      <w:bookmarkEnd w:id="6077"/>
      <w:bookmarkEnd w:id="6078"/>
    </w:p>
    <w:p w:rsidR="000F1100" w:rsidRDefault="000F1100" w:rsidP="00EE0B6D">
      <w:pPr>
        <w:pStyle w:val="a4"/>
        <w:keepNext/>
        <w:rPr>
          <w:rtl/>
        </w:rPr>
      </w:pPr>
      <w:bookmarkStart w:id="6079" w:name="ET_speaker_6460_48"/>
      <w:r w:rsidRPr="009351E8">
        <w:rPr>
          <w:rStyle w:val="TagStyle"/>
          <w:rtl/>
        </w:rPr>
        <w:t xml:space="preserve"> &lt;&lt; דובר &gt;&gt; </w:t>
      </w:r>
      <w:bookmarkStart w:id="6080" w:name="_Toc219323616"/>
      <w:bookmarkStart w:id="6081" w:name="_Toc219324136"/>
      <w:r>
        <w:rPr>
          <w:rtl/>
        </w:rPr>
        <w:t>יצחק קרויזר (עוצמה יהודית):</w:t>
      </w:r>
      <w:bookmarkEnd w:id="6080"/>
      <w:bookmarkEnd w:id="6081"/>
      <w:r w:rsidRPr="009351E8">
        <w:rPr>
          <w:rStyle w:val="TagStyle"/>
          <w:rtl/>
        </w:rPr>
        <w:t xml:space="preserve"> &lt;&lt; דובר &gt;&gt;</w:t>
      </w:r>
      <w:r>
        <w:rPr>
          <w:rtl/>
        </w:rPr>
        <w:t xml:space="preserve"> </w:t>
      </w:r>
      <w:bookmarkEnd w:id="6079"/>
    </w:p>
    <w:p w:rsidR="000F1100" w:rsidRDefault="000F1100" w:rsidP="00EE0B6D">
      <w:pPr>
        <w:pStyle w:val="KeepWithNext"/>
        <w:rPr>
          <w:rtl/>
        </w:rPr>
      </w:pPr>
    </w:p>
    <w:p w:rsidR="000F1100" w:rsidRDefault="000F1100" w:rsidP="00EE0B6D">
      <w:pPr>
        <w:rPr>
          <w:rtl/>
        </w:rPr>
      </w:pPr>
      <w:bookmarkStart w:id="6082" w:name="_ETM_Q30_697050"/>
      <w:bookmarkStart w:id="6083" w:name="_ETM_Q30_697088"/>
      <w:bookmarkStart w:id="6084" w:name="_ETM_Q30_710830"/>
      <w:bookmarkEnd w:id="6082"/>
      <w:bookmarkEnd w:id="6083"/>
      <w:bookmarkEnd w:id="6084"/>
      <w:r>
        <w:rPr>
          <w:rtl/>
        </w:rPr>
        <w:t xml:space="preserve">אנחנו </w:t>
      </w:r>
      <w:bookmarkStart w:id="6085" w:name="_ETM_Q30_714523"/>
      <w:bookmarkEnd w:id="6085"/>
      <w:r>
        <w:rPr>
          <w:rtl/>
        </w:rPr>
        <w:t xml:space="preserve">מדברים על נושא חשוב. רציתי לעלות </w:t>
      </w:r>
      <w:r>
        <w:rPr>
          <w:rFonts w:hint="cs"/>
          <w:rtl/>
        </w:rPr>
        <w:t>ו</w:t>
      </w:r>
      <w:r>
        <w:rPr>
          <w:rtl/>
        </w:rPr>
        <w:t xml:space="preserve">להתחיל את הנאום בערבית, </w:t>
      </w:r>
      <w:bookmarkStart w:id="6086" w:name="_ETM_Q30_718216"/>
      <w:bookmarkEnd w:id="6086"/>
      <w:r>
        <w:rPr>
          <w:rtl/>
        </w:rPr>
        <w:t>ואמרו לי</w:t>
      </w:r>
      <w:r>
        <w:rPr>
          <w:rFonts w:hint="cs"/>
          <w:rtl/>
        </w:rPr>
        <w:t>:</w:t>
      </w:r>
      <w:r>
        <w:rPr>
          <w:rtl/>
        </w:rPr>
        <w:t xml:space="preserve"> </w:t>
      </w:r>
      <w:bookmarkStart w:id="6087" w:name="_ETM_Q30_722840"/>
      <w:bookmarkEnd w:id="6087"/>
      <w:r>
        <w:rPr>
          <w:rtl/>
        </w:rPr>
        <w:t>טלי תשתיק אותך</w:t>
      </w:r>
      <w:r>
        <w:rPr>
          <w:rFonts w:hint="cs"/>
          <w:rtl/>
        </w:rPr>
        <w:t>.</w:t>
      </w:r>
      <w:r>
        <w:rPr>
          <w:rtl/>
        </w:rPr>
        <w:t xml:space="preserve"> בצרפתית</w:t>
      </w:r>
      <w:r w:rsidRPr="00B355B2">
        <w:rPr>
          <w:rFonts w:hint="cs"/>
          <w:rtl/>
        </w:rPr>
        <w:t xml:space="preserve"> </w:t>
      </w:r>
      <w:r>
        <w:rPr>
          <w:rtl/>
        </w:rPr>
        <w:t>אני</w:t>
      </w:r>
      <w:r>
        <w:rPr>
          <w:rFonts w:hint="cs"/>
          <w:rtl/>
        </w:rPr>
        <w:t xml:space="preserve"> חלש</w:t>
      </w:r>
      <w:r>
        <w:rPr>
          <w:rtl/>
        </w:rPr>
        <w:t xml:space="preserve">. </w:t>
      </w:r>
      <w:bookmarkStart w:id="6088" w:name="_ETM_Q30_729650"/>
      <w:bookmarkStart w:id="6089" w:name="_ETM_Q30_726308"/>
      <w:bookmarkEnd w:id="6088"/>
      <w:bookmarkEnd w:id="6089"/>
    </w:p>
    <w:p w:rsidR="000F1100" w:rsidRDefault="000F1100" w:rsidP="00EE0B6D">
      <w:pPr>
        <w:rPr>
          <w:rtl/>
        </w:rPr>
      </w:pPr>
    </w:p>
    <w:p w:rsidR="000F1100" w:rsidRDefault="000F1100" w:rsidP="00EE0B6D">
      <w:pPr>
        <w:pStyle w:val="af5"/>
        <w:keepNext/>
        <w:rPr>
          <w:rtl/>
        </w:rPr>
      </w:pPr>
      <w:bookmarkStart w:id="6090" w:name="ET_interruption_6345_57"/>
      <w:r w:rsidRPr="00B355B2">
        <w:rPr>
          <w:rStyle w:val="TagStyle"/>
          <w:rtl/>
        </w:rPr>
        <w:t xml:space="preserve"> &lt;&lt; קריאה &gt;&gt; </w:t>
      </w:r>
      <w:r>
        <w:rPr>
          <w:rtl/>
        </w:rPr>
        <w:t>טלי גוטליב (הליכוד):</w:t>
      </w:r>
      <w:r w:rsidRPr="00B355B2">
        <w:rPr>
          <w:rStyle w:val="TagStyle"/>
          <w:rtl/>
        </w:rPr>
        <w:t xml:space="preserve"> &lt;&lt; קריאה &gt;&gt;</w:t>
      </w:r>
      <w:r>
        <w:rPr>
          <w:rtl/>
        </w:rPr>
        <w:t xml:space="preserve">   </w:t>
      </w:r>
      <w:bookmarkEnd w:id="6090"/>
    </w:p>
    <w:p w:rsidR="000F1100" w:rsidRDefault="000F1100" w:rsidP="00EE0B6D">
      <w:pPr>
        <w:pStyle w:val="KeepWithNext"/>
        <w:rPr>
          <w:rtl/>
        </w:rPr>
      </w:pPr>
    </w:p>
    <w:p w:rsidR="000F1100" w:rsidRPr="00B355B2" w:rsidRDefault="000F1100" w:rsidP="00EE0B6D">
      <w:pPr>
        <w:rPr>
          <w:rtl/>
        </w:rPr>
      </w:pPr>
      <w:r w:rsidRPr="00B355B2">
        <w:t>Silence</w:t>
      </w:r>
      <w:r>
        <w:rPr>
          <w:rFonts w:hint="cs"/>
          <w:rtl/>
        </w:rPr>
        <w:t xml:space="preserve">. </w:t>
      </w:r>
      <w:r w:rsidRPr="00B355B2">
        <w:t>Silence</w:t>
      </w:r>
      <w:r>
        <w:rPr>
          <w:rFonts w:hint="cs"/>
          <w:rtl/>
        </w:rPr>
        <w:t>.</w:t>
      </w:r>
    </w:p>
    <w:p w:rsidR="000F1100" w:rsidRDefault="000F1100" w:rsidP="00EE0B6D">
      <w:pPr>
        <w:rPr>
          <w:rtl/>
        </w:rPr>
      </w:pPr>
      <w:bookmarkStart w:id="6091" w:name="_ETM_Q30_728160"/>
      <w:bookmarkStart w:id="6092" w:name="_ETM_Q30_728222"/>
      <w:bookmarkEnd w:id="6091"/>
      <w:bookmarkEnd w:id="6092"/>
    </w:p>
    <w:p w:rsidR="000F1100" w:rsidRDefault="000F1100" w:rsidP="00EE0B6D">
      <w:pPr>
        <w:pStyle w:val="af5"/>
        <w:keepNext/>
        <w:rPr>
          <w:rtl/>
        </w:rPr>
      </w:pPr>
      <w:bookmarkStart w:id="6093" w:name="ET_interruption_6127_61"/>
      <w:r w:rsidRPr="00117849">
        <w:rPr>
          <w:rStyle w:val="TagStyle"/>
          <w:rtl/>
        </w:rPr>
        <w:t xml:space="preserve"> &lt;&lt; קריאה &gt;&gt; </w:t>
      </w:r>
      <w:r>
        <w:rPr>
          <w:rtl/>
        </w:rPr>
        <w:t>ולדימיר בליאק (יש עתיד):</w:t>
      </w:r>
      <w:r w:rsidRPr="00117849">
        <w:rPr>
          <w:rStyle w:val="TagStyle"/>
          <w:rtl/>
        </w:rPr>
        <w:t xml:space="preserve"> &lt;&lt; קריאה &gt;&gt;</w:t>
      </w:r>
      <w:r>
        <w:rPr>
          <w:rtl/>
        </w:rPr>
        <w:t xml:space="preserve">   </w:t>
      </w:r>
      <w:bookmarkEnd w:id="6093"/>
    </w:p>
    <w:p w:rsidR="000F1100" w:rsidRDefault="000F1100" w:rsidP="00EE0B6D">
      <w:pPr>
        <w:pStyle w:val="KeepWithNext"/>
        <w:rPr>
          <w:rtl/>
        </w:rPr>
      </w:pPr>
    </w:p>
    <w:p w:rsidR="000F1100" w:rsidRPr="009351E8" w:rsidRDefault="000F1100" w:rsidP="00EE0B6D">
      <w:pPr>
        <w:rPr>
          <w:rtl/>
        </w:rPr>
      </w:pPr>
      <w:bookmarkStart w:id="6094" w:name="_ETM_Q30_721063"/>
      <w:bookmarkEnd w:id="6094"/>
      <w:r>
        <w:rPr>
          <w:rFonts w:hint="cs"/>
          <w:rtl/>
        </w:rPr>
        <w:t xml:space="preserve">תגיד, בחבל הזה יש </w:t>
      </w:r>
      <w:bookmarkStart w:id="6095" w:name="_ETM_Q30_723219"/>
      <w:bookmarkEnd w:id="6095"/>
      <w:r>
        <w:rPr>
          <w:rFonts w:hint="cs"/>
          <w:rtl/>
        </w:rPr>
        <w:t>תנינים?</w:t>
      </w:r>
    </w:p>
    <w:p w:rsidR="000F1100" w:rsidRDefault="000F1100" w:rsidP="00EE0B6D">
      <w:pPr>
        <w:rPr>
          <w:rtl/>
        </w:rPr>
      </w:pPr>
      <w:bookmarkStart w:id="6096" w:name="_ETM_Q30_726340"/>
      <w:bookmarkEnd w:id="6096"/>
    </w:p>
    <w:p w:rsidR="000F1100" w:rsidRDefault="000F1100" w:rsidP="00EE0B6D">
      <w:pPr>
        <w:pStyle w:val="-"/>
        <w:keepNext/>
        <w:rPr>
          <w:rtl/>
        </w:rPr>
      </w:pPr>
      <w:bookmarkStart w:id="6097" w:name="ET_speakercontinue_6460_55"/>
      <w:r w:rsidRPr="009351E8">
        <w:rPr>
          <w:rStyle w:val="TagStyle"/>
          <w:rtl/>
        </w:rPr>
        <w:t xml:space="preserve"> &lt;&lt; דובר_המשך &gt;&gt; </w:t>
      </w:r>
      <w:r>
        <w:rPr>
          <w:rtl/>
        </w:rPr>
        <w:t>יצחק קרויזר (עוצמה יהודית):</w:t>
      </w:r>
      <w:r w:rsidRPr="009351E8">
        <w:rPr>
          <w:rStyle w:val="TagStyle"/>
          <w:rtl/>
        </w:rPr>
        <w:t xml:space="preserve"> &lt;&lt; דובר_המשך &gt;&gt;</w:t>
      </w:r>
      <w:r>
        <w:rPr>
          <w:rtl/>
        </w:rPr>
        <w:t xml:space="preserve"> </w:t>
      </w:r>
      <w:bookmarkEnd w:id="6097"/>
    </w:p>
    <w:p w:rsidR="000F1100" w:rsidRDefault="000F1100" w:rsidP="00EE0B6D">
      <w:pPr>
        <w:pStyle w:val="KeepWithNext"/>
        <w:rPr>
          <w:rtl/>
        </w:rPr>
      </w:pPr>
    </w:p>
    <w:p w:rsidR="000F1100" w:rsidRDefault="000F1100" w:rsidP="00EE0B6D">
      <w:pPr>
        <w:rPr>
          <w:rtl/>
        </w:rPr>
      </w:pPr>
      <w:bookmarkStart w:id="6098" w:name="_ETM_Q30_726668"/>
      <w:bookmarkStart w:id="6099" w:name="_ETM_Q30_726697"/>
      <w:bookmarkEnd w:id="6098"/>
      <w:bookmarkEnd w:id="6099"/>
      <w:r>
        <w:rPr>
          <w:rtl/>
        </w:rPr>
        <w:t xml:space="preserve">יש שם תנינים אוהבי ישראל, תדע. </w:t>
      </w:r>
    </w:p>
    <w:p w:rsidR="000F1100" w:rsidRDefault="000F1100" w:rsidP="00EE0B6D">
      <w:pPr>
        <w:rPr>
          <w:rtl/>
        </w:rPr>
      </w:pPr>
      <w:bookmarkStart w:id="6100" w:name="_ETM_Q30_736223"/>
      <w:bookmarkStart w:id="6101" w:name="_ETM_Q30_736251"/>
      <w:bookmarkEnd w:id="6100"/>
      <w:bookmarkEnd w:id="6101"/>
    </w:p>
    <w:p w:rsidR="000F1100" w:rsidRDefault="000F1100" w:rsidP="00EE0B6D">
      <w:pPr>
        <w:pStyle w:val="af6"/>
        <w:keepNext/>
        <w:rPr>
          <w:rtl/>
        </w:rPr>
      </w:pPr>
      <w:bookmarkStart w:id="6102" w:name="ET_yor_6666_56"/>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bookmarkEnd w:id="6102"/>
    </w:p>
    <w:p w:rsidR="000F1100" w:rsidRDefault="000F1100" w:rsidP="00EE0B6D">
      <w:pPr>
        <w:pStyle w:val="KeepWithNext"/>
        <w:rPr>
          <w:rtl/>
        </w:rPr>
      </w:pPr>
    </w:p>
    <w:p w:rsidR="000F1100" w:rsidRDefault="000F1100" w:rsidP="00EE0B6D">
      <w:pPr>
        <w:rPr>
          <w:rtl/>
        </w:rPr>
      </w:pPr>
      <w:bookmarkStart w:id="6103" w:name="_ETM_Q30_736367"/>
      <w:bookmarkStart w:id="6104" w:name="_ETM_Q30_736414"/>
      <w:bookmarkEnd w:id="6103"/>
      <w:bookmarkEnd w:id="6104"/>
      <w:r>
        <w:rPr>
          <w:rtl/>
        </w:rPr>
        <w:t>תודה רבה</w:t>
      </w:r>
      <w:r>
        <w:rPr>
          <w:rFonts w:hint="cs"/>
          <w:rtl/>
        </w:rPr>
        <w:t>.</w:t>
      </w:r>
      <w:r>
        <w:rPr>
          <w:rtl/>
        </w:rPr>
        <w:t xml:space="preserve"> שלוש </w:t>
      </w:r>
      <w:bookmarkStart w:id="6105" w:name="_ETM_Q30_736249"/>
      <w:bookmarkEnd w:id="6105"/>
      <w:r>
        <w:rPr>
          <w:rtl/>
        </w:rPr>
        <w:t xml:space="preserve">דקות, בבקשה. </w:t>
      </w:r>
      <w:bookmarkStart w:id="6106" w:name="_ETM_Q30_737570"/>
      <w:bookmarkEnd w:id="6106"/>
    </w:p>
    <w:p w:rsidR="000F1100" w:rsidRDefault="000F1100" w:rsidP="00EE0B6D">
      <w:pPr>
        <w:rPr>
          <w:rtl/>
        </w:rPr>
      </w:pPr>
      <w:bookmarkStart w:id="6107" w:name="_ETM_Q30_737616"/>
      <w:bookmarkEnd w:id="6107"/>
    </w:p>
    <w:p w:rsidR="000F1100" w:rsidRDefault="000F1100" w:rsidP="00EE0B6D">
      <w:pPr>
        <w:pStyle w:val="-"/>
        <w:keepNext/>
        <w:rPr>
          <w:rtl/>
        </w:rPr>
      </w:pPr>
      <w:bookmarkStart w:id="6108" w:name="ET_speakercontinue_6460_57"/>
      <w:r w:rsidRPr="009351E8">
        <w:rPr>
          <w:rStyle w:val="TagStyle"/>
          <w:rtl/>
        </w:rPr>
        <w:t xml:space="preserve"> &lt;&lt; דובר_המשך &gt;&gt; </w:t>
      </w:r>
      <w:r>
        <w:rPr>
          <w:rtl/>
        </w:rPr>
        <w:t>יצחק קרויזר (עוצמה יהודית):</w:t>
      </w:r>
      <w:r w:rsidRPr="009351E8">
        <w:rPr>
          <w:rStyle w:val="TagStyle"/>
          <w:rtl/>
        </w:rPr>
        <w:t xml:space="preserve"> &lt;&lt; דובר_המשך &gt;&gt;</w:t>
      </w:r>
      <w:r>
        <w:rPr>
          <w:rtl/>
        </w:rPr>
        <w:t xml:space="preserve"> </w:t>
      </w:r>
      <w:bookmarkEnd w:id="6108"/>
    </w:p>
    <w:p w:rsidR="000F1100" w:rsidRDefault="000F1100" w:rsidP="00EE0B6D">
      <w:pPr>
        <w:pStyle w:val="KeepWithNext"/>
        <w:rPr>
          <w:rtl/>
        </w:rPr>
      </w:pPr>
    </w:p>
    <w:p w:rsidR="000F1100" w:rsidRDefault="000F1100" w:rsidP="00EE0B6D">
      <w:pPr>
        <w:rPr>
          <w:rtl/>
        </w:rPr>
      </w:pPr>
      <w:bookmarkStart w:id="6109" w:name="_ETM_Q30_735275"/>
      <w:bookmarkStart w:id="6110" w:name="_ETM_Q30_737714"/>
      <w:bookmarkStart w:id="6111" w:name="_ETM_Q30_737751"/>
      <w:bookmarkEnd w:id="6109"/>
      <w:bookmarkEnd w:id="6110"/>
      <w:bookmarkEnd w:id="6111"/>
      <w:r>
        <w:rPr>
          <w:rtl/>
        </w:rPr>
        <w:t xml:space="preserve">תודה רבה, אדוני היושב בראש, גברתי סגנית השר, </w:t>
      </w:r>
      <w:bookmarkStart w:id="6112" w:name="_ETM_Q30_742849"/>
      <w:bookmarkEnd w:id="6112"/>
      <w:r>
        <w:rPr>
          <w:rtl/>
        </w:rPr>
        <w:t>חבריי חברי הכנסת</w:t>
      </w:r>
      <w:r>
        <w:rPr>
          <w:rFonts w:hint="cs"/>
          <w:rtl/>
        </w:rPr>
        <w:t>.</w:t>
      </w:r>
    </w:p>
    <w:p w:rsidR="000F1100" w:rsidRDefault="000F1100" w:rsidP="00EE0B6D">
      <w:pPr>
        <w:rPr>
          <w:rtl/>
        </w:rPr>
      </w:pPr>
    </w:p>
    <w:p w:rsidR="000F1100" w:rsidRDefault="000F1100" w:rsidP="00EE0B6D">
      <w:pPr>
        <w:bidi w:val="0"/>
      </w:pPr>
      <w:r>
        <w:rPr>
          <w:rFonts w:hint="cs"/>
          <w:rtl/>
        </w:rPr>
        <w:t xml:space="preserve"> </w:t>
      </w:r>
      <w:bookmarkStart w:id="6113" w:name="_ETM_Q30_741738"/>
      <w:bookmarkStart w:id="6114" w:name="_ETM_Q30_741777"/>
      <w:bookmarkEnd w:id="6113"/>
      <w:bookmarkEnd w:id="6114"/>
      <w:r>
        <w:t xml:space="preserve">President </w:t>
      </w:r>
      <w:proofErr w:type="spellStart"/>
      <w:r>
        <w:rPr>
          <w:rFonts w:hint="cs"/>
        </w:rPr>
        <w:t>F</w:t>
      </w:r>
      <w:r>
        <w:t>erhat</w:t>
      </w:r>
      <w:proofErr w:type="spellEnd"/>
      <w:r>
        <w:t xml:space="preserve"> </w:t>
      </w:r>
      <w:proofErr w:type="spellStart"/>
      <w:r>
        <w:t>Mehenni</w:t>
      </w:r>
      <w:proofErr w:type="spellEnd"/>
      <w:r>
        <w:t xml:space="preserve"> and the </w:t>
      </w:r>
      <w:bookmarkStart w:id="6115" w:name="_ETM_Q30_747083"/>
      <w:bookmarkEnd w:id="6115"/>
      <w:r>
        <w:t xml:space="preserve">people of </w:t>
      </w:r>
      <w:proofErr w:type="spellStart"/>
      <w:r>
        <w:t>Kabylie</w:t>
      </w:r>
      <w:proofErr w:type="spellEnd"/>
      <w:r>
        <w:t>, congratulations on the independence of your</w:t>
      </w:r>
      <w:bookmarkStart w:id="6116" w:name="_ETM_Q30_750096"/>
      <w:bookmarkEnd w:id="6116"/>
      <w:r>
        <w:t xml:space="preserve"> state. You have our support and we stand with</w:t>
      </w:r>
      <w:bookmarkStart w:id="6117" w:name="_ETM_Q30_756336"/>
      <w:bookmarkEnd w:id="6117"/>
      <w:r>
        <w:t xml:space="preserve"> you.</w:t>
      </w:r>
      <w:bookmarkStart w:id="6118" w:name="_ETM_Q30_757824"/>
      <w:bookmarkEnd w:id="6118"/>
    </w:p>
    <w:p w:rsidR="000F1100" w:rsidRDefault="000F1100" w:rsidP="00EE0B6D">
      <w:pPr>
        <w:rPr>
          <w:rtl/>
        </w:rPr>
      </w:pPr>
      <w:bookmarkStart w:id="6119" w:name="_ETM_Q30_757869"/>
      <w:bookmarkEnd w:id="6119"/>
      <w:r>
        <w:rPr>
          <w:rtl/>
        </w:rPr>
        <w:t xml:space="preserve"> </w:t>
      </w:r>
    </w:p>
    <w:p w:rsidR="000F1100" w:rsidRDefault="000F1100" w:rsidP="00F649B4">
      <w:pPr>
        <w:rPr>
          <w:rtl/>
        </w:rPr>
      </w:pPr>
      <w:bookmarkStart w:id="6120" w:name="_ETM_Q30_742363"/>
      <w:bookmarkStart w:id="6121" w:name="_ETM_Q30_742397"/>
      <w:bookmarkStart w:id="6122" w:name="_ETM_Q30_756570"/>
      <w:bookmarkEnd w:id="6120"/>
      <w:bookmarkEnd w:id="6121"/>
      <w:bookmarkEnd w:id="6122"/>
      <w:r>
        <w:rPr>
          <w:rtl/>
        </w:rPr>
        <w:t>מדיניות חוץ יוזמת אינה התלבטות</w:t>
      </w:r>
      <w:r>
        <w:rPr>
          <w:rFonts w:hint="cs"/>
          <w:rtl/>
        </w:rPr>
        <w:t>,</w:t>
      </w:r>
      <w:r>
        <w:rPr>
          <w:rtl/>
        </w:rPr>
        <w:t xml:space="preserve"> היא אמורה לבוא כעמדה ברורה. </w:t>
      </w:r>
      <w:bookmarkStart w:id="6123" w:name="_ETM_Q30_761289"/>
      <w:bookmarkStart w:id="6124" w:name="TOR_Q31"/>
      <w:bookmarkEnd w:id="6123"/>
      <w:bookmarkEnd w:id="6124"/>
      <w:r>
        <w:rPr>
          <w:rFonts w:hint="cs"/>
          <w:rtl/>
        </w:rPr>
        <w:t xml:space="preserve">אחרי שנים </w:t>
      </w:r>
      <w:bookmarkStart w:id="6125" w:name="_ETM_Q31_166567"/>
      <w:bookmarkEnd w:id="6125"/>
      <w:r>
        <w:rPr>
          <w:rFonts w:hint="cs"/>
          <w:rtl/>
        </w:rPr>
        <w:t>של הישגים ופיתוח עצמאי, מדינת ישראל נמצאת בתהליך של שינוי</w:t>
      </w:r>
      <w:bookmarkStart w:id="6126" w:name="_ETM_Q31_168930"/>
      <w:bookmarkEnd w:id="6126"/>
      <w:r>
        <w:rPr>
          <w:rFonts w:hint="cs"/>
          <w:rtl/>
        </w:rPr>
        <w:t xml:space="preserve"> מדיני עמוק, מעבר ממדיניות מגיבה למדיניות יוזמת, הפועלת מתוך אינטרס</w:t>
      </w:r>
      <w:bookmarkStart w:id="6127" w:name="_ETM_Q31_177195"/>
      <w:bookmarkEnd w:id="6127"/>
      <w:r>
        <w:rPr>
          <w:rFonts w:hint="cs"/>
          <w:rtl/>
        </w:rPr>
        <w:t xml:space="preserve"> ישראלי ברור, ואחריות ארוכת טווח בפני עצמה ובפני ידידותיה. </w:t>
      </w:r>
    </w:p>
    <w:p w:rsidR="000F1100" w:rsidRDefault="000F1100" w:rsidP="00EE0B6D">
      <w:pPr>
        <w:rPr>
          <w:rtl/>
        </w:rPr>
      </w:pPr>
      <w:bookmarkStart w:id="6128" w:name="_ETM_Q31_180083"/>
      <w:bookmarkEnd w:id="6128"/>
    </w:p>
    <w:p w:rsidR="000F1100" w:rsidRDefault="000F1100" w:rsidP="00EE0B6D">
      <w:pPr>
        <w:rPr>
          <w:rtl/>
        </w:rPr>
      </w:pPr>
      <w:bookmarkStart w:id="6129" w:name="_ETM_Q31_180204"/>
      <w:bookmarkStart w:id="6130" w:name="_ETM_Q31_180000"/>
      <w:bookmarkEnd w:id="6129"/>
      <w:bookmarkEnd w:id="6130"/>
      <w:r>
        <w:rPr>
          <w:rFonts w:hint="eastAsia"/>
          <w:rtl/>
        </w:rPr>
        <w:t>ההכרה</w:t>
      </w:r>
      <w:r>
        <w:rPr>
          <w:rtl/>
        </w:rPr>
        <w:t xml:space="preserve"> בעצמאות </w:t>
      </w:r>
      <w:proofErr w:type="spellStart"/>
      <w:r>
        <w:rPr>
          <w:rtl/>
        </w:rPr>
        <w:t>סומלילנד</w:t>
      </w:r>
      <w:proofErr w:type="spellEnd"/>
      <w:r>
        <w:rPr>
          <w:rtl/>
        </w:rPr>
        <w:t xml:space="preserve"> ביטאה שינוי תפיסתי זה הלכה למעשה. היא </w:t>
      </w:r>
      <w:bookmarkStart w:id="6131" w:name="_ETM_Q31_184812"/>
      <w:bookmarkEnd w:id="6131"/>
      <w:r>
        <w:rPr>
          <w:rtl/>
        </w:rPr>
        <w:t>ה</w:t>
      </w:r>
      <w:r>
        <w:rPr>
          <w:rFonts w:hint="cs"/>
          <w:rtl/>
        </w:rPr>
        <w:t>בהירה</w:t>
      </w:r>
      <w:r>
        <w:rPr>
          <w:rtl/>
        </w:rPr>
        <w:t xml:space="preserve"> כי ישראל בוחרת את שותפותיה ופועלת לפי שיקוליה, וכעת </w:t>
      </w:r>
      <w:bookmarkStart w:id="6132" w:name="_ETM_Q31_189625"/>
      <w:bookmarkEnd w:id="6132"/>
      <w:r>
        <w:rPr>
          <w:rtl/>
        </w:rPr>
        <w:t xml:space="preserve">מתבקש לבחון החלה של אותו היגיון, גם בצפון אפריקה אל </w:t>
      </w:r>
      <w:bookmarkStart w:id="6133" w:name="_ETM_Q31_194437"/>
      <w:bookmarkEnd w:id="6133"/>
      <w:r>
        <w:rPr>
          <w:rtl/>
        </w:rPr>
        <w:t xml:space="preserve">מול העם הקבילי וחבל </w:t>
      </w:r>
      <w:proofErr w:type="spellStart"/>
      <w:r>
        <w:rPr>
          <w:rtl/>
        </w:rPr>
        <w:t>קביליה</w:t>
      </w:r>
      <w:proofErr w:type="spellEnd"/>
      <w:r>
        <w:rPr>
          <w:rtl/>
        </w:rPr>
        <w:t xml:space="preserve">. </w:t>
      </w:r>
      <w:bookmarkStart w:id="6134" w:name="_ETM_Q31_199530"/>
      <w:bookmarkEnd w:id="6134"/>
    </w:p>
    <w:p w:rsidR="000F1100" w:rsidRDefault="000F1100" w:rsidP="00EE0B6D">
      <w:pPr>
        <w:rPr>
          <w:rtl/>
        </w:rPr>
      </w:pPr>
    </w:p>
    <w:p w:rsidR="000F1100" w:rsidRDefault="000F1100" w:rsidP="00EE0B6D">
      <w:pPr>
        <w:rPr>
          <w:rtl/>
        </w:rPr>
      </w:pPr>
      <w:bookmarkStart w:id="6135" w:name="_ETM_Q31_199712"/>
      <w:bookmarkStart w:id="6136" w:name="_ETM_Q31_199754"/>
      <w:bookmarkEnd w:id="6135"/>
      <w:bookmarkEnd w:id="6136"/>
      <w:r>
        <w:rPr>
          <w:rtl/>
        </w:rPr>
        <w:t>העם הקבילי הוא עם בעל זהות לאומית ברורה</w:t>
      </w:r>
      <w:r>
        <w:rPr>
          <w:rFonts w:hint="cs"/>
          <w:rtl/>
        </w:rPr>
        <w:t>,</w:t>
      </w:r>
      <w:r>
        <w:rPr>
          <w:rtl/>
        </w:rPr>
        <w:t xml:space="preserve"> </w:t>
      </w:r>
      <w:r>
        <w:rPr>
          <w:rFonts w:hint="cs"/>
          <w:rtl/>
        </w:rPr>
        <w:t>ה</w:t>
      </w:r>
      <w:r>
        <w:rPr>
          <w:rtl/>
        </w:rPr>
        <w:t xml:space="preserve">נמצא במאבק </w:t>
      </w:r>
      <w:bookmarkStart w:id="6137" w:name="_ETM_Q31_204094"/>
      <w:bookmarkEnd w:id="6137"/>
      <w:r>
        <w:rPr>
          <w:rtl/>
        </w:rPr>
        <w:t xml:space="preserve">ממושך להגדרה עצמית. מאבק זה מתנהל במסגרת מוסדית מסודרת, תוך </w:t>
      </w:r>
      <w:bookmarkStart w:id="6138" w:name="_ETM_Q31_208659"/>
      <w:bookmarkEnd w:id="6138"/>
      <w:r>
        <w:rPr>
          <w:rtl/>
        </w:rPr>
        <w:t>ד</w:t>
      </w:r>
      <w:r>
        <w:rPr>
          <w:rFonts w:hint="cs"/>
          <w:rtl/>
        </w:rPr>
        <w:t>ג</w:t>
      </w:r>
      <w:r>
        <w:rPr>
          <w:rtl/>
        </w:rPr>
        <w:t>ש על פעולה פוליטית לא אלימה. מדובר בתביעה לגיטימית</w:t>
      </w:r>
      <w:r>
        <w:rPr>
          <w:rFonts w:hint="cs"/>
          <w:rtl/>
        </w:rPr>
        <w:t>,</w:t>
      </w:r>
      <w:r>
        <w:rPr>
          <w:rtl/>
        </w:rPr>
        <w:t xml:space="preserve"> שאינה </w:t>
      </w:r>
      <w:bookmarkStart w:id="6139" w:name="_ETM_Q31_213224"/>
      <w:bookmarkEnd w:id="6139"/>
      <w:r>
        <w:rPr>
          <w:rtl/>
        </w:rPr>
        <w:t>נשענת על טרור או כפייה</w:t>
      </w:r>
      <w:r>
        <w:rPr>
          <w:rFonts w:hint="cs"/>
          <w:rtl/>
        </w:rPr>
        <w:t>,</w:t>
      </w:r>
      <w:r>
        <w:rPr>
          <w:rtl/>
        </w:rPr>
        <w:t xml:space="preserve"> ועומדת בסטנדרטים המקובלים של מאבק </w:t>
      </w:r>
      <w:bookmarkStart w:id="6140" w:name="_ETM_Q31_217789"/>
      <w:bookmarkEnd w:id="6140"/>
      <w:r>
        <w:rPr>
          <w:rtl/>
        </w:rPr>
        <w:t xml:space="preserve">לאומי אקטיבי אחראי. </w:t>
      </w:r>
      <w:bookmarkStart w:id="6141" w:name="_ETM_Q31_226904"/>
      <w:bookmarkEnd w:id="6141"/>
    </w:p>
    <w:p w:rsidR="000F1100" w:rsidRDefault="000F1100" w:rsidP="00EE0B6D">
      <w:pPr>
        <w:rPr>
          <w:rtl/>
        </w:rPr>
      </w:pPr>
    </w:p>
    <w:p w:rsidR="000F1100" w:rsidRDefault="000F1100" w:rsidP="00EE0B6D">
      <w:pPr>
        <w:rPr>
          <w:rtl/>
        </w:rPr>
      </w:pPr>
      <w:bookmarkStart w:id="6142" w:name="_ETM_Q31_227159"/>
      <w:bookmarkStart w:id="6143" w:name="_ETM_Q31_227223"/>
      <w:bookmarkStart w:id="6144" w:name="_ETM_Q31_227276"/>
      <w:bookmarkEnd w:id="6142"/>
      <w:bookmarkEnd w:id="6143"/>
      <w:bookmarkEnd w:id="6144"/>
      <w:r>
        <w:rPr>
          <w:rtl/>
        </w:rPr>
        <w:t>הדיכוי שמפעילה אלג'יריה כלפי העם הקביל</w:t>
      </w:r>
      <w:r>
        <w:rPr>
          <w:rFonts w:hint="cs"/>
          <w:rtl/>
        </w:rPr>
        <w:t>י</w:t>
      </w:r>
      <w:r>
        <w:rPr>
          <w:rtl/>
        </w:rPr>
        <w:t xml:space="preserve"> אינו </w:t>
      </w:r>
      <w:bookmarkStart w:id="6145" w:name="_ETM_Q31_222354"/>
      <w:bookmarkEnd w:id="6145"/>
      <w:r>
        <w:rPr>
          <w:rtl/>
        </w:rPr>
        <w:t xml:space="preserve">מתקיים במנותק מהזירה האזורית. </w:t>
      </w:r>
      <w:bookmarkStart w:id="6146" w:name="_ETM_Q31_227098"/>
      <w:bookmarkEnd w:id="6146"/>
      <w:r>
        <w:rPr>
          <w:rtl/>
        </w:rPr>
        <w:t xml:space="preserve">אלג'יריה נוקטת קו </w:t>
      </w:r>
      <w:r>
        <w:rPr>
          <w:rFonts w:hint="cs"/>
          <w:rtl/>
        </w:rPr>
        <w:t>עוין</w:t>
      </w:r>
      <w:r>
        <w:rPr>
          <w:rtl/>
        </w:rPr>
        <w:t xml:space="preserve"> לישראל</w:t>
      </w:r>
      <w:r>
        <w:rPr>
          <w:rFonts w:hint="cs"/>
          <w:rtl/>
        </w:rPr>
        <w:t>,</w:t>
      </w:r>
      <w:r>
        <w:rPr>
          <w:rtl/>
        </w:rPr>
        <w:t xml:space="preserve"> ופועלת נגדה בעקביות בפורומים הבי</w:t>
      </w:r>
      <w:r>
        <w:rPr>
          <w:rFonts w:hint="cs"/>
          <w:rtl/>
        </w:rPr>
        <w:t>ן-</w:t>
      </w:r>
      <w:r>
        <w:rPr>
          <w:rtl/>
        </w:rPr>
        <w:t>לאומיים</w:t>
      </w:r>
      <w:r>
        <w:rPr>
          <w:rFonts w:hint="cs"/>
          <w:rtl/>
        </w:rPr>
        <w:t>.</w:t>
      </w:r>
      <w:bookmarkStart w:id="6147" w:name="_ETM_Q31_231996"/>
      <w:bookmarkStart w:id="6148" w:name="_ETM_Q31_234057"/>
      <w:bookmarkEnd w:id="6147"/>
      <w:bookmarkEnd w:id="6148"/>
      <w:r>
        <w:rPr>
          <w:rFonts w:hint="cs"/>
          <w:rtl/>
        </w:rPr>
        <w:t xml:space="preserve"> </w:t>
      </w:r>
      <w:r>
        <w:rPr>
          <w:rtl/>
        </w:rPr>
        <w:t xml:space="preserve">לפיכך, בחינה רצינית של תמיכה </w:t>
      </w:r>
      <w:proofErr w:type="spellStart"/>
      <w:r>
        <w:rPr>
          <w:rtl/>
        </w:rPr>
        <w:t>בקביליה</w:t>
      </w:r>
      <w:proofErr w:type="spellEnd"/>
      <w:r>
        <w:rPr>
          <w:rtl/>
        </w:rPr>
        <w:t xml:space="preserve"> תואמת את האינטרס הביטחוני </w:t>
      </w:r>
      <w:bookmarkStart w:id="6149" w:name="_ETM_Q31_236893"/>
      <w:bookmarkEnd w:id="6149"/>
      <w:r>
        <w:rPr>
          <w:rtl/>
        </w:rPr>
        <w:t>של ישראל</w:t>
      </w:r>
      <w:r>
        <w:rPr>
          <w:rFonts w:hint="cs"/>
          <w:rtl/>
        </w:rPr>
        <w:t>,</w:t>
      </w:r>
      <w:r>
        <w:rPr>
          <w:rtl/>
        </w:rPr>
        <w:t xml:space="preserve"> ומחלישה מוקד עוין הפועל נגדה. </w:t>
      </w:r>
      <w:bookmarkStart w:id="6150" w:name="_ETM_Q31_241950"/>
      <w:bookmarkEnd w:id="6150"/>
      <w:r>
        <w:rPr>
          <w:rtl/>
        </w:rPr>
        <w:t xml:space="preserve">הכרה </w:t>
      </w:r>
      <w:proofErr w:type="spellStart"/>
      <w:r>
        <w:rPr>
          <w:rtl/>
        </w:rPr>
        <w:t>בקביליה</w:t>
      </w:r>
      <w:proofErr w:type="spellEnd"/>
      <w:r>
        <w:rPr>
          <w:rtl/>
        </w:rPr>
        <w:t xml:space="preserve"> </w:t>
      </w:r>
      <w:r>
        <w:rPr>
          <w:rFonts w:hint="cs"/>
          <w:rtl/>
        </w:rPr>
        <w:t>אינה</w:t>
      </w:r>
      <w:r>
        <w:rPr>
          <w:rtl/>
        </w:rPr>
        <w:t xml:space="preserve"> המהלך הצהרתי בלבד</w:t>
      </w:r>
      <w:r>
        <w:rPr>
          <w:rFonts w:hint="cs"/>
          <w:rtl/>
        </w:rPr>
        <w:t>;</w:t>
      </w:r>
      <w:r>
        <w:rPr>
          <w:rtl/>
        </w:rPr>
        <w:t xml:space="preserve"> מדובר בצעד מדיני</w:t>
      </w:r>
      <w:r>
        <w:rPr>
          <w:rFonts w:hint="cs"/>
          <w:rtl/>
        </w:rPr>
        <w:t>,</w:t>
      </w:r>
      <w:r>
        <w:rPr>
          <w:rtl/>
        </w:rPr>
        <w:t xml:space="preserve"> בעל </w:t>
      </w:r>
      <w:bookmarkStart w:id="6151" w:name="_ETM_Q31_246034"/>
      <w:bookmarkEnd w:id="6151"/>
      <w:r>
        <w:rPr>
          <w:rtl/>
        </w:rPr>
        <w:t>פוטנציאל ממשי</w:t>
      </w:r>
      <w:r>
        <w:rPr>
          <w:rFonts w:hint="cs"/>
          <w:rtl/>
        </w:rPr>
        <w:t>,</w:t>
      </w:r>
      <w:r>
        <w:rPr>
          <w:rtl/>
        </w:rPr>
        <w:t xml:space="preserve"> ובעלות דיפלומטית מוגבלת. </w:t>
      </w:r>
      <w:r>
        <w:rPr>
          <w:rFonts w:hint="cs"/>
          <w:rtl/>
        </w:rPr>
        <w:t xml:space="preserve">הוא </w:t>
      </w:r>
      <w:r>
        <w:rPr>
          <w:rtl/>
        </w:rPr>
        <w:t xml:space="preserve">אינו צפוי לשנות לרעה את </w:t>
      </w:r>
      <w:bookmarkStart w:id="6152" w:name="_ETM_Q31_250118"/>
      <w:bookmarkEnd w:id="6152"/>
      <w:r>
        <w:rPr>
          <w:rtl/>
        </w:rPr>
        <w:t xml:space="preserve">יחסי ישראל עם מדינות שכבר פועלות נגדה, אך הוא עשוי </w:t>
      </w:r>
      <w:bookmarkStart w:id="6153" w:name="_ETM_Q31_254202"/>
      <w:bookmarkEnd w:id="6153"/>
      <w:r>
        <w:rPr>
          <w:rtl/>
        </w:rPr>
        <w:t>לפתוח ערוץ חדש של שיתוף פעולה עם גורם מתון בצ</w:t>
      </w:r>
      <w:r>
        <w:rPr>
          <w:rFonts w:hint="cs"/>
          <w:rtl/>
        </w:rPr>
        <w:t>פו</w:t>
      </w:r>
      <w:r>
        <w:rPr>
          <w:rtl/>
        </w:rPr>
        <w:t xml:space="preserve">ן </w:t>
      </w:r>
      <w:bookmarkStart w:id="6154" w:name="_ETM_Q31_258286"/>
      <w:bookmarkEnd w:id="6154"/>
      <w:r>
        <w:rPr>
          <w:rtl/>
        </w:rPr>
        <w:t>אפריקה</w:t>
      </w:r>
      <w:r>
        <w:rPr>
          <w:rFonts w:hint="cs"/>
          <w:rtl/>
        </w:rPr>
        <w:t>,</w:t>
      </w:r>
      <w:r>
        <w:rPr>
          <w:rtl/>
        </w:rPr>
        <w:t xml:space="preserve"> ולחזק את מרחב הפעולה הישראלי באזור.</w:t>
      </w:r>
      <w:bookmarkStart w:id="6155" w:name="_ETM_Q31_262569"/>
      <w:bookmarkEnd w:id="6155"/>
    </w:p>
    <w:p w:rsidR="000F1100" w:rsidRDefault="000F1100" w:rsidP="00EE0B6D">
      <w:pPr>
        <w:rPr>
          <w:rtl/>
        </w:rPr>
      </w:pPr>
      <w:bookmarkStart w:id="6156" w:name="_ETM_Q31_258216"/>
      <w:bookmarkEnd w:id="6156"/>
    </w:p>
    <w:p w:rsidR="000F1100" w:rsidRDefault="000F1100" w:rsidP="00EE0B6D">
      <w:pPr>
        <w:rPr>
          <w:rtl/>
        </w:rPr>
      </w:pPr>
      <w:bookmarkStart w:id="6157" w:name="_ETM_Q31_258374"/>
      <w:bookmarkStart w:id="6158" w:name="_ETM_Q31_258435"/>
      <w:bookmarkStart w:id="6159" w:name="_ETM_Q31_258493"/>
      <w:bookmarkEnd w:id="6157"/>
      <w:bookmarkEnd w:id="6158"/>
      <w:bookmarkEnd w:id="6159"/>
      <w:r>
        <w:rPr>
          <w:rtl/>
        </w:rPr>
        <w:t>מהלך זה משתלב גם עם האינטרסים של שותפות אזורי</w:t>
      </w:r>
      <w:r>
        <w:rPr>
          <w:rFonts w:hint="cs"/>
          <w:rtl/>
        </w:rPr>
        <w:t>ו</w:t>
      </w:r>
      <w:r>
        <w:rPr>
          <w:rtl/>
        </w:rPr>
        <w:t xml:space="preserve">ת ובראשן </w:t>
      </w:r>
      <w:bookmarkStart w:id="6160" w:name="_ETM_Q31_267332"/>
      <w:bookmarkEnd w:id="6160"/>
      <w:r>
        <w:rPr>
          <w:rtl/>
        </w:rPr>
        <w:t>מרוקו</w:t>
      </w:r>
      <w:r>
        <w:rPr>
          <w:rFonts w:hint="cs"/>
          <w:rtl/>
        </w:rPr>
        <w:t>,</w:t>
      </w:r>
      <w:r>
        <w:rPr>
          <w:rtl/>
        </w:rPr>
        <w:t xml:space="preserve"> ומרחיב את ציר הכוחות המתונים באזור</w:t>
      </w:r>
      <w:r>
        <w:rPr>
          <w:rFonts w:hint="cs"/>
          <w:rtl/>
        </w:rPr>
        <w:t>,</w:t>
      </w:r>
      <w:r>
        <w:rPr>
          <w:rtl/>
        </w:rPr>
        <w:t xml:space="preserve"> המאופיין בחוסר יציבות </w:t>
      </w:r>
      <w:bookmarkStart w:id="6161" w:name="_ETM_Q31_272096"/>
      <w:bookmarkEnd w:id="6161"/>
      <w:r>
        <w:rPr>
          <w:rtl/>
        </w:rPr>
        <w:t>ובהשפעה גוברת של גורמים עוינים.</w:t>
      </w:r>
      <w:r>
        <w:rPr>
          <w:rFonts w:hint="cs"/>
          <w:rtl/>
        </w:rPr>
        <w:t xml:space="preserve"> </w:t>
      </w:r>
      <w:r>
        <w:rPr>
          <w:rtl/>
        </w:rPr>
        <w:t>לצד השיקול האסטרטגי קיים ג</w:t>
      </w:r>
      <w:r>
        <w:rPr>
          <w:rFonts w:hint="cs"/>
          <w:rtl/>
        </w:rPr>
        <w:t>ם</w:t>
      </w:r>
      <w:r>
        <w:rPr>
          <w:rtl/>
        </w:rPr>
        <w:t xml:space="preserve"> </w:t>
      </w:r>
      <w:bookmarkStart w:id="6162" w:name="_ETM_Q31_277040"/>
      <w:bookmarkEnd w:id="6162"/>
      <w:r>
        <w:rPr>
          <w:rtl/>
        </w:rPr>
        <w:t xml:space="preserve">ממד של אמון. העם הקבילי </w:t>
      </w:r>
      <w:r>
        <w:rPr>
          <w:rFonts w:hint="cs"/>
          <w:rtl/>
        </w:rPr>
        <w:t>ונציגיו</w:t>
      </w:r>
      <w:r>
        <w:rPr>
          <w:rtl/>
        </w:rPr>
        <w:t xml:space="preserve"> הבי</w:t>
      </w:r>
      <w:r>
        <w:rPr>
          <w:rFonts w:hint="cs"/>
          <w:rtl/>
        </w:rPr>
        <w:t>ע</w:t>
      </w:r>
      <w:r>
        <w:rPr>
          <w:rtl/>
        </w:rPr>
        <w:t>ו תמיכה פומבית בישראל</w:t>
      </w:r>
      <w:r>
        <w:rPr>
          <w:rFonts w:hint="cs"/>
          <w:rtl/>
        </w:rPr>
        <w:t>,</w:t>
      </w:r>
      <w:r>
        <w:rPr>
          <w:rtl/>
        </w:rPr>
        <w:t xml:space="preserve"> </w:t>
      </w:r>
      <w:bookmarkStart w:id="6163" w:name="_ETM_Q31_281515"/>
      <w:bookmarkEnd w:id="6163"/>
      <w:r>
        <w:rPr>
          <w:rtl/>
        </w:rPr>
        <w:t>גם לאחר טב</w:t>
      </w:r>
      <w:r>
        <w:rPr>
          <w:rFonts w:hint="cs"/>
          <w:rtl/>
        </w:rPr>
        <w:t>ח</w:t>
      </w:r>
      <w:r>
        <w:rPr>
          <w:rtl/>
        </w:rPr>
        <w:t xml:space="preserve"> </w:t>
      </w:r>
      <w:r>
        <w:rPr>
          <w:rFonts w:hint="cs"/>
          <w:rtl/>
        </w:rPr>
        <w:t>7 ב</w:t>
      </w:r>
      <w:r>
        <w:rPr>
          <w:rtl/>
        </w:rPr>
        <w:t>אוקטובר</w:t>
      </w:r>
      <w:r>
        <w:rPr>
          <w:rFonts w:hint="cs"/>
          <w:rtl/>
        </w:rPr>
        <w:t>.</w:t>
      </w:r>
      <w:r>
        <w:rPr>
          <w:rtl/>
        </w:rPr>
        <w:t xml:space="preserve"> בתקופה שבה גורמים רבים בחרו </w:t>
      </w:r>
      <w:bookmarkStart w:id="6164" w:name="_ETM_Q31_285990"/>
      <w:bookmarkEnd w:id="6164"/>
      <w:r>
        <w:rPr>
          <w:rtl/>
        </w:rPr>
        <w:t>לשתוק</w:t>
      </w:r>
      <w:r>
        <w:rPr>
          <w:rFonts w:hint="cs"/>
          <w:rtl/>
        </w:rPr>
        <w:t>,</w:t>
      </w:r>
      <w:r>
        <w:rPr>
          <w:rtl/>
        </w:rPr>
        <w:t xml:space="preserve"> בזירה הבי</w:t>
      </w:r>
      <w:r>
        <w:rPr>
          <w:rFonts w:hint="cs"/>
          <w:rtl/>
        </w:rPr>
        <w:t>ן-</w:t>
      </w:r>
      <w:r>
        <w:rPr>
          <w:rtl/>
        </w:rPr>
        <w:t>לאומית</w:t>
      </w:r>
      <w:r>
        <w:rPr>
          <w:rFonts w:hint="cs"/>
          <w:rtl/>
        </w:rPr>
        <w:t>,</w:t>
      </w:r>
      <w:r>
        <w:rPr>
          <w:rtl/>
        </w:rPr>
        <w:t xml:space="preserve"> עמידה לצד מי שעמד </w:t>
      </w:r>
      <w:proofErr w:type="spellStart"/>
      <w:r>
        <w:rPr>
          <w:rtl/>
        </w:rPr>
        <w:t>לצידנו</w:t>
      </w:r>
      <w:proofErr w:type="spellEnd"/>
      <w:r>
        <w:rPr>
          <w:rtl/>
        </w:rPr>
        <w:t xml:space="preserve"> היא נכס </w:t>
      </w:r>
      <w:bookmarkStart w:id="6165" w:name="_ETM_Q31_290465"/>
      <w:bookmarkEnd w:id="6165"/>
      <w:r>
        <w:rPr>
          <w:rtl/>
        </w:rPr>
        <w:t xml:space="preserve">מדיני ולא רק מחווה סמלית. </w:t>
      </w:r>
      <w:bookmarkStart w:id="6166" w:name="_ETM_Q31_295430"/>
      <w:bookmarkStart w:id="6167" w:name="_ETM_Q31_296422"/>
      <w:bookmarkEnd w:id="6166"/>
      <w:bookmarkEnd w:id="6167"/>
    </w:p>
    <w:p w:rsidR="000F1100" w:rsidRDefault="000F1100" w:rsidP="00EE0B6D">
      <w:pPr>
        <w:rPr>
          <w:rtl/>
        </w:rPr>
      </w:pPr>
      <w:bookmarkStart w:id="6168" w:name="_ETM_Q31_296581"/>
      <w:bookmarkStart w:id="6169" w:name="_ETM_Q31_296858"/>
      <w:bookmarkEnd w:id="6168"/>
      <w:bookmarkEnd w:id="6169"/>
    </w:p>
    <w:p w:rsidR="000F1100" w:rsidRDefault="000F1100" w:rsidP="00EE0B6D">
      <w:pPr>
        <w:rPr>
          <w:rtl/>
        </w:rPr>
      </w:pPr>
      <w:bookmarkStart w:id="6170" w:name="_ETM_Q31_297001"/>
      <w:bookmarkEnd w:id="6170"/>
      <w:r>
        <w:rPr>
          <w:rtl/>
        </w:rPr>
        <w:t xml:space="preserve">לאור הכרזת העצמאות של </w:t>
      </w:r>
      <w:proofErr w:type="spellStart"/>
      <w:r>
        <w:rPr>
          <w:rtl/>
        </w:rPr>
        <w:t>קביליה</w:t>
      </w:r>
      <w:proofErr w:type="spellEnd"/>
      <w:r>
        <w:rPr>
          <w:rtl/>
        </w:rPr>
        <w:t xml:space="preserve"> בדצמבר </w:t>
      </w:r>
      <w:r>
        <w:rPr>
          <w:rFonts w:hint="cs"/>
          <w:rtl/>
        </w:rPr>
        <w:t xml:space="preserve">2025, </w:t>
      </w:r>
      <w:r>
        <w:rPr>
          <w:rtl/>
        </w:rPr>
        <w:t xml:space="preserve">אני מבקש </w:t>
      </w:r>
      <w:bookmarkStart w:id="6171" w:name="_ETM_Q31_299500"/>
      <w:bookmarkEnd w:id="6171"/>
      <w:r>
        <w:rPr>
          <w:rtl/>
        </w:rPr>
        <w:t>לקיים דיון דחוף בוועדת החוץ והביטחון</w:t>
      </w:r>
      <w:r>
        <w:rPr>
          <w:rFonts w:hint="cs"/>
          <w:rtl/>
        </w:rPr>
        <w:t>,</w:t>
      </w:r>
      <w:r>
        <w:rPr>
          <w:rtl/>
        </w:rPr>
        <w:t xml:space="preserve"> לבחון את המשמעויות המדיניות </w:t>
      </w:r>
      <w:bookmarkStart w:id="6172" w:name="_ETM_Q31_303570"/>
      <w:bookmarkEnd w:id="6172"/>
      <w:r>
        <w:rPr>
          <w:rtl/>
        </w:rPr>
        <w:t>והביטחוניות של ההכרה הרשמית</w:t>
      </w:r>
      <w:r>
        <w:rPr>
          <w:rFonts w:hint="cs"/>
          <w:rtl/>
        </w:rPr>
        <w:t>,</w:t>
      </w:r>
      <w:r>
        <w:rPr>
          <w:rtl/>
        </w:rPr>
        <w:t xml:space="preserve"> ולגבש צעדים להידוק הקשר המדיני עם </w:t>
      </w:r>
      <w:bookmarkStart w:id="6173" w:name="_ETM_Q31_307640"/>
      <w:bookmarkEnd w:id="6173"/>
      <w:r>
        <w:rPr>
          <w:rtl/>
        </w:rPr>
        <w:t xml:space="preserve">הישות </w:t>
      </w:r>
      <w:proofErr w:type="spellStart"/>
      <w:r>
        <w:rPr>
          <w:rtl/>
        </w:rPr>
        <w:t>הקבילית</w:t>
      </w:r>
      <w:proofErr w:type="spellEnd"/>
      <w:r>
        <w:rPr>
          <w:rtl/>
        </w:rPr>
        <w:t>. זהו מהלך ש</w:t>
      </w:r>
      <w:r>
        <w:rPr>
          <w:rFonts w:hint="cs"/>
          <w:rtl/>
        </w:rPr>
        <w:t>ק</w:t>
      </w:r>
      <w:r>
        <w:rPr>
          <w:rtl/>
        </w:rPr>
        <w:t xml:space="preserve">ול ונכון, ממוקד וטוב למדינת ישראל. </w:t>
      </w:r>
      <w:bookmarkStart w:id="6174" w:name="_ETM_Q31_311710"/>
      <w:bookmarkEnd w:id="6174"/>
    </w:p>
    <w:p w:rsidR="000F1100" w:rsidRDefault="000F1100" w:rsidP="00EE0B6D">
      <w:pPr>
        <w:rPr>
          <w:rtl/>
        </w:rPr>
      </w:pPr>
      <w:bookmarkStart w:id="6175" w:name="_ETM_Q31_314550"/>
      <w:bookmarkStart w:id="6176" w:name="_ETM_Q31_314666"/>
      <w:bookmarkStart w:id="6177" w:name="_ETM_Q31_314758"/>
      <w:bookmarkEnd w:id="6175"/>
      <w:bookmarkEnd w:id="6176"/>
      <w:bookmarkEnd w:id="6177"/>
    </w:p>
    <w:p w:rsidR="000F1100" w:rsidRDefault="000F1100" w:rsidP="00EE0B6D">
      <w:pPr>
        <w:rPr>
          <w:rtl/>
        </w:rPr>
      </w:pPr>
      <w:bookmarkStart w:id="6178" w:name="_ETM_Q31_314897"/>
      <w:bookmarkEnd w:id="6178"/>
      <w:r>
        <w:rPr>
          <w:rtl/>
        </w:rPr>
        <w:t xml:space="preserve">אני רוצה להודות לחברי חבר הכנסת דן אילוז, על ההובלה </w:t>
      </w:r>
      <w:bookmarkStart w:id="6179" w:name="_ETM_Q31_315780"/>
      <w:bookmarkEnd w:id="6179"/>
      <w:r>
        <w:rPr>
          <w:rtl/>
        </w:rPr>
        <w:t xml:space="preserve">של היוזמה </w:t>
      </w:r>
      <w:bookmarkStart w:id="6180" w:name="_ETM_Q31_319860"/>
      <w:bookmarkEnd w:id="6180"/>
      <w:r>
        <w:rPr>
          <w:rtl/>
        </w:rPr>
        <w:t>ועל הקידום של האינטרסים הישראלי</w:t>
      </w:r>
      <w:r>
        <w:rPr>
          <w:rFonts w:hint="cs"/>
          <w:rtl/>
        </w:rPr>
        <w:t>י</w:t>
      </w:r>
      <w:r>
        <w:rPr>
          <w:rtl/>
        </w:rPr>
        <w:t>ם</w:t>
      </w:r>
      <w:r>
        <w:rPr>
          <w:rFonts w:hint="cs"/>
          <w:rtl/>
        </w:rPr>
        <w:t>;</w:t>
      </w:r>
      <w:r>
        <w:rPr>
          <w:rtl/>
        </w:rPr>
        <w:t xml:space="preserve"> וגם הזדמנות לפרגן למשרד החוץ, </w:t>
      </w:r>
      <w:bookmarkStart w:id="6181" w:name="_ETM_Q31_324745"/>
      <w:bookmarkEnd w:id="6181"/>
      <w:r>
        <w:rPr>
          <w:rtl/>
        </w:rPr>
        <w:t>לשר ולסגנית השר שרן השכל, על מהלך באמת מדהים ומרשים</w:t>
      </w:r>
      <w:r>
        <w:rPr>
          <w:rFonts w:hint="cs"/>
          <w:rtl/>
        </w:rPr>
        <w:t>,</w:t>
      </w:r>
      <w:r>
        <w:rPr>
          <w:rtl/>
        </w:rPr>
        <w:t xml:space="preserve"> </w:t>
      </w:r>
      <w:bookmarkStart w:id="6182" w:name="_ETM_Q31_329631"/>
      <w:bookmarkEnd w:id="6182"/>
      <w:r>
        <w:rPr>
          <w:rtl/>
        </w:rPr>
        <w:t>של</w:t>
      </w:r>
      <w:r>
        <w:rPr>
          <w:rFonts w:hint="cs"/>
          <w:rtl/>
        </w:rPr>
        <w:t>קח את</w:t>
      </w:r>
      <w:r>
        <w:rPr>
          <w:rtl/>
        </w:rPr>
        <w:t xml:space="preserve"> ישראל כמה צעדים קדימה באינטרס הביטחוני, הכלכלי, הלאומי, </w:t>
      </w:r>
      <w:bookmarkStart w:id="6183" w:name="_ETM_Q31_334517"/>
      <w:bookmarkEnd w:id="6183"/>
      <w:r>
        <w:rPr>
          <w:rtl/>
        </w:rPr>
        <w:t xml:space="preserve">ולהמשיך לדאוג לעתידה של מדינת ישראל. </w:t>
      </w:r>
    </w:p>
    <w:p w:rsidR="000F1100" w:rsidRDefault="000F1100" w:rsidP="00EE0B6D">
      <w:pPr>
        <w:rPr>
          <w:rtl/>
        </w:rPr>
      </w:pPr>
      <w:bookmarkStart w:id="6184" w:name="_ETM_Q31_342341"/>
      <w:bookmarkStart w:id="6185" w:name="_ETM_Q31_342494"/>
      <w:bookmarkEnd w:id="6184"/>
      <w:bookmarkEnd w:id="6185"/>
    </w:p>
    <w:p w:rsidR="000F1100" w:rsidRDefault="000F1100" w:rsidP="00EE0B6D">
      <w:pPr>
        <w:rPr>
          <w:rtl/>
        </w:rPr>
      </w:pPr>
      <w:bookmarkStart w:id="6186" w:name="_ETM_Q31_342536"/>
      <w:bookmarkStart w:id="6187" w:name="_ETM_Q31_342691"/>
      <w:bookmarkEnd w:id="6186"/>
      <w:bookmarkEnd w:id="6187"/>
      <w:r>
        <w:rPr>
          <w:rtl/>
        </w:rPr>
        <w:t>אז תודה רבה</w:t>
      </w:r>
      <w:r>
        <w:rPr>
          <w:rFonts w:hint="cs"/>
          <w:rtl/>
        </w:rPr>
        <w:t>.</w:t>
      </w:r>
      <w:r>
        <w:rPr>
          <w:rtl/>
        </w:rPr>
        <w:t xml:space="preserve"> </w:t>
      </w:r>
      <w:r>
        <w:rPr>
          <w:rFonts w:hint="cs"/>
          <w:rtl/>
        </w:rPr>
        <w:t xml:space="preserve">אני </w:t>
      </w:r>
      <w:r>
        <w:rPr>
          <w:rtl/>
        </w:rPr>
        <w:t xml:space="preserve">קורא </w:t>
      </w:r>
      <w:bookmarkStart w:id="6188" w:name="_ETM_Q31_339403"/>
      <w:bookmarkEnd w:id="6188"/>
      <w:r>
        <w:rPr>
          <w:rtl/>
        </w:rPr>
        <w:t>לכם, חבריי, להצטרף. תודה רבה.</w:t>
      </w:r>
    </w:p>
    <w:p w:rsidR="000F1100" w:rsidRDefault="000F1100" w:rsidP="00EE0B6D">
      <w:pPr>
        <w:rPr>
          <w:rtl/>
        </w:rPr>
      </w:pPr>
    </w:p>
    <w:p w:rsidR="000F1100" w:rsidRDefault="000F1100" w:rsidP="00EE0B6D">
      <w:pPr>
        <w:pStyle w:val="af6"/>
        <w:keepNext/>
        <w:rPr>
          <w:rtl/>
        </w:rPr>
      </w:pPr>
      <w:bookmarkStart w:id="6189" w:name="ET_yor_6490_14"/>
      <w:r w:rsidRPr="00124354">
        <w:rPr>
          <w:rStyle w:val="TagStyle"/>
          <w:rtl/>
        </w:rPr>
        <w:t xml:space="preserve"> &lt;&lt; יור &gt;&gt;</w:t>
      </w:r>
      <w:r w:rsidRPr="00FA2337">
        <w:rPr>
          <w:rStyle w:val="TagStyle"/>
          <w:rtl/>
        </w:rPr>
        <w:t xml:space="preserve"> </w:t>
      </w:r>
      <w:r>
        <w:rPr>
          <w:rtl/>
        </w:rPr>
        <w:t>היו"ר ניסים ואטורי:</w:t>
      </w:r>
      <w:r w:rsidRPr="00FA2337">
        <w:rPr>
          <w:rStyle w:val="TagStyle"/>
          <w:rtl/>
        </w:rPr>
        <w:t xml:space="preserve"> </w:t>
      </w:r>
      <w:r w:rsidRPr="00124354">
        <w:rPr>
          <w:rStyle w:val="TagStyle"/>
          <w:rtl/>
        </w:rPr>
        <w:t>&lt;&lt; יור &gt;&gt;</w:t>
      </w:r>
      <w:r>
        <w:rPr>
          <w:rtl/>
        </w:rPr>
        <w:t xml:space="preserve">   </w:t>
      </w:r>
      <w:bookmarkEnd w:id="6189"/>
    </w:p>
    <w:p w:rsidR="000F1100" w:rsidRDefault="000F1100" w:rsidP="00EE0B6D">
      <w:pPr>
        <w:pStyle w:val="KeepWithNext"/>
        <w:rPr>
          <w:rtl/>
        </w:rPr>
      </w:pPr>
    </w:p>
    <w:p w:rsidR="000F1100" w:rsidRDefault="000F1100" w:rsidP="00EE0B6D">
      <w:pPr>
        <w:rPr>
          <w:rtl/>
        </w:rPr>
      </w:pPr>
      <w:bookmarkStart w:id="6190" w:name="_ETM_Q31_345485"/>
      <w:bookmarkStart w:id="6191" w:name="_ETM_Q31_345320"/>
      <w:bookmarkEnd w:id="6190"/>
      <w:bookmarkEnd w:id="6191"/>
      <w:r>
        <w:rPr>
          <w:rFonts w:hint="cs"/>
          <w:rtl/>
        </w:rPr>
        <w:t>ת</w:t>
      </w:r>
      <w:r>
        <w:rPr>
          <w:rFonts w:hint="eastAsia"/>
          <w:rtl/>
        </w:rPr>
        <w:t>ודה</w:t>
      </w:r>
      <w:r>
        <w:rPr>
          <w:rtl/>
        </w:rPr>
        <w:t xml:space="preserve"> רבה, חבר הכנסת מאיר כהן. </w:t>
      </w:r>
      <w:bookmarkStart w:id="6192" w:name="_ETM_Q31_349729"/>
      <w:bookmarkStart w:id="6193" w:name="_ETM_Q31_353944"/>
      <w:bookmarkStart w:id="6194" w:name="_ETM_Q31_361367"/>
      <w:bookmarkEnd w:id="6192"/>
      <w:bookmarkEnd w:id="6193"/>
      <w:bookmarkEnd w:id="6194"/>
    </w:p>
    <w:p w:rsidR="000F1100" w:rsidRDefault="000F1100" w:rsidP="00EE0B6D">
      <w:pPr>
        <w:rPr>
          <w:rtl/>
        </w:rPr>
      </w:pPr>
    </w:p>
    <w:p w:rsidR="000F1100" w:rsidRPr="0059297E" w:rsidRDefault="000F1100" w:rsidP="00EE0B6D">
      <w:pPr>
        <w:rPr>
          <w:rtl/>
        </w:rPr>
      </w:pPr>
      <w:r>
        <w:rPr>
          <w:rFonts w:hint="cs"/>
          <w:rtl/>
        </w:rPr>
        <w:t xml:space="preserve">תגיד, התחלתם לתאם לבוש ביש עתיד? </w:t>
      </w:r>
      <w:bookmarkStart w:id="6195" w:name="_ETM_Q31_361515"/>
      <w:bookmarkEnd w:id="6195"/>
      <w:r>
        <w:rPr>
          <w:rFonts w:hint="cs"/>
          <w:rtl/>
        </w:rPr>
        <w:t>אתה, רון.</w:t>
      </w:r>
    </w:p>
    <w:p w:rsidR="000F1100" w:rsidRDefault="000F1100" w:rsidP="00EE0B6D">
      <w:pPr>
        <w:rPr>
          <w:rtl/>
        </w:rPr>
      </w:pPr>
    </w:p>
    <w:p w:rsidR="000F1100" w:rsidRDefault="000F1100" w:rsidP="00EE0B6D">
      <w:pPr>
        <w:pStyle w:val="a4"/>
        <w:keepNext/>
        <w:rPr>
          <w:rtl/>
        </w:rPr>
      </w:pPr>
      <w:bookmarkStart w:id="6196" w:name="ET_speaker_5082_15"/>
      <w:r w:rsidRPr="00124354">
        <w:rPr>
          <w:rStyle w:val="TagStyle"/>
          <w:rtl/>
        </w:rPr>
        <w:t xml:space="preserve"> &lt;&lt; דובר &gt;&gt;</w:t>
      </w:r>
      <w:r w:rsidRPr="00FA2337">
        <w:rPr>
          <w:rStyle w:val="TagStyle"/>
          <w:rtl/>
        </w:rPr>
        <w:t xml:space="preserve"> </w:t>
      </w:r>
      <w:bookmarkStart w:id="6197" w:name="_Toc219323617"/>
      <w:bookmarkStart w:id="6198" w:name="_Toc219324137"/>
      <w:r>
        <w:rPr>
          <w:rtl/>
        </w:rPr>
        <w:t>מאיר כהן (יש עתיד):</w:t>
      </w:r>
      <w:bookmarkEnd w:id="6197"/>
      <w:bookmarkEnd w:id="6198"/>
      <w:r w:rsidRPr="00FA2337">
        <w:rPr>
          <w:rStyle w:val="TagStyle"/>
          <w:rtl/>
        </w:rPr>
        <w:t xml:space="preserve"> </w:t>
      </w:r>
      <w:r w:rsidRPr="00124354">
        <w:rPr>
          <w:rStyle w:val="TagStyle"/>
          <w:rtl/>
        </w:rPr>
        <w:t>&lt;&lt; דובר &gt;&gt;</w:t>
      </w:r>
      <w:r>
        <w:rPr>
          <w:rtl/>
        </w:rPr>
        <w:t xml:space="preserve">   </w:t>
      </w:r>
      <w:bookmarkEnd w:id="6196"/>
    </w:p>
    <w:p w:rsidR="000F1100" w:rsidRDefault="000F1100" w:rsidP="00EE0B6D">
      <w:pPr>
        <w:pStyle w:val="KeepWithNext"/>
        <w:rPr>
          <w:rtl/>
        </w:rPr>
      </w:pPr>
    </w:p>
    <w:p w:rsidR="000F1100" w:rsidRDefault="000F1100" w:rsidP="00EE0B6D">
      <w:pPr>
        <w:rPr>
          <w:rtl/>
        </w:rPr>
      </w:pPr>
      <w:bookmarkStart w:id="6199" w:name="_ETM_Q31_363849"/>
      <w:bookmarkStart w:id="6200" w:name="_ETM_Q31_363966"/>
      <w:bookmarkStart w:id="6201" w:name="_ETM_Q31_358729"/>
      <w:bookmarkStart w:id="6202" w:name="_ETM_Q31_360570"/>
      <w:bookmarkStart w:id="6203" w:name="_ETM_Q31_367439"/>
      <w:bookmarkStart w:id="6204" w:name="_ETM_Q31_367469"/>
      <w:bookmarkStart w:id="6205" w:name="_ETM_Q31_367911"/>
      <w:bookmarkStart w:id="6206" w:name="_ETM_Q31_367942"/>
      <w:bookmarkEnd w:id="6199"/>
      <w:bookmarkEnd w:id="6200"/>
      <w:bookmarkEnd w:id="6201"/>
      <w:bookmarkEnd w:id="6202"/>
      <w:bookmarkEnd w:id="6203"/>
      <w:bookmarkEnd w:id="6204"/>
      <w:bookmarkEnd w:id="6205"/>
      <w:bookmarkEnd w:id="6206"/>
      <w:r>
        <w:rPr>
          <w:rtl/>
        </w:rPr>
        <w:t>אדוני היושב</w:t>
      </w:r>
      <w:r>
        <w:rPr>
          <w:rFonts w:hint="cs"/>
          <w:rtl/>
        </w:rPr>
        <w:t>-</w:t>
      </w:r>
      <w:r>
        <w:rPr>
          <w:rtl/>
        </w:rPr>
        <w:t xml:space="preserve">ראש, חברות וחברי כנסת נכבדים, סגנית השר שרן </w:t>
      </w:r>
      <w:bookmarkStart w:id="6207" w:name="_ETM_Q31_364814"/>
      <w:bookmarkEnd w:id="6207"/>
      <w:r>
        <w:rPr>
          <w:rtl/>
        </w:rPr>
        <w:t>והשרה מאי</w:t>
      </w:r>
      <w:r>
        <w:rPr>
          <w:rFonts w:hint="cs"/>
          <w:rtl/>
        </w:rPr>
        <w:t>,</w:t>
      </w:r>
      <w:r>
        <w:rPr>
          <w:rtl/>
        </w:rPr>
        <w:t xml:space="preserve"> </w:t>
      </w:r>
      <w:bookmarkStart w:id="6208" w:name="_ETM_Q31_369589"/>
      <w:bookmarkEnd w:id="6208"/>
      <w:r>
        <w:rPr>
          <w:rtl/>
        </w:rPr>
        <w:t xml:space="preserve">אני רוצה רק להגיד כמה מילים, כי הרבה אנשים מרימים </w:t>
      </w:r>
      <w:bookmarkStart w:id="6209" w:name="_ETM_Q31_372514"/>
      <w:bookmarkEnd w:id="6209"/>
      <w:r>
        <w:rPr>
          <w:rtl/>
        </w:rPr>
        <w:t>כאן את האוזניים ואת העיניים ואומרים</w:t>
      </w:r>
      <w:r>
        <w:rPr>
          <w:rFonts w:hint="cs"/>
          <w:rtl/>
        </w:rPr>
        <w:t>:</w:t>
      </w:r>
      <w:r>
        <w:rPr>
          <w:rtl/>
        </w:rPr>
        <w:t xml:space="preserve"> מה זה</w:t>
      </w:r>
      <w:r>
        <w:rPr>
          <w:rFonts w:hint="cs"/>
          <w:rtl/>
        </w:rPr>
        <w:t>?</w:t>
      </w:r>
      <w:r>
        <w:rPr>
          <w:rtl/>
        </w:rPr>
        <w:t xml:space="preserve"> </w:t>
      </w:r>
      <w:bookmarkStart w:id="6210" w:name="_ETM_Q31_376660"/>
      <w:bookmarkEnd w:id="6210"/>
      <w:proofErr w:type="spellStart"/>
      <w:r>
        <w:rPr>
          <w:rtl/>
        </w:rPr>
        <w:t>קביליה</w:t>
      </w:r>
      <w:proofErr w:type="spellEnd"/>
      <w:r>
        <w:rPr>
          <w:rtl/>
        </w:rPr>
        <w:t xml:space="preserve"> זה חבל ארץ שנמצא בצפון מזרח אלג'יר. </w:t>
      </w:r>
      <w:bookmarkStart w:id="6211" w:name="_ETM_Q31_381330"/>
      <w:bookmarkEnd w:id="6211"/>
      <w:r>
        <w:rPr>
          <w:rtl/>
        </w:rPr>
        <w:t>חבל ארץ מאוד מיוחד, יפהפה אגב</w:t>
      </w:r>
      <w:r>
        <w:rPr>
          <w:rFonts w:hint="cs"/>
          <w:rtl/>
        </w:rPr>
        <w:t>.</w:t>
      </w:r>
      <w:r>
        <w:rPr>
          <w:rtl/>
        </w:rPr>
        <w:t xml:space="preserve"> יש שפה </w:t>
      </w:r>
      <w:proofErr w:type="spellStart"/>
      <w:r>
        <w:rPr>
          <w:rtl/>
        </w:rPr>
        <w:t>קבילית</w:t>
      </w:r>
      <w:proofErr w:type="spellEnd"/>
      <w:r>
        <w:rPr>
          <w:rtl/>
        </w:rPr>
        <w:t xml:space="preserve"> </w:t>
      </w:r>
      <w:bookmarkStart w:id="6212" w:name="_ETM_Q31_385999"/>
      <w:bookmarkEnd w:id="6212"/>
      <w:r>
        <w:rPr>
          <w:rtl/>
        </w:rPr>
        <w:t>שהיא חלק מהשפות הברבריות</w:t>
      </w:r>
      <w:r>
        <w:rPr>
          <w:rFonts w:hint="cs"/>
          <w:rtl/>
        </w:rPr>
        <w:t>.</w:t>
      </w:r>
      <w:r>
        <w:rPr>
          <w:rtl/>
        </w:rPr>
        <w:t xml:space="preserve"> </w:t>
      </w:r>
      <w:r>
        <w:rPr>
          <w:rFonts w:hint="cs"/>
          <w:rtl/>
        </w:rPr>
        <w:t xml:space="preserve">זו </w:t>
      </w:r>
      <w:bookmarkStart w:id="6213" w:name="_ETM_Q31_392335"/>
      <w:bookmarkEnd w:id="6213"/>
      <w:r>
        <w:rPr>
          <w:rtl/>
        </w:rPr>
        <w:t>אולי השפה הכי בולטת</w:t>
      </w:r>
      <w:r>
        <w:rPr>
          <w:rFonts w:hint="cs"/>
          <w:rtl/>
        </w:rPr>
        <w:t>.</w:t>
      </w:r>
      <w:r>
        <w:rPr>
          <w:rtl/>
        </w:rPr>
        <w:t xml:space="preserve"> סבא שלי, </w:t>
      </w:r>
      <w:bookmarkStart w:id="6214" w:name="_ETM_Q31_390669"/>
      <w:bookmarkEnd w:id="6214"/>
      <w:r>
        <w:rPr>
          <w:rtl/>
        </w:rPr>
        <w:t xml:space="preserve">זיכרונו לברכה, ידע לדבר ברברית. </w:t>
      </w:r>
      <w:bookmarkStart w:id="6215" w:name="_ETM_Q31_395960"/>
      <w:bookmarkStart w:id="6216" w:name="_ETM_Q31_397580"/>
      <w:bookmarkEnd w:id="6215"/>
      <w:bookmarkEnd w:id="6216"/>
    </w:p>
    <w:p w:rsidR="000F1100" w:rsidRDefault="000F1100" w:rsidP="00EE0B6D">
      <w:pPr>
        <w:rPr>
          <w:rtl/>
        </w:rPr>
      </w:pPr>
    </w:p>
    <w:p w:rsidR="000F1100" w:rsidRDefault="000F1100" w:rsidP="00EE0B6D">
      <w:pPr>
        <w:pStyle w:val="af5"/>
        <w:keepNext/>
        <w:rPr>
          <w:rtl/>
        </w:rPr>
      </w:pPr>
      <w:bookmarkStart w:id="6217" w:name="ET_interruption_6361_16"/>
      <w:r w:rsidRPr="00124354">
        <w:rPr>
          <w:rStyle w:val="TagStyle"/>
          <w:rtl/>
        </w:rPr>
        <w:t xml:space="preserve"> &lt;&lt; קריאה &gt;&gt;</w:t>
      </w:r>
      <w:r w:rsidRPr="00FA2337">
        <w:rPr>
          <w:rStyle w:val="TagStyle"/>
          <w:rtl/>
        </w:rPr>
        <w:t xml:space="preserve"> </w:t>
      </w:r>
      <w:r>
        <w:rPr>
          <w:rtl/>
        </w:rPr>
        <w:t>נאור שירי (יש עתיד):</w:t>
      </w:r>
      <w:r w:rsidRPr="00FA2337">
        <w:rPr>
          <w:rStyle w:val="TagStyle"/>
          <w:rtl/>
        </w:rPr>
        <w:t xml:space="preserve"> </w:t>
      </w:r>
      <w:r w:rsidRPr="00124354">
        <w:rPr>
          <w:rStyle w:val="TagStyle"/>
          <w:rtl/>
        </w:rPr>
        <w:t>&lt;&lt; קריאה &gt;&gt;</w:t>
      </w:r>
      <w:r>
        <w:rPr>
          <w:rtl/>
        </w:rPr>
        <w:t xml:space="preserve">   </w:t>
      </w:r>
      <w:bookmarkEnd w:id="6217"/>
    </w:p>
    <w:p w:rsidR="000F1100" w:rsidRDefault="000F1100" w:rsidP="00EE0B6D">
      <w:pPr>
        <w:pStyle w:val="KeepWithNext"/>
        <w:rPr>
          <w:rtl/>
        </w:rPr>
      </w:pPr>
    </w:p>
    <w:p w:rsidR="000F1100" w:rsidRDefault="000F1100" w:rsidP="00EE0B6D">
      <w:pPr>
        <w:rPr>
          <w:rtl/>
        </w:rPr>
      </w:pPr>
      <w:r>
        <w:rPr>
          <w:rFonts w:hint="cs"/>
          <w:rtl/>
        </w:rPr>
        <w:t xml:space="preserve">מאיר. </w:t>
      </w:r>
    </w:p>
    <w:p w:rsidR="000F1100" w:rsidRDefault="000F1100" w:rsidP="00EE0B6D">
      <w:pPr>
        <w:rPr>
          <w:rtl/>
        </w:rPr>
      </w:pPr>
    </w:p>
    <w:p w:rsidR="000F1100" w:rsidRDefault="000F1100" w:rsidP="00EE0B6D">
      <w:pPr>
        <w:pStyle w:val="-"/>
        <w:keepNext/>
        <w:rPr>
          <w:rtl/>
        </w:rPr>
      </w:pPr>
      <w:bookmarkStart w:id="6218" w:name="ET_speakercontinue_5082_17"/>
      <w:r w:rsidRPr="00124354">
        <w:rPr>
          <w:rStyle w:val="TagStyle"/>
          <w:rtl/>
        </w:rPr>
        <w:t xml:space="preserve"> &lt;&lt; דובר_המשך &gt;&gt;</w:t>
      </w:r>
      <w:r w:rsidRPr="00FA2337">
        <w:rPr>
          <w:rStyle w:val="TagStyle"/>
          <w:rtl/>
        </w:rPr>
        <w:t xml:space="preserve"> </w:t>
      </w:r>
      <w:r>
        <w:rPr>
          <w:rtl/>
        </w:rPr>
        <w:t>מאיר כהן (יש עתיד):</w:t>
      </w:r>
      <w:r w:rsidRPr="00FA2337">
        <w:rPr>
          <w:rStyle w:val="TagStyle"/>
          <w:rtl/>
        </w:rPr>
        <w:t xml:space="preserve"> </w:t>
      </w:r>
      <w:r w:rsidRPr="00124354">
        <w:rPr>
          <w:rStyle w:val="TagStyle"/>
          <w:rtl/>
        </w:rPr>
        <w:t>&lt;&lt; דובר_המשך &gt;&gt;</w:t>
      </w:r>
      <w:r>
        <w:rPr>
          <w:rtl/>
        </w:rPr>
        <w:t xml:space="preserve">   </w:t>
      </w:r>
      <w:bookmarkEnd w:id="6218"/>
    </w:p>
    <w:p w:rsidR="000F1100" w:rsidRDefault="000F1100" w:rsidP="00EE0B6D">
      <w:pPr>
        <w:pStyle w:val="KeepWithNext"/>
        <w:rPr>
          <w:rtl/>
        </w:rPr>
      </w:pPr>
    </w:p>
    <w:p w:rsidR="000F1100" w:rsidRDefault="000F1100" w:rsidP="00EE0B6D">
      <w:pPr>
        <w:rPr>
          <w:rtl/>
        </w:rPr>
      </w:pPr>
      <w:bookmarkStart w:id="6219" w:name="_ETM_Q31_399364"/>
      <w:bookmarkStart w:id="6220" w:name="_ETM_Q31_399418"/>
      <w:bookmarkStart w:id="6221" w:name="_ETM_Q31_399517"/>
      <w:bookmarkEnd w:id="6219"/>
      <w:bookmarkEnd w:id="6220"/>
      <w:bookmarkEnd w:id="6221"/>
      <w:r>
        <w:rPr>
          <w:rtl/>
        </w:rPr>
        <w:t>שנייה, שנייה</w:t>
      </w:r>
      <w:r>
        <w:rPr>
          <w:rFonts w:hint="cs"/>
          <w:rtl/>
        </w:rPr>
        <w:t>.</w:t>
      </w:r>
      <w:r>
        <w:rPr>
          <w:rtl/>
        </w:rPr>
        <w:t xml:space="preserve"> </w:t>
      </w:r>
      <w:r>
        <w:rPr>
          <w:rFonts w:hint="cs"/>
          <w:rtl/>
        </w:rPr>
        <w:t xml:space="preserve">יש משהו – </w:t>
      </w:r>
      <w:r>
        <w:rPr>
          <w:rtl/>
        </w:rPr>
        <w:t xml:space="preserve">אני הצטרפתי להצעה הזאת </w:t>
      </w:r>
      <w:r>
        <w:rPr>
          <w:rFonts w:hint="cs"/>
          <w:rtl/>
        </w:rPr>
        <w:t>בכ</w:t>
      </w:r>
      <w:r>
        <w:rPr>
          <w:rtl/>
        </w:rPr>
        <w:t xml:space="preserve">די </w:t>
      </w:r>
      <w:bookmarkStart w:id="6222" w:name="_ETM_Q31_402995"/>
      <w:bookmarkEnd w:id="6222"/>
      <w:r>
        <w:rPr>
          <w:rtl/>
        </w:rPr>
        <w:t>קצת לחשוף את מערומיה</w:t>
      </w:r>
      <w:r>
        <w:rPr>
          <w:rFonts w:hint="cs"/>
          <w:rtl/>
        </w:rPr>
        <w:t xml:space="preserve">ן </w:t>
      </w:r>
      <w:r>
        <w:rPr>
          <w:rtl/>
        </w:rPr>
        <w:t>של מדינות אירופה</w:t>
      </w:r>
      <w:r>
        <w:rPr>
          <w:rFonts w:hint="cs"/>
          <w:rtl/>
        </w:rPr>
        <w:t>,</w:t>
      </w:r>
      <w:r>
        <w:rPr>
          <w:rtl/>
        </w:rPr>
        <w:t xml:space="preserve"> ביחס שלנ</w:t>
      </w:r>
      <w:r>
        <w:rPr>
          <w:rFonts w:hint="cs"/>
          <w:rtl/>
        </w:rPr>
        <w:t>ו</w:t>
      </w:r>
      <w:r>
        <w:rPr>
          <w:rtl/>
        </w:rPr>
        <w:t xml:space="preserve"> </w:t>
      </w:r>
      <w:bookmarkStart w:id="6223" w:name="_ETM_Q31_409699"/>
      <w:bookmarkEnd w:id="6223"/>
      <w:r>
        <w:rPr>
          <w:rtl/>
        </w:rPr>
        <w:t xml:space="preserve">בכל השאלה הפלסטינית. </w:t>
      </w:r>
      <w:bookmarkStart w:id="6224" w:name="_ETM_Q31_413130"/>
      <w:bookmarkEnd w:id="6224"/>
      <w:r>
        <w:rPr>
          <w:rtl/>
        </w:rPr>
        <w:t xml:space="preserve">אתם יודעים שחיים שם </w:t>
      </w:r>
      <w:r>
        <w:rPr>
          <w:rFonts w:hint="cs"/>
          <w:rtl/>
        </w:rPr>
        <w:t>6</w:t>
      </w:r>
      <w:r>
        <w:rPr>
          <w:rtl/>
        </w:rPr>
        <w:t xml:space="preserve"> מיליון</w:t>
      </w:r>
      <w:r>
        <w:rPr>
          <w:rFonts w:hint="cs"/>
          <w:rtl/>
        </w:rPr>
        <w:t>,</w:t>
      </w:r>
      <w:r>
        <w:rPr>
          <w:rtl/>
        </w:rPr>
        <w:t xml:space="preserve"> בחבל ארץ המצוין הזה</w:t>
      </w:r>
      <w:r>
        <w:rPr>
          <w:rFonts w:hint="cs"/>
          <w:rtl/>
        </w:rPr>
        <w:t>.</w:t>
      </w:r>
      <w:r>
        <w:rPr>
          <w:rtl/>
        </w:rPr>
        <w:t xml:space="preserve"> </w:t>
      </w:r>
      <w:bookmarkStart w:id="6225" w:name="_ETM_Q31_418289"/>
      <w:bookmarkEnd w:id="6225"/>
      <w:r>
        <w:rPr>
          <w:rtl/>
        </w:rPr>
        <w:t xml:space="preserve">רובם הגדול הם מוסלמים חילונים. </w:t>
      </w:r>
      <w:bookmarkStart w:id="6226" w:name="_ETM_Q31_422029"/>
      <w:bookmarkEnd w:id="6226"/>
      <w:r>
        <w:rPr>
          <w:rFonts w:hint="cs"/>
          <w:rtl/>
        </w:rPr>
        <w:t xml:space="preserve">ב-2013 </w:t>
      </w:r>
      <w:r>
        <w:rPr>
          <w:rtl/>
        </w:rPr>
        <w:t>– תקשיב, ולד</w:t>
      </w:r>
      <w:r>
        <w:rPr>
          <w:rFonts w:hint="cs"/>
          <w:rtl/>
        </w:rPr>
        <w:t>.</w:t>
      </w:r>
      <w:r>
        <w:rPr>
          <w:rtl/>
        </w:rPr>
        <w:t xml:space="preserve"> </w:t>
      </w:r>
      <w:bookmarkStart w:id="6227" w:name="_ETM_Q31_427369"/>
      <w:bookmarkEnd w:id="6227"/>
      <w:r>
        <w:rPr>
          <w:rtl/>
        </w:rPr>
        <w:t>ב</w:t>
      </w:r>
      <w:r>
        <w:rPr>
          <w:rFonts w:hint="cs"/>
          <w:rtl/>
        </w:rPr>
        <w:t xml:space="preserve">-2013 </w:t>
      </w:r>
      <w:r>
        <w:rPr>
          <w:rtl/>
        </w:rPr>
        <w:t>–</w:t>
      </w:r>
      <w:r>
        <w:rPr>
          <w:rFonts w:hint="cs"/>
          <w:rtl/>
        </w:rPr>
        <w:t xml:space="preserve"> השכל, סגנית השר. אתם יודע</w:t>
      </w:r>
      <w:bookmarkStart w:id="6228" w:name="_ETM_Q31_435133"/>
      <w:bookmarkEnd w:id="6228"/>
      <w:r>
        <w:rPr>
          <w:rFonts w:hint="cs"/>
          <w:rtl/>
        </w:rPr>
        <w:t>ים? אלג'יריה זאת מ</w:t>
      </w:r>
      <w:bookmarkStart w:id="6229" w:name="_ETM_Q31_431440"/>
      <w:bookmarkStart w:id="6230" w:name="_ETM_Q31_437285"/>
      <w:bookmarkEnd w:id="6229"/>
      <w:bookmarkEnd w:id="6230"/>
      <w:r>
        <w:rPr>
          <w:rtl/>
        </w:rPr>
        <w:t xml:space="preserve">דינה </w:t>
      </w:r>
      <w:r>
        <w:rPr>
          <w:rFonts w:hint="cs"/>
          <w:rtl/>
        </w:rPr>
        <w:t xml:space="preserve">שב-2013 </w:t>
      </w:r>
      <w:r>
        <w:rPr>
          <w:rtl/>
        </w:rPr>
        <w:t>העבירה בחוק חובה על כל תושבי אלג'יר</w:t>
      </w:r>
      <w:r>
        <w:rPr>
          <w:rFonts w:hint="cs"/>
          <w:rtl/>
        </w:rPr>
        <w:t>יה</w:t>
      </w:r>
      <w:r>
        <w:rPr>
          <w:rtl/>
        </w:rPr>
        <w:t xml:space="preserve"> לצום ברמדאן</w:t>
      </w:r>
      <w:r>
        <w:rPr>
          <w:rFonts w:hint="cs"/>
          <w:rtl/>
        </w:rPr>
        <w:t>.</w:t>
      </w:r>
      <w:r>
        <w:rPr>
          <w:rtl/>
        </w:rPr>
        <w:t xml:space="preserve"> </w:t>
      </w:r>
      <w:bookmarkStart w:id="6231" w:name="_ETM_Q31_443880"/>
      <w:bookmarkEnd w:id="6231"/>
      <w:proofErr w:type="spellStart"/>
      <w:r>
        <w:rPr>
          <w:rtl/>
        </w:rPr>
        <w:t>בקביליה</w:t>
      </w:r>
      <w:proofErr w:type="spellEnd"/>
      <w:r>
        <w:rPr>
          <w:rtl/>
        </w:rPr>
        <w:t xml:space="preserve"> היו חלק שאמרו</w:t>
      </w:r>
      <w:r>
        <w:rPr>
          <w:rFonts w:hint="cs"/>
          <w:rtl/>
        </w:rPr>
        <w:t>:</w:t>
      </w:r>
      <w:r>
        <w:rPr>
          <w:rtl/>
        </w:rPr>
        <w:t xml:space="preserve"> אנחנו לא רוצים שיכפו עלינו דת, </w:t>
      </w:r>
      <w:bookmarkStart w:id="6232" w:name="_ETM_Q31_448374"/>
      <w:bookmarkEnd w:id="6232"/>
      <w:r>
        <w:rPr>
          <w:rtl/>
        </w:rPr>
        <w:t xml:space="preserve">והם ערכו </w:t>
      </w:r>
      <w:r>
        <w:rPr>
          <w:rFonts w:hint="cs"/>
          <w:rtl/>
        </w:rPr>
        <w:t>ס</w:t>
      </w:r>
      <w:r>
        <w:rPr>
          <w:rtl/>
        </w:rPr>
        <w:t>עודת צ</w:t>
      </w:r>
      <w:r>
        <w:rPr>
          <w:rFonts w:hint="cs"/>
          <w:rtl/>
        </w:rPr>
        <w:t>ו</w:t>
      </w:r>
      <w:r>
        <w:rPr>
          <w:rtl/>
        </w:rPr>
        <w:t xml:space="preserve">הריים </w:t>
      </w:r>
      <w:bookmarkStart w:id="6233" w:name="_ETM_Q31_453410"/>
      <w:bookmarkEnd w:id="6233"/>
      <w:r>
        <w:rPr>
          <w:rtl/>
        </w:rPr>
        <w:t>באמצע היום. כלומר, הם נלחמים גם בניסיונות של אלג'יר</w:t>
      </w:r>
      <w:r>
        <w:rPr>
          <w:rFonts w:hint="cs"/>
          <w:rtl/>
        </w:rPr>
        <w:t>יה</w:t>
      </w:r>
      <w:r>
        <w:rPr>
          <w:rtl/>
        </w:rPr>
        <w:t xml:space="preserve"> לכפות </w:t>
      </w:r>
      <w:bookmarkStart w:id="6234" w:name="_ETM_Q31_459310"/>
      <w:bookmarkEnd w:id="6234"/>
      <w:r>
        <w:rPr>
          <w:rtl/>
        </w:rPr>
        <w:t>דת</w:t>
      </w:r>
      <w:r>
        <w:rPr>
          <w:rFonts w:hint="cs"/>
          <w:rtl/>
        </w:rPr>
        <w:t>.</w:t>
      </w:r>
      <w:bookmarkStart w:id="6235" w:name="_ETM_Q31_462776"/>
      <w:bookmarkEnd w:id="6235"/>
    </w:p>
    <w:p w:rsidR="000F1100" w:rsidRDefault="000F1100" w:rsidP="00EE0B6D">
      <w:pPr>
        <w:rPr>
          <w:rtl/>
        </w:rPr>
      </w:pPr>
      <w:bookmarkStart w:id="6236" w:name="_ETM_Q31_462931"/>
      <w:bookmarkEnd w:id="6236"/>
    </w:p>
    <w:p w:rsidR="000F1100" w:rsidRDefault="000F1100" w:rsidP="00EE0B6D">
      <w:pPr>
        <w:rPr>
          <w:rtl/>
        </w:rPr>
      </w:pPr>
      <w:bookmarkStart w:id="6237" w:name="_ETM_Q31_462965"/>
      <w:bookmarkStart w:id="6238" w:name="_ETM_Q31_463104"/>
      <w:bookmarkEnd w:id="6237"/>
      <w:bookmarkEnd w:id="6238"/>
      <w:r>
        <w:rPr>
          <w:rFonts w:hint="cs"/>
          <w:rtl/>
        </w:rPr>
        <w:t>ה</w:t>
      </w:r>
      <w:r>
        <w:rPr>
          <w:rtl/>
        </w:rPr>
        <w:t>אלג'ירים הם נגדנו</w:t>
      </w:r>
      <w:r>
        <w:rPr>
          <w:rFonts w:hint="cs"/>
          <w:rtl/>
        </w:rPr>
        <w:t>.</w:t>
      </w:r>
      <w:r>
        <w:rPr>
          <w:rtl/>
        </w:rPr>
        <w:t xml:space="preserve"> אגב, קבילים מפורסמים זה זיד</w:t>
      </w:r>
      <w:r>
        <w:rPr>
          <w:rFonts w:hint="cs"/>
          <w:rtl/>
        </w:rPr>
        <w:t>א</w:t>
      </w:r>
      <w:r>
        <w:rPr>
          <w:rtl/>
        </w:rPr>
        <w:t>ן</w:t>
      </w:r>
      <w:r>
        <w:rPr>
          <w:rFonts w:hint="cs"/>
          <w:rtl/>
        </w:rPr>
        <w:t>,</w:t>
      </w:r>
      <w:r>
        <w:rPr>
          <w:rtl/>
        </w:rPr>
        <w:t xml:space="preserve"> שחקן </w:t>
      </w:r>
      <w:bookmarkStart w:id="6239" w:name="_ETM_Q31_465210"/>
      <w:bookmarkEnd w:id="6239"/>
      <w:r>
        <w:rPr>
          <w:rFonts w:hint="cs"/>
          <w:rtl/>
        </w:rPr>
        <w:t>ה</w:t>
      </w:r>
      <w:r>
        <w:rPr>
          <w:rtl/>
        </w:rPr>
        <w:t>כדורגל, ב</w:t>
      </w:r>
      <w:r>
        <w:rPr>
          <w:rFonts w:hint="cs"/>
          <w:rtl/>
        </w:rPr>
        <w:t>נ</w:t>
      </w:r>
      <w:r>
        <w:rPr>
          <w:rtl/>
        </w:rPr>
        <w:t xml:space="preserve">זמה הוא </w:t>
      </w:r>
      <w:proofErr w:type="spellStart"/>
      <w:r>
        <w:rPr>
          <w:rtl/>
        </w:rPr>
        <w:t>קבילי</w:t>
      </w:r>
      <w:proofErr w:type="spellEnd"/>
      <w:r>
        <w:rPr>
          <w:rtl/>
        </w:rPr>
        <w:t xml:space="preserve">, </w:t>
      </w:r>
      <w:proofErr w:type="spellStart"/>
      <w:r>
        <w:rPr>
          <w:rtl/>
        </w:rPr>
        <w:t>א</w:t>
      </w:r>
      <w:r>
        <w:rPr>
          <w:rFonts w:hint="cs"/>
          <w:rtl/>
        </w:rPr>
        <w:t>י</w:t>
      </w:r>
      <w:r>
        <w:rPr>
          <w:rtl/>
        </w:rPr>
        <w:t>דיר</w:t>
      </w:r>
      <w:proofErr w:type="spellEnd"/>
      <w:r>
        <w:rPr>
          <w:rFonts w:hint="cs"/>
          <w:rtl/>
        </w:rPr>
        <w:t xml:space="preserve"> –</w:t>
      </w:r>
      <w:r>
        <w:rPr>
          <w:rtl/>
        </w:rPr>
        <w:t xml:space="preserve"> שהוא זמר יוצא </w:t>
      </w:r>
      <w:bookmarkStart w:id="6240" w:name="_ETM_Q31_471110"/>
      <w:bookmarkEnd w:id="6240"/>
      <w:r>
        <w:rPr>
          <w:rtl/>
        </w:rPr>
        <w:t>מן הכלל, וכדאי לכם לשמוע אותו</w:t>
      </w:r>
      <w:r>
        <w:rPr>
          <w:rFonts w:hint="cs"/>
          <w:rtl/>
        </w:rPr>
        <w:t xml:space="preserve"> – </w:t>
      </w:r>
      <w:r>
        <w:rPr>
          <w:rtl/>
        </w:rPr>
        <w:t xml:space="preserve">הוא </w:t>
      </w:r>
      <w:proofErr w:type="spellStart"/>
      <w:r>
        <w:rPr>
          <w:rtl/>
        </w:rPr>
        <w:t>קבילי</w:t>
      </w:r>
      <w:proofErr w:type="spellEnd"/>
      <w:r>
        <w:rPr>
          <w:rFonts w:hint="cs"/>
          <w:rtl/>
        </w:rPr>
        <w:t>.</w:t>
      </w:r>
      <w:r>
        <w:rPr>
          <w:rtl/>
        </w:rPr>
        <w:t xml:space="preserve"> </w:t>
      </w:r>
      <w:bookmarkStart w:id="6241" w:name="_ETM_Q31_477010"/>
      <w:bookmarkEnd w:id="6241"/>
      <w:r>
        <w:rPr>
          <w:rtl/>
        </w:rPr>
        <w:t xml:space="preserve">אמרתי, </w:t>
      </w:r>
      <w:bookmarkStart w:id="6242" w:name="_ETM_Q31_483678"/>
      <w:bookmarkEnd w:id="6242"/>
      <w:r>
        <w:rPr>
          <w:rtl/>
        </w:rPr>
        <w:t>הדבר הכי נחוץ, ובאמת אנחנו צריכים להשמיע את קולנו</w:t>
      </w:r>
      <w:r>
        <w:rPr>
          <w:rFonts w:hint="cs"/>
          <w:rtl/>
        </w:rPr>
        <w:t xml:space="preserve"> – </w:t>
      </w:r>
      <w:r>
        <w:rPr>
          <w:rtl/>
        </w:rPr>
        <w:t xml:space="preserve">לא </w:t>
      </w:r>
      <w:bookmarkStart w:id="6243" w:name="_ETM_Q31_488599"/>
      <w:bookmarkEnd w:id="6243"/>
      <w:r>
        <w:rPr>
          <w:rtl/>
        </w:rPr>
        <w:t>כל הקבילים רוצים עצמאות מוחלטת, חייבים גם להגיד את זה</w:t>
      </w:r>
      <w:r>
        <w:rPr>
          <w:rFonts w:hint="cs"/>
          <w:rtl/>
        </w:rPr>
        <w:t>.</w:t>
      </w:r>
      <w:r>
        <w:rPr>
          <w:rtl/>
        </w:rPr>
        <w:t xml:space="preserve"> </w:t>
      </w:r>
      <w:bookmarkStart w:id="6244" w:name="_ETM_Q31_493519"/>
      <w:bookmarkEnd w:id="6244"/>
      <w:r>
        <w:rPr>
          <w:rtl/>
        </w:rPr>
        <w:t xml:space="preserve">בתוך </w:t>
      </w:r>
      <w:proofErr w:type="spellStart"/>
      <w:r>
        <w:rPr>
          <w:rtl/>
        </w:rPr>
        <w:t>קביליה</w:t>
      </w:r>
      <w:proofErr w:type="spellEnd"/>
      <w:r>
        <w:rPr>
          <w:rtl/>
        </w:rPr>
        <w:t xml:space="preserve"> עצמה, כולם רוצים אוטונומיה</w:t>
      </w:r>
      <w:r>
        <w:rPr>
          <w:rFonts w:hint="cs"/>
          <w:rtl/>
        </w:rPr>
        <w:t>;</w:t>
      </w:r>
      <w:r>
        <w:rPr>
          <w:rtl/>
        </w:rPr>
        <w:t xml:space="preserve"> כולם רוצים להיות אוטונומיה </w:t>
      </w:r>
      <w:bookmarkStart w:id="6245" w:name="_ETM_Q31_498439"/>
      <w:bookmarkEnd w:id="6245"/>
      <w:r>
        <w:rPr>
          <w:rtl/>
        </w:rPr>
        <w:t>חילונית</w:t>
      </w:r>
      <w:r>
        <w:rPr>
          <w:rFonts w:hint="cs"/>
          <w:rtl/>
        </w:rPr>
        <w:t>.</w:t>
      </w:r>
      <w:r>
        <w:rPr>
          <w:rtl/>
        </w:rPr>
        <w:t xml:space="preserve"> הם אנשים משכילים, רובם ככולם, אבל אנחנו, מדינת ישראל </w:t>
      </w:r>
      <w:bookmarkStart w:id="6246" w:name="_ETM_Q31_503359"/>
      <w:bookmarkEnd w:id="6246"/>
      <w:r>
        <w:rPr>
          <w:rtl/>
        </w:rPr>
        <w:t>צריכ</w:t>
      </w:r>
      <w:r>
        <w:rPr>
          <w:rFonts w:hint="cs"/>
          <w:rtl/>
        </w:rPr>
        <w:t>ים</w:t>
      </w:r>
      <w:r>
        <w:rPr>
          <w:rtl/>
        </w:rPr>
        <w:t xml:space="preserve"> להשמיע את קולנו. </w:t>
      </w:r>
      <w:bookmarkStart w:id="6247" w:name="_ETM_Q31_508690"/>
      <w:bookmarkEnd w:id="6247"/>
    </w:p>
    <w:p w:rsidR="000F1100" w:rsidRDefault="000F1100" w:rsidP="00EE0B6D">
      <w:pPr>
        <w:rPr>
          <w:rtl/>
        </w:rPr>
      </w:pPr>
      <w:bookmarkStart w:id="6248" w:name="_ETM_Q31_509075"/>
      <w:bookmarkStart w:id="6249" w:name="_ETM_Q31_509232"/>
      <w:bookmarkEnd w:id="6248"/>
      <w:bookmarkEnd w:id="6249"/>
    </w:p>
    <w:p w:rsidR="000F1100" w:rsidRDefault="000F1100" w:rsidP="00EE0B6D">
      <w:pPr>
        <w:rPr>
          <w:rtl/>
        </w:rPr>
      </w:pPr>
      <w:bookmarkStart w:id="6250" w:name="_ETM_Q31_509403"/>
      <w:bookmarkStart w:id="6251" w:name="_ETM_Q31_509529"/>
      <w:bookmarkEnd w:id="6250"/>
      <w:bookmarkEnd w:id="6251"/>
      <w:r>
        <w:rPr>
          <w:rtl/>
        </w:rPr>
        <w:t xml:space="preserve">המתנגדים הגדולים ביותר הם האלג'ירים בעצמם, והתומכים הגדולים ביותר באלג'יר </w:t>
      </w:r>
      <w:bookmarkStart w:id="6252" w:name="_ETM_Q31_514175"/>
      <w:bookmarkEnd w:id="6252"/>
      <w:r>
        <w:rPr>
          <w:rtl/>
        </w:rPr>
        <w:t xml:space="preserve">ובהתנהגות הנוראה כלפי הקבילים </w:t>
      </w:r>
      <w:r>
        <w:rPr>
          <w:rFonts w:hint="cs"/>
          <w:rtl/>
        </w:rPr>
        <w:t xml:space="preserve">הם </w:t>
      </w:r>
      <w:r>
        <w:rPr>
          <w:rtl/>
        </w:rPr>
        <w:t xml:space="preserve">הצרפתים. </w:t>
      </w:r>
      <w:bookmarkStart w:id="6253" w:name="_ETM_Q31_520890"/>
      <w:bookmarkEnd w:id="6253"/>
      <w:r>
        <w:rPr>
          <w:rtl/>
        </w:rPr>
        <w:t xml:space="preserve">היום ברחבי צרפת, אנחנו מוקצים מחמת מיאוס בגלל היחס שלנו </w:t>
      </w:r>
      <w:bookmarkStart w:id="6254" w:name="_ETM_Q31_524730"/>
      <w:bookmarkEnd w:id="6254"/>
      <w:r>
        <w:rPr>
          <w:rtl/>
        </w:rPr>
        <w:t xml:space="preserve">לפלסטינים. </w:t>
      </w:r>
      <w:bookmarkStart w:id="6255" w:name="_ETM_Q31_529290"/>
      <w:bookmarkEnd w:id="6255"/>
      <w:r>
        <w:rPr>
          <w:rtl/>
        </w:rPr>
        <w:t xml:space="preserve">אז </w:t>
      </w:r>
      <w:r>
        <w:rPr>
          <w:rFonts w:hint="cs"/>
          <w:rtl/>
        </w:rPr>
        <w:t>ט</w:t>
      </w:r>
      <w:r>
        <w:rPr>
          <w:rtl/>
        </w:rPr>
        <w:t>לו קורה מ</w:t>
      </w:r>
      <w:r>
        <w:rPr>
          <w:rFonts w:hint="cs"/>
          <w:rtl/>
        </w:rPr>
        <w:t xml:space="preserve">בין </w:t>
      </w:r>
      <w:r>
        <w:rPr>
          <w:rtl/>
        </w:rPr>
        <w:t xml:space="preserve">עיניכם צרפתים יקרים, תסתכלו איך אתם מתנהגים </w:t>
      </w:r>
      <w:bookmarkStart w:id="6256" w:name="_ETM_Q31_534913"/>
      <w:bookmarkEnd w:id="6256"/>
      <w:r>
        <w:rPr>
          <w:rtl/>
        </w:rPr>
        <w:t xml:space="preserve">למיעוטים שהם לא טרוריסטים. </w:t>
      </w:r>
    </w:p>
    <w:p w:rsidR="000F1100" w:rsidRDefault="000F1100" w:rsidP="00EE0B6D">
      <w:pPr>
        <w:rPr>
          <w:rtl/>
        </w:rPr>
      </w:pPr>
      <w:bookmarkStart w:id="6257" w:name="_ETM_Q31_537580"/>
      <w:bookmarkStart w:id="6258" w:name="_ETM_Q31_537771"/>
      <w:bookmarkStart w:id="6259" w:name="_ETM_Q31_538124"/>
      <w:bookmarkEnd w:id="6257"/>
      <w:bookmarkEnd w:id="6258"/>
      <w:bookmarkEnd w:id="6259"/>
    </w:p>
    <w:p w:rsidR="000F1100" w:rsidRDefault="000F1100" w:rsidP="00EE0B6D">
      <w:pPr>
        <w:rPr>
          <w:rtl/>
        </w:rPr>
      </w:pPr>
      <w:bookmarkStart w:id="6260" w:name="_ETM_Q31_538279"/>
      <w:bookmarkEnd w:id="6260"/>
      <w:r>
        <w:rPr>
          <w:rtl/>
        </w:rPr>
        <w:t>אגב, האלג'ירים הכריזו עליהם כטרוריסטים</w:t>
      </w:r>
      <w:r>
        <w:rPr>
          <w:rFonts w:hint="cs"/>
          <w:rtl/>
        </w:rPr>
        <w:t>.</w:t>
      </w:r>
      <w:r>
        <w:rPr>
          <w:rtl/>
        </w:rPr>
        <w:t xml:space="preserve"> הקבילים </w:t>
      </w:r>
      <w:bookmarkStart w:id="6261" w:name="_ETM_Q31_540536"/>
      <w:bookmarkEnd w:id="6261"/>
      <w:r>
        <w:rPr>
          <w:rtl/>
        </w:rPr>
        <w:t>לא טרוריסטים</w:t>
      </w:r>
      <w:r>
        <w:rPr>
          <w:rFonts w:hint="cs"/>
          <w:rtl/>
        </w:rPr>
        <w:t>;</w:t>
      </w:r>
      <w:r>
        <w:rPr>
          <w:rtl/>
        </w:rPr>
        <w:t xml:space="preserve"> הם היו לוחמי חופש כנגד צרפת</w:t>
      </w:r>
      <w:r>
        <w:rPr>
          <w:rFonts w:hint="cs"/>
          <w:rtl/>
        </w:rPr>
        <w:t xml:space="preserve"> –</w:t>
      </w:r>
      <w:r>
        <w:rPr>
          <w:rtl/>
        </w:rPr>
        <w:t xml:space="preserve"> זה כן</w:t>
      </w:r>
      <w:r>
        <w:rPr>
          <w:rFonts w:hint="cs"/>
          <w:rtl/>
        </w:rPr>
        <w:t xml:space="preserve"> –</w:t>
      </w:r>
      <w:r>
        <w:rPr>
          <w:rtl/>
        </w:rPr>
        <w:t xml:space="preserve"> </w:t>
      </w:r>
      <w:bookmarkStart w:id="6262" w:name="_ETM_Q31_546910"/>
      <w:bookmarkEnd w:id="6262"/>
      <w:r>
        <w:rPr>
          <w:rtl/>
        </w:rPr>
        <w:t>במלחמה על אלג'יר</w:t>
      </w:r>
      <w:r>
        <w:rPr>
          <w:rFonts w:hint="cs"/>
          <w:rtl/>
        </w:rPr>
        <w:t>;</w:t>
      </w:r>
      <w:r>
        <w:rPr>
          <w:rtl/>
        </w:rPr>
        <w:t xml:space="preserve"> אבל טרוריסטים הם לא</w:t>
      </w:r>
      <w:r>
        <w:rPr>
          <w:rFonts w:hint="cs"/>
          <w:rtl/>
        </w:rPr>
        <w:t>.</w:t>
      </w:r>
      <w:r>
        <w:rPr>
          <w:rtl/>
        </w:rPr>
        <w:t xml:space="preserve"> אז מדינות אירופה </w:t>
      </w:r>
      <w:bookmarkStart w:id="6263" w:name="_ETM_Q31_552878"/>
      <w:bookmarkEnd w:id="6263"/>
      <w:r>
        <w:rPr>
          <w:rtl/>
        </w:rPr>
        <w:t>מ</w:t>
      </w:r>
      <w:r>
        <w:rPr>
          <w:rFonts w:hint="cs"/>
          <w:rtl/>
        </w:rPr>
        <w:t>ח</w:t>
      </w:r>
      <w:r>
        <w:rPr>
          <w:rtl/>
        </w:rPr>
        <w:t>רישות ושותקות נגד ההתייחסות הנוראה כלפי הקבילים</w:t>
      </w:r>
      <w:r>
        <w:rPr>
          <w:rFonts w:hint="cs"/>
          <w:rtl/>
        </w:rPr>
        <w:t>.</w:t>
      </w:r>
      <w:r>
        <w:rPr>
          <w:rtl/>
        </w:rPr>
        <w:t xml:space="preserve"> וכן, אני מקווה </w:t>
      </w:r>
      <w:bookmarkStart w:id="6264" w:name="_ETM_Q31_558846"/>
      <w:bookmarkEnd w:id="6264"/>
      <w:r>
        <w:rPr>
          <w:rtl/>
        </w:rPr>
        <w:t>שמשרד החוץ, שרן, ישמיע את דברו, לפחות בתמיכה</w:t>
      </w:r>
      <w:r>
        <w:rPr>
          <w:rFonts w:hint="cs"/>
          <w:rtl/>
        </w:rPr>
        <w:t>,</w:t>
      </w:r>
      <w:r>
        <w:rPr>
          <w:rtl/>
        </w:rPr>
        <w:t xml:space="preserve"> באמירה מאוד </w:t>
      </w:r>
      <w:bookmarkStart w:id="6265" w:name="_ETM_Q31_564814"/>
      <w:bookmarkEnd w:id="6265"/>
      <w:r>
        <w:rPr>
          <w:rtl/>
        </w:rPr>
        <w:t>מאוד ברורה</w:t>
      </w:r>
      <w:r>
        <w:rPr>
          <w:rFonts w:hint="cs"/>
          <w:rtl/>
        </w:rPr>
        <w:t>.</w:t>
      </w:r>
    </w:p>
    <w:p w:rsidR="000F1100" w:rsidRDefault="000F1100" w:rsidP="00EE0B6D">
      <w:pPr>
        <w:rPr>
          <w:rtl/>
        </w:rPr>
      </w:pPr>
      <w:bookmarkStart w:id="6266" w:name="_ETM_Q31_574161"/>
      <w:bookmarkStart w:id="6267" w:name="_ETM_Q31_574217"/>
      <w:bookmarkEnd w:id="6266"/>
      <w:bookmarkEnd w:id="6267"/>
    </w:p>
    <w:p w:rsidR="000F1100" w:rsidRDefault="000F1100" w:rsidP="00EE0B6D">
      <w:pPr>
        <w:rPr>
          <w:rtl/>
        </w:rPr>
      </w:pPr>
      <w:bookmarkStart w:id="6268" w:name="_ETM_Q31_574535"/>
      <w:bookmarkStart w:id="6269" w:name="_ETM_Q31_574599"/>
      <w:bookmarkEnd w:id="6268"/>
      <w:bookmarkEnd w:id="6269"/>
      <w:r>
        <w:rPr>
          <w:rFonts w:hint="cs"/>
          <w:rtl/>
        </w:rPr>
        <w:t xml:space="preserve">יש </w:t>
      </w:r>
      <w:r>
        <w:rPr>
          <w:rtl/>
        </w:rPr>
        <w:t>להגיד תודה לאנשים האלה</w:t>
      </w:r>
      <w:r>
        <w:rPr>
          <w:rFonts w:hint="cs"/>
          <w:rtl/>
        </w:rPr>
        <w:t xml:space="preserve">. אגב, </w:t>
      </w:r>
      <w:r>
        <w:rPr>
          <w:rtl/>
        </w:rPr>
        <w:t xml:space="preserve">בצרפת הקבילים הם </w:t>
      </w:r>
      <w:bookmarkStart w:id="6270" w:name="_ETM_Q31_570782"/>
      <w:bookmarkEnd w:id="6270"/>
      <w:r>
        <w:rPr>
          <w:rtl/>
        </w:rPr>
        <w:t>תומכים לא קטנים של מדינת ישראל. תודה רבה, אדוני</w:t>
      </w:r>
      <w:bookmarkStart w:id="6271" w:name="_ETM_Q31_578660"/>
      <w:bookmarkEnd w:id="6271"/>
      <w:r>
        <w:rPr>
          <w:rFonts w:hint="cs"/>
          <w:rtl/>
        </w:rPr>
        <w:t>.</w:t>
      </w:r>
    </w:p>
    <w:p w:rsidR="000F1100" w:rsidRDefault="000F1100" w:rsidP="00EE0B6D">
      <w:pPr>
        <w:rPr>
          <w:rtl/>
        </w:rPr>
      </w:pPr>
    </w:p>
    <w:p w:rsidR="000F1100" w:rsidRDefault="000F1100" w:rsidP="00EE0B6D">
      <w:pPr>
        <w:pStyle w:val="af6"/>
        <w:keepNext/>
        <w:rPr>
          <w:rtl/>
        </w:rPr>
      </w:pPr>
      <w:bookmarkStart w:id="6272" w:name="ET_yor_6490_18"/>
      <w:r w:rsidRPr="00124354">
        <w:rPr>
          <w:rStyle w:val="TagStyle"/>
          <w:rtl/>
        </w:rPr>
        <w:t xml:space="preserve"> &lt;&lt; יור &gt;&gt;</w:t>
      </w:r>
      <w:r w:rsidRPr="008320DD">
        <w:rPr>
          <w:rStyle w:val="TagStyle"/>
          <w:rtl/>
        </w:rPr>
        <w:t xml:space="preserve"> </w:t>
      </w:r>
      <w:r>
        <w:rPr>
          <w:rtl/>
        </w:rPr>
        <w:t>היו"ר ניסים ואטורי:</w:t>
      </w:r>
      <w:r w:rsidRPr="008320DD">
        <w:rPr>
          <w:rStyle w:val="TagStyle"/>
          <w:rtl/>
        </w:rPr>
        <w:t xml:space="preserve"> </w:t>
      </w:r>
      <w:r w:rsidRPr="00124354">
        <w:rPr>
          <w:rStyle w:val="TagStyle"/>
          <w:rtl/>
        </w:rPr>
        <w:t>&lt;&lt; יור &gt;&gt;</w:t>
      </w:r>
      <w:r>
        <w:rPr>
          <w:rtl/>
        </w:rPr>
        <w:t xml:space="preserve">   </w:t>
      </w:r>
      <w:bookmarkEnd w:id="6272"/>
    </w:p>
    <w:p w:rsidR="000F1100" w:rsidRPr="008320DD" w:rsidRDefault="000F1100" w:rsidP="00EE0B6D">
      <w:pPr>
        <w:pStyle w:val="KeepWithNext"/>
        <w:rPr>
          <w:rtl/>
        </w:rPr>
      </w:pPr>
      <w:bookmarkStart w:id="6273" w:name="_ETM_Q31_585209"/>
      <w:bookmarkEnd w:id="6273"/>
    </w:p>
    <w:p w:rsidR="000F1100" w:rsidRDefault="000F1100" w:rsidP="00EE0B6D">
      <w:pPr>
        <w:rPr>
          <w:rtl/>
        </w:rPr>
      </w:pPr>
      <w:bookmarkStart w:id="6274" w:name="_ETM_Q31_580799"/>
      <w:bookmarkStart w:id="6275" w:name="_ETM_Q31_583428"/>
      <w:bookmarkEnd w:id="6274"/>
      <w:bookmarkEnd w:id="6275"/>
      <w:r>
        <w:rPr>
          <w:rtl/>
        </w:rPr>
        <w:t>תשיב על ההצעה סגנית שר החוץ שרן</w:t>
      </w:r>
      <w:r>
        <w:rPr>
          <w:rFonts w:hint="cs"/>
          <w:rtl/>
        </w:rPr>
        <w:t xml:space="preserve"> השכל. </w:t>
      </w:r>
      <w:bookmarkStart w:id="6276" w:name="_ETM_Q31_588279"/>
      <w:bookmarkEnd w:id="6276"/>
    </w:p>
    <w:p w:rsidR="000F1100" w:rsidRDefault="000F1100" w:rsidP="00EE0B6D">
      <w:pPr>
        <w:rPr>
          <w:rtl/>
        </w:rPr>
      </w:pPr>
      <w:bookmarkStart w:id="6277" w:name="_ETM_Q31_588420"/>
      <w:bookmarkStart w:id="6278" w:name="_ETM_Q31_631530"/>
      <w:bookmarkEnd w:id="6277"/>
      <w:bookmarkEnd w:id="6278"/>
    </w:p>
    <w:p w:rsidR="000F1100" w:rsidRDefault="000F1100" w:rsidP="00705437">
      <w:pPr>
        <w:pStyle w:val="a4"/>
        <w:rPr>
          <w:rtl/>
        </w:rPr>
      </w:pPr>
      <w:bookmarkStart w:id="6279" w:name="ET_speakercontinue_6643_35"/>
      <w:r w:rsidRPr="00705437">
        <w:rPr>
          <w:rStyle w:val="TagStyle"/>
          <w:rtl/>
        </w:rPr>
        <w:t xml:space="preserve"> &lt;&lt; דובר &gt;&gt;</w:t>
      </w:r>
      <w:r w:rsidRPr="008320DD">
        <w:rPr>
          <w:rStyle w:val="TagStyle"/>
          <w:rtl/>
        </w:rPr>
        <w:t xml:space="preserve"> </w:t>
      </w:r>
      <w:bookmarkStart w:id="6280" w:name="_Toc219323618"/>
      <w:bookmarkStart w:id="6281" w:name="_Toc219324138"/>
      <w:r>
        <w:rPr>
          <w:rtl/>
        </w:rPr>
        <w:t>סגנית שר החוץ שרן מרים השכל:</w:t>
      </w:r>
      <w:bookmarkEnd w:id="6280"/>
      <w:bookmarkEnd w:id="6281"/>
      <w:r w:rsidRPr="008320DD">
        <w:rPr>
          <w:rStyle w:val="TagStyle"/>
          <w:rtl/>
        </w:rPr>
        <w:t xml:space="preserve"> </w:t>
      </w:r>
      <w:r w:rsidRPr="00705437">
        <w:rPr>
          <w:rStyle w:val="TagStyle"/>
          <w:rtl/>
        </w:rPr>
        <w:t xml:space="preserve">&lt;&lt; דובר &gt;&gt; </w:t>
      </w:r>
      <w:r>
        <w:rPr>
          <w:rtl/>
        </w:rPr>
        <w:t xml:space="preserve">   </w:t>
      </w:r>
      <w:bookmarkEnd w:id="6279"/>
    </w:p>
    <w:p w:rsidR="000F1100" w:rsidRDefault="000F1100" w:rsidP="00EE0B6D">
      <w:pPr>
        <w:pStyle w:val="KeepWithNext"/>
        <w:rPr>
          <w:rtl/>
        </w:rPr>
      </w:pPr>
    </w:p>
    <w:p w:rsidR="000F1100" w:rsidRDefault="000F1100" w:rsidP="00705437">
      <w:pPr>
        <w:rPr>
          <w:rtl/>
        </w:rPr>
      </w:pPr>
      <w:bookmarkStart w:id="6282" w:name="_ETM_Q31_633116"/>
      <w:bookmarkEnd w:id="6282"/>
      <w:r>
        <w:rPr>
          <w:rFonts w:hint="cs"/>
          <w:rtl/>
        </w:rPr>
        <w:t>תודה.</w:t>
      </w:r>
      <w:bookmarkStart w:id="6283" w:name="_ETM_Q31_634765"/>
      <w:bookmarkEnd w:id="6283"/>
      <w:r>
        <w:rPr>
          <w:rFonts w:hint="cs"/>
          <w:rtl/>
        </w:rPr>
        <w:t xml:space="preserve"> ברוח הדברים שנאמרו, גם </w:t>
      </w:r>
      <w:bookmarkStart w:id="6284" w:name="_ETM_Q31_641440"/>
      <w:bookmarkEnd w:id="6284"/>
      <w:r>
        <w:rPr>
          <w:rFonts w:hint="cs"/>
          <w:rtl/>
        </w:rPr>
        <w:t xml:space="preserve">אני אשיב לדן. </w:t>
      </w:r>
      <w:bookmarkStart w:id="6285" w:name="_ETM_Q31_640936"/>
      <w:bookmarkStart w:id="6286" w:name="_ETM_Q31_641062"/>
      <w:bookmarkEnd w:id="6285"/>
      <w:bookmarkEnd w:id="6286"/>
      <w:r>
        <w:rPr>
          <w:rFonts w:hint="cs"/>
          <w:rtl/>
        </w:rPr>
        <w:t>(אומרת בצרפתית</w:t>
      </w:r>
      <w:bookmarkStart w:id="6287" w:name="_ETM_Q31_641386"/>
      <w:bookmarkStart w:id="6288" w:name="_ETM_Q31_641539"/>
      <w:bookmarkStart w:id="6289" w:name="_ETM_Q31_642376"/>
      <w:bookmarkEnd w:id="6287"/>
      <w:bookmarkEnd w:id="6288"/>
      <w:bookmarkEnd w:id="6289"/>
      <w:r>
        <w:rPr>
          <w:rFonts w:hint="cs"/>
          <w:rtl/>
        </w:rPr>
        <w:t>:</w:t>
      </w:r>
      <w:r>
        <w:rPr>
          <w:rFonts w:hint="cs"/>
        </w:rPr>
        <w:t xml:space="preserve"> </w:t>
      </w:r>
      <w:bookmarkStart w:id="6290" w:name="_ETM_Q31_642491"/>
      <w:bookmarkEnd w:id="6290"/>
      <w:r>
        <w:rPr>
          <w:rFonts w:hint="cs"/>
          <w:rtl/>
        </w:rPr>
        <w:t xml:space="preserve">קודם כול, חבריי חבר הכנסת דן אילוז, צביקה קרויזר, מאיר כהן, </w:t>
      </w:r>
      <w:bookmarkStart w:id="6291" w:name="_ETM_Q31_644818"/>
      <w:bookmarkEnd w:id="6291"/>
      <w:r>
        <w:rPr>
          <w:rFonts w:hint="cs"/>
          <w:rtl/>
        </w:rPr>
        <w:t xml:space="preserve">אני מודה לכם מאוד על שהבאתם את הנושא הזה כאן לפרלמנט. תודה על המסר שלכם. ואנו מודים לעם הקבילי על מסר הסולידריות והשלום שלהם.) </w:t>
      </w:r>
      <w:bookmarkStart w:id="6292" w:name="_ETM_Q31_650665"/>
      <w:bookmarkEnd w:id="6292"/>
    </w:p>
    <w:p w:rsidR="000F1100" w:rsidRDefault="000F1100" w:rsidP="00EE0B6D">
      <w:pPr>
        <w:rPr>
          <w:rtl/>
        </w:rPr>
      </w:pPr>
      <w:bookmarkStart w:id="6293" w:name="_ETM_Q31_667380"/>
      <w:bookmarkEnd w:id="6293"/>
    </w:p>
    <w:p w:rsidR="000F1100" w:rsidRDefault="000F1100" w:rsidP="00EE0B6D">
      <w:pPr>
        <w:rPr>
          <w:rtl/>
        </w:rPr>
      </w:pPr>
      <w:bookmarkStart w:id="6294" w:name="_ETM_Q31_665676"/>
      <w:bookmarkStart w:id="6295" w:name="_ETM_Q31_665781"/>
      <w:bookmarkEnd w:id="6294"/>
      <w:bookmarkEnd w:id="6295"/>
      <w:r>
        <w:rPr>
          <w:rtl/>
        </w:rPr>
        <w:t xml:space="preserve">אני שמחה להשיב בשם משרד החוץ, אני מודה לכם </w:t>
      </w:r>
      <w:bookmarkStart w:id="6296" w:name="_ETM_Q31_670820"/>
      <w:bookmarkEnd w:id="6296"/>
      <w:r>
        <w:rPr>
          <w:rtl/>
        </w:rPr>
        <w:t>על ההצעה לסדר</w:t>
      </w:r>
      <w:r>
        <w:rPr>
          <w:rFonts w:hint="cs"/>
          <w:rtl/>
        </w:rPr>
        <w:t>-היום</w:t>
      </w:r>
      <w:r>
        <w:rPr>
          <w:rtl/>
        </w:rPr>
        <w:t>.</w:t>
      </w:r>
      <w:bookmarkStart w:id="6297" w:name="_ETM_Q31_675042"/>
      <w:bookmarkEnd w:id="6297"/>
    </w:p>
    <w:p w:rsidR="000F1100" w:rsidRDefault="000F1100" w:rsidP="00EE0B6D">
      <w:pPr>
        <w:rPr>
          <w:rtl/>
        </w:rPr>
      </w:pPr>
      <w:bookmarkStart w:id="6298" w:name="_ETM_Q31_675164"/>
      <w:bookmarkEnd w:id="6298"/>
    </w:p>
    <w:p w:rsidR="000F1100" w:rsidRDefault="000F1100" w:rsidP="00EE0B6D">
      <w:pPr>
        <w:pStyle w:val="af6"/>
        <w:keepNext/>
        <w:rPr>
          <w:rtl/>
        </w:rPr>
      </w:pPr>
      <w:bookmarkStart w:id="6299" w:name="ET_yor_6490_36"/>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299"/>
    </w:p>
    <w:p w:rsidR="000F1100" w:rsidRDefault="000F1100" w:rsidP="00EE0B6D">
      <w:pPr>
        <w:pStyle w:val="KeepWithNext"/>
        <w:rPr>
          <w:rtl/>
        </w:rPr>
      </w:pPr>
    </w:p>
    <w:p w:rsidR="000F1100" w:rsidRDefault="000F1100" w:rsidP="00EE0B6D">
      <w:pPr>
        <w:rPr>
          <w:rtl/>
        </w:rPr>
      </w:pPr>
      <w:bookmarkStart w:id="6300" w:name="_ETM_Q31_676189"/>
      <w:bookmarkEnd w:id="6300"/>
      <w:r>
        <w:rPr>
          <w:rFonts w:hint="cs"/>
          <w:rtl/>
        </w:rPr>
        <w:t xml:space="preserve">אני רק אומר שלדבר בשפה אחרת מעל הדוכן </w:t>
      </w:r>
      <w:r>
        <w:rPr>
          <w:rFonts w:hint="eastAsia"/>
          <w:rtl/>
        </w:rPr>
        <w:t>–</w:t>
      </w:r>
      <w:r>
        <w:rPr>
          <w:rFonts w:hint="cs"/>
          <w:rtl/>
        </w:rPr>
        <w:t xml:space="preserve"> את יודעת, </w:t>
      </w:r>
      <w:bookmarkStart w:id="6301" w:name="_ETM_Q31_677791"/>
      <w:bookmarkEnd w:id="6301"/>
      <w:r>
        <w:rPr>
          <w:rFonts w:hint="cs"/>
          <w:rtl/>
        </w:rPr>
        <w:t>אישרנו את נשיא ארצות הברית שדיבר כאן, בכבודו ובעצמו, הוא אושר</w:t>
      </w:r>
      <w:bookmarkStart w:id="6302" w:name="_ETM_Q31_682473"/>
      <w:bookmarkEnd w:id="6302"/>
      <w:r>
        <w:rPr>
          <w:rFonts w:hint="cs"/>
          <w:rtl/>
        </w:rPr>
        <w:t xml:space="preserve"> בוועדת הכנסת לדבר בשפה מסוימת. </w:t>
      </w:r>
      <w:bookmarkStart w:id="6303" w:name="_ETM_Q31_683449"/>
      <w:bookmarkEnd w:id="6303"/>
    </w:p>
    <w:p w:rsidR="000F1100" w:rsidRDefault="000F1100" w:rsidP="00EE0B6D">
      <w:pPr>
        <w:rPr>
          <w:rtl/>
        </w:rPr>
      </w:pPr>
      <w:bookmarkStart w:id="6304" w:name="_ETM_Q31_683557"/>
      <w:bookmarkEnd w:id="6304"/>
    </w:p>
    <w:p w:rsidR="000F1100" w:rsidRDefault="000F1100" w:rsidP="00EE0B6D">
      <w:pPr>
        <w:pStyle w:val="af5"/>
        <w:keepNext/>
        <w:rPr>
          <w:rtl/>
        </w:rPr>
      </w:pPr>
      <w:bookmarkStart w:id="6305" w:name="ET_interruption_6361_37"/>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05"/>
    </w:p>
    <w:p w:rsidR="000F1100" w:rsidRDefault="000F1100" w:rsidP="00EE0B6D">
      <w:pPr>
        <w:pStyle w:val="KeepWithNext"/>
        <w:rPr>
          <w:rtl/>
        </w:rPr>
      </w:pPr>
    </w:p>
    <w:p w:rsidR="000F1100" w:rsidRPr="00B46862" w:rsidRDefault="000F1100" w:rsidP="00EE0B6D">
      <w:pPr>
        <w:rPr>
          <w:rtl/>
        </w:rPr>
      </w:pPr>
      <w:r>
        <w:rPr>
          <w:rFonts w:hint="cs"/>
          <w:rtl/>
        </w:rPr>
        <w:t>טוב, הוא לא יודע עברית.</w:t>
      </w:r>
      <w:bookmarkStart w:id="6306" w:name="_ETM_Q31_682317"/>
      <w:bookmarkEnd w:id="6306"/>
      <w:r>
        <w:rPr>
          <w:rFonts w:hint="cs"/>
          <w:rtl/>
        </w:rPr>
        <w:t xml:space="preserve"> </w:t>
      </w:r>
    </w:p>
    <w:p w:rsidR="000F1100" w:rsidRDefault="000F1100" w:rsidP="00EE0B6D">
      <w:pPr>
        <w:rPr>
          <w:rtl/>
        </w:rPr>
      </w:pPr>
    </w:p>
    <w:p w:rsidR="000F1100" w:rsidRDefault="000F1100" w:rsidP="00EE0B6D">
      <w:pPr>
        <w:pStyle w:val="af6"/>
        <w:keepNext/>
        <w:rPr>
          <w:rtl/>
        </w:rPr>
      </w:pPr>
      <w:bookmarkStart w:id="6307" w:name="ET_yor_6490_38"/>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07"/>
    </w:p>
    <w:p w:rsidR="000F1100" w:rsidRDefault="000F1100" w:rsidP="00EE0B6D">
      <w:pPr>
        <w:pStyle w:val="KeepWithNext"/>
        <w:rPr>
          <w:rtl/>
        </w:rPr>
      </w:pPr>
    </w:p>
    <w:p w:rsidR="000F1100" w:rsidRDefault="000F1100" w:rsidP="00EE0B6D">
      <w:pPr>
        <w:rPr>
          <w:rtl/>
        </w:rPr>
      </w:pPr>
      <w:bookmarkStart w:id="6308" w:name="_ETM_Q31_686677"/>
      <w:bookmarkEnd w:id="6308"/>
      <w:r>
        <w:rPr>
          <w:rFonts w:hint="cs"/>
          <w:rtl/>
        </w:rPr>
        <w:t>הוא לא יודע אנגלית? הוא לא יודע אנגלית? מה אמרת?</w:t>
      </w:r>
      <w:bookmarkStart w:id="6309" w:name="_ETM_Q31_687188"/>
      <w:bookmarkEnd w:id="6309"/>
    </w:p>
    <w:p w:rsidR="000F1100" w:rsidRDefault="000F1100" w:rsidP="00EE0B6D">
      <w:pPr>
        <w:rPr>
          <w:rtl/>
        </w:rPr>
      </w:pPr>
      <w:bookmarkStart w:id="6310" w:name="_ETM_Q31_687299"/>
      <w:bookmarkEnd w:id="6310"/>
    </w:p>
    <w:p w:rsidR="000F1100" w:rsidRDefault="000F1100" w:rsidP="00EE0B6D">
      <w:pPr>
        <w:pStyle w:val="af5"/>
        <w:keepNext/>
        <w:rPr>
          <w:rtl/>
        </w:rPr>
      </w:pPr>
      <w:bookmarkStart w:id="6311" w:name="ET_interruption_6361_39"/>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11"/>
    </w:p>
    <w:p w:rsidR="000F1100" w:rsidRDefault="000F1100" w:rsidP="00EE0B6D">
      <w:pPr>
        <w:pStyle w:val="KeepWithNext"/>
        <w:rPr>
          <w:rtl/>
        </w:rPr>
      </w:pPr>
    </w:p>
    <w:p w:rsidR="000F1100" w:rsidRDefault="000F1100" w:rsidP="00EE0B6D">
      <w:pPr>
        <w:rPr>
          <w:rtl/>
        </w:rPr>
      </w:pPr>
      <w:bookmarkStart w:id="6312" w:name="_ETM_Q31_689778"/>
      <w:bookmarkEnd w:id="6312"/>
      <w:r>
        <w:rPr>
          <w:rFonts w:hint="cs"/>
          <w:rtl/>
        </w:rPr>
        <w:t xml:space="preserve">הוא לא יודע עברית. </w:t>
      </w:r>
    </w:p>
    <w:p w:rsidR="000F1100" w:rsidRDefault="000F1100" w:rsidP="00EE0B6D">
      <w:pPr>
        <w:rPr>
          <w:rtl/>
        </w:rPr>
      </w:pPr>
      <w:bookmarkStart w:id="6313" w:name="_ETM_Q31_701459"/>
      <w:bookmarkStart w:id="6314" w:name="_ETM_Q31_701608"/>
      <w:bookmarkEnd w:id="6313"/>
      <w:bookmarkEnd w:id="6314"/>
    </w:p>
    <w:p w:rsidR="000F1100" w:rsidRDefault="000F1100" w:rsidP="00EE0B6D">
      <w:pPr>
        <w:pStyle w:val="-"/>
        <w:keepNext/>
        <w:rPr>
          <w:rtl/>
        </w:rPr>
      </w:pPr>
      <w:bookmarkStart w:id="6315" w:name="ET_speakercontinue_6643_40"/>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15"/>
    </w:p>
    <w:p w:rsidR="000F1100" w:rsidRDefault="000F1100" w:rsidP="00EE0B6D">
      <w:pPr>
        <w:pStyle w:val="KeepWithNext"/>
        <w:rPr>
          <w:rtl/>
        </w:rPr>
      </w:pPr>
    </w:p>
    <w:p w:rsidR="000F1100" w:rsidRDefault="000F1100" w:rsidP="00EE0B6D">
      <w:pPr>
        <w:rPr>
          <w:rtl/>
        </w:rPr>
      </w:pPr>
      <w:bookmarkStart w:id="6316" w:name="_ETM_Q31_702565"/>
      <w:bookmarkEnd w:id="6316"/>
      <w:r>
        <w:rPr>
          <w:rFonts w:hint="cs"/>
          <w:rtl/>
        </w:rPr>
        <w:t>הוא צריך עכשיו אישור מיוחד, הוא</w:t>
      </w:r>
      <w:bookmarkStart w:id="6317" w:name="_ETM_Q31_703817"/>
      <w:bookmarkEnd w:id="6317"/>
      <w:r>
        <w:rPr>
          <w:rFonts w:hint="cs"/>
          <w:rtl/>
        </w:rPr>
        <w:t xml:space="preserve"> הנציג של יושב-ראש הכנסת. </w:t>
      </w:r>
    </w:p>
    <w:p w:rsidR="000F1100" w:rsidRDefault="000F1100" w:rsidP="00EE0B6D">
      <w:pPr>
        <w:rPr>
          <w:rtl/>
        </w:rPr>
      </w:pPr>
    </w:p>
    <w:p w:rsidR="000F1100" w:rsidRDefault="000F1100" w:rsidP="00EE0B6D">
      <w:pPr>
        <w:pStyle w:val="af6"/>
        <w:keepNext/>
        <w:rPr>
          <w:rtl/>
        </w:rPr>
      </w:pPr>
      <w:bookmarkStart w:id="6318" w:name="ET_yor_6490_41"/>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18"/>
    </w:p>
    <w:p w:rsidR="000F1100" w:rsidRDefault="000F1100" w:rsidP="00EE0B6D">
      <w:pPr>
        <w:pStyle w:val="KeepWithNext"/>
        <w:rPr>
          <w:rtl/>
        </w:rPr>
      </w:pPr>
    </w:p>
    <w:p w:rsidR="000F1100" w:rsidRPr="00B46862" w:rsidRDefault="000F1100" w:rsidP="00EE0B6D">
      <w:pPr>
        <w:rPr>
          <w:rtl/>
        </w:rPr>
      </w:pPr>
      <w:bookmarkStart w:id="6319" w:name="_ETM_Q31_704779"/>
      <w:bookmarkEnd w:id="6319"/>
      <w:r>
        <w:rPr>
          <w:rFonts w:hint="cs"/>
          <w:rtl/>
        </w:rPr>
        <w:t>אני לא אתן דוגמה. את</w:t>
      </w:r>
      <w:bookmarkStart w:id="6320" w:name="_ETM_Q31_704930"/>
      <w:bookmarkEnd w:id="6320"/>
      <w:r>
        <w:rPr>
          <w:rFonts w:hint="cs"/>
          <w:rtl/>
        </w:rPr>
        <w:t xml:space="preserve"> יודעת, אנחנו מסבכים את עצמנו, ואז אומרים:</w:t>
      </w:r>
      <w:bookmarkStart w:id="6321" w:name="_ETM_Q31_705696"/>
      <w:bookmarkEnd w:id="6321"/>
      <w:r>
        <w:rPr>
          <w:rFonts w:hint="cs"/>
          <w:rtl/>
        </w:rPr>
        <w:t xml:space="preserve"> למה מדברים פה בערבית? כי אסור לדבר בשום שפה</w:t>
      </w:r>
      <w:bookmarkStart w:id="6322" w:name="_ETM_Q31_708555"/>
      <w:bookmarkEnd w:id="6322"/>
      <w:r>
        <w:rPr>
          <w:rFonts w:hint="cs"/>
          <w:rtl/>
        </w:rPr>
        <w:t xml:space="preserve"> אחרת, גם לא באנגלית. זאת דעתי. </w:t>
      </w:r>
    </w:p>
    <w:p w:rsidR="000F1100" w:rsidRDefault="000F1100" w:rsidP="00EE0B6D">
      <w:pPr>
        <w:rPr>
          <w:rtl/>
        </w:rPr>
      </w:pPr>
      <w:bookmarkStart w:id="6323" w:name="_ETM_Q31_689410"/>
      <w:bookmarkEnd w:id="6323"/>
    </w:p>
    <w:p w:rsidR="000F1100" w:rsidRDefault="000F1100" w:rsidP="00EE0B6D">
      <w:pPr>
        <w:pStyle w:val="-"/>
        <w:keepNext/>
        <w:rPr>
          <w:rtl/>
        </w:rPr>
      </w:pPr>
      <w:bookmarkStart w:id="6324" w:name="ET_speakercontinue_6643_42"/>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24"/>
    </w:p>
    <w:p w:rsidR="000F1100" w:rsidRDefault="000F1100" w:rsidP="00EE0B6D">
      <w:pPr>
        <w:pStyle w:val="KeepWithNext"/>
        <w:rPr>
          <w:rtl/>
        </w:rPr>
      </w:pPr>
    </w:p>
    <w:p w:rsidR="000F1100" w:rsidRDefault="000F1100" w:rsidP="00EE0B6D">
      <w:pPr>
        <w:rPr>
          <w:rtl/>
        </w:rPr>
      </w:pPr>
      <w:bookmarkStart w:id="6325" w:name="_ETM_Q31_713779"/>
      <w:bookmarkEnd w:id="6325"/>
      <w:r>
        <w:rPr>
          <w:rFonts w:hint="cs"/>
          <w:rtl/>
        </w:rPr>
        <w:t>לא ניכנס עכשיו לוויכוח</w:t>
      </w:r>
      <w:bookmarkStart w:id="6326" w:name="_ETM_Q31_711523"/>
      <w:bookmarkEnd w:id="6326"/>
      <w:r>
        <w:rPr>
          <w:rFonts w:hint="cs"/>
          <w:rtl/>
        </w:rPr>
        <w:t xml:space="preserve">, אני אדבר איתך על זה אחרי זה. </w:t>
      </w:r>
      <w:bookmarkStart w:id="6327" w:name="_ETM_Q31_715159"/>
      <w:bookmarkEnd w:id="6327"/>
    </w:p>
    <w:p w:rsidR="000F1100" w:rsidRDefault="000F1100" w:rsidP="00EE0B6D">
      <w:pPr>
        <w:rPr>
          <w:rtl/>
        </w:rPr>
      </w:pPr>
      <w:bookmarkStart w:id="6328" w:name="_ETM_Q31_715277"/>
      <w:bookmarkEnd w:id="6328"/>
    </w:p>
    <w:p w:rsidR="000F1100" w:rsidRDefault="000F1100" w:rsidP="00EE0B6D">
      <w:pPr>
        <w:pStyle w:val="af6"/>
        <w:keepNext/>
        <w:rPr>
          <w:rtl/>
        </w:rPr>
      </w:pPr>
      <w:bookmarkStart w:id="6329" w:name="ET_yor_6490_43"/>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29"/>
    </w:p>
    <w:p w:rsidR="000F1100" w:rsidRDefault="000F1100" w:rsidP="00EE0B6D">
      <w:pPr>
        <w:pStyle w:val="KeepWithNext"/>
        <w:rPr>
          <w:rtl/>
        </w:rPr>
      </w:pPr>
    </w:p>
    <w:p w:rsidR="000F1100" w:rsidRDefault="000F1100" w:rsidP="00F649B4">
      <w:pPr>
        <w:rPr>
          <w:rtl/>
        </w:rPr>
      </w:pPr>
      <w:bookmarkStart w:id="6330" w:name="_ETM_Q31_716325"/>
      <w:bookmarkEnd w:id="6330"/>
      <w:r>
        <w:rPr>
          <w:rFonts w:hint="cs"/>
          <w:rtl/>
        </w:rPr>
        <w:t>לפרוטוקול, אני</w:t>
      </w:r>
      <w:bookmarkStart w:id="6331" w:name="_ETM_Q31_716899"/>
      <w:bookmarkEnd w:id="6331"/>
      <w:r>
        <w:rPr>
          <w:rFonts w:hint="cs"/>
          <w:rtl/>
        </w:rPr>
        <w:t xml:space="preserve"> אומר, דברי עברית, אנחנו נהנה. </w:t>
      </w:r>
      <w:bookmarkStart w:id="6332" w:name="_ETM_Q31_717164"/>
      <w:bookmarkEnd w:id="6332"/>
    </w:p>
    <w:p w:rsidR="000F1100" w:rsidRDefault="000F1100" w:rsidP="00EE0B6D">
      <w:pPr>
        <w:rPr>
          <w:rtl/>
        </w:rPr>
      </w:pPr>
      <w:bookmarkStart w:id="6333" w:name="_ETM_Q31_717282"/>
      <w:bookmarkEnd w:id="6333"/>
    </w:p>
    <w:p w:rsidR="000F1100" w:rsidRDefault="000F1100" w:rsidP="00EE0B6D">
      <w:pPr>
        <w:pStyle w:val="-"/>
        <w:keepNext/>
        <w:rPr>
          <w:rtl/>
        </w:rPr>
      </w:pPr>
      <w:bookmarkStart w:id="6334" w:name="ET_speakercontinue_6643_44"/>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34"/>
    </w:p>
    <w:p w:rsidR="000F1100" w:rsidRDefault="000F1100" w:rsidP="00EE0B6D">
      <w:pPr>
        <w:pStyle w:val="KeepWithNext"/>
        <w:rPr>
          <w:rtl/>
        </w:rPr>
      </w:pPr>
    </w:p>
    <w:p w:rsidR="000F1100" w:rsidRDefault="000F1100" w:rsidP="00EE0B6D">
      <w:pPr>
        <w:rPr>
          <w:rtl/>
        </w:rPr>
      </w:pPr>
      <w:r>
        <w:rPr>
          <w:rFonts w:hint="cs"/>
          <w:rtl/>
        </w:rPr>
        <w:t>א</w:t>
      </w:r>
      <w:bookmarkStart w:id="6335" w:name="_ETM_Q31_718239"/>
      <w:bookmarkEnd w:id="6335"/>
      <w:r>
        <w:rPr>
          <w:rFonts w:hint="cs"/>
          <w:rtl/>
        </w:rPr>
        <w:t>מרתי, אני שמחה להביא</w:t>
      </w:r>
      <w:bookmarkStart w:id="6336" w:name="_ETM_Q31_721667"/>
      <w:bookmarkEnd w:id="6336"/>
      <w:r>
        <w:rPr>
          <w:rFonts w:hint="cs"/>
          <w:rtl/>
        </w:rPr>
        <w:t xml:space="preserve"> את תשובת משרד החוץ. באמת חשוב לומר כאן שמשרד החוץ</w:t>
      </w:r>
      <w:bookmarkStart w:id="6337" w:name="_ETM_Q31_725410"/>
      <w:bookmarkEnd w:id="6337"/>
      <w:r>
        <w:rPr>
          <w:rFonts w:hint="cs"/>
          <w:rtl/>
        </w:rPr>
        <w:t xml:space="preserve"> ושר החוץ </w:t>
      </w:r>
      <w:bookmarkStart w:id="6338" w:name="_ETM_Q31_704359"/>
      <w:bookmarkStart w:id="6339" w:name="_ETM_Q31_717419"/>
      <w:bookmarkStart w:id="6340" w:name="_ETM_Q31_721712"/>
      <w:bookmarkEnd w:id="6338"/>
      <w:bookmarkEnd w:id="6339"/>
      <w:bookmarkEnd w:id="6340"/>
      <w:r>
        <w:rPr>
          <w:rtl/>
        </w:rPr>
        <w:t xml:space="preserve">פועלים </w:t>
      </w:r>
      <w:bookmarkStart w:id="6341" w:name="_ETM_Q31_726005"/>
      <w:bookmarkEnd w:id="6341"/>
      <w:r>
        <w:rPr>
          <w:rtl/>
        </w:rPr>
        <w:t>בכל המישורים כדי לחזק את מעמד</w:t>
      </w:r>
      <w:r>
        <w:rPr>
          <w:rFonts w:hint="cs"/>
          <w:rtl/>
        </w:rPr>
        <w:t xml:space="preserve">ה של ישראל. </w:t>
      </w:r>
    </w:p>
    <w:p w:rsidR="000F1100" w:rsidRDefault="000F1100" w:rsidP="00EE0B6D">
      <w:pPr>
        <w:rPr>
          <w:rtl/>
        </w:rPr>
      </w:pPr>
      <w:bookmarkStart w:id="6342" w:name="_ETM_Q31_730459"/>
      <w:bookmarkStart w:id="6343" w:name="_ETM_Q31_730552"/>
      <w:bookmarkStart w:id="6344" w:name="_ETM_Q31_729164"/>
      <w:bookmarkEnd w:id="6342"/>
      <w:bookmarkEnd w:id="6343"/>
      <w:bookmarkEnd w:id="6344"/>
    </w:p>
    <w:p w:rsidR="000F1100" w:rsidRDefault="000F1100" w:rsidP="00EE0B6D">
      <w:pPr>
        <w:pStyle w:val="af6"/>
        <w:keepNext/>
        <w:rPr>
          <w:rtl/>
        </w:rPr>
      </w:pPr>
      <w:bookmarkStart w:id="6345" w:name="ET_yor_6490_45"/>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45"/>
    </w:p>
    <w:p w:rsidR="000F1100" w:rsidRDefault="000F1100" w:rsidP="00EE0B6D">
      <w:pPr>
        <w:pStyle w:val="KeepWithNext"/>
        <w:rPr>
          <w:rtl/>
        </w:rPr>
      </w:pPr>
    </w:p>
    <w:p w:rsidR="000F1100" w:rsidRDefault="000F1100" w:rsidP="00EE0B6D">
      <w:pPr>
        <w:rPr>
          <w:rtl/>
        </w:rPr>
      </w:pPr>
      <w:bookmarkStart w:id="6346" w:name="_ETM_Q31_729078"/>
      <w:bookmarkEnd w:id="6346"/>
      <w:r>
        <w:rPr>
          <w:rFonts w:hint="cs"/>
          <w:rtl/>
        </w:rPr>
        <w:t>אייל עם אוזניות,</w:t>
      </w:r>
      <w:bookmarkStart w:id="6347" w:name="_ETM_Q31_729500"/>
      <w:bookmarkEnd w:id="6347"/>
      <w:r>
        <w:rPr>
          <w:rFonts w:hint="cs"/>
          <w:rtl/>
        </w:rPr>
        <w:t xml:space="preserve"> לא שומע כלום. את יכולה לדבר בכל שפה בינתיים,</w:t>
      </w:r>
      <w:bookmarkStart w:id="6348" w:name="_ETM_Q31_731548"/>
      <w:bookmarkEnd w:id="6348"/>
      <w:r>
        <w:rPr>
          <w:rFonts w:hint="cs"/>
          <w:rtl/>
        </w:rPr>
        <w:t xml:space="preserve"> עד שהוא יסיים. </w:t>
      </w:r>
      <w:bookmarkStart w:id="6349" w:name="_ETM_Q31_731498"/>
      <w:bookmarkEnd w:id="6349"/>
    </w:p>
    <w:p w:rsidR="000F1100" w:rsidRDefault="000F1100" w:rsidP="00EE0B6D">
      <w:pPr>
        <w:rPr>
          <w:rtl/>
        </w:rPr>
      </w:pPr>
      <w:bookmarkStart w:id="6350" w:name="_ETM_Q31_731620"/>
      <w:bookmarkEnd w:id="6350"/>
    </w:p>
    <w:p w:rsidR="000F1100" w:rsidRDefault="000F1100" w:rsidP="00EE0B6D">
      <w:pPr>
        <w:pStyle w:val="af5"/>
        <w:keepNext/>
        <w:rPr>
          <w:rtl/>
        </w:rPr>
      </w:pPr>
      <w:bookmarkStart w:id="6351" w:name="ET_interruption_6361_46"/>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51"/>
    </w:p>
    <w:p w:rsidR="000F1100" w:rsidRDefault="000F1100" w:rsidP="00EE0B6D">
      <w:pPr>
        <w:pStyle w:val="KeepWithNext"/>
        <w:rPr>
          <w:rtl/>
        </w:rPr>
      </w:pPr>
    </w:p>
    <w:p w:rsidR="000F1100" w:rsidRDefault="000F1100" w:rsidP="00EE0B6D">
      <w:pPr>
        <w:rPr>
          <w:rtl/>
        </w:rPr>
      </w:pPr>
      <w:bookmarkStart w:id="6352" w:name="_ETM_Q31_733872"/>
      <w:bookmarkEnd w:id="6352"/>
      <w:r>
        <w:rPr>
          <w:rFonts w:hint="cs"/>
          <w:rtl/>
        </w:rPr>
        <w:t xml:space="preserve">תן לה לדבר. </w:t>
      </w:r>
    </w:p>
    <w:p w:rsidR="000F1100" w:rsidRDefault="000F1100" w:rsidP="00EE0B6D">
      <w:pPr>
        <w:rPr>
          <w:rtl/>
        </w:rPr>
      </w:pPr>
      <w:bookmarkStart w:id="6353" w:name="_ETM_Q31_731636"/>
      <w:bookmarkStart w:id="6354" w:name="_ETM_Q31_731827"/>
      <w:bookmarkEnd w:id="6353"/>
      <w:bookmarkEnd w:id="6354"/>
    </w:p>
    <w:p w:rsidR="000F1100" w:rsidRDefault="000F1100" w:rsidP="00EE0B6D">
      <w:pPr>
        <w:pStyle w:val="af6"/>
        <w:keepNext/>
        <w:rPr>
          <w:rtl/>
        </w:rPr>
      </w:pPr>
      <w:bookmarkStart w:id="6355" w:name="ET_yor_6490_47"/>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55"/>
    </w:p>
    <w:p w:rsidR="000F1100" w:rsidRDefault="000F1100" w:rsidP="00EE0B6D">
      <w:pPr>
        <w:pStyle w:val="KeepWithNext"/>
        <w:rPr>
          <w:rtl/>
        </w:rPr>
      </w:pPr>
    </w:p>
    <w:p w:rsidR="000F1100" w:rsidRPr="00B46862" w:rsidRDefault="000F1100" w:rsidP="00EE0B6D">
      <w:pPr>
        <w:rPr>
          <w:rtl/>
        </w:rPr>
      </w:pPr>
      <w:bookmarkStart w:id="6356" w:name="_ETM_Q31_733417"/>
      <w:bookmarkEnd w:id="6356"/>
      <w:r>
        <w:rPr>
          <w:rFonts w:hint="cs"/>
          <w:rtl/>
        </w:rPr>
        <w:t xml:space="preserve">סליחה, סליחה. בבקשה. </w:t>
      </w:r>
    </w:p>
    <w:p w:rsidR="000F1100" w:rsidRDefault="000F1100" w:rsidP="00EE0B6D">
      <w:pPr>
        <w:rPr>
          <w:rtl/>
        </w:rPr>
      </w:pPr>
      <w:bookmarkStart w:id="6357" w:name="_ETM_Q31_729249"/>
      <w:bookmarkEnd w:id="6357"/>
    </w:p>
    <w:p w:rsidR="000F1100" w:rsidRDefault="000F1100" w:rsidP="00EE0B6D">
      <w:pPr>
        <w:pStyle w:val="-"/>
        <w:keepNext/>
        <w:rPr>
          <w:rtl/>
        </w:rPr>
      </w:pPr>
      <w:bookmarkStart w:id="6358" w:name="ET_speakercontinue_6643_48"/>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58"/>
    </w:p>
    <w:p w:rsidR="000F1100" w:rsidRDefault="000F1100" w:rsidP="00EE0B6D">
      <w:pPr>
        <w:pStyle w:val="KeepWithNext"/>
        <w:rPr>
          <w:rtl/>
        </w:rPr>
      </w:pPr>
    </w:p>
    <w:p w:rsidR="000F1100" w:rsidRDefault="000F1100" w:rsidP="00EE0B6D">
      <w:pPr>
        <w:rPr>
          <w:rtl/>
        </w:rPr>
      </w:pPr>
      <w:bookmarkStart w:id="6359" w:name="_ETM_Q31_734065"/>
      <w:bookmarkEnd w:id="6359"/>
      <w:r>
        <w:rPr>
          <w:rFonts w:hint="cs"/>
          <w:rtl/>
        </w:rPr>
        <w:t>באמת.</w:t>
      </w:r>
      <w:bookmarkStart w:id="6360" w:name="_ETM_Q31_735025"/>
      <w:bookmarkEnd w:id="6360"/>
      <w:r>
        <w:rPr>
          <w:rFonts w:hint="cs"/>
          <w:rtl/>
        </w:rPr>
        <w:t xml:space="preserve"> </w:t>
      </w:r>
    </w:p>
    <w:p w:rsidR="000F1100" w:rsidRDefault="000F1100" w:rsidP="00EE0B6D">
      <w:pPr>
        <w:rPr>
          <w:rtl/>
        </w:rPr>
      </w:pPr>
    </w:p>
    <w:p w:rsidR="000F1100" w:rsidRDefault="000F1100" w:rsidP="00EE0B6D">
      <w:pPr>
        <w:pStyle w:val="af6"/>
        <w:keepNext/>
        <w:rPr>
          <w:rtl/>
        </w:rPr>
      </w:pPr>
      <w:bookmarkStart w:id="6361" w:name="ET_yor_6490_49"/>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61"/>
    </w:p>
    <w:p w:rsidR="000F1100" w:rsidRDefault="000F1100" w:rsidP="00EE0B6D">
      <w:pPr>
        <w:pStyle w:val="KeepWithNext"/>
        <w:rPr>
          <w:rtl/>
        </w:rPr>
      </w:pPr>
    </w:p>
    <w:p w:rsidR="000F1100" w:rsidRDefault="000F1100" w:rsidP="00F649B4">
      <w:pPr>
        <w:rPr>
          <w:rtl/>
        </w:rPr>
      </w:pPr>
      <w:bookmarkStart w:id="6362" w:name="_ETM_Q31_734633"/>
      <w:bookmarkEnd w:id="6362"/>
      <w:r>
        <w:rPr>
          <w:rFonts w:hint="cs"/>
          <w:rtl/>
        </w:rPr>
        <w:t xml:space="preserve">לא, תסתכלי, הוא עם אוזניות. עכשיו הוא הוריד אותן. </w:t>
      </w:r>
      <w:bookmarkStart w:id="6363" w:name="_ETM_Q31_735559"/>
      <w:bookmarkStart w:id="6364" w:name="_ETM_Q31_735695"/>
      <w:bookmarkStart w:id="6365" w:name="_ETM_Q31_736658"/>
      <w:bookmarkStart w:id="6366" w:name="_ETM_Q31_736951"/>
      <w:bookmarkStart w:id="6367" w:name="_ETM_Q31_738293"/>
      <w:bookmarkEnd w:id="6363"/>
      <w:bookmarkEnd w:id="6364"/>
      <w:bookmarkEnd w:id="6365"/>
      <w:bookmarkEnd w:id="6366"/>
      <w:bookmarkEnd w:id="6367"/>
      <w:r>
        <w:rPr>
          <w:rFonts w:hint="cs"/>
          <w:rtl/>
        </w:rPr>
        <w:t>היועץ המשפטי. היועץ המשפטי עם אוזניות, הוא</w:t>
      </w:r>
      <w:bookmarkStart w:id="6368" w:name="_ETM_Q31_741519"/>
      <w:bookmarkEnd w:id="6368"/>
      <w:r>
        <w:rPr>
          <w:rFonts w:hint="cs"/>
          <w:rtl/>
        </w:rPr>
        <w:t xml:space="preserve"> לא שומע כלום. </w:t>
      </w:r>
      <w:bookmarkStart w:id="6369" w:name="_ETM_Q31_741267"/>
      <w:bookmarkEnd w:id="6369"/>
    </w:p>
    <w:p w:rsidR="000F1100" w:rsidRPr="00B46862" w:rsidRDefault="000F1100" w:rsidP="00EE0B6D">
      <w:pPr>
        <w:rPr>
          <w:rtl/>
        </w:rPr>
      </w:pPr>
      <w:bookmarkStart w:id="6370" w:name="_ETM_Q31_741391"/>
      <w:bookmarkEnd w:id="6370"/>
    </w:p>
    <w:p w:rsidR="000F1100" w:rsidRDefault="000F1100" w:rsidP="00EE0B6D">
      <w:pPr>
        <w:pStyle w:val="-"/>
        <w:keepNext/>
        <w:rPr>
          <w:rtl/>
        </w:rPr>
      </w:pPr>
      <w:bookmarkStart w:id="6371" w:name="ET_speakercontinue_6643_51"/>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71"/>
    </w:p>
    <w:p w:rsidR="000F1100" w:rsidRDefault="000F1100" w:rsidP="00EE0B6D">
      <w:pPr>
        <w:pStyle w:val="KeepWithNext"/>
        <w:rPr>
          <w:rtl/>
        </w:rPr>
      </w:pPr>
    </w:p>
    <w:p w:rsidR="000F1100" w:rsidRDefault="000F1100" w:rsidP="00EE0B6D">
      <w:pPr>
        <w:rPr>
          <w:rtl/>
        </w:rPr>
      </w:pPr>
      <w:bookmarkStart w:id="6372" w:name="_ETM_Q31_738612"/>
      <w:bookmarkEnd w:id="6372"/>
      <w:r>
        <w:rPr>
          <w:rFonts w:hint="cs"/>
          <w:rtl/>
        </w:rPr>
        <w:t xml:space="preserve">טוב. אפשר להשיב? תודה רבה. או </w:t>
      </w:r>
      <w:bookmarkStart w:id="6373" w:name="_ETM_Q31_745337"/>
      <w:bookmarkEnd w:id="6373"/>
      <w:r>
        <w:rPr>
          <w:rFonts w:hint="cs"/>
          <w:rtl/>
        </w:rPr>
        <w:t xml:space="preserve">שאני אחזור לצרפתית. </w:t>
      </w:r>
      <w:bookmarkStart w:id="6374" w:name="_ETM_Q31_747228"/>
      <w:bookmarkEnd w:id="6374"/>
    </w:p>
    <w:p w:rsidR="000F1100" w:rsidRDefault="000F1100" w:rsidP="00EE0B6D">
      <w:pPr>
        <w:rPr>
          <w:rtl/>
        </w:rPr>
      </w:pPr>
      <w:bookmarkStart w:id="6375" w:name="_ETM_Q31_747360"/>
      <w:bookmarkEnd w:id="6375"/>
    </w:p>
    <w:p w:rsidR="000F1100" w:rsidRDefault="000F1100" w:rsidP="00985FBE">
      <w:pPr>
        <w:rPr>
          <w:rtl/>
        </w:rPr>
      </w:pPr>
      <w:bookmarkStart w:id="6376" w:name="_ETM_Q31_747431"/>
      <w:bookmarkStart w:id="6377" w:name="_ETM_Q31_747514"/>
      <w:bookmarkEnd w:id="6376"/>
      <w:bookmarkEnd w:id="6377"/>
      <w:r>
        <w:rPr>
          <w:rFonts w:hint="cs"/>
          <w:rtl/>
        </w:rPr>
        <w:t xml:space="preserve">משרד החוץ ושר החוץ פועלים </w:t>
      </w:r>
      <w:r>
        <w:rPr>
          <w:rtl/>
        </w:rPr>
        <w:t xml:space="preserve">בכל המישורים כדי לחזק </w:t>
      </w:r>
      <w:bookmarkStart w:id="6378" w:name="_ETM_Q31_750333"/>
      <w:bookmarkEnd w:id="6378"/>
      <w:r>
        <w:rPr>
          <w:rtl/>
        </w:rPr>
        <w:t xml:space="preserve">את מעמדה של ישראל בעולם, כולל קשירת קשרים עם מדינות </w:t>
      </w:r>
      <w:bookmarkStart w:id="6379" w:name="_ETM_Q31_754715"/>
      <w:bookmarkEnd w:id="6379"/>
      <w:r>
        <w:rPr>
          <w:rtl/>
        </w:rPr>
        <w:t xml:space="preserve">חדשות. </w:t>
      </w:r>
      <w:bookmarkStart w:id="6380" w:name="TOR_Q32"/>
      <w:bookmarkEnd w:id="6380"/>
      <w:r>
        <w:rPr>
          <w:rtl/>
        </w:rPr>
        <w:t>כאמור, מדינת ישראל בהובלת שר החוץ גדעון סער וראש הממשלה</w:t>
      </w:r>
      <w:r>
        <w:rPr>
          <w:rFonts w:hint="cs"/>
          <w:rtl/>
        </w:rPr>
        <w:t xml:space="preserve"> נתניהו</w:t>
      </w:r>
      <w:r>
        <w:rPr>
          <w:rtl/>
        </w:rPr>
        <w:t>, הייתה המדינה הראשונה החברה באו</w:t>
      </w:r>
      <w:r>
        <w:rPr>
          <w:rFonts w:hint="cs"/>
          <w:rtl/>
        </w:rPr>
        <w:t>"</w:t>
      </w:r>
      <w:r>
        <w:rPr>
          <w:rtl/>
        </w:rPr>
        <w:t xml:space="preserve">ם להכיר בעצמאות </w:t>
      </w:r>
      <w:proofErr w:type="spellStart"/>
      <w:r>
        <w:rPr>
          <w:rtl/>
        </w:rPr>
        <w:t>סומלילנד</w:t>
      </w:r>
      <w:proofErr w:type="spellEnd"/>
      <w:r>
        <w:rPr>
          <w:rtl/>
        </w:rPr>
        <w:t xml:space="preserve"> </w:t>
      </w:r>
      <w:r>
        <w:rPr>
          <w:rFonts w:hint="cs"/>
          <w:rtl/>
        </w:rPr>
        <w:t>–</w:t>
      </w:r>
      <w:r>
        <w:rPr>
          <w:rtl/>
        </w:rPr>
        <w:t xml:space="preserve"> מדינה מוסלמית פרו</w:t>
      </w:r>
      <w:r>
        <w:rPr>
          <w:rFonts w:hint="cs"/>
          <w:rtl/>
        </w:rPr>
        <w:t>-</w:t>
      </w:r>
      <w:r>
        <w:rPr>
          <w:rtl/>
        </w:rPr>
        <w:t>מערבית וידידותית למדינת ישראל.</w:t>
      </w:r>
    </w:p>
    <w:p w:rsidR="000F1100" w:rsidRDefault="000F1100" w:rsidP="003023CA">
      <w:pPr>
        <w:rPr>
          <w:rtl/>
        </w:rPr>
      </w:pPr>
      <w:bookmarkStart w:id="6381" w:name="_ETM_Q32_174000"/>
      <w:bookmarkEnd w:id="6381"/>
    </w:p>
    <w:p w:rsidR="000F1100" w:rsidRDefault="000F1100" w:rsidP="00BD1889">
      <w:pPr>
        <w:rPr>
          <w:rtl/>
        </w:rPr>
      </w:pPr>
      <w:r>
        <w:rPr>
          <w:rtl/>
        </w:rPr>
        <w:t xml:space="preserve">עם אישור ההכרה, נסע שר החוץ לביקור ראשון </w:t>
      </w:r>
      <w:proofErr w:type="spellStart"/>
      <w:r>
        <w:rPr>
          <w:rtl/>
        </w:rPr>
        <w:t>בסומלילנד</w:t>
      </w:r>
      <w:proofErr w:type="spellEnd"/>
      <w:r>
        <w:rPr>
          <w:rFonts w:hint="cs"/>
          <w:rtl/>
        </w:rPr>
        <w:t>,</w:t>
      </w:r>
      <w:r>
        <w:rPr>
          <w:rtl/>
        </w:rPr>
        <w:t xml:space="preserve"> כדי לבסס את היחסים, </w:t>
      </w:r>
      <w:r>
        <w:rPr>
          <w:rFonts w:hint="cs"/>
          <w:rtl/>
        </w:rPr>
        <w:t xml:space="preserve">ושם </w:t>
      </w:r>
      <w:r>
        <w:rPr>
          <w:rtl/>
        </w:rPr>
        <w:t>נפגש עם הנשיא, שר החוץ וגורמי ממשל נוספים.</w:t>
      </w:r>
      <w:r>
        <w:rPr>
          <w:rFonts w:hint="cs"/>
          <w:rtl/>
        </w:rPr>
        <w:t xml:space="preserve"> </w:t>
      </w:r>
      <w:bookmarkStart w:id="6382" w:name="_ETM_Q32_185000"/>
      <w:bookmarkEnd w:id="6382"/>
      <w:proofErr w:type="spellStart"/>
      <w:r>
        <w:rPr>
          <w:rtl/>
        </w:rPr>
        <w:t>סומלילנד</w:t>
      </w:r>
      <w:proofErr w:type="spellEnd"/>
      <w:r>
        <w:rPr>
          <w:rFonts w:hint="cs"/>
          <w:rtl/>
        </w:rPr>
        <w:t>,</w:t>
      </w:r>
      <w:r>
        <w:rPr>
          <w:rtl/>
        </w:rPr>
        <w:t xml:space="preserve"> בשונה מחבל קבילה, הינה מדינה עצמאית לחלוטין</w:t>
      </w:r>
      <w:r>
        <w:rPr>
          <w:rFonts w:hint="cs"/>
          <w:rtl/>
        </w:rPr>
        <w:t>,</w:t>
      </w:r>
      <w:r>
        <w:rPr>
          <w:rtl/>
        </w:rPr>
        <w:t xml:space="preserve"> בהתאם לאמות המידה המקובלות כבר 35 שנה.</w:t>
      </w:r>
      <w:r>
        <w:rPr>
          <w:rFonts w:hint="cs"/>
          <w:rtl/>
        </w:rPr>
        <w:t xml:space="preserve"> כמו כן, היא מקיימת מערכות בחירות דמוקרטיות – האחרונה בהן ב-2024 – עם חילופי ממשל סדירים.</w:t>
      </w:r>
    </w:p>
    <w:p w:rsidR="000F1100" w:rsidRDefault="000F1100" w:rsidP="003023CA">
      <w:pPr>
        <w:rPr>
          <w:rtl/>
        </w:rPr>
      </w:pPr>
    </w:p>
    <w:p w:rsidR="000F1100" w:rsidRDefault="000F1100" w:rsidP="003023CA">
      <w:pPr>
        <w:pStyle w:val="af5"/>
        <w:keepNext/>
        <w:rPr>
          <w:rtl/>
        </w:rPr>
      </w:pPr>
      <w:bookmarkStart w:id="6383" w:name="ET_interruption_5082_8"/>
      <w:r w:rsidRPr="003023CA">
        <w:rPr>
          <w:rStyle w:val="TagStyle"/>
          <w:rtl/>
        </w:rPr>
        <w:t xml:space="preserve"> &lt;&lt; קריאה &gt;&gt; </w:t>
      </w:r>
      <w:r>
        <w:rPr>
          <w:rtl/>
        </w:rPr>
        <w:t>מאיר כהן (יש עתיד):</w:t>
      </w:r>
      <w:r w:rsidRPr="003023CA">
        <w:rPr>
          <w:rStyle w:val="TagStyle"/>
          <w:rtl/>
        </w:rPr>
        <w:t xml:space="preserve"> &lt;&lt; קריאה &gt;&gt;</w:t>
      </w:r>
      <w:r>
        <w:rPr>
          <w:rtl/>
        </w:rPr>
        <w:t xml:space="preserve">   </w:t>
      </w:r>
      <w:bookmarkEnd w:id="6383"/>
    </w:p>
    <w:p w:rsidR="000F1100" w:rsidRDefault="000F1100" w:rsidP="003023CA">
      <w:pPr>
        <w:pStyle w:val="KeepWithNext"/>
        <w:rPr>
          <w:rtl/>
        </w:rPr>
      </w:pPr>
    </w:p>
    <w:p w:rsidR="000F1100" w:rsidRDefault="000F1100" w:rsidP="003023CA">
      <w:pPr>
        <w:rPr>
          <w:rtl/>
        </w:rPr>
      </w:pPr>
      <w:bookmarkStart w:id="6384" w:name="_ETM_Q32_209000"/>
      <w:bookmarkEnd w:id="6384"/>
      <w:r>
        <w:rPr>
          <w:rFonts w:hint="cs"/>
          <w:rtl/>
        </w:rPr>
        <w:t>בהפרש של 150 - - -</w:t>
      </w:r>
    </w:p>
    <w:p w:rsidR="000F1100" w:rsidRDefault="000F1100" w:rsidP="003023CA">
      <w:pPr>
        <w:rPr>
          <w:rtl/>
        </w:rPr>
      </w:pPr>
      <w:bookmarkStart w:id="6385" w:name="_ETM_Q32_211000"/>
      <w:bookmarkEnd w:id="6385"/>
    </w:p>
    <w:p w:rsidR="000F1100" w:rsidRDefault="000F1100" w:rsidP="003023CA">
      <w:pPr>
        <w:pStyle w:val="-"/>
        <w:keepNext/>
        <w:rPr>
          <w:rtl/>
        </w:rPr>
      </w:pPr>
      <w:bookmarkStart w:id="6386" w:name="_ETM_Q32_214000"/>
      <w:bookmarkStart w:id="6387" w:name="ET_speakercontinue_6643_10"/>
      <w:bookmarkEnd w:id="6386"/>
      <w:r w:rsidRPr="003023CA">
        <w:rPr>
          <w:rStyle w:val="TagStyle"/>
          <w:rtl/>
        </w:rPr>
        <w:t xml:space="preserve"> &lt;&lt; דובר_המשך &gt;&gt; </w:t>
      </w:r>
      <w:r>
        <w:rPr>
          <w:rtl/>
        </w:rPr>
        <w:t>סגנית שר החוץ שרן מרים השכל:</w:t>
      </w:r>
      <w:r w:rsidRPr="003023CA">
        <w:rPr>
          <w:rStyle w:val="TagStyle"/>
          <w:rtl/>
        </w:rPr>
        <w:t xml:space="preserve"> &lt;&lt; דובר_המשך &gt;&gt; </w:t>
      </w:r>
      <w:r>
        <w:rPr>
          <w:rtl/>
        </w:rPr>
        <w:t xml:space="preserve">   </w:t>
      </w:r>
      <w:bookmarkEnd w:id="6387"/>
    </w:p>
    <w:p w:rsidR="000F1100" w:rsidRDefault="000F1100" w:rsidP="003023CA">
      <w:pPr>
        <w:pStyle w:val="KeepWithNext"/>
        <w:rPr>
          <w:rtl/>
        </w:rPr>
      </w:pPr>
    </w:p>
    <w:p w:rsidR="000F1100" w:rsidRPr="003023CA" w:rsidRDefault="000F1100" w:rsidP="00BD1889">
      <w:pPr>
        <w:rPr>
          <w:rtl/>
        </w:rPr>
      </w:pPr>
      <w:bookmarkStart w:id="6388" w:name="_ETM_Q32_210000"/>
      <w:bookmarkEnd w:id="6388"/>
      <w:r>
        <w:rPr>
          <w:rFonts w:hint="cs"/>
          <w:rtl/>
        </w:rPr>
        <w:t xml:space="preserve">חשוב לומר שיש </w:t>
      </w:r>
      <w:bookmarkStart w:id="6389" w:name="_ETM_Q32_215000"/>
      <w:bookmarkEnd w:id="6389"/>
      <w:r>
        <w:rPr>
          <w:rFonts w:hint="cs"/>
          <w:rtl/>
        </w:rPr>
        <w:t>פה מערכת דמוקרטית פעילה שעובדת; היא עומדת בכל התנאים שאמורים</w:t>
      </w:r>
      <w:bookmarkStart w:id="6390" w:name="_ETM_Q32_225000"/>
      <w:bookmarkEnd w:id="6390"/>
      <w:r>
        <w:rPr>
          <w:rFonts w:hint="cs"/>
          <w:rtl/>
        </w:rPr>
        <w:t xml:space="preserve"> לעמוד - - -</w:t>
      </w:r>
    </w:p>
    <w:p w:rsidR="000F1100" w:rsidRDefault="000F1100" w:rsidP="003023CA">
      <w:pPr>
        <w:rPr>
          <w:rtl/>
        </w:rPr>
      </w:pPr>
    </w:p>
    <w:p w:rsidR="000F1100" w:rsidRDefault="000F1100" w:rsidP="003023CA">
      <w:pPr>
        <w:pStyle w:val="af5"/>
        <w:keepNext/>
        <w:rPr>
          <w:rtl/>
        </w:rPr>
      </w:pPr>
      <w:bookmarkStart w:id="6391" w:name="ET_interruption_5082_11"/>
      <w:r w:rsidRPr="003023CA">
        <w:rPr>
          <w:rStyle w:val="TagStyle"/>
          <w:rtl/>
        </w:rPr>
        <w:t xml:space="preserve"> &lt;&lt; קריאה &gt;&gt; </w:t>
      </w:r>
      <w:r>
        <w:rPr>
          <w:rtl/>
        </w:rPr>
        <w:t>מאיר כהן (יש עתיד):</w:t>
      </w:r>
      <w:r w:rsidRPr="003023CA">
        <w:rPr>
          <w:rStyle w:val="TagStyle"/>
          <w:rtl/>
        </w:rPr>
        <w:t xml:space="preserve"> &lt;&lt; קריאה &gt;&gt;</w:t>
      </w:r>
      <w:r>
        <w:rPr>
          <w:rtl/>
        </w:rPr>
        <w:t xml:space="preserve">   </w:t>
      </w:r>
      <w:bookmarkEnd w:id="6391"/>
    </w:p>
    <w:p w:rsidR="000F1100" w:rsidRDefault="000F1100" w:rsidP="003023CA">
      <w:pPr>
        <w:pStyle w:val="KeepWithNext"/>
        <w:rPr>
          <w:rtl/>
        </w:rPr>
      </w:pPr>
    </w:p>
    <w:p w:rsidR="000F1100" w:rsidRPr="003023CA" w:rsidRDefault="000F1100" w:rsidP="003023CA">
      <w:pPr>
        <w:rPr>
          <w:rtl/>
        </w:rPr>
      </w:pPr>
      <w:bookmarkStart w:id="6392" w:name="_ETM_Q32_220000"/>
      <w:bookmarkEnd w:id="6392"/>
      <w:r>
        <w:rPr>
          <w:rFonts w:hint="cs"/>
          <w:rtl/>
        </w:rPr>
        <w:t>מה שמחזק את הדברים שאת אומרת - - -</w:t>
      </w:r>
    </w:p>
    <w:p w:rsidR="000F1100" w:rsidRDefault="000F1100" w:rsidP="003023CA">
      <w:pPr>
        <w:rPr>
          <w:rtl/>
        </w:rPr>
      </w:pPr>
      <w:bookmarkStart w:id="6393" w:name="_ETM_Q32_222000"/>
      <w:bookmarkEnd w:id="6393"/>
    </w:p>
    <w:p w:rsidR="000F1100" w:rsidRDefault="000F1100" w:rsidP="003023CA">
      <w:pPr>
        <w:pStyle w:val="-"/>
        <w:keepNext/>
        <w:rPr>
          <w:rtl/>
        </w:rPr>
      </w:pPr>
      <w:bookmarkStart w:id="6394" w:name="ET_speakercontinue_6643_12"/>
      <w:r w:rsidRPr="003023CA">
        <w:rPr>
          <w:rStyle w:val="TagStyle"/>
          <w:rtl/>
        </w:rPr>
        <w:t xml:space="preserve"> &lt;&lt; דובר_המשך &gt;&gt; </w:t>
      </w:r>
      <w:r>
        <w:rPr>
          <w:rtl/>
        </w:rPr>
        <w:t>סגנית שר החוץ שרן מרים השכל:</w:t>
      </w:r>
      <w:r w:rsidRPr="003023CA">
        <w:rPr>
          <w:rStyle w:val="TagStyle"/>
          <w:rtl/>
        </w:rPr>
        <w:t xml:space="preserve"> &lt;&lt; דובר_המשך &gt;&gt;</w:t>
      </w:r>
      <w:r>
        <w:rPr>
          <w:rtl/>
        </w:rPr>
        <w:t xml:space="preserve">   </w:t>
      </w:r>
      <w:bookmarkEnd w:id="6394"/>
    </w:p>
    <w:p w:rsidR="000F1100" w:rsidRDefault="000F1100" w:rsidP="003023CA">
      <w:pPr>
        <w:pStyle w:val="KeepWithNext"/>
        <w:rPr>
          <w:rtl/>
        </w:rPr>
      </w:pPr>
    </w:p>
    <w:p w:rsidR="000F1100" w:rsidRDefault="000F1100" w:rsidP="00BD1889">
      <w:pPr>
        <w:rPr>
          <w:rtl/>
        </w:rPr>
      </w:pPr>
      <w:bookmarkStart w:id="6395" w:name="_ETM_Q32_224000"/>
      <w:bookmarkStart w:id="6396" w:name="_ETM_Q32_200000"/>
      <w:bookmarkEnd w:id="6395"/>
      <w:bookmarkEnd w:id="6396"/>
      <w:r>
        <w:rPr>
          <w:rFonts w:hint="cs"/>
          <w:rtl/>
        </w:rPr>
        <w:t>נכון. יש הרי סטנדרטים</w:t>
      </w:r>
      <w:bookmarkStart w:id="6397" w:name="_ETM_Q32_229000"/>
      <w:bookmarkEnd w:id="6397"/>
      <w:r>
        <w:rPr>
          <w:rFonts w:hint="cs"/>
          <w:rtl/>
        </w:rPr>
        <w:t xml:space="preserve"> שהאו"ם קבע להכרה במדינות, דברים שהם אמורים לעמוד בהם. באמת</w:t>
      </w:r>
      <w:bookmarkStart w:id="6398" w:name="_ETM_Q32_234000"/>
      <w:bookmarkEnd w:id="6398"/>
      <w:r>
        <w:rPr>
          <w:rFonts w:hint="cs"/>
          <w:rtl/>
        </w:rPr>
        <w:t xml:space="preserve"> </w:t>
      </w:r>
      <w:proofErr w:type="spellStart"/>
      <w:r>
        <w:rPr>
          <w:rFonts w:hint="cs"/>
          <w:rtl/>
        </w:rPr>
        <w:t>סומלילנד</w:t>
      </w:r>
      <w:proofErr w:type="spellEnd"/>
      <w:r>
        <w:rPr>
          <w:rFonts w:hint="cs"/>
          <w:rtl/>
        </w:rPr>
        <w:t xml:space="preserve"> עומדת בהם</w:t>
      </w:r>
      <w:r w:rsidRPr="00BD1889">
        <w:rPr>
          <w:rFonts w:hint="cs"/>
          <w:rtl/>
        </w:rPr>
        <w:t xml:space="preserve"> </w:t>
      </w:r>
      <w:r>
        <w:rPr>
          <w:rFonts w:hint="cs"/>
          <w:rtl/>
        </w:rPr>
        <w:t xml:space="preserve">לאורך השנים. </w:t>
      </w:r>
      <w:bookmarkStart w:id="6399" w:name="_ETM_Q32_239000"/>
      <w:bookmarkEnd w:id="6399"/>
      <w:r>
        <w:rPr>
          <w:rFonts w:hint="cs"/>
          <w:rtl/>
        </w:rPr>
        <w:t>לכן המקרים אינם חופפים, אינם זהים</w:t>
      </w:r>
      <w:bookmarkStart w:id="6400" w:name="_ETM_Q32_240000"/>
      <w:bookmarkEnd w:id="6400"/>
      <w:r>
        <w:rPr>
          <w:rFonts w:hint="cs"/>
          <w:rtl/>
        </w:rPr>
        <w:t xml:space="preserve"> בעובדות בשטח. לכן, לא נכון גם לקשר בין ההחלטה המדינית</w:t>
      </w:r>
      <w:bookmarkStart w:id="6401" w:name="_ETM_Q32_247000"/>
      <w:bookmarkEnd w:id="6401"/>
      <w:r>
        <w:rPr>
          <w:rFonts w:hint="cs"/>
          <w:rtl/>
        </w:rPr>
        <w:t xml:space="preserve"> להכיר במדינת </w:t>
      </w:r>
      <w:proofErr w:type="spellStart"/>
      <w:r>
        <w:rPr>
          <w:rFonts w:hint="cs"/>
          <w:rtl/>
        </w:rPr>
        <w:t>סומלילנד</w:t>
      </w:r>
      <w:proofErr w:type="spellEnd"/>
      <w:r>
        <w:rPr>
          <w:rFonts w:hint="cs"/>
          <w:rtl/>
        </w:rPr>
        <w:t xml:space="preserve"> והבקשה להכרה בחבל </w:t>
      </w:r>
      <w:proofErr w:type="spellStart"/>
      <w:r>
        <w:rPr>
          <w:rFonts w:hint="cs"/>
          <w:rtl/>
        </w:rPr>
        <w:t>קביליה</w:t>
      </w:r>
      <w:proofErr w:type="spellEnd"/>
      <w:r>
        <w:rPr>
          <w:rFonts w:hint="cs"/>
          <w:rtl/>
        </w:rPr>
        <w:t xml:space="preserve">. </w:t>
      </w:r>
    </w:p>
    <w:p w:rsidR="000F1100" w:rsidRDefault="000F1100" w:rsidP="003023CA">
      <w:pPr>
        <w:rPr>
          <w:rtl/>
        </w:rPr>
      </w:pPr>
    </w:p>
    <w:p w:rsidR="000F1100" w:rsidRDefault="000F1100" w:rsidP="003023CA">
      <w:pPr>
        <w:rPr>
          <w:rtl/>
        </w:rPr>
      </w:pPr>
      <w:bookmarkStart w:id="6402" w:name="_ETM_Q32_252000"/>
      <w:bookmarkEnd w:id="6402"/>
      <w:r>
        <w:rPr>
          <w:rtl/>
        </w:rPr>
        <w:t xml:space="preserve">לגבי ההצעה להכרה בחבל </w:t>
      </w:r>
      <w:proofErr w:type="spellStart"/>
      <w:r>
        <w:rPr>
          <w:rtl/>
        </w:rPr>
        <w:t>קביליה</w:t>
      </w:r>
      <w:proofErr w:type="spellEnd"/>
      <w:r>
        <w:rPr>
          <w:rtl/>
        </w:rPr>
        <w:t>, הנושא מוכר</w:t>
      </w:r>
      <w:r>
        <w:rPr>
          <w:rFonts w:hint="cs"/>
          <w:rtl/>
        </w:rPr>
        <w:t xml:space="preserve"> במשרד </w:t>
      </w:r>
      <w:bookmarkStart w:id="6403" w:name="_ETM_Q32_258000"/>
      <w:bookmarkEnd w:id="6403"/>
      <w:r>
        <w:rPr>
          <w:rFonts w:hint="cs"/>
          <w:rtl/>
        </w:rPr>
        <w:t xml:space="preserve">החוץ, הוא מוכר </w:t>
      </w:r>
      <w:r>
        <w:rPr>
          <w:rtl/>
        </w:rPr>
        <w:t>לשר החוץ, והטיפול</w:t>
      </w:r>
      <w:r>
        <w:rPr>
          <w:rFonts w:hint="cs"/>
          <w:rtl/>
        </w:rPr>
        <w:t xml:space="preserve"> בנושא יתבצע </w:t>
      </w:r>
      <w:r>
        <w:rPr>
          <w:rtl/>
        </w:rPr>
        <w:t>בהתאם לאינטרסים של מדינת ישראל.</w:t>
      </w:r>
      <w:r>
        <w:rPr>
          <w:rFonts w:hint="cs"/>
          <w:rtl/>
        </w:rPr>
        <w:t xml:space="preserve"> תודה רבה.</w:t>
      </w:r>
    </w:p>
    <w:p w:rsidR="000F1100" w:rsidRDefault="000F1100" w:rsidP="009635F5">
      <w:pPr>
        <w:rPr>
          <w:rtl/>
        </w:rPr>
      </w:pPr>
      <w:bookmarkStart w:id="6404" w:name="_ETM_Q32_147000"/>
      <w:bookmarkEnd w:id="6404"/>
    </w:p>
    <w:p w:rsidR="000F1100" w:rsidRDefault="000F1100" w:rsidP="007F3312">
      <w:pPr>
        <w:pStyle w:val="af6"/>
        <w:keepNext/>
        <w:rPr>
          <w:rtl/>
        </w:rPr>
      </w:pPr>
      <w:bookmarkStart w:id="6405" w:name="ET_yor_6490_13"/>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05"/>
    </w:p>
    <w:p w:rsidR="000F1100" w:rsidRDefault="000F1100" w:rsidP="007F3312">
      <w:pPr>
        <w:pStyle w:val="KeepWithNext"/>
        <w:rPr>
          <w:rtl/>
        </w:rPr>
      </w:pPr>
    </w:p>
    <w:p w:rsidR="000F1100" w:rsidRDefault="000F1100" w:rsidP="007F3312">
      <w:pPr>
        <w:rPr>
          <w:rtl/>
        </w:rPr>
      </w:pPr>
      <w:bookmarkStart w:id="6406" w:name="_ETM_Q32_268000"/>
      <w:bookmarkEnd w:id="6406"/>
      <w:r>
        <w:rPr>
          <w:rFonts w:hint="cs"/>
          <w:rtl/>
        </w:rPr>
        <w:t>תודה רבה.</w:t>
      </w:r>
      <w:bookmarkStart w:id="6407" w:name="_ETM_Q32_270000"/>
      <w:bookmarkEnd w:id="6407"/>
      <w:r>
        <w:rPr>
          <w:rFonts w:hint="cs"/>
          <w:rtl/>
        </w:rPr>
        <w:t xml:space="preserve"> </w:t>
      </w:r>
    </w:p>
    <w:p w:rsidR="000F1100" w:rsidRDefault="000F1100" w:rsidP="007F3312">
      <w:pPr>
        <w:rPr>
          <w:rtl/>
        </w:rPr>
      </w:pPr>
    </w:p>
    <w:p w:rsidR="000F1100" w:rsidRDefault="000F1100" w:rsidP="00BD1889">
      <w:pPr>
        <w:pStyle w:val="af5"/>
        <w:keepNext/>
        <w:rPr>
          <w:rtl/>
        </w:rPr>
      </w:pPr>
      <w:bookmarkStart w:id="6408" w:name="ET_interruption_6361_32"/>
      <w:r w:rsidRPr="00BD1889">
        <w:rPr>
          <w:rStyle w:val="TagStyle"/>
          <w:rtl/>
        </w:rPr>
        <w:t xml:space="preserve"> &lt;&lt; קריאה &gt;&gt; </w:t>
      </w:r>
      <w:r>
        <w:rPr>
          <w:rtl/>
        </w:rPr>
        <w:t>נאור שירי (יש עתיד):</w:t>
      </w:r>
      <w:r w:rsidRPr="00BD1889">
        <w:rPr>
          <w:rStyle w:val="TagStyle"/>
          <w:rtl/>
        </w:rPr>
        <w:t xml:space="preserve"> &lt;&lt; קריאה &gt;&gt;</w:t>
      </w:r>
      <w:r>
        <w:rPr>
          <w:rtl/>
        </w:rPr>
        <w:t xml:space="preserve">   </w:t>
      </w:r>
      <w:bookmarkEnd w:id="6408"/>
    </w:p>
    <w:p w:rsidR="000F1100" w:rsidRDefault="000F1100" w:rsidP="00BD1889">
      <w:pPr>
        <w:pStyle w:val="KeepWithNext"/>
        <w:rPr>
          <w:rtl/>
        </w:rPr>
      </w:pPr>
    </w:p>
    <w:p w:rsidR="000F1100" w:rsidRDefault="000F1100" w:rsidP="00BD1889">
      <w:pPr>
        <w:rPr>
          <w:rtl/>
        </w:rPr>
      </w:pPr>
      <w:r>
        <w:rPr>
          <w:rFonts w:hint="cs"/>
          <w:rtl/>
        </w:rPr>
        <w:t>אין הצבעה?</w:t>
      </w:r>
    </w:p>
    <w:p w:rsidR="000F1100" w:rsidRDefault="000F1100" w:rsidP="00BD1889">
      <w:pPr>
        <w:rPr>
          <w:rtl/>
        </w:rPr>
      </w:pPr>
    </w:p>
    <w:p w:rsidR="000F1100" w:rsidRDefault="000F1100" w:rsidP="00BD1889">
      <w:pPr>
        <w:pStyle w:val="af6"/>
        <w:keepNext/>
        <w:rPr>
          <w:rtl/>
        </w:rPr>
      </w:pPr>
      <w:bookmarkStart w:id="6409" w:name="ET_yor_6490_33"/>
      <w:r w:rsidRPr="00BD1889">
        <w:rPr>
          <w:rStyle w:val="TagStyle"/>
          <w:rtl/>
        </w:rPr>
        <w:t xml:space="preserve"> &lt;&lt; יור &gt;&gt; </w:t>
      </w:r>
      <w:r>
        <w:rPr>
          <w:rtl/>
        </w:rPr>
        <w:t>היו"ר ניסים ואטורי:</w:t>
      </w:r>
      <w:r w:rsidRPr="00BD1889">
        <w:rPr>
          <w:rStyle w:val="TagStyle"/>
          <w:rtl/>
        </w:rPr>
        <w:t xml:space="preserve"> &lt;&lt; יור &gt;&gt;</w:t>
      </w:r>
      <w:r>
        <w:rPr>
          <w:rtl/>
        </w:rPr>
        <w:t xml:space="preserve">   </w:t>
      </w:r>
      <w:bookmarkEnd w:id="6409"/>
    </w:p>
    <w:p w:rsidR="000F1100" w:rsidRDefault="000F1100" w:rsidP="00BD1889">
      <w:pPr>
        <w:pStyle w:val="KeepWithNext"/>
        <w:rPr>
          <w:rtl/>
        </w:rPr>
      </w:pPr>
    </w:p>
    <w:p w:rsidR="000F1100" w:rsidRDefault="000F1100" w:rsidP="007F3312">
      <w:pPr>
        <w:rPr>
          <w:rtl/>
        </w:rPr>
      </w:pPr>
      <w:r>
        <w:rPr>
          <w:rFonts w:hint="cs"/>
          <w:rtl/>
        </w:rPr>
        <w:t>אתם מקבלים את תשובת השרה אולי?</w:t>
      </w:r>
    </w:p>
    <w:p w:rsidR="000F1100" w:rsidRDefault="000F1100" w:rsidP="007F3312">
      <w:pPr>
        <w:rPr>
          <w:rtl/>
        </w:rPr>
      </w:pPr>
    </w:p>
    <w:p w:rsidR="000F1100" w:rsidRDefault="000F1100" w:rsidP="007F3312">
      <w:pPr>
        <w:pStyle w:val="af5"/>
        <w:keepNext/>
        <w:rPr>
          <w:rtl/>
        </w:rPr>
      </w:pPr>
      <w:bookmarkStart w:id="6410" w:name="ET_interruption_6127_14"/>
      <w:r w:rsidRPr="007F3312">
        <w:rPr>
          <w:rStyle w:val="TagStyle"/>
          <w:rtl/>
        </w:rPr>
        <w:t xml:space="preserve"> &lt;&lt; קריאה &gt;&gt; </w:t>
      </w:r>
      <w:r>
        <w:rPr>
          <w:rtl/>
        </w:rPr>
        <w:t>ולדימיר בליאק (יש עתיד):</w:t>
      </w:r>
      <w:r w:rsidRPr="007F3312">
        <w:rPr>
          <w:rStyle w:val="TagStyle"/>
          <w:rtl/>
        </w:rPr>
        <w:t xml:space="preserve"> &lt;&lt; קריאה &gt;&gt;</w:t>
      </w:r>
      <w:r>
        <w:rPr>
          <w:rtl/>
        </w:rPr>
        <w:t xml:space="preserve">   </w:t>
      </w:r>
      <w:bookmarkEnd w:id="6410"/>
    </w:p>
    <w:p w:rsidR="000F1100" w:rsidRDefault="000F1100" w:rsidP="007F3312">
      <w:pPr>
        <w:pStyle w:val="KeepWithNext"/>
        <w:rPr>
          <w:rtl/>
        </w:rPr>
      </w:pPr>
    </w:p>
    <w:p w:rsidR="000F1100" w:rsidRDefault="000F1100" w:rsidP="007F3312">
      <w:pPr>
        <w:rPr>
          <w:rtl/>
        </w:rPr>
      </w:pPr>
      <w:bookmarkStart w:id="6411" w:name="_ETM_Q32_279000"/>
      <w:bookmarkEnd w:id="6411"/>
      <w:r>
        <w:rPr>
          <w:rFonts w:hint="cs"/>
          <w:rtl/>
        </w:rPr>
        <w:t>אנחנו רוצים להצביע על הכרה</w:t>
      </w:r>
      <w:bookmarkStart w:id="6412" w:name="_ETM_Q32_280000"/>
      <w:bookmarkEnd w:id="6412"/>
      <w:r>
        <w:rPr>
          <w:rFonts w:hint="cs"/>
          <w:rtl/>
        </w:rPr>
        <w:t xml:space="preserve"> בעצמאות.</w:t>
      </w:r>
    </w:p>
    <w:p w:rsidR="000F1100" w:rsidRDefault="000F1100" w:rsidP="007F3312">
      <w:pPr>
        <w:rPr>
          <w:rtl/>
        </w:rPr>
      </w:pPr>
    </w:p>
    <w:p w:rsidR="000F1100" w:rsidRDefault="000F1100" w:rsidP="007F3312">
      <w:pPr>
        <w:pStyle w:val="af6"/>
        <w:keepNext/>
        <w:rPr>
          <w:rtl/>
        </w:rPr>
      </w:pPr>
      <w:bookmarkStart w:id="6413" w:name="ET_yor_6490_15"/>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13"/>
    </w:p>
    <w:p w:rsidR="000F1100" w:rsidRDefault="000F1100" w:rsidP="007F3312">
      <w:pPr>
        <w:pStyle w:val="KeepWithNext"/>
        <w:rPr>
          <w:rtl/>
        </w:rPr>
      </w:pPr>
    </w:p>
    <w:p w:rsidR="000F1100" w:rsidRDefault="000F1100" w:rsidP="007F3312">
      <w:pPr>
        <w:rPr>
          <w:rtl/>
        </w:rPr>
      </w:pPr>
      <w:bookmarkStart w:id="6414" w:name="_ETM_Q32_282000"/>
      <w:bookmarkEnd w:id="6414"/>
      <w:r>
        <w:rPr>
          <w:rFonts w:hint="cs"/>
          <w:rtl/>
        </w:rPr>
        <w:t xml:space="preserve">לא. מן הדין ומן הצדק פה להגיד אם מקבלים את </w:t>
      </w:r>
      <w:bookmarkStart w:id="6415" w:name="_ETM_Q32_283000"/>
      <w:bookmarkEnd w:id="6415"/>
      <w:r>
        <w:rPr>
          <w:rFonts w:hint="cs"/>
          <w:rtl/>
        </w:rPr>
        <w:t xml:space="preserve">הצעת השרה. יכול להיות שהוא הפתיע אותם. </w:t>
      </w:r>
    </w:p>
    <w:p w:rsidR="000F1100" w:rsidRDefault="000F1100" w:rsidP="007F3312">
      <w:pPr>
        <w:rPr>
          <w:rtl/>
        </w:rPr>
      </w:pPr>
      <w:bookmarkStart w:id="6416" w:name="_ETM_Q0_18712858"/>
      <w:bookmarkEnd w:id="6416"/>
    </w:p>
    <w:p w:rsidR="000F1100" w:rsidRPr="007F3312" w:rsidRDefault="000F1100" w:rsidP="007F3312">
      <w:pPr>
        <w:rPr>
          <w:rtl/>
        </w:rPr>
      </w:pPr>
      <w:bookmarkStart w:id="6417" w:name="_ETM_Q0_18713010"/>
      <w:bookmarkStart w:id="6418" w:name="_ETM_Q0_18713132"/>
      <w:bookmarkStart w:id="6419" w:name="_ETM_Q0_18713200"/>
      <w:bookmarkEnd w:id="6417"/>
      <w:bookmarkEnd w:id="6418"/>
      <w:bookmarkEnd w:id="6419"/>
      <w:r>
        <w:rPr>
          <w:rFonts w:hint="cs"/>
          <w:rtl/>
        </w:rPr>
        <w:t xml:space="preserve">נעבור להצבעה על </w:t>
      </w:r>
      <w:bookmarkStart w:id="6420" w:name="_ETM_Q32_290000"/>
      <w:bookmarkEnd w:id="6420"/>
      <w:r>
        <w:rPr>
          <w:rFonts w:hint="cs"/>
          <w:rtl/>
        </w:rPr>
        <w:t>העברת הדיון לחוץ וביטחון. הצבעה.</w:t>
      </w:r>
    </w:p>
    <w:p w:rsidR="000F1100" w:rsidRDefault="000F1100" w:rsidP="00C750BD">
      <w:pPr>
        <w:pStyle w:val="KeepWithNext"/>
        <w:rPr>
          <w:rtl/>
        </w:rPr>
      </w:pPr>
    </w:p>
    <w:p w:rsidR="000F1100" w:rsidRDefault="000F1100" w:rsidP="00D65963">
      <w:pPr>
        <w:pStyle w:val="af1"/>
        <w:keepNext/>
        <w:rPr>
          <w:rtl/>
        </w:rPr>
      </w:pPr>
      <w:r>
        <w:rPr>
          <w:rtl/>
        </w:rPr>
        <w:t>הצבעה מס'</w:t>
      </w:r>
      <w:r>
        <w:rPr>
          <w:rFonts w:hint="cs"/>
          <w:rtl/>
        </w:rPr>
        <w:t xml:space="preserve"> 17</w:t>
      </w:r>
    </w:p>
    <w:p w:rsidR="000F1100" w:rsidRDefault="000F1100" w:rsidP="00D65963">
      <w:pPr>
        <w:pStyle w:val="--"/>
        <w:keepNext/>
        <w:rPr>
          <w:rtl/>
        </w:rPr>
      </w:pPr>
    </w:p>
    <w:p w:rsidR="000F1100" w:rsidRDefault="000F1100" w:rsidP="00D65963">
      <w:pPr>
        <w:pStyle w:val="--"/>
        <w:keepNext/>
        <w:rPr>
          <w:rtl/>
        </w:rPr>
      </w:pPr>
      <w:r>
        <w:rPr>
          <w:rFonts w:asciiTheme="minorBidi" w:hAnsiTheme="minorBidi" w:cstheme="minorBidi"/>
          <w:rtl/>
        </w:rPr>
        <w:t xml:space="preserve">בעד ההצעה להעביר את הנושא לוועדה </w:t>
      </w:r>
      <w:r>
        <w:rPr>
          <w:rtl/>
        </w:rPr>
        <w:t xml:space="preserve">– </w:t>
      </w:r>
      <w:r>
        <w:rPr>
          <w:rFonts w:hint="cs"/>
          <w:rtl/>
        </w:rPr>
        <w:t>6</w:t>
      </w:r>
    </w:p>
    <w:p w:rsidR="000F1100" w:rsidRDefault="000F1100" w:rsidP="00D65963">
      <w:pPr>
        <w:pStyle w:val="--"/>
        <w:keepNext/>
        <w:rPr>
          <w:rtl/>
        </w:rPr>
      </w:pPr>
      <w:r>
        <w:rPr>
          <w:rtl/>
        </w:rPr>
        <w:t>נגד –</w:t>
      </w:r>
      <w:r>
        <w:rPr>
          <w:rFonts w:hint="cs"/>
          <w:rtl/>
        </w:rPr>
        <w:t xml:space="preserve"> אין</w:t>
      </w:r>
      <w:r>
        <w:rPr>
          <w:rtl/>
        </w:rPr>
        <w:t xml:space="preserve"> </w:t>
      </w:r>
    </w:p>
    <w:p w:rsidR="000F1100" w:rsidRDefault="000F1100" w:rsidP="00D65963">
      <w:pPr>
        <w:pStyle w:val="--"/>
        <w:keepNext/>
        <w:rPr>
          <w:rtl/>
        </w:rPr>
      </w:pPr>
      <w:r>
        <w:rPr>
          <w:rtl/>
        </w:rPr>
        <w:t>נמנעים –</w:t>
      </w:r>
      <w:r>
        <w:rPr>
          <w:rFonts w:hint="cs"/>
          <w:rtl/>
        </w:rPr>
        <w:t xml:space="preserve"> אין</w:t>
      </w:r>
      <w:r>
        <w:rPr>
          <w:rtl/>
        </w:rPr>
        <w:t xml:space="preserve"> </w:t>
      </w:r>
    </w:p>
    <w:p w:rsidR="000F1100" w:rsidRDefault="000F1100" w:rsidP="00D41366">
      <w:pPr>
        <w:pStyle w:val="af2"/>
        <w:rPr>
          <w:rtl/>
        </w:rPr>
      </w:pPr>
      <w:r>
        <w:rPr>
          <w:rtl/>
        </w:rPr>
        <w:t xml:space="preserve">ההצעה להעביר את הנושא </w:t>
      </w:r>
      <w:r>
        <w:rPr>
          <w:rFonts w:hint="cs"/>
          <w:rtl/>
        </w:rPr>
        <w:t>לוועדת החוץ והביטחון</w:t>
      </w:r>
      <w:r>
        <w:rPr>
          <w:rtl/>
        </w:rPr>
        <w:t xml:space="preserve"> נתקבלה.</w:t>
      </w:r>
    </w:p>
    <w:p w:rsidR="000F1100" w:rsidRPr="007F3312" w:rsidRDefault="000F1100" w:rsidP="007F3312">
      <w:pPr>
        <w:rPr>
          <w:rtl/>
        </w:rPr>
      </w:pPr>
      <w:bookmarkStart w:id="6421" w:name="_ETM_Q32_313000"/>
      <w:bookmarkEnd w:id="6421"/>
    </w:p>
    <w:p w:rsidR="000F1100" w:rsidRDefault="000F1100" w:rsidP="007F3312">
      <w:pPr>
        <w:pStyle w:val="af6"/>
        <w:keepNext/>
        <w:rPr>
          <w:rtl/>
        </w:rPr>
      </w:pPr>
      <w:bookmarkStart w:id="6422" w:name="ET_yor_6490_17"/>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22"/>
    </w:p>
    <w:p w:rsidR="000F1100" w:rsidRDefault="000F1100" w:rsidP="007F3312">
      <w:pPr>
        <w:pStyle w:val="KeepWithNext"/>
        <w:rPr>
          <w:rtl/>
        </w:rPr>
      </w:pPr>
    </w:p>
    <w:p w:rsidR="000F1100" w:rsidRDefault="000F1100" w:rsidP="00985FBE">
      <w:pPr>
        <w:rPr>
          <w:rtl/>
        </w:rPr>
      </w:pPr>
      <w:bookmarkStart w:id="6423" w:name="_ETM_Q32_304000"/>
      <w:bookmarkEnd w:id="6423"/>
      <w:r>
        <w:rPr>
          <w:rFonts w:hint="cs"/>
          <w:rtl/>
        </w:rPr>
        <w:t>שישה בעד</w:t>
      </w:r>
      <w:bookmarkStart w:id="6424" w:name="_ETM_Q32_311000"/>
      <w:bookmarkEnd w:id="6424"/>
      <w:r>
        <w:rPr>
          <w:rFonts w:hint="cs"/>
          <w:rtl/>
        </w:rPr>
        <w:t>, אחד נוכח. אני קובע כי הנושא יעבור לוועדת החוץ והביטחון להמשך דיון.</w:t>
      </w:r>
    </w:p>
    <w:p w:rsidR="000D7F7E" w:rsidRDefault="000D7F7E" w:rsidP="00985FBE">
      <w:pPr>
        <w:rPr>
          <w:rtl/>
        </w:rPr>
      </w:pPr>
    </w:p>
    <w:p w:rsidR="000D7F7E" w:rsidRDefault="000D7F7E" w:rsidP="00985FBE">
      <w:pPr>
        <w:rPr>
          <w:rtl/>
        </w:rPr>
      </w:pPr>
    </w:p>
    <w:p w:rsidR="000D7F7E" w:rsidRDefault="000D7F7E" w:rsidP="000D7F7E">
      <w:pPr>
        <w:pStyle w:val="a6"/>
        <w:rPr>
          <w:rtl/>
        </w:rPr>
      </w:pPr>
      <w:bookmarkStart w:id="6425" w:name="ET_hatsach_647610_1445"/>
      <w:r w:rsidRPr="000D7F7E">
        <w:rPr>
          <w:rStyle w:val="TagStyle"/>
          <w:rtl/>
        </w:rPr>
        <w:t xml:space="preserve"> &lt;&lt; הצח &gt;&gt; </w:t>
      </w:r>
      <w:r>
        <w:rPr>
          <w:rtl/>
        </w:rPr>
        <w:t xml:space="preserve">חוק קצבאות שאירים של משרתי שירות הקבע ושירות המדינה </w:t>
      </w:r>
      <w:proofErr w:type="spellStart"/>
      <w:r>
        <w:rPr>
          <w:rtl/>
        </w:rPr>
        <w:t>וגמלאיהם</w:t>
      </w:r>
      <w:proofErr w:type="spellEnd"/>
      <w:r>
        <w:rPr>
          <w:rtl/>
        </w:rPr>
        <w:t xml:space="preserve"> (תיקוני חקיקה), התשפ"ו</w:t>
      </w:r>
      <w:r>
        <w:rPr>
          <w:rFonts w:hint="cs"/>
          <w:rtl/>
        </w:rPr>
        <w:t>–</w:t>
      </w:r>
      <w:r>
        <w:rPr>
          <w:rtl/>
        </w:rPr>
        <w:t>2026</w:t>
      </w:r>
      <w:r w:rsidRPr="000D7F7E">
        <w:rPr>
          <w:rStyle w:val="TagStyle"/>
          <w:rtl/>
        </w:rPr>
        <w:t xml:space="preserve"> &lt;&lt; הצח &gt;&gt;</w:t>
      </w:r>
      <w:r>
        <w:rPr>
          <w:rtl/>
        </w:rPr>
        <w:t xml:space="preserve">   </w:t>
      </w:r>
      <w:bookmarkEnd w:id="6425"/>
    </w:p>
    <w:p w:rsidR="000F1100" w:rsidRDefault="000F1100" w:rsidP="00BD1889">
      <w:pPr>
        <w:rPr>
          <w:rtl/>
        </w:rPr>
      </w:pPr>
      <w:bookmarkStart w:id="6426" w:name="ET_hatsach_647610_3"/>
      <w:bookmarkStart w:id="6427" w:name="_ETM_Q32_339744"/>
      <w:bookmarkStart w:id="6428" w:name="_ETM_Q32_339855"/>
      <w:bookmarkEnd w:id="6427"/>
      <w:bookmarkEnd w:id="6428"/>
      <w:r>
        <w:rPr>
          <w:rtl/>
        </w:rPr>
        <w:t>[מס'</w:t>
      </w:r>
      <w:r>
        <w:rPr>
          <w:rFonts w:hint="cs"/>
          <w:rtl/>
        </w:rPr>
        <w:t xml:space="preserve"> מ/1893</w:t>
      </w:r>
      <w:r>
        <w:rPr>
          <w:rtl/>
        </w:rPr>
        <w:t>; דברי הכנסת, חוב'</w:t>
      </w:r>
      <w:r>
        <w:rPr>
          <w:rFonts w:hint="cs"/>
          <w:rtl/>
        </w:rPr>
        <w:t xml:space="preserve"> ח'</w:t>
      </w:r>
      <w:r>
        <w:rPr>
          <w:rtl/>
        </w:rPr>
        <w:t>, ישיבה</w:t>
      </w:r>
      <w:r>
        <w:rPr>
          <w:rFonts w:hint="cs"/>
          <w:rtl/>
        </w:rPr>
        <w:t xml:space="preserve"> 341</w:t>
      </w:r>
      <w:r>
        <w:rPr>
          <w:rtl/>
        </w:rPr>
        <w:t xml:space="preserve">; נספחות.] </w:t>
      </w:r>
      <w:bookmarkEnd w:id="6426"/>
    </w:p>
    <w:p w:rsidR="000F1100" w:rsidRDefault="000F1100" w:rsidP="00D65963">
      <w:pPr>
        <w:pStyle w:val="-0"/>
        <w:rPr>
          <w:rtl/>
        </w:rPr>
      </w:pPr>
      <w:r>
        <w:rPr>
          <w:rtl/>
        </w:rPr>
        <w:t>(קריאה שנייה וקריאה שלישית)</w:t>
      </w:r>
    </w:p>
    <w:p w:rsidR="000F1100" w:rsidRDefault="000F1100" w:rsidP="00D65963">
      <w:pPr>
        <w:rPr>
          <w:rtl/>
        </w:rPr>
      </w:pPr>
    </w:p>
    <w:p w:rsidR="000F1100" w:rsidRDefault="000F1100" w:rsidP="00D65963">
      <w:pPr>
        <w:pStyle w:val="af6"/>
        <w:keepNext/>
        <w:rPr>
          <w:rtl/>
        </w:rPr>
      </w:pPr>
      <w:bookmarkStart w:id="6429" w:name="ET_yor_6490_4"/>
      <w:r w:rsidRPr="00D65963">
        <w:rPr>
          <w:rStyle w:val="TagStyle"/>
          <w:rtl/>
        </w:rPr>
        <w:t xml:space="preserve"> &lt;&lt; יור &gt;&gt; </w:t>
      </w:r>
      <w:r>
        <w:rPr>
          <w:rtl/>
        </w:rPr>
        <w:t>היו"ר ניסים ואטורי:</w:t>
      </w:r>
      <w:r w:rsidRPr="00D65963">
        <w:rPr>
          <w:rStyle w:val="TagStyle"/>
          <w:rtl/>
        </w:rPr>
        <w:t xml:space="preserve"> &lt;&lt; יור &gt;&gt;</w:t>
      </w:r>
      <w:r>
        <w:rPr>
          <w:rtl/>
        </w:rPr>
        <w:t xml:space="preserve">   </w:t>
      </w:r>
      <w:bookmarkEnd w:id="6429"/>
    </w:p>
    <w:p w:rsidR="000F1100" w:rsidRDefault="000F1100" w:rsidP="00D65963">
      <w:pPr>
        <w:pStyle w:val="KeepWithNext"/>
        <w:rPr>
          <w:rtl/>
          <w:lang w:eastAsia="he-IL"/>
        </w:rPr>
      </w:pPr>
    </w:p>
    <w:p w:rsidR="000F1100" w:rsidRDefault="000F1100" w:rsidP="000D7F7E">
      <w:pPr>
        <w:rPr>
          <w:rtl/>
          <w:lang w:eastAsia="he-IL"/>
        </w:rPr>
      </w:pPr>
      <w:bookmarkStart w:id="6430" w:name="_ETM_Q32_315000"/>
      <w:bookmarkEnd w:id="6430"/>
      <w:r>
        <w:rPr>
          <w:rFonts w:hint="cs"/>
          <w:rtl/>
          <w:lang w:eastAsia="he-IL"/>
        </w:rPr>
        <w:t>חברי</w:t>
      </w:r>
      <w:bookmarkStart w:id="6431" w:name="_ETM_Q32_317000"/>
      <w:bookmarkEnd w:id="6431"/>
      <w:r>
        <w:rPr>
          <w:rFonts w:hint="cs"/>
          <w:rtl/>
          <w:lang w:eastAsia="he-IL"/>
        </w:rPr>
        <w:t xml:space="preserve"> הכנסת, נעבור לנושא הבא על סדר-היום </w:t>
      </w:r>
      <w:r w:rsidR="000D7F7E">
        <w:rPr>
          <w:rFonts w:hint="eastAsia"/>
          <w:rtl/>
          <w:lang w:eastAsia="he-IL"/>
        </w:rPr>
        <w:t xml:space="preserve">– </w:t>
      </w:r>
      <w:bookmarkStart w:id="6432" w:name="_GoBack"/>
      <w:bookmarkEnd w:id="6432"/>
      <w:r w:rsidRPr="007F3312">
        <w:rPr>
          <w:rtl/>
          <w:lang w:eastAsia="he-IL"/>
        </w:rPr>
        <w:t xml:space="preserve">הצעת חוק קצבאות שאירים של משרתי שירות הקבע ושירות המדינה </w:t>
      </w:r>
      <w:proofErr w:type="spellStart"/>
      <w:r w:rsidRPr="007F3312">
        <w:rPr>
          <w:rtl/>
          <w:lang w:eastAsia="he-IL"/>
        </w:rPr>
        <w:t>וגמלאיהם</w:t>
      </w:r>
      <w:proofErr w:type="spellEnd"/>
      <w:r w:rsidRPr="007F3312">
        <w:rPr>
          <w:rtl/>
          <w:lang w:eastAsia="he-IL"/>
        </w:rPr>
        <w:t xml:space="preserve"> (תיקוני חקיקה), התשפ"ו–2026</w:t>
      </w:r>
      <w:r>
        <w:rPr>
          <w:rFonts w:hint="cs"/>
          <w:rtl/>
          <w:lang w:eastAsia="he-IL"/>
        </w:rPr>
        <w:t xml:space="preserve">, לקריאה השנייה והשלישית. </w:t>
      </w:r>
      <w:bookmarkStart w:id="6433" w:name="_ETM_Q32_329000"/>
      <w:bookmarkEnd w:id="6433"/>
      <w:r>
        <w:rPr>
          <w:rFonts w:hint="cs"/>
          <w:rtl/>
          <w:lang w:eastAsia="he-IL"/>
        </w:rPr>
        <w:t>אני מזמין את חברת הכנסת מיכל מרים</w:t>
      </w:r>
      <w:bookmarkStart w:id="6434" w:name="_ETM_Q32_331000"/>
      <w:bookmarkEnd w:id="6434"/>
      <w:r>
        <w:rPr>
          <w:rFonts w:hint="cs"/>
          <w:rtl/>
          <w:lang w:eastAsia="he-IL"/>
        </w:rPr>
        <w:t xml:space="preserve"> וולדיגר, יושבת-ראש ועדת העבודה והרווחה, להציג את הצעת החוק.</w:t>
      </w:r>
    </w:p>
    <w:p w:rsidR="000F1100" w:rsidRDefault="000F1100" w:rsidP="00D65963">
      <w:pPr>
        <w:rPr>
          <w:rtl/>
          <w:lang w:eastAsia="he-IL"/>
        </w:rPr>
      </w:pPr>
    </w:p>
    <w:p w:rsidR="000F1100" w:rsidRDefault="000F1100" w:rsidP="00985FBE">
      <w:pPr>
        <w:pStyle w:val="a4"/>
        <w:keepNext/>
        <w:rPr>
          <w:rtl/>
        </w:rPr>
      </w:pPr>
      <w:bookmarkStart w:id="6435" w:name="ET_speaker_6150_5"/>
      <w:r w:rsidRPr="00D65963">
        <w:rPr>
          <w:rStyle w:val="TagStyle"/>
          <w:rtl/>
        </w:rPr>
        <w:t xml:space="preserve"> &lt;&lt; דובר &gt;&gt; </w:t>
      </w:r>
      <w:bookmarkStart w:id="6436" w:name="_Toc219323620"/>
      <w:bookmarkStart w:id="6437" w:name="_Toc219324140"/>
      <w:r>
        <w:rPr>
          <w:rtl/>
        </w:rPr>
        <w:t>מיכל מרים וולדיגר (</w:t>
      </w:r>
      <w:r>
        <w:rPr>
          <w:rFonts w:hint="cs"/>
          <w:rtl/>
        </w:rPr>
        <w:t>יו"ר ועדת העבודה והרווחה</w:t>
      </w:r>
      <w:r>
        <w:rPr>
          <w:rtl/>
        </w:rPr>
        <w:t>):</w:t>
      </w:r>
      <w:bookmarkEnd w:id="6436"/>
      <w:bookmarkEnd w:id="6437"/>
      <w:r w:rsidRPr="00D65963">
        <w:rPr>
          <w:rStyle w:val="TagStyle"/>
          <w:rtl/>
        </w:rPr>
        <w:t xml:space="preserve"> &lt;&lt; דובר &gt;&gt;</w:t>
      </w:r>
      <w:r>
        <w:rPr>
          <w:rtl/>
        </w:rPr>
        <w:t xml:space="preserve">   </w:t>
      </w:r>
      <w:bookmarkEnd w:id="6435"/>
    </w:p>
    <w:p w:rsidR="000F1100" w:rsidRDefault="000F1100" w:rsidP="00D65963">
      <w:pPr>
        <w:pStyle w:val="KeepWithNext"/>
        <w:rPr>
          <w:rtl/>
          <w:lang w:eastAsia="he-IL"/>
        </w:rPr>
      </w:pPr>
    </w:p>
    <w:p w:rsidR="000F1100" w:rsidRDefault="000F1100" w:rsidP="00F017F3">
      <w:pPr>
        <w:rPr>
          <w:rtl/>
          <w:lang w:eastAsia="he-IL"/>
        </w:rPr>
      </w:pPr>
      <w:r>
        <w:rPr>
          <w:rtl/>
          <w:lang w:eastAsia="he-IL"/>
        </w:rPr>
        <w:t>כב</w:t>
      </w:r>
      <w:r>
        <w:rPr>
          <w:rFonts w:hint="cs"/>
          <w:rtl/>
          <w:lang w:eastAsia="he-IL"/>
        </w:rPr>
        <w:t>וד</w:t>
      </w:r>
      <w:r>
        <w:rPr>
          <w:rtl/>
          <w:lang w:eastAsia="he-IL"/>
        </w:rPr>
        <w:t xml:space="preserve"> </w:t>
      </w:r>
      <w:r>
        <w:rPr>
          <w:rFonts w:hint="cs"/>
          <w:rtl/>
          <w:lang w:eastAsia="he-IL"/>
        </w:rPr>
        <w:t>ה</w:t>
      </w:r>
      <w:r>
        <w:rPr>
          <w:rtl/>
          <w:lang w:eastAsia="he-IL"/>
        </w:rPr>
        <w:t>יושב</w:t>
      </w:r>
      <w:r>
        <w:rPr>
          <w:rFonts w:hint="cs"/>
          <w:rtl/>
          <w:lang w:eastAsia="he-IL"/>
        </w:rPr>
        <w:t>-</w:t>
      </w:r>
      <w:r>
        <w:rPr>
          <w:rtl/>
          <w:lang w:eastAsia="he-IL"/>
        </w:rPr>
        <w:t xml:space="preserve">ראש, כבוד השרה, </w:t>
      </w:r>
      <w:r>
        <w:rPr>
          <w:rFonts w:hint="cs"/>
          <w:rtl/>
          <w:lang w:eastAsia="he-IL"/>
        </w:rPr>
        <w:t xml:space="preserve">חברי כנסת </w:t>
      </w:r>
      <w:bookmarkStart w:id="6438" w:name="_ETM_Q32_353000"/>
      <w:bookmarkEnd w:id="6438"/>
      <w:r>
        <w:rPr>
          <w:rFonts w:hint="cs"/>
          <w:rtl/>
          <w:lang w:eastAsia="he-IL"/>
        </w:rPr>
        <w:t xml:space="preserve">נכבדים, עם ישראל, </w:t>
      </w:r>
      <w:r>
        <w:rPr>
          <w:rtl/>
          <w:lang w:eastAsia="he-IL"/>
        </w:rPr>
        <w:t xml:space="preserve">אני נרגשת, ממש נרגשת להביא בפני הכנסת לקריאה השנייה ולקריאה השלישית את הצעת חוק קצבאות שאירים של משרתי שירות הקבע ושירות המדינה </w:t>
      </w:r>
      <w:proofErr w:type="spellStart"/>
      <w:r>
        <w:rPr>
          <w:rtl/>
          <w:lang w:eastAsia="he-IL"/>
        </w:rPr>
        <w:t>וגמלאיהם</w:t>
      </w:r>
      <w:proofErr w:type="spellEnd"/>
      <w:r>
        <w:rPr>
          <w:rtl/>
          <w:lang w:eastAsia="he-IL"/>
        </w:rPr>
        <w:t xml:space="preserve"> (תיקוני חקיקה),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 xml:space="preserve"> </w:t>
      </w:r>
      <w:bookmarkStart w:id="6439" w:name="_ETM_Q32_373000"/>
      <w:bookmarkEnd w:id="6439"/>
      <w:r>
        <w:rPr>
          <w:rtl/>
          <w:lang w:eastAsia="he-IL"/>
        </w:rPr>
        <w:t>הצעה זו היא מיזוג של הצעות חוק פרטיות של חברי הכנסת בועז ביסמוט וצביקה פוגל</w:t>
      </w:r>
      <w:r>
        <w:rPr>
          <w:rFonts w:hint="cs"/>
          <w:rtl/>
          <w:lang w:eastAsia="he-IL"/>
        </w:rPr>
        <w:t>,</w:t>
      </w:r>
      <w:r>
        <w:rPr>
          <w:rtl/>
          <w:lang w:eastAsia="he-IL"/>
        </w:rPr>
        <w:t xml:space="preserve"> אופיר כץ וגלעד קריב, עם הצעת החוק שהגישה הממשלה.</w:t>
      </w:r>
    </w:p>
    <w:p w:rsidR="000F1100" w:rsidRDefault="000F1100" w:rsidP="007F3312">
      <w:pPr>
        <w:rPr>
          <w:rtl/>
          <w:lang w:eastAsia="he-IL"/>
        </w:rPr>
      </w:pPr>
    </w:p>
    <w:p w:rsidR="000F1100" w:rsidRDefault="000F1100" w:rsidP="00985FBE">
      <w:pPr>
        <w:rPr>
          <w:rtl/>
          <w:lang w:eastAsia="he-IL"/>
        </w:rPr>
      </w:pPr>
      <w:bookmarkStart w:id="6440" w:name="_ETM_Q32_384000"/>
      <w:bookmarkEnd w:id="6440"/>
      <w:r>
        <w:rPr>
          <w:rtl/>
          <w:lang w:eastAsia="he-IL"/>
        </w:rPr>
        <w:t>לפני שאציג את הצגת החוק אני מבקשת להגיד תודה לחברי, יו</w:t>
      </w:r>
      <w:r>
        <w:rPr>
          <w:rFonts w:hint="cs"/>
          <w:rtl/>
          <w:lang w:eastAsia="he-IL"/>
        </w:rPr>
        <w:t>שב-ראש</w:t>
      </w:r>
      <w:r>
        <w:rPr>
          <w:rtl/>
          <w:lang w:eastAsia="he-IL"/>
        </w:rPr>
        <w:t xml:space="preserve"> הקואליציה</w:t>
      </w:r>
      <w:r>
        <w:rPr>
          <w:rFonts w:hint="cs"/>
          <w:rtl/>
          <w:lang w:eastAsia="he-IL"/>
        </w:rPr>
        <w:t xml:space="preserve"> חבר הכנסת </w:t>
      </w:r>
      <w:r>
        <w:rPr>
          <w:rtl/>
          <w:lang w:eastAsia="he-IL"/>
        </w:rPr>
        <w:t>אופיר כץ, שהביא</w:t>
      </w:r>
      <w:r>
        <w:rPr>
          <w:rFonts w:hint="cs"/>
          <w:rtl/>
          <w:lang w:eastAsia="he-IL"/>
        </w:rPr>
        <w:t>,</w:t>
      </w:r>
      <w:r>
        <w:rPr>
          <w:rtl/>
          <w:lang w:eastAsia="he-IL"/>
        </w:rPr>
        <w:t xml:space="preserve"> דחף ודאג. </w:t>
      </w:r>
      <w:r>
        <w:rPr>
          <w:rFonts w:hint="cs"/>
          <w:rtl/>
          <w:lang w:eastAsia="he-IL"/>
        </w:rPr>
        <w:t xml:space="preserve">ממש </w:t>
      </w:r>
      <w:r>
        <w:rPr>
          <w:rtl/>
          <w:lang w:eastAsia="he-IL"/>
        </w:rPr>
        <w:t>תודה.</w:t>
      </w:r>
      <w:r>
        <w:rPr>
          <w:rFonts w:hint="cs"/>
          <w:rtl/>
          <w:lang w:eastAsia="he-IL"/>
        </w:rPr>
        <w:t xml:space="preserve"> בלעדיך, לטעמי</w:t>
      </w:r>
      <w:bookmarkStart w:id="6441" w:name="_ETM_Q32_395000"/>
      <w:bookmarkEnd w:id="6441"/>
      <w:r>
        <w:rPr>
          <w:rFonts w:hint="cs"/>
          <w:rtl/>
          <w:lang w:eastAsia="he-IL"/>
        </w:rPr>
        <w:t>, זה לא היה מגיע, אז ממש יישר כוח גדול, וזה</w:t>
      </w:r>
      <w:bookmarkStart w:id="6442" w:name="_ETM_Q32_399000"/>
      <w:bookmarkEnd w:id="6442"/>
      <w:r>
        <w:rPr>
          <w:rFonts w:hint="cs"/>
          <w:rtl/>
          <w:lang w:eastAsia="he-IL"/>
        </w:rPr>
        <w:t xml:space="preserve"> המשך של כל כך הרבה חוקים שאתה מביא, בנושאים האלה </w:t>
      </w:r>
      <w:bookmarkStart w:id="6443" w:name="_ETM_Q32_401000"/>
      <w:bookmarkEnd w:id="6443"/>
      <w:r>
        <w:rPr>
          <w:rFonts w:hint="cs"/>
          <w:rtl/>
          <w:lang w:eastAsia="he-IL"/>
        </w:rPr>
        <w:t xml:space="preserve">ממש – חשובים כל כך. איך אומרים כולם? אין עליך. </w:t>
      </w:r>
      <w:bookmarkStart w:id="6444" w:name="_ETM_Q32_407000"/>
      <w:bookmarkEnd w:id="6444"/>
      <w:r>
        <w:rPr>
          <w:rtl/>
          <w:lang w:eastAsia="he-IL"/>
        </w:rPr>
        <w:t xml:space="preserve">תודה </w:t>
      </w:r>
      <w:r>
        <w:rPr>
          <w:rFonts w:hint="cs"/>
          <w:rtl/>
          <w:lang w:eastAsia="he-IL"/>
        </w:rPr>
        <w:t>רבה</w:t>
      </w:r>
      <w:bookmarkStart w:id="6445" w:name="_ETM_Q32_410000"/>
      <w:bookmarkEnd w:id="6445"/>
      <w:r>
        <w:rPr>
          <w:rFonts w:hint="cs"/>
          <w:rtl/>
          <w:lang w:eastAsia="he-IL"/>
        </w:rPr>
        <w:t xml:space="preserve"> </w:t>
      </w:r>
      <w:r>
        <w:rPr>
          <w:rtl/>
          <w:lang w:eastAsia="he-IL"/>
        </w:rPr>
        <w:t>לשר האוצר בצלאל סמוטריץ</w:t>
      </w:r>
      <w:r>
        <w:rPr>
          <w:rFonts w:hint="cs"/>
          <w:rtl/>
          <w:lang w:eastAsia="he-IL"/>
        </w:rPr>
        <w:t>',</w:t>
      </w:r>
      <w:r>
        <w:rPr>
          <w:rtl/>
          <w:lang w:eastAsia="he-IL"/>
        </w:rPr>
        <w:t xml:space="preserve"> ולשר הביטחון ישראל כץ ולכל הצוותים ואנשי המקצוע במשרדי האוצר והב</w:t>
      </w:r>
      <w:r>
        <w:rPr>
          <w:rFonts w:hint="cs"/>
          <w:rtl/>
          <w:lang w:eastAsia="he-IL"/>
        </w:rPr>
        <w:t>י</w:t>
      </w:r>
      <w:r>
        <w:rPr>
          <w:rtl/>
          <w:lang w:eastAsia="he-IL"/>
        </w:rPr>
        <w:t>טחון.</w:t>
      </w:r>
      <w:r>
        <w:rPr>
          <w:rFonts w:hint="cs"/>
          <w:rtl/>
          <w:lang w:eastAsia="he-IL"/>
        </w:rPr>
        <w:t xml:space="preserve"> </w:t>
      </w:r>
      <w:bookmarkStart w:id="6446" w:name="_ETM_Q32_414000"/>
      <w:bookmarkEnd w:id="6446"/>
      <w:r>
        <w:rPr>
          <w:rtl/>
          <w:lang w:eastAsia="he-IL"/>
        </w:rPr>
        <w:t>תודה רבה</w:t>
      </w:r>
      <w:r>
        <w:rPr>
          <w:rFonts w:hint="cs"/>
          <w:rtl/>
          <w:lang w:eastAsia="he-IL"/>
        </w:rPr>
        <w:t>,</w:t>
      </w:r>
      <w:r>
        <w:rPr>
          <w:rtl/>
          <w:lang w:eastAsia="he-IL"/>
        </w:rPr>
        <w:t xml:space="preserve"> </w:t>
      </w:r>
      <w:r>
        <w:rPr>
          <w:rFonts w:hint="cs"/>
          <w:rtl/>
          <w:lang w:eastAsia="he-IL"/>
        </w:rPr>
        <w:t xml:space="preserve">ענקית, </w:t>
      </w:r>
      <w:r>
        <w:rPr>
          <w:rtl/>
          <w:lang w:eastAsia="he-IL"/>
        </w:rPr>
        <w:t>לצוות הועדה היקר</w:t>
      </w:r>
      <w:r>
        <w:rPr>
          <w:rFonts w:hint="cs"/>
          <w:rtl/>
          <w:lang w:eastAsia="he-IL"/>
        </w:rPr>
        <w:t xml:space="preserve"> שלנו, ועדת העבודה והרווחה</w:t>
      </w:r>
      <w:r>
        <w:rPr>
          <w:rtl/>
          <w:lang w:eastAsia="he-IL"/>
        </w:rPr>
        <w:t>, לענת כהן שמואל מנהלת הועדה, לאורית הסגנית, ליועצת המשפטית של הועדה, עו</w:t>
      </w:r>
      <w:r>
        <w:rPr>
          <w:rFonts w:hint="cs"/>
          <w:rtl/>
          <w:lang w:eastAsia="he-IL"/>
        </w:rPr>
        <w:t>רכת ה</w:t>
      </w:r>
      <w:r>
        <w:rPr>
          <w:rtl/>
          <w:lang w:eastAsia="he-IL"/>
        </w:rPr>
        <w:t>ד</w:t>
      </w:r>
      <w:r>
        <w:rPr>
          <w:rFonts w:hint="cs"/>
          <w:rtl/>
          <w:lang w:eastAsia="he-IL"/>
        </w:rPr>
        <w:t>ין</w:t>
      </w:r>
      <w:r>
        <w:rPr>
          <w:rtl/>
          <w:lang w:eastAsia="he-IL"/>
        </w:rPr>
        <w:t xml:space="preserve"> נעה בן שבת, לכולם, שעבדו במקצועיות, בחריצות ובענייניות על הצעת החוק</w:t>
      </w:r>
      <w:r>
        <w:rPr>
          <w:rFonts w:hint="cs"/>
          <w:rtl/>
          <w:lang w:eastAsia="he-IL"/>
        </w:rPr>
        <w:t xml:space="preserve"> הזאת – כמו על כל</w:t>
      </w:r>
      <w:bookmarkStart w:id="6447" w:name="_ETM_Q32_435000"/>
      <w:bookmarkEnd w:id="6447"/>
      <w:r>
        <w:rPr>
          <w:rFonts w:hint="cs"/>
          <w:rtl/>
          <w:lang w:eastAsia="he-IL"/>
        </w:rPr>
        <w:t xml:space="preserve"> ההצעות האחרות שהן עובדות עליהן בכל נושא ונושא. תודה גדולה.</w:t>
      </w:r>
    </w:p>
    <w:p w:rsidR="000F1100" w:rsidRDefault="000F1100" w:rsidP="007F3312">
      <w:pPr>
        <w:rPr>
          <w:rtl/>
          <w:lang w:eastAsia="he-IL"/>
        </w:rPr>
      </w:pPr>
    </w:p>
    <w:p w:rsidR="000F1100" w:rsidRDefault="000F1100" w:rsidP="00985FBE">
      <w:pPr>
        <w:rPr>
          <w:rtl/>
          <w:lang w:eastAsia="he-IL"/>
        </w:rPr>
      </w:pPr>
      <w:bookmarkStart w:id="6448" w:name="_ETM_Q32_439000"/>
      <w:bookmarkEnd w:id="6448"/>
      <w:r>
        <w:rPr>
          <w:rtl/>
          <w:lang w:eastAsia="he-IL"/>
        </w:rPr>
        <w:t xml:space="preserve">תודה </w:t>
      </w:r>
      <w:r>
        <w:rPr>
          <w:rFonts w:hint="cs"/>
          <w:rtl/>
          <w:lang w:eastAsia="he-IL"/>
        </w:rPr>
        <w:t xml:space="preserve">מיוחדת </w:t>
      </w:r>
      <w:r>
        <w:rPr>
          <w:rtl/>
          <w:lang w:eastAsia="he-IL"/>
        </w:rPr>
        <w:t>לארגון אלמנות ויתומי צה</w:t>
      </w:r>
      <w:r>
        <w:rPr>
          <w:rFonts w:hint="cs"/>
          <w:rtl/>
          <w:lang w:eastAsia="he-IL"/>
        </w:rPr>
        <w:t>"</w:t>
      </w:r>
      <w:r>
        <w:rPr>
          <w:rtl/>
          <w:lang w:eastAsia="he-IL"/>
        </w:rPr>
        <w:t xml:space="preserve">ל, ותודה </w:t>
      </w:r>
      <w:r>
        <w:rPr>
          <w:rFonts w:hint="cs"/>
          <w:rtl/>
          <w:lang w:eastAsia="he-IL"/>
        </w:rPr>
        <w:t xml:space="preserve">עוד </w:t>
      </w:r>
      <w:bookmarkStart w:id="6449" w:name="_ETM_Q32_443000"/>
      <w:bookmarkEnd w:id="6449"/>
      <w:r>
        <w:rPr>
          <w:rFonts w:hint="cs"/>
          <w:rtl/>
          <w:lang w:eastAsia="he-IL"/>
        </w:rPr>
        <w:t xml:space="preserve">יותר </w:t>
      </w:r>
      <w:r>
        <w:rPr>
          <w:rtl/>
          <w:lang w:eastAsia="he-IL"/>
        </w:rPr>
        <w:t xml:space="preserve">מיוחדת למיכל </w:t>
      </w:r>
      <w:proofErr w:type="spellStart"/>
      <w:r>
        <w:rPr>
          <w:rtl/>
          <w:lang w:eastAsia="he-IL"/>
        </w:rPr>
        <w:t>קסטן</w:t>
      </w:r>
      <w:proofErr w:type="spellEnd"/>
      <w:r>
        <w:rPr>
          <w:rFonts w:hint="cs"/>
          <w:rtl/>
          <w:lang w:eastAsia="he-IL"/>
        </w:rPr>
        <w:t>-קידר, שיושבת פה איתנו, ולשולי מועלם-רפאלי, חברת</w:t>
      </w:r>
      <w:bookmarkStart w:id="6450" w:name="_ETM_Q32_452000"/>
      <w:bookmarkEnd w:id="6450"/>
      <w:r>
        <w:rPr>
          <w:rFonts w:hint="cs"/>
          <w:rtl/>
          <w:lang w:eastAsia="he-IL"/>
        </w:rPr>
        <w:t xml:space="preserve"> הכנסת לשעבר, ולמ</w:t>
      </w:r>
      <w:r>
        <w:rPr>
          <w:rtl/>
          <w:lang w:eastAsia="he-IL"/>
        </w:rPr>
        <w:t>יה אוחנה</w:t>
      </w:r>
      <w:r>
        <w:rPr>
          <w:rFonts w:hint="cs"/>
          <w:rtl/>
          <w:lang w:eastAsia="he-IL"/>
        </w:rPr>
        <w:t>-</w:t>
      </w:r>
      <w:r>
        <w:rPr>
          <w:rtl/>
          <w:lang w:eastAsia="he-IL"/>
        </w:rPr>
        <w:t xml:space="preserve">מורנו </w:t>
      </w:r>
      <w:proofErr w:type="spellStart"/>
      <w:r>
        <w:rPr>
          <w:rtl/>
          <w:lang w:eastAsia="he-IL"/>
        </w:rPr>
        <w:t>ויסכה</w:t>
      </w:r>
      <w:proofErr w:type="spellEnd"/>
      <w:r>
        <w:rPr>
          <w:rtl/>
          <w:lang w:eastAsia="he-IL"/>
        </w:rPr>
        <w:t xml:space="preserve"> ש</w:t>
      </w:r>
      <w:r>
        <w:rPr>
          <w:rFonts w:hint="cs"/>
          <w:rtl/>
          <w:lang w:eastAsia="he-IL"/>
        </w:rPr>
        <w:t>טי</w:t>
      </w:r>
      <w:r>
        <w:rPr>
          <w:rtl/>
          <w:lang w:eastAsia="he-IL"/>
        </w:rPr>
        <w:t>ינברג</w:t>
      </w:r>
      <w:r>
        <w:rPr>
          <w:rFonts w:hint="cs"/>
          <w:rtl/>
          <w:lang w:eastAsia="he-IL"/>
        </w:rPr>
        <w:t>, שבכל מקרה אותי ליוו גם בעניין הזה, אז ממש תודה רבה לכן.</w:t>
      </w:r>
    </w:p>
    <w:p w:rsidR="000F1100" w:rsidRDefault="000F1100" w:rsidP="00931C3F">
      <w:pPr>
        <w:rPr>
          <w:rtl/>
          <w:lang w:eastAsia="he-IL"/>
        </w:rPr>
      </w:pPr>
      <w:bookmarkStart w:id="6451" w:name="_ETM_Q32_462000"/>
      <w:bookmarkEnd w:id="6451"/>
    </w:p>
    <w:p w:rsidR="000F1100" w:rsidRDefault="000F1100" w:rsidP="00985FBE">
      <w:pPr>
        <w:rPr>
          <w:rtl/>
          <w:lang w:eastAsia="he-IL"/>
        </w:rPr>
      </w:pPr>
      <w:r>
        <w:rPr>
          <w:rtl/>
          <w:lang w:eastAsia="he-IL"/>
        </w:rPr>
        <w:t>וכעת לגוף החוק</w:t>
      </w:r>
      <w:r>
        <w:rPr>
          <w:rFonts w:hint="cs"/>
          <w:rtl/>
          <w:lang w:eastAsia="he-IL"/>
        </w:rPr>
        <w:t xml:space="preserve"> עצמו: </w:t>
      </w:r>
      <w:r>
        <w:rPr>
          <w:rtl/>
          <w:lang w:eastAsia="he-IL"/>
        </w:rPr>
        <w:t>הצעת החוק מציעה לבטל כמה הוראות בחוק שירות הקבע בצבא הגנה לישראל (גמלאות) ובחוק שירות המדינה (גמלאות)</w:t>
      </w:r>
      <w:r>
        <w:rPr>
          <w:rFonts w:hint="cs"/>
          <w:rtl/>
          <w:lang w:eastAsia="he-IL"/>
        </w:rPr>
        <w:t>,</w:t>
      </w:r>
      <w:r>
        <w:rPr>
          <w:rtl/>
          <w:lang w:eastAsia="he-IL"/>
        </w:rPr>
        <w:t xml:space="preserve"> שהגבילו את הזכאות לקבלת קצבת שאירים בפנסיה תקציבית, ובכך לתקן עוולות רבות שנים.</w:t>
      </w:r>
      <w:r>
        <w:rPr>
          <w:rFonts w:hint="cs"/>
          <w:rtl/>
          <w:lang w:eastAsia="he-IL"/>
        </w:rPr>
        <w:t xml:space="preserve"> </w:t>
      </w:r>
      <w:bookmarkStart w:id="6452" w:name="_ETM_Q32_478000"/>
      <w:bookmarkEnd w:id="6452"/>
      <w:r>
        <w:rPr>
          <w:rtl/>
          <w:lang w:eastAsia="he-IL"/>
        </w:rPr>
        <w:t xml:space="preserve">ראשית, מוצע לבטל את ההוראה </w:t>
      </w:r>
      <w:r>
        <w:rPr>
          <w:rFonts w:hint="cs"/>
          <w:rtl/>
          <w:lang w:eastAsia="he-IL"/>
        </w:rPr>
        <w:t>ש</w:t>
      </w:r>
      <w:r>
        <w:rPr>
          <w:rtl/>
          <w:lang w:eastAsia="he-IL"/>
        </w:rPr>
        <w:t>לפיה מופסקת הזכאות של אלמנים ואלמנות של חללים עם פנסיה תקציבית, הנישאים מחדש, לקבל את קצבת השארים שלהם. ב</w:t>
      </w:r>
      <w:r>
        <w:rPr>
          <w:rFonts w:hint="cs"/>
          <w:rtl/>
          <w:lang w:eastAsia="he-IL"/>
        </w:rPr>
        <w:t>רוך השם</w:t>
      </w:r>
      <w:r>
        <w:rPr>
          <w:rtl/>
          <w:lang w:eastAsia="he-IL"/>
        </w:rPr>
        <w:t xml:space="preserve"> אנחנו שומעים כמעט </w:t>
      </w:r>
      <w:r>
        <w:rPr>
          <w:rFonts w:hint="cs"/>
          <w:rtl/>
          <w:lang w:eastAsia="he-IL"/>
        </w:rPr>
        <w:t xml:space="preserve">מדי יום ביומו </w:t>
      </w:r>
      <w:r>
        <w:rPr>
          <w:rtl/>
          <w:lang w:eastAsia="he-IL"/>
        </w:rPr>
        <w:t>על אלמנות המלחמה הנוכחית</w:t>
      </w:r>
      <w:r>
        <w:rPr>
          <w:rFonts w:hint="cs"/>
          <w:rtl/>
          <w:lang w:eastAsia="he-IL"/>
        </w:rPr>
        <w:t xml:space="preserve"> –</w:t>
      </w:r>
      <w:r>
        <w:rPr>
          <w:rtl/>
          <w:lang w:eastAsia="he-IL"/>
        </w:rPr>
        <w:t xml:space="preserve"> צעירות וכאלה ש</w:t>
      </w:r>
      <w:r>
        <w:rPr>
          <w:rFonts w:hint="cs"/>
          <w:rtl/>
          <w:lang w:eastAsia="he-IL"/>
        </w:rPr>
        <w:t>קצת</w:t>
      </w:r>
      <w:bookmarkStart w:id="6453" w:name="_ETM_Q32_498000"/>
      <w:bookmarkEnd w:id="6453"/>
      <w:r>
        <w:rPr>
          <w:rFonts w:hint="cs"/>
          <w:rtl/>
          <w:lang w:eastAsia="he-IL"/>
        </w:rPr>
        <w:t xml:space="preserve"> </w:t>
      </w:r>
      <w:r>
        <w:rPr>
          <w:rtl/>
          <w:lang w:eastAsia="he-IL"/>
        </w:rPr>
        <w:t>פחות</w:t>
      </w:r>
      <w:r>
        <w:rPr>
          <w:rFonts w:hint="cs"/>
          <w:rtl/>
          <w:lang w:eastAsia="he-IL"/>
        </w:rPr>
        <w:t xml:space="preserve"> ובכל זאת </w:t>
      </w:r>
      <w:r>
        <w:rPr>
          <w:rtl/>
          <w:lang w:eastAsia="he-IL"/>
        </w:rPr>
        <w:t>נישאות מחדש</w:t>
      </w:r>
      <w:r>
        <w:rPr>
          <w:rFonts w:hint="cs"/>
          <w:rtl/>
          <w:lang w:eastAsia="he-IL"/>
        </w:rPr>
        <w:t xml:space="preserve"> –</w:t>
      </w:r>
      <w:r>
        <w:rPr>
          <w:rtl/>
          <w:lang w:eastAsia="he-IL"/>
        </w:rPr>
        <w:t xml:space="preserve"> וזה מפיח בכולנו רגעים של תקווה. אין שום עניין שזכויותיהן תפגענה אך ורק בשל הבחירה האדירה הזו בחיים.</w:t>
      </w:r>
      <w:r>
        <w:rPr>
          <w:rFonts w:hint="cs"/>
          <w:rtl/>
          <w:lang w:eastAsia="he-IL"/>
        </w:rPr>
        <w:t xml:space="preserve"> </w:t>
      </w:r>
      <w:bookmarkStart w:id="6454" w:name="_ETM_Q32_509000"/>
      <w:bookmarkEnd w:id="6454"/>
      <w:r>
        <w:rPr>
          <w:rFonts w:hint="cs"/>
          <w:rtl/>
          <w:lang w:eastAsia="he-IL"/>
        </w:rPr>
        <w:t xml:space="preserve">בהחלט </w:t>
      </w:r>
      <w:r>
        <w:rPr>
          <w:rtl/>
          <w:lang w:eastAsia="he-IL"/>
        </w:rPr>
        <w:t>הצעת החוק מסירה את התמריץ השלילי מפני יצירת זוגיות חדשה</w:t>
      </w:r>
      <w:r>
        <w:rPr>
          <w:rFonts w:hint="cs"/>
          <w:rtl/>
          <w:lang w:eastAsia="he-IL"/>
        </w:rPr>
        <w:t>, שעליה אנחנו מברכים. בהחלט בשעה טובה</w:t>
      </w:r>
      <w:bookmarkStart w:id="6455" w:name="_ETM_Q32_518000"/>
      <w:bookmarkEnd w:id="6455"/>
      <w:r>
        <w:rPr>
          <w:rFonts w:hint="cs"/>
          <w:rtl/>
          <w:lang w:eastAsia="he-IL"/>
        </w:rPr>
        <w:t xml:space="preserve"> ומוצלחת. </w:t>
      </w:r>
      <w:bookmarkStart w:id="6456" w:name="_ETM_Q32_519000"/>
      <w:bookmarkEnd w:id="6456"/>
    </w:p>
    <w:p w:rsidR="000F1100" w:rsidRDefault="000F1100" w:rsidP="00985FBE">
      <w:pPr>
        <w:rPr>
          <w:rtl/>
          <w:lang w:eastAsia="he-IL"/>
        </w:rPr>
      </w:pPr>
    </w:p>
    <w:p w:rsidR="000F1100" w:rsidRDefault="000F1100" w:rsidP="00985FBE">
      <w:pPr>
        <w:rPr>
          <w:rtl/>
          <w:lang w:eastAsia="he-IL"/>
        </w:rPr>
      </w:pPr>
      <w:r>
        <w:rPr>
          <w:rtl/>
          <w:lang w:eastAsia="he-IL"/>
        </w:rPr>
        <w:t>שנית, מוצע כי התקרה בעניין הסכום הכולל של קצבת כל השאירים</w:t>
      </w:r>
      <w:r>
        <w:rPr>
          <w:rFonts w:hint="cs"/>
          <w:rtl/>
          <w:lang w:eastAsia="he-IL"/>
        </w:rPr>
        <w:t xml:space="preserve"> –</w:t>
      </w:r>
      <w:r>
        <w:rPr>
          <w:rtl/>
          <w:lang w:eastAsia="he-IL"/>
        </w:rPr>
        <w:t xml:space="preserve"> המכונה השיעור המרבי או השיעור הקיצוני</w:t>
      </w:r>
      <w:r>
        <w:rPr>
          <w:rFonts w:hint="cs"/>
          <w:rtl/>
          <w:lang w:eastAsia="he-IL"/>
        </w:rPr>
        <w:t xml:space="preserve"> –</w:t>
      </w:r>
      <w:r>
        <w:rPr>
          <w:rtl/>
          <w:lang w:eastAsia="he-IL"/>
        </w:rPr>
        <w:t xml:space="preserve"> תגדל ותעמוד על מלוא המשכורת הקובעת</w:t>
      </w:r>
      <w:r>
        <w:rPr>
          <w:rFonts w:hint="cs"/>
          <w:rtl/>
          <w:lang w:eastAsia="he-IL"/>
        </w:rPr>
        <w:t>,</w:t>
      </w:r>
      <w:r>
        <w:rPr>
          <w:rtl/>
          <w:lang w:eastAsia="he-IL"/>
        </w:rPr>
        <w:t xml:space="preserve"> שהייתה לחלל או מלוא הקצבה ששולמה לגמלאי.</w:t>
      </w:r>
      <w:r>
        <w:rPr>
          <w:rFonts w:hint="cs"/>
          <w:rtl/>
          <w:lang w:eastAsia="he-IL"/>
        </w:rPr>
        <w:t xml:space="preserve"> </w:t>
      </w:r>
    </w:p>
    <w:p w:rsidR="000F1100" w:rsidRDefault="000F1100" w:rsidP="007F3312">
      <w:pPr>
        <w:rPr>
          <w:rtl/>
          <w:lang w:eastAsia="he-IL"/>
        </w:rPr>
      </w:pPr>
      <w:bookmarkStart w:id="6457" w:name="_ETM_Q32_536000"/>
      <w:bookmarkEnd w:id="6457"/>
    </w:p>
    <w:p w:rsidR="000F1100" w:rsidRDefault="000F1100" w:rsidP="00862571">
      <w:pPr>
        <w:rPr>
          <w:rtl/>
          <w:lang w:eastAsia="he-IL"/>
        </w:rPr>
      </w:pPr>
      <w:r>
        <w:rPr>
          <w:rtl/>
          <w:lang w:eastAsia="he-IL"/>
        </w:rPr>
        <w:t>שלישית, מוצע לבטל הגבלות שחלו במקרים שבהם עקב הפטירה היו השאירים זכאים גם לקצבת שאירים בפנסיה תקציבית</w:t>
      </w:r>
      <w:r>
        <w:rPr>
          <w:rFonts w:hint="cs"/>
          <w:rtl/>
          <w:lang w:eastAsia="he-IL"/>
        </w:rPr>
        <w:t>,</w:t>
      </w:r>
      <w:r>
        <w:rPr>
          <w:rtl/>
          <w:lang w:eastAsia="he-IL"/>
        </w:rPr>
        <w:t xml:space="preserve"> לפי החוקים האמורים, וגם לתגמולים לפי חוקי השיקום ובהם חוק משפחות חיילים שנספו במערכה (תגמולים ושיקום) או חוק התגמולים לנפגעי פעולות איבה</w:t>
      </w:r>
      <w:r>
        <w:rPr>
          <w:rFonts w:hint="cs"/>
          <w:rtl/>
          <w:lang w:eastAsia="he-IL"/>
        </w:rPr>
        <w:t xml:space="preserve">. </w:t>
      </w:r>
      <w:bookmarkStart w:id="6458" w:name="_ETM_Q32_495468"/>
      <w:bookmarkStart w:id="6459" w:name="_ETM_Q32_556000"/>
      <w:bookmarkEnd w:id="6458"/>
      <w:bookmarkEnd w:id="6459"/>
      <w:r>
        <w:rPr>
          <w:rFonts w:hint="cs"/>
          <w:rtl/>
          <w:lang w:eastAsia="he-IL"/>
        </w:rPr>
        <w:t>עד עתה, במקרים אלה, לא הייתה זכאות למלוא הקצבה ולמלוא</w:t>
      </w:r>
      <w:bookmarkStart w:id="6460" w:name="_ETM_Q32_562000"/>
      <w:bookmarkEnd w:id="6460"/>
      <w:r>
        <w:rPr>
          <w:rFonts w:hint="cs"/>
          <w:rtl/>
          <w:lang w:eastAsia="he-IL"/>
        </w:rPr>
        <w:t xml:space="preserve"> התגמולים, אלא רק לחלק מהם. לעתים בדרך של הפחתה מאחת הזכאויות, ולעתים בדרך של בחירה בין הזכאויות. </w:t>
      </w:r>
      <w:bookmarkStart w:id="6461" w:name="_ETM_Q32_568000"/>
      <w:bookmarkEnd w:id="6461"/>
      <w:r>
        <w:rPr>
          <w:rFonts w:hint="cs"/>
          <w:rtl/>
          <w:lang w:eastAsia="he-IL"/>
        </w:rPr>
        <w:t xml:space="preserve">לפי התיקון יהיו השאירים </w:t>
      </w:r>
      <w:bookmarkStart w:id="6462" w:name="_ETM_Q32_571000"/>
      <w:bookmarkEnd w:id="6462"/>
      <w:r>
        <w:rPr>
          <w:rFonts w:hint="cs"/>
          <w:rtl/>
          <w:lang w:eastAsia="he-IL"/>
        </w:rPr>
        <w:t>בפנסה תקציבית, זכאים גם לקצבת שאירים וגם למלוא התגמולים וההטבות</w:t>
      </w:r>
      <w:bookmarkStart w:id="6463" w:name="_ETM_Q32_576000"/>
      <w:bookmarkEnd w:id="6463"/>
      <w:r>
        <w:rPr>
          <w:rFonts w:hint="cs"/>
          <w:rtl/>
          <w:lang w:eastAsia="he-IL"/>
        </w:rPr>
        <w:t xml:space="preserve"> המגיעים להם לפי חוק השיקום.</w:t>
      </w:r>
      <w:bookmarkStart w:id="6464" w:name="_ETM_Q32_577000"/>
      <w:bookmarkStart w:id="6465" w:name="_ETM_Q32_579000"/>
      <w:bookmarkEnd w:id="6464"/>
      <w:bookmarkEnd w:id="6465"/>
      <w:r>
        <w:rPr>
          <w:rFonts w:hint="cs"/>
          <w:rtl/>
          <w:lang w:eastAsia="he-IL"/>
        </w:rPr>
        <w:t xml:space="preserve"> כמו כן, עד עתה הייתה תקרה</w:t>
      </w:r>
      <w:bookmarkStart w:id="6466" w:name="_ETM_Q32_580000"/>
      <w:bookmarkEnd w:id="6466"/>
      <w:r>
        <w:rPr>
          <w:rFonts w:hint="cs"/>
          <w:rtl/>
          <w:lang w:eastAsia="he-IL"/>
        </w:rPr>
        <w:t xml:space="preserve"> שחלה לעניין הסכום הכולל, שמשתלם בעד הקצבה והתלויים ביחד. </w:t>
      </w:r>
      <w:bookmarkStart w:id="6467" w:name="_ETM_Q32_590000"/>
      <w:bookmarkStart w:id="6468" w:name="_ETM_Q32_586000"/>
      <w:bookmarkEnd w:id="6467"/>
      <w:bookmarkEnd w:id="6468"/>
      <w:r>
        <w:rPr>
          <w:rFonts w:hint="cs"/>
          <w:rtl/>
          <w:lang w:eastAsia="he-IL"/>
        </w:rPr>
        <w:t>כעת</w:t>
      </w:r>
      <w:bookmarkStart w:id="6469" w:name="_ETM_Q32_587000"/>
      <w:bookmarkEnd w:id="6469"/>
      <w:r>
        <w:rPr>
          <w:rFonts w:hint="cs"/>
          <w:rtl/>
          <w:lang w:eastAsia="he-IL"/>
        </w:rPr>
        <w:t xml:space="preserve"> מוצע לבטל את התקרה כך שלא יחולו ניכויים בשל כך.</w:t>
      </w:r>
    </w:p>
    <w:p w:rsidR="000F1100" w:rsidRDefault="000F1100" w:rsidP="00931C3F">
      <w:pPr>
        <w:rPr>
          <w:rtl/>
          <w:lang w:eastAsia="he-IL"/>
        </w:rPr>
      </w:pPr>
    </w:p>
    <w:p w:rsidR="000F1100" w:rsidRDefault="000F1100" w:rsidP="00985FBE">
      <w:pPr>
        <w:rPr>
          <w:rtl/>
          <w:lang w:eastAsia="he-IL"/>
        </w:rPr>
      </w:pPr>
      <w:bookmarkStart w:id="6470" w:name="_ETM_Q32_592000"/>
      <w:bookmarkEnd w:id="6470"/>
      <w:r>
        <w:rPr>
          <w:rFonts w:hint="cs"/>
          <w:rtl/>
          <w:lang w:eastAsia="he-IL"/>
        </w:rPr>
        <w:t>ונוסף לכך, מוצע לבטל את ההגבלה שחלה על</w:t>
      </w:r>
      <w:bookmarkStart w:id="6471" w:name="_ETM_Q32_596000"/>
      <w:bookmarkEnd w:id="6471"/>
      <w:r>
        <w:rPr>
          <w:rFonts w:hint="cs"/>
          <w:rtl/>
          <w:lang w:eastAsia="he-IL"/>
        </w:rPr>
        <w:t xml:space="preserve"> תשלום הקצבה, כאשר מדובר באלמנה או אלמן שטרם הגיעו לגיל</w:t>
      </w:r>
      <w:bookmarkStart w:id="6472" w:name="_ETM_Q32_601000"/>
      <w:bookmarkEnd w:id="6472"/>
      <w:r>
        <w:rPr>
          <w:rFonts w:hint="cs"/>
          <w:rtl/>
          <w:lang w:eastAsia="he-IL"/>
        </w:rPr>
        <w:t xml:space="preserve"> 35, ואין עימם ילד. </w:t>
      </w:r>
      <w:bookmarkStart w:id="6473" w:name="_ETM_Q32_603000"/>
      <w:bookmarkEnd w:id="6473"/>
      <w:r>
        <w:rPr>
          <w:rFonts w:hint="cs"/>
          <w:rtl/>
          <w:lang w:eastAsia="he-IL"/>
        </w:rPr>
        <w:t xml:space="preserve">התיקונים בהצעת החוק יחולו לעניין שאירים של </w:t>
      </w:r>
      <w:bookmarkStart w:id="6474" w:name="_ETM_Q32_607000"/>
      <w:bookmarkEnd w:id="6474"/>
      <w:r>
        <w:rPr>
          <w:rFonts w:hint="cs"/>
          <w:rtl/>
          <w:lang w:eastAsia="he-IL"/>
        </w:rPr>
        <w:t xml:space="preserve">חייל בשירות קבע, עובד שירות המדינה, איש שירותי הביטחון, שוטר </w:t>
      </w:r>
      <w:bookmarkStart w:id="6475" w:name="_ETM_Q32_612000"/>
      <w:bookmarkEnd w:id="6475"/>
      <w:r>
        <w:rPr>
          <w:rFonts w:hint="cs"/>
          <w:rtl/>
          <w:lang w:eastAsia="he-IL"/>
        </w:rPr>
        <w:t>או סוהר, שחל עליהם הסדר פנסיה תקציבית, בין אם בעת</w:t>
      </w:r>
      <w:bookmarkStart w:id="6476" w:name="_ETM_Q32_616000"/>
      <w:bookmarkEnd w:id="6476"/>
      <w:r>
        <w:rPr>
          <w:rFonts w:hint="cs"/>
          <w:rtl/>
          <w:lang w:eastAsia="he-IL"/>
        </w:rPr>
        <w:t xml:space="preserve"> פטירתם היו פעילים או שכבר היו גמלאים. </w:t>
      </w:r>
      <w:bookmarkStart w:id="6477" w:name="_ETM_Q32_619000"/>
      <w:bookmarkEnd w:id="6477"/>
      <w:r>
        <w:rPr>
          <w:rFonts w:hint="cs"/>
          <w:rtl/>
          <w:lang w:eastAsia="he-IL"/>
        </w:rPr>
        <w:t>התיקונים יחולו גם לעניין</w:t>
      </w:r>
      <w:bookmarkStart w:id="6478" w:name="_ETM_Q32_623000"/>
      <w:bookmarkEnd w:id="6478"/>
      <w:r>
        <w:rPr>
          <w:rFonts w:hint="cs"/>
          <w:rtl/>
          <w:lang w:eastAsia="he-IL"/>
        </w:rPr>
        <w:t xml:space="preserve"> שאירים של חיילי מילואים הזכאים לתשלומים לפי חוק </w:t>
      </w:r>
      <w:bookmarkStart w:id="6479" w:name="_ETM_Q32_626000"/>
      <w:bookmarkEnd w:id="6479"/>
      <w:r>
        <w:rPr>
          <w:rFonts w:hint="cs"/>
          <w:rtl/>
          <w:lang w:eastAsia="he-IL"/>
        </w:rPr>
        <w:t xml:space="preserve">תשלום קצבאות לחיילי מילואים ולבני משפחותיהם, </w:t>
      </w:r>
      <w:proofErr w:type="spellStart"/>
      <w:r>
        <w:rPr>
          <w:rFonts w:hint="cs"/>
          <w:rtl/>
          <w:lang w:eastAsia="he-IL"/>
        </w:rPr>
        <w:t>התשס"ב</w:t>
      </w:r>
      <w:proofErr w:type="spellEnd"/>
      <w:r>
        <w:rPr>
          <w:rFonts w:hint="eastAsia"/>
          <w:rtl/>
          <w:lang w:eastAsia="he-IL"/>
        </w:rPr>
        <w:t>–</w:t>
      </w:r>
      <w:r>
        <w:rPr>
          <w:rFonts w:hint="cs"/>
          <w:rtl/>
          <w:lang w:eastAsia="he-IL"/>
        </w:rPr>
        <w:t>2002.</w:t>
      </w:r>
    </w:p>
    <w:p w:rsidR="000F1100" w:rsidRDefault="000F1100" w:rsidP="00931C3F">
      <w:pPr>
        <w:rPr>
          <w:rtl/>
          <w:lang w:eastAsia="he-IL"/>
        </w:rPr>
      </w:pPr>
      <w:bookmarkStart w:id="6480" w:name="_ETM_Q32_655000"/>
      <w:bookmarkEnd w:id="6480"/>
    </w:p>
    <w:p w:rsidR="000F1100" w:rsidRDefault="000F1100" w:rsidP="00862571">
      <w:pPr>
        <w:rPr>
          <w:rtl/>
          <w:lang w:eastAsia="he-IL"/>
        </w:rPr>
      </w:pPr>
      <w:r>
        <w:rPr>
          <w:rFonts w:hint="cs"/>
          <w:rtl/>
          <w:lang w:eastAsia="he-IL"/>
        </w:rPr>
        <w:t xml:space="preserve">בהוראות המעבר מוצע לאפשר </w:t>
      </w:r>
      <w:bookmarkStart w:id="6481" w:name="_ETM_Q32_633000"/>
      <w:bookmarkEnd w:id="6481"/>
      <w:r>
        <w:rPr>
          <w:rFonts w:hint="cs"/>
          <w:rtl/>
          <w:lang w:eastAsia="he-IL"/>
        </w:rPr>
        <w:t>לשאירים שעד עתה לא היו זכאים לקצבה בפנסיה תקציבית – למשל</w:t>
      </w:r>
      <w:bookmarkStart w:id="6482" w:name="_ETM_Q32_641000"/>
      <w:bookmarkEnd w:id="6482"/>
      <w:r>
        <w:rPr>
          <w:rFonts w:hint="cs"/>
          <w:rtl/>
          <w:lang w:eastAsia="he-IL"/>
        </w:rPr>
        <w:t xml:space="preserve"> אלמן או אלמנה או בן זוג לשעבר שנישאו מחדש – או</w:t>
      </w:r>
      <w:bookmarkStart w:id="6483" w:name="_ETM_Q32_644000"/>
      <w:bookmarkEnd w:id="6483"/>
      <w:r>
        <w:rPr>
          <w:rFonts w:hint="cs"/>
          <w:rtl/>
          <w:lang w:eastAsia="he-IL"/>
        </w:rPr>
        <w:t xml:space="preserve"> שהיו זכאים רק לקצבה בסכום מופחת, </w:t>
      </w:r>
      <w:r>
        <w:rPr>
          <w:rtl/>
          <w:lang w:eastAsia="he-IL"/>
        </w:rPr>
        <w:t xml:space="preserve">דהיינו במקרים של זכאות לתגמולים לפי חוקי השיקום, ואולי בשל כך אף לא פנו </w:t>
      </w:r>
      <w:r>
        <w:rPr>
          <w:rFonts w:hint="cs"/>
          <w:rtl/>
          <w:lang w:eastAsia="he-IL"/>
        </w:rPr>
        <w:t>מעולם</w:t>
      </w:r>
      <w:r>
        <w:rPr>
          <w:rtl/>
          <w:lang w:eastAsia="he-IL"/>
        </w:rPr>
        <w:t xml:space="preserve"> לבקש קצבה.</w:t>
      </w:r>
      <w:r>
        <w:rPr>
          <w:rFonts w:hint="cs"/>
          <w:rtl/>
          <w:lang w:eastAsia="he-IL"/>
        </w:rPr>
        <w:t xml:space="preserve"> </w:t>
      </w:r>
      <w:r>
        <w:rPr>
          <w:rtl/>
          <w:lang w:eastAsia="he-IL"/>
        </w:rPr>
        <w:t>כל אלה יוכלו לפנות לקבלת קצבת השאירים בפנסיה תקציבית בתוך שנתיים מיום תחיל</w:t>
      </w:r>
      <w:r>
        <w:rPr>
          <w:rFonts w:hint="cs"/>
          <w:rtl/>
          <w:lang w:eastAsia="he-IL"/>
        </w:rPr>
        <w:t>תו</w:t>
      </w:r>
      <w:r>
        <w:rPr>
          <w:rtl/>
          <w:lang w:eastAsia="he-IL"/>
        </w:rPr>
        <w:t xml:space="preserve"> של החוק המוצע, שמשפר את מצבם.</w:t>
      </w:r>
      <w:bookmarkStart w:id="6484" w:name="_ETM_Q32_665000"/>
      <w:bookmarkEnd w:id="6484"/>
      <w:r>
        <w:rPr>
          <w:rFonts w:hint="cs"/>
          <w:rtl/>
          <w:lang w:eastAsia="he-IL"/>
        </w:rPr>
        <w:t xml:space="preserve"> ב</w:t>
      </w:r>
      <w:r>
        <w:rPr>
          <w:rtl/>
          <w:lang w:eastAsia="he-IL"/>
        </w:rPr>
        <w:t>כך הוראת ההתיישנות בת ארבע השנים הקיימת כיום</w:t>
      </w:r>
      <w:r>
        <w:rPr>
          <w:rFonts w:hint="cs"/>
          <w:rtl/>
          <w:lang w:eastAsia="he-IL"/>
        </w:rPr>
        <w:t>,</w:t>
      </w:r>
      <w:r>
        <w:rPr>
          <w:rtl/>
          <w:lang w:eastAsia="he-IL"/>
        </w:rPr>
        <w:t xml:space="preserve"> לא תמנע מהם מלממש את זכ</w:t>
      </w:r>
      <w:r>
        <w:rPr>
          <w:rFonts w:hint="cs"/>
          <w:rtl/>
          <w:lang w:eastAsia="he-IL"/>
        </w:rPr>
        <w:t>א</w:t>
      </w:r>
      <w:r>
        <w:rPr>
          <w:rtl/>
          <w:lang w:eastAsia="he-IL"/>
        </w:rPr>
        <w:t>ותם לקצבה לפי ההוראות המתוקנות.</w:t>
      </w:r>
    </w:p>
    <w:p w:rsidR="000F1100" w:rsidRDefault="000F1100" w:rsidP="007F3312">
      <w:pPr>
        <w:rPr>
          <w:rtl/>
          <w:lang w:eastAsia="he-IL"/>
        </w:rPr>
      </w:pPr>
    </w:p>
    <w:p w:rsidR="000F1100" w:rsidRDefault="000F1100" w:rsidP="007F3312">
      <w:pPr>
        <w:rPr>
          <w:rtl/>
          <w:lang w:eastAsia="he-IL"/>
        </w:rPr>
      </w:pPr>
      <w:bookmarkStart w:id="6485" w:name="_ETM_Q32_673000"/>
      <w:bookmarkEnd w:id="6485"/>
      <w:r>
        <w:rPr>
          <w:rtl/>
          <w:lang w:eastAsia="he-IL"/>
        </w:rPr>
        <w:t>כמו כן נקבעו הוראות לעניין תשלום הקצבה לבן זוג שביום תחילתו של החוק עדיין מקבל מענק בשל הפסקת זכ</w:t>
      </w:r>
      <w:r>
        <w:rPr>
          <w:rFonts w:hint="cs"/>
          <w:rtl/>
          <w:lang w:eastAsia="he-IL"/>
        </w:rPr>
        <w:t>א</w:t>
      </w:r>
      <w:r>
        <w:rPr>
          <w:rtl/>
          <w:lang w:eastAsia="he-IL"/>
        </w:rPr>
        <w:t>ותו לקצבה במקרה של נישואים מחדש או מענק בשל כך שטרם הגיע לגיל 35.</w:t>
      </w:r>
    </w:p>
    <w:p w:rsidR="000F1100" w:rsidRDefault="000F1100" w:rsidP="007F3312">
      <w:pPr>
        <w:rPr>
          <w:rtl/>
          <w:lang w:eastAsia="he-IL"/>
        </w:rPr>
      </w:pPr>
      <w:bookmarkStart w:id="6486" w:name="_ETM_Q32_689000"/>
      <w:bookmarkEnd w:id="6486"/>
    </w:p>
    <w:p w:rsidR="000F1100" w:rsidRDefault="000F1100" w:rsidP="00862571">
      <w:pPr>
        <w:rPr>
          <w:rtl/>
          <w:lang w:eastAsia="he-IL"/>
        </w:rPr>
      </w:pPr>
      <w:r>
        <w:rPr>
          <w:rtl/>
          <w:lang w:eastAsia="he-IL"/>
        </w:rPr>
        <w:t>הצעת החוק המובאת כאן באה לתקן עוול היסטורי</w:t>
      </w:r>
      <w:r>
        <w:rPr>
          <w:rFonts w:hint="cs"/>
          <w:rtl/>
          <w:lang w:eastAsia="he-IL"/>
        </w:rPr>
        <w:t>,</w:t>
      </w:r>
      <w:r>
        <w:rPr>
          <w:rtl/>
          <w:lang w:eastAsia="he-IL"/>
        </w:rPr>
        <w:t xml:space="preserve"> ומוסיפה משמעותית לחוסן החברתי והלאומי</w:t>
      </w:r>
      <w:r>
        <w:rPr>
          <w:rFonts w:hint="cs"/>
          <w:rtl/>
          <w:lang w:eastAsia="he-IL"/>
        </w:rPr>
        <w:t xml:space="preserve"> של מדינת</w:t>
      </w:r>
      <w:bookmarkStart w:id="6487" w:name="_ETM_Q32_699000"/>
      <w:bookmarkEnd w:id="6487"/>
      <w:r>
        <w:rPr>
          <w:rFonts w:hint="cs"/>
          <w:rtl/>
          <w:lang w:eastAsia="he-IL"/>
        </w:rPr>
        <w:t xml:space="preserve"> ישראל</w:t>
      </w:r>
      <w:r>
        <w:rPr>
          <w:rtl/>
          <w:lang w:eastAsia="he-IL"/>
        </w:rPr>
        <w:t xml:space="preserve">. הצעת החוק משדרת גם </w:t>
      </w:r>
      <w:r>
        <w:rPr>
          <w:rFonts w:hint="cs"/>
          <w:rtl/>
          <w:lang w:eastAsia="he-IL"/>
        </w:rPr>
        <w:t>את ה</w:t>
      </w:r>
      <w:r>
        <w:rPr>
          <w:rtl/>
          <w:lang w:eastAsia="he-IL"/>
        </w:rPr>
        <w:t xml:space="preserve">הערכה </w:t>
      </w:r>
      <w:r>
        <w:rPr>
          <w:rFonts w:hint="cs"/>
          <w:rtl/>
          <w:lang w:eastAsia="he-IL"/>
        </w:rPr>
        <w:t>ה</w:t>
      </w:r>
      <w:r>
        <w:rPr>
          <w:rtl/>
          <w:lang w:eastAsia="he-IL"/>
        </w:rPr>
        <w:t>עמוקה למשרתי המילואים, ו</w:t>
      </w:r>
      <w:r>
        <w:rPr>
          <w:rFonts w:hint="cs"/>
          <w:rtl/>
          <w:lang w:eastAsia="he-IL"/>
        </w:rPr>
        <w:t>את ה</w:t>
      </w:r>
      <w:r>
        <w:rPr>
          <w:rtl/>
          <w:lang w:eastAsia="he-IL"/>
        </w:rPr>
        <w:t>הבטחה כי אף אחד לא נשאר מאחור</w:t>
      </w:r>
      <w:r>
        <w:rPr>
          <w:rFonts w:hint="cs"/>
          <w:rtl/>
          <w:lang w:eastAsia="he-IL"/>
        </w:rPr>
        <w:t xml:space="preserve"> </w:t>
      </w:r>
      <w:r>
        <w:rPr>
          <w:rtl/>
          <w:lang w:eastAsia="he-IL"/>
        </w:rPr>
        <w:t>בחייו, ו</w:t>
      </w:r>
      <w:r>
        <w:rPr>
          <w:rFonts w:hint="cs"/>
          <w:rtl/>
          <w:lang w:eastAsia="he-IL"/>
        </w:rPr>
        <w:t xml:space="preserve">כי </w:t>
      </w:r>
      <w:r>
        <w:rPr>
          <w:rtl/>
          <w:lang w:eastAsia="he-IL"/>
        </w:rPr>
        <w:t xml:space="preserve">גם </w:t>
      </w:r>
      <w:r>
        <w:rPr>
          <w:rFonts w:hint="cs"/>
          <w:rtl/>
          <w:lang w:eastAsia="he-IL"/>
        </w:rPr>
        <w:t xml:space="preserve">לא לאחר מותו </w:t>
      </w:r>
      <w:r>
        <w:rPr>
          <w:rtl/>
          <w:lang w:eastAsia="he-IL"/>
        </w:rPr>
        <w:t>משפחתו לא נשכחת.</w:t>
      </w:r>
    </w:p>
    <w:p w:rsidR="000F1100" w:rsidRDefault="000F1100" w:rsidP="00674D6E">
      <w:pPr>
        <w:rPr>
          <w:rtl/>
          <w:lang w:eastAsia="he-IL"/>
        </w:rPr>
      </w:pPr>
      <w:bookmarkStart w:id="6488" w:name="_ETM_Q32_712000"/>
      <w:bookmarkEnd w:id="6488"/>
    </w:p>
    <w:p w:rsidR="000F1100" w:rsidRDefault="000F1100" w:rsidP="00674D6E">
      <w:pPr>
        <w:rPr>
          <w:rtl/>
          <w:lang w:eastAsia="he-IL"/>
        </w:rPr>
      </w:pPr>
      <w:r>
        <w:rPr>
          <w:rtl/>
          <w:lang w:eastAsia="he-IL"/>
        </w:rPr>
        <w:t>ההצעה אושרה פה אחד</w:t>
      </w:r>
      <w:r>
        <w:rPr>
          <w:rFonts w:hint="cs"/>
          <w:rtl/>
          <w:lang w:eastAsia="he-IL"/>
        </w:rPr>
        <w:t xml:space="preserve"> בוועדה</w:t>
      </w:r>
      <w:r>
        <w:rPr>
          <w:rtl/>
          <w:lang w:eastAsia="he-IL"/>
        </w:rPr>
        <w:t xml:space="preserve">. אני מבקשת מהכנסת לאשר את הצעת החוק בקריאות </w:t>
      </w:r>
      <w:r>
        <w:rPr>
          <w:rFonts w:hint="cs"/>
          <w:rtl/>
          <w:lang w:eastAsia="he-IL"/>
        </w:rPr>
        <w:t>הש</w:t>
      </w:r>
      <w:r>
        <w:rPr>
          <w:rtl/>
          <w:lang w:eastAsia="he-IL"/>
        </w:rPr>
        <w:t>נייה והשלישית</w:t>
      </w:r>
      <w:r>
        <w:rPr>
          <w:rFonts w:hint="cs"/>
          <w:rtl/>
          <w:lang w:eastAsia="he-IL"/>
        </w:rPr>
        <w:t>. תודה.</w:t>
      </w:r>
    </w:p>
    <w:p w:rsidR="000F1100" w:rsidRDefault="000F1100" w:rsidP="00D65963">
      <w:pPr>
        <w:rPr>
          <w:rtl/>
          <w:lang w:eastAsia="he-IL"/>
        </w:rPr>
      </w:pPr>
    </w:p>
    <w:p w:rsidR="000F1100" w:rsidRDefault="000F1100" w:rsidP="00CB4AF1">
      <w:pPr>
        <w:pStyle w:val="af6"/>
        <w:keepNext/>
        <w:rPr>
          <w:rtl/>
        </w:rPr>
      </w:pPr>
      <w:bookmarkStart w:id="6489" w:name="ET_yor_6490_6"/>
      <w:r w:rsidRPr="00CB4AF1">
        <w:rPr>
          <w:rStyle w:val="TagStyle"/>
          <w:rtl/>
        </w:rPr>
        <w:t xml:space="preserve"> &lt;&lt; יור &gt;&gt; </w:t>
      </w:r>
      <w:r>
        <w:rPr>
          <w:rtl/>
        </w:rPr>
        <w:t>היו"ר ניסים ואטורי:</w:t>
      </w:r>
      <w:r w:rsidRPr="00CB4AF1">
        <w:rPr>
          <w:rStyle w:val="TagStyle"/>
          <w:rtl/>
        </w:rPr>
        <w:t xml:space="preserve"> &lt;&lt; יור &gt;&gt;</w:t>
      </w:r>
      <w:r>
        <w:rPr>
          <w:rtl/>
        </w:rPr>
        <w:t xml:space="preserve">   </w:t>
      </w:r>
      <w:bookmarkEnd w:id="6489"/>
    </w:p>
    <w:p w:rsidR="000F1100" w:rsidRDefault="000F1100" w:rsidP="00CB4AF1">
      <w:pPr>
        <w:pStyle w:val="KeepWithNext"/>
        <w:rPr>
          <w:rtl/>
          <w:lang w:eastAsia="he-IL"/>
        </w:rPr>
      </w:pPr>
    </w:p>
    <w:p w:rsidR="000F1100" w:rsidRDefault="000F1100" w:rsidP="00CB4AF1">
      <w:pPr>
        <w:rPr>
          <w:rtl/>
          <w:lang w:eastAsia="he-IL"/>
        </w:rPr>
      </w:pPr>
      <w:r>
        <w:rPr>
          <w:rFonts w:hint="cs"/>
          <w:rtl/>
          <w:lang w:eastAsia="he-IL"/>
        </w:rPr>
        <w:t>תודה רבה. לא הוגשו הסתייגויות.</w:t>
      </w:r>
    </w:p>
    <w:p w:rsidR="000F1100" w:rsidRDefault="000F1100" w:rsidP="00CB4AF1">
      <w:pPr>
        <w:rPr>
          <w:rtl/>
          <w:lang w:eastAsia="he-IL"/>
        </w:rPr>
      </w:pPr>
    </w:p>
    <w:p w:rsidR="000F1100" w:rsidRDefault="000F1100" w:rsidP="00674D6E">
      <w:pPr>
        <w:pStyle w:val="af5"/>
        <w:keepNext/>
        <w:rPr>
          <w:rtl/>
        </w:rPr>
      </w:pPr>
      <w:bookmarkStart w:id="6490" w:name="ET_interruption_5300_18"/>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490"/>
    </w:p>
    <w:p w:rsidR="000F1100" w:rsidRDefault="000F1100" w:rsidP="00674D6E">
      <w:pPr>
        <w:pStyle w:val="KeepWithNext"/>
        <w:rPr>
          <w:rtl/>
          <w:lang w:eastAsia="he-IL"/>
        </w:rPr>
      </w:pPr>
    </w:p>
    <w:p w:rsidR="000F1100" w:rsidRDefault="000F1100" w:rsidP="00674D6E">
      <w:pPr>
        <w:rPr>
          <w:rtl/>
          <w:lang w:eastAsia="he-IL"/>
        </w:rPr>
      </w:pPr>
      <w:bookmarkStart w:id="6491" w:name="_ETM_Q32_721000"/>
      <w:bookmarkEnd w:id="6491"/>
      <w:r>
        <w:rPr>
          <w:rFonts w:hint="cs"/>
          <w:rtl/>
          <w:lang w:eastAsia="he-IL"/>
        </w:rPr>
        <w:t>מי השר - - -</w:t>
      </w:r>
    </w:p>
    <w:p w:rsidR="000F1100" w:rsidRDefault="000F1100" w:rsidP="00674D6E">
      <w:pPr>
        <w:rPr>
          <w:rtl/>
          <w:lang w:eastAsia="he-IL"/>
        </w:rPr>
      </w:pPr>
      <w:bookmarkStart w:id="6492" w:name="_ETM_Q32_723000"/>
      <w:bookmarkEnd w:id="6492"/>
    </w:p>
    <w:p w:rsidR="000F1100" w:rsidRDefault="000F1100" w:rsidP="00674D6E">
      <w:pPr>
        <w:pStyle w:val="af5"/>
        <w:keepNext/>
        <w:rPr>
          <w:rtl/>
        </w:rPr>
      </w:pPr>
      <w:bookmarkStart w:id="6493" w:name="ET_interruption_5519_19"/>
      <w:r w:rsidRPr="00674D6E">
        <w:rPr>
          <w:rStyle w:val="TagStyle"/>
          <w:rtl/>
        </w:rPr>
        <w:t xml:space="preserve"> &lt;&lt; קריאה &gt;&gt; </w:t>
      </w:r>
      <w:r>
        <w:rPr>
          <w:rtl/>
        </w:rPr>
        <w:t>שרן מרים השכל (הימין הממלכתי):</w:t>
      </w:r>
      <w:r w:rsidRPr="00674D6E">
        <w:rPr>
          <w:rStyle w:val="TagStyle"/>
          <w:rtl/>
        </w:rPr>
        <w:t xml:space="preserve"> &lt;&lt; קריאה &gt;&gt;</w:t>
      </w:r>
      <w:r>
        <w:rPr>
          <w:rtl/>
        </w:rPr>
        <w:t xml:space="preserve">   </w:t>
      </w:r>
      <w:bookmarkEnd w:id="6493"/>
    </w:p>
    <w:p w:rsidR="000F1100" w:rsidRDefault="000F1100" w:rsidP="00674D6E">
      <w:pPr>
        <w:pStyle w:val="KeepWithNext"/>
        <w:rPr>
          <w:rtl/>
          <w:lang w:eastAsia="he-IL"/>
        </w:rPr>
      </w:pPr>
    </w:p>
    <w:p w:rsidR="000F1100" w:rsidRDefault="000F1100" w:rsidP="00674D6E">
      <w:pPr>
        <w:rPr>
          <w:rtl/>
          <w:lang w:eastAsia="he-IL"/>
        </w:rPr>
      </w:pPr>
      <w:bookmarkStart w:id="6494" w:name="_ETM_Q32_722000"/>
      <w:bookmarkEnd w:id="6494"/>
      <w:r>
        <w:rPr>
          <w:rFonts w:hint="cs"/>
          <w:rtl/>
          <w:lang w:eastAsia="he-IL"/>
        </w:rPr>
        <w:t>מאי. מאי.</w:t>
      </w:r>
    </w:p>
    <w:p w:rsidR="000F1100" w:rsidRDefault="000F1100" w:rsidP="00674D6E">
      <w:pPr>
        <w:rPr>
          <w:rtl/>
          <w:lang w:eastAsia="he-IL"/>
        </w:rPr>
      </w:pPr>
      <w:bookmarkStart w:id="6495" w:name="_ETM_Q32_725000"/>
      <w:bookmarkEnd w:id="6495"/>
    </w:p>
    <w:p w:rsidR="000F1100" w:rsidRDefault="000F1100" w:rsidP="00674D6E">
      <w:pPr>
        <w:pStyle w:val="af6"/>
        <w:keepNext/>
        <w:rPr>
          <w:rtl/>
        </w:rPr>
      </w:pPr>
      <w:bookmarkStart w:id="6496" w:name="ET_yor_6490_20"/>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496"/>
    </w:p>
    <w:p w:rsidR="000F1100" w:rsidRDefault="000F1100" w:rsidP="00674D6E">
      <w:pPr>
        <w:pStyle w:val="KeepWithNext"/>
        <w:rPr>
          <w:rtl/>
          <w:lang w:eastAsia="he-IL"/>
        </w:rPr>
      </w:pPr>
    </w:p>
    <w:p w:rsidR="000F1100" w:rsidRDefault="000F1100" w:rsidP="00674D6E">
      <w:pPr>
        <w:rPr>
          <w:rtl/>
          <w:lang w:eastAsia="he-IL"/>
        </w:rPr>
      </w:pPr>
      <w:bookmarkStart w:id="6497" w:name="_ETM_Q32_724000"/>
      <w:bookmarkEnd w:id="6497"/>
      <w:r>
        <w:rPr>
          <w:rFonts w:hint="cs"/>
          <w:rtl/>
          <w:lang w:eastAsia="he-IL"/>
        </w:rPr>
        <w:t>יש כאן שרה.</w:t>
      </w:r>
    </w:p>
    <w:p w:rsidR="000F1100" w:rsidRDefault="000F1100" w:rsidP="00674D6E">
      <w:pPr>
        <w:rPr>
          <w:rtl/>
          <w:lang w:eastAsia="he-IL"/>
        </w:rPr>
      </w:pPr>
    </w:p>
    <w:p w:rsidR="000F1100" w:rsidRDefault="000F1100" w:rsidP="00674D6E">
      <w:pPr>
        <w:pStyle w:val="af5"/>
        <w:keepNext/>
        <w:rPr>
          <w:rtl/>
        </w:rPr>
      </w:pPr>
      <w:r w:rsidRPr="00674D6E">
        <w:rPr>
          <w:rStyle w:val="TagStyle"/>
          <w:rtl/>
        </w:rPr>
        <w:t xml:space="preserve"> &lt;&lt; קריאה &gt;&gt; </w:t>
      </w:r>
      <w:r>
        <w:rPr>
          <w:rtl/>
        </w:rPr>
        <w:t>גלעד קריב (העבודה):</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r>
        <w:rPr>
          <w:rFonts w:hint="cs"/>
          <w:rtl/>
          <w:lang w:eastAsia="he-IL"/>
        </w:rPr>
        <w:t>יש בקשות רשות דיבור.</w:t>
      </w:r>
    </w:p>
    <w:p w:rsidR="000F1100" w:rsidRDefault="000F1100" w:rsidP="00674D6E">
      <w:pPr>
        <w:rPr>
          <w:rtl/>
          <w:lang w:eastAsia="he-IL"/>
        </w:rPr>
      </w:pPr>
      <w:bookmarkStart w:id="6498" w:name="_ETM_Q32_728000"/>
      <w:bookmarkEnd w:id="6498"/>
    </w:p>
    <w:p w:rsidR="000F1100" w:rsidRDefault="000F1100" w:rsidP="00674D6E">
      <w:pPr>
        <w:pStyle w:val="af5"/>
        <w:keepNext/>
        <w:rPr>
          <w:rtl/>
        </w:rPr>
      </w:pPr>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499" w:name="_ETM_Q32_727000"/>
      <w:bookmarkEnd w:id="6499"/>
      <w:r>
        <w:rPr>
          <w:rFonts w:hint="cs"/>
          <w:rtl/>
          <w:lang w:eastAsia="he-IL"/>
        </w:rPr>
        <w:t>יש בקשות רשות דיבור.</w:t>
      </w:r>
    </w:p>
    <w:p w:rsidR="000F1100" w:rsidRDefault="000F1100" w:rsidP="00674D6E">
      <w:pPr>
        <w:rPr>
          <w:rtl/>
          <w:lang w:eastAsia="he-IL"/>
        </w:rPr>
      </w:pPr>
      <w:bookmarkStart w:id="6500" w:name="_ETM_Q32_730000"/>
      <w:bookmarkEnd w:id="6500"/>
    </w:p>
    <w:p w:rsidR="000F1100" w:rsidRDefault="000F1100" w:rsidP="00674D6E">
      <w:pPr>
        <w:pStyle w:val="af6"/>
        <w:keepNext/>
        <w:rPr>
          <w:rtl/>
        </w:rPr>
      </w:pPr>
      <w:bookmarkStart w:id="6501" w:name="ET_yor_6490_23"/>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01"/>
    </w:p>
    <w:p w:rsidR="000F1100" w:rsidRDefault="000F1100" w:rsidP="00674D6E">
      <w:pPr>
        <w:pStyle w:val="KeepWithNext"/>
        <w:rPr>
          <w:rtl/>
          <w:lang w:eastAsia="he-IL"/>
        </w:rPr>
      </w:pPr>
    </w:p>
    <w:p w:rsidR="000F1100" w:rsidRDefault="000F1100" w:rsidP="00674D6E">
      <w:pPr>
        <w:rPr>
          <w:rtl/>
          <w:lang w:eastAsia="he-IL"/>
        </w:rPr>
      </w:pPr>
      <w:bookmarkStart w:id="6502" w:name="_ETM_Q32_731000"/>
      <w:bookmarkEnd w:id="6502"/>
      <w:r>
        <w:rPr>
          <w:rFonts w:hint="cs"/>
          <w:rtl/>
          <w:lang w:eastAsia="he-IL"/>
        </w:rPr>
        <w:t>רשות דיבור, כמובן. אופיר, יש אובססיה לאופוזיציה על שרים. הם מתים על הממשלה הזאת, הם לא מוכנים</w:t>
      </w:r>
      <w:bookmarkStart w:id="6503" w:name="_ETM_Q32_736000"/>
      <w:bookmarkEnd w:id="6503"/>
      <w:r>
        <w:rPr>
          <w:rFonts w:hint="cs"/>
          <w:rtl/>
          <w:lang w:eastAsia="he-IL"/>
        </w:rPr>
        <w:t xml:space="preserve"> לדבר בלי שר.</w:t>
      </w:r>
    </w:p>
    <w:p w:rsidR="000F1100" w:rsidRDefault="000F1100" w:rsidP="00674D6E">
      <w:pPr>
        <w:rPr>
          <w:rtl/>
          <w:lang w:eastAsia="he-IL"/>
        </w:rPr>
      </w:pPr>
      <w:bookmarkStart w:id="6504" w:name="_ETM_Q32_737000"/>
      <w:bookmarkEnd w:id="6504"/>
    </w:p>
    <w:p w:rsidR="000F1100" w:rsidRDefault="000F1100" w:rsidP="00674D6E">
      <w:pPr>
        <w:pStyle w:val="af5"/>
        <w:keepNext/>
        <w:rPr>
          <w:rtl/>
        </w:rPr>
      </w:pPr>
      <w:bookmarkStart w:id="6505" w:name="ET_interruption_5300_24"/>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05"/>
    </w:p>
    <w:p w:rsidR="000F1100" w:rsidRDefault="000F1100" w:rsidP="00674D6E">
      <w:pPr>
        <w:pStyle w:val="KeepWithNext"/>
        <w:rPr>
          <w:rtl/>
          <w:lang w:eastAsia="he-IL"/>
        </w:rPr>
      </w:pPr>
    </w:p>
    <w:p w:rsidR="000F1100" w:rsidRDefault="000F1100" w:rsidP="00862571">
      <w:pPr>
        <w:rPr>
          <w:rtl/>
          <w:lang w:eastAsia="he-IL"/>
        </w:rPr>
      </w:pPr>
      <w:bookmarkStart w:id="6506" w:name="_ETM_Q32_738000"/>
      <w:bookmarkEnd w:id="6506"/>
      <w:r>
        <w:rPr>
          <w:rFonts w:hint="cs"/>
          <w:rtl/>
          <w:lang w:eastAsia="he-IL"/>
        </w:rPr>
        <w:t>לא, אין לנו אובססיה. יש 38 שרים, שאחד יהיה כאן בכנסת ויכבד אותה.</w:t>
      </w:r>
    </w:p>
    <w:p w:rsidR="000F1100" w:rsidRDefault="000F1100" w:rsidP="00674D6E">
      <w:pPr>
        <w:rPr>
          <w:rtl/>
          <w:lang w:eastAsia="he-IL"/>
        </w:rPr>
      </w:pPr>
      <w:bookmarkStart w:id="6507" w:name="_ETM_Q32_740000"/>
      <w:bookmarkEnd w:id="6507"/>
      <w:r>
        <w:rPr>
          <w:rFonts w:hint="cs"/>
          <w:rtl/>
          <w:lang w:eastAsia="he-IL"/>
        </w:rPr>
        <w:t xml:space="preserve"> </w:t>
      </w:r>
    </w:p>
    <w:p w:rsidR="000F1100" w:rsidRDefault="000F1100" w:rsidP="00674D6E">
      <w:pPr>
        <w:pStyle w:val="af6"/>
        <w:keepNext/>
        <w:rPr>
          <w:rtl/>
        </w:rPr>
      </w:pPr>
      <w:bookmarkStart w:id="6508" w:name="ET_yor_6490_25"/>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08"/>
    </w:p>
    <w:p w:rsidR="000F1100" w:rsidRDefault="000F1100" w:rsidP="00674D6E">
      <w:pPr>
        <w:pStyle w:val="KeepWithNext"/>
        <w:rPr>
          <w:rtl/>
          <w:lang w:eastAsia="he-IL"/>
        </w:rPr>
      </w:pPr>
    </w:p>
    <w:p w:rsidR="000F1100" w:rsidRDefault="000F1100" w:rsidP="00674D6E">
      <w:pPr>
        <w:rPr>
          <w:rtl/>
          <w:lang w:eastAsia="he-IL"/>
        </w:rPr>
      </w:pPr>
      <w:bookmarkStart w:id="6509" w:name="_ETM_Q32_743000"/>
      <w:bookmarkEnd w:id="6509"/>
      <w:r>
        <w:rPr>
          <w:rFonts w:hint="cs"/>
          <w:rtl/>
          <w:lang w:eastAsia="he-IL"/>
        </w:rPr>
        <w:t>זו רשות הדיבור שלך? לא הבנתי.</w:t>
      </w:r>
    </w:p>
    <w:p w:rsidR="000F1100" w:rsidRDefault="000F1100" w:rsidP="00674D6E">
      <w:pPr>
        <w:rPr>
          <w:rtl/>
          <w:lang w:eastAsia="he-IL"/>
        </w:rPr>
      </w:pPr>
      <w:bookmarkStart w:id="6510" w:name="_ETM_Q32_746000"/>
      <w:bookmarkEnd w:id="6510"/>
    </w:p>
    <w:p w:rsidR="000F1100" w:rsidRDefault="000F1100" w:rsidP="00674D6E">
      <w:pPr>
        <w:pStyle w:val="af5"/>
        <w:keepNext/>
        <w:rPr>
          <w:rtl/>
        </w:rPr>
      </w:pPr>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511" w:name="_ETM_Q32_744000"/>
      <w:bookmarkEnd w:id="6511"/>
      <w:r>
        <w:rPr>
          <w:rFonts w:hint="cs"/>
          <w:rtl/>
          <w:lang w:eastAsia="he-IL"/>
        </w:rPr>
        <w:t>ואתה סגן יושב-ראש הכנסת, אתה צריך לכבד את זה.</w:t>
      </w:r>
    </w:p>
    <w:p w:rsidR="000F1100" w:rsidRDefault="000F1100" w:rsidP="00674D6E">
      <w:pPr>
        <w:rPr>
          <w:rtl/>
          <w:lang w:eastAsia="he-IL"/>
        </w:rPr>
      </w:pPr>
    </w:p>
    <w:p w:rsidR="000F1100" w:rsidRDefault="000F1100" w:rsidP="00674D6E">
      <w:pPr>
        <w:pStyle w:val="af6"/>
        <w:keepNext/>
        <w:rPr>
          <w:rtl/>
        </w:rPr>
      </w:pPr>
      <w:bookmarkStart w:id="6512" w:name="ET_yor_6490_28"/>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12"/>
    </w:p>
    <w:p w:rsidR="000F1100" w:rsidRDefault="000F1100" w:rsidP="00674D6E">
      <w:pPr>
        <w:pStyle w:val="KeepWithNext"/>
        <w:rPr>
          <w:rtl/>
          <w:lang w:eastAsia="he-IL"/>
        </w:rPr>
      </w:pPr>
    </w:p>
    <w:p w:rsidR="000F1100" w:rsidRPr="00674D6E" w:rsidRDefault="000F1100" w:rsidP="00674D6E">
      <w:pPr>
        <w:rPr>
          <w:rtl/>
          <w:lang w:eastAsia="he-IL"/>
        </w:rPr>
      </w:pPr>
      <w:bookmarkStart w:id="6513" w:name="_ETM_Q32_747000"/>
      <w:bookmarkEnd w:id="6513"/>
      <w:r>
        <w:rPr>
          <w:rFonts w:hint="cs"/>
          <w:rtl/>
          <w:lang w:eastAsia="he-IL"/>
        </w:rPr>
        <w:t>אני מכבד.</w:t>
      </w:r>
    </w:p>
    <w:p w:rsidR="000F1100" w:rsidRPr="00674D6E" w:rsidRDefault="000F1100" w:rsidP="00674D6E">
      <w:pPr>
        <w:rPr>
          <w:rtl/>
          <w:lang w:eastAsia="he-IL"/>
        </w:rPr>
      </w:pPr>
    </w:p>
    <w:p w:rsidR="000F1100" w:rsidRDefault="000F1100" w:rsidP="00674D6E">
      <w:pPr>
        <w:pStyle w:val="af5"/>
        <w:keepNext/>
        <w:rPr>
          <w:rtl/>
        </w:rPr>
      </w:pPr>
      <w:bookmarkStart w:id="6514" w:name="ET_interruption_5300_26"/>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14"/>
    </w:p>
    <w:p w:rsidR="000F1100" w:rsidRDefault="000F1100" w:rsidP="00674D6E">
      <w:pPr>
        <w:pStyle w:val="KeepWithNext"/>
        <w:rPr>
          <w:rtl/>
          <w:lang w:eastAsia="he-IL"/>
        </w:rPr>
      </w:pPr>
    </w:p>
    <w:p w:rsidR="000F1100" w:rsidRDefault="000F1100" w:rsidP="00674D6E">
      <w:pPr>
        <w:rPr>
          <w:rtl/>
          <w:lang w:eastAsia="he-IL"/>
        </w:rPr>
      </w:pPr>
      <w:bookmarkStart w:id="6515" w:name="_ETM_Q32_745000"/>
      <w:bookmarkEnd w:id="6515"/>
      <w:r>
        <w:rPr>
          <w:rFonts w:hint="cs"/>
          <w:rtl/>
          <w:lang w:eastAsia="he-IL"/>
        </w:rPr>
        <w:t>אתה צריך להגיד שהם ישבו פה.</w:t>
      </w:r>
    </w:p>
    <w:p w:rsidR="000F1100" w:rsidRDefault="000F1100" w:rsidP="00674D6E">
      <w:pPr>
        <w:rPr>
          <w:rtl/>
          <w:lang w:eastAsia="he-IL"/>
        </w:rPr>
      </w:pPr>
    </w:p>
    <w:p w:rsidR="000F1100" w:rsidRDefault="000F1100" w:rsidP="00674D6E">
      <w:pPr>
        <w:pStyle w:val="af6"/>
        <w:keepNext/>
        <w:rPr>
          <w:rtl/>
        </w:rPr>
      </w:pPr>
      <w:bookmarkStart w:id="6516" w:name="ET_yor_6490_29"/>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16"/>
    </w:p>
    <w:p w:rsidR="000F1100" w:rsidRDefault="000F1100" w:rsidP="00674D6E">
      <w:pPr>
        <w:pStyle w:val="KeepWithNext"/>
        <w:rPr>
          <w:rtl/>
          <w:lang w:eastAsia="he-IL"/>
        </w:rPr>
      </w:pPr>
    </w:p>
    <w:p w:rsidR="000F1100" w:rsidRDefault="000F1100" w:rsidP="00674D6E">
      <w:pPr>
        <w:rPr>
          <w:rtl/>
          <w:lang w:eastAsia="he-IL"/>
        </w:rPr>
      </w:pPr>
      <w:bookmarkStart w:id="6517" w:name="_ETM_Q32_748000"/>
      <w:bookmarkEnd w:id="6517"/>
      <w:r>
        <w:rPr>
          <w:rFonts w:hint="cs"/>
          <w:rtl/>
          <w:lang w:eastAsia="he-IL"/>
        </w:rPr>
        <w:t>מירב, אני מסתדר. תודה רבה.</w:t>
      </w:r>
    </w:p>
    <w:p w:rsidR="000F1100" w:rsidRDefault="000F1100" w:rsidP="00674D6E">
      <w:pPr>
        <w:rPr>
          <w:rtl/>
          <w:lang w:eastAsia="he-IL"/>
        </w:rPr>
      </w:pPr>
    </w:p>
    <w:p w:rsidR="000F1100" w:rsidRDefault="000F1100" w:rsidP="00674D6E">
      <w:pPr>
        <w:pStyle w:val="af5"/>
        <w:keepNext/>
        <w:rPr>
          <w:rtl/>
        </w:rPr>
      </w:pPr>
      <w:bookmarkStart w:id="6518" w:name="ET_interruption_5300_30"/>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18"/>
    </w:p>
    <w:p w:rsidR="000F1100" w:rsidRDefault="000F1100" w:rsidP="00674D6E">
      <w:pPr>
        <w:pStyle w:val="KeepWithNext"/>
        <w:rPr>
          <w:rtl/>
          <w:lang w:eastAsia="he-IL"/>
        </w:rPr>
      </w:pPr>
    </w:p>
    <w:p w:rsidR="000F1100" w:rsidRDefault="000F1100" w:rsidP="00674D6E">
      <w:pPr>
        <w:rPr>
          <w:rtl/>
          <w:lang w:eastAsia="he-IL"/>
        </w:rPr>
      </w:pPr>
      <w:r>
        <w:rPr>
          <w:rFonts w:hint="cs"/>
          <w:rtl/>
          <w:lang w:eastAsia="he-IL"/>
        </w:rPr>
        <w:t>זו לא אובססיה שלנו.</w:t>
      </w:r>
    </w:p>
    <w:p w:rsidR="000F1100" w:rsidRDefault="000F1100" w:rsidP="00674D6E">
      <w:pPr>
        <w:rPr>
          <w:rtl/>
          <w:lang w:eastAsia="he-IL"/>
        </w:rPr>
      </w:pPr>
    </w:p>
    <w:p w:rsidR="000F1100" w:rsidRDefault="000F1100" w:rsidP="00674D6E">
      <w:pPr>
        <w:pStyle w:val="af5"/>
        <w:keepNext/>
        <w:rPr>
          <w:rtl/>
        </w:rPr>
      </w:pPr>
      <w:bookmarkStart w:id="6519" w:name="ET_interruption_קריאות_31"/>
      <w:r w:rsidRPr="00674D6E">
        <w:rPr>
          <w:rStyle w:val="TagStyle"/>
          <w:rtl/>
        </w:rPr>
        <w:t xml:space="preserve"> &lt;&lt; קריאה &gt;&gt; </w:t>
      </w:r>
      <w:r>
        <w:rPr>
          <w:rtl/>
        </w:rPr>
        <w:t>קריאות:</w:t>
      </w:r>
      <w:r w:rsidRPr="00674D6E">
        <w:rPr>
          <w:rStyle w:val="TagStyle"/>
          <w:rtl/>
        </w:rPr>
        <w:t xml:space="preserve"> &lt;&lt; קריאה &gt;&gt;</w:t>
      </w:r>
      <w:r>
        <w:rPr>
          <w:rtl/>
        </w:rPr>
        <w:t xml:space="preserve">   </w:t>
      </w:r>
      <w:bookmarkEnd w:id="6519"/>
    </w:p>
    <w:p w:rsidR="000F1100" w:rsidRDefault="000F1100" w:rsidP="00674D6E">
      <w:pPr>
        <w:pStyle w:val="KeepWithNext"/>
        <w:rPr>
          <w:rtl/>
          <w:lang w:eastAsia="he-IL"/>
        </w:rPr>
      </w:pPr>
    </w:p>
    <w:p w:rsidR="000F1100" w:rsidRDefault="000F1100" w:rsidP="00674D6E">
      <w:pPr>
        <w:rPr>
          <w:rtl/>
          <w:lang w:eastAsia="he-IL"/>
        </w:rPr>
      </w:pPr>
      <w:bookmarkStart w:id="6520" w:name="_ETM_Q32_751000"/>
      <w:bookmarkEnd w:id="6520"/>
      <w:r>
        <w:rPr>
          <w:rFonts w:hint="cs"/>
          <w:rtl/>
          <w:lang w:eastAsia="he-IL"/>
        </w:rPr>
        <w:t>- - -</w:t>
      </w:r>
    </w:p>
    <w:p w:rsidR="000F1100" w:rsidRDefault="000F1100" w:rsidP="00674D6E">
      <w:pPr>
        <w:rPr>
          <w:rtl/>
          <w:lang w:eastAsia="he-IL"/>
        </w:rPr>
      </w:pPr>
      <w:bookmarkStart w:id="6521" w:name="_ETM_Q32_752000"/>
      <w:bookmarkEnd w:id="6521"/>
    </w:p>
    <w:p w:rsidR="000F1100" w:rsidRDefault="000F1100" w:rsidP="00674D6E">
      <w:pPr>
        <w:pStyle w:val="af6"/>
        <w:keepNext/>
        <w:rPr>
          <w:rtl/>
        </w:rPr>
      </w:pPr>
      <w:r w:rsidRPr="00674D6E">
        <w:rPr>
          <w:rStyle w:val="TagStyle"/>
          <w:rtl/>
        </w:rPr>
        <w:t xml:space="preserve">&lt;&lt; יור &gt;&gt; </w:t>
      </w:r>
      <w:r>
        <w:rPr>
          <w:rtl/>
        </w:rPr>
        <w:t>היו"ר ניסים ואטורי:</w:t>
      </w:r>
      <w:r w:rsidRPr="00674D6E">
        <w:rPr>
          <w:rStyle w:val="TagStyle"/>
          <w:rtl/>
        </w:rPr>
        <w:t xml:space="preserve"> &lt;&lt; יור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522" w:name="_ETM_Q32_753000"/>
      <w:bookmarkEnd w:id="6522"/>
      <w:r>
        <w:rPr>
          <w:rFonts w:hint="cs"/>
          <w:rtl/>
          <w:lang w:eastAsia="he-IL"/>
        </w:rPr>
        <w:t>היא מתה עלייך.</w:t>
      </w:r>
    </w:p>
    <w:p w:rsidR="000F1100" w:rsidRDefault="000F1100" w:rsidP="00674D6E">
      <w:pPr>
        <w:rPr>
          <w:rtl/>
          <w:lang w:eastAsia="he-IL"/>
        </w:rPr>
      </w:pPr>
      <w:bookmarkStart w:id="6523" w:name="_ETM_Q32_756000"/>
      <w:bookmarkEnd w:id="6523"/>
    </w:p>
    <w:p w:rsidR="000F1100" w:rsidRDefault="000F1100" w:rsidP="00674D6E">
      <w:pPr>
        <w:pStyle w:val="af5"/>
        <w:keepNext/>
        <w:rPr>
          <w:rtl/>
        </w:rPr>
      </w:pPr>
      <w:bookmarkStart w:id="6524" w:name="ET_interruption_5300_34"/>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24"/>
    </w:p>
    <w:p w:rsidR="000F1100" w:rsidRDefault="000F1100" w:rsidP="00674D6E">
      <w:pPr>
        <w:pStyle w:val="KeepWithNext"/>
        <w:rPr>
          <w:rtl/>
          <w:lang w:eastAsia="he-IL"/>
        </w:rPr>
      </w:pPr>
    </w:p>
    <w:p w:rsidR="000F1100" w:rsidRDefault="000F1100" w:rsidP="00674D6E">
      <w:pPr>
        <w:rPr>
          <w:rtl/>
          <w:lang w:eastAsia="he-IL"/>
        </w:rPr>
      </w:pPr>
      <w:bookmarkStart w:id="6525" w:name="_ETM_Q32_754000"/>
      <w:bookmarkEnd w:id="6525"/>
      <w:r>
        <w:rPr>
          <w:rFonts w:hint="cs"/>
          <w:rtl/>
          <w:lang w:eastAsia="he-IL"/>
        </w:rPr>
        <w:t>מה זה?</w:t>
      </w:r>
    </w:p>
    <w:p w:rsidR="000F1100" w:rsidRDefault="000F1100" w:rsidP="00CB4AF1">
      <w:pPr>
        <w:rPr>
          <w:rtl/>
          <w:lang w:eastAsia="he-IL"/>
        </w:rPr>
      </w:pPr>
      <w:bookmarkStart w:id="6526" w:name="_ETM_Q32_758000"/>
      <w:bookmarkEnd w:id="6526"/>
    </w:p>
    <w:p w:rsidR="000F1100" w:rsidRDefault="000F1100" w:rsidP="00451FA9">
      <w:pPr>
        <w:pStyle w:val="af6"/>
        <w:keepNext/>
        <w:rPr>
          <w:rtl/>
        </w:rPr>
      </w:pPr>
      <w:bookmarkStart w:id="6527" w:name="ET_yor_6490_2"/>
      <w:r w:rsidRPr="00451FA9">
        <w:rPr>
          <w:rStyle w:val="TagStyle"/>
          <w:rtl/>
        </w:rPr>
        <w:t xml:space="preserve">&lt;&lt; יור &gt;&gt; </w:t>
      </w:r>
      <w:r>
        <w:rPr>
          <w:rtl/>
        </w:rPr>
        <w:t>היו"ר ניסים ואטורי:</w:t>
      </w:r>
      <w:r w:rsidRPr="00451FA9">
        <w:rPr>
          <w:rStyle w:val="TagStyle"/>
          <w:rtl/>
        </w:rPr>
        <w:t xml:space="preserve"> &lt;&lt; יור &gt;&gt;</w:t>
      </w:r>
      <w:r>
        <w:rPr>
          <w:rtl/>
        </w:rPr>
        <w:t xml:space="preserve">   </w:t>
      </w:r>
      <w:bookmarkEnd w:id="6527"/>
    </w:p>
    <w:p w:rsidR="000F1100" w:rsidRDefault="000F1100" w:rsidP="00451FA9">
      <w:pPr>
        <w:pStyle w:val="KeepWithNext"/>
        <w:rPr>
          <w:rtl/>
        </w:rPr>
      </w:pPr>
    </w:p>
    <w:p w:rsidR="000F1100" w:rsidRDefault="000F1100" w:rsidP="00451FA9">
      <w:pPr>
        <w:rPr>
          <w:rtl/>
        </w:rPr>
      </w:pPr>
      <w:r>
        <w:rPr>
          <w:rFonts w:hint="cs"/>
          <w:rtl/>
        </w:rPr>
        <w:t xml:space="preserve">בקשות רשות דיבור </w:t>
      </w:r>
      <w:r>
        <w:rPr>
          <w:rtl/>
        </w:rPr>
        <w:t>–</w:t>
      </w:r>
      <w:r>
        <w:rPr>
          <w:rFonts w:hint="cs"/>
          <w:rtl/>
        </w:rPr>
        <w:t xml:space="preserve"> חבר הכנסת אביגדור ליברמן.</w:t>
      </w:r>
    </w:p>
    <w:p w:rsidR="000F1100" w:rsidRDefault="000F1100" w:rsidP="00451FA9">
      <w:pPr>
        <w:rPr>
          <w:rtl/>
        </w:rPr>
      </w:pPr>
      <w:bookmarkStart w:id="6528" w:name="_ETM_Q33_160117"/>
      <w:bookmarkStart w:id="6529" w:name="_ETM_Q33_160221"/>
      <w:bookmarkEnd w:id="6528"/>
      <w:bookmarkEnd w:id="6529"/>
    </w:p>
    <w:p w:rsidR="000F1100" w:rsidRDefault="000F1100" w:rsidP="003F7E6B">
      <w:pPr>
        <w:pStyle w:val="af5"/>
        <w:keepNext/>
        <w:rPr>
          <w:rtl/>
        </w:rPr>
      </w:pPr>
      <w:bookmarkStart w:id="6530" w:name="ET_interruption_5300_32"/>
      <w:r w:rsidRPr="003F7E6B">
        <w:rPr>
          <w:rStyle w:val="TagStyle"/>
          <w:rtl/>
        </w:rPr>
        <w:t xml:space="preserve"> &lt;&lt; קריאה &gt;&gt; </w:t>
      </w:r>
      <w:r>
        <w:rPr>
          <w:rtl/>
        </w:rPr>
        <w:t>מירב בן ארי (יש עתיד):</w:t>
      </w:r>
      <w:r w:rsidRPr="003F7E6B">
        <w:rPr>
          <w:rStyle w:val="TagStyle"/>
          <w:rtl/>
        </w:rPr>
        <w:t xml:space="preserve"> &lt;&lt; קריאה &gt;&gt;</w:t>
      </w:r>
      <w:r>
        <w:rPr>
          <w:rtl/>
        </w:rPr>
        <w:t xml:space="preserve">   </w:t>
      </w:r>
      <w:bookmarkEnd w:id="6530"/>
    </w:p>
    <w:p w:rsidR="000F1100" w:rsidRDefault="000F1100" w:rsidP="003F7E6B">
      <w:pPr>
        <w:pStyle w:val="KeepWithNext"/>
        <w:rPr>
          <w:rtl/>
        </w:rPr>
      </w:pPr>
    </w:p>
    <w:p w:rsidR="000F1100" w:rsidRDefault="000F1100" w:rsidP="003F7E6B">
      <w:pPr>
        <w:rPr>
          <w:rtl/>
        </w:rPr>
      </w:pPr>
      <w:r>
        <w:rPr>
          <w:rFonts w:hint="cs"/>
          <w:rtl/>
        </w:rPr>
        <w:t xml:space="preserve">- - - </w:t>
      </w:r>
    </w:p>
    <w:p w:rsidR="000F1100" w:rsidRDefault="000F1100" w:rsidP="003F7E6B">
      <w:pPr>
        <w:rPr>
          <w:rtl/>
        </w:rPr>
      </w:pPr>
      <w:bookmarkStart w:id="6531" w:name="_ETM_Q33_162928"/>
      <w:bookmarkStart w:id="6532" w:name="_ETM_Q33_163190"/>
      <w:bookmarkEnd w:id="6531"/>
      <w:bookmarkEnd w:id="6532"/>
    </w:p>
    <w:p w:rsidR="000F1100" w:rsidRDefault="000F1100" w:rsidP="003F7E6B">
      <w:pPr>
        <w:pStyle w:val="af6"/>
        <w:keepNext/>
        <w:rPr>
          <w:rtl/>
        </w:rPr>
      </w:pPr>
      <w:r w:rsidRPr="003F7E6B">
        <w:rPr>
          <w:rStyle w:val="TagStyle"/>
          <w:rtl/>
        </w:rPr>
        <w:t xml:space="preserve"> &lt;&lt; יור &gt;&gt; </w:t>
      </w:r>
      <w:r>
        <w:rPr>
          <w:rtl/>
        </w:rPr>
        <w:t>היו"ר ניסים ואטורי:</w:t>
      </w:r>
      <w:r w:rsidRPr="003F7E6B">
        <w:rPr>
          <w:rStyle w:val="TagStyle"/>
          <w:rtl/>
        </w:rPr>
        <w:t xml:space="preserve"> &lt;&lt; יור &gt;&gt;</w:t>
      </w:r>
      <w:r>
        <w:rPr>
          <w:rtl/>
        </w:rPr>
        <w:t xml:space="preserve">   </w:t>
      </w:r>
    </w:p>
    <w:p w:rsidR="000F1100" w:rsidRDefault="000F1100" w:rsidP="003F7E6B">
      <w:pPr>
        <w:pStyle w:val="KeepWithNext"/>
        <w:rPr>
          <w:rtl/>
        </w:rPr>
      </w:pPr>
    </w:p>
    <w:p w:rsidR="000F1100" w:rsidRDefault="000F1100" w:rsidP="00451FA9">
      <w:pPr>
        <w:rPr>
          <w:rtl/>
        </w:rPr>
      </w:pPr>
      <w:bookmarkStart w:id="6533" w:name="_ETM_Q33_160260"/>
      <w:bookmarkStart w:id="6534" w:name="_ETM_Q33_160336"/>
      <w:bookmarkEnd w:id="6533"/>
      <w:bookmarkEnd w:id="6534"/>
      <w:r>
        <w:rPr>
          <w:rFonts w:hint="cs"/>
          <w:rtl/>
        </w:rPr>
        <w:t>מירב בן ארי, די. מירב בן ארי, קריאה ראשונה.</w:t>
      </w:r>
    </w:p>
    <w:p w:rsidR="000F1100" w:rsidRDefault="000F1100" w:rsidP="00451FA9">
      <w:pPr>
        <w:rPr>
          <w:rtl/>
        </w:rPr>
      </w:pPr>
    </w:p>
    <w:p w:rsidR="000F1100" w:rsidRDefault="000F1100" w:rsidP="003F7E6B">
      <w:pPr>
        <w:pStyle w:val="af5"/>
        <w:keepNext/>
        <w:rPr>
          <w:rtl/>
        </w:rPr>
      </w:pPr>
      <w:r w:rsidRPr="003F7E6B">
        <w:rPr>
          <w:rStyle w:val="TagStyle"/>
          <w:rtl/>
        </w:rPr>
        <w:t xml:space="preserve"> &lt;&lt; קריאה &gt;&gt; </w:t>
      </w:r>
      <w:r>
        <w:rPr>
          <w:rtl/>
        </w:rPr>
        <w:t>מירב בן ארי (יש עתיד):</w:t>
      </w:r>
      <w:r w:rsidRPr="003F7E6B">
        <w:rPr>
          <w:rStyle w:val="TagStyle"/>
          <w:rtl/>
        </w:rPr>
        <w:t xml:space="preserve"> &lt;&lt; קריאה &gt;&gt;</w:t>
      </w:r>
      <w:r>
        <w:rPr>
          <w:rtl/>
        </w:rPr>
        <w:t xml:space="preserve">   </w:t>
      </w:r>
    </w:p>
    <w:p w:rsidR="000F1100" w:rsidRDefault="000F1100" w:rsidP="003F7E6B">
      <w:pPr>
        <w:pStyle w:val="KeepWithNext"/>
        <w:rPr>
          <w:rtl/>
        </w:rPr>
      </w:pPr>
    </w:p>
    <w:p w:rsidR="000F1100" w:rsidRDefault="000F1100" w:rsidP="00451FA9">
      <w:pPr>
        <w:rPr>
          <w:rtl/>
        </w:rPr>
      </w:pPr>
      <w:r>
        <w:rPr>
          <w:rFonts w:hint="cs"/>
          <w:rtl/>
        </w:rPr>
        <w:t>תגיד לי, אתה צוחק עלי? היא</w:t>
      </w:r>
      <w:bookmarkStart w:id="6535" w:name="_ETM_Q33_166176"/>
      <w:bookmarkEnd w:id="6535"/>
      <w:r>
        <w:rPr>
          <w:rFonts w:hint="cs"/>
          <w:rtl/>
        </w:rPr>
        <w:t xml:space="preserve"> צעקה עליי.</w:t>
      </w:r>
    </w:p>
    <w:p w:rsidR="000F1100" w:rsidRDefault="000F1100" w:rsidP="00451FA9">
      <w:pPr>
        <w:rPr>
          <w:rtl/>
        </w:rPr>
      </w:pPr>
    </w:p>
    <w:p w:rsidR="000F1100" w:rsidRDefault="000F1100" w:rsidP="00451FA9">
      <w:pPr>
        <w:pStyle w:val="af6"/>
        <w:keepNext/>
        <w:rPr>
          <w:rtl/>
        </w:rPr>
      </w:pPr>
      <w:bookmarkStart w:id="6536" w:name="ET_yor_6490_3"/>
      <w:r w:rsidRPr="00451FA9">
        <w:rPr>
          <w:rStyle w:val="TagStyle"/>
          <w:rtl/>
        </w:rPr>
        <w:t xml:space="preserve"> &lt;&lt; יור &gt;&gt; </w:t>
      </w:r>
      <w:r>
        <w:rPr>
          <w:rtl/>
        </w:rPr>
        <w:t>היו"ר ניסים ואטורי:</w:t>
      </w:r>
      <w:r w:rsidRPr="00451FA9">
        <w:rPr>
          <w:rStyle w:val="TagStyle"/>
          <w:rtl/>
        </w:rPr>
        <w:t xml:space="preserve"> &lt;&lt; יור &gt;&gt;</w:t>
      </w:r>
      <w:r>
        <w:rPr>
          <w:rtl/>
        </w:rPr>
        <w:t xml:space="preserve">   </w:t>
      </w:r>
      <w:bookmarkEnd w:id="6536"/>
    </w:p>
    <w:p w:rsidR="000F1100" w:rsidRDefault="000F1100" w:rsidP="00451FA9">
      <w:pPr>
        <w:pStyle w:val="KeepWithNext"/>
        <w:rPr>
          <w:rtl/>
        </w:rPr>
      </w:pPr>
    </w:p>
    <w:p w:rsidR="000F1100" w:rsidRDefault="000F1100" w:rsidP="00451FA9">
      <w:pPr>
        <w:rPr>
          <w:rtl/>
        </w:rPr>
      </w:pPr>
      <w:r>
        <w:rPr>
          <w:rFonts w:hint="cs"/>
          <w:rtl/>
        </w:rPr>
        <w:t xml:space="preserve">אני לא צוחק עליך, אני רציני. חבר הכנסת אביגדור ליברמן </w:t>
      </w:r>
      <w:r>
        <w:rPr>
          <w:rtl/>
        </w:rPr>
        <w:t>–</w:t>
      </w:r>
      <w:r>
        <w:rPr>
          <w:rFonts w:hint="cs"/>
          <w:rtl/>
        </w:rPr>
        <w:t xml:space="preserve"> </w:t>
      </w:r>
      <w:bookmarkStart w:id="6537" w:name="_ETM_Q33_170307"/>
      <w:bookmarkEnd w:id="6537"/>
      <w:r>
        <w:rPr>
          <w:rFonts w:hint="cs"/>
          <w:rtl/>
        </w:rPr>
        <w:t xml:space="preserve">אינו נוכח; עודד פורר </w:t>
      </w:r>
      <w:r>
        <w:rPr>
          <w:rtl/>
        </w:rPr>
        <w:t>–</w:t>
      </w:r>
      <w:r>
        <w:rPr>
          <w:rFonts w:hint="cs"/>
          <w:rtl/>
        </w:rPr>
        <w:t xml:space="preserve"> אינו נוכח; יבגני סובה </w:t>
      </w:r>
      <w:r>
        <w:rPr>
          <w:rtl/>
        </w:rPr>
        <w:t>–</w:t>
      </w:r>
      <w:r>
        <w:rPr>
          <w:rFonts w:hint="cs"/>
          <w:rtl/>
        </w:rPr>
        <w:t xml:space="preserve"> </w:t>
      </w:r>
      <w:bookmarkStart w:id="6538" w:name="_ETM_Q33_172826"/>
      <w:bookmarkEnd w:id="6538"/>
      <w:r>
        <w:rPr>
          <w:rFonts w:hint="cs"/>
          <w:rtl/>
        </w:rPr>
        <w:t xml:space="preserve">אינו נוכח; שרון ניר </w:t>
      </w:r>
      <w:r>
        <w:rPr>
          <w:rtl/>
        </w:rPr>
        <w:t>–</w:t>
      </w:r>
      <w:r>
        <w:rPr>
          <w:rFonts w:hint="cs"/>
          <w:rtl/>
        </w:rPr>
        <w:t xml:space="preserve"> אינה נוכחת; יוליה מלינובסקי </w:t>
      </w:r>
      <w:r>
        <w:rPr>
          <w:rtl/>
        </w:rPr>
        <w:t>–</w:t>
      </w:r>
      <w:r>
        <w:rPr>
          <w:rFonts w:hint="cs"/>
          <w:rtl/>
        </w:rPr>
        <w:t xml:space="preserve"> אינה נוכחת; חמד עמאר </w:t>
      </w:r>
      <w:r>
        <w:rPr>
          <w:rtl/>
        </w:rPr>
        <w:t>–</w:t>
      </w:r>
      <w:r>
        <w:rPr>
          <w:rFonts w:hint="cs"/>
          <w:rtl/>
        </w:rPr>
        <w:t xml:space="preserve"> אינו נוכח; יאיר לפיד </w:t>
      </w:r>
      <w:r>
        <w:rPr>
          <w:rtl/>
        </w:rPr>
        <w:t>–</w:t>
      </w:r>
      <w:r>
        <w:rPr>
          <w:rFonts w:hint="cs"/>
          <w:rtl/>
        </w:rPr>
        <w:t xml:space="preserve"> אינו נוכח; מאיר כהן </w:t>
      </w:r>
      <w:bookmarkStart w:id="6539" w:name="_ETM_Q33_181859"/>
      <w:bookmarkEnd w:id="6539"/>
      <w:r>
        <w:rPr>
          <w:rtl/>
        </w:rPr>
        <w:t>–</w:t>
      </w:r>
      <w:r>
        <w:rPr>
          <w:rFonts w:hint="cs"/>
          <w:rtl/>
        </w:rPr>
        <w:t xml:space="preserve"> אינו נוכח; קארין אלהרר </w:t>
      </w:r>
      <w:r>
        <w:rPr>
          <w:rtl/>
        </w:rPr>
        <w:t>–</w:t>
      </w:r>
      <w:r>
        <w:rPr>
          <w:rFonts w:hint="cs"/>
          <w:rtl/>
        </w:rPr>
        <w:t xml:space="preserve"> אינה נוכחת; מירב כהן </w:t>
      </w:r>
      <w:r>
        <w:rPr>
          <w:rtl/>
        </w:rPr>
        <w:t>–</w:t>
      </w:r>
      <w:r>
        <w:rPr>
          <w:rFonts w:hint="cs"/>
          <w:rtl/>
        </w:rPr>
        <w:t xml:space="preserve"> אינה </w:t>
      </w:r>
      <w:bookmarkStart w:id="6540" w:name="_ETM_Q33_188648"/>
      <w:bookmarkEnd w:id="6540"/>
      <w:r>
        <w:rPr>
          <w:rFonts w:hint="cs"/>
          <w:rtl/>
        </w:rPr>
        <w:t xml:space="preserve">נוכחת; אלעזר שטרן </w:t>
      </w:r>
      <w:r>
        <w:rPr>
          <w:rtl/>
        </w:rPr>
        <w:t>–</w:t>
      </w:r>
      <w:r>
        <w:rPr>
          <w:rFonts w:hint="cs"/>
          <w:rtl/>
        </w:rPr>
        <w:t xml:space="preserve"> אינו נוכח; מיקי לוי </w:t>
      </w:r>
      <w:r>
        <w:rPr>
          <w:rtl/>
        </w:rPr>
        <w:t>–</w:t>
      </w:r>
      <w:r>
        <w:rPr>
          <w:rFonts w:hint="cs"/>
          <w:rtl/>
        </w:rPr>
        <w:t xml:space="preserve"> </w:t>
      </w:r>
      <w:bookmarkStart w:id="6541" w:name="_ETM_Q33_190269"/>
      <w:bookmarkEnd w:id="6541"/>
      <w:r>
        <w:rPr>
          <w:rFonts w:hint="cs"/>
          <w:rtl/>
        </w:rPr>
        <w:t>אינו נוכח. מירב בן ארי.</w:t>
      </w:r>
    </w:p>
    <w:p w:rsidR="000F1100" w:rsidRDefault="000F1100" w:rsidP="00451FA9">
      <w:pPr>
        <w:rPr>
          <w:rtl/>
        </w:rPr>
      </w:pPr>
    </w:p>
    <w:p w:rsidR="000F1100" w:rsidRDefault="000F1100" w:rsidP="003F0115">
      <w:pPr>
        <w:pStyle w:val="a4"/>
        <w:keepNext/>
        <w:rPr>
          <w:rtl/>
        </w:rPr>
      </w:pPr>
      <w:bookmarkStart w:id="6542" w:name="ET_speaker_5300_4"/>
      <w:r w:rsidRPr="003F0115">
        <w:rPr>
          <w:rStyle w:val="TagStyle"/>
          <w:rtl/>
        </w:rPr>
        <w:t xml:space="preserve"> &lt;&lt; דובר &gt;&gt; </w:t>
      </w:r>
      <w:bookmarkStart w:id="6543" w:name="_Toc219323621"/>
      <w:bookmarkStart w:id="6544" w:name="_Toc219324141"/>
      <w:r>
        <w:rPr>
          <w:rtl/>
        </w:rPr>
        <w:t>מירב בן ארי (יש עתיד):</w:t>
      </w:r>
      <w:bookmarkEnd w:id="6543"/>
      <w:bookmarkEnd w:id="6544"/>
      <w:r w:rsidRPr="003F0115">
        <w:rPr>
          <w:rStyle w:val="TagStyle"/>
          <w:rtl/>
        </w:rPr>
        <w:t xml:space="preserve"> &lt;&lt; דובר &gt;&gt;</w:t>
      </w:r>
      <w:r>
        <w:rPr>
          <w:rtl/>
        </w:rPr>
        <w:t xml:space="preserve">   </w:t>
      </w:r>
      <w:bookmarkEnd w:id="6542"/>
    </w:p>
    <w:p w:rsidR="000F1100" w:rsidRDefault="000F1100" w:rsidP="003F0115">
      <w:pPr>
        <w:pStyle w:val="KeepWithNext"/>
        <w:rPr>
          <w:rtl/>
        </w:rPr>
      </w:pPr>
    </w:p>
    <w:p w:rsidR="000F1100" w:rsidRDefault="000F1100" w:rsidP="00985FBE">
      <w:pPr>
        <w:rPr>
          <w:rtl/>
        </w:rPr>
      </w:pPr>
      <w:r>
        <w:rPr>
          <w:rFonts w:hint="cs"/>
          <w:rtl/>
        </w:rPr>
        <w:t>תודה. אדוני היושב בראש. כנסת נכבדה, קודם כול, אני רוצה - - -</w:t>
      </w:r>
    </w:p>
    <w:p w:rsidR="000F1100" w:rsidRDefault="000F1100" w:rsidP="003F7E6B">
      <w:pPr>
        <w:rPr>
          <w:rtl/>
        </w:rPr>
      </w:pPr>
    </w:p>
    <w:p w:rsidR="000F1100" w:rsidRDefault="000F1100" w:rsidP="003F7E6B">
      <w:pPr>
        <w:pStyle w:val="af5"/>
        <w:keepNext/>
        <w:rPr>
          <w:rtl/>
        </w:rPr>
      </w:pPr>
      <w:bookmarkStart w:id="6545" w:name="ET_interruption_6605_35"/>
      <w:r w:rsidRPr="003F7E6B">
        <w:rPr>
          <w:rStyle w:val="TagStyle"/>
          <w:rtl/>
        </w:rPr>
        <w:t xml:space="preserve"> &lt;&lt; קריאה &gt;&gt; </w:t>
      </w:r>
      <w:r>
        <w:rPr>
          <w:rtl/>
        </w:rPr>
        <w:t>השרה לשוויון חברתי וקידום מעמד האישה מאי גולן:</w:t>
      </w:r>
      <w:r w:rsidRPr="003F7E6B">
        <w:rPr>
          <w:rStyle w:val="TagStyle"/>
          <w:rtl/>
        </w:rPr>
        <w:t xml:space="preserve"> &lt;&lt; קריאה &gt;&gt;</w:t>
      </w:r>
      <w:r>
        <w:rPr>
          <w:rtl/>
        </w:rPr>
        <w:t xml:space="preserve">   </w:t>
      </w:r>
      <w:bookmarkEnd w:id="6545"/>
    </w:p>
    <w:p w:rsidR="000F1100" w:rsidRDefault="000F1100" w:rsidP="003F7E6B">
      <w:pPr>
        <w:pStyle w:val="KeepWithNext"/>
        <w:rPr>
          <w:rtl/>
        </w:rPr>
      </w:pPr>
    </w:p>
    <w:p w:rsidR="000F1100" w:rsidRDefault="000F1100" w:rsidP="003F7E6B">
      <w:pPr>
        <w:rPr>
          <w:rtl/>
        </w:rPr>
      </w:pPr>
      <w:r>
        <w:rPr>
          <w:rFonts w:hint="cs"/>
          <w:rtl/>
        </w:rPr>
        <w:t>איך הוא נהנה.</w:t>
      </w:r>
    </w:p>
    <w:p w:rsidR="000F1100" w:rsidRDefault="000F1100" w:rsidP="003F7E6B">
      <w:pPr>
        <w:rPr>
          <w:rtl/>
        </w:rPr>
      </w:pPr>
    </w:p>
    <w:p w:rsidR="000F1100" w:rsidRDefault="000F1100" w:rsidP="003F7E6B">
      <w:pPr>
        <w:pStyle w:val="-"/>
        <w:keepNext/>
        <w:rPr>
          <w:rtl/>
        </w:rPr>
      </w:pPr>
      <w:bookmarkStart w:id="6546" w:name="ET_speakercontinue_5300_37"/>
      <w:r w:rsidRPr="003F7E6B">
        <w:rPr>
          <w:rStyle w:val="TagStyle"/>
          <w:rtl/>
        </w:rPr>
        <w:t xml:space="preserve"> &lt;&lt; דובר_המשך &gt;&gt; </w:t>
      </w:r>
      <w:r>
        <w:rPr>
          <w:rtl/>
        </w:rPr>
        <w:t>מירב בן ארי (יש עתיד):</w:t>
      </w:r>
      <w:r w:rsidRPr="003F7E6B">
        <w:rPr>
          <w:rStyle w:val="TagStyle"/>
          <w:rtl/>
        </w:rPr>
        <w:t xml:space="preserve"> &lt;&lt; דובר_המשך &gt;&gt; </w:t>
      </w:r>
      <w:r>
        <w:rPr>
          <w:rtl/>
        </w:rPr>
        <w:t xml:space="preserve">   </w:t>
      </w:r>
      <w:bookmarkEnd w:id="6546"/>
    </w:p>
    <w:p w:rsidR="000F1100" w:rsidRDefault="000F1100" w:rsidP="003F7E6B">
      <w:pPr>
        <w:pStyle w:val="KeepWithNext"/>
        <w:rPr>
          <w:rtl/>
        </w:rPr>
      </w:pPr>
    </w:p>
    <w:p w:rsidR="000F1100" w:rsidRDefault="000F1100" w:rsidP="003F7E6B">
      <w:pPr>
        <w:rPr>
          <w:rtl/>
        </w:rPr>
      </w:pPr>
      <w:r>
        <w:rPr>
          <w:rFonts w:hint="cs"/>
          <w:rtl/>
        </w:rPr>
        <w:t>תהיי בשקט, זה מפריע לי.</w:t>
      </w:r>
      <w:bookmarkStart w:id="6547" w:name="_ETM_Q33_211786"/>
      <w:bookmarkEnd w:id="6547"/>
    </w:p>
    <w:p w:rsidR="000F1100" w:rsidRDefault="000F1100" w:rsidP="003F7E6B">
      <w:pPr>
        <w:rPr>
          <w:rtl/>
        </w:rPr>
      </w:pPr>
      <w:bookmarkStart w:id="6548" w:name="_ETM_Q33_212602"/>
      <w:bookmarkStart w:id="6549" w:name="_ETM_Q33_212697"/>
      <w:bookmarkEnd w:id="6548"/>
      <w:bookmarkEnd w:id="6549"/>
    </w:p>
    <w:p w:rsidR="000F1100" w:rsidRDefault="000F1100" w:rsidP="003F7E6B">
      <w:pPr>
        <w:pStyle w:val="af5"/>
        <w:keepNext/>
        <w:rPr>
          <w:rtl/>
        </w:rPr>
      </w:pPr>
      <w:bookmarkStart w:id="6550" w:name="ET_interruption_6605_38"/>
      <w:r w:rsidRPr="003F7E6B">
        <w:rPr>
          <w:rStyle w:val="TagStyle"/>
          <w:rtl/>
        </w:rPr>
        <w:t xml:space="preserve"> &lt;&lt; קריאה &gt;&gt; </w:t>
      </w:r>
      <w:r>
        <w:rPr>
          <w:rtl/>
        </w:rPr>
        <w:t>השרה לשוויון חברתי וקידום מעמד האישה מאי גולן:</w:t>
      </w:r>
      <w:r w:rsidRPr="003F7E6B">
        <w:rPr>
          <w:rStyle w:val="TagStyle"/>
          <w:rtl/>
        </w:rPr>
        <w:t xml:space="preserve"> &lt;&lt; קריאה &gt;&gt;</w:t>
      </w:r>
      <w:r>
        <w:rPr>
          <w:rtl/>
        </w:rPr>
        <w:t xml:space="preserve">   </w:t>
      </w:r>
      <w:bookmarkEnd w:id="6550"/>
    </w:p>
    <w:p w:rsidR="000F1100" w:rsidRDefault="000F1100" w:rsidP="003F7E6B">
      <w:pPr>
        <w:pStyle w:val="KeepWithNext"/>
        <w:rPr>
          <w:rtl/>
        </w:rPr>
      </w:pPr>
    </w:p>
    <w:p w:rsidR="000F1100" w:rsidRDefault="000F1100" w:rsidP="003F7E6B">
      <w:pPr>
        <w:rPr>
          <w:rtl/>
        </w:rPr>
      </w:pPr>
      <w:r>
        <w:rPr>
          <w:rFonts w:hint="cs"/>
          <w:rtl/>
        </w:rPr>
        <w:t>זה מפריע לה - - -</w:t>
      </w:r>
    </w:p>
    <w:p w:rsidR="000F1100" w:rsidRDefault="000F1100" w:rsidP="003F7E6B">
      <w:pPr>
        <w:rPr>
          <w:rtl/>
        </w:rPr>
      </w:pPr>
    </w:p>
    <w:p w:rsidR="000F1100" w:rsidRDefault="000F1100" w:rsidP="003F7E6B">
      <w:pPr>
        <w:pStyle w:val="-"/>
        <w:keepNext/>
        <w:rPr>
          <w:rtl/>
        </w:rPr>
      </w:pPr>
      <w:bookmarkStart w:id="6551" w:name="ET_speakercontinue_5300_39"/>
      <w:r w:rsidRPr="003F7E6B">
        <w:rPr>
          <w:rStyle w:val="TagStyle"/>
          <w:rtl/>
        </w:rPr>
        <w:t xml:space="preserve"> &lt;&lt; דובר_המשך &gt;&gt; </w:t>
      </w:r>
      <w:r>
        <w:rPr>
          <w:rtl/>
        </w:rPr>
        <w:t>מירב בן ארי (יש עתיד):</w:t>
      </w:r>
      <w:r w:rsidRPr="003F7E6B">
        <w:rPr>
          <w:rStyle w:val="TagStyle"/>
          <w:rtl/>
        </w:rPr>
        <w:t xml:space="preserve"> &lt;&lt; דובר_המשך &gt;&gt;</w:t>
      </w:r>
      <w:r>
        <w:rPr>
          <w:rtl/>
        </w:rPr>
        <w:t xml:space="preserve">   </w:t>
      </w:r>
      <w:bookmarkEnd w:id="6551"/>
    </w:p>
    <w:p w:rsidR="000F1100" w:rsidRDefault="000F1100" w:rsidP="003F7E6B">
      <w:pPr>
        <w:pStyle w:val="KeepWithNext"/>
        <w:rPr>
          <w:rtl/>
        </w:rPr>
      </w:pPr>
    </w:p>
    <w:p w:rsidR="000F1100" w:rsidRDefault="000F1100" w:rsidP="00D5327E">
      <w:pPr>
        <w:pStyle w:val="KeepWithNext"/>
        <w:rPr>
          <w:rtl/>
        </w:rPr>
      </w:pPr>
      <w:bookmarkStart w:id="6552" w:name="_ETM_Q33_213091"/>
      <w:bookmarkEnd w:id="6552"/>
      <w:r>
        <w:rPr>
          <w:rFonts w:hint="cs"/>
          <w:rtl/>
        </w:rPr>
        <w:t xml:space="preserve">אני רוצה להודות לפני כולם </w:t>
      </w:r>
      <w:r>
        <w:rPr>
          <w:rFonts w:hint="eastAsia"/>
          <w:rtl/>
        </w:rPr>
        <w:t>–</w:t>
      </w:r>
      <w:r>
        <w:rPr>
          <w:rFonts w:hint="cs"/>
          <w:rtl/>
        </w:rPr>
        <w:t xml:space="preserve"> שקט, תלמדי איך מתנהלת חברת כנסת לשעבר. תתקשרי אליי</w:t>
      </w:r>
      <w:bookmarkStart w:id="6553" w:name="_ETM_Q33_222414"/>
      <w:bookmarkEnd w:id="6553"/>
      <w:r>
        <w:rPr>
          <w:rFonts w:hint="cs"/>
          <w:rtl/>
        </w:rPr>
        <w:t xml:space="preserve"> כשתהיי בדרך לנווה תרצה. קדימה, בינתיים לא להפריע.</w:t>
      </w:r>
    </w:p>
    <w:p w:rsidR="000F1100" w:rsidRDefault="000F1100" w:rsidP="00D5327E">
      <w:pPr>
        <w:ind w:firstLine="0"/>
        <w:rPr>
          <w:rtl/>
        </w:rPr>
      </w:pPr>
    </w:p>
    <w:p w:rsidR="000F1100" w:rsidRDefault="000F1100" w:rsidP="001973FD">
      <w:pPr>
        <w:pStyle w:val="af5"/>
        <w:keepNext/>
        <w:rPr>
          <w:rtl/>
        </w:rPr>
      </w:pPr>
      <w:bookmarkStart w:id="6554" w:name="ET_interruption_6605_133"/>
      <w:r w:rsidRPr="001973FD">
        <w:rPr>
          <w:rStyle w:val="TagStyle"/>
          <w:rtl/>
        </w:rPr>
        <w:t xml:space="preserve"> &lt;&lt; קריאה &gt;&gt; </w:t>
      </w:r>
      <w:r>
        <w:rPr>
          <w:rtl/>
        </w:rPr>
        <w:t>השרה לשוויון חברתי וקידום מעמד האישה מאי גולן:</w:t>
      </w:r>
      <w:r w:rsidRPr="001973FD">
        <w:rPr>
          <w:rStyle w:val="TagStyle"/>
          <w:rtl/>
        </w:rPr>
        <w:t xml:space="preserve"> &lt;&lt; קריאה &gt;&gt;</w:t>
      </w:r>
      <w:r>
        <w:rPr>
          <w:rtl/>
        </w:rPr>
        <w:t xml:space="preserve">   </w:t>
      </w:r>
      <w:bookmarkEnd w:id="6554"/>
    </w:p>
    <w:p w:rsidR="000F1100" w:rsidRDefault="000F1100" w:rsidP="001973FD">
      <w:pPr>
        <w:pStyle w:val="KeepWithNext"/>
        <w:rPr>
          <w:rtl/>
        </w:rPr>
      </w:pPr>
    </w:p>
    <w:p w:rsidR="000F1100" w:rsidRPr="003F7E6B" w:rsidRDefault="000F1100" w:rsidP="00D5327E">
      <w:pPr>
        <w:rPr>
          <w:rtl/>
        </w:rPr>
      </w:pPr>
      <w:r>
        <w:rPr>
          <w:rFonts w:hint="cs"/>
          <w:rtl/>
        </w:rPr>
        <w:t xml:space="preserve">קרקרנית - - </w:t>
      </w:r>
      <w:bookmarkStart w:id="6555" w:name="_ETM_Q33_224257"/>
      <w:bookmarkEnd w:id="6555"/>
      <w:r>
        <w:rPr>
          <w:rFonts w:hint="cs"/>
          <w:rtl/>
        </w:rPr>
        <w:t>- צורחת - - -</w:t>
      </w:r>
    </w:p>
    <w:p w:rsidR="000F1100" w:rsidRDefault="000F1100" w:rsidP="003F0115">
      <w:pPr>
        <w:rPr>
          <w:rtl/>
        </w:rPr>
      </w:pPr>
    </w:p>
    <w:p w:rsidR="000F1100" w:rsidRDefault="000F1100" w:rsidP="003F0115">
      <w:pPr>
        <w:pStyle w:val="-"/>
        <w:keepNext/>
        <w:rPr>
          <w:rtl/>
        </w:rPr>
      </w:pPr>
      <w:bookmarkStart w:id="6556" w:name="ET_speakercontinue_5300_5"/>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56"/>
    </w:p>
    <w:p w:rsidR="000F1100" w:rsidRDefault="000F1100" w:rsidP="003F0115">
      <w:pPr>
        <w:pStyle w:val="KeepWithNext"/>
        <w:rPr>
          <w:rtl/>
        </w:rPr>
      </w:pPr>
    </w:p>
    <w:p w:rsidR="000F1100" w:rsidRDefault="000F1100" w:rsidP="003F0115">
      <w:pPr>
        <w:rPr>
          <w:rtl/>
        </w:rPr>
      </w:pPr>
      <w:r>
        <w:rPr>
          <w:rFonts w:hint="cs"/>
          <w:rtl/>
        </w:rPr>
        <w:t>לא להפריע, את חשודה בפלילים. את חשודה - - -</w:t>
      </w:r>
    </w:p>
    <w:p w:rsidR="000F1100" w:rsidRDefault="000F1100" w:rsidP="003F0115">
      <w:pPr>
        <w:rPr>
          <w:rtl/>
        </w:rPr>
      </w:pPr>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3F0115">
      <w:pPr>
        <w:rPr>
          <w:rtl/>
        </w:rPr>
      </w:pPr>
      <w:bookmarkStart w:id="6557" w:name="_ETM_Q33_229063"/>
      <w:bookmarkEnd w:id="6557"/>
      <w:r>
        <w:rPr>
          <w:rFonts w:hint="cs"/>
          <w:rtl/>
        </w:rPr>
        <w:t xml:space="preserve">- - - </w:t>
      </w:r>
    </w:p>
    <w:p w:rsidR="000F1100" w:rsidRDefault="000F1100" w:rsidP="003F0115">
      <w:pPr>
        <w:rPr>
          <w:rtl/>
        </w:rPr>
      </w:pPr>
    </w:p>
    <w:p w:rsidR="000F1100" w:rsidRDefault="000F1100" w:rsidP="003F0115">
      <w:pPr>
        <w:pStyle w:val="-"/>
        <w:keepNext/>
        <w:rPr>
          <w:rtl/>
        </w:rPr>
      </w:pPr>
      <w:bookmarkStart w:id="6558" w:name="ET_speakercontinue_5300_6"/>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58"/>
    </w:p>
    <w:p w:rsidR="000F1100" w:rsidRDefault="000F1100" w:rsidP="003F0115">
      <w:pPr>
        <w:pStyle w:val="KeepWithNext"/>
        <w:rPr>
          <w:rtl/>
        </w:rPr>
      </w:pPr>
    </w:p>
    <w:p w:rsidR="000F1100" w:rsidRDefault="000F1100" w:rsidP="001973FD">
      <w:pPr>
        <w:rPr>
          <w:rtl/>
        </w:rPr>
      </w:pPr>
      <w:r>
        <w:rPr>
          <w:rFonts w:hint="cs"/>
          <w:rtl/>
        </w:rPr>
        <w:t>גם את חשודה בפלילים, לא פלא.</w:t>
      </w:r>
    </w:p>
    <w:p w:rsidR="000F1100" w:rsidRDefault="000F1100" w:rsidP="003F0115">
      <w:pPr>
        <w:rPr>
          <w:rtl/>
        </w:rPr>
      </w:pPr>
    </w:p>
    <w:p w:rsidR="000F1100" w:rsidRDefault="000F1100" w:rsidP="00645334">
      <w:pPr>
        <w:pStyle w:val="af5"/>
        <w:keepNext/>
        <w:rPr>
          <w:rtl/>
        </w:rPr>
      </w:pPr>
      <w:bookmarkStart w:id="6559" w:name="ET_interruption_6605_42"/>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59"/>
    </w:p>
    <w:p w:rsidR="000F1100" w:rsidRDefault="000F1100" w:rsidP="00645334">
      <w:pPr>
        <w:pStyle w:val="KeepWithNext"/>
        <w:rPr>
          <w:rtl/>
        </w:rPr>
      </w:pPr>
    </w:p>
    <w:p w:rsidR="000F1100" w:rsidRDefault="000F1100" w:rsidP="00645334">
      <w:pPr>
        <w:rPr>
          <w:rtl/>
        </w:rPr>
      </w:pPr>
      <w:r>
        <w:rPr>
          <w:rFonts w:hint="cs"/>
          <w:rtl/>
        </w:rPr>
        <w:t>עבריינית.</w:t>
      </w:r>
    </w:p>
    <w:p w:rsidR="000F1100" w:rsidRDefault="000F1100" w:rsidP="00645334">
      <w:pPr>
        <w:rPr>
          <w:rtl/>
        </w:rPr>
      </w:pPr>
      <w:bookmarkStart w:id="6560" w:name="_ETM_Q33_233641"/>
      <w:bookmarkStart w:id="6561" w:name="_ETM_Q33_233745"/>
      <w:bookmarkEnd w:id="6560"/>
      <w:bookmarkEnd w:id="6561"/>
    </w:p>
    <w:p w:rsidR="000F1100" w:rsidRDefault="000F1100" w:rsidP="00645334">
      <w:pPr>
        <w:pStyle w:val="-"/>
        <w:keepNext/>
        <w:rPr>
          <w:rtl/>
        </w:rPr>
      </w:pPr>
      <w:bookmarkStart w:id="6562" w:name="ET_speakercontinue_5300_43"/>
      <w:r w:rsidRPr="00645334">
        <w:rPr>
          <w:rStyle w:val="TagStyle"/>
          <w:rtl/>
        </w:rPr>
        <w:t xml:space="preserve"> &lt;&lt; דובר_המשך &gt;&gt; </w:t>
      </w:r>
      <w:r>
        <w:rPr>
          <w:rtl/>
        </w:rPr>
        <w:t>מירב בן ארי (יש עתיד):</w:t>
      </w:r>
      <w:r w:rsidRPr="00645334">
        <w:rPr>
          <w:rStyle w:val="TagStyle"/>
          <w:rtl/>
        </w:rPr>
        <w:t xml:space="preserve"> &lt;&lt; דובר_המשך &gt;&gt;</w:t>
      </w:r>
      <w:r>
        <w:rPr>
          <w:rtl/>
        </w:rPr>
        <w:t xml:space="preserve">   </w:t>
      </w:r>
      <w:bookmarkEnd w:id="6562"/>
    </w:p>
    <w:p w:rsidR="000F1100" w:rsidRDefault="000F1100" w:rsidP="00645334">
      <w:pPr>
        <w:pStyle w:val="KeepWithNext"/>
        <w:rPr>
          <w:rtl/>
        </w:rPr>
      </w:pPr>
    </w:p>
    <w:p w:rsidR="000F1100" w:rsidRDefault="000F1100" w:rsidP="00645334">
      <w:pPr>
        <w:rPr>
          <w:rtl/>
        </w:rPr>
      </w:pPr>
      <w:r>
        <w:rPr>
          <w:rFonts w:hint="cs"/>
          <w:rtl/>
        </w:rPr>
        <w:t xml:space="preserve">את חשודה, והיא חשודה, ואם המשטרה לא הייתה </w:t>
      </w:r>
      <w:bookmarkStart w:id="6563" w:name="_ETM_Q33_238809"/>
      <w:bookmarkEnd w:id="6563"/>
      <w:r>
        <w:rPr>
          <w:rFonts w:hint="cs"/>
          <w:rtl/>
        </w:rPr>
        <w:t xml:space="preserve">פחדנית, שתיכן עכשיו </w:t>
      </w:r>
      <w:r>
        <w:rPr>
          <w:rtl/>
        </w:rPr>
        <w:t>–</w:t>
      </w:r>
      <w:r>
        <w:rPr>
          <w:rFonts w:hint="cs"/>
          <w:rtl/>
        </w:rPr>
        <w:t xml:space="preserve"> את בדרך לכתב אישום.</w:t>
      </w:r>
    </w:p>
    <w:p w:rsidR="000F1100" w:rsidRDefault="000F1100" w:rsidP="00645334">
      <w:pPr>
        <w:rPr>
          <w:rtl/>
        </w:rPr>
      </w:pPr>
    </w:p>
    <w:p w:rsidR="000F1100" w:rsidRDefault="000F1100" w:rsidP="00645334">
      <w:pPr>
        <w:pStyle w:val="af5"/>
        <w:keepNext/>
        <w:rPr>
          <w:rtl/>
        </w:rPr>
      </w:pPr>
      <w:bookmarkStart w:id="6564" w:name="ET_interruption_6345_44"/>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bookmarkEnd w:id="6564"/>
    </w:p>
    <w:p w:rsidR="000F1100" w:rsidRDefault="000F1100" w:rsidP="00645334">
      <w:pPr>
        <w:pStyle w:val="KeepWithNext"/>
        <w:rPr>
          <w:rtl/>
        </w:rPr>
      </w:pPr>
    </w:p>
    <w:p w:rsidR="000F1100" w:rsidRDefault="000F1100" w:rsidP="00D5327E">
      <w:pPr>
        <w:rPr>
          <w:rtl/>
        </w:rPr>
      </w:pPr>
      <w:bookmarkStart w:id="6565" w:name="_ETM_Q33_237802"/>
      <w:bookmarkEnd w:id="6565"/>
      <w:r>
        <w:rPr>
          <w:rFonts w:hint="cs"/>
          <w:rtl/>
        </w:rPr>
        <w:t xml:space="preserve">את חשודה בערלות </w:t>
      </w:r>
      <w:bookmarkStart w:id="6566" w:name="_ETM_Q33_242602"/>
      <w:bookmarkEnd w:id="6566"/>
      <w:r>
        <w:rPr>
          <w:rFonts w:hint="cs"/>
          <w:rtl/>
        </w:rPr>
        <w:t xml:space="preserve">לב, ערלות לב. חשודה בערלות לב. </w:t>
      </w:r>
      <w:bookmarkStart w:id="6567" w:name="_ETM_Q33_245084"/>
      <w:bookmarkEnd w:id="6567"/>
      <w:r>
        <w:rPr>
          <w:rFonts w:hint="cs"/>
          <w:rtl/>
        </w:rPr>
        <w:t xml:space="preserve">רוע לב, חוסר החינוך. את חשודה בערלות לב, בחוסר חינוך, </w:t>
      </w:r>
      <w:proofErr w:type="spellStart"/>
      <w:r>
        <w:rPr>
          <w:rFonts w:hint="cs"/>
          <w:rtl/>
        </w:rPr>
        <w:t>ערסיות</w:t>
      </w:r>
      <w:proofErr w:type="spellEnd"/>
      <w:r>
        <w:rPr>
          <w:rFonts w:hint="cs"/>
          <w:rtl/>
        </w:rPr>
        <w:t xml:space="preserve"> וברבריות, בזה את </w:t>
      </w:r>
      <w:bookmarkStart w:id="6568" w:name="_ETM_Q33_252401"/>
      <w:bookmarkEnd w:id="6568"/>
      <w:r>
        <w:rPr>
          <w:rFonts w:hint="cs"/>
          <w:rtl/>
        </w:rPr>
        <w:t xml:space="preserve">חשודה. אין לך אידיאולוגיה, אין לך חזון, אין </w:t>
      </w:r>
      <w:bookmarkStart w:id="6569" w:name="_ETM_Q33_259137"/>
      <w:bookmarkEnd w:id="6569"/>
      <w:r>
        <w:rPr>
          <w:rFonts w:hint="cs"/>
          <w:rtl/>
        </w:rPr>
        <w:t>לך ערכים. את האישה - - -</w:t>
      </w:r>
    </w:p>
    <w:p w:rsidR="000F1100" w:rsidRDefault="000F1100" w:rsidP="003F0115">
      <w:pPr>
        <w:rPr>
          <w:rtl/>
        </w:rPr>
      </w:pPr>
    </w:p>
    <w:p w:rsidR="000F1100" w:rsidRDefault="000F1100" w:rsidP="003F0115">
      <w:pPr>
        <w:pStyle w:val="af6"/>
        <w:keepNext/>
        <w:rPr>
          <w:rtl/>
        </w:rPr>
      </w:pPr>
      <w:bookmarkStart w:id="6570" w:name="ET_yor_6490_7"/>
      <w:r w:rsidRPr="003F0115">
        <w:rPr>
          <w:rStyle w:val="TagStyle"/>
          <w:rtl/>
        </w:rPr>
        <w:t xml:space="preserve"> &lt;&lt; יור &gt;&gt; </w:t>
      </w:r>
      <w:r>
        <w:rPr>
          <w:rtl/>
        </w:rPr>
        <w:t>היו"ר ניסים ואטורי:</w:t>
      </w:r>
      <w:r w:rsidRPr="003F0115">
        <w:rPr>
          <w:rStyle w:val="TagStyle"/>
          <w:rtl/>
        </w:rPr>
        <w:t xml:space="preserve"> &lt;&lt; יור &gt;&gt;</w:t>
      </w:r>
      <w:bookmarkEnd w:id="6570"/>
    </w:p>
    <w:p w:rsidR="000F1100" w:rsidRDefault="000F1100" w:rsidP="003F0115">
      <w:pPr>
        <w:pStyle w:val="KeepWithNext"/>
        <w:rPr>
          <w:rtl/>
        </w:rPr>
      </w:pPr>
    </w:p>
    <w:p w:rsidR="000F1100" w:rsidRDefault="000F1100" w:rsidP="003F0115">
      <w:pPr>
        <w:rPr>
          <w:rtl/>
        </w:rPr>
      </w:pPr>
      <w:r>
        <w:rPr>
          <w:rFonts w:hint="cs"/>
          <w:rtl/>
        </w:rPr>
        <w:t>טלי גוטליב, טלי, טלי.</w:t>
      </w:r>
    </w:p>
    <w:p w:rsidR="000F1100" w:rsidRDefault="000F1100" w:rsidP="003F0115">
      <w:pPr>
        <w:rPr>
          <w:rtl/>
        </w:rPr>
      </w:pPr>
    </w:p>
    <w:p w:rsidR="000F1100" w:rsidRDefault="000F1100" w:rsidP="003F0115">
      <w:pPr>
        <w:pStyle w:val="-"/>
        <w:keepNext/>
        <w:rPr>
          <w:rtl/>
        </w:rPr>
      </w:pPr>
      <w:bookmarkStart w:id="6571" w:name="ET_speakercontinue_5300_8"/>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71"/>
    </w:p>
    <w:p w:rsidR="000F1100" w:rsidRDefault="000F1100" w:rsidP="003F0115">
      <w:pPr>
        <w:pStyle w:val="KeepWithNext"/>
        <w:rPr>
          <w:rtl/>
        </w:rPr>
      </w:pPr>
    </w:p>
    <w:p w:rsidR="000F1100" w:rsidRDefault="000F1100" w:rsidP="00D5327E">
      <w:pPr>
        <w:rPr>
          <w:rtl/>
        </w:rPr>
      </w:pPr>
      <w:r>
        <w:rPr>
          <w:rFonts w:hint="cs"/>
          <w:rtl/>
        </w:rPr>
        <w:t xml:space="preserve">לא, את. </w:t>
      </w:r>
      <w:bookmarkStart w:id="6572" w:name="_ETM_Q33_256538"/>
      <w:bookmarkStart w:id="6573" w:name="_ETM_Q33_256650"/>
      <w:bookmarkStart w:id="6574" w:name="_ETM_Q33_259255"/>
      <w:bookmarkStart w:id="6575" w:name="_ETM_Q33_259979"/>
      <w:bookmarkStart w:id="6576" w:name="_ETM_Q33_260133"/>
      <w:bookmarkStart w:id="6577" w:name="_ETM_Q33_259043"/>
      <w:bookmarkStart w:id="6578" w:name="_ETM_Q33_256707"/>
      <w:bookmarkStart w:id="6579" w:name="_ETM_Q33_256761"/>
      <w:bookmarkEnd w:id="6572"/>
      <w:bookmarkEnd w:id="6573"/>
      <w:bookmarkEnd w:id="6574"/>
      <w:bookmarkEnd w:id="6575"/>
      <w:bookmarkEnd w:id="6576"/>
      <w:bookmarkEnd w:id="6577"/>
      <w:bookmarkEnd w:id="6578"/>
      <w:bookmarkEnd w:id="6579"/>
      <w:r>
        <w:rPr>
          <w:rFonts w:hint="cs"/>
          <w:rtl/>
        </w:rPr>
        <w:t>מה את עושה שלוש שנים?</w:t>
      </w:r>
    </w:p>
    <w:p w:rsidR="000F1100" w:rsidRDefault="000F1100" w:rsidP="003F0115">
      <w:pPr>
        <w:rPr>
          <w:rtl/>
        </w:rPr>
      </w:pPr>
      <w:bookmarkStart w:id="6580" w:name="_ETM_Q33_262341"/>
      <w:bookmarkStart w:id="6581" w:name="_ETM_Q33_262429"/>
      <w:bookmarkEnd w:id="6580"/>
      <w:bookmarkEnd w:id="6581"/>
    </w:p>
    <w:p w:rsidR="000F1100" w:rsidRDefault="000F1100" w:rsidP="00645334">
      <w:pPr>
        <w:pStyle w:val="af5"/>
        <w:keepNext/>
        <w:rPr>
          <w:rtl/>
        </w:rPr>
      </w:pPr>
      <w:bookmarkStart w:id="6582" w:name="ET_interruption_6605_47"/>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82"/>
    </w:p>
    <w:p w:rsidR="000F1100" w:rsidRDefault="000F1100" w:rsidP="00645334">
      <w:pPr>
        <w:pStyle w:val="KeepWithNext"/>
        <w:rPr>
          <w:rtl/>
        </w:rPr>
      </w:pPr>
    </w:p>
    <w:p w:rsidR="000F1100" w:rsidRDefault="000F1100" w:rsidP="003F0115">
      <w:pPr>
        <w:rPr>
          <w:rtl/>
        </w:rPr>
      </w:pPr>
      <w:bookmarkStart w:id="6583" w:name="_ETM_Q33_259517"/>
      <w:bookmarkEnd w:id="6583"/>
      <w:r>
        <w:rPr>
          <w:rFonts w:hint="cs"/>
          <w:rtl/>
        </w:rPr>
        <w:t xml:space="preserve">- - - טלי, אל תעשי </w:t>
      </w:r>
      <w:bookmarkStart w:id="6584" w:name="_ETM_Q33_264285"/>
      <w:bookmarkEnd w:id="6584"/>
      <w:r>
        <w:rPr>
          <w:rFonts w:hint="cs"/>
          <w:rtl/>
        </w:rPr>
        <w:t>את זה, היא לא שווה את זה. היא ל</w:t>
      </w:r>
      <w:bookmarkStart w:id="6585" w:name="_ETM_Q33_264856"/>
      <w:bookmarkEnd w:id="6585"/>
      <w:r>
        <w:rPr>
          <w:rFonts w:hint="cs"/>
          <w:rtl/>
        </w:rPr>
        <w:t xml:space="preserve">א קרקרה, ועפה עם הידיים. מה את עונה לה? </w:t>
      </w:r>
      <w:bookmarkStart w:id="6586" w:name="_ETM_Q33_269049"/>
      <w:bookmarkEnd w:id="6586"/>
      <w:r>
        <w:rPr>
          <w:rFonts w:hint="cs"/>
          <w:rtl/>
        </w:rPr>
        <w:t>היא לא שווה את זה.</w:t>
      </w:r>
    </w:p>
    <w:p w:rsidR="000F1100" w:rsidRDefault="000F1100" w:rsidP="003F0115">
      <w:pPr>
        <w:rPr>
          <w:rtl/>
        </w:rPr>
      </w:pPr>
    </w:p>
    <w:p w:rsidR="000F1100" w:rsidRDefault="000F1100" w:rsidP="003F0115">
      <w:pPr>
        <w:pStyle w:val="-"/>
        <w:keepNext/>
        <w:rPr>
          <w:rtl/>
        </w:rPr>
      </w:pPr>
      <w:bookmarkStart w:id="6587" w:name="ET_speakercontinue_5300_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87"/>
    </w:p>
    <w:p w:rsidR="000F1100" w:rsidRDefault="000F1100" w:rsidP="003F0115">
      <w:pPr>
        <w:pStyle w:val="KeepWithNext"/>
        <w:rPr>
          <w:rtl/>
        </w:rPr>
      </w:pPr>
    </w:p>
    <w:p w:rsidR="000F1100" w:rsidRDefault="000F1100" w:rsidP="003F0115">
      <w:pPr>
        <w:rPr>
          <w:rtl/>
        </w:rPr>
      </w:pPr>
      <w:r>
        <w:rPr>
          <w:rFonts w:hint="cs"/>
          <w:rtl/>
        </w:rPr>
        <w:t>לא להפריע לי.</w:t>
      </w:r>
    </w:p>
    <w:p w:rsidR="000F1100" w:rsidRDefault="000F1100" w:rsidP="003F0115">
      <w:pPr>
        <w:rPr>
          <w:rtl/>
        </w:rPr>
      </w:pPr>
    </w:p>
    <w:p w:rsidR="000F1100" w:rsidRDefault="000F1100" w:rsidP="001973FD">
      <w:pPr>
        <w:pStyle w:val="af6"/>
        <w:keepNext/>
        <w:rPr>
          <w:rtl/>
        </w:rPr>
      </w:pPr>
      <w:bookmarkStart w:id="6588" w:name="ET_yor_6490_134"/>
      <w:r w:rsidRPr="001973FD">
        <w:rPr>
          <w:rStyle w:val="TagStyle"/>
          <w:rtl/>
        </w:rPr>
        <w:t xml:space="preserve"> &lt;&lt; יור &gt;&gt; </w:t>
      </w:r>
      <w:r>
        <w:rPr>
          <w:rtl/>
        </w:rPr>
        <w:t>היו"ר ניסים ואטורי:</w:t>
      </w:r>
      <w:r w:rsidRPr="001973FD">
        <w:rPr>
          <w:rStyle w:val="TagStyle"/>
          <w:rtl/>
        </w:rPr>
        <w:t xml:space="preserve"> &lt;&lt; יור &gt;&gt;</w:t>
      </w:r>
      <w:r>
        <w:rPr>
          <w:rtl/>
        </w:rPr>
        <w:t xml:space="preserve">   </w:t>
      </w:r>
      <w:bookmarkEnd w:id="6588"/>
    </w:p>
    <w:p w:rsidR="000F1100" w:rsidRDefault="000F1100" w:rsidP="003F0115">
      <w:pPr>
        <w:pStyle w:val="KeepWithNext"/>
        <w:rPr>
          <w:rtl/>
        </w:rPr>
      </w:pPr>
    </w:p>
    <w:p w:rsidR="000F1100" w:rsidRDefault="000F1100" w:rsidP="003F0115">
      <w:pPr>
        <w:rPr>
          <w:rtl/>
        </w:rPr>
      </w:pPr>
      <w:r>
        <w:rPr>
          <w:rFonts w:hint="cs"/>
          <w:rtl/>
        </w:rPr>
        <w:t xml:space="preserve">מאי, מאי. מאי, עכשיו תורה, היא </w:t>
      </w:r>
      <w:bookmarkStart w:id="6589" w:name="_ETM_Q33_271526"/>
      <w:bookmarkEnd w:id="6589"/>
      <w:r>
        <w:rPr>
          <w:rFonts w:hint="cs"/>
          <w:rtl/>
        </w:rPr>
        <w:t>צודקת.</w:t>
      </w:r>
    </w:p>
    <w:p w:rsidR="000F1100" w:rsidRDefault="000F1100" w:rsidP="003F0115">
      <w:pPr>
        <w:rPr>
          <w:rtl/>
        </w:rPr>
      </w:pPr>
      <w:bookmarkStart w:id="6590" w:name="_ETM_Q33_269711"/>
      <w:bookmarkStart w:id="6591" w:name="_ETM_Q33_269834"/>
      <w:bookmarkEnd w:id="6590"/>
      <w:bookmarkEnd w:id="6591"/>
    </w:p>
    <w:p w:rsidR="000F1100" w:rsidRDefault="000F1100" w:rsidP="00645334">
      <w:pPr>
        <w:pStyle w:val="af5"/>
        <w:keepNext/>
        <w:rPr>
          <w:rtl/>
        </w:rPr>
      </w:pPr>
      <w:bookmarkStart w:id="6592" w:name="ET_interruption_6605_48"/>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92"/>
    </w:p>
    <w:p w:rsidR="000F1100" w:rsidRDefault="000F1100" w:rsidP="00645334">
      <w:pPr>
        <w:pStyle w:val="KeepWithNext"/>
        <w:rPr>
          <w:rtl/>
        </w:rPr>
      </w:pPr>
    </w:p>
    <w:p w:rsidR="000F1100" w:rsidRDefault="000F1100" w:rsidP="00D5327E">
      <w:pPr>
        <w:rPr>
          <w:rtl/>
        </w:rPr>
      </w:pPr>
      <w:bookmarkStart w:id="6593" w:name="_ETM_Q33_269637"/>
      <w:bookmarkEnd w:id="6593"/>
      <w:r>
        <w:rPr>
          <w:rFonts w:hint="cs"/>
          <w:rtl/>
        </w:rPr>
        <w:t xml:space="preserve">היא קרקרנית לדעת. לא יכולה - - - לנופף </w:t>
      </w:r>
      <w:bookmarkStart w:id="6594" w:name="_ETM_Q33_274678"/>
      <w:bookmarkEnd w:id="6594"/>
      <w:r>
        <w:rPr>
          <w:rFonts w:hint="cs"/>
          <w:rtl/>
        </w:rPr>
        <w:t>בכנפיים.</w:t>
      </w:r>
    </w:p>
    <w:p w:rsidR="000F1100" w:rsidRDefault="000F1100" w:rsidP="00645334">
      <w:pPr>
        <w:rPr>
          <w:rtl/>
        </w:rPr>
      </w:pPr>
      <w:bookmarkStart w:id="6595" w:name="_ETM_Q33_266360"/>
      <w:bookmarkStart w:id="6596" w:name="_ETM_Q33_266466"/>
      <w:bookmarkEnd w:id="6595"/>
      <w:bookmarkEnd w:id="6596"/>
    </w:p>
    <w:p w:rsidR="000F1100" w:rsidRDefault="000F1100" w:rsidP="00645334">
      <w:pPr>
        <w:pStyle w:val="af6"/>
        <w:keepNext/>
        <w:rPr>
          <w:rtl/>
        </w:rPr>
      </w:pPr>
      <w:bookmarkStart w:id="6597" w:name="ET_yor_6490_50"/>
      <w:r w:rsidRPr="00645334">
        <w:rPr>
          <w:rStyle w:val="TagStyle"/>
          <w:rtl/>
        </w:rPr>
        <w:t xml:space="preserve"> &lt;&lt; יור &gt;&gt; </w:t>
      </w:r>
      <w:r>
        <w:rPr>
          <w:rtl/>
        </w:rPr>
        <w:t>היו"ר ניסים ואטורי:</w:t>
      </w:r>
      <w:r w:rsidRPr="00645334">
        <w:rPr>
          <w:rStyle w:val="TagStyle"/>
          <w:rtl/>
        </w:rPr>
        <w:t xml:space="preserve"> &lt;&lt; יור &gt;&gt;</w:t>
      </w:r>
      <w:bookmarkEnd w:id="6597"/>
    </w:p>
    <w:p w:rsidR="000F1100" w:rsidRDefault="000F1100" w:rsidP="00645334">
      <w:pPr>
        <w:pStyle w:val="KeepWithNext"/>
        <w:rPr>
          <w:rtl/>
        </w:rPr>
      </w:pPr>
    </w:p>
    <w:p w:rsidR="000F1100" w:rsidRDefault="000F1100" w:rsidP="00645334">
      <w:pPr>
        <w:rPr>
          <w:rtl/>
        </w:rPr>
      </w:pPr>
      <w:r>
        <w:rPr>
          <w:rFonts w:hint="cs"/>
          <w:rtl/>
        </w:rPr>
        <w:t>מאי, את מפריעה לי.</w:t>
      </w:r>
    </w:p>
    <w:p w:rsidR="000F1100" w:rsidRPr="00645334" w:rsidRDefault="000F1100" w:rsidP="00645334">
      <w:pPr>
        <w:rPr>
          <w:rtl/>
        </w:rPr>
      </w:pPr>
    </w:p>
    <w:p w:rsidR="000F1100" w:rsidRDefault="000F1100" w:rsidP="00645334">
      <w:pPr>
        <w:pStyle w:val="-"/>
        <w:keepNext/>
        <w:rPr>
          <w:rtl/>
        </w:rPr>
      </w:pPr>
      <w:bookmarkStart w:id="6598" w:name="ET_speakercontinue_5300_49"/>
      <w:r w:rsidRPr="00645334">
        <w:rPr>
          <w:rStyle w:val="TagStyle"/>
          <w:rtl/>
        </w:rPr>
        <w:t xml:space="preserve"> &lt;&lt; דובר_המשך &gt;&gt; </w:t>
      </w:r>
      <w:r>
        <w:rPr>
          <w:rtl/>
        </w:rPr>
        <w:t>מירב בן ארי (יש עתיד):</w:t>
      </w:r>
      <w:r w:rsidRPr="00645334">
        <w:rPr>
          <w:rStyle w:val="TagStyle"/>
          <w:rtl/>
        </w:rPr>
        <w:t xml:space="preserve"> &lt;&lt; דובר_המשך &gt;&gt;</w:t>
      </w:r>
      <w:r>
        <w:rPr>
          <w:rtl/>
        </w:rPr>
        <w:t xml:space="preserve">   </w:t>
      </w:r>
      <w:bookmarkEnd w:id="6598"/>
    </w:p>
    <w:p w:rsidR="000F1100" w:rsidRDefault="000F1100" w:rsidP="00645334">
      <w:pPr>
        <w:pStyle w:val="KeepWithNext"/>
        <w:rPr>
          <w:rtl/>
        </w:rPr>
      </w:pPr>
    </w:p>
    <w:p w:rsidR="000F1100" w:rsidRDefault="000F1100" w:rsidP="00645334">
      <w:pPr>
        <w:rPr>
          <w:rtl/>
        </w:rPr>
      </w:pPr>
      <w:bookmarkStart w:id="6599" w:name="_ETM_Q33_268249"/>
      <w:bookmarkStart w:id="6600" w:name="_ETM_Q33_269856"/>
      <w:bookmarkStart w:id="6601" w:name="_ETM_Q33_269917"/>
      <w:bookmarkEnd w:id="6599"/>
      <w:bookmarkEnd w:id="6600"/>
      <w:bookmarkEnd w:id="6601"/>
      <w:r>
        <w:rPr>
          <w:rFonts w:hint="cs"/>
          <w:rtl/>
        </w:rPr>
        <w:t xml:space="preserve">- - - קרקרנית. את מביכה את עצמך כשאת אומרת </w:t>
      </w:r>
      <w:bookmarkStart w:id="6602" w:name="_ETM_Q33_275986"/>
      <w:bookmarkEnd w:id="6602"/>
      <w:r>
        <w:rPr>
          <w:rFonts w:hint="eastAsia"/>
          <w:rtl/>
        </w:rPr>
        <w:t>–</w:t>
      </w:r>
      <w:r>
        <w:rPr>
          <w:rFonts w:hint="cs"/>
          <w:rtl/>
        </w:rPr>
        <w:t xml:space="preserve"> את מביכה את עצמך, תירגעי. תשתלטי על עצמך.</w:t>
      </w:r>
    </w:p>
    <w:p w:rsidR="000F1100" w:rsidRDefault="000F1100" w:rsidP="003F0115">
      <w:pPr>
        <w:rPr>
          <w:rtl/>
        </w:rPr>
      </w:pPr>
    </w:p>
    <w:p w:rsidR="000F1100" w:rsidRDefault="000F1100" w:rsidP="00645334">
      <w:pPr>
        <w:pStyle w:val="af6"/>
        <w:keepNext/>
        <w:rPr>
          <w:rtl/>
        </w:rPr>
      </w:pPr>
      <w:bookmarkStart w:id="6603" w:name="ET_yor_6490_51"/>
      <w:r w:rsidRPr="00645334">
        <w:rPr>
          <w:rStyle w:val="TagStyle"/>
          <w:rtl/>
        </w:rPr>
        <w:t xml:space="preserve"> &lt;&lt; יור &gt;&gt; </w:t>
      </w:r>
      <w:r>
        <w:rPr>
          <w:rtl/>
        </w:rPr>
        <w:t>היו"ר ניסים ואטורי:</w:t>
      </w:r>
      <w:r w:rsidRPr="00645334">
        <w:rPr>
          <w:rStyle w:val="TagStyle"/>
          <w:rtl/>
        </w:rPr>
        <w:t xml:space="preserve"> &lt;&lt; יור &gt;&gt;</w:t>
      </w:r>
      <w:r>
        <w:rPr>
          <w:rtl/>
        </w:rPr>
        <w:t xml:space="preserve">   </w:t>
      </w:r>
      <w:bookmarkEnd w:id="6603"/>
    </w:p>
    <w:p w:rsidR="000F1100" w:rsidRDefault="000F1100" w:rsidP="00645334">
      <w:pPr>
        <w:pStyle w:val="KeepWithNext"/>
        <w:rPr>
          <w:rtl/>
        </w:rPr>
      </w:pPr>
    </w:p>
    <w:p w:rsidR="000F1100" w:rsidRDefault="000F1100" w:rsidP="003F0115">
      <w:pPr>
        <w:rPr>
          <w:rtl/>
        </w:rPr>
      </w:pPr>
      <w:bookmarkStart w:id="6604" w:name="_ETM_Q33_279093"/>
      <w:bookmarkEnd w:id="6604"/>
      <w:r>
        <w:rPr>
          <w:rFonts w:hint="cs"/>
          <w:rtl/>
        </w:rPr>
        <w:t xml:space="preserve">מאי. קריאה </w:t>
      </w:r>
      <w:bookmarkStart w:id="6605" w:name="_ETM_Q33_281861"/>
      <w:bookmarkEnd w:id="6605"/>
      <w:r>
        <w:rPr>
          <w:rFonts w:hint="cs"/>
          <w:rtl/>
        </w:rPr>
        <w:t>ראשונה, מאי.</w:t>
      </w:r>
    </w:p>
    <w:p w:rsidR="000F1100" w:rsidRDefault="000F1100" w:rsidP="003F0115">
      <w:pPr>
        <w:rPr>
          <w:rtl/>
        </w:rPr>
      </w:pPr>
    </w:p>
    <w:p w:rsidR="000F1100" w:rsidRDefault="000F1100" w:rsidP="00645334">
      <w:pPr>
        <w:pStyle w:val="af5"/>
        <w:keepNext/>
        <w:rPr>
          <w:rtl/>
        </w:rPr>
      </w:pPr>
      <w:bookmarkStart w:id="6606" w:name="ET_interruption_6605_52"/>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06"/>
    </w:p>
    <w:p w:rsidR="000F1100" w:rsidRDefault="000F1100" w:rsidP="00645334">
      <w:pPr>
        <w:pStyle w:val="KeepWithNext"/>
        <w:rPr>
          <w:rtl/>
        </w:rPr>
      </w:pPr>
    </w:p>
    <w:p w:rsidR="000F1100" w:rsidRDefault="000F1100" w:rsidP="00645334">
      <w:pPr>
        <w:rPr>
          <w:rtl/>
        </w:rPr>
      </w:pPr>
      <w:bookmarkStart w:id="6607" w:name="_ETM_Q33_282109"/>
      <w:bookmarkEnd w:id="6607"/>
      <w:r>
        <w:rPr>
          <w:rFonts w:hint="cs"/>
          <w:rtl/>
        </w:rPr>
        <w:t xml:space="preserve">אני אשתלט? את יושבת פה וצורחת את עצמך </w:t>
      </w:r>
      <w:bookmarkStart w:id="6608" w:name="_ETM_Q33_285244"/>
      <w:bookmarkEnd w:id="6608"/>
      <w:r>
        <w:rPr>
          <w:rFonts w:hint="cs"/>
          <w:rtl/>
        </w:rPr>
        <w:t>לדעת. אני מביכה את עצמי.</w:t>
      </w:r>
    </w:p>
    <w:p w:rsidR="000F1100" w:rsidRDefault="000F1100" w:rsidP="00645334">
      <w:pPr>
        <w:rPr>
          <w:rtl/>
        </w:rPr>
      </w:pPr>
      <w:bookmarkStart w:id="6609" w:name="_ETM_Q33_283999"/>
      <w:bookmarkStart w:id="6610" w:name="_ETM_Q33_284127"/>
      <w:bookmarkEnd w:id="6609"/>
      <w:bookmarkEnd w:id="6610"/>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645334">
      <w:pPr>
        <w:rPr>
          <w:rtl/>
        </w:rPr>
      </w:pPr>
      <w:r>
        <w:rPr>
          <w:rFonts w:hint="cs"/>
          <w:rtl/>
        </w:rPr>
        <w:t>תשתלטי את על עצמך.</w:t>
      </w:r>
    </w:p>
    <w:p w:rsidR="000F1100" w:rsidRPr="00645334" w:rsidRDefault="000F1100" w:rsidP="00645334">
      <w:pPr>
        <w:rPr>
          <w:rtl/>
        </w:rPr>
      </w:pPr>
      <w:bookmarkStart w:id="6611" w:name="_ETM_Q33_285649"/>
      <w:bookmarkStart w:id="6612" w:name="_ETM_Q33_285763"/>
      <w:bookmarkEnd w:id="6611"/>
      <w:bookmarkEnd w:id="6612"/>
    </w:p>
    <w:p w:rsidR="000F1100" w:rsidRDefault="000F1100" w:rsidP="003F0115">
      <w:pPr>
        <w:pStyle w:val="af6"/>
        <w:keepNext/>
        <w:rPr>
          <w:rtl/>
        </w:rPr>
      </w:pPr>
      <w:bookmarkStart w:id="6613" w:name="ET_yor_6490_12"/>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613"/>
    </w:p>
    <w:p w:rsidR="000F1100" w:rsidRDefault="000F1100" w:rsidP="003F0115">
      <w:pPr>
        <w:pStyle w:val="KeepWithNext"/>
        <w:rPr>
          <w:rtl/>
        </w:rPr>
      </w:pPr>
    </w:p>
    <w:p w:rsidR="000F1100" w:rsidRDefault="000F1100" w:rsidP="00645334">
      <w:pPr>
        <w:rPr>
          <w:rtl/>
        </w:rPr>
      </w:pPr>
      <w:r>
        <w:rPr>
          <w:rFonts w:hint="cs"/>
          <w:rtl/>
        </w:rPr>
        <w:t>אפשר לפנות את הרחבה פה? די, נו. חמש דקות לרשותך.</w:t>
      </w:r>
    </w:p>
    <w:p w:rsidR="000F1100" w:rsidRDefault="000F1100" w:rsidP="003F0115">
      <w:pPr>
        <w:rPr>
          <w:rtl/>
        </w:rPr>
      </w:pPr>
      <w:bookmarkStart w:id="6614" w:name="_ETM_Q33_291731"/>
      <w:bookmarkStart w:id="6615" w:name="_ETM_Q33_291823"/>
      <w:bookmarkEnd w:id="6614"/>
      <w:bookmarkEnd w:id="6615"/>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645334">
      <w:pPr>
        <w:rPr>
          <w:rtl/>
        </w:rPr>
      </w:pPr>
      <w:r>
        <w:rPr>
          <w:rFonts w:hint="cs"/>
          <w:rtl/>
        </w:rPr>
        <w:t>כמה רוע לב יוצא ממך.</w:t>
      </w:r>
      <w:bookmarkStart w:id="6616" w:name="_ETM_Q33_289179"/>
      <w:bookmarkEnd w:id="6616"/>
      <w:r>
        <w:rPr>
          <w:rFonts w:hint="cs"/>
          <w:rtl/>
        </w:rPr>
        <w:t xml:space="preserve"> איזו הילה - - - ההילה שלך יכולה להיות </w:t>
      </w:r>
      <w:bookmarkStart w:id="6617" w:name="_ETM_Q33_295696"/>
      <w:bookmarkEnd w:id="6617"/>
      <w:r>
        <w:rPr>
          <w:rFonts w:hint="cs"/>
          <w:rtl/>
        </w:rPr>
        <w:t>טובה.</w:t>
      </w:r>
    </w:p>
    <w:p w:rsidR="000F1100" w:rsidRPr="00645334" w:rsidRDefault="000F1100" w:rsidP="00645334">
      <w:pPr>
        <w:rPr>
          <w:rtl/>
        </w:rPr>
      </w:pPr>
      <w:bookmarkStart w:id="6618" w:name="_ETM_Q33_289308"/>
      <w:bookmarkEnd w:id="6618"/>
    </w:p>
    <w:p w:rsidR="000F1100" w:rsidRDefault="000F1100" w:rsidP="00645334">
      <w:pPr>
        <w:pStyle w:val="af5"/>
        <w:keepNext/>
        <w:rPr>
          <w:rtl/>
        </w:rPr>
      </w:pPr>
      <w:bookmarkStart w:id="6619" w:name="ET_interruption_6605_54"/>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19"/>
    </w:p>
    <w:p w:rsidR="000F1100" w:rsidRDefault="000F1100" w:rsidP="00645334">
      <w:pPr>
        <w:pStyle w:val="KeepWithNext"/>
        <w:rPr>
          <w:rtl/>
        </w:rPr>
      </w:pPr>
    </w:p>
    <w:p w:rsidR="000F1100" w:rsidRPr="00645334" w:rsidRDefault="000F1100" w:rsidP="00645334">
      <w:pPr>
        <w:rPr>
          <w:rtl/>
        </w:rPr>
      </w:pPr>
      <w:r>
        <w:rPr>
          <w:rFonts w:hint="cs"/>
          <w:rtl/>
        </w:rPr>
        <w:t>- - - מקרקרת. מביכה את עצמה. רוע מזוקק של אישה</w:t>
      </w:r>
      <w:bookmarkStart w:id="6620" w:name="_ETM_Q33_296528"/>
      <w:bookmarkEnd w:id="6620"/>
      <w:r>
        <w:rPr>
          <w:rFonts w:hint="cs"/>
          <w:rtl/>
        </w:rPr>
        <w:t xml:space="preserve"> – רוע. אישה מזוקקת ברוע. לא ראיתי דבר כזה. כל-כ</w:t>
      </w:r>
      <w:bookmarkStart w:id="6621" w:name="_ETM_Q33_302417"/>
      <w:bookmarkEnd w:id="6621"/>
      <w:r>
        <w:rPr>
          <w:rFonts w:hint="cs"/>
          <w:rtl/>
        </w:rPr>
        <w:t>ולך שנאת חינם, ואת מדברת על אנשים שמביכים את עצמם?</w:t>
      </w:r>
      <w:r w:rsidRPr="00645334">
        <w:rPr>
          <w:rFonts w:hint="cs"/>
          <w:rtl/>
        </w:rPr>
        <w:t xml:space="preserve"> </w:t>
      </w:r>
      <w:r>
        <w:rPr>
          <w:rFonts w:hint="cs"/>
          <w:rtl/>
        </w:rPr>
        <w:t>אין לך וריד של אידיאולוגיה בגוף.</w:t>
      </w:r>
    </w:p>
    <w:p w:rsidR="000F1100" w:rsidRDefault="000F1100" w:rsidP="003F0115">
      <w:pPr>
        <w:rPr>
          <w:rtl/>
        </w:rPr>
      </w:pPr>
      <w:bookmarkStart w:id="6622" w:name="_ETM_Q33_291899"/>
      <w:bookmarkStart w:id="6623" w:name="_ETM_Q33_291955"/>
      <w:bookmarkEnd w:id="6622"/>
      <w:bookmarkEnd w:id="6623"/>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645334">
      <w:pPr>
        <w:rPr>
          <w:rtl/>
        </w:rPr>
      </w:pPr>
      <w:r>
        <w:rPr>
          <w:rFonts w:hint="cs"/>
          <w:rtl/>
        </w:rPr>
        <w:t>מאי, מאי, קריאה שנייה.</w:t>
      </w:r>
    </w:p>
    <w:p w:rsidR="000F1100" w:rsidRDefault="000F1100" w:rsidP="003F0115">
      <w:pPr>
        <w:rPr>
          <w:rtl/>
        </w:rPr>
      </w:pPr>
    </w:p>
    <w:p w:rsidR="000F1100" w:rsidRDefault="000F1100" w:rsidP="00645334">
      <w:pPr>
        <w:pStyle w:val="af5"/>
        <w:keepNext/>
        <w:rPr>
          <w:rtl/>
        </w:rPr>
      </w:pPr>
      <w:bookmarkStart w:id="6624" w:name="ET_interruption_6605_56"/>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24"/>
    </w:p>
    <w:p w:rsidR="000F1100" w:rsidRDefault="000F1100" w:rsidP="00645334">
      <w:pPr>
        <w:pStyle w:val="KeepWithNext"/>
        <w:rPr>
          <w:rtl/>
        </w:rPr>
      </w:pPr>
    </w:p>
    <w:p w:rsidR="000F1100" w:rsidRDefault="000F1100" w:rsidP="00645334">
      <w:pPr>
        <w:rPr>
          <w:rtl/>
        </w:rPr>
      </w:pPr>
      <w:r>
        <w:rPr>
          <w:rFonts w:hint="cs"/>
          <w:rtl/>
        </w:rPr>
        <w:t>כולך עשויה מרוע ושנאת חינם. כולך עשויה מרוע, רוע ושנאת חינם.</w:t>
      </w:r>
    </w:p>
    <w:p w:rsidR="000F1100" w:rsidRPr="00645334" w:rsidRDefault="000F1100" w:rsidP="00645334">
      <w:pPr>
        <w:rPr>
          <w:rtl/>
        </w:rPr>
      </w:pPr>
      <w:bookmarkStart w:id="6625" w:name="_ETM_Q33_309659"/>
      <w:bookmarkStart w:id="6626" w:name="_ETM_Q33_309744"/>
      <w:bookmarkEnd w:id="6625"/>
      <w:bookmarkEnd w:id="6626"/>
    </w:p>
    <w:p w:rsidR="000F1100" w:rsidRDefault="000128EF" w:rsidP="000128EF">
      <w:pPr>
        <w:pStyle w:val="-"/>
        <w:rPr>
          <w:rtl/>
        </w:rPr>
      </w:pPr>
      <w:bookmarkStart w:id="6627" w:name="ET_speakercontinue_5300_13"/>
      <w:r w:rsidRPr="000128EF">
        <w:rPr>
          <w:rStyle w:val="TagStyle"/>
          <w:rtl/>
        </w:rPr>
        <w:t xml:space="preserve"> &lt;&lt; דובר_המשך &gt;&gt;</w:t>
      </w:r>
      <w:r w:rsidR="000F1100" w:rsidRPr="003F0115">
        <w:rPr>
          <w:rStyle w:val="TagStyle"/>
          <w:rtl/>
        </w:rPr>
        <w:t xml:space="preserve"> </w:t>
      </w:r>
      <w:bookmarkStart w:id="6628" w:name="_Toc219323622"/>
      <w:r w:rsidR="000F1100">
        <w:rPr>
          <w:rtl/>
        </w:rPr>
        <w:t>מירב בן ארי (יש עתיד):</w:t>
      </w:r>
      <w:bookmarkEnd w:id="6628"/>
      <w:r w:rsidR="000F1100" w:rsidRPr="003F0115">
        <w:rPr>
          <w:rStyle w:val="TagStyle"/>
          <w:rtl/>
        </w:rPr>
        <w:t xml:space="preserve"> </w:t>
      </w:r>
      <w:r w:rsidRPr="000128EF">
        <w:rPr>
          <w:rStyle w:val="TagStyle"/>
          <w:rtl/>
        </w:rPr>
        <w:t xml:space="preserve">&lt;&lt; דובר_המשך &gt;&gt; </w:t>
      </w:r>
      <w:r w:rsidR="000F1100">
        <w:rPr>
          <w:rtl/>
        </w:rPr>
        <w:t xml:space="preserve">   </w:t>
      </w:r>
      <w:bookmarkEnd w:id="6627"/>
    </w:p>
    <w:p w:rsidR="000F1100" w:rsidRDefault="000F1100" w:rsidP="003F0115">
      <w:pPr>
        <w:pStyle w:val="KeepWithNext"/>
        <w:rPr>
          <w:rtl/>
        </w:rPr>
      </w:pPr>
    </w:p>
    <w:p w:rsidR="000F1100" w:rsidRDefault="000F1100" w:rsidP="003F0115">
      <w:pPr>
        <w:rPr>
          <w:rtl/>
        </w:rPr>
      </w:pPr>
      <w:r>
        <w:rPr>
          <w:rFonts w:hint="cs"/>
          <w:rtl/>
        </w:rPr>
        <w:t>לא, אני לא – רק רציתי להגיד תודה לשולי.</w:t>
      </w:r>
    </w:p>
    <w:p w:rsidR="000F1100" w:rsidRDefault="000F1100" w:rsidP="003F0115">
      <w:pPr>
        <w:rPr>
          <w:rtl/>
        </w:rPr>
      </w:pPr>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3F0115">
      <w:pPr>
        <w:rPr>
          <w:rtl/>
        </w:rPr>
      </w:pPr>
      <w:r>
        <w:rPr>
          <w:rFonts w:hint="cs"/>
          <w:rtl/>
        </w:rPr>
        <w:t xml:space="preserve">את בקריאה שנייה. אביגדור, </w:t>
      </w:r>
      <w:bookmarkStart w:id="6629" w:name="_ETM_Q33_315709"/>
      <w:bookmarkEnd w:id="6629"/>
      <w:r>
        <w:rPr>
          <w:rFonts w:hint="cs"/>
          <w:rtl/>
        </w:rPr>
        <w:t>קח אותן.</w:t>
      </w:r>
    </w:p>
    <w:p w:rsidR="000F1100" w:rsidRDefault="000F1100" w:rsidP="003F0115">
      <w:pPr>
        <w:rPr>
          <w:rtl/>
        </w:rPr>
      </w:pPr>
    </w:p>
    <w:p w:rsidR="000F1100" w:rsidRDefault="000F1100" w:rsidP="00364CC1">
      <w:pPr>
        <w:pStyle w:val="af5"/>
        <w:keepNext/>
        <w:rPr>
          <w:rtl/>
        </w:rPr>
      </w:pPr>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364CC1">
      <w:pPr>
        <w:rPr>
          <w:rtl/>
        </w:rPr>
      </w:pPr>
      <w:bookmarkStart w:id="6630" w:name="_ETM_Q33_316123"/>
      <w:bookmarkEnd w:id="6630"/>
      <w:r>
        <w:rPr>
          <w:rFonts w:hint="cs"/>
          <w:rtl/>
        </w:rPr>
        <w:t xml:space="preserve">יכולת לבחור להיות טובה. יכולת לבחור - - </w:t>
      </w:r>
      <w:bookmarkStart w:id="6631" w:name="_ETM_Q33_319720"/>
      <w:bookmarkEnd w:id="6631"/>
      <w:r>
        <w:rPr>
          <w:rFonts w:hint="cs"/>
          <w:rtl/>
        </w:rPr>
        <w:t>-</w:t>
      </w:r>
    </w:p>
    <w:p w:rsidR="000F1100" w:rsidRDefault="000F1100" w:rsidP="00364CC1">
      <w:pPr>
        <w:rPr>
          <w:rtl/>
        </w:rPr>
      </w:pPr>
    </w:p>
    <w:p w:rsidR="000F1100" w:rsidRDefault="000F1100" w:rsidP="00364CC1">
      <w:pPr>
        <w:pStyle w:val="af5"/>
        <w:keepNext/>
        <w:rPr>
          <w:rtl/>
        </w:rPr>
      </w:pPr>
      <w:bookmarkStart w:id="6632" w:name="ET_interruption_6605_58"/>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32"/>
    </w:p>
    <w:p w:rsidR="000F1100" w:rsidRDefault="000F1100" w:rsidP="00364CC1">
      <w:pPr>
        <w:pStyle w:val="KeepWithNext"/>
        <w:rPr>
          <w:rtl/>
        </w:rPr>
      </w:pPr>
    </w:p>
    <w:p w:rsidR="000F1100" w:rsidRPr="00364CC1" w:rsidRDefault="000F1100" w:rsidP="00D5327E">
      <w:pPr>
        <w:rPr>
          <w:rtl/>
        </w:rPr>
      </w:pPr>
      <w:r>
        <w:rPr>
          <w:rFonts w:hint="cs"/>
          <w:rtl/>
        </w:rPr>
        <w:t>זה לא בדנ"א שלה להיות טובה.</w:t>
      </w:r>
    </w:p>
    <w:p w:rsidR="000F1100" w:rsidRDefault="000F1100" w:rsidP="003F0115">
      <w:pPr>
        <w:rPr>
          <w:rtl/>
        </w:rPr>
      </w:pPr>
    </w:p>
    <w:p w:rsidR="000F1100" w:rsidRDefault="000F1100" w:rsidP="00364CC1">
      <w:pPr>
        <w:pStyle w:val="af5"/>
        <w:keepNext/>
        <w:rPr>
          <w:rtl/>
        </w:rPr>
      </w:pPr>
      <w:bookmarkStart w:id="6633" w:name="ET_interruption_6345_59"/>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bookmarkEnd w:id="6633"/>
    </w:p>
    <w:p w:rsidR="000F1100" w:rsidRDefault="000F1100" w:rsidP="00364CC1">
      <w:pPr>
        <w:pStyle w:val="KeepWithNext"/>
        <w:rPr>
          <w:rtl/>
        </w:rPr>
      </w:pPr>
    </w:p>
    <w:p w:rsidR="000F1100" w:rsidRPr="00364CC1" w:rsidRDefault="000F1100" w:rsidP="009C0068">
      <w:pPr>
        <w:rPr>
          <w:rtl/>
        </w:rPr>
      </w:pPr>
      <w:r>
        <w:rPr>
          <w:rFonts w:hint="cs"/>
          <w:rtl/>
        </w:rPr>
        <w:t xml:space="preserve">יכולת לבחור יראת </w:t>
      </w:r>
      <w:bookmarkStart w:id="6634" w:name="_ETM_Q33_323190"/>
      <w:bookmarkEnd w:id="6634"/>
      <w:r>
        <w:rPr>
          <w:rFonts w:hint="cs"/>
          <w:rtl/>
        </w:rPr>
        <w:t>אלוקים. יראת אלוקים - - - יכולת לבחור</w:t>
      </w:r>
      <w:bookmarkStart w:id="6635" w:name="_ETM_Q33_323501"/>
      <w:bookmarkEnd w:id="6635"/>
      <w:r>
        <w:rPr>
          <w:rFonts w:hint="cs"/>
          <w:rtl/>
        </w:rPr>
        <w:t xml:space="preserve"> להיות טובה. למה את בוחרת ברוע?</w:t>
      </w:r>
    </w:p>
    <w:p w:rsidR="000F1100" w:rsidRDefault="000F1100" w:rsidP="003F0115">
      <w:pPr>
        <w:rPr>
          <w:rtl/>
        </w:rPr>
      </w:pPr>
    </w:p>
    <w:p w:rsidR="000F1100" w:rsidRDefault="000F1100" w:rsidP="00364CC1">
      <w:pPr>
        <w:pStyle w:val="af6"/>
        <w:keepNext/>
        <w:rPr>
          <w:rtl/>
        </w:rPr>
      </w:pPr>
      <w:bookmarkStart w:id="6636" w:name="ET_yor_6490_60"/>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36"/>
    </w:p>
    <w:p w:rsidR="000F1100" w:rsidRDefault="000F1100" w:rsidP="00364CC1">
      <w:pPr>
        <w:pStyle w:val="KeepWithNext"/>
        <w:rPr>
          <w:rtl/>
        </w:rPr>
      </w:pPr>
    </w:p>
    <w:p w:rsidR="000F1100" w:rsidRDefault="000F1100" w:rsidP="009C0068">
      <w:pPr>
        <w:rPr>
          <w:rtl/>
        </w:rPr>
      </w:pPr>
      <w:bookmarkStart w:id="6637" w:name="_ETM_Q33_323319"/>
      <w:bookmarkEnd w:id="6637"/>
      <w:r>
        <w:rPr>
          <w:rFonts w:hint="cs"/>
          <w:rtl/>
        </w:rPr>
        <w:t xml:space="preserve">תודה רבה. חמש דקות לרשותך, בבקשה. טלי. טלי, קריאה שנייה. </w:t>
      </w:r>
      <w:bookmarkStart w:id="6638" w:name="_ETM_Q33_330005"/>
      <w:bookmarkEnd w:id="6638"/>
    </w:p>
    <w:p w:rsidR="000F1100" w:rsidRDefault="000F1100" w:rsidP="00364CC1">
      <w:pPr>
        <w:rPr>
          <w:rtl/>
        </w:rPr>
      </w:pPr>
      <w:bookmarkStart w:id="6639" w:name="_ETM_Q33_324700"/>
      <w:bookmarkStart w:id="6640" w:name="_ETM_Q33_324842"/>
      <w:bookmarkEnd w:id="6639"/>
      <w:bookmarkEnd w:id="6640"/>
    </w:p>
    <w:p w:rsidR="000F1100" w:rsidRDefault="000F1100" w:rsidP="00364CC1">
      <w:pPr>
        <w:pStyle w:val="af5"/>
        <w:keepNext/>
        <w:rPr>
          <w:rtl/>
        </w:rPr>
      </w:pPr>
      <w:bookmarkStart w:id="6641" w:name="ET_interruption_6605_61"/>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41"/>
    </w:p>
    <w:p w:rsidR="000F1100" w:rsidRDefault="000F1100" w:rsidP="00364CC1">
      <w:pPr>
        <w:pStyle w:val="KeepWithNext"/>
        <w:rPr>
          <w:rtl/>
        </w:rPr>
      </w:pPr>
    </w:p>
    <w:p w:rsidR="000F1100" w:rsidRDefault="000F1100" w:rsidP="009C0068">
      <w:pPr>
        <w:rPr>
          <w:rtl/>
        </w:rPr>
      </w:pPr>
      <w:bookmarkStart w:id="6642" w:name="_ETM_Q33_323850"/>
      <w:bookmarkEnd w:id="6642"/>
      <w:r>
        <w:rPr>
          <w:rFonts w:hint="cs"/>
          <w:rtl/>
        </w:rPr>
        <w:t>- - -</w:t>
      </w:r>
      <w:bookmarkStart w:id="6643" w:name="_ETM_Q33_321736"/>
      <w:bookmarkEnd w:id="6643"/>
      <w:r>
        <w:rPr>
          <w:rFonts w:hint="cs"/>
          <w:rtl/>
        </w:rPr>
        <w:t xml:space="preserve"> של רוע.</w:t>
      </w:r>
      <w:bookmarkStart w:id="6644" w:name="_ETM_Q33_325624"/>
      <w:bookmarkStart w:id="6645" w:name="_ETM_Q33_325898"/>
      <w:bookmarkStart w:id="6646" w:name="_ETM_Q33_325998"/>
      <w:bookmarkStart w:id="6647" w:name="_ETM_Q33_328200"/>
      <w:bookmarkStart w:id="6648" w:name="_ETM_Q33_328290"/>
      <w:bookmarkEnd w:id="6644"/>
      <w:bookmarkEnd w:id="6645"/>
      <w:bookmarkEnd w:id="6646"/>
      <w:bookmarkEnd w:id="6647"/>
      <w:bookmarkEnd w:id="6648"/>
    </w:p>
    <w:p w:rsidR="000F1100" w:rsidRDefault="000F1100" w:rsidP="003F0115">
      <w:pPr>
        <w:rPr>
          <w:rtl/>
        </w:rPr>
      </w:pPr>
      <w:bookmarkStart w:id="6649" w:name="_ETM_Q33_330114"/>
      <w:bookmarkEnd w:id="6649"/>
    </w:p>
    <w:p w:rsidR="000F1100" w:rsidRDefault="000F1100" w:rsidP="00364CC1">
      <w:pPr>
        <w:pStyle w:val="af5"/>
        <w:keepNext/>
        <w:rPr>
          <w:rtl/>
        </w:rPr>
      </w:pPr>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364CC1">
      <w:pPr>
        <w:rPr>
          <w:rtl/>
        </w:rPr>
      </w:pPr>
      <w:r>
        <w:rPr>
          <w:rFonts w:hint="cs"/>
          <w:rtl/>
        </w:rPr>
        <w:t>לא הייתה ראשונה.</w:t>
      </w:r>
      <w:bookmarkStart w:id="6650" w:name="_ETM_Q33_328252"/>
      <w:bookmarkEnd w:id="6650"/>
    </w:p>
    <w:p w:rsidR="000F1100" w:rsidRDefault="000F1100" w:rsidP="001973FD">
      <w:pPr>
        <w:pStyle w:val="KeepWithNext"/>
        <w:rPr>
          <w:rtl/>
        </w:rPr>
      </w:pPr>
      <w:bookmarkStart w:id="6651" w:name="_ETM_Q33_331424"/>
      <w:bookmarkStart w:id="6652" w:name="_ETM_Q33_336309"/>
      <w:bookmarkEnd w:id="6651"/>
      <w:bookmarkEnd w:id="6652"/>
    </w:p>
    <w:p w:rsidR="000F1100" w:rsidRDefault="000F1100" w:rsidP="001973FD">
      <w:pPr>
        <w:pStyle w:val="-"/>
        <w:keepNext/>
        <w:rPr>
          <w:rtl/>
        </w:rPr>
      </w:pPr>
      <w:bookmarkStart w:id="6653" w:name="ET_speakercontinue_5300_136"/>
      <w:r w:rsidRPr="001973FD">
        <w:rPr>
          <w:rStyle w:val="TagStyle"/>
          <w:rtl/>
        </w:rPr>
        <w:t xml:space="preserve"> &lt;&lt; דובר_המשך &gt;&gt; </w:t>
      </w:r>
      <w:r>
        <w:rPr>
          <w:rtl/>
        </w:rPr>
        <w:t>מירב בן ארי (יש עתיד):</w:t>
      </w:r>
      <w:r w:rsidRPr="001973FD">
        <w:rPr>
          <w:rStyle w:val="TagStyle"/>
          <w:rtl/>
        </w:rPr>
        <w:t xml:space="preserve"> &lt;&lt; דובר_המשך &gt;&gt;</w:t>
      </w:r>
      <w:r>
        <w:rPr>
          <w:rtl/>
        </w:rPr>
        <w:t xml:space="preserve">   </w:t>
      </w:r>
      <w:bookmarkEnd w:id="6653"/>
    </w:p>
    <w:p w:rsidR="000F1100" w:rsidRDefault="000F1100" w:rsidP="001973FD">
      <w:pPr>
        <w:pStyle w:val="KeepWithNext"/>
        <w:rPr>
          <w:rtl/>
        </w:rPr>
      </w:pPr>
    </w:p>
    <w:p w:rsidR="000F1100" w:rsidRPr="001973FD" w:rsidRDefault="000F1100" w:rsidP="001973FD">
      <w:pPr>
        <w:rPr>
          <w:rtl/>
        </w:rPr>
      </w:pPr>
      <w:r>
        <w:rPr>
          <w:rFonts w:hint="cs"/>
          <w:rtl/>
        </w:rPr>
        <w:t>לא יעזור. אני מכבדת - - -</w:t>
      </w:r>
    </w:p>
    <w:p w:rsidR="000F1100" w:rsidRDefault="000F1100" w:rsidP="00364CC1">
      <w:pPr>
        <w:rPr>
          <w:rtl/>
        </w:rPr>
      </w:pPr>
      <w:bookmarkStart w:id="6654" w:name="_ETM_Q33_336651"/>
      <w:bookmarkStart w:id="6655" w:name="_ETM_Q33_328326"/>
      <w:bookmarkEnd w:id="6654"/>
      <w:bookmarkEnd w:id="6655"/>
    </w:p>
    <w:p w:rsidR="000F1100" w:rsidRDefault="000F1100" w:rsidP="00364CC1">
      <w:pPr>
        <w:pStyle w:val="af6"/>
        <w:keepNext/>
        <w:rPr>
          <w:rtl/>
        </w:rPr>
      </w:pPr>
      <w:bookmarkStart w:id="6656" w:name="ET_yor_6490_64"/>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56"/>
    </w:p>
    <w:p w:rsidR="000F1100" w:rsidRDefault="000F1100" w:rsidP="00364CC1">
      <w:pPr>
        <w:pStyle w:val="KeepWithNext"/>
        <w:rPr>
          <w:rtl/>
        </w:rPr>
      </w:pPr>
    </w:p>
    <w:p w:rsidR="000F1100" w:rsidRDefault="000F1100" w:rsidP="00364CC1">
      <w:pPr>
        <w:rPr>
          <w:rtl/>
        </w:rPr>
      </w:pPr>
      <w:bookmarkStart w:id="6657" w:name="_ETM_Q33_330742"/>
      <w:bookmarkEnd w:id="6657"/>
      <w:r>
        <w:rPr>
          <w:rFonts w:hint="cs"/>
          <w:rtl/>
        </w:rPr>
        <w:t xml:space="preserve">הייתה ראשונה, </w:t>
      </w:r>
      <w:bookmarkStart w:id="6658" w:name="_ETM_Q33_330174"/>
      <w:bookmarkStart w:id="6659" w:name="_ETM_Q33_330277"/>
      <w:bookmarkEnd w:id="6658"/>
      <w:bookmarkEnd w:id="6659"/>
      <w:r>
        <w:rPr>
          <w:rFonts w:hint="cs"/>
          <w:rtl/>
        </w:rPr>
        <w:t>את לא מקשיבה.</w:t>
      </w:r>
      <w:bookmarkStart w:id="6660" w:name="_ETM_Q33_330473"/>
      <w:bookmarkEnd w:id="6660"/>
    </w:p>
    <w:p w:rsidR="000F1100" w:rsidRDefault="000F1100" w:rsidP="00364CC1">
      <w:pPr>
        <w:rPr>
          <w:rtl/>
        </w:rPr>
      </w:pPr>
      <w:bookmarkStart w:id="6661" w:name="_ETM_Q33_330577"/>
      <w:bookmarkEnd w:id="6661"/>
    </w:p>
    <w:p w:rsidR="000F1100" w:rsidRDefault="000F1100" w:rsidP="00364CC1">
      <w:pPr>
        <w:pStyle w:val="af5"/>
        <w:keepNext/>
        <w:rPr>
          <w:rtl/>
        </w:rPr>
      </w:pPr>
      <w:bookmarkStart w:id="6662" w:name="ET_interruption_6605_65"/>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62"/>
    </w:p>
    <w:p w:rsidR="000F1100" w:rsidRDefault="000F1100" w:rsidP="00364CC1">
      <w:pPr>
        <w:pStyle w:val="KeepWithNext"/>
        <w:rPr>
          <w:rtl/>
        </w:rPr>
      </w:pPr>
    </w:p>
    <w:p w:rsidR="000F1100" w:rsidRDefault="000F1100" w:rsidP="00364CC1">
      <w:pPr>
        <w:rPr>
          <w:rtl/>
        </w:rPr>
      </w:pPr>
      <w:bookmarkStart w:id="6663" w:name="_ETM_Q33_331174"/>
      <w:bookmarkEnd w:id="6663"/>
      <w:r>
        <w:rPr>
          <w:rFonts w:hint="cs"/>
          <w:rtl/>
        </w:rPr>
        <w:t>אדוני היושב-ראש, היא עומדת פה ומפריעה לכל מי שנושם, צורחת.</w:t>
      </w:r>
    </w:p>
    <w:p w:rsidR="000F1100" w:rsidRDefault="000F1100" w:rsidP="003F0115">
      <w:pPr>
        <w:rPr>
          <w:rtl/>
        </w:rPr>
      </w:pPr>
    </w:p>
    <w:p w:rsidR="000F1100" w:rsidRDefault="000F1100" w:rsidP="00364CC1">
      <w:pPr>
        <w:pStyle w:val="af6"/>
        <w:keepNext/>
        <w:rPr>
          <w:rtl/>
        </w:rPr>
      </w:pPr>
      <w:bookmarkStart w:id="6664" w:name="ET_yor_6490_66"/>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64"/>
    </w:p>
    <w:p w:rsidR="000F1100" w:rsidRDefault="000F1100" w:rsidP="00364CC1">
      <w:pPr>
        <w:pStyle w:val="KeepWithNext"/>
        <w:rPr>
          <w:rtl/>
        </w:rPr>
      </w:pPr>
    </w:p>
    <w:p w:rsidR="000F1100" w:rsidRDefault="000F1100" w:rsidP="00364CC1">
      <w:pPr>
        <w:rPr>
          <w:rtl/>
        </w:rPr>
      </w:pPr>
      <w:r>
        <w:rPr>
          <w:rFonts w:hint="cs"/>
          <w:rtl/>
        </w:rPr>
        <w:t>מי?</w:t>
      </w:r>
    </w:p>
    <w:p w:rsidR="000F1100" w:rsidRDefault="000F1100" w:rsidP="00364CC1">
      <w:pPr>
        <w:rPr>
          <w:rtl/>
        </w:rPr>
      </w:pPr>
      <w:bookmarkStart w:id="6665" w:name="_ETM_Q33_335084"/>
      <w:bookmarkStart w:id="6666" w:name="_ETM_Q33_335165"/>
      <w:bookmarkEnd w:id="6665"/>
      <w:bookmarkEnd w:id="6666"/>
    </w:p>
    <w:p w:rsidR="000F1100" w:rsidRDefault="000F1100" w:rsidP="00364CC1">
      <w:pPr>
        <w:pStyle w:val="af5"/>
        <w:keepNext/>
        <w:rPr>
          <w:rtl/>
        </w:rPr>
      </w:pPr>
      <w:bookmarkStart w:id="6667" w:name="ET_interruption_6605_67"/>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67"/>
    </w:p>
    <w:p w:rsidR="000F1100" w:rsidRDefault="000F1100" w:rsidP="00364CC1">
      <w:pPr>
        <w:pStyle w:val="KeepWithNext"/>
        <w:rPr>
          <w:rtl/>
        </w:rPr>
      </w:pPr>
    </w:p>
    <w:p w:rsidR="000F1100" w:rsidRDefault="000F1100" w:rsidP="009C0068">
      <w:pPr>
        <w:rPr>
          <w:rtl/>
        </w:rPr>
      </w:pPr>
      <w:bookmarkStart w:id="6668" w:name="_ETM_Q33_338537"/>
      <w:bookmarkEnd w:id="6668"/>
      <w:r>
        <w:rPr>
          <w:rFonts w:hint="cs"/>
          <w:rtl/>
        </w:rPr>
        <w:t xml:space="preserve">היא, </w:t>
      </w:r>
      <w:bookmarkStart w:id="6669" w:name="_ETM_Q33_336112"/>
      <w:bookmarkEnd w:id="6669"/>
      <w:r>
        <w:rPr>
          <w:rFonts w:hint="cs"/>
          <w:rtl/>
        </w:rPr>
        <w:t>המקרקרת הראשית.</w:t>
      </w:r>
      <w:bookmarkStart w:id="6670" w:name="_ETM_Q33_336791"/>
      <w:bookmarkEnd w:id="6670"/>
      <w:r>
        <w:rPr>
          <w:rFonts w:hint="cs"/>
          <w:rtl/>
        </w:rPr>
        <w:t xml:space="preserve"> מפריעה לראש הממשלה, והיא תגיד לנו לא להפריע לה? באיזו זכות? הצביעות.</w:t>
      </w:r>
    </w:p>
    <w:p w:rsidR="000F1100" w:rsidRDefault="000F1100" w:rsidP="00364CC1">
      <w:pPr>
        <w:rPr>
          <w:rtl/>
        </w:rPr>
      </w:pPr>
      <w:bookmarkStart w:id="6671" w:name="_ETM_Q33_336887"/>
      <w:bookmarkEnd w:id="6671"/>
    </w:p>
    <w:p w:rsidR="000F1100" w:rsidRDefault="000F1100" w:rsidP="00364CC1">
      <w:pPr>
        <w:pStyle w:val="af6"/>
        <w:keepNext/>
        <w:rPr>
          <w:rtl/>
        </w:rPr>
      </w:pPr>
      <w:bookmarkStart w:id="6672" w:name="ET_yor_6490_68"/>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72"/>
    </w:p>
    <w:p w:rsidR="000F1100" w:rsidRDefault="000F1100" w:rsidP="00364CC1">
      <w:pPr>
        <w:pStyle w:val="KeepWithNext"/>
        <w:rPr>
          <w:rtl/>
        </w:rPr>
      </w:pPr>
    </w:p>
    <w:p w:rsidR="000F1100" w:rsidRDefault="000F1100" w:rsidP="00364CC1">
      <w:pPr>
        <w:rPr>
          <w:rtl/>
        </w:rPr>
      </w:pPr>
      <w:bookmarkStart w:id="6673" w:name="_ETM_Q33_337879"/>
      <w:bookmarkEnd w:id="6673"/>
      <w:r>
        <w:rPr>
          <w:rFonts w:hint="cs"/>
          <w:rtl/>
        </w:rPr>
        <w:t>אבל עכשיו היא בזכות דיבור.</w:t>
      </w:r>
    </w:p>
    <w:p w:rsidR="000F1100" w:rsidRDefault="000F1100" w:rsidP="00364CC1">
      <w:pPr>
        <w:rPr>
          <w:rtl/>
        </w:rPr>
      </w:pPr>
    </w:p>
    <w:p w:rsidR="000F1100" w:rsidRDefault="000F1100" w:rsidP="00364CC1">
      <w:pPr>
        <w:pStyle w:val="af5"/>
        <w:keepNext/>
        <w:rPr>
          <w:rtl/>
        </w:rPr>
      </w:pPr>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9C0068">
      <w:pPr>
        <w:rPr>
          <w:rtl/>
        </w:rPr>
      </w:pPr>
      <w:r>
        <w:rPr>
          <w:rFonts w:hint="cs"/>
          <w:rtl/>
        </w:rPr>
        <w:t>היא לא הייתה פה בכלל, על מה</w:t>
      </w:r>
      <w:bookmarkStart w:id="6674" w:name="_ETM_Q33_339542"/>
      <w:bookmarkEnd w:id="6674"/>
      <w:r>
        <w:rPr>
          <w:rFonts w:hint="cs"/>
          <w:rtl/>
        </w:rPr>
        <w:t xml:space="preserve"> את מדברת?</w:t>
      </w:r>
      <w:bookmarkStart w:id="6675" w:name="_ETM_Q33_338371"/>
      <w:bookmarkStart w:id="6676" w:name="_ETM_Q33_344550"/>
      <w:bookmarkStart w:id="6677" w:name="_ETM_Q33_344642"/>
      <w:bookmarkEnd w:id="6675"/>
      <w:bookmarkEnd w:id="6676"/>
      <w:bookmarkEnd w:id="6677"/>
      <w:r>
        <w:rPr>
          <w:rFonts w:hint="cs"/>
          <w:rtl/>
        </w:rPr>
        <w:t xml:space="preserve"> היא לא הייתה </w:t>
      </w:r>
      <w:bookmarkStart w:id="6678" w:name="_ETM_Q33_343378"/>
      <w:bookmarkEnd w:id="6678"/>
      <w:r>
        <w:rPr>
          <w:rFonts w:hint="cs"/>
          <w:rtl/>
        </w:rPr>
        <w:t>פה. היא לא הייתה פה.</w:t>
      </w:r>
    </w:p>
    <w:p w:rsidR="000F1100" w:rsidRDefault="000F1100" w:rsidP="00364CC1">
      <w:pPr>
        <w:rPr>
          <w:rtl/>
        </w:rPr>
      </w:pPr>
      <w:bookmarkStart w:id="6679" w:name="_ETM_Q33_343548"/>
      <w:bookmarkStart w:id="6680" w:name="_ETM_Q33_343690"/>
      <w:bookmarkEnd w:id="6679"/>
      <w:bookmarkEnd w:id="6680"/>
    </w:p>
    <w:p w:rsidR="000F1100" w:rsidRDefault="000F1100" w:rsidP="00364CC1">
      <w:pPr>
        <w:pStyle w:val="af5"/>
        <w:keepNext/>
        <w:rPr>
          <w:rtl/>
        </w:rPr>
      </w:pPr>
      <w:bookmarkStart w:id="6681" w:name="ET_interruption_6345_72"/>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bookmarkEnd w:id="6681"/>
    </w:p>
    <w:p w:rsidR="000F1100" w:rsidRDefault="000F1100" w:rsidP="00364CC1">
      <w:pPr>
        <w:pStyle w:val="KeepWithNext"/>
        <w:rPr>
          <w:rtl/>
        </w:rPr>
      </w:pPr>
    </w:p>
    <w:p w:rsidR="000F1100" w:rsidRDefault="000F1100" w:rsidP="00364CC1">
      <w:pPr>
        <w:rPr>
          <w:rtl/>
        </w:rPr>
      </w:pPr>
      <w:r>
        <w:rPr>
          <w:rFonts w:hint="cs"/>
          <w:rtl/>
        </w:rPr>
        <w:t>למה אתה מגן עליה, סימון? למה?</w:t>
      </w:r>
    </w:p>
    <w:p w:rsidR="000F1100" w:rsidRDefault="000F1100" w:rsidP="00364CC1">
      <w:pPr>
        <w:rPr>
          <w:rtl/>
        </w:rPr>
      </w:pPr>
    </w:p>
    <w:p w:rsidR="000F1100" w:rsidRDefault="000F1100" w:rsidP="00364CC1">
      <w:pPr>
        <w:pStyle w:val="af5"/>
        <w:keepNext/>
        <w:rPr>
          <w:rtl/>
        </w:rPr>
      </w:pPr>
      <w:bookmarkStart w:id="6682" w:name="ET_interruption_6605_73"/>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82"/>
    </w:p>
    <w:p w:rsidR="000F1100" w:rsidRDefault="000F1100" w:rsidP="00364CC1">
      <w:pPr>
        <w:pStyle w:val="KeepWithNext"/>
        <w:rPr>
          <w:rtl/>
        </w:rPr>
      </w:pPr>
    </w:p>
    <w:p w:rsidR="000F1100" w:rsidRDefault="000F1100" w:rsidP="00364CC1">
      <w:pPr>
        <w:rPr>
          <w:rtl/>
        </w:rPr>
      </w:pPr>
      <w:bookmarkStart w:id="6683" w:name="_ETM_Q33_346668"/>
      <w:bookmarkEnd w:id="6683"/>
      <w:r>
        <w:rPr>
          <w:rFonts w:hint="cs"/>
          <w:rtl/>
        </w:rPr>
        <w:t>מי מדבר על עכשיו? מי מדבר על עכשיו?</w:t>
      </w:r>
    </w:p>
    <w:p w:rsidR="000F1100" w:rsidRDefault="000F1100" w:rsidP="00364CC1">
      <w:pPr>
        <w:rPr>
          <w:rtl/>
        </w:rPr>
      </w:pPr>
    </w:p>
    <w:p w:rsidR="000F1100" w:rsidRDefault="000F1100" w:rsidP="00364CC1">
      <w:pPr>
        <w:pStyle w:val="af5"/>
        <w:keepNext/>
        <w:rPr>
          <w:rtl/>
        </w:rPr>
      </w:pPr>
      <w:bookmarkStart w:id="6684" w:name="ET_interruption_6255_76"/>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bookmarkEnd w:id="6684"/>
    </w:p>
    <w:p w:rsidR="000F1100" w:rsidRDefault="000F1100" w:rsidP="00364CC1">
      <w:pPr>
        <w:pStyle w:val="KeepWithNext"/>
        <w:rPr>
          <w:rtl/>
        </w:rPr>
      </w:pPr>
    </w:p>
    <w:p w:rsidR="000F1100" w:rsidRDefault="000F1100" w:rsidP="00364CC1">
      <w:pPr>
        <w:rPr>
          <w:rtl/>
        </w:rPr>
      </w:pPr>
      <w:r>
        <w:rPr>
          <w:rFonts w:hint="cs"/>
          <w:rtl/>
        </w:rPr>
        <w:t>אז על מתי?</w:t>
      </w:r>
    </w:p>
    <w:p w:rsidR="000F1100" w:rsidRDefault="000F1100" w:rsidP="00364CC1">
      <w:pPr>
        <w:rPr>
          <w:rtl/>
        </w:rPr>
      </w:pPr>
      <w:bookmarkStart w:id="6685" w:name="_ETM_Q33_346190"/>
      <w:bookmarkStart w:id="6686" w:name="_ETM_Q33_346292"/>
      <w:bookmarkEnd w:id="6685"/>
      <w:bookmarkEnd w:id="6686"/>
    </w:p>
    <w:p w:rsidR="000F1100" w:rsidRDefault="000F1100" w:rsidP="00364CC1">
      <w:pPr>
        <w:pStyle w:val="af5"/>
        <w:keepNext/>
        <w:rPr>
          <w:rtl/>
        </w:rPr>
      </w:pPr>
      <w:bookmarkStart w:id="6687" w:name="ET_interruption_6605_77"/>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87"/>
    </w:p>
    <w:p w:rsidR="000F1100" w:rsidRDefault="000F1100" w:rsidP="00364CC1">
      <w:pPr>
        <w:pStyle w:val="KeepWithNext"/>
        <w:rPr>
          <w:rtl/>
        </w:rPr>
      </w:pPr>
    </w:p>
    <w:p w:rsidR="000F1100" w:rsidRDefault="000F1100" w:rsidP="009C0068">
      <w:pPr>
        <w:rPr>
          <w:rtl/>
        </w:rPr>
      </w:pPr>
      <w:bookmarkStart w:id="6688" w:name="_ETM_Q33_348609"/>
      <w:bookmarkEnd w:id="6688"/>
      <w:r>
        <w:rPr>
          <w:rFonts w:hint="cs"/>
          <w:rtl/>
        </w:rPr>
        <w:t xml:space="preserve">בכל פעם שאנחנו עולים, היא צורחת את עצמה פה לדעת. אומרת לראש הממשלה לסתום את </w:t>
      </w:r>
      <w:bookmarkStart w:id="6689" w:name="_ETM_Q33_354650"/>
      <w:bookmarkEnd w:id="6689"/>
      <w:r>
        <w:rPr>
          <w:rFonts w:hint="cs"/>
          <w:rtl/>
        </w:rPr>
        <w:t>הפה. מי היא בכלל שהיא תגיד לו לסתום את הפה?</w:t>
      </w:r>
      <w:bookmarkStart w:id="6690" w:name="_ETM_Q33_351128"/>
      <w:bookmarkEnd w:id="6690"/>
    </w:p>
    <w:p w:rsidR="000F1100" w:rsidRDefault="000F1100" w:rsidP="003F0115">
      <w:pPr>
        <w:rPr>
          <w:rtl/>
        </w:rPr>
      </w:pPr>
    </w:p>
    <w:p w:rsidR="000F1100" w:rsidRDefault="000F1100" w:rsidP="00364CC1">
      <w:pPr>
        <w:pStyle w:val="af5"/>
        <w:keepNext/>
        <w:rPr>
          <w:rtl/>
        </w:rPr>
      </w:pPr>
      <w:bookmarkStart w:id="6691" w:name="ET_interruption_6255_74"/>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bookmarkEnd w:id="6691"/>
    </w:p>
    <w:p w:rsidR="000F1100" w:rsidRDefault="000F1100" w:rsidP="00364CC1">
      <w:pPr>
        <w:pStyle w:val="KeepWithNext"/>
        <w:rPr>
          <w:rtl/>
        </w:rPr>
      </w:pPr>
    </w:p>
    <w:p w:rsidR="000F1100" w:rsidRDefault="000F1100" w:rsidP="009C0068">
      <w:pPr>
        <w:rPr>
          <w:rtl/>
        </w:rPr>
      </w:pPr>
      <w:r>
        <w:rPr>
          <w:rFonts w:hint="cs"/>
          <w:rtl/>
        </w:rPr>
        <w:t>אבל היום היא לא הייתה פה.</w:t>
      </w:r>
    </w:p>
    <w:p w:rsidR="000F1100" w:rsidRDefault="000F1100" w:rsidP="00364CC1">
      <w:pPr>
        <w:rPr>
          <w:rtl/>
        </w:rPr>
      </w:pPr>
      <w:bookmarkStart w:id="6692" w:name="_ETM_Q33_353776"/>
      <w:bookmarkStart w:id="6693" w:name="_ETM_Q33_354064"/>
      <w:bookmarkStart w:id="6694" w:name="_ETM_Q33_354162"/>
      <w:bookmarkStart w:id="6695" w:name="_ETM_Q33_351237"/>
      <w:bookmarkEnd w:id="6692"/>
      <w:bookmarkEnd w:id="6693"/>
      <w:bookmarkEnd w:id="6694"/>
      <w:bookmarkEnd w:id="6695"/>
    </w:p>
    <w:p w:rsidR="000F1100" w:rsidRDefault="000F1100" w:rsidP="00636EB4">
      <w:pPr>
        <w:pStyle w:val="af6"/>
        <w:keepNext/>
        <w:rPr>
          <w:rtl/>
        </w:rPr>
      </w:pPr>
      <w:bookmarkStart w:id="6696" w:name="ET_yor_6490_78"/>
      <w:r w:rsidRPr="00636EB4">
        <w:rPr>
          <w:rStyle w:val="TagStyle"/>
          <w:rtl/>
        </w:rPr>
        <w:t xml:space="preserve"> &lt;&lt; יור &gt;&gt; </w:t>
      </w:r>
      <w:r>
        <w:rPr>
          <w:rtl/>
        </w:rPr>
        <w:t>היו"ר ניסים ואטורי:</w:t>
      </w:r>
      <w:r w:rsidRPr="00636EB4">
        <w:rPr>
          <w:rStyle w:val="TagStyle"/>
          <w:rtl/>
        </w:rPr>
        <w:t xml:space="preserve"> &lt;&lt; יור &gt;&gt;</w:t>
      </w:r>
      <w:r>
        <w:rPr>
          <w:rtl/>
        </w:rPr>
        <w:t xml:space="preserve">   </w:t>
      </w:r>
      <w:bookmarkEnd w:id="6696"/>
    </w:p>
    <w:p w:rsidR="000F1100" w:rsidRDefault="000F1100" w:rsidP="00636EB4">
      <w:pPr>
        <w:pStyle w:val="KeepWithNext"/>
        <w:rPr>
          <w:rtl/>
        </w:rPr>
      </w:pPr>
    </w:p>
    <w:p w:rsidR="000F1100" w:rsidRPr="00636EB4" w:rsidRDefault="000F1100" w:rsidP="00636EB4">
      <w:pPr>
        <w:rPr>
          <w:rtl/>
        </w:rPr>
      </w:pPr>
      <w:r>
        <w:rPr>
          <w:rFonts w:hint="cs"/>
          <w:rtl/>
        </w:rPr>
        <w:t>מאי, מאי, די, נו.</w:t>
      </w:r>
    </w:p>
    <w:p w:rsidR="000F1100" w:rsidRDefault="000F1100" w:rsidP="00364CC1">
      <w:pPr>
        <w:rPr>
          <w:rtl/>
        </w:rPr>
      </w:pPr>
      <w:bookmarkStart w:id="6697" w:name="_ETM_Q33_351271"/>
      <w:bookmarkStart w:id="6698" w:name="_ETM_Q33_351346"/>
      <w:bookmarkEnd w:id="6697"/>
      <w:bookmarkEnd w:id="6698"/>
      <w:r>
        <w:rPr>
          <w:rFonts w:hint="cs"/>
          <w:rtl/>
        </w:rPr>
        <w:t xml:space="preserve"> </w:t>
      </w:r>
    </w:p>
    <w:p w:rsidR="000F1100" w:rsidRDefault="000F1100" w:rsidP="00636EB4">
      <w:pPr>
        <w:pStyle w:val="af5"/>
        <w:keepNext/>
        <w:rPr>
          <w:rtl/>
        </w:rPr>
      </w:pPr>
      <w:bookmarkStart w:id="6699" w:name="ET_interruption_6605_79"/>
      <w:r w:rsidRPr="00636EB4">
        <w:rPr>
          <w:rStyle w:val="TagStyle"/>
          <w:rtl/>
        </w:rPr>
        <w:t xml:space="preserve"> &lt;&lt; קריאה &gt;&gt; </w:t>
      </w:r>
      <w:r>
        <w:rPr>
          <w:rtl/>
        </w:rPr>
        <w:t>השרה לשוויון חברתי וקידום מעמד האישה מאי גולן:</w:t>
      </w:r>
      <w:r w:rsidRPr="00636EB4">
        <w:rPr>
          <w:rStyle w:val="TagStyle"/>
          <w:rtl/>
        </w:rPr>
        <w:t xml:space="preserve"> &lt;&lt; קריאה &gt;&gt;</w:t>
      </w:r>
      <w:r>
        <w:rPr>
          <w:rtl/>
        </w:rPr>
        <w:t xml:space="preserve">   </w:t>
      </w:r>
      <w:bookmarkEnd w:id="6699"/>
    </w:p>
    <w:p w:rsidR="000F1100" w:rsidRDefault="000F1100" w:rsidP="00636EB4">
      <w:pPr>
        <w:pStyle w:val="KeepWithNext"/>
        <w:rPr>
          <w:rtl/>
        </w:rPr>
      </w:pPr>
    </w:p>
    <w:p w:rsidR="000F1100" w:rsidRDefault="000F1100" w:rsidP="009C0068">
      <w:pPr>
        <w:rPr>
          <w:rtl/>
        </w:rPr>
      </w:pPr>
      <w:r>
        <w:rPr>
          <w:rFonts w:hint="cs"/>
          <w:rtl/>
        </w:rPr>
        <w:t xml:space="preserve">מי </w:t>
      </w:r>
      <w:bookmarkStart w:id="6700" w:name="_ETM_Q33_355270"/>
      <w:bookmarkEnd w:id="6700"/>
      <w:r>
        <w:rPr>
          <w:rFonts w:hint="cs"/>
          <w:rtl/>
        </w:rPr>
        <w:t xml:space="preserve">היא בכלל - - - לסתום את הפה? היא תטיף לא לדבר? צבועה וחצופה. אישה של רוע, כולך </w:t>
      </w:r>
      <w:bookmarkStart w:id="6701" w:name="_ETM_Q33_363406"/>
      <w:bookmarkEnd w:id="6701"/>
      <w:r>
        <w:rPr>
          <w:rFonts w:hint="cs"/>
          <w:rtl/>
        </w:rPr>
        <w:t>גוש של שנאת חינם ורוע.</w:t>
      </w:r>
    </w:p>
    <w:p w:rsidR="000F1100" w:rsidRDefault="000F1100" w:rsidP="003F0115">
      <w:pPr>
        <w:rPr>
          <w:rtl/>
        </w:rPr>
      </w:pPr>
    </w:p>
    <w:p w:rsidR="000F1100" w:rsidRDefault="000F1100" w:rsidP="00636EB4">
      <w:pPr>
        <w:pStyle w:val="af5"/>
        <w:keepNext/>
        <w:rPr>
          <w:rtl/>
        </w:rPr>
      </w:pPr>
      <w:bookmarkStart w:id="6702" w:name="ET_interruption_6361_80"/>
      <w:r w:rsidRPr="00636EB4">
        <w:rPr>
          <w:rStyle w:val="TagStyle"/>
          <w:rtl/>
        </w:rPr>
        <w:t xml:space="preserve"> &lt;&lt; קריאה &gt;&gt; </w:t>
      </w:r>
      <w:r>
        <w:rPr>
          <w:rtl/>
        </w:rPr>
        <w:t>נאור שירי (יש עתיד):</w:t>
      </w:r>
      <w:r w:rsidRPr="00636EB4">
        <w:rPr>
          <w:rStyle w:val="TagStyle"/>
          <w:rtl/>
        </w:rPr>
        <w:t xml:space="preserve"> &lt;&lt; קריאה &gt;&gt;</w:t>
      </w:r>
      <w:r>
        <w:rPr>
          <w:rtl/>
        </w:rPr>
        <w:t xml:space="preserve">   </w:t>
      </w:r>
      <w:bookmarkEnd w:id="6702"/>
    </w:p>
    <w:p w:rsidR="000F1100" w:rsidRDefault="000F1100" w:rsidP="00636EB4">
      <w:pPr>
        <w:pStyle w:val="KeepWithNext"/>
        <w:rPr>
          <w:rtl/>
        </w:rPr>
      </w:pPr>
    </w:p>
    <w:p w:rsidR="000F1100" w:rsidRDefault="000F1100" w:rsidP="00636EB4">
      <w:pPr>
        <w:rPr>
          <w:rtl/>
        </w:rPr>
      </w:pPr>
      <w:r>
        <w:rPr>
          <w:rFonts w:hint="cs"/>
          <w:rtl/>
        </w:rPr>
        <w:t>די, די.</w:t>
      </w:r>
    </w:p>
    <w:p w:rsidR="000F1100" w:rsidRDefault="000F1100" w:rsidP="00636EB4">
      <w:pPr>
        <w:rPr>
          <w:rtl/>
        </w:rPr>
      </w:pPr>
      <w:bookmarkStart w:id="6703" w:name="_ETM_Q33_361364"/>
      <w:bookmarkStart w:id="6704" w:name="_ETM_Q33_361448"/>
      <w:bookmarkEnd w:id="6703"/>
      <w:bookmarkEnd w:id="6704"/>
    </w:p>
    <w:p w:rsidR="000F1100" w:rsidRDefault="000F1100" w:rsidP="00636EB4">
      <w:pPr>
        <w:pStyle w:val="af5"/>
        <w:keepNext/>
        <w:rPr>
          <w:rtl/>
        </w:rPr>
      </w:pPr>
      <w:bookmarkStart w:id="6705" w:name="ET_interruption_6605_81"/>
      <w:r w:rsidRPr="00636EB4">
        <w:rPr>
          <w:rStyle w:val="TagStyle"/>
          <w:rtl/>
        </w:rPr>
        <w:t xml:space="preserve"> &lt;&lt; קריאה &gt;&gt; </w:t>
      </w:r>
      <w:r>
        <w:rPr>
          <w:rtl/>
        </w:rPr>
        <w:t>השרה לשוויון חברתי וקידום מעמד האישה מאי גולן:</w:t>
      </w:r>
      <w:r w:rsidRPr="00636EB4">
        <w:rPr>
          <w:rStyle w:val="TagStyle"/>
          <w:rtl/>
        </w:rPr>
        <w:t xml:space="preserve"> &lt;&lt; קריאה &gt;&gt;</w:t>
      </w:r>
      <w:r>
        <w:rPr>
          <w:rtl/>
        </w:rPr>
        <w:t xml:space="preserve">   </w:t>
      </w:r>
      <w:bookmarkEnd w:id="6705"/>
    </w:p>
    <w:p w:rsidR="000F1100" w:rsidRDefault="000F1100" w:rsidP="00636EB4">
      <w:pPr>
        <w:pStyle w:val="KeepWithNext"/>
        <w:rPr>
          <w:rtl/>
        </w:rPr>
      </w:pPr>
    </w:p>
    <w:p w:rsidR="000F1100" w:rsidRDefault="000F1100" w:rsidP="003F0115">
      <w:pPr>
        <w:rPr>
          <w:rtl/>
        </w:rPr>
      </w:pPr>
      <w:bookmarkStart w:id="6706" w:name="_ETM_Q33_363941"/>
      <w:bookmarkEnd w:id="6706"/>
      <w:r>
        <w:rPr>
          <w:rFonts w:hint="cs"/>
          <w:rtl/>
        </w:rPr>
        <w:t>אני מדברת עליה, לא על החוק.</w:t>
      </w:r>
    </w:p>
    <w:p w:rsidR="000F1100" w:rsidRDefault="000F1100" w:rsidP="003F0115">
      <w:pPr>
        <w:rPr>
          <w:rtl/>
        </w:rPr>
      </w:pPr>
    </w:p>
    <w:p w:rsidR="000F1100" w:rsidRDefault="000F1100" w:rsidP="00636EB4">
      <w:pPr>
        <w:pStyle w:val="af5"/>
        <w:keepNext/>
        <w:rPr>
          <w:rtl/>
        </w:rPr>
      </w:pPr>
      <w:bookmarkStart w:id="6707" w:name="ET_interruption_6345_82"/>
      <w:r w:rsidRPr="00636EB4">
        <w:rPr>
          <w:rStyle w:val="TagStyle"/>
          <w:rtl/>
        </w:rPr>
        <w:t xml:space="preserve"> &lt;&lt; קריאה &gt;&gt; </w:t>
      </w:r>
      <w:r>
        <w:rPr>
          <w:rtl/>
        </w:rPr>
        <w:t>טלי גוטליב (הליכוד):</w:t>
      </w:r>
      <w:r w:rsidRPr="00636EB4">
        <w:rPr>
          <w:rStyle w:val="TagStyle"/>
          <w:rtl/>
        </w:rPr>
        <w:t xml:space="preserve"> &lt;&lt; קריאה &gt;&gt;</w:t>
      </w:r>
      <w:r>
        <w:rPr>
          <w:rtl/>
        </w:rPr>
        <w:t xml:space="preserve">   </w:t>
      </w:r>
      <w:bookmarkEnd w:id="6707"/>
    </w:p>
    <w:p w:rsidR="000F1100" w:rsidRDefault="000F1100" w:rsidP="00636EB4">
      <w:pPr>
        <w:pStyle w:val="KeepWithNext"/>
        <w:rPr>
          <w:rtl/>
        </w:rPr>
      </w:pPr>
    </w:p>
    <w:p w:rsidR="000F1100" w:rsidRPr="00636EB4" w:rsidRDefault="000F1100" w:rsidP="00636EB4">
      <w:pPr>
        <w:rPr>
          <w:rtl/>
        </w:rPr>
      </w:pPr>
      <w:bookmarkStart w:id="6708" w:name="_ETM_Q33_368784"/>
      <w:bookmarkEnd w:id="6708"/>
      <w:r>
        <w:rPr>
          <w:rFonts w:hint="cs"/>
          <w:rtl/>
        </w:rPr>
        <w:t xml:space="preserve">היא צודקת. אבל היא </w:t>
      </w:r>
      <w:bookmarkStart w:id="6709" w:name="_ETM_Q33_366240"/>
      <w:bookmarkEnd w:id="6709"/>
      <w:r>
        <w:rPr>
          <w:rFonts w:hint="cs"/>
          <w:rtl/>
        </w:rPr>
        <w:t>צודקת.</w:t>
      </w:r>
    </w:p>
    <w:p w:rsidR="000F1100" w:rsidRDefault="000F1100" w:rsidP="003F0115">
      <w:pPr>
        <w:rPr>
          <w:rtl/>
        </w:rPr>
      </w:pPr>
    </w:p>
    <w:p w:rsidR="000F1100" w:rsidRDefault="000F1100" w:rsidP="00636EB4">
      <w:pPr>
        <w:pStyle w:val="af5"/>
        <w:keepNext/>
        <w:rPr>
          <w:rtl/>
        </w:rPr>
      </w:pPr>
      <w:bookmarkStart w:id="6710" w:name="ET_interruption_6255_83"/>
      <w:r w:rsidRPr="00636EB4">
        <w:rPr>
          <w:rStyle w:val="TagStyle"/>
          <w:rtl/>
        </w:rPr>
        <w:t xml:space="preserve"> &lt;&lt; קריאה &gt;&gt; </w:t>
      </w:r>
      <w:r>
        <w:rPr>
          <w:rtl/>
        </w:rPr>
        <w:t>סימון דוידסון (יש עתיד):</w:t>
      </w:r>
      <w:r w:rsidRPr="00636EB4">
        <w:rPr>
          <w:rStyle w:val="TagStyle"/>
          <w:rtl/>
        </w:rPr>
        <w:t xml:space="preserve"> &lt;&lt; קריאה &gt;&gt;</w:t>
      </w:r>
      <w:r>
        <w:rPr>
          <w:rtl/>
        </w:rPr>
        <w:t xml:space="preserve">   </w:t>
      </w:r>
      <w:bookmarkEnd w:id="6710"/>
    </w:p>
    <w:p w:rsidR="000F1100" w:rsidRDefault="000F1100" w:rsidP="00636EB4">
      <w:pPr>
        <w:pStyle w:val="KeepWithNext"/>
        <w:rPr>
          <w:rtl/>
        </w:rPr>
      </w:pPr>
    </w:p>
    <w:p w:rsidR="000F1100" w:rsidRDefault="000F1100" w:rsidP="00636EB4">
      <w:pPr>
        <w:rPr>
          <w:rtl/>
        </w:rPr>
      </w:pPr>
      <w:r>
        <w:rPr>
          <w:rFonts w:hint="cs"/>
          <w:rtl/>
        </w:rPr>
        <w:t>מסכנות, הבנות פה בהלם.</w:t>
      </w:r>
    </w:p>
    <w:p w:rsidR="000F1100" w:rsidRDefault="000F1100" w:rsidP="00636EB4">
      <w:pPr>
        <w:rPr>
          <w:rtl/>
        </w:rPr>
      </w:pPr>
      <w:bookmarkStart w:id="6711" w:name="_ETM_Q33_369549"/>
      <w:bookmarkStart w:id="6712" w:name="_ETM_Q33_369675"/>
      <w:bookmarkEnd w:id="6711"/>
      <w:bookmarkEnd w:id="6712"/>
    </w:p>
    <w:p w:rsidR="000F1100" w:rsidRDefault="000F1100" w:rsidP="000B4B41">
      <w:pPr>
        <w:pStyle w:val="af6"/>
        <w:keepNext/>
        <w:rPr>
          <w:rtl/>
        </w:rPr>
      </w:pPr>
      <w:bookmarkStart w:id="6713" w:name="ET_yor_6490_84"/>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13"/>
    </w:p>
    <w:p w:rsidR="000F1100" w:rsidRDefault="000F1100" w:rsidP="000B4B41">
      <w:pPr>
        <w:pStyle w:val="KeepWithNext"/>
        <w:rPr>
          <w:rtl/>
        </w:rPr>
      </w:pPr>
    </w:p>
    <w:p w:rsidR="000F1100" w:rsidRDefault="000F1100" w:rsidP="000B4B41">
      <w:pPr>
        <w:rPr>
          <w:rtl/>
        </w:rPr>
      </w:pPr>
      <w:bookmarkStart w:id="6714" w:name="_ETM_Q33_371714"/>
      <w:bookmarkEnd w:id="6714"/>
      <w:r>
        <w:rPr>
          <w:rFonts w:hint="cs"/>
          <w:rtl/>
        </w:rPr>
        <w:t>חמש דקות - - -</w:t>
      </w:r>
    </w:p>
    <w:p w:rsidR="000F1100" w:rsidRPr="000B4B41" w:rsidRDefault="000F1100" w:rsidP="000B4B41">
      <w:pPr>
        <w:rPr>
          <w:rtl/>
        </w:rPr>
      </w:pPr>
    </w:p>
    <w:p w:rsidR="000F1100" w:rsidRDefault="000F1100" w:rsidP="003F0115">
      <w:pPr>
        <w:pStyle w:val="-"/>
        <w:keepNext/>
        <w:rPr>
          <w:rtl/>
        </w:rPr>
      </w:pPr>
      <w:bookmarkStart w:id="6715" w:name="ET_speakercontinue_5300_17"/>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15"/>
    </w:p>
    <w:p w:rsidR="000F1100" w:rsidRDefault="000F1100" w:rsidP="003F0115">
      <w:pPr>
        <w:pStyle w:val="KeepWithNext"/>
        <w:rPr>
          <w:rtl/>
        </w:rPr>
      </w:pPr>
    </w:p>
    <w:p w:rsidR="000F1100" w:rsidRDefault="000F1100" w:rsidP="003F0115">
      <w:pPr>
        <w:rPr>
          <w:rtl/>
        </w:rPr>
      </w:pPr>
      <w:r>
        <w:rPr>
          <w:rFonts w:hint="cs"/>
          <w:rtl/>
        </w:rPr>
        <w:t xml:space="preserve">אני מתנצלת בפני הבנות שביציע. אני מצטערת, אתן </w:t>
      </w:r>
      <w:bookmarkStart w:id="6716" w:name="_ETM_Q33_378240"/>
      <w:bookmarkEnd w:id="6716"/>
      <w:r>
        <w:rPr>
          <w:rFonts w:hint="cs"/>
          <w:rtl/>
        </w:rPr>
        <w:t>חשופות לשיח המיזוגיני, השוביניסטי, הדוחה הזה. אתן לא אשמות. הכנסת לא אשמה.</w:t>
      </w:r>
    </w:p>
    <w:p w:rsidR="000F1100" w:rsidRDefault="000F1100" w:rsidP="003F0115">
      <w:pPr>
        <w:rPr>
          <w:rtl/>
        </w:rPr>
      </w:pPr>
    </w:p>
    <w:p w:rsidR="000F1100" w:rsidRDefault="000F1100" w:rsidP="000B4B41">
      <w:pPr>
        <w:pStyle w:val="af5"/>
        <w:keepNext/>
        <w:rPr>
          <w:rtl/>
        </w:rPr>
      </w:pPr>
      <w:bookmarkStart w:id="6717" w:name="ET_interruption_6605_85"/>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17"/>
    </w:p>
    <w:p w:rsidR="000F1100" w:rsidRDefault="000F1100" w:rsidP="000B4B41">
      <w:pPr>
        <w:pStyle w:val="KeepWithNext"/>
        <w:rPr>
          <w:rtl/>
        </w:rPr>
      </w:pPr>
    </w:p>
    <w:p w:rsidR="000F1100" w:rsidRDefault="000F1100" w:rsidP="000B4B41">
      <w:pPr>
        <w:rPr>
          <w:rtl/>
        </w:rPr>
      </w:pPr>
      <w:bookmarkStart w:id="6718" w:name="_ETM_Q33_376613"/>
      <w:bookmarkEnd w:id="6718"/>
      <w:r>
        <w:rPr>
          <w:rFonts w:hint="cs"/>
          <w:rtl/>
        </w:rPr>
        <w:t>הן חשופות לשנאת</w:t>
      </w:r>
      <w:bookmarkStart w:id="6719" w:name="_ETM_Q33_376779"/>
      <w:bookmarkEnd w:id="6719"/>
      <w:r>
        <w:rPr>
          <w:rFonts w:hint="cs"/>
          <w:rtl/>
        </w:rPr>
        <w:t xml:space="preserve"> </w:t>
      </w:r>
      <w:proofErr w:type="spellStart"/>
      <w:r>
        <w:rPr>
          <w:rFonts w:hint="cs"/>
          <w:rtl/>
        </w:rPr>
        <w:t>החינם</w:t>
      </w:r>
      <w:proofErr w:type="spellEnd"/>
      <w:r>
        <w:rPr>
          <w:rFonts w:hint="cs"/>
          <w:rtl/>
        </w:rPr>
        <w:t xml:space="preserve"> שלך.</w:t>
      </w:r>
      <w:bookmarkStart w:id="6720" w:name="_ETM_Q33_378987"/>
      <w:bookmarkEnd w:id="6720"/>
    </w:p>
    <w:p w:rsidR="000F1100" w:rsidRDefault="000F1100" w:rsidP="000B4B41">
      <w:pPr>
        <w:rPr>
          <w:rtl/>
        </w:rPr>
      </w:pPr>
      <w:bookmarkStart w:id="6721" w:name="_ETM_Q33_379077"/>
      <w:bookmarkEnd w:id="6721"/>
    </w:p>
    <w:p w:rsidR="000F1100" w:rsidRDefault="000F1100" w:rsidP="000B4B41">
      <w:pPr>
        <w:pStyle w:val="af5"/>
        <w:keepNext/>
        <w:rPr>
          <w:rtl/>
        </w:rPr>
      </w:pPr>
      <w:bookmarkStart w:id="6722" w:name="ET_interruption_6345_86"/>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22"/>
    </w:p>
    <w:p w:rsidR="000F1100" w:rsidRDefault="000F1100" w:rsidP="000B4B41">
      <w:pPr>
        <w:pStyle w:val="KeepWithNext"/>
        <w:rPr>
          <w:rtl/>
        </w:rPr>
      </w:pPr>
    </w:p>
    <w:p w:rsidR="000F1100" w:rsidRDefault="000F1100" w:rsidP="000B4B41">
      <w:pPr>
        <w:rPr>
          <w:rtl/>
        </w:rPr>
      </w:pPr>
      <w:r>
        <w:rPr>
          <w:rFonts w:hint="cs"/>
          <w:rtl/>
        </w:rPr>
        <w:t xml:space="preserve">שנאת </w:t>
      </w:r>
      <w:proofErr w:type="spellStart"/>
      <w:r>
        <w:rPr>
          <w:rFonts w:hint="cs"/>
          <w:rtl/>
        </w:rPr>
        <w:t>החינם</w:t>
      </w:r>
      <w:proofErr w:type="spellEnd"/>
      <w:r>
        <w:rPr>
          <w:rFonts w:hint="cs"/>
          <w:rtl/>
        </w:rPr>
        <w:t xml:space="preserve"> שלך </w:t>
      </w:r>
      <w:bookmarkStart w:id="6723" w:name="_ETM_Q33_380750"/>
      <w:bookmarkEnd w:id="6723"/>
      <w:r>
        <w:rPr>
          <w:rFonts w:hint="cs"/>
          <w:rtl/>
        </w:rPr>
        <w:t>- - -</w:t>
      </w:r>
    </w:p>
    <w:p w:rsidR="000F1100" w:rsidRPr="000B4B41" w:rsidRDefault="000F1100" w:rsidP="000B4B41">
      <w:pPr>
        <w:rPr>
          <w:rtl/>
        </w:rPr>
      </w:pPr>
      <w:bookmarkStart w:id="6724" w:name="_ETM_Q33_380856"/>
      <w:bookmarkEnd w:id="6724"/>
    </w:p>
    <w:p w:rsidR="000F1100" w:rsidRDefault="000F1100" w:rsidP="003F0115">
      <w:pPr>
        <w:pStyle w:val="-"/>
        <w:keepNext/>
        <w:rPr>
          <w:rtl/>
        </w:rPr>
      </w:pPr>
      <w:bookmarkStart w:id="6725" w:name="ET_speakercontinue_5300_18"/>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25"/>
    </w:p>
    <w:p w:rsidR="000F1100" w:rsidRDefault="000F1100" w:rsidP="003F0115">
      <w:pPr>
        <w:pStyle w:val="KeepWithNext"/>
        <w:rPr>
          <w:rtl/>
        </w:rPr>
      </w:pPr>
    </w:p>
    <w:p w:rsidR="000F1100" w:rsidRDefault="000F1100" w:rsidP="003F0115">
      <w:pPr>
        <w:rPr>
          <w:rtl/>
        </w:rPr>
      </w:pPr>
      <w:r>
        <w:rPr>
          <w:rFonts w:hint="cs"/>
          <w:rtl/>
        </w:rPr>
        <w:t>תפסיקי כבר. את בקריאה שנייה, תפסיקי. תשתלטי על עצמך. אני לא מדברת אלייך.</w:t>
      </w:r>
    </w:p>
    <w:p w:rsidR="000F1100" w:rsidRDefault="000F1100" w:rsidP="003F0115">
      <w:pPr>
        <w:rPr>
          <w:rtl/>
        </w:rPr>
      </w:pPr>
    </w:p>
    <w:p w:rsidR="000F1100" w:rsidRDefault="000F1100" w:rsidP="000B4B41">
      <w:pPr>
        <w:pStyle w:val="af5"/>
        <w:keepNext/>
        <w:rPr>
          <w:rtl/>
        </w:rPr>
      </w:pPr>
      <w:bookmarkStart w:id="6726" w:name="ET_interruption_6605_87"/>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26"/>
    </w:p>
    <w:p w:rsidR="000F1100" w:rsidRDefault="000F1100" w:rsidP="000B4B41">
      <w:pPr>
        <w:pStyle w:val="KeepWithNext"/>
        <w:rPr>
          <w:rtl/>
        </w:rPr>
      </w:pPr>
    </w:p>
    <w:p w:rsidR="000F1100" w:rsidRDefault="000F1100" w:rsidP="000B4B41">
      <w:pPr>
        <w:rPr>
          <w:rtl/>
        </w:rPr>
      </w:pPr>
      <w:r>
        <w:rPr>
          <w:rFonts w:hint="cs"/>
          <w:rtl/>
        </w:rPr>
        <w:t>אני לא אפסיק. אני לא אשתלט.</w:t>
      </w:r>
    </w:p>
    <w:p w:rsidR="000F1100" w:rsidRDefault="000F1100" w:rsidP="000B4B41">
      <w:pPr>
        <w:rPr>
          <w:rtl/>
        </w:rPr>
      </w:pPr>
      <w:bookmarkStart w:id="6727" w:name="_ETM_Q33_385658"/>
      <w:bookmarkStart w:id="6728" w:name="_ETM_Q33_385750"/>
      <w:bookmarkEnd w:id="6727"/>
      <w:bookmarkEnd w:id="6728"/>
    </w:p>
    <w:p w:rsidR="000F1100" w:rsidRDefault="000F1100" w:rsidP="000B4B41">
      <w:pPr>
        <w:pStyle w:val="af5"/>
        <w:keepNext/>
        <w:rPr>
          <w:rtl/>
        </w:rPr>
      </w:pPr>
      <w:bookmarkStart w:id="6729" w:name="ET_interruption_6255_88"/>
      <w:r w:rsidRPr="000B4B41">
        <w:rPr>
          <w:rStyle w:val="TagStyle"/>
          <w:rtl/>
        </w:rPr>
        <w:t xml:space="preserve"> &lt;&lt; קריאה &gt;&gt; </w:t>
      </w:r>
      <w:r>
        <w:rPr>
          <w:rtl/>
        </w:rPr>
        <w:t>סימון דוידסון (יש עתיד):</w:t>
      </w:r>
      <w:r w:rsidRPr="000B4B41">
        <w:rPr>
          <w:rStyle w:val="TagStyle"/>
          <w:rtl/>
        </w:rPr>
        <w:t xml:space="preserve"> &lt;&lt; קריאה &gt;&gt;</w:t>
      </w:r>
      <w:r>
        <w:rPr>
          <w:rtl/>
        </w:rPr>
        <w:t xml:space="preserve">   </w:t>
      </w:r>
      <w:bookmarkEnd w:id="6729"/>
    </w:p>
    <w:p w:rsidR="000F1100" w:rsidRDefault="000F1100" w:rsidP="000B4B41">
      <w:pPr>
        <w:pStyle w:val="KeepWithNext"/>
        <w:rPr>
          <w:rtl/>
        </w:rPr>
      </w:pPr>
    </w:p>
    <w:p w:rsidR="000F1100" w:rsidRDefault="000F1100" w:rsidP="003F0115">
      <w:pPr>
        <w:rPr>
          <w:rtl/>
        </w:rPr>
      </w:pPr>
      <w:bookmarkStart w:id="6730" w:name="_ETM_Q33_388477"/>
      <w:bookmarkEnd w:id="6730"/>
      <w:r>
        <w:rPr>
          <w:rFonts w:hint="cs"/>
          <w:rtl/>
        </w:rPr>
        <w:t>מה זה? איזה מין דבר זה? תוציא אותה.</w:t>
      </w:r>
    </w:p>
    <w:p w:rsidR="000F1100" w:rsidRDefault="000F1100" w:rsidP="003F0115">
      <w:pPr>
        <w:rPr>
          <w:rtl/>
        </w:rPr>
      </w:pPr>
    </w:p>
    <w:p w:rsidR="000F1100" w:rsidRDefault="000F1100" w:rsidP="000B4B41">
      <w:pPr>
        <w:pStyle w:val="af6"/>
        <w:keepNext/>
        <w:rPr>
          <w:rtl/>
        </w:rPr>
      </w:pPr>
      <w:bookmarkStart w:id="6731" w:name="ET_yor_6490_89"/>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31"/>
    </w:p>
    <w:p w:rsidR="000F1100" w:rsidRDefault="000F1100" w:rsidP="000B4B41">
      <w:pPr>
        <w:pStyle w:val="KeepWithNext"/>
        <w:rPr>
          <w:rtl/>
        </w:rPr>
      </w:pPr>
    </w:p>
    <w:p w:rsidR="000F1100" w:rsidRPr="000B4B41" w:rsidRDefault="000F1100" w:rsidP="000B4B41">
      <w:pPr>
        <w:rPr>
          <w:rtl/>
        </w:rPr>
      </w:pPr>
      <w:bookmarkStart w:id="6732" w:name="_ETM_Q33_394666"/>
      <w:bookmarkEnd w:id="6732"/>
      <w:r>
        <w:rPr>
          <w:rFonts w:hint="cs"/>
          <w:rtl/>
        </w:rPr>
        <w:t>מאי, די, נו.</w:t>
      </w:r>
    </w:p>
    <w:p w:rsidR="000F1100" w:rsidRDefault="000F1100" w:rsidP="003F0115">
      <w:pPr>
        <w:rPr>
          <w:rtl/>
        </w:rPr>
      </w:pPr>
    </w:p>
    <w:p w:rsidR="000F1100" w:rsidRDefault="000F1100" w:rsidP="003F0115">
      <w:pPr>
        <w:pStyle w:val="-"/>
        <w:keepNext/>
        <w:rPr>
          <w:rtl/>
        </w:rPr>
      </w:pPr>
      <w:bookmarkStart w:id="6733" w:name="ET_speakercontinue_5300_1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33"/>
    </w:p>
    <w:p w:rsidR="000F1100" w:rsidRDefault="000F1100" w:rsidP="003F0115">
      <w:pPr>
        <w:pStyle w:val="KeepWithNext"/>
        <w:rPr>
          <w:rtl/>
        </w:rPr>
      </w:pPr>
    </w:p>
    <w:p w:rsidR="000F1100" w:rsidRDefault="000F1100" w:rsidP="000B4B41">
      <w:pPr>
        <w:rPr>
          <w:rtl/>
        </w:rPr>
      </w:pPr>
      <w:r>
        <w:rPr>
          <w:rFonts w:hint="cs"/>
          <w:rtl/>
        </w:rPr>
        <w:t xml:space="preserve">די, די, באמת. כמה אפשר? תשתלטי </w:t>
      </w:r>
      <w:bookmarkStart w:id="6734" w:name="_ETM_Q33_396530"/>
      <w:bookmarkEnd w:id="6734"/>
      <w:r>
        <w:rPr>
          <w:rFonts w:hint="cs"/>
          <w:rtl/>
        </w:rPr>
        <w:t xml:space="preserve">על עצמך כבר, את שרה בישראל, שרה בישראל. </w:t>
      </w:r>
      <w:bookmarkStart w:id="6735" w:name="_ETM_Q33_397865"/>
      <w:bookmarkEnd w:id="6735"/>
    </w:p>
    <w:p w:rsidR="000F1100" w:rsidRDefault="000F1100" w:rsidP="000B4B41">
      <w:pPr>
        <w:rPr>
          <w:rtl/>
        </w:rPr>
      </w:pPr>
      <w:bookmarkStart w:id="6736" w:name="_ETM_Q33_397924"/>
      <w:bookmarkEnd w:id="6736"/>
    </w:p>
    <w:p w:rsidR="000F1100" w:rsidRDefault="000F1100" w:rsidP="000B4B41">
      <w:pPr>
        <w:pStyle w:val="af5"/>
        <w:keepNext/>
        <w:rPr>
          <w:rtl/>
        </w:rPr>
      </w:pPr>
      <w:bookmarkStart w:id="6737" w:name="_ETM_Q33_398035"/>
      <w:bookmarkStart w:id="6738" w:name="_ETM_Q33_398085"/>
      <w:bookmarkStart w:id="6739" w:name="ET_interruption_6605_90"/>
      <w:bookmarkEnd w:id="6737"/>
      <w:bookmarkEnd w:id="6738"/>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39"/>
    </w:p>
    <w:p w:rsidR="000F1100" w:rsidRDefault="000F1100" w:rsidP="000B4B41">
      <w:pPr>
        <w:pStyle w:val="KeepWithNext"/>
        <w:rPr>
          <w:rtl/>
        </w:rPr>
      </w:pPr>
    </w:p>
    <w:p w:rsidR="000F1100" w:rsidRDefault="000F1100" w:rsidP="000B4B41">
      <w:pPr>
        <w:rPr>
          <w:rtl/>
        </w:rPr>
      </w:pPr>
      <w:r>
        <w:rPr>
          <w:rFonts w:hint="cs"/>
          <w:rtl/>
        </w:rPr>
        <w:t>מי שמדברת. לא נופפת היום, לא נופפת בכנפיים מספיק.</w:t>
      </w:r>
    </w:p>
    <w:p w:rsidR="000F1100" w:rsidRDefault="000F1100" w:rsidP="000B4B41">
      <w:pPr>
        <w:rPr>
          <w:rtl/>
        </w:rPr>
      </w:pPr>
      <w:bookmarkStart w:id="6740" w:name="_ETM_Q33_398826"/>
      <w:bookmarkStart w:id="6741" w:name="_ETM_Q33_398955"/>
      <w:bookmarkStart w:id="6742" w:name="_ETM_Q33_396894"/>
      <w:bookmarkStart w:id="6743" w:name="_ETM_Q33_397019"/>
      <w:bookmarkEnd w:id="6740"/>
      <w:bookmarkEnd w:id="6741"/>
      <w:bookmarkEnd w:id="6742"/>
      <w:bookmarkEnd w:id="6743"/>
    </w:p>
    <w:p w:rsidR="000F1100" w:rsidRDefault="000F1100" w:rsidP="000B4B41">
      <w:pPr>
        <w:pStyle w:val="-"/>
        <w:keepNext/>
        <w:rPr>
          <w:rtl/>
        </w:rPr>
      </w:pPr>
      <w:bookmarkStart w:id="6744" w:name="ET_speakercontinue_5300_91"/>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44"/>
    </w:p>
    <w:p w:rsidR="000F1100" w:rsidRDefault="000F1100" w:rsidP="000B4B41">
      <w:pPr>
        <w:pStyle w:val="KeepWithNext"/>
        <w:rPr>
          <w:rtl/>
        </w:rPr>
      </w:pPr>
    </w:p>
    <w:p w:rsidR="000F1100" w:rsidRDefault="000F1100" w:rsidP="000B4B41">
      <w:pPr>
        <w:rPr>
          <w:rtl/>
        </w:rPr>
      </w:pPr>
      <w:bookmarkStart w:id="6745" w:name="_ETM_Q33_402900"/>
      <w:bookmarkEnd w:id="6745"/>
      <w:r>
        <w:rPr>
          <w:rFonts w:hint="cs"/>
          <w:rtl/>
        </w:rPr>
        <w:t xml:space="preserve">די, די, תעצור </w:t>
      </w:r>
      <w:bookmarkStart w:id="6746" w:name="_ETM_Q33_404052"/>
      <w:bookmarkEnd w:id="6746"/>
      <w:r>
        <w:rPr>
          <w:rFonts w:hint="cs"/>
          <w:rtl/>
        </w:rPr>
        <w:t xml:space="preserve">את זה. יפה. די, שקט כבר. אני רוצה להגיד תודה - </w:t>
      </w:r>
      <w:bookmarkStart w:id="6747" w:name="_ETM_Q33_407816"/>
      <w:bookmarkEnd w:id="6747"/>
      <w:r>
        <w:rPr>
          <w:rFonts w:hint="cs"/>
          <w:rtl/>
        </w:rPr>
        <w:t>- -</w:t>
      </w:r>
    </w:p>
    <w:p w:rsidR="000F1100" w:rsidRDefault="000F1100" w:rsidP="000B4B41">
      <w:pPr>
        <w:rPr>
          <w:rtl/>
        </w:rPr>
      </w:pPr>
    </w:p>
    <w:p w:rsidR="000F1100" w:rsidRDefault="000F1100" w:rsidP="000B4B41">
      <w:pPr>
        <w:pStyle w:val="af6"/>
        <w:keepNext/>
        <w:rPr>
          <w:rtl/>
        </w:rPr>
      </w:pPr>
      <w:bookmarkStart w:id="6748" w:name="ET_yor_6490_92"/>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48"/>
    </w:p>
    <w:p w:rsidR="000F1100" w:rsidRDefault="000F1100" w:rsidP="000B4B41">
      <w:pPr>
        <w:pStyle w:val="KeepWithNext"/>
        <w:rPr>
          <w:rtl/>
        </w:rPr>
      </w:pPr>
    </w:p>
    <w:p w:rsidR="000F1100" w:rsidRDefault="000F1100" w:rsidP="000B4B41">
      <w:pPr>
        <w:rPr>
          <w:rtl/>
        </w:rPr>
      </w:pPr>
      <w:r>
        <w:rPr>
          <w:rFonts w:hint="cs"/>
          <w:rtl/>
        </w:rPr>
        <w:t>עצרתי את הזמן מספיק. אפשר לדבר.</w:t>
      </w:r>
    </w:p>
    <w:p w:rsidR="000F1100" w:rsidRDefault="000F1100" w:rsidP="009C0068">
      <w:pPr>
        <w:ind w:firstLine="0"/>
        <w:rPr>
          <w:rtl/>
        </w:rPr>
      </w:pPr>
      <w:bookmarkStart w:id="6749" w:name="_ETM_Q33_402701"/>
      <w:bookmarkStart w:id="6750" w:name="_ETM_Q33_402813"/>
      <w:bookmarkEnd w:id="6749"/>
      <w:bookmarkEnd w:id="6750"/>
    </w:p>
    <w:p w:rsidR="000F1100" w:rsidRDefault="000F1100" w:rsidP="000B4B41">
      <w:pPr>
        <w:pStyle w:val="af5"/>
        <w:keepNext/>
        <w:rPr>
          <w:rtl/>
        </w:rPr>
      </w:pPr>
      <w:bookmarkStart w:id="6751" w:name="ET_interruption_6345_95"/>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51"/>
    </w:p>
    <w:p w:rsidR="000F1100" w:rsidRDefault="000F1100" w:rsidP="000B4B41">
      <w:pPr>
        <w:pStyle w:val="KeepWithNext"/>
        <w:rPr>
          <w:rtl/>
        </w:rPr>
      </w:pPr>
    </w:p>
    <w:p w:rsidR="000F1100" w:rsidRDefault="000F1100" w:rsidP="000B4B41">
      <w:pPr>
        <w:rPr>
          <w:rtl/>
        </w:rPr>
      </w:pPr>
      <w:r>
        <w:rPr>
          <w:rFonts w:hint="cs"/>
          <w:rtl/>
        </w:rPr>
        <w:t>כמה רוע יש בך. אלוקים מסתכל על זה.</w:t>
      </w:r>
    </w:p>
    <w:p w:rsidR="000F1100" w:rsidRDefault="000F1100" w:rsidP="000B4B41">
      <w:pPr>
        <w:rPr>
          <w:rtl/>
        </w:rPr>
      </w:pPr>
    </w:p>
    <w:p w:rsidR="000F1100" w:rsidRDefault="000F1100" w:rsidP="000B4B41">
      <w:pPr>
        <w:pStyle w:val="af5"/>
        <w:keepNext/>
        <w:rPr>
          <w:rtl/>
        </w:rPr>
      </w:pPr>
      <w:bookmarkStart w:id="6752" w:name="ET_interruption_6605_98"/>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52"/>
    </w:p>
    <w:p w:rsidR="000F1100" w:rsidRDefault="000F1100" w:rsidP="000B4B41">
      <w:pPr>
        <w:pStyle w:val="KeepWithNext"/>
        <w:rPr>
          <w:rtl/>
        </w:rPr>
      </w:pPr>
    </w:p>
    <w:p w:rsidR="000F1100" w:rsidRDefault="000F1100" w:rsidP="000B4B41">
      <w:pPr>
        <w:rPr>
          <w:rtl/>
        </w:rPr>
      </w:pPr>
      <w:r>
        <w:rPr>
          <w:rFonts w:hint="cs"/>
          <w:rtl/>
        </w:rPr>
        <w:t xml:space="preserve">גוש של רוע. </w:t>
      </w:r>
    </w:p>
    <w:p w:rsidR="000F1100" w:rsidRDefault="000F1100" w:rsidP="000B4B41">
      <w:pPr>
        <w:rPr>
          <w:rtl/>
        </w:rPr>
      </w:pPr>
    </w:p>
    <w:p w:rsidR="000F1100" w:rsidRDefault="000F1100" w:rsidP="000B4B41">
      <w:pPr>
        <w:pStyle w:val="-"/>
        <w:keepNext/>
        <w:rPr>
          <w:rtl/>
        </w:rPr>
      </w:pPr>
      <w:bookmarkStart w:id="6753" w:name="ET_speakercontinue_5300_96"/>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53"/>
    </w:p>
    <w:p w:rsidR="000F1100" w:rsidRDefault="000F1100" w:rsidP="000B4B41">
      <w:pPr>
        <w:pStyle w:val="KeepWithNext"/>
        <w:rPr>
          <w:rtl/>
        </w:rPr>
      </w:pPr>
    </w:p>
    <w:p w:rsidR="000F1100" w:rsidRDefault="000F1100" w:rsidP="000B4B41">
      <w:pPr>
        <w:rPr>
          <w:rtl/>
        </w:rPr>
      </w:pPr>
      <w:bookmarkStart w:id="6754" w:name="_ETM_Q33_409234"/>
      <w:bookmarkEnd w:id="6754"/>
      <w:r>
        <w:rPr>
          <w:rFonts w:hint="cs"/>
          <w:rtl/>
        </w:rPr>
        <w:t xml:space="preserve">תעצור את </w:t>
      </w:r>
      <w:bookmarkStart w:id="6755" w:name="_ETM_Q33_409446"/>
      <w:bookmarkEnd w:id="6755"/>
      <w:r>
        <w:rPr>
          <w:rFonts w:hint="cs"/>
          <w:rtl/>
        </w:rPr>
        <w:t>זה. אי-אפשר לדבר לשולי בלי - - -</w:t>
      </w:r>
    </w:p>
    <w:p w:rsidR="000F1100" w:rsidRDefault="000F1100" w:rsidP="000B4B41">
      <w:pPr>
        <w:rPr>
          <w:rtl/>
        </w:rPr>
      </w:pPr>
    </w:p>
    <w:p w:rsidR="000F1100" w:rsidRDefault="000F1100" w:rsidP="000B4B41">
      <w:pPr>
        <w:pStyle w:val="af5"/>
        <w:keepNext/>
        <w:rPr>
          <w:rtl/>
        </w:rPr>
      </w:pPr>
      <w:bookmarkStart w:id="6756" w:name="ET_interruption_6605_99"/>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56"/>
    </w:p>
    <w:p w:rsidR="000F1100" w:rsidRDefault="000F1100" w:rsidP="000B4B41">
      <w:pPr>
        <w:pStyle w:val="KeepWithNext"/>
        <w:rPr>
          <w:rtl/>
          <w:lang w:eastAsia="he-IL"/>
        </w:rPr>
      </w:pPr>
    </w:p>
    <w:p w:rsidR="000F1100" w:rsidRDefault="000F1100" w:rsidP="000B4B41">
      <w:pPr>
        <w:rPr>
          <w:rtl/>
        </w:rPr>
      </w:pPr>
      <w:r>
        <w:rPr>
          <w:rFonts w:hint="cs"/>
          <w:rtl/>
        </w:rPr>
        <w:t>בורא עולם מסתכל ואומר -</w:t>
      </w:r>
      <w:bookmarkStart w:id="6757" w:name="_ETM_Q33_414917"/>
      <w:bookmarkEnd w:id="6757"/>
      <w:r>
        <w:rPr>
          <w:rFonts w:hint="cs"/>
          <w:rtl/>
        </w:rPr>
        <w:t xml:space="preserve"> - -</w:t>
      </w:r>
    </w:p>
    <w:p w:rsidR="000F1100" w:rsidRDefault="000F1100" w:rsidP="000B4B41">
      <w:pPr>
        <w:rPr>
          <w:rtl/>
        </w:rPr>
      </w:pPr>
      <w:bookmarkStart w:id="6758" w:name="_ETM_Q33_409243"/>
      <w:bookmarkStart w:id="6759" w:name="_ETM_Q33_409258"/>
      <w:bookmarkEnd w:id="6758"/>
      <w:bookmarkEnd w:id="6759"/>
    </w:p>
    <w:p w:rsidR="000F1100" w:rsidRDefault="000F1100" w:rsidP="000B4B41">
      <w:pPr>
        <w:pStyle w:val="af6"/>
        <w:keepNext/>
        <w:rPr>
          <w:rtl/>
        </w:rPr>
      </w:pPr>
      <w:bookmarkStart w:id="6760" w:name="ET_yor_6490_100"/>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60"/>
    </w:p>
    <w:p w:rsidR="000F1100" w:rsidRDefault="000F1100" w:rsidP="000B4B41">
      <w:pPr>
        <w:pStyle w:val="KeepWithNext"/>
        <w:rPr>
          <w:rtl/>
        </w:rPr>
      </w:pPr>
    </w:p>
    <w:p w:rsidR="000F1100" w:rsidRDefault="000F1100" w:rsidP="000B4B41">
      <w:pPr>
        <w:rPr>
          <w:rtl/>
        </w:rPr>
      </w:pPr>
      <w:bookmarkStart w:id="6761" w:name="_ETM_Q33_411063"/>
      <w:bookmarkEnd w:id="6761"/>
      <w:r>
        <w:rPr>
          <w:rFonts w:hint="cs"/>
          <w:rtl/>
        </w:rPr>
        <w:t>עזבי אותן, תדברי לשולי.</w:t>
      </w:r>
    </w:p>
    <w:p w:rsidR="000F1100" w:rsidRDefault="000F1100" w:rsidP="000B4B41">
      <w:pPr>
        <w:rPr>
          <w:rtl/>
        </w:rPr>
      </w:pPr>
      <w:bookmarkStart w:id="6762" w:name="_ETM_Q33_415776"/>
      <w:bookmarkStart w:id="6763" w:name="_ETM_Q33_415845"/>
      <w:bookmarkEnd w:id="6762"/>
      <w:bookmarkEnd w:id="6763"/>
    </w:p>
    <w:p w:rsidR="000F1100" w:rsidRDefault="000F1100" w:rsidP="000B4B41">
      <w:pPr>
        <w:pStyle w:val="-"/>
        <w:keepNext/>
        <w:rPr>
          <w:rtl/>
        </w:rPr>
      </w:pPr>
      <w:bookmarkStart w:id="6764" w:name="ET_speakercontinue_5300_101"/>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64"/>
    </w:p>
    <w:p w:rsidR="000F1100" w:rsidRDefault="000F1100" w:rsidP="000B4B41">
      <w:pPr>
        <w:pStyle w:val="KeepWithNext"/>
        <w:rPr>
          <w:rtl/>
        </w:rPr>
      </w:pPr>
    </w:p>
    <w:p w:rsidR="000F1100" w:rsidRDefault="000F1100" w:rsidP="003F0115">
      <w:pPr>
        <w:rPr>
          <w:rtl/>
        </w:rPr>
      </w:pPr>
      <w:r>
        <w:rPr>
          <w:rFonts w:hint="cs"/>
          <w:rtl/>
        </w:rPr>
        <w:t>אבל אמרתי "שקט", מה ביקשתי? לא</w:t>
      </w:r>
      <w:bookmarkStart w:id="6765" w:name="_ETM_Q33_415850"/>
      <w:bookmarkEnd w:id="6765"/>
      <w:r>
        <w:rPr>
          <w:rFonts w:hint="cs"/>
          <w:rtl/>
        </w:rPr>
        <w:t xml:space="preserve"> קיללתי, לא אמרתי "קרקרנית", לא אמרתי "רוע" – אמרתי "שקט". מה הבעיה? אז די, מספיק.</w:t>
      </w:r>
    </w:p>
    <w:p w:rsidR="000F1100" w:rsidRDefault="000F1100" w:rsidP="003F0115">
      <w:pPr>
        <w:rPr>
          <w:rtl/>
        </w:rPr>
      </w:pPr>
    </w:p>
    <w:p w:rsidR="000F1100" w:rsidRDefault="000F1100" w:rsidP="000B4B41">
      <w:pPr>
        <w:pStyle w:val="af6"/>
        <w:keepNext/>
        <w:rPr>
          <w:rtl/>
        </w:rPr>
      </w:pPr>
      <w:bookmarkStart w:id="6766" w:name="ET_yor_6490_102"/>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66"/>
    </w:p>
    <w:p w:rsidR="000F1100" w:rsidRDefault="000F1100" w:rsidP="000B4B41">
      <w:pPr>
        <w:pStyle w:val="KeepWithNext"/>
        <w:rPr>
          <w:rtl/>
        </w:rPr>
      </w:pPr>
    </w:p>
    <w:p w:rsidR="000F1100" w:rsidRDefault="000F1100" w:rsidP="000B4B41">
      <w:pPr>
        <w:rPr>
          <w:rtl/>
        </w:rPr>
      </w:pPr>
      <w:bookmarkStart w:id="6767" w:name="_ETM_Q33_414981"/>
      <w:bookmarkEnd w:id="6767"/>
      <w:r>
        <w:rPr>
          <w:rFonts w:hint="cs"/>
          <w:rtl/>
        </w:rPr>
        <w:t xml:space="preserve">נו, תדברי </w:t>
      </w:r>
      <w:bookmarkStart w:id="6768" w:name="_ETM_Q33_417323"/>
      <w:bookmarkEnd w:id="6768"/>
      <w:r>
        <w:rPr>
          <w:rFonts w:hint="cs"/>
          <w:rtl/>
        </w:rPr>
        <w:t xml:space="preserve">כבר. איזה שקט יש במליאה? בחיים </w:t>
      </w:r>
      <w:bookmarkStart w:id="6769" w:name="_ETM_Q33_422835"/>
      <w:bookmarkEnd w:id="6769"/>
      <w:r>
        <w:rPr>
          <w:rFonts w:hint="cs"/>
          <w:rtl/>
        </w:rPr>
        <w:t>לא היה שקט כשאני דיברתי.</w:t>
      </w:r>
    </w:p>
    <w:p w:rsidR="000F1100" w:rsidRPr="000B4B41" w:rsidRDefault="000F1100" w:rsidP="000B4B41">
      <w:pPr>
        <w:rPr>
          <w:rtl/>
        </w:rPr>
      </w:pPr>
      <w:bookmarkStart w:id="6770" w:name="_ETM_Q33_418547"/>
      <w:bookmarkStart w:id="6771" w:name="_ETM_Q33_418673"/>
      <w:bookmarkEnd w:id="6770"/>
      <w:bookmarkEnd w:id="6771"/>
    </w:p>
    <w:p w:rsidR="000F1100" w:rsidRDefault="000F1100" w:rsidP="003F0115">
      <w:pPr>
        <w:pStyle w:val="-"/>
        <w:keepNext/>
        <w:rPr>
          <w:rtl/>
        </w:rPr>
      </w:pPr>
      <w:bookmarkStart w:id="6772" w:name="ET_speakercontinue_5300_20"/>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bookmarkEnd w:id="6772"/>
    </w:p>
    <w:p w:rsidR="000F1100" w:rsidRDefault="000F1100" w:rsidP="003F0115">
      <w:pPr>
        <w:pStyle w:val="KeepWithNext"/>
        <w:rPr>
          <w:rtl/>
        </w:rPr>
      </w:pPr>
    </w:p>
    <w:p w:rsidR="000F1100" w:rsidRDefault="000F1100" w:rsidP="00985FBE">
      <w:pPr>
        <w:rPr>
          <w:rtl/>
        </w:rPr>
      </w:pPr>
      <w:bookmarkStart w:id="6773" w:name="_ETM_Q33_428730"/>
      <w:bookmarkEnd w:id="6773"/>
      <w:r>
        <w:rPr>
          <w:rFonts w:hint="cs"/>
          <w:rtl/>
        </w:rPr>
        <w:t>אני רוצה להגיד תודה לחברת הכנסת שולי. באמת, אני מצטערת שהיית צריכה לסבול את זה – את ומיכל</w:t>
      </w:r>
      <w:bookmarkStart w:id="6774" w:name="_ETM_Q33_433309"/>
      <w:bookmarkEnd w:id="6774"/>
      <w:r>
        <w:rPr>
          <w:rFonts w:hint="cs"/>
          <w:rtl/>
        </w:rPr>
        <w:t xml:space="preserve">, חברת הכנסת לשעבר שולי מועלם-רפאלי ומיכל קידר, שתי אלמנות. אני מתנצלת שביום כזה חשוב אתן צריכות </w:t>
      </w:r>
      <w:bookmarkStart w:id="6775" w:name="_ETM_Q33_440651"/>
      <w:bookmarkEnd w:id="6775"/>
      <w:r>
        <w:rPr>
          <w:rFonts w:hint="cs"/>
          <w:rtl/>
        </w:rPr>
        <w:t xml:space="preserve">לשמוע את זה, אבל אלו הם חיי. אז </w:t>
      </w:r>
      <w:bookmarkStart w:id="6776" w:name="_ETM_Q33_445382"/>
      <w:bookmarkEnd w:id="6776"/>
      <w:r>
        <w:rPr>
          <w:rFonts w:hint="cs"/>
          <w:rtl/>
        </w:rPr>
        <w:t>אין מה לעשות, צריך להתמודד עם זה.</w:t>
      </w:r>
    </w:p>
    <w:p w:rsidR="000F1100" w:rsidRDefault="000F1100" w:rsidP="003F0115">
      <w:pPr>
        <w:rPr>
          <w:rtl/>
        </w:rPr>
      </w:pPr>
    </w:p>
    <w:p w:rsidR="000F1100" w:rsidRDefault="000F1100" w:rsidP="000B4B41">
      <w:pPr>
        <w:pStyle w:val="af5"/>
        <w:keepNext/>
        <w:rPr>
          <w:rtl/>
        </w:rPr>
      </w:pPr>
      <w:bookmarkStart w:id="6777" w:name="ET_interruption_6345_103"/>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77"/>
    </w:p>
    <w:p w:rsidR="000F1100" w:rsidRDefault="000F1100" w:rsidP="000B4B41">
      <w:pPr>
        <w:pStyle w:val="KeepWithNext"/>
        <w:rPr>
          <w:rtl/>
        </w:rPr>
      </w:pPr>
    </w:p>
    <w:p w:rsidR="000F1100" w:rsidRDefault="000F1100" w:rsidP="000B4B41">
      <w:pPr>
        <w:rPr>
          <w:rtl/>
        </w:rPr>
      </w:pPr>
      <w:bookmarkStart w:id="6778" w:name="_ETM_Q33_446451"/>
      <w:bookmarkEnd w:id="6778"/>
      <w:r>
        <w:rPr>
          <w:rFonts w:hint="cs"/>
          <w:rtl/>
        </w:rPr>
        <w:t>- - -</w:t>
      </w:r>
    </w:p>
    <w:p w:rsidR="000F1100" w:rsidRDefault="000F1100" w:rsidP="000B4B41">
      <w:pPr>
        <w:rPr>
          <w:rtl/>
        </w:rPr>
      </w:pPr>
      <w:bookmarkStart w:id="6779" w:name="_ETM_Q33_447524"/>
      <w:bookmarkStart w:id="6780" w:name="_ETM_Q33_447667"/>
      <w:bookmarkEnd w:id="6779"/>
      <w:bookmarkEnd w:id="6780"/>
    </w:p>
    <w:p w:rsidR="000F1100" w:rsidRDefault="000F1100" w:rsidP="000B4B41">
      <w:pPr>
        <w:pStyle w:val="-"/>
        <w:keepNext/>
        <w:rPr>
          <w:rtl/>
        </w:rPr>
      </w:pPr>
      <w:bookmarkStart w:id="6781" w:name="ET_speakercontinue_5300_104"/>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81"/>
    </w:p>
    <w:p w:rsidR="000F1100" w:rsidRDefault="000F1100" w:rsidP="000B4B41">
      <w:pPr>
        <w:pStyle w:val="KeepWithNext"/>
        <w:rPr>
          <w:rtl/>
        </w:rPr>
      </w:pPr>
    </w:p>
    <w:p w:rsidR="000F1100" w:rsidRDefault="000F1100" w:rsidP="000B4B41">
      <w:pPr>
        <w:rPr>
          <w:rtl/>
        </w:rPr>
      </w:pPr>
      <w:bookmarkStart w:id="6782" w:name="_ETM_Q33_448464"/>
      <w:bookmarkEnd w:id="6782"/>
      <w:r>
        <w:rPr>
          <w:rFonts w:hint="cs"/>
          <w:rtl/>
        </w:rPr>
        <w:t xml:space="preserve">די </w:t>
      </w:r>
      <w:bookmarkStart w:id="6783" w:name="_ETM_Q33_445886"/>
      <w:bookmarkEnd w:id="6783"/>
      <w:r>
        <w:rPr>
          <w:rFonts w:hint="cs"/>
          <w:rtl/>
        </w:rPr>
        <w:t>כבר. תהיי בשקט כבר. אל תפריעו לי שתיכן. אני רוצה להגיד לכן תודה</w:t>
      </w:r>
      <w:bookmarkStart w:id="6784" w:name="_ETM_Q33_452177"/>
      <w:bookmarkEnd w:id="6784"/>
      <w:r>
        <w:rPr>
          <w:rFonts w:hint="cs"/>
          <w:rtl/>
        </w:rPr>
        <w:t xml:space="preserve"> - - -</w:t>
      </w:r>
    </w:p>
    <w:p w:rsidR="000F1100" w:rsidRDefault="000F1100" w:rsidP="003F0115">
      <w:pPr>
        <w:rPr>
          <w:rtl/>
        </w:rPr>
      </w:pPr>
    </w:p>
    <w:p w:rsidR="000F1100" w:rsidRDefault="000F1100" w:rsidP="000B4B41">
      <w:pPr>
        <w:pStyle w:val="af5"/>
        <w:keepNext/>
        <w:rPr>
          <w:rtl/>
        </w:rPr>
      </w:pPr>
      <w:bookmarkStart w:id="6785" w:name="ET_interruption_6345_105"/>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85"/>
    </w:p>
    <w:p w:rsidR="000F1100" w:rsidRDefault="000F1100" w:rsidP="000B4B41">
      <w:pPr>
        <w:pStyle w:val="KeepWithNext"/>
        <w:rPr>
          <w:rtl/>
        </w:rPr>
      </w:pPr>
    </w:p>
    <w:p w:rsidR="000F1100" w:rsidRDefault="000F1100" w:rsidP="000B4B41">
      <w:pPr>
        <w:rPr>
          <w:rtl/>
        </w:rPr>
      </w:pPr>
      <w:bookmarkStart w:id="6786" w:name="_ETM_Q33_449844"/>
      <w:bookmarkEnd w:id="6786"/>
      <w:r>
        <w:rPr>
          <w:rFonts w:hint="cs"/>
          <w:rtl/>
        </w:rPr>
        <w:t>ברוך השם - - -</w:t>
      </w:r>
    </w:p>
    <w:p w:rsidR="000F1100" w:rsidRDefault="000F1100" w:rsidP="003F0115">
      <w:pPr>
        <w:rPr>
          <w:rtl/>
        </w:rPr>
      </w:pPr>
    </w:p>
    <w:p w:rsidR="000F1100" w:rsidRDefault="000F1100" w:rsidP="003F0115">
      <w:pPr>
        <w:pStyle w:val="-"/>
        <w:keepNext/>
        <w:rPr>
          <w:rtl/>
        </w:rPr>
      </w:pPr>
      <w:bookmarkStart w:id="6787" w:name="ET_speakercontinue_5300_21"/>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87"/>
    </w:p>
    <w:p w:rsidR="000F1100" w:rsidRDefault="000F1100" w:rsidP="003F0115">
      <w:pPr>
        <w:pStyle w:val="KeepWithNext"/>
        <w:rPr>
          <w:rtl/>
        </w:rPr>
      </w:pPr>
    </w:p>
    <w:p w:rsidR="000F1100" w:rsidRDefault="000F1100" w:rsidP="003F0115">
      <w:pPr>
        <w:rPr>
          <w:rtl/>
        </w:rPr>
      </w:pPr>
      <w:r>
        <w:rPr>
          <w:rFonts w:hint="cs"/>
          <w:rtl/>
        </w:rPr>
        <w:t xml:space="preserve">די, די. די כבר. מה </w:t>
      </w:r>
      <w:bookmarkStart w:id="6788" w:name="_ETM_Q33_457656"/>
      <w:bookmarkEnd w:id="6788"/>
      <w:r>
        <w:rPr>
          <w:rFonts w:hint="cs"/>
          <w:rtl/>
        </w:rPr>
        <w:t>צריך לעשות? מה צריך לעשות?</w:t>
      </w:r>
    </w:p>
    <w:p w:rsidR="000F1100" w:rsidRDefault="000F1100" w:rsidP="003F0115">
      <w:pPr>
        <w:rPr>
          <w:rtl/>
        </w:rPr>
      </w:pPr>
    </w:p>
    <w:p w:rsidR="000F1100" w:rsidRDefault="000F1100" w:rsidP="000B4B41">
      <w:pPr>
        <w:pStyle w:val="af6"/>
        <w:keepNext/>
        <w:rPr>
          <w:rtl/>
        </w:rPr>
      </w:pPr>
      <w:bookmarkStart w:id="6789" w:name="ET_yor_6490_106"/>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89"/>
    </w:p>
    <w:p w:rsidR="000F1100" w:rsidRDefault="000F1100" w:rsidP="000B4B41">
      <w:pPr>
        <w:pStyle w:val="KeepWithNext"/>
        <w:rPr>
          <w:rtl/>
        </w:rPr>
      </w:pPr>
    </w:p>
    <w:p w:rsidR="000F1100" w:rsidRDefault="000F1100" w:rsidP="000B4B41">
      <w:pPr>
        <w:rPr>
          <w:rtl/>
        </w:rPr>
      </w:pPr>
      <w:r>
        <w:rPr>
          <w:rFonts w:hint="cs"/>
          <w:rtl/>
        </w:rPr>
        <w:t>לנאום. עזבי אותן, תנאמי וזהו.</w:t>
      </w:r>
    </w:p>
    <w:p w:rsidR="000F1100" w:rsidRDefault="000F1100" w:rsidP="000B4B41">
      <w:pPr>
        <w:rPr>
          <w:rtl/>
        </w:rPr>
      </w:pPr>
    </w:p>
    <w:p w:rsidR="000F1100" w:rsidRDefault="000F1100" w:rsidP="000B4B41">
      <w:pPr>
        <w:pStyle w:val="-"/>
        <w:keepNext/>
        <w:rPr>
          <w:rtl/>
        </w:rPr>
      </w:pPr>
      <w:bookmarkStart w:id="6790" w:name="ET_speakercontinue_5300_107"/>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90"/>
    </w:p>
    <w:p w:rsidR="000F1100" w:rsidRDefault="000F1100" w:rsidP="000B4B41">
      <w:pPr>
        <w:pStyle w:val="KeepWithNext"/>
        <w:rPr>
          <w:rtl/>
        </w:rPr>
      </w:pPr>
    </w:p>
    <w:p w:rsidR="000F1100" w:rsidRDefault="000F1100" w:rsidP="000B4B41">
      <w:pPr>
        <w:rPr>
          <w:rtl/>
        </w:rPr>
      </w:pPr>
      <w:r>
        <w:rPr>
          <w:rFonts w:hint="cs"/>
          <w:rtl/>
        </w:rPr>
        <w:t xml:space="preserve">די, אבל זה </w:t>
      </w:r>
      <w:bookmarkStart w:id="6791" w:name="_ETM_Q33_458374"/>
      <w:bookmarkEnd w:id="6791"/>
      <w:r>
        <w:rPr>
          <w:rFonts w:hint="cs"/>
          <w:rtl/>
        </w:rPr>
        <w:t>כל הזמן באוזן שלי.</w:t>
      </w:r>
    </w:p>
    <w:p w:rsidR="000F1100" w:rsidRDefault="000F1100" w:rsidP="000B4B41">
      <w:pPr>
        <w:rPr>
          <w:rtl/>
        </w:rPr>
      </w:pPr>
    </w:p>
    <w:p w:rsidR="000F1100" w:rsidRDefault="000F1100" w:rsidP="000B4B41">
      <w:pPr>
        <w:pStyle w:val="af6"/>
        <w:keepNext/>
        <w:rPr>
          <w:rtl/>
        </w:rPr>
      </w:pPr>
      <w:bookmarkStart w:id="6792" w:name="ET_yor_6490_108"/>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92"/>
    </w:p>
    <w:p w:rsidR="000F1100" w:rsidRDefault="000F1100" w:rsidP="000B4B41">
      <w:pPr>
        <w:pStyle w:val="KeepWithNext"/>
        <w:rPr>
          <w:rtl/>
        </w:rPr>
      </w:pPr>
    </w:p>
    <w:p w:rsidR="000F1100" w:rsidRDefault="000F1100" w:rsidP="000B4B41">
      <w:pPr>
        <w:rPr>
          <w:rtl/>
        </w:rPr>
      </w:pPr>
      <w:r>
        <w:rPr>
          <w:rFonts w:hint="cs"/>
          <w:rtl/>
        </w:rPr>
        <w:t>הן היו בשקט, ואת</w:t>
      </w:r>
      <w:bookmarkStart w:id="6793" w:name="_ETM_Q33_461151"/>
      <w:bookmarkEnd w:id="6793"/>
      <w:r>
        <w:rPr>
          <w:rFonts w:hint="cs"/>
          <w:rtl/>
        </w:rPr>
        <w:t xml:space="preserve"> המשכת לדבר אליהן.</w:t>
      </w:r>
    </w:p>
    <w:p w:rsidR="000F1100" w:rsidRDefault="000F1100" w:rsidP="000B4B41">
      <w:pPr>
        <w:rPr>
          <w:rtl/>
        </w:rPr>
      </w:pPr>
      <w:bookmarkStart w:id="6794" w:name="_ETM_Q33_463683"/>
      <w:bookmarkStart w:id="6795" w:name="_ETM_Q33_463814"/>
      <w:bookmarkEnd w:id="6794"/>
      <w:bookmarkEnd w:id="6795"/>
    </w:p>
    <w:p w:rsidR="000F1100" w:rsidRDefault="000F1100" w:rsidP="000B4B41">
      <w:pPr>
        <w:pStyle w:val="-"/>
        <w:keepNext/>
        <w:rPr>
          <w:rtl/>
        </w:rPr>
      </w:pPr>
      <w:bookmarkStart w:id="6796" w:name="ET_speakercontinue_5300_109"/>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96"/>
    </w:p>
    <w:p w:rsidR="000F1100" w:rsidRDefault="000F1100" w:rsidP="000B4B41">
      <w:pPr>
        <w:pStyle w:val="KeepWithNext"/>
        <w:rPr>
          <w:rtl/>
        </w:rPr>
      </w:pPr>
    </w:p>
    <w:p w:rsidR="000F1100" w:rsidRDefault="000F1100" w:rsidP="000B4B41">
      <w:pPr>
        <w:rPr>
          <w:rtl/>
        </w:rPr>
      </w:pPr>
      <w:r>
        <w:rPr>
          <w:rFonts w:hint="cs"/>
          <w:rtl/>
        </w:rPr>
        <w:t xml:space="preserve">מה הקטע? אני לא מתייחסת, אני לא </w:t>
      </w:r>
      <w:bookmarkStart w:id="6797" w:name="_ETM_Q33_466499"/>
      <w:bookmarkEnd w:id="6797"/>
      <w:r>
        <w:rPr>
          <w:rFonts w:hint="cs"/>
          <w:rtl/>
        </w:rPr>
        <w:t>עונה, אני מכבדת אותך. די. מה, כאילו, לקרוא לייעוץ המשפטי?</w:t>
      </w:r>
    </w:p>
    <w:p w:rsidR="000F1100" w:rsidRDefault="000F1100" w:rsidP="000B4B41">
      <w:pPr>
        <w:rPr>
          <w:rtl/>
        </w:rPr>
      </w:pPr>
      <w:bookmarkStart w:id="6798" w:name="_ETM_Q33_466036"/>
      <w:bookmarkEnd w:id="6798"/>
    </w:p>
    <w:p w:rsidR="000F1100" w:rsidRDefault="000F1100" w:rsidP="000B4B41">
      <w:pPr>
        <w:pStyle w:val="af5"/>
        <w:keepNext/>
        <w:rPr>
          <w:rtl/>
        </w:rPr>
      </w:pPr>
      <w:bookmarkStart w:id="6799" w:name="ET_interruption_6255_110"/>
      <w:r w:rsidRPr="000B4B41">
        <w:rPr>
          <w:rStyle w:val="TagStyle"/>
          <w:rtl/>
        </w:rPr>
        <w:t xml:space="preserve"> &lt;&lt; קריאה &gt;&gt; </w:t>
      </w:r>
      <w:r>
        <w:rPr>
          <w:rtl/>
        </w:rPr>
        <w:t>סימון דוידסון (יש עתיד):</w:t>
      </w:r>
      <w:r w:rsidRPr="000B4B41">
        <w:rPr>
          <w:rStyle w:val="TagStyle"/>
          <w:rtl/>
        </w:rPr>
        <w:t xml:space="preserve"> &lt;&lt; קריאה &gt;&gt;</w:t>
      </w:r>
      <w:r>
        <w:rPr>
          <w:rtl/>
        </w:rPr>
        <w:t xml:space="preserve">   </w:t>
      </w:r>
      <w:bookmarkEnd w:id="6799"/>
    </w:p>
    <w:p w:rsidR="000F1100" w:rsidRDefault="000F1100" w:rsidP="000B4B41">
      <w:pPr>
        <w:pStyle w:val="KeepWithNext"/>
        <w:rPr>
          <w:rtl/>
        </w:rPr>
      </w:pPr>
    </w:p>
    <w:p w:rsidR="000F1100" w:rsidRDefault="000F1100" w:rsidP="009F3583">
      <w:pPr>
        <w:rPr>
          <w:rtl/>
        </w:rPr>
      </w:pPr>
      <w:bookmarkStart w:id="6800" w:name="_ETM_Q33_466030"/>
      <w:bookmarkEnd w:id="6800"/>
      <w:r>
        <w:rPr>
          <w:rFonts w:hint="cs"/>
          <w:rtl/>
        </w:rPr>
        <w:t xml:space="preserve">אולי די כבר, באמת, מה זה? איזה מין דבר </w:t>
      </w:r>
      <w:bookmarkStart w:id="6801" w:name="_ETM_Q33_473376"/>
      <w:bookmarkEnd w:id="6801"/>
      <w:r>
        <w:rPr>
          <w:rFonts w:hint="cs"/>
          <w:rtl/>
        </w:rPr>
        <w:t>זה? אם הייתי יושב שם, זה לא היה קורה, הייתי מוציא אותן החוצה. מה זה הדבר הזה?</w:t>
      </w:r>
    </w:p>
    <w:p w:rsidR="000F1100" w:rsidRDefault="000F1100" w:rsidP="000B4B41">
      <w:pPr>
        <w:rPr>
          <w:rtl/>
        </w:rPr>
      </w:pPr>
      <w:bookmarkStart w:id="6802" w:name="_ETM_Q33_469492"/>
      <w:bookmarkStart w:id="6803" w:name="_ETM_Q33_469552"/>
      <w:bookmarkEnd w:id="6802"/>
      <w:bookmarkEnd w:id="6803"/>
    </w:p>
    <w:p w:rsidR="000F1100" w:rsidRDefault="000F1100" w:rsidP="009F3583">
      <w:pPr>
        <w:pStyle w:val="af5"/>
        <w:keepNext/>
        <w:rPr>
          <w:rtl/>
        </w:rPr>
      </w:pPr>
      <w:bookmarkStart w:id="6804" w:name="ET_interruption_6605_111"/>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04"/>
    </w:p>
    <w:p w:rsidR="000F1100" w:rsidRDefault="000F1100" w:rsidP="009F3583">
      <w:pPr>
        <w:pStyle w:val="KeepWithNext"/>
        <w:rPr>
          <w:rtl/>
        </w:rPr>
      </w:pPr>
    </w:p>
    <w:p w:rsidR="000F1100" w:rsidRPr="009F3583" w:rsidRDefault="000F1100" w:rsidP="00566972">
      <w:pPr>
        <w:rPr>
          <w:rtl/>
        </w:rPr>
      </w:pPr>
      <w:r>
        <w:rPr>
          <w:rFonts w:hint="cs"/>
          <w:rtl/>
        </w:rPr>
        <w:t xml:space="preserve">- - - את הצד - - - שלך </w:t>
      </w:r>
      <w:bookmarkStart w:id="6805" w:name="_ETM_Q33_476049"/>
      <w:bookmarkEnd w:id="6805"/>
      <w:r>
        <w:rPr>
          <w:rFonts w:hint="cs"/>
          <w:rtl/>
        </w:rPr>
        <w:t xml:space="preserve">- - - אתה לא שומע מה היא עושה פה כל </w:t>
      </w:r>
      <w:bookmarkStart w:id="6806" w:name="_ETM_Q33_477420"/>
      <w:bookmarkEnd w:id="6806"/>
      <w:r>
        <w:rPr>
          <w:rFonts w:hint="cs"/>
          <w:rtl/>
        </w:rPr>
        <w:t xml:space="preserve">היום, נכון? לא נותנת לבן אדם אחד להשלים מילה, הצבועה הזאת. בגללה אתם בארבעה מנדטים. בגללה - </w:t>
      </w:r>
      <w:bookmarkStart w:id="6807" w:name="_ETM_Q33_487956"/>
      <w:bookmarkEnd w:id="6807"/>
      <w:r>
        <w:rPr>
          <w:rFonts w:hint="cs"/>
          <w:rtl/>
        </w:rPr>
        <w:t>- -</w:t>
      </w:r>
    </w:p>
    <w:p w:rsidR="000F1100" w:rsidRDefault="000F1100" w:rsidP="000B4B41">
      <w:pPr>
        <w:rPr>
          <w:rtl/>
        </w:rPr>
      </w:pPr>
      <w:bookmarkStart w:id="6808" w:name="_ETM_Q33_469685"/>
      <w:bookmarkStart w:id="6809" w:name="_ETM_Q33_469785"/>
      <w:bookmarkEnd w:id="6808"/>
      <w:bookmarkEnd w:id="6809"/>
    </w:p>
    <w:p w:rsidR="000F1100" w:rsidRDefault="000F1100" w:rsidP="009F3583">
      <w:pPr>
        <w:pStyle w:val="af5"/>
        <w:keepNext/>
        <w:rPr>
          <w:rtl/>
        </w:rPr>
      </w:pPr>
      <w:bookmarkStart w:id="6810" w:name="ET_interruption_6255_112"/>
      <w:r w:rsidRPr="009F3583">
        <w:rPr>
          <w:rStyle w:val="TagStyle"/>
          <w:rtl/>
        </w:rPr>
        <w:t xml:space="preserve"> &lt;&lt; קריאה &gt;&gt; </w:t>
      </w:r>
      <w:r>
        <w:rPr>
          <w:rtl/>
        </w:rPr>
        <w:t>סימון דוידסון (יש עתיד):</w:t>
      </w:r>
      <w:r w:rsidRPr="009F3583">
        <w:rPr>
          <w:rStyle w:val="TagStyle"/>
          <w:rtl/>
        </w:rPr>
        <w:t xml:space="preserve"> &lt;&lt; קריאה &gt;&gt;</w:t>
      </w:r>
      <w:r>
        <w:rPr>
          <w:rtl/>
        </w:rPr>
        <w:t xml:space="preserve">   </w:t>
      </w:r>
      <w:bookmarkEnd w:id="6810"/>
    </w:p>
    <w:p w:rsidR="000F1100" w:rsidRDefault="000F1100" w:rsidP="009F3583">
      <w:pPr>
        <w:pStyle w:val="KeepWithNext"/>
        <w:rPr>
          <w:rtl/>
        </w:rPr>
      </w:pPr>
    </w:p>
    <w:p w:rsidR="000F1100" w:rsidRDefault="000F1100" w:rsidP="003F0115">
      <w:pPr>
        <w:rPr>
          <w:rtl/>
        </w:rPr>
      </w:pPr>
      <w:bookmarkStart w:id="6811" w:name="_ETM_Q33_484120"/>
      <w:bookmarkStart w:id="6812" w:name="_ETM_Q33_484365"/>
      <w:bookmarkStart w:id="6813" w:name="_ETM_Q33_484460"/>
      <w:bookmarkEnd w:id="6811"/>
      <w:bookmarkEnd w:id="6812"/>
      <w:bookmarkEnd w:id="6813"/>
      <w:r>
        <w:rPr>
          <w:rFonts w:hint="cs"/>
          <w:rtl/>
        </w:rPr>
        <w:t>תקשיב, זה לא נורמלי, הדבר הזה.</w:t>
      </w:r>
    </w:p>
    <w:p w:rsidR="000F1100" w:rsidRDefault="000F1100" w:rsidP="003F0115">
      <w:pPr>
        <w:rPr>
          <w:rtl/>
        </w:rPr>
      </w:pPr>
    </w:p>
    <w:p w:rsidR="000F1100" w:rsidRDefault="000F1100" w:rsidP="003F0115">
      <w:pPr>
        <w:pStyle w:val="af6"/>
        <w:keepNext/>
        <w:rPr>
          <w:rtl/>
        </w:rPr>
      </w:pPr>
      <w:bookmarkStart w:id="6814" w:name="ET_yor_6490_22"/>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814"/>
    </w:p>
    <w:p w:rsidR="000F1100" w:rsidRDefault="000F1100" w:rsidP="003F0115">
      <w:pPr>
        <w:pStyle w:val="KeepWithNext"/>
        <w:rPr>
          <w:rtl/>
        </w:rPr>
      </w:pPr>
    </w:p>
    <w:p w:rsidR="000F1100" w:rsidRDefault="000F1100" w:rsidP="003F0115">
      <w:pPr>
        <w:rPr>
          <w:rtl/>
        </w:rPr>
      </w:pPr>
      <w:r>
        <w:rPr>
          <w:rFonts w:hint="cs"/>
          <w:rtl/>
        </w:rPr>
        <w:t>מאי, די, נו, אני לא רוצה להוציא אותך.</w:t>
      </w:r>
    </w:p>
    <w:p w:rsidR="000F1100" w:rsidRDefault="000F1100" w:rsidP="003F0115">
      <w:pPr>
        <w:rPr>
          <w:rtl/>
        </w:rPr>
      </w:pPr>
      <w:bookmarkStart w:id="6815" w:name="_ETM_Q33_489352"/>
      <w:bookmarkStart w:id="6816" w:name="_ETM_Q33_489465"/>
      <w:bookmarkEnd w:id="6815"/>
      <w:bookmarkEnd w:id="6816"/>
    </w:p>
    <w:p w:rsidR="000F1100" w:rsidRDefault="000F1100" w:rsidP="009F3583">
      <w:pPr>
        <w:pStyle w:val="af5"/>
        <w:keepNext/>
        <w:rPr>
          <w:rtl/>
        </w:rPr>
      </w:pPr>
      <w:bookmarkStart w:id="6817" w:name="ET_interruption_6345_113"/>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17"/>
    </w:p>
    <w:p w:rsidR="000F1100" w:rsidRDefault="000F1100" w:rsidP="009F3583">
      <w:pPr>
        <w:pStyle w:val="KeepWithNext"/>
        <w:rPr>
          <w:rtl/>
        </w:rPr>
      </w:pPr>
    </w:p>
    <w:p w:rsidR="000F1100" w:rsidRDefault="000F1100" w:rsidP="00566972">
      <w:pPr>
        <w:rPr>
          <w:rtl/>
        </w:rPr>
      </w:pPr>
      <w:r>
        <w:rPr>
          <w:rFonts w:hint="cs"/>
          <w:rtl/>
        </w:rPr>
        <w:t>היא גמרה את המפלגה שלכם</w:t>
      </w:r>
      <w:bookmarkStart w:id="6818" w:name="_ETM_Q33_490893"/>
      <w:bookmarkEnd w:id="6818"/>
      <w:r>
        <w:rPr>
          <w:rFonts w:hint="cs"/>
          <w:rtl/>
        </w:rPr>
        <w:t xml:space="preserve"> –</w:t>
      </w:r>
      <w:r w:rsidRPr="00566972">
        <w:rPr>
          <w:rFonts w:hint="cs"/>
          <w:rtl/>
        </w:rPr>
        <w:t xml:space="preserve"> </w:t>
      </w:r>
      <w:r>
        <w:rPr>
          <w:rFonts w:hint="cs"/>
          <w:rtl/>
        </w:rPr>
        <w:t>היא.</w:t>
      </w:r>
    </w:p>
    <w:p w:rsidR="000F1100" w:rsidRDefault="000F1100" w:rsidP="009F3583">
      <w:pPr>
        <w:rPr>
          <w:rtl/>
        </w:rPr>
      </w:pPr>
      <w:bookmarkStart w:id="6819" w:name="_ETM_Q33_490962"/>
      <w:bookmarkEnd w:id="6819"/>
    </w:p>
    <w:p w:rsidR="000F1100" w:rsidRDefault="000F1100" w:rsidP="009F3583">
      <w:pPr>
        <w:pStyle w:val="af5"/>
        <w:keepNext/>
        <w:rPr>
          <w:rtl/>
        </w:rPr>
      </w:pPr>
      <w:bookmarkStart w:id="6820" w:name="ET_interruption_6255_114"/>
      <w:r w:rsidRPr="009F3583">
        <w:rPr>
          <w:rStyle w:val="TagStyle"/>
          <w:rtl/>
        </w:rPr>
        <w:t xml:space="preserve"> &lt;&lt; קריאה &gt;&gt; </w:t>
      </w:r>
      <w:r>
        <w:rPr>
          <w:rtl/>
        </w:rPr>
        <w:t>סימון דוידסון (יש עתיד):</w:t>
      </w:r>
      <w:r w:rsidRPr="009F3583">
        <w:rPr>
          <w:rStyle w:val="TagStyle"/>
          <w:rtl/>
        </w:rPr>
        <w:t xml:space="preserve"> &lt;&lt; קריאה &gt;&gt;</w:t>
      </w:r>
      <w:r>
        <w:rPr>
          <w:rtl/>
        </w:rPr>
        <w:t xml:space="preserve">   </w:t>
      </w:r>
      <w:bookmarkEnd w:id="6820"/>
    </w:p>
    <w:p w:rsidR="000F1100" w:rsidRDefault="000F1100" w:rsidP="009F3583">
      <w:pPr>
        <w:pStyle w:val="KeepWithNext"/>
        <w:rPr>
          <w:rtl/>
        </w:rPr>
      </w:pPr>
    </w:p>
    <w:p w:rsidR="000F1100" w:rsidRDefault="000F1100" w:rsidP="00566972">
      <w:pPr>
        <w:rPr>
          <w:rtl/>
        </w:rPr>
      </w:pPr>
      <w:bookmarkStart w:id="6821" w:name="_ETM_Q33_489371"/>
      <w:bookmarkEnd w:id="6821"/>
      <w:r>
        <w:rPr>
          <w:rFonts w:hint="cs"/>
          <w:rtl/>
        </w:rPr>
        <w:t>אל תדאגי למנדטים שלנו.</w:t>
      </w:r>
    </w:p>
    <w:p w:rsidR="000F1100" w:rsidRDefault="000F1100" w:rsidP="009F3583">
      <w:pPr>
        <w:rPr>
          <w:rtl/>
        </w:rPr>
      </w:pPr>
      <w:bookmarkStart w:id="6822" w:name="_ETM_Q33_492783"/>
      <w:bookmarkEnd w:id="6822"/>
    </w:p>
    <w:p w:rsidR="000F1100" w:rsidRDefault="000F1100" w:rsidP="009F3583">
      <w:pPr>
        <w:pStyle w:val="af5"/>
        <w:keepNext/>
        <w:rPr>
          <w:rtl/>
        </w:rPr>
      </w:pPr>
      <w:bookmarkStart w:id="6823" w:name="ET_interruption_6605_116"/>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23"/>
    </w:p>
    <w:p w:rsidR="000F1100" w:rsidRDefault="000F1100" w:rsidP="009F3583">
      <w:pPr>
        <w:pStyle w:val="KeepWithNext"/>
        <w:rPr>
          <w:rtl/>
        </w:rPr>
      </w:pPr>
    </w:p>
    <w:p w:rsidR="000F1100" w:rsidRPr="009F3583" w:rsidRDefault="000F1100" w:rsidP="009F3583">
      <w:pPr>
        <w:rPr>
          <w:rtl/>
        </w:rPr>
      </w:pPr>
      <w:r>
        <w:rPr>
          <w:rFonts w:hint="cs"/>
          <w:rtl/>
        </w:rPr>
        <w:t>לא, אנחנו לא דואגים.</w:t>
      </w:r>
    </w:p>
    <w:p w:rsidR="000F1100" w:rsidRDefault="000F1100" w:rsidP="003F0115">
      <w:pPr>
        <w:rPr>
          <w:rtl/>
        </w:rPr>
      </w:pPr>
    </w:p>
    <w:p w:rsidR="000F1100" w:rsidRDefault="000F1100" w:rsidP="003F0115">
      <w:pPr>
        <w:pStyle w:val="-"/>
        <w:keepNext/>
        <w:rPr>
          <w:rtl/>
        </w:rPr>
      </w:pPr>
      <w:bookmarkStart w:id="6824" w:name="ET_speakercontinue_5300_23"/>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24"/>
    </w:p>
    <w:p w:rsidR="000F1100" w:rsidRDefault="000F1100" w:rsidP="003F0115">
      <w:pPr>
        <w:pStyle w:val="KeepWithNext"/>
        <w:rPr>
          <w:rtl/>
        </w:rPr>
      </w:pPr>
    </w:p>
    <w:p w:rsidR="000F1100" w:rsidRDefault="000F1100" w:rsidP="003F0115">
      <w:pPr>
        <w:rPr>
          <w:rtl/>
        </w:rPr>
      </w:pPr>
      <w:r>
        <w:rPr>
          <w:rFonts w:hint="cs"/>
          <w:rtl/>
        </w:rPr>
        <w:t>די</w:t>
      </w:r>
      <w:bookmarkStart w:id="6825" w:name="_ETM_Q33_492574"/>
      <w:bookmarkEnd w:id="6825"/>
      <w:r>
        <w:rPr>
          <w:rFonts w:hint="cs"/>
          <w:rtl/>
        </w:rPr>
        <w:t xml:space="preserve"> כבר, זה לא ייאמן.</w:t>
      </w:r>
    </w:p>
    <w:p w:rsidR="000F1100" w:rsidRDefault="000F1100" w:rsidP="003F0115">
      <w:pPr>
        <w:rPr>
          <w:rtl/>
        </w:rPr>
      </w:pPr>
      <w:bookmarkStart w:id="6826" w:name="_ETM_Q33_493223"/>
      <w:bookmarkEnd w:id="6826"/>
    </w:p>
    <w:p w:rsidR="000F1100" w:rsidRDefault="000F1100" w:rsidP="009F3583">
      <w:pPr>
        <w:pStyle w:val="af6"/>
        <w:keepNext/>
        <w:rPr>
          <w:rtl/>
        </w:rPr>
      </w:pPr>
      <w:bookmarkStart w:id="6827" w:name="ET_yor_6490_117"/>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27"/>
    </w:p>
    <w:p w:rsidR="000F1100" w:rsidRDefault="000F1100" w:rsidP="009F3583">
      <w:pPr>
        <w:pStyle w:val="KeepWithNext"/>
        <w:rPr>
          <w:rtl/>
        </w:rPr>
      </w:pPr>
    </w:p>
    <w:p w:rsidR="000F1100" w:rsidRDefault="000F1100" w:rsidP="009F3583">
      <w:pPr>
        <w:rPr>
          <w:rtl/>
        </w:rPr>
      </w:pPr>
      <w:bookmarkStart w:id="6828" w:name="_ETM_Q33_495068"/>
      <w:bookmarkEnd w:id="6828"/>
      <w:r>
        <w:rPr>
          <w:rFonts w:hint="cs"/>
          <w:rtl/>
        </w:rPr>
        <w:t>טלי, את בקריאה שנייה.</w:t>
      </w:r>
    </w:p>
    <w:p w:rsidR="000F1100" w:rsidRDefault="000F1100" w:rsidP="009F3583">
      <w:pPr>
        <w:rPr>
          <w:rtl/>
        </w:rPr>
      </w:pPr>
      <w:bookmarkStart w:id="6829" w:name="_ETM_Q33_495206"/>
      <w:bookmarkStart w:id="6830" w:name="_ETM_Q33_495314"/>
      <w:bookmarkEnd w:id="6829"/>
      <w:bookmarkEnd w:id="6830"/>
    </w:p>
    <w:p w:rsidR="000F1100" w:rsidRDefault="000F1100" w:rsidP="009F3583">
      <w:pPr>
        <w:pStyle w:val="af5"/>
        <w:keepNext/>
        <w:rPr>
          <w:rtl/>
        </w:rPr>
      </w:pPr>
      <w:bookmarkStart w:id="6831" w:name="ET_interruption_6345_118"/>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31"/>
    </w:p>
    <w:p w:rsidR="000F1100" w:rsidRDefault="000F1100" w:rsidP="009F3583">
      <w:pPr>
        <w:pStyle w:val="KeepWithNext"/>
        <w:rPr>
          <w:rtl/>
        </w:rPr>
      </w:pPr>
    </w:p>
    <w:p w:rsidR="000F1100" w:rsidRDefault="000F1100" w:rsidP="009F3583">
      <w:pPr>
        <w:rPr>
          <w:rtl/>
        </w:rPr>
      </w:pPr>
      <w:bookmarkStart w:id="6832" w:name="_ETM_Q33_497576"/>
      <w:bookmarkEnd w:id="6832"/>
      <w:r>
        <w:rPr>
          <w:rFonts w:hint="cs"/>
          <w:rtl/>
        </w:rPr>
        <w:t>גמרה אותה.</w:t>
      </w:r>
    </w:p>
    <w:p w:rsidR="000F1100" w:rsidRDefault="000F1100" w:rsidP="009F3583">
      <w:pPr>
        <w:rPr>
          <w:rtl/>
        </w:rPr>
      </w:pPr>
    </w:p>
    <w:p w:rsidR="000F1100" w:rsidRDefault="000F1100" w:rsidP="009F3583">
      <w:pPr>
        <w:pStyle w:val="-"/>
        <w:keepNext/>
        <w:rPr>
          <w:rtl/>
        </w:rPr>
      </w:pPr>
      <w:bookmarkStart w:id="6833" w:name="ET_speakercontinue_5300_119"/>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33"/>
    </w:p>
    <w:p w:rsidR="000F1100" w:rsidRDefault="000F1100" w:rsidP="009F3583">
      <w:pPr>
        <w:pStyle w:val="KeepWithNext"/>
        <w:rPr>
          <w:rtl/>
        </w:rPr>
      </w:pPr>
    </w:p>
    <w:p w:rsidR="000F1100" w:rsidRDefault="000F1100" w:rsidP="009F3583">
      <w:pPr>
        <w:rPr>
          <w:rtl/>
        </w:rPr>
      </w:pPr>
      <w:bookmarkStart w:id="6834" w:name="_ETM_Q33_495847"/>
      <w:bookmarkEnd w:id="6834"/>
      <w:r>
        <w:rPr>
          <w:rFonts w:hint="cs"/>
          <w:rtl/>
        </w:rPr>
        <w:t>אתן מבינות? אין מה, אין מה להוסיף.</w:t>
      </w:r>
      <w:bookmarkStart w:id="6835" w:name="_ETM_Q33_497524"/>
      <w:bookmarkEnd w:id="6835"/>
    </w:p>
    <w:p w:rsidR="000F1100" w:rsidRDefault="000F1100" w:rsidP="009F3583">
      <w:pPr>
        <w:rPr>
          <w:rtl/>
        </w:rPr>
      </w:pPr>
      <w:bookmarkStart w:id="6836" w:name="_ETM_Q33_497598"/>
      <w:bookmarkEnd w:id="6836"/>
    </w:p>
    <w:p w:rsidR="000F1100" w:rsidRDefault="000F1100" w:rsidP="009F3583">
      <w:pPr>
        <w:pStyle w:val="af6"/>
        <w:keepNext/>
        <w:rPr>
          <w:rtl/>
        </w:rPr>
      </w:pPr>
      <w:bookmarkStart w:id="6837" w:name="ET_yor_6490_120"/>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37"/>
    </w:p>
    <w:p w:rsidR="000F1100" w:rsidRDefault="000F1100" w:rsidP="009F3583">
      <w:pPr>
        <w:pStyle w:val="KeepWithNext"/>
        <w:rPr>
          <w:rtl/>
        </w:rPr>
      </w:pPr>
    </w:p>
    <w:p w:rsidR="000F1100" w:rsidRDefault="000F1100" w:rsidP="00612315">
      <w:pPr>
        <w:rPr>
          <w:rtl/>
        </w:rPr>
      </w:pPr>
      <w:bookmarkStart w:id="6838" w:name="_ETM_Q33_498420"/>
      <w:bookmarkEnd w:id="6838"/>
      <w:r>
        <w:rPr>
          <w:rFonts w:hint="cs"/>
          <w:rtl/>
        </w:rPr>
        <w:t>דברי תכלס, עזבי אותן כבר.</w:t>
      </w:r>
    </w:p>
    <w:p w:rsidR="000F1100" w:rsidRDefault="000F1100" w:rsidP="009F3583">
      <w:pPr>
        <w:rPr>
          <w:rtl/>
        </w:rPr>
      </w:pPr>
    </w:p>
    <w:p w:rsidR="000F1100" w:rsidRDefault="000F1100" w:rsidP="009F3583">
      <w:pPr>
        <w:pStyle w:val="-"/>
        <w:keepNext/>
        <w:rPr>
          <w:rtl/>
        </w:rPr>
      </w:pPr>
      <w:bookmarkStart w:id="6839" w:name="ET_speakercontinue_5300_121"/>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39"/>
    </w:p>
    <w:p w:rsidR="000F1100" w:rsidRDefault="000F1100" w:rsidP="009F3583">
      <w:pPr>
        <w:pStyle w:val="KeepWithNext"/>
        <w:rPr>
          <w:rtl/>
        </w:rPr>
      </w:pPr>
    </w:p>
    <w:p w:rsidR="000F1100" w:rsidRDefault="000F1100" w:rsidP="00985FBE">
      <w:pPr>
        <w:rPr>
          <w:rtl/>
        </w:rPr>
      </w:pPr>
      <w:r>
        <w:rPr>
          <w:rFonts w:hint="cs"/>
          <w:rtl/>
        </w:rPr>
        <w:t xml:space="preserve">אני מנסה לדבר תכלס. מה ניסיתי להגיד? שיש כאן </w:t>
      </w:r>
      <w:bookmarkStart w:id="6840" w:name="_ETM_Q33_502860"/>
      <w:bookmarkEnd w:id="6840"/>
      <w:r>
        <w:rPr>
          <w:rFonts w:hint="cs"/>
          <w:rtl/>
        </w:rPr>
        <w:t xml:space="preserve">שתי אלמנות שעשו עבודה מדהימה, </w:t>
      </w:r>
      <w:bookmarkStart w:id="6841" w:name="_ETM_Q33_493439"/>
      <w:bookmarkStart w:id="6842" w:name="_ETM_Q33_493463"/>
      <w:bookmarkStart w:id="6843" w:name="_ETM_Q33_493518"/>
      <w:bookmarkEnd w:id="6841"/>
      <w:bookmarkEnd w:id="6842"/>
      <w:bookmarkEnd w:id="6843"/>
      <w:r>
        <w:rPr>
          <w:rFonts w:hint="cs"/>
          <w:rtl/>
        </w:rPr>
        <w:t xml:space="preserve">ששולי מועלם-רפאלי מ-2015 גוררת רגליה במשרד הביטחון </w:t>
      </w:r>
      <w:bookmarkStart w:id="6844" w:name="_ETM_Q33_511623"/>
      <w:bookmarkEnd w:id="6844"/>
      <w:r>
        <w:rPr>
          <w:rFonts w:hint="cs"/>
          <w:rtl/>
        </w:rPr>
        <w:t>ומקיימת פגישות עם שר הביטחון, נמצאת שם ומקדמת - -</w:t>
      </w:r>
    </w:p>
    <w:p w:rsidR="000F1100" w:rsidRDefault="000F1100" w:rsidP="009F3583">
      <w:pPr>
        <w:rPr>
          <w:rtl/>
        </w:rPr>
      </w:pPr>
    </w:p>
    <w:p w:rsidR="000F1100" w:rsidRDefault="000F1100" w:rsidP="009F3583">
      <w:pPr>
        <w:pStyle w:val="af6"/>
        <w:keepNext/>
        <w:rPr>
          <w:rtl/>
        </w:rPr>
      </w:pPr>
      <w:bookmarkStart w:id="6845" w:name="ET_yor_6490_122"/>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45"/>
    </w:p>
    <w:p w:rsidR="000F1100" w:rsidRDefault="000F1100" w:rsidP="009F3583">
      <w:pPr>
        <w:pStyle w:val="KeepWithNext"/>
        <w:rPr>
          <w:rtl/>
        </w:rPr>
      </w:pPr>
    </w:p>
    <w:p w:rsidR="000F1100" w:rsidRDefault="000F1100" w:rsidP="009F3583">
      <w:pPr>
        <w:rPr>
          <w:rtl/>
        </w:rPr>
      </w:pPr>
      <w:r>
        <w:rPr>
          <w:rFonts w:hint="cs"/>
          <w:rtl/>
        </w:rPr>
        <w:t>אוה, עכשיו את מדברת.</w:t>
      </w:r>
    </w:p>
    <w:p w:rsidR="000F1100" w:rsidRDefault="000F1100" w:rsidP="009F3583">
      <w:pPr>
        <w:rPr>
          <w:rtl/>
        </w:rPr>
      </w:pPr>
      <w:bookmarkStart w:id="6846" w:name="_ETM_Q33_515276"/>
      <w:bookmarkStart w:id="6847" w:name="_ETM_Q33_515385"/>
      <w:bookmarkEnd w:id="6846"/>
      <w:bookmarkEnd w:id="6847"/>
    </w:p>
    <w:p w:rsidR="000F1100" w:rsidRDefault="000F1100" w:rsidP="009F3583">
      <w:pPr>
        <w:pStyle w:val="-"/>
        <w:keepNext/>
        <w:rPr>
          <w:rtl/>
        </w:rPr>
      </w:pPr>
      <w:bookmarkStart w:id="6848" w:name="ET_speakercontinue_5300_123"/>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48"/>
    </w:p>
    <w:p w:rsidR="000F1100" w:rsidRDefault="000F1100" w:rsidP="009F3583">
      <w:pPr>
        <w:pStyle w:val="KeepWithNext"/>
        <w:rPr>
          <w:rtl/>
        </w:rPr>
      </w:pPr>
    </w:p>
    <w:p w:rsidR="000F1100" w:rsidRDefault="000F1100" w:rsidP="009F3583">
      <w:pPr>
        <w:rPr>
          <w:rtl/>
        </w:rPr>
      </w:pPr>
      <w:bookmarkStart w:id="6849" w:name="_ETM_Q33_516557"/>
      <w:bookmarkEnd w:id="6849"/>
      <w:r>
        <w:rPr>
          <w:rFonts w:hint="cs"/>
          <w:rtl/>
        </w:rPr>
        <w:t>- - ומנסה לדבר על הזכות הזו של אלמנת צה"ל, שהיו לוקחים לה את הקצבה רק בגלל שהיא בחרה לשקם את חייה ולהתחתן שוב ולמצוא אהבה.</w:t>
      </w:r>
    </w:p>
    <w:p w:rsidR="000F1100" w:rsidRDefault="000F1100" w:rsidP="003F0115">
      <w:pPr>
        <w:rPr>
          <w:rtl/>
        </w:rPr>
      </w:pPr>
    </w:p>
    <w:p w:rsidR="000F1100" w:rsidRDefault="000F1100" w:rsidP="009F3583">
      <w:pPr>
        <w:pStyle w:val="af5"/>
        <w:keepNext/>
        <w:rPr>
          <w:rtl/>
        </w:rPr>
      </w:pPr>
      <w:bookmarkStart w:id="6850" w:name="ET_interruption_6345_124"/>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50"/>
    </w:p>
    <w:p w:rsidR="000F1100" w:rsidRDefault="000F1100" w:rsidP="009F3583">
      <w:pPr>
        <w:pStyle w:val="KeepWithNext"/>
        <w:rPr>
          <w:rtl/>
        </w:rPr>
      </w:pPr>
    </w:p>
    <w:p w:rsidR="000F1100" w:rsidRDefault="000F1100" w:rsidP="003F0115">
      <w:pPr>
        <w:rPr>
          <w:rtl/>
        </w:rPr>
      </w:pPr>
      <w:r>
        <w:rPr>
          <w:rFonts w:hint="cs"/>
          <w:rtl/>
        </w:rPr>
        <w:t>- - -</w:t>
      </w:r>
    </w:p>
    <w:p w:rsidR="000F1100" w:rsidRDefault="000F1100" w:rsidP="003F0115">
      <w:pPr>
        <w:rPr>
          <w:rtl/>
        </w:rPr>
      </w:pPr>
    </w:p>
    <w:p w:rsidR="000F1100" w:rsidRDefault="000F1100" w:rsidP="003F0115">
      <w:pPr>
        <w:pStyle w:val="-"/>
        <w:keepNext/>
        <w:rPr>
          <w:rtl/>
        </w:rPr>
      </w:pPr>
      <w:bookmarkStart w:id="6851" w:name="ET_speakercontinue_5300_24"/>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51"/>
    </w:p>
    <w:p w:rsidR="000F1100" w:rsidRDefault="000F1100" w:rsidP="003F0115">
      <w:pPr>
        <w:pStyle w:val="KeepWithNext"/>
        <w:rPr>
          <w:rtl/>
        </w:rPr>
      </w:pPr>
    </w:p>
    <w:p w:rsidR="000F1100" w:rsidRDefault="000F1100" w:rsidP="00566972">
      <w:pPr>
        <w:rPr>
          <w:rtl/>
        </w:rPr>
      </w:pPr>
      <w:r>
        <w:rPr>
          <w:rFonts w:hint="cs"/>
          <w:rtl/>
        </w:rPr>
        <w:t>די</w:t>
      </w:r>
      <w:bookmarkStart w:id="6852" w:name="_ETM_Q33_529259"/>
      <w:bookmarkEnd w:id="6852"/>
      <w:r>
        <w:rPr>
          <w:rFonts w:hint="cs"/>
          <w:rtl/>
        </w:rPr>
        <w:t>, די. די, אני לא מדברת איתך, אני מדברת איתן. את כל הזמן מפריעה. די כבר -</w:t>
      </w:r>
      <w:bookmarkStart w:id="6853" w:name="_ETM_Q33_537157"/>
      <w:bookmarkEnd w:id="6853"/>
      <w:r>
        <w:rPr>
          <w:rFonts w:hint="cs"/>
          <w:rtl/>
        </w:rPr>
        <w:t xml:space="preserve"> - - לכבד את זה.</w:t>
      </w:r>
    </w:p>
    <w:p w:rsidR="000F1100" w:rsidRDefault="000F1100" w:rsidP="00566972">
      <w:pPr>
        <w:rPr>
          <w:rtl/>
        </w:rPr>
      </w:pPr>
    </w:p>
    <w:p w:rsidR="000F1100" w:rsidRDefault="000F1100" w:rsidP="009F3583">
      <w:pPr>
        <w:pStyle w:val="af5"/>
        <w:keepNext/>
        <w:rPr>
          <w:rtl/>
        </w:rPr>
      </w:pPr>
      <w:bookmarkStart w:id="6854" w:name="ET_interruption_6345_125"/>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54"/>
    </w:p>
    <w:p w:rsidR="000F1100" w:rsidRDefault="000F1100" w:rsidP="009F3583">
      <w:pPr>
        <w:pStyle w:val="KeepWithNext"/>
        <w:rPr>
          <w:rtl/>
        </w:rPr>
      </w:pPr>
    </w:p>
    <w:p w:rsidR="000F1100" w:rsidRDefault="000F1100" w:rsidP="00985FBE">
      <w:pPr>
        <w:rPr>
          <w:rtl/>
        </w:rPr>
      </w:pPr>
      <w:r>
        <w:rPr>
          <w:rFonts w:hint="cs"/>
          <w:rtl/>
        </w:rPr>
        <w:t xml:space="preserve">לא דיברתי אלייך, דיברתי אל שולי. אני </w:t>
      </w:r>
      <w:bookmarkStart w:id="6855" w:name="_ETM_Q33_535799"/>
      <w:bookmarkEnd w:id="6855"/>
      <w:r>
        <w:rPr>
          <w:rFonts w:hint="cs"/>
          <w:rtl/>
        </w:rPr>
        <w:t>מפיך למדתי איך מתנהגים.</w:t>
      </w:r>
      <w:bookmarkStart w:id="6856" w:name="_ETM_Q33_537961"/>
      <w:bookmarkStart w:id="6857" w:name="_ETM_Q33_538100"/>
      <w:bookmarkEnd w:id="6856"/>
      <w:bookmarkEnd w:id="6857"/>
      <w:r>
        <w:rPr>
          <w:rFonts w:hint="cs"/>
          <w:rtl/>
        </w:rPr>
        <w:t xml:space="preserve"> </w:t>
      </w:r>
      <w:bookmarkStart w:id="6858" w:name="_ETM_Q33_539574"/>
      <w:bookmarkEnd w:id="6858"/>
      <w:r>
        <w:rPr>
          <w:rFonts w:hint="cs"/>
          <w:rtl/>
        </w:rPr>
        <w:t>אבל מה תעשי אם לא נפריע לך?</w:t>
      </w:r>
    </w:p>
    <w:p w:rsidR="000F1100" w:rsidRPr="009F3583" w:rsidRDefault="000F1100" w:rsidP="009F3583">
      <w:pPr>
        <w:rPr>
          <w:rtl/>
        </w:rPr>
      </w:pPr>
      <w:bookmarkStart w:id="6859" w:name="_ETM_Q33_538826"/>
      <w:bookmarkStart w:id="6860" w:name="_ETM_Q33_538928"/>
      <w:bookmarkEnd w:id="6859"/>
      <w:bookmarkEnd w:id="6860"/>
    </w:p>
    <w:p w:rsidR="000F1100" w:rsidRDefault="000F1100" w:rsidP="003F0115">
      <w:pPr>
        <w:pStyle w:val="af6"/>
        <w:keepNext/>
        <w:rPr>
          <w:rtl/>
        </w:rPr>
      </w:pPr>
      <w:bookmarkStart w:id="6861" w:name="ET_yor_6490_26"/>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861"/>
    </w:p>
    <w:p w:rsidR="000F1100" w:rsidRDefault="000F1100" w:rsidP="003F0115">
      <w:pPr>
        <w:pStyle w:val="KeepWithNext"/>
        <w:rPr>
          <w:rtl/>
        </w:rPr>
      </w:pPr>
    </w:p>
    <w:p w:rsidR="000F1100" w:rsidRDefault="000F1100" w:rsidP="003F0115">
      <w:pPr>
        <w:rPr>
          <w:rtl/>
        </w:rPr>
      </w:pPr>
      <w:r>
        <w:rPr>
          <w:rFonts w:hint="cs"/>
          <w:rtl/>
        </w:rPr>
        <w:t>טלי, את בקריאה שנייה.</w:t>
      </w:r>
    </w:p>
    <w:p w:rsidR="000F1100" w:rsidRDefault="000F1100" w:rsidP="003F0115">
      <w:pPr>
        <w:rPr>
          <w:rtl/>
        </w:rPr>
      </w:pPr>
    </w:p>
    <w:p w:rsidR="000F1100" w:rsidRDefault="000F1100" w:rsidP="009F3583">
      <w:pPr>
        <w:pStyle w:val="af5"/>
        <w:keepNext/>
        <w:rPr>
          <w:rtl/>
        </w:rPr>
      </w:pPr>
      <w:bookmarkStart w:id="6862" w:name="ET_interruption_6345_129"/>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62"/>
    </w:p>
    <w:p w:rsidR="000F1100" w:rsidRDefault="000F1100" w:rsidP="009F3583">
      <w:pPr>
        <w:pStyle w:val="KeepWithNext"/>
        <w:rPr>
          <w:rtl/>
        </w:rPr>
      </w:pPr>
    </w:p>
    <w:p w:rsidR="000F1100" w:rsidRDefault="000F1100" w:rsidP="00985FBE">
      <w:pPr>
        <w:rPr>
          <w:rtl/>
        </w:rPr>
      </w:pPr>
      <w:r>
        <w:rPr>
          <w:rFonts w:hint="cs"/>
          <w:rtl/>
        </w:rPr>
        <w:t xml:space="preserve">מה היא תעלה </w:t>
      </w:r>
      <w:proofErr w:type="spellStart"/>
      <w:r>
        <w:rPr>
          <w:rFonts w:hint="cs"/>
          <w:rtl/>
        </w:rPr>
        <w:t>לטיקטוק</w:t>
      </w:r>
      <w:proofErr w:type="spellEnd"/>
      <w:r>
        <w:rPr>
          <w:rFonts w:hint="cs"/>
          <w:rtl/>
        </w:rPr>
        <w:t xml:space="preserve"> אם לא נפריע לה? כל</w:t>
      </w:r>
      <w:bookmarkStart w:id="6863" w:name="_ETM_Q33_542666"/>
      <w:bookmarkEnd w:id="6863"/>
      <w:r>
        <w:rPr>
          <w:rFonts w:hint="cs"/>
          <w:rtl/>
        </w:rPr>
        <w:t xml:space="preserve"> </w:t>
      </w:r>
      <w:proofErr w:type="spellStart"/>
      <w:r>
        <w:rPr>
          <w:rFonts w:hint="cs"/>
          <w:rtl/>
        </w:rPr>
        <w:t>הטיקטוק</w:t>
      </w:r>
      <w:proofErr w:type="spellEnd"/>
      <w:r>
        <w:rPr>
          <w:rFonts w:hint="cs"/>
          <w:rtl/>
        </w:rPr>
        <w:t xml:space="preserve"> שלה זה רק אנחנו.</w:t>
      </w:r>
    </w:p>
    <w:p w:rsidR="000F1100" w:rsidRDefault="000F1100" w:rsidP="009F3583">
      <w:pPr>
        <w:rPr>
          <w:rtl/>
        </w:rPr>
      </w:pPr>
    </w:p>
    <w:p w:rsidR="000F1100" w:rsidRDefault="000F1100" w:rsidP="009F3583">
      <w:pPr>
        <w:pStyle w:val="af6"/>
        <w:keepNext/>
        <w:rPr>
          <w:rtl/>
        </w:rPr>
      </w:pPr>
      <w:bookmarkStart w:id="6864" w:name="ET_yor_6490_130"/>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64"/>
    </w:p>
    <w:p w:rsidR="000F1100" w:rsidRDefault="000F1100" w:rsidP="009F3583">
      <w:pPr>
        <w:pStyle w:val="KeepWithNext"/>
        <w:rPr>
          <w:rtl/>
        </w:rPr>
      </w:pPr>
    </w:p>
    <w:p w:rsidR="000F1100" w:rsidRDefault="000F1100" w:rsidP="00612315">
      <w:pPr>
        <w:rPr>
          <w:rtl/>
        </w:rPr>
      </w:pPr>
      <w:r>
        <w:rPr>
          <w:rFonts w:hint="cs"/>
          <w:rtl/>
        </w:rPr>
        <w:t>עזבי אותן.</w:t>
      </w:r>
    </w:p>
    <w:p w:rsidR="000F1100" w:rsidRPr="009F3583" w:rsidRDefault="000F1100" w:rsidP="009F3583">
      <w:pPr>
        <w:rPr>
          <w:rtl/>
        </w:rPr>
      </w:pPr>
      <w:bookmarkStart w:id="6865" w:name="_ETM_Q33_541663"/>
      <w:bookmarkEnd w:id="6865"/>
    </w:p>
    <w:p w:rsidR="000F1100" w:rsidRDefault="000F1100" w:rsidP="003F0115">
      <w:pPr>
        <w:pStyle w:val="-"/>
        <w:keepNext/>
        <w:rPr>
          <w:rtl/>
        </w:rPr>
      </w:pPr>
      <w:bookmarkStart w:id="6866" w:name="ET_speakercontinue_5300_27"/>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66"/>
    </w:p>
    <w:p w:rsidR="000F1100" w:rsidRDefault="000F1100" w:rsidP="003F0115">
      <w:pPr>
        <w:pStyle w:val="KeepWithNext"/>
        <w:rPr>
          <w:rtl/>
        </w:rPr>
      </w:pPr>
    </w:p>
    <w:p w:rsidR="000F1100" w:rsidRDefault="000F1100" w:rsidP="00566972">
      <w:pPr>
        <w:rPr>
          <w:rtl/>
        </w:rPr>
      </w:pPr>
      <w:r>
        <w:rPr>
          <w:rFonts w:hint="cs"/>
          <w:rtl/>
        </w:rPr>
        <w:t>מה זה עזבי אותן? אני עוד שנייה מסיימת.</w:t>
      </w:r>
    </w:p>
    <w:p w:rsidR="000F1100" w:rsidRDefault="000F1100" w:rsidP="009F3583">
      <w:pPr>
        <w:rPr>
          <w:rtl/>
        </w:rPr>
      </w:pPr>
      <w:bookmarkStart w:id="6867" w:name="_ETM_Q33_544952"/>
      <w:bookmarkStart w:id="6868" w:name="_ETM_Q33_545088"/>
      <w:bookmarkEnd w:id="6867"/>
      <w:bookmarkEnd w:id="6868"/>
    </w:p>
    <w:p w:rsidR="000F1100" w:rsidRDefault="000F1100" w:rsidP="009F3583">
      <w:pPr>
        <w:pStyle w:val="af6"/>
        <w:keepNext/>
        <w:rPr>
          <w:rtl/>
        </w:rPr>
      </w:pPr>
      <w:bookmarkStart w:id="6869" w:name="ET_yor_6490_132"/>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69"/>
    </w:p>
    <w:p w:rsidR="000F1100" w:rsidRDefault="000F1100" w:rsidP="009F3583">
      <w:pPr>
        <w:pStyle w:val="KeepWithNext"/>
        <w:rPr>
          <w:rtl/>
        </w:rPr>
      </w:pPr>
    </w:p>
    <w:p w:rsidR="000F1100" w:rsidRDefault="000F1100" w:rsidP="00612315">
      <w:pPr>
        <w:rPr>
          <w:rtl/>
        </w:rPr>
      </w:pPr>
      <w:bookmarkStart w:id="6870" w:name="_ETM_Q33_545772"/>
      <w:bookmarkEnd w:id="6870"/>
      <w:r>
        <w:rPr>
          <w:rFonts w:hint="cs"/>
          <w:rtl/>
        </w:rPr>
        <w:t xml:space="preserve">אז תעני לה בטיקטוק, מה </w:t>
      </w:r>
      <w:bookmarkStart w:id="6871" w:name="_ETM_Q33_546255"/>
      <w:bookmarkEnd w:id="6871"/>
      <w:r>
        <w:rPr>
          <w:rFonts w:hint="cs"/>
          <w:rtl/>
        </w:rPr>
        <w:t>הקשר פה עכשיו?</w:t>
      </w:r>
    </w:p>
    <w:p w:rsidR="000F1100" w:rsidRDefault="000F1100" w:rsidP="009F3583">
      <w:pPr>
        <w:rPr>
          <w:rtl/>
        </w:rPr>
      </w:pPr>
      <w:bookmarkStart w:id="6872" w:name="_ETM_Q33_549471"/>
      <w:bookmarkStart w:id="6873" w:name="_ETM_Q33_549585"/>
      <w:bookmarkEnd w:id="6872"/>
      <w:bookmarkEnd w:id="6873"/>
    </w:p>
    <w:p w:rsidR="000F1100" w:rsidRDefault="000F1100" w:rsidP="009F3583">
      <w:pPr>
        <w:pStyle w:val="af5"/>
        <w:keepNext/>
        <w:rPr>
          <w:rtl/>
        </w:rPr>
      </w:pPr>
      <w:bookmarkStart w:id="6874" w:name="ET_interruption_6345_133"/>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74"/>
    </w:p>
    <w:p w:rsidR="000F1100" w:rsidRDefault="000F1100" w:rsidP="009F3583">
      <w:pPr>
        <w:pStyle w:val="KeepWithNext"/>
        <w:rPr>
          <w:rtl/>
        </w:rPr>
      </w:pPr>
    </w:p>
    <w:p w:rsidR="000F1100" w:rsidRDefault="000F1100" w:rsidP="009F3583">
      <w:pPr>
        <w:rPr>
          <w:rtl/>
        </w:rPr>
      </w:pPr>
      <w:bookmarkStart w:id="6875" w:name="_ETM_Q33_550007"/>
      <w:bookmarkEnd w:id="6875"/>
      <w:r>
        <w:rPr>
          <w:rFonts w:hint="cs"/>
          <w:rtl/>
        </w:rPr>
        <w:t>אין לה חזון. אין לה חזון.</w:t>
      </w:r>
    </w:p>
    <w:p w:rsidR="000F1100" w:rsidRDefault="000F1100" w:rsidP="003F0115">
      <w:pPr>
        <w:rPr>
          <w:rtl/>
        </w:rPr>
      </w:pPr>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3F0115">
      <w:pPr>
        <w:rPr>
          <w:rtl/>
        </w:rPr>
      </w:pPr>
      <w:r>
        <w:rPr>
          <w:rFonts w:hint="cs"/>
          <w:rtl/>
        </w:rPr>
        <w:t>טלי, קריאה שלישית, נא לצאת.</w:t>
      </w:r>
    </w:p>
    <w:p w:rsidR="000F1100" w:rsidRDefault="000F1100" w:rsidP="003F0115">
      <w:pPr>
        <w:rPr>
          <w:rtl/>
        </w:rPr>
      </w:pPr>
    </w:p>
    <w:p w:rsidR="000F1100" w:rsidRDefault="000F1100" w:rsidP="003F0115">
      <w:pPr>
        <w:pStyle w:val="-"/>
        <w:keepNext/>
        <w:rPr>
          <w:rtl/>
        </w:rPr>
      </w:pPr>
      <w:bookmarkStart w:id="6876" w:name="ET_speakercontinue_5300_2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76"/>
    </w:p>
    <w:p w:rsidR="000F1100" w:rsidRDefault="000F1100" w:rsidP="003F0115">
      <w:pPr>
        <w:pStyle w:val="KeepWithNext"/>
        <w:rPr>
          <w:rtl/>
        </w:rPr>
      </w:pPr>
    </w:p>
    <w:p w:rsidR="000F1100" w:rsidRDefault="000F1100" w:rsidP="00985FBE">
      <w:pPr>
        <w:rPr>
          <w:rtl/>
        </w:rPr>
      </w:pPr>
      <w:r>
        <w:rPr>
          <w:rFonts w:hint="cs"/>
          <w:rtl/>
        </w:rPr>
        <w:t>תודה רבה. אני רוצה להגיד לשתיכן תודה. שולי,</w:t>
      </w:r>
      <w:bookmarkStart w:id="6877" w:name="_ETM_Q33_556373"/>
      <w:bookmarkEnd w:id="6877"/>
      <w:r>
        <w:rPr>
          <w:rFonts w:hint="cs"/>
          <w:rtl/>
        </w:rPr>
        <w:t xml:space="preserve"> אני מנסה </w:t>
      </w:r>
      <w:r>
        <w:rPr>
          <w:rtl/>
        </w:rPr>
        <w:t>–</w:t>
      </w:r>
      <w:r>
        <w:rPr>
          <w:rFonts w:hint="cs"/>
          <w:rtl/>
        </w:rPr>
        <w:t xml:space="preserve"> מ-2015, כשהיינו</w:t>
      </w:r>
      <w:bookmarkStart w:id="6878" w:name="_ETM_Q33_559951"/>
      <w:bookmarkEnd w:id="6878"/>
      <w:r>
        <w:rPr>
          <w:rFonts w:hint="cs"/>
          <w:rtl/>
        </w:rPr>
        <w:t xml:space="preserve"> חברות כנסת כאן, את פעם ראשונה הצגת לי את הדבר </w:t>
      </w:r>
      <w:bookmarkStart w:id="6879" w:name="_ETM_Q33_563948"/>
      <w:bookmarkEnd w:id="6879"/>
      <w:r>
        <w:rPr>
          <w:rFonts w:hint="cs"/>
          <w:rtl/>
        </w:rPr>
        <w:t xml:space="preserve">הזה, וסיפרת לי עליו. היום אמרתי לאופיר כץ </w:t>
      </w:r>
      <w:r>
        <w:rPr>
          <w:rtl/>
        </w:rPr>
        <w:t>–</w:t>
      </w:r>
      <w:r>
        <w:rPr>
          <w:rFonts w:hint="cs"/>
          <w:rtl/>
        </w:rPr>
        <w:t xml:space="preserve"> שצריך להגיד לו כל הכבוד שהוא הביא </w:t>
      </w:r>
      <w:bookmarkStart w:id="6880" w:name="_ETM_Q33_572150"/>
      <w:bookmarkEnd w:id="6880"/>
      <w:r>
        <w:rPr>
          <w:rFonts w:hint="cs"/>
          <w:rtl/>
        </w:rPr>
        <w:t>את החוק הזה – מה אמרתי לך היום, אופיר? שולי,</w:t>
      </w:r>
      <w:bookmarkStart w:id="6881" w:name="_ETM_Q33_575132"/>
      <w:bookmarkEnd w:id="6881"/>
      <w:r>
        <w:rPr>
          <w:rFonts w:hint="cs"/>
          <w:rtl/>
        </w:rPr>
        <w:t xml:space="preserve"> באמת – חשוב לי לתת קרדיט. לפעמים אנשים, קשה להם, הם מרגישים שמוציאים להם </w:t>
      </w:r>
      <w:bookmarkStart w:id="6882" w:name="_ETM_Q33_578332"/>
      <w:bookmarkEnd w:id="6882"/>
      <w:r>
        <w:rPr>
          <w:rFonts w:hint="cs"/>
          <w:rtl/>
        </w:rPr>
        <w:t>אבן מהלב – אבל מגיע להם.</w:t>
      </w:r>
    </w:p>
    <w:p w:rsidR="000F1100" w:rsidRDefault="000F1100" w:rsidP="003F0115">
      <w:pPr>
        <w:rPr>
          <w:rtl/>
        </w:rPr>
      </w:pPr>
    </w:p>
    <w:p w:rsidR="000F1100" w:rsidRDefault="000F1100" w:rsidP="009F3583">
      <w:pPr>
        <w:pStyle w:val="af5"/>
        <w:keepNext/>
        <w:rPr>
          <w:rtl/>
        </w:rPr>
      </w:pPr>
      <w:bookmarkStart w:id="6883" w:name="ET_interruption_6605_134"/>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83"/>
    </w:p>
    <w:p w:rsidR="000F1100" w:rsidRDefault="000F1100" w:rsidP="009F3583">
      <w:pPr>
        <w:pStyle w:val="KeepWithNext"/>
        <w:rPr>
          <w:rtl/>
        </w:rPr>
      </w:pPr>
    </w:p>
    <w:p w:rsidR="000F1100" w:rsidRDefault="000F1100" w:rsidP="009F3583">
      <w:pPr>
        <w:rPr>
          <w:rtl/>
        </w:rPr>
      </w:pPr>
      <w:r>
        <w:rPr>
          <w:rFonts w:hint="cs"/>
          <w:rtl/>
        </w:rPr>
        <w:t>- - -</w:t>
      </w:r>
    </w:p>
    <w:p w:rsidR="000F1100" w:rsidRDefault="000F1100" w:rsidP="009F3583">
      <w:pPr>
        <w:rPr>
          <w:rtl/>
        </w:rPr>
      </w:pPr>
      <w:bookmarkStart w:id="6884" w:name="_ETM_Q33_581431"/>
      <w:bookmarkStart w:id="6885" w:name="_ETM_Q33_581441"/>
      <w:bookmarkEnd w:id="6884"/>
      <w:bookmarkEnd w:id="6885"/>
    </w:p>
    <w:p w:rsidR="000F1100" w:rsidRDefault="000F1100" w:rsidP="009F3583">
      <w:pPr>
        <w:pStyle w:val="-"/>
        <w:keepNext/>
        <w:rPr>
          <w:rtl/>
        </w:rPr>
      </w:pPr>
      <w:bookmarkStart w:id="6886" w:name="ET_speakercontinue_5300_135"/>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86"/>
    </w:p>
    <w:p w:rsidR="000F1100" w:rsidRDefault="000F1100" w:rsidP="009F3583">
      <w:pPr>
        <w:pStyle w:val="KeepWithNext"/>
        <w:rPr>
          <w:rtl/>
        </w:rPr>
      </w:pPr>
    </w:p>
    <w:p w:rsidR="000F1100" w:rsidRDefault="000F1100" w:rsidP="00566972">
      <w:pPr>
        <w:rPr>
          <w:rtl/>
        </w:rPr>
      </w:pPr>
      <w:bookmarkStart w:id="6887" w:name="_ETM_Q33_582396"/>
      <w:bookmarkEnd w:id="6887"/>
      <w:r>
        <w:rPr>
          <w:rFonts w:hint="cs"/>
          <w:rtl/>
        </w:rPr>
        <w:t>די, אלוהים. באמת, אמרתי רק</w:t>
      </w:r>
      <w:bookmarkStart w:id="6888" w:name="_ETM_Q33_585013"/>
      <w:bookmarkEnd w:id="6888"/>
      <w:r>
        <w:rPr>
          <w:rFonts w:hint="cs"/>
          <w:rtl/>
        </w:rPr>
        <w:t xml:space="preserve"> דברים טובים, אפילו פרגנתי לאופיר. זה לא ייאמן. אני רוצה </w:t>
      </w:r>
      <w:bookmarkStart w:id="6889" w:name="_ETM_Q33_591252"/>
      <w:bookmarkEnd w:id="6889"/>
      <w:r>
        <w:rPr>
          <w:rFonts w:hint="cs"/>
          <w:rtl/>
        </w:rPr>
        <w:t>להגיד לך שהרבה דברים קורים בכנסת הזאת. מה שאת רואה זה דוגמה טובה היום, אבל אנחנו לא מתייחסים לזה, ושמים את הרעשים בצד. מגיע לאלמנות צה"ל הצדק הזה</w:t>
      </w:r>
      <w:bookmarkStart w:id="6890" w:name="_ETM_Q33_601916"/>
      <w:bookmarkEnd w:id="6890"/>
      <w:r>
        <w:rPr>
          <w:rFonts w:hint="cs"/>
          <w:rtl/>
        </w:rPr>
        <w:t xml:space="preserve">. היום יש צדק במדינת ישראל. צריך להגיד </w:t>
      </w:r>
      <w:bookmarkStart w:id="6891" w:name="_ETM_Q33_606505"/>
      <w:bookmarkEnd w:id="6891"/>
      <w:r>
        <w:rPr>
          <w:rFonts w:hint="cs"/>
          <w:rtl/>
        </w:rPr>
        <w:t xml:space="preserve">תודה גם לשר הביטחון ישראל כץ ושר הביטחון הקודם יואב גלנט. </w:t>
      </w:r>
      <w:bookmarkStart w:id="6892" w:name="_ETM_Q33_608776"/>
      <w:bookmarkEnd w:id="6892"/>
      <w:r>
        <w:rPr>
          <w:rFonts w:hint="cs"/>
          <w:rtl/>
        </w:rPr>
        <w:t xml:space="preserve">אל תתרגשי, מגיע לך. גם יואב גלנט וגם </w:t>
      </w:r>
      <w:bookmarkStart w:id="6893" w:name="_ETM_Q33_615973"/>
      <w:bookmarkEnd w:id="6893"/>
      <w:r>
        <w:rPr>
          <w:rFonts w:hint="cs"/>
          <w:rtl/>
        </w:rPr>
        <w:t xml:space="preserve">שר הביטחון ישראל כץ הוציאו את העגלה מהבוץ הזה. הדרך שבה הלכת, ומיכל, </w:t>
      </w:r>
      <w:bookmarkStart w:id="6894" w:name="_ETM_Q33_620461"/>
      <w:bookmarkEnd w:id="6894"/>
      <w:r>
        <w:rPr>
          <w:rFonts w:hint="cs"/>
          <w:rtl/>
        </w:rPr>
        <w:t>שהצטרפה שנים אחרי זה, הובילו ליום הזה. אני עליתי</w:t>
      </w:r>
      <w:bookmarkStart w:id="6895" w:name="_ETM_Q33_629256"/>
      <w:bookmarkEnd w:id="6895"/>
      <w:r>
        <w:rPr>
          <w:rFonts w:hint="cs"/>
          <w:rtl/>
        </w:rPr>
        <w:t xml:space="preserve"> רק בשביל לנסות להגיד לך תודה. אל תבכי, כי אז אני אתרגש בשבילך.</w:t>
      </w:r>
    </w:p>
    <w:p w:rsidR="000F1100" w:rsidRDefault="000F1100" w:rsidP="003F0115">
      <w:pPr>
        <w:rPr>
          <w:rtl/>
        </w:rPr>
      </w:pPr>
      <w:bookmarkStart w:id="6896" w:name="_ETM_Q33_638419"/>
      <w:bookmarkEnd w:id="6896"/>
    </w:p>
    <w:p w:rsidR="000F1100" w:rsidRDefault="000F1100" w:rsidP="00985FBE">
      <w:pPr>
        <w:rPr>
          <w:rtl/>
        </w:rPr>
      </w:pPr>
      <w:r>
        <w:rPr>
          <w:rFonts w:hint="cs"/>
          <w:rtl/>
        </w:rPr>
        <w:t xml:space="preserve">אחד הדברים </w:t>
      </w:r>
      <w:bookmarkStart w:id="6897" w:name="_ETM_Q33_638947"/>
      <w:bookmarkEnd w:id="6897"/>
      <w:r>
        <w:rPr>
          <w:rFonts w:hint="cs"/>
          <w:rtl/>
        </w:rPr>
        <w:t>שלמדתי כשהגעתי לכנסת</w:t>
      </w:r>
      <w:bookmarkStart w:id="6898" w:name="_ETM_Q33_638632"/>
      <w:bookmarkEnd w:id="6898"/>
      <w:r>
        <w:rPr>
          <w:rFonts w:hint="cs"/>
          <w:rtl/>
        </w:rPr>
        <w:t xml:space="preserve"> הוא שדברים פוליטיים לוקחים המון זמן. כששאלתי אותך היום: תגידי, למה</w:t>
      </w:r>
      <w:bookmarkStart w:id="6899" w:name="_ETM_Q33_641993"/>
      <w:bookmarkEnd w:id="6899"/>
      <w:r>
        <w:rPr>
          <w:rFonts w:hint="cs"/>
          <w:rtl/>
        </w:rPr>
        <w:t xml:space="preserve"> לא הובלת את החוק? אמרת לי: מירב, הייתי בניגוד עניינים. לצערי, הכנסת הזאת כולה ניגוד עניינים. בערך כל מי שמקדם כאן חוקים – מקדמים בשיא ניגוד העניינים. ודווקא את – זה ניגוד עניינים. נכון, כי את אלמנה, לא בחרת להיות במקום הזה </w:t>
      </w:r>
      <w:r>
        <w:rPr>
          <w:rtl/>
        </w:rPr>
        <w:t>–</w:t>
      </w:r>
      <w:r>
        <w:rPr>
          <w:rFonts w:hint="cs"/>
          <w:rtl/>
        </w:rPr>
        <w:t xml:space="preserve"> </w:t>
      </w:r>
      <w:bookmarkStart w:id="6900" w:name="_ETM_Q33_667106"/>
      <w:bookmarkEnd w:id="6900"/>
      <w:r>
        <w:rPr>
          <w:rFonts w:hint="cs"/>
          <w:rtl/>
        </w:rPr>
        <w:t xml:space="preserve">היום, ברוך השם, נשואה מחדש, ילדים, נכדים, אבל לא בחרת במקום הזה כשהיית צעירה. באת אליי, ואמרתי לך פה בכנסת, </w:t>
      </w:r>
      <w:bookmarkStart w:id="6901" w:name="_ETM_Q33_676636"/>
      <w:bookmarkEnd w:id="6901"/>
      <w:r>
        <w:rPr>
          <w:rFonts w:hint="cs"/>
          <w:rtl/>
        </w:rPr>
        <w:t xml:space="preserve">כשהיית חברת כנסת: שולי, למה את לא מקדמת? את זו שאיבדה. אמרת לי: מירב, אני בניגוד עניינים. </w:t>
      </w:r>
      <w:bookmarkStart w:id="6902" w:name="_ETM_Q33_682526"/>
      <w:bookmarkStart w:id="6903" w:name="_ETM_Q33_682615"/>
      <w:bookmarkStart w:id="6904" w:name="_ETM_Q33_682670"/>
      <w:bookmarkStart w:id="6905" w:name="_ETM_Q33_682739"/>
      <w:bookmarkEnd w:id="6902"/>
      <w:bookmarkEnd w:id="6903"/>
      <w:bookmarkEnd w:id="6904"/>
      <w:bookmarkEnd w:id="6905"/>
      <w:r>
        <w:rPr>
          <w:rFonts w:hint="cs"/>
          <w:rtl/>
        </w:rPr>
        <w:t xml:space="preserve">הלוואי </w:t>
      </w:r>
      <w:bookmarkStart w:id="6906" w:name="_ETM_Q33_684087"/>
      <w:bookmarkEnd w:id="6906"/>
      <w:r>
        <w:rPr>
          <w:rFonts w:hint="cs"/>
          <w:rtl/>
        </w:rPr>
        <w:t xml:space="preserve">וחברי כנסת, בעיקר בצד הזה, היו מבינים, היו מבינים </w:t>
      </w:r>
      <w:bookmarkStart w:id="6907" w:name="_ETM_Q33_699854"/>
      <w:bookmarkEnd w:id="6907"/>
      <w:r>
        <w:rPr>
          <w:rFonts w:hint="cs"/>
          <w:rtl/>
        </w:rPr>
        <w:t xml:space="preserve">– תראי אותך, תראי איזו דוגמה את – שמת </w:t>
      </w:r>
      <w:bookmarkStart w:id="6908" w:name="_ETM_Q33_692839"/>
      <w:bookmarkEnd w:id="6908"/>
      <w:r>
        <w:rPr>
          <w:rFonts w:hint="cs"/>
          <w:rtl/>
        </w:rPr>
        <w:t>בצד ואמרת, אני לא יכולה. וכאן אנשים בשיא ניגוד העניינים מביאים חוקים אחרים, את מבינה?</w:t>
      </w:r>
    </w:p>
    <w:p w:rsidR="000F1100" w:rsidRDefault="000F1100" w:rsidP="003F0115">
      <w:pPr>
        <w:rPr>
          <w:rtl/>
        </w:rPr>
      </w:pPr>
    </w:p>
    <w:p w:rsidR="000F1100" w:rsidRDefault="000F1100" w:rsidP="00537A1F">
      <w:pPr>
        <w:rPr>
          <w:rtl/>
        </w:rPr>
      </w:pPr>
      <w:r>
        <w:rPr>
          <w:rFonts w:hint="cs"/>
          <w:rtl/>
        </w:rPr>
        <w:t xml:space="preserve">אז אני רוצה להגיד לכם תודה. אופיר, אמרתי </w:t>
      </w:r>
      <w:bookmarkStart w:id="6909" w:name="_ETM_Q33_697313"/>
      <w:bookmarkEnd w:id="6909"/>
      <w:r>
        <w:rPr>
          <w:rFonts w:hint="cs"/>
          <w:rtl/>
        </w:rPr>
        <w:t xml:space="preserve">לך תודה, אני אומרת שוב. אני חושבת שעשית כאן צעד </w:t>
      </w:r>
      <w:bookmarkStart w:id="6910" w:name="_ETM_Q33_700798"/>
      <w:bookmarkEnd w:id="6910"/>
      <w:r>
        <w:rPr>
          <w:rFonts w:hint="cs"/>
          <w:rtl/>
        </w:rPr>
        <w:t>מדהים. צריך להגיד תודה גם לגלעד קריב – יישר כוח על העבודה. אני אתן לך חיבוק כשהחוק יעבור. תודה.</w:t>
      </w:r>
    </w:p>
    <w:p w:rsidR="000F1100" w:rsidRDefault="000F1100" w:rsidP="003F0115">
      <w:pPr>
        <w:rPr>
          <w:rtl/>
        </w:rPr>
      </w:pPr>
    </w:p>
    <w:p w:rsidR="000F1100" w:rsidRDefault="000F1100" w:rsidP="003F0115">
      <w:pPr>
        <w:pStyle w:val="af6"/>
        <w:keepNext/>
        <w:rPr>
          <w:rtl/>
        </w:rPr>
      </w:pPr>
      <w:bookmarkStart w:id="6911" w:name="ET_yor_6490_30"/>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911"/>
    </w:p>
    <w:p w:rsidR="000F1100" w:rsidRDefault="000F1100" w:rsidP="003F0115">
      <w:pPr>
        <w:pStyle w:val="KeepWithNext"/>
        <w:rPr>
          <w:rtl/>
        </w:rPr>
      </w:pPr>
    </w:p>
    <w:p w:rsidR="000F1100" w:rsidRDefault="000F1100" w:rsidP="003F0115">
      <w:pPr>
        <w:rPr>
          <w:rtl/>
        </w:rPr>
      </w:pPr>
      <w:r>
        <w:rPr>
          <w:rFonts w:hint="cs"/>
          <w:rtl/>
        </w:rPr>
        <w:t xml:space="preserve">רם </w:t>
      </w:r>
      <w:bookmarkStart w:id="6912" w:name="_ETM_Q33_713262"/>
      <w:bookmarkEnd w:id="6912"/>
      <w:r>
        <w:rPr>
          <w:rFonts w:hint="cs"/>
          <w:rtl/>
        </w:rPr>
        <w:t xml:space="preserve">בן ברק </w:t>
      </w:r>
      <w:r>
        <w:rPr>
          <w:rtl/>
        </w:rPr>
        <w:t>–</w:t>
      </w:r>
      <w:r>
        <w:rPr>
          <w:rFonts w:hint="cs"/>
          <w:rtl/>
        </w:rPr>
        <w:t xml:space="preserve"> אינו נוכח; יואב סגלוביץ' </w:t>
      </w:r>
      <w:r>
        <w:rPr>
          <w:rFonts w:hint="eastAsia"/>
          <w:rtl/>
        </w:rPr>
        <w:t>–</w:t>
      </w:r>
      <w:r>
        <w:rPr>
          <w:rFonts w:hint="cs"/>
          <w:rtl/>
        </w:rPr>
        <w:t xml:space="preserve"> אינו נוכח; בועז טופורובסקי </w:t>
      </w:r>
      <w:r>
        <w:rPr>
          <w:rtl/>
        </w:rPr>
        <w:t>–</w:t>
      </w:r>
      <w:r>
        <w:rPr>
          <w:rFonts w:hint="cs"/>
          <w:rtl/>
        </w:rPr>
        <w:t xml:space="preserve"> אינו נוכח; מיכל שיר סגמן </w:t>
      </w:r>
      <w:r>
        <w:rPr>
          <w:rtl/>
        </w:rPr>
        <w:t>–</w:t>
      </w:r>
      <w:r>
        <w:rPr>
          <w:rFonts w:hint="cs"/>
          <w:rtl/>
        </w:rPr>
        <w:t xml:space="preserve"> אינה נוכחת</w:t>
      </w:r>
      <w:bookmarkStart w:id="6913" w:name="_ETM_Q33_718336"/>
      <w:bookmarkEnd w:id="6913"/>
      <w:r>
        <w:rPr>
          <w:rFonts w:hint="cs"/>
          <w:rtl/>
        </w:rPr>
        <w:t xml:space="preserve">; יוראי להב הרצנו </w:t>
      </w:r>
      <w:r>
        <w:rPr>
          <w:rtl/>
        </w:rPr>
        <w:t>–</w:t>
      </w:r>
      <w:r>
        <w:rPr>
          <w:rFonts w:hint="cs"/>
          <w:rtl/>
        </w:rPr>
        <w:t xml:space="preserve"> אינו נוכח; ולדימיר בליאק </w:t>
      </w:r>
      <w:r>
        <w:rPr>
          <w:rtl/>
        </w:rPr>
        <w:t>–</w:t>
      </w:r>
      <w:r>
        <w:rPr>
          <w:rFonts w:hint="cs"/>
          <w:rtl/>
        </w:rPr>
        <w:t xml:space="preserve"> אינו נוכח. רון כץ.</w:t>
      </w:r>
    </w:p>
    <w:p w:rsidR="000F1100" w:rsidRDefault="000F1100" w:rsidP="003F0115">
      <w:pPr>
        <w:rPr>
          <w:rtl/>
        </w:rPr>
      </w:pPr>
    </w:p>
    <w:p w:rsidR="000F1100" w:rsidRDefault="000F1100" w:rsidP="003F0115">
      <w:pPr>
        <w:pStyle w:val="a4"/>
        <w:keepNext/>
        <w:rPr>
          <w:rtl/>
        </w:rPr>
      </w:pPr>
      <w:bookmarkStart w:id="6914" w:name="ET_speaker_6151_31"/>
      <w:r w:rsidRPr="003F0115">
        <w:rPr>
          <w:rStyle w:val="TagStyle"/>
          <w:rtl/>
        </w:rPr>
        <w:t xml:space="preserve"> &lt;&lt; דובר &gt;&gt; </w:t>
      </w:r>
      <w:bookmarkStart w:id="6915" w:name="_Toc219323623"/>
      <w:bookmarkStart w:id="6916" w:name="_Toc219324142"/>
      <w:r>
        <w:rPr>
          <w:rtl/>
        </w:rPr>
        <w:t>רון כץ (יש עתיד):</w:t>
      </w:r>
      <w:bookmarkEnd w:id="6915"/>
      <w:bookmarkEnd w:id="6916"/>
      <w:r w:rsidRPr="003F0115">
        <w:rPr>
          <w:rStyle w:val="TagStyle"/>
          <w:rtl/>
        </w:rPr>
        <w:t xml:space="preserve"> &lt;&lt; דובר &gt;&gt;</w:t>
      </w:r>
      <w:bookmarkEnd w:id="6914"/>
    </w:p>
    <w:p w:rsidR="000F1100" w:rsidRDefault="000F1100" w:rsidP="003F0115">
      <w:pPr>
        <w:pStyle w:val="KeepWithNext"/>
        <w:rPr>
          <w:rtl/>
        </w:rPr>
      </w:pPr>
    </w:p>
    <w:p w:rsidR="000F1100" w:rsidRDefault="000F1100" w:rsidP="003F0115">
      <w:pPr>
        <w:rPr>
          <w:rtl/>
        </w:rPr>
      </w:pPr>
      <w:r>
        <w:rPr>
          <w:rFonts w:hint="cs"/>
          <w:rtl/>
        </w:rPr>
        <w:t xml:space="preserve">אדוני היו"ר, חבריי חברי הכנסת, גברתי השרה, קודם כול, אני רוצה להצטרף לדברים של מירב. אני הכרתי את שולי דרך מירב, ואני יודע כמה מירב עבדה </w:t>
      </w:r>
      <w:bookmarkStart w:id="6917" w:name="_ETM_Q33_744783"/>
      <w:bookmarkEnd w:id="6917"/>
      <w:r>
        <w:rPr>
          <w:rFonts w:hint="cs"/>
          <w:rtl/>
        </w:rPr>
        <w:t>פה מאחורי הקלעים, לפני הקלעים ובכל מיני פורמים שהייתי נוכח בהם ושותף להם. אז אני רוצה להגיד לך, מירב, יישר כוח גדול. ושולי, יישר כוח גדול. אני מאוד שמח שיש לי הזכות לתמוך בחוק החשוב הזה.</w:t>
      </w:r>
    </w:p>
    <w:p w:rsidR="000F1100" w:rsidRDefault="000F1100" w:rsidP="003F0115">
      <w:pPr>
        <w:rPr>
          <w:rtl/>
        </w:rPr>
      </w:pPr>
    </w:p>
    <w:p w:rsidR="000F1100" w:rsidRDefault="000F1100" w:rsidP="007233C3">
      <w:pPr>
        <w:rPr>
          <w:rtl/>
        </w:rPr>
      </w:pPr>
      <w:bookmarkStart w:id="6918" w:name="TOR_Q34"/>
      <w:bookmarkEnd w:id="6918"/>
      <w:r>
        <w:rPr>
          <w:rFonts w:hint="cs"/>
          <w:rtl/>
        </w:rPr>
        <w:t xml:space="preserve">אחרי שאמרנו את זה, ואני שמח גם שעודד פורר פה, </w:t>
      </w:r>
      <w:bookmarkStart w:id="6919" w:name="_ETM_Q34_168000"/>
      <w:bookmarkEnd w:id="6919"/>
      <w:r>
        <w:rPr>
          <w:rFonts w:hint="cs"/>
          <w:rtl/>
        </w:rPr>
        <w:t xml:space="preserve">אני רוצה לדבר על משהו שלא דיברו עליו היום: </w:t>
      </w:r>
      <w:bookmarkStart w:id="6920" w:name="_ETM_Q34_172000"/>
      <w:bookmarkEnd w:id="6920"/>
      <w:r>
        <w:rPr>
          <w:rFonts w:hint="cs"/>
          <w:rtl/>
        </w:rPr>
        <w:t>על הצביעות הנוראית שהעולם נוקט בה עכשיו כלפי כל מה שקורה במחאות באיראן. אני לא יודע אם שמתם לב, אבל כל מי שהיה נגד מדינת ישראל</w:t>
      </w:r>
      <w:bookmarkStart w:id="6921" w:name="_ETM_Q34_186000"/>
      <w:bookmarkEnd w:id="6921"/>
      <w:r>
        <w:rPr>
          <w:rFonts w:hint="cs"/>
          <w:rtl/>
        </w:rPr>
        <w:t xml:space="preserve"> </w:t>
      </w:r>
      <w:r>
        <w:rPr>
          <w:rFonts w:hint="eastAsia"/>
          <w:rtl/>
        </w:rPr>
        <w:t>–</w:t>
      </w:r>
      <w:r>
        <w:rPr>
          <w:rFonts w:hint="cs"/>
          <w:rtl/>
        </w:rPr>
        <w:t xml:space="preserve"> כשאנחנו הגנו על עצמנו אחרי המתקפה הנוראית </w:t>
      </w:r>
      <w:r>
        <w:rPr>
          <w:rtl/>
        </w:rPr>
        <w:t>שקרתה למדינת ישראל מאז השואה</w:t>
      </w:r>
      <w:r>
        <w:rPr>
          <w:rFonts w:hint="cs"/>
          <w:rtl/>
        </w:rPr>
        <w:t xml:space="preserve"> </w:t>
      </w:r>
      <w:r>
        <w:rPr>
          <w:rFonts w:hint="eastAsia"/>
          <w:rtl/>
        </w:rPr>
        <w:t>–</w:t>
      </w:r>
      <w:r>
        <w:rPr>
          <w:rtl/>
        </w:rPr>
        <w:t xml:space="preserve"> פתאום </w:t>
      </w:r>
      <w:bookmarkStart w:id="6922" w:name="_ETM_Q34_193849"/>
      <w:bookmarkEnd w:id="6922"/>
      <w:r>
        <w:rPr>
          <w:rtl/>
        </w:rPr>
        <w:t>שותק</w:t>
      </w:r>
      <w:r>
        <w:rPr>
          <w:rFonts w:hint="cs"/>
          <w:rtl/>
        </w:rPr>
        <w:t>.</w:t>
      </w:r>
      <w:r>
        <w:rPr>
          <w:rtl/>
        </w:rPr>
        <w:t xml:space="preserve"> אנג'לינה ג'ולי, שהייתה לא מזמן במדינת ישראל, לא אומרת </w:t>
      </w:r>
      <w:bookmarkStart w:id="6923" w:name="_ETM_Q34_199499"/>
      <w:bookmarkEnd w:id="6923"/>
      <w:r>
        <w:rPr>
          <w:rtl/>
        </w:rPr>
        <w:t xml:space="preserve">שום דבר. גרטה, הלוחמת הגדולה של החופש, </w:t>
      </w:r>
      <w:bookmarkStart w:id="6924" w:name="_ETM_Q34_206399"/>
      <w:bookmarkEnd w:id="6924"/>
      <w:r>
        <w:rPr>
          <w:rtl/>
        </w:rPr>
        <w:t xml:space="preserve">שותקת, דממה. </w:t>
      </w:r>
      <w:bookmarkStart w:id="6925" w:name="_ETM_Q34_210879"/>
      <w:bookmarkEnd w:id="6925"/>
      <w:r>
        <w:rPr>
          <w:rtl/>
        </w:rPr>
        <w:t xml:space="preserve">כמובן, חברתנו הטובה, </w:t>
      </w:r>
      <w:proofErr w:type="spellStart"/>
      <w:r>
        <w:rPr>
          <w:rFonts w:hint="cs"/>
          <w:rtl/>
        </w:rPr>
        <w:t>ג'יג'י</w:t>
      </w:r>
      <w:proofErr w:type="spellEnd"/>
      <w:r>
        <w:rPr>
          <w:rtl/>
        </w:rPr>
        <w:t xml:space="preserve"> </w:t>
      </w:r>
      <w:proofErr w:type="spellStart"/>
      <w:r>
        <w:rPr>
          <w:rtl/>
        </w:rPr>
        <w:t>חדיד</w:t>
      </w:r>
      <w:proofErr w:type="spellEnd"/>
      <w:r>
        <w:rPr>
          <w:rFonts w:hint="cs"/>
          <w:rtl/>
        </w:rPr>
        <w:t xml:space="preserve"> –</w:t>
      </w:r>
      <w:r>
        <w:rPr>
          <w:rtl/>
        </w:rPr>
        <w:t xml:space="preserve"> </w:t>
      </w:r>
      <w:bookmarkStart w:id="6926" w:name="_ETM_Q34_215830"/>
      <w:bookmarkEnd w:id="6926"/>
      <w:r>
        <w:rPr>
          <w:rtl/>
        </w:rPr>
        <w:t>אף אחד לא אומר כלום.</w:t>
      </w:r>
    </w:p>
    <w:p w:rsidR="000F1100" w:rsidRDefault="000F1100" w:rsidP="001A7ECD">
      <w:pPr>
        <w:rPr>
          <w:rtl/>
        </w:rPr>
      </w:pPr>
    </w:p>
    <w:p w:rsidR="000F1100" w:rsidRDefault="000F1100" w:rsidP="00D8361E">
      <w:pPr>
        <w:rPr>
          <w:rtl/>
        </w:rPr>
      </w:pPr>
      <w:bookmarkStart w:id="6927" w:name="_ETM_Q34_217639"/>
      <w:bookmarkEnd w:id="6927"/>
      <w:r>
        <w:rPr>
          <w:rtl/>
        </w:rPr>
        <w:t>ועכשיו אני שואל את העולם מפה</w:t>
      </w:r>
      <w:r>
        <w:rPr>
          <w:rFonts w:hint="cs"/>
          <w:rtl/>
        </w:rPr>
        <w:t>:</w:t>
      </w:r>
      <w:r>
        <w:rPr>
          <w:rtl/>
        </w:rPr>
        <w:t xml:space="preserve"> </w:t>
      </w:r>
      <w:bookmarkStart w:id="6928" w:name="_ETM_Q34_221580"/>
      <w:bookmarkEnd w:id="6928"/>
      <w:r>
        <w:rPr>
          <w:rtl/>
        </w:rPr>
        <w:t xml:space="preserve">איפה אתם? איפה כל </w:t>
      </w:r>
      <w:proofErr w:type="spellStart"/>
      <w:r>
        <w:rPr>
          <w:rtl/>
        </w:rPr>
        <w:t>הגרפיקות</w:t>
      </w:r>
      <w:bookmarkStart w:id="6929" w:name="_ETM_Q34_227509"/>
      <w:bookmarkEnd w:id="6929"/>
      <w:proofErr w:type="spellEnd"/>
      <w:r>
        <w:rPr>
          <w:rFonts w:hint="cs"/>
        </w:rPr>
        <w:t>A</w:t>
      </w:r>
      <w:r>
        <w:t xml:space="preserve">ll eyes on Iran </w:t>
      </w:r>
      <w:r>
        <w:rPr>
          <w:rFonts w:hint="cs"/>
          <w:rtl/>
        </w:rPr>
        <w:t xml:space="preserve">? </w:t>
      </w:r>
      <w:r>
        <w:rPr>
          <w:rtl/>
        </w:rPr>
        <w:t xml:space="preserve">איפה אתם לתמוך בלוחמי החופש האלה שבאמת מתקוממים מול שלטון </w:t>
      </w:r>
      <w:bookmarkStart w:id="6930" w:name="_ETM_Q34_234429"/>
      <w:bookmarkEnd w:id="6930"/>
      <w:r>
        <w:rPr>
          <w:rtl/>
        </w:rPr>
        <w:t>שיורה בהם אש חיה</w:t>
      </w:r>
      <w:r>
        <w:rPr>
          <w:rFonts w:hint="cs"/>
          <w:rtl/>
        </w:rPr>
        <w:t>?</w:t>
      </w:r>
      <w:r>
        <w:rPr>
          <w:rtl/>
        </w:rPr>
        <w:t xml:space="preserve"> איפה האיחוד האירופי</w:t>
      </w:r>
      <w:r>
        <w:rPr>
          <w:rFonts w:hint="cs"/>
          <w:rtl/>
        </w:rPr>
        <w:t>,</w:t>
      </w:r>
      <w:r>
        <w:rPr>
          <w:rtl/>
        </w:rPr>
        <w:t xml:space="preserve"> איפה המנהיגים של </w:t>
      </w:r>
      <w:bookmarkStart w:id="6931" w:name="_ETM_Q34_241349"/>
      <w:bookmarkEnd w:id="6931"/>
      <w:r>
        <w:rPr>
          <w:rtl/>
        </w:rPr>
        <w:t>האיחוד האירופי? איפה כולם? איפה כולם</w:t>
      </w:r>
      <w:r>
        <w:rPr>
          <w:rFonts w:hint="cs"/>
          <w:rtl/>
        </w:rPr>
        <w:t>,</w:t>
      </w:r>
      <w:r>
        <w:rPr>
          <w:rtl/>
        </w:rPr>
        <w:t xml:space="preserve"> כשאתם ידעתם לעשות </w:t>
      </w:r>
      <w:proofErr w:type="spellStart"/>
      <w:r>
        <w:rPr>
          <w:rtl/>
        </w:rPr>
        <w:t>חרמות</w:t>
      </w:r>
      <w:proofErr w:type="spellEnd"/>
      <w:r>
        <w:rPr>
          <w:rtl/>
        </w:rPr>
        <w:t xml:space="preserve"> </w:t>
      </w:r>
      <w:bookmarkStart w:id="6932" w:name="_ETM_Q34_248269"/>
      <w:bookmarkEnd w:id="6932"/>
      <w:r>
        <w:rPr>
          <w:rtl/>
        </w:rPr>
        <w:t>על ישראל, לקרוא להפסקת סיוע הומניטרי, לקרוא לאמברגו נשק</w:t>
      </w:r>
      <w:r>
        <w:rPr>
          <w:rFonts w:hint="cs"/>
          <w:rtl/>
        </w:rPr>
        <w:t>?</w:t>
      </w:r>
      <w:r>
        <w:rPr>
          <w:rtl/>
        </w:rPr>
        <w:t xml:space="preserve"> </w:t>
      </w:r>
      <w:bookmarkStart w:id="6933" w:name="_ETM_Q34_255599"/>
      <w:bookmarkEnd w:id="6933"/>
      <w:r>
        <w:rPr>
          <w:rtl/>
        </w:rPr>
        <w:t>איפה את</w:t>
      </w:r>
      <w:r>
        <w:rPr>
          <w:rFonts w:hint="cs"/>
          <w:rtl/>
        </w:rPr>
        <w:t>ן,</w:t>
      </w:r>
      <w:r>
        <w:rPr>
          <w:rtl/>
        </w:rPr>
        <w:t xml:space="preserve"> אומות העולם </w:t>
      </w:r>
      <w:proofErr w:type="spellStart"/>
      <w:r>
        <w:rPr>
          <w:rtl/>
        </w:rPr>
        <w:t>הכל</w:t>
      </w:r>
      <w:proofErr w:type="spellEnd"/>
      <w:r>
        <w:rPr>
          <w:rFonts w:hint="cs"/>
          <w:rtl/>
        </w:rPr>
        <w:t>-</w:t>
      </w:r>
      <w:r>
        <w:rPr>
          <w:rtl/>
        </w:rPr>
        <w:t>כך נאור</w:t>
      </w:r>
      <w:r>
        <w:rPr>
          <w:rFonts w:hint="cs"/>
          <w:rtl/>
        </w:rPr>
        <w:t>ות,</w:t>
      </w:r>
      <w:r>
        <w:rPr>
          <w:rtl/>
        </w:rPr>
        <w:t xml:space="preserve"> </w:t>
      </w:r>
      <w:bookmarkStart w:id="6934" w:name="_ETM_Q34_261569"/>
      <w:bookmarkEnd w:id="6934"/>
      <w:r>
        <w:rPr>
          <w:rtl/>
        </w:rPr>
        <w:t>איפה את</w:t>
      </w:r>
      <w:r>
        <w:rPr>
          <w:rFonts w:hint="cs"/>
          <w:rtl/>
        </w:rPr>
        <w:t>ן?</w:t>
      </w:r>
    </w:p>
    <w:p w:rsidR="000F1100" w:rsidRDefault="000F1100" w:rsidP="003D5D51">
      <w:pPr>
        <w:rPr>
          <w:rtl/>
        </w:rPr>
      </w:pPr>
    </w:p>
    <w:p w:rsidR="000F1100" w:rsidRDefault="000F1100" w:rsidP="0098219C">
      <w:pPr>
        <w:rPr>
          <w:rtl/>
        </w:rPr>
      </w:pPr>
      <w:bookmarkStart w:id="6935" w:name="_ETM_Q34_264099"/>
      <w:bookmarkEnd w:id="6935"/>
      <w:r>
        <w:rPr>
          <w:rtl/>
        </w:rPr>
        <w:t>יש רק תשובה אחת לזה</w:t>
      </w:r>
      <w:r>
        <w:rPr>
          <w:rFonts w:hint="cs"/>
          <w:rtl/>
        </w:rPr>
        <w:t xml:space="preserve"> –</w:t>
      </w:r>
      <w:r>
        <w:rPr>
          <w:rtl/>
        </w:rPr>
        <w:t xml:space="preserve"> </w:t>
      </w:r>
      <w:bookmarkStart w:id="6936" w:name="_ETM_Q34_266290"/>
      <w:bookmarkEnd w:id="6936"/>
      <w:r>
        <w:rPr>
          <w:rtl/>
        </w:rPr>
        <w:t>תוקפים יהודים כי הם יהודים</w:t>
      </w:r>
      <w:r>
        <w:rPr>
          <w:rFonts w:hint="cs"/>
          <w:rtl/>
        </w:rPr>
        <w:t>.</w:t>
      </w:r>
      <w:r>
        <w:rPr>
          <w:rtl/>
        </w:rPr>
        <w:t xml:space="preserve"> מנסים להחרים את מדינת ישראל </w:t>
      </w:r>
      <w:bookmarkStart w:id="6937" w:name="_ETM_Q34_269556"/>
      <w:bookmarkEnd w:id="6937"/>
      <w:r>
        <w:rPr>
          <w:rtl/>
        </w:rPr>
        <w:t>כי אנחנו ישראלים. לא הייתה איז</w:t>
      </w:r>
      <w:r>
        <w:rPr>
          <w:rFonts w:hint="cs"/>
          <w:rtl/>
        </w:rPr>
        <w:t>ו</w:t>
      </w:r>
      <w:r>
        <w:rPr>
          <w:rtl/>
        </w:rPr>
        <w:t xml:space="preserve"> אידיאולוגיה שעמדה מאחורי הדבר </w:t>
      </w:r>
      <w:bookmarkStart w:id="6938" w:name="_ETM_Q34_272822"/>
      <w:bookmarkEnd w:id="6938"/>
      <w:r>
        <w:rPr>
          <w:rtl/>
        </w:rPr>
        <w:t xml:space="preserve">הזה. </w:t>
      </w:r>
      <w:bookmarkStart w:id="6939" w:name="_ETM_Q34_276680"/>
      <w:bookmarkEnd w:id="6939"/>
      <w:r>
        <w:rPr>
          <w:rtl/>
        </w:rPr>
        <w:t xml:space="preserve">פשוט לא יכלו לסבול את העובדה שמדינת ישראל יכולה להגן </w:t>
      </w:r>
      <w:bookmarkStart w:id="6940" w:name="_ETM_Q34_280918"/>
      <w:bookmarkEnd w:id="6940"/>
      <w:r>
        <w:rPr>
          <w:rtl/>
        </w:rPr>
        <w:t xml:space="preserve">על עצמה. אז אני באמת </w:t>
      </w:r>
      <w:proofErr w:type="spellStart"/>
      <w:r>
        <w:rPr>
          <w:rtl/>
        </w:rPr>
        <w:t>באמת</w:t>
      </w:r>
      <w:proofErr w:type="spellEnd"/>
      <w:r>
        <w:rPr>
          <w:rtl/>
        </w:rPr>
        <w:t xml:space="preserve"> שמח להיות פה ולשאול </w:t>
      </w:r>
      <w:bookmarkStart w:id="6941" w:name="_ETM_Q34_285156"/>
      <w:bookmarkEnd w:id="6941"/>
      <w:r>
        <w:rPr>
          <w:rtl/>
        </w:rPr>
        <w:t>את השאלה הזאת</w:t>
      </w:r>
      <w:r>
        <w:rPr>
          <w:rFonts w:hint="cs"/>
          <w:rtl/>
        </w:rPr>
        <w:t>:</w:t>
      </w:r>
      <w:r>
        <w:rPr>
          <w:rtl/>
        </w:rPr>
        <w:t xml:space="preserve"> איפה אתם</w:t>
      </w:r>
      <w:r>
        <w:rPr>
          <w:rFonts w:hint="cs"/>
          <w:rtl/>
        </w:rPr>
        <w:t>,</w:t>
      </w:r>
      <w:r>
        <w:rPr>
          <w:rtl/>
        </w:rPr>
        <w:t xml:space="preserve"> כל הצבועים שניסו להחרים את </w:t>
      </w:r>
      <w:bookmarkStart w:id="6942" w:name="_ETM_Q34_289394"/>
      <w:bookmarkEnd w:id="6942"/>
      <w:r>
        <w:rPr>
          <w:rtl/>
        </w:rPr>
        <w:t xml:space="preserve">מדינת ישראל במשך כל כך הרבה זמן, ועכשיו לא אומרים </w:t>
      </w:r>
      <w:bookmarkStart w:id="6943" w:name="_ETM_Q34_293632"/>
      <w:bookmarkEnd w:id="6943"/>
      <w:r>
        <w:rPr>
          <w:rtl/>
        </w:rPr>
        <w:t xml:space="preserve">מילה </w:t>
      </w:r>
      <w:bookmarkStart w:id="6944" w:name="_ETM_Q34_298660"/>
      <w:bookmarkEnd w:id="6944"/>
      <w:r>
        <w:rPr>
          <w:rtl/>
        </w:rPr>
        <w:t xml:space="preserve">לאור הזוועות </w:t>
      </w:r>
      <w:bookmarkStart w:id="6945" w:name="_ETM_Q34_301120"/>
      <w:bookmarkEnd w:id="6945"/>
      <w:r>
        <w:rPr>
          <w:rtl/>
        </w:rPr>
        <w:t>שקורות באיראן</w:t>
      </w:r>
      <w:bookmarkStart w:id="6946" w:name="_ETM_Q34_303540"/>
      <w:bookmarkEnd w:id="6946"/>
      <w:r>
        <w:rPr>
          <w:rFonts w:hint="cs"/>
          <w:rtl/>
        </w:rPr>
        <w:t>?</w:t>
      </w:r>
    </w:p>
    <w:p w:rsidR="000F1100" w:rsidRDefault="000F1100" w:rsidP="0098219C">
      <w:pPr>
        <w:rPr>
          <w:rtl/>
        </w:rPr>
      </w:pPr>
    </w:p>
    <w:p w:rsidR="000F1100" w:rsidRDefault="000F1100" w:rsidP="00EC3F1A">
      <w:pPr>
        <w:rPr>
          <w:rtl/>
        </w:rPr>
      </w:pPr>
      <w:bookmarkStart w:id="6947" w:name="_ETM_Q34_305000"/>
      <w:bookmarkEnd w:id="6947"/>
      <w:r>
        <w:rPr>
          <w:rtl/>
        </w:rPr>
        <w:t xml:space="preserve">ואם כבר דיברתי על הזכות של מדינת ישראל להגן על </w:t>
      </w:r>
      <w:bookmarkStart w:id="6948" w:name="_ETM_Q34_306666"/>
      <w:bookmarkEnd w:id="6948"/>
      <w:r>
        <w:rPr>
          <w:rtl/>
        </w:rPr>
        <w:t xml:space="preserve">עצמה, אני רוצה להתייחס לדברים שיוצאים מקואליציית הימין מלא </w:t>
      </w:r>
      <w:proofErr w:type="spellStart"/>
      <w:r>
        <w:rPr>
          <w:rtl/>
        </w:rPr>
        <w:t>מלא</w:t>
      </w:r>
      <w:proofErr w:type="spellEnd"/>
      <w:r>
        <w:rPr>
          <w:rtl/>
        </w:rPr>
        <w:t xml:space="preserve">. </w:t>
      </w:r>
      <w:bookmarkStart w:id="6949" w:name="_ETM_Q34_309792"/>
      <w:bookmarkEnd w:id="6949"/>
      <w:r>
        <w:rPr>
          <w:rtl/>
        </w:rPr>
        <w:t xml:space="preserve">היום חבר הכנסת </w:t>
      </w:r>
      <w:bookmarkStart w:id="6950" w:name="_ETM_Q34_313479"/>
      <w:bookmarkEnd w:id="6950"/>
      <w:r>
        <w:rPr>
          <w:rtl/>
        </w:rPr>
        <w:t>עמיחי אליהו</w:t>
      </w:r>
      <w:r>
        <w:rPr>
          <w:rFonts w:hint="cs"/>
          <w:rtl/>
        </w:rPr>
        <w:t>,</w:t>
      </w:r>
      <w:r>
        <w:rPr>
          <w:rtl/>
        </w:rPr>
        <w:t xml:space="preserve"> לדעתי</w:t>
      </w:r>
      <w:r>
        <w:rPr>
          <w:rFonts w:hint="cs"/>
          <w:rtl/>
        </w:rPr>
        <w:t xml:space="preserve"> –</w:t>
      </w:r>
      <w:r>
        <w:rPr>
          <w:rtl/>
        </w:rPr>
        <w:t xml:space="preserve"> לא</w:t>
      </w:r>
      <w:r>
        <w:rPr>
          <w:rFonts w:hint="cs"/>
          <w:rtl/>
        </w:rPr>
        <w:t>,</w:t>
      </w:r>
      <w:r>
        <w:rPr>
          <w:rtl/>
        </w:rPr>
        <w:t xml:space="preserve"> סליחה, עמית </w:t>
      </w:r>
      <w:r>
        <w:rPr>
          <w:rFonts w:hint="cs"/>
          <w:rtl/>
        </w:rPr>
        <w:t>ה</w:t>
      </w:r>
      <w:r>
        <w:rPr>
          <w:rtl/>
        </w:rPr>
        <w:t xml:space="preserve">לוי </w:t>
      </w:r>
      <w:bookmarkStart w:id="6951" w:name="_ETM_Q34_318740"/>
      <w:bookmarkEnd w:id="6951"/>
      <w:r>
        <w:rPr>
          <w:rtl/>
        </w:rPr>
        <w:t>אמר שחמאס מתעצם בממדים עצומים</w:t>
      </w:r>
      <w:r>
        <w:rPr>
          <w:rFonts w:hint="cs"/>
          <w:rtl/>
        </w:rPr>
        <w:t>,</w:t>
      </w:r>
      <w:r>
        <w:rPr>
          <w:rtl/>
        </w:rPr>
        <w:t xml:space="preserve"> ושלא יכול להיות שמדינת ישראל </w:t>
      </w:r>
      <w:bookmarkStart w:id="6952" w:name="_ETM_Q34_322873"/>
      <w:bookmarkEnd w:id="6952"/>
      <w:r>
        <w:rPr>
          <w:rtl/>
        </w:rPr>
        <w:t xml:space="preserve">לא עושה כל מה שהיא יכולה בשביל להשמיד את חמאס. </w:t>
      </w:r>
      <w:bookmarkStart w:id="6953" w:name="_ETM_Q34_327006"/>
      <w:bookmarkEnd w:id="6953"/>
      <w:r>
        <w:rPr>
          <w:rtl/>
        </w:rPr>
        <w:t>אני רוצה לומר לעמית הלוי</w:t>
      </w:r>
      <w:r>
        <w:rPr>
          <w:rFonts w:hint="cs"/>
          <w:rtl/>
        </w:rPr>
        <w:t xml:space="preserve"> –</w:t>
      </w:r>
      <w:r>
        <w:rPr>
          <w:rtl/>
        </w:rPr>
        <w:t xml:space="preserve"> יש פתרון לדברים האלה</w:t>
      </w:r>
      <w:r>
        <w:rPr>
          <w:rFonts w:hint="cs"/>
          <w:rtl/>
        </w:rPr>
        <w:t>.</w:t>
      </w:r>
      <w:r>
        <w:rPr>
          <w:rtl/>
        </w:rPr>
        <w:t xml:space="preserve"> </w:t>
      </w:r>
      <w:bookmarkStart w:id="6954" w:name="_ETM_Q34_331660"/>
      <w:bookmarkEnd w:id="6954"/>
      <w:r>
        <w:rPr>
          <w:rtl/>
        </w:rPr>
        <w:t xml:space="preserve">תיבחר, תיכנס לקואליציה ותשפיע </w:t>
      </w:r>
      <w:r>
        <w:rPr>
          <w:rFonts w:hint="cs"/>
          <w:rtl/>
        </w:rPr>
        <w:t>מ</w:t>
      </w:r>
      <w:r>
        <w:rPr>
          <w:rtl/>
        </w:rPr>
        <w:t>בפנים</w:t>
      </w:r>
      <w:r>
        <w:rPr>
          <w:rFonts w:hint="cs"/>
          <w:rtl/>
        </w:rPr>
        <w:t>.</w:t>
      </w:r>
      <w:r>
        <w:rPr>
          <w:rtl/>
        </w:rPr>
        <w:t xml:space="preserve"> </w:t>
      </w:r>
      <w:bookmarkStart w:id="6955" w:name="_ETM_Q34_335210"/>
      <w:bookmarkEnd w:id="6955"/>
      <w:r>
        <w:rPr>
          <w:rtl/>
        </w:rPr>
        <w:t xml:space="preserve">אבל מה לעשות, אתם בקואליציה של דגים קפואים, אתם לא </w:t>
      </w:r>
      <w:bookmarkStart w:id="6956" w:name="_ETM_Q34_339725"/>
      <w:bookmarkEnd w:id="6956"/>
      <w:r>
        <w:rPr>
          <w:rtl/>
        </w:rPr>
        <w:t xml:space="preserve">משפיעים על כלום, ואתם מוציאים הודעות לתקשורת כאילו אתם באופוזיציה. </w:t>
      </w:r>
      <w:bookmarkStart w:id="6957" w:name="_ETM_Q34_344241"/>
      <w:bookmarkEnd w:id="6957"/>
    </w:p>
    <w:p w:rsidR="000F1100" w:rsidRDefault="000F1100" w:rsidP="00EC3F1A">
      <w:pPr>
        <w:rPr>
          <w:rtl/>
        </w:rPr>
      </w:pPr>
    </w:p>
    <w:p w:rsidR="000F1100" w:rsidRDefault="000F1100" w:rsidP="00CD335E">
      <w:pPr>
        <w:rPr>
          <w:rtl/>
        </w:rPr>
      </w:pPr>
      <w:r>
        <w:rPr>
          <w:rtl/>
        </w:rPr>
        <w:t>אתם הקואליציה</w:t>
      </w:r>
      <w:r>
        <w:rPr>
          <w:rFonts w:hint="cs"/>
          <w:rtl/>
        </w:rPr>
        <w:t xml:space="preserve"> </w:t>
      </w:r>
      <w:r>
        <w:rPr>
          <w:rtl/>
        </w:rPr>
        <w:t>אומרים</w:t>
      </w:r>
      <w:r>
        <w:rPr>
          <w:rFonts w:hint="cs"/>
          <w:rtl/>
        </w:rPr>
        <w:t>:</w:t>
      </w:r>
      <w:r>
        <w:rPr>
          <w:rtl/>
        </w:rPr>
        <w:t xml:space="preserve"> לא יכול להיות מה שקורה בעזה, </w:t>
      </w:r>
      <w:bookmarkStart w:id="6958" w:name="_ETM_Q34_348757"/>
      <w:bookmarkEnd w:id="6958"/>
      <w:r>
        <w:rPr>
          <w:rtl/>
        </w:rPr>
        <w:t xml:space="preserve">לא יכול להיות שחמאס מתחמש מחדש, לא יכול להיות שמדינת </w:t>
      </w:r>
      <w:bookmarkStart w:id="6959" w:name="_ETM_Q34_353273"/>
      <w:bookmarkEnd w:id="6959"/>
      <w:r>
        <w:rPr>
          <w:rtl/>
        </w:rPr>
        <w:t xml:space="preserve">ישראל שוב חוזרת לגישה שלפני </w:t>
      </w:r>
      <w:r>
        <w:rPr>
          <w:rFonts w:hint="cs"/>
          <w:rtl/>
        </w:rPr>
        <w:t xml:space="preserve">7 </w:t>
      </w:r>
      <w:r>
        <w:rPr>
          <w:rtl/>
        </w:rPr>
        <w:t>באוקטובר, שוב מעבירה סחורות</w:t>
      </w:r>
      <w:r>
        <w:rPr>
          <w:rFonts w:hint="cs"/>
          <w:rtl/>
        </w:rPr>
        <w:t>,</w:t>
      </w:r>
      <w:r>
        <w:rPr>
          <w:rtl/>
        </w:rPr>
        <w:t xml:space="preserve"> </w:t>
      </w:r>
      <w:bookmarkStart w:id="6960" w:name="_ETM_Q34_358320"/>
      <w:bookmarkEnd w:id="6960"/>
      <w:r>
        <w:rPr>
          <w:rtl/>
        </w:rPr>
        <w:t>שוב תומכת, שוב מעלימה עין</w:t>
      </w:r>
      <w:r>
        <w:rPr>
          <w:rFonts w:hint="cs"/>
          <w:rtl/>
        </w:rPr>
        <w:t>.</w:t>
      </w:r>
      <w:r>
        <w:rPr>
          <w:rtl/>
        </w:rPr>
        <w:t xml:space="preserve"> אז תשנו</w:t>
      </w:r>
      <w:r>
        <w:rPr>
          <w:rFonts w:hint="cs"/>
          <w:rtl/>
        </w:rPr>
        <w:t>,</w:t>
      </w:r>
      <w:r>
        <w:rPr>
          <w:rtl/>
        </w:rPr>
        <w:t xml:space="preserve"> </w:t>
      </w:r>
      <w:bookmarkStart w:id="6961" w:name="_ETM_Q34_362729"/>
      <w:bookmarkEnd w:id="6961"/>
      <w:r>
        <w:rPr>
          <w:rtl/>
        </w:rPr>
        <w:t xml:space="preserve">אז תעשו משהו, אז לא יכול להיות שאתם תשבו פה </w:t>
      </w:r>
      <w:bookmarkStart w:id="6962" w:name="_ETM_Q34_366945"/>
      <w:bookmarkEnd w:id="6962"/>
      <w:r>
        <w:rPr>
          <w:rtl/>
        </w:rPr>
        <w:t>ולא תעשו שום דבר</w:t>
      </w:r>
      <w:r>
        <w:rPr>
          <w:rFonts w:hint="cs"/>
          <w:rtl/>
        </w:rPr>
        <w:t>.</w:t>
      </w:r>
      <w:r>
        <w:rPr>
          <w:rtl/>
        </w:rPr>
        <w:t xml:space="preserve"> אני שמעתי קודם את חבר הכנסת </w:t>
      </w:r>
      <w:bookmarkStart w:id="6963" w:name="_ETM_Q34_371162"/>
      <w:bookmarkEnd w:id="6963"/>
      <w:r>
        <w:rPr>
          <w:rtl/>
        </w:rPr>
        <w:t xml:space="preserve">פורר עומד פה ומספר שעכשיו אתם כבר מגדילים ראש ולא </w:t>
      </w:r>
      <w:bookmarkStart w:id="6964" w:name="_ETM_Q34_375379"/>
      <w:bookmarkEnd w:id="6964"/>
      <w:r>
        <w:rPr>
          <w:rtl/>
        </w:rPr>
        <w:t>מעבירים רק כספים, מעבירים סחורות ולא סתם סחורות</w:t>
      </w:r>
      <w:r>
        <w:rPr>
          <w:rFonts w:hint="cs"/>
          <w:rtl/>
        </w:rPr>
        <w:t xml:space="preserve"> –</w:t>
      </w:r>
      <w:r>
        <w:rPr>
          <w:rtl/>
        </w:rPr>
        <w:t xml:space="preserve"> רד בול</w:t>
      </w:r>
      <w:r>
        <w:rPr>
          <w:rFonts w:hint="cs"/>
          <w:rtl/>
        </w:rPr>
        <w:t xml:space="preserve"> –</w:t>
      </w:r>
      <w:r>
        <w:rPr>
          <w:rtl/>
        </w:rPr>
        <w:t xml:space="preserve"> </w:t>
      </w:r>
      <w:bookmarkStart w:id="6965" w:name="_ETM_Q34_379595"/>
      <w:bookmarkEnd w:id="6965"/>
      <w:r>
        <w:rPr>
          <w:rtl/>
        </w:rPr>
        <w:t>רד בול</w:t>
      </w:r>
      <w:r>
        <w:rPr>
          <w:rFonts w:hint="cs"/>
          <w:rtl/>
        </w:rPr>
        <w:t xml:space="preserve"> –</w:t>
      </w:r>
      <w:r>
        <w:rPr>
          <w:rtl/>
        </w:rPr>
        <w:t xml:space="preserve"> הם מנסים להרוג אותם בסוכר</w:t>
      </w:r>
      <w:r>
        <w:rPr>
          <w:rFonts w:hint="cs"/>
          <w:rtl/>
        </w:rPr>
        <w:t>.</w:t>
      </w:r>
      <w:r>
        <w:rPr>
          <w:rtl/>
        </w:rPr>
        <w:t xml:space="preserve"> עם סוכרים הם </w:t>
      </w:r>
      <w:bookmarkStart w:id="6966" w:name="_ETM_Q34_383812"/>
      <w:bookmarkEnd w:id="6966"/>
      <w:r>
        <w:rPr>
          <w:rtl/>
        </w:rPr>
        <w:t xml:space="preserve">מנסים להרוג אותם, לתת להם כנפיים. </w:t>
      </w:r>
    </w:p>
    <w:p w:rsidR="000F1100" w:rsidRDefault="000F1100" w:rsidP="00904D57">
      <w:pPr>
        <w:rPr>
          <w:rtl/>
        </w:rPr>
      </w:pPr>
    </w:p>
    <w:p w:rsidR="000F1100" w:rsidRDefault="000F1100" w:rsidP="00451441">
      <w:pPr>
        <w:rPr>
          <w:rtl/>
        </w:rPr>
      </w:pPr>
      <w:r>
        <w:rPr>
          <w:rtl/>
        </w:rPr>
        <w:t>ואני שואל אתכם</w:t>
      </w:r>
      <w:r>
        <w:rPr>
          <w:rFonts w:hint="cs"/>
          <w:rtl/>
        </w:rPr>
        <w:t>:</w:t>
      </w:r>
      <w:r>
        <w:rPr>
          <w:rtl/>
        </w:rPr>
        <w:t xml:space="preserve"> </w:t>
      </w:r>
      <w:bookmarkStart w:id="6967" w:name="_ETM_Q34_388660"/>
      <w:bookmarkEnd w:id="6967"/>
      <w:r>
        <w:rPr>
          <w:rtl/>
        </w:rPr>
        <w:t xml:space="preserve">מה קורה לכם? מתי איבדתם את היכולת לנצח? אנחנו יותר </w:t>
      </w:r>
      <w:bookmarkStart w:id="6968" w:name="_ETM_Q34_392864"/>
      <w:bookmarkEnd w:id="6968"/>
      <w:r>
        <w:rPr>
          <w:rtl/>
        </w:rPr>
        <w:t xml:space="preserve">חזקים, אנחנו מאוחדים בנושא הזה, אנשי המילואים שלנו עשו כבר </w:t>
      </w:r>
      <w:bookmarkStart w:id="6969" w:name="_ETM_Q34_397068"/>
      <w:bookmarkEnd w:id="6969"/>
      <w:r>
        <w:rPr>
          <w:rFonts w:hint="cs"/>
          <w:rtl/>
        </w:rPr>
        <w:t>700</w:t>
      </w:r>
      <w:r>
        <w:rPr>
          <w:rtl/>
        </w:rPr>
        <w:t xml:space="preserve"> ימי מילואים</w:t>
      </w:r>
      <w:r>
        <w:rPr>
          <w:rFonts w:hint="cs"/>
          <w:rtl/>
        </w:rPr>
        <w:t>.</w:t>
      </w:r>
      <w:r>
        <w:rPr>
          <w:rtl/>
        </w:rPr>
        <w:t xml:space="preserve"> מתי איבדתם את הרצון להכריע באמת? </w:t>
      </w:r>
      <w:bookmarkStart w:id="6970" w:name="_ETM_Q34_401272"/>
      <w:bookmarkEnd w:id="6970"/>
      <w:r>
        <w:rPr>
          <w:rtl/>
        </w:rPr>
        <w:t>מה אתם עושים</w:t>
      </w:r>
      <w:r>
        <w:rPr>
          <w:rFonts w:hint="cs"/>
          <w:rtl/>
        </w:rPr>
        <w:t>,</w:t>
      </w:r>
      <w:r>
        <w:rPr>
          <w:rtl/>
        </w:rPr>
        <w:t xml:space="preserve"> מה אתם עושים? יש הזדמנות להכריע, יצאתם </w:t>
      </w:r>
      <w:bookmarkStart w:id="6971" w:name="_ETM_Q34_405476"/>
      <w:bookmarkEnd w:id="6971"/>
      <w:r>
        <w:rPr>
          <w:rtl/>
        </w:rPr>
        <w:t>בקמפיין גדול</w:t>
      </w:r>
      <w:r>
        <w:rPr>
          <w:rFonts w:hint="cs"/>
          <w:rtl/>
        </w:rPr>
        <w:t xml:space="preserve"> </w:t>
      </w:r>
      <w:r>
        <w:rPr>
          <w:rFonts w:hint="eastAsia"/>
          <w:rtl/>
        </w:rPr>
        <w:t>–</w:t>
      </w:r>
      <w:r>
        <w:rPr>
          <w:rtl/>
        </w:rPr>
        <w:t xml:space="preserve"> הניצחון המוחלט</w:t>
      </w:r>
      <w:r>
        <w:rPr>
          <w:rFonts w:hint="cs"/>
          <w:rtl/>
        </w:rPr>
        <w:t xml:space="preserve"> </w:t>
      </w:r>
      <w:r>
        <w:rPr>
          <w:rFonts w:hint="eastAsia"/>
          <w:rtl/>
        </w:rPr>
        <w:t>–</w:t>
      </w:r>
      <w:r>
        <w:rPr>
          <w:rtl/>
        </w:rPr>
        <w:t xml:space="preserve"> מלא </w:t>
      </w:r>
      <w:proofErr w:type="spellStart"/>
      <w:r>
        <w:rPr>
          <w:rtl/>
        </w:rPr>
        <w:t>מלא</w:t>
      </w:r>
      <w:proofErr w:type="spellEnd"/>
      <w:r>
        <w:rPr>
          <w:rtl/>
        </w:rPr>
        <w:t xml:space="preserve"> חר</w:t>
      </w:r>
      <w:r>
        <w:rPr>
          <w:rFonts w:hint="cs"/>
          <w:rtl/>
        </w:rPr>
        <w:t>ט</w:t>
      </w:r>
      <w:r>
        <w:rPr>
          <w:rtl/>
        </w:rPr>
        <w:t xml:space="preserve">ות שזרקתם. איפה הניצחון </w:t>
      </w:r>
      <w:bookmarkStart w:id="6972" w:name="_ETM_Q34_409680"/>
      <w:bookmarkEnd w:id="6972"/>
      <w:r>
        <w:rPr>
          <w:rtl/>
        </w:rPr>
        <w:t xml:space="preserve">הזה? למה אתם לא עושים את העבודה עד הסוף? מה </w:t>
      </w:r>
      <w:bookmarkStart w:id="6973" w:name="_ETM_Q34_413884"/>
      <w:bookmarkEnd w:id="6973"/>
      <w:r>
        <w:rPr>
          <w:rtl/>
        </w:rPr>
        <w:t>מונע מבעדכם לעשות את זה? התשובה היא כלום</w:t>
      </w:r>
      <w:r>
        <w:rPr>
          <w:rFonts w:hint="cs"/>
          <w:rtl/>
        </w:rPr>
        <w:t>.</w:t>
      </w:r>
      <w:r>
        <w:rPr>
          <w:rtl/>
        </w:rPr>
        <w:t xml:space="preserve"> </w:t>
      </w:r>
      <w:bookmarkStart w:id="6974" w:name="_ETM_Q34_418270"/>
      <w:bookmarkEnd w:id="6974"/>
    </w:p>
    <w:p w:rsidR="000F1100" w:rsidRDefault="000F1100" w:rsidP="00451441">
      <w:pPr>
        <w:rPr>
          <w:rtl/>
        </w:rPr>
      </w:pPr>
    </w:p>
    <w:p w:rsidR="000F1100" w:rsidRDefault="000F1100" w:rsidP="00CD335E">
      <w:pPr>
        <w:rPr>
          <w:rtl/>
        </w:rPr>
      </w:pPr>
      <w:bookmarkStart w:id="6975" w:name="_ETM_Q34_418000"/>
      <w:bookmarkEnd w:id="6975"/>
      <w:r>
        <w:rPr>
          <w:rtl/>
        </w:rPr>
        <w:t xml:space="preserve">אני רוצה לנצל את </w:t>
      </w:r>
      <w:r>
        <w:rPr>
          <w:rFonts w:hint="cs"/>
          <w:rtl/>
        </w:rPr>
        <w:t>30 השניות</w:t>
      </w:r>
      <w:r>
        <w:rPr>
          <w:rtl/>
        </w:rPr>
        <w:t xml:space="preserve"> האחרונות שנשארו לי </w:t>
      </w:r>
      <w:r>
        <w:rPr>
          <w:rFonts w:hint="cs"/>
          <w:rtl/>
        </w:rPr>
        <w:t xml:space="preserve">כדי </w:t>
      </w:r>
      <w:r>
        <w:rPr>
          <w:rtl/>
        </w:rPr>
        <w:t xml:space="preserve">לענות </w:t>
      </w:r>
      <w:bookmarkStart w:id="6976" w:name="_ETM_Q34_421123"/>
      <w:bookmarkEnd w:id="6976"/>
      <w:r>
        <w:rPr>
          <w:rtl/>
        </w:rPr>
        <w:t>לשרה מאי גולן, שאמרה פה שיש צד שקור</w:t>
      </w:r>
      <w:r>
        <w:rPr>
          <w:rFonts w:hint="cs"/>
          <w:rtl/>
        </w:rPr>
        <w:t>א –</w:t>
      </w:r>
      <w:r>
        <w:rPr>
          <w:rtl/>
        </w:rPr>
        <w:t xml:space="preserve"> איך, מה </w:t>
      </w:r>
      <w:bookmarkStart w:id="6977" w:name="_ETM_Q34_423976"/>
      <w:bookmarkEnd w:id="6977"/>
      <w:r>
        <w:rPr>
          <w:rtl/>
        </w:rPr>
        <w:t>אמרת</w:t>
      </w:r>
      <w:r>
        <w:rPr>
          <w:rFonts w:hint="cs"/>
          <w:rtl/>
        </w:rPr>
        <w:t>,</w:t>
      </w:r>
      <w:r>
        <w:rPr>
          <w:rtl/>
        </w:rPr>
        <w:t xml:space="preserve"> שמה אומרים? </w:t>
      </w:r>
      <w:bookmarkStart w:id="6978" w:name="_ETM_Q34_427750"/>
      <w:bookmarkEnd w:id="6978"/>
    </w:p>
    <w:p w:rsidR="000F1100" w:rsidRDefault="000F1100" w:rsidP="00283CC6">
      <w:pPr>
        <w:rPr>
          <w:rtl/>
        </w:rPr>
      </w:pPr>
    </w:p>
    <w:p w:rsidR="000F1100" w:rsidRDefault="000F1100" w:rsidP="00283CC6">
      <w:pPr>
        <w:pStyle w:val="af5"/>
        <w:keepNext/>
        <w:rPr>
          <w:rtl/>
        </w:rPr>
      </w:pPr>
      <w:bookmarkStart w:id="6979" w:name="ET_interruption_6605_1"/>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79"/>
    </w:p>
    <w:p w:rsidR="000F1100" w:rsidRDefault="000F1100" w:rsidP="00283CC6">
      <w:pPr>
        <w:pStyle w:val="KeepWithNext"/>
        <w:rPr>
          <w:rtl/>
        </w:rPr>
      </w:pPr>
    </w:p>
    <w:p w:rsidR="000F1100" w:rsidRDefault="000F1100" w:rsidP="00283CC6">
      <w:pPr>
        <w:rPr>
          <w:rtl/>
        </w:rPr>
      </w:pPr>
      <w:r>
        <w:rPr>
          <w:rFonts w:hint="cs"/>
          <w:rtl/>
        </w:rPr>
        <w:t xml:space="preserve">אוכלי מוות. </w:t>
      </w:r>
    </w:p>
    <w:p w:rsidR="000F1100" w:rsidRDefault="000F1100" w:rsidP="00283CC6">
      <w:pPr>
        <w:rPr>
          <w:rtl/>
        </w:rPr>
      </w:pPr>
      <w:bookmarkStart w:id="6980" w:name="_ETM_Q34_427000"/>
      <w:bookmarkEnd w:id="6980"/>
    </w:p>
    <w:p w:rsidR="000F1100" w:rsidRDefault="000F1100" w:rsidP="00283CC6">
      <w:pPr>
        <w:pStyle w:val="-"/>
        <w:keepNext/>
        <w:rPr>
          <w:rtl/>
        </w:rPr>
      </w:pPr>
      <w:bookmarkStart w:id="6981" w:name="ET_speakercontinue_6151_2"/>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bookmarkEnd w:id="6981"/>
    </w:p>
    <w:p w:rsidR="000F1100" w:rsidRDefault="000F1100" w:rsidP="00283CC6">
      <w:pPr>
        <w:pStyle w:val="KeepWithNext"/>
        <w:rPr>
          <w:rtl/>
        </w:rPr>
      </w:pPr>
    </w:p>
    <w:p w:rsidR="000F1100" w:rsidRDefault="000F1100" w:rsidP="00283CC6">
      <w:pPr>
        <w:rPr>
          <w:rtl/>
        </w:rPr>
      </w:pPr>
      <w:r>
        <w:rPr>
          <w:rFonts w:hint="cs"/>
          <w:rtl/>
        </w:rPr>
        <w:t xml:space="preserve">אוכלי מוות. אבל לא אמרת מי. אז אני רוצה לומר לך - - - </w:t>
      </w:r>
    </w:p>
    <w:p w:rsidR="000F1100" w:rsidRDefault="000F1100" w:rsidP="00283CC6">
      <w:pPr>
        <w:rPr>
          <w:rtl/>
        </w:rPr>
      </w:pPr>
    </w:p>
    <w:p w:rsidR="000F1100" w:rsidRDefault="000F1100" w:rsidP="00283CC6">
      <w:pPr>
        <w:pStyle w:val="af5"/>
        <w:keepNext/>
        <w:rPr>
          <w:rtl/>
        </w:rPr>
      </w:pPr>
      <w:bookmarkStart w:id="6982" w:name="ET_interruption_6605_3"/>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82"/>
    </w:p>
    <w:p w:rsidR="000F1100" w:rsidRDefault="000F1100" w:rsidP="00283CC6">
      <w:pPr>
        <w:pStyle w:val="KeepWithNext"/>
        <w:rPr>
          <w:rtl/>
        </w:rPr>
      </w:pPr>
    </w:p>
    <w:p w:rsidR="000F1100" w:rsidRDefault="000F1100" w:rsidP="00283CC6">
      <w:pPr>
        <w:rPr>
          <w:rtl/>
        </w:rPr>
      </w:pPr>
      <w:bookmarkStart w:id="6983" w:name="_ETM_Q34_428000"/>
      <w:bookmarkEnd w:id="6983"/>
      <w:r>
        <w:rPr>
          <w:rFonts w:hint="cs"/>
          <w:rtl/>
        </w:rPr>
        <w:t>- - - רשימה - - -</w:t>
      </w:r>
    </w:p>
    <w:p w:rsidR="000F1100" w:rsidRDefault="000F1100" w:rsidP="00283CC6">
      <w:pPr>
        <w:rPr>
          <w:rtl/>
        </w:rPr>
      </w:pPr>
    </w:p>
    <w:p w:rsidR="000F1100" w:rsidRDefault="000F1100" w:rsidP="00283CC6">
      <w:pPr>
        <w:pStyle w:val="-"/>
        <w:keepNext/>
        <w:rPr>
          <w:rtl/>
        </w:rPr>
      </w:pPr>
      <w:bookmarkStart w:id="6984" w:name="ET_speakercontinue_6151_4"/>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bookmarkEnd w:id="6984"/>
    </w:p>
    <w:p w:rsidR="000F1100" w:rsidRDefault="000F1100" w:rsidP="00283CC6">
      <w:pPr>
        <w:pStyle w:val="KeepWithNext"/>
        <w:rPr>
          <w:rtl/>
        </w:rPr>
      </w:pPr>
    </w:p>
    <w:p w:rsidR="000F1100" w:rsidRDefault="000F1100" w:rsidP="00CD335E">
      <w:pPr>
        <w:rPr>
          <w:rtl/>
        </w:rPr>
      </w:pPr>
      <w:r>
        <w:rPr>
          <w:rFonts w:hint="cs"/>
          <w:rtl/>
        </w:rPr>
        <w:t xml:space="preserve">לא, היא אמרה שלום עכשיו או משהו כזה. אז אני רוצה לומר לך, מאי: אי-אפשר - - - </w:t>
      </w:r>
    </w:p>
    <w:p w:rsidR="000F1100" w:rsidRDefault="000F1100" w:rsidP="00283CC6">
      <w:pPr>
        <w:rPr>
          <w:rtl/>
        </w:rPr>
      </w:pPr>
    </w:p>
    <w:p w:rsidR="000F1100" w:rsidRDefault="000F1100" w:rsidP="00283CC6">
      <w:pPr>
        <w:pStyle w:val="af5"/>
        <w:keepNext/>
        <w:rPr>
          <w:rtl/>
        </w:rPr>
      </w:pPr>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p>
    <w:p w:rsidR="000F1100" w:rsidRDefault="000F1100" w:rsidP="00283CC6">
      <w:pPr>
        <w:pStyle w:val="KeepWithNext"/>
        <w:rPr>
          <w:rtl/>
        </w:rPr>
      </w:pPr>
    </w:p>
    <w:p w:rsidR="000F1100" w:rsidRDefault="000F1100" w:rsidP="00CD335E">
      <w:pPr>
        <w:rPr>
          <w:rtl/>
        </w:rPr>
      </w:pPr>
      <w:bookmarkStart w:id="6985" w:name="_ETM_Q34_433000"/>
      <w:bookmarkEnd w:id="6985"/>
      <w:r>
        <w:rPr>
          <w:rFonts w:hint="cs"/>
          <w:rtl/>
        </w:rPr>
        <w:t xml:space="preserve">- </w:t>
      </w:r>
      <w:bookmarkStart w:id="6986" w:name="_ETM_Q34_435000"/>
      <w:bookmarkEnd w:id="6986"/>
      <w:r>
        <w:rPr>
          <w:rFonts w:hint="cs"/>
          <w:rtl/>
        </w:rPr>
        <w:t>- - עופר כסיף - - - השותף הטבעי - - -</w:t>
      </w:r>
    </w:p>
    <w:p w:rsidR="000F1100" w:rsidRDefault="000F1100" w:rsidP="00283CC6">
      <w:pPr>
        <w:rPr>
          <w:rtl/>
        </w:rPr>
      </w:pPr>
      <w:bookmarkStart w:id="6987" w:name="_ETM_Q34_436000"/>
      <w:bookmarkEnd w:id="6987"/>
    </w:p>
    <w:p w:rsidR="000F1100" w:rsidRDefault="000F1100" w:rsidP="00283CC6">
      <w:pPr>
        <w:pStyle w:val="-"/>
        <w:keepNext/>
        <w:rPr>
          <w:rtl/>
        </w:rPr>
      </w:pPr>
      <w:bookmarkStart w:id="6988" w:name="ET_speakercontinue_6151_6"/>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p>
    <w:p w:rsidR="000F1100" w:rsidRDefault="000F1100" w:rsidP="00283CC6">
      <w:pPr>
        <w:pStyle w:val="-"/>
        <w:keepNext/>
        <w:rPr>
          <w:rtl/>
        </w:rPr>
      </w:pPr>
      <w:r>
        <w:rPr>
          <w:rtl/>
        </w:rPr>
        <w:t xml:space="preserve"> </w:t>
      </w:r>
      <w:bookmarkEnd w:id="6988"/>
    </w:p>
    <w:p w:rsidR="000F1100" w:rsidRDefault="000F1100" w:rsidP="00CD335E">
      <w:pPr>
        <w:rPr>
          <w:rtl/>
        </w:rPr>
      </w:pPr>
      <w:r>
        <w:rPr>
          <w:rFonts w:hint="cs"/>
          <w:rtl/>
        </w:rPr>
        <w:t>אין בעיה,</w:t>
      </w:r>
      <w:bookmarkStart w:id="6989" w:name="_ETM_Q34_438000"/>
      <w:bookmarkEnd w:id="6989"/>
      <w:r>
        <w:rPr>
          <w:rFonts w:hint="cs"/>
          <w:rtl/>
        </w:rPr>
        <w:t xml:space="preserve"> תגידי עופר כסיף. אי-אפשר להסתכל על הצד הזה </w:t>
      </w:r>
      <w:bookmarkStart w:id="6990" w:name="_ETM_Q34_441000"/>
      <w:bookmarkStart w:id="6991" w:name="_ETM_Q34_442000"/>
      <w:bookmarkEnd w:id="6990"/>
      <w:bookmarkEnd w:id="6991"/>
      <w:r>
        <w:rPr>
          <w:rFonts w:hint="cs"/>
          <w:rtl/>
        </w:rPr>
        <w:t xml:space="preserve">ולהגיד: זה מה שהאופוזיציה אומרת. זה לא נכון, תסתכלי מי עומד מולך. במקרה עכשיו עומד מולי מיקי לוי </w:t>
      </w:r>
      <w:r>
        <w:rPr>
          <w:rFonts w:hint="eastAsia"/>
          <w:rtl/>
        </w:rPr>
        <w:t>–</w:t>
      </w:r>
      <w:r>
        <w:rPr>
          <w:rFonts w:hint="cs"/>
          <w:rtl/>
        </w:rPr>
        <w:t xml:space="preserve"> מפקד מחוז ירושלים לשעבר; נאור שירי </w:t>
      </w:r>
      <w:r>
        <w:rPr>
          <w:rFonts w:hint="eastAsia"/>
          <w:rtl/>
        </w:rPr>
        <w:t>–</w:t>
      </w:r>
      <w:r>
        <w:rPr>
          <w:rFonts w:hint="cs"/>
          <w:rtl/>
        </w:rPr>
        <w:t xml:space="preserve"> לוחם ביחידה מיוחדת; סימון דוידסון </w:t>
      </w:r>
      <w:r>
        <w:rPr>
          <w:rFonts w:hint="eastAsia"/>
          <w:rtl/>
        </w:rPr>
        <w:t>–</w:t>
      </w:r>
      <w:r>
        <w:rPr>
          <w:rFonts w:hint="cs"/>
          <w:rtl/>
        </w:rPr>
        <w:t xml:space="preserve"> עוד לוחם; יסמין – מסכנה, כל יום היא צריכה </w:t>
      </w:r>
      <w:bookmarkStart w:id="6992" w:name="_ETM_Q34_461000"/>
      <w:bookmarkEnd w:id="6992"/>
      <w:r>
        <w:rPr>
          <w:rFonts w:hint="cs"/>
          <w:rtl/>
        </w:rPr>
        <w:t>להילחם בדרך הביתה כי היא גרה בירושלים - -</w:t>
      </w:r>
    </w:p>
    <w:p w:rsidR="000F1100" w:rsidRDefault="000F1100" w:rsidP="00283CC6">
      <w:pPr>
        <w:rPr>
          <w:rtl/>
        </w:rPr>
      </w:pPr>
      <w:bookmarkStart w:id="6993" w:name="_ETM_Q34_462000"/>
      <w:bookmarkEnd w:id="6993"/>
    </w:p>
    <w:p w:rsidR="000F1100" w:rsidRDefault="000F1100" w:rsidP="00283CC6">
      <w:pPr>
        <w:pStyle w:val="af5"/>
        <w:keepNext/>
        <w:rPr>
          <w:rtl/>
        </w:rPr>
      </w:pPr>
      <w:bookmarkStart w:id="6994" w:name="ET_interruption_6605_9"/>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94"/>
    </w:p>
    <w:p w:rsidR="000F1100" w:rsidRDefault="000F1100" w:rsidP="00283CC6">
      <w:pPr>
        <w:pStyle w:val="KeepWithNext"/>
        <w:rPr>
          <w:rtl/>
        </w:rPr>
      </w:pPr>
    </w:p>
    <w:p w:rsidR="000F1100" w:rsidRDefault="000F1100" w:rsidP="00CD335E">
      <w:pPr>
        <w:rPr>
          <w:rtl/>
        </w:rPr>
      </w:pPr>
      <w:r>
        <w:rPr>
          <w:rFonts w:hint="cs"/>
          <w:rtl/>
        </w:rPr>
        <w:t>רון - - - אני - - -</w:t>
      </w:r>
    </w:p>
    <w:p w:rsidR="000F1100" w:rsidRDefault="000F1100" w:rsidP="00283CC6">
      <w:pPr>
        <w:rPr>
          <w:rtl/>
        </w:rPr>
      </w:pPr>
    </w:p>
    <w:p w:rsidR="000F1100" w:rsidRDefault="000F1100" w:rsidP="00283CC6">
      <w:pPr>
        <w:rPr>
          <w:rtl/>
        </w:rPr>
      </w:pPr>
    </w:p>
    <w:p w:rsidR="000F1100" w:rsidRDefault="000F1100" w:rsidP="00487C4E">
      <w:pPr>
        <w:pStyle w:val="-"/>
        <w:keepNext/>
        <w:rPr>
          <w:rtl/>
        </w:rPr>
      </w:pPr>
      <w:bookmarkStart w:id="6995" w:name="ET_speakercontinue_6151_10"/>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6995"/>
    </w:p>
    <w:p w:rsidR="000F1100" w:rsidRDefault="000F1100" w:rsidP="00487C4E">
      <w:pPr>
        <w:pStyle w:val="KeepWithNext"/>
        <w:rPr>
          <w:rtl/>
        </w:rPr>
      </w:pPr>
    </w:p>
    <w:p w:rsidR="000F1100" w:rsidRDefault="000F1100" w:rsidP="00CD335E">
      <w:pPr>
        <w:pStyle w:val="KeepWithNext"/>
        <w:rPr>
          <w:rtl/>
        </w:rPr>
      </w:pPr>
      <w:bookmarkStart w:id="6996" w:name="_ETM_Q34_460000"/>
      <w:bookmarkEnd w:id="6996"/>
      <w:r>
        <w:rPr>
          <w:rFonts w:hint="cs"/>
          <w:rtl/>
        </w:rPr>
        <w:t xml:space="preserve">- - והיא עוברת בכבישים שאתם הפקרתם. </w:t>
      </w:r>
      <w:bookmarkStart w:id="6997" w:name="_ETM_Q34_464000"/>
      <w:bookmarkEnd w:id="6997"/>
      <w:r>
        <w:rPr>
          <w:rFonts w:hint="cs"/>
          <w:rtl/>
        </w:rPr>
        <w:t xml:space="preserve">אז אני רוצה לומר לך, מאי, אני רוצה לומר </w:t>
      </w:r>
      <w:bookmarkStart w:id="6998" w:name="_ETM_Q34_468000"/>
      <w:bookmarkEnd w:id="6998"/>
      <w:r>
        <w:rPr>
          <w:rFonts w:hint="cs"/>
          <w:rtl/>
        </w:rPr>
        <w:t xml:space="preserve">לך, מאי – </w:t>
      </w:r>
      <w:bookmarkStart w:id="6999" w:name="_ETM_Q34_471000"/>
      <w:bookmarkEnd w:id="6999"/>
      <w:r>
        <w:rPr>
          <w:rFonts w:hint="cs"/>
          <w:rtl/>
        </w:rPr>
        <w:t xml:space="preserve">אתם הפקרתם את מדינת ישראל. </w:t>
      </w:r>
      <w:bookmarkStart w:id="7000" w:name="_ETM_Q34_476000"/>
      <w:bookmarkEnd w:id="7000"/>
      <w:r>
        <w:rPr>
          <w:rFonts w:hint="cs"/>
          <w:rtl/>
        </w:rPr>
        <w:t xml:space="preserve">אתם הבאתם את </w:t>
      </w:r>
      <w:bookmarkStart w:id="7001" w:name="_ETM_Q34_474000"/>
      <w:bookmarkEnd w:id="7001"/>
      <w:r>
        <w:rPr>
          <w:rFonts w:hint="cs"/>
          <w:rtl/>
        </w:rPr>
        <w:t xml:space="preserve">המצב הביטחוני הכי גרוע שהיה פה, ואז אתם באים אלינו ואומרים: אתם אומרים - - </w:t>
      </w:r>
    </w:p>
    <w:p w:rsidR="000F1100" w:rsidRDefault="000F1100" w:rsidP="00CD335E">
      <w:pPr>
        <w:ind w:firstLine="0"/>
        <w:rPr>
          <w:rtl/>
        </w:rPr>
      </w:pPr>
    </w:p>
    <w:p w:rsidR="000F1100" w:rsidRDefault="000F1100" w:rsidP="00487C4E">
      <w:pPr>
        <w:pStyle w:val="af5"/>
        <w:keepNext/>
        <w:rPr>
          <w:rtl/>
        </w:rPr>
      </w:pPr>
      <w:bookmarkStart w:id="7002" w:name="ET_interruption_6605_15"/>
      <w:r w:rsidRPr="00487C4E">
        <w:rPr>
          <w:rStyle w:val="TagStyle"/>
          <w:rtl/>
        </w:rPr>
        <w:t xml:space="preserve"> &lt;&lt; קריאה &gt;&gt; </w:t>
      </w:r>
      <w:r>
        <w:rPr>
          <w:rtl/>
        </w:rPr>
        <w:t>השרה לשוויון חברתי וקידום מעמד האישה מאי גולן:</w:t>
      </w:r>
      <w:r w:rsidRPr="00487C4E">
        <w:rPr>
          <w:rStyle w:val="TagStyle"/>
          <w:rtl/>
        </w:rPr>
        <w:t xml:space="preserve"> &lt;&lt; קריאה &gt;&gt;</w:t>
      </w:r>
      <w:r>
        <w:rPr>
          <w:rtl/>
        </w:rPr>
        <w:t xml:space="preserve">  </w:t>
      </w:r>
      <w:bookmarkEnd w:id="7002"/>
    </w:p>
    <w:p w:rsidR="000F1100" w:rsidRDefault="000F1100" w:rsidP="00487C4E">
      <w:pPr>
        <w:pStyle w:val="KeepWithNext"/>
        <w:rPr>
          <w:rtl/>
        </w:rPr>
      </w:pPr>
    </w:p>
    <w:p w:rsidR="000F1100" w:rsidRDefault="000F1100" w:rsidP="00820253">
      <w:pPr>
        <w:rPr>
          <w:rtl/>
        </w:rPr>
      </w:pPr>
      <w:r>
        <w:rPr>
          <w:rFonts w:hint="cs"/>
          <w:rtl/>
        </w:rPr>
        <w:t xml:space="preserve">אתם הצלתם אותו מהדחה - - - אתה הפקרת אותם, אתה, השר ביטחון שלכם - - - </w:t>
      </w:r>
    </w:p>
    <w:p w:rsidR="000F1100" w:rsidRDefault="000F1100" w:rsidP="00487C4E">
      <w:pPr>
        <w:rPr>
          <w:rtl/>
        </w:rPr>
      </w:pPr>
    </w:p>
    <w:p w:rsidR="000F1100" w:rsidRDefault="000F1100" w:rsidP="00487C4E">
      <w:pPr>
        <w:pStyle w:val="-"/>
        <w:keepNext/>
        <w:rPr>
          <w:rtl/>
        </w:rPr>
      </w:pPr>
      <w:bookmarkStart w:id="7003" w:name="ET_speakercontinue_6151_18"/>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7003"/>
    </w:p>
    <w:p w:rsidR="000F1100" w:rsidRDefault="000F1100" w:rsidP="00487C4E">
      <w:pPr>
        <w:pStyle w:val="KeepWithNext"/>
        <w:rPr>
          <w:rtl/>
        </w:rPr>
      </w:pPr>
    </w:p>
    <w:p w:rsidR="000F1100" w:rsidRDefault="000F1100" w:rsidP="00CD335E">
      <w:pPr>
        <w:rPr>
          <w:rtl/>
        </w:rPr>
      </w:pPr>
      <w:r>
        <w:rPr>
          <w:rFonts w:hint="cs"/>
          <w:rtl/>
        </w:rPr>
        <w:t>- - אנחנו לא אומרים, אני אומר שאנחנו צריכים לנצח, אני אומר שתפסיקו להעביר כסף לחמאס, ואני אומר, הכי חשוב - -</w:t>
      </w:r>
    </w:p>
    <w:p w:rsidR="000F1100" w:rsidRDefault="000F1100" w:rsidP="00487C4E">
      <w:pPr>
        <w:pStyle w:val="af5"/>
        <w:keepNext/>
        <w:rPr>
          <w:b w:val="0"/>
          <w:bCs w:val="0"/>
          <w:u w:val="none"/>
          <w:rtl/>
          <w:lang w:eastAsia="en-US"/>
        </w:rPr>
      </w:pPr>
      <w:bookmarkStart w:id="7004" w:name="ET_interruption_6605_19"/>
    </w:p>
    <w:p w:rsidR="000F1100" w:rsidRDefault="000F1100" w:rsidP="00487C4E">
      <w:pPr>
        <w:pStyle w:val="af5"/>
        <w:keepNext/>
        <w:rPr>
          <w:rtl/>
        </w:rPr>
      </w:pPr>
      <w:r w:rsidRPr="00487C4E">
        <w:rPr>
          <w:rStyle w:val="TagStyle"/>
          <w:rtl/>
        </w:rPr>
        <w:t xml:space="preserve">&lt;&lt; קריאה &gt;&gt; </w:t>
      </w:r>
      <w:r>
        <w:rPr>
          <w:rtl/>
        </w:rPr>
        <w:t>השרה לשוויון חברתי וקידום מעמד האישה מאי גולן:</w:t>
      </w:r>
      <w:r w:rsidRPr="00487C4E">
        <w:rPr>
          <w:rStyle w:val="TagStyle"/>
          <w:rtl/>
        </w:rPr>
        <w:t xml:space="preserve"> &lt;&lt; קריאה &gt;&gt;</w:t>
      </w:r>
      <w:r>
        <w:rPr>
          <w:rtl/>
        </w:rPr>
        <w:t xml:space="preserve">  </w:t>
      </w:r>
      <w:bookmarkEnd w:id="7004"/>
    </w:p>
    <w:p w:rsidR="000F1100" w:rsidRDefault="000F1100" w:rsidP="00487C4E">
      <w:pPr>
        <w:pStyle w:val="KeepWithNext"/>
        <w:rPr>
          <w:rtl/>
        </w:rPr>
      </w:pPr>
    </w:p>
    <w:p w:rsidR="000F1100" w:rsidRDefault="000F1100" w:rsidP="00CD335E">
      <w:pPr>
        <w:rPr>
          <w:rtl/>
        </w:rPr>
      </w:pPr>
      <w:bookmarkStart w:id="7005" w:name="_ETM_Q34_482000"/>
      <w:bookmarkEnd w:id="7005"/>
      <w:r>
        <w:rPr>
          <w:rFonts w:hint="cs"/>
          <w:rtl/>
        </w:rPr>
        <w:t xml:space="preserve">- - - זה השותפים שלכם - - - נכון. </w:t>
      </w:r>
    </w:p>
    <w:p w:rsidR="000F1100" w:rsidRDefault="000F1100" w:rsidP="00487C4E">
      <w:pPr>
        <w:rPr>
          <w:rtl/>
        </w:rPr>
      </w:pPr>
    </w:p>
    <w:p w:rsidR="000F1100" w:rsidRDefault="000F1100" w:rsidP="00487C4E">
      <w:pPr>
        <w:pStyle w:val="af6"/>
        <w:keepNext/>
        <w:rPr>
          <w:rtl/>
        </w:rPr>
      </w:pPr>
      <w:r w:rsidRPr="00487C4E">
        <w:rPr>
          <w:rStyle w:val="TagStyle"/>
          <w:rtl/>
        </w:rPr>
        <w:t xml:space="preserve"> &lt;&lt; יור &gt;&gt; </w:t>
      </w:r>
      <w:r>
        <w:rPr>
          <w:rtl/>
        </w:rPr>
        <w:t>היו"ר ניסים ואטורי:</w:t>
      </w:r>
      <w:r w:rsidRPr="00487C4E">
        <w:rPr>
          <w:rStyle w:val="TagStyle"/>
          <w:rtl/>
        </w:rPr>
        <w:t xml:space="preserve"> &lt;&lt; יור &gt;&gt;</w:t>
      </w:r>
      <w:r>
        <w:rPr>
          <w:rtl/>
        </w:rPr>
        <w:t xml:space="preserve">  </w:t>
      </w:r>
    </w:p>
    <w:p w:rsidR="000F1100" w:rsidRDefault="000F1100" w:rsidP="00487C4E">
      <w:pPr>
        <w:pStyle w:val="KeepWithNext"/>
        <w:rPr>
          <w:rtl/>
        </w:rPr>
      </w:pPr>
    </w:p>
    <w:p w:rsidR="000F1100" w:rsidRDefault="000F1100" w:rsidP="00487C4E">
      <w:pPr>
        <w:rPr>
          <w:rtl/>
        </w:rPr>
      </w:pPr>
      <w:r>
        <w:rPr>
          <w:rFonts w:hint="cs"/>
          <w:rtl/>
        </w:rPr>
        <w:t xml:space="preserve">תודה רבה, נגמר הזמן. </w:t>
      </w:r>
    </w:p>
    <w:p w:rsidR="000F1100" w:rsidRDefault="000F1100" w:rsidP="00487C4E">
      <w:pPr>
        <w:rPr>
          <w:rtl/>
        </w:rPr>
      </w:pPr>
      <w:bookmarkStart w:id="7006" w:name="_ETM_Q34_486000"/>
      <w:bookmarkEnd w:id="7006"/>
    </w:p>
    <w:p w:rsidR="000F1100" w:rsidRDefault="000F1100" w:rsidP="00487C4E">
      <w:pPr>
        <w:pStyle w:val="-"/>
        <w:keepNext/>
        <w:rPr>
          <w:rtl/>
        </w:rPr>
      </w:pPr>
      <w:bookmarkStart w:id="7007" w:name="ET_speakercontinue_6151_23"/>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7007"/>
    </w:p>
    <w:p w:rsidR="000F1100" w:rsidRDefault="000F1100" w:rsidP="00487C4E">
      <w:pPr>
        <w:pStyle w:val="KeepWithNext"/>
        <w:rPr>
          <w:rtl/>
        </w:rPr>
      </w:pPr>
    </w:p>
    <w:p w:rsidR="000F1100" w:rsidRDefault="000F1100" w:rsidP="00CD335E">
      <w:pPr>
        <w:pStyle w:val="KeepWithNext"/>
        <w:rPr>
          <w:rtl/>
        </w:rPr>
      </w:pPr>
      <w:r>
        <w:rPr>
          <w:rFonts w:hint="cs"/>
          <w:rtl/>
        </w:rPr>
        <w:t xml:space="preserve">- - תבדקו איך </w:t>
      </w:r>
      <w:bookmarkStart w:id="7008" w:name="_ETM_Q34_490000"/>
      <w:bookmarkEnd w:id="7008"/>
      <w:r>
        <w:rPr>
          <w:rFonts w:hint="cs"/>
          <w:rtl/>
        </w:rPr>
        <w:t xml:space="preserve">קטר חדרה ללשכת ראש הממשלה. את זה תעשו, ואז תדברו עלינו. </w:t>
      </w:r>
    </w:p>
    <w:p w:rsidR="000F1100" w:rsidRDefault="000F1100" w:rsidP="00487C4E">
      <w:pPr>
        <w:rPr>
          <w:rtl/>
        </w:rPr>
      </w:pPr>
    </w:p>
    <w:p w:rsidR="000F1100" w:rsidRDefault="000F1100" w:rsidP="00CD335E">
      <w:pPr>
        <w:pStyle w:val="af6"/>
        <w:keepNext/>
        <w:rPr>
          <w:rtl/>
        </w:rPr>
      </w:pPr>
      <w:bookmarkStart w:id="7009" w:name="ET_yor_6490_24"/>
      <w:r w:rsidRPr="00487C4E">
        <w:rPr>
          <w:rStyle w:val="TagStyle"/>
          <w:rtl/>
        </w:rPr>
        <w:t xml:space="preserve"> &lt;&lt; יור &gt;&gt; </w:t>
      </w:r>
      <w:r>
        <w:rPr>
          <w:rtl/>
        </w:rPr>
        <w:t>היו"ר ניסים ואטורי:</w:t>
      </w:r>
      <w:r w:rsidRPr="00487C4E">
        <w:rPr>
          <w:rStyle w:val="TagStyle"/>
          <w:rtl/>
        </w:rPr>
        <w:t xml:space="preserve"> &lt;&lt; יור &gt;&gt;</w:t>
      </w:r>
      <w:r>
        <w:rPr>
          <w:rtl/>
        </w:rPr>
        <w:t xml:space="preserve">  </w:t>
      </w:r>
      <w:bookmarkEnd w:id="7009"/>
    </w:p>
    <w:p w:rsidR="000F1100" w:rsidRDefault="000F1100" w:rsidP="00487C4E">
      <w:pPr>
        <w:pStyle w:val="KeepWithNext"/>
        <w:rPr>
          <w:rtl/>
        </w:rPr>
      </w:pPr>
    </w:p>
    <w:p w:rsidR="000F1100" w:rsidRDefault="000F1100" w:rsidP="00CD335E">
      <w:pPr>
        <w:rPr>
          <w:rtl/>
        </w:rPr>
      </w:pPr>
      <w:r>
        <w:rPr>
          <w:rFonts w:hint="cs"/>
          <w:rtl/>
        </w:rPr>
        <w:t xml:space="preserve">תודה רבה, תודה. </w:t>
      </w:r>
    </w:p>
    <w:p w:rsidR="000F1100" w:rsidRDefault="000F1100" w:rsidP="00E76924">
      <w:pPr>
        <w:rPr>
          <w:rtl/>
        </w:rPr>
      </w:pPr>
    </w:p>
    <w:p w:rsidR="000F1100" w:rsidRDefault="000F1100" w:rsidP="00E76924">
      <w:pPr>
        <w:pStyle w:val="af5"/>
        <w:keepNext/>
        <w:rPr>
          <w:rtl/>
        </w:rPr>
      </w:pPr>
      <w:bookmarkStart w:id="7010" w:name="ET_interruption_6605_27"/>
      <w:r w:rsidRPr="00E76924">
        <w:rPr>
          <w:rStyle w:val="TagStyle"/>
          <w:rtl/>
        </w:rPr>
        <w:t xml:space="preserve"> &lt;&lt; קריאה &gt;&gt; </w:t>
      </w:r>
      <w:r>
        <w:rPr>
          <w:rtl/>
        </w:rPr>
        <w:t>השרה לשוויון חברתי וקידום מעמד האישה מאי גולן:</w:t>
      </w:r>
      <w:r w:rsidRPr="00E76924">
        <w:rPr>
          <w:rStyle w:val="TagStyle"/>
          <w:rtl/>
        </w:rPr>
        <w:t xml:space="preserve"> &lt;&lt; קריאה &gt;&gt;</w:t>
      </w:r>
      <w:r>
        <w:rPr>
          <w:rtl/>
        </w:rPr>
        <w:t xml:space="preserve">  </w:t>
      </w:r>
      <w:bookmarkEnd w:id="7010"/>
    </w:p>
    <w:p w:rsidR="000F1100" w:rsidRDefault="000F1100" w:rsidP="00E76924">
      <w:pPr>
        <w:pStyle w:val="KeepWithNext"/>
        <w:rPr>
          <w:rtl/>
        </w:rPr>
      </w:pPr>
    </w:p>
    <w:p w:rsidR="000F1100" w:rsidRDefault="000F1100" w:rsidP="00E76924">
      <w:pPr>
        <w:rPr>
          <w:rtl/>
        </w:rPr>
      </w:pPr>
      <w:r>
        <w:rPr>
          <w:rFonts w:hint="cs"/>
          <w:rtl/>
        </w:rPr>
        <w:t xml:space="preserve">בינתיים אתם הצלתם את השותף הטבעי שלכם, עופר כסיף, מהדחה - - - </w:t>
      </w:r>
    </w:p>
    <w:p w:rsidR="000F1100" w:rsidRDefault="000F1100" w:rsidP="00E76924">
      <w:pPr>
        <w:rPr>
          <w:rtl/>
        </w:rPr>
      </w:pPr>
      <w:bookmarkStart w:id="7011" w:name="_ETM_Q34_499000"/>
      <w:bookmarkEnd w:id="7011"/>
    </w:p>
    <w:p w:rsidR="000F1100" w:rsidRDefault="000F1100" w:rsidP="00E76924">
      <w:pPr>
        <w:pStyle w:val="af5"/>
        <w:keepNext/>
        <w:rPr>
          <w:rtl/>
        </w:rPr>
      </w:pPr>
      <w:bookmarkStart w:id="7012" w:name="ET_interruption_6151_28"/>
      <w:r w:rsidRPr="00E76924">
        <w:rPr>
          <w:rStyle w:val="TagStyle"/>
          <w:rtl/>
        </w:rPr>
        <w:t xml:space="preserve"> &lt;&lt; קריאה &gt;&gt; </w:t>
      </w:r>
      <w:r>
        <w:rPr>
          <w:rtl/>
        </w:rPr>
        <w:t>רון כץ (יש עתיד):</w:t>
      </w:r>
      <w:r w:rsidRPr="00E76924">
        <w:rPr>
          <w:rStyle w:val="TagStyle"/>
          <w:rtl/>
        </w:rPr>
        <w:t xml:space="preserve"> &lt;&lt; קריאה &gt;&gt;</w:t>
      </w:r>
      <w:r>
        <w:rPr>
          <w:rtl/>
        </w:rPr>
        <w:t xml:space="preserve">  </w:t>
      </w:r>
      <w:bookmarkEnd w:id="7012"/>
    </w:p>
    <w:p w:rsidR="000F1100" w:rsidRDefault="000F1100" w:rsidP="00E76924">
      <w:pPr>
        <w:pStyle w:val="KeepWithNext"/>
        <w:rPr>
          <w:rtl/>
        </w:rPr>
      </w:pPr>
    </w:p>
    <w:p w:rsidR="000F1100" w:rsidRDefault="000F1100" w:rsidP="00820253">
      <w:pPr>
        <w:rPr>
          <w:rtl/>
        </w:rPr>
      </w:pPr>
      <w:r>
        <w:rPr>
          <w:rFonts w:hint="cs"/>
          <w:rtl/>
        </w:rPr>
        <w:t xml:space="preserve">זה שלכם, אתם הפלתם ממשלה עם אחמד טיבי. </w:t>
      </w:r>
      <w:bookmarkStart w:id="7013" w:name="_ETM_Q34_502000"/>
      <w:bookmarkStart w:id="7014" w:name="_ETM_Q34_503000"/>
      <w:bookmarkEnd w:id="7013"/>
      <w:bookmarkEnd w:id="7014"/>
      <w:r>
        <w:rPr>
          <w:rFonts w:hint="cs"/>
          <w:rtl/>
        </w:rPr>
        <w:t xml:space="preserve">אתם הפלתם את ממשלת השינוי בקולות האלה. אתם עשיתם את זה, הפלתם את ממשלת השינוי בקולות של המשותפת. זה אתם. </w:t>
      </w:r>
    </w:p>
    <w:p w:rsidR="000F1100" w:rsidRDefault="000F1100" w:rsidP="00E76924">
      <w:pPr>
        <w:rPr>
          <w:rtl/>
        </w:rPr>
      </w:pPr>
      <w:bookmarkStart w:id="7015" w:name="_ETM_Q34_507000"/>
      <w:bookmarkEnd w:id="7015"/>
    </w:p>
    <w:p w:rsidR="000F1100" w:rsidRDefault="000F1100" w:rsidP="00E76924">
      <w:pPr>
        <w:pStyle w:val="af6"/>
        <w:keepNext/>
        <w:rPr>
          <w:rtl/>
        </w:rPr>
      </w:pPr>
      <w:bookmarkStart w:id="7016" w:name="ET_yor_6490_31"/>
      <w:r w:rsidRPr="00E76924">
        <w:rPr>
          <w:rStyle w:val="TagStyle"/>
          <w:rtl/>
        </w:rPr>
        <w:t xml:space="preserve"> &lt;&lt; יור &gt;&gt; </w:t>
      </w:r>
      <w:r>
        <w:rPr>
          <w:rtl/>
        </w:rPr>
        <w:t>היו"ר ניסים ואטורי:</w:t>
      </w:r>
      <w:r w:rsidRPr="00E76924">
        <w:rPr>
          <w:rStyle w:val="TagStyle"/>
          <w:rtl/>
        </w:rPr>
        <w:t xml:space="preserve"> &lt;&lt; יור &gt;&gt;</w:t>
      </w:r>
      <w:r>
        <w:rPr>
          <w:rtl/>
        </w:rPr>
        <w:t xml:space="preserve">  </w:t>
      </w:r>
      <w:bookmarkEnd w:id="7016"/>
    </w:p>
    <w:p w:rsidR="000F1100" w:rsidRDefault="000F1100" w:rsidP="00E76924">
      <w:pPr>
        <w:pStyle w:val="KeepWithNext"/>
        <w:rPr>
          <w:rtl/>
        </w:rPr>
      </w:pPr>
    </w:p>
    <w:p w:rsidR="000F1100" w:rsidRDefault="000F1100" w:rsidP="00820253">
      <w:pPr>
        <w:rPr>
          <w:rtl/>
        </w:rPr>
      </w:pPr>
      <w:r>
        <w:rPr>
          <w:rFonts w:hint="cs"/>
          <w:rtl/>
        </w:rPr>
        <w:t xml:space="preserve">מטי </w:t>
      </w:r>
      <w:bookmarkStart w:id="7017" w:name="_ETM_Q34_504000"/>
      <w:bookmarkEnd w:id="7017"/>
      <w:r>
        <w:rPr>
          <w:rFonts w:hint="cs"/>
          <w:rtl/>
        </w:rPr>
        <w:t xml:space="preserve">צרפתי </w:t>
      </w:r>
      <w:r>
        <w:rPr>
          <w:rFonts w:hint="eastAsia"/>
          <w:rtl/>
        </w:rPr>
        <w:t>–</w:t>
      </w:r>
      <w:r>
        <w:rPr>
          <w:rFonts w:hint="cs"/>
          <w:rtl/>
        </w:rPr>
        <w:t xml:space="preserve"> אינה נוכחת </w:t>
      </w:r>
      <w:bookmarkStart w:id="7018" w:name="_ETM_Q34_515000"/>
      <w:bookmarkEnd w:id="7018"/>
      <w:r>
        <w:rPr>
          <w:rFonts w:hint="cs"/>
          <w:rtl/>
        </w:rPr>
        <w:t xml:space="preserve"> – תודה, רון </w:t>
      </w:r>
      <w:bookmarkStart w:id="7019" w:name="_ETM_Q34_516000"/>
      <w:bookmarkEnd w:id="7019"/>
      <w:r>
        <w:rPr>
          <w:rFonts w:hint="cs"/>
          <w:rtl/>
        </w:rPr>
        <w:t xml:space="preserve">כץ, רון כץ. טטיאנה מזרסקי </w:t>
      </w:r>
      <w:r>
        <w:rPr>
          <w:rFonts w:hint="eastAsia"/>
          <w:rtl/>
        </w:rPr>
        <w:t>–</w:t>
      </w:r>
      <w:r>
        <w:rPr>
          <w:rFonts w:hint="cs"/>
          <w:rtl/>
        </w:rPr>
        <w:t xml:space="preserve"> אינה נוכחת. יסמין פרידמן. </w:t>
      </w:r>
    </w:p>
    <w:p w:rsidR="000F1100" w:rsidRDefault="000F1100" w:rsidP="00E76924">
      <w:pPr>
        <w:rPr>
          <w:rtl/>
        </w:rPr>
      </w:pPr>
      <w:bookmarkStart w:id="7020" w:name="_ETM_Q34_539000"/>
      <w:bookmarkEnd w:id="7020"/>
    </w:p>
    <w:p w:rsidR="000F1100" w:rsidRDefault="000F1100" w:rsidP="00F5774F">
      <w:pPr>
        <w:pStyle w:val="a4"/>
        <w:keepNext/>
        <w:rPr>
          <w:rtl/>
        </w:rPr>
      </w:pPr>
      <w:bookmarkStart w:id="7021" w:name="ET_speaker_6231_36"/>
      <w:r w:rsidRPr="00F5774F">
        <w:rPr>
          <w:rStyle w:val="TagStyle"/>
          <w:rtl/>
        </w:rPr>
        <w:t xml:space="preserve"> &lt;&lt; דובר &gt;&gt; </w:t>
      </w:r>
      <w:bookmarkStart w:id="7022" w:name="_Toc219323624"/>
      <w:bookmarkStart w:id="7023" w:name="_Toc219324143"/>
      <w:r>
        <w:rPr>
          <w:rtl/>
        </w:rPr>
        <w:t>יסמין פרידמן (יש עתיד):</w:t>
      </w:r>
      <w:bookmarkEnd w:id="7022"/>
      <w:bookmarkEnd w:id="7023"/>
      <w:r w:rsidRPr="00F5774F">
        <w:rPr>
          <w:rStyle w:val="TagStyle"/>
          <w:rtl/>
        </w:rPr>
        <w:t xml:space="preserve"> &lt;&lt; דובר &gt;&gt;</w:t>
      </w:r>
      <w:r>
        <w:rPr>
          <w:rtl/>
        </w:rPr>
        <w:t xml:space="preserve">  </w:t>
      </w:r>
      <w:bookmarkEnd w:id="7021"/>
    </w:p>
    <w:p w:rsidR="000F1100" w:rsidRDefault="000F1100" w:rsidP="00F5774F">
      <w:pPr>
        <w:pStyle w:val="KeepWithNext"/>
        <w:rPr>
          <w:rtl/>
        </w:rPr>
      </w:pPr>
    </w:p>
    <w:p w:rsidR="000F1100" w:rsidRDefault="000F1100" w:rsidP="00DF0C28">
      <w:pPr>
        <w:rPr>
          <w:rtl/>
        </w:rPr>
      </w:pPr>
      <w:r>
        <w:rPr>
          <w:rFonts w:hint="cs"/>
          <w:rtl/>
        </w:rPr>
        <w:t xml:space="preserve">תודה, אדוני היושב-ראש. שכחתי לומר – אני לא יודעת אם יצא לכם לראות, </w:t>
      </w:r>
      <w:r>
        <w:rPr>
          <w:rtl/>
        </w:rPr>
        <w:t>אבל אחרי</w:t>
      </w:r>
      <w:r>
        <w:rPr>
          <w:rFonts w:hint="cs"/>
          <w:rtl/>
        </w:rPr>
        <w:t xml:space="preserve"> </w:t>
      </w:r>
      <w:r>
        <w:rPr>
          <w:rFonts w:hint="eastAsia"/>
          <w:rtl/>
        </w:rPr>
        <w:t>–</w:t>
      </w:r>
      <w:r>
        <w:rPr>
          <w:rtl/>
        </w:rPr>
        <w:t xml:space="preserve"> חשבתי </w:t>
      </w:r>
      <w:bookmarkStart w:id="7024" w:name="_ETM_Q34_550815"/>
      <w:bookmarkEnd w:id="7024"/>
      <w:r>
        <w:rPr>
          <w:rtl/>
        </w:rPr>
        <w:t xml:space="preserve">שבאמת סרטון </w:t>
      </w:r>
      <w:proofErr w:type="spellStart"/>
      <w:r>
        <w:rPr>
          <w:rtl/>
        </w:rPr>
        <w:t>הליכוד</w:t>
      </w:r>
      <w:r>
        <w:rPr>
          <w:rFonts w:hint="cs"/>
          <w:rtl/>
        </w:rPr>
        <w:t>יאדה</w:t>
      </w:r>
      <w:proofErr w:type="spellEnd"/>
      <w:r>
        <w:rPr>
          <w:rtl/>
        </w:rPr>
        <w:t xml:space="preserve"> היה השיא</w:t>
      </w:r>
      <w:r>
        <w:rPr>
          <w:rFonts w:hint="cs"/>
          <w:rtl/>
        </w:rPr>
        <w:t xml:space="preserve"> </w:t>
      </w:r>
      <w:r>
        <w:rPr>
          <w:rFonts w:hint="eastAsia"/>
          <w:rtl/>
        </w:rPr>
        <w:t>–</w:t>
      </w:r>
      <w:r>
        <w:rPr>
          <w:rtl/>
        </w:rPr>
        <w:t xml:space="preserve"> אז לא.</w:t>
      </w:r>
    </w:p>
    <w:p w:rsidR="000F1100" w:rsidRDefault="000F1100" w:rsidP="009C6FCF">
      <w:pPr>
        <w:rPr>
          <w:rtl/>
        </w:rPr>
      </w:pPr>
    </w:p>
    <w:p w:rsidR="000F1100" w:rsidRDefault="000F1100" w:rsidP="009C6FCF">
      <w:pPr>
        <w:pStyle w:val="af5"/>
        <w:keepNext/>
        <w:rPr>
          <w:rtl/>
        </w:rPr>
      </w:pPr>
      <w:bookmarkStart w:id="7025" w:name="ET_interruption_6527_37"/>
      <w:r w:rsidRPr="009C6FCF">
        <w:rPr>
          <w:rStyle w:val="TagStyle"/>
          <w:rtl/>
        </w:rPr>
        <w:t xml:space="preserve"> &lt;&lt; קריאה &gt;&gt; </w:t>
      </w:r>
      <w:r>
        <w:rPr>
          <w:rtl/>
        </w:rPr>
        <w:t>צגה מלקו (הליכוד):</w:t>
      </w:r>
      <w:r w:rsidRPr="009C6FCF">
        <w:rPr>
          <w:rStyle w:val="TagStyle"/>
          <w:rtl/>
        </w:rPr>
        <w:t xml:space="preserve"> &lt;&lt; קריאה &gt;&gt;</w:t>
      </w:r>
      <w:r>
        <w:rPr>
          <w:rtl/>
        </w:rPr>
        <w:t xml:space="preserve">  </w:t>
      </w:r>
      <w:bookmarkEnd w:id="7025"/>
    </w:p>
    <w:p w:rsidR="000F1100" w:rsidRDefault="000F1100" w:rsidP="009C6FCF">
      <w:pPr>
        <w:pStyle w:val="KeepWithNext"/>
        <w:rPr>
          <w:rtl/>
        </w:rPr>
      </w:pPr>
    </w:p>
    <w:p w:rsidR="000F1100" w:rsidRDefault="000F1100" w:rsidP="009C6FCF">
      <w:pPr>
        <w:rPr>
          <w:rtl/>
        </w:rPr>
      </w:pPr>
      <w:r>
        <w:rPr>
          <w:rFonts w:hint="cs"/>
          <w:rtl/>
        </w:rPr>
        <w:t xml:space="preserve">זה יפה מאוד. </w:t>
      </w:r>
    </w:p>
    <w:p w:rsidR="000F1100" w:rsidRDefault="000F1100" w:rsidP="009C6FCF">
      <w:pPr>
        <w:rPr>
          <w:rtl/>
        </w:rPr>
      </w:pPr>
    </w:p>
    <w:p w:rsidR="000F1100" w:rsidRDefault="000F1100" w:rsidP="009C6FCF">
      <w:pPr>
        <w:pStyle w:val="-"/>
        <w:keepNext/>
        <w:rPr>
          <w:rtl/>
        </w:rPr>
      </w:pPr>
      <w:bookmarkStart w:id="7026" w:name="ET_speakercontinue_6231_38"/>
      <w:r w:rsidRPr="009C6FCF">
        <w:rPr>
          <w:rStyle w:val="TagStyle"/>
          <w:rtl/>
        </w:rPr>
        <w:t xml:space="preserve"> &lt;&lt; דובר_המשך &gt;&gt; </w:t>
      </w:r>
      <w:r>
        <w:rPr>
          <w:rtl/>
        </w:rPr>
        <w:t>יסמין פרידמן (יש עתיד):</w:t>
      </w:r>
      <w:r w:rsidRPr="009C6FCF">
        <w:rPr>
          <w:rStyle w:val="TagStyle"/>
          <w:rtl/>
        </w:rPr>
        <w:t xml:space="preserve"> &lt;&lt; דובר_המשך &gt;&gt;</w:t>
      </w:r>
      <w:r>
        <w:rPr>
          <w:rtl/>
        </w:rPr>
        <w:t xml:space="preserve">  </w:t>
      </w:r>
      <w:bookmarkEnd w:id="7026"/>
    </w:p>
    <w:p w:rsidR="000F1100" w:rsidRDefault="000F1100" w:rsidP="009C6FCF">
      <w:pPr>
        <w:pStyle w:val="KeepWithNext"/>
        <w:rPr>
          <w:rtl/>
        </w:rPr>
      </w:pPr>
    </w:p>
    <w:p w:rsidR="000F1100" w:rsidRDefault="000F1100" w:rsidP="00820253">
      <w:pPr>
        <w:rPr>
          <w:rtl/>
        </w:rPr>
      </w:pPr>
      <w:bookmarkStart w:id="7027" w:name="_ETM_Q34_556000"/>
      <w:bookmarkEnd w:id="7027"/>
      <w:r>
        <w:rPr>
          <w:rFonts w:hint="cs"/>
          <w:rtl/>
        </w:rPr>
        <w:t xml:space="preserve">היום – כן, גם מאוד מתאים בתקופה הזאת. </w:t>
      </w:r>
      <w:bookmarkStart w:id="7028" w:name="_ETM_Q34_560000"/>
      <w:bookmarkEnd w:id="7028"/>
      <w:r>
        <w:rPr>
          <w:rFonts w:hint="cs"/>
          <w:rtl/>
        </w:rPr>
        <w:t>היום יצא סרטון של ארגון שנקרא:</w:t>
      </w:r>
      <w:r>
        <w:rPr>
          <w:rFonts w:hint="cs"/>
        </w:rPr>
        <w:t xml:space="preserve"> </w:t>
      </w:r>
      <w:r>
        <w:rPr>
          <w:rFonts w:hint="cs"/>
          <w:rtl/>
        </w:rPr>
        <w:t xml:space="preserve">"בוחרים משפחה". יצא לכם </w:t>
      </w:r>
      <w:bookmarkStart w:id="7029" w:name="_ETM_Q34_567000"/>
      <w:bookmarkEnd w:id="7029"/>
      <w:r>
        <w:rPr>
          <w:rFonts w:hint="cs"/>
          <w:rtl/>
        </w:rPr>
        <w:t xml:space="preserve">לראות את הסרטון הזה? הסרטון הזה מראה כביכול נמר, לחימה, לוחם ולוחמת, האישה בבית, לא מוצא חן בעיניה </w:t>
      </w:r>
      <w:bookmarkStart w:id="7030" w:name="_ETM_Q34_577000"/>
      <w:bookmarkEnd w:id="7030"/>
      <w:r>
        <w:rPr>
          <w:rFonts w:hint="cs"/>
          <w:rtl/>
        </w:rPr>
        <w:t xml:space="preserve">שיש לוחמת, לא מוצא חן בעיניו. היא אומרת לו, תבוא הביתה, והוא הולך. </w:t>
      </w:r>
    </w:p>
    <w:p w:rsidR="000F1100" w:rsidRDefault="000F1100" w:rsidP="009C6FCF">
      <w:pPr>
        <w:rPr>
          <w:rtl/>
        </w:rPr>
      </w:pPr>
      <w:bookmarkStart w:id="7031" w:name="_ETM_Q34_580000"/>
      <w:bookmarkEnd w:id="7031"/>
    </w:p>
    <w:p w:rsidR="000F1100" w:rsidRDefault="000F1100" w:rsidP="00985FBE">
      <w:pPr>
        <w:rPr>
          <w:rtl/>
        </w:rPr>
      </w:pPr>
      <w:bookmarkStart w:id="7032" w:name="_ETM_Q34_582000"/>
      <w:bookmarkStart w:id="7033" w:name="_ETM_Q34_583230"/>
      <w:bookmarkEnd w:id="7032"/>
      <w:bookmarkEnd w:id="7033"/>
      <w:r>
        <w:rPr>
          <w:rtl/>
        </w:rPr>
        <w:t xml:space="preserve">הלוחמת שיושבת לידו, במקרה גם הוא אומר, היא </w:t>
      </w:r>
      <w:proofErr w:type="spellStart"/>
      <w:r>
        <w:rPr>
          <w:rtl/>
        </w:rPr>
        <w:t>פרמדיקית</w:t>
      </w:r>
      <w:proofErr w:type="spellEnd"/>
      <w:r>
        <w:rPr>
          <w:rFonts w:hint="cs"/>
          <w:rtl/>
        </w:rPr>
        <w:t>.</w:t>
      </w:r>
      <w:r>
        <w:rPr>
          <w:rtl/>
        </w:rPr>
        <w:t xml:space="preserve"> </w:t>
      </w:r>
      <w:bookmarkStart w:id="7034" w:name="_ETM_Q34_589880"/>
      <w:bookmarkEnd w:id="7034"/>
      <w:r>
        <w:rPr>
          <w:rtl/>
        </w:rPr>
        <w:t xml:space="preserve">עכשיו, למה זה מוציא אותי מדעתי? </w:t>
      </w:r>
      <w:bookmarkStart w:id="7035" w:name="_ETM_Q34_593380"/>
      <w:bookmarkEnd w:id="7035"/>
      <w:r>
        <w:rPr>
          <w:rtl/>
        </w:rPr>
        <w:t>למה אני נשרפת מבפנים?</w:t>
      </w:r>
      <w:bookmarkStart w:id="7036" w:name="_ETM_Q34_596260"/>
      <w:bookmarkEnd w:id="7036"/>
      <w:r>
        <w:rPr>
          <w:rFonts w:hint="cs"/>
          <w:rtl/>
        </w:rPr>
        <w:t xml:space="preserve"> </w:t>
      </w:r>
      <w:bookmarkStart w:id="7037" w:name="_ETM_Q34_597000"/>
      <w:bookmarkEnd w:id="7037"/>
      <w:r>
        <w:rPr>
          <w:rtl/>
        </w:rPr>
        <w:t xml:space="preserve">כי במקרה היועצת שלי, אחותה, אגם נעים, הייתה </w:t>
      </w:r>
      <w:proofErr w:type="spellStart"/>
      <w:r>
        <w:rPr>
          <w:rtl/>
        </w:rPr>
        <w:t>פרמדיקית</w:t>
      </w:r>
      <w:proofErr w:type="spellEnd"/>
      <w:r>
        <w:rPr>
          <w:rFonts w:hint="cs"/>
          <w:rtl/>
        </w:rPr>
        <w:t>.</w:t>
      </w:r>
      <w:r>
        <w:rPr>
          <w:rtl/>
        </w:rPr>
        <w:t xml:space="preserve"> הלוחמת </w:t>
      </w:r>
      <w:bookmarkStart w:id="7038" w:name="_ETM_Q34_601275"/>
      <w:bookmarkEnd w:id="7038"/>
      <w:r>
        <w:rPr>
          <w:rtl/>
        </w:rPr>
        <w:t>היחידה</w:t>
      </w:r>
      <w:bookmarkStart w:id="7039" w:name="_ETM_Q34_606500"/>
      <w:bookmarkEnd w:id="7039"/>
      <w:r>
        <w:rPr>
          <w:rFonts w:hint="cs"/>
          <w:rtl/>
        </w:rPr>
        <w:t xml:space="preserve"> </w:t>
      </w:r>
      <w:r>
        <w:rPr>
          <w:rtl/>
        </w:rPr>
        <w:t>שנהרגה במלחמה במהלך תמרון קרקעי</w:t>
      </w:r>
      <w:bookmarkStart w:id="7040" w:name="_ETM_Q34_611220"/>
      <w:bookmarkEnd w:id="7040"/>
      <w:r>
        <w:rPr>
          <w:rFonts w:hint="cs"/>
          <w:rtl/>
        </w:rPr>
        <w:t xml:space="preserve">, </w:t>
      </w:r>
      <w:r>
        <w:rPr>
          <w:rtl/>
        </w:rPr>
        <w:t>במקרה</w:t>
      </w:r>
      <w:r>
        <w:rPr>
          <w:rFonts w:hint="cs"/>
          <w:rtl/>
        </w:rPr>
        <w:t>.</w:t>
      </w:r>
      <w:r>
        <w:rPr>
          <w:rtl/>
        </w:rPr>
        <w:t xml:space="preserve"> </w:t>
      </w:r>
      <w:bookmarkStart w:id="7041" w:name="_ETM_Q34_612579"/>
      <w:bookmarkEnd w:id="7041"/>
      <w:r>
        <w:rPr>
          <w:rtl/>
        </w:rPr>
        <w:t xml:space="preserve">יושבת היועצת שלי, יושבת המשפחה בבית ורואים את הסרטון הזה </w:t>
      </w:r>
      <w:bookmarkStart w:id="7042" w:name="_ETM_Q34_618439"/>
      <w:bookmarkEnd w:id="7042"/>
      <w:r>
        <w:rPr>
          <w:rtl/>
        </w:rPr>
        <w:t xml:space="preserve">בזמן שהבת שלהם הקריבה את החיים שלה במלחמה הזאת, וארגון </w:t>
      </w:r>
      <w:bookmarkStart w:id="7043" w:name="_ETM_Q34_624299"/>
      <w:bookmarkEnd w:id="7043"/>
      <w:r>
        <w:rPr>
          <w:rtl/>
        </w:rPr>
        <w:t xml:space="preserve">בוחרים משפחה משמיץ </w:t>
      </w:r>
      <w:bookmarkStart w:id="7044" w:name="_ETM_Q34_630700"/>
      <w:bookmarkEnd w:id="7044"/>
      <w:r>
        <w:rPr>
          <w:rtl/>
        </w:rPr>
        <w:t xml:space="preserve">את </w:t>
      </w:r>
      <w:proofErr w:type="spellStart"/>
      <w:r>
        <w:rPr>
          <w:rtl/>
        </w:rPr>
        <w:t>הפרמדיקיות</w:t>
      </w:r>
      <w:proofErr w:type="spellEnd"/>
      <w:r>
        <w:rPr>
          <w:rFonts w:hint="cs"/>
          <w:rtl/>
        </w:rPr>
        <w:t>,</w:t>
      </w:r>
      <w:r>
        <w:rPr>
          <w:rtl/>
        </w:rPr>
        <w:t xml:space="preserve"> </w:t>
      </w:r>
      <w:bookmarkStart w:id="7045" w:name="_ETM_Q34_633339"/>
      <w:bookmarkEnd w:id="7045"/>
      <w:r>
        <w:rPr>
          <w:rtl/>
        </w:rPr>
        <w:t xml:space="preserve">אותה. </w:t>
      </w:r>
      <w:bookmarkStart w:id="7046" w:name="_ETM_Q34_635989"/>
      <w:bookmarkEnd w:id="7046"/>
    </w:p>
    <w:p w:rsidR="000F1100" w:rsidRDefault="000F1100" w:rsidP="00552CC6">
      <w:pPr>
        <w:rPr>
          <w:rtl/>
        </w:rPr>
      </w:pPr>
    </w:p>
    <w:p w:rsidR="000F1100" w:rsidRDefault="000F1100" w:rsidP="00074A39">
      <w:pPr>
        <w:rPr>
          <w:rtl/>
        </w:rPr>
      </w:pPr>
      <w:r>
        <w:rPr>
          <w:rtl/>
        </w:rPr>
        <w:t xml:space="preserve">איפה נשמע דבר כזה? </w:t>
      </w:r>
      <w:bookmarkStart w:id="7047" w:name="_ETM_Q34_639010"/>
      <w:bookmarkEnd w:id="7047"/>
      <w:r>
        <w:rPr>
          <w:rtl/>
        </w:rPr>
        <w:t>איך אפשר? אני לא מצליחה להבין. עכשיו</w:t>
      </w:r>
      <w:r>
        <w:rPr>
          <w:rFonts w:hint="cs"/>
          <w:rtl/>
        </w:rPr>
        <w:t>,</w:t>
      </w:r>
      <w:r>
        <w:rPr>
          <w:rtl/>
        </w:rPr>
        <w:t xml:space="preserve"> אני פוגשת אותם </w:t>
      </w:r>
      <w:bookmarkStart w:id="7048" w:name="_ETM_Q34_642963"/>
      <w:bookmarkEnd w:id="7048"/>
      <w:r>
        <w:rPr>
          <w:rtl/>
        </w:rPr>
        <w:t>פה בכנסת</w:t>
      </w:r>
      <w:r>
        <w:rPr>
          <w:rFonts w:hint="cs"/>
          <w:rtl/>
        </w:rPr>
        <w:t>, את</w:t>
      </w:r>
      <w:r>
        <w:rPr>
          <w:rtl/>
        </w:rPr>
        <w:t xml:space="preserve"> בוחרים משפחה</w:t>
      </w:r>
      <w:r>
        <w:rPr>
          <w:rFonts w:hint="cs"/>
          <w:rtl/>
        </w:rPr>
        <w:t>,</w:t>
      </w:r>
      <w:r>
        <w:rPr>
          <w:rtl/>
        </w:rPr>
        <w:t xml:space="preserve"> אלוהים יודע מי רוצה להיות המשפחה </w:t>
      </w:r>
      <w:bookmarkStart w:id="7049" w:name="_ETM_Q34_646916"/>
      <w:bookmarkEnd w:id="7049"/>
      <w:r>
        <w:rPr>
          <w:rtl/>
        </w:rPr>
        <w:t>שלהם</w:t>
      </w:r>
      <w:r>
        <w:rPr>
          <w:rFonts w:hint="cs"/>
          <w:rtl/>
        </w:rPr>
        <w:t>,</w:t>
      </w:r>
      <w:r>
        <w:rPr>
          <w:rtl/>
        </w:rPr>
        <w:t xml:space="preserve"> איז</w:t>
      </w:r>
      <w:r>
        <w:rPr>
          <w:rFonts w:hint="cs"/>
          <w:rtl/>
        </w:rPr>
        <w:t>ו</w:t>
      </w:r>
      <w:r>
        <w:rPr>
          <w:rtl/>
        </w:rPr>
        <w:t xml:space="preserve"> משפחה אתם? </w:t>
      </w:r>
      <w:bookmarkStart w:id="7050" w:name="_ETM_Q34_651559"/>
      <w:bookmarkEnd w:id="7050"/>
      <w:r>
        <w:rPr>
          <w:rtl/>
        </w:rPr>
        <w:t xml:space="preserve">שתוקעת סכינים בלב </w:t>
      </w:r>
      <w:bookmarkStart w:id="7051" w:name="_ETM_Q34_654369"/>
      <w:bookmarkEnd w:id="7051"/>
      <w:r>
        <w:rPr>
          <w:rtl/>
        </w:rPr>
        <w:t>למשפחות, ללוחמים, ללוחמות</w:t>
      </w:r>
      <w:r>
        <w:rPr>
          <w:rFonts w:hint="cs"/>
          <w:rtl/>
        </w:rPr>
        <w:t>.</w:t>
      </w:r>
      <w:r>
        <w:rPr>
          <w:rtl/>
        </w:rPr>
        <w:t xml:space="preserve"> </w:t>
      </w:r>
      <w:bookmarkStart w:id="7052" w:name="_ETM_Q34_659070"/>
      <w:bookmarkEnd w:id="7052"/>
      <w:r>
        <w:rPr>
          <w:rtl/>
        </w:rPr>
        <w:t>איז</w:t>
      </w:r>
      <w:r>
        <w:rPr>
          <w:rFonts w:hint="cs"/>
          <w:rtl/>
        </w:rPr>
        <w:t>ו</w:t>
      </w:r>
      <w:r>
        <w:rPr>
          <w:rtl/>
        </w:rPr>
        <w:t xml:space="preserve"> מין משפחה אתם? </w:t>
      </w:r>
      <w:bookmarkStart w:id="7053" w:name="_ETM_Q34_662920"/>
      <w:bookmarkStart w:id="7054" w:name="_ETM_Q34_664049"/>
      <w:bookmarkEnd w:id="7053"/>
      <w:bookmarkEnd w:id="7054"/>
      <w:r>
        <w:rPr>
          <w:rtl/>
        </w:rPr>
        <w:t xml:space="preserve">אני פונה פה </w:t>
      </w:r>
      <w:bookmarkStart w:id="7055" w:name="_ETM_Q34_665989"/>
      <w:bookmarkEnd w:id="7055"/>
      <w:r>
        <w:rPr>
          <w:rtl/>
        </w:rPr>
        <w:t>לכל חברי הבית ולכל סיעות הבית</w:t>
      </w:r>
      <w:r>
        <w:rPr>
          <w:rFonts w:hint="cs"/>
          <w:rtl/>
        </w:rPr>
        <w:t>:</w:t>
      </w:r>
      <w:r>
        <w:rPr>
          <w:rtl/>
        </w:rPr>
        <w:t xml:space="preserve"> על הסרטון הזה הם </w:t>
      </w:r>
      <w:bookmarkStart w:id="7056" w:name="_ETM_Q34_670966"/>
      <w:bookmarkEnd w:id="7056"/>
      <w:r>
        <w:rPr>
          <w:rtl/>
        </w:rPr>
        <w:t xml:space="preserve">צריכים לשלם, צריך להוקיע אותם, צריך להוציא אותם. הם אלה </w:t>
      </w:r>
      <w:bookmarkStart w:id="7057" w:name="_ETM_Q34_675943"/>
      <w:bookmarkEnd w:id="7057"/>
      <w:r>
        <w:rPr>
          <w:rtl/>
        </w:rPr>
        <w:t>שיושבים בוועדות במקום של כבוד, בוחרים משפחה</w:t>
      </w:r>
      <w:r>
        <w:rPr>
          <w:rFonts w:hint="cs"/>
          <w:rtl/>
        </w:rPr>
        <w:t>,</w:t>
      </w:r>
      <w:r>
        <w:rPr>
          <w:rtl/>
        </w:rPr>
        <w:t xml:space="preserve"> </w:t>
      </w:r>
      <w:bookmarkStart w:id="7058" w:name="_ETM_Q34_681809"/>
      <w:bookmarkEnd w:id="7058"/>
      <w:r>
        <w:rPr>
          <w:rtl/>
        </w:rPr>
        <w:t xml:space="preserve">גם כן משפחה. </w:t>
      </w:r>
      <w:bookmarkStart w:id="7059" w:name="_ETM_Q34_684950"/>
      <w:bookmarkEnd w:id="7059"/>
      <w:r>
        <w:rPr>
          <w:rtl/>
        </w:rPr>
        <w:t xml:space="preserve">משפחה של רעל, משפחה של שנאה, משפחה של בושה, זה </w:t>
      </w:r>
      <w:bookmarkStart w:id="7060" w:name="_ETM_Q34_688320"/>
      <w:bookmarkEnd w:id="7060"/>
      <w:r>
        <w:rPr>
          <w:rtl/>
        </w:rPr>
        <w:t>מה שאתם.</w:t>
      </w:r>
    </w:p>
    <w:p w:rsidR="000F1100" w:rsidRDefault="000F1100" w:rsidP="00074A39">
      <w:pPr>
        <w:rPr>
          <w:rtl/>
        </w:rPr>
      </w:pPr>
    </w:p>
    <w:p w:rsidR="000F1100" w:rsidRDefault="000F1100" w:rsidP="00074A39">
      <w:pPr>
        <w:pStyle w:val="af6"/>
        <w:keepNext/>
        <w:rPr>
          <w:rtl/>
        </w:rPr>
      </w:pPr>
      <w:bookmarkStart w:id="7061" w:name="ET_yor_6490_39"/>
      <w:r w:rsidRPr="00074A39">
        <w:rPr>
          <w:rStyle w:val="TagStyle"/>
          <w:rtl/>
        </w:rPr>
        <w:t xml:space="preserve">&lt;&lt; יור &gt;&gt; </w:t>
      </w:r>
      <w:r>
        <w:rPr>
          <w:rtl/>
        </w:rPr>
        <w:t>היו"ר ניסים ואטורי:</w:t>
      </w:r>
      <w:r w:rsidRPr="00074A39">
        <w:rPr>
          <w:rStyle w:val="TagStyle"/>
          <w:rtl/>
        </w:rPr>
        <w:t xml:space="preserve"> &lt;&lt; יור &gt;&gt;</w:t>
      </w:r>
      <w:r>
        <w:rPr>
          <w:rtl/>
        </w:rPr>
        <w:t xml:space="preserve">  </w:t>
      </w:r>
      <w:bookmarkEnd w:id="7061"/>
    </w:p>
    <w:p w:rsidR="000F1100" w:rsidRDefault="000F1100" w:rsidP="00074A39">
      <w:pPr>
        <w:pStyle w:val="KeepWithNext"/>
        <w:rPr>
          <w:rtl/>
        </w:rPr>
      </w:pPr>
    </w:p>
    <w:p w:rsidR="000F1100" w:rsidRDefault="000F1100" w:rsidP="00985FBE">
      <w:pPr>
        <w:rPr>
          <w:rtl/>
        </w:rPr>
      </w:pPr>
      <w:bookmarkStart w:id="7062" w:name="_ETM_Q34_692000"/>
      <w:bookmarkEnd w:id="7062"/>
      <w:r>
        <w:rPr>
          <w:rtl/>
        </w:rPr>
        <w:t>דבי ביטון</w:t>
      </w:r>
      <w:r>
        <w:rPr>
          <w:rFonts w:hint="cs"/>
          <w:rtl/>
        </w:rPr>
        <w:t xml:space="preserve"> </w:t>
      </w:r>
      <w:r>
        <w:rPr>
          <w:rFonts w:hint="eastAsia"/>
          <w:rtl/>
        </w:rPr>
        <w:t>–</w:t>
      </w:r>
      <w:r>
        <w:rPr>
          <w:rtl/>
        </w:rPr>
        <w:t xml:space="preserve"> אינה נוכחת</w:t>
      </w:r>
      <w:r>
        <w:rPr>
          <w:rFonts w:hint="cs"/>
          <w:rtl/>
        </w:rPr>
        <w:t>;</w:t>
      </w:r>
      <w:r>
        <w:rPr>
          <w:rtl/>
        </w:rPr>
        <w:t xml:space="preserve"> משה טור</w:t>
      </w:r>
      <w:r>
        <w:rPr>
          <w:rFonts w:hint="cs"/>
          <w:rtl/>
        </w:rPr>
        <w:t xml:space="preserve"> </w:t>
      </w:r>
      <w:r>
        <w:rPr>
          <w:rtl/>
        </w:rPr>
        <w:t>פז</w:t>
      </w:r>
      <w:r>
        <w:rPr>
          <w:rFonts w:hint="cs"/>
          <w:rtl/>
        </w:rPr>
        <w:t xml:space="preserve"> </w:t>
      </w:r>
      <w:r>
        <w:rPr>
          <w:rFonts w:hint="eastAsia"/>
          <w:rtl/>
        </w:rPr>
        <w:t>–</w:t>
      </w:r>
      <w:r>
        <w:rPr>
          <w:rtl/>
        </w:rPr>
        <w:t xml:space="preserve"> אינה נוכח</w:t>
      </w:r>
      <w:r>
        <w:rPr>
          <w:rFonts w:hint="cs"/>
          <w:rtl/>
        </w:rPr>
        <w:t>.</w:t>
      </w:r>
      <w:r>
        <w:rPr>
          <w:rtl/>
        </w:rPr>
        <w:t xml:space="preserve"> סימון דוידסון</w:t>
      </w:r>
      <w:r>
        <w:rPr>
          <w:rFonts w:hint="cs"/>
          <w:rtl/>
        </w:rPr>
        <w:t xml:space="preserve"> </w:t>
      </w:r>
      <w:bookmarkStart w:id="7063" w:name="_ETM_Q34_706192"/>
      <w:bookmarkEnd w:id="7063"/>
      <w:r>
        <w:rPr>
          <w:rFonts w:hint="cs"/>
          <w:rtl/>
        </w:rPr>
        <w:t>–</w:t>
      </w:r>
      <w:r>
        <w:rPr>
          <w:rtl/>
        </w:rPr>
        <w:t xml:space="preserve"> </w:t>
      </w:r>
      <w:bookmarkStart w:id="7064" w:name="_ETM_Q34_704190"/>
      <w:bookmarkEnd w:id="7064"/>
      <w:r>
        <w:rPr>
          <w:rtl/>
        </w:rPr>
        <w:t xml:space="preserve">פעם ראשונה. </w:t>
      </w:r>
    </w:p>
    <w:p w:rsidR="000F1100" w:rsidRDefault="000F1100" w:rsidP="00074A39">
      <w:pPr>
        <w:rPr>
          <w:rtl/>
        </w:rPr>
      </w:pPr>
    </w:p>
    <w:p w:rsidR="000F1100" w:rsidRDefault="000F1100" w:rsidP="00074A39">
      <w:pPr>
        <w:pStyle w:val="af5"/>
        <w:keepNext/>
        <w:rPr>
          <w:rtl/>
        </w:rPr>
      </w:pPr>
      <w:bookmarkStart w:id="7065" w:name="ET_interruption_6255_40"/>
      <w:r w:rsidRPr="00074A39">
        <w:rPr>
          <w:rStyle w:val="TagStyle"/>
          <w:rtl/>
        </w:rPr>
        <w:t xml:space="preserve"> &lt;&lt; קריאה &gt;&gt; </w:t>
      </w:r>
      <w:r>
        <w:rPr>
          <w:rtl/>
        </w:rPr>
        <w:t>סימון דוידסון (יש עתיד):</w:t>
      </w:r>
      <w:r w:rsidRPr="00074A39">
        <w:rPr>
          <w:rStyle w:val="TagStyle"/>
          <w:rtl/>
        </w:rPr>
        <w:t xml:space="preserve"> &lt;&lt; קריאה &gt;&gt;</w:t>
      </w:r>
      <w:r>
        <w:rPr>
          <w:rtl/>
        </w:rPr>
        <w:t xml:space="preserve">  </w:t>
      </w:r>
      <w:bookmarkEnd w:id="7065"/>
    </w:p>
    <w:p w:rsidR="000F1100" w:rsidRDefault="000F1100" w:rsidP="00074A39">
      <w:pPr>
        <w:pStyle w:val="KeepWithNext"/>
        <w:rPr>
          <w:rtl/>
        </w:rPr>
      </w:pPr>
    </w:p>
    <w:p w:rsidR="000F1100" w:rsidRDefault="000F1100" w:rsidP="00074A39">
      <w:pPr>
        <w:rPr>
          <w:rtl/>
        </w:rPr>
      </w:pPr>
      <w:bookmarkStart w:id="7066" w:name="_ETM_Q34_708000"/>
      <w:bookmarkEnd w:id="7066"/>
      <w:r>
        <w:rPr>
          <w:rtl/>
        </w:rPr>
        <w:t>פעם שנייה גלידה.</w:t>
      </w:r>
    </w:p>
    <w:p w:rsidR="000F1100" w:rsidRDefault="000F1100" w:rsidP="00074A39">
      <w:pPr>
        <w:rPr>
          <w:rtl/>
        </w:rPr>
      </w:pPr>
    </w:p>
    <w:p w:rsidR="000F1100" w:rsidRDefault="000F1100" w:rsidP="00074A39">
      <w:pPr>
        <w:pStyle w:val="a4"/>
        <w:keepNext/>
        <w:rPr>
          <w:rtl/>
        </w:rPr>
      </w:pPr>
      <w:bookmarkStart w:id="7067" w:name="ET_speaker_6255_41"/>
      <w:r w:rsidRPr="00074A39">
        <w:rPr>
          <w:rStyle w:val="TagStyle"/>
          <w:rtl/>
        </w:rPr>
        <w:t xml:space="preserve"> &lt;&lt; דובר &gt;&gt; </w:t>
      </w:r>
      <w:bookmarkStart w:id="7068" w:name="_Toc219323625"/>
      <w:bookmarkStart w:id="7069" w:name="_Toc219324144"/>
      <w:r>
        <w:rPr>
          <w:rtl/>
        </w:rPr>
        <w:t>סימון דוידסון (יש עתיד):</w:t>
      </w:r>
      <w:bookmarkEnd w:id="7068"/>
      <w:bookmarkEnd w:id="7069"/>
      <w:r w:rsidRPr="00074A39">
        <w:rPr>
          <w:rStyle w:val="TagStyle"/>
          <w:rtl/>
        </w:rPr>
        <w:t xml:space="preserve"> &lt;&lt; דובר &gt;&gt;</w:t>
      </w:r>
      <w:r>
        <w:rPr>
          <w:rtl/>
        </w:rPr>
        <w:t xml:space="preserve">  </w:t>
      </w:r>
      <w:bookmarkEnd w:id="7067"/>
    </w:p>
    <w:p w:rsidR="000F1100" w:rsidRPr="00074A39" w:rsidRDefault="000F1100" w:rsidP="00074A39">
      <w:pPr>
        <w:rPr>
          <w:rtl/>
        </w:rPr>
      </w:pPr>
    </w:p>
    <w:p w:rsidR="000F1100" w:rsidRDefault="000F1100" w:rsidP="007233C3">
      <w:pPr>
        <w:rPr>
          <w:rtl/>
        </w:rPr>
      </w:pPr>
      <w:bookmarkStart w:id="7070" w:name="_ETM_Q34_716900"/>
      <w:bookmarkEnd w:id="7070"/>
      <w:r>
        <w:rPr>
          <w:rtl/>
        </w:rPr>
        <w:t>תודה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את האמת, </w:t>
      </w:r>
      <w:bookmarkStart w:id="7071" w:name="_ETM_Q34_720796"/>
      <w:bookmarkEnd w:id="7071"/>
      <w:r>
        <w:rPr>
          <w:rtl/>
        </w:rPr>
        <w:t xml:space="preserve">רציתי לדבר על משהו אחר, אבל ראיתי שהשרה לשוויון חברתי </w:t>
      </w:r>
      <w:bookmarkStart w:id="7072" w:name="_ETM_Q34_724693"/>
      <w:bookmarkEnd w:id="7072"/>
      <w:r>
        <w:rPr>
          <w:rtl/>
        </w:rPr>
        <w:t>נמצאת פה, ורציתי לה</w:t>
      </w:r>
      <w:r>
        <w:rPr>
          <w:rFonts w:hint="cs"/>
          <w:rtl/>
        </w:rPr>
        <w:t>בה</w:t>
      </w:r>
      <w:r>
        <w:rPr>
          <w:rtl/>
        </w:rPr>
        <w:t xml:space="preserve">יר כמה נושאים איתה. </w:t>
      </w:r>
      <w:bookmarkStart w:id="7073" w:name="_ETM_Q34_729270"/>
      <w:bookmarkEnd w:id="7073"/>
      <w:r>
        <w:rPr>
          <w:rtl/>
        </w:rPr>
        <w:t xml:space="preserve">המשרד של השוויון החברתי צריך לדאוג לקשישים, ניצולי שואה, נשים, </w:t>
      </w:r>
      <w:bookmarkStart w:id="7074" w:name="_ETM_Q34_733036"/>
      <w:bookmarkEnd w:id="7074"/>
      <w:r>
        <w:rPr>
          <w:rtl/>
        </w:rPr>
        <w:t>קהילה גאה, נכון, צעירים</w:t>
      </w:r>
      <w:r>
        <w:rPr>
          <w:rFonts w:hint="cs"/>
          <w:rtl/>
        </w:rPr>
        <w:t>.</w:t>
      </w:r>
      <w:r>
        <w:rPr>
          <w:rtl/>
        </w:rPr>
        <w:t xml:space="preserve"> משרד מדהים, באמת, משרד שאפשר לעשות </w:t>
      </w:r>
      <w:bookmarkStart w:id="7075" w:name="_ETM_Q34_736803"/>
      <w:bookmarkEnd w:id="7075"/>
      <w:r>
        <w:rPr>
          <w:rtl/>
        </w:rPr>
        <w:t>איתו כל כך הרבה דברים</w:t>
      </w:r>
      <w:r>
        <w:rPr>
          <w:rFonts w:hint="cs"/>
          <w:rtl/>
        </w:rPr>
        <w:t>.</w:t>
      </w:r>
      <w:r>
        <w:rPr>
          <w:rtl/>
        </w:rPr>
        <w:t xml:space="preserve"> את יודעת, אני בן לניצולי </w:t>
      </w:r>
      <w:bookmarkStart w:id="7076" w:name="_ETM_Q34_740569"/>
      <w:bookmarkEnd w:id="7076"/>
      <w:r>
        <w:rPr>
          <w:rtl/>
        </w:rPr>
        <w:t xml:space="preserve">שואה, אני יודע בדיוק מה זה, אני גם משתדל כמה </w:t>
      </w:r>
      <w:bookmarkStart w:id="7077" w:name="_ETM_Q34_744336"/>
      <w:bookmarkEnd w:id="7077"/>
      <w:r>
        <w:rPr>
          <w:rtl/>
        </w:rPr>
        <w:t xml:space="preserve">שיותר להתנדב ולעשות. אנחנו מבינים את העולם של הקשישים, לא </w:t>
      </w:r>
      <w:bookmarkStart w:id="7078" w:name="_ETM_Q34_748102"/>
      <w:bookmarkEnd w:id="7078"/>
      <w:r>
        <w:rPr>
          <w:rtl/>
        </w:rPr>
        <w:t>לכולם יש, לא כולם יכולים</w:t>
      </w:r>
      <w:r>
        <w:rPr>
          <w:rFonts w:hint="cs"/>
          <w:rtl/>
        </w:rPr>
        <w:t>,</w:t>
      </w:r>
      <w:r>
        <w:rPr>
          <w:rtl/>
        </w:rPr>
        <w:t xml:space="preserve"> </w:t>
      </w:r>
      <w:bookmarkStart w:id="7079" w:name="_ETM_Q34_752210"/>
      <w:bookmarkEnd w:id="7079"/>
      <w:r>
        <w:rPr>
          <w:rtl/>
        </w:rPr>
        <w:t>ומה שהמדינה עושה זה לא מספיק</w:t>
      </w:r>
      <w:r>
        <w:rPr>
          <w:rFonts w:hint="cs"/>
          <w:rtl/>
        </w:rPr>
        <w:t>.</w:t>
      </w:r>
      <w:r>
        <w:rPr>
          <w:rtl/>
        </w:rPr>
        <w:t xml:space="preserve"> קהילה גאה, אני לא </w:t>
      </w:r>
      <w:bookmarkStart w:id="7080" w:name="_ETM_Q34_756129"/>
      <w:bookmarkEnd w:id="7080"/>
      <w:r>
        <w:rPr>
          <w:rtl/>
        </w:rPr>
        <w:t xml:space="preserve">יודע כמה את רוצה, אבל יש הרבה מאוד דברים לעשות, </w:t>
      </w:r>
      <w:bookmarkStart w:id="7081" w:name="_ETM_Q34_760049"/>
      <w:bookmarkEnd w:id="7081"/>
      <w:r>
        <w:rPr>
          <w:rtl/>
        </w:rPr>
        <w:t xml:space="preserve">צעירים וכדומה. </w:t>
      </w:r>
    </w:p>
    <w:p w:rsidR="000F1100" w:rsidRDefault="000F1100" w:rsidP="007233C3">
      <w:pPr>
        <w:rPr>
          <w:rtl/>
        </w:rPr>
      </w:pPr>
    </w:p>
    <w:p w:rsidR="000F1100" w:rsidRDefault="000F1100" w:rsidP="007233C3">
      <w:pPr>
        <w:pStyle w:val="af5"/>
        <w:keepNext/>
        <w:rPr>
          <w:rtl/>
        </w:rPr>
      </w:pPr>
      <w:r w:rsidRPr="007233C3">
        <w:rPr>
          <w:rStyle w:val="TagStyle"/>
          <w:rtl/>
        </w:rPr>
        <w:t xml:space="preserve"> &lt;&lt; קריאה &gt;&gt; </w:t>
      </w:r>
      <w:r>
        <w:rPr>
          <w:rtl/>
        </w:rPr>
        <w:t>השרה לשוויון חברתי וקידום מעמד האישה מאי גולן:</w:t>
      </w:r>
      <w:r w:rsidRPr="007233C3">
        <w:rPr>
          <w:rStyle w:val="TagStyle"/>
          <w:rtl/>
        </w:rPr>
        <w:t xml:space="preserve"> &lt;&lt; קריאה &gt;&gt;</w:t>
      </w:r>
      <w:r>
        <w:rPr>
          <w:rtl/>
        </w:rPr>
        <w:t xml:space="preserve">  </w:t>
      </w:r>
    </w:p>
    <w:p w:rsidR="000F1100" w:rsidRDefault="000F1100" w:rsidP="007233C3">
      <w:pPr>
        <w:pStyle w:val="KeepWithNext"/>
        <w:rPr>
          <w:rtl/>
        </w:rPr>
      </w:pPr>
    </w:p>
    <w:p w:rsidR="000F1100" w:rsidRDefault="000F1100" w:rsidP="007233C3">
      <w:pPr>
        <w:rPr>
          <w:rtl/>
        </w:rPr>
      </w:pPr>
      <w:r>
        <w:rPr>
          <w:rFonts w:hint="cs"/>
          <w:rtl/>
        </w:rPr>
        <w:t>מה זו ההערה הזאת?</w:t>
      </w:r>
    </w:p>
    <w:p w:rsidR="000F1100" w:rsidRDefault="000F1100" w:rsidP="007233C3">
      <w:pPr>
        <w:rPr>
          <w:rtl/>
        </w:rPr>
      </w:pPr>
    </w:p>
    <w:p w:rsidR="000F1100" w:rsidRDefault="000F1100" w:rsidP="007233C3">
      <w:pPr>
        <w:pStyle w:val="-"/>
        <w:keepNext/>
        <w:rPr>
          <w:rtl/>
        </w:rPr>
      </w:pPr>
      <w:bookmarkStart w:id="7082" w:name="ET_speakercontinue_6255_43"/>
      <w:r w:rsidRPr="007233C3">
        <w:rPr>
          <w:rStyle w:val="TagStyle"/>
          <w:rtl/>
        </w:rPr>
        <w:t xml:space="preserve"> &lt;&lt; דובר_המשך &gt;&gt; </w:t>
      </w:r>
      <w:r>
        <w:rPr>
          <w:rtl/>
        </w:rPr>
        <w:t>סימון דוידסון (יש עתיד):</w:t>
      </w:r>
      <w:r w:rsidRPr="007233C3">
        <w:rPr>
          <w:rStyle w:val="TagStyle"/>
          <w:rtl/>
        </w:rPr>
        <w:t xml:space="preserve"> &lt;&lt; דובר_המשך &gt;&gt;</w:t>
      </w:r>
      <w:r>
        <w:rPr>
          <w:rtl/>
        </w:rPr>
        <w:t xml:space="preserve">  </w:t>
      </w:r>
      <w:bookmarkEnd w:id="7082"/>
    </w:p>
    <w:p w:rsidR="000F1100" w:rsidRDefault="000F1100" w:rsidP="007233C3">
      <w:pPr>
        <w:pStyle w:val="KeepWithNext"/>
        <w:rPr>
          <w:rtl/>
        </w:rPr>
      </w:pPr>
    </w:p>
    <w:p w:rsidR="000F1100" w:rsidRDefault="000F1100" w:rsidP="001417BF">
      <w:pPr>
        <w:rPr>
          <w:rtl/>
        </w:rPr>
      </w:pPr>
      <w:r>
        <w:rPr>
          <w:rFonts w:hint="cs"/>
          <w:rtl/>
        </w:rPr>
        <w:t>לא, אמרתי</w:t>
      </w:r>
      <w:bookmarkStart w:id="7083" w:name="_ETM_Q34_761000"/>
      <w:bookmarkEnd w:id="7083"/>
      <w:r>
        <w:rPr>
          <w:rFonts w:hint="cs"/>
          <w:rtl/>
        </w:rPr>
        <w:t xml:space="preserve">, אני לא יודע. לא יודע, עכשיו – לא, יש נושאים שאני כן יודע. </w:t>
      </w:r>
    </w:p>
    <w:p w:rsidR="000F1100" w:rsidRDefault="000F1100" w:rsidP="007233C3">
      <w:pPr>
        <w:rPr>
          <w:rtl/>
        </w:rPr>
      </w:pPr>
      <w:bookmarkStart w:id="7084" w:name="_ETM_Q34_763000"/>
      <w:bookmarkEnd w:id="7084"/>
    </w:p>
    <w:p w:rsidR="000F1100" w:rsidRDefault="000F1100" w:rsidP="007233C3">
      <w:pPr>
        <w:pStyle w:val="af5"/>
        <w:keepNext/>
        <w:rPr>
          <w:rtl/>
        </w:rPr>
      </w:pPr>
      <w:bookmarkStart w:id="7085" w:name="ET_interruption_6605_44"/>
      <w:r w:rsidRPr="007233C3">
        <w:rPr>
          <w:rStyle w:val="TagStyle"/>
          <w:rtl/>
        </w:rPr>
        <w:t xml:space="preserve"> &lt;&lt; קריאה &gt;&gt; </w:t>
      </w:r>
      <w:r>
        <w:rPr>
          <w:rtl/>
        </w:rPr>
        <w:t>השרה לשוויון חברתי וקידום מעמד האישה מאי גולן:</w:t>
      </w:r>
      <w:r w:rsidRPr="007233C3">
        <w:rPr>
          <w:rStyle w:val="TagStyle"/>
          <w:rtl/>
        </w:rPr>
        <w:t xml:space="preserve"> &lt;&lt; קריאה &gt;&gt;</w:t>
      </w:r>
      <w:r>
        <w:rPr>
          <w:rtl/>
        </w:rPr>
        <w:t xml:space="preserve">  </w:t>
      </w:r>
      <w:bookmarkEnd w:id="7085"/>
    </w:p>
    <w:p w:rsidR="000F1100" w:rsidRDefault="000F1100" w:rsidP="007233C3">
      <w:pPr>
        <w:pStyle w:val="KeepWithNext"/>
        <w:rPr>
          <w:rtl/>
        </w:rPr>
      </w:pPr>
    </w:p>
    <w:p w:rsidR="000F1100" w:rsidRDefault="000F1100" w:rsidP="007233C3">
      <w:pPr>
        <w:rPr>
          <w:rtl/>
        </w:rPr>
      </w:pPr>
      <w:r>
        <w:rPr>
          <w:rFonts w:hint="cs"/>
          <w:rtl/>
        </w:rPr>
        <w:t xml:space="preserve">אבל למה - - - </w:t>
      </w:r>
    </w:p>
    <w:p w:rsidR="000F1100" w:rsidRDefault="000F1100" w:rsidP="007233C3">
      <w:pPr>
        <w:rPr>
          <w:rtl/>
        </w:rPr>
      </w:pPr>
    </w:p>
    <w:p w:rsidR="000F1100" w:rsidRDefault="000F1100" w:rsidP="007233C3">
      <w:pPr>
        <w:pStyle w:val="KeepWithNext"/>
        <w:rPr>
          <w:rtl/>
        </w:rPr>
      </w:pPr>
    </w:p>
    <w:p w:rsidR="000F1100" w:rsidRDefault="000F1100" w:rsidP="007233C3">
      <w:pPr>
        <w:rPr>
          <w:rtl/>
        </w:rPr>
      </w:pPr>
    </w:p>
    <w:p w:rsidR="000F1100" w:rsidRDefault="000F1100" w:rsidP="00D31B0B">
      <w:pPr>
        <w:pStyle w:val="-"/>
        <w:keepNext/>
        <w:rPr>
          <w:rtl/>
        </w:rPr>
      </w:pPr>
      <w:bookmarkStart w:id="7086" w:name="TOR_Q35"/>
      <w:bookmarkStart w:id="7087" w:name="ET_speakercontinue_6255_3"/>
      <w:bookmarkEnd w:id="7086"/>
      <w:r w:rsidRPr="00D31B0B">
        <w:rPr>
          <w:rStyle w:val="TagStyle"/>
          <w:rtl/>
        </w:rPr>
        <w:t xml:space="preserve">&lt;&lt; דובר_המשך &gt;&gt; </w:t>
      </w:r>
      <w:r>
        <w:rPr>
          <w:rtl/>
        </w:rPr>
        <w:t>סימון דוידסון (יש עתיד):</w:t>
      </w:r>
      <w:r w:rsidRPr="00D31B0B">
        <w:rPr>
          <w:rStyle w:val="TagStyle"/>
          <w:rtl/>
        </w:rPr>
        <w:t xml:space="preserve"> &lt;&lt; דובר_המשך &gt;&gt;</w:t>
      </w:r>
      <w:r>
        <w:rPr>
          <w:rtl/>
        </w:rPr>
        <w:t xml:space="preserve">   </w:t>
      </w:r>
      <w:bookmarkEnd w:id="7087"/>
    </w:p>
    <w:p w:rsidR="000F1100" w:rsidRDefault="000F1100" w:rsidP="00D31B0B">
      <w:pPr>
        <w:pStyle w:val="KeepWithNext"/>
        <w:rPr>
          <w:rtl/>
        </w:rPr>
      </w:pPr>
    </w:p>
    <w:p w:rsidR="000F1100" w:rsidRDefault="000F1100" w:rsidP="00CE0EFE">
      <w:pPr>
        <w:rPr>
          <w:rtl/>
        </w:rPr>
      </w:pPr>
      <w:r>
        <w:rPr>
          <w:rFonts w:hint="cs"/>
          <w:rtl/>
        </w:rPr>
        <w:t xml:space="preserve">לא, יש נושאים שאני כן יודע. בסוף, נאור שירי, ישבתי </w:t>
      </w:r>
      <w:bookmarkStart w:id="7088" w:name="_ETM_Q35_171000"/>
      <w:bookmarkEnd w:id="7088"/>
      <w:r>
        <w:rPr>
          <w:rFonts w:hint="cs"/>
          <w:rtl/>
        </w:rPr>
        <w:t>לפני שבועיים בוועדת הכספים. החלפתי את נאור, כי הוא לא</w:t>
      </w:r>
      <w:bookmarkStart w:id="7089" w:name="_ETM_Q35_174000"/>
      <w:bookmarkEnd w:id="7089"/>
      <w:r>
        <w:rPr>
          <w:rFonts w:hint="cs"/>
          <w:rtl/>
        </w:rPr>
        <w:t xml:space="preserve"> היה יכול היה בבוקר, הוא היה באיזה ריאיון. הגעתי לוועדת </w:t>
      </w:r>
      <w:bookmarkStart w:id="7090" w:name="_ETM_Q35_175000"/>
      <w:bookmarkEnd w:id="7090"/>
      <w:r>
        <w:rPr>
          <w:rFonts w:hint="cs"/>
          <w:rtl/>
        </w:rPr>
        <w:t xml:space="preserve">הכספים, והייתי </w:t>
      </w:r>
      <w:r w:rsidRPr="004D7AA2">
        <w:rPr>
          <w:rtl/>
        </w:rPr>
        <w:t>באותו דיון בהעברת כספים</w:t>
      </w:r>
      <w:r>
        <w:rPr>
          <w:rFonts w:hint="cs"/>
          <w:rtl/>
        </w:rPr>
        <w:t xml:space="preserve"> </w:t>
      </w:r>
      <w:r>
        <w:rPr>
          <w:rFonts w:hint="eastAsia"/>
          <w:rtl/>
        </w:rPr>
        <w:t>–</w:t>
      </w:r>
      <w:r w:rsidRPr="004D7AA2">
        <w:rPr>
          <w:rtl/>
        </w:rPr>
        <w:t xml:space="preserve"> סוף שנה, סוף עונה </w:t>
      </w:r>
      <w:r>
        <w:rPr>
          <w:rFonts w:hint="cs"/>
          <w:rtl/>
        </w:rPr>
        <w:t xml:space="preserve">– </w:t>
      </w:r>
      <w:r w:rsidRPr="004D7AA2">
        <w:rPr>
          <w:rtl/>
        </w:rPr>
        <w:t>של מדינת ישראל. מי שלא מבין, בסוף שנה</w:t>
      </w:r>
      <w:r>
        <w:rPr>
          <w:rFonts w:hint="cs"/>
          <w:rtl/>
        </w:rPr>
        <w:t>,</w:t>
      </w:r>
      <w:r w:rsidRPr="004D7AA2">
        <w:rPr>
          <w:rtl/>
        </w:rPr>
        <w:t xml:space="preserve"> יתרות שנשארות במשרד </w:t>
      </w:r>
      <w:r>
        <w:rPr>
          <w:rFonts w:hint="cs"/>
          <w:rtl/>
        </w:rPr>
        <w:t xml:space="preserve">– </w:t>
      </w:r>
      <w:r w:rsidRPr="004D7AA2">
        <w:rPr>
          <w:rtl/>
        </w:rPr>
        <w:t>מעבירים אותן. ומה גיליתי, מאי גולן? גיליתי שמהמשרד שלך, שדואג לקשישים, ניצול</w:t>
      </w:r>
      <w:r>
        <w:rPr>
          <w:rtl/>
        </w:rPr>
        <w:t>י שואה, נשים, קהילה גאה, צעירים</w:t>
      </w:r>
      <w:r>
        <w:rPr>
          <w:rFonts w:hint="cs"/>
          <w:rtl/>
        </w:rPr>
        <w:t xml:space="preserve"> </w:t>
      </w:r>
      <w:r>
        <w:rPr>
          <w:rFonts w:hint="eastAsia"/>
          <w:rtl/>
        </w:rPr>
        <w:t>–</w:t>
      </w:r>
      <w:r w:rsidRPr="004D7AA2">
        <w:rPr>
          <w:rtl/>
        </w:rPr>
        <w:t xml:space="preserve"> דברים כל כך חשובים</w:t>
      </w:r>
      <w:r>
        <w:rPr>
          <w:rFonts w:hint="cs"/>
          <w:rtl/>
        </w:rPr>
        <w:t xml:space="preserve"> </w:t>
      </w:r>
      <w:r>
        <w:rPr>
          <w:rFonts w:hint="eastAsia"/>
          <w:rtl/>
        </w:rPr>
        <w:t>–</w:t>
      </w:r>
      <w:r w:rsidRPr="004D7AA2">
        <w:rPr>
          <w:rtl/>
        </w:rPr>
        <w:t xml:space="preserve"> העברת</w:t>
      </w:r>
      <w:r>
        <w:rPr>
          <w:rFonts w:hint="cs"/>
          <w:rtl/>
        </w:rPr>
        <w:t>,</w:t>
      </w:r>
      <w:r w:rsidRPr="004D7AA2">
        <w:rPr>
          <w:rtl/>
        </w:rPr>
        <w:t xml:space="preserve"> בגלל שלא עשו תוכניות</w:t>
      </w:r>
      <w:r>
        <w:rPr>
          <w:rFonts w:hint="cs"/>
          <w:rtl/>
        </w:rPr>
        <w:t>, 113</w:t>
      </w:r>
      <w:r w:rsidRPr="004D7AA2">
        <w:rPr>
          <w:rtl/>
        </w:rPr>
        <w:t xml:space="preserve"> מיליון שקל</w:t>
      </w:r>
      <w:r>
        <w:rPr>
          <w:rFonts w:hint="cs"/>
          <w:rtl/>
        </w:rPr>
        <w:t xml:space="preserve"> - - -</w:t>
      </w:r>
    </w:p>
    <w:p w:rsidR="000F1100" w:rsidRDefault="000F1100" w:rsidP="00191DDE">
      <w:pPr>
        <w:rPr>
          <w:rtl/>
        </w:rPr>
      </w:pPr>
    </w:p>
    <w:p w:rsidR="000F1100" w:rsidRDefault="000F1100" w:rsidP="00191DDE">
      <w:pPr>
        <w:pStyle w:val="af5"/>
        <w:keepNext/>
        <w:rPr>
          <w:rtl/>
        </w:rPr>
      </w:pPr>
      <w:bookmarkStart w:id="7091" w:name="ET_interruption_6605_13"/>
      <w:r w:rsidRPr="00191DDE">
        <w:rPr>
          <w:rStyle w:val="TagStyle"/>
          <w:rtl/>
        </w:rPr>
        <w:t xml:space="preserve"> &lt;&lt;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bookmarkEnd w:id="7091"/>
    </w:p>
    <w:p w:rsidR="000F1100" w:rsidRDefault="000F1100" w:rsidP="00191DDE">
      <w:pPr>
        <w:pStyle w:val="KeepWithNext"/>
        <w:rPr>
          <w:rtl/>
        </w:rPr>
      </w:pPr>
    </w:p>
    <w:p w:rsidR="000F1100" w:rsidRDefault="000F1100" w:rsidP="00191DDE">
      <w:pPr>
        <w:rPr>
          <w:rtl/>
        </w:rPr>
      </w:pPr>
      <w:r>
        <w:rPr>
          <w:rFonts w:hint="cs"/>
          <w:rtl/>
        </w:rPr>
        <w:t>איזה שטויות אתה מדבר?</w:t>
      </w:r>
    </w:p>
    <w:p w:rsidR="000F1100" w:rsidRDefault="000F1100" w:rsidP="00191DDE">
      <w:pPr>
        <w:rPr>
          <w:rtl/>
        </w:rPr>
      </w:pPr>
      <w:bookmarkStart w:id="7092" w:name="_ETM_Q35_197000"/>
      <w:bookmarkEnd w:id="7092"/>
    </w:p>
    <w:p w:rsidR="000F1100" w:rsidRDefault="000F1100" w:rsidP="00191DDE">
      <w:pPr>
        <w:pStyle w:val="-"/>
        <w:keepNext/>
        <w:rPr>
          <w:rtl/>
        </w:rPr>
      </w:pPr>
      <w:bookmarkStart w:id="7093" w:name="_ETM_Q35_199000"/>
      <w:bookmarkStart w:id="7094" w:name="ET_speakercontinue_6255_14"/>
      <w:bookmarkEnd w:id="7093"/>
      <w:r w:rsidRPr="00191DDE">
        <w:rPr>
          <w:rStyle w:val="TagStyle"/>
          <w:rtl/>
        </w:rPr>
        <w:t xml:space="preserve"> &lt;&lt; דובר_המשך &gt;&gt; </w:t>
      </w:r>
      <w:r>
        <w:rPr>
          <w:rtl/>
        </w:rPr>
        <w:t>סימון דוידסון (יש עתיד):</w:t>
      </w:r>
      <w:r w:rsidRPr="00191DDE">
        <w:rPr>
          <w:rStyle w:val="TagStyle"/>
          <w:rtl/>
        </w:rPr>
        <w:t xml:space="preserve"> &lt;&lt; דובר_המשך &gt;&gt; </w:t>
      </w:r>
      <w:r>
        <w:rPr>
          <w:rtl/>
        </w:rPr>
        <w:t xml:space="preserve">   </w:t>
      </w:r>
      <w:bookmarkEnd w:id="7094"/>
    </w:p>
    <w:p w:rsidR="000F1100" w:rsidRDefault="000F1100" w:rsidP="00191DDE">
      <w:pPr>
        <w:pStyle w:val="KeepWithNext"/>
        <w:rPr>
          <w:rtl/>
        </w:rPr>
      </w:pPr>
    </w:p>
    <w:p w:rsidR="000F1100" w:rsidRDefault="000F1100" w:rsidP="00191DDE">
      <w:pPr>
        <w:rPr>
          <w:rtl/>
        </w:rPr>
      </w:pPr>
      <w:bookmarkStart w:id="7095" w:name="_ETM_Q35_196000"/>
      <w:bookmarkStart w:id="7096" w:name="_ETM_Q35_206000"/>
      <w:bookmarkEnd w:id="7095"/>
      <w:bookmarkEnd w:id="7096"/>
      <w:r w:rsidRPr="004D7AA2">
        <w:rPr>
          <w:rtl/>
        </w:rPr>
        <w:t>אני ראיתי את זה</w:t>
      </w:r>
      <w:r>
        <w:rPr>
          <w:rFonts w:hint="cs"/>
          <w:rtl/>
        </w:rPr>
        <w:t>,</w:t>
      </w:r>
      <w:r w:rsidRPr="004D7AA2">
        <w:rPr>
          <w:rtl/>
        </w:rPr>
        <w:t xml:space="preserve"> ואני הצבעתי נגד</w:t>
      </w:r>
      <w:r>
        <w:rPr>
          <w:rFonts w:hint="cs"/>
          <w:rtl/>
        </w:rPr>
        <w:t>. 113</w:t>
      </w:r>
      <w:bookmarkStart w:id="7097" w:name="_ETM_Q35_207000"/>
      <w:bookmarkEnd w:id="7097"/>
      <w:r w:rsidRPr="004D7AA2">
        <w:rPr>
          <w:rtl/>
        </w:rPr>
        <w:t xml:space="preserve"> מיליון </w:t>
      </w:r>
      <w:r>
        <w:rPr>
          <w:rFonts w:hint="cs"/>
          <w:rtl/>
        </w:rPr>
        <w:t>שקל.</w:t>
      </w:r>
    </w:p>
    <w:p w:rsidR="000F1100" w:rsidRDefault="000F1100" w:rsidP="00191DDE">
      <w:pPr>
        <w:rPr>
          <w:rtl/>
        </w:rPr>
      </w:pPr>
    </w:p>
    <w:p w:rsidR="000F1100" w:rsidRDefault="000F1100" w:rsidP="00191DDE">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191DDE">
      <w:pPr>
        <w:rPr>
          <w:rtl/>
        </w:rPr>
      </w:pPr>
    </w:p>
    <w:p w:rsidR="000F1100" w:rsidRDefault="000F1100" w:rsidP="00191DDE">
      <w:pPr>
        <w:rPr>
          <w:rtl/>
        </w:rPr>
      </w:pPr>
      <w:r>
        <w:rPr>
          <w:rFonts w:hint="cs"/>
          <w:rtl/>
        </w:rPr>
        <w:t>אחרי זה אני אעלה ואני אראה לך כמה אתה מדבר שטויות.</w:t>
      </w:r>
    </w:p>
    <w:p w:rsidR="000F1100" w:rsidRDefault="000F1100" w:rsidP="00191DDE">
      <w:pPr>
        <w:rPr>
          <w:rtl/>
        </w:rPr>
      </w:pPr>
      <w:bookmarkStart w:id="7098" w:name="_ETM_Q35_215000"/>
      <w:bookmarkEnd w:id="7098"/>
    </w:p>
    <w:p w:rsidR="000F1100" w:rsidRDefault="000F1100" w:rsidP="00191DDE">
      <w:pPr>
        <w:pStyle w:val="-"/>
        <w:keepNext/>
        <w:rPr>
          <w:rtl/>
        </w:rPr>
      </w:pPr>
      <w:bookmarkStart w:id="7099" w:name="ET_speakercontinue_6255_15"/>
      <w:r w:rsidRPr="00191DDE">
        <w:rPr>
          <w:rStyle w:val="TagStyle"/>
          <w:rtl/>
        </w:rPr>
        <w:t xml:space="preserve"> &lt;&lt; דובר_המשך &gt;&gt; </w:t>
      </w:r>
      <w:r>
        <w:rPr>
          <w:rtl/>
        </w:rPr>
        <w:t>סימון דוידסון (יש עתיד):</w:t>
      </w:r>
      <w:r w:rsidRPr="00191DDE">
        <w:rPr>
          <w:rStyle w:val="TagStyle"/>
          <w:rtl/>
        </w:rPr>
        <w:t xml:space="preserve"> &lt;&lt; דובר_המשך &gt;&gt;</w:t>
      </w:r>
      <w:r>
        <w:rPr>
          <w:rtl/>
        </w:rPr>
        <w:t xml:space="preserve">   </w:t>
      </w:r>
      <w:bookmarkEnd w:id="7099"/>
    </w:p>
    <w:p w:rsidR="000F1100" w:rsidRDefault="000F1100" w:rsidP="00191DDE">
      <w:pPr>
        <w:pStyle w:val="KeepWithNext"/>
        <w:rPr>
          <w:rtl/>
        </w:rPr>
      </w:pPr>
    </w:p>
    <w:p w:rsidR="000F1100" w:rsidRDefault="000F1100" w:rsidP="00191DDE">
      <w:pPr>
        <w:rPr>
          <w:rtl/>
        </w:rPr>
      </w:pPr>
      <w:r>
        <w:rPr>
          <w:rFonts w:hint="cs"/>
          <w:rtl/>
        </w:rPr>
        <w:t xml:space="preserve">תעני לי אחרי זה. 113 מיליון שקל </w:t>
      </w:r>
      <w:bookmarkStart w:id="7100" w:name="_ETM_Q35_214000"/>
      <w:bookmarkEnd w:id="7100"/>
      <w:r>
        <w:rPr>
          <w:rFonts w:hint="cs"/>
          <w:rtl/>
        </w:rPr>
        <w:t>למשרד של בן גביר. 113 מיליון שקל מהמשרד שלך למש</w:t>
      </w:r>
      <w:bookmarkStart w:id="7101" w:name="_ETM_Q35_222000"/>
      <w:bookmarkEnd w:id="7101"/>
      <w:r>
        <w:rPr>
          <w:rFonts w:hint="cs"/>
          <w:rtl/>
        </w:rPr>
        <w:t>טרה ולשב"כ.</w:t>
      </w:r>
    </w:p>
    <w:p w:rsidR="000F1100" w:rsidRDefault="000F1100" w:rsidP="00191DDE">
      <w:pPr>
        <w:rPr>
          <w:rtl/>
        </w:rPr>
      </w:pPr>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191DDE">
      <w:pPr>
        <w:rPr>
          <w:rtl/>
        </w:rPr>
      </w:pPr>
    </w:p>
    <w:p w:rsidR="000F1100" w:rsidRDefault="000F1100" w:rsidP="004060E5">
      <w:pPr>
        <w:rPr>
          <w:rtl/>
        </w:rPr>
      </w:pPr>
      <w:bookmarkStart w:id="7102" w:name="_ETM_Q35_223000"/>
      <w:bookmarkEnd w:id="7102"/>
      <w:r>
        <w:rPr>
          <w:rFonts w:hint="cs"/>
          <w:rtl/>
        </w:rPr>
        <w:t>איזה שטויות אתה מדבר. אתה תצא כזה קטן. אני אראה לך עכשיו כמה אתה מדבר שטויות.</w:t>
      </w:r>
    </w:p>
    <w:p w:rsidR="000F1100" w:rsidRDefault="000F1100" w:rsidP="00191DDE">
      <w:pPr>
        <w:rPr>
          <w:rtl/>
        </w:rPr>
      </w:pPr>
    </w:p>
    <w:p w:rsidR="000F1100" w:rsidRDefault="000F1100" w:rsidP="004060E5">
      <w:pPr>
        <w:pStyle w:val="-"/>
        <w:keepNext/>
        <w:rPr>
          <w:rtl/>
        </w:rPr>
      </w:pPr>
      <w:bookmarkStart w:id="7103" w:name="ET_speakercontinue_6255_16"/>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03"/>
    </w:p>
    <w:p w:rsidR="000F1100" w:rsidRDefault="000F1100" w:rsidP="004060E5">
      <w:pPr>
        <w:pStyle w:val="KeepWithNext"/>
        <w:rPr>
          <w:rtl/>
        </w:rPr>
      </w:pPr>
    </w:p>
    <w:p w:rsidR="000F1100" w:rsidRDefault="000F1100" w:rsidP="004060E5">
      <w:pPr>
        <w:rPr>
          <w:rtl/>
        </w:rPr>
      </w:pPr>
      <w:bookmarkStart w:id="7104" w:name="_ETM_Q35_225000"/>
      <w:bookmarkEnd w:id="7104"/>
      <w:r>
        <w:rPr>
          <w:rFonts w:hint="cs"/>
          <w:rtl/>
        </w:rPr>
        <w:t xml:space="preserve">אוקיי. לא עברו </w:t>
      </w:r>
      <w:bookmarkStart w:id="7105" w:name="_ETM_Q35_230000"/>
      <w:bookmarkEnd w:id="7105"/>
      <w:r>
        <w:rPr>
          <w:rFonts w:hint="cs"/>
          <w:rtl/>
        </w:rPr>
        <w:t>113 מיליון?</w:t>
      </w:r>
    </w:p>
    <w:p w:rsidR="000F1100" w:rsidRDefault="000F1100" w:rsidP="004060E5">
      <w:pPr>
        <w:rPr>
          <w:rtl/>
        </w:rPr>
      </w:pPr>
    </w:p>
    <w:p w:rsidR="000F1100" w:rsidRDefault="000F1100" w:rsidP="004060E5">
      <w:pPr>
        <w:pStyle w:val="af5"/>
        <w:keepNext/>
        <w:rPr>
          <w:rtl/>
        </w:rPr>
      </w:pPr>
      <w:bookmarkStart w:id="7106" w:name="_ETM_Q35_227000"/>
      <w:bookmarkEnd w:id="7106"/>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07" w:name="_ETM_Q35_228000"/>
      <w:bookmarkEnd w:id="7107"/>
      <w:r>
        <w:rPr>
          <w:rFonts w:hint="cs"/>
          <w:rtl/>
        </w:rPr>
        <w:t>לא מניצולי שואה, לא מקשישים ולא - - -</w:t>
      </w:r>
    </w:p>
    <w:p w:rsidR="000F1100" w:rsidRDefault="000F1100" w:rsidP="004060E5">
      <w:pPr>
        <w:rPr>
          <w:rtl/>
        </w:rPr>
      </w:pPr>
    </w:p>
    <w:p w:rsidR="000F1100" w:rsidRDefault="000F1100" w:rsidP="004060E5">
      <w:pPr>
        <w:pStyle w:val="-"/>
        <w:keepNext/>
        <w:rPr>
          <w:rtl/>
        </w:rPr>
      </w:pPr>
      <w:bookmarkStart w:id="7108" w:name="ET_speakercontinue_6255_17"/>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08"/>
    </w:p>
    <w:p w:rsidR="000F1100" w:rsidRDefault="000F1100" w:rsidP="004060E5">
      <w:pPr>
        <w:pStyle w:val="KeepWithNext"/>
        <w:rPr>
          <w:rtl/>
        </w:rPr>
      </w:pPr>
    </w:p>
    <w:p w:rsidR="000F1100" w:rsidRDefault="000F1100" w:rsidP="004060E5">
      <w:pPr>
        <w:rPr>
          <w:rtl/>
        </w:rPr>
      </w:pPr>
      <w:r>
        <w:rPr>
          <w:rFonts w:hint="cs"/>
          <w:rtl/>
        </w:rPr>
        <w:t>מהמשרד שלך לא עברו 113 מיליון?</w:t>
      </w:r>
    </w:p>
    <w:p w:rsidR="000F1100" w:rsidRDefault="000F1100" w:rsidP="004060E5">
      <w:pPr>
        <w:rPr>
          <w:rtl/>
        </w:rPr>
      </w:pPr>
      <w:bookmarkStart w:id="7109" w:name="_ETM_Q35_229000"/>
      <w:bookmarkEnd w:id="7109"/>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10" w:name="_ETM_Q35_232000"/>
      <w:bookmarkEnd w:id="7110"/>
      <w:r>
        <w:rPr>
          <w:rFonts w:hint="cs"/>
          <w:rtl/>
        </w:rPr>
        <w:t>מתוכנית של המגזר הערבי שחזרה.</w:t>
      </w:r>
    </w:p>
    <w:p w:rsidR="000F1100" w:rsidRDefault="000F1100" w:rsidP="004060E5">
      <w:pPr>
        <w:rPr>
          <w:rtl/>
        </w:rPr>
      </w:pPr>
    </w:p>
    <w:p w:rsidR="000F1100" w:rsidRDefault="000F1100" w:rsidP="004060E5">
      <w:pPr>
        <w:pStyle w:val="-"/>
        <w:keepNext/>
        <w:rPr>
          <w:rtl/>
        </w:rPr>
      </w:pPr>
      <w:bookmarkStart w:id="7111" w:name="ET_speakercontinue_6255_18"/>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11"/>
    </w:p>
    <w:p w:rsidR="000F1100" w:rsidRDefault="000F1100" w:rsidP="004060E5">
      <w:pPr>
        <w:pStyle w:val="KeepWithNext"/>
        <w:rPr>
          <w:rtl/>
        </w:rPr>
      </w:pPr>
    </w:p>
    <w:p w:rsidR="000F1100" w:rsidRDefault="000F1100" w:rsidP="00CE0EFE">
      <w:pPr>
        <w:rPr>
          <w:rtl/>
        </w:rPr>
      </w:pPr>
      <w:r>
        <w:rPr>
          <w:rFonts w:hint="cs"/>
          <w:rtl/>
        </w:rPr>
        <w:t>אה, הם לא בסדר?</w:t>
      </w:r>
    </w:p>
    <w:p w:rsidR="000F1100" w:rsidRDefault="000F1100" w:rsidP="004060E5">
      <w:pPr>
        <w:rPr>
          <w:rtl/>
        </w:rPr>
      </w:pPr>
    </w:p>
    <w:p w:rsidR="000F1100" w:rsidRDefault="000F1100" w:rsidP="004060E5">
      <w:pPr>
        <w:pStyle w:val="af5"/>
        <w:keepNext/>
        <w:rPr>
          <w:rtl/>
        </w:rPr>
      </w:pPr>
      <w:bookmarkStart w:id="7112" w:name="_ETM_Q35_238000"/>
      <w:bookmarkEnd w:id="7112"/>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r>
        <w:rPr>
          <w:rFonts w:hint="cs"/>
          <w:rtl/>
        </w:rPr>
        <w:t xml:space="preserve">לא. אני לא יכולה </w:t>
      </w:r>
      <w:bookmarkStart w:id="7113" w:name="_ETM_Q35_235000"/>
      <w:bookmarkEnd w:id="7113"/>
      <w:r>
        <w:rPr>
          <w:rFonts w:hint="cs"/>
          <w:rtl/>
        </w:rPr>
        <w:t>להסביר לך ככה.</w:t>
      </w:r>
    </w:p>
    <w:p w:rsidR="000F1100" w:rsidRDefault="000F1100" w:rsidP="004060E5">
      <w:pPr>
        <w:rPr>
          <w:rtl/>
        </w:rPr>
      </w:pPr>
      <w:bookmarkStart w:id="7114" w:name="_ETM_Q35_236000"/>
      <w:bookmarkEnd w:id="7114"/>
    </w:p>
    <w:p w:rsidR="000F1100" w:rsidRDefault="000F1100" w:rsidP="004060E5">
      <w:pPr>
        <w:pStyle w:val="-"/>
        <w:keepNext/>
        <w:rPr>
          <w:rtl/>
        </w:rPr>
      </w:pPr>
      <w:bookmarkStart w:id="7115" w:name="ET_speakercontinue_6255_19"/>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15"/>
    </w:p>
    <w:p w:rsidR="000F1100" w:rsidRDefault="000F1100" w:rsidP="004060E5">
      <w:pPr>
        <w:pStyle w:val="KeepWithNext"/>
        <w:rPr>
          <w:rtl/>
        </w:rPr>
      </w:pPr>
    </w:p>
    <w:p w:rsidR="000F1100" w:rsidRDefault="000F1100" w:rsidP="004060E5">
      <w:pPr>
        <w:rPr>
          <w:rtl/>
        </w:rPr>
      </w:pPr>
      <w:bookmarkStart w:id="7116" w:name="_ETM_Q35_237000"/>
      <w:bookmarkEnd w:id="7116"/>
      <w:r>
        <w:rPr>
          <w:rFonts w:hint="cs"/>
          <w:rtl/>
        </w:rPr>
        <w:t>אז תסבירי לי אחרי זה. אני הצבעתי</w:t>
      </w:r>
      <w:bookmarkStart w:id="7117" w:name="_ETM_Q35_239000"/>
      <w:bookmarkEnd w:id="7117"/>
      <w:r>
        <w:rPr>
          <w:rFonts w:hint="cs"/>
          <w:rtl/>
        </w:rPr>
        <w:t xml:space="preserve"> נגד,</w:t>
      </w:r>
      <w:r w:rsidRPr="004D7AA2">
        <w:rPr>
          <w:rtl/>
        </w:rPr>
        <w:t xml:space="preserve"> הם הצביעו בעד</w:t>
      </w:r>
      <w:r>
        <w:rPr>
          <w:rFonts w:hint="cs"/>
          <w:rtl/>
        </w:rPr>
        <w:t>.</w:t>
      </w:r>
      <w:r w:rsidRPr="004D7AA2">
        <w:rPr>
          <w:rtl/>
        </w:rPr>
        <w:t xml:space="preserve"> </w:t>
      </w:r>
      <w:r>
        <w:rPr>
          <w:rFonts w:hint="cs"/>
          <w:rtl/>
        </w:rPr>
        <w:t>113</w:t>
      </w:r>
      <w:r w:rsidRPr="004D7AA2">
        <w:rPr>
          <w:rtl/>
        </w:rPr>
        <w:t xml:space="preserve"> מיליון</w:t>
      </w:r>
      <w:r>
        <w:rPr>
          <w:rFonts w:hint="cs"/>
          <w:rtl/>
        </w:rPr>
        <w:t>,</w:t>
      </w:r>
      <w:r w:rsidRPr="004D7AA2">
        <w:rPr>
          <w:rtl/>
        </w:rPr>
        <w:t xml:space="preserve"> שיכולת להשתמש בהם לעזור לקשישים, לניצולי שואה, לקהילה גאה, לצעירים. </w:t>
      </w:r>
    </w:p>
    <w:p w:rsidR="000F1100" w:rsidRDefault="000F1100" w:rsidP="004060E5">
      <w:pPr>
        <w:rPr>
          <w:rtl/>
        </w:rPr>
      </w:pPr>
    </w:p>
    <w:p w:rsidR="000F1100" w:rsidRDefault="000F1100" w:rsidP="004060E5">
      <w:pPr>
        <w:pStyle w:val="af5"/>
        <w:keepNext/>
        <w:rPr>
          <w:rtl/>
        </w:rPr>
      </w:pPr>
      <w:bookmarkStart w:id="7118" w:name="_ETM_Q35_251000"/>
      <w:bookmarkEnd w:id="7118"/>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19" w:name="_ETM_Q35_253000"/>
      <w:bookmarkEnd w:id="7119"/>
      <w:r>
        <w:rPr>
          <w:rFonts w:hint="cs"/>
          <w:rtl/>
        </w:rPr>
        <w:t>שקר. שקר.</w:t>
      </w:r>
    </w:p>
    <w:p w:rsidR="000F1100" w:rsidRDefault="000F1100" w:rsidP="004060E5">
      <w:pPr>
        <w:rPr>
          <w:rtl/>
        </w:rPr>
      </w:pPr>
      <w:bookmarkStart w:id="7120" w:name="_ETM_Q35_248000"/>
      <w:bookmarkEnd w:id="7120"/>
    </w:p>
    <w:p w:rsidR="000F1100" w:rsidRDefault="000F1100" w:rsidP="004060E5">
      <w:pPr>
        <w:pStyle w:val="-"/>
        <w:keepNext/>
        <w:rPr>
          <w:rtl/>
        </w:rPr>
      </w:pPr>
      <w:bookmarkStart w:id="7121" w:name="ET_speakercontinue_6255_20"/>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21"/>
    </w:p>
    <w:p w:rsidR="000F1100" w:rsidRDefault="000F1100" w:rsidP="004060E5">
      <w:pPr>
        <w:pStyle w:val="KeepWithNext"/>
        <w:rPr>
          <w:rtl/>
        </w:rPr>
      </w:pPr>
    </w:p>
    <w:p w:rsidR="000F1100" w:rsidRDefault="000F1100" w:rsidP="004060E5">
      <w:pPr>
        <w:rPr>
          <w:rtl/>
        </w:rPr>
      </w:pPr>
      <w:bookmarkStart w:id="7122" w:name="_ETM_Q35_249000"/>
      <w:bookmarkEnd w:id="7122"/>
      <w:r>
        <w:rPr>
          <w:rFonts w:hint="cs"/>
          <w:rtl/>
        </w:rPr>
        <w:t xml:space="preserve">שקר </w:t>
      </w:r>
      <w:r>
        <w:rPr>
          <w:rtl/>
        </w:rPr>
        <w:t>–</w:t>
      </w:r>
      <w:r>
        <w:rPr>
          <w:rFonts w:hint="cs"/>
          <w:rtl/>
        </w:rPr>
        <w:t xml:space="preserve"> אז תעני לי</w:t>
      </w:r>
      <w:r w:rsidRPr="004D7AA2">
        <w:rPr>
          <w:rtl/>
        </w:rPr>
        <w:t xml:space="preserve"> למה זה שקר</w:t>
      </w:r>
      <w:r>
        <w:rPr>
          <w:rFonts w:hint="cs"/>
          <w:rtl/>
        </w:rPr>
        <w:t>.</w:t>
      </w:r>
      <w:r w:rsidRPr="004D7AA2">
        <w:rPr>
          <w:rtl/>
        </w:rPr>
        <w:t xml:space="preserve"> </w:t>
      </w:r>
      <w:r>
        <w:rPr>
          <w:rFonts w:hint="cs"/>
          <w:rtl/>
        </w:rPr>
        <w:t xml:space="preserve">את עוד מעט עולה. </w:t>
      </w:r>
      <w:r w:rsidRPr="004D7AA2">
        <w:rPr>
          <w:rtl/>
        </w:rPr>
        <w:t>אני השאלה שלי</w:t>
      </w:r>
      <w:r>
        <w:rPr>
          <w:rFonts w:hint="cs"/>
          <w:rtl/>
        </w:rPr>
        <w:t>,</w:t>
      </w:r>
      <w:r w:rsidRPr="004D7AA2">
        <w:rPr>
          <w:rtl/>
        </w:rPr>
        <w:t xml:space="preserve"> כשאת תע</w:t>
      </w:r>
      <w:r>
        <w:rPr>
          <w:rFonts w:hint="cs"/>
          <w:rtl/>
        </w:rPr>
        <w:t>ל</w:t>
      </w:r>
      <w:r>
        <w:rPr>
          <w:rtl/>
        </w:rPr>
        <w:t>י</w:t>
      </w:r>
      <w:r>
        <w:rPr>
          <w:rFonts w:hint="cs"/>
          <w:rtl/>
        </w:rPr>
        <w:t xml:space="preserve">: </w:t>
      </w:r>
      <w:r w:rsidRPr="004D7AA2">
        <w:rPr>
          <w:rtl/>
        </w:rPr>
        <w:t>איך יכול להיות שיש לך כל כך הרבה כסף שאת יכולה להשתמש בו</w:t>
      </w:r>
      <w:r>
        <w:rPr>
          <w:rFonts w:hint="cs"/>
          <w:rtl/>
        </w:rPr>
        <w:t>,</w:t>
      </w:r>
      <w:r w:rsidRPr="004D7AA2">
        <w:rPr>
          <w:rtl/>
        </w:rPr>
        <w:t xml:space="preserve"> ואת לא השתמשת בו? זאת השאלה שלי. </w:t>
      </w:r>
    </w:p>
    <w:p w:rsidR="000F1100" w:rsidRDefault="000F1100" w:rsidP="004060E5">
      <w:pPr>
        <w:rPr>
          <w:rtl/>
        </w:rPr>
      </w:pPr>
    </w:p>
    <w:p w:rsidR="000F1100" w:rsidRDefault="000F1100" w:rsidP="00ED4228">
      <w:pPr>
        <w:pStyle w:val="af5"/>
        <w:keepNext/>
        <w:rPr>
          <w:rtl/>
        </w:rPr>
      </w:pPr>
      <w:bookmarkStart w:id="7123" w:name="_ETM_Q35_260000"/>
      <w:bookmarkEnd w:id="7123"/>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ED4228">
      <w:pPr>
        <w:keepNext/>
        <w:rPr>
          <w:rtl/>
        </w:rPr>
      </w:pPr>
    </w:p>
    <w:p w:rsidR="000F1100" w:rsidRDefault="000F1100" w:rsidP="00ED4228">
      <w:pPr>
        <w:keepNext/>
        <w:rPr>
          <w:rtl/>
        </w:rPr>
      </w:pPr>
      <w:bookmarkStart w:id="7124" w:name="_ETM_Q35_261000"/>
      <w:bookmarkEnd w:id="7124"/>
      <w:r>
        <w:rPr>
          <w:rFonts w:hint="cs"/>
          <w:rtl/>
        </w:rPr>
        <w:t xml:space="preserve">כי אתה מדבר </w:t>
      </w:r>
      <w:bookmarkStart w:id="7125" w:name="_ETM_Q35_262000"/>
      <w:bookmarkEnd w:id="7125"/>
      <w:r>
        <w:rPr>
          <w:rFonts w:hint="cs"/>
          <w:rtl/>
        </w:rPr>
        <w:t xml:space="preserve">שטויות. </w:t>
      </w:r>
    </w:p>
    <w:p w:rsidR="000F1100" w:rsidRDefault="000F1100" w:rsidP="004060E5">
      <w:pPr>
        <w:rPr>
          <w:rtl/>
        </w:rPr>
      </w:pPr>
    </w:p>
    <w:p w:rsidR="000F1100" w:rsidRDefault="000F1100" w:rsidP="004060E5">
      <w:pPr>
        <w:pStyle w:val="-"/>
        <w:keepNext/>
        <w:rPr>
          <w:rtl/>
        </w:rPr>
      </w:pPr>
      <w:bookmarkStart w:id="7126" w:name="ET_speakercontinue_6255_21"/>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26"/>
    </w:p>
    <w:p w:rsidR="000F1100" w:rsidRDefault="000F1100" w:rsidP="004060E5">
      <w:pPr>
        <w:pStyle w:val="KeepWithNext"/>
        <w:rPr>
          <w:rtl/>
        </w:rPr>
      </w:pPr>
    </w:p>
    <w:p w:rsidR="000F1100" w:rsidRDefault="000F1100" w:rsidP="004060E5">
      <w:pPr>
        <w:rPr>
          <w:rtl/>
        </w:rPr>
      </w:pPr>
      <w:r>
        <w:rPr>
          <w:rFonts w:hint="cs"/>
          <w:rtl/>
        </w:rPr>
        <w:t>אוקיי, אז תעני לי עוד מעט.</w:t>
      </w:r>
    </w:p>
    <w:p w:rsidR="000F1100" w:rsidRDefault="000F1100" w:rsidP="004060E5">
      <w:pPr>
        <w:rPr>
          <w:rtl/>
        </w:rPr>
      </w:pPr>
      <w:bookmarkStart w:id="7127" w:name="_ETM_Q35_264000"/>
      <w:bookmarkEnd w:id="7127"/>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CE0EFE">
      <w:pPr>
        <w:rPr>
          <w:rtl/>
        </w:rPr>
      </w:pPr>
      <w:bookmarkStart w:id="7128" w:name="_ETM_Q35_263000"/>
      <w:bookmarkEnd w:id="7128"/>
      <w:r>
        <w:rPr>
          <w:rFonts w:hint="cs"/>
          <w:rtl/>
        </w:rPr>
        <w:t xml:space="preserve">חבל שהצבעת - - - </w:t>
      </w:r>
    </w:p>
    <w:p w:rsidR="000F1100" w:rsidRDefault="000F1100" w:rsidP="004060E5">
      <w:pPr>
        <w:rPr>
          <w:rtl/>
        </w:rPr>
      </w:pPr>
      <w:bookmarkStart w:id="7129" w:name="_ETM_Q35_269000"/>
      <w:bookmarkEnd w:id="7129"/>
    </w:p>
    <w:p w:rsidR="000F1100" w:rsidRDefault="000F1100" w:rsidP="004060E5">
      <w:pPr>
        <w:pStyle w:val="-"/>
        <w:keepNext/>
        <w:rPr>
          <w:rtl/>
        </w:rPr>
      </w:pPr>
      <w:bookmarkStart w:id="7130" w:name="ET_speakercontinue_6255_22"/>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30"/>
    </w:p>
    <w:p w:rsidR="000F1100" w:rsidRDefault="000F1100" w:rsidP="004060E5">
      <w:pPr>
        <w:pStyle w:val="KeepWithNext"/>
        <w:rPr>
          <w:rtl/>
        </w:rPr>
      </w:pPr>
    </w:p>
    <w:p w:rsidR="000F1100" w:rsidRDefault="000F1100" w:rsidP="004060E5">
      <w:pPr>
        <w:rPr>
          <w:rtl/>
        </w:rPr>
      </w:pPr>
      <w:r>
        <w:rPr>
          <w:rFonts w:hint="cs"/>
          <w:rtl/>
        </w:rPr>
        <w:t>אבל 113</w:t>
      </w:r>
      <w:bookmarkStart w:id="7131" w:name="_ETM_Q35_266000"/>
      <w:bookmarkEnd w:id="7131"/>
      <w:r>
        <w:rPr>
          <w:rFonts w:hint="cs"/>
          <w:rtl/>
        </w:rPr>
        <w:t xml:space="preserve"> מיליון עברו.</w:t>
      </w:r>
    </w:p>
    <w:p w:rsidR="000F1100" w:rsidRDefault="000F1100" w:rsidP="004060E5">
      <w:pPr>
        <w:rPr>
          <w:rtl/>
        </w:rPr>
      </w:pPr>
      <w:bookmarkStart w:id="7132" w:name="_ETM_Q35_267000"/>
      <w:bookmarkEnd w:id="7132"/>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33" w:name="_ETM_Q35_271000"/>
      <w:bookmarkEnd w:id="7133"/>
      <w:r>
        <w:rPr>
          <w:rFonts w:hint="cs"/>
          <w:rtl/>
        </w:rPr>
        <w:t xml:space="preserve">שירי, למה לא עשית לו חפיפה על מה </w:t>
      </w:r>
      <w:bookmarkStart w:id="7134" w:name="_ETM_Q35_270000"/>
      <w:bookmarkEnd w:id="7134"/>
      <w:r>
        <w:rPr>
          <w:rFonts w:hint="cs"/>
          <w:rtl/>
        </w:rPr>
        <w:t>הוא מצביע?</w:t>
      </w:r>
    </w:p>
    <w:p w:rsidR="000F1100" w:rsidRDefault="000F1100" w:rsidP="004060E5">
      <w:pPr>
        <w:rPr>
          <w:rtl/>
        </w:rPr>
      </w:pPr>
    </w:p>
    <w:p w:rsidR="000F1100" w:rsidRDefault="000F1100" w:rsidP="004060E5">
      <w:pPr>
        <w:pStyle w:val="-"/>
        <w:keepNext/>
        <w:rPr>
          <w:rtl/>
        </w:rPr>
      </w:pPr>
      <w:bookmarkStart w:id="7135" w:name="ET_speakercontinue_6255_23"/>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35"/>
    </w:p>
    <w:p w:rsidR="000F1100" w:rsidRDefault="000F1100" w:rsidP="004060E5">
      <w:pPr>
        <w:pStyle w:val="KeepWithNext"/>
        <w:rPr>
          <w:rtl/>
        </w:rPr>
      </w:pPr>
    </w:p>
    <w:p w:rsidR="000F1100" w:rsidRDefault="000F1100" w:rsidP="00CE0EFE">
      <w:pPr>
        <w:rPr>
          <w:rtl/>
        </w:rPr>
      </w:pPr>
      <w:r>
        <w:rPr>
          <w:rFonts w:hint="cs"/>
          <w:rtl/>
        </w:rPr>
        <w:t xml:space="preserve">נאור, לא עברו 113? אה, הוא לא </w:t>
      </w:r>
      <w:bookmarkStart w:id="7136" w:name="_ETM_Q35_276000"/>
      <w:bookmarkEnd w:id="7136"/>
      <w:r>
        <w:rPr>
          <w:rFonts w:hint="cs"/>
          <w:rtl/>
        </w:rPr>
        <w:t>היה. אבל אני הצבעתי.</w:t>
      </w:r>
    </w:p>
    <w:p w:rsidR="000F1100" w:rsidRDefault="000F1100" w:rsidP="004060E5">
      <w:pPr>
        <w:rPr>
          <w:rtl/>
        </w:rPr>
      </w:pPr>
    </w:p>
    <w:p w:rsidR="000F1100" w:rsidRDefault="000F1100" w:rsidP="004060E5">
      <w:pPr>
        <w:rPr>
          <w:rtl/>
        </w:rPr>
      </w:pPr>
      <w:r>
        <w:rPr>
          <w:rFonts w:hint="cs"/>
          <w:rtl/>
        </w:rPr>
        <w:t>עכשיו אני רוצה לדבר על חברך ניר ברקת.</w:t>
      </w:r>
    </w:p>
    <w:p w:rsidR="000F1100" w:rsidRDefault="000F1100" w:rsidP="004060E5">
      <w:pPr>
        <w:rPr>
          <w:rtl/>
        </w:rPr>
      </w:pPr>
    </w:p>
    <w:p w:rsidR="000F1100" w:rsidRDefault="000F1100" w:rsidP="004060E5">
      <w:pPr>
        <w:pStyle w:val="af5"/>
        <w:keepNext/>
        <w:rPr>
          <w:rtl/>
        </w:rPr>
      </w:pPr>
      <w:bookmarkStart w:id="7137" w:name="ET_interruption_6605_24"/>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37"/>
    </w:p>
    <w:p w:rsidR="000F1100" w:rsidRDefault="000F1100" w:rsidP="004060E5">
      <w:pPr>
        <w:pStyle w:val="KeepWithNext"/>
        <w:rPr>
          <w:rtl/>
        </w:rPr>
      </w:pPr>
    </w:p>
    <w:p w:rsidR="000F1100" w:rsidRDefault="000F1100" w:rsidP="004060E5">
      <w:pPr>
        <w:rPr>
          <w:rtl/>
        </w:rPr>
      </w:pPr>
      <w:bookmarkStart w:id="7138" w:name="_ETM_Q35_279000"/>
      <w:bookmarkEnd w:id="7138"/>
      <w:r>
        <w:rPr>
          <w:rFonts w:hint="cs"/>
          <w:rtl/>
        </w:rPr>
        <w:t>נגמר הזמן.</w:t>
      </w:r>
    </w:p>
    <w:p w:rsidR="000F1100" w:rsidRDefault="000F1100" w:rsidP="004060E5">
      <w:pPr>
        <w:rPr>
          <w:rtl/>
        </w:rPr>
      </w:pPr>
      <w:bookmarkStart w:id="7139" w:name="_ETM_Q35_280000"/>
      <w:bookmarkEnd w:id="7139"/>
    </w:p>
    <w:p w:rsidR="000F1100" w:rsidRDefault="000F1100" w:rsidP="004060E5">
      <w:pPr>
        <w:pStyle w:val="-"/>
        <w:keepNext/>
        <w:rPr>
          <w:rtl/>
        </w:rPr>
      </w:pPr>
      <w:bookmarkStart w:id="7140" w:name="ET_speakercontinue_6255_25"/>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40"/>
    </w:p>
    <w:p w:rsidR="000F1100" w:rsidRDefault="000F1100" w:rsidP="004060E5">
      <w:pPr>
        <w:pStyle w:val="KeepWithNext"/>
        <w:rPr>
          <w:rtl/>
        </w:rPr>
      </w:pPr>
    </w:p>
    <w:p w:rsidR="000F1100" w:rsidRDefault="000F1100" w:rsidP="004060E5">
      <w:pPr>
        <w:rPr>
          <w:rtl/>
        </w:rPr>
      </w:pPr>
      <w:bookmarkStart w:id="7141" w:name="_ETM_Q35_281000"/>
      <w:bookmarkEnd w:id="7141"/>
      <w:r>
        <w:rPr>
          <w:rFonts w:hint="cs"/>
          <w:rtl/>
        </w:rPr>
        <w:t>לא נגמר לי הזמן. לא התחיל הזמן.</w:t>
      </w:r>
    </w:p>
    <w:p w:rsidR="000F1100" w:rsidRDefault="000F1100">
      <w:pPr>
        <w:bidi w:val="0"/>
        <w:spacing w:line="240" w:lineRule="auto"/>
        <w:ind w:firstLine="0"/>
        <w:jc w:val="left"/>
        <w:rPr>
          <w:rtl/>
        </w:rPr>
      </w:pPr>
      <w:r>
        <w:rPr>
          <w:rtl/>
        </w:rPr>
        <w:br w:type="page"/>
      </w:r>
    </w:p>
    <w:p w:rsidR="000F1100" w:rsidRDefault="000F1100" w:rsidP="004060E5">
      <w:pPr>
        <w:rPr>
          <w:rtl/>
        </w:rPr>
      </w:pPr>
      <w:r>
        <w:rPr>
          <w:rFonts w:hint="cs"/>
          <w:rtl/>
        </w:rPr>
        <w:t xml:space="preserve"> </w:t>
      </w:r>
      <w:bookmarkStart w:id="7142" w:name="_ETM_Q35_270126"/>
      <w:bookmarkEnd w:id="7142"/>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43" w:name="_ETM_Q35_285000"/>
      <w:bookmarkEnd w:id="7143"/>
      <w:r>
        <w:rPr>
          <w:rFonts w:hint="cs"/>
          <w:rtl/>
        </w:rPr>
        <w:t>איך</w:t>
      </w:r>
      <w:bookmarkStart w:id="7144" w:name="_ETM_Q35_286000"/>
      <w:bookmarkEnd w:id="7144"/>
      <w:r>
        <w:rPr>
          <w:rFonts w:hint="cs"/>
          <w:rtl/>
        </w:rPr>
        <w:t xml:space="preserve"> לא התחיל? נגמר.</w:t>
      </w:r>
    </w:p>
    <w:p w:rsidR="000F1100" w:rsidRDefault="000F1100" w:rsidP="004060E5">
      <w:pPr>
        <w:rPr>
          <w:rtl/>
        </w:rPr>
      </w:pPr>
      <w:bookmarkStart w:id="7145" w:name="_ETM_Q35_283000"/>
      <w:bookmarkEnd w:id="7145"/>
    </w:p>
    <w:p w:rsidR="000F1100" w:rsidRDefault="000F1100" w:rsidP="004060E5">
      <w:pPr>
        <w:pStyle w:val="-"/>
        <w:keepNext/>
        <w:rPr>
          <w:rtl/>
        </w:rPr>
      </w:pPr>
      <w:bookmarkStart w:id="7146" w:name="ET_speakercontinue_6255_26"/>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46"/>
    </w:p>
    <w:p w:rsidR="000F1100" w:rsidRDefault="000F1100" w:rsidP="004060E5">
      <w:pPr>
        <w:pStyle w:val="KeepWithNext"/>
        <w:rPr>
          <w:rtl/>
        </w:rPr>
      </w:pPr>
    </w:p>
    <w:p w:rsidR="000F1100" w:rsidRDefault="000F1100" w:rsidP="004060E5">
      <w:pPr>
        <w:rPr>
          <w:rtl/>
        </w:rPr>
      </w:pPr>
      <w:bookmarkStart w:id="7147" w:name="_ETM_Q35_284000"/>
      <w:bookmarkEnd w:id="7147"/>
      <w:r>
        <w:rPr>
          <w:rFonts w:hint="cs"/>
          <w:rtl/>
        </w:rPr>
        <w:t xml:space="preserve">יש לי חמש דקות. לא יכול להיות. לא </w:t>
      </w:r>
      <w:bookmarkStart w:id="7148" w:name="_ETM_Q35_289000"/>
      <w:bookmarkEnd w:id="7148"/>
      <w:r>
        <w:rPr>
          <w:rFonts w:hint="cs"/>
          <w:rtl/>
        </w:rPr>
        <w:t>נגמר.</w:t>
      </w:r>
    </w:p>
    <w:p w:rsidR="000F1100" w:rsidRDefault="000F1100" w:rsidP="004060E5">
      <w:pPr>
        <w:rPr>
          <w:rtl/>
        </w:rPr>
      </w:pPr>
    </w:p>
    <w:p w:rsidR="000F1100" w:rsidRDefault="000F1100" w:rsidP="00CE0EFE">
      <w:pPr>
        <w:rPr>
          <w:rtl/>
        </w:rPr>
      </w:pPr>
      <w:bookmarkStart w:id="7149" w:name="_ETM_Q35_291000"/>
      <w:bookmarkEnd w:id="7149"/>
      <w:r>
        <w:rPr>
          <w:rFonts w:hint="cs"/>
          <w:rtl/>
        </w:rPr>
        <w:t>עכשיו</w:t>
      </w:r>
      <w:r w:rsidRPr="004D7AA2">
        <w:rPr>
          <w:rtl/>
        </w:rPr>
        <w:t xml:space="preserve"> אני רוצה לעבור לחברך היקר, ניר ברקת, שעלה פה ודיבר על המטרנה. איך הוא גילה בכלל את הנושא של המטרנה? אני אספר לכם. לפני שלושה חודשים הייתה פה הצעה </w:t>
      </w:r>
      <w:r>
        <w:rPr>
          <w:rFonts w:hint="cs"/>
          <w:rtl/>
        </w:rPr>
        <w:t>לסדר-היום</w:t>
      </w:r>
      <w:r w:rsidRPr="004D7AA2">
        <w:rPr>
          <w:rtl/>
        </w:rPr>
        <w:t xml:space="preserve"> שלי</w:t>
      </w:r>
      <w:r>
        <w:rPr>
          <w:rFonts w:hint="cs"/>
          <w:rtl/>
        </w:rPr>
        <w:t>,</w:t>
      </w:r>
      <w:r w:rsidRPr="004D7AA2">
        <w:rPr>
          <w:rtl/>
        </w:rPr>
        <w:t xml:space="preserve"> שעברה אחרי זה לדיון בוועדת הכלכלה. תשאלי</w:t>
      </w:r>
      <w:r>
        <w:rPr>
          <w:rFonts w:hint="cs"/>
          <w:rtl/>
        </w:rPr>
        <w:t xml:space="preserve"> את</w:t>
      </w:r>
      <w:r w:rsidRPr="004D7AA2">
        <w:rPr>
          <w:rtl/>
        </w:rPr>
        <w:t xml:space="preserve"> דוד ביטן</w:t>
      </w:r>
      <w:r>
        <w:rPr>
          <w:rFonts w:hint="cs"/>
          <w:rtl/>
        </w:rPr>
        <w:t>.</w:t>
      </w:r>
      <w:r w:rsidRPr="004D7AA2">
        <w:rPr>
          <w:rtl/>
        </w:rPr>
        <w:t xml:space="preserve"> אף אחד לא האמין למה שאמרתי. אני עליתי עם מוצר של מטרנה</w:t>
      </w:r>
      <w:r>
        <w:rPr>
          <w:rFonts w:hint="cs"/>
          <w:rtl/>
        </w:rPr>
        <w:t>,</w:t>
      </w:r>
      <w:r w:rsidRPr="004D7AA2">
        <w:rPr>
          <w:rtl/>
        </w:rPr>
        <w:t xml:space="preserve"> ואמרתי להם שזה המוצר הכי נגנב בסופר. המוצר שהכי נגנב בסופר זה מטרנה. הם לא האמינו לי, הלכו לבדוק</w:t>
      </w:r>
      <w:r>
        <w:rPr>
          <w:rFonts w:hint="cs"/>
          <w:rtl/>
        </w:rPr>
        <w:t>,</w:t>
      </w:r>
      <w:r w:rsidRPr="004D7AA2">
        <w:rPr>
          <w:rtl/>
        </w:rPr>
        <w:t xml:space="preserve"> וגילו שזה נכון. </w:t>
      </w:r>
    </w:p>
    <w:p w:rsidR="000F1100" w:rsidRDefault="000F1100" w:rsidP="004060E5">
      <w:pPr>
        <w:rPr>
          <w:rtl/>
        </w:rPr>
      </w:pPr>
    </w:p>
    <w:p w:rsidR="000F1100" w:rsidRDefault="000F1100" w:rsidP="00CE0EFE">
      <w:pPr>
        <w:rPr>
          <w:rtl/>
        </w:rPr>
      </w:pPr>
      <w:bookmarkStart w:id="7150" w:name="_ETM_Q35_325000"/>
      <w:bookmarkEnd w:id="7150"/>
      <w:r w:rsidRPr="004D7AA2">
        <w:rPr>
          <w:rtl/>
        </w:rPr>
        <w:t>עלה פה היום ניר ברקת ואמר שהוא עשה עבודה במשרד הכלכלה, ו</w:t>
      </w:r>
      <w:r>
        <w:rPr>
          <w:rFonts w:hint="cs"/>
          <w:rtl/>
        </w:rPr>
        <w:t>מ</w:t>
      </w:r>
      <w:r w:rsidRPr="004D7AA2">
        <w:rPr>
          <w:rtl/>
        </w:rPr>
        <w:t>המחיר של המטרנה יורד</w:t>
      </w:r>
      <w:r>
        <w:rPr>
          <w:rFonts w:hint="cs"/>
          <w:rtl/>
        </w:rPr>
        <w:t>,</w:t>
      </w:r>
      <w:r w:rsidRPr="004D7AA2">
        <w:rPr>
          <w:rtl/>
        </w:rPr>
        <w:t xml:space="preserve"> חצי מחיר. מה הוא לא אמר? שהנושא הזה הוא זמני ביותר. רק מטרנה, לא תוספים אחרים</w:t>
      </w:r>
      <w:r>
        <w:rPr>
          <w:rFonts w:hint="cs"/>
          <w:rtl/>
        </w:rPr>
        <w:t>,</w:t>
      </w:r>
      <w:r w:rsidRPr="004D7AA2">
        <w:rPr>
          <w:rtl/>
        </w:rPr>
        <w:t xml:space="preserve"> היה להם במלאי, </w:t>
      </w:r>
      <w:r>
        <w:rPr>
          <w:rFonts w:hint="cs"/>
          <w:rtl/>
        </w:rPr>
        <w:t>ו</w:t>
      </w:r>
      <w:r w:rsidRPr="004D7AA2">
        <w:rPr>
          <w:rtl/>
        </w:rPr>
        <w:t>זה פג תוקף עוד מספר חודשים</w:t>
      </w:r>
      <w:r>
        <w:rPr>
          <w:rFonts w:hint="cs"/>
          <w:rtl/>
        </w:rPr>
        <w:t>.</w:t>
      </w:r>
      <w:r w:rsidRPr="004D7AA2">
        <w:rPr>
          <w:rtl/>
        </w:rPr>
        <w:t xml:space="preserve"> </w:t>
      </w:r>
      <w:r>
        <w:rPr>
          <w:rFonts w:hint="cs"/>
          <w:rtl/>
        </w:rPr>
        <w:t xml:space="preserve">הוא </w:t>
      </w:r>
      <w:r w:rsidRPr="004D7AA2">
        <w:rPr>
          <w:rtl/>
        </w:rPr>
        <w:t>מושך מהמלאי</w:t>
      </w:r>
      <w:r>
        <w:rPr>
          <w:rFonts w:hint="cs"/>
          <w:rtl/>
        </w:rPr>
        <w:t>.</w:t>
      </w:r>
      <w:r w:rsidRPr="004D7AA2">
        <w:rPr>
          <w:rtl/>
        </w:rPr>
        <w:t xml:space="preserve"> עשה קול קורא</w:t>
      </w:r>
      <w:r>
        <w:rPr>
          <w:rFonts w:hint="cs"/>
          <w:rtl/>
        </w:rPr>
        <w:t>.</w:t>
      </w:r>
      <w:r w:rsidRPr="004D7AA2">
        <w:rPr>
          <w:rtl/>
        </w:rPr>
        <w:t xml:space="preserve"> נאור שירי, מי זכה בקול </w:t>
      </w:r>
      <w:r>
        <w:rPr>
          <w:rFonts w:hint="cs"/>
          <w:rtl/>
        </w:rPr>
        <w:t>ה</w:t>
      </w:r>
      <w:r w:rsidRPr="004D7AA2">
        <w:rPr>
          <w:rtl/>
        </w:rPr>
        <w:t>קורא</w:t>
      </w:r>
      <w:r>
        <w:rPr>
          <w:rFonts w:hint="cs"/>
          <w:rtl/>
        </w:rPr>
        <w:t>?</w:t>
      </w:r>
    </w:p>
    <w:p w:rsidR="000F1100" w:rsidRDefault="000F1100" w:rsidP="004060E5">
      <w:pPr>
        <w:rPr>
          <w:rtl/>
        </w:rPr>
      </w:pPr>
    </w:p>
    <w:p w:rsidR="000F1100" w:rsidRDefault="000F1100" w:rsidP="004060E5">
      <w:pPr>
        <w:pStyle w:val="af5"/>
        <w:keepNext/>
        <w:rPr>
          <w:rtl/>
        </w:rPr>
      </w:pPr>
      <w:bookmarkStart w:id="7151" w:name="ET_interruption_6156_27"/>
      <w:r w:rsidRPr="004060E5">
        <w:rPr>
          <w:rStyle w:val="TagStyle"/>
          <w:rtl/>
        </w:rPr>
        <w:t xml:space="preserve"> &lt;&lt; קריאה &gt;&gt; </w:t>
      </w:r>
      <w:r>
        <w:rPr>
          <w:rtl/>
        </w:rPr>
        <w:t>גלעד קריב (העבודה):</w:t>
      </w:r>
      <w:r w:rsidRPr="004060E5">
        <w:rPr>
          <w:rStyle w:val="TagStyle"/>
          <w:rtl/>
        </w:rPr>
        <w:t xml:space="preserve"> &lt;&lt; קריאה &gt;&gt;</w:t>
      </w:r>
      <w:r>
        <w:rPr>
          <w:rtl/>
        </w:rPr>
        <w:t xml:space="preserve">   </w:t>
      </w:r>
      <w:bookmarkEnd w:id="7151"/>
    </w:p>
    <w:p w:rsidR="000F1100" w:rsidRDefault="000F1100" w:rsidP="004060E5">
      <w:pPr>
        <w:pStyle w:val="KeepWithNext"/>
        <w:rPr>
          <w:rtl/>
        </w:rPr>
      </w:pPr>
    </w:p>
    <w:p w:rsidR="000F1100" w:rsidRDefault="000F1100" w:rsidP="004060E5">
      <w:pPr>
        <w:rPr>
          <w:rtl/>
        </w:rPr>
      </w:pPr>
      <w:bookmarkStart w:id="7152" w:name="_ETM_Q35_346000"/>
      <w:bookmarkEnd w:id="7152"/>
      <w:r>
        <w:rPr>
          <w:rFonts w:hint="cs"/>
          <w:rtl/>
        </w:rPr>
        <w:t>רמי לוי.</w:t>
      </w:r>
    </w:p>
    <w:p w:rsidR="000F1100" w:rsidRDefault="000F1100" w:rsidP="004060E5">
      <w:pPr>
        <w:rPr>
          <w:rtl/>
        </w:rPr>
      </w:pPr>
      <w:bookmarkStart w:id="7153" w:name="_ETM_Q35_348000"/>
      <w:bookmarkEnd w:id="7153"/>
    </w:p>
    <w:p w:rsidR="000F1100" w:rsidRDefault="000F1100" w:rsidP="004060E5">
      <w:pPr>
        <w:pStyle w:val="-"/>
        <w:keepNext/>
        <w:rPr>
          <w:rtl/>
        </w:rPr>
      </w:pPr>
      <w:bookmarkStart w:id="7154" w:name="ET_speakercontinue_6255_28"/>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54"/>
    </w:p>
    <w:p w:rsidR="000F1100" w:rsidRDefault="000F1100" w:rsidP="004060E5">
      <w:pPr>
        <w:pStyle w:val="KeepWithNext"/>
        <w:rPr>
          <w:rtl/>
        </w:rPr>
      </w:pPr>
    </w:p>
    <w:p w:rsidR="000F1100" w:rsidRDefault="000F1100" w:rsidP="00CE0EFE">
      <w:pPr>
        <w:rPr>
          <w:rtl/>
        </w:rPr>
      </w:pPr>
      <w:bookmarkStart w:id="7155" w:name="_ETM_Q35_349000"/>
      <w:bookmarkEnd w:id="7155"/>
      <w:r w:rsidRPr="004D7AA2">
        <w:rPr>
          <w:rtl/>
        </w:rPr>
        <w:t xml:space="preserve">רמי לוי. רמי לוי זכה </w:t>
      </w:r>
      <w:r>
        <w:rPr>
          <w:rFonts w:hint="cs"/>
          <w:rtl/>
        </w:rPr>
        <w:t>בקול הקורא.</w:t>
      </w:r>
      <w:r w:rsidRPr="004D7AA2">
        <w:rPr>
          <w:rtl/>
        </w:rPr>
        <w:t xml:space="preserve"> ועכשיו רמי לוי קנה את זה ב</w:t>
      </w:r>
      <w:r>
        <w:rPr>
          <w:rFonts w:hint="cs"/>
          <w:rtl/>
        </w:rPr>
        <w:t xml:space="preserve">-22 שקל ומוכר </w:t>
      </w:r>
      <w:r w:rsidRPr="004D7AA2">
        <w:rPr>
          <w:rtl/>
        </w:rPr>
        <w:t>את זה ב</w:t>
      </w:r>
      <w:r>
        <w:rPr>
          <w:rFonts w:hint="cs"/>
          <w:rtl/>
        </w:rPr>
        <w:t>-37</w:t>
      </w:r>
      <w:bookmarkStart w:id="7156" w:name="_ETM_Q35_357000"/>
      <w:bookmarkEnd w:id="7156"/>
      <w:r>
        <w:rPr>
          <w:rFonts w:hint="cs"/>
          <w:rtl/>
        </w:rPr>
        <w:t xml:space="preserve">, </w:t>
      </w:r>
      <w:r w:rsidRPr="004D7AA2">
        <w:rPr>
          <w:rtl/>
        </w:rPr>
        <w:t>אבל רק את המוצר הזה ורק לזמן מוגבל. שום עבודה של משרד הכלכלה</w:t>
      </w:r>
      <w:r>
        <w:rPr>
          <w:rFonts w:hint="cs"/>
          <w:rtl/>
        </w:rPr>
        <w:t>,</w:t>
      </w:r>
      <w:r w:rsidRPr="004D7AA2">
        <w:rPr>
          <w:rtl/>
        </w:rPr>
        <w:t xml:space="preserve"> שום דבר לא נעשה פה. מה יקרה בעוד מספר חודשים? זה יקפוץ חזרה למעלה. </w:t>
      </w:r>
      <w:bookmarkStart w:id="7157" w:name="_ETM_Q35_368000"/>
      <w:bookmarkEnd w:id="7157"/>
    </w:p>
    <w:p w:rsidR="000F1100" w:rsidRDefault="000F1100" w:rsidP="00CE0EFE">
      <w:pPr>
        <w:rPr>
          <w:rtl/>
        </w:rPr>
      </w:pPr>
      <w:bookmarkStart w:id="7158" w:name="_ETM_Q35_374095"/>
      <w:bookmarkStart w:id="7159" w:name="_ETM_Q35_374158"/>
      <w:bookmarkStart w:id="7160" w:name="_ETM_Q35_374255"/>
      <w:bookmarkEnd w:id="7158"/>
      <w:bookmarkEnd w:id="7159"/>
      <w:bookmarkEnd w:id="7160"/>
    </w:p>
    <w:p w:rsidR="000F1100" w:rsidRDefault="000F1100" w:rsidP="00CE0EFE">
      <w:pPr>
        <w:rPr>
          <w:rtl/>
        </w:rPr>
      </w:pPr>
      <w:bookmarkStart w:id="7161" w:name="_ETM_Q35_374358"/>
      <w:bookmarkEnd w:id="7161"/>
      <w:r w:rsidRPr="004D7AA2">
        <w:rPr>
          <w:rtl/>
        </w:rPr>
        <w:t xml:space="preserve">תקשיבו, אתם חבורה של שקרנים, שאני פשוט </w:t>
      </w:r>
      <w:r>
        <w:rPr>
          <w:rFonts w:hint="cs"/>
          <w:rtl/>
        </w:rPr>
        <w:t xml:space="preserve">- - - </w:t>
      </w:r>
    </w:p>
    <w:p w:rsidR="000F1100" w:rsidRDefault="000F1100" w:rsidP="00CA44CC">
      <w:pPr>
        <w:rPr>
          <w:rtl/>
        </w:rPr>
      </w:pPr>
    </w:p>
    <w:p w:rsidR="000F1100" w:rsidRDefault="000F1100" w:rsidP="004060E5">
      <w:pPr>
        <w:pStyle w:val="af5"/>
        <w:keepNext/>
        <w:rPr>
          <w:rtl/>
        </w:rPr>
      </w:pPr>
      <w:bookmarkStart w:id="7162" w:name="ET_interruption_6605_29"/>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2"/>
    </w:p>
    <w:p w:rsidR="000F1100" w:rsidRDefault="000F1100" w:rsidP="004060E5">
      <w:pPr>
        <w:pStyle w:val="KeepWithNext"/>
        <w:rPr>
          <w:rtl/>
        </w:rPr>
      </w:pPr>
    </w:p>
    <w:p w:rsidR="000F1100" w:rsidRDefault="000F1100" w:rsidP="00CA44CC">
      <w:pPr>
        <w:rPr>
          <w:rtl/>
        </w:rPr>
      </w:pPr>
      <w:r>
        <w:rPr>
          <w:rFonts w:hint="cs"/>
          <w:rtl/>
        </w:rPr>
        <w:t>עכשיו אתה שיקרת.</w:t>
      </w:r>
    </w:p>
    <w:p w:rsidR="000F1100" w:rsidRDefault="000F1100" w:rsidP="00CA44CC">
      <w:pPr>
        <w:rPr>
          <w:rtl/>
        </w:rPr>
      </w:pPr>
    </w:p>
    <w:p w:rsidR="000F1100" w:rsidRDefault="000F1100" w:rsidP="004060E5">
      <w:pPr>
        <w:pStyle w:val="-"/>
        <w:keepNext/>
        <w:rPr>
          <w:rtl/>
        </w:rPr>
      </w:pPr>
      <w:bookmarkStart w:id="7163" w:name="ET_speakercontinue_6255_30"/>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63"/>
    </w:p>
    <w:p w:rsidR="000F1100" w:rsidRDefault="000F1100" w:rsidP="004060E5">
      <w:pPr>
        <w:pStyle w:val="KeepWithNext"/>
        <w:rPr>
          <w:rtl/>
        </w:rPr>
      </w:pPr>
    </w:p>
    <w:p w:rsidR="000F1100" w:rsidRDefault="000F1100" w:rsidP="004060E5">
      <w:pPr>
        <w:rPr>
          <w:rtl/>
        </w:rPr>
      </w:pPr>
      <w:r>
        <w:rPr>
          <w:rFonts w:hint="cs"/>
          <w:rtl/>
        </w:rPr>
        <w:t>אני שיקרתי?</w:t>
      </w:r>
    </w:p>
    <w:p w:rsidR="000F1100" w:rsidRDefault="000F1100" w:rsidP="004060E5">
      <w:pPr>
        <w:rPr>
          <w:rtl/>
        </w:rPr>
      </w:pPr>
      <w:bookmarkStart w:id="7164" w:name="_ETM_Q35_371000"/>
      <w:bookmarkEnd w:id="7164"/>
    </w:p>
    <w:p w:rsidR="000F1100" w:rsidRDefault="000F1100" w:rsidP="004060E5">
      <w:pPr>
        <w:pStyle w:val="af5"/>
        <w:keepNext/>
        <w:rPr>
          <w:rtl/>
        </w:rPr>
      </w:pPr>
      <w:bookmarkStart w:id="7165" w:name="ET_interruption_6605_31"/>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5"/>
    </w:p>
    <w:p w:rsidR="000F1100" w:rsidRDefault="000F1100" w:rsidP="004060E5">
      <w:pPr>
        <w:pStyle w:val="KeepWithNext"/>
        <w:rPr>
          <w:rtl/>
        </w:rPr>
      </w:pPr>
    </w:p>
    <w:p w:rsidR="000F1100" w:rsidRDefault="000F1100" w:rsidP="006955C7">
      <w:pPr>
        <w:rPr>
          <w:rtl/>
        </w:rPr>
      </w:pPr>
      <w:r>
        <w:rPr>
          <w:rFonts w:hint="cs"/>
          <w:rtl/>
        </w:rPr>
        <w:t>עכשיו, לגביי שיקרת.</w:t>
      </w:r>
    </w:p>
    <w:p w:rsidR="000F1100" w:rsidRDefault="000F1100" w:rsidP="004060E5">
      <w:pPr>
        <w:rPr>
          <w:rtl/>
        </w:rPr>
      </w:pPr>
    </w:p>
    <w:p w:rsidR="000F1100" w:rsidRDefault="000F1100" w:rsidP="004060E5">
      <w:pPr>
        <w:pStyle w:val="-"/>
        <w:keepNext/>
        <w:rPr>
          <w:rtl/>
        </w:rPr>
      </w:pPr>
      <w:bookmarkStart w:id="7166" w:name="ET_speakercontinue_6255_32"/>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66"/>
    </w:p>
    <w:p w:rsidR="000F1100" w:rsidRDefault="000F1100" w:rsidP="004060E5">
      <w:pPr>
        <w:pStyle w:val="KeepWithNext"/>
        <w:rPr>
          <w:rtl/>
        </w:rPr>
      </w:pPr>
    </w:p>
    <w:p w:rsidR="000F1100" w:rsidRDefault="000F1100" w:rsidP="004060E5">
      <w:pPr>
        <w:rPr>
          <w:rtl/>
        </w:rPr>
      </w:pPr>
      <w:bookmarkStart w:id="7167" w:name="_ETM_Q35_373000"/>
      <w:bookmarkEnd w:id="7167"/>
      <w:r>
        <w:rPr>
          <w:rFonts w:hint="cs"/>
          <w:rtl/>
        </w:rPr>
        <w:t xml:space="preserve">אז את תעני לי למה. </w:t>
      </w:r>
    </w:p>
    <w:p w:rsidR="000F1100" w:rsidRDefault="000F1100" w:rsidP="004060E5">
      <w:pPr>
        <w:rPr>
          <w:rtl/>
        </w:rPr>
      </w:pPr>
      <w:bookmarkStart w:id="7168" w:name="_ETM_Q35_378000"/>
      <w:bookmarkEnd w:id="7168"/>
    </w:p>
    <w:p w:rsidR="000F1100" w:rsidRDefault="000F1100" w:rsidP="004060E5">
      <w:pPr>
        <w:pStyle w:val="af5"/>
        <w:keepNext/>
        <w:rPr>
          <w:rtl/>
        </w:rPr>
      </w:pPr>
      <w:bookmarkStart w:id="7169" w:name="ET_interruption_6605_33"/>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9"/>
    </w:p>
    <w:p w:rsidR="000F1100" w:rsidRDefault="000F1100" w:rsidP="004060E5">
      <w:pPr>
        <w:pStyle w:val="KeepWithNext"/>
        <w:rPr>
          <w:rtl/>
        </w:rPr>
      </w:pPr>
    </w:p>
    <w:p w:rsidR="000F1100" w:rsidRDefault="000F1100" w:rsidP="004060E5">
      <w:pPr>
        <w:rPr>
          <w:rtl/>
        </w:rPr>
      </w:pPr>
      <w:bookmarkStart w:id="7170" w:name="_ETM_Q35_374000"/>
      <w:bookmarkEnd w:id="7170"/>
      <w:r>
        <w:rPr>
          <w:rFonts w:hint="cs"/>
          <w:rtl/>
        </w:rPr>
        <w:t>ברור.</w:t>
      </w:r>
    </w:p>
    <w:p w:rsidR="000F1100" w:rsidRDefault="000F1100" w:rsidP="00CA44CC">
      <w:pPr>
        <w:rPr>
          <w:rtl/>
        </w:rPr>
      </w:pPr>
      <w:bookmarkStart w:id="7171" w:name="_ETM_Q35_375000"/>
      <w:bookmarkEnd w:id="7171"/>
    </w:p>
    <w:p w:rsidR="000F1100" w:rsidRDefault="000F1100" w:rsidP="007C4E83">
      <w:pPr>
        <w:pStyle w:val="-"/>
        <w:keepNext/>
        <w:rPr>
          <w:rtl/>
        </w:rPr>
      </w:pPr>
      <w:bookmarkStart w:id="7172" w:name="ET_speakercontinue_6255_7"/>
      <w:r w:rsidRPr="007C4E83">
        <w:rPr>
          <w:rStyle w:val="TagStyle"/>
          <w:rtl/>
        </w:rPr>
        <w:t xml:space="preserve"> &lt;&lt; דובר_המשך &gt;&gt; </w:t>
      </w:r>
      <w:r>
        <w:rPr>
          <w:rtl/>
        </w:rPr>
        <w:t>סימון דוידסון (יש עתיד):</w:t>
      </w:r>
      <w:r w:rsidRPr="007C4E83">
        <w:rPr>
          <w:rStyle w:val="TagStyle"/>
          <w:rtl/>
        </w:rPr>
        <w:t xml:space="preserve"> &lt;&lt; דובר_המשך &gt;&gt;</w:t>
      </w:r>
      <w:r>
        <w:rPr>
          <w:rtl/>
        </w:rPr>
        <w:t xml:space="preserve">   </w:t>
      </w:r>
      <w:bookmarkEnd w:id="7172"/>
    </w:p>
    <w:p w:rsidR="000F1100" w:rsidRDefault="000F1100" w:rsidP="007C4E83">
      <w:pPr>
        <w:pStyle w:val="KeepWithNext"/>
        <w:rPr>
          <w:rtl/>
          <w:lang w:eastAsia="he-IL"/>
        </w:rPr>
      </w:pPr>
    </w:p>
    <w:p w:rsidR="000F1100" w:rsidRDefault="000F1100" w:rsidP="00CE0EFE">
      <w:pPr>
        <w:rPr>
          <w:rtl/>
          <w:lang w:eastAsia="he-IL"/>
        </w:rPr>
      </w:pPr>
      <w:r>
        <w:rPr>
          <w:rFonts w:hint="cs"/>
          <w:rtl/>
          <w:lang w:eastAsia="he-IL"/>
        </w:rPr>
        <w:t>אבל אני שואל אתכם:</w:t>
      </w:r>
      <w:r w:rsidRPr="004060E5">
        <w:rPr>
          <w:rtl/>
          <w:lang w:eastAsia="he-IL"/>
        </w:rPr>
        <w:t xml:space="preserve"> עולה פה שר הכלכלה ומספר לעם ישראל</w:t>
      </w:r>
      <w:r>
        <w:rPr>
          <w:rFonts w:hint="cs"/>
          <w:rtl/>
          <w:lang w:eastAsia="he-IL"/>
        </w:rPr>
        <w:t>:</w:t>
      </w:r>
      <w:r w:rsidRPr="004060E5">
        <w:rPr>
          <w:rtl/>
          <w:lang w:eastAsia="he-IL"/>
        </w:rPr>
        <w:t xml:space="preserve"> אני הורדתי את המחיר של המטרנה, אני דואג לזוגות הצעירים</w:t>
      </w:r>
      <w:r>
        <w:rPr>
          <w:rFonts w:hint="cs"/>
          <w:rtl/>
          <w:lang w:eastAsia="he-IL"/>
        </w:rPr>
        <w:t>.</w:t>
      </w:r>
      <w:r w:rsidRPr="004060E5">
        <w:rPr>
          <w:rtl/>
          <w:lang w:eastAsia="he-IL"/>
        </w:rPr>
        <w:t xml:space="preserve"> ומה בסוף מתגלה? שזה </w:t>
      </w:r>
      <w:r>
        <w:rPr>
          <w:rFonts w:hint="cs"/>
          <w:rtl/>
          <w:lang w:eastAsia="he-IL"/>
        </w:rPr>
        <w:t xml:space="preserve">מוצר מסוים, פג </w:t>
      </w:r>
      <w:r w:rsidRPr="004060E5">
        <w:rPr>
          <w:rtl/>
          <w:lang w:eastAsia="he-IL"/>
        </w:rPr>
        <w:t>תוקף</w:t>
      </w:r>
      <w:r>
        <w:rPr>
          <w:rFonts w:hint="cs"/>
          <w:rtl/>
          <w:lang w:eastAsia="he-IL"/>
        </w:rPr>
        <w:t>,</w:t>
      </w:r>
      <w:r w:rsidRPr="004060E5">
        <w:rPr>
          <w:rtl/>
          <w:lang w:eastAsia="he-IL"/>
        </w:rPr>
        <w:t xml:space="preserve"> </w:t>
      </w:r>
      <w:r>
        <w:rPr>
          <w:rFonts w:hint="cs"/>
          <w:rtl/>
          <w:lang w:eastAsia="he-IL"/>
        </w:rPr>
        <w:t>רמי לוי זכה ב</w:t>
      </w:r>
      <w:r w:rsidRPr="004060E5">
        <w:rPr>
          <w:rtl/>
          <w:lang w:eastAsia="he-IL"/>
        </w:rPr>
        <w:t xml:space="preserve">קול </w:t>
      </w:r>
      <w:r>
        <w:rPr>
          <w:rFonts w:hint="cs"/>
          <w:rtl/>
          <w:lang w:eastAsia="he-IL"/>
        </w:rPr>
        <w:t>ה</w:t>
      </w:r>
      <w:r w:rsidRPr="004060E5">
        <w:rPr>
          <w:rtl/>
          <w:lang w:eastAsia="he-IL"/>
        </w:rPr>
        <w:t xml:space="preserve">קורא </w:t>
      </w:r>
      <w:r>
        <w:rPr>
          <w:rFonts w:hint="cs"/>
          <w:rtl/>
          <w:lang w:eastAsia="he-IL"/>
        </w:rPr>
        <w:t xml:space="preserve">של זה, </w:t>
      </w:r>
      <w:r w:rsidRPr="004060E5">
        <w:rPr>
          <w:rtl/>
          <w:lang w:eastAsia="he-IL"/>
        </w:rPr>
        <w:t xml:space="preserve">והוא דואג לציבור הישראלי. </w:t>
      </w:r>
    </w:p>
    <w:p w:rsidR="000F1100" w:rsidRDefault="000F1100" w:rsidP="00B01490">
      <w:pPr>
        <w:rPr>
          <w:rtl/>
          <w:lang w:eastAsia="he-IL"/>
        </w:rPr>
      </w:pPr>
    </w:p>
    <w:p w:rsidR="000F1100" w:rsidRDefault="000F1100" w:rsidP="00B01490">
      <w:pPr>
        <w:rPr>
          <w:rtl/>
          <w:lang w:eastAsia="he-IL"/>
        </w:rPr>
      </w:pPr>
      <w:bookmarkStart w:id="7173" w:name="_ETM_Q35_402000"/>
      <w:bookmarkEnd w:id="7173"/>
      <w:r w:rsidRPr="004060E5">
        <w:rPr>
          <w:rtl/>
          <w:lang w:eastAsia="he-IL"/>
        </w:rPr>
        <w:t>חברים, תקשיבו</w:t>
      </w:r>
      <w:r>
        <w:rPr>
          <w:rFonts w:hint="cs"/>
          <w:rtl/>
          <w:lang w:eastAsia="he-IL"/>
        </w:rPr>
        <w:t>,</w:t>
      </w:r>
      <w:r w:rsidRPr="004060E5">
        <w:rPr>
          <w:rtl/>
          <w:lang w:eastAsia="he-IL"/>
        </w:rPr>
        <w:t xml:space="preserve"> אתה יודע, אפשר לשקר, ואפשר לרמות, ואפשר להגיד כמה אתם טובים</w:t>
      </w:r>
      <w:r>
        <w:rPr>
          <w:rFonts w:hint="cs"/>
          <w:rtl/>
          <w:lang w:eastAsia="he-IL"/>
        </w:rPr>
        <w:t>.</w:t>
      </w:r>
      <w:r w:rsidRPr="004060E5">
        <w:rPr>
          <w:rtl/>
          <w:lang w:eastAsia="he-IL"/>
        </w:rPr>
        <w:t xml:space="preserve"> אבל בוא</w:t>
      </w:r>
      <w:r>
        <w:rPr>
          <w:rFonts w:hint="cs"/>
          <w:rtl/>
          <w:lang w:eastAsia="he-IL"/>
        </w:rPr>
        <w:t>י</w:t>
      </w:r>
      <w:r w:rsidRPr="004060E5">
        <w:rPr>
          <w:rtl/>
          <w:lang w:eastAsia="he-IL"/>
        </w:rPr>
        <w:t>, אני מסתכל עלי</w:t>
      </w:r>
      <w:r>
        <w:rPr>
          <w:rFonts w:hint="cs"/>
          <w:rtl/>
          <w:lang w:eastAsia="he-IL"/>
        </w:rPr>
        <w:t>י</w:t>
      </w:r>
      <w:r w:rsidRPr="004060E5">
        <w:rPr>
          <w:rtl/>
          <w:lang w:eastAsia="he-IL"/>
        </w:rPr>
        <w:t xml:space="preserve">ך, אני </w:t>
      </w:r>
      <w:r>
        <w:rPr>
          <w:rFonts w:hint="cs"/>
          <w:rtl/>
          <w:lang w:eastAsia="he-IL"/>
        </w:rPr>
        <w:t xml:space="preserve">אפילו </w:t>
      </w:r>
      <w:bookmarkStart w:id="7174" w:name="_ETM_Q35_406000"/>
      <w:bookmarkEnd w:id="7174"/>
      <w:r w:rsidRPr="004060E5">
        <w:rPr>
          <w:rtl/>
          <w:lang w:eastAsia="he-IL"/>
        </w:rPr>
        <w:t>סוגר את זה</w:t>
      </w:r>
      <w:r>
        <w:rPr>
          <w:rFonts w:hint="cs"/>
          <w:rtl/>
          <w:lang w:eastAsia="he-IL"/>
        </w:rPr>
        <w:t xml:space="preserve">: מאי, </w:t>
      </w:r>
      <w:r>
        <w:rPr>
          <w:rtl/>
          <w:lang w:eastAsia="he-IL"/>
        </w:rPr>
        <w:t>אתם כאל</w:t>
      </w:r>
      <w:r>
        <w:rPr>
          <w:rFonts w:hint="cs"/>
          <w:rtl/>
          <w:lang w:eastAsia="he-IL"/>
        </w:rPr>
        <w:t>ו</w:t>
      </w:r>
      <w:r w:rsidRPr="004060E5">
        <w:rPr>
          <w:rtl/>
          <w:lang w:eastAsia="he-IL"/>
        </w:rPr>
        <w:t xml:space="preserve"> גרועים</w:t>
      </w:r>
      <w:r>
        <w:rPr>
          <w:rFonts w:hint="cs"/>
          <w:rtl/>
          <w:lang w:eastAsia="he-IL"/>
        </w:rPr>
        <w:t>. אתם כאלו גרועים.</w:t>
      </w:r>
      <w:r w:rsidRPr="004060E5">
        <w:rPr>
          <w:rtl/>
          <w:lang w:eastAsia="he-IL"/>
        </w:rPr>
        <w:t xml:space="preserve"> </w:t>
      </w:r>
    </w:p>
    <w:p w:rsidR="000F1100" w:rsidRDefault="000F1100" w:rsidP="00B01490">
      <w:pPr>
        <w:rPr>
          <w:rtl/>
          <w:lang w:eastAsia="he-IL"/>
        </w:rPr>
      </w:pPr>
    </w:p>
    <w:p w:rsidR="000F1100" w:rsidRDefault="000F1100" w:rsidP="00B01490">
      <w:pPr>
        <w:pStyle w:val="af5"/>
        <w:keepNext/>
        <w:rPr>
          <w:rtl/>
        </w:rPr>
      </w:pPr>
      <w:bookmarkStart w:id="7175" w:name="ET_interruption_6605_34"/>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75"/>
    </w:p>
    <w:p w:rsidR="000F1100" w:rsidRDefault="000F1100" w:rsidP="00B01490">
      <w:pPr>
        <w:pStyle w:val="KeepWithNext"/>
        <w:rPr>
          <w:rtl/>
          <w:lang w:eastAsia="he-IL"/>
        </w:rPr>
      </w:pPr>
    </w:p>
    <w:p w:rsidR="000F1100" w:rsidRDefault="000F1100" w:rsidP="00B01490">
      <w:pPr>
        <w:rPr>
          <w:rtl/>
          <w:lang w:eastAsia="he-IL"/>
        </w:rPr>
      </w:pPr>
      <w:r>
        <w:rPr>
          <w:rFonts w:hint="cs"/>
          <w:rtl/>
          <w:lang w:eastAsia="he-IL"/>
        </w:rPr>
        <w:t>אבל העם לא בוחר בכם, הוא בוחר בנו. אז איך אנחנו כאלה גרועים? תסביר לי.</w:t>
      </w:r>
    </w:p>
    <w:p w:rsidR="000F1100" w:rsidRDefault="000F1100" w:rsidP="00B01490">
      <w:pPr>
        <w:rPr>
          <w:rtl/>
          <w:lang w:eastAsia="he-IL"/>
        </w:rPr>
      </w:pPr>
      <w:bookmarkStart w:id="7176" w:name="_ETM_Q35_409000"/>
      <w:bookmarkEnd w:id="7176"/>
    </w:p>
    <w:p w:rsidR="000F1100" w:rsidRDefault="000F1100" w:rsidP="00B01490">
      <w:pPr>
        <w:pStyle w:val="-"/>
        <w:keepNext/>
        <w:rPr>
          <w:rtl/>
        </w:rPr>
      </w:pPr>
      <w:bookmarkStart w:id="7177" w:name="ET_speakercontinue_6255_35"/>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177"/>
    </w:p>
    <w:p w:rsidR="000F1100" w:rsidRDefault="000F1100" w:rsidP="00B01490">
      <w:pPr>
        <w:pStyle w:val="KeepWithNext"/>
        <w:rPr>
          <w:rtl/>
          <w:lang w:eastAsia="he-IL"/>
        </w:rPr>
      </w:pPr>
    </w:p>
    <w:p w:rsidR="000F1100" w:rsidRDefault="000F1100" w:rsidP="00B01490">
      <w:pPr>
        <w:rPr>
          <w:rtl/>
          <w:lang w:eastAsia="he-IL"/>
        </w:rPr>
      </w:pPr>
      <w:bookmarkStart w:id="7178" w:name="_ETM_Q35_410000"/>
      <w:bookmarkEnd w:id="7178"/>
      <w:r>
        <w:rPr>
          <w:rFonts w:hint="cs"/>
          <w:rtl/>
          <w:lang w:eastAsia="he-IL"/>
        </w:rPr>
        <w:t>בסדר.</w:t>
      </w:r>
      <w:bookmarkStart w:id="7179" w:name="_ETM_Q35_416000"/>
      <w:bookmarkEnd w:id="7179"/>
      <w:r>
        <w:rPr>
          <w:rFonts w:hint="cs"/>
          <w:rtl/>
          <w:lang w:eastAsia="he-IL"/>
        </w:rPr>
        <w:t xml:space="preserve"> מאי, </w:t>
      </w:r>
      <w:bookmarkStart w:id="7180" w:name="_ETM_Q35_413000"/>
      <w:bookmarkEnd w:id="7180"/>
      <w:r w:rsidRPr="004060E5">
        <w:rPr>
          <w:rtl/>
          <w:lang w:eastAsia="he-IL"/>
        </w:rPr>
        <w:t>אתם ח</w:t>
      </w:r>
      <w:r>
        <w:rPr>
          <w:rtl/>
          <w:lang w:eastAsia="he-IL"/>
        </w:rPr>
        <w:t>בורה, באמת, של שרים כאלו גרועים</w:t>
      </w:r>
      <w:r>
        <w:rPr>
          <w:rFonts w:hint="cs"/>
          <w:rtl/>
          <w:lang w:eastAsia="he-IL"/>
        </w:rPr>
        <w:t>.</w:t>
      </w:r>
      <w:r w:rsidRPr="004060E5">
        <w:rPr>
          <w:rtl/>
          <w:lang w:eastAsia="he-IL"/>
        </w:rPr>
        <w:t xml:space="preserve"> אתם לא מסוגלים לעשות שום דבר טוב למדינת ישראל. יוקר המחיה בשמיים. את יודעת, אני אעבור</w:t>
      </w:r>
      <w:r>
        <w:rPr>
          <w:rFonts w:hint="cs"/>
          <w:rtl/>
          <w:lang w:eastAsia="he-IL"/>
        </w:rPr>
        <w:t xml:space="preserve"> </w:t>
      </w:r>
      <w:r>
        <w:rPr>
          <w:rFonts w:hint="eastAsia"/>
          <w:rtl/>
          <w:lang w:eastAsia="he-IL"/>
        </w:rPr>
        <w:t>–</w:t>
      </w:r>
      <w:r w:rsidRPr="004060E5">
        <w:rPr>
          <w:rtl/>
          <w:lang w:eastAsia="he-IL"/>
        </w:rPr>
        <w:t xml:space="preserve"> עידית סילמן לא עושה שום דבר</w:t>
      </w:r>
      <w:r>
        <w:rPr>
          <w:rFonts w:hint="cs"/>
          <w:rtl/>
          <w:lang w:eastAsia="he-IL"/>
        </w:rPr>
        <w:t xml:space="preserve">, </w:t>
      </w:r>
      <w:r w:rsidRPr="004060E5">
        <w:rPr>
          <w:rtl/>
          <w:lang w:eastAsia="he-IL"/>
        </w:rPr>
        <w:t xml:space="preserve">שום דבר לסביבה במדינת ישראל. </w:t>
      </w:r>
    </w:p>
    <w:p w:rsidR="000F1100" w:rsidRDefault="000F1100" w:rsidP="00B01490">
      <w:pPr>
        <w:rPr>
          <w:rtl/>
          <w:lang w:eastAsia="he-IL"/>
        </w:rPr>
      </w:pPr>
    </w:p>
    <w:p w:rsidR="000F1100" w:rsidRDefault="000F1100" w:rsidP="00B01490">
      <w:pPr>
        <w:pStyle w:val="af5"/>
        <w:keepNext/>
        <w:rPr>
          <w:rtl/>
        </w:rPr>
      </w:pPr>
      <w:bookmarkStart w:id="7181" w:name="ET_interruption_5084_36"/>
      <w:r w:rsidRPr="00B01490">
        <w:rPr>
          <w:rStyle w:val="TagStyle"/>
          <w:rtl/>
        </w:rPr>
        <w:t xml:space="preserve"> &lt;&lt; קריאה &gt;&gt; </w:t>
      </w:r>
      <w:r>
        <w:rPr>
          <w:rtl/>
        </w:rPr>
        <w:t>מיקי לוי (יש עתיד):</w:t>
      </w:r>
      <w:r w:rsidRPr="00B01490">
        <w:rPr>
          <w:rStyle w:val="TagStyle"/>
          <w:rtl/>
        </w:rPr>
        <w:t xml:space="preserve"> &lt;&lt; קריאה &gt;&gt;</w:t>
      </w:r>
      <w:r>
        <w:rPr>
          <w:rtl/>
        </w:rPr>
        <w:t xml:space="preserve">   </w:t>
      </w:r>
      <w:bookmarkEnd w:id="7181"/>
    </w:p>
    <w:p w:rsidR="000F1100" w:rsidRDefault="000F1100" w:rsidP="00B01490">
      <w:pPr>
        <w:pStyle w:val="KeepWithNext"/>
        <w:rPr>
          <w:rtl/>
          <w:lang w:eastAsia="he-IL"/>
        </w:rPr>
      </w:pPr>
    </w:p>
    <w:p w:rsidR="000F1100" w:rsidRDefault="000F1100" w:rsidP="00B01490">
      <w:pPr>
        <w:rPr>
          <w:rtl/>
          <w:lang w:eastAsia="he-IL"/>
        </w:rPr>
      </w:pPr>
      <w:bookmarkStart w:id="7182" w:name="_ETM_Q35_432000"/>
      <w:bookmarkEnd w:id="7182"/>
      <w:r>
        <w:rPr>
          <w:rFonts w:hint="cs"/>
          <w:rtl/>
          <w:lang w:eastAsia="he-IL"/>
        </w:rPr>
        <w:t xml:space="preserve">מקום שלישי </w:t>
      </w:r>
      <w:bookmarkStart w:id="7183" w:name="_ETM_Q35_429000"/>
      <w:bookmarkEnd w:id="7183"/>
      <w:r w:rsidRPr="004060E5">
        <w:rPr>
          <w:rtl/>
          <w:lang w:eastAsia="he-IL"/>
        </w:rPr>
        <w:t>בין המדינות המתקדמות בעולם.</w:t>
      </w:r>
    </w:p>
    <w:p w:rsidR="000F1100" w:rsidRDefault="000F1100" w:rsidP="007C4E83">
      <w:pPr>
        <w:rPr>
          <w:rtl/>
          <w:lang w:eastAsia="he-IL"/>
        </w:rPr>
      </w:pPr>
    </w:p>
    <w:p w:rsidR="000F1100" w:rsidRDefault="000F1100" w:rsidP="00B01490">
      <w:pPr>
        <w:pStyle w:val="af6"/>
        <w:keepNext/>
        <w:rPr>
          <w:rtl/>
        </w:rPr>
      </w:pPr>
      <w:bookmarkStart w:id="7184" w:name="ET_yor_6490_37"/>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bookmarkEnd w:id="7184"/>
    </w:p>
    <w:p w:rsidR="000F1100" w:rsidRDefault="000F1100" w:rsidP="00B01490">
      <w:pPr>
        <w:pStyle w:val="KeepWithNext"/>
        <w:rPr>
          <w:rtl/>
          <w:lang w:eastAsia="he-IL"/>
        </w:rPr>
      </w:pPr>
    </w:p>
    <w:p w:rsidR="000F1100" w:rsidRDefault="000F1100" w:rsidP="00CE0EFE">
      <w:pPr>
        <w:rPr>
          <w:rtl/>
          <w:lang w:eastAsia="he-IL"/>
        </w:rPr>
      </w:pPr>
      <w:bookmarkStart w:id="7185" w:name="_ETM_Q35_434000"/>
      <w:bookmarkEnd w:id="7185"/>
      <w:r>
        <w:rPr>
          <w:rFonts w:hint="cs"/>
          <w:rtl/>
          <w:lang w:eastAsia="he-IL"/>
        </w:rPr>
        <w:t>תגיד,</w:t>
      </w:r>
      <w:bookmarkStart w:id="7186" w:name="_ETM_Q35_437000"/>
      <w:bookmarkEnd w:id="7186"/>
      <w:r>
        <w:rPr>
          <w:rFonts w:hint="cs"/>
          <w:rtl/>
          <w:lang w:eastAsia="he-IL"/>
        </w:rPr>
        <w:t xml:space="preserve"> גם נושא כזה חשוב ומעניין, ועדיין עושים פינג-פונג ביניכם?</w:t>
      </w:r>
    </w:p>
    <w:p w:rsidR="000F1100" w:rsidRDefault="000F1100" w:rsidP="00B01490">
      <w:pPr>
        <w:rPr>
          <w:rtl/>
          <w:lang w:eastAsia="he-IL"/>
        </w:rPr>
      </w:pPr>
      <w:bookmarkStart w:id="7187" w:name="_ETM_Q35_439000"/>
      <w:bookmarkEnd w:id="7187"/>
    </w:p>
    <w:p w:rsidR="000F1100" w:rsidRDefault="000F1100" w:rsidP="00B01490">
      <w:pPr>
        <w:pStyle w:val="af5"/>
        <w:keepNext/>
        <w:rPr>
          <w:rtl/>
        </w:rPr>
      </w:pPr>
      <w:bookmarkStart w:id="7188" w:name="ET_interruption_5084_38"/>
      <w:r w:rsidRPr="00B01490">
        <w:rPr>
          <w:rStyle w:val="TagStyle"/>
          <w:rtl/>
        </w:rPr>
        <w:t xml:space="preserve"> &lt;&lt; קריאה &gt;&gt; </w:t>
      </w:r>
      <w:r>
        <w:rPr>
          <w:rtl/>
        </w:rPr>
        <w:t>מיקי לוי (יש עתיד):</w:t>
      </w:r>
      <w:r w:rsidRPr="00B01490">
        <w:rPr>
          <w:rStyle w:val="TagStyle"/>
          <w:rtl/>
        </w:rPr>
        <w:t xml:space="preserve"> &lt;&lt; קריאה &gt;&gt;</w:t>
      </w:r>
      <w:r>
        <w:rPr>
          <w:rtl/>
        </w:rPr>
        <w:t xml:space="preserve">   </w:t>
      </w:r>
      <w:bookmarkEnd w:id="7188"/>
    </w:p>
    <w:p w:rsidR="000F1100" w:rsidRDefault="000F1100" w:rsidP="00B01490">
      <w:pPr>
        <w:pStyle w:val="KeepWithNext"/>
        <w:rPr>
          <w:rtl/>
          <w:lang w:eastAsia="he-IL"/>
        </w:rPr>
      </w:pPr>
    </w:p>
    <w:p w:rsidR="000F1100" w:rsidRPr="00B01490" w:rsidRDefault="000F1100" w:rsidP="00B01490">
      <w:pPr>
        <w:rPr>
          <w:rtl/>
          <w:lang w:eastAsia="he-IL"/>
        </w:rPr>
      </w:pPr>
      <w:bookmarkStart w:id="7189" w:name="_ETM_Q35_440000"/>
      <w:bookmarkEnd w:id="7189"/>
      <w:r>
        <w:rPr>
          <w:rFonts w:hint="cs"/>
          <w:rtl/>
          <w:lang w:eastAsia="he-IL"/>
        </w:rPr>
        <w:t>- - - קריאת</w:t>
      </w:r>
      <w:bookmarkStart w:id="7190" w:name="_ETM_Q35_442000"/>
      <w:bookmarkEnd w:id="7190"/>
      <w:r>
        <w:rPr>
          <w:rFonts w:hint="cs"/>
          <w:rtl/>
          <w:lang w:eastAsia="he-IL"/>
        </w:rPr>
        <w:t xml:space="preserve"> ביניים מותר.</w:t>
      </w:r>
    </w:p>
    <w:p w:rsidR="000F1100" w:rsidRDefault="000F1100" w:rsidP="007C4E83">
      <w:pPr>
        <w:rPr>
          <w:rtl/>
          <w:lang w:eastAsia="he-IL"/>
        </w:rPr>
      </w:pPr>
    </w:p>
    <w:p w:rsidR="000F1100" w:rsidRDefault="000F1100" w:rsidP="0030445B">
      <w:pPr>
        <w:pStyle w:val="-"/>
        <w:keepNext/>
        <w:rPr>
          <w:rtl/>
        </w:rPr>
      </w:pPr>
      <w:bookmarkStart w:id="7191" w:name="ET_speakercontinue_6255_8"/>
      <w:r w:rsidRPr="0030445B">
        <w:rPr>
          <w:rStyle w:val="TagStyle"/>
          <w:rtl/>
        </w:rPr>
        <w:t xml:space="preserve"> &lt;&lt; דובר_המשך &gt;&gt; </w:t>
      </w:r>
      <w:r>
        <w:rPr>
          <w:rtl/>
        </w:rPr>
        <w:t>סימון דוידסון (יש עתיד):</w:t>
      </w:r>
      <w:r w:rsidRPr="0030445B">
        <w:rPr>
          <w:rStyle w:val="TagStyle"/>
          <w:rtl/>
        </w:rPr>
        <w:t xml:space="preserve"> &lt;&lt; דובר_המשך &gt;&gt;</w:t>
      </w:r>
      <w:r>
        <w:rPr>
          <w:rtl/>
        </w:rPr>
        <w:t xml:space="preserve">   </w:t>
      </w:r>
      <w:bookmarkEnd w:id="7191"/>
    </w:p>
    <w:p w:rsidR="000F1100" w:rsidRDefault="000F1100" w:rsidP="0030445B">
      <w:pPr>
        <w:pStyle w:val="KeepWithNext"/>
        <w:rPr>
          <w:rtl/>
          <w:lang w:eastAsia="he-IL"/>
        </w:rPr>
      </w:pPr>
    </w:p>
    <w:p w:rsidR="000F1100" w:rsidRDefault="000F1100" w:rsidP="00B01490">
      <w:pPr>
        <w:rPr>
          <w:rtl/>
          <w:lang w:eastAsia="he-IL"/>
        </w:rPr>
      </w:pPr>
      <w:bookmarkStart w:id="7192" w:name="_ETM_Q35_441000"/>
      <w:bookmarkEnd w:id="7192"/>
      <w:r w:rsidRPr="00B01490">
        <w:rPr>
          <w:rtl/>
          <w:lang w:eastAsia="he-IL"/>
        </w:rPr>
        <w:t xml:space="preserve">יואב קיש עכשיו יוצא בתוכנית להרוס את </w:t>
      </w:r>
      <w:r>
        <w:rPr>
          <w:rFonts w:hint="cs"/>
          <w:rtl/>
          <w:lang w:eastAsia="he-IL"/>
        </w:rPr>
        <w:t xml:space="preserve">כל הנושא של </w:t>
      </w:r>
      <w:bookmarkStart w:id="7193" w:name="_ETM_Q35_447819"/>
      <w:bookmarkEnd w:id="7193"/>
      <w:proofErr w:type="spellStart"/>
      <w:r>
        <w:rPr>
          <w:rFonts w:hint="cs"/>
          <w:rtl/>
          <w:lang w:eastAsia="he-IL"/>
        </w:rPr>
        <w:t>המל"ג</w:t>
      </w:r>
      <w:proofErr w:type="spellEnd"/>
      <w:r>
        <w:rPr>
          <w:rFonts w:hint="cs"/>
          <w:rtl/>
          <w:lang w:eastAsia="he-IL"/>
        </w:rPr>
        <w:t>,</w:t>
      </w:r>
      <w:r w:rsidRPr="00B01490">
        <w:rPr>
          <w:rtl/>
          <w:lang w:eastAsia="he-IL"/>
        </w:rPr>
        <w:t xml:space="preserve"> להשתלט עליו. משרד החינוך בהידרדרות</w:t>
      </w:r>
      <w:r>
        <w:rPr>
          <w:rFonts w:hint="cs"/>
          <w:rtl/>
          <w:lang w:eastAsia="he-IL"/>
        </w:rPr>
        <w:t>,</w:t>
      </w:r>
      <w:r w:rsidRPr="00B01490">
        <w:rPr>
          <w:rtl/>
          <w:lang w:eastAsia="he-IL"/>
        </w:rPr>
        <w:t xml:space="preserve"> ואין מורים, אין מטפלות, אין סייעות</w:t>
      </w:r>
      <w:r>
        <w:rPr>
          <w:rFonts w:hint="cs"/>
          <w:rtl/>
          <w:lang w:eastAsia="he-IL"/>
        </w:rPr>
        <w:t>,</w:t>
      </w:r>
      <w:r>
        <w:rPr>
          <w:rtl/>
          <w:lang w:eastAsia="he-IL"/>
        </w:rPr>
        <w:t xml:space="preserve"> גנים נסגרים</w:t>
      </w:r>
      <w:r>
        <w:rPr>
          <w:rFonts w:hint="cs"/>
          <w:rtl/>
          <w:lang w:eastAsia="he-IL"/>
        </w:rPr>
        <w:t>.</w:t>
      </w:r>
      <w:r w:rsidRPr="00B01490">
        <w:rPr>
          <w:rtl/>
          <w:lang w:eastAsia="he-IL"/>
        </w:rPr>
        <w:t xml:space="preserve"> את גרה בתל אביב. </w:t>
      </w:r>
    </w:p>
    <w:p w:rsidR="000F1100" w:rsidRDefault="000F1100" w:rsidP="00B01490">
      <w:pPr>
        <w:rPr>
          <w:rtl/>
          <w:lang w:eastAsia="he-IL"/>
        </w:rPr>
      </w:pPr>
    </w:p>
    <w:p w:rsidR="000F1100" w:rsidRDefault="000F1100" w:rsidP="00B01490">
      <w:pPr>
        <w:pStyle w:val="af5"/>
        <w:keepNext/>
        <w:rPr>
          <w:rtl/>
        </w:rPr>
      </w:pPr>
      <w:bookmarkStart w:id="7194" w:name="ET_interruption_6605_39"/>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94"/>
    </w:p>
    <w:p w:rsidR="000F1100" w:rsidRDefault="000F1100" w:rsidP="00B01490">
      <w:pPr>
        <w:pStyle w:val="KeepWithNext"/>
        <w:rPr>
          <w:rtl/>
          <w:lang w:eastAsia="he-IL"/>
        </w:rPr>
      </w:pPr>
    </w:p>
    <w:p w:rsidR="000F1100" w:rsidRDefault="000F1100" w:rsidP="00B01490">
      <w:pPr>
        <w:rPr>
          <w:rtl/>
          <w:lang w:eastAsia="he-IL"/>
        </w:rPr>
      </w:pPr>
      <w:r>
        <w:rPr>
          <w:rFonts w:hint="cs"/>
          <w:rtl/>
          <w:lang w:eastAsia="he-IL"/>
        </w:rPr>
        <w:t>אני אצביע ליש עתיד, אולי -</w:t>
      </w:r>
      <w:bookmarkStart w:id="7195" w:name="_ETM_Q35_455000"/>
      <w:bookmarkEnd w:id="7195"/>
      <w:r>
        <w:rPr>
          <w:rFonts w:hint="cs"/>
          <w:rtl/>
          <w:lang w:eastAsia="he-IL"/>
        </w:rPr>
        <w:t xml:space="preserve"> - -</w:t>
      </w:r>
    </w:p>
    <w:p w:rsidR="000F1100" w:rsidRDefault="000F1100" w:rsidP="00B01490">
      <w:pPr>
        <w:rPr>
          <w:rtl/>
          <w:lang w:eastAsia="he-IL"/>
        </w:rPr>
      </w:pPr>
    </w:p>
    <w:p w:rsidR="000F1100" w:rsidRDefault="000F1100" w:rsidP="00B01490">
      <w:pPr>
        <w:pStyle w:val="-"/>
        <w:keepNext/>
        <w:rPr>
          <w:rtl/>
        </w:rPr>
      </w:pPr>
      <w:bookmarkStart w:id="7196" w:name="ET_speakercontinue_6255_40"/>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196"/>
    </w:p>
    <w:p w:rsidR="000F1100" w:rsidRDefault="000F1100" w:rsidP="00B01490">
      <w:pPr>
        <w:pStyle w:val="KeepWithNext"/>
        <w:rPr>
          <w:rtl/>
          <w:lang w:eastAsia="he-IL"/>
        </w:rPr>
      </w:pPr>
    </w:p>
    <w:p w:rsidR="000F1100" w:rsidRDefault="000F1100" w:rsidP="00B01490">
      <w:pPr>
        <w:rPr>
          <w:rtl/>
          <w:lang w:eastAsia="he-IL"/>
        </w:rPr>
      </w:pPr>
      <w:bookmarkStart w:id="7197" w:name="_ETM_Q35_450000"/>
      <w:bookmarkEnd w:id="7197"/>
      <w:r>
        <w:rPr>
          <w:rFonts w:hint="cs"/>
          <w:rtl/>
          <w:lang w:eastAsia="he-IL"/>
        </w:rPr>
        <w:t>מאה אחוז. 111</w:t>
      </w:r>
      <w:r w:rsidRPr="00B01490">
        <w:rPr>
          <w:rtl/>
          <w:lang w:eastAsia="he-IL"/>
        </w:rPr>
        <w:t xml:space="preserve"> גנים נסגרו בחודש אחד בתל אביב. הורים לא יכולים לצאת לעבודה. בצלאל סמוטריץ', שר אוצר פח, שלא מצליח לעשות שום דבר למדינת ישראל. תקשיבי, כל שר שאני אדבר </w:t>
      </w:r>
      <w:r>
        <w:rPr>
          <w:rFonts w:hint="cs"/>
          <w:rtl/>
          <w:lang w:eastAsia="he-IL"/>
        </w:rPr>
        <w:t>ע</w:t>
      </w:r>
      <w:r w:rsidRPr="00B01490">
        <w:rPr>
          <w:rtl/>
          <w:lang w:eastAsia="he-IL"/>
        </w:rPr>
        <w:t xml:space="preserve">ליו הוא שר גרוע. </w:t>
      </w:r>
    </w:p>
    <w:p w:rsidR="000F1100" w:rsidRDefault="000F1100" w:rsidP="00B01490">
      <w:pPr>
        <w:rPr>
          <w:rtl/>
          <w:lang w:eastAsia="he-IL"/>
        </w:rPr>
      </w:pPr>
    </w:p>
    <w:p w:rsidR="000F1100" w:rsidRDefault="000F1100" w:rsidP="00B01490">
      <w:pPr>
        <w:pStyle w:val="af5"/>
        <w:keepNext/>
        <w:rPr>
          <w:rtl/>
        </w:rPr>
      </w:pPr>
      <w:bookmarkStart w:id="7198" w:name="ET_interruption_6605_41"/>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98"/>
    </w:p>
    <w:p w:rsidR="000F1100" w:rsidRDefault="000F1100" w:rsidP="00B01490">
      <w:pPr>
        <w:pStyle w:val="KeepWithNext"/>
        <w:rPr>
          <w:rtl/>
          <w:lang w:eastAsia="he-IL"/>
        </w:rPr>
      </w:pPr>
    </w:p>
    <w:p w:rsidR="000F1100" w:rsidRDefault="000F1100" w:rsidP="00B01490">
      <w:pPr>
        <w:rPr>
          <w:rtl/>
          <w:lang w:eastAsia="he-IL"/>
        </w:rPr>
      </w:pPr>
      <w:bookmarkStart w:id="7199" w:name="_ETM_Q35_464000"/>
      <w:bookmarkEnd w:id="7199"/>
      <w:r>
        <w:rPr>
          <w:rFonts w:hint="cs"/>
          <w:rtl/>
          <w:lang w:eastAsia="he-IL"/>
        </w:rPr>
        <w:t>ואטורי, נגמר הזמן.</w:t>
      </w:r>
    </w:p>
    <w:p w:rsidR="000F1100" w:rsidRDefault="000F1100" w:rsidP="00B01490">
      <w:pPr>
        <w:rPr>
          <w:rtl/>
          <w:lang w:eastAsia="he-IL"/>
        </w:rPr>
      </w:pPr>
      <w:bookmarkStart w:id="7200" w:name="_ETM_Q35_468000"/>
      <w:bookmarkEnd w:id="7200"/>
    </w:p>
    <w:p w:rsidR="000F1100" w:rsidRDefault="000F1100" w:rsidP="00B01490">
      <w:pPr>
        <w:pStyle w:val="-"/>
        <w:keepNext/>
        <w:rPr>
          <w:rtl/>
        </w:rPr>
      </w:pPr>
      <w:bookmarkStart w:id="7201" w:name="ET_speakercontinue_6255_42"/>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201"/>
    </w:p>
    <w:p w:rsidR="000F1100" w:rsidRDefault="000F1100" w:rsidP="00B01490">
      <w:pPr>
        <w:pStyle w:val="KeepWithNext"/>
        <w:rPr>
          <w:rtl/>
          <w:lang w:eastAsia="he-IL"/>
        </w:rPr>
      </w:pPr>
    </w:p>
    <w:p w:rsidR="000F1100" w:rsidRDefault="000F1100" w:rsidP="00B01490">
      <w:pPr>
        <w:rPr>
          <w:rtl/>
          <w:lang w:eastAsia="he-IL"/>
        </w:rPr>
      </w:pPr>
      <w:bookmarkStart w:id="7202" w:name="_ETM_Q35_467000"/>
      <w:bookmarkEnd w:id="7202"/>
      <w:r>
        <w:rPr>
          <w:rFonts w:hint="cs"/>
          <w:rtl/>
          <w:lang w:eastAsia="he-IL"/>
        </w:rPr>
        <w:t>ז</w:t>
      </w:r>
      <w:r w:rsidRPr="00B01490">
        <w:rPr>
          <w:rtl/>
          <w:lang w:eastAsia="he-IL"/>
        </w:rPr>
        <w:t>הו, נגמר הזמן. מאי גולן, סיימתי.</w:t>
      </w:r>
    </w:p>
    <w:p w:rsidR="000F1100" w:rsidRDefault="000F1100" w:rsidP="00B01490">
      <w:pPr>
        <w:rPr>
          <w:rtl/>
          <w:lang w:eastAsia="he-IL"/>
        </w:rPr>
      </w:pPr>
    </w:p>
    <w:p w:rsidR="000F1100" w:rsidRDefault="000F1100" w:rsidP="00B01490">
      <w:pPr>
        <w:pStyle w:val="af5"/>
        <w:keepNext/>
        <w:rPr>
          <w:rtl/>
        </w:rPr>
      </w:pPr>
      <w:bookmarkStart w:id="7203" w:name="ET_interruption_6605_43"/>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203"/>
    </w:p>
    <w:p w:rsidR="000F1100" w:rsidRDefault="000F1100" w:rsidP="00B01490">
      <w:pPr>
        <w:pStyle w:val="KeepWithNext"/>
        <w:rPr>
          <w:rtl/>
          <w:lang w:eastAsia="he-IL"/>
        </w:rPr>
      </w:pPr>
    </w:p>
    <w:p w:rsidR="000F1100" w:rsidRDefault="000F1100" w:rsidP="00B01490">
      <w:pPr>
        <w:rPr>
          <w:rtl/>
          <w:lang w:eastAsia="he-IL"/>
        </w:rPr>
      </w:pPr>
      <w:bookmarkStart w:id="7204" w:name="_ETM_Q35_470000"/>
      <w:bookmarkEnd w:id="7204"/>
      <w:r>
        <w:rPr>
          <w:rFonts w:hint="cs"/>
          <w:rtl/>
          <w:lang w:eastAsia="he-IL"/>
        </w:rPr>
        <w:t>אני יכולה לעלות?</w:t>
      </w:r>
    </w:p>
    <w:p w:rsidR="000F1100" w:rsidRDefault="000F1100" w:rsidP="00B01490">
      <w:pPr>
        <w:rPr>
          <w:rtl/>
          <w:lang w:eastAsia="he-IL"/>
        </w:rPr>
      </w:pPr>
      <w:bookmarkStart w:id="7205" w:name="_ETM_Q35_473000"/>
      <w:bookmarkEnd w:id="7205"/>
    </w:p>
    <w:p w:rsidR="000F1100" w:rsidRDefault="000F1100" w:rsidP="00B01490">
      <w:pPr>
        <w:pStyle w:val="af6"/>
        <w:keepNext/>
        <w:rPr>
          <w:rtl/>
        </w:rPr>
      </w:pPr>
      <w:bookmarkStart w:id="7206" w:name="ET_yor_6490_44"/>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bookmarkEnd w:id="7206"/>
    </w:p>
    <w:p w:rsidR="000F1100" w:rsidRDefault="000F1100" w:rsidP="00B01490">
      <w:pPr>
        <w:pStyle w:val="KeepWithNext"/>
        <w:rPr>
          <w:rtl/>
          <w:lang w:eastAsia="he-IL"/>
        </w:rPr>
      </w:pPr>
    </w:p>
    <w:p w:rsidR="000F1100" w:rsidRDefault="000F1100" w:rsidP="00B01490">
      <w:pPr>
        <w:rPr>
          <w:rtl/>
          <w:lang w:eastAsia="he-IL"/>
        </w:rPr>
      </w:pPr>
      <w:bookmarkStart w:id="7207" w:name="_ETM_Q35_474000"/>
      <w:bookmarkEnd w:id="7207"/>
      <w:r>
        <w:rPr>
          <w:rFonts w:hint="cs"/>
          <w:rtl/>
          <w:lang w:eastAsia="he-IL"/>
        </w:rPr>
        <w:t>תודה רבה. נאור שירי.</w:t>
      </w:r>
    </w:p>
    <w:p w:rsidR="000F1100" w:rsidRDefault="000F1100" w:rsidP="00B01490">
      <w:pPr>
        <w:rPr>
          <w:rtl/>
          <w:lang w:eastAsia="he-IL"/>
        </w:rPr>
      </w:pPr>
    </w:p>
    <w:p w:rsidR="000F1100" w:rsidRDefault="000F1100" w:rsidP="00B01490">
      <w:pPr>
        <w:pStyle w:val="af5"/>
        <w:keepNext/>
        <w:rPr>
          <w:rtl/>
        </w:rPr>
      </w:pPr>
      <w:bookmarkStart w:id="7208" w:name="ET_interruption_6605_46"/>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208"/>
    </w:p>
    <w:p w:rsidR="000F1100" w:rsidRDefault="000F1100" w:rsidP="00B01490">
      <w:pPr>
        <w:pStyle w:val="KeepWithNext"/>
        <w:rPr>
          <w:rtl/>
          <w:lang w:eastAsia="he-IL"/>
        </w:rPr>
      </w:pPr>
    </w:p>
    <w:p w:rsidR="000F1100" w:rsidRPr="00B01490" w:rsidRDefault="000F1100" w:rsidP="00B01490">
      <w:pPr>
        <w:rPr>
          <w:rtl/>
          <w:lang w:eastAsia="he-IL"/>
        </w:rPr>
      </w:pPr>
      <w:bookmarkStart w:id="7209" w:name="_ETM_Q35_479000"/>
      <w:bookmarkEnd w:id="7209"/>
      <w:r>
        <w:rPr>
          <w:rFonts w:hint="cs"/>
          <w:rtl/>
          <w:lang w:eastAsia="he-IL"/>
        </w:rPr>
        <w:t>אל תעשה את זה.</w:t>
      </w:r>
    </w:p>
    <w:p w:rsidR="000F1100" w:rsidRDefault="000F1100" w:rsidP="00B01490">
      <w:pPr>
        <w:rPr>
          <w:rtl/>
          <w:lang w:eastAsia="he-IL"/>
        </w:rPr>
      </w:pPr>
      <w:bookmarkStart w:id="7210" w:name="_ETM_Q35_475000"/>
      <w:bookmarkEnd w:id="7210"/>
    </w:p>
    <w:p w:rsidR="000F1100" w:rsidRDefault="000F1100" w:rsidP="00B01490">
      <w:pPr>
        <w:pStyle w:val="af5"/>
        <w:keepNext/>
        <w:rPr>
          <w:rtl/>
        </w:rPr>
      </w:pPr>
      <w:bookmarkStart w:id="7211" w:name="ET_interruption_6255_45"/>
      <w:r w:rsidRPr="00B01490">
        <w:rPr>
          <w:rStyle w:val="TagStyle"/>
          <w:rtl/>
        </w:rPr>
        <w:t xml:space="preserve"> &lt;&lt; קריאה &gt;&gt; </w:t>
      </w:r>
      <w:r>
        <w:rPr>
          <w:rtl/>
        </w:rPr>
        <w:t>סימון דוידסון (יש עתיד):</w:t>
      </w:r>
      <w:r w:rsidRPr="00B01490">
        <w:rPr>
          <w:rStyle w:val="TagStyle"/>
          <w:rtl/>
        </w:rPr>
        <w:t xml:space="preserve"> &lt;&lt; קריאה &gt;&gt;</w:t>
      </w:r>
      <w:r>
        <w:rPr>
          <w:rtl/>
        </w:rPr>
        <w:t xml:space="preserve">   </w:t>
      </w:r>
      <w:bookmarkEnd w:id="7211"/>
    </w:p>
    <w:p w:rsidR="000F1100" w:rsidRDefault="000F1100" w:rsidP="00B01490">
      <w:pPr>
        <w:pStyle w:val="KeepWithNext"/>
        <w:rPr>
          <w:rtl/>
          <w:lang w:eastAsia="he-IL"/>
        </w:rPr>
      </w:pPr>
    </w:p>
    <w:p w:rsidR="000F1100" w:rsidRDefault="000F1100" w:rsidP="00B01490">
      <w:pPr>
        <w:rPr>
          <w:rtl/>
          <w:lang w:eastAsia="he-IL"/>
        </w:rPr>
      </w:pPr>
      <w:bookmarkStart w:id="7212" w:name="_ETM_Q35_481000"/>
      <w:bookmarkEnd w:id="7212"/>
      <w:r>
        <w:rPr>
          <w:rFonts w:hint="cs"/>
          <w:rtl/>
          <w:lang w:eastAsia="he-IL"/>
        </w:rPr>
        <w:t>היא מתה לענות לי.</w:t>
      </w:r>
    </w:p>
    <w:p w:rsidR="000F1100" w:rsidRDefault="000F1100" w:rsidP="00B01490">
      <w:pPr>
        <w:rPr>
          <w:rtl/>
          <w:lang w:eastAsia="he-IL"/>
        </w:rPr>
      </w:pPr>
    </w:p>
    <w:p w:rsidR="000F1100" w:rsidRDefault="000F1100" w:rsidP="00B01490">
      <w:pPr>
        <w:pStyle w:val="af6"/>
        <w:keepNext/>
        <w:rPr>
          <w:rtl/>
        </w:rPr>
      </w:pPr>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p>
    <w:p w:rsidR="000F1100" w:rsidRDefault="000F1100" w:rsidP="00B01490">
      <w:pPr>
        <w:pStyle w:val="KeepWithNext"/>
        <w:rPr>
          <w:rtl/>
          <w:lang w:eastAsia="he-IL"/>
        </w:rPr>
      </w:pPr>
    </w:p>
    <w:p w:rsidR="000F1100" w:rsidRDefault="000F1100" w:rsidP="006955C7">
      <w:pPr>
        <w:rPr>
          <w:rtl/>
          <w:lang w:eastAsia="he-IL"/>
        </w:rPr>
      </w:pPr>
      <w:bookmarkStart w:id="7213" w:name="_ETM_Q35_477000"/>
      <w:bookmarkEnd w:id="7213"/>
      <w:proofErr w:type="spellStart"/>
      <w:r>
        <w:rPr>
          <w:rFonts w:hint="cs"/>
          <w:rtl/>
          <w:lang w:eastAsia="he-IL"/>
        </w:rPr>
        <w:t>בוא'נה</w:t>
      </w:r>
      <w:proofErr w:type="spellEnd"/>
      <w:r>
        <w:rPr>
          <w:rFonts w:hint="cs"/>
          <w:rtl/>
          <w:lang w:eastAsia="he-IL"/>
        </w:rPr>
        <w:t xml:space="preserve">, איזו השפעה? כל הכבוד. כשאני </w:t>
      </w:r>
      <w:bookmarkStart w:id="7214" w:name="_ETM_Q35_478000"/>
      <w:bookmarkEnd w:id="7214"/>
      <w:r>
        <w:rPr>
          <w:rFonts w:hint="cs"/>
          <w:rtl/>
          <w:lang w:eastAsia="he-IL"/>
        </w:rPr>
        <w:t xml:space="preserve">ארצה משהו מנאור אני מבקש ממך. שלי טל מירון </w:t>
      </w:r>
      <w:bookmarkStart w:id="7215" w:name="_ETM_Q35_489000"/>
      <w:bookmarkEnd w:id="7215"/>
      <w:r>
        <w:rPr>
          <w:rtl/>
          <w:lang w:eastAsia="he-IL"/>
        </w:rPr>
        <w:t>–</w:t>
      </w:r>
      <w:r>
        <w:rPr>
          <w:rFonts w:hint="cs"/>
          <w:rtl/>
          <w:lang w:eastAsia="he-IL"/>
        </w:rPr>
        <w:t xml:space="preserve"> אינה נוכחת; ירון לוי </w:t>
      </w:r>
      <w:r>
        <w:rPr>
          <w:rtl/>
          <w:lang w:eastAsia="he-IL"/>
        </w:rPr>
        <w:t>–</w:t>
      </w:r>
      <w:r>
        <w:rPr>
          <w:rFonts w:hint="cs"/>
          <w:rtl/>
          <w:lang w:eastAsia="he-IL"/>
        </w:rPr>
        <w:t xml:space="preserve"> אינו נוכח; ע</w:t>
      </w:r>
      <w:bookmarkStart w:id="7216" w:name="_ETM_Q35_492000"/>
      <w:bookmarkEnd w:id="7216"/>
      <w:r>
        <w:rPr>
          <w:rFonts w:hint="cs"/>
          <w:rtl/>
          <w:lang w:eastAsia="he-IL"/>
        </w:rPr>
        <w:t xml:space="preserve">די עזוז </w:t>
      </w:r>
      <w:r>
        <w:rPr>
          <w:rtl/>
          <w:lang w:eastAsia="he-IL"/>
        </w:rPr>
        <w:t>–</w:t>
      </w:r>
      <w:r>
        <w:rPr>
          <w:rFonts w:hint="cs"/>
          <w:rtl/>
          <w:lang w:eastAsia="he-IL"/>
        </w:rPr>
        <w:t xml:space="preserve"> אינה נוכחת. אופיר כץ.</w:t>
      </w:r>
    </w:p>
    <w:p w:rsidR="000F1100" w:rsidRDefault="000F1100" w:rsidP="00B01490">
      <w:pPr>
        <w:rPr>
          <w:rtl/>
          <w:lang w:eastAsia="he-IL"/>
        </w:rPr>
      </w:pPr>
    </w:p>
    <w:p w:rsidR="000F1100" w:rsidRDefault="000F1100" w:rsidP="00B01490">
      <w:pPr>
        <w:pStyle w:val="af5"/>
        <w:keepNext/>
        <w:rPr>
          <w:rtl/>
        </w:rPr>
      </w:pPr>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p>
    <w:p w:rsidR="000F1100" w:rsidRDefault="000F1100" w:rsidP="00B01490">
      <w:pPr>
        <w:pStyle w:val="KeepWithNext"/>
        <w:rPr>
          <w:rtl/>
          <w:lang w:eastAsia="he-IL"/>
        </w:rPr>
      </w:pPr>
    </w:p>
    <w:p w:rsidR="000F1100" w:rsidRDefault="000F1100" w:rsidP="00B01490">
      <w:pPr>
        <w:rPr>
          <w:rtl/>
          <w:lang w:eastAsia="he-IL"/>
        </w:rPr>
      </w:pPr>
      <w:bookmarkStart w:id="7217" w:name="_ETM_Q35_503000"/>
      <w:bookmarkEnd w:id="7217"/>
      <w:r>
        <w:rPr>
          <w:rFonts w:hint="cs"/>
          <w:rtl/>
          <w:lang w:eastAsia="he-IL"/>
        </w:rPr>
        <w:t xml:space="preserve">אופיר, תן לי </w:t>
      </w:r>
      <w:bookmarkStart w:id="7218" w:name="_ETM_Q35_505000"/>
      <w:bookmarkEnd w:id="7218"/>
      <w:r>
        <w:rPr>
          <w:rFonts w:hint="cs"/>
          <w:rtl/>
          <w:lang w:eastAsia="he-IL"/>
        </w:rPr>
        <w:t>לענות לו.</w:t>
      </w:r>
    </w:p>
    <w:p w:rsidR="000F1100" w:rsidRDefault="000F1100" w:rsidP="00B01490">
      <w:pPr>
        <w:rPr>
          <w:rtl/>
          <w:lang w:eastAsia="he-IL"/>
        </w:rPr>
      </w:pPr>
      <w:bookmarkStart w:id="7219" w:name="_ETM_Q35_519647"/>
      <w:bookmarkStart w:id="7220" w:name="_ETM_Q35_519766"/>
      <w:bookmarkStart w:id="7221" w:name="_ETM_Q35_519830"/>
      <w:bookmarkStart w:id="7222" w:name="_ETM_Q35_519907"/>
      <w:bookmarkEnd w:id="7219"/>
      <w:bookmarkEnd w:id="7220"/>
      <w:bookmarkEnd w:id="7221"/>
      <w:bookmarkEnd w:id="7222"/>
    </w:p>
    <w:p w:rsidR="000F1100" w:rsidRDefault="000F1100" w:rsidP="00CE0EFE">
      <w:pPr>
        <w:pStyle w:val="af5"/>
        <w:keepNext/>
        <w:rPr>
          <w:rtl/>
        </w:rPr>
      </w:pPr>
      <w:r w:rsidRPr="00CE0EFE">
        <w:rPr>
          <w:rStyle w:val="TagStyle"/>
          <w:rtl/>
        </w:rPr>
        <w:t xml:space="preserve"> &lt;&lt; קריאה &gt;&gt; </w:t>
      </w:r>
      <w:r>
        <w:rPr>
          <w:rtl/>
        </w:rPr>
        <w:t>מיקי לוי (יש עתיד):</w:t>
      </w:r>
      <w:r w:rsidRPr="00CE0EFE">
        <w:rPr>
          <w:rStyle w:val="TagStyle"/>
          <w:rtl/>
        </w:rPr>
        <w:t xml:space="preserve"> &lt;&lt; קריאה &gt;&gt;</w:t>
      </w:r>
      <w:r>
        <w:rPr>
          <w:rtl/>
        </w:rPr>
        <w:t xml:space="preserve">   </w:t>
      </w:r>
    </w:p>
    <w:p w:rsidR="000F1100" w:rsidRDefault="000F1100" w:rsidP="00CE0EFE">
      <w:pPr>
        <w:pStyle w:val="KeepWithNext"/>
        <w:rPr>
          <w:rtl/>
          <w:lang w:eastAsia="he-IL"/>
        </w:rPr>
      </w:pPr>
    </w:p>
    <w:p w:rsidR="000F1100" w:rsidRPr="00CE0EFE" w:rsidRDefault="000F1100" w:rsidP="00CE0EFE">
      <w:pPr>
        <w:rPr>
          <w:rtl/>
          <w:lang w:eastAsia="he-IL"/>
        </w:rPr>
      </w:pPr>
      <w:bookmarkStart w:id="7223" w:name="_ETM_Q35_528883"/>
      <w:bookmarkEnd w:id="7223"/>
      <w:r>
        <w:rPr>
          <w:rFonts w:hint="cs"/>
          <w:rtl/>
          <w:lang w:eastAsia="he-IL"/>
        </w:rPr>
        <w:t xml:space="preserve">אופיר, אולי תסביר לנו על מרמה והפרת אמונים? </w:t>
      </w:r>
    </w:p>
    <w:p w:rsidR="000F1100" w:rsidRDefault="000F1100" w:rsidP="0030445B">
      <w:pPr>
        <w:rPr>
          <w:rtl/>
          <w:lang w:eastAsia="he-IL"/>
        </w:rPr>
      </w:pPr>
    </w:p>
    <w:p w:rsidR="000F1100" w:rsidRDefault="000F1100" w:rsidP="00B01490">
      <w:pPr>
        <w:pStyle w:val="af5"/>
        <w:keepNext/>
        <w:rPr>
          <w:rtl/>
        </w:rPr>
      </w:pPr>
      <w:bookmarkStart w:id="7224" w:name="ET_interruption_6350_49"/>
      <w:r w:rsidRPr="00B01490">
        <w:rPr>
          <w:rStyle w:val="TagStyle"/>
          <w:rtl/>
        </w:rPr>
        <w:t xml:space="preserve"> &lt;&lt; קריאה &gt;&gt; </w:t>
      </w:r>
      <w:r>
        <w:rPr>
          <w:rtl/>
        </w:rPr>
        <w:t>יאסר חוג'יראת (רע"מ – הרשימה הערבית המאוחדת):</w:t>
      </w:r>
      <w:r w:rsidRPr="00B01490">
        <w:rPr>
          <w:rStyle w:val="TagStyle"/>
          <w:rtl/>
        </w:rPr>
        <w:t xml:space="preserve"> &lt;&lt; קריאה &gt;&gt;</w:t>
      </w:r>
      <w:r>
        <w:rPr>
          <w:rtl/>
        </w:rPr>
        <w:t xml:space="preserve">   </w:t>
      </w:r>
      <w:bookmarkEnd w:id="7224"/>
    </w:p>
    <w:p w:rsidR="000F1100" w:rsidRDefault="000F1100" w:rsidP="00B01490">
      <w:pPr>
        <w:pStyle w:val="KeepWithNext"/>
        <w:rPr>
          <w:rtl/>
          <w:lang w:eastAsia="he-IL"/>
        </w:rPr>
      </w:pPr>
    </w:p>
    <w:p w:rsidR="000F1100" w:rsidRDefault="000F1100" w:rsidP="00B01490">
      <w:pPr>
        <w:rPr>
          <w:rtl/>
          <w:lang w:eastAsia="he-IL"/>
        </w:rPr>
      </w:pPr>
      <w:bookmarkStart w:id="7225" w:name="_ETM_Q35_504000"/>
      <w:bookmarkEnd w:id="7225"/>
      <w:r>
        <w:rPr>
          <w:rFonts w:hint="cs"/>
          <w:rtl/>
          <w:lang w:eastAsia="he-IL"/>
        </w:rPr>
        <w:t>- - -</w:t>
      </w:r>
    </w:p>
    <w:p w:rsidR="000F1100" w:rsidRDefault="000F1100" w:rsidP="0030445B">
      <w:pPr>
        <w:rPr>
          <w:rtl/>
          <w:lang w:eastAsia="he-IL"/>
        </w:rPr>
      </w:pPr>
      <w:bookmarkStart w:id="7226" w:name="_ETM_Q35_506000"/>
      <w:bookmarkStart w:id="7227" w:name="_ETM_Q35_514000"/>
      <w:bookmarkStart w:id="7228" w:name="_ETM_Q35_539000"/>
      <w:bookmarkEnd w:id="7226"/>
      <w:bookmarkEnd w:id="7227"/>
      <w:bookmarkEnd w:id="7228"/>
    </w:p>
    <w:p w:rsidR="000F1100" w:rsidRDefault="000F1100" w:rsidP="005E0BCF">
      <w:pPr>
        <w:pStyle w:val="a4"/>
        <w:keepNext/>
        <w:rPr>
          <w:rtl/>
        </w:rPr>
      </w:pPr>
      <w:bookmarkStart w:id="7229" w:name="ET_speaker_5786_51"/>
      <w:r w:rsidRPr="005E0BCF">
        <w:rPr>
          <w:rStyle w:val="TagStyle"/>
          <w:rtl/>
        </w:rPr>
        <w:t xml:space="preserve"> &lt;&lt; דובר &gt;&gt; </w:t>
      </w:r>
      <w:bookmarkStart w:id="7230" w:name="_Toc219323626"/>
      <w:bookmarkStart w:id="7231" w:name="_Toc219324145"/>
      <w:r>
        <w:rPr>
          <w:rtl/>
        </w:rPr>
        <w:t>אופיר כץ (הליכוד):</w:t>
      </w:r>
      <w:bookmarkEnd w:id="7230"/>
      <w:bookmarkEnd w:id="7231"/>
      <w:r w:rsidRPr="005E0BCF">
        <w:rPr>
          <w:rStyle w:val="TagStyle"/>
          <w:rtl/>
        </w:rPr>
        <w:t xml:space="preserve"> &lt;&lt; דובר &gt;&gt;</w:t>
      </w:r>
      <w:r>
        <w:rPr>
          <w:rtl/>
        </w:rPr>
        <w:t xml:space="preserve">   </w:t>
      </w:r>
      <w:bookmarkEnd w:id="7229"/>
    </w:p>
    <w:p w:rsidR="000F1100" w:rsidRDefault="000F1100" w:rsidP="005E0BCF">
      <w:pPr>
        <w:pStyle w:val="KeepWithNext"/>
        <w:rPr>
          <w:rtl/>
          <w:lang w:eastAsia="he-IL"/>
        </w:rPr>
      </w:pPr>
    </w:p>
    <w:p w:rsidR="000F1100" w:rsidRDefault="000F1100" w:rsidP="00985FBE">
      <w:pPr>
        <w:rPr>
          <w:rtl/>
          <w:lang w:eastAsia="he-IL"/>
        </w:rPr>
      </w:pPr>
      <w:r>
        <w:rPr>
          <w:rtl/>
          <w:lang w:eastAsia="he-IL"/>
        </w:rPr>
        <w:t>אדוני היושב</w:t>
      </w:r>
      <w:r>
        <w:rPr>
          <w:rFonts w:hint="cs"/>
          <w:rtl/>
          <w:lang w:eastAsia="he-IL"/>
        </w:rPr>
        <w:t>-</w:t>
      </w:r>
      <w:r w:rsidRPr="00931F0C">
        <w:rPr>
          <w:rtl/>
          <w:lang w:eastAsia="he-IL"/>
        </w:rPr>
        <w:t>ראש, גברתי השרה, חבריי חברי הכנסת, אני באופן יוצא דופן</w:t>
      </w:r>
      <w:r>
        <w:rPr>
          <w:rtl/>
          <w:lang w:eastAsia="he-IL"/>
        </w:rPr>
        <w:t xml:space="preserve"> רוצה לדבר על החוק שנמצא על סדר</w:t>
      </w:r>
      <w:r>
        <w:rPr>
          <w:rFonts w:hint="cs"/>
          <w:rtl/>
          <w:lang w:eastAsia="he-IL"/>
        </w:rPr>
        <w:t>-</w:t>
      </w:r>
      <w:r w:rsidRPr="00931F0C">
        <w:rPr>
          <w:rtl/>
          <w:lang w:eastAsia="he-IL"/>
        </w:rPr>
        <w:t>היום במליאה. אז לפני כמה חו</w:t>
      </w:r>
      <w:r>
        <w:rPr>
          <w:rtl/>
          <w:lang w:eastAsia="he-IL"/>
        </w:rPr>
        <w:t xml:space="preserve">דשים נכנסה אליי ללשכה מיכל </w:t>
      </w:r>
      <w:proofErr w:type="spellStart"/>
      <w:r>
        <w:rPr>
          <w:rtl/>
          <w:lang w:eastAsia="he-IL"/>
        </w:rPr>
        <w:t>קסטן</w:t>
      </w:r>
      <w:proofErr w:type="spellEnd"/>
      <w:r>
        <w:rPr>
          <w:rFonts w:hint="cs"/>
          <w:rtl/>
          <w:lang w:eastAsia="he-IL"/>
        </w:rPr>
        <w:t>-</w:t>
      </w:r>
      <w:r w:rsidRPr="00931F0C">
        <w:rPr>
          <w:rtl/>
          <w:lang w:eastAsia="he-IL"/>
        </w:rPr>
        <w:t>קידר, שלום לך, שי</w:t>
      </w:r>
      <w:r>
        <w:rPr>
          <w:rtl/>
          <w:lang w:eastAsia="he-IL"/>
        </w:rPr>
        <w:t>ושבת פה איתנו ביצי</w:t>
      </w:r>
      <w:r>
        <w:rPr>
          <w:rFonts w:hint="cs"/>
          <w:rtl/>
          <w:lang w:eastAsia="he-IL"/>
        </w:rPr>
        <w:t>ע,</w:t>
      </w:r>
      <w:r w:rsidRPr="00931F0C">
        <w:rPr>
          <w:rtl/>
          <w:lang w:eastAsia="he-IL"/>
        </w:rPr>
        <w:t xml:space="preserve"> </w:t>
      </w:r>
      <w:r>
        <w:rPr>
          <w:rFonts w:hint="cs"/>
          <w:rtl/>
          <w:lang w:eastAsia="he-IL"/>
        </w:rPr>
        <w:t>אל</w:t>
      </w:r>
      <w:r w:rsidRPr="00931F0C">
        <w:rPr>
          <w:rtl/>
          <w:lang w:eastAsia="he-IL"/>
        </w:rPr>
        <w:t xml:space="preserve">מנתו של </w:t>
      </w:r>
      <w:r>
        <w:rPr>
          <w:rFonts w:hint="cs"/>
          <w:rtl/>
          <w:lang w:eastAsia="he-IL"/>
        </w:rPr>
        <w:t>סגן-</w:t>
      </w:r>
      <w:r w:rsidRPr="00931F0C">
        <w:rPr>
          <w:rtl/>
          <w:lang w:eastAsia="he-IL"/>
        </w:rPr>
        <w:t>אל</w:t>
      </w:r>
      <w:r>
        <w:rPr>
          <w:rFonts w:hint="cs"/>
          <w:rtl/>
          <w:lang w:eastAsia="he-IL"/>
        </w:rPr>
        <w:t>ו</w:t>
      </w:r>
      <w:r w:rsidRPr="00931F0C">
        <w:rPr>
          <w:rtl/>
          <w:lang w:eastAsia="he-IL"/>
        </w:rPr>
        <w:t>ף דולב קידר, זיכרונו לברכה, שנפל במבצע צוק איתן. מיכל הגיע</w:t>
      </w:r>
      <w:r>
        <w:rPr>
          <w:rFonts w:hint="cs"/>
          <w:rtl/>
          <w:lang w:eastAsia="he-IL"/>
        </w:rPr>
        <w:t>ה</w:t>
      </w:r>
      <w:r w:rsidRPr="00931F0C">
        <w:rPr>
          <w:rtl/>
          <w:lang w:eastAsia="he-IL"/>
        </w:rPr>
        <w:t xml:space="preserve"> אליי יחד עם חבר הכנסת גלעד</w:t>
      </w:r>
      <w:r>
        <w:rPr>
          <w:rtl/>
          <w:lang w:eastAsia="he-IL"/>
        </w:rPr>
        <w:t xml:space="preserve"> קריב, וסיפרה לי על העוול הבלתי</w:t>
      </w:r>
      <w:r>
        <w:rPr>
          <w:rFonts w:hint="cs"/>
          <w:rtl/>
          <w:lang w:eastAsia="he-IL"/>
        </w:rPr>
        <w:t>-י</w:t>
      </w:r>
      <w:r w:rsidRPr="00931F0C">
        <w:rPr>
          <w:rtl/>
          <w:lang w:eastAsia="he-IL"/>
        </w:rPr>
        <w:t xml:space="preserve">יאמן שנגרם להן, </w:t>
      </w:r>
      <w:r>
        <w:rPr>
          <w:rFonts w:hint="cs"/>
          <w:rtl/>
          <w:lang w:eastAsia="he-IL"/>
        </w:rPr>
        <w:t>אל</w:t>
      </w:r>
      <w:r w:rsidRPr="00931F0C">
        <w:rPr>
          <w:rtl/>
          <w:lang w:eastAsia="he-IL"/>
        </w:rPr>
        <w:t>מנות הגיבורים. הבטחתי למיכל שנעשה הכול בשביל לתקן את זה</w:t>
      </w:r>
      <w:r>
        <w:rPr>
          <w:rFonts w:hint="cs"/>
          <w:rtl/>
          <w:lang w:eastAsia="he-IL"/>
        </w:rPr>
        <w:t>.</w:t>
      </w:r>
      <w:bookmarkStart w:id="7232" w:name="_ETM_Q35_591000"/>
      <w:bookmarkEnd w:id="7232"/>
      <w:r>
        <w:rPr>
          <w:rFonts w:hint="cs"/>
          <w:rtl/>
          <w:lang w:eastAsia="he-IL"/>
        </w:rPr>
        <w:t xml:space="preserve"> </w:t>
      </w:r>
      <w:r w:rsidRPr="00931F0C">
        <w:rPr>
          <w:rtl/>
          <w:lang w:eastAsia="he-IL"/>
        </w:rPr>
        <w:t xml:space="preserve">ועכשיו, כמו שאמרתי, </w:t>
      </w:r>
      <w:r>
        <w:rPr>
          <w:rFonts w:hint="cs"/>
          <w:rtl/>
          <w:lang w:eastAsia="he-IL"/>
        </w:rPr>
        <w:t xml:space="preserve">היא </w:t>
      </w:r>
      <w:r w:rsidRPr="00931F0C">
        <w:rPr>
          <w:rtl/>
          <w:lang w:eastAsia="he-IL"/>
        </w:rPr>
        <w:t xml:space="preserve">יושבת פה </w:t>
      </w:r>
      <w:r>
        <w:rPr>
          <w:rFonts w:hint="cs"/>
          <w:rtl/>
          <w:lang w:eastAsia="he-IL"/>
        </w:rPr>
        <w:t xml:space="preserve">ביציע </w:t>
      </w:r>
      <w:r w:rsidRPr="00931F0C">
        <w:rPr>
          <w:rtl/>
          <w:lang w:eastAsia="he-IL"/>
        </w:rPr>
        <w:t xml:space="preserve">ציבור לקראת הקריאה השנייה והשלישית של הצעת החוק היום. </w:t>
      </w:r>
    </w:p>
    <w:p w:rsidR="000F1100" w:rsidRDefault="000F1100" w:rsidP="00931F0C">
      <w:pPr>
        <w:rPr>
          <w:rtl/>
          <w:lang w:eastAsia="he-IL"/>
        </w:rPr>
      </w:pPr>
    </w:p>
    <w:p w:rsidR="000F1100" w:rsidRDefault="000F1100" w:rsidP="00CE0EFE">
      <w:pPr>
        <w:rPr>
          <w:rtl/>
          <w:lang w:eastAsia="he-IL"/>
        </w:rPr>
      </w:pPr>
      <w:bookmarkStart w:id="7233" w:name="_ETM_Q35_598000"/>
      <w:bookmarkEnd w:id="7233"/>
      <w:r w:rsidRPr="00931F0C">
        <w:rPr>
          <w:rtl/>
          <w:lang w:eastAsia="he-IL"/>
        </w:rPr>
        <w:t>עד היום הי</w:t>
      </w:r>
      <w:r>
        <w:rPr>
          <w:rFonts w:hint="cs"/>
          <w:rtl/>
          <w:lang w:eastAsia="he-IL"/>
        </w:rPr>
        <w:t>יתה</w:t>
      </w:r>
      <w:r w:rsidRPr="00931F0C">
        <w:rPr>
          <w:rtl/>
          <w:lang w:eastAsia="he-IL"/>
        </w:rPr>
        <w:t xml:space="preserve"> שורת עיוותים בחוק הנוגעים לקבלת הקצבה הפנסיונית של חלל צה"ל, כוחות הביטחון, משטרה, שב"ס ועוד. כיום אלמנה או אלמן של חלל צה"ל או כוחות הביטחון מאבדים את קצבת השאירים הפנסיונית אם הם </w:t>
      </w:r>
      <w:r>
        <w:rPr>
          <w:rFonts w:hint="cs"/>
          <w:rtl/>
          <w:lang w:eastAsia="he-IL"/>
        </w:rPr>
        <w:t>נישאים</w:t>
      </w:r>
      <w:r w:rsidRPr="00931F0C">
        <w:rPr>
          <w:rtl/>
          <w:lang w:eastAsia="he-IL"/>
        </w:rPr>
        <w:t xml:space="preserve"> מחדש. </w:t>
      </w:r>
      <w:bookmarkStart w:id="7234" w:name="_ETM_Q35_613000"/>
      <w:bookmarkStart w:id="7235" w:name="_ETM_Q35_614000"/>
      <w:bookmarkEnd w:id="7234"/>
      <w:bookmarkEnd w:id="7235"/>
      <w:r w:rsidRPr="00931F0C">
        <w:rPr>
          <w:rtl/>
          <w:lang w:eastAsia="he-IL"/>
        </w:rPr>
        <w:t>בנוסף, כאשר האלמנה והיתומים</w:t>
      </w:r>
      <w:r>
        <w:rPr>
          <w:rFonts w:hint="cs"/>
          <w:rtl/>
          <w:lang w:eastAsia="he-IL"/>
        </w:rPr>
        <w:t xml:space="preserve"> </w:t>
      </w:r>
      <w:bookmarkStart w:id="7236" w:name="_ETM_Q35_625311"/>
      <w:bookmarkEnd w:id="7236"/>
      <w:r w:rsidRPr="00931F0C">
        <w:rPr>
          <w:rtl/>
          <w:lang w:eastAsia="he-IL"/>
        </w:rPr>
        <w:t xml:space="preserve"> זכאים גם לתגמולים מכוח משפחה שכולה או בגלל נפגעי איבה וגם לקצבת שאירים פנסיונית, המדינה </w:t>
      </w:r>
      <w:r>
        <w:rPr>
          <w:rFonts w:hint="cs"/>
          <w:rtl/>
          <w:lang w:eastAsia="he-IL"/>
        </w:rPr>
        <w:t>מ</w:t>
      </w:r>
      <w:r w:rsidRPr="00931F0C">
        <w:rPr>
          <w:rtl/>
          <w:lang w:eastAsia="he-IL"/>
        </w:rPr>
        <w:t>קזז</w:t>
      </w:r>
      <w:r>
        <w:rPr>
          <w:rFonts w:hint="cs"/>
          <w:rtl/>
          <w:lang w:eastAsia="he-IL"/>
        </w:rPr>
        <w:t>ת</w:t>
      </w:r>
      <w:r w:rsidRPr="00931F0C">
        <w:rPr>
          <w:rtl/>
          <w:lang w:eastAsia="he-IL"/>
        </w:rPr>
        <w:t xml:space="preserve"> בין הסכומים</w:t>
      </w:r>
      <w:r>
        <w:rPr>
          <w:rFonts w:hint="cs"/>
          <w:rtl/>
          <w:lang w:eastAsia="he-IL"/>
        </w:rPr>
        <w:t>,</w:t>
      </w:r>
      <w:r w:rsidRPr="00931F0C">
        <w:rPr>
          <w:rtl/>
          <w:lang w:eastAsia="he-IL"/>
        </w:rPr>
        <w:t xml:space="preserve"> ובחלק מהמקרים </w:t>
      </w:r>
      <w:r>
        <w:rPr>
          <w:rFonts w:hint="cs"/>
          <w:rtl/>
          <w:lang w:eastAsia="he-IL"/>
        </w:rPr>
        <w:t xml:space="preserve">היא </w:t>
      </w:r>
      <w:r w:rsidRPr="00931F0C">
        <w:rPr>
          <w:rtl/>
          <w:lang w:eastAsia="he-IL"/>
        </w:rPr>
        <w:t xml:space="preserve">אפילו דורשת לבחור אחד מהם. </w:t>
      </w:r>
      <w:bookmarkStart w:id="7237" w:name="_ETM_Q35_628000"/>
      <w:bookmarkEnd w:id="7237"/>
      <w:r>
        <w:rPr>
          <w:rtl/>
          <w:lang w:eastAsia="he-IL"/>
        </w:rPr>
        <w:t>עוד עיוות הוא ש</w:t>
      </w:r>
      <w:r w:rsidRPr="00931F0C">
        <w:rPr>
          <w:rtl/>
          <w:lang w:eastAsia="he-IL"/>
        </w:rPr>
        <w:t xml:space="preserve">אלמנה ללא ילדים שמקבלת תגמולים לפי חוק משפחות חיילים אינה זכאית לקצבת שאירים פנסיונית עד גיל </w:t>
      </w:r>
      <w:r>
        <w:rPr>
          <w:rFonts w:hint="cs"/>
          <w:rtl/>
          <w:lang w:eastAsia="he-IL"/>
        </w:rPr>
        <w:t>35.</w:t>
      </w:r>
    </w:p>
    <w:p w:rsidR="000F1100" w:rsidRDefault="000F1100" w:rsidP="00931F0C">
      <w:pPr>
        <w:rPr>
          <w:rtl/>
          <w:lang w:eastAsia="he-IL"/>
        </w:rPr>
      </w:pPr>
    </w:p>
    <w:p w:rsidR="000F1100" w:rsidRDefault="000F1100" w:rsidP="00931F0C">
      <w:pPr>
        <w:rPr>
          <w:rtl/>
          <w:lang w:eastAsia="he-IL"/>
        </w:rPr>
      </w:pPr>
      <w:bookmarkStart w:id="7238" w:name="_ETM_Q35_638000"/>
      <w:bookmarkEnd w:id="7238"/>
      <w:r w:rsidRPr="00931F0C">
        <w:rPr>
          <w:rtl/>
          <w:lang w:eastAsia="he-IL"/>
        </w:rPr>
        <w:t>היום אנחנו מתקנים את זה. שנים ארוכות שנלקחו לאלמנות אלפי שקלים בחודש הגיעו לסיומן. הצעת החוק הזו עושה צדק שהיה צריך להיעשות כבר מזמן. חובתנו כמדינה לדאוג לאלו שאיבדו את היקר מכ</w:t>
      </w:r>
      <w:r>
        <w:rPr>
          <w:rFonts w:hint="cs"/>
          <w:rtl/>
          <w:lang w:eastAsia="he-IL"/>
        </w:rPr>
        <w:t>ו</w:t>
      </w:r>
      <w:r w:rsidRPr="00931F0C">
        <w:rPr>
          <w:rtl/>
          <w:lang w:eastAsia="he-IL"/>
        </w:rPr>
        <w:t>ל למען מדינת ישראל</w:t>
      </w:r>
      <w:r>
        <w:rPr>
          <w:rFonts w:hint="cs"/>
          <w:rtl/>
          <w:lang w:eastAsia="he-IL"/>
        </w:rPr>
        <w:t>.</w:t>
      </w:r>
      <w:r w:rsidRPr="00931F0C">
        <w:rPr>
          <w:rtl/>
          <w:lang w:eastAsia="he-IL"/>
        </w:rPr>
        <w:t xml:space="preserve"> אני גאה ברשימת החוקים הארוכים שהעברתי למען המשפחות השכולות, ותמיד אמשיך לפעול למענן. </w:t>
      </w:r>
    </w:p>
    <w:p w:rsidR="000F1100" w:rsidRDefault="000F1100" w:rsidP="00931F0C">
      <w:pPr>
        <w:rPr>
          <w:rtl/>
          <w:lang w:eastAsia="he-IL"/>
        </w:rPr>
      </w:pPr>
      <w:bookmarkStart w:id="7239" w:name="_ETM_Q35_664000"/>
      <w:bookmarkEnd w:id="7239"/>
    </w:p>
    <w:p w:rsidR="000F1100" w:rsidRDefault="000F1100" w:rsidP="006955C7">
      <w:pPr>
        <w:rPr>
          <w:rtl/>
          <w:lang w:eastAsia="he-IL"/>
        </w:rPr>
      </w:pPr>
      <w:bookmarkStart w:id="7240" w:name="_ETM_Q35_665000"/>
      <w:bookmarkEnd w:id="7240"/>
      <w:r w:rsidRPr="00931F0C">
        <w:rPr>
          <w:rtl/>
          <w:lang w:eastAsia="he-IL"/>
        </w:rPr>
        <w:t>אני רוצה להודות לחברי חבר הכנסת גלעד קריב, על הצפת הנושא והשותפות</w:t>
      </w:r>
      <w:r>
        <w:rPr>
          <w:rFonts w:hint="cs"/>
          <w:rtl/>
          <w:lang w:eastAsia="he-IL"/>
        </w:rPr>
        <w:t>.</w:t>
      </w:r>
      <w:r w:rsidRPr="00931F0C">
        <w:rPr>
          <w:rtl/>
          <w:lang w:eastAsia="he-IL"/>
        </w:rPr>
        <w:t xml:space="preserve"> הוא חברי</w:t>
      </w:r>
      <w:r>
        <w:rPr>
          <w:rFonts w:hint="cs"/>
          <w:rtl/>
          <w:lang w:eastAsia="he-IL"/>
        </w:rPr>
        <w:t>,</w:t>
      </w:r>
      <w:r w:rsidRPr="00931F0C">
        <w:rPr>
          <w:rtl/>
          <w:lang w:eastAsia="he-IL"/>
        </w:rPr>
        <w:t xml:space="preserve"> </w:t>
      </w:r>
      <w:r>
        <w:rPr>
          <w:rFonts w:hint="cs"/>
          <w:rtl/>
          <w:lang w:eastAsia="he-IL"/>
        </w:rPr>
        <w:t>כש-90%</w:t>
      </w:r>
      <w:r w:rsidRPr="00931F0C">
        <w:rPr>
          <w:rtl/>
          <w:lang w:eastAsia="he-IL"/>
        </w:rPr>
        <w:t xml:space="preserve"> מהזמן אנחנו רבים ומתווכחים</w:t>
      </w:r>
      <w:r>
        <w:rPr>
          <w:rFonts w:hint="cs"/>
          <w:rtl/>
          <w:lang w:eastAsia="he-IL"/>
        </w:rPr>
        <w:t>,</w:t>
      </w:r>
      <w:r w:rsidRPr="00931F0C">
        <w:rPr>
          <w:rtl/>
          <w:lang w:eastAsia="he-IL"/>
        </w:rPr>
        <w:t xml:space="preserve"> כמו אתמול, אבל ב</w:t>
      </w:r>
      <w:r>
        <w:rPr>
          <w:rFonts w:hint="cs"/>
          <w:rtl/>
          <w:lang w:eastAsia="he-IL"/>
        </w:rPr>
        <w:t>-10% שלא</w:t>
      </w:r>
      <w:r w:rsidRPr="00931F0C">
        <w:rPr>
          <w:rtl/>
          <w:lang w:eastAsia="he-IL"/>
        </w:rPr>
        <w:t xml:space="preserve"> אנחנו עושים דברים </w:t>
      </w:r>
      <w:r>
        <w:rPr>
          <w:rFonts w:hint="cs"/>
          <w:rtl/>
          <w:lang w:eastAsia="he-IL"/>
        </w:rPr>
        <w:t xml:space="preserve">טובים </w:t>
      </w:r>
      <w:r w:rsidRPr="00931F0C">
        <w:rPr>
          <w:rtl/>
          <w:lang w:eastAsia="he-IL"/>
        </w:rPr>
        <w:t>ביחד לטובת אזרחי ישראל. אז הרוב לא קובע</w:t>
      </w:r>
      <w:r>
        <w:rPr>
          <w:rFonts w:hint="cs"/>
          <w:rtl/>
          <w:lang w:eastAsia="he-IL"/>
        </w:rPr>
        <w:t>.</w:t>
      </w:r>
      <w:r w:rsidRPr="00931F0C">
        <w:rPr>
          <w:rtl/>
          <w:lang w:eastAsia="he-IL"/>
        </w:rPr>
        <w:t xml:space="preserve"> אני רוצה להודות לחברת הכנסת לשעבר שולי מועלם, שגם עבדה שנים רבות בשביל לקדם את החוק, ואני שמח שאנחנו פה אלו שבאמת הצלחנו לעשות את התיקון הזה</w:t>
      </w:r>
      <w:r>
        <w:rPr>
          <w:rFonts w:hint="cs"/>
          <w:rtl/>
          <w:lang w:eastAsia="he-IL"/>
        </w:rPr>
        <w:t>, ול</w:t>
      </w:r>
      <w:r w:rsidRPr="00931F0C">
        <w:rPr>
          <w:rtl/>
          <w:lang w:eastAsia="he-IL"/>
        </w:rPr>
        <w:t>מאיה מורנו ואלמנות נוספות</w:t>
      </w:r>
      <w:r>
        <w:rPr>
          <w:rFonts w:hint="cs"/>
          <w:rtl/>
          <w:lang w:eastAsia="he-IL"/>
        </w:rPr>
        <w:t>,</w:t>
      </w:r>
      <w:r w:rsidRPr="00931F0C">
        <w:rPr>
          <w:rtl/>
          <w:lang w:eastAsia="he-IL"/>
        </w:rPr>
        <w:t xml:space="preserve"> שהיו שותפות להישג הזה היום. </w:t>
      </w:r>
      <w:bookmarkStart w:id="7241" w:name="_ETM_Q35_702000"/>
      <w:bookmarkEnd w:id="7241"/>
      <w:r w:rsidRPr="00931F0C">
        <w:rPr>
          <w:rtl/>
          <w:lang w:eastAsia="he-IL"/>
        </w:rPr>
        <w:t xml:space="preserve">אני רוצה להודות לארגון אלמנות </w:t>
      </w:r>
      <w:r>
        <w:rPr>
          <w:rFonts w:hint="cs"/>
          <w:rtl/>
          <w:lang w:eastAsia="he-IL"/>
        </w:rPr>
        <w:t>ויתומי</w:t>
      </w:r>
      <w:bookmarkStart w:id="7242" w:name="_ETM_Q35_706000"/>
      <w:bookmarkEnd w:id="7242"/>
      <w:r>
        <w:rPr>
          <w:rFonts w:hint="cs"/>
          <w:rtl/>
          <w:lang w:eastAsia="he-IL"/>
        </w:rPr>
        <w:t xml:space="preserve"> </w:t>
      </w:r>
      <w:r w:rsidRPr="00931F0C">
        <w:rPr>
          <w:rtl/>
          <w:lang w:eastAsia="he-IL"/>
        </w:rPr>
        <w:t>צה"ל</w:t>
      </w:r>
      <w:r>
        <w:rPr>
          <w:rFonts w:hint="cs"/>
          <w:rtl/>
          <w:lang w:eastAsia="he-IL"/>
        </w:rPr>
        <w:t>,</w:t>
      </w:r>
      <w:r w:rsidRPr="00931F0C">
        <w:rPr>
          <w:rtl/>
          <w:lang w:eastAsia="he-IL"/>
        </w:rPr>
        <w:t xml:space="preserve"> שעושים עבודת קודש</w:t>
      </w:r>
      <w:r>
        <w:rPr>
          <w:rFonts w:hint="cs"/>
          <w:rtl/>
          <w:lang w:eastAsia="he-IL"/>
        </w:rPr>
        <w:t>,</w:t>
      </w:r>
      <w:r w:rsidRPr="00931F0C">
        <w:rPr>
          <w:rtl/>
          <w:lang w:eastAsia="he-IL"/>
        </w:rPr>
        <w:t xml:space="preserve"> וגם להם חלק ניכר בהעברת החוק הזו</w:t>
      </w:r>
      <w:r>
        <w:rPr>
          <w:rFonts w:hint="cs"/>
          <w:rtl/>
          <w:lang w:eastAsia="he-IL"/>
        </w:rPr>
        <w:t>,</w:t>
      </w:r>
      <w:r w:rsidRPr="00931F0C">
        <w:rPr>
          <w:rtl/>
          <w:lang w:eastAsia="he-IL"/>
        </w:rPr>
        <w:t xml:space="preserve"> וביחד אנחנו מובילים פה שורה של תיקונים הכרחיים למען המשפחות השכולות</w:t>
      </w:r>
      <w:r>
        <w:rPr>
          <w:rFonts w:hint="cs"/>
          <w:rtl/>
          <w:lang w:eastAsia="he-IL"/>
        </w:rPr>
        <w:t>.</w:t>
      </w:r>
      <w:r w:rsidRPr="00931F0C">
        <w:rPr>
          <w:rtl/>
          <w:lang w:eastAsia="he-IL"/>
        </w:rPr>
        <w:t xml:space="preserve"> </w:t>
      </w:r>
    </w:p>
    <w:p w:rsidR="000F1100" w:rsidRDefault="000F1100" w:rsidP="00CD5D75">
      <w:pPr>
        <w:rPr>
          <w:rtl/>
          <w:lang w:eastAsia="he-IL"/>
        </w:rPr>
      </w:pPr>
    </w:p>
    <w:p w:rsidR="000F1100" w:rsidRDefault="000F1100" w:rsidP="006955C7">
      <w:pPr>
        <w:rPr>
          <w:rtl/>
          <w:lang w:eastAsia="he-IL"/>
        </w:rPr>
      </w:pPr>
      <w:r w:rsidRPr="00931F0C">
        <w:rPr>
          <w:rtl/>
          <w:lang w:eastAsia="he-IL"/>
        </w:rPr>
        <w:t>אני רוצה להודות ליו</w:t>
      </w:r>
      <w:r>
        <w:rPr>
          <w:rFonts w:hint="cs"/>
          <w:rtl/>
          <w:lang w:eastAsia="he-IL"/>
        </w:rPr>
        <w:t>"</w:t>
      </w:r>
      <w:r w:rsidRPr="00931F0C">
        <w:rPr>
          <w:rtl/>
          <w:lang w:eastAsia="he-IL"/>
        </w:rPr>
        <w:t xml:space="preserve">ר ועדת </w:t>
      </w:r>
      <w:r>
        <w:rPr>
          <w:rFonts w:hint="cs"/>
          <w:rtl/>
          <w:lang w:eastAsia="he-IL"/>
        </w:rPr>
        <w:t>ה</w:t>
      </w:r>
      <w:r w:rsidRPr="00931F0C">
        <w:rPr>
          <w:rtl/>
          <w:lang w:eastAsia="he-IL"/>
        </w:rPr>
        <w:t>עבודה ו</w:t>
      </w:r>
      <w:r>
        <w:rPr>
          <w:rFonts w:hint="cs"/>
          <w:rtl/>
          <w:lang w:eastAsia="he-IL"/>
        </w:rPr>
        <w:t>ה</w:t>
      </w:r>
      <w:r w:rsidRPr="00931F0C">
        <w:rPr>
          <w:rtl/>
          <w:lang w:eastAsia="he-IL"/>
        </w:rPr>
        <w:t>רווחה מיכל וולדיגר, עשית את זה</w:t>
      </w:r>
      <w:r>
        <w:rPr>
          <w:rFonts w:hint="cs"/>
          <w:rtl/>
          <w:lang w:eastAsia="he-IL"/>
        </w:rPr>
        <w:t xml:space="preserve"> </w:t>
      </w:r>
      <w:r>
        <w:rPr>
          <w:rFonts w:hint="eastAsia"/>
          <w:rtl/>
          <w:lang w:eastAsia="he-IL"/>
        </w:rPr>
        <w:t>–</w:t>
      </w:r>
      <w:r w:rsidRPr="00931F0C">
        <w:rPr>
          <w:rtl/>
          <w:lang w:eastAsia="he-IL"/>
        </w:rPr>
        <w:t xml:space="preserve"> זה לא במהירות, זה במהירות יוצא</w:t>
      </w:r>
      <w:r>
        <w:rPr>
          <w:rFonts w:hint="cs"/>
          <w:rtl/>
          <w:lang w:eastAsia="he-IL"/>
        </w:rPr>
        <w:t>ת</w:t>
      </w:r>
      <w:r w:rsidRPr="00931F0C">
        <w:rPr>
          <w:rtl/>
          <w:lang w:eastAsia="he-IL"/>
        </w:rPr>
        <w:t xml:space="preserve"> דופן. הבנת </w:t>
      </w:r>
      <w:r>
        <w:rPr>
          <w:rtl/>
          <w:lang w:eastAsia="he-IL"/>
        </w:rPr>
        <w:t>את החשיבות, לקחת את זה</w:t>
      </w:r>
      <w:r>
        <w:rPr>
          <w:rFonts w:hint="cs"/>
          <w:rtl/>
          <w:lang w:eastAsia="he-IL"/>
        </w:rPr>
        <w:t xml:space="preserve">, שמת </w:t>
      </w:r>
      <w:r>
        <w:rPr>
          <w:rtl/>
          <w:lang w:eastAsia="he-IL"/>
        </w:rPr>
        <w:t>–</w:t>
      </w:r>
      <w:r>
        <w:rPr>
          <w:rFonts w:hint="cs"/>
          <w:rtl/>
          <w:lang w:eastAsia="he-IL"/>
        </w:rPr>
        <w:t xml:space="preserve"> אני חושב שזה היה דיון </w:t>
      </w:r>
      <w:bookmarkStart w:id="7243" w:name="_ETM_Q35_725000"/>
      <w:bookmarkEnd w:id="7243"/>
      <w:r>
        <w:rPr>
          <w:rFonts w:hint="cs"/>
          <w:rtl/>
          <w:lang w:eastAsia="he-IL"/>
        </w:rPr>
        <w:t>אחד. מדהים.</w:t>
      </w:r>
      <w:r w:rsidRPr="00931F0C">
        <w:rPr>
          <w:rtl/>
          <w:lang w:eastAsia="he-IL"/>
        </w:rPr>
        <w:t xml:space="preserve"> דיון אחד זה היה</w:t>
      </w:r>
      <w:r>
        <w:rPr>
          <w:rFonts w:hint="cs"/>
          <w:rtl/>
          <w:lang w:eastAsia="he-IL"/>
        </w:rPr>
        <w:t>,</w:t>
      </w:r>
      <w:r w:rsidRPr="00931F0C">
        <w:rPr>
          <w:rtl/>
          <w:lang w:eastAsia="he-IL"/>
        </w:rPr>
        <w:t xml:space="preserve"> הכי מהיר שיכול להיות</w:t>
      </w:r>
      <w:r>
        <w:rPr>
          <w:rFonts w:hint="cs"/>
          <w:rtl/>
          <w:lang w:eastAsia="he-IL"/>
        </w:rPr>
        <w:t>.</w:t>
      </w:r>
      <w:r w:rsidRPr="00931F0C">
        <w:rPr>
          <w:rtl/>
          <w:lang w:eastAsia="he-IL"/>
        </w:rPr>
        <w:t xml:space="preserve"> עשית את זה באמת במיומנות, מומחיות. יפה מאוד</w:t>
      </w:r>
      <w:r>
        <w:rPr>
          <w:rFonts w:hint="cs"/>
          <w:rtl/>
          <w:lang w:eastAsia="he-IL"/>
        </w:rPr>
        <w:t xml:space="preserve">. </w:t>
      </w:r>
      <w:r w:rsidRPr="00931F0C">
        <w:rPr>
          <w:rtl/>
          <w:lang w:eastAsia="he-IL"/>
        </w:rPr>
        <w:t>אז יישר כוח גדול</w:t>
      </w:r>
      <w:r>
        <w:rPr>
          <w:rFonts w:hint="cs"/>
          <w:rtl/>
          <w:lang w:eastAsia="he-IL"/>
        </w:rPr>
        <w:t>,</w:t>
      </w:r>
      <w:r w:rsidRPr="00931F0C">
        <w:rPr>
          <w:rtl/>
          <w:lang w:eastAsia="he-IL"/>
        </w:rPr>
        <w:t xml:space="preserve"> ותודה לך על המהירות. בזכות זה אנחנו נמצאים פה עכשיו ומעבירים את החוק. </w:t>
      </w:r>
      <w:bookmarkStart w:id="7244" w:name="_ETM_Q35_740000"/>
      <w:bookmarkStart w:id="7245" w:name="_ETM_Q35_747223"/>
      <w:bookmarkStart w:id="7246" w:name="_ETM_Q35_747291"/>
      <w:bookmarkStart w:id="7247" w:name="_ETM_Q35_747398"/>
      <w:bookmarkStart w:id="7248" w:name="_ETM_Q35_747495"/>
      <w:bookmarkEnd w:id="7244"/>
      <w:bookmarkEnd w:id="7245"/>
      <w:bookmarkEnd w:id="7246"/>
      <w:bookmarkEnd w:id="7247"/>
      <w:bookmarkEnd w:id="7248"/>
      <w:r>
        <w:rPr>
          <w:rFonts w:hint="cs"/>
          <w:rtl/>
          <w:lang w:eastAsia="he-IL"/>
        </w:rPr>
        <w:t>ת</w:t>
      </w:r>
      <w:r w:rsidRPr="00931F0C">
        <w:rPr>
          <w:rtl/>
          <w:lang w:eastAsia="he-IL"/>
        </w:rPr>
        <w:t xml:space="preserve">ודות גם לשר הביטחון ישראל כץ, שר האוצר בצלאל סמוטריץ', שהבינו את גודל השעה ונרתמו לסייע בהצעת החוק החשובה הזו. </w:t>
      </w:r>
    </w:p>
    <w:p w:rsidR="000F1100" w:rsidRDefault="000F1100" w:rsidP="00CD5D75">
      <w:pPr>
        <w:rPr>
          <w:rtl/>
          <w:lang w:eastAsia="he-IL"/>
        </w:rPr>
      </w:pPr>
    </w:p>
    <w:p w:rsidR="000F1100" w:rsidRDefault="000F1100" w:rsidP="00985FBE">
      <w:pPr>
        <w:rPr>
          <w:rtl/>
        </w:rPr>
      </w:pPr>
      <w:bookmarkStart w:id="7249" w:name="TOR_Q36"/>
      <w:bookmarkStart w:id="7250" w:name="_ETM_Q36_28940"/>
      <w:bookmarkStart w:id="7251" w:name="_ETM_Q36_29018"/>
      <w:bookmarkEnd w:id="7249"/>
      <w:bookmarkEnd w:id="7250"/>
      <w:bookmarkEnd w:id="7251"/>
      <w:r>
        <w:rPr>
          <w:rFonts w:hint="cs"/>
          <w:rtl/>
        </w:rPr>
        <w:t xml:space="preserve">אחרונה חביבה, ראש המטה שלי נטע מולכו, שעשתה את כל העבודה החשובה </w:t>
      </w:r>
      <w:bookmarkStart w:id="7252" w:name="_ETM_Q36_162747"/>
      <w:bookmarkEnd w:id="7252"/>
      <w:r>
        <w:rPr>
          <w:rFonts w:hint="cs"/>
          <w:rtl/>
        </w:rPr>
        <w:t xml:space="preserve">מאחורי הקלעים, קידמה וזירזה. בזכות הצעת החוק </w:t>
      </w:r>
      <w:bookmarkStart w:id="7253" w:name="_ETM_Q36_167762"/>
      <w:bookmarkEnd w:id="7253"/>
      <w:r>
        <w:rPr>
          <w:rFonts w:hint="cs"/>
          <w:rtl/>
        </w:rPr>
        <w:t xml:space="preserve">שלנו גרמה לממשלה להתעורר, מה שנקרא, ולא בפעם הראשונה. </w:t>
      </w:r>
      <w:bookmarkStart w:id="7254" w:name="_ETM_Q36_170720"/>
      <w:bookmarkStart w:id="7255" w:name="_ETM_Q36_170809"/>
      <w:bookmarkStart w:id="7256" w:name="_ETM_Q36_170832"/>
      <w:bookmarkStart w:id="7257" w:name="_ETM_Q36_170933"/>
      <w:bookmarkEnd w:id="7254"/>
      <w:bookmarkEnd w:id="7255"/>
      <w:bookmarkEnd w:id="7256"/>
      <w:bookmarkEnd w:id="7257"/>
      <w:r>
        <w:rPr>
          <w:rFonts w:hint="cs"/>
          <w:rtl/>
        </w:rPr>
        <w:t>אנחנו</w:t>
      </w:r>
      <w:bookmarkStart w:id="7258" w:name="_ETM_Q36_172527"/>
      <w:bookmarkEnd w:id="7258"/>
      <w:r>
        <w:rPr>
          <w:rFonts w:hint="cs"/>
          <w:rtl/>
        </w:rPr>
        <w:t xml:space="preserve"> מעבירים היום דבר חשוב. זה תפקידנו, זאת חובתנ</w:t>
      </w:r>
      <w:bookmarkStart w:id="7259" w:name="_ETM_Q36_172765"/>
      <w:bookmarkEnd w:id="7259"/>
      <w:r>
        <w:rPr>
          <w:rFonts w:hint="cs"/>
          <w:rtl/>
        </w:rPr>
        <w:t xml:space="preserve">ו ולשם כך אנחנו פה. אבקש מהכנסת להצביע בעד הצעת </w:t>
      </w:r>
      <w:bookmarkStart w:id="7260" w:name="_ETM_Q36_176663"/>
      <w:bookmarkEnd w:id="7260"/>
      <w:r>
        <w:rPr>
          <w:rFonts w:hint="cs"/>
          <w:rtl/>
        </w:rPr>
        <w:t xml:space="preserve">החוק, תודה. </w:t>
      </w:r>
    </w:p>
    <w:p w:rsidR="000F1100" w:rsidRDefault="000F1100" w:rsidP="003254C7">
      <w:pPr>
        <w:rPr>
          <w:rtl/>
        </w:rPr>
      </w:pPr>
      <w:bookmarkStart w:id="7261" w:name="_ETM_Q36_151359"/>
      <w:bookmarkStart w:id="7262" w:name="_ETM_Q36_151446"/>
      <w:bookmarkEnd w:id="7261"/>
      <w:bookmarkEnd w:id="7262"/>
    </w:p>
    <w:p w:rsidR="000F1100" w:rsidRDefault="000F1100" w:rsidP="003254C7">
      <w:pPr>
        <w:pStyle w:val="af6"/>
        <w:keepNext/>
        <w:rPr>
          <w:rtl/>
        </w:rPr>
      </w:pPr>
      <w:bookmarkStart w:id="7263" w:name="ET_yor_6490_1"/>
      <w:r w:rsidRPr="003254C7">
        <w:rPr>
          <w:rStyle w:val="TagStyle"/>
          <w:rtl/>
        </w:rPr>
        <w:t xml:space="preserve"> &lt;&lt; יור &gt;&gt; </w:t>
      </w:r>
      <w:r>
        <w:rPr>
          <w:rtl/>
        </w:rPr>
        <w:t>היו"ר ניסים ואטורי:</w:t>
      </w:r>
      <w:r w:rsidRPr="003254C7">
        <w:rPr>
          <w:rStyle w:val="TagStyle"/>
          <w:rtl/>
        </w:rPr>
        <w:t xml:space="preserve"> &lt;&lt; יור &gt;&gt;</w:t>
      </w:r>
      <w:r>
        <w:rPr>
          <w:rtl/>
        </w:rPr>
        <w:t xml:space="preserve">   </w:t>
      </w:r>
      <w:bookmarkEnd w:id="7263"/>
    </w:p>
    <w:p w:rsidR="000F1100" w:rsidRDefault="000F1100" w:rsidP="003254C7">
      <w:pPr>
        <w:pStyle w:val="KeepWithNext"/>
        <w:rPr>
          <w:rtl/>
        </w:rPr>
      </w:pPr>
    </w:p>
    <w:p w:rsidR="000F1100" w:rsidRDefault="000F1100" w:rsidP="003254C7">
      <w:pPr>
        <w:rPr>
          <w:rtl/>
        </w:rPr>
      </w:pPr>
      <w:bookmarkStart w:id="7264" w:name="_ETM_Q36_80785"/>
      <w:bookmarkStart w:id="7265" w:name="_ETM_Q36_182329"/>
      <w:bookmarkEnd w:id="7264"/>
      <w:bookmarkEnd w:id="7265"/>
      <w:r>
        <w:rPr>
          <w:rtl/>
        </w:rPr>
        <w:t>תודה רבה</w:t>
      </w:r>
      <w:r>
        <w:rPr>
          <w:rFonts w:hint="cs"/>
          <w:rtl/>
        </w:rPr>
        <w:t>.</w:t>
      </w:r>
      <w:r>
        <w:rPr>
          <w:rtl/>
        </w:rPr>
        <w:t xml:space="preserve"> חבר הכנסת גלעד קריב.</w:t>
      </w:r>
    </w:p>
    <w:p w:rsidR="000F1100" w:rsidRDefault="000F1100" w:rsidP="003254C7">
      <w:pPr>
        <w:rPr>
          <w:rtl/>
        </w:rPr>
      </w:pPr>
    </w:p>
    <w:p w:rsidR="000F1100" w:rsidRDefault="000F1100" w:rsidP="00985FBE">
      <w:pPr>
        <w:pStyle w:val="af5"/>
        <w:keepNext/>
        <w:rPr>
          <w:rtl/>
        </w:rPr>
      </w:pPr>
      <w:bookmarkStart w:id="7266" w:name="ET_interruption_6150_3"/>
      <w:r w:rsidRPr="001136F3">
        <w:rPr>
          <w:rStyle w:val="TagStyle"/>
          <w:rtl/>
        </w:rPr>
        <w:t xml:space="preserve"> &lt;&lt; קריאה &gt;&gt; </w:t>
      </w:r>
      <w:r>
        <w:rPr>
          <w:rtl/>
        </w:rPr>
        <w:t>מיכל מרים וולדיגר (</w:t>
      </w:r>
      <w:r>
        <w:rPr>
          <w:rFonts w:hint="cs"/>
          <w:rtl/>
        </w:rPr>
        <w:t>יו"ר ועדת העבודה והרווחה</w:t>
      </w:r>
      <w:r>
        <w:rPr>
          <w:rtl/>
        </w:rPr>
        <w:t>):</w:t>
      </w:r>
      <w:r w:rsidRPr="001136F3">
        <w:rPr>
          <w:rStyle w:val="TagStyle"/>
          <w:rtl/>
        </w:rPr>
        <w:t xml:space="preserve"> &lt;&lt; קריאה &gt;&gt;</w:t>
      </w:r>
      <w:r>
        <w:rPr>
          <w:rtl/>
        </w:rPr>
        <w:t xml:space="preserve">   </w:t>
      </w:r>
      <w:bookmarkEnd w:id="7266"/>
    </w:p>
    <w:p w:rsidR="000F1100" w:rsidRDefault="000F1100" w:rsidP="001136F3">
      <w:pPr>
        <w:pStyle w:val="KeepWithNext"/>
        <w:rPr>
          <w:rtl/>
        </w:rPr>
      </w:pPr>
    </w:p>
    <w:p w:rsidR="000F1100" w:rsidRDefault="000F1100" w:rsidP="001136F3">
      <w:pPr>
        <w:rPr>
          <w:rtl/>
        </w:rPr>
      </w:pPr>
      <w:bookmarkStart w:id="7267" w:name="_ETM_Q36_196741"/>
      <w:bookmarkEnd w:id="7267"/>
      <w:r>
        <w:rPr>
          <w:rFonts w:hint="cs"/>
          <w:rtl/>
        </w:rPr>
        <w:t xml:space="preserve">יישר כוח. </w:t>
      </w:r>
    </w:p>
    <w:p w:rsidR="000F1100" w:rsidRPr="001136F3" w:rsidRDefault="000F1100" w:rsidP="001136F3">
      <w:pPr>
        <w:rPr>
          <w:rtl/>
        </w:rPr>
      </w:pPr>
      <w:bookmarkStart w:id="7268" w:name="_ETM_Q36_199339"/>
      <w:bookmarkStart w:id="7269" w:name="_ETM_Q36_199417"/>
      <w:bookmarkEnd w:id="7268"/>
      <w:bookmarkEnd w:id="7269"/>
    </w:p>
    <w:p w:rsidR="000F1100" w:rsidRDefault="000F1100" w:rsidP="003254C7">
      <w:pPr>
        <w:pStyle w:val="a4"/>
        <w:keepNext/>
        <w:rPr>
          <w:rtl/>
        </w:rPr>
      </w:pPr>
      <w:bookmarkStart w:id="7270" w:name="_ETM_Q36_92012"/>
      <w:bookmarkStart w:id="7271" w:name="ET_speaker_6156_2"/>
      <w:bookmarkEnd w:id="7270"/>
      <w:r w:rsidRPr="003254C7">
        <w:rPr>
          <w:rStyle w:val="TagStyle"/>
          <w:rtl/>
        </w:rPr>
        <w:t xml:space="preserve"> &lt;&lt; דובר &gt;&gt; </w:t>
      </w:r>
      <w:bookmarkStart w:id="7272" w:name="_Toc219323627"/>
      <w:bookmarkStart w:id="7273" w:name="_Toc219324146"/>
      <w:r>
        <w:rPr>
          <w:rtl/>
        </w:rPr>
        <w:t>גלעד קריב (העבודה):</w:t>
      </w:r>
      <w:bookmarkEnd w:id="7272"/>
      <w:bookmarkEnd w:id="7273"/>
      <w:r w:rsidRPr="003254C7">
        <w:rPr>
          <w:rStyle w:val="TagStyle"/>
          <w:rtl/>
        </w:rPr>
        <w:t xml:space="preserve"> &lt;&lt; דובר &gt;&gt;</w:t>
      </w:r>
      <w:r>
        <w:rPr>
          <w:rtl/>
        </w:rPr>
        <w:t xml:space="preserve">   </w:t>
      </w:r>
      <w:bookmarkEnd w:id="7271"/>
    </w:p>
    <w:p w:rsidR="000F1100" w:rsidRDefault="000F1100" w:rsidP="003254C7">
      <w:pPr>
        <w:pStyle w:val="KeepWithNext"/>
        <w:rPr>
          <w:rtl/>
        </w:rPr>
      </w:pPr>
    </w:p>
    <w:p w:rsidR="000F1100" w:rsidRDefault="000F1100" w:rsidP="00985FBE">
      <w:pPr>
        <w:rPr>
          <w:rtl/>
        </w:rPr>
      </w:pPr>
      <w:bookmarkStart w:id="7274" w:name="_ETM_Q36_92623"/>
      <w:bookmarkStart w:id="7275" w:name="_ETM_Q36_92675"/>
      <w:bookmarkStart w:id="7276" w:name="_ETM_Q36_202969"/>
      <w:bookmarkEnd w:id="7274"/>
      <w:bookmarkEnd w:id="7275"/>
      <w:bookmarkEnd w:id="7276"/>
      <w:r>
        <w:rPr>
          <w:rtl/>
        </w:rPr>
        <w:t>אדוני היושב</w:t>
      </w:r>
      <w:r>
        <w:rPr>
          <w:rFonts w:hint="cs"/>
          <w:rtl/>
        </w:rPr>
        <w:t>-</w:t>
      </w:r>
      <w:r>
        <w:rPr>
          <w:rtl/>
        </w:rPr>
        <w:t>ראש, עמיתיי חברי וחברות הכנסת, חברותיי וחבר</w:t>
      </w:r>
      <w:r>
        <w:rPr>
          <w:rFonts w:hint="cs"/>
          <w:rtl/>
        </w:rPr>
        <w:t>י</w:t>
      </w:r>
      <w:r>
        <w:rPr>
          <w:rtl/>
        </w:rPr>
        <w:t>י שביצ</w:t>
      </w:r>
      <w:r>
        <w:rPr>
          <w:rFonts w:hint="cs"/>
          <w:rtl/>
        </w:rPr>
        <w:t>יע</w:t>
      </w:r>
      <w:r>
        <w:rPr>
          <w:rtl/>
        </w:rPr>
        <w:t xml:space="preserve"> </w:t>
      </w:r>
      <w:bookmarkStart w:id="7277" w:name="_ETM_Q36_207164"/>
      <w:bookmarkEnd w:id="7277"/>
      <w:r>
        <w:rPr>
          <w:rtl/>
        </w:rPr>
        <w:t>האורחים</w:t>
      </w:r>
      <w:r>
        <w:rPr>
          <w:rFonts w:hint="cs"/>
          <w:rtl/>
        </w:rPr>
        <w:t>,</w:t>
      </w:r>
      <w:r>
        <w:rPr>
          <w:rtl/>
        </w:rPr>
        <w:t xml:space="preserve"> </w:t>
      </w:r>
      <w:bookmarkStart w:id="7278" w:name="_ETM_Q36_212360"/>
      <w:bookmarkEnd w:id="7278"/>
      <w:r>
        <w:rPr>
          <w:rtl/>
        </w:rPr>
        <w:t xml:space="preserve">אני מבקש לנצל את הדקות שעומדות לרשותי על מנת לומר </w:t>
      </w:r>
      <w:bookmarkStart w:id="7279" w:name="_ETM_Q36_217214"/>
      <w:bookmarkEnd w:id="7279"/>
      <w:r>
        <w:rPr>
          <w:rtl/>
        </w:rPr>
        <w:t>תודה</w:t>
      </w:r>
      <w:r>
        <w:rPr>
          <w:rFonts w:hint="cs"/>
          <w:rtl/>
        </w:rPr>
        <w:t>.</w:t>
      </w:r>
      <w:r>
        <w:rPr>
          <w:rtl/>
        </w:rPr>
        <w:t xml:space="preserve"> מכיוון שמהותו של החוק הוסברה הן על ידי יושבת</w:t>
      </w:r>
      <w:bookmarkStart w:id="7280" w:name="_ETM_Q36_222069"/>
      <w:bookmarkEnd w:id="7280"/>
      <w:r>
        <w:rPr>
          <w:rFonts w:hint="cs"/>
          <w:rtl/>
        </w:rPr>
        <w:t>-</w:t>
      </w:r>
      <w:r>
        <w:rPr>
          <w:rtl/>
        </w:rPr>
        <w:t>ראש הוועדה והן על ידי חבר הכנסת אופיר כץ</w:t>
      </w:r>
      <w:r>
        <w:rPr>
          <w:rFonts w:hint="cs"/>
          <w:rtl/>
        </w:rPr>
        <w:t>,</w:t>
      </w:r>
      <w:r>
        <w:rPr>
          <w:rtl/>
        </w:rPr>
        <w:t xml:space="preserve"> ש</w:t>
      </w:r>
      <w:r>
        <w:rPr>
          <w:rFonts w:hint="cs"/>
          <w:rtl/>
        </w:rPr>
        <w:t>ע</w:t>
      </w:r>
      <w:r>
        <w:rPr>
          <w:rtl/>
        </w:rPr>
        <w:t xml:space="preserve">מס </w:t>
      </w:r>
      <w:bookmarkStart w:id="7281" w:name="_ETM_Q36_226924"/>
      <w:bookmarkEnd w:id="7281"/>
      <w:r>
        <w:rPr>
          <w:rtl/>
        </w:rPr>
        <w:t>על שכמו את הובלת הצעת החוק הפרטית</w:t>
      </w:r>
      <w:r>
        <w:rPr>
          <w:rFonts w:hint="cs"/>
          <w:rtl/>
        </w:rPr>
        <w:t>.</w:t>
      </w:r>
      <w:r>
        <w:rPr>
          <w:rtl/>
        </w:rPr>
        <w:t xml:space="preserve"> </w:t>
      </w:r>
      <w:bookmarkStart w:id="7282" w:name="_ETM_Q36_232340"/>
      <w:bookmarkEnd w:id="7282"/>
      <w:r>
        <w:rPr>
          <w:rtl/>
        </w:rPr>
        <w:t>גם אני מצטרף לתודות ליושבת</w:t>
      </w:r>
      <w:r>
        <w:rPr>
          <w:rFonts w:hint="cs"/>
          <w:rtl/>
        </w:rPr>
        <w:t>-</w:t>
      </w:r>
      <w:r>
        <w:rPr>
          <w:rtl/>
        </w:rPr>
        <w:t xml:space="preserve">ראש הוועדה, חברת הכנסת מיכל </w:t>
      </w:r>
      <w:bookmarkStart w:id="7283" w:name="_ETM_Q36_238329"/>
      <w:bookmarkEnd w:id="7283"/>
      <w:r>
        <w:rPr>
          <w:rtl/>
        </w:rPr>
        <w:t>וולדיגר, שהובילה את הליכי החקיקה ביעילות, במהירות וברגישות גדולה</w:t>
      </w:r>
      <w:r>
        <w:rPr>
          <w:rFonts w:hint="cs"/>
          <w:rtl/>
        </w:rPr>
        <w:t>.</w:t>
      </w:r>
      <w:r>
        <w:rPr>
          <w:rtl/>
        </w:rPr>
        <w:t xml:space="preserve"> </w:t>
      </w:r>
      <w:bookmarkStart w:id="7284" w:name="_ETM_Q36_244558"/>
      <w:bookmarkEnd w:id="7284"/>
      <w:r>
        <w:rPr>
          <w:rtl/>
        </w:rPr>
        <w:t>אני מודה כמובן למוביל ההצעה, יושב</w:t>
      </w:r>
      <w:r>
        <w:rPr>
          <w:rFonts w:hint="cs"/>
          <w:rtl/>
        </w:rPr>
        <w:t>-</w:t>
      </w:r>
      <w:r>
        <w:rPr>
          <w:rtl/>
        </w:rPr>
        <w:t xml:space="preserve">ראש הקואליציה, חבר הכנסת </w:t>
      </w:r>
      <w:bookmarkStart w:id="7285" w:name="_ETM_Q36_249368"/>
      <w:bookmarkEnd w:id="7285"/>
      <w:r>
        <w:rPr>
          <w:rtl/>
        </w:rPr>
        <w:t xml:space="preserve">אופיר כץ, מה שהוא אמר כאן על היכולת למצוא מרחבים </w:t>
      </w:r>
      <w:bookmarkStart w:id="7286" w:name="_ETM_Q36_254178"/>
      <w:bookmarkEnd w:id="7286"/>
      <w:r>
        <w:rPr>
          <w:rtl/>
        </w:rPr>
        <w:t xml:space="preserve">של שיתוף פעולה גם בעידן של מחלוקת, הדברים הם נכונים </w:t>
      </w:r>
      <w:bookmarkStart w:id="7287" w:name="_ETM_Q36_258989"/>
      <w:bookmarkEnd w:id="7287"/>
      <w:r>
        <w:rPr>
          <w:rtl/>
        </w:rPr>
        <w:t xml:space="preserve">וחשובים והלוואי ונצליח למצוא זירות של עשייה משותפת לטובת החברה </w:t>
      </w:r>
      <w:bookmarkStart w:id="7288" w:name="_ETM_Q36_263799"/>
      <w:bookmarkEnd w:id="7288"/>
      <w:r>
        <w:rPr>
          <w:rtl/>
        </w:rPr>
        <w:t xml:space="preserve">הישראלית כולה. </w:t>
      </w:r>
      <w:bookmarkStart w:id="7289" w:name="_ETM_Q36_268860"/>
      <w:bookmarkEnd w:id="7289"/>
    </w:p>
    <w:p w:rsidR="000F1100" w:rsidRDefault="000F1100" w:rsidP="001136F3">
      <w:pPr>
        <w:rPr>
          <w:rtl/>
        </w:rPr>
      </w:pPr>
      <w:bookmarkStart w:id="7290" w:name="_ETM_Q36_266138"/>
      <w:bookmarkStart w:id="7291" w:name="_ETM_Q36_266201"/>
      <w:bookmarkEnd w:id="7290"/>
      <w:bookmarkEnd w:id="7291"/>
    </w:p>
    <w:p w:rsidR="000F1100" w:rsidRDefault="000F1100" w:rsidP="001136F3">
      <w:pPr>
        <w:rPr>
          <w:rtl/>
        </w:rPr>
      </w:pPr>
      <w:bookmarkStart w:id="7292" w:name="_ETM_Q36_266297"/>
      <w:bookmarkStart w:id="7293" w:name="_ETM_Q36_266344"/>
      <w:bookmarkEnd w:id="7292"/>
      <w:bookmarkEnd w:id="7293"/>
      <w:r>
        <w:rPr>
          <w:rtl/>
        </w:rPr>
        <w:t xml:space="preserve">תודה לצוותים של הוועדה, הצוות המשפטי </w:t>
      </w:r>
      <w:proofErr w:type="spellStart"/>
      <w:r>
        <w:rPr>
          <w:rtl/>
        </w:rPr>
        <w:t>והמינהלי</w:t>
      </w:r>
      <w:proofErr w:type="spellEnd"/>
      <w:r>
        <w:rPr>
          <w:rFonts w:hint="cs"/>
          <w:rtl/>
        </w:rPr>
        <w:t>.</w:t>
      </w:r>
      <w:r>
        <w:rPr>
          <w:rtl/>
        </w:rPr>
        <w:t xml:space="preserve"> תודה ל</w:t>
      </w:r>
      <w:bookmarkStart w:id="7294" w:name="_ETM_Q36_273842"/>
      <w:bookmarkEnd w:id="7294"/>
      <w:r>
        <w:rPr>
          <w:rtl/>
        </w:rPr>
        <w:t>צוותים הפרלמנטריים שלנו. אני אודה אישית לעוזרת הפרלמנטרית של אופיר</w:t>
      </w:r>
      <w:r>
        <w:rPr>
          <w:rFonts w:hint="cs"/>
          <w:rtl/>
        </w:rPr>
        <w:t>,</w:t>
      </w:r>
      <w:r>
        <w:rPr>
          <w:rtl/>
        </w:rPr>
        <w:t xml:space="preserve"> </w:t>
      </w:r>
      <w:bookmarkStart w:id="7295" w:name="_ETM_Q36_278825"/>
      <w:bookmarkEnd w:id="7295"/>
      <w:r>
        <w:rPr>
          <w:rtl/>
        </w:rPr>
        <w:t xml:space="preserve">לנטע, שהיא תמיד כתובת משמעותית לגשת אליה עם שאלות על </w:t>
      </w:r>
      <w:bookmarkStart w:id="7296" w:name="_ETM_Q36_283807"/>
      <w:bookmarkEnd w:id="7296"/>
      <w:r>
        <w:rPr>
          <w:rtl/>
        </w:rPr>
        <w:t>הליך החקיקה</w:t>
      </w:r>
      <w:r>
        <w:rPr>
          <w:rFonts w:hint="cs"/>
          <w:rtl/>
        </w:rPr>
        <w:t>.</w:t>
      </w:r>
      <w:r>
        <w:rPr>
          <w:rtl/>
        </w:rPr>
        <w:t xml:space="preserve"> באמת</w:t>
      </w:r>
      <w:r>
        <w:rPr>
          <w:rFonts w:hint="cs"/>
          <w:rtl/>
        </w:rPr>
        <w:t>,</w:t>
      </w:r>
      <w:r>
        <w:rPr>
          <w:rtl/>
        </w:rPr>
        <w:t xml:space="preserve"> גורמים רבים </w:t>
      </w:r>
      <w:bookmarkStart w:id="7297" w:name="_ETM_Q36_289059"/>
      <w:bookmarkEnd w:id="7297"/>
      <w:r>
        <w:rPr>
          <w:rtl/>
        </w:rPr>
        <w:t xml:space="preserve">גם בקרב משרדי הממשלה, גם באגף כוח אדם, במשרד הביטחון, </w:t>
      </w:r>
      <w:bookmarkStart w:id="7298" w:name="_ETM_Q36_292619"/>
      <w:bookmarkEnd w:id="7298"/>
      <w:r>
        <w:rPr>
          <w:rtl/>
        </w:rPr>
        <w:t>צריך להזכיר</w:t>
      </w:r>
      <w:r>
        <w:rPr>
          <w:rFonts w:hint="cs"/>
          <w:rtl/>
        </w:rPr>
        <w:t>, עסק</w:t>
      </w:r>
      <w:r>
        <w:rPr>
          <w:rtl/>
        </w:rPr>
        <w:t>ו בתיקון העוולה הגדולה</w:t>
      </w:r>
      <w:r>
        <w:rPr>
          <w:rFonts w:hint="cs"/>
          <w:rtl/>
        </w:rPr>
        <w:t>.</w:t>
      </w:r>
    </w:p>
    <w:p w:rsidR="000F1100" w:rsidRDefault="000F1100" w:rsidP="001136F3">
      <w:pPr>
        <w:rPr>
          <w:rtl/>
        </w:rPr>
      </w:pPr>
    </w:p>
    <w:p w:rsidR="000F1100" w:rsidRDefault="000F1100" w:rsidP="00985FBE">
      <w:pPr>
        <w:rPr>
          <w:rtl/>
        </w:rPr>
      </w:pPr>
      <w:r>
        <w:rPr>
          <w:rtl/>
        </w:rPr>
        <w:t>אבל התודה החשובה מכ</w:t>
      </w:r>
      <w:r>
        <w:rPr>
          <w:rFonts w:hint="cs"/>
          <w:rtl/>
        </w:rPr>
        <w:t>ו</w:t>
      </w:r>
      <w:r>
        <w:rPr>
          <w:rtl/>
        </w:rPr>
        <w:t xml:space="preserve">ל </w:t>
      </w:r>
      <w:bookmarkStart w:id="7299" w:name="_ETM_Q36_304660"/>
      <w:bookmarkEnd w:id="7299"/>
      <w:r>
        <w:rPr>
          <w:rtl/>
        </w:rPr>
        <w:t>מופנית אל עבר שתי החברות היקרות שיושבות כאן ביצי</w:t>
      </w:r>
      <w:r>
        <w:rPr>
          <w:rFonts w:hint="cs"/>
          <w:rtl/>
        </w:rPr>
        <w:t>ע</w:t>
      </w:r>
      <w:r>
        <w:rPr>
          <w:rtl/>
        </w:rPr>
        <w:t xml:space="preserve"> </w:t>
      </w:r>
      <w:r>
        <w:rPr>
          <w:rFonts w:hint="cs"/>
          <w:rtl/>
        </w:rPr>
        <w:t>ה</w:t>
      </w:r>
      <w:r>
        <w:rPr>
          <w:rtl/>
        </w:rPr>
        <w:t>אורחים</w:t>
      </w:r>
      <w:r>
        <w:rPr>
          <w:rFonts w:hint="cs"/>
          <w:rtl/>
        </w:rPr>
        <w:t>,</w:t>
      </w:r>
      <w:r>
        <w:rPr>
          <w:rtl/>
        </w:rPr>
        <w:t xml:space="preserve"> </w:t>
      </w:r>
      <w:bookmarkStart w:id="7300" w:name="_ETM_Q36_311000"/>
      <w:bookmarkEnd w:id="7300"/>
      <w:r>
        <w:rPr>
          <w:rtl/>
        </w:rPr>
        <w:t>חברתי</w:t>
      </w:r>
      <w:r>
        <w:rPr>
          <w:rFonts w:hint="cs"/>
          <w:rtl/>
        </w:rPr>
        <w:t xml:space="preserve"> </w:t>
      </w:r>
      <w:r>
        <w:rPr>
          <w:rtl/>
        </w:rPr>
        <w:t xml:space="preserve">מיכל </w:t>
      </w:r>
      <w:proofErr w:type="spellStart"/>
      <w:r>
        <w:rPr>
          <w:rtl/>
        </w:rPr>
        <w:t>קסטן</w:t>
      </w:r>
      <w:proofErr w:type="spellEnd"/>
      <w:r>
        <w:rPr>
          <w:rFonts w:hint="cs"/>
          <w:rtl/>
        </w:rPr>
        <w:t>-</w:t>
      </w:r>
      <w:r>
        <w:rPr>
          <w:rtl/>
        </w:rPr>
        <w:t>קידר, רעייתו של סגן</w:t>
      </w:r>
      <w:r>
        <w:rPr>
          <w:rFonts w:hint="cs"/>
          <w:rtl/>
        </w:rPr>
        <w:t xml:space="preserve"> </w:t>
      </w:r>
      <w:r>
        <w:rPr>
          <w:rtl/>
        </w:rPr>
        <w:t xml:space="preserve">אלוף דולב קידר, </w:t>
      </w:r>
      <w:bookmarkStart w:id="7301" w:name="_ETM_Q36_317372"/>
      <w:bookmarkEnd w:id="7301"/>
      <w:r>
        <w:rPr>
          <w:rtl/>
        </w:rPr>
        <w:t xml:space="preserve">זכרו לברכה, </w:t>
      </w:r>
      <w:r>
        <w:rPr>
          <w:rFonts w:hint="cs"/>
          <w:rtl/>
        </w:rPr>
        <w:t>א</w:t>
      </w:r>
      <w:r>
        <w:rPr>
          <w:rtl/>
        </w:rPr>
        <w:t>ם ילדיו מאיה, אורי וגיא, וה</w:t>
      </w:r>
      <w:r>
        <w:rPr>
          <w:rFonts w:hint="cs"/>
          <w:rtl/>
        </w:rPr>
        <w:t>ע</w:t>
      </w:r>
      <w:r>
        <w:rPr>
          <w:rtl/>
        </w:rPr>
        <w:t xml:space="preserve">מיתה שלנו, חברת </w:t>
      </w:r>
      <w:bookmarkStart w:id="7302" w:name="_ETM_Q36_323745"/>
      <w:bookmarkEnd w:id="7302"/>
      <w:r>
        <w:rPr>
          <w:rtl/>
        </w:rPr>
        <w:t xml:space="preserve">הכנסת לשעבר שולי מועלם, רעייתו, </w:t>
      </w:r>
      <w:r>
        <w:rPr>
          <w:rFonts w:hint="cs"/>
          <w:rtl/>
        </w:rPr>
        <w:t xml:space="preserve">אלמנתו </w:t>
      </w:r>
      <w:r>
        <w:rPr>
          <w:rtl/>
        </w:rPr>
        <w:t xml:space="preserve">של </w:t>
      </w:r>
      <w:bookmarkStart w:id="7303" w:name="_ETM_Q36_330117"/>
      <w:bookmarkEnd w:id="7303"/>
      <w:r>
        <w:rPr>
          <w:rtl/>
        </w:rPr>
        <w:t>סגן</w:t>
      </w:r>
      <w:r>
        <w:rPr>
          <w:rFonts w:hint="cs"/>
          <w:rtl/>
        </w:rPr>
        <w:t xml:space="preserve"> </w:t>
      </w:r>
      <w:r>
        <w:rPr>
          <w:rtl/>
        </w:rPr>
        <w:t>אלוף משה מועלם, ואם בנותיו נועם וניצן</w:t>
      </w:r>
      <w:r>
        <w:rPr>
          <w:rFonts w:hint="cs"/>
          <w:rtl/>
        </w:rPr>
        <w:t>.</w:t>
      </w:r>
      <w:r>
        <w:rPr>
          <w:rtl/>
        </w:rPr>
        <w:t xml:space="preserve"> </w:t>
      </w:r>
      <w:bookmarkStart w:id="7304" w:name="_ETM_Q36_337229"/>
      <w:bookmarkEnd w:id="7304"/>
      <w:r>
        <w:rPr>
          <w:rtl/>
        </w:rPr>
        <w:t>ולא בכדי הזכרתי את דרגותיהם של משה ודולב</w:t>
      </w:r>
      <w:r>
        <w:rPr>
          <w:rFonts w:hint="cs"/>
          <w:rtl/>
        </w:rPr>
        <w:t>,</w:t>
      </w:r>
      <w:r>
        <w:rPr>
          <w:rtl/>
        </w:rPr>
        <w:t xml:space="preserve"> זכרם לברכה</w:t>
      </w:r>
      <w:r>
        <w:rPr>
          <w:rFonts w:hint="cs"/>
          <w:rtl/>
        </w:rPr>
        <w:t>.</w:t>
      </w:r>
      <w:r>
        <w:rPr>
          <w:rtl/>
        </w:rPr>
        <w:t xml:space="preserve"> </w:t>
      </w:r>
      <w:bookmarkStart w:id="7305" w:name="_ETM_Q36_344282"/>
      <w:bookmarkEnd w:id="7305"/>
      <w:r>
        <w:rPr>
          <w:rtl/>
        </w:rPr>
        <w:t>משה, הקצין הבכיר ביותר שנפל באסון המסוקים הנורא</w:t>
      </w:r>
      <w:r>
        <w:rPr>
          <w:rFonts w:hint="cs"/>
          <w:rtl/>
        </w:rPr>
        <w:t>,</w:t>
      </w:r>
      <w:r>
        <w:rPr>
          <w:rtl/>
        </w:rPr>
        <w:t xml:space="preserve"> ודולב</w:t>
      </w:r>
      <w:r>
        <w:rPr>
          <w:rFonts w:hint="cs"/>
          <w:rtl/>
        </w:rPr>
        <w:t>,</w:t>
      </w:r>
      <w:r>
        <w:rPr>
          <w:rtl/>
        </w:rPr>
        <w:t xml:space="preserve"> הקצין </w:t>
      </w:r>
      <w:bookmarkStart w:id="7306" w:name="_ETM_Q36_351335"/>
      <w:bookmarkEnd w:id="7306"/>
      <w:r>
        <w:rPr>
          <w:rtl/>
        </w:rPr>
        <w:t xml:space="preserve">הבכיר ביותר שנפל במבצע צוק איתן. </w:t>
      </w:r>
      <w:bookmarkStart w:id="7307" w:name="_ETM_Q36_358699"/>
      <w:bookmarkEnd w:id="7307"/>
      <w:r>
        <w:rPr>
          <w:rtl/>
        </w:rPr>
        <w:t>לא בכדי הזכרתי את דרגותיהם</w:t>
      </w:r>
      <w:r>
        <w:rPr>
          <w:rFonts w:hint="cs"/>
          <w:rtl/>
        </w:rPr>
        <w:t>,</w:t>
      </w:r>
      <w:r>
        <w:rPr>
          <w:rtl/>
        </w:rPr>
        <w:t xml:space="preserve"> מכיוון שהחוק הזה מכוון בראש </w:t>
      </w:r>
      <w:bookmarkStart w:id="7308" w:name="_ETM_Q36_364343"/>
      <w:bookmarkEnd w:id="7308"/>
      <w:r>
        <w:rPr>
          <w:rtl/>
        </w:rPr>
        <w:t xml:space="preserve">ובראשונה לתקן עוול גדול כלפי הקצינים והנגדים בקבע ובני משפחותיהם. </w:t>
      </w:r>
      <w:bookmarkStart w:id="7309" w:name="_ETM_Q36_369987"/>
      <w:bookmarkEnd w:id="7309"/>
    </w:p>
    <w:p w:rsidR="000F1100" w:rsidRDefault="000F1100" w:rsidP="001136F3">
      <w:pPr>
        <w:rPr>
          <w:rtl/>
        </w:rPr>
      </w:pPr>
      <w:bookmarkStart w:id="7310" w:name="_ETM_Q36_367105"/>
      <w:bookmarkStart w:id="7311" w:name="_ETM_Q36_367166"/>
      <w:bookmarkEnd w:id="7310"/>
      <w:bookmarkEnd w:id="7311"/>
    </w:p>
    <w:p w:rsidR="000F1100" w:rsidRDefault="000F1100" w:rsidP="00CE6424">
      <w:pPr>
        <w:rPr>
          <w:rtl/>
        </w:rPr>
      </w:pPr>
      <w:bookmarkStart w:id="7312" w:name="_ETM_Q36_367264"/>
      <w:bookmarkStart w:id="7313" w:name="_ETM_Q36_367319"/>
      <w:bookmarkEnd w:id="7312"/>
      <w:bookmarkEnd w:id="7313"/>
      <w:r>
        <w:rPr>
          <w:rtl/>
        </w:rPr>
        <w:t>בשנתיים האחרונות אנחנו מרבים לדבר</w:t>
      </w:r>
      <w:r>
        <w:rPr>
          <w:rFonts w:hint="cs"/>
          <w:rtl/>
        </w:rPr>
        <w:t>,</w:t>
      </w:r>
      <w:r>
        <w:rPr>
          <w:rtl/>
        </w:rPr>
        <w:t xml:space="preserve"> בצדק</w:t>
      </w:r>
      <w:r>
        <w:rPr>
          <w:rFonts w:hint="cs"/>
          <w:rtl/>
        </w:rPr>
        <w:t>,</w:t>
      </w:r>
      <w:r>
        <w:rPr>
          <w:rtl/>
        </w:rPr>
        <w:t xml:space="preserve"> על חיילי הסדיר הצעירים </w:t>
      </w:r>
      <w:bookmarkStart w:id="7314" w:name="_ETM_Q36_375631"/>
      <w:bookmarkEnd w:id="7314"/>
      <w:r>
        <w:rPr>
          <w:rtl/>
        </w:rPr>
        <w:t xml:space="preserve">ועל משרתי המילואים שהקדישו ימים כלילות למען ביטחון ישראל וסיכנו </w:t>
      </w:r>
      <w:bookmarkStart w:id="7315" w:name="_ETM_Q36_381275"/>
      <w:bookmarkEnd w:id="7315"/>
      <w:r>
        <w:rPr>
          <w:rtl/>
        </w:rPr>
        <w:t xml:space="preserve">את חייהם. </w:t>
      </w:r>
      <w:bookmarkStart w:id="7316" w:name="_ETM_Q36_387300"/>
      <w:bookmarkEnd w:id="7316"/>
      <w:r>
        <w:rPr>
          <w:rtl/>
        </w:rPr>
        <w:t xml:space="preserve">אבל חשוב שנזכור שעמוד השדרה של צבא ההגנה לישראל הוא </w:t>
      </w:r>
      <w:bookmarkStart w:id="7317" w:name="_ETM_Q36_394333"/>
      <w:bookmarkEnd w:id="7317"/>
      <w:r>
        <w:rPr>
          <w:rtl/>
        </w:rPr>
        <w:t>אותם אנשים צעירים</w:t>
      </w:r>
      <w:r>
        <w:rPr>
          <w:rFonts w:hint="cs"/>
          <w:rtl/>
        </w:rPr>
        <w:t>,</w:t>
      </w:r>
      <w:r>
        <w:rPr>
          <w:rtl/>
        </w:rPr>
        <w:t xml:space="preserve"> שבוחרים להקדיש את חייהם לשירות קבע מתמשך</w:t>
      </w:r>
      <w:r>
        <w:rPr>
          <w:rFonts w:hint="cs"/>
          <w:rtl/>
        </w:rPr>
        <w:t>;</w:t>
      </w:r>
      <w:r>
        <w:rPr>
          <w:rtl/>
        </w:rPr>
        <w:t xml:space="preserve"> </w:t>
      </w:r>
      <w:bookmarkStart w:id="7318" w:name="_ETM_Q36_401366"/>
      <w:bookmarkEnd w:id="7318"/>
      <w:r>
        <w:rPr>
          <w:rtl/>
        </w:rPr>
        <w:t>הקצינים והנגדים שמהווים את שדרת הפיקוד של צבא ההגנה לישראל</w:t>
      </w:r>
      <w:r>
        <w:rPr>
          <w:rFonts w:hint="cs"/>
          <w:rtl/>
        </w:rPr>
        <w:t>.</w:t>
      </w:r>
      <w:r>
        <w:rPr>
          <w:rtl/>
        </w:rPr>
        <w:t xml:space="preserve"> </w:t>
      </w:r>
      <w:bookmarkStart w:id="7319" w:name="_ETM_Q36_408759"/>
      <w:bookmarkEnd w:id="7319"/>
      <w:r>
        <w:rPr>
          <w:rtl/>
        </w:rPr>
        <w:t xml:space="preserve">דווקא אל מול אותם אנשים שהחליטו להקדיש את כל חייהם </w:t>
      </w:r>
      <w:bookmarkStart w:id="7320" w:name="_ETM_Q36_415264"/>
      <w:bookmarkEnd w:id="7320"/>
      <w:r>
        <w:rPr>
          <w:rtl/>
        </w:rPr>
        <w:t>למשימת הגנת המדינה, דווקא כלפיהם וכלפי ר</w:t>
      </w:r>
      <w:r>
        <w:rPr>
          <w:rFonts w:hint="cs"/>
          <w:rtl/>
        </w:rPr>
        <w:t>ע</w:t>
      </w:r>
      <w:r>
        <w:rPr>
          <w:rtl/>
        </w:rPr>
        <w:t>יותיהם וילדיהם</w:t>
      </w:r>
      <w:bookmarkStart w:id="7321" w:name="_ETM_Q36_422279"/>
      <w:bookmarkEnd w:id="7321"/>
      <w:r>
        <w:rPr>
          <w:rFonts w:hint="cs"/>
          <w:rtl/>
        </w:rPr>
        <w:t xml:space="preserve">, </w:t>
      </w:r>
      <w:r>
        <w:rPr>
          <w:rtl/>
        </w:rPr>
        <w:t>התקיים אותו עוול ארוך שנים</w:t>
      </w:r>
      <w:r>
        <w:rPr>
          <w:rFonts w:hint="cs"/>
          <w:rtl/>
        </w:rPr>
        <w:t>.</w:t>
      </w:r>
      <w:r>
        <w:rPr>
          <w:rtl/>
        </w:rPr>
        <w:t xml:space="preserve"> עוול שלגביו אמר ראש אכ</w:t>
      </w:r>
      <w:r>
        <w:rPr>
          <w:rFonts w:hint="cs"/>
          <w:rtl/>
        </w:rPr>
        <w:t>"</w:t>
      </w:r>
      <w:r>
        <w:rPr>
          <w:rtl/>
        </w:rPr>
        <w:t>א</w:t>
      </w:r>
      <w:r>
        <w:rPr>
          <w:rFonts w:hint="cs"/>
          <w:rtl/>
        </w:rPr>
        <w:t>,</w:t>
      </w:r>
      <w:r>
        <w:rPr>
          <w:rtl/>
        </w:rPr>
        <w:t xml:space="preserve"> </w:t>
      </w:r>
      <w:bookmarkStart w:id="7322" w:name="_ETM_Q36_426436"/>
      <w:bookmarkEnd w:id="7322"/>
      <w:r>
        <w:rPr>
          <w:rtl/>
        </w:rPr>
        <w:t xml:space="preserve">שהשתתף בדיון האחרון שבו </w:t>
      </w:r>
      <w:r>
        <w:rPr>
          <w:rFonts w:hint="cs"/>
          <w:rtl/>
        </w:rPr>
        <w:t>אושר</w:t>
      </w:r>
      <w:r>
        <w:rPr>
          <w:rtl/>
        </w:rPr>
        <w:t xml:space="preserve"> החוק</w:t>
      </w:r>
      <w:r>
        <w:rPr>
          <w:rFonts w:hint="cs"/>
          <w:rtl/>
        </w:rPr>
        <w:t xml:space="preserve">: </w:t>
      </w:r>
      <w:r>
        <w:rPr>
          <w:rtl/>
        </w:rPr>
        <w:t xml:space="preserve">איך לא עשינו הכול </w:t>
      </w:r>
      <w:bookmarkStart w:id="7323" w:name="_ETM_Q36_430594"/>
      <w:bookmarkEnd w:id="7323"/>
      <w:r>
        <w:rPr>
          <w:rtl/>
        </w:rPr>
        <w:t>כדי לתקן את העוול הזו כבר לפני שנים.</w:t>
      </w:r>
      <w:bookmarkStart w:id="7324" w:name="_ETM_Q36_445630"/>
      <w:bookmarkEnd w:id="7324"/>
    </w:p>
    <w:p w:rsidR="000F1100" w:rsidRDefault="000F1100" w:rsidP="001136F3">
      <w:pPr>
        <w:rPr>
          <w:rtl/>
        </w:rPr>
      </w:pPr>
      <w:bookmarkStart w:id="7325" w:name="_ETM_Q36_445708"/>
      <w:bookmarkEnd w:id="7325"/>
    </w:p>
    <w:p w:rsidR="000F1100" w:rsidRDefault="000F1100" w:rsidP="00985FBE">
      <w:pPr>
        <w:rPr>
          <w:rtl/>
        </w:rPr>
      </w:pPr>
      <w:bookmarkStart w:id="7326" w:name="_ETM_Q36_445823"/>
      <w:bookmarkStart w:id="7327" w:name="_ETM_Q36_445910"/>
      <w:bookmarkStart w:id="7328" w:name="_ETM_Q36_432110"/>
      <w:bookmarkStart w:id="7329" w:name="_ETM_Q36_432188"/>
      <w:bookmarkStart w:id="7330" w:name="_ETM_Q36_432287"/>
      <w:bookmarkStart w:id="7331" w:name="_ETM_Q36_432340"/>
      <w:bookmarkEnd w:id="7326"/>
      <w:bookmarkEnd w:id="7327"/>
      <w:bookmarkEnd w:id="7328"/>
      <w:bookmarkEnd w:id="7329"/>
      <w:bookmarkEnd w:id="7330"/>
      <w:bookmarkEnd w:id="7331"/>
      <w:r>
        <w:rPr>
          <w:rtl/>
        </w:rPr>
        <w:t xml:space="preserve">אני </w:t>
      </w:r>
      <w:bookmarkStart w:id="7332" w:name="_ETM_Q36_434752"/>
      <w:bookmarkEnd w:id="7332"/>
      <w:r>
        <w:rPr>
          <w:rtl/>
        </w:rPr>
        <w:t>מבקש להודות לשתיכן</w:t>
      </w:r>
      <w:bookmarkStart w:id="7333" w:name="_ETM_Q36_439488"/>
      <w:bookmarkEnd w:id="7333"/>
      <w:r>
        <w:rPr>
          <w:rFonts w:hint="cs"/>
          <w:rtl/>
        </w:rPr>
        <w:t xml:space="preserve"> על</w:t>
      </w:r>
      <w:r>
        <w:rPr>
          <w:rtl/>
        </w:rPr>
        <w:t xml:space="preserve"> שלימדת</w:t>
      </w:r>
      <w:r>
        <w:rPr>
          <w:rFonts w:hint="cs"/>
          <w:rtl/>
        </w:rPr>
        <w:t>ן</w:t>
      </w:r>
      <w:r>
        <w:rPr>
          <w:rtl/>
        </w:rPr>
        <w:t xml:space="preserve"> אותנו שיעור ביכולת </w:t>
      </w:r>
      <w:bookmarkStart w:id="7334" w:name="_ETM_Q36_444329"/>
      <w:bookmarkEnd w:id="7334"/>
      <w:r>
        <w:rPr>
          <w:rtl/>
        </w:rPr>
        <w:t>לפעול וליצור שינוי גדול</w:t>
      </w:r>
      <w:r>
        <w:rPr>
          <w:rFonts w:hint="cs"/>
          <w:rtl/>
        </w:rPr>
        <w:t>;</w:t>
      </w:r>
      <w:r>
        <w:rPr>
          <w:rtl/>
        </w:rPr>
        <w:t xml:space="preserve"> לימדת</w:t>
      </w:r>
      <w:r>
        <w:rPr>
          <w:rFonts w:hint="cs"/>
          <w:rtl/>
        </w:rPr>
        <w:t xml:space="preserve">ן </w:t>
      </w:r>
      <w:r>
        <w:rPr>
          <w:rtl/>
        </w:rPr>
        <w:t xml:space="preserve">אותנו שיעור על היכולת לפעול </w:t>
      </w:r>
      <w:bookmarkStart w:id="7335" w:name="_ETM_Q36_449961"/>
      <w:bookmarkEnd w:id="7335"/>
      <w:r>
        <w:rPr>
          <w:rtl/>
        </w:rPr>
        <w:t>יחד, גם אם ישנן השקפות שונות לגבי העניינים שנוגעים לסדר</w:t>
      </w:r>
      <w:bookmarkStart w:id="7336" w:name="_ETM_Q36_455593"/>
      <w:bookmarkEnd w:id="7336"/>
      <w:r>
        <w:rPr>
          <w:rFonts w:hint="cs"/>
          <w:rtl/>
        </w:rPr>
        <w:t>-</w:t>
      </w:r>
      <w:r>
        <w:rPr>
          <w:rtl/>
        </w:rPr>
        <w:t>היום הישראלי</w:t>
      </w:r>
      <w:r>
        <w:rPr>
          <w:rFonts w:hint="cs"/>
          <w:rtl/>
        </w:rPr>
        <w:t>;</w:t>
      </w:r>
      <w:r>
        <w:rPr>
          <w:rtl/>
        </w:rPr>
        <w:t xml:space="preserve"> לימדת</w:t>
      </w:r>
      <w:r>
        <w:rPr>
          <w:rFonts w:hint="cs"/>
          <w:rtl/>
        </w:rPr>
        <w:t>ן</w:t>
      </w:r>
      <w:r>
        <w:rPr>
          <w:rtl/>
        </w:rPr>
        <w:t xml:space="preserve"> אותנו כיצד אנשים נחושים מחוללים שינוי</w:t>
      </w:r>
      <w:r>
        <w:rPr>
          <w:rFonts w:hint="cs"/>
          <w:rtl/>
        </w:rPr>
        <w:t>,</w:t>
      </w:r>
      <w:r>
        <w:rPr>
          <w:rtl/>
        </w:rPr>
        <w:t xml:space="preserve"> גם </w:t>
      </w:r>
      <w:bookmarkStart w:id="7337" w:name="_ETM_Q36_461225"/>
      <w:bookmarkEnd w:id="7337"/>
      <w:r>
        <w:rPr>
          <w:rtl/>
        </w:rPr>
        <w:t>אם הדבר לוקח זמן</w:t>
      </w:r>
      <w:r>
        <w:rPr>
          <w:rFonts w:hint="cs"/>
          <w:rtl/>
        </w:rPr>
        <w:t>.</w:t>
      </w:r>
      <w:r>
        <w:rPr>
          <w:rtl/>
        </w:rPr>
        <w:t xml:space="preserve"> באמת</w:t>
      </w:r>
      <w:r>
        <w:rPr>
          <w:rFonts w:hint="cs"/>
          <w:rtl/>
        </w:rPr>
        <w:t>,</w:t>
      </w:r>
      <w:r>
        <w:rPr>
          <w:rtl/>
        </w:rPr>
        <w:t xml:space="preserve"> מעומק הלב</w:t>
      </w:r>
      <w:r>
        <w:rPr>
          <w:rFonts w:hint="cs"/>
          <w:rtl/>
        </w:rPr>
        <w:t>,</w:t>
      </w:r>
      <w:r>
        <w:rPr>
          <w:rtl/>
        </w:rPr>
        <w:t xml:space="preserve"> </w:t>
      </w:r>
      <w:r>
        <w:rPr>
          <w:rFonts w:hint="cs"/>
          <w:rtl/>
        </w:rPr>
        <w:t xml:space="preserve">אני </w:t>
      </w:r>
      <w:r>
        <w:rPr>
          <w:rtl/>
        </w:rPr>
        <w:t xml:space="preserve">מבקש להודות </w:t>
      </w:r>
      <w:bookmarkStart w:id="7338" w:name="_ETM_Q36_466857"/>
      <w:bookmarkEnd w:id="7338"/>
      <w:r>
        <w:rPr>
          <w:rtl/>
        </w:rPr>
        <w:t>לכ</w:t>
      </w:r>
      <w:r>
        <w:rPr>
          <w:rFonts w:hint="cs"/>
          <w:rtl/>
        </w:rPr>
        <w:t>ן</w:t>
      </w:r>
      <w:r>
        <w:rPr>
          <w:rtl/>
        </w:rPr>
        <w:t xml:space="preserve"> וגם להתנצל </w:t>
      </w:r>
      <w:bookmarkStart w:id="7339" w:name="_ETM_Q36_472678"/>
      <w:bookmarkEnd w:id="7339"/>
      <w:r>
        <w:rPr>
          <w:rtl/>
        </w:rPr>
        <w:t xml:space="preserve">שלקח לנו כל כך הרבה זמן לתקן את העוול </w:t>
      </w:r>
      <w:bookmarkStart w:id="7340" w:name="_ETM_Q36_476992"/>
      <w:bookmarkEnd w:id="7340"/>
      <w:r>
        <w:rPr>
          <w:rtl/>
        </w:rPr>
        <w:t xml:space="preserve">הזה. </w:t>
      </w:r>
    </w:p>
    <w:p w:rsidR="000F1100" w:rsidRDefault="000F1100" w:rsidP="001136F3">
      <w:pPr>
        <w:rPr>
          <w:rtl/>
        </w:rPr>
      </w:pPr>
      <w:bookmarkStart w:id="7341" w:name="_ETM_Q36_480223"/>
      <w:bookmarkStart w:id="7342" w:name="_ETM_Q36_480281"/>
      <w:bookmarkEnd w:id="7341"/>
      <w:bookmarkEnd w:id="7342"/>
    </w:p>
    <w:p w:rsidR="000F1100" w:rsidRDefault="000F1100" w:rsidP="00985FBE">
      <w:pPr>
        <w:rPr>
          <w:rtl/>
        </w:rPr>
      </w:pPr>
      <w:bookmarkStart w:id="7343" w:name="_ETM_Q36_480383"/>
      <w:bookmarkStart w:id="7344" w:name="_ETM_Q36_480432"/>
      <w:bookmarkEnd w:id="7343"/>
      <w:bookmarkEnd w:id="7344"/>
      <w:r>
        <w:rPr>
          <w:rtl/>
        </w:rPr>
        <w:t xml:space="preserve">במסורת היהודית </w:t>
      </w:r>
      <w:r>
        <w:rPr>
          <w:rFonts w:hint="cs"/>
          <w:rtl/>
        </w:rPr>
        <w:t xml:space="preserve">– </w:t>
      </w:r>
      <w:r>
        <w:rPr>
          <w:rtl/>
        </w:rPr>
        <w:t>ובכך אני אסיים, אדוני היושב</w:t>
      </w:r>
      <w:r>
        <w:rPr>
          <w:rFonts w:hint="cs"/>
          <w:rtl/>
        </w:rPr>
        <w:t>-</w:t>
      </w:r>
      <w:r>
        <w:rPr>
          <w:rtl/>
        </w:rPr>
        <w:t xml:space="preserve">ראש </w:t>
      </w:r>
      <w:r>
        <w:rPr>
          <w:rFonts w:hint="cs"/>
          <w:rtl/>
        </w:rPr>
        <w:t xml:space="preserve">– </w:t>
      </w:r>
      <w:r>
        <w:rPr>
          <w:rtl/>
        </w:rPr>
        <w:t xml:space="preserve">אתה </w:t>
      </w:r>
      <w:bookmarkStart w:id="7345" w:name="_ETM_Q36_481305"/>
      <w:bookmarkEnd w:id="7345"/>
      <w:r>
        <w:rPr>
          <w:rtl/>
        </w:rPr>
        <w:t xml:space="preserve">בוודאי יודע שבמסורת היהודית הותקנו שתי ברכות על רגע של </w:t>
      </w:r>
      <w:bookmarkStart w:id="7346" w:name="_ETM_Q36_485619"/>
      <w:bookmarkEnd w:id="7346"/>
      <w:r>
        <w:rPr>
          <w:rtl/>
        </w:rPr>
        <w:t xml:space="preserve">סיום מסע, על רגע מרגש, על רגע שראוי לציין אותו. </w:t>
      </w:r>
      <w:bookmarkStart w:id="7347" w:name="_ETM_Q36_489932"/>
      <w:bookmarkEnd w:id="7347"/>
      <w:r>
        <w:rPr>
          <w:rtl/>
        </w:rPr>
        <w:t xml:space="preserve">הברכה אחת היא ברכת שהחיינו, </w:t>
      </w:r>
      <w:r>
        <w:rPr>
          <w:rFonts w:hint="cs"/>
          <w:rtl/>
        </w:rPr>
        <w:t>ו</w:t>
      </w:r>
      <w:r>
        <w:rPr>
          <w:rtl/>
        </w:rPr>
        <w:t xml:space="preserve">הברכה השנייה היא ברכת הטוב </w:t>
      </w:r>
      <w:bookmarkStart w:id="7348" w:name="_ETM_Q36_494245"/>
      <w:bookmarkEnd w:id="7348"/>
      <w:r>
        <w:rPr>
          <w:rtl/>
        </w:rPr>
        <w:t xml:space="preserve">והמטיב. </w:t>
      </w:r>
      <w:bookmarkStart w:id="7349" w:name="_ETM_Q36_499209"/>
      <w:bookmarkEnd w:id="7349"/>
      <w:r>
        <w:rPr>
          <w:rtl/>
        </w:rPr>
        <w:t>ברכת הטוב והמ</w:t>
      </w:r>
      <w:r>
        <w:rPr>
          <w:rFonts w:hint="cs"/>
          <w:rtl/>
        </w:rPr>
        <w:t>ט</w:t>
      </w:r>
      <w:r>
        <w:rPr>
          <w:rtl/>
        </w:rPr>
        <w:t xml:space="preserve">יב גוברת על ברכת שהחיינו במקומות שבהם אדם </w:t>
      </w:r>
      <w:bookmarkStart w:id="7350" w:name="_ETM_Q36_504154"/>
      <w:bookmarkEnd w:id="7350"/>
      <w:r>
        <w:rPr>
          <w:rtl/>
        </w:rPr>
        <w:t xml:space="preserve">זוכה לדבר טוב שקורה לו, </w:t>
      </w:r>
      <w:bookmarkStart w:id="7351" w:name="_ETM_Q36_509380"/>
      <w:bookmarkEnd w:id="7351"/>
      <w:r>
        <w:rPr>
          <w:rtl/>
        </w:rPr>
        <w:t xml:space="preserve">אבל הדבר הטוב הזה משפיע טובה על רבים אחרים. </w:t>
      </w:r>
    </w:p>
    <w:p w:rsidR="000F1100" w:rsidRDefault="000F1100" w:rsidP="001136F3">
      <w:pPr>
        <w:rPr>
          <w:rtl/>
        </w:rPr>
      </w:pPr>
      <w:bookmarkStart w:id="7352" w:name="_ETM_Q36_514335"/>
      <w:bookmarkStart w:id="7353" w:name="_ETM_Q36_514415"/>
      <w:bookmarkEnd w:id="7352"/>
      <w:bookmarkEnd w:id="7353"/>
    </w:p>
    <w:p w:rsidR="000F1100" w:rsidRDefault="000F1100" w:rsidP="001136F3">
      <w:pPr>
        <w:pStyle w:val="af6"/>
        <w:keepNext/>
        <w:rPr>
          <w:rtl/>
        </w:rPr>
      </w:pPr>
      <w:r w:rsidRPr="001136F3">
        <w:rPr>
          <w:rStyle w:val="TagStyle"/>
          <w:rtl/>
        </w:rPr>
        <w:t xml:space="preserve"> &lt;&lt; יור &gt;&gt; </w:t>
      </w:r>
      <w:r>
        <w:rPr>
          <w:rtl/>
        </w:rPr>
        <w:t>היו"ר ניסים ואטורי:</w:t>
      </w:r>
      <w:r w:rsidRPr="001136F3">
        <w:rPr>
          <w:rStyle w:val="TagStyle"/>
          <w:rtl/>
        </w:rPr>
        <w:t xml:space="preserve"> &lt;&lt; יור &gt;&gt;</w:t>
      </w:r>
      <w:r>
        <w:rPr>
          <w:rtl/>
        </w:rPr>
        <w:t xml:space="preserve">   </w:t>
      </w:r>
    </w:p>
    <w:p w:rsidR="000F1100" w:rsidRDefault="000F1100" w:rsidP="001136F3">
      <w:pPr>
        <w:pStyle w:val="KeepWithNext"/>
        <w:rPr>
          <w:rtl/>
        </w:rPr>
      </w:pPr>
    </w:p>
    <w:p w:rsidR="000F1100" w:rsidRDefault="000F1100" w:rsidP="001136F3">
      <w:pPr>
        <w:rPr>
          <w:rtl/>
        </w:rPr>
      </w:pPr>
      <w:bookmarkStart w:id="7354" w:name="_ETM_Q36_515502"/>
      <w:bookmarkEnd w:id="7354"/>
      <w:r>
        <w:rPr>
          <w:rFonts w:hint="cs"/>
          <w:rtl/>
        </w:rPr>
        <w:t>ל</w:t>
      </w:r>
      <w:r>
        <w:rPr>
          <w:rtl/>
        </w:rPr>
        <w:t>גמרי.</w:t>
      </w:r>
    </w:p>
    <w:p w:rsidR="000F1100" w:rsidRDefault="000F1100" w:rsidP="001136F3">
      <w:pPr>
        <w:rPr>
          <w:rtl/>
        </w:rPr>
      </w:pPr>
    </w:p>
    <w:p w:rsidR="000F1100" w:rsidRDefault="000F1100" w:rsidP="001136F3">
      <w:pPr>
        <w:pStyle w:val="-"/>
        <w:keepNext/>
        <w:rPr>
          <w:rtl/>
        </w:rPr>
      </w:pPr>
      <w:bookmarkStart w:id="7355" w:name="ET_speakercontinue_6156_7"/>
      <w:r w:rsidRPr="001136F3">
        <w:rPr>
          <w:rStyle w:val="TagStyle"/>
          <w:rtl/>
        </w:rPr>
        <w:t xml:space="preserve"> &lt;&lt; דובר_המשך &gt;&gt; </w:t>
      </w:r>
      <w:r>
        <w:rPr>
          <w:rtl/>
        </w:rPr>
        <w:t>גלעד קריב (העבודה):</w:t>
      </w:r>
      <w:r w:rsidRPr="001136F3">
        <w:rPr>
          <w:rStyle w:val="TagStyle"/>
          <w:rtl/>
        </w:rPr>
        <w:t xml:space="preserve"> &lt;&lt; דובר_המשך &gt;&gt;</w:t>
      </w:r>
      <w:r>
        <w:rPr>
          <w:rtl/>
        </w:rPr>
        <w:t xml:space="preserve">   </w:t>
      </w:r>
      <w:bookmarkEnd w:id="7355"/>
    </w:p>
    <w:p w:rsidR="000F1100" w:rsidRDefault="000F1100" w:rsidP="001136F3">
      <w:pPr>
        <w:pStyle w:val="KeepWithNext"/>
        <w:rPr>
          <w:rtl/>
        </w:rPr>
      </w:pPr>
    </w:p>
    <w:p w:rsidR="000F1100" w:rsidRDefault="000F1100" w:rsidP="00985FBE">
      <w:pPr>
        <w:rPr>
          <w:rtl/>
        </w:rPr>
      </w:pPr>
      <w:bookmarkStart w:id="7356" w:name="_ETM_Q36_514166"/>
      <w:bookmarkEnd w:id="7356"/>
      <w:r>
        <w:rPr>
          <w:rtl/>
        </w:rPr>
        <w:t>והברכה הזו, ברכת הטוב והמ</w:t>
      </w:r>
      <w:r>
        <w:rPr>
          <w:rFonts w:hint="cs"/>
          <w:rtl/>
        </w:rPr>
        <w:t>י</w:t>
      </w:r>
      <w:r>
        <w:rPr>
          <w:rtl/>
        </w:rPr>
        <w:t xml:space="preserve">טיב, הותקנה ברגע שבו נעשה חסד </w:t>
      </w:r>
      <w:bookmarkStart w:id="7357" w:name="_ETM_Q36_518954"/>
      <w:bookmarkEnd w:id="7357"/>
      <w:r>
        <w:rPr>
          <w:rtl/>
        </w:rPr>
        <w:t>וצדק עם נופלי העיר ביתר במרד בר</w:t>
      </w:r>
      <w:r>
        <w:rPr>
          <w:rFonts w:hint="cs"/>
          <w:rtl/>
        </w:rPr>
        <w:t>-</w:t>
      </w:r>
      <w:r>
        <w:rPr>
          <w:rtl/>
        </w:rPr>
        <w:t>כוכב</w:t>
      </w:r>
      <w:r>
        <w:rPr>
          <w:rFonts w:hint="cs"/>
          <w:rtl/>
        </w:rPr>
        <w:t>א</w:t>
      </w:r>
      <w:r>
        <w:rPr>
          <w:rtl/>
        </w:rPr>
        <w:t>.</w:t>
      </w:r>
      <w:bookmarkStart w:id="7358" w:name="_ETM_Q36_523741"/>
      <w:bookmarkEnd w:id="7358"/>
      <w:r>
        <w:rPr>
          <w:rtl/>
        </w:rPr>
        <w:t xml:space="preserve"> מיכל ושולי יקרות, הרגע הזה הוא רגע של ברכת </w:t>
      </w:r>
      <w:bookmarkStart w:id="7359" w:name="_ETM_Q36_528528"/>
      <w:bookmarkEnd w:id="7359"/>
      <w:r>
        <w:rPr>
          <w:rtl/>
        </w:rPr>
        <w:t>הטוב והמ</w:t>
      </w:r>
      <w:r>
        <w:rPr>
          <w:rFonts w:hint="cs"/>
          <w:rtl/>
        </w:rPr>
        <w:t>י</w:t>
      </w:r>
      <w:r>
        <w:rPr>
          <w:rtl/>
        </w:rPr>
        <w:t>ט</w:t>
      </w:r>
      <w:r>
        <w:rPr>
          <w:rFonts w:hint="cs"/>
          <w:rtl/>
        </w:rPr>
        <w:t>י</w:t>
      </w:r>
      <w:r>
        <w:rPr>
          <w:rtl/>
        </w:rPr>
        <w:t xml:space="preserve">ב בזכותכן. </w:t>
      </w:r>
      <w:bookmarkStart w:id="7360" w:name="_ETM_Q36_533325"/>
      <w:bookmarkEnd w:id="7360"/>
      <w:r>
        <w:rPr>
          <w:rtl/>
        </w:rPr>
        <w:t>רגע שיש בו תיקון עוול גדול וחסד</w:t>
      </w:r>
      <w:r>
        <w:rPr>
          <w:rFonts w:hint="cs"/>
          <w:rtl/>
        </w:rPr>
        <w:t xml:space="preserve"> –</w:t>
      </w:r>
      <w:r>
        <w:rPr>
          <w:rtl/>
        </w:rPr>
        <w:t xml:space="preserve"> גם חסד למתים </w:t>
      </w:r>
      <w:bookmarkStart w:id="7361" w:name="_ETM_Q36_537658"/>
      <w:bookmarkEnd w:id="7361"/>
      <w:r>
        <w:rPr>
          <w:rtl/>
        </w:rPr>
        <w:t>וגם חסד לחיים</w:t>
      </w:r>
      <w:r>
        <w:rPr>
          <w:rFonts w:hint="cs"/>
          <w:rtl/>
        </w:rPr>
        <w:t>.</w:t>
      </w:r>
      <w:r>
        <w:rPr>
          <w:rtl/>
        </w:rPr>
        <w:t xml:space="preserve"> תודה לכ</w:t>
      </w:r>
      <w:r>
        <w:rPr>
          <w:rFonts w:hint="cs"/>
          <w:rtl/>
        </w:rPr>
        <w:t>ן</w:t>
      </w:r>
      <w:r>
        <w:rPr>
          <w:rtl/>
        </w:rPr>
        <w:t xml:space="preserve"> שזיכית</w:t>
      </w:r>
      <w:r>
        <w:rPr>
          <w:rFonts w:hint="cs"/>
          <w:rtl/>
        </w:rPr>
        <w:t>ן</w:t>
      </w:r>
      <w:r>
        <w:rPr>
          <w:rtl/>
        </w:rPr>
        <w:t xml:space="preserve"> אותנו ברגע הזה של </w:t>
      </w:r>
      <w:bookmarkStart w:id="7362" w:name="_ETM_Q36_541991"/>
      <w:bookmarkEnd w:id="7362"/>
      <w:r>
        <w:rPr>
          <w:rtl/>
        </w:rPr>
        <w:t>הטוב והמ</w:t>
      </w:r>
      <w:r>
        <w:rPr>
          <w:rFonts w:hint="cs"/>
          <w:rtl/>
        </w:rPr>
        <w:t>י</w:t>
      </w:r>
      <w:r>
        <w:rPr>
          <w:rtl/>
        </w:rPr>
        <w:t xml:space="preserve">טיב. </w:t>
      </w:r>
      <w:bookmarkStart w:id="7363" w:name="_ETM_Q36_544777"/>
      <w:bookmarkEnd w:id="7363"/>
    </w:p>
    <w:p w:rsidR="000F1100" w:rsidRDefault="000F1100" w:rsidP="001136F3">
      <w:pPr>
        <w:rPr>
          <w:rtl/>
        </w:rPr>
      </w:pPr>
      <w:bookmarkStart w:id="7364" w:name="_ETM_Q36_544884"/>
      <w:bookmarkEnd w:id="7364"/>
    </w:p>
    <w:p w:rsidR="000F1100" w:rsidRDefault="000F1100" w:rsidP="001136F3">
      <w:pPr>
        <w:pStyle w:val="af6"/>
        <w:keepNext/>
        <w:rPr>
          <w:rtl/>
        </w:rPr>
      </w:pPr>
      <w:bookmarkStart w:id="7365" w:name="ET_yor_6490_8"/>
      <w:r w:rsidRPr="001136F3">
        <w:rPr>
          <w:rStyle w:val="TagStyle"/>
          <w:rtl/>
        </w:rPr>
        <w:t xml:space="preserve"> &lt;&lt; יור &gt;&gt; </w:t>
      </w:r>
      <w:r>
        <w:rPr>
          <w:rtl/>
        </w:rPr>
        <w:t>היו"ר ניסים ואטורי:</w:t>
      </w:r>
      <w:r w:rsidRPr="001136F3">
        <w:rPr>
          <w:rStyle w:val="TagStyle"/>
          <w:rtl/>
        </w:rPr>
        <w:t xml:space="preserve"> &lt;&lt; יור &gt;&gt;</w:t>
      </w:r>
      <w:r>
        <w:rPr>
          <w:rtl/>
        </w:rPr>
        <w:t xml:space="preserve">   </w:t>
      </w:r>
      <w:bookmarkEnd w:id="7365"/>
    </w:p>
    <w:p w:rsidR="000F1100" w:rsidRDefault="000F1100" w:rsidP="001136F3">
      <w:pPr>
        <w:pStyle w:val="KeepWithNext"/>
        <w:rPr>
          <w:rtl/>
        </w:rPr>
      </w:pPr>
    </w:p>
    <w:p w:rsidR="000F1100" w:rsidRDefault="000F1100" w:rsidP="000D47E4">
      <w:pPr>
        <w:rPr>
          <w:rtl/>
        </w:rPr>
      </w:pPr>
      <w:bookmarkStart w:id="7366" w:name="_ETM_Q36_545551"/>
      <w:bookmarkStart w:id="7367" w:name="_ETM_Q36_546325"/>
      <w:bookmarkEnd w:id="7366"/>
      <w:bookmarkEnd w:id="7367"/>
      <w:r>
        <w:rPr>
          <w:rFonts w:hint="cs"/>
          <w:rtl/>
        </w:rPr>
        <w:t xml:space="preserve">תודה </w:t>
      </w:r>
      <w:r>
        <w:rPr>
          <w:rtl/>
        </w:rPr>
        <w:t xml:space="preserve">רבה. </w:t>
      </w:r>
    </w:p>
    <w:p w:rsidR="000F1100" w:rsidRDefault="000F1100" w:rsidP="000D47E4">
      <w:pPr>
        <w:rPr>
          <w:rtl/>
        </w:rPr>
      </w:pPr>
    </w:p>
    <w:p w:rsidR="000F1100" w:rsidRDefault="000F1100" w:rsidP="00985FBE">
      <w:pPr>
        <w:rPr>
          <w:rtl/>
        </w:rPr>
      </w:pPr>
      <w:r>
        <w:rPr>
          <w:rtl/>
        </w:rPr>
        <w:t xml:space="preserve">נעבור להצבעה בקריאה השנייה </w:t>
      </w:r>
      <w:r>
        <w:rPr>
          <w:rFonts w:hint="cs"/>
          <w:rtl/>
        </w:rPr>
        <w:t>ע</w:t>
      </w:r>
      <w:r>
        <w:rPr>
          <w:rtl/>
        </w:rPr>
        <w:t>ל</w:t>
      </w:r>
      <w:r>
        <w:rPr>
          <w:rFonts w:hint="cs"/>
          <w:rtl/>
        </w:rPr>
        <w:t xml:space="preserve"> </w:t>
      </w:r>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w:t>
      </w:r>
      <w:r>
        <w:rPr>
          <w:rFonts w:hint="cs"/>
          <w:rtl/>
        </w:rPr>
        <w:t>,</w:t>
      </w:r>
      <w:r>
        <w:rPr>
          <w:rtl/>
        </w:rPr>
        <w:t xml:space="preserve"> התשפ"ו</w:t>
      </w:r>
      <w:r>
        <w:rPr>
          <w:rFonts w:hint="cs"/>
          <w:rtl/>
        </w:rPr>
        <w:t>–</w:t>
      </w:r>
      <w:r>
        <w:rPr>
          <w:rtl/>
        </w:rPr>
        <w:t>2026</w:t>
      </w:r>
      <w:r>
        <w:rPr>
          <w:rFonts w:hint="cs"/>
          <w:rtl/>
        </w:rPr>
        <w:t xml:space="preserve">. הצבעה. </w:t>
      </w:r>
    </w:p>
    <w:p w:rsidR="000F1100" w:rsidRPr="001136F3" w:rsidRDefault="000F1100" w:rsidP="001136F3">
      <w:pPr>
        <w:rPr>
          <w:rtl/>
        </w:rPr>
      </w:pPr>
      <w:bookmarkStart w:id="7368" w:name="_ETM_Q36_549413"/>
      <w:bookmarkEnd w:id="7368"/>
    </w:p>
    <w:p w:rsidR="000F1100" w:rsidRDefault="000F1100" w:rsidP="000D47E4">
      <w:pPr>
        <w:pStyle w:val="af1"/>
        <w:keepNext/>
        <w:rPr>
          <w:rtl/>
        </w:rPr>
      </w:pPr>
      <w:r>
        <w:rPr>
          <w:rtl/>
        </w:rPr>
        <w:t xml:space="preserve"> הצבעה מס'</w:t>
      </w:r>
      <w:r>
        <w:rPr>
          <w:rFonts w:hint="cs"/>
          <w:rtl/>
        </w:rPr>
        <w:t xml:space="preserve"> 18</w:t>
      </w:r>
    </w:p>
    <w:p w:rsidR="000F1100" w:rsidRDefault="000F1100" w:rsidP="000D47E4">
      <w:pPr>
        <w:pStyle w:val="--"/>
        <w:keepNext/>
        <w:rPr>
          <w:rtl/>
        </w:rPr>
      </w:pPr>
    </w:p>
    <w:p w:rsidR="000F1100" w:rsidRDefault="000F1100" w:rsidP="000D47E4">
      <w:pPr>
        <w:pStyle w:val="--"/>
        <w:keepNext/>
        <w:rPr>
          <w:rtl/>
        </w:rPr>
      </w:pPr>
      <w:r>
        <w:rPr>
          <w:rtl/>
        </w:rPr>
        <w:t xml:space="preserve">בעד סעיפים </w:t>
      </w:r>
      <w:r>
        <w:rPr>
          <w:rFonts w:hint="cs"/>
          <w:rtl/>
        </w:rPr>
        <w:t>1</w:t>
      </w:r>
      <w:r>
        <w:rPr>
          <w:rtl/>
        </w:rPr>
        <w:t>–</w:t>
      </w:r>
      <w:r>
        <w:rPr>
          <w:rFonts w:hint="cs"/>
          <w:rtl/>
        </w:rPr>
        <w:t xml:space="preserve">3 </w:t>
      </w:r>
      <w:r>
        <w:rPr>
          <w:rFonts w:hint="eastAsia"/>
        </w:rPr>
        <w:t>–</w:t>
      </w:r>
      <w:r>
        <w:rPr>
          <w:rFonts w:hint="cs"/>
          <w:rtl/>
        </w:rPr>
        <w:t xml:space="preserve"> 13</w:t>
      </w:r>
    </w:p>
    <w:p w:rsidR="000F1100" w:rsidRDefault="000F1100" w:rsidP="000D47E4">
      <w:pPr>
        <w:pStyle w:val="--"/>
        <w:keepNext/>
        <w:rPr>
          <w:rtl/>
        </w:rPr>
      </w:pPr>
      <w:r>
        <w:rPr>
          <w:rtl/>
        </w:rPr>
        <w:t xml:space="preserve">נגד – </w:t>
      </w:r>
      <w:r>
        <w:rPr>
          <w:rFonts w:hint="cs"/>
          <w:rtl/>
        </w:rPr>
        <w:t>אין</w:t>
      </w:r>
    </w:p>
    <w:p w:rsidR="000F1100" w:rsidRDefault="000F1100" w:rsidP="000D47E4">
      <w:pPr>
        <w:pStyle w:val="--"/>
        <w:keepNext/>
        <w:rPr>
          <w:rtl/>
        </w:rPr>
      </w:pPr>
      <w:r>
        <w:rPr>
          <w:rtl/>
        </w:rPr>
        <w:t xml:space="preserve">נמנעים – </w:t>
      </w:r>
      <w:r>
        <w:rPr>
          <w:rFonts w:hint="cs"/>
          <w:rtl/>
        </w:rPr>
        <w:t>אין</w:t>
      </w:r>
    </w:p>
    <w:p w:rsidR="000F1100" w:rsidRDefault="000F1100" w:rsidP="000B6528">
      <w:pPr>
        <w:pStyle w:val="af2"/>
      </w:pPr>
      <w:r>
        <w:rPr>
          <w:rtl/>
        </w:rPr>
        <w:t>סעיפים</w:t>
      </w:r>
      <w:r>
        <w:rPr>
          <w:rFonts w:hint="cs"/>
          <w:rtl/>
        </w:rPr>
        <w:t xml:space="preserve"> 1</w:t>
      </w:r>
      <w:r>
        <w:rPr>
          <w:rFonts w:hint="eastAsia"/>
        </w:rPr>
        <w:t>–</w:t>
      </w:r>
      <w:r>
        <w:rPr>
          <w:rFonts w:hint="cs"/>
          <w:rtl/>
        </w:rPr>
        <w:t xml:space="preserve">3 נתקבלו. </w:t>
      </w:r>
    </w:p>
    <w:p w:rsidR="000F1100" w:rsidRDefault="000F1100" w:rsidP="000D47E4">
      <w:pPr>
        <w:rPr>
          <w:rtl/>
        </w:rPr>
      </w:pPr>
    </w:p>
    <w:p w:rsidR="000F1100" w:rsidRDefault="000F1100" w:rsidP="000D47E4">
      <w:pPr>
        <w:pStyle w:val="af6"/>
        <w:keepNext/>
        <w:rPr>
          <w:rtl/>
        </w:rPr>
      </w:pPr>
      <w:bookmarkStart w:id="7369" w:name="ET_yor_6490_10"/>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bookmarkEnd w:id="7369"/>
    </w:p>
    <w:p w:rsidR="000F1100" w:rsidRDefault="000F1100" w:rsidP="000D47E4">
      <w:pPr>
        <w:pStyle w:val="KeepWithNext"/>
        <w:rPr>
          <w:rtl/>
        </w:rPr>
      </w:pPr>
    </w:p>
    <w:p w:rsidR="000F1100" w:rsidRDefault="000F1100" w:rsidP="00985FBE">
      <w:pPr>
        <w:rPr>
          <w:rtl/>
        </w:rPr>
      </w:pPr>
      <w:bookmarkStart w:id="7370" w:name="_ETM_Q36_575938"/>
      <w:bookmarkEnd w:id="7370"/>
      <w:r>
        <w:rPr>
          <w:rFonts w:hint="cs"/>
          <w:rtl/>
        </w:rPr>
        <w:t xml:space="preserve">13 </w:t>
      </w:r>
      <w:bookmarkStart w:id="7371" w:name="_ETM_Q36_572087"/>
      <w:bookmarkEnd w:id="7371"/>
      <w:r>
        <w:rPr>
          <w:rFonts w:hint="cs"/>
          <w:rtl/>
        </w:rPr>
        <w:t xml:space="preserve">בעד, אחד נוכח. אני קובע כי </w:t>
      </w:r>
      <w:r>
        <w:rPr>
          <w:rtl/>
        </w:rPr>
        <w:t xml:space="preserve">ההצעה עברה </w:t>
      </w:r>
      <w:bookmarkStart w:id="7372" w:name="_ETM_Q36_578377"/>
      <w:bookmarkEnd w:id="7372"/>
      <w:r>
        <w:rPr>
          <w:rtl/>
        </w:rPr>
        <w:t>בקריאה השנייה</w:t>
      </w:r>
      <w:r>
        <w:rPr>
          <w:rFonts w:hint="cs"/>
          <w:rtl/>
        </w:rPr>
        <w:t>.</w:t>
      </w:r>
      <w:r>
        <w:rPr>
          <w:rtl/>
        </w:rPr>
        <w:t xml:space="preserve"> </w:t>
      </w:r>
    </w:p>
    <w:p w:rsidR="000F1100" w:rsidRDefault="000F1100" w:rsidP="00985FBE">
      <w:pPr>
        <w:rPr>
          <w:rtl/>
        </w:rPr>
      </w:pPr>
    </w:p>
    <w:p w:rsidR="000F1100" w:rsidRDefault="000F1100" w:rsidP="00985FBE">
      <w:pPr>
        <w:rPr>
          <w:rtl/>
        </w:rPr>
      </w:pPr>
      <w:r>
        <w:rPr>
          <w:rtl/>
        </w:rPr>
        <w:t>לכן אנחנו עוברים להצבעה בקריאה השלישית על</w:t>
      </w:r>
      <w:r>
        <w:rPr>
          <w:rFonts w:hint="cs"/>
          <w:rtl/>
        </w:rPr>
        <w:t xml:space="preserve"> </w:t>
      </w:r>
      <w:bookmarkStart w:id="7373" w:name="_ETM_Q36_582286"/>
      <w:bookmarkEnd w:id="7373"/>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xml:space="preserve">. הצבעה. </w:t>
      </w:r>
    </w:p>
    <w:p w:rsidR="000F1100" w:rsidRDefault="000F1100" w:rsidP="000D47E4">
      <w:pPr>
        <w:rPr>
          <w:rtl/>
        </w:rPr>
      </w:pPr>
    </w:p>
    <w:p w:rsidR="000F1100" w:rsidRDefault="000F1100" w:rsidP="000D47E4">
      <w:pPr>
        <w:pStyle w:val="af1"/>
        <w:keepNext/>
        <w:rPr>
          <w:rtl/>
        </w:rPr>
      </w:pPr>
      <w:r>
        <w:rPr>
          <w:rtl/>
        </w:rPr>
        <w:t>הצבעה מס'</w:t>
      </w:r>
      <w:r>
        <w:rPr>
          <w:rFonts w:hint="cs"/>
          <w:rtl/>
        </w:rPr>
        <w:t xml:space="preserve"> 19</w:t>
      </w:r>
    </w:p>
    <w:p w:rsidR="000F1100" w:rsidRDefault="000F1100" w:rsidP="000D47E4">
      <w:pPr>
        <w:pStyle w:val="--"/>
        <w:keepNext/>
        <w:rPr>
          <w:rtl/>
        </w:rPr>
      </w:pPr>
    </w:p>
    <w:p w:rsidR="000F1100" w:rsidRDefault="000F1100" w:rsidP="000D47E4">
      <w:pPr>
        <w:pStyle w:val="--"/>
        <w:keepNext/>
        <w:rPr>
          <w:rtl/>
        </w:rPr>
      </w:pPr>
      <w:r>
        <w:rPr>
          <w:rtl/>
        </w:rPr>
        <w:t>בעד החוק –</w:t>
      </w:r>
      <w:r>
        <w:rPr>
          <w:rFonts w:hint="cs"/>
          <w:rtl/>
        </w:rPr>
        <w:t xml:space="preserve"> 14</w:t>
      </w:r>
    </w:p>
    <w:p w:rsidR="000F1100" w:rsidRDefault="000F1100" w:rsidP="000D47E4">
      <w:pPr>
        <w:pStyle w:val="--"/>
        <w:keepNext/>
        <w:rPr>
          <w:rtl/>
        </w:rPr>
      </w:pPr>
      <w:r>
        <w:rPr>
          <w:rtl/>
        </w:rPr>
        <w:t xml:space="preserve">נגד – </w:t>
      </w:r>
      <w:r>
        <w:rPr>
          <w:rFonts w:hint="cs"/>
          <w:rtl/>
        </w:rPr>
        <w:t>אין</w:t>
      </w:r>
    </w:p>
    <w:p w:rsidR="000F1100" w:rsidRDefault="000F1100" w:rsidP="000D47E4">
      <w:pPr>
        <w:pStyle w:val="--"/>
        <w:keepNext/>
        <w:rPr>
          <w:rtl/>
        </w:rPr>
      </w:pPr>
      <w:r>
        <w:rPr>
          <w:rtl/>
        </w:rPr>
        <w:t xml:space="preserve">נמנעים – </w:t>
      </w:r>
      <w:r>
        <w:rPr>
          <w:rFonts w:hint="cs"/>
          <w:rtl/>
        </w:rPr>
        <w:t>אין</w:t>
      </w:r>
    </w:p>
    <w:p w:rsidR="000F1100" w:rsidRDefault="000F1100" w:rsidP="00985FBE">
      <w:pPr>
        <w:jc w:val="center"/>
        <w:rPr>
          <w:rtl/>
        </w:rPr>
      </w:pPr>
      <w:r>
        <w:rPr>
          <w:rtl/>
        </w:rPr>
        <w:t>חוק</w:t>
      </w:r>
      <w:r w:rsidRPr="000D47E4">
        <w:rPr>
          <w:rtl/>
        </w:rPr>
        <w:t xml:space="preserve"> </w:t>
      </w:r>
      <w:r>
        <w:rPr>
          <w:rtl/>
        </w:rPr>
        <w:t xml:space="preserve">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נתקבל.</w:t>
      </w:r>
    </w:p>
    <w:p w:rsidR="000F1100" w:rsidRDefault="000F1100" w:rsidP="003254C7">
      <w:pPr>
        <w:rPr>
          <w:rtl/>
        </w:rPr>
      </w:pPr>
    </w:p>
    <w:p w:rsidR="000F1100" w:rsidRDefault="000F1100" w:rsidP="000D47E4">
      <w:pPr>
        <w:pStyle w:val="af6"/>
        <w:keepNext/>
        <w:rPr>
          <w:rtl/>
        </w:rPr>
      </w:pPr>
      <w:bookmarkStart w:id="7374" w:name="_ETM_Q36_574540"/>
      <w:bookmarkStart w:id="7375" w:name="ET_yor_6490_11"/>
      <w:bookmarkEnd w:id="7374"/>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bookmarkEnd w:id="7375"/>
    </w:p>
    <w:p w:rsidR="000F1100" w:rsidRDefault="000F1100" w:rsidP="000D47E4">
      <w:pPr>
        <w:pStyle w:val="KeepWithNext"/>
        <w:rPr>
          <w:rtl/>
        </w:rPr>
      </w:pPr>
    </w:p>
    <w:p w:rsidR="000F1100" w:rsidRDefault="000F1100" w:rsidP="00CE6424">
      <w:pPr>
        <w:rPr>
          <w:rtl/>
        </w:rPr>
      </w:pPr>
      <w:r>
        <w:rPr>
          <w:rFonts w:hint="cs"/>
          <w:rtl/>
        </w:rPr>
        <w:t xml:space="preserve">14 בעד, </w:t>
      </w:r>
      <w:bookmarkStart w:id="7376" w:name="_ETM_Q36_607102"/>
      <w:bookmarkEnd w:id="7376"/>
      <w:r>
        <w:rPr>
          <w:rFonts w:hint="cs"/>
          <w:rtl/>
        </w:rPr>
        <w:t xml:space="preserve">שניים נוכחים. </w:t>
      </w:r>
      <w:r>
        <w:rPr>
          <w:rtl/>
        </w:rPr>
        <w:t xml:space="preserve">אני קובע כי הצעת חוק </w:t>
      </w:r>
      <w:bookmarkStart w:id="7377" w:name="_ETM_Q36_609124"/>
      <w:bookmarkEnd w:id="7377"/>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xml:space="preserve">. </w:t>
      </w:r>
      <w:r>
        <w:rPr>
          <w:rtl/>
        </w:rPr>
        <w:t xml:space="preserve">התקבלה בקריאה השנייה והשלישית ותיכנס </w:t>
      </w:r>
      <w:bookmarkStart w:id="7378" w:name="_ETM_Q36_616394"/>
      <w:bookmarkEnd w:id="7378"/>
      <w:r>
        <w:rPr>
          <w:rtl/>
        </w:rPr>
        <w:t xml:space="preserve">לספר החוקים. </w:t>
      </w:r>
      <w:bookmarkStart w:id="7379" w:name="_ETM_Q36_621040"/>
      <w:bookmarkEnd w:id="7379"/>
      <w:r>
        <w:rPr>
          <w:rtl/>
        </w:rPr>
        <w:t>מזל טוב, חברת הכנסת לשעבר, שולי מועלם.</w:t>
      </w:r>
    </w:p>
    <w:p w:rsidR="000F1100" w:rsidRDefault="000F1100" w:rsidP="00985FBE">
      <w:pPr>
        <w:rPr>
          <w:rtl/>
        </w:rPr>
      </w:pPr>
      <w:bookmarkStart w:id="7380" w:name="_ETM_Q36_624152"/>
      <w:bookmarkStart w:id="7381" w:name="_ETM_Q36_624224"/>
      <w:bookmarkStart w:id="7382" w:name="_ETM_Q36_624327"/>
      <w:bookmarkStart w:id="7383" w:name="_ETM_Q36_624397"/>
      <w:bookmarkEnd w:id="7380"/>
      <w:bookmarkEnd w:id="7381"/>
      <w:bookmarkEnd w:id="7382"/>
      <w:bookmarkEnd w:id="7383"/>
    </w:p>
    <w:p w:rsidR="000F1100" w:rsidRDefault="000F1100" w:rsidP="00985FBE">
      <w:pPr>
        <w:rPr>
          <w:rtl/>
        </w:rPr>
      </w:pPr>
    </w:p>
    <w:p w:rsidR="000F1100" w:rsidRDefault="000F1100" w:rsidP="000D47E4">
      <w:pPr>
        <w:pStyle w:val="a6"/>
        <w:rPr>
          <w:rtl/>
        </w:rPr>
      </w:pPr>
      <w:bookmarkStart w:id="7384" w:name="ET_subject_מסמכים_שהונחו_על_שולחן__12"/>
      <w:r w:rsidRPr="000D47E4">
        <w:rPr>
          <w:rStyle w:val="TagStyle"/>
          <w:rtl/>
        </w:rPr>
        <w:t xml:space="preserve"> &lt;&lt; נושא &gt;&gt; </w:t>
      </w:r>
      <w:bookmarkStart w:id="7385" w:name="_Toc219323628"/>
      <w:bookmarkStart w:id="7386" w:name="_Toc219324147"/>
      <w:r>
        <w:rPr>
          <w:rtl/>
        </w:rPr>
        <w:t>מסמכים שהונחו על שולחן הכנסת</w:t>
      </w:r>
      <w:bookmarkEnd w:id="7385"/>
      <w:bookmarkEnd w:id="7386"/>
      <w:r w:rsidRPr="000D47E4">
        <w:rPr>
          <w:rStyle w:val="TagStyle"/>
          <w:rtl/>
        </w:rPr>
        <w:t xml:space="preserve"> &lt;&lt; נושא &gt;&gt;</w:t>
      </w:r>
      <w:r>
        <w:rPr>
          <w:rtl/>
        </w:rPr>
        <w:t xml:space="preserve">   </w:t>
      </w:r>
      <w:bookmarkEnd w:id="7384"/>
    </w:p>
    <w:p w:rsidR="000F1100" w:rsidRDefault="000F1100" w:rsidP="000D47E4">
      <w:pPr>
        <w:rPr>
          <w:rtl/>
        </w:rPr>
      </w:pPr>
    </w:p>
    <w:p w:rsidR="000F1100" w:rsidRDefault="000F1100" w:rsidP="000D47E4">
      <w:pPr>
        <w:pStyle w:val="af6"/>
        <w:keepNext/>
        <w:rPr>
          <w:rtl/>
        </w:rPr>
      </w:pPr>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rPr>
          <w:rtl/>
        </w:rPr>
      </w:pPr>
    </w:p>
    <w:p w:rsidR="000F1100" w:rsidRDefault="000F1100" w:rsidP="000D47E4">
      <w:pPr>
        <w:rPr>
          <w:rtl/>
        </w:rPr>
      </w:pPr>
      <w:bookmarkStart w:id="7387" w:name="_ETM_Q36_625080"/>
      <w:bookmarkEnd w:id="7387"/>
      <w:r>
        <w:rPr>
          <w:rtl/>
        </w:rPr>
        <w:t xml:space="preserve">הודעה למזכירות </w:t>
      </w:r>
      <w:bookmarkStart w:id="7388" w:name="_ETM_Q36_623954"/>
      <w:bookmarkEnd w:id="7388"/>
      <w:r>
        <w:rPr>
          <w:rtl/>
        </w:rPr>
        <w:t>הכנסת, בבקשה.</w:t>
      </w:r>
      <w:bookmarkStart w:id="7389" w:name="_ETM_Q36_622699"/>
      <w:bookmarkEnd w:id="7389"/>
    </w:p>
    <w:p w:rsidR="000F1100" w:rsidRDefault="000F1100" w:rsidP="000D47E4">
      <w:pPr>
        <w:rPr>
          <w:rtl/>
        </w:rPr>
      </w:pPr>
      <w:bookmarkStart w:id="7390" w:name="_ETM_Q36_622785"/>
      <w:bookmarkEnd w:id="7390"/>
    </w:p>
    <w:p w:rsidR="000F1100" w:rsidRDefault="000F1100" w:rsidP="000D47E4">
      <w:pPr>
        <w:pStyle w:val="a4"/>
        <w:keepNext/>
        <w:rPr>
          <w:rtl/>
        </w:rPr>
      </w:pPr>
      <w:bookmarkStart w:id="7391" w:name="ET_speaker_6316_14"/>
      <w:r w:rsidRPr="000D47E4">
        <w:rPr>
          <w:rStyle w:val="TagStyle"/>
          <w:rtl/>
        </w:rPr>
        <w:t xml:space="preserve"> &lt;&lt; דובר &gt;&gt; </w:t>
      </w:r>
      <w:bookmarkStart w:id="7392" w:name="_Toc219323629"/>
      <w:bookmarkStart w:id="7393" w:name="_Toc219324148"/>
      <w:r>
        <w:rPr>
          <w:rtl/>
        </w:rPr>
        <w:t>סגנית מזכיר הכנסת ראדה חסייסי:</w:t>
      </w:r>
      <w:bookmarkEnd w:id="7392"/>
      <w:bookmarkEnd w:id="7393"/>
      <w:r w:rsidRPr="000D47E4">
        <w:rPr>
          <w:rStyle w:val="TagStyle"/>
          <w:rtl/>
        </w:rPr>
        <w:t xml:space="preserve"> &lt;&lt; דובר &gt;&gt;</w:t>
      </w:r>
      <w:r>
        <w:rPr>
          <w:rtl/>
        </w:rPr>
        <w:t xml:space="preserve">   </w:t>
      </w:r>
      <w:bookmarkEnd w:id="7391"/>
    </w:p>
    <w:p w:rsidR="000F1100" w:rsidRDefault="000F1100" w:rsidP="000D47E4">
      <w:pPr>
        <w:pStyle w:val="KeepWithNext"/>
        <w:rPr>
          <w:rtl/>
        </w:rPr>
      </w:pPr>
    </w:p>
    <w:p w:rsidR="0047131E" w:rsidRDefault="000F1100" w:rsidP="0047131E">
      <w:pPr>
        <w:rPr>
          <w:rFonts w:hint="eastAsia"/>
          <w:rtl/>
        </w:rPr>
      </w:pPr>
      <w:bookmarkStart w:id="7394" w:name="_ETM_Q36_627040"/>
      <w:bookmarkEnd w:id="7394"/>
      <w:r>
        <w:rPr>
          <w:rtl/>
        </w:rPr>
        <w:t>תודה. ברשות יושב</w:t>
      </w:r>
      <w:r>
        <w:rPr>
          <w:rFonts w:hint="cs"/>
          <w:rtl/>
        </w:rPr>
        <w:t>-</w:t>
      </w:r>
      <w:r>
        <w:rPr>
          <w:rtl/>
        </w:rPr>
        <w:t>ראש הישיבה</w:t>
      </w:r>
      <w:r>
        <w:rPr>
          <w:rFonts w:hint="cs"/>
          <w:rtl/>
        </w:rPr>
        <w:t>,</w:t>
      </w:r>
      <w:r>
        <w:rPr>
          <w:rtl/>
        </w:rPr>
        <w:t xml:space="preserve"> </w:t>
      </w:r>
      <w:r>
        <w:rPr>
          <w:rFonts w:hint="cs"/>
          <w:rtl/>
        </w:rPr>
        <w:t>הינני</w:t>
      </w:r>
      <w:r>
        <w:rPr>
          <w:rtl/>
        </w:rPr>
        <w:t xml:space="preserve"> מתכבדת להוד</w:t>
      </w:r>
      <w:r>
        <w:rPr>
          <w:rFonts w:hint="cs"/>
          <w:rtl/>
        </w:rPr>
        <w:t>י</w:t>
      </w:r>
      <w:r>
        <w:rPr>
          <w:rtl/>
        </w:rPr>
        <w:t>עכם</w:t>
      </w:r>
      <w:r>
        <w:rPr>
          <w:rFonts w:hint="cs"/>
          <w:rtl/>
        </w:rPr>
        <w:t>,</w:t>
      </w:r>
      <w:r>
        <w:rPr>
          <w:rtl/>
        </w:rPr>
        <w:t xml:space="preserve"> כי הונחו </w:t>
      </w:r>
      <w:bookmarkStart w:id="7395" w:name="_ETM_Q36_630345"/>
      <w:bookmarkEnd w:id="7395"/>
      <w:r>
        <w:rPr>
          <w:rtl/>
        </w:rPr>
        <w:t>היום על שולחן הכנסת</w:t>
      </w:r>
      <w:r>
        <w:rPr>
          <w:rFonts w:hint="cs"/>
          <w:rtl/>
        </w:rPr>
        <w:t xml:space="preserve"> </w:t>
      </w:r>
      <w:r w:rsidR="0047131E">
        <w:rPr>
          <w:rFonts w:hint="eastAsia"/>
          <w:rtl/>
        </w:rPr>
        <w:t>–</w:t>
      </w:r>
    </w:p>
    <w:p w:rsidR="0047131E" w:rsidRDefault="0047131E" w:rsidP="0047131E">
      <w:pPr>
        <w:rPr>
          <w:rtl/>
        </w:rPr>
      </w:pPr>
    </w:p>
    <w:p w:rsidR="000F1100" w:rsidRDefault="000F1100" w:rsidP="0047131E">
      <w:pPr>
        <w:rPr>
          <w:rtl/>
        </w:rPr>
      </w:pPr>
      <w:r>
        <w:rPr>
          <w:rtl/>
        </w:rPr>
        <w:t>לקריאה שנייה ולקריאה שלישית</w:t>
      </w:r>
      <w:r>
        <w:rPr>
          <w:rFonts w:hint="cs"/>
          <w:rtl/>
        </w:rPr>
        <w:t xml:space="preserve">: </w:t>
      </w:r>
      <w:r>
        <w:rPr>
          <w:rtl/>
        </w:rPr>
        <w:t>הצעת</w:t>
      </w:r>
      <w:r>
        <w:rPr>
          <w:rFonts w:hint="cs"/>
          <w:rtl/>
        </w:rPr>
        <w:t xml:space="preserve"> </w:t>
      </w:r>
      <w:r>
        <w:rPr>
          <w:rtl/>
        </w:rPr>
        <w:t xml:space="preserve">חוק </w:t>
      </w:r>
      <w:bookmarkStart w:id="7396" w:name="_ETM_Q36_633650"/>
      <w:bookmarkEnd w:id="7396"/>
      <w:r>
        <w:rPr>
          <w:rtl/>
        </w:rPr>
        <w:t xml:space="preserve">איסור אלימות בספורט </w:t>
      </w:r>
      <w:r>
        <w:rPr>
          <w:rFonts w:hint="cs"/>
          <w:rtl/>
        </w:rPr>
        <w:t>(</w:t>
      </w:r>
      <w:r>
        <w:rPr>
          <w:rtl/>
        </w:rPr>
        <w:t>תיקון מס</w:t>
      </w:r>
      <w:r>
        <w:rPr>
          <w:rFonts w:hint="cs"/>
          <w:rtl/>
        </w:rPr>
        <w:t xml:space="preserve">' 4), </w:t>
      </w:r>
      <w:r>
        <w:rPr>
          <w:rtl/>
        </w:rPr>
        <w:t>התשפ</w:t>
      </w:r>
      <w:r>
        <w:rPr>
          <w:rFonts w:hint="cs"/>
          <w:rtl/>
        </w:rPr>
        <w:t>"</w:t>
      </w:r>
      <w:r>
        <w:rPr>
          <w:rtl/>
        </w:rPr>
        <w:t>ו</w:t>
      </w:r>
      <w:r>
        <w:rPr>
          <w:rFonts w:hint="cs"/>
          <w:rtl/>
        </w:rPr>
        <w:t>–</w:t>
      </w:r>
      <w:r>
        <w:rPr>
          <w:rtl/>
        </w:rPr>
        <w:t xml:space="preserve"> </w:t>
      </w:r>
      <w:r>
        <w:rPr>
          <w:rFonts w:hint="cs"/>
          <w:rtl/>
        </w:rPr>
        <w:t xml:space="preserve">2026, </w:t>
      </w:r>
      <w:bookmarkStart w:id="7397" w:name="_ETM_Q36_636955"/>
      <w:bookmarkEnd w:id="7397"/>
      <w:r>
        <w:rPr>
          <w:rFonts w:hint="cs"/>
          <w:rtl/>
        </w:rPr>
        <w:t>ש</w:t>
      </w:r>
      <w:r>
        <w:rPr>
          <w:rtl/>
        </w:rPr>
        <w:t>החזירה הוועדה לביטחון לאומי</w:t>
      </w:r>
      <w:r>
        <w:rPr>
          <w:rFonts w:hint="cs"/>
          <w:rtl/>
        </w:rPr>
        <w:t>;</w:t>
      </w:r>
      <w:r>
        <w:rPr>
          <w:rtl/>
        </w:rPr>
        <w:t xml:space="preserve"> </w:t>
      </w:r>
      <w:bookmarkStart w:id="7398" w:name="_ETM_Q36_640429"/>
      <w:bookmarkEnd w:id="7398"/>
      <w:r>
        <w:rPr>
          <w:rtl/>
        </w:rPr>
        <w:t xml:space="preserve">הצעת חוק להפחתת סכום הפיצוי הכספי בשל נסיעה ללא </w:t>
      </w:r>
      <w:bookmarkStart w:id="7399" w:name="_ETM_Q36_644049"/>
      <w:bookmarkEnd w:id="7399"/>
      <w:r>
        <w:rPr>
          <w:rtl/>
        </w:rPr>
        <w:t xml:space="preserve">תיקוף כרטיס בתחבורה הציבורית </w:t>
      </w:r>
      <w:r>
        <w:rPr>
          <w:rFonts w:hint="cs"/>
          <w:rtl/>
        </w:rPr>
        <w:t>(</w:t>
      </w:r>
      <w:r>
        <w:rPr>
          <w:rtl/>
        </w:rPr>
        <w:t>תיקוני חקיקה</w:t>
      </w:r>
      <w:r>
        <w:rPr>
          <w:rFonts w:hint="cs"/>
          <w:rtl/>
        </w:rPr>
        <w:t xml:space="preserve">), </w:t>
      </w:r>
      <w:r>
        <w:rPr>
          <w:rtl/>
        </w:rPr>
        <w:t>התשפ</w:t>
      </w:r>
      <w:r>
        <w:rPr>
          <w:rFonts w:hint="cs"/>
          <w:rtl/>
        </w:rPr>
        <w:t>"</w:t>
      </w:r>
      <w:r>
        <w:rPr>
          <w:rtl/>
        </w:rPr>
        <w:t>ו</w:t>
      </w:r>
      <w:r>
        <w:rPr>
          <w:rFonts w:hint="cs"/>
          <w:rtl/>
        </w:rPr>
        <w:t>–2026,</w:t>
      </w:r>
      <w:r>
        <w:rPr>
          <w:rtl/>
        </w:rPr>
        <w:t xml:space="preserve"> </w:t>
      </w:r>
      <w:bookmarkStart w:id="7400" w:name="_ETM_Q36_647669"/>
      <w:bookmarkEnd w:id="7400"/>
      <w:r>
        <w:rPr>
          <w:rtl/>
        </w:rPr>
        <w:t>שהחזירה ועדת הכלכלה. תודה.</w:t>
      </w:r>
    </w:p>
    <w:p w:rsidR="000F1100" w:rsidRDefault="000F1100" w:rsidP="003254C7">
      <w:pPr>
        <w:rPr>
          <w:rtl/>
        </w:rPr>
      </w:pPr>
    </w:p>
    <w:p w:rsidR="000F1100" w:rsidRDefault="000F1100" w:rsidP="000D47E4">
      <w:pPr>
        <w:pStyle w:val="af6"/>
        <w:keepNext/>
        <w:rPr>
          <w:rtl/>
        </w:rPr>
      </w:pPr>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pStyle w:val="KeepWithNext"/>
        <w:rPr>
          <w:rtl/>
        </w:rPr>
      </w:pPr>
    </w:p>
    <w:p w:rsidR="000F1100" w:rsidRDefault="000F1100" w:rsidP="00985FBE">
      <w:pPr>
        <w:rPr>
          <w:rtl/>
        </w:rPr>
      </w:pPr>
      <w:bookmarkStart w:id="7401" w:name="_ETM_Q36_651715"/>
      <w:bookmarkStart w:id="7402" w:name="_ETM_Q36_651809"/>
      <w:bookmarkEnd w:id="7401"/>
      <w:bookmarkEnd w:id="7402"/>
      <w:r>
        <w:rPr>
          <w:rtl/>
        </w:rPr>
        <w:t xml:space="preserve">תודה רבה. </w:t>
      </w:r>
      <w:bookmarkStart w:id="7403" w:name="_ETM_Q36_654089"/>
      <w:bookmarkStart w:id="7404" w:name="_ETM_Q36_654920"/>
      <w:bookmarkStart w:id="7405" w:name="_ETM_Q36_657064"/>
      <w:bookmarkStart w:id="7406" w:name="_ETM_Q36_657138"/>
      <w:bookmarkEnd w:id="7403"/>
      <w:bookmarkEnd w:id="7404"/>
      <w:bookmarkEnd w:id="7405"/>
      <w:bookmarkEnd w:id="7406"/>
    </w:p>
    <w:p w:rsidR="000F1100" w:rsidRDefault="000F1100" w:rsidP="00985FBE">
      <w:pPr>
        <w:rPr>
          <w:rtl/>
        </w:rPr>
      </w:pPr>
    </w:p>
    <w:p w:rsidR="000F1100" w:rsidRDefault="000F1100" w:rsidP="00985FBE">
      <w:pPr>
        <w:rPr>
          <w:rtl/>
        </w:rPr>
      </w:pPr>
    </w:p>
    <w:p w:rsidR="000F1100" w:rsidRDefault="000F1100" w:rsidP="00900440">
      <w:pPr>
        <w:pStyle w:val="a6"/>
        <w:rPr>
          <w:rtl/>
        </w:rPr>
      </w:pPr>
      <w:bookmarkStart w:id="7407" w:name="ET_subject_הודעת_הממשלה_על_העברת_ס_19"/>
      <w:r w:rsidRPr="00900440">
        <w:rPr>
          <w:rStyle w:val="TagStyle"/>
          <w:rtl/>
        </w:rPr>
        <w:t xml:space="preserve">&lt;&lt; נושא &gt;&gt; </w:t>
      </w:r>
      <w:bookmarkStart w:id="7408" w:name="_Toc219323630"/>
      <w:bookmarkStart w:id="7409" w:name="_Toc219324149"/>
      <w:r>
        <w:rPr>
          <w:rtl/>
        </w:rPr>
        <w:t>הודעת הממשלה על העברת סמכויות משר הפנים לראש הממשלה</w:t>
      </w:r>
      <w:bookmarkEnd w:id="7408"/>
      <w:bookmarkEnd w:id="7409"/>
      <w:r w:rsidRPr="00900440">
        <w:rPr>
          <w:rStyle w:val="TagStyle"/>
          <w:rtl/>
        </w:rPr>
        <w:t xml:space="preserve"> &lt;&lt; נושא &gt;&gt;</w:t>
      </w:r>
      <w:r>
        <w:rPr>
          <w:rtl/>
        </w:rPr>
        <w:t xml:space="preserve">   </w:t>
      </w:r>
      <w:bookmarkEnd w:id="7407"/>
    </w:p>
    <w:p w:rsidR="000F1100" w:rsidRDefault="000F1100" w:rsidP="00900440">
      <w:pPr>
        <w:pStyle w:val="KeepWithNext"/>
        <w:rPr>
          <w:rtl/>
        </w:rPr>
      </w:pPr>
    </w:p>
    <w:p w:rsidR="000F1100" w:rsidRDefault="000F1100" w:rsidP="000D47E4">
      <w:pPr>
        <w:pStyle w:val="af6"/>
        <w:keepNext/>
        <w:rPr>
          <w:rtl/>
        </w:rPr>
      </w:pPr>
      <w:bookmarkStart w:id="7410" w:name="_ETM_Q36_658944"/>
      <w:bookmarkEnd w:id="7410"/>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pStyle w:val="KeepWithNext"/>
        <w:rPr>
          <w:rtl/>
        </w:rPr>
      </w:pPr>
    </w:p>
    <w:p w:rsidR="000F1100" w:rsidRDefault="000F1100" w:rsidP="005A1E21">
      <w:pPr>
        <w:rPr>
          <w:rtl/>
        </w:rPr>
      </w:pPr>
      <w:bookmarkStart w:id="7411" w:name="_ETM_Q36_661368"/>
      <w:bookmarkStart w:id="7412" w:name="_ETM_Q36_654992"/>
      <w:bookmarkEnd w:id="7411"/>
      <w:bookmarkEnd w:id="7412"/>
      <w:r>
        <w:rPr>
          <w:rtl/>
        </w:rPr>
        <w:t>חברי הכנסת, נעבור לנושא הבא על סדר</w:t>
      </w:r>
      <w:r>
        <w:rPr>
          <w:rFonts w:hint="cs"/>
          <w:rtl/>
        </w:rPr>
        <w:t>-</w:t>
      </w:r>
      <w:r>
        <w:rPr>
          <w:rtl/>
        </w:rPr>
        <w:t>היום</w:t>
      </w:r>
      <w:r>
        <w:rPr>
          <w:rFonts w:hint="cs"/>
          <w:rtl/>
        </w:rPr>
        <w:t>:</w:t>
      </w:r>
      <w:r>
        <w:rPr>
          <w:rtl/>
        </w:rPr>
        <w:t xml:space="preserve"> הודעת הממשלה </w:t>
      </w:r>
      <w:bookmarkStart w:id="7413" w:name="_ETM_Q36_657616"/>
      <w:bookmarkEnd w:id="7413"/>
      <w:r>
        <w:rPr>
          <w:rtl/>
        </w:rPr>
        <w:t xml:space="preserve">בהתאם לסעיף </w:t>
      </w:r>
      <w:r>
        <w:rPr>
          <w:rFonts w:hint="cs"/>
          <w:rtl/>
        </w:rPr>
        <w:t>31(ב)</w:t>
      </w:r>
      <w:r>
        <w:rPr>
          <w:rtl/>
        </w:rPr>
        <w:t xml:space="preserve"> לחוק</w:t>
      </w:r>
      <w:r>
        <w:rPr>
          <w:rFonts w:hint="cs"/>
          <w:rtl/>
        </w:rPr>
        <w:t>-</w:t>
      </w:r>
      <w:r>
        <w:rPr>
          <w:rtl/>
        </w:rPr>
        <w:t>יסוד</w:t>
      </w:r>
      <w:r>
        <w:rPr>
          <w:rFonts w:hint="cs"/>
          <w:rtl/>
        </w:rPr>
        <w:t>:</w:t>
      </w:r>
      <w:r>
        <w:rPr>
          <w:rtl/>
        </w:rPr>
        <w:t xml:space="preserve"> הממשלה להעביר לראש </w:t>
      </w:r>
      <w:bookmarkStart w:id="7414" w:name="_ETM_Q36_661143"/>
      <w:bookmarkEnd w:id="7414"/>
      <w:r>
        <w:rPr>
          <w:rtl/>
        </w:rPr>
        <w:t xml:space="preserve">הממשלה את הסמכויות הנתונות לשר הפנים לפי </w:t>
      </w:r>
      <w:r>
        <w:rPr>
          <w:rFonts w:hint="cs"/>
          <w:rtl/>
        </w:rPr>
        <w:t>כמה</w:t>
      </w:r>
      <w:r>
        <w:rPr>
          <w:rtl/>
        </w:rPr>
        <w:t xml:space="preserve"> חוקים</w:t>
      </w:r>
      <w:r>
        <w:rPr>
          <w:rFonts w:hint="cs"/>
          <w:rtl/>
        </w:rPr>
        <w:t>.</w:t>
      </w:r>
      <w:r>
        <w:rPr>
          <w:rtl/>
        </w:rPr>
        <w:t xml:space="preserve"> </w:t>
      </w:r>
      <w:bookmarkStart w:id="7415" w:name="_ETM_Q36_665230"/>
      <w:bookmarkEnd w:id="7415"/>
      <w:r>
        <w:rPr>
          <w:rtl/>
        </w:rPr>
        <w:t xml:space="preserve">אני מזמין את </w:t>
      </w:r>
      <w:bookmarkStart w:id="7416" w:name="_ETM_Q36_667040"/>
      <w:bookmarkEnd w:id="7416"/>
      <w:r>
        <w:rPr>
          <w:rtl/>
        </w:rPr>
        <w:t>השרה מ</w:t>
      </w:r>
      <w:r>
        <w:rPr>
          <w:rFonts w:hint="cs"/>
          <w:rtl/>
        </w:rPr>
        <w:t>א</w:t>
      </w:r>
      <w:r>
        <w:rPr>
          <w:rtl/>
        </w:rPr>
        <w:t>י גול</w:t>
      </w:r>
      <w:r>
        <w:rPr>
          <w:rFonts w:hint="cs"/>
          <w:rtl/>
        </w:rPr>
        <w:t>ן</w:t>
      </w:r>
      <w:r>
        <w:rPr>
          <w:rtl/>
        </w:rPr>
        <w:t xml:space="preserve"> </w:t>
      </w:r>
      <w:bookmarkStart w:id="7417" w:name="_ETM_Q36_669579"/>
      <w:bookmarkEnd w:id="7417"/>
      <w:r>
        <w:rPr>
          <w:rtl/>
        </w:rPr>
        <w:t xml:space="preserve">למסור את ההודעה מטעם הממשלה, בבקשה. </w:t>
      </w:r>
      <w:bookmarkStart w:id="7418" w:name="_ETM_Q36_677209"/>
      <w:bookmarkStart w:id="7419" w:name="_ETM_Q36_678429"/>
      <w:bookmarkEnd w:id="7418"/>
      <w:bookmarkEnd w:id="7419"/>
      <w:r>
        <w:rPr>
          <w:rtl/>
        </w:rPr>
        <w:t>עד עשר דקות, בבקשה.</w:t>
      </w:r>
    </w:p>
    <w:p w:rsidR="000F1100" w:rsidRDefault="000F1100" w:rsidP="003254C7">
      <w:pPr>
        <w:rPr>
          <w:rtl/>
        </w:rPr>
      </w:pPr>
    </w:p>
    <w:p w:rsidR="000F1100" w:rsidRDefault="000F1100" w:rsidP="000D47E4">
      <w:pPr>
        <w:pStyle w:val="a4"/>
        <w:keepNext/>
        <w:rPr>
          <w:rtl/>
        </w:rPr>
      </w:pPr>
      <w:bookmarkStart w:id="7420" w:name="_ETM_Q36_683311"/>
      <w:bookmarkStart w:id="7421" w:name="ET_speaker_6605_18"/>
      <w:bookmarkEnd w:id="7420"/>
      <w:r w:rsidRPr="000D47E4">
        <w:rPr>
          <w:rStyle w:val="TagStyle"/>
          <w:rtl/>
        </w:rPr>
        <w:t xml:space="preserve"> &lt;&lt; דובר &gt;&gt; </w:t>
      </w:r>
      <w:bookmarkStart w:id="7422" w:name="_Toc219323631"/>
      <w:bookmarkStart w:id="7423" w:name="_Toc219324150"/>
      <w:r>
        <w:rPr>
          <w:rtl/>
        </w:rPr>
        <w:t>השרה לשוויון חברתי וקידום מעמד האישה מאי גולן:</w:t>
      </w:r>
      <w:bookmarkEnd w:id="7422"/>
      <w:bookmarkEnd w:id="7423"/>
      <w:r w:rsidRPr="000D47E4">
        <w:rPr>
          <w:rStyle w:val="TagStyle"/>
          <w:rtl/>
        </w:rPr>
        <w:t xml:space="preserve"> &lt;&lt; דובר &gt;&gt;</w:t>
      </w:r>
      <w:r>
        <w:rPr>
          <w:rtl/>
        </w:rPr>
        <w:t xml:space="preserve">   </w:t>
      </w:r>
      <w:bookmarkEnd w:id="7421"/>
    </w:p>
    <w:p w:rsidR="000F1100" w:rsidRDefault="000F1100" w:rsidP="000D47E4">
      <w:pPr>
        <w:pStyle w:val="KeepWithNext"/>
        <w:rPr>
          <w:rtl/>
        </w:rPr>
      </w:pPr>
    </w:p>
    <w:p w:rsidR="000F1100" w:rsidRDefault="000F1100" w:rsidP="00CA234B">
      <w:pPr>
        <w:rPr>
          <w:rtl/>
        </w:rPr>
      </w:pPr>
      <w:bookmarkStart w:id="7424" w:name="_ETM_Q36_683781"/>
      <w:bookmarkStart w:id="7425" w:name="_ETM_Q36_683837"/>
      <w:bookmarkStart w:id="7426" w:name="_ETM_Q36_688010"/>
      <w:bookmarkEnd w:id="7424"/>
      <w:bookmarkEnd w:id="7425"/>
      <w:bookmarkEnd w:id="7426"/>
      <w:r>
        <w:rPr>
          <w:rtl/>
        </w:rPr>
        <w:t xml:space="preserve">בשם </w:t>
      </w:r>
      <w:r>
        <w:rPr>
          <w:rFonts w:hint="cs"/>
          <w:rtl/>
        </w:rPr>
        <w:t>מ</w:t>
      </w:r>
      <w:r>
        <w:rPr>
          <w:rtl/>
        </w:rPr>
        <w:t>שר</w:t>
      </w:r>
      <w:r>
        <w:rPr>
          <w:rFonts w:hint="cs"/>
          <w:rtl/>
        </w:rPr>
        <w:t>ד</w:t>
      </w:r>
      <w:r>
        <w:rPr>
          <w:rtl/>
        </w:rPr>
        <w:t xml:space="preserve"> הפנים</w:t>
      </w:r>
      <w:r>
        <w:rPr>
          <w:rFonts w:hint="cs"/>
          <w:rtl/>
        </w:rPr>
        <w:t>,</w:t>
      </w:r>
      <w:r>
        <w:rPr>
          <w:rtl/>
        </w:rPr>
        <w:t xml:space="preserve"> אני מתכב</w:t>
      </w:r>
      <w:r>
        <w:rPr>
          <w:rFonts w:hint="cs"/>
          <w:rtl/>
        </w:rPr>
        <w:t>ד</w:t>
      </w:r>
      <w:r>
        <w:rPr>
          <w:rtl/>
        </w:rPr>
        <w:t xml:space="preserve">ת להודיע כי הממשלה החליטה לנוכח </w:t>
      </w:r>
      <w:bookmarkStart w:id="7427" w:name="_ETM_Q36_691469"/>
      <w:bookmarkEnd w:id="7427"/>
      <w:r>
        <w:rPr>
          <w:rtl/>
        </w:rPr>
        <w:t xml:space="preserve">היעדר </w:t>
      </w:r>
      <w:bookmarkStart w:id="7428" w:name="_ETM_Q36_695650"/>
      <w:bookmarkEnd w:id="7428"/>
      <w:r>
        <w:rPr>
          <w:rtl/>
        </w:rPr>
        <w:t xml:space="preserve">שר הפנים ועל </w:t>
      </w:r>
      <w:bookmarkStart w:id="7429" w:name="_ETM_Q36_699800"/>
      <w:bookmarkEnd w:id="7429"/>
      <w:r>
        <w:rPr>
          <w:rtl/>
        </w:rPr>
        <w:t xml:space="preserve">מנת להבטיח מענה לצרכים דחופים וחיוניים בתחומי משרד הפנים, ובהתאם </w:t>
      </w:r>
      <w:bookmarkStart w:id="7430" w:name="_ETM_Q36_703950"/>
      <w:bookmarkEnd w:id="7430"/>
      <w:r>
        <w:rPr>
          <w:rtl/>
        </w:rPr>
        <w:t xml:space="preserve">לסעיף </w:t>
      </w:r>
      <w:r>
        <w:rPr>
          <w:rFonts w:hint="cs"/>
          <w:rtl/>
        </w:rPr>
        <w:t>31(ב) ל</w:t>
      </w:r>
      <w:r>
        <w:rPr>
          <w:rtl/>
        </w:rPr>
        <w:t>חוק</w:t>
      </w:r>
      <w:r>
        <w:rPr>
          <w:rFonts w:hint="cs"/>
          <w:rtl/>
        </w:rPr>
        <w:t>-</w:t>
      </w:r>
      <w:r>
        <w:rPr>
          <w:rtl/>
        </w:rPr>
        <w:t xml:space="preserve"> יסוד</w:t>
      </w:r>
      <w:r>
        <w:rPr>
          <w:rFonts w:hint="cs"/>
          <w:rtl/>
        </w:rPr>
        <w:t>:</w:t>
      </w:r>
      <w:r>
        <w:rPr>
          <w:rtl/>
        </w:rPr>
        <w:t xml:space="preserve"> הממשלה להעביר לראש הממשלה את </w:t>
      </w:r>
      <w:bookmarkStart w:id="7431" w:name="_ETM_Q36_708100"/>
      <w:bookmarkEnd w:id="7431"/>
      <w:r>
        <w:rPr>
          <w:rtl/>
        </w:rPr>
        <w:t>הסמכויות הנתונות לשר הפנים</w:t>
      </w:r>
      <w:r>
        <w:rPr>
          <w:rFonts w:hint="cs"/>
          <w:rtl/>
        </w:rPr>
        <w:t>,</w:t>
      </w:r>
      <w:r>
        <w:rPr>
          <w:rtl/>
        </w:rPr>
        <w:t xml:space="preserve"> לפי החוקים של</w:t>
      </w:r>
      <w:r>
        <w:rPr>
          <w:rFonts w:hint="cs"/>
          <w:rtl/>
        </w:rPr>
        <w:t>ה</w:t>
      </w:r>
      <w:r>
        <w:rPr>
          <w:rtl/>
        </w:rPr>
        <w:t xml:space="preserve">לן </w:t>
      </w:r>
      <w:r>
        <w:rPr>
          <w:rFonts w:hint="cs"/>
          <w:rtl/>
        </w:rPr>
        <w:t xml:space="preserve"> </w:t>
      </w:r>
      <w:r>
        <w:rPr>
          <w:rtl/>
        </w:rPr>
        <w:t>ובעניינים</w:t>
      </w:r>
      <w:r>
        <w:rPr>
          <w:rFonts w:hint="cs"/>
          <w:rtl/>
        </w:rPr>
        <w:t xml:space="preserve"> </w:t>
      </w:r>
      <w:r>
        <w:rPr>
          <w:rtl/>
        </w:rPr>
        <w:t xml:space="preserve">המפורטים </w:t>
      </w:r>
      <w:bookmarkStart w:id="7432" w:name="_ETM_Q36_712250"/>
      <w:bookmarkEnd w:id="7432"/>
      <w:proofErr w:type="spellStart"/>
      <w:r>
        <w:rPr>
          <w:rtl/>
        </w:rPr>
        <w:t>לצ</w:t>
      </w:r>
      <w:r>
        <w:rPr>
          <w:rFonts w:hint="cs"/>
          <w:rtl/>
        </w:rPr>
        <w:t>י</w:t>
      </w:r>
      <w:r>
        <w:rPr>
          <w:rtl/>
        </w:rPr>
        <w:t>דם</w:t>
      </w:r>
      <w:proofErr w:type="spellEnd"/>
      <w:r>
        <w:rPr>
          <w:rFonts w:hint="cs"/>
          <w:rtl/>
        </w:rPr>
        <w:t>,</w:t>
      </w:r>
      <w:r>
        <w:rPr>
          <w:rtl/>
        </w:rPr>
        <w:t xml:space="preserve"> זאת עד למינוי שר הפנים. </w:t>
      </w:r>
    </w:p>
    <w:p w:rsidR="000F1100" w:rsidRDefault="000F1100" w:rsidP="000D47E4">
      <w:pPr>
        <w:rPr>
          <w:rtl/>
        </w:rPr>
      </w:pPr>
      <w:bookmarkStart w:id="7433" w:name="_ETM_Q36_715352"/>
      <w:bookmarkStart w:id="7434" w:name="_ETM_Q36_715417"/>
      <w:bookmarkEnd w:id="7433"/>
      <w:bookmarkEnd w:id="7434"/>
    </w:p>
    <w:p w:rsidR="000F1100" w:rsidRDefault="000F1100" w:rsidP="005A1E21">
      <w:pPr>
        <w:rPr>
          <w:rtl/>
        </w:rPr>
      </w:pPr>
      <w:bookmarkStart w:id="7435" w:name="_ETM_Q36_712856"/>
      <w:bookmarkStart w:id="7436" w:name="_ETM_Q36_712906"/>
      <w:bookmarkEnd w:id="7435"/>
      <w:bookmarkEnd w:id="7436"/>
      <w:r>
        <w:rPr>
          <w:rFonts w:hint="cs"/>
          <w:rtl/>
        </w:rPr>
        <w:t xml:space="preserve">אחד, </w:t>
      </w:r>
      <w:r>
        <w:rPr>
          <w:rtl/>
        </w:rPr>
        <w:t>חוק הדרכוני</w:t>
      </w:r>
      <w:r>
        <w:rPr>
          <w:rFonts w:hint="cs"/>
          <w:rtl/>
        </w:rPr>
        <w:t>ם</w:t>
      </w:r>
      <w:bookmarkStart w:id="7437" w:name="_ETM_Q36_716609"/>
      <w:bookmarkEnd w:id="7437"/>
      <w:r>
        <w:rPr>
          <w:rFonts w:hint="cs"/>
          <w:rtl/>
        </w:rPr>
        <w:t xml:space="preserve">, </w:t>
      </w:r>
      <w:proofErr w:type="spellStart"/>
      <w:r>
        <w:rPr>
          <w:rtl/>
        </w:rPr>
        <w:t>התשי</w:t>
      </w:r>
      <w:r>
        <w:rPr>
          <w:rFonts w:hint="cs"/>
          <w:rtl/>
        </w:rPr>
        <w:t>"</w:t>
      </w:r>
      <w:r>
        <w:rPr>
          <w:rtl/>
        </w:rPr>
        <w:t>ב</w:t>
      </w:r>
      <w:proofErr w:type="spellEnd"/>
      <w:r>
        <w:rPr>
          <w:rFonts w:hint="cs"/>
          <w:rtl/>
        </w:rPr>
        <w:t xml:space="preserve">–1952, </w:t>
      </w:r>
      <w:r>
        <w:rPr>
          <w:rtl/>
        </w:rPr>
        <w:t xml:space="preserve">לעניין בקשות למתן דרכון </w:t>
      </w:r>
      <w:bookmarkStart w:id="7438" w:name="_ETM_Q36_720221"/>
      <w:bookmarkEnd w:id="7438"/>
      <w:r>
        <w:rPr>
          <w:rtl/>
        </w:rPr>
        <w:t>ישראלי לאזרח ישראלי, המייצג בחו"ל את מדינת ישראל במפעלי ספורט</w:t>
      </w:r>
      <w:r>
        <w:rPr>
          <w:rFonts w:hint="cs"/>
          <w:rtl/>
        </w:rPr>
        <w:t>,</w:t>
      </w:r>
      <w:r>
        <w:rPr>
          <w:rtl/>
        </w:rPr>
        <w:t xml:space="preserve"> </w:t>
      </w:r>
      <w:bookmarkStart w:id="7439" w:name="_ETM_Q36_723833"/>
      <w:bookmarkEnd w:id="7439"/>
      <w:r>
        <w:rPr>
          <w:rtl/>
        </w:rPr>
        <w:t>ש</w:t>
      </w:r>
      <w:r>
        <w:rPr>
          <w:rFonts w:hint="cs"/>
          <w:rtl/>
        </w:rPr>
        <w:t>י</w:t>
      </w:r>
      <w:r>
        <w:rPr>
          <w:rtl/>
        </w:rPr>
        <w:t>תקיימו בתקופה הקרובה</w:t>
      </w:r>
      <w:r>
        <w:rPr>
          <w:rFonts w:hint="cs"/>
          <w:rtl/>
        </w:rPr>
        <w:t>,</w:t>
      </w:r>
      <w:r>
        <w:rPr>
          <w:rtl/>
        </w:rPr>
        <w:t xml:space="preserve"> בהתאם להחלטת הממשלה מס</w:t>
      </w:r>
      <w:r>
        <w:rPr>
          <w:rFonts w:hint="cs"/>
          <w:rtl/>
        </w:rPr>
        <w:t>'</w:t>
      </w:r>
      <w:r>
        <w:rPr>
          <w:rtl/>
        </w:rPr>
        <w:t xml:space="preserve"> </w:t>
      </w:r>
      <w:r>
        <w:rPr>
          <w:rFonts w:hint="cs"/>
          <w:rtl/>
        </w:rPr>
        <w:t>2422</w:t>
      </w:r>
      <w:bookmarkStart w:id="7440" w:name="_ETM_Q36_727446"/>
      <w:bookmarkEnd w:id="7440"/>
      <w:r>
        <w:rPr>
          <w:rtl/>
        </w:rPr>
        <w:t xml:space="preserve"> </w:t>
      </w:r>
      <w:bookmarkStart w:id="7441" w:name="_ETM_Q36_731250"/>
      <w:bookmarkEnd w:id="7441"/>
      <w:r>
        <w:rPr>
          <w:rtl/>
        </w:rPr>
        <w:t xml:space="preserve">מיום </w:t>
      </w:r>
      <w:r>
        <w:rPr>
          <w:rFonts w:hint="cs"/>
          <w:rtl/>
        </w:rPr>
        <w:t xml:space="preserve">12 באוגוסט 2004. </w:t>
      </w:r>
      <w:r>
        <w:rPr>
          <w:rtl/>
        </w:rPr>
        <w:t xml:space="preserve">סעיף </w:t>
      </w:r>
      <w:r>
        <w:rPr>
          <w:rFonts w:hint="cs"/>
          <w:rtl/>
        </w:rPr>
        <w:t xml:space="preserve">3א(ב)(1) </w:t>
      </w:r>
      <w:r>
        <w:rPr>
          <w:rtl/>
        </w:rPr>
        <w:t xml:space="preserve">לחוק </w:t>
      </w:r>
      <w:bookmarkStart w:id="7442" w:name="_ETM_Q36_735632"/>
      <w:bookmarkEnd w:id="7442"/>
      <w:r>
        <w:rPr>
          <w:rtl/>
        </w:rPr>
        <w:t xml:space="preserve">הכניסה לישראל, </w:t>
      </w:r>
      <w:proofErr w:type="spellStart"/>
      <w:r>
        <w:rPr>
          <w:rtl/>
        </w:rPr>
        <w:t>התשי</w:t>
      </w:r>
      <w:r>
        <w:rPr>
          <w:rFonts w:hint="cs"/>
          <w:rtl/>
        </w:rPr>
        <w:t>"</w:t>
      </w:r>
      <w:r>
        <w:rPr>
          <w:rtl/>
        </w:rPr>
        <w:t>ב</w:t>
      </w:r>
      <w:proofErr w:type="spellEnd"/>
      <w:r>
        <w:rPr>
          <w:rFonts w:hint="cs"/>
          <w:rtl/>
        </w:rPr>
        <w:t>–</w:t>
      </w:r>
      <w:r>
        <w:rPr>
          <w:rtl/>
        </w:rPr>
        <w:t xml:space="preserve"> </w:t>
      </w:r>
      <w:r>
        <w:rPr>
          <w:rFonts w:hint="cs"/>
          <w:rtl/>
        </w:rPr>
        <w:t xml:space="preserve">1952 </w:t>
      </w:r>
      <w:r>
        <w:rPr>
          <w:rtl/>
        </w:rPr>
        <w:t xml:space="preserve">לעניין בקשות </w:t>
      </w:r>
      <w:bookmarkStart w:id="7443" w:name="_ETM_Q36_740015"/>
      <w:bookmarkEnd w:id="7443"/>
      <w:r>
        <w:rPr>
          <w:rtl/>
        </w:rPr>
        <w:t>הומניטריות, קביעת מכסת רישיונות ההערכה של כהונת יו</w:t>
      </w:r>
      <w:r>
        <w:rPr>
          <w:rFonts w:hint="cs"/>
          <w:rtl/>
        </w:rPr>
        <w:t>"</w:t>
      </w:r>
      <w:r>
        <w:rPr>
          <w:rtl/>
        </w:rPr>
        <w:t xml:space="preserve">ר הוועדה המייעצת </w:t>
      </w:r>
      <w:bookmarkStart w:id="7444" w:name="_ETM_Q36_744398"/>
      <w:bookmarkEnd w:id="7444"/>
      <w:r>
        <w:rPr>
          <w:rtl/>
        </w:rPr>
        <w:t xml:space="preserve">ומינוי חברי ועדה מייעצת מתוך מינהל עובדים זרים ברשות האוכלוסין </w:t>
      </w:r>
      <w:bookmarkStart w:id="7445" w:name="_ETM_Q36_748781"/>
      <w:bookmarkEnd w:id="7445"/>
      <w:r>
        <w:rPr>
          <w:rtl/>
        </w:rPr>
        <w:t xml:space="preserve">וההגירה. </w:t>
      </w:r>
      <w:bookmarkStart w:id="7446" w:name="_ETM_Q36_750838"/>
      <w:bookmarkStart w:id="7447" w:name="_ETM_Q36_750891"/>
      <w:bookmarkStart w:id="7448" w:name="_ETM_Q36_751030"/>
      <w:bookmarkStart w:id="7449" w:name="_ETM_Q36_751085"/>
      <w:bookmarkEnd w:id="7446"/>
      <w:bookmarkEnd w:id="7447"/>
      <w:bookmarkEnd w:id="7448"/>
      <w:bookmarkEnd w:id="7449"/>
      <w:r>
        <w:rPr>
          <w:rtl/>
        </w:rPr>
        <w:t xml:space="preserve">סעיף </w:t>
      </w:r>
      <w:r>
        <w:rPr>
          <w:rFonts w:hint="cs"/>
          <w:rtl/>
        </w:rPr>
        <w:t>15(ב)</w:t>
      </w:r>
      <w:r>
        <w:rPr>
          <w:rtl/>
        </w:rPr>
        <w:t xml:space="preserve"> לחוק הכניסה לישראל, </w:t>
      </w:r>
      <w:proofErr w:type="spellStart"/>
      <w:r>
        <w:rPr>
          <w:rtl/>
        </w:rPr>
        <w:t>התשי</w:t>
      </w:r>
      <w:r>
        <w:rPr>
          <w:rFonts w:hint="cs"/>
          <w:rtl/>
        </w:rPr>
        <w:t>"ב</w:t>
      </w:r>
      <w:proofErr w:type="spellEnd"/>
      <w:r>
        <w:rPr>
          <w:rFonts w:hint="eastAsia"/>
        </w:rPr>
        <w:t>–</w:t>
      </w:r>
      <w:bookmarkStart w:id="7450" w:name="_ETM_Q36_753174"/>
      <w:bookmarkEnd w:id="7450"/>
      <w:r>
        <w:rPr>
          <w:rFonts w:hint="cs"/>
          <w:rtl/>
        </w:rPr>
        <w:t xml:space="preserve">1952, </w:t>
      </w:r>
      <w:bookmarkStart w:id="7451" w:name="_ETM_Q36_750550"/>
      <w:bookmarkEnd w:id="7451"/>
      <w:r>
        <w:rPr>
          <w:rtl/>
        </w:rPr>
        <w:t xml:space="preserve">לעניין הסמכת ממונה ביקורת גבולות. </w:t>
      </w:r>
      <w:bookmarkStart w:id="7452" w:name="_ETM_Q36_757066"/>
      <w:bookmarkEnd w:id="7452"/>
    </w:p>
    <w:p w:rsidR="000F1100" w:rsidRDefault="000F1100" w:rsidP="000D47E4">
      <w:pPr>
        <w:rPr>
          <w:rtl/>
        </w:rPr>
      </w:pPr>
    </w:p>
    <w:p w:rsidR="000F1100" w:rsidRDefault="000F1100" w:rsidP="00212DF1">
      <w:pPr>
        <w:rPr>
          <w:rtl/>
        </w:rPr>
      </w:pPr>
      <w:bookmarkStart w:id="7453" w:name="TOR_Q37"/>
      <w:bookmarkEnd w:id="7453"/>
      <w:r>
        <w:rPr>
          <w:rFonts w:hint="cs"/>
          <w:rtl/>
        </w:rPr>
        <w:t>4. סעיפים 7 ו-9 לחוק האזרחות והכניסה לישראל (הוראת שעה), התשפ"ב</w:t>
      </w:r>
      <w:r>
        <w:rPr>
          <w:rFonts w:hint="eastAsia"/>
          <w:rtl/>
        </w:rPr>
        <w:t>–</w:t>
      </w:r>
      <w:r>
        <w:rPr>
          <w:rFonts w:hint="cs"/>
          <w:rtl/>
        </w:rPr>
        <w:t>2022, לעניין בקשות</w:t>
      </w:r>
      <w:bookmarkStart w:id="7454" w:name="_ETM_Q37_154725"/>
      <w:bookmarkEnd w:id="7454"/>
      <w:r>
        <w:rPr>
          <w:rFonts w:hint="cs"/>
          <w:rtl/>
        </w:rPr>
        <w:t xml:space="preserve"> תושבי האזור </w:t>
      </w:r>
      <w:bookmarkStart w:id="7455" w:name="_ETM_Q37_180000"/>
      <w:bookmarkEnd w:id="7455"/>
      <w:r>
        <w:rPr>
          <w:rFonts w:hint="cs"/>
          <w:rtl/>
        </w:rPr>
        <w:t>הכרוכות בטעמים הומניטריים מיוחדים או עניין מיוחד של המדינה והארכה של כהונת יו"ר הוועדה המייעצת.</w:t>
      </w:r>
    </w:p>
    <w:p w:rsidR="000F1100" w:rsidRDefault="000F1100" w:rsidP="00212DF1">
      <w:pPr>
        <w:rPr>
          <w:rtl/>
        </w:rPr>
      </w:pPr>
      <w:bookmarkStart w:id="7456" w:name="_ETM_Q37_199685"/>
      <w:bookmarkStart w:id="7457" w:name="_ETM_Q37_199815"/>
      <w:bookmarkEnd w:id="7456"/>
      <w:bookmarkEnd w:id="7457"/>
    </w:p>
    <w:p w:rsidR="000F1100" w:rsidRDefault="000F1100" w:rsidP="00212DF1">
      <w:pPr>
        <w:rPr>
          <w:rtl/>
        </w:rPr>
      </w:pPr>
      <w:r>
        <w:rPr>
          <w:rFonts w:hint="cs"/>
          <w:rtl/>
        </w:rPr>
        <w:t xml:space="preserve">5. סעיף 5(ב) לחוק עובדים </w:t>
      </w:r>
      <w:bookmarkStart w:id="7458" w:name="_ETM_Q37_170629"/>
      <w:bookmarkEnd w:id="7458"/>
      <w:r>
        <w:rPr>
          <w:rFonts w:hint="cs"/>
          <w:rtl/>
        </w:rPr>
        <w:t xml:space="preserve">זרים, </w:t>
      </w:r>
      <w:proofErr w:type="spellStart"/>
      <w:r>
        <w:rPr>
          <w:rFonts w:hint="cs"/>
          <w:rtl/>
        </w:rPr>
        <w:t>התשנ"א</w:t>
      </w:r>
      <w:proofErr w:type="spellEnd"/>
      <w:r>
        <w:rPr>
          <w:rFonts w:hint="eastAsia"/>
          <w:rtl/>
        </w:rPr>
        <w:t>–</w:t>
      </w:r>
      <w:r>
        <w:rPr>
          <w:rFonts w:hint="cs"/>
          <w:rtl/>
        </w:rPr>
        <w:t xml:space="preserve">1991, לעניין הסמכת מפקחים על ביצוע הוראות החוק. </w:t>
      </w:r>
    </w:p>
    <w:p w:rsidR="000F1100" w:rsidRDefault="000F1100" w:rsidP="00212DF1">
      <w:pPr>
        <w:rPr>
          <w:rtl/>
        </w:rPr>
      </w:pPr>
      <w:bookmarkStart w:id="7459" w:name="_ETM_Q37_201766"/>
      <w:bookmarkStart w:id="7460" w:name="_ETM_Q37_201818"/>
      <w:bookmarkEnd w:id="7459"/>
      <w:bookmarkEnd w:id="7460"/>
    </w:p>
    <w:p w:rsidR="000F1100" w:rsidRDefault="000F1100" w:rsidP="00212DF1">
      <w:pPr>
        <w:rPr>
          <w:rtl/>
        </w:rPr>
      </w:pPr>
      <w:r>
        <w:rPr>
          <w:rFonts w:hint="cs"/>
          <w:rtl/>
        </w:rPr>
        <w:t>6. סעיף 74(ב) לחוק שירות התעסוקה, התשי"ט</w:t>
      </w:r>
      <w:r>
        <w:rPr>
          <w:rFonts w:hint="eastAsia"/>
          <w:rtl/>
        </w:rPr>
        <w:t>–</w:t>
      </w:r>
      <w:r>
        <w:rPr>
          <w:rFonts w:hint="cs"/>
          <w:rtl/>
        </w:rPr>
        <w:t xml:space="preserve">1997, לעניין הסמכת מפקחים על ביצוע הוראות החוק. </w:t>
      </w:r>
      <w:bookmarkStart w:id="7461" w:name="_ETM_Q37_203901"/>
      <w:bookmarkEnd w:id="7461"/>
    </w:p>
    <w:p w:rsidR="000F1100" w:rsidRDefault="000F1100" w:rsidP="00212DF1">
      <w:pPr>
        <w:rPr>
          <w:rtl/>
        </w:rPr>
      </w:pPr>
      <w:bookmarkStart w:id="7462" w:name="_ETM_Q37_203950"/>
      <w:bookmarkEnd w:id="7462"/>
    </w:p>
    <w:p w:rsidR="000F1100" w:rsidRDefault="000F1100" w:rsidP="00212DF1">
      <w:pPr>
        <w:rPr>
          <w:rtl/>
        </w:rPr>
      </w:pPr>
      <w:r>
        <w:rPr>
          <w:rFonts w:hint="cs"/>
          <w:rtl/>
        </w:rPr>
        <w:t xml:space="preserve">7. סעיף 19(א1) לחוק </w:t>
      </w:r>
      <w:bookmarkStart w:id="7463" w:name="_ETM_Q37_191546"/>
      <w:bookmarkEnd w:id="7463"/>
      <w:r>
        <w:rPr>
          <w:rFonts w:hint="cs"/>
          <w:rtl/>
        </w:rPr>
        <w:t xml:space="preserve">העסקת עובדים על ידי </w:t>
      </w:r>
      <w:r>
        <w:rPr>
          <w:rtl/>
        </w:rPr>
        <w:t xml:space="preserve">קבלני </w:t>
      </w:r>
      <w:bookmarkStart w:id="7464" w:name="_ETM_Q37_192625"/>
      <w:bookmarkEnd w:id="7464"/>
      <w:r>
        <w:rPr>
          <w:rtl/>
        </w:rPr>
        <w:t xml:space="preserve">כוח אדם, </w:t>
      </w:r>
      <w:proofErr w:type="spellStart"/>
      <w:r>
        <w:rPr>
          <w:rFonts w:hint="cs"/>
          <w:rtl/>
        </w:rPr>
        <w:t>התשנ"ו</w:t>
      </w:r>
      <w:proofErr w:type="spellEnd"/>
      <w:r>
        <w:rPr>
          <w:rFonts w:hint="eastAsia"/>
          <w:rtl/>
        </w:rPr>
        <w:t>–</w:t>
      </w:r>
      <w:r>
        <w:rPr>
          <w:rFonts w:hint="cs"/>
          <w:rtl/>
        </w:rPr>
        <w:t xml:space="preserve">1996, לעניין הסמכת מפקחים על ביצוע הוראות החוק. </w:t>
      </w:r>
    </w:p>
    <w:p w:rsidR="000F1100" w:rsidRDefault="000F1100" w:rsidP="00212DF1">
      <w:pPr>
        <w:rPr>
          <w:rtl/>
        </w:rPr>
      </w:pPr>
    </w:p>
    <w:p w:rsidR="000F1100" w:rsidRDefault="000F1100" w:rsidP="00462F4C">
      <w:pPr>
        <w:rPr>
          <w:rtl/>
        </w:rPr>
      </w:pPr>
      <w:r>
        <w:rPr>
          <w:rFonts w:hint="cs"/>
          <w:rtl/>
        </w:rPr>
        <w:t xml:space="preserve">מובהר </w:t>
      </w:r>
      <w:r>
        <w:rPr>
          <w:rtl/>
        </w:rPr>
        <w:t xml:space="preserve">כי הסמכויות יוחזרו באופן </w:t>
      </w:r>
      <w:bookmarkStart w:id="7465" w:name="_ETM_Q37_199659"/>
      <w:bookmarkEnd w:id="7465"/>
      <w:r>
        <w:rPr>
          <w:rtl/>
        </w:rPr>
        <w:t>אוטומטי לשר הפנים מ</w:t>
      </w:r>
      <w:r>
        <w:rPr>
          <w:rFonts w:hint="cs"/>
          <w:rtl/>
        </w:rPr>
        <w:t>י</w:t>
      </w:r>
      <w:r>
        <w:rPr>
          <w:rtl/>
        </w:rPr>
        <w:t>יד לכ</w:t>
      </w:r>
      <w:r>
        <w:rPr>
          <w:rFonts w:hint="cs"/>
          <w:rtl/>
        </w:rPr>
        <w:t>שי</w:t>
      </w:r>
      <w:r>
        <w:rPr>
          <w:rtl/>
        </w:rPr>
        <w:t xml:space="preserve">מונה ללא צורך בהעברה נוספת. בהתאם </w:t>
      </w:r>
      <w:bookmarkStart w:id="7466" w:name="_ETM_Q37_203175"/>
      <w:bookmarkEnd w:id="7466"/>
      <w:r>
        <w:rPr>
          <w:rtl/>
        </w:rPr>
        <w:t xml:space="preserve">לסעיף </w:t>
      </w:r>
      <w:r>
        <w:rPr>
          <w:rFonts w:hint="cs"/>
          <w:rtl/>
        </w:rPr>
        <w:t xml:space="preserve">31(ב) לחוק-יסוד: הממשלה, מבקשת הממשלה </w:t>
      </w:r>
      <w:r>
        <w:rPr>
          <w:rtl/>
        </w:rPr>
        <w:t xml:space="preserve">את אישורה </w:t>
      </w:r>
      <w:bookmarkStart w:id="7467" w:name="_ETM_Q37_206692"/>
      <w:bookmarkEnd w:id="7467"/>
      <w:r>
        <w:rPr>
          <w:rtl/>
        </w:rPr>
        <w:t xml:space="preserve">של הכנסת להחלטות. </w:t>
      </w:r>
      <w:bookmarkStart w:id="7468" w:name="_ETM_Q37_212380"/>
      <w:bookmarkEnd w:id="7468"/>
    </w:p>
    <w:p w:rsidR="000F1100" w:rsidRDefault="000F1100" w:rsidP="00CE0478">
      <w:pPr>
        <w:rPr>
          <w:rtl/>
        </w:rPr>
      </w:pPr>
      <w:bookmarkStart w:id="7469" w:name="_ETM_Q37_205946"/>
      <w:bookmarkStart w:id="7470" w:name="_ETM_Q37_206062"/>
      <w:bookmarkStart w:id="7471" w:name="_ETM_Q37_207601"/>
      <w:bookmarkEnd w:id="7469"/>
      <w:bookmarkEnd w:id="7470"/>
      <w:bookmarkEnd w:id="7471"/>
    </w:p>
    <w:p w:rsidR="000F1100" w:rsidRDefault="000F1100" w:rsidP="00556A36">
      <w:pPr>
        <w:rPr>
          <w:rtl/>
        </w:rPr>
      </w:pPr>
      <w:bookmarkStart w:id="7472" w:name="_ETM_Q37_207696"/>
      <w:bookmarkEnd w:id="7472"/>
      <w:r>
        <w:rPr>
          <w:rtl/>
        </w:rPr>
        <w:t>עכשיו, לענות לש</w:t>
      </w:r>
      <w:r>
        <w:rPr>
          <w:rFonts w:hint="cs"/>
          <w:rtl/>
        </w:rPr>
        <w:t>תי</w:t>
      </w:r>
      <w:r>
        <w:rPr>
          <w:rtl/>
        </w:rPr>
        <w:t xml:space="preserve"> התגובות שהיו פה מקודם. קודם כול, אני </w:t>
      </w:r>
      <w:bookmarkStart w:id="7473" w:name="_ETM_Q37_218572"/>
      <w:bookmarkEnd w:id="7473"/>
      <w:r>
        <w:rPr>
          <w:rtl/>
        </w:rPr>
        <w:t>אתחיל בחבר הכנסת דוידסון</w:t>
      </w:r>
      <w:r>
        <w:rPr>
          <w:rFonts w:hint="cs"/>
          <w:rtl/>
        </w:rPr>
        <w:t>.</w:t>
      </w:r>
      <w:r>
        <w:rPr>
          <w:rtl/>
        </w:rPr>
        <w:t xml:space="preserve"> אתה עלית לכאן ואמרת שהחלפת את </w:t>
      </w:r>
      <w:bookmarkStart w:id="7474" w:name="_ETM_Q37_224765"/>
      <w:bookmarkEnd w:id="7474"/>
      <w:r>
        <w:rPr>
          <w:rtl/>
        </w:rPr>
        <w:t xml:space="preserve">נאור שירי בוועדת </w:t>
      </w:r>
      <w:r>
        <w:rPr>
          <w:rFonts w:hint="cs"/>
          <w:rtl/>
        </w:rPr>
        <w:t>ה</w:t>
      </w:r>
      <w:r>
        <w:rPr>
          <w:rtl/>
        </w:rPr>
        <w:t>כספים כדי לבצע העברות מכסף שלא בוצע</w:t>
      </w:r>
      <w:r>
        <w:rPr>
          <w:rFonts w:hint="cs"/>
          <w:rtl/>
        </w:rPr>
        <w:t>,</w:t>
      </w:r>
      <w:r>
        <w:rPr>
          <w:rtl/>
        </w:rPr>
        <w:t xml:space="preserve"> </w:t>
      </w:r>
      <w:bookmarkStart w:id="7475" w:name="_ETM_Q37_230957"/>
      <w:bookmarkEnd w:id="7475"/>
      <w:r>
        <w:rPr>
          <w:rtl/>
        </w:rPr>
        <w:t xml:space="preserve">כי לא היו תוכניות בענייני </w:t>
      </w:r>
      <w:proofErr w:type="spellStart"/>
      <w:r>
        <w:rPr>
          <w:rtl/>
        </w:rPr>
        <w:t>להט</w:t>
      </w:r>
      <w:r>
        <w:rPr>
          <w:rFonts w:hint="cs"/>
          <w:rtl/>
        </w:rPr>
        <w:t>"</w:t>
      </w:r>
      <w:r>
        <w:rPr>
          <w:rtl/>
        </w:rPr>
        <w:t>ב</w:t>
      </w:r>
      <w:proofErr w:type="spellEnd"/>
      <w:r>
        <w:rPr>
          <w:rtl/>
        </w:rPr>
        <w:t>, קשישים, נשים וניצולי שואה</w:t>
      </w:r>
      <w:r>
        <w:rPr>
          <w:rFonts w:hint="cs"/>
          <w:rtl/>
        </w:rPr>
        <w:t>.</w:t>
      </w:r>
      <w:r>
        <w:rPr>
          <w:rtl/>
        </w:rPr>
        <w:t xml:space="preserve"> </w:t>
      </w:r>
      <w:bookmarkStart w:id="7476" w:name="_ETM_Q37_237369"/>
      <w:bookmarkEnd w:id="7476"/>
      <w:r>
        <w:rPr>
          <w:rtl/>
        </w:rPr>
        <w:t xml:space="preserve">אגב, יש לנו גם מורשת ליהדות </w:t>
      </w:r>
      <w:bookmarkStart w:id="7477" w:name="_ETM_Q37_237273"/>
      <w:bookmarkEnd w:id="7477"/>
      <w:r>
        <w:rPr>
          <w:rFonts w:hint="cs"/>
          <w:rtl/>
        </w:rPr>
        <w:t>ערב ואיראן.</w:t>
      </w:r>
      <w:r>
        <w:rPr>
          <w:rtl/>
        </w:rPr>
        <w:t xml:space="preserve"> ניצולי שואה, </w:t>
      </w:r>
      <w:bookmarkStart w:id="7478" w:name="_ETM_Q37_241100"/>
      <w:bookmarkEnd w:id="7478"/>
      <w:r>
        <w:rPr>
          <w:rtl/>
        </w:rPr>
        <w:t xml:space="preserve">אגב, </w:t>
      </w:r>
      <w:r>
        <w:rPr>
          <w:rFonts w:hint="cs"/>
          <w:rtl/>
        </w:rPr>
        <w:t>אלו</w:t>
      </w:r>
      <w:r>
        <w:rPr>
          <w:rtl/>
        </w:rPr>
        <w:t xml:space="preserve"> רק תמיכות, זה לא כלל ניצולי </w:t>
      </w:r>
      <w:r>
        <w:rPr>
          <w:rFonts w:hint="cs"/>
          <w:rtl/>
        </w:rPr>
        <w:t>ה</w:t>
      </w:r>
      <w:r>
        <w:rPr>
          <w:rtl/>
        </w:rPr>
        <w:t>שואה</w:t>
      </w:r>
      <w:r>
        <w:rPr>
          <w:rFonts w:hint="cs"/>
          <w:rtl/>
        </w:rPr>
        <w:t>,</w:t>
      </w:r>
      <w:r>
        <w:rPr>
          <w:rtl/>
        </w:rPr>
        <w:t xml:space="preserve"> </w:t>
      </w:r>
      <w:r>
        <w:rPr>
          <w:rFonts w:hint="cs"/>
          <w:rtl/>
        </w:rPr>
        <w:t>שהן אצל</w:t>
      </w:r>
      <w:r>
        <w:rPr>
          <w:rtl/>
        </w:rPr>
        <w:t xml:space="preserve"> </w:t>
      </w:r>
      <w:bookmarkStart w:id="7479" w:name="_ETM_Q37_244832"/>
      <w:bookmarkEnd w:id="7479"/>
      <w:r>
        <w:rPr>
          <w:rtl/>
        </w:rPr>
        <w:t xml:space="preserve">סגן השר מקלב. </w:t>
      </w:r>
    </w:p>
    <w:p w:rsidR="000F1100" w:rsidRDefault="000F1100" w:rsidP="004F2B85">
      <w:pPr>
        <w:rPr>
          <w:rtl/>
        </w:rPr>
      </w:pPr>
      <w:bookmarkStart w:id="7480" w:name="_ETM_Q37_248077"/>
      <w:bookmarkStart w:id="7481" w:name="_ETM_Q37_248227"/>
      <w:bookmarkEnd w:id="7480"/>
      <w:bookmarkEnd w:id="7481"/>
    </w:p>
    <w:p w:rsidR="000F1100" w:rsidRDefault="000F1100" w:rsidP="004F2B85">
      <w:pPr>
        <w:rPr>
          <w:rtl/>
        </w:rPr>
      </w:pPr>
      <w:bookmarkStart w:id="7482" w:name="_ETM_Q37_248342"/>
      <w:bookmarkStart w:id="7483" w:name="_ETM_Q37_248470"/>
      <w:bookmarkEnd w:id="7482"/>
      <w:bookmarkEnd w:id="7483"/>
      <w:r>
        <w:rPr>
          <w:rtl/>
        </w:rPr>
        <w:t xml:space="preserve">עכשיו אני אסביר לך למה זה לא </w:t>
      </w:r>
      <w:bookmarkStart w:id="7484" w:name="_ETM_Q37_248564"/>
      <w:bookmarkEnd w:id="7484"/>
      <w:r>
        <w:rPr>
          <w:rtl/>
        </w:rPr>
        <w:t>נכון בעליל מה שאמרת, או שהטעו אותך</w:t>
      </w:r>
      <w:r>
        <w:rPr>
          <w:rFonts w:hint="cs"/>
          <w:rtl/>
        </w:rPr>
        <w:t>.</w:t>
      </w:r>
      <w:bookmarkStart w:id="7485" w:name="_ETM_Q37_250608"/>
      <w:bookmarkEnd w:id="7485"/>
      <w:r w:rsidRPr="0040643F">
        <w:rPr>
          <w:rtl/>
        </w:rPr>
        <w:t xml:space="preserve"> </w:t>
      </w:r>
      <w:r>
        <w:rPr>
          <w:rtl/>
        </w:rPr>
        <w:t>אני מסבירה לך</w:t>
      </w:r>
      <w:r>
        <w:rPr>
          <w:rFonts w:hint="cs"/>
          <w:rtl/>
        </w:rPr>
        <w:t>.</w:t>
      </w:r>
    </w:p>
    <w:p w:rsidR="000F1100" w:rsidRDefault="000F1100" w:rsidP="004F2B85">
      <w:pPr>
        <w:ind w:firstLine="0"/>
        <w:rPr>
          <w:rtl/>
        </w:rPr>
      </w:pPr>
      <w:bookmarkStart w:id="7486" w:name="_ETM_Q37_250768"/>
      <w:bookmarkStart w:id="7487" w:name="_ETM_Q37_250886"/>
      <w:bookmarkEnd w:id="7486"/>
      <w:bookmarkEnd w:id="7487"/>
    </w:p>
    <w:p w:rsidR="000F1100" w:rsidRDefault="000F1100" w:rsidP="004F2B85">
      <w:pPr>
        <w:pStyle w:val="af5"/>
        <w:keepNext/>
        <w:rPr>
          <w:rtl/>
        </w:rPr>
      </w:pPr>
      <w:bookmarkStart w:id="7488" w:name="ET_interruption_6255_17"/>
      <w:r w:rsidRPr="004F2B85">
        <w:rPr>
          <w:rStyle w:val="TagStyle"/>
          <w:rtl/>
        </w:rPr>
        <w:t xml:space="preserve"> &lt;&lt; קריאה &gt;&gt; </w:t>
      </w:r>
      <w:r>
        <w:rPr>
          <w:rtl/>
        </w:rPr>
        <w:t>סימון דוידסון (יש עתיד):</w:t>
      </w:r>
      <w:r w:rsidRPr="004F2B85">
        <w:rPr>
          <w:rStyle w:val="TagStyle"/>
          <w:rtl/>
        </w:rPr>
        <w:t xml:space="preserve"> &lt;&lt; קריאה &gt;&gt;</w:t>
      </w:r>
      <w:r>
        <w:rPr>
          <w:rtl/>
        </w:rPr>
        <w:t xml:space="preserve"> </w:t>
      </w:r>
      <w:bookmarkEnd w:id="7488"/>
    </w:p>
    <w:p w:rsidR="000F1100" w:rsidRDefault="000F1100" w:rsidP="004F2B85">
      <w:pPr>
        <w:pStyle w:val="KeepWithNext"/>
        <w:rPr>
          <w:rtl/>
        </w:rPr>
      </w:pPr>
    </w:p>
    <w:p w:rsidR="000F1100" w:rsidRDefault="000F1100" w:rsidP="004F2B85">
      <w:pPr>
        <w:rPr>
          <w:rtl/>
        </w:rPr>
      </w:pPr>
      <w:r>
        <w:rPr>
          <w:rFonts w:hint="cs"/>
          <w:rtl/>
        </w:rPr>
        <w:t xml:space="preserve">אבל הכסף </w:t>
      </w:r>
      <w:bookmarkStart w:id="7489" w:name="_ETM_Q37_247091"/>
      <w:bookmarkEnd w:id="7489"/>
      <w:r>
        <w:rPr>
          <w:rFonts w:hint="cs"/>
          <w:rtl/>
        </w:rPr>
        <w:t>עבר.</w:t>
      </w:r>
    </w:p>
    <w:p w:rsidR="000F1100" w:rsidRDefault="000F1100" w:rsidP="004F2B85">
      <w:pPr>
        <w:ind w:firstLine="0"/>
        <w:rPr>
          <w:rtl/>
          <w:lang w:eastAsia="he-IL"/>
        </w:rPr>
      </w:pPr>
      <w:bookmarkStart w:id="7490" w:name="_ETM_Q37_247223"/>
      <w:bookmarkStart w:id="7491" w:name="_ETM_Q37_247300"/>
      <w:bookmarkStart w:id="7492" w:name="_ETM_Q37_247385"/>
      <w:bookmarkEnd w:id="7490"/>
      <w:bookmarkEnd w:id="7491"/>
      <w:bookmarkEnd w:id="7492"/>
    </w:p>
    <w:p w:rsidR="000F1100" w:rsidRDefault="000F1100" w:rsidP="004F2B85">
      <w:pPr>
        <w:pStyle w:val="-"/>
        <w:keepNext/>
        <w:rPr>
          <w:rtl/>
        </w:rPr>
      </w:pPr>
      <w:r w:rsidRPr="004F2B85">
        <w:rPr>
          <w:rStyle w:val="TagStyle"/>
          <w:rtl/>
        </w:rPr>
        <w:t xml:space="preserve"> &lt;&lt; דובר_המשך &gt;&gt; </w:t>
      </w:r>
      <w:r>
        <w:rPr>
          <w:rtl/>
        </w:rPr>
        <w:t>השרה לשוויון חברתי וקידום מעמד האישה מאי גולן:</w:t>
      </w:r>
      <w:r w:rsidRPr="004F2B85">
        <w:rPr>
          <w:rStyle w:val="TagStyle"/>
          <w:rtl/>
        </w:rPr>
        <w:t xml:space="preserve"> &lt;&lt; דובר_המשך &gt;&gt;</w:t>
      </w:r>
      <w:r>
        <w:rPr>
          <w:rtl/>
        </w:rPr>
        <w:t xml:space="preserve"> </w:t>
      </w:r>
    </w:p>
    <w:p w:rsidR="000F1100" w:rsidRPr="004F2B85" w:rsidRDefault="000F1100" w:rsidP="004F2B85">
      <w:pPr>
        <w:rPr>
          <w:rtl/>
        </w:rPr>
      </w:pPr>
      <w:bookmarkStart w:id="7493" w:name="_ETM_Q37_248346"/>
      <w:bookmarkEnd w:id="7493"/>
    </w:p>
    <w:p w:rsidR="000F1100" w:rsidRDefault="000F1100" w:rsidP="00556A36">
      <w:pPr>
        <w:rPr>
          <w:rtl/>
        </w:rPr>
      </w:pPr>
      <w:bookmarkStart w:id="7494" w:name="_ETM_Q37_251029"/>
      <w:bookmarkStart w:id="7495" w:name="_ETM_Q37_251071"/>
      <w:bookmarkStart w:id="7496" w:name="_ETM_Q37_251151"/>
      <w:bookmarkStart w:id="7497" w:name="_ETM_Q37_252296"/>
      <w:bookmarkEnd w:id="7494"/>
      <w:bookmarkEnd w:id="7495"/>
      <w:bookmarkEnd w:id="7496"/>
      <w:bookmarkEnd w:id="7497"/>
      <w:r>
        <w:rPr>
          <w:rtl/>
        </w:rPr>
        <w:t xml:space="preserve">אני מסבירה לך. מה שהיה בוועדת </w:t>
      </w:r>
      <w:r>
        <w:rPr>
          <w:rFonts w:hint="cs"/>
          <w:rtl/>
        </w:rPr>
        <w:t>ה</w:t>
      </w:r>
      <w:r>
        <w:rPr>
          <w:rtl/>
        </w:rPr>
        <w:t>כספים זה הדבר הבא</w:t>
      </w:r>
      <w:r>
        <w:rPr>
          <w:rFonts w:hint="cs"/>
          <w:rtl/>
        </w:rPr>
        <w:t>:</w:t>
      </w:r>
      <w:r>
        <w:rPr>
          <w:rtl/>
        </w:rPr>
        <w:t xml:space="preserve"> </w:t>
      </w:r>
      <w:bookmarkStart w:id="7498" w:name="_ETM_Q37_256028"/>
      <w:bookmarkEnd w:id="7498"/>
      <w:r>
        <w:rPr>
          <w:rtl/>
        </w:rPr>
        <w:t>ת</w:t>
      </w:r>
      <w:r>
        <w:rPr>
          <w:rFonts w:hint="cs"/>
          <w:rtl/>
        </w:rPr>
        <w:t>ו</w:t>
      </w:r>
      <w:r>
        <w:rPr>
          <w:rtl/>
        </w:rPr>
        <w:t>כנית החומש שעברה בממשלת השינוי</w:t>
      </w:r>
      <w:r>
        <w:rPr>
          <w:rFonts w:hint="cs"/>
          <w:rtl/>
        </w:rPr>
        <w:t>,</w:t>
      </w:r>
      <w:r>
        <w:rPr>
          <w:rtl/>
        </w:rPr>
        <w:t xml:space="preserve"> </w:t>
      </w:r>
      <w:bookmarkStart w:id="7499" w:name="_ETM_Q37_259910"/>
      <w:bookmarkEnd w:id="7499"/>
      <w:r>
        <w:rPr>
          <w:rtl/>
        </w:rPr>
        <w:t xml:space="preserve">על ידי מנסור </w:t>
      </w:r>
      <w:r>
        <w:rPr>
          <w:rFonts w:hint="cs"/>
          <w:rtl/>
        </w:rPr>
        <w:t>ע</w:t>
      </w:r>
      <w:r>
        <w:rPr>
          <w:rtl/>
        </w:rPr>
        <w:t>באס ונפתלי בנט</w:t>
      </w:r>
      <w:r>
        <w:rPr>
          <w:rFonts w:hint="cs"/>
          <w:rtl/>
        </w:rPr>
        <w:t>,</w:t>
      </w:r>
      <w:r>
        <w:rPr>
          <w:rtl/>
        </w:rPr>
        <w:t xml:space="preserve"> </w:t>
      </w:r>
      <w:r>
        <w:rPr>
          <w:rFonts w:hint="cs"/>
          <w:rtl/>
        </w:rPr>
        <w:t>30</w:t>
      </w:r>
      <w:r>
        <w:rPr>
          <w:rtl/>
        </w:rPr>
        <w:t xml:space="preserve"> מיליארד שקל </w:t>
      </w:r>
      <w:bookmarkStart w:id="7500" w:name="_ETM_Q37_263667"/>
      <w:bookmarkEnd w:id="7500"/>
      <w:r>
        <w:rPr>
          <w:rtl/>
        </w:rPr>
        <w:t xml:space="preserve">במשך חמש שנים, תוכנית שאנחנו הבאנו בצורה עובדתית </w:t>
      </w:r>
      <w:proofErr w:type="spellStart"/>
      <w:r>
        <w:rPr>
          <w:rtl/>
        </w:rPr>
        <w:t>מידעים</w:t>
      </w:r>
      <w:proofErr w:type="spellEnd"/>
      <w:r>
        <w:rPr>
          <w:rtl/>
        </w:rPr>
        <w:t xml:space="preserve"> מודיעיניים </w:t>
      </w:r>
      <w:bookmarkStart w:id="7501" w:name="_ETM_Q37_267424"/>
      <w:bookmarkEnd w:id="7501"/>
      <w:r>
        <w:rPr>
          <w:rtl/>
        </w:rPr>
        <w:t xml:space="preserve">מלהב </w:t>
      </w:r>
      <w:r>
        <w:rPr>
          <w:rFonts w:hint="cs"/>
          <w:rtl/>
        </w:rPr>
        <w:t>433 –</w:t>
      </w:r>
      <w:r>
        <w:rPr>
          <w:rtl/>
        </w:rPr>
        <w:t xml:space="preserve"> לא ממאי גולן ולא מאף </w:t>
      </w:r>
      <w:bookmarkStart w:id="7502" w:name="_ETM_Q37_271181"/>
      <w:bookmarkEnd w:id="7502"/>
      <w:r>
        <w:rPr>
          <w:rtl/>
        </w:rPr>
        <w:t>אחד אחר, גם לא מראש הממשלה נתניהו</w:t>
      </w:r>
      <w:r>
        <w:rPr>
          <w:rFonts w:hint="cs"/>
          <w:rtl/>
        </w:rPr>
        <w:t xml:space="preserve"> –</w:t>
      </w:r>
      <w:r>
        <w:rPr>
          <w:rtl/>
        </w:rPr>
        <w:t xml:space="preserve"> על כך </w:t>
      </w:r>
      <w:bookmarkStart w:id="7503" w:name="_ETM_Q37_274938"/>
      <w:bookmarkEnd w:id="7503"/>
      <w:r>
        <w:rPr>
          <w:rtl/>
        </w:rPr>
        <w:t>שחלק ניכר מהכספים</w:t>
      </w:r>
      <w:r>
        <w:rPr>
          <w:rFonts w:hint="cs"/>
          <w:rtl/>
        </w:rPr>
        <w:t xml:space="preserve"> </w:t>
      </w:r>
      <w:r>
        <w:rPr>
          <w:rFonts w:hint="eastAsia"/>
          <w:rtl/>
        </w:rPr>
        <w:t>–</w:t>
      </w:r>
      <w:r>
        <w:rPr>
          <w:rtl/>
        </w:rPr>
        <w:t xml:space="preserve"> תקשיב </w:t>
      </w:r>
      <w:r>
        <w:rPr>
          <w:rFonts w:hint="cs"/>
          <w:rtl/>
        </w:rPr>
        <w:t>ל</w:t>
      </w:r>
      <w:r>
        <w:rPr>
          <w:rtl/>
        </w:rPr>
        <w:t xml:space="preserve">מה </w:t>
      </w:r>
      <w:r>
        <w:rPr>
          <w:rFonts w:hint="cs"/>
          <w:rtl/>
        </w:rPr>
        <w:t>ש</w:t>
      </w:r>
      <w:r>
        <w:rPr>
          <w:rtl/>
        </w:rPr>
        <w:t xml:space="preserve">אני אומרת, חבר הכנסת דוידסון, </w:t>
      </w:r>
      <w:bookmarkStart w:id="7504" w:name="_ETM_Q37_278694"/>
      <w:bookmarkEnd w:id="7504"/>
      <w:r>
        <w:rPr>
          <w:rtl/>
        </w:rPr>
        <w:t>אתה לא חשוף למידע המסווג, לכן אתה לא יכול לדעת</w:t>
      </w:r>
      <w:r>
        <w:rPr>
          <w:rFonts w:hint="cs"/>
          <w:rtl/>
        </w:rPr>
        <w:t xml:space="preserve"> </w:t>
      </w:r>
      <w:r>
        <w:rPr>
          <w:rFonts w:hint="eastAsia"/>
          <w:rtl/>
        </w:rPr>
        <w:t>–</w:t>
      </w:r>
      <w:r>
        <w:rPr>
          <w:rtl/>
        </w:rPr>
        <w:t xml:space="preserve"> </w:t>
      </w:r>
      <w:bookmarkStart w:id="7505" w:name="_ETM_Q37_282452"/>
      <w:bookmarkEnd w:id="7505"/>
      <w:r>
        <w:rPr>
          <w:rtl/>
        </w:rPr>
        <w:t xml:space="preserve">עברו </w:t>
      </w:r>
      <w:bookmarkStart w:id="7506" w:name="_ETM_Q37_286220"/>
      <w:bookmarkEnd w:id="7506"/>
      <w:r>
        <w:rPr>
          <w:rtl/>
        </w:rPr>
        <w:t>ישירות לארגוני פשיעה במגזר הערבי, ארגוני פשיעה רצחני</w:t>
      </w:r>
      <w:r>
        <w:rPr>
          <w:rFonts w:hint="cs"/>
          <w:rtl/>
        </w:rPr>
        <w:t>י</w:t>
      </w:r>
      <w:r>
        <w:rPr>
          <w:rtl/>
        </w:rPr>
        <w:t>ם</w:t>
      </w:r>
      <w:r>
        <w:rPr>
          <w:rFonts w:hint="cs"/>
          <w:rtl/>
        </w:rPr>
        <w:t xml:space="preserve"> –</w:t>
      </w:r>
      <w:r>
        <w:rPr>
          <w:rtl/>
        </w:rPr>
        <w:t xml:space="preserve"> אתה לא </w:t>
      </w:r>
      <w:bookmarkStart w:id="7507" w:name="_ETM_Q37_290603"/>
      <w:bookmarkEnd w:id="7507"/>
      <w:r>
        <w:rPr>
          <w:rtl/>
        </w:rPr>
        <w:t>יכול לחייך בזלזול, זה מידע של משטרת ישראל</w:t>
      </w:r>
      <w:r>
        <w:rPr>
          <w:rFonts w:hint="cs"/>
          <w:rtl/>
        </w:rPr>
        <w:t xml:space="preserve"> –</w:t>
      </w:r>
      <w:r>
        <w:rPr>
          <w:rtl/>
        </w:rPr>
        <w:t xml:space="preserve"> ארגוני פשיעה </w:t>
      </w:r>
      <w:bookmarkStart w:id="7508" w:name="_ETM_Q37_294986"/>
      <w:bookmarkEnd w:id="7508"/>
      <w:r>
        <w:rPr>
          <w:rtl/>
        </w:rPr>
        <w:t>רצחני</w:t>
      </w:r>
      <w:r>
        <w:rPr>
          <w:rFonts w:hint="cs"/>
          <w:rtl/>
        </w:rPr>
        <w:t>י</w:t>
      </w:r>
      <w:r>
        <w:rPr>
          <w:rtl/>
        </w:rPr>
        <w:t xml:space="preserve">ם שרוצחים במגזר הערבי. </w:t>
      </w:r>
    </w:p>
    <w:p w:rsidR="000F1100" w:rsidRDefault="000F1100" w:rsidP="0040643F">
      <w:pPr>
        <w:rPr>
          <w:rtl/>
        </w:rPr>
      </w:pPr>
    </w:p>
    <w:p w:rsidR="000F1100" w:rsidRDefault="000F1100" w:rsidP="00985FBE">
      <w:pPr>
        <w:rPr>
          <w:rtl/>
        </w:rPr>
      </w:pPr>
      <w:r>
        <w:rPr>
          <w:rtl/>
        </w:rPr>
        <w:t xml:space="preserve">עכשיו תקשיב </w:t>
      </w:r>
      <w:r>
        <w:rPr>
          <w:rFonts w:hint="cs"/>
          <w:rtl/>
        </w:rPr>
        <w:t>ל</w:t>
      </w:r>
      <w:r>
        <w:rPr>
          <w:rtl/>
        </w:rPr>
        <w:t xml:space="preserve">מה </w:t>
      </w:r>
      <w:r>
        <w:rPr>
          <w:rFonts w:hint="cs"/>
          <w:rtl/>
        </w:rPr>
        <w:t>ש</w:t>
      </w:r>
      <w:r>
        <w:rPr>
          <w:rtl/>
        </w:rPr>
        <w:t xml:space="preserve">אני אומרת </w:t>
      </w:r>
      <w:bookmarkStart w:id="7509" w:name="_ETM_Q37_299370"/>
      <w:bookmarkEnd w:id="7509"/>
      <w:r>
        <w:rPr>
          <w:rtl/>
        </w:rPr>
        <w:t>לך</w:t>
      </w:r>
      <w:r>
        <w:rPr>
          <w:rFonts w:hint="cs"/>
          <w:rtl/>
        </w:rPr>
        <w:t xml:space="preserve"> –</w:t>
      </w:r>
      <w:r>
        <w:rPr>
          <w:rtl/>
        </w:rPr>
        <w:t xml:space="preserve"> שקל לא יצא מכלל מה שאמרת, לא </w:t>
      </w:r>
      <w:r>
        <w:rPr>
          <w:rFonts w:hint="cs"/>
          <w:rtl/>
        </w:rPr>
        <w:t>מ</w:t>
      </w:r>
      <w:r>
        <w:rPr>
          <w:rtl/>
        </w:rPr>
        <w:t xml:space="preserve">קשישים, לא </w:t>
      </w:r>
      <w:bookmarkStart w:id="7510" w:name="_ETM_Q37_303753"/>
      <w:bookmarkEnd w:id="7510"/>
      <w:r>
        <w:rPr>
          <w:rFonts w:hint="cs"/>
          <w:rtl/>
        </w:rPr>
        <w:t>מ</w:t>
      </w:r>
      <w:r>
        <w:rPr>
          <w:rtl/>
        </w:rPr>
        <w:t xml:space="preserve">ניצולי שואה, לא </w:t>
      </w:r>
      <w:proofErr w:type="spellStart"/>
      <w:r>
        <w:rPr>
          <w:rFonts w:hint="cs"/>
          <w:rtl/>
        </w:rPr>
        <w:t>מ</w:t>
      </w:r>
      <w:r>
        <w:rPr>
          <w:rtl/>
        </w:rPr>
        <w:t>להט</w:t>
      </w:r>
      <w:r>
        <w:rPr>
          <w:rFonts w:hint="cs"/>
          <w:rtl/>
        </w:rPr>
        <w:t>"</w:t>
      </w:r>
      <w:r>
        <w:rPr>
          <w:rtl/>
        </w:rPr>
        <w:t>ב</w:t>
      </w:r>
      <w:proofErr w:type="spellEnd"/>
      <w:r>
        <w:rPr>
          <w:rtl/>
        </w:rPr>
        <w:t xml:space="preserve"> ולא </w:t>
      </w:r>
      <w:r>
        <w:rPr>
          <w:rFonts w:hint="cs"/>
          <w:rtl/>
        </w:rPr>
        <w:t>מ</w:t>
      </w:r>
      <w:r>
        <w:rPr>
          <w:rtl/>
        </w:rPr>
        <w:t>נשים. להפך</w:t>
      </w:r>
      <w:r>
        <w:rPr>
          <w:rFonts w:hint="cs"/>
          <w:rtl/>
        </w:rPr>
        <w:t>.</w:t>
      </w:r>
      <w:r>
        <w:rPr>
          <w:rtl/>
        </w:rPr>
        <w:t xml:space="preserve"> התוכניות</w:t>
      </w:r>
      <w:r>
        <w:rPr>
          <w:rFonts w:hint="cs"/>
          <w:rtl/>
        </w:rPr>
        <w:t xml:space="preserve"> –</w:t>
      </w:r>
      <w:r>
        <w:rPr>
          <w:rtl/>
        </w:rPr>
        <w:t xml:space="preserve"> הלוואי </w:t>
      </w:r>
      <w:r>
        <w:rPr>
          <w:rFonts w:hint="cs"/>
          <w:rtl/>
        </w:rPr>
        <w:t>ש</w:t>
      </w:r>
      <w:r>
        <w:rPr>
          <w:rtl/>
        </w:rPr>
        <w:t xml:space="preserve">היה </w:t>
      </w:r>
      <w:bookmarkStart w:id="7511" w:name="_ETM_Q37_308136"/>
      <w:bookmarkEnd w:id="7511"/>
      <w:r>
        <w:rPr>
          <w:rtl/>
        </w:rPr>
        <w:t>לי זמן לפרט לך את כל התוכניות שאנחנו עושי</w:t>
      </w:r>
      <w:r>
        <w:rPr>
          <w:rFonts w:hint="cs"/>
          <w:rtl/>
        </w:rPr>
        <w:t>ם</w:t>
      </w:r>
      <w:r>
        <w:rPr>
          <w:rtl/>
        </w:rPr>
        <w:t xml:space="preserve"> </w:t>
      </w:r>
      <w:bookmarkStart w:id="7512" w:name="_ETM_Q37_312529"/>
      <w:bookmarkEnd w:id="7512"/>
      <w:r>
        <w:rPr>
          <w:rtl/>
        </w:rPr>
        <w:t>בנושאים האלו בתוך המשרד, כמה הרחבנו</w:t>
      </w:r>
      <w:r>
        <w:rPr>
          <w:rFonts w:hint="cs"/>
          <w:rtl/>
        </w:rPr>
        <w:t>,</w:t>
      </w:r>
      <w:r>
        <w:rPr>
          <w:rtl/>
        </w:rPr>
        <w:t xml:space="preserve"> והרחבנו גם את התוכניות, </w:t>
      </w:r>
      <w:bookmarkStart w:id="7513" w:name="_ETM_Q37_316912"/>
      <w:bookmarkEnd w:id="7513"/>
      <w:r>
        <w:rPr>
          <w:rtl/>
        </w:rPr>
        <w:t>גם קיבלנו תקציב יותר גדול, וגם עשינו ת</w:t>
      </w:r>
      <w:r>
        <w:rPr>
          <w:rFonts w:hint="cs"/>
          <w:rtl/>
        </w:rPr>
        <w:t>ו</w:t>
      </w:r>
      <w:r>
        <w:rPr>
          <w:rtl/>
        </w:rPr>
        <w:t xml:space="preserve">כניות שלא היו </w:t>
      </w:r>
      <w:bookmarkStart w:id="7514" w:name="_ETM_Q37_321296"/>
      <w:bookmarkEnd w:id="7514"/>
      <w:r>
        <w:rPr>
          <w:rtl/>
        </w:rPr>
        <w:t xml:space="preserve">מעולם. </w:t>
      </w:r>
    </w:p>
    <w:p w:rsidR="000F1100" w:rsidRDefault="000F1100" w:rsidP="0040643F">
      <w:pPr>
        <w:rPr>
          <w:rtl/>
        </w:rPr>
      </w:pPr>
    </w:p>
    <w:p w:rsidR="000F1100" w:rsidRDefault="000F1100" w:rsidP="00556A36">
      <w:pPr>
        <w:rPr>
          <w:rtl/>
        </w:rPr>
      </w:pPr>
      <w:r>
        <w:rPr>
          <w:rtl/>
        </w:rPr>
        <w:t>מהיכן כן יצא הכסף</w:t>
      </w:r>
      <w:r>
        <w:rPr>
          <w:rFonts w:hint="cs"/>
          <w:rtl/>
        </w:rPr>
        <w:t>?</w:t>
      </w:r>
      <w:r>
        <w:rPr>
          <w:rtl/>
        </w:rPr>
        <w:t xml:space="preserve"> יצא הכסף מאותה ת</w:t>
      </w:r>
      <w:r>
        <w:rPr>
          <w:rFonts w:hint="cs"/>
          <w:rtl/>
        </w:rPr>
        <w:t>ו</w:t>
      </w:r>
      <w:r>
        <w:rPr>
          <w:rtl/>
        </w:rPr>
        <w:t xml:space="preserve">כנית, מאותם </w:t>
      </w:r>
      <w:bookmarkStart w:id="7515" w:name="_ETM_Q37_325679"/>
      <w:bookmarkEnd w:id="7515"/>
      <w:r>
        <w:rPr>
          <w:rFonts w:hint="cs"/>
          <w:rtl/>
        </w:rPr>
        <w:t>5</w:t>
      </w:r>
      <w:r>
        <w:rPr>
          <w:rtl/>
        </w:rPr>
        <w:t xml:space="preserve"> מיליארד</w:t>
      </w:r>
      <w:r>
        <w:rPr>
          <w:rFonts w:hint="cs"/>
          <w:rtl/>
        </w:rPr>
        <w:t>,</w:t>
      </w:r>
      <w:r>
        <w:rPr>
          <w:rtl/>
        </w:rPr>
        <w:t xml:space="preserve"> שהיו </w:t>
      </w:r>
      <w:r>
        <w:rPr>
          <w:rFonts w:hint="cs"/>
          <w:rtl/>
        </w:rPr>
        <w:t>ב</w:t>
      </w:r>
      <w:r>
        <w:rPr>
          <w:rtl/>
        </w:rPr>
        <w:t>שנה הזאת, שלא מומשו על ידי הרשויות</w:t>
      </w:r>
      <w:r>
        <w:rPr>
          <w:rFonts w:hint="cs"/>
          <w:rtl/>
        </w:rPr>
        <w:t xml:space="preserve"> –</w:t>
      </w:r>
      <w:r>
        <w:rPr>
          <w:rtl/>
        </w:rPr>
        <w:t xml:space="preserve"> </w:t>
      </w:r>
      <w:bookmarkStart w:id="7516" w:name="_ETM_Q37_330063"/>
      <w:bookmarkEnd w:id="7516"/>
      <w:r>
        <w:rPr>
          <w:rtl/>
        </w:rPr>
        <w:t>לא על ידי המשרד לשוויון חברתי</w:t>
      </w:r>
      <w:r>
        <w:rPr>
          <w:rFonts w:hint="cs"/>
          <w:rtl/>
        </w:rPr>
        <w:t xml:space="preserve"> –</w:t>
      </w:r>
      <w:r>
        <w:rPr>
          <w:rtl/>
        </w:rPr>
        <w:t xml:space="preserve"> לא מומשו</w:t>
      </w:r>
      <w:r>
        <w:rPr>
          <w:rFonts w:hint="cs"/>
          <w:rtl/>
        </w:rPr>
        <w:t>,</w:t>
      </w:r>
      <w:r>
        <w:rPr>
          <w:rtl/>
        </w:rPr>
        <w:t xml:space="preserve"> והיו </w:t>
      </w:r>
      <w:proofErr w:type="spellStart"/>
      <w:r>
        <w:rPr>
          <w:rFonts w:hint="cs"/>
          <w:rtl/>
        </w:rPr>
        <w:t>מתועדפים</w:t>
      </w:r>
      <w:proofErr w:type="spellEnd"/>
      <w:r>
        <w:rPr>
          <w:rFonts w:hint="cs"/>
          <w:rtl/>
        </w:rPr>
        <w:t xml:space="preserve"> – לא </w:t>
      </w:r>
      <w:proofErr w:type="spellStart"/>
      <w:r>
        <w:rPr>
          <w:rFonts w:hint="cs"/>
          <w:rtl/>
        </w:rPr>
        <w:t>מתועדפים</w:t>
      </w:r>
      <w:proofErr w:type="spellEnd"/>
      <w:r>
        <w:rPr>
          <w:rFonts w:hint="cs"/>
          <w:rtl/>
        </w:rPr>
        <w:t xml:space="preserve">, </w:t>
      </w:r>
      <w:r>
        <w:rPr>
          <w:rtl/>
        </w:rPr>
        <w:t>מיועדים</w:t>
      </w:r>
      <w:bookmarkStart w:id="7517" w:name="_ETM_Q37_338839"/>
      <w:bookmarkEnd w:id="7517"/>
      <w:r>
        <w:rPr>
          <w:rFonts w:hint="cs"/>
          <w:rtl/>
        </w:rPr>
        <w:t xml:space="preserve"> – מיועדים </w:t>
      </w:r>
      <w:r>
        <w:rPr>
          <w:rtl/>
        </w:rPr>
        <w:t>לחזור למשרד האוצר</w:t>
      </w:r>
      <w:r>
        <w:rPr>
          <w:rFonts w:hint="cs"/>
          <w:rtl/>
        </w:rPr>
        <w:t>.</w:t>
      </w:r>
      <w:r>
        <w:rPr>
          <w:rtl/>
        </w:rPr>
        <w:t xml:space="preserve"> הצלנו אותם והס</w:t>
      </w:r>
      <w:r>
        <w:rPr>
          <w:rFonts w:hint="cs"/>
          <w:rtl/>
        </w:rPr>
        <w:t>ט</w:t>
      </w:r>
      <w:r>
        <w:rPr>
          <w:rtl/>
        </w:rPr>
        <w:t>נו אותם לשב</w:t>
      </w:r>
      <w:r>
        <w:rPr>
          <w:rFonts w:hint="cs"/>
          <w:rtl/>
        </w:rPr>
        <w:t>"</w:t>
      </w:r>
      <w:r>
        <w:rPr>
          <w:rtl/>
        </w:rPr>
        <w:t>כ קודם כ</w:t>
      </w:r>
      <w:r>
        <w:rPr>
          <w:rFonts w:hint="cs"/>
          <w:rtl/>
        </w:rPr>
        <w:t>ול,</w:t>
      </w:r>
      <w:r>
        <w:rPr>
          <w:rtl/>
        </w:rPr>
        <w:t xml:space="preserve"> </w:t>
      </w:r>
      <w:bookmarkStart w:id="7518" w:name="_ETM_Q37_344099"/>
      <w:bookmarkEnd w:id="7518"/>
      <w:r>
        <w:rPr>
          <w:rtl/>
        </w:rPr>
        <w:t>ולמשטרה</w:t>
      </w:r>
      <w:r>
        <w:rPr>
          <w:rFonts w:hint="cs"/>
          <w:rtl/>
        </w:rPr>
        <w:t>,</w:t>
      </w:r>
      <w:r>
        <w:rPr>
          <w:rtl/>
        </w:rPr>
        <w:t xml:space="preserve"> כדי להילחם בפשיעה במגזר הערבי</w:t>
      </w:r>
      <w:r w:rsidRPr="00556A36">
        <w:rPr>
          <w:rtl/>
        </w:rPr>
        <w:t xml:space="preserve"> </w:t>
      </w:r>
      <w:r>
        <w:rPr>
          <w:rtl/>
        </w:rPr>
        <w:t xml:space="preserve">נטו. רצינו להסיט אותם </w:t>
      </w:r>
      <w:bookmarkStart w:id="7519" w:name="_ETM_Q37_349359"/>
      <w:bookmarkEnd w:id="7519"/>
      <w:r>
        <w:rPr>
          <w:rtl/>
        </w:rPr>
        <w:t>גם לפעולות חברתיות</w:t>
      </w:r>
      <w:r>
        <w:rPr>
          <w:rFonts w:hint="cs"/>
          <w:rtl/>
        </w:rPr>
        <w:t>,</w:t>
      </w:r>
      <w:r>
        <w:rPr>
          <w:rtl/>
        </w:rPr>
        <w:t xml:space="preserve"> שיהיו תחת מנגנון אכיפה ובקרה</w:t>
      </w:r>
      <w:r>
        <w:rPr>
          <w:rFonts w:hint="cs"/>
          <w:rtl/>
        </w:rPr>
        <w:t>,</w:t>
      </w:r>
      <w:r>
        <w:rPr>
          <w:rtl/>
        </w:rPr>
        <w:t xml:space="preserve"> כדי שלא </w:t>
      </w:r>
      <w:bookmarkStart w:id="7520" w:name="_ETM_Q37_354619"/>
      <w:bookmarkEnd w:id="7520"/>
      <w:r>
        <w:rPr>
          <w:rtl/>
        </w:rPr>
        <w:t>יוכלו לזלוג לארגוני הפשיעה במגזר הערבי</w:t>
      </w:r>
      <w:r>
        <w:rPr>
          <w:rFonts w:hint="cs"/>
          <w:rtl/>
        </w:rPr>
        <w:t xml:space="preserve"> – </w:t>
      </w:r>
      <w:r>
        <w:rPr>
          <w:rtl/>
        </w:rPr>
        <w:t>שרוצחים קודם כ</w:t>
      </w:r>
      <w:r>
        <w:rPr>
          <w:rFonts w:hint="cs"/>
          <w:rtl/>
        </w:rPr>
        <w:t>ו</w:t>
      </w:r>
      <w:r>
        <w:rPr>
          <w:rtl/>
        </w:rPr>
        <w:t xml:space="preserve">ל במגזר </w:t>
      </w:r>
      <w:bookmarkStart w:id="7521" w:name="_ETM_Q37_359879"/>
      <w:bookmarkEnd w:id="7521"/>
      <w:r>
        <w:rPr>
          <w:rtl/>
        </w:rPr>
        <w:t>הערבי</w:t>
      </w:r>
      <w:r>
        <w:rPr>
          <w:rFonts w:hint="cs"/>
          <w:rtl/>
        </w:rPr>
        <w:t>,</w:t>
      </w:r>
      <w:bookmarkStart w:id="7522" w:name="_ETM_Q37_361024"/>
      <w:bookmarkEnd w:id="7522"/>
      <w:r>
        <w:rPr>
          <w:rtl/>
        </w:rPr>
        <w:t xml:space="preserve"> ילדים, נשים, נערים, </w:t>
      </w:r>
      <w:bookmarkStart w:id="7523" w:name="_ETM_Q37_365149"/>
      <w:bookmarkEnd w:id="7523"/>
      <w:r>
        <w:rPr>
          <w:rtl/>
        </w:rPr>
        <w:t xml:space="preserve">אנשים מתוך הרשויות, מאיימים עליהם, מפילים רשויות שלמות, סוחטים מהנדסים, </w:t>
      </w:r>
      <w:bookmarkStart w:id="7524" w:name="_ETM_Q37_368906"/>
      <w:bookmarkEnd w:id="7524"/>
      <w:r>
        <w:rPr>
          <w:rtl/>
        </w:rPr>
        <w:t xml:space="preserve">גזברים, אנשים שאני פגשתי. </w:t>
      </w:r>
    </w:p>
    <w:p w:rsidR="000F1100" w:rsidRDefault="000F1100" w:rsidP="001B22A9">
      <w:pPr>
        <w:rPr>
          <w:rtl/>
        </w:rPr>
      </w:pPr>
    </w:p>
    <w:p w:rsidR="000F1100" w:rsidRDefault="000F1100" w:rsidP="007D429F">
      <w:pPr>
        <w:rPr>
          <w:rtl/>
        </w:rPr>
      </w:pPr>
      <w:r>
        <w:rPr>
          <w:rtl/>
        </w:rPr>
        <w:t>לכן</w:t>
      </w:r>
      <w:r>
        <w:rPr>
          <w:rFonts w:hint="cs"/>
          <w:rtl/>
        </w:rPr>
        <w:t>,</w:t>
      </w:r>
      <w:r>
        <w:rPr>
          <w:rtl/>
        </w:rPr>
        <w:t xml:space="preserve"> כל ההתנגדות שהייתה, הייתה לא </w:t>
      </w:r>
      <w:bookmarkStart w:id="7525" w:name="_ETM_Q37_372663"/>
      <w:bookmarkEnd w:id="7525"/>
      <w:r>
        <w:rPr>
          <w:rtl/>
        </w:rPr>
        <w:t xml:space="preserve">מובנת, הם בכלל לא היו </w:t>
      </w:r>
      <w:r>
        <w:rPr>
          <w:rFonts w:hint="cs"/>
          <w:rtl/>
        </w:rPr>
        <w:t>בקיאים</w:t>
      </w:r>
      <w:r>
        <w:rPr>
          <w:rtl/>
        </w:rPr>
        <w:t xml:space="preserve">, אז חבל. אני אומרת </w:t>
      </w:r>
      <w:bookmarkStart w:id="7526" w:name="_ETM_Q37_376420"/>
      <w:bookmarkEnd w:id="7526"/>
      <w:r>
        <w:rPr>
          <w:rtl/>
        </w:rPr>
        <w:t>לך, חבל</w:t>
      </w:r>
      <w:r>
        <w:rPr>
          <w:rFonts w:hint="cs"/>
          <w:rtl/>
        </w:rPr>
        <w:t>.</w:t>
      </w:r>
      <w:r>
        <w:rPr>
          <w:rtl/>
        </w:rPr>
        <w:t xml:space="preserve"> אני לא אעמוד פה ואגיד סתם. אם אין </w:t>
      </w:r>
      <w:bookmarkStart w:id="7527" w:name="_ETM_Q37_380177"/>
      <w:bookmarkEnd w:id="7527"/>
      <w:r>
        <w:rPr>
          <w:rtl/>
        </w:rPr>
        <w:t>לי עניין, אני אגיד לך</w:t>
      </w:r>
      <w:r>
        <w:rPr>
          <w:rFonts w:hint="cs"/>
          <w:rtl/>
        </w:rPr>
        <w:t>:</w:t>
      </w:r>
      <w:r>
        <w:rPr>
          <w:rtl/>
        </w:rPr>
        <w:t xml:space="preserve"> נכון, אני לא מאמינה בתוכנית, </w:t>
      </w:r>
      <w:bookmarkStart w:id="7528" w:name="_ETM_Q37_383934"/>
      <w:bookmarkEnd w:id="7528"/>
      <w:r>
        <w:rPr>
          <w:rtl/>
        </w:rPr>
        <w:t>הס</w:t>
      </w:r>
      <w:r>
        <w:rPr>
          <w:rFonts w:hint="cs"/>
          <w:rtl/>
        </w:rPr>
        <w:t>ט</w:t>
      </w:r>
      <w:r>
        <w:rPr>
          <w:rtl/>
        </w:rPr>
        <w:t xml:space="preserve">תי את הכסף. זה פשוט לא נכון. ואתה מוזמן, חבר </w:t>
      </w:r>
      <w:bookmarkStart w:id="7529" w:name="_ETM_Q37_387691"/>
      <w:bookmarkEnd w:id="7529"/>
      <w:r>
        <w:rPr>
          <w:rtl/>
        </w:rPr>
        <w:t xml:space="preserve">הכנסת דוידסון, לראות את כל התוכניות בנושאים </w:t>
      </w:r>
      <w:r>
        <w:rPr>
          <w:rFonts w:hint="cs"/>
          <w:rtl/>
        </w:rPr>
        <w:t>שאמרת,</w:t>
      </w:r>
      <w:r>
        <w:rPr>
          <w:rtl/>
        </w:rPr>
        <w:t xml:space="preserve"> </w:t>
      </w:r>
      <w:bookmarkStart w:id="7530" w:name="_ETM_Q37_391460"/>
      <w:bookmarkEnd w:id="7530"/>
      <w:r>
        <w:rPr>
          <w:rtl/>
        </w:rPr>
        <w:t>שאף אחד</w:t>
      </w:r>
      <w:r>
        <w:rPr>
          <w:rFonts w:hint="cs"/>
          <w:rtl/>
        </w:rPr>
        <w:t>,</w:t>
      </w:r>
      <w:r>
        <w:rPr>
          <w:rtl/>
        </w:rPr>
        <w:t xml:space="preserve"> לא בתקשורת ולא באופוזיציה המופקרת הזאת, יגידו מה </w:t>
      </w:r>
      <w:bookmarkStart w:id="7531" w:name="_ETM_Q37_394748"/>
      <w:bookmarkEnd w:id="7531"/>
      <w:r>
        <w:rPr>
          <w:rtl/>
        </w:rPr>
        <w:t>אנחנו עושים</w:t>
      </w:r>
      <w:r>
        <w:rPr>
          <w:rFonts w:hint="cs"/>
          <w:rtl/>
        </w:rPr>
        <w:t>.</w:t>
      </w:r>
      <w:r>
        <w:rPr>
          <w:rtl/>
        </w:rPr>
        <w:t xml:space="preserve"> להפך, רק יגידו דברים רעים. לכן אמרתי לך, </w:t>
      </w:r>
      <w:bookmarkStart w:id="7532" w:name="_ETM_Q37_398037"/>
      <w:bookmarkEnd w:id="7532"/>
      <w:r>
        <w:rPr>
          <w:rtl/>
        </w:rPr>
        <w:t>מיסוד העיקרון מה שאמרת הוא לא נכון</w:t>
      </w:r>
      <w:r>
        <w:rPr>
          <w:rFonts w:hint="cs"/>
          <w:rtl/>
        </w:rPr>
        <w:t>.</w:t>
      </w:r>
      <w:r>
        <w:rPr>
          <w:rtl/>
        </w:rPr>
        <w:t xml:space="preserve"> אני אפילו לא </w:t>
      </w:r>
      <w:bookmarkStart w:id="7533" w:name="_ETM_Q37_401326"/>
      <w:bookmarkEnd w:id="7533"/>
      <w:r>
        <w:rPr>
          <w:rtl/>
        </w:rPr>
        <w:t>מאשימה אותך</w:t>
      </w:r>
      <w:r>
        <w:rPr>
          <w:rFonts w:hint="cs"/>
          <w:rtl/>
        </w:rPr>
        <w:t>,</w:t>
      </w:r>
      <w:r>
        <w:rPr>
          <w:rtl/>
        </w:rPr>
        <w:t xml:space="preserve"> כי </w:t>
      </w:r>
      <w:r>
        <w:rPr>
          <w:rFonts w:hint="cs"/>
          <w:rtl/>
        </w:rPr>
        <w:t>ה</w:t>
      </w:r>
      <w:r>
        <w:rPr>
          <w:rtl/>
        </w:rPr>
        <w:t xml:space="preserve">טעו אותך. זה אחד. </w:t>
      </w:r>
    </w:p>
    <w:p w:rsidR="000F1100" w:rsidRDefault="000F1100" w:rsidP="001B22A9">
      <w:pPr>
        <w:rPr>
          <w:rtl/>
        </w:rPr>
      </w:pPr>
    </w:p>
    <w:p w:rsidR="000F1100" w:rsidRDefault="000F1100" w:rsidP="00F2733E">
      <w:pPr>
        <w:rPr>
          <w:rtl/>
        </w:rPr>
      </w:pPr>
      <w:r>
        <w:rPr>
          <w:rtl/>
        </w:rPr>
        <w:t xml:space="preserve">עכשיו, אני אענה </w:t>
      </w:r>
      <w:bookmarkStart w:id="7534" w:name="_ETM_Q37_404615"/>
      <w:bookmarkEnd w:id="7534"/>
      <w:r>
        <w:rPr>
          <w:rtl/>
        </w:rPr>
        <w:t>ל</w:t>
      </w:r>
      <w:r>
        <w:rPr>
          <w:rFonts w:hint="cs"/>
          <w:rtl/>
        </w:rPr>
        <w:t>צוו</w:t>
      </w:r>
      <w:r>
        <w:rPr>
          <w:rtl/>
        </w:rPr>
        <w:t>חנית והמסי</w:t>
      </w:r>
      <w:r>
        <w:rPr>
          <w:rFonts w:hint="cs"/>
          <w:rtl/>
        </w:rPr>
        <w:t>ת</w:t>
      </w:r>
      <w:r>
        <w:rPr>
          <w:rtl/>
        </w:rPr>
        <w:t>ה הלאומית</w:t>
      </w:r>
      <w:r>
        <w:rPr>
          <w:rFonts w:hint="cs"/>
          <w:rtl/>
        </w:rPr>
        <w:t xml:space="preserve"> –</w:t>
      </w:r>
      <w:r>
        <w:rPr>
          <w:rtl/>
        </w:rPr>
        <w:t xml:space="preserve"> ואני אגיד את שמה, לא אכפת לי </w:t>
      </w:r>
      <w:bookmarkStart w:id="7535" w:name="_ETM_Q37_407903"/>
      <w:bookmarkEnd w:id="7535"/>
      <w:r>
        <w:rPr>
          <w:rtl/>
        </w:rPr>
        <w:t>אם היא תענה</w:t>
      </w:r>
      <w:r>
        <w:rPr>
          <w:rFonts w:hint="cs"/>
          <w:rtl/>
        </w:rPr>
        <w:t xml:space="preserve"> –</w:t>
      </w:r>
      <w:r>
        <w:rPr>
          <w:rtl/>
        </w:rPr>
        <w:t xml:space="preserve"> מירב בן ארי. אני רוצה להגיד את </w:t>
      </w:r>
      <w:bookmarkStart w:id="7536" w:name="_ETM_Q37_411192"/>
      <w:bookmarkEnd w:id="7536"/>
      <w:r>
        <w:rPr>
          <w:rtl/>
        </w:rPr>
        <w:t>הדבר הבא</w:t>
      </w:r>
      <w:r>
        <w:rPr>
          <w:rFonts w:hint="cs"/>
          <w:rtl/>
        </w:rPr>
        <w:t>:</w:t>
      </w:r>
      <w:r>
        <w:rPr>
          <w:rtl/>
        </w:rPr>
        <w:t xml:space="preserve"> תראו, אני לא תכננתי לעלות, תכננתי לעלות </w:t>
      </w:r>
      <w:r>
        <w:rPr>
          <w:rFonts w:hint="cs"/>
          <w:rtl/>
        </w:rPr>
        <w:t>לגבי</w:t>
      </w:r>
      <w:r>
        <w:rPr>
          <w:rtl/>
        </w:rPr>
        <w:t xml:space="preserve"> </w:t>
      </w:r>
      <w:bookmarkStart w:id="7537" w:name="_ETM_Q37_414481"/>
      <w:bookmarkEnd w:id="7537"/>
      <w:r>
        <w:rPr>
          <w:rtl/>
        </w:rPr>
        <w:t xml:space="preserve">משהו אחר. </w:t>
      </w:r>
      <w:bookmarkStart w:id="7538" w:name="_ETM_Q37_418279"/>
      <w:bookmarkEnd w:id="7538"/>
    </w:p>
    <w:p w:rsidR="000F1100" w:rsidRDefault="000F1100" w:rsidP="00985FBE">
      <w:pPr>
        <w:rPr>
          <w:rtl/>
        </w:rPr>
      </w:pPr>
    </w:p>
    <w:p w:rsidR="000F1100" w:rsidRDefault="000F1100" w:rsidP="00F01405">
      <w:pPr>
        <w:pStyle w:val="af5"/>
        <w:keepNext/>
        <w:rPr>
          <w:rtl/>
        </w:rPr>
      </w:pPr>
      <w:bookmarkStart w:id="7539" w:name="ET_interruption_6255_21"/>
      <w:r w:rsidRPr="00F01405">
        <w:rPr>
          <w:rStyle w:val="TagStyle"/>
          <w:rtl/>
        </w:rPr>
        <w:t xml:space="preserve"> &lt;&lt; קריאה &gt;&gt; </w:t>
      </w:r>
      <w:r>
        <w:rPr>
          <w:rtl/>
        </w:rPr>
        <w:t>סימון דוידסון (יש עתיד):</w:t>
      </w:r>
      <w:r w:rsidRPr="00F01405">
        <w:rPr>
          <w:rStyle w:val="TagStyle"/>
          <w:rtl/>
        </w:rPr>
        <w:t xml:space="preserve"> &lt;&lt; קריאה &gt;&gt;</w:t>
      </w:r>
      <w:r>
        <w:rPr>
          <w:rtl/>
        </w:rPr>
        <w:t xml:space="preserve"> </w:t>
      </w:r>
      <w:bookmarkEnd w:id="7539"/>
    </w:p>
    <w:p w:rsidR="000F1100" w:rsidRDefault="000F1100" w:rsidP="00F01405">
      <w:pPr>
        <w:pStyle w:val="KeepWithNext"/>
        <w:rPr>
          <w:rtl/>
        </w:rPr>
      </w:pPr>
    </w:p>
    <w:p w:rsidR="000F1100" w:rsidRDefault="000F1100" w:rsidP="00F01405">
      <w:pPr>
        <w:rPr>
          <w:rtl/>
        </w:rPr>
      </w:pPr>
      <w:r>
        <w:rPr>
          <w:rFonts w:hint="cs"/>
          <w:rtl/>
        </w:rPr>
        <w:t>היא לא פה, מאי, היא לא פה.</w:t>
      </w:r>
    </w:p>
    <w:p w:rsidR="000F1100" w:rsidRDefault="000F1100" w:rsidP="00F01405">
      <w:pPr>
        <w:rPr>
          <w:rtl/>
        </w:rPr>
      </w:pPr>
      <w:bookmarkStart w:id="7540" w:name="_ETM_Q37_415806"/>
      <w:bookmarkStart w:id="7541" w:name="_ETM_Q37_415951"/>
      <w:bookmarkEnd w:id="7540"/>
      <w:bookmarkEnd w:id="7541"/>
    </w:p>
    <w:p w:rsidR="000F1100" w:rsidRDefault="000F1100" w:rsidP="00F01405">
      <w:pPr>
        <w:pStyle w:val="-"/>
        <w:keepNext/>
        <w:rPr>
          <w:rtl/>
        </w:rPr>
      </w:pPr>
      <w:bookmarkStart w:id="7542" w:name="ET_speakercontinue_6605_22"/>
      <w:r w:rsidRPr="00F01405">
        <w:rPr>
          <w:rStyle w:val="TagStyle"/>
          <w:rtl/>
        </w:rPr>
        <w:t xml:space="preserve"> &lt;&lt; דובר_המשך &gt;&gt; </w:t>
      </w:r>
      <w:r>
        <w:rPr>
          <w:rtl/>
        </w:rPr>
        <w:t>השרה לשוויון חברתי וקידום מעמד האישה מאי גולן:</w:t>
      </w:r>
      <w:r w:rsidRPr="00F01405">
        <w:rPr>
          <w:rStyle w:val="TagStyle"/>
          <w:rtl/>
        </w:rPr>
        <w:t xml:space="preserve"> &lt;&lt; דובר_המשך &gt;&gt;</w:t>
      </w:r>
      <w:r>
        <w:rPr>
          <w:rtl/>
        </w:rPr>
        <w:t xml:space="preserve"> </w:t>
      </w:r>
      <w:bookmarkEnd w:id="7542"/>
    </w:p>
    <w:p w:rsidR="000F1100" w:rsidRPr="00F01405" w:rsidRDefault="000F1100" w:rsidP="00F01405">
      <w:pPr>
        <w:rPr>
          <w:rtl/>
        </w:rPr>
      </w:pPr>
      <w:bookmarkStart w:id="7543" w:name="_ETM_Q37_417190"/>
      <w:bookmarkEnd w:id="7543"/>
    </w:p>
    <w:p w:rsidR="000F1100" w:rsidRDefault="000F1100" w:rsidP="00556A36">
      <w:pPr>
        <w:rPr>
          <w:rtl/>
        </w:rPr>
      </w:pPr>
      <w:r>
        <w:rPr>
          <w:rtl/>
        </w:rPr>
        <w:t xml:space="preserve">ברור שהיא לא תהיה פה, כשאני עולה </w:t>
      </w:r>
      <w:r>
        <w:rPr>
          <w:rFonts w:hint="cs"/>
          <w:rtl/>
        </w:rPr>
        <w:t xml:space="preserve">היא </w:t>
      </w:r>
      <w:r>
        <w:rPr>
          <w:rtl/>
        </w:rPr>
        <w:t xml:space="preserve">יוצאת, אז זה </w:t>
      </w:r>
      <w:bookmarkStart w:id="7544" w:name="_ETM_Q37_422002"/>
      <w:bookmarkEnd w:id="7544"/>
      <w:r>
        <w:rPr>
          <w:rtl/>
        </w:rPr>
        <w:t>ברור</w:t>
      </w:r>
      <w:r>
        <w:rPr>
          <w:rFonts w:hint="cs"/>
          <w:rtl/>
        </w:rPr>
        <w:t>.</w:t>
      </w:r>
      <w:r>
        <w:rPr>
          <w:rtl/>
        </w:rPr>
        <w:t xml:space="preserve"> לא סתם ה</w:t>
      </w:r>
      <w:r>
        <w:rPr>
          <w:rFonts w:hint="cs"/>
          <w:rtl/>
        </w:rPr>
        <w:t>ע</w:t>
      </w:r>
      <w:r>
        <w:rPr>
          <w:rtl/>
        </w:rPr>
        <w:t xml:space="preserve">כברים בורחים כשיש רעש שהם לא יכולים </w:t>
      </w:r>
      <w:bookmarkStart w:id="7545" w:name="_ETM_Q37_425725"/>
      <w:bookmarkEnd w:id="7545"/>
      <w:r>
        <w:rPr>
          <w:rtl/>
        </w:rPr>
        <w:t>לשמוע</w:t>
      </w:r>
      <w:r>
        <w:rPr>
          <w:rFonts w:hint="cs"/>
          <w:rtl/>
        </w:rPr>
        <w:t>.</w:t>
      </w:r>
      <w:r>
        <w:rPr>
          <w:rtl/>
        </w:rPr>
        <w:t xml:space="preserve"> זה על ראש הגנב בוער הכובע</w:t>
      </w:r>
      <w:r>
        <w:rPr>
          <w:rFonts w:hint="cs"/>
          <w:rtl/>
        </w:rPr>
        <w:t>.</w:t>
      </w:r>
      <w:r>
        <w:rPr>
          <w:rtl/>
        </w:rPr>
        <w:t xml:space="preserve"> עכשיו תקשיבו</w:t>
      </w:r>
      <w:r>
        <w:rPr>
          <w:rFonts w:hint="cs"/>
          <w:rtl/>
        </w:rPr>
        <w:t>, היא</w:t>
      </w:r>
      <w:r>
        <w:rPr>
          <w:rtl/>
        </w:rPr>
        <w:t xml:space="preserve"> </w:t>
      </w:r>
      <w:bookmarkStart w:id="7546" w:name="_ETM_Q37_429720"/>
      <w:bookmarkEnd w:id="7546"/>
      <w:r>
        <w:rPr>
          <w:rtl/>
        </w:rPr>
        <w:t xml:space="preserve">עלתה לפה, </w:t>
      </w:r>
      <w:r>
        <w:rPr>
          <w:rFonts w:hint="cs"/>
          <w:rtl/>
        </w:rPr>
        <w:t>איחלה</w:t>
      </w:r>
      <w:r>
        <w:rPr>
          <w:rtl/>
        </w:rPr>
        <w:t xml:space="preserve"> לי להיות בנווה תרצה, האישה המעצימה הזאת, </w:t>
      </w:r>
      <w:bookmarkStart w:id="7547" w:name="_ETM_Q37_434934"/>
      <w:bookmarkEnd w:id="7547"/>
      <w:r>
        <w:rPr>
          <w:rtl/>
        </w:rPr>
        <w:t xml:space="preserve">זאת שדואגת לנשים, זאת שאני לא יודעת מה מפריע לה בי </w:t>
      </w:r>
      <w:bookmarkStart w:id="7548" w:name="_ETM_Q37_440149"/>
      <w:bookmarkEnd w:id="7548"/>
      <w:r>
        <w:rPr>
          <w:rtl/>
        </w:rPr>
        <w:t>כל כך</w:t>
      </w:r>
      <w:r>
        <w:rPr>
          <w:rFonts w:hint="cs"/>
          <w:rtl/>
        </w:rPr>
        <w:t>,</w:t>
      </w:r>
      <w:r>
        <w:rPr>
          <w:rtl/>
        </w:rPr>
        <w:t xml:space="preserve"> בטלי גוטליב, בלימור סו</w:t>
      </w:r>
      <w:r>
        <w:rPr>
          <w:rFonts w:hint="cs"/>
          <w:rtl/>
        </w:rPr>
        <w:t>ן ה</w:t>
      </w:r>
      <w:r>
        <w:rPr>
          <w:rtl/>
        </w:rPr>
        <w:t>ר מלך, בגלי</w:t>
      </w:r>
      <w:r>
        <w:rPr>
          <w:rFonts w:hint="cs"/>
          <w:rtl/>
        </w:rPr>
        <w:t>ת</w:t>
      </w:r>
      <w:r>
        <w:rPr>
          <w:rtl/>
        </w:rPr>
        <w:t xml:space="preserve"> דיסטל, </w:t>
      </w:r>
      <w:bookmarkStart w:id="7549" w:name="_ETM_Q37_445364"/>
      <w:bookmarkEnd w:id="7549"/>
      <w:r>
        <w:rPr>
          <w:rtl/>
        </w:rPr>
        <w:t>במירי רגב</w:t>
      </w:r>
      <w:r>
        <w:rPr>
          <w:rFonts w:hint="cs"/>
          <w:rtl/>
        </w:rPr>
        <w:t>.</w:t>
      </w:r>
      <w:r>
        <w:rPr>
          <w:rtl/>
        </w:rPr>
        <w:t xml:space="preserve"> כל אישה שהיא ימנית היא לא אישה </w:t>
      </w:r>
      <w:bookmarkStart w:id="7550" w:name="_ETM_Q37_450589"/>
      <w:bookmarkEnd w:id="7550"/>
      <w:r>
        <w:rPr>
          <w:rFonts w:hint="cs"/>
          <w:rtl/>
        </w:rPr>
        <w:t xml:space="preserve">מבחינתה, </w:t>
      </w:r>
      <w:bookmarkStart w:id="7551" w:name="_ETM_Q37_449977"/>
      <w:bookmarkEnd w:id="7551"/>
      <w:r>
        <w:rPr>
          <w:rtl/>
        </w:rPr>
        <w:t>אז היא יורדת לנשמת</w:t>
      </w:r>
      <w:r>
        <w:rPr>
          <w:rFonts w:hint="cs"/>
          <w:rtl/>
        </w:rPr>
        <w:t>ן</w:t>
      </w:r>
      <w:r>
        <w:rPr>
          <w:rtl/>
        </w:rPr>
        <w:t>, לליב</w:t>
      </w:r>
      <w:r>
        <w:rPr>
          <w:rFonts w:hint="cs"/>
          <w:rtl/>
        </w:rPr>
        <w:t>ן</w:t>
      </w:r>
      <w:r>
        <w:rPr>
          <w:rtl/>
        </w:rPr>
        <w:t>, לרחמ</w:t>
      </w:r>
      <w:r>
        <w:rPr>
          <w:rFonts w:hint="cs"/>
          <w:rtl/>
        </w:rPr>
        <w:t>ן</w:t>
      </w:r>
      <w:r>
        <w:rPr>
          <w:rtl/>
        </w:rPr>
        <w:t>, לכל מה שיכול להיות</w:t>
      </w:r>
      <w:r>
        <w:rPr>
          <w:rFonts w:hint="cs"/>
          <w:rtl/>
        </w:rPr>
        <w:t>,</w:t>
      </w:r>
      <w:r>
        <w:rPr>
          <w:rtl/>
        </w:rPr>
        <w:t xml:space="preserve"> </w:t>
      </w:r>
      <w:bookmarkStart w:id="7552" w:name="_ETM_Q37_454763"/>
      <w:bookmarkEnd w:id="7552"/>
      <w:r>
        <w:rPr>
          <w:rtl/>
        </w:rPr>
        <w:t xml:space="preserve">העיקר לדבר </w:t>
      </w:r>
      <w:r>
        <w:rPr>
          <w:rFonts w:hint="cs"/>
          <w:rtl/>
        </w:rPr>
        <w:t>ס</w:t>
      </w:r>
      <w:r>
        <w:rPr>
          <w:rtl/>
        </w:rPr>
        <w:t xml:space="preserve">רה </w:t>
      </w:r>
      <w:r>
        <w:rPr>
          <w:rFonts w:hint="cs"/>
          <w:rtl/>
        </w:rPr>
        <w:t>בהן.</w:t>
      </w:r>
      <w:r>
        <w:rPr>
          <w:rtl/>
        </w:rPr>
        <w:t xml:space="preserve"> אז היא </w:t>
      </w:r>
      <w:r>
        <w:rPr>
          <w:rFonts w:hint="cs"/>
          <w:rtl/>
        </w:rPr>
        <w:t>איחלה</w:t>
      </w:r>
      <w:r>
        <w:rPr>
          <w:rtl/>
        </w:rPr>
        <w:t xml:space="preserve"> לי להיות בנווה </w:t>
      </w:r>
      <w:bookmarkStart w:id="7553" w:name="_ETM_Q37_458937"/>
      <w:bookmarkEnd w:id="7553"/>
      <w:r>
        <w:rPr>
          <w:rtl/>
        </w:rPr>
        <w:t>תרצה, וכמובן יושבת בר</w:t>
      </w:r>
      <w:r>
        <w:rPr>
          <w:rFonts w:hint="cs"/>
          <w:rtl/>
        </w:rPr>
        <w:t>א</w:t>
      </w:r>
      <w:r>
        <w:rPr>
          <w:rtl/>
        </w:rPr>
        <w:t xml:space="preserve">יונות </w:t>
      </w:r>
      <w:r>
        <w:rPr>
          <w:rFonts w:hint="cs"/>
          <w:rtl/>
        </w:rPr>
        <w:t>ו</w:t>
      </w:r>
      <w:r>
        <w:rPr>
          <w:rtl/>
        </w:rPr>
        <w:t>מקפצת מר</w:t>
      </w:r>
      <w:r>
        <w:rPr>
          <w:rFonts w:hint="cs"/>
          <w:rtl/>
        </w:rPr>
        <w:t>א</w:t>
      </w:r>
      <w:r>
        <w:rPr>
          <w:rtl/>
        </w:rPr>
        <w:t>יון לר</w:t>
      </w:r>
      <w:r>
        <w:rPr>
          <w:rFonts w:hint="cs"/>
          <w:rtl/>
        </w:rPr>
        <w:t>א</w:t>
      </w:r>
      <w:r>
        <w:rPr>
          <w:rtl/>
        </w:rPr>
        <w:t xml:space="preserve">יון, כי כל פעם </w:t>
      </w:r>
      <w:bookmarkStart w:id="7554" w:name="_ETM_Q37_463111"/>
      <w:bookmarkEnd w:id="7554"/>
      <w:r>
        <w:rPr>
          <w:rtl/>
        </w:rPr>
        <w:t>שאני מדברת עליה היא מקבלת כותרות גם באצבעוני</w:t>
      </w:r>
      <w:r>
        <w:rPr>
          <w:rFonts w:hint="cs"/>
          <w:rtl/>
        </w:rPr>
        <w:t>.</w:t>
      </w:r>
      <w:r>
        <w:rPr>
          <w:rtl/>
        </w:rPr>
        <w:t xml:space="preserve"> היא אומרת </w:t>
      </w:r>
      <w:bookmarkStart w:id="7555" w:name="_ETM_Q37_467285"/>
      <w:bookmarkEnd w:id="7555"/>
      <w:r>
        <w:rPr>
          <w:rtl/>
        </w:rPr>
        <w:t>שאני עבריינית. עכשיו</w:t>
      </w:r>
      <w:r>
        <w:rPr>
          <w:rFonts w:hint="cs"/>
          <w:rtl/>
        </w:rPr>
        <w:t>,</w:t>
      </w:r>
      <w:r>
        <w:rPr>
          <w:rtl/>
        </w:rPr>
        <w:t xml:space="preserve"> תראו</w:t>
      </w:r>
      <w:r>
        <w:rPr>
          <w:rFonts w:hint="cs"/>
          <w:rtl/>
        </w:rPr>
        <w:t>,</w:t>
      </w:r>
      <w:r>
        <w:rPr>
          <w:rtl/>
        </w:rPr>
        <w:t xml:space="preserve"> </w:t>
      </w:r>
      <w:bookmarkStart w:id="7556" w:name="_ETM_Q37_471738"/>
      <w:bookmarkEnd w:id="7556"/>
      <w:r>
        <w:rPr>
          <w:rtl/>
        </w:rPr>
        <w:t xml:space="preserve">לנו באמת אין את סגלוביץ' שיסגור לנו תיקים, שיעדכן את </w:t>
      </w:r>
      <w:bookmarkStart w:id="7557" w:name="_ETM_Q37_476369"/>
      <w:bookmarkEnd w:id="7557"/>
      <w:r>
        <w:rPr>
          <w:rtl/>
        </w:rPr>
        <w:t>הנחקרים, שיגיד להם מה קורה, שיעשה</w:t>
      </w:r>
      <w:r>
        <w:rPr>
          <w:rFonts w:hint="cs"/>
          <w:rtl/>
        </w:rPr>
        <w:t xml:space="preserve"> </w:t>
      </w:r>
      <w:r>
        <w:rPr>
          <w:rFonts w:hint="eastAsia"/>
          <w:rtl/>
        </w:rPr>
        <w:t>–</w:t>
      </w:r>
      <w:r>
        <w:rPr>
          <w:rFonts w:hint="cs"/>
          <w:rtl/>
        </w:rPr>
        <w:t xml:space="preserve"> </w:t>
      </w:r>
      <w:r>
        <w:rPr>
          <w:rtl/>
        </w:rPr>
        <w:t xml:space="preserve">טלי, זה מאוד מפריע </w:t>
      </w:r>
      <w:bookmarkStart w:id="7558" w:name="_ETM_Q37_480999"/>
      <w:bookmarkEnd w:id="7558"/>
      <w:r>
        <w:rPr>
          <w:rtl/>
        </w:rPr>
        <w:t>לי</w:t>
      </w:r>
      <w:r>
        <w:rPr>
          <w:rFonts w:hint="cs"/>
          <w:rtl/>
        </w:rPr>
        <w:t xml:space="preserve"> - - </w:t>
      </w:r>
    </w:p>
    <w:p w:rsidR="000F1100" w:rsidRDefault="000F1100" w:rsidP="00985FBE">
      <w:pPr>
        <w:rPr>
          <w:rtl/>
        </w:rPr>
      </w:pPr>
    </w:p>
    <w:p w:rsidR="000F1100" w:rsidRDefault="000F1100" w:rsidP="005848A0">
      <w:pPr>
        <w:pStyle w:val="af5"/>
        <w:keepNext/>
        <w:rPr>
          <w:rtl/>
        </w:rPr>
      </w:pPr>
      <w:r w:rsidRPr="005848A0">
        <w:rPr>
          <w:rStyle w:val="TagStyle"/>
          <w:rtl/>
        </w:rPr>
        <w:t xml:space="preserve"> &lt;&lt; קריאה &gt;&gt; </w:t>
      </w:r>
      <w:r>
        <w:rPr>
          <w:rtl/>
        </w:rPr>
        <w:t>טלי גוטליב (הליכוד):</w:t>
      </w:r>
      <w:r w:rsidRPr="005848A0">
        <w:rPr>
          <w:rStyle w:val="TagStyle"/>
          <w:rtl/>
        </w:rPr>
        <w:t xml:space="preserve"> &lt;&lt; קריאה &gt;&gt;</w:t>
      </w:r>
      <w:r>
        <w:rPr>
          <w:rtl/>
        </w:rPr>
        <w:t xml:space="preserve"> </w:t>
      </w:r>
    </w:p>
    <w:p w:rsidR="000F1100" w:rsidRDefault="000F1100" w:rsidP="005848A0">
      <w:pPr>
        <w:pStyle w:val="KeepWithNext"/>
        <w:rPr>
          <w:rtl/>
        </w:rPr>
      </w:pPr>
    </w:p>
    <w:p w:rsidR="000F1100" w:rsidRDefault="000F1100" w:rsidP="005848A0">
      <w:pPr>
        <w:rPr>
          <w:rtl/>
        </w:rPr>
      </w:pPr>
      <w:r>
        <w:rPr>
          <w:rFonts w:hint="cs"/>
          <w:rtl/>
        </w:rPr>
        <w:t>סליחה.</w:t>
      </w:r>
    </w:p>
    <w:p w:rsidR="000F1100" w:rsidRDefault="000F1100" w:rsidP="005848A0">
      <w:pPr>
        <w:rPr>
          <w:rtl/>
        </w:rPr>
      </w:pPr>
    </w:p>
    <w:p w:rsidR="000F1100" w:rsidRDefault="000F1100" w:rsidP="005848A0">
      <w:pPr>
        <w:pStyle w:val="-"/>
        <w:keepNext/>
        <w:rPr>
          <w:rtl/>
        </w:rPr>
      </w:pPr>
      <w:bookmarkStart w:id="7559" w:name="ET_speakercontinue_6605_24"/>
      <w:r w:rsidRPr="005848A0">
        <w:rPr>
          <w:rStyle w:val="TagStyle"/>
          <w:rtl/>
        </w:rPr>
        <w:t xml:space="preserve"> &lt;&lt; דובר_המשך &gt;&gt; </w:t>
      </w:r>
      <w:r>
        <w:rPr>
          <w:rtl/>
        </w:rPr>
        <w:t>השרה לשוויון חברתי וקידום מעמד האישה מאי גולן:</w:t>
      </w:r>
      <w:r w:rsidRPr="005848A0">
        <w:rPr>
          <w:rStyle w:val="TagStyle"/>
          <w:rtl/>
        </w:rPr>
        <w:t xml:space="preserve"> &lt;&lt; דובר_המשך &gt;&gt;</w:t>
      </w:r>
      <w:r>
        <w:rPr>
          <w:rtl/>
        </w:rPr>
        <w:t xml:space="preserve"> </w:t>
      </w:r>
      <w:bookmarkEnd w:id="7559"/>
    </w:p>
    <w:p w:rsidR="000F1100" w:rsidRPr="005848A0" w:rsidRDefault="000F1100" w:rsidP="005848A0">
      <w:pPr>
        <w:rPr>
          <w:rtl/>
        </w:rPr>
      </w:pPr>
    </w:p>
    <w:p w:rsidR="000F1100" w:rsidRDefault="000F1100" w:rsidP="00F2733E">
      <w:pPr>
        <w:rPr>
          <w:rtl/>
        </w:rPr>
      </w:pPr>
      <w:r>
        <w:rPr>
          <w:rFonts w:hint="cs"/>
          <w:rtl/>
        </w:rPr>
        <w:t xml:space="preserve">- - </w:t>
      </w:r>
      <w:r>
        <w:rPr>
          <w:rtl/>
        </w:rPr>
        <w:t xml:space="preserve">שיעשה שיבוש הליכי חקירה. אין לנו את הדברים האלה. </w:t>
      </w:r>
      <w:bookmarkStart w:id="7560" w:name="_ETM_Q37_485629"/>
      <w:bookmarkEnd w:id="7560"/>
      <w:r>
        <w:rPr>
          <w:rtl/>
        </w:rPr>
        <w:t xml:space="preserve">לכן אנחנו נאלצים להתמודד מול </w:t>
      </w:r>
      <w:proofErr w:type="spellStart"/>
      <w:r>
        <w:rPr>
          <w:rFonts w:hint="cs"/>
          <w:rtl/>
        </w:rPr>
        <w:t>יועמ"שית</w:t>
      </w:r>
      <w:proofErr w:type="spellEnd"/>
      <w:r>
        <w:rPr>
          <w:rtl/>
        </w:rPr>
        <w:t xml:space="preserve"> ומול פרקליטות</w:t>
      </w:r>
      <w:r>
        <w:rPr>
          <w:rFonts w:hint="cs"/>
          <w:rtl/>
        </w:rPr>
        <w:t>,</w:t>
      </w:r>
      <w:r>
        <w:rPr>
          <w:rtl/>
        </w:rPr>
        <w:t xml:space="preserve"> וגורמים במערכת </w:t>
      </w:r>
      <w:bookmarkStart w:id="7561" w:name="_ETM_Q37_490259"/>
      <w:bookmarkEnd w:id="7561"/>
      <w:r>
        <w:rPr>
          <w:rtl/>
        </w:rPr>
        <w:t>אכיפת החוק</w:t>
      </w:r>
      <w:r>
        <w:rPr>
          <w:rFonts w:hint="cs"/>
          <w:rtl/>
        </w:rPr>
        <w:t>,</w:t>
      </w:r>
      <w:r>
        <w:rPr>
          <w:rtl/>
        </w:rPr>
        <w:t xml:space="preserve"> שפשוט אומרים להם מה לעשות</w:t>
      </w:r>
      <w:r>
        <w:rPr>
          <w:rFonts w:hint="cs"/>
          <w:rtl/>
        </w:rPr>
        <w:t>,</w:t>
      </w:r>
      <w:r>
        <w:rPr>
          <w:rtl/>
        </w:rPr>
        <w:t xml:space="preserve"> ועל פי תחקירים </w:t>
      </w:r>
      <w:bookmarkStart w:id="7562" w:name="_ETM_Q37_494889"/>
      <w:bookmarkEnd w:id="7562"/>
      <w:r>
        <w:rPr>
          <w:rtl/>
        </w:rPr>
        <w:t>של ערוצי אל</w:t>
      </w:r>
      <w:r>
        <w:rPr>
          <w:rFonts w:hint="cs"/>
          <w:rtl/>
        </w:rPr>
        <w:t>-</w:t>
      </w:r>
      <w:r>
        <w:rPr>
          <w:rtl/>
        </w:rPr>
        <w:t>ג'זירה ואל</w:t>
      </w:r>
      <w:r>
        <w:rPr>
          <w:rFonts w:hint="cs"/>
          <w:rtl/>
        </w:rPr>
        <w:t>-</w:t>
      </w:r>
      <w:r>
        <w:rPr>
          <w:rtl/>
        </w:rPr>
        <w:t>מנ</w:t>
      </w:r>
      <w:r>
        <w:rPr>
          <w:rFonts w:hint="cs"/>
          <w:rtl/>
        </w:rPr>
        <w:t>א</w:t>
      </w:r>
      <w:r>
        <w:rPr>
          <w:rtl/>
        </w:rPr>
        <w:t>ר מומצאים ושקריים</w:t>
      </w:r>
      <w:r>
        <w:rPr>
          <w:rFonts w:hint="cs"/>
          <w:rtl/>
        </w:rPr>
        <w:t>.</w:t>
      </w:r>
      <w:r>
        <w:rPr>
          <w:rtl/>
        </w:rPr>
        <w:t xml:space="preserve"> </w:t>
      </w:r>
      <w:bookmarkStart w:id="7563" w:name="_ETM_Q37_499529"/>
      <w:bookmarkEnd w:id="7563"/>
      <w:r>
        <w:rPr>
          <w:rtl/>
        </w:rPr>
        <w:t xml:space="preserve">הם תופרים תיקים כדי להשתיק שרים וחברי כנסת. </w:t>
      </w:r>
    </w:p>
    <w:p w:rsidR="000F1100" w:rsidRDefault="000F1100" w:rsidP="009E0C67">
      <w:pPr>
        <w:rPr>
          <w:rtl/>
        </w:rPr>
      </w:pPr>
      <w:bookmarkStart w:id="7564" w:name="_ETM_Q37_499467"/>
      <w:bookmarkStart w:id="7565" w:name="_ETM_Q37_499585"/>
      <w:bookmarkEnd w:id="7564"/>
      <w:bookmarkEnd w:id="7565"/>
    </w:p>
    <w:p w:rsidR="000F1100" w:rsidRDefault="000F1100" w:rsidP="00556A36">
      <w:pPr>
        <w:rPr>
          <w:rtl/>
        </w:rPr>
      </w:pPr>
      <w:bookmarkStart w:id="7566" w:name="_ETM_Q37_499634"/>
      <w:bookmarkStart w:id="7567" w:name="_ETM_Q37_499718"/>
      <w:bookmarkEnd w:id="7566"/>
      <w:bookmarkEnd w:id="7567"/>
      <w:r>
        <w:rPr>
          <w:rtl/>
        </w:rPr>
        <w:t xml:space="preserve">אבל מירב </w:t>
      </w:r>
      <w:bookmarkStart w:id="7568" w:name="_ETM_Q37_503497"/>
      <w:bookmarkEnd w:id="7568"/>
      <w:r>
        <w:rPr>
          <w:rtl/>
        </w:rPr>
        <w:t xml:space="preserve">בן ארי, משפילת הנשים הלאומית, באמת, שאני באמת, אני מבינה </w:t>
      </w:r>
      <w:bookmarkStart w:id="7569" w:name="_ETM_Q37_507466"/>
      <w:bookmarkEnd w:id="7569"/>
      <w:r>
        <w:rPr>
          <w:rtl/>
        </w:rPr>
        <w:t xml:space="preserve">את </w:t>
      </w:r>
      <w:proofErr w:type="spellStart"/>
      <w:r>
        <w:rPr>
          <w:rtl/>
        </w:rPr>
        <w:t>המרמור</w:t>
      </w:r>
      <w:proofErr w:type="spellEnd"/>
      <w:r>
        <w:rPr>
          <w:rtl/>
        </w:rPr>
        <w:t xml:space="preserve"> שלה, אני מבינה</w:t>
      </w:r>
      <w:r>
        <w:rPr>
          <w:rFonts w:hint="cs"/>
          <w:rtl/>
        </w:rPr>
        <w:t>,</w:t>
      </w:r>
      <w:r>
        <w:rPr>
          <w:rtl/>
        </w:rPr>
        <w:t xml:space="preserve"> לאן היא תלך</w:t>
      </w:r>
      <w:r>
        <w:rPr>
          <w:rFonts w:hint="cs"/>
          <w:rtl/>
        </w:rPr>
        <w:t>?</w:t>
      </w:r>
      <w:r>
        <w:rPr>
          <w:rtl/>
        </w:rPr>
        <w:t xml:space="preserve"> היא </w:t>
      </w:r>
      <w:r>
        <w:rPr>
          <w:rFonts w:hint="cs"/>
          <w:rtl/>
        </w:rPr>
        <w:t>הת</w:t>
      </w:r>
      <w:r>
        <w:rPr>
          <w:rtl/>
        </w:rPr>
        <w:t xml:space="preserve">דפקה </w:t>
      </w:r>
      <w:bookmarkStart w:id="7570" w:name="_ETM_Q37_511434"/>
      <w:bookmarkEnd w:id="7570"/>
      <w:r>
        <w:rPr>
          <w:rtl/>
        </w:rPr>
        <w:t xml:space="preserve">על דלתו של לפיד אחרי שהיא אמרה שהוא שר האוצר </w:t>
      </w:r>
      <w:bookmarkStart w:id="7571" w:name="_ETM_Q37_515403"/>
      <w:bookmarkEnd w:id="7571"/>
      <w:r>
        <w:rPr>
          <w:rtl/>
        </w:rPr>
        <w:t>הכושל ביותר</w:t>
      </w:r>
      <w:r>
        <w:rPr>
          <w:rFonts w:hint="cs"/>
          <w:rtl/>
        </w:rPr>
        <w:t>;</w:t>
      </w:r>
      <w:r>
        <w:rPr>
          <w:rtl/>
        </w:rPr>
        <w:t xml:space="preserve"> אחרי שהיא הייתה בכולנו</w:t>
      </w:r>
      <w:r>
        <w:rPr>
          <w:rFonts w:hint="cs"/>
          <w:rtl/>
        </w:rPr>
        <w:t>;</w:t>
      </w:r>
      <w:r>
        <w:rPr>
          <w:rtl/>
        </w:rPr>
        <w:t xml:space="preserve"> </w:t>
      </w:r>
      <w:r>
        <w:rPr>
          <w:rFonts w:hint="cs"/>
          <w:rtl/>
        </w:rPr>
        <w:t>זגזגה</w:t>
      </w:r>
      <w:r>
        <w:rPr>
          <w:rtl/>
        </w:rPr>
        <w:t xml:space="preserve"> בין אידיאולוגיות, </w:t>
      </w:r>
      <w:r>
        <w:rPr>
          <w:rFonts w:hint="cs"/>
          <w:rtl/>
        </w:rPr>
        <w:t>זגזגה</w:t>
      </w:r>
      <w:r>
        <w:rPr>
          <w:rtl/>
        </w:rPr>
        <w:t xml:space="preserve"> </w:t>
      </w:r>
      <w:bookmarkStart w:id="7572" w:name="_ETM_Q37_519371"/>
      <w:bookmarkEnd w:id="7572"/>
      <w:r>
        <w:rPr>
          <w:rtl/>
        </w:rPr>
        <w:t>בין מפלגות</w:t>
      </w:r>
      <w:r>
        <w:rPr>
          <w:rFonts w:hint="cs"/>
          <w:rtl/>
        </w:rPr>
        <w:t>;</w:t>
      </w:r>
      <w:r>
        <w:rPr>
          <w:rtl/>
        </w:rPr>
        <w:t xml:space="preserve"> היא לא </w:t>
      </w:r>
      <w:r>
        <w:rPr>
          <w:rFonts w:hint="cs"/>
          <w:rtl/>
        </w:rPr>
        <w:t>יודעת את</w:t>
      </w:r>
      <w:r>
        <w:rPr>
          <w:rtl/>
        </w:rPr>
        <w:t xml:space="preserve"> נפשה, מה היא תעשה </w:t>
      </w:r>
      <w:bookmarkStart w:id="7573" w:name="_ETM_Q37_523340"/>
      <w:bookmarkEnd w:id="7573"/>
      <w:r>
        <w:rPr>
          <w:rtl/>
        </w:rPr>
        <w:t xml:space="preserve">עכשיו, </w:t>
      </w:r>
      <w:proofErr w:type="spellStart"/>
      <w:r>
        <w:rPr>
          <w:rtl/>
        </w:rPr>
        <w:t>גולדסטאר</w:t>
      </w:r>
      <w:proofErr w:type="spellEnd"/>
      <w:r>
        <w:rPr>
          <w:rtl/>
        </w:rPr>
        <w:t xml:space="preserve"> </w:t>
      </w:r>
      <w:r>
        <w:rPr>
          <w:rFonts w:hint="cs"/>
          <w:rtl/>
        </w:rPr>
        <w:t>2</w:t>
      </w:r>
      <w:r>
        <w:rPr>
          <w:rtl/>
        </w:rPr>
        <w:t>? אין לה לאן ללכת</w:t>
      </w:r>
      <w:r>
        <w:rPr>
          <w:rFonts w:hint="cs"/>
          <w:rtl/>
        </w:rPr>
        <w:t xml:space="preserve">. </w:t>
      </w:r>
      <w:r>
        <w:rPr>
          <w:rtl/>
        </w:rPr>
        <w:t>אין לה עו</w:t>
      </w:r>
      <w:r>
        <w:rPr>
          <w:rFonts w:hint="cs"/>
          <w:rtl/>
        </w:rPr>
        <w:t>ד</w:t>
      </w:r>
      <w:r>
        <w:rPr>
          <w:rtl/>
        </w:rPr>
        <w:t xml:space="preserve"> </w:t>
      </w:r>
      <w:bookmarkStart w:id="7574" w:name="_ETM_Q37_527320"/>
      <w:bookmarkEnd w:id="7574"/>
      <w:r>
        <w:rPr>
          <w:rtl/>
        </w:rPr>
        <w:t>מפלגה</w:t>
      </w:r>
      <w:r>
        <w:rPr>
          <w:rFonts w:hint="cs"/>
          <w:rtl/>
        </w:rPr>
        <w:t xml:space="preserve">. </w:t>
      </w:r>
      <w:r>
        <w:rPr>
          <w:rtl/>
        </w:rPr>
        <w:t xml:space="preserve">לליכוד היא לא תבוא, לציונות הדתית היא לא תבוא, </w:t>
      </w:r>
      <w:bookmarkStart w:id="7575" w:name="_ETM_Q37_531288"/>
      <w:bookmarkEnd w:id="7575"/>
      <w:r>
        <w:rPr>
          <w:rtl/>
        </w:rPr>
        <w:t xml:space="preserve">לאן היא תלך? אבל </w:t>
      </w:r>
      <w:r>
        <w:rPr>
          <w:rFonts w:hint="cs"/>
          <w:rtl/>
        </w:rPr>
        <w:t>היא, כ</w:t>
      </w:r>
      <w:r>
        <w:rPr>
          <w:rtl/>
        </w:rPr>
        <w:t xml:space="preserve">שהיא עומדת פה וצורחת </w:t>
      </w:r>
      <w:r>
        <w:rPr>
          <w:rFonts w:hint="cs"/>
          <w:rtl/>
        </w:rPr>
        <w:t>וצווחת</w:t>
      </w:r>
      <w:r>
        <w:rPr>
          <w:rtl/>
        </w:rPr>
        <w:t xml:space="preserve"> </w:t>
      </w:r>
      <w:bookmarkStart w:id="7576" w:name="_ETM_Q37_535257"/>
      <w:bookmarkEnd w:id="7576"/>
      <w:r>
        <w:rPr>
          <w:rtl/>
        </w:rPr>
        <w:t>ומקרקרת את עצמה לדעת</w:t>
      </w:r>
      <w:r>
        <w:rPr>
          <w:rFonts w:hint="cs"/>
          <w:rtl/>
        </w:rPr>
        <w:t>,</w:t>
      </w:r>
      <w:r>
        <w:rPr>
          <w:rtl/>
        </w:rPr>
        <w:t xml:space="preserve"> ומנפנפת</w:t>
      </w:r>
      <w:r>
        <w:rPr>
          <w:rFonts w:hint="cs"/>
          <w:rtl/>
        </w:rPr>
        <w:t>,</w:t>
      </w:r>
      <w:r>
        <w:rPr>
          <w:rtl/>
        </w:rPr>
        <w:t xml:space="preserve"> ולא נותנת לאף אחד להשלים </w:t>
      </w:r>
      <w:bookmarkStart w:id="7577" w:name="_ETM_Q37_539225"/>
      <w:bookmarkEnd w:id="7577"/>
      <w:r>
        <w:rPr>
          <w:rtl/>
        </w:rPr>
        <w:t xml:space="preserve">משפט, </w:t>
      </w:r>
      <w:r>
        <w:rPr>
          <w:rFonts w:hint="cs"/>
          <w:rtl/>
        </w:rPr>
        <w:t xml:space="preserve">היא, </w:t>
      </w:r>
      <w:bookmarkStart w:id="7578" w:name="_ETM_Q37_546313"/>
      <w:bookmarkEnd w:id="7578"/>
      <w:r>
        <w:rPr>
          <w:rtl/>
        </w:rPr>
        <w:t xml:space="preserve">מפריע לה כשמדברים פה. </w:t>
      </w:r>
    </w:p>
    <w:p w:rsidR="000F1100" w:rsidRDefault="000F1100" w:rsidP="008F08FD">
      <w:pPr>
        <w:rPr>
          <w:rtl/>
        </w:rPr>
      </w:pPr>
      <w:bookmarkStart w:id="7579" w:name="_ETM_Q37_544992"/>
      <w:bookmarkEnd w:id="7579"/>
    </w:p>
    <w:p w:rsidR="000F1100" w:rsidRDefault="000F1100" w:rsidP="00556A36">
      <w:pPr>
        <w:rPr>
          <w:rtl/>
        </w:rPr>
      </w:pPr>
      <w:bookmarkStart w:id="7580" w:name="_ETM_Q37_545145"/>
      <w:bookmarkStart w:id="7581" w:name="_ETM_Q37_545250"/>
      <w:bookmarkStart w:id="7582" w:name="_ETM_Q37_545309"/>
      <w:bookmarkEnd w:id="7580"/>
      <w:bookmarkEnd w:id="7581"/>
      <w:bookmarkEnd w:id="7582"/>
      <w:r>
        <w:rPr>
          <w:rtl/>
        </w:rPr>
        <w:t xml:space="preserve">לא רק זה, אני </w:t>
      </w:r>
      <w:bookmarkStart w:id="7583" w:name="_ETM_Q37_543194"/>
      <w:bookmarkEnd w:id="7583"/>
      <w:r>
        <w:rPr>
          <w:rtl/>
        </w:rPr>
        <w:t xml:space="preserve">אגיד לכם עוד דבר. דיון </w:t>
      </w:r>
      <w:r>
        <w:rPr>
          <w:rFonts w:hint="cs"/>
          <w:rtl/>
        </w:rPr>
        <w:t>40</w:t>
      </w:r>
      <w:r>
        <w:rPr>
          <w:rtl/>
        </w:rPr>
        <w:t xml:space="preserve"> חתימות לפני שבוע, יושבת </w:t>
      </w:r>
      <w:bookmarkStart w:id="7584" w:name="_ETM_Q37_547162"/>
      <w:bookmarkEnd w:id="7584"/>
      <w:r>
        <w:rPr>
          <w:rtl/>
        </w:rPr>
        <w:t>הגברת הזאת ואומרת לראש הממשלה כשהוא מדבר פה על הדוכן</w:t>
      </w:r>
      <w:r>
        <w:rPr>
          <w:rFonts w:hint="cs"/>
          <w:rtl/>
        </w:rPr>
        <w:t>:</w:t>
      </w:r>
      <w:r>
        <w:rPr>
          <w:rtl/>
        </w:rPr>
        <w:t xml:space="preserve"> </w:t>
      </w:r>
      <w:bookmarkStart w:id="7585" w:name="_ETM_Q37_551131"/>
      <w:bookmarkEnd w:id="7585"/>
      <w:r>
        <w:rPr>
          <w:rtl/>
        </w:rPr>
        <w:t>תסתום את הפה שלך</w:t>
      </w:r>
      <w:r>
        <w:rPr>
          <w:rFonts w:hint="cs"/>
          <w:rtl/>
        </w:rPr>
        <w:t xml:space="preserve"> –</w:t>
      </w:r>
      <w:r>
        <w:rPr>
          <w:rtl/>
        </w:rPr>
        <w:t xml:space="preserve"> ככה עם היד. </w:t>
      </w:r>
      <w:bookmarkStart w:id="7586" w:name="_ETM_Q37_555109"/>
      <w:bookmarkEnd w:id="7586"/>
      <w:r>
        <w:rPr>
          <w:rtl/>
        </w:rPr>
        <w:t>מי את? מי את שתעזי לדבר ככה לראש ממשלה</w:t>
      </w:r>
      <w:r>
        <w:rPr>
          <w:rFonts w:hint="cs"/>
          <w:rtl/>
        </w:rPr>
        <w:t>,</w:t>
      </w:r>
      <w:r>
        <w:rPr>
          <w:rtl/>
        </w:rPr>
        <w:t xml:space="preserve"> של</w:t>
      </w:r>
      <w:bookmarkStart w:id="7587" w:name="_ETM_Q37_558581"/>
      <w:bookmarkEnd w:id="7587"/>
      <w:r>
        <w:rPr>
          <w:rFonts w:hint="cs"/>
          <w:rtl/>
        </w:rPr>
        <w:t xml:space="preserve">סוליה </w:t>
      </w:r>
      <w:r>
        <w:rPr>
          <w:rtl/>
        </w:rPr>
        <w:t xml:space="preserve">של מה שהוא עשה למען מדינת ישראל את לא </w:t>
      </w:r>
      <w:bookmarkStart w:id="7588" w:name="_ETM_Q37_562054"/>
      <w:bookmarkEnd w:id="7588"/>
      <w:r>
        <w:rPr>
          <w:rtl/>
        </w:rPr>
        <w:t xml:space="preserve">תגיעי. את יכולה לחייך את החיוך הממורמר שלך, לעשות לבבות, </w:t>
      </w:r>
      <w:bookmarkStart w:id="7589" w:name="_ETM_Q37_565526"/>
      <w:bookmarkEnd w:id="7589"/>
      <w:r>
        <w:rPr>
          <w:rtl/>
        </w:rPr>
        <w:t>את אישה רעה</w:t>
      </w:r>
      <w:r>
        <w:rPr>
          <w:rFonts w:hint="cs"/>
          <w:rtl/>
        </w:rPr>
        <w:t>,</w:t>
      </w:r>
      <w:r>
        <w:rPr>
          <w:rtl/>
        </w:rPr>
        <w:t xml:space="preserve"> שמזוקקת מרוע, שמ</w:t>
      </w:r>
      <w:r>
        <w:rPr>
          <w:rFonts w:hint="cs"/>
          <w:rtl/>
        </w:rPr>
        <w:t>ט</w:t>
      </w:r>
      <w:r>
        <w:rPr>
          <w:rtl/>
        </w:rPr>
        <w:t xml:space="preserve">נפת פה על כולם, מפיצה </w:t>
      </w:r>
      <w:bookmarkStart w:id="7590" w:name="_ETM_Q37_568999"/>
      <w:bookmarkEnd w:id="7590"/>
      <w:r>
        <w:rPr>
          <w:rtl/>
        </w:rPr>
        <w:t>שנאת חינם</w:t>
      </w:r>
      <w:r>
        <w:rPr>
          <w:rFonts w:hint="cs"/>
          <w:rtl/>
        </w:rPr>
        <w:t>.</w:t>
      </w:r>
      <w:r>
        <w:rPr>
          <w:rtl/>
        </w:rPr>
        <w:t xml:space="preserve"> זה כואב לי להגיד את זה על אישה, </w:t>
      </w:r>
      <w:bookmarkStart w:id="7591" w:name="_ETM_Q37_572472"/>
      <w:bookmarkEnd w:id="7591"/>
      <w:r>
        <w:rPr>
          <w:rtl/>
        </w:rPr>
        <w:t>אבל את יוצאת רק נגד נשים ימניות, רק נגד</w:t>
      </w:r>
      <w:r>
        <w:rPr>
          <w:rFonts w:hint="cs"/>
          <w:rtl/>
        </w:rPr>
        <w:t>ן</w:t>
      </w:r>
      <w:r>
        <w:rPr>
          <w:rtl/>
        </w:rPr>
        <w:t xml:space="preserve"> כל </w:t>
      </w:r>
      <w:bookmarkStart w:id="7592" w:name="_ETM_Q37_575944"/>
      <w:bookmarkEnd w:id="7592"/>
      <w:r>
        <w:rPr>
          <w:rtl/>
        </w:rPr>
        <w:t xml:space="preserve">הזמן. </w:t>
      </w:r>
    </w:p>
    <w:p w:rsidR="000F1100" w:rsidRDefault="000F1100" w:rsidP="008F08FD">
      <w:pPr>
        <w:rPr>
          <w:rtl/>
        </w:rPr>
      </w:pPr>
    </w:p>
    <w:p w:rsidR="000F1100" w:rsidRDefault="000F1100" w:rsidP="00556A36">
      <w:pPr>
        <w:rPr>
          <w:rtl/>
        </w:rPr>
      </w:pPr>
      <w:r>
        <w:rPr>
          <w:rtl/>
        </w:rPr>
        <w:t xml:space="preserve">עכשיו, את מאחלת לי את נווה תרצה, אני מאחלת </w:t>
      </w:r>
      <w:bookmarkStart w:id="7593" w:name="_ETM_Q37_579417"/>
      <w:bookmarkEnd w:id="7593"/>
      <w:r>
        <w:rPr>
          <w:rtl/>
        </w:rPr>
        <w:t xml:space="preserve">לך לצאת </w:t>
      </w:r>
      <w:r>
        <w:rPr>
          <w:rFonts w:hint="cs"/>
          <w:rtl/>
        </w:rPr>
        <w:t>מהגיהינו</w:t>
      </w:r>
      <w:r>
        <w:rPr>
          <w:rFonts w:hint="eastAsia"/>
          <w:rtl/>
        </w:rPr>
        <w:t>ם</w:t>
      </w:r>
      <w:r>
        <w:rPr>
          <w:rtl/>
        </w:rPr>
        <w:t xml:space="preserve"> </w:t>
      </w:r>
      <w:bookmarkStart w:id="7594" w:name="_ETM_Q37_582899"/>
      <w:bookmarkEnd w:id="7594"/>
      <w:r>
        <w:rPr>
          <w:rtl/>
        </w:rPr>
        <w:t>שאת חיה בו, שפה את צריכה לקרקר כל היום</w:t>
      </w:r>
      <w:r>
        <w:rPr>
          <w:rFonts w:hint="cs"/>
          <w:rtl/>
        </w:rPr>
        <w:t xml:space="preserve"> – </w:t>
      </w:r>
      <w:r>
        <w:rPr>
          <w:rtl/>
        </w:rPr>
        <w:t xml:space="preserve">אני </w:t>
      </w:r>
      <w:bookmarkStart w:id="7595" w:name="_ETM_Q37_586371"/>
      <w:bookmarkEnd w:id="7595"/>
      <w:r>
        <w:rPr>
          <w:rtl/>
        </w:rPr>
        <w:t xml:space="preserve">יודעת, את מנפנפת הרבה </w:t>
      </w:r>
      <w:r>
        <w:rPr>
          <w:rFonts w:hint="cs"/>
          <w:rtl/>
        </w:rPr>
        <w:t xml:space="preserve">עם </w:t>
      </w:r>
      <w:r>
        <w:rPr>
          <w:rtl/>
        </w:rPr>
        <w:t>הידיים</w:t>
      </w:r>
      <w:r>
        <w:rPr>
          <w:rFonts w:hint="cs"/>
          <w:rtl/>
        </w:rPr>
        <w:t xml:space="preserve"> –</w:t>
      </w:r>
      <w:r>
        <w:rPr>
          <w:rtl/>
        </w:rPr>
        <w:t xml:space="preserve"> את חיה בו</w:t>
      </w:r>
      <w:r>
        <w:rPr>
          <w:rFonts w:hint="cs"/>
          <w:rtl/>
        </w:rPr>
        <w:t>,</w:t>
      </w:r>
      <w:r>
        <w:rPr>
          <w:rtl/>
        </w:rPr>
        <w:t xml:space="preserve"> ואת לא </w:t>
      </w:r>
      <w:bookmarkStart w:id="7596" w:name="_ETM_Q37_589844"/>
      <w:bookmarkEnd w:id="7596"/>
      <w:r>
        <w:rPr>
          <w:rtl/>
        </w:rPr>
        <w:t>יודעת איך תגיעי לארבעה מנדטים שיש לכם</w:t>
      </w:r>
      <w:r>
        <w:rPr>
          <w:rFonts w:hint="cs"/>
          <w:rtl/>
        </w:rPr>
        <w:t>.</w:t>
      </w:r>
      <w:r>
        <w:rPr>
          <w:rtl/>
        </w:rPr>
        <w:t xml:space="preserve"> אבל זה לא </w:t>
      </w:r>
      <w:bookmarkStart w:id="7597" w:name="_ETM_Q37_593316"/>
      <w:bookmarkEnd w:id="7597"/>
      <w:r>
        <w:rPr>
          <w:rtl/>
        </w:rPr>
        <w:t xml:space="preserve">יעזור לך, כי את יודעת מה אומרים האנשים שלכם והאנשים </w:t>
      </w:r>
      <w:bookmarkStart w:id="7598" w:name="_ETM_Q37_596789"/>
      <w:bookmarkEnd w:id="7598"/>
      <w:r>
        <w:rPr>
          <w:rtl/>
        </w:rPr>
        <w:t xml:space="preserve">במפלגה שלך, שאני לא אזכיר את שמם, שאת מבריחת מנדטים, </w:t>
      </w:r>
      <w:bookmarkStart w:id="7599" w:name="_ETM_Q37_600261"/>
      <w:bookmarkEnd w:id="7599"/>
      <w:r>
        <w:rPr>
          <w:rtl/>
        </w:rPr>
        <w:t xml:space="preserve">שאת מתחנפת בלתי </w:t>
      </w:r>
      <w:r>
        <w:rPr>
          <w:rFonts w:hint="cs"/>
          <w:rtl/>
        </w:rPr>
        <w:t>נלאית</w:t>
      </w:r>
      <w:r>
        <w:rPr>
          <w:rtl/>
        </w:rPr>
        <w:t xml:space="preserve">, שאת מבזה כל כך את המפלגה, </w:t>
      </w:r>
      <w:bookmarkStart w:id="7600" w:name="_ETM_Q37_603734"/>
      <w:bookmarkEnd w:id="7600"/>
      <w:r>
        <w:rPr>
          <w:rtl/>
        </w:rPr>
        <w:t xml:space="preserve">הקללות שאת אומרת פה, </w:t>
      </w:r>
      <w:proofErr w:type="spellStart"/>
      <w:r>
        <w:rPr>
          <w:rtl/>
        </w:rPr>
        <w:t>ה</w:t>
      </w:r>
      <w:r>
        <w:rPr>
          <w:rFonts w:hint="cs"/>
          <w:rtl/>
        </w:rPr>
        <w:t>ט</w:t>
      </w:r>
      <w:r>
        <w:rPr>
          <w:rtl/>
        </w:rPr>
        <w:t>ינופים</w:t>
      </w:r>
      <w:proofErr w:type="spellEnd"/>
      <w:r>
        <w:rPr>
          <w:rtl/>
        </w:rPr>
        <w:t>, לשון הרע הבלתי</w:t>
      </w:r>
      <w:r>
        <w:rPr>
          <w:rFonts w:hint="cs"/>
          <w:rtl/>
        </w:rPr>
        <w:t>-</w:t>
      </w:r>
      <w:r>
        <w:rPr>
          <w:rtl/>
        </w:rPr>
        <w:t xml:space="preserve">נגמר שלך. </w:t>
      </w:r>
      <w:bookmarkStart w:id="7601" w:name="_ETM_Q37_607206"/>
      <w:bookmarkEnd w:id="7601"/>
    </w:p>
    <w:p w:rsidR="000F1100" w:rsidRDefault="000F1100" w:rsidP="00C055DF">
      <w:pPr>
        <w:rPr>
          <w:rtl/>
        </w:rPr>
      </w:pPr>
    </w:p>
    <w:p w:rsidR="000F1100" w:rsidRDefault="000F1100" w:rsidP="00924A3A">
      <w:pPr>
        <w:rPr>
          <w:rtl/>
        </w:rPr>
      </w:pPr>
      <w:r>
        <w:rPr>
          <w:rtl/>
        </w:rPr>
        <w:t xml:space="preserve">תראי, הרב שלי, שאני לא </w:t>
      </w:r>
      <w:bookmarkStart w:id="7602" w:name="_ETM_Q37_610690"/>
      <w:bookmarkEnd w:id="7602"/>
      <w:r>
        <w:rPr>
          <w:rtl/>
        </w:rPr>
        <w:t xml:space="preserve">אגיד את שמו, אמר לי שכל פעם שאת מדברת לשון </w:t>
      </w:r>
      <w:bookmarkStart w:id="7603" w:name="_ETM_Q37_614162"/>
      <w:bookmarkEnd w:id="7603"/>
      <w:r>
        <w:rPr>
          <w:rtl/>
        </w:rPr>
        <w:t>הרע, לעשות לך מי שב</w:t>
      </w:r>
      <w:r>
        <w:rPr>
          <w:rFonts w:hint="cs"/>
          <w:rtl/>
        </w:rPr>
        <w:t>י</w:t>
      </w:r>
      <w:r>
        <w:rPr>
          <w:rtl/>
        </w:rPr>
        <w:t xml:space="preserve">רך, לברך אותך, לאחל לך חיים </w:t>
      </w:r>
      <w:bookmarkStart w:id="7604" w:name="_ETM_Q37_617635"/>
      <w:bookmarkEnd w:id="7604"/>
      <w:r>
        <w:rPr>
          <w:rtl/>
        </w:rPr>
        <w:t>טובים</w:t>
      </w:r>
      <w:r>
        <w:rPr>
          <w:rFonts w:hint="cs"/>
          <w:rtl/>
        </w:rPr>
        <w:t>.</w:t>
      </w:r>
      <w:r>
        <w:rPr>
          <w:rtl/>
        </w:rPr>
        <w:t xml:space="preserve"> כי בסוף אני אישה מאמינה, יש בורא לעולם, הוא </w:t>
      </w:r>
      <w:bookmarkStart w:id="7605" w:name="_ETM_Q37_621107"/>
      <w:bookmarkEnd w:id="7605"/>
      <w:r>
        <w:rPr>
          <w:rtl/>
        </w:rPr>
        <w:t xml:space="preserve">שופט את כולנו. </w:t>
      </w:r>
    </w:p>
    <w:p w:rsidR="000F1100" w:rsidRDefault="000F1100" w:rsidP="00C055DF">
      <w:pPr>
        <w:rPr>
          <w:rtl/>
        </w:rPr>
      </w:pPr>
      <w:bookmarkStart w:id="7606" w:name="_ETM_Q37_615057"/>
      <w:bookmarkStart w:id="7607" w:name="_ETM_Q37_615178"/>
      <w:bookmarkStart w:id="7608" w:name="_ETM_Q37_615250"/>
      <w:bookmarkStart w:id="7609" w:name="_ETM_Q37_615382"/>
      <w:bookmarkEnd w:id="7606"/>
      <w:bookmarkEnd w:id="7607"/>
      <w:bookmarkEnd w:id="7608"/>
      <w:bookmarkEnd w:id="7609"/>
    </w:p>
    <w:p w:rsidR="000F1100" w:rsidRDefault="000F1100" w:rsidP="007847E4">
      <w:pPr>
        <w:pStyle w:val="af5"/>
        <w:keepNext/>
        <w:rPr>
          <w:rtl/>
        </w:rPr>
      </w:pPr>
      <w:bookmarkStart w:id="7610" w:name="ET_interruption_6361_25"/>
      <w:r w:rsidRPr="007847E4">
        <w:rPr>
          <w:rStyle w:val="TagStyle"/>
          <w:rtl/>
        </w:rPr>
        <w:t xml:space="preserve"> &lt;&lt; קריאה &gt;&gt; </w:t>
      </w:r>
      <w:r>
        <w:rPr>
          <w:rtl/>
        </w:rPr>
        <w:t>נאור שירי (יש עתיד):</w:t>
      </w:r>
      <w:r w:rsidRPr="007847E4">
        <w:rPr>
          <w:rStyle w:val="TagStyle"/>
          <w:rtl/>
        </w:rPr>
        <w:t xml:space="preserve"> &lt;&lt; קריאה &gt;&gt;</w:t>
      </w:r>
      <w:r>
        <w:rPr>
          <w:rtl/>
        </w:rPr>
        <w:t xml:space="preserve"> </w:t>
      </w:r>
      <w:bookmarkEnd w:id="7610"/>
    </w:p>
    <w:p w:rsidR="000F1100" w:rsidRDefault="000F1100" w:rsidP="007847E4">
      <w:pPr>
        <w:pStyle w:val="KeepWithNext"/>
        <w:rPr>
          <w:rtl/>
        </w:rPr>
      </w:pPr>
    </w:p>
    <w:p w:rsidR="000F1100" w:rsidRDefault="000F1100" w:rsidP="007847E4">
      <w:pPr>
        <w:rPr>
          <w:rtl/>
          <w:lang w:eastAsia="he-IL"/>
        </w:rPr>
      </w:pPr>
      <w:bookmarkStart w:id="7611" w:name="_ETM_Q37_619152"/>
      <w:bookmarkEnd w:id="7611"/>
      <w:r>
        <w:rPr>
          <w:rFonts w:hint="cs"/>
          <w:rtl/>
          <w:lang w:eastAsia="he-IL"/>
        </w:rPr>
        <w:t>לא הקשבת לו.</w:t>
      </w:r>
    </w:p>
    <w:p w:rsidR="000F1100" w:rsidRDefault="000F1100" w:rsidP="007847E4">
      <w:pPr>
        <w:rPr>
          <w:rtl/>
          <w:lang w:eastAsia="he-IL"/>
        </w:rPr>
      </w:pPr>
    </w:p>
    <w:p w:rsidR="000F1100" w:rsidRDefault="000F1100" w:rsidP="007847E4">
      <w:pPr>
        <w:pStyle w:val="-"/>
        <w:keepNext/>
        <w:rPr>
          <w:rtl/>
        </w:rPr>
      </w:pPr>
      <w:bookmarkStart w:id="7612" w:name="ET_speakercontinue_6605_26"/>
      <w:r w:rsidRPr="007847E4">
        <w:rPr>
          <w:rStyle w:val="TagStyle"/>
          <w:rtl/>
        </w:rPr>
        <w:t xml:space="preserve"> &lt;&lt; דובר_המשך &gt;&gt; </w:t>
      </w:r>
      <w:r>
        <w:rPr>
          <w:rtl/>
        </w:rPr>
        <w:t>השרה לשוויון חברתי וקידום מעמד האישה מאי גולן:</w:t>
      </w:r>
      <w:r w:rsidRPr="007847E4">
        <w:rPr>
          <w:rStyle w:val="TagStyle"/>
          <w:rtl/>
        </w:rPr>
        <w:t xml:space="preserve"> &lt;&lt; דובר_המשך &gt;&gt;</w:t>
      </w:r>
      <w:r>
        <w:rPr>
          <w:rtl/>
        </w:rPr>
        <w:t xml:space="preserve"> </w:t>
      </w:r>
      <w:bookmarkEnd w:id="7612"/>
    </w:p>
    <w:p w:rsidR="000F1100" w:rsidRPr="007847E4" w:rsidRDefault="000F1100" w:rsidP="00171596">
      <w:pPr>
        <w:ind w:firstLine="0"/>
        <w:rPr>
          <w:rtl/>
        </w:rPr>
      </w:pPr>
    </w:p>
    <w:p w:rsidR="000F1100" w:rsidRDefault="000F1100" w:rsidP="00556A36">
      <w:pPr>
        <w:rPr>
          <w:rtl/>
        </w:rPr>
      </w:pPr>
      <w:bookmarkStart w:id="7613" w:name="_ETM_Q37_615452"/>
      <w:bookmarkStart w:id="7614" w:name="_ETM_Q37_615534"/>
      <w:bookmarkEnd w:id="7613"/>
      <w:bookmarkEnd w:id="7614"/>
      <w:r>
        <w:rPr>
          <w:rtl/>
        </w:rPr>
        <w:t>אבל עדיין, עדיין, אני אומרת</w:t>
      </w:r>
      <w:r>
        <w:rPr>
          <w:rFonts w:hint="cs"/>
          <w:rtl/>
        </w:rPr>
        <w:t>:</w:t>
      </w:r>
      <w:r>
        <w:rPr>
          <w:rtl/>
        </w:rPr>
        <w:t xml:space="preserve"> בסוף, בסוף, </w:t>
      </w:r>
      <w:bookmarkStart w:id="7615" w:name="_ETM_Q37_624580"/>
      <w:bookmarkEnd w:id="7615"/>
      <w:r>
        <w:rPr>
          <w:rtl/>
        </w:rPr>
        <w:t>כשאת מאחלת רע לכל כך הרבה אנשים</w:t>
      </w:r>
      <w:r>
        <w:rPr>
          <w:rFonts w:hint="cs"/>
          <w:rtl/>
        </w:rPr>
        <w:t>,</w:t>
      </w:r>
      <w:r>
        <w:rPr>
          <w:rtl/>
        </w:rPr>
        <w:t xml:space="preserve"> שבאמת לא עשו </w:t>
      </w:r>
      <w:bookmarkStart w:id="7616" w:name="_ETM_Q37_628052"/>
      <w:bookmarkEnd w:id="7616"/>
      <w:r>
        <w:rPr>
          <w:rtl/>
        </w:rPr>
        <w:t>לך כלום</w:t>
      </w:r>
      <w:r>
        <w:rPr>
          <w:rFonts w:hint="cs"/>
          <w:rtl/>
        </w:rPr>
        <w:t>,</w:t>
      </w:r>
      <w:r>
        <w:rPr>
          <w:rtl/>
        </w:rPr>
        <w:t xml:space="preserve"> ומביאה נזק אלקטורלי כל כך גדול למפלגה שלך, </w:t>
      </w:r>
      <w:bookmarkStart w:id="7617" w:name="_ETM_Q37_631525"/>
      <w:bookmarkEnd w:id="7617"/>
      <w:r>
        <w:rPr>
          <w:rtl/>
        </w:rPr>
        <w:t xml:space="preserve">כל מה שאני צריכה, מירב בן ארי, זה להגיד לך </w:t>
      </w:r>
      <w:bookmarkStart w:id="7618" w:name="_ETM_Q37_634997"/>
      <w:bookmarkEnd w:id="7618"/>
      <w:r>
        <w:rPr>
          <w:rtl/>
        </w:rPr>
        <w:t xml:space="preserve">תודה. </w:t>
      </w:r>
      <w:r>
        <w:rPr>
          <w:rFonts w:hint="cs"/>
          <w:rtl/>
        </w:rPr>
        <w:t>ב</w:t>
      </w:r>
      <w:r>
        <w:rPr>
          <w:rtl/>
        </w:rPr>
        <w:t xml:space="preserve">כל פעם שאת מדברת </w:t>
      </w:r>
      <w:bookmarkStart w:id="7619" w:name="_ETM_Q37_638480"/>
      <w:bookmarkEnd w:id="7619"/>
      <w:r>
        <w:rPr>
          <w:rtl/>
        </w:rPr>
        <w:t>את מחזקת אותי במחנה שלי</w:t>
      </w:r>
      <w:r>
        <w:rPr>
          <w:rFonts w:hint="cs"/>
          <w:rtl/>
        </w:rPr>
        <w:t>;</w:t>
      </w:r>
      <w:r>
        <w:rPr>
          <w:rtl/>
        </w:rPr>
        <w:t xml:space="preserve"> את מחזקת את הציבור שלכם</w:t>
      </w:r>
      <w:r>
        <w:rPr>
          <w:rFonts w:hint="cs"/>
          <w:rtl/>
        </w:rPr>
        <w:t>,</w:t>
      </w:r>
      <w:r>
        <w:rPr>
          <w:rtl/>
        </w:rPr>
        <w:t xml:space="preserve"> </w:t>
      </w:r>
      <w:bookmarkStart w:id="7620" w:name="_ETM_Q37_642449"/>
      <w:bookmarkEnd w:id="7620"/>
      <w:r>
        <w:rPr>
          <w:rtl/>
        </w:rPr>
        <w:t>בשמאל</w:t>
      </w:r>
      <w:r>
        <w:rPr>
          <w:rFonts w:hint="cs"/>
          <w:rtl/>
        </w:rPr>
        <w:t>,</w:t>
      </w:r>
      <w:r>
        <w:rPr>
          <w:rtl/>
        </w:rPr>
        <w:t xml:space="preserve"> שלא להצביע לכם</w:t>
      </w:r>
      <w:r>
        <w:rPr>
          <w:rFonts w:hint="cs"/>
          <w:rtl/>
        </w:rPr>
        <w:t>.</w:t>
      </w:r>
      <w:r>
        <w:rPr>
          <w:rtl/>
        </w:rPr>
        <w:t xml:space="preserve"> אם היית שומעת מה אומרים עליכם </w:t>
      </w:r>
      <w:bookmarkStart w:id="7621" w:name="_ETM_Q37_646419"/>
      <w:bookmarkEnd w:id="7621"/>
      <w:r>
        <w:rPr>
          <w:rtl/>
        </w:rPr>
        <w:t xml:space="preserve">בחוגי בית, אנשים שעברו </w:t>
      </w:r>
      <w:r>
        <w:rPr>
          <w:rFonts w:hint="cs"/>
          <w:rtl/>
        </w:rPr>
        <w:t>מ</w:t>
      </w:r>
      <w:r>
        <w:rPr>
          <w:rtl/>
        </w:rPr>
        <w:t xml:space="preserve">יש עתיד לליכוד, משהו בלתי נתפס. </w:t>
      </w:r>
      <w:bookmarkStart w:id="7622" w:name="_ETM_Q37_650389"/>
      <w:bookmarkEnd w:id="7622"/>
      <w:r>
        <w:rPr>
          <w:rtl/>
        </w:rPr>
        <w:t xml:space="preserve">יעידו על זה אנשים פה מחברי </w:t>
      </w:r>
      <w:r>
        <w:rPr>
          <w:rFonts w:hint="cs"/>
          <w:rtl/>
        </w:rPr>
        <w:t>הכנסת</w:t>
      </w:r>
      <w:r>
        <w:rPr>
          <w:rtl/>
        </w:rPr>
        <w:t xml:space="preserve"> והשרים </w:t>
      </w:r>
      <w:r>
        <w:rPr>
          <w:rFonts w:hint="cs"/>
          <w:rtl/>
        </w:rPr>
        <w:t xml:space="preserve">- - </w:t>
      </w:r>
    </w:p>
    <w:p w:rsidR="000F1100" w:rsidRDefault="000F1100" w:rsidP="00985FBE">
      <w:pPr>
        <w:rPr>
          <w:rtl/>
        </w:rPr>
      </w:pPr>
    </w:p>
    <w:p w:rsidR="000F1100" w:rsidRDefault="000F1100" w:rsidP="00F6550A">
      <w:pPr>
        <w:pStyle w:val="af5"/>
        <w:keepNext/>
        <w:rPr>
          <w:rtl/>
        </w:rPr>
      </w:pPr>
      <w:bookmarkStart w:id="7623" w:name="ET_interruption_6361_27"/>
      <w:r w:rsidRPr="00F6550A">
        <w:rPr>
          <w:rStyle w:val="TagStyle"/>
          <w:rtl/>
        </w:rPr>
        <w:t xml:space="preserve"> &lt;&lt; קריאה &gt;&gt; </w:t>
      </w:r>
      <w:r>
        <w:rPr>
          <w:rtl/>
        </w:rPr>
        <w:t>נאור שירי (יש עתיד):</w:t>
      </w:r>
      <w:r w:rsidRPr="00F6550A">
        <w:rPr>
          <w:rStyle w:val="TagStyle"/>
          <w:rtl/>
        </w:rPr>
        <w:t xml:space="preserve"> &lt;&lt; קריאה &gt;&gt;</w:t>
      </w:r>
      <w:r>
        <w:rPr>
          <w:rtl/>
        </w:rPr>
        <w:t xml:space="preserve"> </w:t>
      </w:r>
      <w:bookmarkEnd w:id="7623"/>
    </w:p>
    <w:p w:rsidR="000F1100" w:rsidRDefault="000F1100" w:rsidP="00F6550A">
      <w:pPr>
        <w:pStyle w:val="KeepWithNext"/>
        <w:rPr>
          <w:rtl/>
        </w:rPr>
      </w:pPr>
    </w:p>
    <w:p w:rsidR="000F1100" w:rsidRDefault="000F1100" w:rsidP="00F6550A">
      <w:pPr>
        <w:rPr>
          <w:rtl/>
        </w:rPr>
      </w:pPr>
      <w:r>
        <w:rPr>
          <w:rFonts w:hint="cs"/>
          <w:rtl/>
        </w:rPr>
        <w:t xml:space="preserve">אין כאלה. אין כאלה. </w:t>
      </w:r>
    </w:p>
    <w:p w:rsidR="000F1100" w:rsidRDefault="000F1100" w:rsidP="00985FBE">
      <w:pPr>
        <w:rPr>
          <w:rtl/>
        </w:rPr>
      </w:pPr>
    </w:p>
    <w:p w:rsidR="000F1100" w:rsidRDefault="000F1100" w:rsidP="00F6550A">
      <w:pPr>
        <w:pStyle w:val="-"/>
        <w:keepNext/>
        <w:rPr>
          <w:rtl/>
        </w:rPr>
      </w:pPr>
      <w:bookmarkStart w:id="7624" w:name="ET_speakercontinue_6605_28"/>
      <w:r w:rsidRPr="00F6550A">
        <w:rPr>
          <w:rStyle w:val="TagStyle"/>
          <w:rtl/>
        </w:rPr>
        <w:t xml:space="preserve"> &lt;&lt; דובר_המשך &gt;&gt; </w:t>
      </w:r>
      <w:r>
        <w:rPr>
          <w:rtl/>
        </w:rPr>
        <w:t>השרה לשוויון חברתי וקידום מעמד האישה מאי גולן:</w:t>
      </w:r>
      <w:r w:rsidRPr="00F6550A">
        <w:rPr>
          <w:rStyle w:val="TagStyle"/>
          <w:rtl/>
        </w:rPr>
        <w:t xml:space="preserve"> &lt;&lt; דובר_המשך &gt;&gt;</w:t>
      </w:r>
      <w:r>
        <w:rPr>
          <w:rtl/>
        </w:rPr>
        <w:t xml:space="preserve"> </w:t>
      </w:r>
      <w:bookmarkEnd w:id="7624"/>
    </w:p>
    <w:p w:rsidR="000F1100" w:rsidRPr="00F6550A" w:rsidRDefault="000F1100" w:rsidP="00F6550A">
      <w:pPr>
        <w:ind w:firstLine="0"/>
        <w:rPr>
          <w:rtl/>
        </w:rPr>
      </w:pPr>
      <w:bookmarkStart w:id="7625" w:name="_ETM_Q37_658182"/>
      <w:bookmarkEnd w:id="7625"/>
    </w:p>
    <w:p w:rsidR="000F1100" w:rsidRDefault="000F1100" w:rsidP="00556A36">
      <w:pPr>
        <w:rPr>
          <w:rtl/>
        </w:rPr>
      </w:pPr>
      <w:r>
        <w:rPr>
          <w:rFonts w:hint="cs"/>
          <w:rtl/>
        </w:rPr>
        <w:t xml:space="preserve">- - </w:t>
      </w:r>
      <w:r>
        <w:rPr>
          <w:rtl/>
        </w:rPr>
        <w:t xml:space="preserve">שיושבים בחוגי </w:t>
      </w:r>
      <w:bookmarkStart w:id="7626" w:name="_ETM_Q37_654359"/>
      <w:bookmarkEnd w:id="7626"/>
      <w:r>
        <w:rPr>
          <w:rFonts w:hint="cs"/>
          <w:rtl/>
        </w:rPr>
        <w:t>ה</w:t>
      </w:r>
      <w:r>
        <w:rPr>
          <w:rtl/>
        </w:rPr>
        <w:t>בית האלו</w:t>
      </w:r>
      <w:r>
        <w:rPr>
          <w:rFonts w:hint="cs"/>
          <w:rtl/>
        </w:rPr>
        <w:t>.</w:t>
      </w:r>
      <w:r>
        <w:rPr>
          <w:rtl/>
        </w:rPr>
        <w:t xml:space="preserve"> הם לא מאמינים</w:t>
      </w:r>
      <w:r>
        <w:rPr>
          <w:rFonts w:hint="cs"/>
          <w:rtl/>
        </w:rPr>
        <w:t xml:space="preserve">, </w:t>
      </w:r>
      <w:r>
        <w:rPr>
          <w:rtl/>
        </w:rPr>
        <w:t xml:space="preserve">אנשים שבאו להתפקד לליכוד, מה </w:t>
      </w:r>
      <w:bookmarkStart w:id="7627" w:name="_ETM_Q37_658329"/>
      <w:bookmarkEnd w:id="7627"/>
      <w:r>
        <w:rPr>
          <w:rtl/>
        </w:rPr>
        <w:t>הם אומרים עלייך</w:t>
      </w:r>
      <w:r>
        <w:rPr>
          <w:rFonts w:hint="cs"/>
          <w:rtl/>
        </w:rPr>
        <w:t xml:space="preserve">. </w:t>
      </w:r>
      <w:r>
        <w:rPr>
          <w:rtl/>
        </w:rPr>
        <w:t>ובאמת, באמת, אני רוצה לסיים בזה שיו</w:t>
      </w:r>
      <w:r>
        <w:rPr>
          <w:rFonts w:hint="cs"/>
          <w:rtl/>
        </w:rPr>
        <w:t>"</w:t>
      </w:r>
      <w:r>
        <w:rPr>
          <w:rtl/>
        </w:rPr>
        <w:t xml:space="preserve">ר </w:t>
      </w:r>
      <w:bookmarkStart w:id="7628" w:name="_ETM_Q37_662299"/>
      <w:bookmarkEnd w:id="7628"/>
      <w:r>
        <w:rPr>
          <w:rFonts w:hint="cs"/>
          <w:rtl/>
        </w:rPr>
        <w:t>הסיעה</w:t>
      </w:r>
      <w:r>
        <w:rPr>
          <w:rtl/>
        </w:rPr>
        <w:t xml:space="preserve"> של</w:t>
      </w:r>
      <w:r>
        <w:rPr>
          <w:rFonts w:hint="cs"/>
          <w:rtl/>
        </w:rPr>
        <w:t>ה</w:t>
      </w:r>
      <w:r>
        <w:rPr>
          <w:rtl/>
        </w:rPr>
        <w:t xml:space="preserve">ם </w:t>
      </w:r>
      <w:bookmarkStart w:id="7629" w:name="_ETM_Q37_666529"/>
      <w:bookmarkEnd w:id="7629"/>
      <w:r>
        <w:rPr>
          <w:rtl/>
        </w:rPr>
        <w:t xml:space="preserve">האשים היום את הממשלה שלנו בהתנהלות עבריינית על העברת כספים. </w:t>
      </w:r>
      <w:bookmarkStart w:id="7630" w:name="_ETM_Q37_671276"/>
      <w:bookmarkEnd w:id="7630"/>
      <w:r>
        <w:rPr>
          <w:rFonts w:hint="cs"/>
          <w:rtl/>
        </w:rPr>
        <w:t xml:space="preserve">עכשיו, </w:t>
      </w:r>
      <w:r>
        <w:rPr>
          <w:rtl/>
        </w:rPr>
        <w:t xml:space="preserve">אני בדיוק דיברתי עם חבר הכנסת דוידסון, הסברתי לו </w:t>
      </w:r>
      <w:bookmarkStart w:id="7631" w:name="_ETM_Q37_676023"/>
      <w:bookmarkEnd w:id="7631"/>
      <w:r>
        <w:rPr>
          <w:rtl/>
        </w:rPr>
        <w:t>ממש בקטנה מה קרה ב</w:t>
      </w:r>
      <w:r>
        <w:rPr>
          <w:rFonts w:hint="cs"/>
          <w:rtl/>
        </w:rPr>
        <w:t xml:space="preserve">-550, </w:t>
      </w:r>
      <w:r>
        <w:rPr>
          <w:rtl/>
        </w:rPr>
        <w:t xml:space="preserve">אבל אותו </w:t>
      </w:r>
      <w:bookmarkStart w:id="7632" w:name="_ETM_Q37_680770"/>
      <w:bookmarkEnd w:id="7632"/>
      <w:r>
        <w:rPr>
          <w:rtl/>
        </w:rPr>
        <w:t>בנט עם השותף הטבעי שלכם</w:t>
      </w:r>
      <w:r>
        <w:rPr>
          <w:rFonts w:hint="cs"/>
          <w:rtl/>
        </w:rPr>
        <w:t>,</w:t>
      </w:r>
      <w:r>
        <w:rPr>
          <w:rtl/>
        </w:rPr>
        <w:t xml:space="preserve"> מנסור </w:t>
      </w:r>
      <w:r>
        <w:rPr>
          <w:rFonts w:hint="cs"/>
          <w:rtl/>
        </w:rPr>
        <w:t>ע</w:t>
      </w:r>
      <w:r>
        <w:rPr>
          <w:rtl/>
        </w:rPr>
        <w:t>ב</w:t>
      </w:r>
      <w:r>
        <w:rPr>
          <w:rFonts w:hint="cs"/>
          <w:rtl/>
        </w:rPr>
        <w:t>א</w:t>
      </w:r>
      <w:r>
        <w:rPr>
          <w:rtl/>
        </w:rPr>
        <w:t>ס, שהעביר מיליארדים</w:t>
      </w:r>
      <w:r>
        <w:rPr>
          <w:rFonts w:hint="cs"/>
          <w:rtl/>
        </w:rPr>
        <w:t xml:space="preserve"> - -</w:t>
      </w:r>
      <w:r>
        <w:rPr>
          <w:rtl/>
        </w:rPr>
        <w:t xml:space="preserve"> </w:t>
      </w:r>
    </w:p>
    <w:p w:rsidR="000F1100" w:rsidRDefault="000F1100" w:rsidP="00985FBE">
      <w:pPr>
        <w:rPr>
          <w:rtl/>
        </w:rPr>
      </w:pPr>
    </w:p>
    <w:p w:rsidR="000F1100" w:rsidRDefault="000F1100" w:rsidP="00A11AF2">
      <w:pPr>
        <w:pStyle w:val="af6"/>
        <w:keepNext/>
        <w:rPr>
          <w:rtl/>
        </w:rPr>
      </w:pPr>
      <w:r w:rsidRPr="00A11AF2">
        <w:rPr>
          <w:rStyle w:val="TagStyle"/>
          <w:rtl/>
        </w:rPr>
        <w:t xml:space="preserve"> &lt;&lt; יור &gt;&gt; </w:t>
      </w:r>
      <w:r>
        <w:rPr>
          <w:rtl/>
        </w:rPr>
        <w:t>היו"ר ניסים ואטורי:</w:t>
      </w:r>
      <w:r w:rsidRPr="00A11AF2">
        <w:rPr>
          <w:rStyle w:val="TagStyle"/>
          <w:rtl/>
        </w:rPr>
        <w:t xml:space="preserve"> &lt;&lt; יור &gt;&gt;</w:t>
      </w:r>
      <w:r>
        <w:rPr>
          <w:rtl/>
        </w:rPr>
        <w:t xml:space="preserve"> </w:t>
      </w:r>
    </w:p>
    <w:p w:rsidR="000F1100" w:rsidRDefault="000F1100" w:rsidP="00A11AF2">
      <w:pPr>
        <w:pStyle w:val="KeepWithNext"/>
        <w:rPr>
          <w:rtl/>
        </w:rPr>
      </w:pPr>
    </w:p>
    <w:p w:rsidR="000F1100" w:rsidRDefault="000F1100" w:rsidP="00A11AF2">
      <w:pPr>
        <w:rPr>
          <w:rtl/>
        </w:rPr>
      </w:pPr>
      <w:r>
        <w:rPr>
          <w:rFonts w:hint="cs"/>
          <w:rtl/>
        </w:rPr>
        <w:t>תודה רבה.</w:t>
      </w:r>
    </w:p>
    <w:p w:rsidR="000F1100" w:rsidRDefault="000F1100" w:rsidP="00A11AF2">
      <w:pPr>
        <w:rPr>
          <w:rtl/>
        </w:rPr>
      </w:pPr>
    </w:p>
    <w:p w:rsidR="000F1100" w:rsidRDefault="000F1100" w:rsidP="00A11AF2">
      <w:pPr>
        <w:pStyle w:val="-"/>
        <w:keepNext/>
        <w:rPr>
          <w:rtl/>
        </w:rPr>
      </w:pPr>
      <w:bookmarkStart w:id="7633" w:name="ET_speakercontinue_6605_30"/>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bookmarkEnd w:id="7633"/>
    </w:p>
    <w:p w:rsidR="000F1100" w:rsidRPr="00A11AF2" w:rsidRDefault="000F1100" w:rsidP="00A11AF2">
      <w:pPr>
        <w:ind w:firstLine="0"/>
        <w:rPr>
          <w:rtl/>
        </w:rPr>
      </w:pPr>
    </w:p>
    <w:p w:rsidR="000F1100" w:rsidRDefault="000F1100" w:rsidP="00556A36">
      <w:pPr>
        <w:rPr>
          <w:rtl/>
        </w:rPr>
      </w:pPr>
      <w:r>
        <w:rPr>
          <w:rFonts w:hint="cs"/>
          <w:rtl/>
        </w:rPr>
        <w:t xml:space="preserve">- - </w:t>
      </w:r>
      <w:r>
        <w:rPr>
          <w:rtl/>
        </w:rPr>
        <w:t xml:space="preserve">מיליארדים </w:t>
      </w:r>
      <w:bookmarkStart w:id="7634" w:name="_ETM_Q37_685517"/>
      <w:bookmarkEnd w:id="7634"/>
      <w:r>
        <w:rPr>
          <w:rtl/>
        </w:rPr>
        <w:t>לעיריות נסח</w:t>
      </w:r>
      <w:r>
        <w:rPr>
          <w:rFonts w:hint="cs"/>
          <w:rtl/>
        </w:rPr>
        <w:t>ט</w:t>
      </w:r>
      <w:r>
        <w:rPr>
          <w:rtl/>
        </w:rPr>
        <w:t>ות</w:t>
      </w:r>
      <w:r>
        <w:rPr>
          <w:rFonts w:hint="cs"/>
          <w:rtl/>
        </w:rPr>
        <w:t>,</w:t>
      </w:r>
      <w:r>
        <w:rPr>
          <w:rtl/>
        </w:rPr>
        <w:t xml:space="preserve"> שעברו ישר לארגוני פשיעה</w:t>
      </w:r>
      <w:r>
        <w:rPr>
          <w:rFonts w:hint="cs"/>
          <w:rtl/>
        </w:rPr>
        <w:t>,</w:t>
      </w:r>
      <w:r>
        <w:rPr>
          <w:rtl/>
        </w:rPr>
        <w:t xml:space="preserve"> ורצחו במגזר שלכ</w:t>
      </w:r>
      <w:r>
        <w:rPr>
          <w:rFonts w:hint="cs"/>
          <w:rtl/>
        </w:rPr>
        <w:t>ם.</w:t>
      </w:r>
      <w:r>
        <w:rPr>
          <w:rtl/>
        </w:rPr>
        <w:t xml:space="preserve"> </w:t>
      </w:r>
      <w:bookmarkStart w:id="7635" w:name="_ETM_Q37_690276"/>
      <w:bookmarkEnd w:id="7635"/>
      <w:r>
        <w:rPr>
          <w:rtl/>
        </w:rPr>
        <w:t>אני פגשתי את המשפחות של הנרצחים</w:t>
      </w:r>
      <w:r>
        <w:rPr>
          <w:rFonts w:hint="cs"/>
          <w:rtl/>
        </w:rPr>
        <w:t>.</w:t>
      </w:r>
      <w:r>
        <w:rPr>
          <w:rtl/>
        </w:rPr>
        <w:t xml:space="preserve"> אתם מע</w:t>
      </w:r>
      <w:r w:rsidR="007D429F">
        <w:rPr>
          <w:rFonts w:hint="cs"/>
          <w:rtl/>
        </w:rPr>
        <w:t>י</w:t>
      </w:r>
      <w:r>
        <w:rPr>
          <w:rtl/>
        </w:rPr>
        <w:t xml:space="preserve">זים לדבר על </w:t>
      </w:r>
      <w:bookmarkStart w:id="7636" w:name="_ETM_Q37_694232"/>
      <w:bookmarkEnd w:id="7636"/>
      <w:r>
        <w:rPr>
          <w:rtl/>
        </w:rPr>
        <w:t>המגזר החרדי</w:t>
      </w:r>
      <w:r>
        <w:rPr>
          <w:rFonts w:hint="cs"/>
          <w:rtl/>
        </w:rPr>
        <w:t>?</w:t>
      </w:r>
    </w:p>
    <w:p w:rsidR="000F1100" w:rsidRDefault="000F1100" w:rsidP="00A11AF2">
      <w:pPr>
        <w:rPr>
          <w:rtl/>
        </w:rPr>
      </w:pPr>
      <w:r>
        <w:rPr>
          <w:rtl/>
        </w:rPr>
        <w:t xml:space="preserve"> </w:t>
      </w:r>
    </w:p>
    <w:p w:rsidR="000F1100" w:rsidRDefault="000F1100" w:rsidP="00A11AF2">
      <w:pPr>
        <w:pStyle w:val="af6"/>
        <w:keepNext/>
        <w:rPr>
          <w:rtl/>
        </w:rPr>
      </w:pPr>
      <w:bookmarkStart w:id="7637" w:name="_ETM_Q37_693309"/>
      <w:bookmarkEnd w:id="7637"/>
      <w:r w:rsidRPr="00A11AF2">
        <w:rPr>
          <w:rStyle w:val="TagStyle"/>
          <w:rtl/>
        </w:rPr>
        <w:t xml:space="preserve">&lt;&lt; יור &gt;&gt; </w:t>
      </w:r>
      <w:r>
        <w:rPr>
          <w:rtl/>
        </w:rPr>
        <w:t>היו"ר ניסים ואטורי:</w:t>
      </w:r>
      <w:r w:rsidRPr="00A11AF2">
        <w:rPr>
          <w:rStyle w:val="TagStyle"/>
          <w:rtl/>
        </w:rPr>
        <w:t xml:space="preserve"> &lt;&lt; יור &gt;&gt;</w:t>
      </w:r>
      <w:r>
        <w:rPr>
          <w:rtl/>
        </w:rPr>
        <w:t xml:space="preserve"> </w:t>
      </w:r>
    </w:p>
    <w:p w:rsidR="000F1100" w:rsidRDefault="000F1100" w:rsidP="00A11AF2">
      <w:pPr>
        <w:pStyle w:val="KeepWithNext"/>
        <w:rPr>
          <w:rtl/>
        </w:rPr>
      </w:pPr>
    </w:p>
    <w:p w:rsidR="000F1100" w:rsidRDefault="000F1100" w:rsidP="00A11AF2">
      <w:pPr>
        <w:rPr>
          <w:rtl/>
        </w:rPr>
      </w:pPr>
      <w:r>
        <w:rPr>
          <w:rFonts w:hint="cs"/>
          <w:rtl/>
        </w:rPr>
        <w:t>תודה רבה.</w:t>
      </w:r>
    </w:p>
    <w:p w:rsidR="000F1100" w:rsidRDefault="000F1100" w:rsidP="00A11AF2">
      <w:pPr>
        <w:rPr>
          <w:rtl/>
        </w:rPr>
      </w:pPr>
    </w:p>
    <w:p w:rsidR="000F1100" w:rsidRDefault="000F1100" w:rsidP="00A11AF2">
      <w:pPr>
        <w:pStyle w:val="-"/>
        <w:keepNext/>
        <w:rPr>
          <w:rtl/>
        </w:rPr>
      </w:pPr>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p>
    <w:p w:rsidR="000F1100" w:rsidRDefault="000F1100" w:rsidP="00A11AF2">
      <w:pPr>
        <w:rPr>
          <w:rtl/>
        </w:rPr>
      </w:pPr>
      <w:bookmarkStart w:id="7638" w:name="_ETM_Q37_693551"/>
      <w:bookmarkStart w:id="7639" w:name="_ETM_Q37_693588"/>
      <w:bookmarkEnd w:id="7638"/>
      <w:bookmarkEnd w:id="7639"/>
    </w:p>
    <w:p w:rsidR="000F1100" w:rsidRDefault="000F1100" w:rsidP="00556A36">
      <w:pPr>
        <w:rPr>
          <w:rtl/>
        </w:rPr>
      </w:pPr>
      <w:bookmarkStart w:id="7640" w:name="_ETM_Q37_693719"/>
      <w:bookmarkStart w:id="7641" w:name="_ETM_Q37_693753"/>
      <w:bookmarkStart w:id="7642" w:name="_ETM_Q37_693822"/>
      <w:bookmarkEnd w:id="7640"/>
      <w:bookmarkEnd w:id="7641"/>
      <w:bookmarkEnd w:id="7642"/>
      <w:r>
        <w:rPr>
          <w:rtl/>
        </w:rPr>
        <w:t>אתם מע</w:t>
      </w:r>
      <w:r>
        <w:rPr>
          <w:rFonts w:hint="cs"/>
          <w:rtl/>
        </w:rPr>
        <w:t>י</w:t>
      </w:r>
      <w:r>
        <w:rPr>
          <w:rtl/>
        </w:rPr>
        <w:t>זים לדבר</w:t>
      </w:r>
      <w:r>
        <w:rPr>
          <w:rFonts w:hint="cs"/>
          <w:rtl/>
        </w:rPr>
        <w:t xml:space="preserve"> </w:t>
      </w:r>
      <w:r>
        <w:rPr>
          <w:rFonts w:hint="eastAsia"/>
          <w:rtl/>
        </w:rPr>
        <w:t>–</w:t>
      </w:r>
      <w:r>
        <w:rPr>
          <w:rtl/>
        </w:rPr>
        <w:t xml:space="preserve"> אני מסיימת </w:t>
      </w:r>
      <w:r>
        <w:rPr>
          <w:rFonts w:hint="cs"/>
          <w:rtl/>
        </w:rPr>
        <w:t>ב</w:t>
      </w:r>
      <w:r>
        <w:rPr>
          <w:rtl/>
        </w:rPr>
        <w:t>משפט</w:t>
      </w:r>
      <w:r>
        <w:rPr>
          <w:rFonts w:hint="cs"/>
          <w:rtl/>
        </w:rPr>
        <w:t xml:space="preserve"> </w:t>
      </w:r>
      <w:r>
        <w:rPr>
          <w:rFonts w:hint="eastAsia"/>
          <w:rtl/>
        </w:rPr>
        <w:t>–</w:t>
      </w:r>
      <w:r>
        <w:rPr>
          <w:rtl/>
        </w:rPr>
        <w:t xml:space="preserve"> הייתה </w:t>
      </w:r>
      <w:bookmarkStart w:id="7643" w:name="_ETM_Q37_698188"/>
      <w:bookmarkEnd w:id="7643"/>
      <w:r>
        <w:rPr>
          <w:rtl/>
        </w:rPr>
        <w:t>פה היום הצעה של איימן</w:t>
      </w:r>
      <w:r>
        <w:rPr>
          <w:rFonts w:hint="cs"/>
          <w:rtl/>
        </w:rPr>
        <w:t xml:space="preserve"> עודה</w:t>
      </w:r>
      <w:r>
        <w:rPr>
          <w:rtl/>
        </w:rPr>
        <w:t xml:space="preserve"> לוועדת חקירה על פשיעה </w:t>
      </w:r>
      <w:bookmarkStart w:id="7644" w:name="_ETM_Q37_702144"/>
      <w:bookmarkEnd w:id="7644"/>
      <w:r>
        <w:rPr>
          <w:rtl/>
        </w:rPr>
        <w:t>במגזר הערבי. אני הצבעתי נגד</w:t>
      </w:r>
      <w:r>
        <w:rPr>
          <w:rFonts w:hint="cs"/>
          <w:rtl/>
        </w:rPr>
        <w:t xml:space="preserve"> – יש לנו –</w:t>
      </w:r>
      <w:r>
        <w:rPr>
          <w:rtl/>
        </w:rPr>
        <w:t xml:space="preserve"> אבל </w:t>
      </w:r>
      <w:bookmarkStart w:id="7645" w:name="_ETM_Q37_706100"/>
      <w:bookmarkEnd w:id="7645"/>
      <w:r>
        <w:rPr>
          <w:rtl/>
        </w:rPr>
        <w:t>אני בעד</w:t>
      </w:r>
      <w:r>
        <w:rPr>
          <w:rFonts w:hint="cs"/>
          <w:rtl/>
        </w:rPr>
        <w:t>.</w:t>
      </w:r>
      <w:r>
        <w:rPr>
          <w:rtl/>
        </w:rPr>
        <w:t xml:space="preserve"> אני בעד</w:t>
      </w:r>
      <w:r>
        <w:rPr>
          <w:rFonts w:hint="cs"/>
          <w:rtl/>
        </w:rPr>
        <w:t>.</w:t>
      </w:r>
      <w:r>
        <w:rPr>
          <w:rtl/>
        </w:rPr>
        <w:t xml:space="preserve"> באמת צריך להקים ועדת חקירה כדי </w:t>
      </w:r>
      <w:bookmarkStart w:id="7646" w:name="_ETM_Q37_710056"/>
      <w:bookmarkEnd w:id="7646"/>
      <w:r>
        <w:rPr>
          <w:rtl/>
        </w:rPr>
        <w:t>להבין איך המגזר שלכם ונציגי הציבור שלכם מעבירים מיליאר</w:t>
      </w:r>
      <w:r>
        <w:rPr>
          <w:rFonts w:hint="cs"/>
          <w:rtl/>
        </w:rPr>
        <w:t>דים</w:t>
      </w:r>
      <w:r>
        <w:rPr>
          <w:rtl/>
        </w:rPr>
        <w:t xml:space="preserve"> </w:t>
      </w:r>
      <w:bookmarkStart w:id="7647" w:name="_ETM_Q37_714021"/>
      <w:bookmarkEnd w:id="7647"/>
      <w:r>
        <w:rPr>
          <w:rtl/>
        </w:rPr>
        <w:t>לאנשים שרוצחים בחברה שלכם. לא ראיתי דבר כזה בעולם</w:t>
      </w:r>
      <w:r>
        <w:rPr>
          <w:rFonts w:hint="cs"/>
          <w:rtl/>
        </w:rPr>
        <w:t>.</w:t>
      </w:r>
      <w:r>
        <w:rPr>
          <w:rtl/>
        </w:rPr>
        <w:t xml:space="preserve"> הגיע </w:t>
      </w:r>
      <w:bookmarkStart w:id="7648" w:name="_ETM_Q37_718045"/>
      <w:bookmarkEnd w:id="7648"/>
      <w:r>
        <w:rPr>
          <w:rtl/>
        </w:rPr>
        <w:t>הזמן שתפתחו את הראש, תבינו שבסוף</w:t>
      </w:r>
      <w:r>
        <w:rPr>
          <w:rFonts w:hint="cs"/>
          <w:rtl/>
        </w:rPr>
        <w:t xml:space="preserve"> –</w:t>
      </w:r>
      <w:r>
        <w:rPr>
          <w:rtl/>
        </w:rPr>
        <w:t xml:space="preserve"> הרי בסוף זה יגיע </w:t>
      </w:r>
      <w:bookmarkStart w:id="7649" w:name="_ETM_Q37_722069"/>
      <w:bookmarkEnd w:id="7649"/>
      <w:r>
        <w:rPr>
          <w:rtl/>
        </w:rPr>
        <w:t>לכלל החברה הישראלית</w:t>
      </w:r>
      <w:r>
        <w:rPr>
          <w:rFonts w:hint="cs"/>
          <w:rtl/>
        </w:rPr>
        <w:t xml:space="preserve"> </w:t>
      </w:r>
      <w:bookmarkStart w:id="7650" w:name="_ETM_Q37_727504"/>
      <w:bookmarkEnd w:id="7650"/>
      <w:r>
        <w:rPr>
          <w:rFonts w:hint="cs"/>
          <w:rtl/>
        </w:rPr>
        <w:t>–</w:t>
      </w:r>
      <w:r>
        <w:rPr>
          <w:rtl/>
        </w:rPr>
        <w:t xml:space="preserve"> אבל תבינו שבסוף הציבור שלכם לא מאמין </w:t>
      </w:r>
      <w:bookmarkStart w:id="7651" w:name="_ETM_Q37_726093"/>
      <w:bookmarkEnd w:id="7651"/>
      <w:r>
        <w:rPr>
          <w:rtl/>
        </w:rPr>
        <w:t>בכם</w:t>
      </w:r>
      <w:r>
        <w:rPr>
          <w:rFonts w:hint="cs"/>
          <w:rtl/>
        </w:rPr>
        <w:t xml:space="preserve"> - -</w:t>
      </w:r>
      <w:r>
        <w:rPr>
          <w:rtl/>
        </w:rPr>
        <w:t xml:space="preserve"> </w:t>
      </w:r>
    </w:p>
    <w:p w:rsidR="000F1100" w:rsidRDefault="000F1100" w:rsidP="00126446">
      <w:pPr>
        <w:rPr>
          <w:rtl/>
        </w:rPr>
      </w:pPr>
    </w:p>
    <w:p w:rsidR="000F1100" w:rsidRDefault="000F1100" w:rsidP="00126446">
      <w:pPr>
        <w:pStyle w:val="af6"/>
        <w:keepNext/>
        <w:rPr>
          <w:rtl/>
        </w:rPr>
      </w:pPr>
      <w:r w:rsidRPr="00A11AF2">
        <w:rPr>
          <w:rStyle w:val="TagStyle"/>
          <w:rtl/>
        </w:rPr>
        <w:t xml:space="preserve">&lt;&lt; יור &gt;&gt; </w:t>
      </w:r>
      <w:r>
        <w:rPr>
          <w:rtl/>
        </w:rPr>
        <w:t>היו"ר ניסים ואטורי:</w:t>
      </w:r>
      <w:r w:rsidRPr="00A11AF2">
        <w:rPr>
          <w:rStyle w:val="TagStyle"/>
          <w:rtl/>
        </w:rPr>
        <w:t xml:space="preserve"> &lt;&lt; יור &gt;&gt;</w:t>
      </w:r>
      <w:r>
        <w:rPr>
          <w:rtl/>
        </w:rPr>
        <w:t xml:space="preserve"> </w:t>
      </w:r>
    </w:p>
    <w:p w:rsidR="000F1100" w:rsidRDefault="000F1100" w:rsidP="00126446">
      <w:pPr>
        <w:pStyle w:val="KeepWithNext"/>
        <w:rPr>
          <w:rtl/>
        </w:rPr>
      </w:pPr>
    </w:p>
    <w:p w:rsidR="000F1100" w:rsidRDefault="000F1100" w:rsidP="00126446">
      <w:pPr>
        <w:rPr>
          <w:rtl/>
        </w:rPr>
      </w:pPr>
      <w:r>
        <w:rPr>
          <w:rFonts w:hint="cs"/>
          <w:rtl/>
        </w:rPr>
        <w:t>תודה רבה.</w:t>
      </w:r>
    </w:p>
    <w:p w:rsidR="000F1100" w:rsidRDefault="000F1100" w:rsidP="00126446">
      <w:pPr>
        <w:rPr>
          <w:rtl/>
        </w:rPr>
      </w:pPr>
    </w:p>
    <w:p w:rsidR="000F1100" w:rsidRDefault="000F1100" w:rsidP="00126446">
      <w:pPr>
        <w:pStyle w:val="-"/>
        <w:keepNext/>
        <w:rPr>
          <w:rtl/>
        </w:rPr>
      </w:pPr>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p>
    <w:p w:rsidR="000F1100" w:rsidRDefault="000F1100" w:rsidP="00126446">
      <w:pPr>
        <w:ind w:firstLine="0"/>
        <w:rPr>
          <w:rtl/>
        </w:rPr>
      </w:pPr>
    </w:p>
    <w:p w:rsidR="000F1100" w:rsidRDefault="000F1100" w:rsidP="003D0D3D">
      <w:pPr>
        <w:rPr>
          <w:rtl/>
        </w:rPr>
      </w:pPr>
      <w:r>
        <w:rPr>
          <w:rFonts w:hint="cs"/>
          <w:rtl/>
        </w:rPr>
        <w:t xml:space="preserve">- - </w:t>
      </w:r>
      <w:r>
        <w:rPr>
          <w:rtl/>
        </w:rPr>
        <w:t>וככל שתשתפו פעולה עם התרנגולות שמקרקר</w:t>
      </w:r>
      <w:r>
        <w:rPr>
          <w:rFonts w:hint="cs"/>
          <w:rtl/>
        </w:rPr>
        <w:t>ות</w:t>
      </w:r>
      <w:r>
        <w:rPr>
          <w:rtl/>
        </w:rPr>
        <w:t xml:space="preserve"> בלול הזה, לא </w:t>
      </w:r>
      <w:bookmarkStart w:id="7652" w:name="_ETM_Q37_730117"/>
      <w:bookmarkEnd w:id="7652"/>
      <w:r>
        <w:rPr>
          <w:rtl/>
        </w:rPr>
        <w:t xml:space="preserve">תגיעו רחוק, לא אתם ולא המגזר שלכם. </w:t>
      </w:r>
    </w:p>
    <w:p w:rsidR="000F1100" w:rsidRDefault="000F1100" w:rsidP="00126446">
      <w:pPr>
        <w:rPr>
          <w:rtl/>
        </w:rPr>
      </w:pPr>
    </w:p>
    <w:p w:rsidR="000F1100" w:rsidRDefault="000F1100" w:rsidP="00126446">
      <w:pPr>
        <w:pStyle w:val="af6"/>
        <w:keepNext/>
        <w:rPr>
          <w:rtl/>
        </w:rPr>
      </w:pPr>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p>
    <w:p w:rsidR="000F1100" w:rsidRPr="00126446" w:rsidRDefault="000F1100" w:rsidP="00126446">
      <w:pPr>
        <w:rPr>
          <w:rtl/>
        </w:rPr>
      </w:pPr>
    </w:p>
    <w:p w:rsidR="000F1100" w:rsidRDefault="000F1100" w:rsidP="00126446">
      <w:pPr>
        <w:rPr>
          <w:rtl/>
        </w:rPr>
      </w:pPr>
      <w:r>
        <w:rPr>
          <w:rtl/>
        </w:rPr>
        <w:t>תודה רבה</w:t>
      </w:r>
      <w:r>
        <w:rPr>
          <w:rFonts w:hint="cs"/>
          <w:rtl/>
        </w:rPr>
        <w:t xml:space="preserve">. </w:t>
      </w:r>
      <w:bookmarkStart w:id="7653" w:name="_ETM_Q37_734591"/>
      <w:bookmarkEnd w:id="7653"/>
      <w:r>
        <w:rPr>
          <w:rtl/>
        </w:rPr>
        <w:t>נעבור לדיון האישי</w:t>
      </w:r>
      <w:r>
        <w:rPr>
          <w:rFonts w:hint="cs"/>
          <w:rtl/>
        </w:rPr>
        <w:t>.</w:t>
      </w:r>
      <w:r>
        <w:rPr>
          <w:rtl/>
        </w:rPr>
        <w:t xml:space="preserve"> ראשון הדוברים, חבר הכנסת סימון דוידסון. </w:t>
      </w:r>
      <w:bookmarkStart w:id="7654" w:name="_ETM_Q37_741179"/>
      <w:bookmarkEnd w:id="7654"/>
    </w:p>
    <w:p w:rsidR="000F1100" w:rsidRDefault="000F1100" w:rsidP="00126446">
      <w:pPr>
        <w:rPr>
          <w:rtl/>
        </w:rPr>
      </w:pPr>
    </w:p>
    <w:p w:rsidR="000F1100" w:rsidRDefault="000F1100" w:rsidP="00126446">
      <w:pPr>
        <w:pStyle w:val="af5"/>
        <w:keepNext/>
        <w:rPr>
          <w:rtl/>
        </w:rPr>
      </w:pPr>
      <w:bookmarkStart w:id="7655" w:name="ET_interruption_5264_33"/>
      <w:r w:rsidRPr="00126446">
        <w:rPr>
          <w:rStyle w:val="TagStyle"/>
          <w:rtl/>
        </w:rPr>
        <w:t xml:space="preserve"> &lt;&lt; קריאה &gt;&gt; </w:t>
      </w:r>
      <w:r>
        <w:rPr>
          <w:rtl/>
        </w:rPr>
        <w:t>אחמד טיבי (חד"ש-תע"ל):</w:t>
      </w:r>
      <w:r w:rsidRPr="00126446">
        <w:rPr>
          <w:rStyle w:val="TagStyle"/>
          <w:rtl/>
        </w:rPr>
        <w:t xml:space="preserve"> &lt;&lt; קריאה &gt;&gt;</w:t>
      </w:r>
      <w:r>
        <w:rPr>
          <w:rtl/>
        </w:rPr>
        <w:t xml:space="preserve"> </w:t>
      </w:r>
      <w:bookmarkEnd w:id="7655"/>
    </w:p>
    <w:p w:rsidR="000F1100" w:rsidRDefault="000F1100" w:rsidP="00126446">
      <w:pPr>
        <w:pStyle w:val="KeepWithNext"/>
        <w:rPr>
          <w:rtl/>
        </w:rPr>
      </w:pPr>
    </w:p>
    <w:p w:rsidR="000F1100" w:rsidRDefault="000F1100" w:rsidP="00126446">
      <w:pPr>
        <w:rPr>
          <w:rtl/>
        </w:rPr>
      </w:pPr>
      <w:r>
        <w:rPr>
          <w:rFonts w:hint="cs"/>
          <w:rtl/>
        </w:rPr>
        <w:t>אפשר להרחיב?</w:t>
      </w:r>
    </w:p>
    <w:p w:rsidR="000F1100" w:rsidRDefault="000F1100" w:rsidP="00126446">
      <w:pPr>
        <w:rPr>
          <w:rtl/>
        </w:rPr>
      </w:pPr>
      <w:bookmarkStart w:id="7656" w:name="_ETM_Q37_736363"/>
      <w:bookmarkStart w:id="7657" w:name="_ETM_Q37_736549"/>
      <w:bookmarkEnd w:id="7656"/>
      <w:bookmarkEnd w:id="7657"/>
    </w:p>
    <w:p w:rsidR="000F1100" w:rsidRDefault="000F1100" w:rsidP="00126446">
      <w:pPr>
        <w:pStyle w:val="af6"/>
        <w:keepNext/>
        <w:rPr>
          <w:rtl/>
        </w:rPr>
      </w:pPr>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p>
    <w:p w:rsidR="000F1100" w:rsidRDefault="000F1100" w:rsidP="00126446">
      <w:pPr>
        <w:pStyle w:val="KeepWithNext"/>
        <w:rPr>
          <w:rtl/>
        </w:rPr>
      </w:pPr>
    </w:p>
    <w:p w:rsidR="000F1100" w:rsidRDefault="000F1100" w:rsidP="00126446">
      <w:pPr>
        <w:rPr>
          <w:rtl/>
        </w:rPr>
      </w:pPr>
      <w:bookmarkStart w:id="7658" w:name="_ETM_Q37_737651"/>
      <w:bookmarkEnd w:id="7658"/>
      <w:r>
        <w:rPr>
          <w:rFonts w:hint="cs"/>
          <w:rtl/>
        </w:rPr>
        <w:t>בזמנך.</w:t>
      </w:r>
    </w:p>
    <w:p w:rsidR="000F1100" w:rsidRDefault="000F1100" w:rsidP="00126446">
      <w:pPr>
        <w:pStyle w:val="af5"/>
        <w:keepNext/>
        <w:rPr>
          <w:b w:val="0"/>
          <w:bCs w:val="0"/>
          <w:u w:val="none"/>
          <w:rtl/>
          <w:lang w:eastAsia="en-US"/>
        </w:rPr>
      </w:pPr>
      <w:bookmarkStart w:id="7659" w:name="_ETM_Q37_740615"/>
      <w:bookmarkStart w:id="7660" w:name="_ETM_Q37_740777"/>
      <w:bookmarkStart w:id="7661" w:name="ET_interruption_5264_35"/>
      <w:bookmarkEnd w:id="7659"/>
      <w:bookmarkEnd w:id="7660"/>
    </w:p>
    <w:p w:rsidR="000F1100" w:rsidRDefault="000F1100" w:rsidP="00126446">
      <w:pPr>
        <w:pStyle w:val="af5"/>
        <w:keepNext/>
        <w:rPr>
          <w:rtl/>
        </w:rPr>
      </w:pPr>
      <w:r w:rsidRPr="00126446">
        <w:rPr>
          <w:rStyle w:val="TagStyle"/>
          <w:rtl/>
        </w:rPr>
        <w:t xml:space="preserve">&lt;&lt; קריאה &gt;&gt; </w:t>
      </w:r>
      <w:r>
        <w:rPr>
          <w:rtl/>
        </w:rPr>
        <w:t>אחמד טיבי (חד"ש-תע"ל):</w:t>
      </w:r>
      <w:r w:rsidRPr="00126446">
        <w:rPr>
          <w:rStyle w:val="TagStyle"/>
          <w:rtl/>
        </w:rPr>
        <w:t xml:space="preserve"> &lt;&lt; קריאה &gt;&gt;</w:t>
      </w:r>
      <w:r>
        <w:rPr>
          <w:rtl/>
        </w:rPr>
        <w:t xml:space="preserve"> </w:t>
      </w:r>
      <w:bookmarkEnd w:id="7661"/>
    </w:p>
    <w:p w:rsidR="000F1100" w:rsidRDefault="000F1100" w:rsidP="00126446">
      <w:pPr>
        <w:pStyle w:val="KeepWithNext"/>
        <w:rPr>
          <w:rtl/>
        </w:rPr>
      </w:pPr>
    </w:p>
    <w:p w:rsidR="000F1100" w:rsidRDefault="000F1100" w:rsidP="00126446">
      <w:pPr>
        <w:rPr>
          <w:rtl/>
        </w:rPr>
      </w:pPr>
      <w:bookmarkStart w:id="7662" w:name="_ETM_Q37_743956"/>
      <w:bookmarkEnd w:id="7662"/>
      <w:r>
        <w:rPr>
          <w:rFonts w:hint="cs"/>
          <w:rtl/>
        </w:rPr>
        <w:t>אפ</w:t>
      </w:r>
      <w:bookmarkStart w:id="7663" w:name="_ETM_Q37_744225"/>
      <w:bookmarkStart w:id="7664" w:name="_ETM_Q37_744429"/>
      <w:bookmarkStart w:id="7665" w:name="_ETM_Q37_744475"/>
      <w:bookmarkEnd w:id="7663"/>
      <w:bookmarkEnd w:id="7664"/>
      <w:bookmarkEnd w:id="7665"/>
      <w:r>
        <w:rPr>
          <w:rFonts w:hint="cs"/>
          <w:rtl/>
        </w:rPr>
        <w:t>שר להרחיב.</w:t>
      </w:r>
    </w:p>
    <w:p w:rsidR="000F1100" w:rsidRDefault="000F1100" w:rsidP="00126446">
      <w:pPr>
        <w:ind w:firstLine="0"/>
        <w:rPr>
          <w:rtl/>
        </w:rPr>
      </w:pPr>
      <w:bookmarkStart w:id="7666" w:name="_ETM_Q37_744964"/>
      <w:bookmarkStart w:id="7667" w:name="_ETM_Q37_745244"/>
      <w:bookmarkStart w:id="7668" w:name="_ETM_Q37_745284"/>
      <w:bookmarkStart w:id="7669" w:name="_ETM_Q37_745376"/>
      <w:bookmarkEnd w:id="7666"/>
      <w:bookmarkEnd w:id="7667"/>
      <w:bookmarkEnd w:id="7668"/>
      <w:bookmarkEnd w:id="7669"/>
    </w:p>
    <w:p w:rsidR="000F1100" w:rsidRDefault="000F1100" w:rsidP="00126446">
      <w:pPr>
        <w:pStyle w:val="af5"/>
        <w:keepNext/>
        <w:rPr>
          <w:rtl/>
        </w:rPr>
      </w:pPr>
      <w:bookmarkStart w:id="7670" w:name="ET_interruption_6605_36"/>
      <w:r w:rsidRPr="00126446">
        <w:rPr>
          <w:rStyle w:val="TagStyle"/>
          <w:rtl/>
        </w:rPr>
        <w:t xml:space="preserve"> &lt;&lt; קריאה &gt;&gt; </w:t>
      </w:r>
      <w:r>
        <w:rPr>
          <w:rtl/>
        </w:rPr>
        <w:t>השרה לשוויון חברתי וקידום מעמד האישה מאי גולן:</w:t>
      </w:r>
      <w:r w:rsidRPr="00126446">
        <w:rPr>
          <w:rStyle w:val="TagStyle"/>
          <w:rtl/>
        </w:rPr>
        <w:t xml:space="preserve"> &lt;&lt; קריאה &gt;&gt;</w:t>
      </w:r>
      <w:r>
        <w:rPr>
          <w:rtl/>
        </w:rPr>
        <w:t xml:space="preserve"> </w:t>
      </w:r>
      <w:bookmarkEnd w:id="7670"/>
    </w:p>
    <w:p w:rsidR="000F1100" w:rsidRDefault="000F1100" w:rsidP="00126446">
      <w:pPr>
        <w:pStyle w:val="KeepWithNext"/>
        <w:rPr>
          <w:rtl/>
        </w:rPr>
      </w:pPr>
    </w:p>
    <w:p w:rsidR="000F1100" w:rsidRDefault="000F1100" w:rsidP="00126446">
      <w:pPr>
        <w:rPr>
          <w:rtl/>
        </w:rPr>
      </w:pPr>
      <w:r>
        <w:rPr>
          <w:rFonts w:hint="cs"/>
          <w:rtl/>
        </w:rPr>
        <w:t>אני אשמח.</w:t>
      </w:r>
    </w:p>
    <w:p w:rsidR="000F1100" w:rsidRPr="00126446" w:rsidRDefault="000F1100" w:rsidP="00126446">
      <w:pPr>
        <w:rPr>
          <w:rtl/>
        </w:rPr>
      </w:pPr>
    </w:p>
    <w:p w:rsidR="000F1100" w:rsidRDefault="000F1100" w:rsidP="00126446">
      <w:pPr>
        <w:pStyle w:val="af6"/>
        <w:keepNext/>
        <w:rPr>
          <w:rtl/>
        </w:rPr>
      </w:pPr>
      <w:bookmarkStart w:id="7671" w:name="ET_yor_6490_32"/>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bookmarkEnd w:id="7671"/>
    </w:p>
    <w:p w:rsidR="000F1100" w:rsidRDefault="000F1100" w:rsidP="00126446">
      <w:pPr>
        <w:pStyle w:val="KeepWithNext"/>
        <w:rPr>
          <w:rtl/>
        </w:rPr>
      </w:pPr>
    </w:p>
    <w:p w:rsidR="000F1100" w:rsidRDefault="000F1100" w:rsidP="00126446">
      <w:pPr>
        <w:rPr>
          <w:rtl/>
        </w:rPr>
      </w:pPr>
      <w:r>
        <w:rPr>
          <w:rFonts w:hint="cs"/>
          <w:rtl/>
        </w:rPr>
        <w:t xml:space="preserve">אה, להרחיב. </w:t>
      </w:r>
      <w:bookmarkStart w:id="7672" w:name="_ETM_Q37_750559"/>
      <w:bookmarkEnd w:id="7672"/>
      <w:r>
        <w:rPr>
          <w:rtl/>
        </w:rPr>
        <w:t>אין לו סיווג, מאי.</w:t>
      </w:r>
    </w:p>
    <w:p w:rsidR="000F1100" w:rsidRDefault="000F1100" w:rsidP="00C61DDE">
      <w:pPr>
        <w:rPr>
          <w:rtl/>
          <w:lang w:eastAsia="he-IL"/>
        </w:rPr>
      </w:pPr>
      <w:bookmarkStart w:id="7673" w:name="_ETM_Q37_755113"/>
      <w:bookmarkStart w:id="7674" w:name="_ETM_Q37_755277"/>
      <w:bookmarkStart w:id="7675" w:name="_ETM_Q37_755377"/>
      <w:bookmarkStart w:id="7676" w:name="_ETM_Q37_755461"/>
      <w:bookmarkEnd w:id="7673"/>
      <w:bookmarkEnd w:id="7674"/>
      <w:bookmarkEnd w:id="7675"/>
      <w:bookmarkEnd w:id="7676"/>
    </w:p>
    <w:p w:rsidR="000F1100" w:rsidRDefault="000F1100" w:rsidP="005C21E1">
      <w:pPr>
        <w:pStyle w:val="a4"/>
        <w:keepNext/>
        <w:rPr>
          <w:rtl/>
        </w:rPr>
      </w:pPr>
      <w:bookmarkStart w:id="7677" w:name="TOR_Q38"/>
      <w:bookmarkStart w:id="7678" w:name="ET_speaker_6255_2"/>
      <w:bookmarkEnd w:id="7677"/>
      <w:r w:rsidRPr="005C21E1">
        <w:rPr>
          <w:rStyle w:val="TagStyle"/>
          <w:rtl/>
        </w:rPr>
        <w:t>&lt;&lt; דובר &gt;&gt;</w:t>
      </w:r>
      <w:r w:rsidRPr="009752B3">
        <w:rPr>
          <w:rStyle w:val="TagStyle"/>
          <w:rtl/>
        </w:rPr>
        <w:t xml:space="preserve"> </w:t>
      </w:r>
      <w:bookmarkStart w:id="7679" w:name="_Toc219323632"/>
      <w:bookmarkStart w:id="7680" w:name="_Toc219324151"/>
      <w:r>
        <w:rPr>
          <w:rtl/>
        </w:rPr>
        <w:t>סימון דוידסון (יש עתיד):</w:t>
      </w:r>
      <w:bookmarkEnd w:id="7679"/>
      <w:bookmarkEnd w:id="7680"/>
      <w:r w:rsidRPr="009752B3">
        <w:rPr>
          <w:rStyle w:val="TagStyle"/>
          <w:rtl/>
        </w:rPr>
        <w:t xml:space="preserve"> </w:t>
      </w:r>
      <w:r w:rsidRPr="005C21E1">
        <w:rPr>
          <w:rStyle w:val="TagStyle"/>
          <w:rtl/>
        </w:rPr>
        <w:t>&lt;&lt; דובר &gt;&gt;</w:t>
      </w:r>
      <w:r>
        <w:rPr>
          <w:rtl/>
        </w:rPr>
        <w:t xml:space="preserve">   </w:t>
      </w:r>
      <w:bookmarkEnd w:id="7678"/>
    </w:p>
    <w:p w:rsidR="000F1100" w:rsidRDefault="000F1100" w:rsidP="005C21E1">
      <w:pPr>
        <w:pStyle w:val="KeepWithNext"/>
        <w:rPr>
          <w:rtl/>
        </w:rPr>
      </w:pPr>
    </w:p>
    <w:p w:rsidR="000F1100" w:rsidRDefault="000F1100" w:rsidP="007D429F">
      <w:pPr>
        <w:rPr>
          <w:rtl/>
        </w:rPr>
      </w:pPr>
      <w:r>
        <w:rPr>
          <w:rFonts w:hint="cs"/>
          <w:rtl/>
        </w:rPr>
        <w:t xml:space="preserve">תודה רבה אדוני היושב-ראש, חבריי חברי הכנסת. אני רוצה להסביר לכם למה הנושא </w:t>
      </w:r>
      <w:bookmarkStart w:id="7681" w:name="_ETM_Q38_167000"/>
      <w:bookmarkEnd w:id="7681"/>
      <w:r>
        <w:rPr>
          <w:rFonts w:hint="cs"/>
          <w:rtl/>
        </w:rPr>
        <w:t>הזה נכנס לסדר</w:t>
      </w:r>
      <w:r w:rsidR="007D429F">
        <w:rPr>
          <w:rFonts w:hint="cs"/>
          <w:rtl/>
        </w:rPr>
        <w:t>-</w:t>
      </w:r>
      <w:r>
        <w:rPr>
          <w:rFonts w:hint="cs"/>
          <w:rtl/>
        </w:rPr>
        <w:t xml:space="preserve">היום, שתבינו. קודם כול, אני רוצה להודות </w:t>
      </w:r>
      <w:r>
        <w:rPr>
          <w:rFonts w:hint="eastAsia"/>
          <w:rtl/>
        </w:rPr>
        <w:t>–</w:t>
      </w:r>
      <w:r>
        <w:rPr>
          <w:rFonts w:hint="cs"/>
          <w:rtl/>
        </w:rPr>
        <w:t xml:space="preserve"> לפני שאני מתחיל להשתלח </w:t>
      </w:r>
      <w:r>
        <w:rPr>
          <w:rFonts w:hint="eastAsia"/>
          <w:rtl/>
        </w:rPr>
        <w:t>–</w:t>
      </w:r>
      <w:r>
        <w:rPr>
          <w:rFonts w:hint="cs"/>
          <w:rtl/>
        </w:rPr>
        <w:t xml:space="preserve"> לאופיר </w:t>
      </w:r>
      <w:bookmarkStart w:id="7682" w:name="_ETM_Q38_173000"/>
      <w:bookmarkEnd w:id="7682"/>
      <w:r>
        <w:rPr>
          <w:rFonts w:hint="cs"/>
          <w:rtl/>
        </w:rPr>
        <w:t>כץ ולמירב בן ארי על זה שהנושא הזה נכנס בבהילות</w:t>
      </w:r>
      <w:bookmarkStart w:id="7683" w:name="_ETM_Q38_175000"/>
      <w:bookmarkEnd w:id="7683"/>
      <w:r>
        <w:rPr>
          <w:rFonts w:hint="cs"/>
          <w:rtl/>
        </w:rPr>
        <w:t xml:space="preserve"> פנימה, ולעודד פורר שעשה דיון בהול בנושא הזה בוועדת העלייה </w:t>
      </w:r>
      <w:bookmarkStart w:id="7684" w:name="_ETM_Q38_178000"/>
      <w:bookmarkEnd w:id="7684"/>
      <w:r>
        <w:rPr>
          <w:rFonts w:hint="cs"/>
          <w:rtl/>
        </w:rPr>
        <w:t xml:space="preserve">והקליטה, וכמובן לשלומית, מנהלת הוועדה, שבאמת לא עזבה את </w:t>
      </w:r>
      <w:bookmarkStart w:id="7685" w:name="_ETM_Q38_185000"/>
      <w:bookmarkEnd w:id="7685"/>
      <w:r>
        <w:rPr>
          <w:rFonts w:hint="cs"/>
          <w:rtl/>
        </w:rPr>
        <w:t xml:space="preserve">זה והייתה על זה. לפחות עשר פעמים ביום קיבלתי הודעות </w:t>
      </w:r>
      <w:bookmarkStart w:id="7686" w:name="_ETM_Q38_191000"/>
      <w:bookmarkEnd w:id="7686"/>
      <w:r>
        <w:rPr>
          <w:rFonts w:hint="cs"/>
          <w:rtl/>
        </w:rPr>
        <w:t>ממנה.</w:t>
      </w:r>
    </w:p>
    <w:p w:rsidR="000F1100" w:rsidRDefault="000F1100" w:rsidP="00B72385">
      <w:pPr>
        <w:rPr>
          <w:rtl/>
        </w:rPr>
      </w:pPr>
    </w:p>
    <w:p w:rsidR="000F1100" w:rsidRDefault="000F1100" w:rsidP="001D1902">
      <w:pPr>
        <w:rPr>
          <w:rtl/>
        </w:rPr>
      </w:pPr>
      <w:bookmarkStart w:id="7687" w:name="_ETM_Q38_192000"/>
      <w:bookmarkEnd w:id="7687"/>
      <w:r>
        <w:rPr>
          <w:rFonts w:hint="cs"/>
          <w:rtl/>
        </w:rPr>
        <w:t xml:space="preserve">עכשיו אני רוצה להסביר לכם כמה הכול עקום: תבינו, ספורטאי מתאמן מגיל מאוד צעיר, לפעמים מגיל ארבע ומגיע לספורט </w:t>
      </w:r>
      <w:bookmarkStart w:id="7688" w:name="_ETM_Q38_203000"/>
      <w:bookmarkEnd w:id="7688"/>
      <w:r>
        <w:rPr>
          <w:rFonts w:hint="cs"/>
          <w:rtl/>
        </w:rPr>
        <w:t>הישגי. מתאמן פעמיים ביום, נוסע למחנות אימונים, וזה עולה</w:t>
      </w:r>
      <w:bookmarkStart w:id="7689" w:name="_ETM_Q38_206000"/>
      <w:bookmarkEnd w:id="7689"/>
      <w:r>
        <w:rPr>
          <w:rFonts w:hint="cs"/>
          <w:rtl/>
        </w:rPr>
        <w:t xml:space="preserve"> ים של כסף למשפחה. גם המדינה כמובן תומכת. ואז הוא </w:t>
      </w:r>
      <w:bookmarkStart w:id="7690" w:name="_ETM_Q38_212000"/>
      <w:bookmarkEnd w:id="7690"/>
      <w:r>
        <w:rPr>
          <w:rFonts w:hint="cs"/>
          <w:rtl/>
        </w:rPr>
        <w:t>מגיע ועושה קריטריון אולימפי. אתם יודעים מה זה קריטריון אולימפי?</w:t>
      </w:r>
      <w:bookmarkStart w:id="7691" w:name="_ETM_Q38_213000"/>
      <w:bookmarkEnd w:id="7691"/>
      <w:r>
        <w:rPr>
          <w:rFonts w:hint="cs"/>
          <w:rtl/>
        </w:rPr>
        <w:t xml:space="preserve"> כדי להגיע לקריטריון אולימפי אתה צריך להיות בצמרת של הצמרת </w:t>
      </w:r>
      <w:bookmarkStart w:id="7692" w:name="_ETM_Q38_214000"/>
      <w:bookmarkEnd w:id="7692"/>
      <w:r>
        <w:rPr>
          <w:rFonts w:hint="cs"/>
          <w:rtl/>
        </w:rPr>
        <w:t>של הספורט העולמי באותו מקצוע שאתה מתאמן בו. המעטים של המעטים מגיעים לזכות ולייצג את מדינת ישראל במשחקים האולימפיים. אנחנו יודעים יפה מאוד לרוץ לפודיום כשספורטאי</w:t>
      </w:r>
      <w:bookmarkStart w:id="7693" w:name="_ETM_Q38_234000"/>
      <w:bookmarkEnd w:id="7693"/>
      <w:r>
        <w:rPr>
          <w:rFonts w:hint="cs"/>
          <w:rtl/>
        </w:rPr>
        <w:t xml:space="preserve"> שלנו מקבל מדליה, דגל ישראל מתנופף ושרים את התקווה; </w:t>
      </w:r>
      <w:bookmarkStart w:id="7694" w:name="_ETM_Q38_237000"/>
      <w:bookmarkEnd w:id="7694"/>
      <w:r>
        <w:rPr>
          <w:rFonts w:hint="cs"/>
          <w:rtl/>
        </w:rPr>
        <w:t>אבל עד הדגל ועד לתקווה יש דרך ארוכה מאוד, ואתם בכלל לא מבינים את האירוע הזה.</w:t>
      </w:r>
    </w:p>
    <w:p w:rsidR="000F1100" w:rsidRDefault="000F1100" w:rsidP="00B72385">
      <w:pPr>
        <w:rPr>
          <w:rtl/>
        </w:rPr>
      </w:pPr>
      <w:bookmarkStart w:id="7695" w:name="_ETM_Q38_244000"/>
      <w:bookmarkEnd w:id="7695"/>
    </w:p>
    <w:p w:rsidR="000F1100" w:rsidRDefault="000F1100" w:rsidP="001D1902">
      <w:pPr>
        <w:rPr>
          <w:rtl/>
        </w:rPr>
      </w:pPr>
      <w:bookmarkStart w:id="7696" w:name="_ETM_Q38_245000"/>
      <w:bookmarkEnd w:id="7696"/>
      <w:r>
        <w:rPr>
          <w:rFonts w:hint="cs"/>
          <w:rtl/>
        </w:rPr>
        <w:t>עכשיו תבינו, בחודש פברואר יש משחקים אולימפיים – באולימפיאדת</w:t>
      </w:r>
      <w:bookmarkStart w:id="7697" w:name="_ETM_Q38_251000"/>
      <w:bookmarkEnd w:id="7697"/>
      <w:r>
        <w:rPr>
          <w:rFonts w:hint="cs"/>
          <w:rtl/>
        </w:rPr>
        <w:t xml:space="preserve"> החורף באיטליה – ויש ארבעה ספורטאים שהם עולים חדשים שעשו קריטריון כדי לייצג את מדינת ישראל במשחקים האולימפיים באולימפיאדת החורף</w:t>
      </w:r>
      <w:bookmarkStart w:id="7698" w:name="_ETM_Q38_258000"/>
      <w:bookmarkEnd w:id="7698"/>
      <w:r>
        <w:rPr>
          <w:rFonts w:hint="cs"/>
          <w:rtl/>
        </w:rPr>
        <w:t xml:space="preserve">, והם לא יכולים לצאת למשחקים האולימפיים, כי אין שר שיאשר את הדרכונים שלהם. מדינת ישראל שנת 2025, אין שר פנים שיכול לחתום ולאשר לאותם ספורטאים לצאת למשחקים האולימפיים. הנושא הזה הועלה ואני צריך לפרגן לאסי </w:t>
      </w:r>
      <w:bookmarkStart w:id="7699" w:name="_ETM_Q38_283000"/>
      <w:bookmarkEnd w:id="7699"/>
      <w:r>
        <w:rPr>
          <w:rFonts w:hint="cs"/>
          <w:rtl/>
        </w:rPr>
        <w:t xml:space="preserve">ממן, כתב של </w:t>
      </w:r>
      <w:r>
        <w:rPr>
          <w:rFonts w:hint="cs"/>
        </w:rPr>
        <w:t>ONE</w:t>
      </w:r>
      <w:r>
        <w:rPr>
          <w:rFonts w:hint="cs"/>
          <w:rtl/>
        </w:rPr>
        <w:t xml:space="preserve">, שחי את העולם של הספורט האולימפי, </w:t>
      </w:r>
      <w:bookmarkStart w:id="7700" w:name="_ETM_Q38_288000"/>
      <w:bookmarkEnd w:id="7700"/>
      <w:r>
        <w:rPr>
          <w:rFonts w:hint="cs"/>
          <w:rtl/>
        </w:rPr>
        <w:t xml:space="preserve">והעלה את זה. בלי אסי לא היינו יודעים בכלל </w:t>
      </w:r>
      <w:bookmarkStart w:id="7701" w:name="_ETM_Q38_292000"/>
      <w:bookmarkEnd w:id="7701"/>
      <w:r>
        <w:rPr>
          <w:rFonts w:hint="cs"/>
          <w:rtl/>
        </w:rPr>
        <w:t xml:space="preserve">על הנושא הזה. התחילו לטפל לפני ארבעה חודשים ואז </w:t>
      </w:r>
      <w:bookmarkStart w:id="7702" w:name="_ETM_Q38_297000"/>
      <w:bookmarkEnd w:id="7702"/>
      <w:r>
        <w:rPr>
          <w:rFonts w:hint="cs"/>
          <w:rtl/>
        </w:rPr>
        <w:t xml:space="preserve">הגענו לדקה ה-90 – אם עד 18 בינואר לא יהיו את אותם דרכונים, לא תהיה את אותה חתימה של </w:t>
      </w:r>
      <w:bookmarkStart w:id="7703" w:name="_ETM_Q38_300000"/>
      <w:bookmarkEnd w:id="7703"/>
      <w:r>
        <w:rPr>
          <w:rFonts w:hint="cs"/>
          <w:rtl/>
        </w:rPr>
        <w:t>שר הפנים, הם לא יוכלו לצאת.</w:t>
      </w:r>
    </w:p>
    <w:p w:rsidR="000F1100" w:rsidRDefault="000F1100" w:rsidP="00B72385">
      <w:pPr>
        <w:rPr>
          <w:rtl/>
        </w:rPr>
      </w:pPr>
      <w:bookmarkStart w:id="7704" w:name="_ETM_Q38_305000"/>
      <w:bookmarkEnd w:id="7704"/>
    </w:p>
    <w:p w:rsidR="000F1100" w:rsidRDefault="000F1100" w:rsidP="001D1902">
      <w:pPr>
        <w:rPr>
          <w:rtl/>
        </w:rPr>
      </w:pPr>
      <w:r>
        <w:rPr>
          <w:rFonts w:hint="cs"/>
          <w:rtl/>
        </w:rPr>
        <w:t>אני מאוד שמח שמירב בן ארי מהאופוזיציה ואופיר כץ מהקואליציה – באמת אחרי תחנונים,</w:t>
      </w:r>
      <w:bookmarkStart w:id="7705" w:name="_ETM_Q38_313000"/>
      <w:bookmarkEnd w:id="7705"/>
      <w:r>
        <w:rPr>
          <w:rFonts w:hint="cs"/>
          <w:rtl/>
        </w:rPr>
        <w:t xml:space="preserve"> בקשות, לא יודע. עודד ואני יצאנו מגדרנו כדי שזה </w:t>
      </w:r>
      <w:bookmarkStart w:id="7706" w:name="_ETM_Q38_318000"/>
      <w:bookmarkEnd w:id="7706"/>
      <w:r>
        <w:rPr>
          <w:rFonts w:hint="cs"/>
          <w:rtl/>
        </w:rPr>
        <w:t xml:space="preserve">יקרה. אם זה לא היה קורה היום, עודד, אז אותם ארבעה ספורטאים לא היו מגיעים לאולימפיאדה. תבינו את הטירוף, כמה זה עקום. </w:t>
      </w:r>
    </w:p>
    <w:p w:rsidR="000F1100" w:rsidRDefault="000F1100" w:rsidP="001D1902">
      <w:pPr>
        <w:rPr>
          <w:rtl/>
        </w:rPr>
      </w:pPr>
      <w:bookmarkStart w:id="7707" w:name="_ETM_Q38_329892"/>
      <w:bookmarkStart w:id="7708" w:name="_ETM_Q38_329954"/>
      <w:bookmarkEnd w:id="7707"/>
      <w:bookmarkEnd w:id="7708"/>
    </w:p>
    <w:p w:rsidR="000F1100" w:rsidRDefault="000F1100" w:rsidP="001D1902">
      <w:pPr>
        <w:rPr>
          <w:rtl/>
        </w:rPr>
      </w:pPr>
      <w:bookmarkStart w:id="7709" w:name="_ETM_Q38_330025"/>
      <w:bookmarkStart w:id="7710" w:name="_ETM_Q38_330090"/>
      <w:bookmarkEnd w:id="7709"/>
      <w:bookmarkEnd w:id="7710"/>
      <w:r>
        <w:rPr>
          <w:rFonts w:hint="cs"/>
          <w:rtl/>
        </w:rPr>
        <w:t xml:space="preserve">אז במדינת ישראל, שנת 2025, אין שר פנים, אין שר בריאות, אין שר רווחה, אין שר דתות. כמה עקום זה יכול להיות? ואתה </w:t>
      </w:r>
      <w:bookmarkStart w:id="7711" w:name="_ETM_Q38_342000"/>
      <w:bookmarkEnd w:id="7711"/>
      <w:r>
        <w:rPr>
          <w:rFonts w:hint="cs"/>
          <w:rtl/>
        </w:rPr>
        <w:t xml:space="preserve">יודע מתי אני יודע שאני צודק? כשאושר שקלים שותק ומסתכל עליי, אז אני יודע שאני צודק - - </w:t>
      </w:r>
      <w:bookmarkStart w:id="7712" w:name="_ETM_Q38_354881"/>
      <w:bookmarkEnd w:id="7712"/>
    </w:p>
    <w:p w:rsidR="000F1100" w:rsidRDefault="000F1100" w:rsidP="009752B3">
      <w:pPr>
        <w:rPr>
          <w:rtl/>
        </w:rPr>
      </w:pPr>
    </w:p>
    <w:p w:rsidR="000F1100" w:rsidRDefault="000F1100" w:rsidP="005C21E1">
      <w:pPr>
        <w:pStyle w:val="af5"/>
        <w:keepNext/>
        <w:rPr>
          <w:rtl/>
        </w:rPr>
      </w:pPr>
      <w:bookmarkStart w:id="7713" w:name="ET_interruption_6537_3"/>
      <w:r w:rsidRPr="005C21E1">
        <w:rPr>
          <w:rStyle w:val="TagStyle"/>
          <w:rtl/>
        </w:rPr>
        <w:t xml:space="preserve"> &lt;&lt; קריאה &gt;&gt;</w:t>
      </w:r>
      <w:r w:rsidRPr="009752B3">
        <w:rPr>
          <w:rStyle w:val="TagStyle"/>
          <w:rtl/>
        </w:rPr>
        <w:t xml:space="preserve"> </w:t>
      </w:r>
      <w:r>
        <w:rPr>
          <w:rtl/>
        </w:rPr>
        <w:t>אושר שקלים (הליכוד):</w:t>
      </w:r>
      <w:r w:rsidRPr="009752B3">
        <w:rPr>
          <w:rStyle w:val="TagStyle"/>
          <w:rtl/>
        </w:rPr>
        <w:t xml:space="preserve"> </w:t>
      </w:r>
      <w:r w:rsidRPr="005C21E1">
        <w:rPr>
          <w:rStyle w:val="TagStyle"/>
          <w:rtl/>
        </w:rPr>
        <w:t>&lt;&lt; קריאה &gt;&gt;</w:t>
      </w:r>
      <w:r w:rsidRPr="00D327AE">
        <w:rPr>
          <w:rStyle w:val="TagStyle"/>
          <w:rtl/>
        </w:rPr>
        <w:t xml:space="preserve"> </w:t>
      </w:r>
      <w:r>
        <w:rPr>
          <w:rtl/>
        </w:rPr>
        <w:t xml:space="preserve">  </w:t>
      </w:r>
    </w:p>
    <w:bookmarkEnd w:id="7713"/>
    <w:p w:rsidR="000F1100" w:rsidRDefault="000F1100" w:rsidP="005C21E1">
      <w:pPr>
        <w:pStyle w:val="KeepWithNext"/>
        <w:rPr>
          <w:rtl/>
        </w:rPr>
      </w:pPr>
    </w:p>
    <w:p w:rsidR="000F1100" w:rsidRDefault="000F1100" w:rsidP="00B72385">
      <w:pPr>
        <w:rPr>
          <w:rtl/>
        </w:rPr>
      </w:pPr>
      <w:r>
        <w:rPr>
          <w:rFonts w:hint="cs"/>
          <w:rtl/>
        </w:rPr>
        <w:t>- - - לא הייתי - - -</w:t>
      </w:r>
    </w:p>
    <w:p w:rsidR="000F1100" w:rsidRDefault="000F1100" w:rsidP="00B72385">
      <w:pPr>
        <w:rPr>
          <w:rtl/>
        </w:rPr>
      </w:pPr>
      <w:bookmarkStart w:id="7714" w:name="_ETM_Q38_345000"/>
      <w:bookmarkEnd w:id="7714"/>
    </w:p>
    <w:p w:rsidR="000F1100" w:rsidRDefault="000F1100" w:rsidP="005C21E1">
      <w:pPr>
        <w:pStyle w:val="-"/>
        <w:keepNext/>
        <w:rPr>
          <w:rtl/>
        </w:rPr>
      </w:pPr>
      <w:r w:rsidRPr="005C21E1">
        <w:rPr>
          <w:rStyle w:val="TagStyle"/>
          <w:rtl/>
        </w:rPr>
        <w:t xml:space="preserve"> &lt;&lt; דובר_המשך &gt;&gt;</w:t>
      </w:r>
      <w:r w:rsidRPr="00B72385">
        <w:rPr>
          <w:rStyle w:val="TagStyle"/>
          <w:rtl/>
        </w:rPr>
        <w:t xml:space="preserve"> </w:t>
      </w:r>
      <w:r>
        <w:rPr>
          <w:rtl/>
        </w:rPr>
        <w:t>סימון דוידסון (יש עתיד):</w:t>
      </w:r>
      <w:r w:rsidRPr="00B72385">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1D1902">
      <w:pPr>
        <w:rPr>
          <w:rtl/>
        </w:rPr>
      </w:pPr>
      <w:bookmarkStart w:id="7715" w:name="_ETM_Q38_347000"/>
      <w:bookmarkEnd w:id="7715"/>
      <w:r>
        <w:rPr>
          <w:rFonts w:hint="cs"/>
          <w:rtl/>
        </w:rPr>
        <w:t xml:space="preserve">- - שכל מילותיי אמת. אז מירב, אני לא יודע אם היית </w:t>
      </w:r>
      <w:bookmarkStart w:id="7716" w:name="_ETM_Q38_350000"/>
      <w:bookmarkEnd w:id="7716"/>
      <w:r>
        <w:rPr>
          <w:rFonts w:hint="cs"/>
          <w:rtl/>
        </w:rPr>
        <w:t>פה, הודיתי לך והודיתי לאופיר כץ, ואני מודה לקואליציה והאופוזיציה.</w:t>
      </w:r>
      <w:bookmarkStart w:id="7717" w:name="_ETM_Q38_360000"/>
      <w:bookmarkEnd w:id="7717"/>
      <w:r>
        <w:rPr>
          <w:rFonts w:hint="cs"/>
          <w:rtl/>
        </w:rPr>
        <w:t xml:space="preserve"> ובשם הספורט הישראלי אני מבטיח לכם שתמיד נשמור עליכם, נגן </w:t>
      </w:r>
      <w:bookmarkStart w:id="7718" w:name="_ETM_Q38_363000"/>
      <w:bookmarkEnd w:id="7718"/>
      <w:r>
        <w:rPr>
          <w:rFonts w:hint="cs"/>
          <w:rtl/>
        </w:rPr>
        <w:t>עליכם ונעשה הכול כדי שדגל ישראל יתנופף באולימפיאדה.</w:t>
      </w:r>
    </w:p>
    <w:p w:rsidR="000F1100" w:rsidRDefault="000F1100" w:rsidP="00B72385">
      <w:pPr>
        <w:rPr>
          <w:rtl/>
        </w:rPr>
      </w:pPr>
    </w:p>
    <w:p w:rsidR="000F1100" w:rsidRDefault="000F1100" w:rsidP="005C21E1">
      <w:pPr>
        <w:pStyle w:val="af5"/>
        <w:keepNext/>
        <w:rPr>
          <w:rtl/>
        </w:rPr>
      </w:pPr>
      <w:bookmarkStart w:id="7719" w:name="ET_interruption_6537_31"/>
      <w:r w:rsidRPr="005C21E1">
        <w:rPr>
          <w:rStyle w:val="TagStyle"/>
          <w:rtl/>
        </w:rPr>
        <w:t xml:space="preserve"> &lt;&lt; קריאה &gt;&gt;</w:t>
      </w:r>
      <w:r w:rsidRPr="00B72385">
        <w:rPr>
          <w:rStyle w:val="TagStyle"/>
          <w:rtl/>
        </w:rPr>
        <w:t xml:space="preserve"> </w:t>
      </w:r>
      <w:r>
        <w:rPr>
          <w:rtl/>
        </w:rPr>
        <w:t>אושר שקלים (הליכוד):</w:t>
      </w:r>
      <w:r w:rsidRPr="00B72385">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19"/>
    </w:p>
    <w:p w:rsidR="000F1100" w:rsidRDefault="000F1100" w:rsidP="005C21E1">
      <w:pPr>
        <w:pStyle w:val="KeepWithNext"/>
        <w:rPr>
          <w:rtl/>
        </w:rPr>
      </w:pPr>
    </w:p>
    <w:p w:rsidR="000F1100" w:rsidRDefault="000F1100" w:rsidP="00B72385">
      <w:pPr>
        <w:rPr>
          <w:rtl/>
        </w:rPr>
      </w:pPr>
      <w:r>
        <w:rPr>
          <w:rFonts w:hint="cs"/>
          <w:rtl/>
        </w:rPr>
        <w:t>אמן.</w:t>
      </w:r>
    </w:p>
    <w:p w:rsidR="000F1100" w:rsidRDefault="000F1100" w:rsidP="00B72385">
      <w:pPr>
        <w:rPr>
          <w:rtl/>
        </w:rPr>
      </w:pPr>
      <w:bookmarkStart w:id="7720" w:name="_ETM_Q38_368000"/>
      <w:bookmarkEnd w:id="7720"/>
    </w:p>
    <w:p w:rsidR="000F1100" w:rsidRDefault="000F1100" w:rsidP="005C21E1">
      <w:pPr>
        <w:pStyle w:val="af6"/>
        <w:keepNext/>
        <w:rPr>
          <w:rtl/>
        </w:rPr>
      </w:pPr>
      <w:r w:rsidRPr="005C21E1">
        <w:rPr>
          <w:rStyle w:val="TagStyle"/>
          <w:rtl/>
        </w:rPr>
        <w:t xml:space="preserve"> &lt;&lt; יור &gt;&gt;</w:t>
      </w:r>
      <w:r w:rsidRPr="00B72385">
        <w:rPr>
          <w:rStyle w:val="TagStyle"/>
          <w:rtl/>
        </w:rPr>
        <w:t xml:space="preserve"> </w:t>
      </w:r>
      <w:r>
        <w:rPr>
          <w:rtl/>
        </w:rPr>
        <w:t>היו"ר ניסים ואטורי:</w:t>
      </w:r>
      <w:r w:rsidRPr="00B72385">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B72385">
      <w:pPr>
        <w:rPr>
          <w:rtl/>
        </w:rPr>
      </w:pPr>
      <w:r>
        <w:rPr>
          <w:rFonts w:hint="cs"/>
          <w:rtl/>
        </w:rPr>
        <w:t xml:space="preserve">תודה רבה. חברת </w:t>
      </w:r>
      <w:bookmarkStart w:id="7721" w:name="_ETM_Q38_371000"/>
      <w:bookmarkEnd w:id="7721"/>
      <w:r>
        <w:rPr>
          <w:rFonts w:hint="cs"/>
          <w:rtl/>
        </w:rPr>
        <w:t xml:space="preserve">הכנסת מירב בן ארי. רשימת הנואמים סגורה. </w:t>
      </w:r>
    </w:p>
    <w:p w:rsidR="000F1100" w:rsidRDefault="000F1100" w:rsidP="00B72385">
      <w:pPr>
        <w:rPr>
          <w:rtl/>
        </w:rPr>
      </w:pPr>
      <w:bookmarkStart w:id="7722" w:name="_ETM_Q38_369000"/>
      <w:bookmarkEnd w:id="7722"/>
    </w:p>
    <w:p w:rsidR="000F1100" w:rsidRDefault="000F1100" w:rsidP="005C21E1">
      <w:pPr>
        <w:pStyle w:val="af5"/>
        <w:keepNext/>
        <w:rPr>
          <w:rtl/>
        </w:rPr>
      </w:pPr>
      <w:bookmarkStart w:id="7723" w:name="ET_interruption_6537_33"/>
      <w:r w:rsidRPr="005C21E1">
        <w:rPr>
          <w:rStyle w:val="TagStyle"/>
          <w:rtl/>
        </w:rPr>
        <w:t xml:space="preserve"> &lt;&lt; קריאה &gt;&gt;</w:t>
      </w:r>
      <w:r w:rsidRPr="00B72385">
        <w:rPr>
          <w:rStyle w:val="TagStyle"/>
          <w:rtl/>
        </w:rPr>
        <w:t xml:space="preserve"> </w:t>
      </w:r>
      <w:r>
        <w:rPr>
          <w:rtl/>
        </w:rPr>
        <w:t>אושר שקלים (הליכוד):</w:t>
      </w:r>
      <w:r w:rsidRPr="00B72385">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23"/>
    </w:p>
    <w:p w:rsidR="000F1100" w:rsidRDefault="000F1100" w:rsidP="005C21E1">
      <w:pPr>
        <w:pStyle w:val="KeepWithNext"/>
        <w:rPr>
          <w:rtl/>
        </w:rPr>
      </w:pPr>
    </w:p>
    <w:p w:rsidR="000F1100" w:rsidRDefault="000F1100" w:rsidP="00B72385">
      <w:pPr>
        <w:rPr>
          <w:rtl/>
        </w:rPr>
      </w:pPr>
      <w:bookmarkStart w:id="7724" w:name="_ETM_Q38_370000"/>
      <w:bookmarkEnd w:id="7724"/>
      <w:r>
        <w:rPr>
          <w:rFonts w:hint="cs"/>
          <w:rtl/>
        </w:rPr>
        <w:t>- - - הקשבת לחלק האחרון של הנאום שלך?</w:t>
      </w:r>
    </w:p>
    <w:p w:rsidR="000F1100" w:rsidRDefault="000F1100" w:rsidP="00B72385">
      <w:pPr>
        <w:rPr>
          <w:rtl/>
        </w:rPr>
      </w:pPr>
      <w:bookmarkStart w:id="7725" w:name="_ETM_Q38_375000"/>
      <w:bookmarkEnd w:id="7725"/>
    </w:p>
    <w:p w:rsidR="000F1100" w:rsidRDefault="000F1100" w:rsidP="005C21E1">
      <w:pPr>
        <w:pStyle w:val="a4"/>
        <w:keepNext/>
        <w:rPr>
          <w:rtl/>
        </w:rPr>
      </w:pPr>
      <w:bookmarkStart w:id="7726" w:name="ET_speaker_5300_7"/>
      <w:r w:rsidRPr="005C21E1">
        <w:rPr>
          <w:rStyle w:val="TagStyle"/>
          <w:rtl/>
        </w:rPr>
        <w:t>&lt;&lt; דובר &gt;&gt;</w:t>
      </w:r>
      <w:r w:rsidRPr="009752B3">
        <w:rPr>
          <w:rStyle w:val="TagStyle"/>
          <w:rtl/>
        </w:rPr>
        <w:t xml:space="preserve"> </w:t>
      </w:r>
      <w:bookmarkStart w:id="7727" w:name="_Toc219323633"/>
      <w:bookmarkStart w:id="7728" w:name="_Toc219324152"/>
      <w:r>
        <w:rPr>
          <w:rtl/>
        </w:rPr>
        <w:t>מירב בן ארי (יש עתיד):</w:t>
      </w:r>
      <w:bookmarkEnd w:id="7727"/>
      <w:bookmarkEnd w:id="7728"/>
      <w:r w:rsidRPr="009752B3">
        <w:rPr>
          <w:rStyle w:val="TagStyle"/>
          <w:rtl/>
        </w:rPr>
        <w:t xml:space="preserve"> </w:t>
      </w:r>
      <w:r w:rsidRPr="005C21E1">
        <w:rPr>
          <w:rStyle w:val="TagStyle"/>
          <w:rtl/>
        </w:rPr>
        <w:t>&lt;&lt; דובר &gt;&gt;</w:t>
      </w:r>
      <w:r>
        <w:rPr>
          <w:rtl/>
        </w:rPr>
        <w:t xml:space="preserve">   </w:t>
      </w:r>
      <w:bookmarkEnd w:id="7726"/>
    </w:p>
    <w:p w:rsidR="000F1100" w:rsidRDefault="000F1100" w:rsidP="005C21E1">
      <w:pPr>
        <w:pStyle w:val="KeepWithNext"/>
        <w:rPr>
          <w:rtl/>
        </w:rPr>
      </w:pPr>
    </w:p>
    <w:p w:rsidR="000F1100" w:rsidRDefault="000F1100" w:rsidP="00B72385">
      <w:pPr>
        <w:rPr>
          <w:rtl/>
        </w:rPr>
      </w:pPr>
      <w:r>
        <w:rPr>
          <w:rFonts w:hint="cs"/>
          <w:rtl/>
        </w:rPr>
        <w:t xml:space="preserve">תודה רבה, אדוני היושב בראש, כנסת </w:t>
      </w:r>
      <w:bookmarkStart w:id="7729" w:name="_ETM_Q38_383000"/>
      <w:bookmarkEnd w:id="7729"/>
      <w:r>
        <w:rPr>
          <w:rFonts w:hint="cs"/>
          <w:rtl/>
        </w:rPr>
        <w:t xml:space="preserve">נכבדה. קודם כול, בהחלט סימון, זה מהלך חשוב שגם לך היה חלק בו. חבל שהספורטאים האלה לא יגיעו לאולימפיאדת </w:t>
      </w:r>
      <w:bookmarkStart w:id="7730" w:name="_ETM_Q38_391000"/>
      <w:bookmarkEnd w:id="7730"/>
      <w:r>
        <w:rPr>
          <w:rFonts w:hint="cs"/>
          <w:rtl/>
        </w:rPr>
        <w:t>החורף, אבל הינה נמצא הפתרון. חבל שזו עוד קומבינה מסריחה מבית הממשלה הזו, כי אמור להיות שר פנים ולא אמורים להעביר לביבי</w:t>
      </w:r>
      <w:bookmarkStart w:id="7731" w:name="_ETM_Q38_396000"/>
      <w:bookmarkEnd w:id="7731"/>
      <w:r>
        <w:rPr>
          <w:rFonts w:hint="cs"/>
          <w:rtl/>
        </w:rPr>
        <w:t xml:space="preserve"> סמכויות.</w:t>
      </w:r>
    </w:p>
    <w:p w:rsidR="000F1100" w:rsidRDefault="000F1100" w:rsidP="00B72385">
      <w:pPr>
        <w:rPr>
          <w:rtl/>
        </w:rPr>
      </w:pPr>
    </w:p>
    <w:p w:rsidR="000F1100" w:rsidRDefault="000F1100" w:rsidP="001D1902">
      <w:pPr>
        <w:rPr>
          <w:rtl/>
        </w:rPr>
      </w:pPr>
      <w:r>
        <w:rPr>
          <w:rFonts w:hint="cs"/>
          <w:rtl/>
        </w:rPr>
        <w:t xml:space="preserve">אני רוצה להגיד משהו על מופע האימים שהיה פה </w:t>
      </w:r>
      <w:bookmarkStart w:id="7732" w:name="_ETM_Q38_402000"/>
      <w:bookmarkEnd w:id="7732"/>
      <w:r>
        <w:rPr>
          <w:rFonts w:hint="cs"/>
          <w:rtl/>
        </w:rPr>
        <w:t xml:space="preserve">לפני כמה דקות, שאני כמו שראיתם ישבתי בצד, חילקתי לבבות. אני לא מתכוונת </w:t>
      </w:r>
      <w:r>
        <w:rPr>
          <w:rtl/>
        </w:rPr>
        <w:t>–</w:t>
      </w:r>
      <w:r>
        <w:rPr>
          <w:rFonts w:hint="cs"/>
          <w:rtl/>
        </w:rPr>
        <w:t xml:space="preserve"> סיימתי, באמת, סיימתי עם הוויכוחים </w:t>
      </w:r>
      <w:bookmarkStart w:id="7733" w:name="_ETM_Q38_416000"/>
      <w:bookmarkEnd w:id="7733"/>
      <w:r>
        <w:rPr>
          <w:rFonts w:hint="cs"/>
          <w:rtl/>
        </w:rPr>
        <w:t xml:space="preserve">האלה. עם זה שמישהו אומר לי שאני מקרקרת. די, </w:t>
      </w:r>
      <w:bookmarkStart w:id="7734" w:name="_ETM_Q38_418000"/>
      <w:bookmarkEnd w:id="7734"/>
      <w:r>
        <w:rPr>
          <w:rFonts w:hint="cs"/>
          <w:rtl/>
        </w:rPr>
        <w:t xml:space="preserve">זה מגעיל. הסתכלתי עליה מרחוק. התביישתי. התביישתי שהיא שרה. מדובר </w:t>
      </w:r>
      <w:bookmarkStart w:id="7735" w:name="_ETM_Q38_425000"/>
      <w:bookmarkEnd w:id="7735"/>
      <w:r>
        <w:rPr>
          <w:rFonts w:hint="cs"/>
          <w:rtl/>
        </w:rPr>
        <w:t>באישה שחשודה בפלילים. רגע לפני שמגישים נגדה כתב אישום על שוחד, מרמה והפרת אמונים; רגע לפני שיכול להיות ש</w:t>
      </w:r>
      <w:bookmarkStart w:id="7736" w:name="_ETM_Q38_432000"/>
      <w:bookmarkEnd w:id="7736"/>
      <w:r>
        <w:rPr>
          <w:rFonts w:hint="cs"/>
          <w:rtl/>
        </w:rPr>
        <w:t>תמצא את עצמה מאחורי סורג ובריח בכלא - - -</w:t>
      </w:r>
    </w:p>
    <w:p w:rsidR="000F1100" w:rsidRDefault="000F1100" w:rsidP="00B72385">
      <w:pPr>
        <w:rPr>
          <w:rtl/>
        </w:rPr>
      </w:pPr>
      <w:bookmarkStart w:id="7737" w:name="_ETM_Q38_434000"/>
      <w:bookmarkEnd w:id="7737"/>
    </w:p>
    <w:p w:rsidR="000F1100" w:rsidRDefault="000F1100" w:rsidP="005C21E1">
      <w:pPr>
        <w:pStyle w:val="af5"/>
        <w:keepNext/>
        <w:rPr>
          <w:rtl/>
        </w:rPr>
      </w:pPr>
      <w:bookmarkStart w:id="7738" w:name="ET_interruption_6537_35"/>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38"/>
    </w:p>
    <w:p w:rsidR="000F1100" w:rsidRDefault="000F1100" w:rsidP="005C21E1">
      <w:pPr>
        <w:pStyle w:val="KeepWithNext"/>
        <w:rPr>
          <w:rtl/>
        </w:rPr>
      </w:pPr>
    </w:p>
    <w:p w:rsidR="000F1100" w:rsidRDefault="000F1100" w:rsidP="00334872">
      <w:pPr>
        <w:rPr>
          <w:rtl/>
        </w:rPr>
      </w:pPr>
      <w:bookmarkStart w:id="7739" w:name="_ETM_Q38_435000"/>
      <w:bookmarkEnd w:id="7739"/>
      <w:r>
        <w:rPr>
          <w:rFonts w:hint="cs"/>
          <w:rtl/>
        </w:rPr>
        <w:t>אבל למה הכול אישי? למה?</w:t>
      </w:r>
    </w:p>
    <w:p w:rsidR="000F1100" w:rsidRDefault="000F1100" w:rsidP="00334872">
      <w:pPr>
        <w:rPr>
          <w:rtl/>
        </w:rPr>
      </w:pPr>
      <w:bookmarkStart w:id="7740" w:name="_ETM_Q38_437000"/>
      <w:bookmarkEnd w:id="7740"/>
    </w:p>
    <w:p w:rsidR="000F1100" w:rsidRDefault="000F1100" w:rsidP="005C21E1">
      <w:pPr>
        <w:pStyle w:val="-"/>
        <w:keepNext/>
        <w:rPr>
          <w:rtl/>
        </w:rPr>
      </w:pPr>
      <w:bookmarkStart w:id="7741" w:name="ET_speakercontinue_5300_3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41"/>
    </w:p>
    <w:p w:rsidR="000F1100" w:rsidRDefault="000F1100" w:rsidP="005C21E1">
      <w:pPr>
        <w:pStyle w:val="KeepWithNext"/>
        <w:rPr>
          <w:rtl/>
        </w:rPr>
      </w:pPr>
    </w:p>
    <w:p w:rsidR="000F1100" w:rsidRDefault="000F1100" w:rsidP="00334872">
      <w:pPr>
        <w:rPr>
          <w:rtl/>
        </w:rPr>
      </w:pPr>
      <w:r>
        <w:rPr>
          <w:rFonts w:hint="cs"/>
          <w:rtl/>
        </w:rPr>
        <w:t xml:space="preserve">לא, היא דיברה, אני </w:t>
      </w:r>
      <w:bookmarkStart w:id="7742" w:name="_ETM_Q38_440000"/>
      <w:bookmarkEnd w:id="7742"/>
      <w:r>
        <w:rPr>
          <w:rFonts w:hint="cs"/>
          <w:rtl/>
        </w:rPr>
        <w:t>לא הפרעתי. לא, זה לא יקרה.</w:t>
      </w:r>
    </w:p>
    <w:p w:rsidR="000F1100" w:rsidRDefault="000F1100" w:rsidP="00334872">
      <w:pPr>
        <w:rPr>
          <w:rtl/>
        </w:rPr>
      </w:pPr>
      <w:bookmarkStart w:id="7743" w:name="_ETM_Q38_439000"/>
      <w:bookmarkEnd w:id="7743"/>
    </w:p>
    <w:p w:rsidR="000F1100" w:rsidRDefault="000F1100" w:rsidP="005C21E1">
      <w:pPr>
        <w:pStyle w:val="af5"/>
        <w:keepNext/>
        <w:rPr>
          <w:rtl/>
        </w:rPr>
      </w:pPr>
      <w:bookmarkStart w:id="7744" w:name="ET_interruption_6537_3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44"/>
    </w:p>
    <w:p w:rsidR="000F1100" w:rsidRDefault="000F1100" w:rsidP="005C21E1">
      <w:pPr>
        <w:pStyle w:val="KeepWithNext"/>
        <w:rPr>
          <w:rtl/>
        </w:rPr>
      </w:pPr>
    </w:p>
    <w:p w:rsidR="000F1100" w:rsidRDefault="000F1100" w:rsidP="00334872">
      <w:pPr>
        <w:rPr>
          <w:rtl/>
        </w:rPr>
      </w:pPr>
      <w:bookmarkStart w:id="7745" w:name="_ETM_Q38_441000"/>
      <w:bookmarkEnd w:id="7745"/>
      <w:r>
        <w:rPr>
          <w:rFonts w:hint="cs"/>
          <w:rtl/>
        </w:rPr>
        <w:t xml:space="preserve">למה את עושה הכול אישי? </w:t>
      </w:r>
      <w:bookmarkStart w:id="7746" w:name="_ETM_Q38_442000"/>
      <w:bookmarkEnd w:id="7746"/>
      <w:r>
        <w:rPr>
          <w:rFonts w:hint="cs"/>
          <w:rtl/>
        </w:rPr>
        <w:t>כל הזמן תוקפת.</w:t>
      </w:r>
    </w:p>
    <w:p w:rsidR="000F1100" w:rsidRDefault="000F1100" w:rsidP="00334872">
      <w:pPr>
        <w:rPr>
          <w:rtl/>
        </w:rPr>
      </w:pPr>
      <w:bookmarkStart w:id="7747" w:name="_ETM_Q38_443000"/>
      <w:bookmarkEnd w:id="7747"/>
    </w:p>
    <w:p w:rsidR="000F1100" w:rsidRDefault="000F1100" w:rsidP="005C21E1">
      <w:pPr>
        <w:pStyle w:val="-"/>
        <w:keepNext/>
        <w:rPr>
          <w:rtl/>
        </w:rPr>
      </w:pPr>
      <w:bookmarkStart w:id="7748" w:name="ET_speakercontinue_5300_3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48"/>
    </w:p>
    <w:p w:rsidR="000F1100" w:rsidRDefault="000F1100" w:rsidP="005C21E1">
      <w:pPr>
        <w:pStyle w:val="KeepWithNext"/>
        <w:rPr>
          <w:rtl/>
        </w:rPr>
      </w:pPr>
    </w:p>
    <w:p w:rsidR="000F1100" w:rsidRDefault="000F1100" w:rsidP="00334872">
      <w:pPr>
        <w:rPr>
          <w:rtl/>
        </w:rPr>
      </w:pPr>
      <w:bookmarkStart w:id="7749" w:name="_ETM_Q38_444000"/>
      <w:bookmarkEnd w:id="7749"/>
      <w:r>
        <w:rPr>
          <w:rFonts w:hint="cs"/>
          <w:rtl/>
        </w:rPr>
        <w:t>היא דיברה עליי דברים מזעזעים, אתה תהיה בשקט ולא תפריע לי. לא, זה לא יקרה.</w:t>
      </w:r>
    </w:p>
    <w:p w:rsidR="000F1100" w:rsidRDefault="000F1100" w:rsidP="00334872">
      <w:pPr>
        <w:rPr>
          <w:rtl/>
        </w:rPr>
      </w:pPr>
      <w:bookmarkStart w:id="7750" w:name="_ETM_Q38_446000"/>
      <w:bookmarkEnd w:id="7750"/>
    </w:p>
    <w:p w:rsidR="000F1100" w:rsidRDefault="000F1100" w:rsidP="005C21E1">
      <w:pPr>
        <w:pStyle w:val="af5"/>
        <w:keepNext/>
        <w:rPr>
          <w:rtl/>
        </w:rPr>
      </w:pPr>
      <w:bookmarkStart w:id="7751" w:name="ET_interruption_6537_39"/>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51"/>
    </w:p>
    <w:p w:rsidR="000F1100" w:rsidRDefault="000F1100" w:rsidP="005C21E1">
      <w:pPr>
        <w:pStyle w:val="KeepWithNext"/>
        <w:rPr>
          <w:rtl/>
        </w:rPr>
      </w:pPr>
    </w:p>
    <w:p w:rsidR="000F1100" w:rsidRDefault="000F1100" w:rsidP="00334872">
      <w:pPr>
        <w:rPr>
          <w:rtl/>
        </w:rPr>
      </w:pPr>
      <w:r>
        <w:rPr>
          <w:rFonts w:hint="cs"/>
          <w:rtl/>
        </w:rPr>
        <w:t>למה, מה זה הדיבור</w:t>
      </w:r>
      <w:bookmarkStart w:id="7752" w:name="_ETM_Q38_448000"/>
      <w:bookmarkEnd w:id="7752"/>
      <w:r>
        <w:rPr>
          <w:rFonts w:hint="cs"/>
          <w:rtl/>
        </w:rPr>
        <w:t xml:space="preserve"> הזה? כל הזמן - - -</w:t>
      </w:r>
    </w:p>
    <w:p w:rsidR="000F1100" w:rsidRDefault="000F1100" w:rsidP="00334872">
      <w:pPr>
        <w:rPr>
          <w:rtl/>
        </w:rPr>
      </w:pPr>
      <w:bookmarkStart w:id="7753" w:name="_ETM_Q38_445000"/>
      <w:bookmarkEnd w:id="7753"/>
    </w:p>
    <w:p w:rsidR="000F1100" w:rsidRDefault="000F1100" w:rsidP="005C21E1">
      <w:pPr>
        <w:pStyle w:val="af6"/>
        <w:keepNext/>
        <w:rPr>
          <w:rtl/>
        </w:rPr>
      </w:pPr>
      <w:bookmarkStart w:id="7754" w:name="ET_yor_6490_40"/>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54"/>
    </w:p>
    <w:p w:rsidR="000F1100" w:rsidRDefault="000F1100" w:rsidP="005C21E1">
      <w:pPr>
        <w:pStyle w:val="KeepWithNext"/>
        <w:rPr>
          <w:rtl/>
        </w:rPr>
      </w:pPr>
    </w:p>
    <w:p w:rsidR="000F1100" w:rsidRDefault="000F1100" w:rsidP="00334872">
      <w:pPr>
        <w:rPr>
          <w:rtl/>
        </w:rPr>
      </w:pPr>
      <w:bookmarkStart w:id="7755" w:name="_ETM_Q38_447000"/>
      <w:bookmarkEnd w:id="7755"/>
      <w:r>
        <w:rPr>
          <w:rFonts w:hint="cs"/>
          <w:rtl/>
        </w:rPr>
        <w:t>אושר, תודה.</w:t>
      </w:r>
    </w:p>
    <w:p w:rsidR="000F1100" w:rsidRDefault="000F1100" w:rsidP="00334872">
      <w:pPr>
        <w:rPr>
          <w:rtl/>
        </w:rPr>
      </w:pPr>
    </w:p>
    <w:p w:rsidR="000F1100" w:rsidRDefault="000F1100" w:rsidP="005C21E1">
      <w:pPr>
        <w:pStyle w:val="-"/>
        <w:keepNext/>
        <w:rPr>
          <w:rtl/>
        </w:rPr>
      </w:pPr>
      <w:bookmarkStart w:id="7756" w:name="ET_speakercontinue_5300_4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56"/>
    </w:p>
    <w:p w:rsidR="000F1100" w:rsidRDefault="000F1100" w:rsidP="005C21E1">
      <w:pPr>
        <w:pStyle w:val="KeepWithNext"/>
        <w:rPr>
          <w:rtl/>
        </w:rPr>
      </w:pPr>
    </w:p>
    <w:p w:rsidR="000F1100" w:rsidRDefault="000F1100" w:rsidP="00334872">
      <w:pPr>
        <w:rPr>
          <w:rtl/>
        </w:rPr>
      </w:pPr>
      <w:r>
        <w:rPr>
          <w:rFonts w:hint="cs"/>
          <w:rtl/>
        </w:rPr>
        <w:t xml:space="preserve">זה לא יקרה, אני </w:t>
      </w:r>
      <w:bookmarkStart w:id="7757" w:name="_ETM_Q38_450000"/>
      <w:bookmarkEnd w:id="7757"/>
      <w:r>
        <w:rPr>
          <w:rFonts w:hint="cs"/>
          <w:rtl/>
        </w:rPr>
        <w:t>הקשבתי לה. אמרו עליי דברי הבל, תהיה בשקט, לא היית פה.</w:t>
      </w:r>
    </w:p>
    <w:p w:rsidR="000F1100" w:rsidRDefault="000F1100" w:rsidP="00334872">
      <w:pPr>
        <w:rPr>
          <w:rtl/>
        </w:rPr>
      </w:pPr>
    </w:p>
    <w:p w:rsidR="000F1100" w:rsidRDefault="000F1100" w:rsidP="005C21E1">
      <w:pPr>
        <w:pStyle w:val="af5"/>
        <w:keepNext/>
        <w:rPr>
          <w:rtl/>
        </w:rPr>
      </w:pPr>
      <w:bookmarkStart w:id="7758" w:name="ET_interruption_6537_42"/>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58"/>
    </w:p>
    <w:p w:rsidR="000F1100" w:rsidRDefault="000F1100" w:rsidP="005C21E1">
      <w:pPr>
        <w:pStyle w:val="KeepWithNext"/>
        <w:rPr>
          <w:rtl/>
        </w:rPr>
      </w:pPr>
    </w:p>
    <w:p w:rsidR="000F1100" w:rsidRDefault="000F1100" w:rsidP="00334872">
      <w:pPr>
        <w:rPr>
          <w:rtl/>
        </w:rPr>
      </w:pPr>
      <w:bookmarkStart w:id="7759" w:name="_ETM_Q38_453000"/>
      <w:bookmarkEnd w:id="7759"/>
      <w:r>
        <w:rPr>
          <w:rFonts w:hint="cs"/>
          <w:rtl/>
        </w:rPr>
        <w:t xml:space="preserve">מי את </w:t>
      </w:r>
      <w:bookmarkStart w:id="7760" w:name="_ETM_Q38_449565"/>
      <w:bookmarkEnd w:id="7760"/>
      <w:r>
        <w:rPr>
          <w:rFonts w:hint="cs"/>
          <w:rtl/>
        </w:rPr>
        <w:t>שתגידי תהיה בשקט? מה זה שקט? מה זה הדיבור הזה?</w:t>
      </w:r>
    </w:p>
    <w:p w:rsidR="000F1100" w:rsidRDefault="000F1100" w:rsidP="00334872">
      <w:pPr>
        <w:rPr>
          <w:rtl/>
        </w:rPr>
      </w:pPr>
      <w:bookmarkStart w:id="7761" w:name="_ETM_Q38_451000"/>
      <w:bookmarkEnd w:id="7761"/>
    </w:p>
    <w:p w:rsidR="000F1100" w:rsidRDefault="000F1100" w:rsidP="005C21E1">
      <w:pPr>
        <w:pStyle w:val="-"/>
        <w:keepNext/>
        <w:rPr>
          <w:rtl/>
        </w:rPr>
      </w:pPr>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334872">
      <w:pPr>
        <w:rPr>
          <w:rtl/>
        </w:rPr>
      </w:pPr>
      <w:bookmarkStart w:id="7762" w:name="_ETM_Q38_452000"/>
      <w:bookmarkEnd w:id="7762"/>
      <w:r>
        <w:rPr>
          <w:rFonts w:hint="cs"/>
          <w:rtl/>
        </w:rPr>
        <w:t xml:space="preserve">לא היית כאן, תהיה בשקט. מה זה? היא דיברה עליי דברים, אתה לא תפריע לי </w:t>
      </w:r>
      <w:bookmarkStart w:id="7763" w:name="_ETM_Q38_456000"/>
      <w:bookmarkEnd w:id="7763"/>
      <w:r>
        <w:rPr>
          <w:rFonts w:hint="cs"/>
          <w:rtl/>
        </w:rPr>
        <w:t>לדבר.</w:t>
      </w:r>
    </w:p>
    <w:p w:rsidR="000F1100" w:rsidRDefault="000F1100" w:rsidP="00334872">
      <w:pPr>
        <w:rPr>
          <w:rtl/>
        </w:rPr>
      </w:pPr>
      <w:bookmarkStart w:id="7764" w:name="_ETM_Q38_466913"/>
      <w:bookmarkStart w:id="7765" w:name="_ETM_Q38_466982"/>
      <w:bookmarkEnd w:id="7764"/>
      <w:bookmarkEnd w:id="7765"/>
    </w:p>
    <w:p w:rsidR="000F1100" w:rsidRDefault="000F1100" w:rsidP="001D1902">
      <w:pPr>
        <w:pStyle w:val="af6"/>
        <w:keepNext/>
        <w:rPr>
          <w:rtl/>
        </w:rPr>
      </w:pPr>
      <w:bookmarkStart w:id="7766" w:name="_ETM_Q38_467281"/>
      <w:bookmarkStart w:id="7767" w:name="_ETM_Q38_467335"/>
      <w:bookmarkEnd w:id="7766"/>
      <w:bookmarkEnd w:id="7767"/>
      <w:r w:rsidRPr="005C21E1">
        <w:rPr>
          <w:rStyle w:val="TagStyle"/>
          <w:rtl/>
        </w:rPr>
        <w:t>&lt;&lt;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1D1902">
      <w:pPr>
        <w:pStyle w:val="KeepWithNext"/>
        <w:rPr>
          <w:rtl/>
        </w:rPr>
      </w:pPr>
    </w:p>
    <w:p w:rsidR="000F1100" w:rsidRDefault="000F1100" w:rsidP="001D1902">
      <w:pPr>
        <w:rPr>
          <w:rtl/>
        </w:rPr>
      </w:pPr>
      <w:r>
        <w:rPr>
          <w:rFonts w:hint="cs"/>
          <w:rtl/>
        </w:rPr>
        <w:t>אושר. אושר.</w:t>
      </w:r>
    </w:p>
    <w:p w:rsidR="000F1100" w:rsidRDefault="000F1100" w:rsidP="00334872">
      <w:pPr>
        <w:rPr>
          <w:rtl/>
        </w:rPr>
      </w:pPr>
      <w:bookmarkStart w:id="7768" w:name="_ETM_Q38_457000"/>
      <w:bookmarkEnd w:id="7768"/>
    </w:p>
    <w:p w:rsidR="000F1100" w:rsidRDefault="000F1100" w:rsidP="005C21E1">
      <w:pPr>
        <w:pStyle w:val="af5"/>
        <w:keepNext/>
        <w:rPr>
          <w:rtl/>
        </w:rPr>
      </w:pPr>
      <w:bookmarkStart w:id="7769" w:name="ET_interruption_6537_44"/>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69"/>
    </w:p>
    <w:p w:rsidR="000F1100" w:rsidRDefault="000F1100" w:rsidP="005C21E1">
      <w:pPr>
        <w:pStyle w:val="KeepWithNext"/>
        <w:rPr>
          <w:rtl/>
        </w:rPr>
      </w:pPr>
    </w:p>
    <w:p w:rsidR="000F1100" w:rsidRDefault="000F1100" w:rsidP="00334872">
      <w:pPr>
        <w:rPr>
          <w:rtl/>
        </w:rPr>
      </w:pPr>
      <w:r>
        <w:rPr>
          <w:rFonts w:hint="cs"/>
          <w:rtl/>
        </w:rPr>
        <w:t>כל הזמן שנאה, למה שנאה כל הזמן?</w:t>
      </w:r>
    </w:p>
    <w:p w:rsidR="000F1100" w:rsidRDefault="000F1100" w:rsidP="00334872">
      <w:pPr>
        <w:rPr>
          <w:rtl/>
        </w:rPr>
      </w:pPr>
    </w:p>
    <w:p w:rsidR="000F1100" w:rsidRDefault="000F1100" w:rsidP="005C21E1">
      <w:pPr>
        <w:pStyle w:val="af6"/>
        <w:keepNext/>
        <w:rPr>
          <w:rtl/>
        </w:rPr>
      </w:pPr>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334872">
      <w:pPr>
        <w:rPr>
          <w:rtl/>
        </w:rPr>
      </w:pPr>
      <w:bookmarkStart w:id="7770" w:name="_ETM_Q38_458000"/>
      <w:bookmarkEnd w:id="7770"/>
      <w:r>
        <w:rPr>
          <w:rFonts w:hint="cs"/>
          <w:rtl/>
        </w:rPr>
        <w:t>אושר.</w:t>
      </w:r>
    </w:p>
    <w:p w:rsidR="000F1100" w:rsidRDefault="000F1100" w:rsidP="00334872">
      <w:pPr>
        <w:rPr>
          <w:rtl/>
        </w:rPr>
      </w:pPr>
    </w:p>
    <w:p w:rsidR="000F1100" w:rsidRDefault="000F1100" w:rsidP="005C21E1">
      <w:pPr>
        <w:pStyle w:val="-"/>
        <w:keepNext/>
        <w:rPr>
          <w:rtl/>
        </w:rPr>
      </w:pPr>
      <w:bookmarkStart w:id="7771" w:name="ET_speakercontinue_5300_4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71"/>
    </w:p>
    <w:p w:rsidR="000F1100" w:rsidRDefault="000F1100" w:rsidP="005C21E1">
      <w:pPr>
        <w:pStyle w:val="KeepWithNext"/>
        <w:rPr>
          <w:rtl/>
        </w:rPr>
      </w:pPr>
    </w:p>
    <w:p w:rsidR="000F1100" w:rsidRDefault="000F1100" w:rsidP="00334872">
      <w:pPr>
        <w:rPr>
          <w:rtl/>
        </w:rPr>
      </w:pPr>
      <w:r>
        <w:rPr>
          <w:rFonts w:hint="cs"/>
          <w:rtl/>
        </w:rPr>
        <w:t>לא יעזור לך. עלתה לכאן - - -</w:t>
      </w:r>
    </w:p>
    <w:p w:rsidR="000F1100" w:rsidRDefault="000F1100" w:rsidP="00334872">
      <w:pPr>
        <w:rPr>
          <w:rtl/>
        </w:rPr>
      </w:pPr>
      <w:bookmarkStart w:id="7772" w:name="_ETM_Q38_461000"/>
      <w:bookmarkEnd w:id="7772"/>
    </w:p>
    <w:p w:rsidR="000F1100" w:rsidRDefault="000F1100" w:rsidP="005C21E1">
      <w:pPr>
        <w:pStyle w:val="af5"/>
        <w:keepNext/>
        <w:rPr>
          <w:rtl/>
        </w:rPr>
      </w:pPr>
      <w:bookmarkStart w:id="7773" w:name="ET_interruption_6537_4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73"/>
    </w:p>
    <w:p w:rsidR="000F1100" w:rsidRDefault="000F1100" w:rsidP="005C21E1">
      <w:pPr>
        <w:pStyle w:val="KeepWithNext"/>
        <w:rPr>
          <w:rtl/>
        </w:rPr>
      </w:pPr>
    </w:p>
    <w:p w:rsidR="000F1100" w:rsidRDefault="000F1100" w:rsidP="00334872">
      <w:pPr>
        <w:rPr>
          <w:rtl/>
        </w:rPr>
      </w:pPr>
      <w:bookmarkStart w:id="7774" w:name="_ETM_Q38_463000"/>
      <w:bookmarkEnd w:id="7774"/>
      <w:r>
        <w:rPr>
          <w:rFonts w:hint="cs"/>
          <w:rtl/>
        </w:rPr>
        <w:t xml:space="preserve">כל הזמן שנאה, למה? </w:t>
      </w:r>
    </w:p>
    <w:p w:rsidR="000F1100" w:rsidRDefault="000F1100" w:rsidP="00334872">
      <w:pPr>
        <w:rPr>
          <w:rtl/>
        </w:rPr>
      </w:pPr>
      <w:bookmarkStart w:id="7775" w:name="_ETM_Q38_462000"/>
      <w:bookmarkEnd w:id="7775"/>
    </w:p>
    <w:p w:rsidR="000F1100" w:rsidRDefault="000F1100" w:rsidP="005C21E1">
      <w:pPr>
        <w:pStyle w:val="-"/>
        <w:keepNext/>
        <w:rPr>
          <w:rtl/>
        </w:rPr>
      </w:pPr>
      <w:bookmarkStart w:id="7776" w:name="ET_speakercontinue_5300_4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76"/>
    </w:p>
    <w:p w:rsidR="000F1100" w:rsidRDefault="000F1100" w:rsidP="005C21E1">
      <w:pPr>
        <w:pStyle w:val="KeepWithNext"/>
        <w:rPr>
          <w:rtl/>
        </w:rPr>
      </w:pPr>
    </w:p>
    <w:p w:rsidR="000F1100" w:rsidRDefault="000F1100" w:rsidP="00334872">
      <w:pPr>
        <w:rPr>
          <w:rtl/>
        </w:rPr>
      </w:pPr>
      <w:bookmarkStart w:id="7777" w:name="_ETM_Q38_464000"/>
      <w:bookmarkEnd w:id="7777"/>
      <w:r>
        <w:rPr>
          <w:rFonts w:hint="cs"/>
          <w:rtl/>
        </w:rPr>
        <w:t xml:space="preserve">שנאה? אתה ראית איך היא דיברה? ואני הייתי בשקט, אז אתה לא </w:t>
      </w:r>
      <w:bookmarkStart w:id="7778" w:name="_ETM_Q38_465000"/>
      <w:bookmarkEnd w:id="7778"/>
      <w:r>
        <w:rPr>
          <w:rFonts w:hint="cs"/>
          <w:rtl/>
        </w:rPr>
        <w:t>תפריע לי.</w:t>
      </w:r>
    </w:p>
    <w:p w:rsidR="000F1100" w:rsidRDefault="000F1100" w:rsidP="00334872">
      <w:pPr>
        <w:rPr>
          <w:rtl/>
        </w:rPr>
      </w:pPr>
      <w:bookmarkStart w:id="7779" w:name="_ETM_Q38_466000"/>
      <w:bookmarkEnd w:id="7779"/>
    </w:p>
    <w:p w:rsidR="000F1100" w:rsidRDefault="000F1100" w:rsidP="005C21E1">
      <w:pPr>
        <w:pStyle w:val="af5"/>
        <w:keepNext/>
        <w:rPr>
          <w:rtl/>
        </w:rPr>
      </w:pPr>
      <w:bookmarkStart w:id="7780" w:name="ET_interruption_6537_50"/>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80"/>
    </w:p>
    <w:p w:rsidR="000F1100" w:rsidRDefault="000F1100" w:rsidP="005C21E1">
      <w:pPr>
        <w:pStyle w:val="KeepWithNext"/>
        <w:rPr>
          <w:rtl/>
        </w:rPr>
      </w:pPr>
    </w:p>
    <w:p w:rsidR="000F1100" w:rsidRDefault="000F1100" w:rsidP="00334872">
      <w:pPr>
        <w:rPr>
          <w:rtl/>
        </w:rPr>
      </w:pPr>
      <w:r>
        <w:rPr>
          <w:rFonts w:hint="cs"/>
          <w:rtl/>
        </w:rPr>
        <w:t>למה?</w:t>
      </w:r>
    </w:p>
    <w:p w:rsidR="000F1100" w:rsidRDefault="000F1100" w:rsidP="00334872">
      <w:pPr>
        <w:rPr>
          <w:rtl/>
        </w:rPr>
      </w:pPr>
    </w:p>
    <w:p w:rsidR="000F1100" w:rsidRDefault="000F1100" w:rsidP="005C21E1">
      <w:pPr>
        <w:pStyle w:val="-"/>
        <w:keepNext/>
        <w:rPr>
          <w:rtl/>
        </w:rPr>
      </w:pPr>
      <w:bookmarkStart w:id="7781" w:name="ET_speakercontinue_5300_5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1"/>
    </w:p>
    <w:p w:rsidR="000F1100" w:rsidRDefault="000F1100" w:rsidP="005C21E1">
      <w:pPr>
        <w:pStyle w:val="KeepWithNext"/>
        <w:rPr>
          <w:rtl/>
        </w:rPr>
      </w:pPr>
    </w:p>
    <w:p w:rsidR="000F1100" w:rsidRDefault="000F1100" w:rsidP="00334872">
      <w:pPr>
        <w:rPr>
          <w:rtl/>
        </w:rPr>
      </w:pPr>
      <w:r>
        <w:rPr>
          <w:rFonts w:hint="cs"/>
          <w:rtl/>
        </w:rPr>
        <w:t>לא יקרה, תהיה בשקט.</w:t>
      </w:r>
    </w:p>
    <w:p w:rsidR="000F1100" w:rsidRDefault="000F1100" w:rsidP="00334872">
      <w:pPr>
        <w:rPr>
          <w:rtl/>
        </w:rPr>
      </w:pPr>
    </w:p>
    <w:p w:rsidR="000F1100" w:rsidRDefault="000F1100" w:rsidP="005C21E1">
      <w:pPr>
        <w:pStyle w:val="af5"/>
        <w:keepNext/>
        <w:rPr>
          <w:rtl/>
        </w:rPr>
      </w:pPr>
      <w:bookmarkStart w:id="7782" w:name="ET_interruption_6537_52"/>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82"/>
    </w:p>
    <w:p w:rsidR="000F1100" w:rsidRDefault="000F1100" w:rsidP="005C21E1">
      <w:pPr>
        <w:pStyle w:val="KeepWithNext"/>
        <w:rPr>
          <w:rtl/>
        </w:rPr>
      </w:pPr>
    </w:p>
    <w:p w:rsidR="000F1100" w:rsidRDefault="000F1100" w:rsidP="00334872">
      <w:pPr>
        <w:rPr>
          <w:rtl/>
        </w:rPr>
      </w:pPr>
      <w:r>
        <w:rPr>
          <w:rFonts w:hint="cs"/>
          <w:rtl/>
        </w:rPr>
        <w:t>לא, את לא תגידי לי תהיה בשקט.</w:t>
      </w:r>
    </w:p>
    <w:p w:rsidR="000F1100" w:rsidRDefault="000F1100" w:rsidP="00334872">
      <w:pPr>
        <w:rPr>
          <w:rtl/>
        </w:rPr>
      </w:pPr>
      <w:bookmarkStart w:id="7783" w:name="_ETM_Q38_468000"/>
      <w:bookmarkEnd w:id="7783"/>
    </w:p>
    <w:p w:rsidR="000F1100" w:rsidRDefault="000F1100" w:rsidP="005C21E1">
      <w:pPr>
        <w:pStyle w:val="-"/>
        <w:keepNext/>
        <w:rPr>
          <w:rtl/>
        </w:rPr>
      </w:pPr>
      <w:bookmarkStart w:id="7784" w:name="ET_speakercontinue_5300_53"/>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4"/>
    </w:p>
    <w:p w:rsidR="000F1100" w:rsidRDefault="000F1100" w:rsidP="005C21E1">
      <w:pPr>
        <w:pStyle w:val="KeepWithNext"/>
        <w:rPr>
          <w:rtl/>
        </w:rPr>
      </w:pPr>
    </w:p>
    <w:p w:rsidR="000F1100" w:rsidRDefault="000F1100" w:rsidP="00334872">
      <w:pPr>
        <w:rPr>
          <w:rtl/>
        </w:rPr>
      </w:pPr>
      <w:r>
        <w:rPr>
          <w:rFonts w:hint="cs"/>
          <w:rtl/>
        </w:rPr>
        <w:t>תהיה בשקט.</w:t>
      </w:r>
    </w:p>
    <w:p w:rsidR="000F1100" w:rsidRDefault="000F1100" w:rsidP="00334872">
      <w:pPr>
        <w:rPr>
          <w:rtl/>
        </w:rPr>
      </w:pPr>
    </w:p>
    <w:p w:rsidR="000F1100" w:rsidRDefault="000F1100" w:rsidP="005C21E1">
      <w:pPr>
        <w:pStyle w:val="af5"/>
        <w:keepNext/>
        <w:rPr>
          <w:rtl/>
        </w:rPr>
      </w:pPr>
      <w:bookmarkStart w:id="7785" w:name="ET_interruption_6537_54"/>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85"/>
    </w:p>
    <w:p w:rsidR="000F1100" w:rsidRDefault="000F1100" w:rsidP="005C21E1">
      <w:pPr>
        <w:pStyle w:val="KeepWithNext"/>
        <w:rPr>
          <w:rtl/>
        </w:rPr>
      </w:pPr>
    </w:p>
    <w:p w:rsidR="000F1100" w:rsidRDefault="000F1100" w:rsidP="00334872">
      <w:pPr>
        <w:rPr>
          <w:rtl/>
        </w:rPr>
      </w:pPr>
      <w:bookmarkStart w:id="7786" w:name="_ETM_Q38_473000"/>
      <w:bookmarkEnd w:id="7786"/>
      <w:r>
        <w:rPr>
          <w:rFonts w:hint="cs"/>
          <w:rtl/>
        </w:rPr>
        <w:t>- - - את חברת כנסת.</w:t>
      </w:r>
    </w:p>
    <w:p w:rsidR="000F1100" w:rsidRDefault="000F1100" w:rsidP="00334872">
      <w:pPr>
        <w:rPr>
          <w:rtl/>
        </w:rPr>
      </w:pPr>
    </w:p>
    <w:p w:rsidR="000F1100" w:rsidRDefault="000F1100" w:rsidP="005C21E1">
      <w:pPr>
        <w:pStyle w:val="af5"/>
        <w:keepNext/>
        <w:rPr>
          <w:rtl/>
        </w:rPr>
      </w:pPr>
      <w:r w:rsidRPr="005C21E1">
        <w:rPr>
          <w:rStyle w:val="TagStyle"/>
          <w:rtl/>
        </w:rPr>
        <w:t xml:space="preserve"> &lt;&lt; קריאה &gt;&gt;</w:t>
      </w:r>
      <w:r w:rsidRPr="00334872">
        <w:rPr>
          <w:rStyle w:val="TagStyle"/>
          <w:rtl/>
        </w:rPr>
        <w:t xml:space="preserve"> </w:t>
      </w:r>
      <w:r>
        <w:rPr>
          <w:rtl/>
        </w:rPr>
        <w:t>טלי גוטליב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334872">
      <w:pPr>
        <w:rPr>
          <w:rtl/>
        </w:rPr>
      </w:pPr>
      <w:r>
        <w:rPr>
          <w:rFonts w:hint="cs"/>
          <w:rtl/>
        </w:rPr>
        <w:t xml:space="preserve">תראי איך את - </w:t>
      </w:r>
      <w:bookmarkStart w:id="7787" w:name="_ETM_Q38_470000"/>
      <w:bookmarkEnd w:id="7787"/>
      <w:r>
        <w:rPr>
          <w:rFonts w:hint="cs"/>
          <w:rtl/>
        </w:rPr>
        <w:t>- -</w:t>
      </w:r>
    </w:p>
    <w:p w:rsidR="000F1100" w:rsidRDefault="000F1100" w:rsidP="00334872">
      <w:pPr>
        <w:rPr>
          <w:rtl/>
        </w:rPr>
      </w:pPr>
      <w:bookmarkStart w:id="7788" w:name="_ETM_Q38_471000"/>
      <w:bookmarkEnd w:id="7788"/>
    </w:p>
    <w:p w:rsidR="000F1100" w:rsidRDefault="000F1100" w:rsidP="005C21E1">
      <w:pPr>
        <w:pStyle w:val="-"/>
        <w:keepNext/>
        <w:rPr>
          <w:rtl/>
        </w:rPr>
      </w:pPr>
      <w:bookmarkStart w:id="7789" w:name="ET_speakercontinue_5300_5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9"/>
    </w:p>
    <w:p w:rsidR="000F1100" w:rsidRDefault="000F1100" w:rsidP="005C21E1">
      <w:pPr>
        <w:pStyle w:val="KeepWithNext"/>
        <w:rPr>
          <w:rtl/>
        </w:rPr>
      </w:pPr>
    </w:p>
    <w:p w:rsidR="000F1100" w:rsidRDefault="000F1100" w:rsidP="00334872">
      <w:pPr>
        <w:rPr>
          <w:rtl/>
        </w:rPr>
      </w:pPr>
      <w:bookmarkStart w:id="7790" w:name="_ETM_Q38_472000"/>
      <w:bookmarkEnd w:id="7790"/>
      <w:r>
        <w:rPr>
          <w:rFonts w:hint="cs"/>
          <w:rtl/>
        </w:rPr>
        <w:t>תיתן לי לדבר. להגיד לי שאני - - -</w:t>
      </w:r>
    </w:p>
    <w:p w:rsidR="000F1100" w:rsidRDefault="000F1100" w:rsidP="00334872">
      <w:pPr>
        <w:rPr>
          <w:rtl/>
        </w:rPr>
      </w:pPr>
    </w:p>
    <w:p w:rsidR="000F1100" w:rsidRDefault="000F1100" w:rsidP="005C21E1">
      <w:pPr>
        <w:pStyle w:val="af5"/>
        <w:keepNext/>
        <w:rPr>
          <w:rtl/>
        </w:rPr>
      </w:pPr>
      <w:bookmarkStart w:id="7791" w:name="ET_interruption_6537_5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91"/>
    </w:p>
    <w:p w:rsidR="000F1100" w:rsidRDefault="000F1100" w:rsidP="005C21E1">
      <w:pPr>
        <w:pStyle w:val="KeepWithNext"/>
        <w:rPr>
          <w:rtl/>
        </w:rPr>
      </w:pPr>
    </w:p>
    <w:p w:rsidR="000F1100" w:rsidRDefault="000F1100" w:rsidP="00334872">
      <w:pPr>
        <w:rPr>
          <w:rtl/>
        </w:rPr>
      </w:pPr>
      <w:r>
        <w:rPr>
          <w:rFonts w:hint="cs"/>
          <w:rtl/>
        </w:rPr>
        <w:t>את חברת כנסת, זו בושה בשבילך.</w:t>
      </w:r>
    </w:p>
    <w:p w:rsidR="000F1100" w:rsidRDefault="000F1100" w:rsidP="00334872">
      <w:pPr>
        <w:rPr>
          <w:rtl/>
        </w:rPr>
      </w:pPr>
    </w:p>
    <w:p w:rsidR="000F1100" w:rsidRDefault="000F1100" w:rsidP="005C21E1">
      <w:pPr>
        <w:pStyle w:val="af6"/>
        <w:keepNext/>
        <w:rPr>
          <w:rtl/>
        </w:rPr>
      </w:pPr>
      <w:bookmarkStart w:id="7792" w:name="ET_yor_6490_63"/>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92"/>
    </w:p>
    <w:p w:rsidR="000F1100" w:rsidRDefault="000F1100" w:rsidP="005C21E1">
      <w:pPr>
        <w:pStyle w:val="KeepWithNext"/>
        <w:rPr>
          <w:rtl/>
        </w:rPr>
      </w:pPr>
    </w:p>
    <w:p w:rsidR="000F1100" w:rsidRPr="00334872" w:rsidRDefault="000F1100" w:rsidP="00334872">
      <w:pPr>
        <w:rPr>
          <w:rtl/>
        </w:rPr>
      </w:pPr>
      <w:r>
        <w:rPr>
          <w:rFonts w:hint="cs"/>
          <w:rtl/>
        </w:rPr>
        <w:t>אושר, אני מסתדר.</w:t>
      </w:r>
    </w:p>
    <w:p w:rsidR="000F1100" w:rsidRDefault="000F1100" w:rsidP="00334872">
      <w:pPr>
        <w:rPr>
          <w:rtl/>
        </w:rPr>
      </w:pPr>
    </w:p>
    <w:p w:rsidR="000F1100" w:rsidRDefault="000F1100" w:rsidP="005C21E1">
      <w:pPr>
        <w:pStyle w:val="-"/>
        <w:keepNext/>
        <w:rPr>
          <w:rtl/>
        </w:rPr>
      </w:pPr>
      <w:bookmarkStart w:id="7793" w:name="ET_speakercontinue_5300_5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93"/>
    </w:p>
    <w:p w:rsidR="000F1100" w:rsidRDefault="000F1100" w:rsidP="005C21E1">
      <w:pPr>
        <w:pStyle w:val="KeepWithNext"/>
        <w:rPr>
          <w:rtl/>
        </w:rPr>
      </w:pPr>
    </w:p>
    <w:p w:rsidR="000F1100" w:rsidRDefault="000F1100" w:rsidP="00334872">
      <w:pPr>
        <w:rPr>
          <w:rtl/>
        </w:rPr>
      </w:pPr>
      <w:r>
        <w:rPr>
          <w:rFonts w:hint="cs"/>
          <w:rtl/>
        </w:rPr>
        <w:t>די, די כבר.</w:t>
      </w:r>
    </w:p>
    <w:p w:rsidR="000F1100" w:rsidRDefault="000F1100" w:rsidP="00334872">
      <w:pPr>
        <w:rPr>
          <w:rtl/>
        </w:rPr>
      </w:pPr>
      <w:bookmarkStart w:id="7794" w:name="_ETM_Q38_474000"/>
      <w:bookmarkEnd w:id="7794"/>
    </w:p>
    <w:p w:rsidR="000F1100" w:rsidRDefault="000F1100" w:rsidP="005C21E1">
      <w:pPr>
        <w:pStyle w:val="af6"/>
        <w:keepNext/>
        <w:rPr>
          <w:rtl/>
        </w:rPr>
      </w:pPr>
      <w:bookmarkStart w:id="7795" w:name="ET_yor_6490_59"/>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95"/>
    </w:p>
    <w:p w:rsidR="000F1100" w:rsidRDefault="000F1100" w:rsidP="005C21E1">
      <w:pPr>
        <w:pStyle w:val="KeepWithNext"/>
        <w:rPr>
          <w:rtl/>
        </w:rPr>
      </w:pPr>
    </w:p>
    <w:p w:rsidR="000F1100" w:rsidRDefault="000F1100" w:rsidP="00334872">
      <w:pPr>
        <w:rPr>
          <w:rtl/>
        </w:rPr>
      </w:pPr>
      <w:r>
        <w:rPr>
          <w:rFonts w:hint="cs"/>
          <w:rtl/>
        </w:rPr>
        <w:t>אושר, אל תפריע לי, בסדר?</w:t>
      </w:r>
    </w:p>
    <w:p w:rsidR="000F1100" w:rsidRDefault="000F1100" w:rsidP="00334872">
      <w:pPr>
        <w:rPr>
          <w:rtl/>
        </w:rPr>
      </w:pPr>
      <w:bookmarkStart w:id="7796" w:name="_ETM_Q38_478000"/>
      <w:bookmarkEnd w:id="7796"/>
    </w:p>
    <w:p w:rsidR="000F1100" w:rsidRDefault="000F1100" w:rsidP="005C21E1">
      <w:pPr>
        <w:pStyle w:val="-"/>
        <w:keepNext/>
        <w:rPr>
          <w:rtl/>
        </w:rPr>
      </w:pPr>
      <w:bookmarkStart w:id="7797" w:name="ET_speakercontinue_5300_60"/>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97"/>
    </w:p>
    <w:p w:rsidR="000F1100" w:rsidRDefault="000F1100" w:rsidP="005C21E1">
      <w:pPr>
        <w:pStyle w:val="KeepWithNext"/>
        <w:rPr>
          <w:rtl/>
        </w:rPr>
      </w:pPr>
    </w:p>
    <w:p w:rsidR="000F1100" w:rsidRDefault="000F1100" w:rsidP="00334872">
      <w:pPr>
        <w:rPr>
          <w:rtl/>
        </w:rPr>
      </w:pPr>
      <w:bookmarkStart w:id="7798" w:name="_ETM_Q38_479000"/>
      <w:bookmarkEnd w:id="7798"/>
      <w:r>
        <w:rPr>
          <w:rFonts w:hint="cs"/>
          <w:rtl/>
        </w:rPr>
        <w:t>תעצור לי את הזמן.</w:t>
      </w:r>
    </w:p>
    <w:p w:rsidR="000F1100" w:rsidRDefault="000F1100" w:rsidP="00334872">
      <w:pPr>
        <w:rPr>
          <w:rtl/>
        </w:rPr>
      </w:pPr>
    </w:p>
    <w:p w:rsidR="000F1100" w:rsidRDefault="000F1100" w:rsidP="005C21E1">
      <w:pPr>
        <w:pStyle w:val="af5"/>
        <w:keepNext/>
        <w:rPr>
          <w:rtl/>
        </w:rPr>
      </w:pPr>
      <w:bookmarkStart w:id="7799" w:name="ET_interruption_6537_61"/>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99"/>
    </w:p>
    <w:p w:rsidR="000F1100" w:rsidRDefault="000F1100" w:rsidP="005C21E1">
      <w:pPr>
        <w:pStyle w:val="KeepWithNext"/>
        <w:rPr>
          <w:rtl/>
        </w:rPr>
      </w:pPr>
    </w:p>
    <w:p w:rsidR="000F1100" w:rsidRDefault="000F1100" w:rsidP="00334872">
      <w:pPr>
        <w:rPr>
          <w:rtl/>
        </w:rPr>
      </w:pPr>
      <w:bookmarkStart w:id="7800" w:name="_ETM_Q38_467000"/>
      <w:bookmarkEnd w:id="7800"/>
      <w:r>
        <w:rPr>
          <w:rFonts w:hint="cs"/>
          <w:rtl/>
        </w:rPr>
        <w:t>בושה וחרפה.</w:t>
      </w:r>
    </w:p>
    <w:p w:rsidR="000F1100" w:rsidRDefault="000F1100" w:rsidP="00334872">
      <w:pPr>
        <w:rPr>
          <w:rtl/>
        </w:rPr>
      </w:pPr>
      <w:bookmarkStart w:id="7801" w:name="_ETM_Q38_490105"/>
      <w:bookmarkStart w:id="7802" w:name="_ETM_Q38_490170"/>
      <w:bookmarkEnd w:id="7801"/>
      <w:bookmarkEnd w:id="7802"/>
    </w:p>
    <w:p w:rsidR="000F1100" w:rsidRDefault="000F1100" w:rsidP="005C21E1">
      <w:pPr>
        <w:pStyle w:val="af6"/>
        <w:keepNext/>
        <w:rPr>
          <w:rtl/>
        </w:rPr>
      </w:pPr>
      <w:bookmarkStart w:id="7803" w:name="ET_yor_6490_62"/>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803"/>
    </w:p>
    <w:p w:rsidR="000F1100" w:rsidRDefault="000F1100" w:rsidP="005C21E1">
      <w:pPr>
        <w:pStyle w:val="KeepWithNext"/>
        <w:rPr>
          <w:rtl/>
        </w:rPr>
      </w:pPr>
    </w:p>
    <w:p w:rsidR="000F1100" w:rsidRDefault="000F1100" w:rsidP="00334872">
      <w:pPr>
        <w:rPr>
          <w:rtl/>
        </w:rPr>
      </w:pPr>
      <w:bookmarkStart w:id="7804" w:name="_ETM_Q38_469000"/>
      <w:bookmarkEnd w:id="7804"/>
      <w:r>
        <w:rPr>
          <w:rFonts w:hint="cs"/>
          <w:rtl/>
        </w:rPr>
        <w:t>אושר, קריאה ראשונה.</w:t>
      </w:r>
    </w:p>
    <w:p w:rsidR="000F1100" w:rsidRDefault="000F1100" w:rsidP="00334872">
      <w:pPr>
        <w:rPr>
          <w:rtl/>
        </w:rPr>
      </w:pPr>
    </w:p>
    <w:p w:rsidR="000F1100" w:rsidRDefault="000F1100" w:rsidP="005C21E1">
      <w:pPr>
        <w:pStyle w:val="-"/>
        <w:keepNext/>
        <w:rPr>
          <w:rtl/>
        </w:rPr>
      </w:pPr>
      <w:bookmarkStart w:id="7805" w:name="ET_speakercontinue_5300_64"/>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05"/>
    </w:p>
    <w:p w:rsidR="000F1100" w:rsidRDefault="000F1100" w:rsidP="005C21E1">
      <w:pPr>
        <w:pStyle w:val="KeepWithNext"/>
        <w:rPr>
          <w:rtl/>
        </w:rPr>
      </w:pPr>
    </w:p>
    <w:p w:rsidR="000F1100" w:rsidRDefault="000F1100" w:rsidP="00334872">
      <w:pPr>
        <w:rPr>
          <w:rtl/>
        </w:rPr>
      </w:pPr>
      <w:bookmarkStart w:id="7806" w:name="_ETM_Q38_480000"/>
      <w:bookmarkEnd w:id="7806"/>
      <w:r>
        <w:rPr>
          <w:rFonts w:hint="cs"/>
          <w:rtl/>
        </w:rPr>
        <w:t>די.</w:t>
      </w:r>
    </w:p>
    <w:p w:rsidR="000F1100" w:rsidRDefault="000F1100" w:rsidP="00334872">
      <w:pPr>
        <w:rPr>
          <w:rtl/>
        </w:rPr>
      </w:pPr>
      <w:bookmarkStart w:id="7807" w:name="_ETM_Q38_481000"/>
      <w:bookmarkEnd w:id="7807"/>
    </w:p>
    <w:p w:rsidR="000F1100" w:rsidRDefault="000F1100" w:rsidP="005C21E1">
      <w:pPr>
        <w:pStyle w:val="af5"/>
        <w:keepNext/>
        <w:rPr>
          <w:rtl/>
        </w:rPr>
      </w:pPr>
      <w:bookmarkStart w:id="7808" w:name="ET_interruption_6537_65"/>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08"/>
    </w:p>
    <w:p w:rsidR="000F1100" w:rsidRDefault="000F1100" w:rsidP="005C21E1">
      <w:pPr>
        <w:pStyle w:val="KeepWithNext"/>
        <w:rPr>
          <w:rtl/>
        </w:rPr>
      </w:pPr>
    </w:p>
    <w:p w:rsidR="000F1100" w:rsidRDefault="000F1100" w:rsidP="00EC404E">
      <w:pPr>
        <w:rPr>
          <w:rtl/>
        </w:rPr>
      </w:pPr>
      <w:r>
        <w:rPr>
          <w:rFonts w:hint="cs"/>
          <w:rtl/>
        </w:rPr>
        <w:t xml:space="preserve">מה, איך את מדברת? </w:t>
      </w:r>
    </w:p>
    <w:p w:rsidR="000F1100" w:rsidRDefault="000F1100" w:rsidP="00334872">
      <w:pPr>
        <w:rPr>
          <w:rtl/>
        </w:rPr>
      </w:pPr>
      <w:bookmarkStart w:id="7809" w:name="_ETM_Q38_482000"/>
      <w:bookmarkEnd w:id="7809"/>
    </w:p>
    <w:p w:rsidR="000F1100" w:rsidRDefault="000F1100" w:rsidP="005C21E1">
      <w:pPr>
        <w:pStyle w:val="-"/>
        <w:keepNext/>
        <w:rPr>
          <w:rtl/>
        </w:rPr>
      </w:pPr>
      <w:bookmarkStart w:id="7810" w:name="ET_speakercontinue_5300_6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10"/>
    </w:p>
    <w:p w:rsidR="000F1100" w:rsidRDefault="000F1100" w:rsidP="005C21E1">
      <w:pPr>
        <w:pStyle w:val="KeepWithNext"/>
        <w:rPr>
          <w:rtl/>
        </w:rPr>
      </w:pPr>
    </w:p>
    <w:p w:rsidR="000F1100" w:rsidRDefault="000F1100" w:rsidP="00334872">
      <w:pPr>
        <w:rPr>
          <w:rtl/>
        </w:rPr>
      </w:pPr>
      <w:r>
        <w:rPr>
          <w:rFonts w:hint="cs"/>
          <w:rtl/>
        </w:rPr>
        <w:t>די, הבחורה עלתה לפה, חמש דקות נתת לה, די.</w:t>
      </w:r>
    </w:p>
    <w:p w:rsidR="000F1100" w:rsidRDefault="000F1100" w:rsidP="00334872">
      <w:pPr>
        <w:rPr>
          <w:rtl/>
        </w:rPr>
      </w:pPr>
      <w:bookmarkStart w:id="7811" w:name="_ETM_Q38_483000"/>
      <w:bookmarkEnd w:id="7811"/>
    </w:p>
    <w:p w:rsidR="000F1100" w:rsidRDefault="000F1100" w:rsidP="005C21E1">
      <w:pPr>
        <w:pStyle w:val="af5"/>
        <w:keepNext/>
        <w:rPr>
          <w:rtl/>
        </w:rPr>
      </w:pPr>
      <w:bookmarkStart w:id="7812" w:name="ET_interruption_6537_6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12"/>
    </w:p>
    <w:p w:rsidR="000F1100" w:rsidRDefault="000F1100" w:rsidP="005C21E1">
      <w:pPr>
        <w:pStyle w:val="KeepWithNext"/>
        <w:rPr>
          <w:rtl/>
        </w:rPr>
      </w:pPr>
    </w:p>
    <w:p w:rsidR="000F1100" w:rsidRDefault="000F1100" w:rsidP="00EC404E">
      <w:pPr>
        <w:rPr>
          <w:rtl/>
        </w:rPr>
      </w:pPr>
      <w:bookmarkStart w:id="7813" w:name="_ETM_Q38_484000"/>
      <w:bookmarkEnd w:id="7813"/>
      <w:r>
        <w:rPr>
          <w:rFonts w:hint="cs"/>
          <w:rtl/>
        </w:rPr>
        <w:t>תראי איך את מדברת?</w:t>
      </w:r>
    </w:p>
    <w:p w:rsidR="000F1100" w:rsidRDefault="000F1100" w:rsidP="00334872">
      <w:pPr>
        <w:rPr>
          <w:rtl/>
        </w:rPr>
      </w:pPr>
      <w:bookmarkStart w:id="7814" w:name="_ETM_Q38_485000"/>
      <w:bookmarkEnd w:id="7814"/>
    </w:p>
    <w:p w:rsidR="000F1100" w:rsidRDefault="000F1100" w:rsidP="005C21E1">
      <w:pPr>
        <w:pStyle w:val="af6"/>
        <w:keepNext/>
        <w:rPr>
          <w:rtl/>
        </w:rPr>
      </w:pPr>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334872">
      <w:pPr>
        <w:rPr>
          <w:rtl/>
        </w:rPr>
      </w:pPr>
      <w:bookmarkStart w:id="7815" w:name="_ETM_Q38_486000"/>
      <w:bookmarkEnd w:id="7815"/>
      <w:r>
        <w:rPr>
          <w:rFonts w:hint="cs"/>
          <w:rtl/>
        </w:rPr>
        <w:t>אושר, קריאה שנייה.</w:t>
      </w:r>
    </w:p>
    <w:p w:rsidR="000F1100" w:rsidRDefault="000F1100" w:rsidP="00334872">
      <w:pPr>
        <w:rPr>
          <w:rtl/>
        </w:rPr>
      </w:pPr>
      <w:bookmarkStart w:id="7816" w:name="_ETM_Q38_489000"/>
      <w:bookmarkEnd w:id="7816"/>
    </w:p>
    <w:p w:rsidR="000F1100" w:rsidRDefault="000F1100" w:rsidP="005C21E1">
      <w:pPr>
        <w:pStyle w:val="-"/>
        <w:keepNext/>
        <w:rPr>
          <w:rtl/>
        </w:rPr>
      </w:pPr>
      <w:bookmarkStart w:id="7817" w:name="ET_speakercontinue_5300_69"/>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17"/>
    </w:p>
    <w:p w:rsidR="000F1100" w:rsidRDefault="000F1100" w:rsidP="005C21E1">
      <w:pPr>
        <w:pStyle w:val="KeepWithNext"/>
        <w:rPr>
          <w:rtl/>
        </w:rPr>
      </w:pPr>
    </w:p>
    <w:p w:rsidR="000F1100" w:rsidRDefault="000F1100" w:rsidP="001D1902">
      <w:pPr>
        <w:rPr>
          <w:rtl/>
        </w:rPr>
      </w:pPr>
      <w:bookmarkStart w:id="7818" w:name="_ETM_Q38_490000"/>
      <w:bookmarkEnd w:id="7818"/>
      <w:r>
        <w:rPr>
          <w:rFonts w:hint="cs"/>
          <w:rtl/>
        </w:rPr>
        <w:t xml:space="preserve">די, די כבר, חמש דקות טינפה עליי </w:t>
      </w:r>
      <w:proofErr w:type="spellStart"/>
      <w:r>
        <w:rPr>
          <w:rFonts w:hint="cs"/>
          <w:rtl/>
        </w:rPr>
        <w:t>טינופים</w:t>
      </w:r>
      <w:proofErr w:type="spellEnd"/>
      <w:r>
        <w:rPr>
          <w:rFonts w:hint="cs"/>
          <w:rtl/>
        </w:rPr>
        <w:t xml:space="preserve">, באמת, </w:t>
      </w:r>
      <w:bookmarkStart w:id="7819" w:name="_ETM_Q38_491000"/>
      <w:bookmarkEnd w:id="7819"/>
      <w:r>
        <w:rPr>
          <w:rFonts w:hint="cs"/>
          <w:rtl/>
        </w:rPr>
        <w:t xml:space="preserve">של רוע, שאני אישה רעה. שאני אמרתי לביבי תסתום את </w:t>
      </w:r>
      <w:bookmarkStart w:id="7820" w:name="_ETM_Q38_498000"/>
      <w:bookmarkEnd w:id="7820"/>
      <w:r>
        <w:rPr>
          <w:rFonts w:hint="cs"/>
          <w:rtl/>
        </w:rPr>
        <w:t>הפה. תראו לי את הנאום שלי על ביבי, אם אמרתי</w:t>
      </w:r>
      <w:bookmarkStart w:id="7821" w:name="_ETM_Q38_497000"/>
      <w:bookmarkEnd w:id="7821"/>
      <w:r>
        <w:rPr>
          <w:rFonts w:hint="cs"/>
          <w:rtl/>
        </w:rPr>
        <w:t xml:space="preserve"> לו לסתום את הפה. לא אמרתי לו לרגע, זה </w:t>
      </w:r>
      <w:bookmarkStart w:id="7822" w:name="_ETM_Q38_502000"/>
      <w:bookmarkEnd w:id="7822"/>
      <w:r>
        <w:rPr>
          <w:rFonts w:hint="cs"/>
          <w:rtl/>
        </w:rPr>
        <w:t xml:space="preserve">שקר. שקרנית. אומרת עליי? אני יושבת פה, שולחת לה לבבות והיא מתחילה להגיד לי מקרקרת? זה לא מעליב אותי – לא </w:t>
      </w:r>
      <w:bookmarkStart w:id="7823" w:name="_ETM_Q38_511000"/>
      <w:bookmarkEnd w:id="7823"/>
      <w:r>
        <w:rPr>
          <w:rFonts w:hint="cs"/>
          <w:rtl/>
        </w:rPr>
        <w:t>הקרקרנית ולא התרנגולת. אני בזה לה, אני בזה לכם. אנ</w:t>
      </w:r>
      <w:bookmarkStart w:id="7824" w:name="_ETM_Q38_519000"/>
      <w:bookmarkEnd w:id="7824"/>
      <w:r>
        <w:rPr>
          <w:rFonts w:hint="cs"/>
          <w:rtl/>
        </w:rPr>
        <w:t xml:space="preserve">י יודעת בדיוק מי אני, אני יודעת מה אני </w:t>
      </w:r>
      <w:bookmarkStart w:id="7825" w:name="_ETM_Q38_523000"/>
      <w:bookmarkEnd w:id="7825"/>
      <w:r>
        <w:rPr>
          <w:rFonts w:hint="cs"/>
          <w:rtl/>
        </w:rPr>
        <w:t xml:space="preserve">עשיתי. ובסוף כשאת לקחת כסף מהטייוונים, כשהעובדים שלך אמרו שהם </w:t>
      </w:r>
      <w:bookmarkStart w:id="7826" w:name="_ETM_Q38_527000"/>
      <w:bookmarkEnd w:id="7826"/>
      <w:r>
        <w:rPr>
          <w:rFonts w:hint="cs"/>
          <w:rtl/>
        </w:rPr>
        <w:t>עובדים, ולא באו לעבודה - -</w:t>
      </w:r>
    </w:p>
    <w:p w:rsidR="000F1100" w:rsidRDefault="000F1100" w:rsidP="00334872">
      <w:pPr>
        <w:rPr>
          <w:rtl/>
        </w:rPr>
      </w:pPr>
      <w:bookmarkStart w:id="7827" w:name="_ETM_Q38_522000"/>
      <w:bookmarkEnd w:id="7827"/>
    </w:p>
    <w:p w:rsidR="000F1100" w:rsidRDefault="000F1100" w:rsidP="005C21E1">
      <w:pPr>
        <w:pStyle w:val="af5"/>
        <w:keepNext/>
        <w:rPr>
          <w:rtl/>
        </w:rPr>
      </w:pPr>
      <w:bookmarkStart w:id="7828" w:name="ET_interruption_6605_70"/>
      <w:r w:rsidRPr="005C21E1">
        <w:rPr>
          <w:rStyle w:val="TagStyle"/>
          <w:rtl/>
        </w:rPr>
        <w:t xml:space="preserve"> &lt;&lt; קריאה &gt;&gt;</w:t>
      </w:r>
      <w:r w:rsidRPr="00334872">
        <w:rPr>
          <w:rStyle w:val="TagStyle"/>
          <w:rtl/>
        </w:rPr>
        <w:t xml:space="preserve"> </w:t>
      </w:r>
      <w:r>
        <w:rPr>
          <w:rtl/>
        </w:rPr>
        <w:t>השרה לשוויון חברתי וקידום מעמד האישה מאי גולן:</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28"/>
    </w:p>
    <w:p w:rsidR="000F1100" w:rsidRDefault="000F1100" w:rsidP="005C21E1">
      <w:pPr>
        <w:pStyle w:val="KeepWithNext"/>
        <w:rPr>
          <w:rtl/>
        </w:rPr>
      </w:pPr>
    </w:p>
    <w:p w:rsidR="000F1100" w:rsidRDefault="000F1100" w:rsidP="00334872">
      <w:pPr>
        <w:rPr>
          <w:rtl/>
        </w:rPr>
      </w:pPr>
      <w:bookmarkStart w:id="7829" w:name="_ETM_Q38_524000"/>
      <w:bookmarkEnd w:id="7829"/>
      <w:r>
        <w:rPr>
          <w:rFonts w:hint="cs"/>
          <w:rtl/>
        </w:rPr>
        <w:t>אני לא - - - שקרנית כמו שאת.</w:t>
      </w:r>
    </w:p>
    <w:p w:rsidR="000F1100" w:rsidRDefault="000F1100" w:rsidP="00334872">
      <w:pPr>
        <w:rPr>
          <w:rtl/>
        </w:rPr>
      </w:pPr>
      <w:bookmarkStart w:id="7830" w:name="_ETM_Q38_531000"/>
      <w:bookmarkEnd w:id="7830"/>
    </w:p>
    <w:p w:rsidR="000F1100" w:rsidRDefault="000F1100" w:rsidP="005C21E1">
      <w:pPr>
        <w:pStyle w:val="-"/>
        <w:keepNext/>
        <w:rPr>
          <w:rtl/>
        </w:rPr>
      </w:pPr>
      <w:bookmarkStart w:id="7831" w:name="ET_speakercontinue_5300_7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31"/>
    </w:p>
    <w:p w:rsidR="000F1100" w:rsidRDefault="000F1100" w:rsidP="005C21E1">
      <w:pPr>
        <w:pStyle w:val="KeepWithNext"/>
        <w:rPr>
          <w:rtl/>
        </w:rPr>
      </w:pPr>
    </w:p>
    <w:p w:rsidR="000F1100" w:rsidRDefault="000F1100" w:rsidP="001D1902">
      <w:pPr>
        <w:rPr>
          <w:rtl/>
        </w:rPr>
      </w:pPr>
      <w:bookmarkStart w:id="7832" w:name="_ETM_Q38_532000"/>
      <w:bookmarkEnd w:id="7832"/>
      <w:r>
        <w:rPr>
          <w:rFonts w:hint="cs"/>
          <w:rtl/>
        </w:rPr>
        <w:t xml:space="preserve">- </w:t>
      </w:r>
      <w:bookmarkStart w:id="7833" w:name="_ETM_Q38_538337"/>
      <w:bookmarkEnd w:id="7833"/>
      <w:r>
        <w:rPr>
          <w:rFonts w:hint="cs"/>
          <w:rtl/>
        </w:rPr>
        <w:t>- את תלכי</w:t>
      </w:r>
      <w:bookmarkStart w:id="7834" w:name="_ETM_Q38_533000"/>
      <w:bookmarkEnd w:id="7834"/>
      <w:r>
        <w:rPr>
          <w:rFonts w:hint="cs"/>
          <w:rtl/>
        </w:rPr>
        <w:t xml:space="preserve"> ואת תתני את הדין, ולא יעזור לך. תפסיק להגן עליה. </w:t>
      </w:r>
      <w:bookmarkStart w:id="7835" w:name="_ETM_Q38_536000"/>
      <w:bookmarkEnd w:id="7835"/>
      <w:r>
        <w:rPr>
          <w:rFonts w:hint="cs"/>
          <w:rtl/>
        </w:rPr>
        <w:t>תפסיקי, לא הפרעתי לך.</w:t>
      </w:r>
    </w:p>
    <w:p w:rsidR="000F1100" w:rsidRDefault="000F1100" w:rsidP="00334872">
      <w:pPr>
        <w:rPr>
          <w:rtl/>
        </w:rPr>
      </w:pPr>
    </w:p>
    <w:p w:rsidR="000F1100" w:rsidRDefault="000F1100" w:rsidP="005C21E1">
      <w:pPr>
        <w:pStyle w:val="af5"/>
        <w:keepNext/>
        <w:rPr>
          <w:rtl/>
        </w:rPr>
      </w:pPr>
      <w:bookmarkStart w:id="7836" w:name="ET_interruption_6605_7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36"/>
    </w:p>
    <w:p w:rsidR="000F1100" w:rsidRDefault="000F1100" w:rsidP="005C21E1">
      <w:pPr>
        <w:pStyle w:val="KeepWithNext"/>
        <w:rPr>
          <w:rtl/>
        </w:rPr>
      </w:pPr>
    </w:p>
    <w:p w:rsidR="000F1100" w:rsidRDefault="000F1100" w:rsidP="00777772">
      <w:pPr>
        <w:rPr>
          <w:rtl/>
        </w:rPr>
      </w:pPr>
      <w:bookmarkStart w:id="7837" w:name="_ETM_Q38_538000"/>
      <w:bookmarkEnd w:id="7837"/>
      <w:r>
        <w:rPr>
          <w:rFonts w:hint="cs"/>
          <w:rtl/>
        </w:rPr>
        <w:t>ברחת, את שקרנית, את שקרנית. כי את ברחת החוצה.</w:t>
      </w:r>
    </w:p>
    <w:p w:rsidR="000F1100" w:rsidRDefault="000F1100" w:rsidP="00777772">
      <w:pPr>
        <w:rPr>
          <w:rtl/>
        </w:rPr>
      </w:pPr>
    </w:p>
    <w:p w:rsidR="000F1100" w:rsidRDefault="000F1100" w:rsidP="005C21E1">
      <w:pPr>
        <w:pStyle w:val="-"/>
        <w:keepNext/>
        <w:rPr>
          <w:rtl/>
        </w:rPr>
      </w:pPr>
      <w:bookmarkStart w:id="7838" w:name="ET_speakercontinue_5300_7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38"/>
    </w:p>
    <w:p w:rsidR="000F1100" w:rsidRDefault="000F1100" w:rsidP="005C21E1">
      <w:pPr>
        <w:pStyle w:val="KeepWithNext"/>
        <w:rPr>
          <w:rtl/>
        </w:rPr>
      </w:pPr>
    </w:p>
    <w:p w:rsidR="000F1100" w:rsidRDefault="000F1100" w:rsidP="00777772">
      <w:pPr>
        <w:rPr>
          <w:rtl/>
        </w:rPr>
      </w:pPr>
      <w:bookmarkStart w:id="7839" w:name="_ETM_Q38_537000"/>
      <w:bookmarkEnd w:id="7839"/>
      <w:r>
        <w:rPr>
          <w:rFonts w:hint="cs"/>
          <w:rtl/>
        </w:rPr>
        <w:t xml:space="preserve">אדוני, אדוני </w:t>
      </w:r>
      <w:bookmarkStart w:id="7840" w:name="_ETM_Q38_540000"/>
      <w:bookmarkEnd w:id="7840"/>
      <w:r>
        <w:rPr>
          <w:rFonts w:hint="cs"/>
          <w:rtl/>
        </w:rPr>
        <w:t>היא דיברה ואני לא הוצאתי מילה.</w:t>
      </w:r>
      <w:bookmarkStart w:id="7841" w:name="_ETM_Q38_542000"/>
      <w:bookmarkEnd w:id="7841"/>
      <w:r>
        <w:rPr>
          <w:rFonts w:hint="cs"/>
          <w:rtl/>
        </w:rPr>
        <w:t xml:space="preserve"> אדוני היושב-ראש.</w:t>
      </w:r>
    </w:p>
    <w:p w:rsidR="000F1100" w:rsidRDefault="000F1100" w:rsidP="00777772">
      <w:pPr>
        <w:rPr>
          <w:rtl/>
        </w:rPr>
      </w:pPr>
      <w:bookmarkStart w:id="7842" w:name="_ETM_Q38_544000"/>
      <w:bookmarkEnd w:id="7842"/>
    </w:p>
    <w:p w:rsidR="000F1100" w:rsidRDefault="000F1100" w:rsidP="005C21E1">
      <w:pPr>
        <w:pStyle w:val="af5"/>
        <w:keepNext/>
        <w:rPr>
          <w:rtl/>
        </w:rPr>
      </w:pPr>
      <w:bookmarkStart w:id="7843" w:name="ET_interruption_6605_74"/>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43"/>
    </w:p>
    <w:p w:rsidR="000F1100" w:rsidRDefault="000F1100" w:rsidP="005C21E1">
      <w:pPr>
        <w:pStyle w:val="KeepWithNext"/>
        <w:rPr>
          <w:rtl/>
        </w:rPr>
      </w:pPr>
    </w:p>
    <w:p w:rsidR="000F1100" w:rsidRDefault="000F1100" w:rsidP="00777772">
      <w:pPr>
        <w:rPr>
          <w:rtl/>
        </w:rPr>
      </w:pPr>
      <w:r>
        <w:rPr>
          <w:rFonts w:hint="cs"/>
          <w:rtl/>
        </w:rPr>
        <w:t>את ברחת, ואני לא אברח.</w:t>
      </w:r>
    </w:p>
    <w:p w:rsidR="000F1100" w:rsidRDefault="000F1100" w:rsidP="00777772">
      <w:pPr>
        <w:rPr>
          <w:rtl/>
        </w:rPr>
      </w:pPr>
    </w:p>
    <w:p w:rsidR="000F1100" w:rsidRDefault="000F1100" w:rsidP="005C21E1">
      <w:pPr>
        <w:pStyle w:val="-"/>
        <w:keepNext/>
        <w:rPr>
          <w:rtl/>
        </w:rPr>
      </w:pPr>
      <w:bookmarkStart w:id="7844" w:name="ET_speakercontinue_5300_75"/>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44"/>
    </w:p>
    <w:p w:rsidR="000F1100" w:rsidRDefault="000F1100" w:rsidP="005C21E1">
      <w:pPr>
        <w:pStyle w:val="KeepWithNext"/>
        <w:rPr>
          <w:rtl/>
        </w:rPr>
      </w:pPr>
    </w:p>
    <w:p w:rsidR="000F1100" w:rsidRDefault="000F1100" w:rsidP="00777772">
      <w:pPr>
        <w:rPr>
          <w:rtl/>
        </w:rPr>
      </w:pPr>
      <w:r>
        <w:rPr>
          <w:rFonts w:hint="cs"/>
          <w:rtl/>
        </w:rPr>
        <w:t xml:space="preserve">אדוני, היא </w:t>
      </w:r>
      <w:bookmarkStart w:id="7845" w:name="_ETM_Q38_545000"/>
      <w:bookmarkEnd w:id="7845"/>
      <w:r>
        <w:rPr>
          <w:rFonts w:hint="cs"/>
          <w:rtl/>
        </w:rPr>
        <w:t>דיברה אליי מילות גנאי ואני לא הפרעתי לה - - -</w:t>
      </w:r>
    </w:p>
    <w:p w:rsidR="000F1100" w:rsidRDefault="000F1100" w:rsidP="00777772">
      <w:pPr>
        <w:rPr>
          <w:rtl/>
        </w:rPr>
      </w:pPr>
      <w:bookmarkStart w:id="7846" w:name="_ETM_Q38_546000"/>
      <w:bookmarkEnd w:id="7846"/>
    </w:p>
    <w:p w:rsidR="000F1100" w:rsidRDefault="000F1100" w:rsidP="005C21E1">
      <w:pPr>
        <w:pStyle w:val="af5"/>
        <w:keepNext/>
        <w:rPr>
          <w:rtl/>
        </w:rPr>
      </w:pPr>
      <w:bookmarkStart w:id="7847" w:name="ET_interruption_6605_76"/>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47"/>
    </w:p>
    <w:p w:rsidR="000F1100" w:rsidRDefault="000F1100" w:rsidP="005C21E1">
      <w:pPr>
        <w:pStyle w:val="KeepWithNext"/>
        <w:rPr>
          <w:rtl/>
        </w:rPr>
      </w:pPr>
    </w:p>
    <w:p w:rsidR="000F1100" w:rsidRDefault="000F1100" w:rsidP="00777772">
      <w:pPr>
        <w:rPr>
          <w:rtl/>
        </w:rPr>
      </w:pPr>
      <w:r>
        <w:rPr>
          <w:rFonts w:hint="cs"/>
          <w:rtl/>
        </w:rPr>
        <w:t>אני לא אכפת לי לעמוד מולך, אני לא מפחדת ממך.</w:t>
      </w:r>
    </w:p>
    <w:p w:rsidR="000F1100" w:rsidRDefault="000F1100" w:rsidP="00777772">
      <w:pPr>
        <w:rPr>
          <w:rtl/>
        </w:rPr>
      </w:pPr>
    </w:p>
    <w:p w:rsidR="000F1100" w:rsidRDefault="000F1100" w:rsidP="005C21E1">
      <w:pPr>
        <w:pStyle w:val="af6"/>
        <w:keepNext/>
        <w:rPr>
          <w:rtl/>
        </w:rPr>
      </w:pPr>
      <w:bookmarkStart w:id="7848" w:name="ET_yor_6490_7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48"/>
    </w:p>
    <w:p w:rsidR="000F1100" w:rsidRDefault="000F1100" w:rsidP="005C21E1">
      <w:pPr>
        <w:pStyle w:val="KeepWithNext"/>
        <w:rPr>
          <w:rtl/>
        </w:rPr>
      </w:pPr>
    </w:p>
    <w:p w:rsidR="000F1100" w:rsidRDefault="000F1100" w:rsidP="00777772">
      <w:pPr>
        <w:rPr>
          <w:rtl/>
        </w:rPr>
      </w:pPr>
      <w:bookmarkStart w:id="7849" w:name="_ETM_Q38_547000"/>
      <w:bookmarkEnd w:id="7849"/>
      <w:r>
        <w:rPr>
          <w:rFonts w:hint="cs"/>
          <w:rtl/>
        </w:rPr>
        <w:t>מאי, מאי, תודה.</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Pr="00777772" w:rsidRDefault="000F1100" w:rsidP="00777772">
      <w:pPr>
        <w:rPr>
          <w:rtl/>
        </w:rPr>
      </w:pPr>
      <w:bookmarkStart w:id="7850" w:name="_ETM_Q38_548000"/>
      <w:bookmarkEnd w:id="7850"/>
      <w:r>
        <w:rPr>
          <w:rFonts w:hint="cs"/>
          <w:rtl/>
        </w:rPr>
        <w:t>והיא ברחה</w:t>
      </w:r>
      <w:bookmarkStart w:id="7851" w:name="_ETM_Q38_549000"/>
      <w:bookmarkEnd w:id="7851"/>
      <w:r>
        <w:rPr>
          <w:rFonts w:hint="cs"/>
          <w:rtl/>
        </w:rPr>
        <w:t>, אני עניתי לה.</w:t>
      </w:r>
    </w:p>
    <w:p w:rsidR="000F1100" w:rsidRDefault="000F1100" w:rsidP="00777772">
      <w:pPr>
        <w:rPr>
          <w:rtl/>
        </w:rPr>
      </w:pPr>
    </w:p>
    <w:p w:rsidR="000F1100" w:rsidRDefault="000F1100" w:rsidP="005C21E1">
      <w:pPr>
        <w:pStyle w:val="-"/>
        <w:keepNext/>
        <w:rPr>
          <w:rtl/>
        </w:rPr>
      </w:pPr>
      <w:bookmarkStart w:id="7852" w:name="ET_speakercontinue_5300_7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52"/>
    </w:p>
    <w:p w:rsidR="000F1100" w:rsidRDefault="000F1100" w:rsidP="005C21E1">
      <w:pPr>
        <w:pStyle w:val="KeepWithNext"/>
        <w:rPr>
          <w:rtl/>
        </w:rPr>
      </w:pPr>
    </w:p>
    <w:p w:rsidR="000F1100" w:rsidRDefault="000F1100" w:rsidP="00777772">
      <w:pPr>
        <w:rPr>
          <w:rtl/>
        </w:rPr>
      </w:pPr>
      <w:r>
        <w:rPr>
          <w:rFonts w:hint="cs"/>
          <w:rtl/>
        </w:rPr>
        <w:t xml:space="preserve">- - - שיהיה כאן שוויון, לא ביקשתי יותר מדי. לא הפרעתי לה, תעצור את זה. </w:t>
      </w:r>
    </w:p>
    <w:p w:rsidR="000F1100" w:rsidRDefault="000F1100" w:rsidP="00777772">
      <w:pPr>
        <w:rPr>
          <w:rtl/>
        </w:rPr>
      </w:pPr>
      <w:bookmarkStart w:id="7853" w:name="_ETM_Q38_551000"/>
      <w:bookmarkEnd w:id="7853"/>
    </w:p>
    <w:p w:rsidR="000F1100" w:rsidRDefault="000F1100" w:rsidP="005C21E1">
      <w:pPr>
        <w:pStyle w:val="af5"/>
        <w:keepNext/>
        <w:rPr>
          <w:rtl/>
        </w:rPr>
      </w:pPr>
      <w:bookmarkStart w:id="7854" w:name="ET_interruption_6605_80"/>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54"/>
    </w:p>
    <w:p w:rsidR="000F1100" w:rsidRDefault="000F1100" w:rsidP="005C21E1">
      <w:pPr>
        <w:pStyle w:val="KeepWithNext"/>
        <w:rPr>
          <w:rtl/>
        </w:rPr>
      </w:pPr>
    </w:p>
    <w:p w:rsidR="000F1100" w:rsidRDefault="000F1100" w:rsidP="00777772">
      <w:pPr>
        <w:rPr>
          <w:rtl/>
        </w:rPr>
      </w:pPr>
      <w:bookmarkStart w:id="7855" w:name="_ETM_Q38_552000"/>
      <w:bookmarkEnd w:id="7855"/>
      <w:r>
        <w:rPr>
          <w:rFonts w:hint="cs"/>
          <w:rtl/>
        </w:rPr>
        <w:t xml:space="preserve">שקרנית, את ברחת החוצה. </w:t>
      </w:r>
      <w:bookmarkStart w:id="7856" w:name="_ETM_Q38_557000"/>
      <w:bookmarkEnd w:id="7856"/>
    </w:p>
    <w:p w:rsidR="000F1100" w:rsidRDefault="000F1100" w:rsidP="00777772">
      <w:pPr>
        <w:rPr>
          <w:rtl/>
        </w:rPr>
      </w:pPr>
      <w:bookmarkStart w:id="7857" w:name="_ETM_Q38_558000"/>
      <w:bookmarkEnd w:id="7857"/>
    </w:p>
    <w:p w:rsidR="000F1100" w:rsidRDefault="000F1100" w:rsidP="005C21E1">
      <w:pPr>
        <w:pStyle w:val="-"/>
        <w:keepNext/>
        <w:rPr>
          <w:rtl/>
        </w:rPr>
      </w:pPr>
      <w:bookmarkStart w:id="7858" w:name="ET_speakercontinue_5300_81"/>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58"/>
    </w:p>
    <w:p w:rsidR="000F1100" w:rsidRDefault="000F1100" w:rsidP="005C21E1">
      <w:pPr>
        <w:pStyle w:val="KeepWithNext"/>
        <w:rPr>
          <w:rtl/>
        </w:rPr>
      </w:pPr>
    </w:p>
    <w:p w:rsidR="000F1100" w:rsidRDefault="000F1100" w:rsidP="00777772">
      <w:pPr>
        <w:rPr>
          <w:rtl/>
        </w:rPr>
      </w:pPr>
      <w:bookmarkStart w:id="7859" w:name="_ETM_Q38_555000"/>
      <w:bookmarkEnd w:id="7859"/>
      <w:r>
        <w:rPr>
          <w:rFonts w:hint="cs"/>
          <w:rtl/>
        </w:rPr>
        <w:t>תעצור. היא דיברה עליי דברים נוראיים, אמרה עליי שקרים.</w:t>
      </w:r>
    </w:p>
    <w:p w:rsidR="000F1100" w:rsidRDefault="000F1100" w:rsidP="00777772">
      <w:pPr>
        <w:rPr>
          <w:rtl/>
        </w:rPr>
      </w:pPr>
    </w:p>
    <w:p w:rsidR="000F1100" w:rsidRDefault="000F1100" w:rsidP="005C21E1">
      <w:pPr>
        <w:pStyle w:val="af5"/>
        <w:keepNext/>
        <w:rPr>
          <w:rtl/>
        </w:rPr>
      </w:pPr>
      <w:bookmarkStart w:id="7860" w:name="ET_interruption_6605_8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60"/>
    </w:p>
    <w:p w:rsidR="000F1100" w:rsidRDefault="000F1100" w:rsidP="005C21E1">
      <w:pPr>
        <w:pStyle w:val="KeepWithNext"/>
        <w:rPr>
          <w:rtl/>
        </w:rPr>
      </w:pPr>
    </w:p>
    <w:p w:rsidR="000F1100" w:rsidRDefault="000F1100" w:rsidP="00777772">
      <w:pPr>
        <w:rPr>
          <w:rtl/>
        </w:rPr>
      </w:pPr>
      <w:r>
        <w:rPr>
          <w:rFonts w:hint="cs"/>
          <w:rtl/>
        </w:rPr>
        <w:t>א</w:t>
      </w:r>
      <w:bookmarkStart w:id="7861" w:name="_ETM_Q38_560000"/>
      <w:bookmarkEnd w:id="7861"/>
      <w:r>
        <w:rPr>
          <w:rFonts w:hint="cs"/>
          <w:rtl/>
        </w:rPr>
        <w:t>מת דיברתי.</w:t>
      </w:r>
    </w:p>
    <w:p w:rsidR="000F1100" w:rsidRDefault="000F1100" w:rsidP="00777772">
      <w:pPr>
        <w:rPr>
          <w:rtl/>
        </w:rPr>
      </w:pPr>
    </w:p>
    <w:p w:rsidR="000F1100" w:rsidRDefault="000F1100" w:rsidP="005C21E1">
      <w:pPr>
        <w:pStyle w:val="-"/>
        <w:keepNext/>
        <w:rPr>
          <w:rtl/>
        </w:rPr>
      </w:pPr>
      <w:bookmarkStart w:id="7862" w:name="ET_speakercontinue_5300_8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62"/>
    </w:p>
    <w:p w:rsidR="000F1100" w:rsidRDefault="000F1100" w:rsidP="005C21E1">
      <w:pPr>
        <w:pStyle w:val="KeepWithNext"/>
        <w:rPr>
          <w:rtl/>
        </w:rPr>
      </w:pPr>
    </w:p>
    <w:p w:rsidR="000F1100" w:rsidRDefault="000F1100" w:rsidP="00777772">
      <w:pPr>
        <w:rPr>
          <w:rtl/>
        </w:rPr>
      </w:pPr>
      <w:r>
        <w:rPr>
          <w:rFonts w:hint="cs"/>
          <w:rtl/>
        </w:rPr>
        <w:t>לא העזתי להפריע לה.</w:t>
      </w:r>
    </w:p>
    <w:p w:rsidR="000F1100" w:rsidRDefault="000F1100" w:rsidP="00777772">
      <w:pPr>
        <w:rPr>
          <w:rtl/>
        </w:rPr>
      </w:pPr>
    </w:p>
    <w:p w:rsidR="000F1100" w:rsidRDefault="000F1100" w:rsidP="005C21E1">
      <w:pPr>
        <w:pStyle w:val="af5"/>
        <w:keepNext/>
        <w:rPr>
          <w:rtl/>
        </w:rPr>
      </w:pPr>
      <w:bookmarkStart w:id="7863" w:name="ET_interruption_6605_84"/>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63"/>
    </w:p>
    <w:p w:rsidR="000F1100" w:rsidRDefault="000F1100" w:rsidP="005C21E1">
      <w:pPr>
        <w:pStyle w:val="KeepWithNext"/>
        <w:rPr>
          <w:rtl/>
        </w:rPr>
      </w:pPr>
    </w:p>
    <w:p w:rsidR="000F1100" w:rsidRDefault="000F1100" w:rsidP="00777772">
      <w:pPr>
        <w:rPr>
          <w:rtl/>
        </w:rPr>
      </w:pPr>
      <w:r>
        <w:rPr>
          <w:rFonts w:hint="cs"/>
          <w:rtl/>
        </w:rPr>
        <w:t>אמת דיברתי.</w:t>
      </w:r>
    </w:p>
    <w:p w:rsidR="000F1100" w:rsidRDefault="000F1100" w:rsidP="00777772">
      <w:pPr>
        <w:rPr>
          <w:rtl/>
        </w:rPr>
      </w:pPr>
      <w:bookmarkStart w:id="7864" w:name="_ETM_Q38_559000"/>
      <w:bookmarkEnd w:id="7864"/>
    </w:p>
    <w:p w:rsidR="000F1100" w:rsidRDefault="000F1100" w:rsidP="005C21E1">
      <w:pPr>
        <w:pStyle w:val="af6"/>
        <w:keepNext/>
        <w:rPr>
          <w:rtl/>
        </w:rPr>
      </w:pPr>
      <w:bookmarkStart w:id="7865" w:name="ET_yor_6490_85"/>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65"/>
    </w:p>
    <w:p w:rsidR="000F1100" w:rsidRDefault="000F1100" w:rsidP="005C21E1">
      <w:pPr>
        <w:pStyle w:val="KeepWithNext"/>
        <w:rPr>
          <w:rtl/>
        </w:rPr>
      </w:pPr>
    </w:p>
    <w:p w:rsidR="000F1100" w:rsidRDefault="000F1100" w:rsidP="00777772">
      <w:pPr>
        <w:rPr>
          <w:rtl/>
        </w:rPr>
      </w:pPr>
      <w:bookmarkStart w:id="7866" w:name="_ETM_Q38_561000"/>
      <w:bookmarkEnd w:id="7866"/>
      <w:r>
        <w:rPr>
          <w:rFonts w:hint="cs"/>
          <w:rtl/>
        </w:rPr>
        <w:t xml:space="preserve">אם את עוצרת אני עוצר, אם את </w:t>
      </w:r>
      <w:bookmarkStart w:id="7867" w:name="_ETM_Q38_562000"/>
      <w:bookmarkEnd w:id="7867"/>
      <w:r>
        <w:rPr>
          <w:rFonts w:hint="cs"/>
          <w:rtl/>
        </w:rPr>
        <w:t>ממשיכה לדבר, הזמן רץ.</w:t>
      </w:r>
    </w:p>
    <w:p w:rsidR="000F1100" w:rsidRDefault="000F1100" w:rsidP="00777772">
      <w:pPr>
        <w:rPr>
          <w:rtl/>
        </w:rPr>
      </w:pPr>
    </w:p>
    <w:p w:rsidR="000F1100" w:rsidRDefault="000F1100" w:rsidP="005C21E1">
      <w:pPr>
        <w:pStyle w:val="-"/>
        <w:keepNext/>
        <w:rPr>
          <w:rtl/>
        </w:rPr>
      </w:pPr>
      <w:bookmarkStart w:id="7868" w:name="ET_speakercontinue_5300_86"/>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68"/>
    </w:p>
    <w:p w:rsidR="000F1100" w:rsidRDefault="000F1100" w:rsidP="005C21E1">
      <w:pPr>
        <w:pStyle w:val="KeepWithNext"/>
        <w:rPr>
          <w:rtl/>
        </w:rPr>
      </w:pPr>
    </w:p>
    <w:p w:rsidR="000F1100" w:rsidRDefault="000F1100" w:rsidP="00777772">
      <w:pPr>
        <w:rPr>
          <w:rtl/>
        </w:rPr>
      </w:pPr>
      <w:bookmarkStart w:id="7869" w:name="_ETM_Q38_566000"/>
      <w:bookmarkEnd w:id="7869"/>
      <w:r>
        <w:rPr>
          <w:rFonts w:hint="cs"/>
          <w:rtl/>
        </w:rPr>
        <w:t>אני עוצרת. תפסיק. היא לא תפריע, חבל על הזמן.</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אמת דיברתי.</w:t>
      </w:r>
    </w:p>
    <w:p w:rsidR="000F1100" w:rsidRDefault="000F1100" w:rsidP="00777772">
      <w:pPr>
        <w:rPr>
          <w:rtl/>
        </w:rPr>
      </w:pPr>
    </w:p>
    <w:p w:rsidR="000F1100" w:rsidRDefault="000F1100" w:rsidP="005C21E1">
      <w:pPr>
        <w:pStyle w:val="-"/>
        <w:keepNext/>
        <w:rPr>
          <w:rtl/>
        </w:rPr>
      </w:pPr>
      <w:bookmarkStart w:id="7870" w:name="ET_speakercontinue_5300_8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0"/>
    </w:p>
    <w:p w:rsidR="000F1100" w:rsidRDefault="000F1100" w:rsidP="005C21E1">
      <w:pPr>
        <w:pStyle w:val="KeepWithNext"/>
        <w:rPr>
          <w:rtl/>
        </w:rPr>
      </w:pPr>
    </w:p>
    <w:p w:rsidR="000F1100" w:rsidRDefault="000F1100" w:rsidP="00777772">
      <w:pPr>
        <w:rPr>
          <w:rtl/>
        </w:rPr>
      </w:pPr>
      <w:bookmarkStart w:id="7871" w:name="_ETM_Q38_565000"/>
      <w:bookmarkEnd w:id="7871"/>
      <w:r>
        <w:rPr>
          <w:rFonts w:hint="cs"/>
          <w:rtl/>
        </w:rPr>
        <w:t>אמת?</w:t>
      </w:r>
    </w:p>
    <w:p w:rsidR="000F1100" w:rsidRDefault="000F1100" w:rsidP="00777772">
      <w:pPr>
        <w:rPr>
          <w:rtl/>
        </w:rPr>
      </w:pPr>
    </w:p>
    <w:p w:rsidR="000F1100" w:rsidRDefault="000F1100" w:rsidP="005C21E1">
      <w:pPr>
        <w:pStyle w:val="af5"/>
        <w:keepNext/>
        <w:rPr>
          <w:rtl/>
        </w:rPr>
      </w:pPr>
      <w:bookmarkStart w:id="7872" w:name="ET_interruption_6605_91"/>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72"/>
    </w:p>
    <w:p w:rsidR="000F1100" w:rsidRDefault="000F1100" w:rsidP="005C21E1">
      <w:pPr>
        <w:pStyle w:val="KeepWithNext"/>
        <w:rPr>
          <w:rtl/>
        </w:rPr>
      </w:pPr>
    </w:p>
    <w:p w:rsidR="000F1100" w:rsidRDefault="000F1100" w:rsidP="00777772">
      <w:pPr>
        <w:rPr>
          <w:rtl/>
        </w:rPr>
      </w:pPr>
      <w:r>
        <w:rPr>
          <w:rFonts w:hint="cs"/>
          <w:rtl/>
        </w:rPr>
        <w:t>אמת.</w:t>
      </w:r>
    </w:p>
    <w:p w:rsidR="000F1100" w:rsidRDefault="000F1100" w:rsidP="00777772">
      <w:pPr>
        <w:rPr>
          <w:rtl/>
        </w:rPr>
      </w:pPr>
    </w:p>
    <w:p w:rsidR="000F1100" w:rsidRDefault="000F1100" w:rsidP="005C21E1">
      <w:pPr>
        <w:pStyle w:val="-"/>
        <w:keepNext/>
        <w:rPr>
          <w:rtl/>
        </w:rPr>
      </w:pPr>
      <w:bookmarkStart w:id="7873" w:name="ET_speakercontinue_5300_92"/>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3"/>
    </w:p>
    <w:p w:rsidR="000F1100" w:rsidRPr="00777772" w:rsidRDefault="000F1100" w:rsidP="005C21E1">
      <w:pPr>
        <w:pStyle w:val="KeepWithNext"/>
        <w:rPr>
          <w:rtl/>
        </w:rPr>
      </w:pPr>
    </w:p>
    <w:p w:rsidR="000F1100" w:rsidRDefault="000F1100" w:rsidP="00777772">
      <w:pPr>
        <w:rPr>
          <w:rtl/>
        </w:rPr>
      </w:pPr>
      <w:r>
        <w:rPr>
          <w:rFonts w:hint="cs"/>
          <w:rtl/>
        </w:rPr>
        <w:t xml:space="preserve">את שקרנית, היית שקרנית - - </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מי שמדברת.</w:t>
      </w:r>
    </w:p>
    <w:p w:rsidR="000F1100" w:rsidRDefault="000F1100" w:rsidP="00777772">
      <w:pPr>
        <w:rPr>
          <w:rtl/>
        </w:rPr>
      </w:pPr>
    </w:p>
    <w:p w:rsidR="000F1100" w:rsidRDefault="000F1100" w:rsidP="005C21E1">
      <w:pPr>
        <w:pStyle w:val="-"/>
        <w:keepNext/>
        <w:rPr>
          <w:rtl/>
        </w:rPr>
      </w:pPr>
      <w:bookmarkStart w:id="7874" w:name="ET_speakercontinue_5300_9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4"/>
    </w:p>
    <w:p w:rsidR="000F1100" w:rsidRPr="00777772" w:rsidRDefault="000F1100" w:rsidP="005C21E1">
      <w:pPr>
        <w:pStyle w:val="KeepWithNext"/>
        <w:rPr>
          <w:rtl/>
        </w:rPr>
      </w:pPr>
    </w:p>
    <w:p w:rsidR="000F1100" w:rsidRDefault="000F1100" w:rsidP="00777772">
      <w:pPr>
        <w:rPr>
          <w:rtl/>
        </w:rPr>
      </w:pPr>
      <w:r>
        <w:rPr>
          <w:rFonts w:hint="cs"/>
          <w:rtl/>
        </w:rPr>
        <w:t>- - ונשארת שקרנית.</w:t>
      </w:r>
    </w:p>
    <w:p w:rsidR="000F1100" w:rsidRDefault="000F1100" w:rsidP="00777772">
      <w:pPr>
        <w:rPr>
          <w:rtl/>
        </w:rPr>
      </w:pPr>
    </w:p>
    <w:p w:rsidR="000F1100" w:rsidRDefault="000F1100" w:rsidP="005C21E1">
      <w:pPr>
        <w:pStyle w:val="af5"/>
        <w:keepNext/>
        <w:rPr>
          <w:rtl/>
        </w:rPr>
      </w:pPr>
      <w:bookmarkStart w:id="7875" w:name="ET_interruption_6605_89"/>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75"/>
    </w:p>
    <w:p w:rsidR="000F1100" w:rsidRDefault="000F1100" w:rsidP="005C21E1">
      <w:pPr>
        <w:pStyle w:val="KeepWithNext"/>
        <w:rPr>
          <w:rtl/>
        </w:rPr>
      </w:pPr>
    </w:p>
    <w:p w:rsidR="000F1100" w:rsidRDefault="000F1100" w:rsidP="00777772">
      <w:pPr>
        <w:rPr>
          <w:rtl/>
        </w:rPr>
      </w:pPr>
      <w:bookmarkStart w:id="7876" w:name="_ETM_Q38_569000"/>
      <w:bookmarkStart w:id="7877" w:name="_ETM_Q38_571000"/>
      <w:bookmarkEnd w:id="7876"/>
      <w:bookmarkEnd w:id="7877"/>
      <w:r>
        <w:rPr>
          <w:rFonts w:hint="cs"/>
          <w:rtl/>
        </w:rPr>
        <w:t>נכון.</w:t>
      </w:r>
    </w:p>
    <w:p w:rsidR="000F1100" w:rsidRDefault="000F1100" w:rsidP="00777772">
      <w:pPr>
        <w:rPr>
          <w:rtl/>
        </w:rPr>
      </w:pPr>
      <w:bookmarkStart w:id="7878" w:name="_ETM_Q38_574000"/>
      <w:bookmarkEnd w:id="7878"/>
    </w:p>
    <w:p w:rsidR="000F1100" w:rsidRDefault="000F1100" w:rsidP="005C21E1">
      <w:pPr>
        <w:pStyle w:val="-"/>
        <w:keepNext/>
        <w:rPr>
          <w:rtl/>
        </w:rPr>
      </w:pPr>
      <w:bookmarkStart w:id="7879" w:name="ET_speakercontinue_5300_94"/>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9"/>
    </w:p>
    <w:p w:rsidR="000F1100" w:rsidRDefault="000F1100" w:rsidP="005C21E1">
      <w:pPr>
        <w:pStyle w:val="KeepWithNext"/>
        <w:rPr>
          <w:rtl/>
        </w:rPr>
      </w:pPr>
    </w:p>
    <w:p w:rsidR="000F1100" w:rsidRDefault="000F1100" w:rsidP="00777772">
      <w:pPr>
        <w:rPr>
          <w:rtl/>
        </w:rPr>
      </w:pPr>
      <w:r>
        <w:rPr>
          <w:rFonts w:hint="cs"/>
          <w:rtl/>
        </w:rPr>
        <w:t xml:space="preserve">וכשתהיי בנווה תרצה ותבקשי ביקורים של חברי הכנסת - - </w:t>
      </w:r>
    </w:p>
    <w:p w:rsidR="000F1100" w:rsidRDefault="000F1100" w:rsidP="00777772">
      <w:pPr>
        <w:rPr>
          <w:rtl/>
        </w:rPr>
      </w:pPr>
    </w:p>
    <w:p w:rsidR="000F1100" w:rsidRDefault="000F1100" w:rsidP="005C21E1">
      <w:pPr>
        <w:pStyle w:val="af5"/>
        <w:keepNext/>
        <w:rPr>
          <w:rtl/>
        </w:rPr>
      </w:pPr>
      <w:bookmarkStart w:id="7880" w:name="ET_interruption_6605_95"/>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80"/>
    </w:p>
    <w:p w:rsidR="000F1100" w:rsidRDefault="000F1100" w:rsidP="005C21E1">
      <w:pPr>
        <w:pStyle w:val="KeepWithNext"/>
        <w:rPr>
          <w:rtl/>
        </w:rPr>
      </w:pPr>
    </w:p>
    <w:p w:rsidR="000F1100" w:rsidRDefault="000F1100" w:rsidP="00777772">
      <w:pPr>
        <w:rPr>
          <w:rtl/>
        </w:rPr>
      </w:pPr>
      <w:r>
        <w:rPr>
          <w:rFonts w:hint="cs"/>
          <w:rtl/>
        </w:rPr>
        <w:t>נראה מי יהיה בנווה תרצה.</w:t>
      </w:r>
    </w:p>
    <w:p w:rsidR="000F1100" w:rsidRDefault="000F1100" w:rsidP="00777772">
      <w:pPr>
        <w:rPr>
          <w:rtl/>
        </w:rPr>
      </w:pPr>
    </w:p>
    <w:p w:rsidR="000F1100" w:rsidRDefault="000F1100" w:rsidP="005C21E1">
      <w:pPr>
        <w:pStyle w:val="af6"/>
        <w:keepNext/>
        <w:rPr>
          <w:rtl/>
        </w:rPr>
      </w:pPr>
      <w:bookmarkStart w:id="7881" w:name="ET_yor_6490_9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81"/>
    </w:p>
    <w:p w:rsidR="000F1100" w:rsidRDefault="000F1100" w:rsidP="005C21E1">
      <w:pPr>
        <w:pStyle w:val="KeepWithNext"/>
        <w:rPr>
          <w:rtl/>
        </w:rPr>
      </w:pPr>
    </w:p>
    <w:p w:rsidR="000F1100" w:rsidRPr="00777772" w:rsidRDefault="000F1100" w:rsidP="00777772">
      <w:pPr>
        <w:rPr>
          <w:rtl/>
        </w:rPr>
      </w:pPr>
      <w:bookmarkStart w:id="7882" w:name="_ETM_Q38_580000"/>
      <w:bookmarkEnd w:id="7882"/>
      <w:r>
        <w:rPr>
          <w:rFonts w:hint="cs"/>
          <w:rtl/>
        </w:rPr>
        <w:t>מאי.</w:t>
      </w:r>
    </w:p>
    <w:p w:rsidR="000F1100" w:rsidRDefault="000F1100" w:rsidP="00777772">
      <w:pPr>
        <w:rPr>
          <w:rtl/>
        </w:rPr>
      </w:pPr>
      <w:bookmarkStart w:id="7883" w:name="_ETM_Q38_575000"/>
      <w:bookmarkEnd w:id="7883"/>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84" w:name="_ETM_Q38_576000"/>
      <w:bookmarkEnd w:id="7884"/>
      <w:r>
        <w:rPr>
          <w:rFonts w:hint="cs"/>
          <w:rtl/>
        </w:rPr>
        <w:t>- - ננסה לבדוק אם אפשר לעזור.</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85" w:name="_ETM_Q38_541000"/>
      <w:bookmarkEnd w:id="7885"/>
      <w:r>
        <w:rPr>
          <w:rFonts w:hint="cs"/>
          <w:rtl/>
        </w:rPr>
        <w:t>את אישה מטונפת.</w:t>
      </w:r>
    </w:p>
    <w:p w:rsidR="000F1100" w:rsidRDefault="000F1100" w:rsidP="00777772">
      <w:pPr>
        <w:rPr>
          <w:rtl/>
        </w:rPr>
      </w:pPr>
    </w:p>
    <w:p w:rsidR="000F1100" w:rsidRDefault="000F1100" w:rsidP="005C21E1">
      <w:pPr>
        <w:pStyle w:val="-"/>
        <w:keepNext/>
        <w:rPr>
          <w:rtl/>
        </w:rPr>
      </w:pPr>
      <w:bookmarkStart w:id="7886" w:name="ET_speakercontinue_5300_99"/>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86"/>
    </w:p>
    <w:p w:rsidR="000F1100" w:rsidRDefault="000F1100" w:rsidP="005C21E1">
      <w:pPr>
        <w:pStyle w:val="KeepWithNext"/>
        <w:rPr>
          <w:rtl/>
        </w:rPr>
      </w:pPr>
    </w:p>
    <w:p w:rsidR="000F1100" w:rsidRDefault="000F1100" w:rsidP="00777772">
      <w:pPr>
        <w:rPr>
          <w:rtl/>
        </w:rPr>
      </w:pPr>
      <w:bookmarkStart w:id="7887" w:name="_ETM_Q38_578000"/>
      <w:bookmarkEnd w:id="7887"/>
      <w:r>
        <w:rPr>
          <w:rFonts w:hint="cs"/>
          <w:rtl/>
        </w:rPr>
        <w:t xml:space="preserve">עד אז </w:t>
      </w:r>
      <w:bookmarkStart w:id="7888" w:name="_ETM_Q38_579000"/>
      <w:bookmarkEnd w:id="7888"/>
      <w:r>
        <w:rPr>
          <w:rtl/>
        </w:rPr>
        <w:t>–</w:t>
      </w:r>
      <w:r>
        <w:rPr>
          <w:rFonts w:hint="cs"/>
          <w:rtl/>
        </w:rPr>
        <w:t xml:space="preserve"> תהיי בשקט.</w:t>
      </w:r>
    </w:p>
    <w:p w:rsidR="000F1100" w:rsidRDefault="000F1100" w:rsidP="00777772">
      <w:pPr>
        <w:rPr>
          <w:rtl/>
        </w:rPr>
      </w:pPr>
    </w:p>
    <w:p w:rsidR="000F1100" w:rsidRDefault="000F1100" w:rsidP="005C21E1">
      <w:pPr>
        <w:pStyle w:val="af5"/>
        <w:keepNext/>
        <w:rPr>
          <w:rtl/>
        </w:rPr>
      </w:pPr>
      <w:bookmarkStart w:id="7889" w:name="ET_interruption_6605_100"/>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89"/>
    </w:p>
    <w:p w:rsidR="000F1100" w:rsidRPr="00777772" w:rsidRDefault="000F1100" w:rsidP="005C21E1">
      <w:pPr>
        <w:pStyle w:val="KeepWithNext"/>
        <w:rPr>
          <w:rtl/>
        </w:rPr>
      </w:pPr>
      <w:bookmarkStart w:id="7890" w:name="_ETM_Q38_583000"/>
      <w:bookmarkEnd w:id="7890"/>
    </w:p>
    <w:p w:rsidR="000F1100" w:rsidRDefault="000F1100" w:rsidP="009752B3">
      <w:pPr>
        <w:rPr>
          <w:rtl/>
        </w:rPr>
      </w:pPr>
      <w:r>
        <w:rPr>
          <w:rFonts w:hint="cs"/>
          <w:rtl/>
        </w:rPr>
        <w:t>אישה מטונפת.</w:t>
      </w:r>
    </w:p>
    <w:p w:rsidR="000F1100" w:rsidRDefault="000F1100" w:rsidP="009752B3">
      <w:pPr>
        <w:rPr>
          <w:rtl/>
        </w:rPr>
      </w:pPr>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 xml:space="preserve">את באמת - - </w:t>
      </w:r>
    </w:p>
    <w:p w:rsidR="000F1100" w:rsidRDefault="000F1100" w:rsidP="00777772">
      <w:pPr>
        <w:rPr>
          <w:rtl/>
        </w:rPr>
      </w:pPr>
    </w:p>
    <w:p w:rsidR="000F1100" w:rsidRDefault="000F1100" w:rsidP="005C21E1">
      <w:pPr>
        <w:pStyle w:val="af5"/>
        <w:keepNext/>
        <w:rPr>
          <w:rtl/>
        </w:rPr>
      </w:pPr>
      <w:bookmarkStart w:id="7891" w:name="ET_interruption_6345_102"/>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1"/>
    </w:p>
    <w:p w:rsidR="000F1100" w:rsidRDefault="000F1100" w:rsidP="005C21E1">
      <w:pPr>
        <w:pStyle w:val="KeepWithNext"/>
        <w:rPr>
          <w:rtl/>
        </w:rPr>
      </w:pPr>
    </w:p>
    <w:p w:rsidR="000F1100" w:rsidRDefault="000F1100" w:rsidP="001D1902">
      <w:pPr>
        <w:rPr>
          <w:rtl/>
        </w:rPr>
      </w:pPr>
      <w:r>
        <w:rPr>
          <w:rFonts w:hint="cs"/>
          <w:rtl/>
        </w:rPr>
        <w:t>איזה רשעה - - -</w:t>
      </w:r>
    </w:p>
    <w:p w:rsidR="000F1100" w:rsidRDefault="000F1100" w:rsidP="00777772">
      <w:pPr>
        <w:rPr>
          <w:rtl/>
        </w:rPr>
      </w:pPr>
    </w:p>
    <w:p w:rsidR="000F1100" w:rsidRDefault="000F1100" w:rsidP="005C21E1">
      <w:pPr>
        <w:pStyle w:val="af5"/>
        <w:keepNext/>
        <w:rPr>
          <w:rtl/>
        </w:rPr>
      </w:pPr>
      <w:bookmarkStart w:id="7892" w:name="ET_interruption_6605_103"/>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2"/>
    </w:p>
    <w:p w:rsidR="000F1100" w:rsidRPr="00777772" w:rsidRDefault="000F1100" w:rsidP="005C21E1">
      <w:pPr>
        <w:pStyle w:val="KeepWithNext"/>
        <w:rPr>
          <w:rtl/>
        </w:rPr>
      </w:pPr>
    </w:p>
    <w:p w:rsidR="000F1100" w:rsidRDefault="000F1100" w:rsidP="009752B3">
      <w:pPr>
        <w:rPr>
          <w:rtl/>
        </w:rPr>
      </w:pPr>
      <w:r>
        <w:rPr>
          <w:rFonts w:hint="cs"/>
          <w:rtl/>
        </w:rPr>
        <w:t>אישה רעה.</w:t>
      </w:r>
    </w:p>
    <w:p w:rsidR="000F1100" w:rsidRDefault="000F1100" w:rsidP="009752B3">
      <w:pPr>
        <w:rPr>
          <w:rtl/>
        </w:rPr>
      </w:pPr>
      <w:bookmarkStart w:id="7893" w:name="_ETM_Q38_581000"/>
      <w:bookmarkEnd w:id="7893"/>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94" w:name="_ETM_Q38_582000"/>
      <w:bookmarkEnd w:id="7894"/>
      <w:r>
        <w:rPr>
          <w:rFonts w:hint="cs"/>
          <w:rtl/>
        </w:rPr>
        <w:t>- - העובדה - -</w:t>
      </w:r>
    </w:p>
    <w:p w:rsidR="000F1100" w:rsidRDefault="000F1100" w:rsidP="00777772">
      <w:pPr>
        <w:rPr>
          <w:rtl/>
        </w:rPr>
      </w:pPr>
    </w:p>
    <w:p w:rsidR="000F1100" w:rsidRDefault="000F1100" w:rsidP="005C21E1">
      <w:pPr>
        <w:pStyle w:val="af5"/>
        <w:keepNext/>
        <w:rPr>
          <w:rtl/>
        </w:rPr>
      </w:pPr>
      <w:bookmarkStart w:id="7895" w:name="ET_interruption_6605_105"/>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5"/>
    </w:p>
    <w:p w:rsidR="000F1100" w:rsidRDefault="000F1100" w:rsidP="005C21E1">
      <w:pPr>
        <w:pStyle w:val="KeepWithNext"/>
        <w:rPr>
          <w:rtl/>
        </w:rPr>
      </w:pPr>
    </w:p>
    <w:p w:rsidR="000F1100" w:rsidRDefault="000F1100" w:rsidP="00777772">
      <w:pPr>
        <w:rPr>
          <w:rtl/>
        </w:rPr>
      </w:pPr>
      <w:r>
        <w:rPr>
          <w:rFonts w:hint="cs"/>
          <w:rtl/>
        </w:rPr>
        <w:t>אישה מרשעת.</w:t>
      </w:r>
    </w:p>
    <w:p w:rsidR="000F1100" w:rsidRDefault="000F1100" w:rsidP="00777772">
      <w:pPr>
        <w:rPr>
          <w:rtl/>
        </w:rPr>
      </w:pPr>
    </w:p>
    <w:p w:rsidR="000F1100" w:rsidRDefault="000F1100" w:rsidP="005C21E1">
      <w:pPr>
        <w:pStyle w:val="-"/>
        <w:keepNext/>
        <w:rPr>
          <w:rtl/>
        </w:rPr>
      </w:pPr>
      <w:bookmarkStart w:id="7896" w:name="ET_speakercontinue_5300_106"/>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96"/>
    </w:p>
    <w:p w:rsidR="000F1100" w:rsidRDefault="000F1100" w:rsidP="005C21E1">
      <w:pPr>
        <w:pStyle w:val="KeepWithNext"/>
        <w:rPr>
          <w:rtl/>
        </w:rPr>
      </w:pPr>
    </w:p>
    <w:p w:rsidR="000F1100" w:rsidRDefault="000F1100" w:rsidP="00777772">
      <w:pPr>
        <w:rPr>
          <w:rtl/>
        </w:rPr>
      </w:pPr>
      <w:r>
        <w:rPr>
          <w:rFonts w:hint="cs"/>
          <w:rtl/>
        </w:rPr>
        <w:t xml:space="preserve">- - שאת עולה לפה, ובמשך חמש דקות  - - </w:t>
      </w:r>
    </w:p>
    <w:p w:rsidR="000F1100" w:rsidRDefault="000F1100" w:rsidP="00777772">
      <w:pPr>
        <w:rPr>
          <w:rtl/>
        </w:rPr>
      </w:pPr>
    </w:p>
    <w:p w:rsidR="000F1100" w:rsidRDefault="000F1100" w:rsidP="005C21E1">
      <w:pPr>
        <w:pStyle w:val="af5"/>
        <w:keepNext/>
        <w:rPr>
          <w:rtl/>
        </w:rPr>
      </w:pPr>
      <w:bookmarkStart w:id="7897" w:name="ET_interruption_6605_107"/>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7"/>
    </w:p>
    <w:p w:rsidR="000F1100" w:rsidRDefault="000F1100" w:rsidP="005C21E1">
      <w:pPr>
        <w:pStyle w:val="KeepWithNext"/>
        <w:rPr>
          <w:rtl/>
        </w:rPr>
      </w:pPr>
    </w:p>
    <w:p w:rsidR="000F1100" w:rsidRDefault="000F1100" w:rsidP="00777772">
      <w:pPr>
        <w:rPr>
          <w:rtl/>
        </w:rPr>
      </w:pPr>
      <w:r>
        <w:rPr>
          <w:rFonts w:hint="cs"/>
          <w:rtl/>
        </w:rPr>
        <w:t>שהשם ירחם עלייך.</w:t>
      </w:r>
    </w:p>
    <w:p w:rsidR="000F1100" w:rsidRDefault="000F1100" w:rsidP="00777772">
      <w:pPr>
        <w:rPr>
          <w:rtl/>
        </w:rPr>
      </w:pPr>
      <w:bookmarkStart w:id="7898" w:name="_ETM_Q38_611745"/>
      <w:bookmarkStart w:id="7899" w:name="_ETM_Q38_611812"/>
      <w:bookmarkEnd w:id="7898"/>
      <w:bookmarkEnd w:id="7899"/>
    </w:p>
    <w:p w:rsidR="000F1100" w:rsidRDefault="000F1100" w:rsidP="001D1902">
      <w:pPr>
        <w:pStyle w:val="af5"/>
        <w:keepNext/>
        <w:rPr>
          <w:rtl/>
        </w:rPr>
      </w:pPr>
      <w:bookmarkStart w:id="7900" w:name="_ETM_Q38_611897"/>
      <w:bookmarkStart w:id="7901" w:name="_ETM_Q38_612008"/>
      <w:bookmarkEnd w:id="7900"/>
      <w:bookmarkEnd w:id="7901"/>
      <w:r w:rsidRPr="005C21E1">
        <w:rPr>
          <w:rStyle w:val="TagStyle"/>
          <w:rtl/>
        </w:rPr>
        <w:t>&lt;&lt;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1D1902">
      <w:pPr>
        <w:pStyle w:val="KeepWithNext"/>
        <w:rPr>
          <w:rtl/>
        </w:rPr>
      </w:pPr>
    </w:p>
    <w:p w:rsidR="000F1100" w:rsidRDefault="000F1100" w:rsidP="001D1902">
      <w:pPr>
        <w:rPr>
          <w:rtl/>
        </w:rPr>
      </w:pPr>
      <w:r>
        <w:rPr>
          <w:rFonts w:hint="cs"/>
          <w:rtl/>
        </w:rPr>
        <w:t>רשעית. רשעית.</w:t>
      </w:r>
    </w:p>
    <w:p w:rsidR="000F1100" w:rsidRDefault="000F1100" w:rsidP="00777772">
      <w:pPr>
        <w:rPr>
          <w:rtl/>
        </w:rPr>
      </w:pPr>
      <w:bookmarkStart w:id="7902" w:name="_ETM_Q38_584000"/>
      <w:bookmarkEnd w:id="7902"/>
    </w:p>
    <w:p w:rsidR="000F1100" w:rsidRDefault="000F1100" w:rsidP="005C21E1">
      <w:pPr>
        <w:pStyle w:val="af6"/>
        <w:keepNext/>
        <w:rPr>
          <w:rtl/>
        </w:rPr>
      </w:pPr>
      <w:bookmarkStart w:id="7903" w:name="ET_yor_6490_109"/>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03"/>
    </w:p>
    <w:p w:rsidR="000F1100" w:rsidRDefault="000F1100" w:rsidP="005C21E1">
      <w:pPr>
        <w:pStyle w:val="KeepWithNext"/>
        <w:rPr>
          <w:rtl/>
        </w:rPr>
      </w:pPr>
    </w:p>
    <w:p w:rsidR="000F1100" w:rsidRDefault="000F1100" w:rsidP="00777772">
      <w:pPr>
        <w:rPr>
          <w:rtl/>
        </w:rPr>
      </w:pPr>
      <w:bookmarkStart w:id="7904" w:name="_ETM_Q38_587000"/>
      <w:bookmarkEnd w:id="7904"/>
      <w:r>
        <w:rPr>
          <w:rFonts w:hint="cs"/>
          <w:rtl/>
        </w:rPr>
        <w:t>מאי.</w:t>
      </w:r>
    </w:p>
    <w:p w:rsidR="000F1100" w:rsidRDefault="000F1100" w:rsidP="00777772">
      <w:pPr>
        <w:rPr>
          <w:rtl/>
        </w:rPr>
      </w:pPr>
    </w:p>
    <w:p w:rsidR="000F1100" w:rsidRDefault="000F1100" w:rsidP="005C21E1">
      <w:pPr>
        <w:pStyle w:val="af5"/>
        <w:keepNext/>
        <w:rPr>
          <w:rtl/>
        </w:rPr>
      </w:pPr>
      <w:bookmarkStart w:id="7905" w:name="ET_interruption_6345_110"/>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05"/>
    </w:p>
    <w:p w:rsidR="000F1100" w:rsidRDefault="000F1100" w:rsidP="005C21E1">
      <w:pPr>
        <w:pStyle w:val="KeepWithNext"/>
        <w:rPr>
          <w:rtl/>
        </w:rPr>
      </w:pPr>
    </w:p>
    <w:p w:rsidR="000F1100" w:rsidRDefault="000F1100" w:rsidP="00777772">
      <w:pPr>
        <w:rPr>
          <w:rtl/>
        </w:rPr>
      </w:pPr>
      <w:r>
        <w:rPr>
          <w:rFonts w:hint="cs"/>
          <w:rtl/>
        </w:rPr>
        <w:t>רשעית.</w:t>
      </w:r>
    </w:p>
    <w:p w:rsidR="000F1100" w:rsidRDefault="000F1100" w:rsidP="00777772">
      <w:pPr>
        <w:rPr>
          <w:rtl/>
        </w:rPr>
      </w:pPr>
    </w:p>
    <w:p w:rsidR="000F1100" w:rsidRDefault="000F1100" w:rsidP="005C21E1">
      <w:pPr>
        <w:pStyle w:val="-"/>
        <w:keepNext/>
        <w:rPr>
          <w:rtl/>
        </w:rPr>
      </w:pPr>
      <w:bookmarkStart w:id="7906" w:name="ET_speakercontinue_5300_111"/>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06"/>
    </w:p>
    <w:p w:rsidR="000F1100" w:rsidRDefault="000F1100" w:rsidP="005C21E1">
      <w:pPr>
        <w:pStyle w:val="KeepWithNext"/>
        <w:rPr>
          <w:rtl/>
        </w:rPr>
      </w:pPr>
    </w:p>
    <w:p w:rsidR="000F1100" w:rsidRDefault="000F1100" w:rsidP="00777772">
      <w:pPr>
        <w:rPr>
          <w:rtl/>
        </w:rPr>
      </w:pPr>
      <w:r>
        <w:rPr>
          <w:rFonts w:hint="cs"/>
          <w:rtl/>
        </w:rPr>
        <w:t>- - משתלחת בי, ואני לא מפריעה לך.</w:t>
      </w:r>
    </w:p>
    <w:p w:rsidR="000F1100" w:rsidRDefault="000F1100" w:rsidP="00777772">
      <w:pPr>
        <w:rPr>
          <w:rtl/>
        </w:rPr>
      </w:pPr>
    </w:p>
    <w:p w:rsidR="000F1100" w:rsidRDefault="000F1100" w:rsidP="005C21E1">
      <w:pPr>
        <w:pStyle w:val="af5"/>
        <w:keepNext/>
        <w:rPr>
          <w:rtl/>
        </w:rPr>
      </w:pPr>
      <w:bookmarkStart w:id="7907" w:name="ET_interruption_6605_11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07"/>
    </w:p>
    <w:p w:rsidR="000F1100" w:rsidRDefault="000F1100" w:rsidP="005C21E1">
      <w:pPr>
        <w:pStyle w:val="KeepWithNext"/>
        <w:rPr>
          <w:rtl/>
        </w:rPr>
      </w:pPr>
    </w:p>
    <w:p w:rsidR="000F1100" w:rsidRDefault="000F1100" w:rsidP="00777772">
      <w:pPr>
        <w:rPr>
          <w:rtl/>
        </w:rPr>
      </w:pPr>
      <w:r>
        <w:rPr>
          <w:rFonts w:hint="cs"/>
          <w:rtl/>
        </w:rPr>
        <w:t>שקרנית</w:t>
      </w:r>
      <w:bookmarkStart w:id="7908" w:name="_ETM_Q38_589000"/>
      <w:bookmarkEnd w:id="7908"/>
      <w:r>
        <w:rPr>
          <w:rFonts w:hint="cs"/>
          <w:rtl/>
        </w:rPr>
        <w:t>.</w:t>
      </w:r>
    </w:p>
    <w:p w:rsidR="000F1100" w:rsidRDefault="000F1100" w:rsidP="00777772">
      <w:pPr>
        <w:rPr>
          <w:rtl/>
        </w:rPr>
      </w:pPr>
      <w:bookmarkStart w:id="7909" w:name="_ETM_Q38_591000"/>
      <w:bookmarkEnd w:id="7909"/>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את רשעית.</w:t>
      </w:r>
    </w:p>
    <w:p w:rsidR="000F1100" w:rsidRDefault="000F1100" w:rsidP="00777772">
      <w:pPr>
        <w:rPr>
          <w:rtl/>
        </w:rPr>
      </w:pPr>
    </w:p>
    <w:p w:rsidR="000F1100" w:rsidRDefault="000F1100" w:rsidP="005C21E1">
      <w:pPr>
        <w:pStyle w:val="-"/>
        <w:keepNext/>
        <w:rPr>
          <w:rtl/>
        </w:rPr>
      </w:pPr>
      <w:bookmarkStart w:id="7910" w:name="ET_speakercontinue_5300_114"/>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10"/>
    </w:p>
    <w:p w:rsidR="000F1100" w:rsidRDefault="000F1100" w:rsidP="005C21E1">
      <w:pPr>
        <w:pStyle w:val="KeepWithNext"/>
        <w:rPr>
          <w:rtl/>
        </w:rPr>
      </w:pPr>
    </w:p>
    <w:p w:rsidR="000F1100" w:rsidRDefault="000F1100" w:rsidP="00777772">
      <w:pPr>
        <w:rPr>
          <w:rtl/>
        </w:rPr>
      </w:pPr>
      <w:bookmarkStart w:id="7911" w:name="_ETM_Q38_592000"/>
      <w:bookmarkEnd w:id="7911"/>
      <w:r>
        <w:rPr>
          <w:rFonts w:hint="cs"/>
          <w:rtl/>
        </w:rPr>
        <w:t>לא מפריעה לך במילה, לא יעזור לך.</w:t>
      </w:r>
    </w:p>
    <w:p w:rsidR="000F1100" w:rsidRDefault="000F1100" w:rsidP="00777772">
      <w:pPr>
        <w:rPr>
          <w:rtl/>
        </w:rPr>
      </w:pPr>
      <w:bookmarkStart w:id="7912" w:name="_ETM_Q38_593000"/>
      <w:bookmarkEnd w:id="7912"/>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85FBE">
      <w:pPr>
        <w:rPr>
          <w:rtl/>
        </w:rPr>
      </w:pPr>
      <w:bookmarkStart w:id="7913" w:name="_ETM_Q38_594000"/>
      <w:bookmarkEnd w:id="7913"/>
      <w:r>
        <w:rPr>
          <w:rFonts w:hint="cs"/>
          <w:rtl/>
        </w:rPr>
        <w:t>שקרנית. נראה מי יהיה בנווה תרצה, נראה.</w:t>
      </w:r>
    </w:p>
    <w:p w:rsidR="000F1100" w:rsidRDefault="000F1100" w:rsidP="00777772">
      <w:pPr>
        <w:rPr>
          <w:rtl/>
        </w:rPr>
      </w:pPr>
    </w:p>
    <w:p w:rsidR="000F1100" w:rsidRDefault="000F1100" w:rsidP="005C21E1">
      <w:pPr>
        <w:pStyle w:val="af5"/>
        <w:keepNext/>
        <w:rPr>
          <w:rtl/>
        </w:rPr>
      </w:pPr>
      <w:bookmarkStart w:id="7914" w:name="ET_interruption_6345_116"/>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14"/>
    </w:p>
    <w:p w:rsidR="000F1100" w:rsidRDefault="000F1100" w:rsidP="005C21E1">
      <w:pPr>
        <w:pStyle w:val="KeepWithNext"/>
        <w:rPr>
          <w:rtl/>
        </w:rPr>
      </w:pPr>
    </w:p>
    <w:p w:rsidR="000F1100" w:rsidRDefault="000F1100" w:rsidP="00777772">
      <w:pPr>
        <w:rPr>
          <w:rtl/>
        </w:rPr>
      </w:pPr>
      <w:r>
        <w:rPr>
          <w:rFonts w:hint="cs"/>
          <w:rtl/>
        </w:rPr>
        <w:t xml:space="preserve">רשעית. </w:t>
      </w:r>
    </w:p>
    <w:p w:rsidR="000F1100" w:rsidRDefault="000F1100" w:rsidP="00777772">
      <w:pPr>
        <w:rPr>
          <w:rtl/>
        </w:rPr>
      </w:pPr>
    </w:p>
    <w:p w:rsidR="000F1100" w:rsidRDefault="000F1100" w:rsidP="005C21E1">
      <w:pPr>
        <w:pStyle w:val="-"/>
        <w:keepNext/>
        <w:rPr>
          <w:rtl/>
        </w:rPr>
      </w:pPr>
      <w:bookmarkStart w:id="7915" w:name="ET_speakercontinue_5300_11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15"/>
    </w:p>
    <w:p w:rsidR="000F1100" w:rsidRDefault="000F1100" w:rsidP="005C21E1">
      <w:pPr>
        <w:pStyle w:val="KeepWithNext"/>
        <w:rPr>
          <w:rtl/>
        </w:rPr>
      </w:pPr>
    </w:p>
    <w:p w:rsidR="000F1100" w:rsidRDefault="000F1100" w:rsidP="00777772">
      <w:pPr>
        <w:rPr>
          <w:rtl/>
        </w:rPr>
      </w:pPr>
      <w:r>
        <w:rPr>
          <w:rFonts w:hint="cs"/>
          <w:rtl/>
        </w:rPr>
        <w:t>לא יעזור.</w:t>
      </w:r>
    </w:p>
    <w:p w:rsidR="000F1100" w:rsidRDefault="000F1100" w:rsidP="00777772">
      <w:pPr>
        <w:rPr>
          <w:rtl/>
        </w:rPr>
      </w:pPr>
      <w:bookmarkStart w:id="7916" w:name="_ETM_Q38_595000"/>
      <w:bookmarkEnd w:id="7916"/>
    </w:p>
    <w:p w:rsidR="000F1100" w:rsidRDefault="000F1100" w:rsidP="005C21E1">
      <w:pPr>
        <w:pStyle w:val="af5"/>
        <w:keepNext/>
        <w:rPr>
          <w:rtl/>
        </w:rPr>
      </w:pPr>
      <w:bookmarkStart w:id="7917" w:name="ET_interruption_6605_119"/>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17"/>
    </w:p>
    <w:p w:rsidR="000F1100" w:rsidRDefault="000F1100" w:rsidP="005C21E1">
      <w:pPr>
        <w:pStyle w:val="KeepWithNext"/>
        <w:rPr>
          <w:rtl/>
        </w:rPr>
      </w:pPr>
    </w:p>
    <w:p w:rsidR="000F1100" w:rsidRDefault="000F1100" w:rsidP="00777772">
      <w:pPr>
        <w:rPr>
          <w:rtl/>
        </w:rPr>
      </w:pPr>
      <w:bookmarkStart w:id="7918" w:name="_ETM_Q38_596000"/>
      <w:bookmarkEnd w:id="7918"/>
      <w:r>
        <w:rPr>
          <w:rFonts w:hint="cs"/>
          <w:rtl/>
        </w:rPr>
        <w:t>אני אהיה שרה.</w:t>
      </w:r>
    </w:p>
    <w:p w:rsidR="000F1100" w:rsidRDefault="000F1100" w:rsidP="00777772">
      <w:pPr>
        <w:rPr>
          <w:rtl/>
        </w:rPr>
      </w:pPr>
    </w:p>
    <w:p w:rsidR="000F1100" w:rsidRDefault="000F1100" w:rsidP="005C21E1">
      <w:pPr>
        <w:pStyle w:val="-"/>
        <w:keepNext/>
        <w:rPr>
          <w:rtl/>
        </w:rPr>
      </w:pPr>
      <w:bookmarkStart w:id="7919" w:name="ET_speakercontinue_5300_120"/>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19"/>
    </w:p>
    <w:p w:rsidR="000F1100" w:rsidRDefault="000F1100" w:rsidP="005C21E1">
      <w:pPr>
        <w:pStyle w:val="KeepWithNext"/>
        <w:rPr>
          <w:rtl/>
        </w:rPr>
      </w:pPr>
    </w:p>
    <w:p w:rsidR="000F1100" w:rsidRDefault="000F1100" w:rsidP="00777772">
      <w:pPr>
        <w:rPr>
          <w:rtl/>
        </w:rPr>
      </w:pPr>
      <w:r>
        <w:rPr>
          <w:rFonts w:hint="cs"/>
          <w:rtl/>
        </w:rPr>
        <w:t>לא יעזור, את לא תוציאי אותי משלוותי.</w:t>
      </w:r>
    </w:p>
    <w:p w:rsidR="000F1100" w:rsidRDefault="000F1100" w:rsidP="00777772">
      <w:pPr>
        <w:rPr>
          <w:rtl/>
        </w:rPr>
      </w:pPr>
    </w:p>
    <w:p w:rsidR="000F1100" w:rsidRDefault="000F1100" w:rsidP="005C21E1">
      <w:pPr>
        <w:pStyle w:val="af5"/>
        <w:keepNext/>
        <w:rPr>
          <w:rtl/>
        </w:rPr>
      </w:pPr>
      <w:bookmarkStart w:id="7920" w:name="ET_interruption_6345_121"/>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20"/>
    </w:p>
    <w:p w:rsidR="000F1100" w:rsidRDefault="000F1100" w:rsidP="005C21E1">
      <w:pPr>
        <w:pStyle w:val="KeepWithNext"/>
        <w:rPr>
          <w:rtl/>
        </w:rPr>
      </w:pPr>
    </w:p>
    <w:p w:rsidR="000F1100" w:rsidRDefault="000F1100" w:rsidP="00777772">
      <w:pPr>
        <w:rPr>
          <w:rtl/>
        </w:rPr>
      </w:pPr>
      <w:r>
        <w:rPr>
          <w:rFonts w:hint="cs"/>
          <w:rtl/>
        </w:rPr>
        <w:t>את רשעית.</w:t>
      </w:r>
    </w:p>
    <w:p w:rsidR="000F1100" w:rsidRDefault="000F1100" w:rsidP="00777772">
      <w:pPr>
        <w:rPr>
          <w:rtl/>
        </w:rPr>
      </w:pPr>
      <w:bookmarkStart w:id="7921" w:name="_ETM_Q38_597000"/>
      <w:bookmarkEnd w:id="7921"/>
    </w:p>
    <w:p w:rsidR="000F1100" w:rsidRDefault="000F1100" w:rsidP="005C21E1">
      <w:pPr>
        <w:pStyle w:val="af5"/>
        <w:keepNext/>
        <w:rPr>
          <w:rtl/>
        </w:rPr>
      </w:pPr>
      <w:bookmarkStart w:id="7922" w:name="ET_interruption_6605_12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22"/>
    </w:p>
    <w:p w:rsidR="000F1100" w:rsidRDefault="000F1100" w:rsidP="005C21E1">
      <w:pPr>
        <w:pStyle w:val="KeepWithNext"/>
        <w:rPr>
          <w:rtl/>
        </w:rPr>
      </w:pPr>
    </w:p>
    <w:p w:rsidR="000F1100" w:rsidRDefault="000F1100" w:rsidP="00777772">
      <w:pPr>
        <w:rPr>
          <w:rtl/>
        </w:rPr>
      </w:pPr>
      <w:bookmarkStart w:id="7923" w:name="_ETM_Q38_598000"/>
      <w:bookmarkEnd w:id="7923"/>
      <w:r>
        <w:rPr>
          <w:rFonts w:hint="cs"/>
          <w:rtl/>
        </w:rPr>
        <w:t xml:space="preserve">אני אהיה שרה על אפך ועל חמתך. לעוד הרבה שנים - - - </w:t>
      </w:r>
    </w:p>
    <w:p w:rsidR="000F1100" w:rsidRDefault="000F1100" w:rsidP="00777772">
      <w:pPr>
        <w:rPr>
          <w:rtl/>
        </w:rPr>
      </w:pPr>
      <w:bookmarkStart w:id="7924" w:name="_ETM_Q38_599000"/>
      <w:bookmarkEnd w:id="7924"/>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85FBE">
      <w:pPr>
        <w:rPr>
          <w:rtl/>
        </w:rPr>
      </w:pPr>
      <w:r>
        <w:rPr>
          <w:rFonts w:hint="cs"/>
          <w:rtl/>
        </w:rPr>
        <w:t>א</w:t>
      </w:r>
      <w:bookmarkStart w:id="7925" w:name="_ETM_Q38_601000"/>
      <w:bookmarkEnd w:id="7925"/>
      <w:r>
        <w:rPr>
          <w:rFonts w:hint="cs"/>
          <w:rtl/>
        </w:rPr>
        <w:t xml:space="preserve">ני </w:t>
      </w:r>
      <w:proofErr w:type="spellStart"/>
      <w:r>
        <w:rPr>
          <w:rFonts w:hint="cs"/>
          <w:rtl/>
        </w:rPr>
        <w:t>בפאסון</w:t>
      </w:r>
      <w:proofErr w:type="spellEnd"/>
      <w:r>
        <w:rPr>
          <w:rFonts w:hint="cs"/>
          <w:rtl/>
        </w:rPr>
        <w:t>. נעים לי פה.</w:t>
      </w:r>
    </w:p>
    <w:p w:rsidR="000F1100" w:rsidRDefault="000F1100" w:rsidP="00777772">
      <w:pPr>
        <w:rPr>
          <w:rtl/>
        </w:rPr>
      </w:pPr>
      <w:bookmarkStart w:id="7926" w:name="_ETM_Q38_602000"/>
      <w:bookmarkEnd w:id="7926"/>
    </w:p>
    <w:p w:rsidR="000F1100" w:rsidRDefault="000F1100" w:rsidP="005C21E1">
      <w:pPr>
        <w:pStyle w:val="af5"/>
        <w:keepNext/>
        <w:rPr>
          <w:rtl/>
        </w:rPr>
      </w:pPr>
      <w:bookmarkStart w:id="7927" w:name="ET_interruption_6605_126"/>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27"/>
    </w:p>
    <w:p w:rsidR="000F1100" w:rsidRDefault="000F1100" w:rsidP="005C21E1">
      <w:pPr>
        <w:pStyle w:val="KeepWithNext"/>
        <w:rPr>
          <w:rtl/>
        </w:rPr>
      </w:pPr>
    </w:p>
    <w:p w:rsidR="000F1100" w:rsidRDefault="000F1100" w:rsidP="00777772">
      <w:pPr>
        <w:rPr>
          <w:rtl/>
        </w:rPr>
      </w:pPr>
      <w:r>
        <w:rPr>
          <w:rFonts w:hint="cs"/>
          <w:rtl/>
        </w:rPr>
        <w:t>כשאת תהיי בחוץ - - -</w:t>
      </w:r>
    </w:p>
    <w:p w:rsidR="000F1100" w:rsidRDefault="000F1100" w:rsidP="00777772">
      <w:pPr>
        <w:rPr>
          <w:rtl/>
        </w:rPr>
      </w:pPr>
    </w:p>
    <w:p w:rsidR="000F1100" w:rsidRDefault="000F1100" w:rsidP="005C21E1">
      <w:pPr>
        <w:pStyle w:val="af6"/>
        <w:keepNext/>
        <w:rPr>
          <w:rtl/>
        </w:rPr>
      </w:pPr>
      <w:bookmarkStart w:id="7928" w:name="ET_yor_6490_12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28"/>
    </w:p>
    <w:p w:rsidR="000F1100" w:rsidRDefault="000F1100" w:rsidP="005C21E1">
      <w:pPr>
        <w:pStyle w:val="KeepWithNext"/>
        <w:rPr>
          <w:rtl/>
        </w:rPr>
      </w:pPr>
    </w:p>
    <w:p w:rsidR="000F1100" w:rsidRDefault="000F1100" w:rsidP="00777772">
      <w:pPr>
        <w:rPr>
          <w:rtl/>
        </w:rPr>
      </w:pPr>
      <w:bookmarkStart w:id="7929" w:name="_ETM_Q38_603000"/>
      <w:bookmarkEnd w:id="7929"/>
      <w:r>
        <w:rPr>
          <w:rFonts w:hint="cs"/>
          <w:rtl/>
        </w:rPr>
        <w:t xml:space="preserve">תודה </w:t>
      </w:r>
      <w:bookmarkStart w:id="7930" w:name="_ETM_Q38_604000"/>
      <w:bookmarkEnd w:id="7930"/>
      <w:r>
        <w:rPr>
          <w:rFonts w:hint="cs"/>
          <w:rtl/>
        </w:rPr>
        <w:t>רבה.</w:t>
      </w:r>
    </w:p>
    <w:p w:rsidR="000F1100" w:rsidRDefault="000F1100" w:rsidP="00777772">
      <w:pPr>
        <w:rPr>
          <w:rtl/>
        </w:rPr>
      </w:pPr>
      <w:bookmarkStart w:id="7931" w:name="_ETM_Q38_605000"/>
      <w:bookmarkEnd w:id="7931"/>
    </w:p>
    <w:p w:rsidR="000F1100" w:rsidRDefault="000F1100" w:rsidP="005C21E1">
      <w:pPr>
        <w:pStyle w:val="-"/>
        <w:keepNext/>
        <w:rPr>
          <w:rtl/>
        </w:rPr>
      </w:pPr>
      <w:bookmarkStart w:id="7932" w:name="ET_speakercontinue_5300_12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2"/>
    </w:p>
    <w:p w:rsidR="000F1100" w:rsidRDefault="000F1100" w:rsidP="005C21E1">
      <w:pPr>
        <w:pStyle w:val="KeepWithNext"/>
        <w:rPr>
          <w:rtl/>
        </w:rPr>
      </w:pPr>
    </w:p>
    <w:p w:rsidR="000F1100" w:rsidRDefault="000F1100" w:rsidP="00777772">
      <w:pPr>
        <w:rPr>
          <w:rtl/>
        </w:rPr>
      </w:pPr>
      <w:r>
        <w:rPr>
          <w:rFonts w:hint="cs"/>
          <w:rtl/>
        </w:rPr>
        <w:t>לא, לא. אתה תיתן לי לסיים.</w:t>
      </w:r>
    </w:p>
    <w:p w:rsidR="000F1100" w:rsidRDefault="000F1100" w:rsidP="00777772">
      <w:pPr>
        <w:rPr>
          <w:rtl/>
        </w:rPr>
      </w:pPr>
    </w:p>
    <w:p w:rsidR="000F1100" w:rsidRDefault="000F1100" w:rsidP="005C21E1">
      <w:pPr>
        <w:pStyle w:val="af5"/>
        <w:keepNext/>
        <w:rPr>
          <w:rtl/>
        </w:rPr>
      </w:pPr>
      <w:bookmarkStart w:id="7933" w:name="ET_interruption_6345_130"/>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33"/>
    </w:p>
    <w:p w:rsidR="000F1100" w:rsidRDefault="000F1100" w:rsidP="005C21E1">
      <w:pPr>
        <w:pStyle w:val="KeepWithNext"/>
        <w:rPr>
          <w:rtl/>
        </w:rPr>
      </w:pPr>
    </w:p>
    <w:p w:rsidR="000F1100" w:rsidRPr="00777772" w:rsidRDefault="000F1100" w:rsidP="00777772">
      <w:pPr>
        <w:rPr>
          <w:rtl/>
        </w:rPr>
      </w:pPr>
      <w:bookmarkStart w:id="7934" w:name="_ETM_Q38_608000"/>
      <w:bookmarkEnd w:id="7934"/>
      <w:r>
        <w:rPr>
          <w:rFonts w:hint="cs"/>
          <w:rtl/>
        </w:rPr>
        <w:t>את רשעית.</w:t>
      </w:r>
    </w:p>
    <w:p w:rsidR="000F1100" w:rsidRDefault="000F1100" w:rsidP="00777772">
      <w:pPr>
        <w:rPr>
          <w:rtl/>
        </w:rPr>
      </w:pPr>
      <w:bookmarkStart w:id="7935" w:name="_ETM_Q38_606000"/>
      <w:bookmarkEnd w:id="7935"/>
    </w:p>
    <w:p w:rsidR="000F1100" w:rsidRDefault="000F1100" w:rsidP="005C21E1">
      <w:pPr>
        <w:pStyle w:val="af6"/>
        <w:keepNext/>
        <w:rPr>
          <w:rtl/>
        </w:rPr>
      </w:pPr>
      <w:bookmarkStart w:id="7936" w:name="ET_yor_6490_129"/>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36"/>
    </w:p>
    <w:p w:rsidR="000F1100" w:rsidRDefault="000F1100" w:rsidP="005C21E1">
      <w:pPr>
        <w:pStyle w:val="KeepWithNext"/>
        <w:rPr>
          <w:rtl/>
        </w:rPr>
      </w:pPr>
    </w:p>
    <w:p w:rsidR="000F1100" w:rsidRDefault="000F1100" w:rsidP="00985FBE">
      <w:pPr>
        <w:rPr>
          <w:rtl/>
        </w:rPr>
      </w:pPr>
      <w:r>
        <w:rPr>
          <w:rFonts w:hint="cs"/>
          <w:rtl/>
        </w:rPr>
        <w:t xml:space="preserve">מה לא? אמרתי לך, אם את שותקת </w:t>
      </w:r>
      <w:r>
        <w:rPr>
          <w:rFonts w:hint="eastAsia"/>
          <w:rtl/>
        </w:rPr>
        <w:t>–</w:t>
      </w:r>
      <w:r>
        <w:rPr>
          <w:rFonts w:hint="cs"/>
          <w:rtl/>
        </w:rPr>
        <w:t xml:space="preserve"> אם את עוצרת - - -</w:t>
      </w:r>
    </w:p>
    <w:p w:rsidR="000F1100" w:rsidRDefault="000F1100" w:rsidP="00777772">
      <w:pPr>
        <w:rPr>
          <w:rtl/>
        </w:rPr>
      </w:pPr>
    </w:p>
    <w:p w:rsidR="000F1100" w:rsidRDefault="000F1100" w:rsidP="005C21E1">
      <w:pPr>
        <w:pStyle w:val="-"/>
        <w:keepNext/>
        <w:rPr>
          <w:rtl/>
        </w:rPr>
      </w:pPr>
      <w:bookmarkStart w:id="7937" w:name="ET_speakercontinue_5300_131"/>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7"/>
    </w:p>
    <w:p w:rsidR="000F1100" w:rsidRDefault="000F1100" w:rsidP="005C21E1">
      <w:pPr>
        <w:pStyle w:val="KeepWithNext"/>
        <w:rPr>
          <w:rtl/>
        </w:rPr>
      </w:pPr>
    </w:p>
    <w:p w:rsidR="000F1100" w:rsidRPr="006509A0" w:rsidRDefault="000F1100" w:rsidP="006509A0">
      <w:pPr>
        <w:rPr>
          <w:rtl/>
        </w:rPr>
      </w:pPr>
      <w:r>
        <w:rPr>
          <w:rFonts w:hint="cs"/>
          <w:rtl/>
        </w:rPr>
        <w:t>אבל היא מפריעה.</w:t>
      </w:r>
    </w:p>
    <w:p w:rsidR="000F1100" w:rsidRDefault="000F1100" w:rsidP="009752B3">
      <w:pPr>
        <w:rPr>
          <w:rtl/>
        </w:rPr>
      </w:pPr>
    </w:p>
    <w:p w:rsidR="000F1100" w:rsidRDefault="000F1100" w:rsidP="005C21E1">
      <w:pPr>
        <w:pStyle w:val="af5"/>
        <w:keepNext/>
        <w:rPr>
          <w:rtl/>
        </w:rPr>
      </w:pPr>
      <w:r w:rsidRPr="005C21E1">
        <w:rPr>
          <w:rStyle w:val="TagStyle"/>
          <w:rtl/>
        </w:rPr>
        <w:t xml:space="preserve"> &lt;&lt; קריאה &gt;&gt;</w:t>
      </w:r>
      <w:r w:rsidRPr="009752B3">
        <w:rPr>
          <w:rStyle w:val="TagStyle"/>
          <w:rtl/>
        </w:rPr>
        <w:t xml:space="preserve"> </w:t>
      </w:r>
      <w:r>
        <w:rPr>
          <w:rtl/>
        </w:rPr>
        <w:t>טלי גוטליב (הליכוד):</w:t>
      </w:r>
      <w:r w:rsidRPr="009752B3">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752B3">
      <w:pPr>
        <w:rPr>
          <w:rtl/>
        </w:rPr>
      </w:pPr>
      <w:r>
        <w:rPr>
          <w:rFonts w:hint="cs"/>
          <w:rtl/>
        </w:rPr>
        <w:t>את רשעית.</w:t>
      </w:r>
    </w:p>
    <w:p w:rsidR="000F1100" w:rsidRDefault="000F1100" w:rsidP="009752B3">
      <w:pPr>
        <w:rPr>
          <w:rtl/>
        </w:rPr>
      </w:pPr>
      <w:bookmarkStart w:id="7938" w:name="_ETM_Q38_612000"/>
      <w:bookmarkEnd w:id="7938"/>
    </w:p>
    <w:p w:rsidR="000F1100" w:rsidRDefault="000F1100" w:rsidP="005C21E1">
      <w:pPr>
        <w:pStyle w:val="-"/>
        <w:keepNext/>
        <w:rPr>
          <w:rtl/>
        </w:rPr>
      </w:pPr>
      <w:bookmarkStart w:id="7939" w:name="ET_speakercontinue_5300_133"/>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9"/>
    </w:p>
    <w:p w:rsidR="000F1100" w:rsidRDefault="000F1100" w:rsidP="005C21E1">
      <w:pPr>
        <w:pStyle w:val="KeepWithNext"/>
        <w:rPr>
          <w:rtl/>
        </w:rPr>
      </w:pPr>
    </w:p>
    <w:p w:rsidR="000F1100" w:rsidRPr="006509A0" w:rsidRDefault="000F1100" w:rsidP="006509A0">
      <w:pPr>
        <w:rPr>
          <w:rtl/>
        </w:rPr>
      </w:pPr>
      <w:r>
        <w:rPr>
          <w:rFonts w:hint="cs"/>
          <w:rtl/>
        </w:rPr>
        <w:t>אני פשוט לא -</w:t>
      </w:r>
      <w:bookmarkStart w:id="7940" w:name="_ETM_Q38_613000"/>
      <w:bookmarkEnd w:id="7940"/>
      <w:r>
        <w:rPr>
          <w:rFonts w:hint="cs"/>
          <w:rtl/>
        </w:rPr>
        <w:t xml:space="preserve"> - -</w:t>
      </w:r>
    </w:p>
    <w:p w:rsidR="000F1100" w:rsidRDefault="000F1100" w:rsidP="009752B3">
      <w:pPr>
        <w:rPr>
          <w:rtl/>
        </w:rPr>
      </w:pPr>
    </w:p>
    <w:p w:rsidR="000F1100" w:rsidRDefault="000F1100" w:rsidP="005C21E1">
      <w:pPr>
        <w:pStyle w:val="af6"/>
        <w:keepNext/>
        <w:rPr>
          <w:rtl/>
        </w:rPr>
      </w:pPr>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6509A0">
      <w:pPr>
        <w:rPr>
          <w:rtl/>
        </w:rPr>
      </w:pPr>
      <w:r>
        <w:rPr>
          <w:rFonts w:hint="cs"/>
          <w:rtl/>
        </w:rPr>
        <w:t>אם את עוצרת, אני - - -</w:t>
      </w:r>
    </w:p>
    <w:p w:rsidR="000F1100" w:rsidRDefault="000F1100" w:rsidP="006509A0">
      <w:pPr>
        <w:rPr>
          <w:rtl/>
        </w:rPr>
      </w:pPr>
    </w:p>
    <w:p w:rsidR="000F1100" w:rsidRDefault="000F1100" w:rsidP="005C21E1">
      <w:pPr>
        <w:pStyle w:val="af5"/>
        <w:keepNext/>
        <w:rPr>
          <w:rtl/>
        </w:rPr>
      </w:pPr>
      <w:bookmarkStart w:id="7941" w:name="ET_interruption_6605_13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41"/>
    </w:p>
    <w:p w:rsidR="000F1100" w:rsidRDefault="000F1100" w:rsidP="005C21E1">
      <w:pPr>
        <w:pStyle w:val="KeepWithNext"/>
        <w:rPr>
          <w:rtl/>
        </w:rPr>
      </w:pPr>
    </w:p>
    <w:p w:rsidR="000F1100" w:rsidRDefault="000F1100" w:rsidP="006509A0">
      <w:pPr>
        <w:rPr>
          <w:rtl/>
        </w:rPr>
      </w:pPr>
      <w:bookmarkStart w:id="7942" w:name="_ETM_Q38_610000"/>
      <w:bookmarkEnd w:id="7942"/>
      <w:r>
        <w:rPr>
          <w:rFonts w:hint="cs"/>
          <w:rtl/>
        </w:rPr>
        <w:t>מי הפריע לה? תמשיכי לדבר.</w:t>
      </w:r>
    </w:p>
    <w:p w:rsidR="000F1100" w:rsidRDefault="000F1100" w:rsidP="006509A0">
      <w:pPr>
        <w:rPr>
          <w:rtl/>
        </w:rPr>
      </w:pPr>
      <w:bookmarkStart w:id="7943" w:name="_ETM_Q38_611000"/>
      <w:bookmarkEnd w:id="7943"/>
    </w:p>
    <w:p w:rsidR="000F1100" w:rsidRDefault="000F1100" w:rsidP="005C21E1">
      <w:pPr>
        <w:pStyle w:val="-"/>
        <w:keepNext/>
        <w:rPr>
          <w:rtl/>
        </w:rPr>
      </w:pPr>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6509A0">
      <w:pPr>
        <w:rPr>
          <w:rtl/>
        </w:rPr>
      </w:pPr>
      <w:bookmarkStart w:id="7944" w:name="_ETM_Q38_614000"/>
      <w:bookmarkEnd w:id="7944"/>
      <w:r>
        <w:rPr>
          <w:rFonts w:hint="cs"/>
          <w:rtl/>
        </w:rPr>
        <w:t>עצרתי.</w:t>
      </w:r>
    </w:p>
    <w:p w:rsidR="000F1100" w:rsidRDefault="000F1100" w:rsidP="006509A0">
      <w:pPr>
        <w:rPr>
          <w:rtl/>
        </w:rPr>
      </w:pPr>
    </w:p>
    <w:p w:rsidR="000F1100" w:rsidRDefault="000F1100" w:rsidP="005C21E1">
      <w:pPr>
        <w:pStyle w:val="af6"/>
        <w:keepNext/>
        <w:rPr>
          <w:rtl/>
        </w:rPr>
      </w:pPr>
      <w:bookmarkStart w:id="7945" w:name="ET_yor_6490_137"/>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45"/>
    </w:p>
    <w:p w:rsidR="000F1100" w:rsidRDefault="000F1100" w:rsidP="005C21E1">
      <w:pPr>
        <w:pStyle w:val="KeepWithNext"/>
        <w:rPr>
          <w:rtl/>
        </w:rPr>
      </w:pPr>
    </w:p>
    <w:p w:rsidR="000F1100" w:rsidRDefault="000F1100" w:rsidP="006509A0">
      <w:pPr>
        <w:rPr>
          <w:rtl/>
        </w:rPr>
      </w:pPr>
      <w:r>
        <w:rPr>
          <w:rFonts w:hint="cs"/>
          <w:rtl/>
        </w:rPr>
        <w:t>לא, עכשיו עצרת.</w:t>
      </w:r>
    </w:p>
    <w:p w:rsidR="000F1100" w:rsidRDefault="000F1100" w:rsidP="00EC404E">
      <w:pPr>
        <w:rPr>
          <w:rtl/>
        </w:rPr>
      </w:pPr>
      <w:bookmarkStart w:id="7946" w:name="_ETM_Q38_617000"/>
      <w:bookmarkEnd w:id="7946"/>
    </w:p>
    <w:p w:rsidR="000F1100" w:rsidRDefault="000F1100" w:rsidP="00EC404E">
      <w:pPr>
        <w:pStyle w:val="-"/>
        <w:keepNext/>
        <w:rPr>
          <w:rtl/>
        </w:rPr>
      </w:pPr>
      <w:bookmarkStart w:id="7947" w:name="ET_speakercontinue_5300_13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47"/>
    </w:p>
    <w:p w:rsidR="000F1100" w:rsidRDefault="000F1100" w:rsidP="00EC404E">
      <w:pPr>
        <w:pStyle w:val="KeepWithNext"/>
        <w:rPr>
          <w:rtl/>
        </w:rPr>
      </w:pPr>
    </w:p>
    <w:p w:rsidR="000F1100" w:rsidRDefault="000F1100" w:rsidP="00EC404E">
      <w:pPr>
        <w:rPr>
          <w:rtl/>
        </w:rPr>
      </w:pPr>
      <w:bookmarkStart w:id="7948" w:name="_ETM_Q38_616000"/>
      <w:bookmarkEnd w:id="7948"/>
      <w:r>
        <w:rPr>
          <w:rFonts w:hint="cs"/>
          <w:rtl/>
        </w:rPr>
        <w:t>עצרתי.</w:t>
      </w:r>
    </w:p>
    <w:p w:rsidR="000F1100" w:rsidRDefault="000F1100" w:rsidP="006509A0">
      <w:pPr>
        <w:rPr>
          <w:rtl/>
        </w:rPr>
      </w:pPr>
    </w:p>
    <w:p w:rsidR="000F1100" w:rsidRDefault="000F1100" w:rsidP="005C21E1">
      <w:pPr>
        <w:pStyle w:val="af5"/>
        <w:keepNext/>
        <w:rPr>
          <w:rtl/>
        </w:rPr>
      </w:pPr>
      <w:bookmarkStart w:id="7949" w:name="ET_interruption_6345_138"/>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49"/>
    </w:p>
    <w:p w:rsidR="000F1100" w:rsidRDefault="000F1100" w:rsidP="005C21E1">
      <w:pPr>
        <w:pStyle w:val="KeepWithNext"/>
        <w:rPr>
          <w:rtl/>
        </w:rPr>
      </w:pPr>
    </w:p>
    <w:p w:rsidR="000F1100" w:rsidRDefault="000F1100" w:rsidP="006509A0">
      <w:pPr>
        <w:rPr>
          <w:rtl/>
        </w:rPr>
      </w:pPr>
      <w:r>
        <w:rPr>
          <w:rFonts w:hint="cs"/>
          <w:rtl/>
        </w:rPr>
        <w:t>פשוט רשעות. רשעית.</w:t>
      </w:r>
    </w:p>
    <w:p w:rsidR="000F1100" w:rsidRDefault="000F1100" w:rsidP="006509A0">
      <w:pPr>
        <w:rPr>
          <w:rtl/>
        </w:rPr>
      </w:pPr>
    </w:p>
    <w:p w:rsidR="000F1100" w:rsidRDefault="000F1100" w:rsidP="005C21E1">
      <w:pPr>
        <w:pStyle w:val="af6"/>
        <w:keepNext/>
        <w:rPr>
          <w:rtl/>
        </w:rPr>
      </w:pPr>
      <w:bookmarkStart w:id="7950" w:name="ET_yor_6490_14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50"/>
    </w:p>
    <w:p w:rsidR="000F1100" w:rsidRDefault="000F1100" w:rsidP="005C21E1">
      <w:pPr>
        <w:pStyle w:val="KeepWithNext"/>
        <w:rPr>
          <w:rtl/>
        </w:rPr>
      </w:pPr>
    </w:p>
    <w:p w:rsidR="000F1100" w:rsidRDefault="000F1100" w:rsidP="006509A0">
      <w:pPr>
        <w:rPr>
          <w:rtl/>
        </w:rPr>
      </w:pPr>
      <w:r>
        <w:rPr>
          <w:rFonts w:hint="cs"/>
          <w:rtl/>
        </w:rPr>
        <w:t xml:space="preserve">אמרתי לך, </w:t>
      </w:r>
      <w:bookmarkStart w:id="7951" w:name="_ETM_Q38_615000"/>
      <w:bookmarkEnd w:id="7951"/>
      <w:r>
        <w:rPr>
          <w:rFonts w:hint="cs"/>
          <w:rtl/>
        </w:rPr>
        <w:t>אם את עוצרת, בסדר. אם את ממשיכה לריב איתה, ואת גורמת לזה עכשיו, למהומה הזו - - -</w:t>
      </w:r>
    </w:p>
    <w:p w:rsidR="000F1100" w:rsidRDefault="000F1100" w:rsidP="006509A0">
      <w:pPr>
        <w:rPr>
          <w:rtl/>
        </w:rPr>
      </w:pPr>
    </w:p>
    <w:p w:rsidR="000F1100" w:rsidRDefault="000F1100" w:rsidP="005C21E1">
      <w:pPr>
        <w:pStyle w:val="af5"/>
        <w:keepNext/>
        <w:rPr>
          <w:rtl/>
        </w:rPr>
      </w:pPr>
      <w:bookmarkStart w:id="7952" w:name="ET_interruption_6345_141"/>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52"/>
    </w:p>
    <w:p w:rsidR="000F1100" w:rsidRDefault="000F1100" w:rsidP="005C21E1">
      <w:pPr>
        <w:pStyle w:val="KeepWithNext"/>
        <w:rPr>
          <w:rtl/>
        </w:rPr>
      </w:pPr>
    </w:p>
    <w:p w:rsidR="000F1100" w:rsidRDefault="000F1100" w:rsidP="006509A0">
      <w:pPr>
        <w:rPr>
          <w:rtl/>
        </w:rPr>
      </w:pPr>
      <w:r>
        <w:rPr>
          <w:rFonts w:hint="cs"/>
          <w:rtl/>
        </w:rPr>
        <w:t>נגמר הזמן, רשעית.</w:t>
      </w:r>
    </w:p>
    <w:p w:rsidR="000F1100" w:rsidRDefault="000F1100" w:rsidP="006509A0">
      <w:pPr>
        <w:rPr>
          <w:rtl/>
        </w:rPr>
      </w:pPr>
      <w:bookmarkStart w:id="7953" w:name="_ETM_Q38_618000"/>
      <w:bookmarkEnd w:id="7953"/>
    </w:p>
    <w:p w:rsidR="000F1100" w:rsidRDefault="000F1100" w:rsidP="005C21E1">
      <w:pPr>
        <w:pStyle w:val="-"/>
        <w:keepNext/>
        <w:rPr>
          <w:rtl/>
        </w:rPr>
      </w:pPr>
      <w:bookmarkStart w:id="7954" w:name="ET_speakercontinue_5300_14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54"/>
    </w:p>
    <w:p w:rsidR="000F1100" w:rsidRDefault="000F1100" w:rsidP="005C21E1">
      <w:pPr>
        <w:pStyle w:val="KeepWithNext"/>
        <w:rPr>
          <w:rtl/>
        </w:rPr>
      </w:pPr>
    </w:p>
    <w:p w:rsidR="000F1100" w:rsidRDefault="000F1100" w:rsidP="006509A0">
      <w:pPr>
        <w:rPr>
          <w:rtl/>
        </w:rPr>
      </w:pPr>
      <w:bookmarkStart w:id="7955" w:name="_ETM_Q38_619000"/>
      <w:bookmarkEnd w:id="7955"/>
      <w:r>
        <w:rPr>
          <w:rFonts w:hint="cs"/>
          <w:rtl/>
        </w:rPr>
        <w:t>סליחה.</w:t>
      </w:r>
    </w:p>
    <w:p w:rsidR="000F1100" w:rsidRDefault="000F1100" w:rsidP="006509A0">
      <w:pPr>
        <w:rPr>
          <w:rtl/>
        </w:rPr>
      </w:pPr>
    </w:p>
    <w:p w:rsidR="000F1100" w:rsidRDefault="000F1100" w:rsidP="005C21E1">
      <w:pPr>
        <w:pStyle w:val="af6"/>
        <w:keepNext/>
        <w:rPr>
          <w:rtl/>
        </w:rPr>
      </w:pPr>
      <w:bookmarkStart w:id="7956" w:name="ET_yor_6490_143"/>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56"/>
    </w:p>
    <w:p w:rsidR="000F1100" w:rsidRDefault="000F1100" w:rsidP="005C21E1">
      <w:pPr>
        <w:pStyle w:val="KeepWithNext"/>
        <w:rPr>
          <w:rtl/>
        </w:rPr>
      </w:pPr>
    </w:p>
    <w:p w:rsidR="000F1100" w:rsidRDefault="000F1100" w:rsidP="006509A0">
      <w:pPr>
        <w:rPr>
          <w:rtl/>
        </w:rPr>
      </w:pPr>
      <w:bookmarkStart w:id="7957" w:name="_ETM_Q38_623000"/>
      <w:bookmarkEnd w:id="7957"/>
      <w:r>
        <w:rPr>
          <w:rFonts w:hint="cs"/>
          <w:rtl/>
        </w:rPr>
        <w:t xml:space="preserve">אז זה לא זה. תסיימי. 20 שניות. </w:t>
      </w:r>
    </w:p>
    <w:p w:rsidR="000F1100" w:rsidRDefault="000F1100" w:rsidP="006509A0">
      <w:pPr>
        <w:rPr>
          <w:rtl/>
        </w:rPr>
      </w:pPr>
    </w:p>
    <w:p w:rsidR="000F1100" w:rsidRDefault="000F1100" w:rsidP="005C21E1">
      <w:pPr>
        <w:pStyle w:val="-"/>
        <w:keepNext/>
        <w:rPr>
          <w:rtl/>
        </w:rPr>
      </w:pPr>
      <w:bookmarkStart w:id="7958" w:name="ET_speakercontinue_5300_144"/>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58"/>
    </w:p>
    <w:p w:rsidR="000F1100" w:rsidRDefault="000F1100" w:rsidP="005C21E1">
      <w:pPr>
        <w:pStyle w:val="KeepWithNext"/>
        <w:rPr>
          <w:rtl/>
        </w:rPr>
      </w:pPr>
    </w:p>
    <w:p w:rsidR="000F1100" w:rsidRPr="006509A0" w:rsidRDefault="000F1100" w:rsidP="00985FBE">
      <w:pPr>
        <w:rPr>
          <w:rtl/>
        </w:rPr>
      </w:pPr>
      <w:r>
        <w:rPr>
          <w:rFonts w:hint="cs"/>
          <w:rtl/>
        </w:rPr>
        <w:t xml:space="preserve">אני אסיים. </w:t>
      </w:r>
      <w:bookmarkStart w:id="7959" w:name="_ETM_Q38_620000"/>
      <w:bookmarkEnd w:id="7959"/>
      <w:r>
        <w:rPr>
          <w:rFonts w:hint="cs"/>
          <w:rtl/>
        </w:rPr>
        <w:t xml:space="preserve">אני אסיים ב-20 שניות. </w:t>
      </w:r>
    </w:p>
    <w:p w:rsidR="000F1100" w:rsidRDefault="000F1100" w:rsidP="006509A0">
      <w:pPr>
        <w:rPr>
          <w:rtl/>
        </w:rPr>
      </w:pPr>
      <w:bookmarkStart w:id="7960" w:name="_ETM_Q38_624000"/>
      <w:bookmarkEnd w:id="7960"/>
    </w:p>
    <w:p w:rsidR="000F1100" w:rsidRDefault="000F1100" w:rsidP="005C21E1">
      <w:pPr>
        <w:pStyle w:val="af5"/>
        <w:keepNext/>
        <w:rPr>
          <w:rtl/>
        </w:rPr>
      </w:pPr>
      <w:bookmarkStart w:id="7961" w:name="ET_interruption_6345_145"/>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61"/>
    </w:p>
    <w:p w:rsidR="000F1100" w:rsidRDefault="000F1100" w:rsidP="005C21E1">
      <w:pPr>
        <w:pStyle w:val="KeepWithNext"/>
        <w:rPr>
          <w:rtl/>
        </w:rPr>
      </w:pPr>
    </w:p>
    <w:p w:rsidR="000F1100" w:rsidRDefault="000F1100" w:rsidP="006509A0">
      <w:pPr>
        <w:rPr>
          <w:rtl/>
        </w:rPr>
      </w:pPr>
      <w:bookmarkStart w:id="7962" w:name="_ETM_Q38_621000"/>
      <w:bookmarkEnd w:id="7962"/>
      <w:r>
        <w:rPr>
          <w:rFonts w:hint="cs"/>
          <w:rtl/>
        </w:rPr>
        <w:t>אני לא יכולה כבר, תקשיבי, היא רשעית ערלת לב.</w:t>
      </w:r>
    </w:p>
    <w:p w:rsidR="000F1100" w:rsidRDefault="000F1100" w:rsidP="006509A0">
      <w:pPr>
        <w:rPr>
          <w:rtl/>
        </w:rPr>
      </w:pPr>
      <w:bookmarkStart w:id="7963" w:name="_ETM_Q38_625000"/>
      <w:bookmarkEnd w:id="7963"/>
    </w:p>
    <w:p w:rsidR="000F1100" w:rsidRDefault="000F1100" w:rsidP="005C21E1">
      <w:pPr>
        <w:pStyle w:val="-"/>
        <w:keepNext/>
        <w:rPr>
          <w:rtl/>
        </w:rPr>
      </w:pPr>
      <w:bookmarkStart w:id="7964" w:name="ET_speakercontinue_5300_148"/>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64"/>
    </w:p>
    <w:p w:rsidR="000F1100" w:rsidRDefault="000F1100" w:rsidP="005C21E1">
      <w:pPr>
        <w:pStyle w:val="KeepWithNext"/>
        <w:rPr>
          <w:rtl/>
        </w:rPr>
      </w:pPr>
    </w:p>
    <w:p w:rsidR="000F1100" w:rsidRDefault="000F1100" w:rsidP="006509A0">
      <w:pPr>
        <w:rPr>
          <w:rtl/>
        </w:rPr>
      </w:pPr>
      <w:r>
        <w:rPr>
          <w:rFonts w:hint="cs"/>
          <w:rtl/>
        </w:rPr>
        <w:t>נו מה? איך את נכנסת?</w:t>
      </w:r>
    </w:p>
    <w:p w:rsidR="000F1100" w:rsidRDefault="000F1100" w:rsidP="006509A0">
      <w:pPr>
        <w:rPr>
          <w:rtl/>
        </w:rPr>
      </w:pPr>
      <w:bookmarkStart w:id="7965" w:name="_ETM_Q38_628000"/>
      <w:bookmarkEnd w:id="7965"/>
    </w:p>
    <w:p w:rsidR="000F1100" w:rsidRDefault="000F1100" w:rsidP="005C21E1">
      <w:pPr>
        <w:pStyle w:val="af5"/>
        <w:keepNext/>
        <w:rPr>
          <w:rtl/>
        </w:rPr>
      </w:pPr>
      <w:bookmarkStart w:id="7966" w:name="ET_interruption_6345_149"/>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66"/>
    </w:p>
    <w:p w:rsidR="000F1100" w:rsidRDefault="000F1100" w:rsidP="005C21E1">
      <w:pPr>
        <w:pStyle w:val="KeepWithNext"/>
        <w:rPr>
          <w:rtl/>
        </w:rPr>
      </w:pPr>
    </w:p>
    <w:p w:rsidR="000F1100" w:rsidRDefault="000F1100" w:rsidP="006509A0">
      <w:pPr>
        <w:rPr>
          <w:rtl/>
        </w:rPr>
      </w:pPr>
      <w:bookmarkStart w:id="7967" w:name="_ETM_Q38_629000"/>
      <w:bookmarkEnd w:id="7967"/>
      <w:r>
        <w:rPr>
          <w:rFonts w:hint="cs"/>
          <w:rtl/>
        </w:rPr>
        <w:t>רשעית.</w:t>
      </w:r>
    </w:p>
    <w:p w:rsidR="000F1100" w:rsidRDefault="000F1100" w:rsidP="006509A0">
      <w:pPr>
        <w:rPr>
          <w:rtl/>
        </w:rPr>
      </w:pPr>
      <w:bookmarkStart w:id="7968" w:name="_ETM_Q38_626000"/>
      <w:bookmarkEnd w:id="7968"/>
    </w:p>
    <w:p w:rsidR="000F1100" w:rsidRDefault="000F1100" w:rsidP="005C21E1">
      <w:pPr>
        <w:pStyle w:val="af6"/>
        <w:keepNext/>
        <w:rPr>
          <w:rtl/>
        </w:rPr>
      </w:pPr>
      <w:bookmarkStart w:id="7969" w:name="ET_yor_6490_15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69"/>
    </w:p>
    <w:p w:rsidR="000F1100" w:rsidRDefault="000F1100" w:rsidP="005C21E1">
      <w:pPr>
        <w:pStyle w:val="KeepWithNext"/>
        <w:rPr>
          <w:rtl/>
        </w:rPr>
      </w:pPr>
    </w:p>
    <w:p w:rsidR="000F1100" w:rsidRDefault="000F1100" w:rsidP="006509A0">
      <w:pPr>
        <w:rPr>
          <w:rtl/>
        </w:rPr>
      </w:pPr>
      <w:r>
        <w:rPr>
          <w:rFonts w:hint="cs"/>
          <w:rtl/>
        </w:rPr>
        <w:t>טלי.</w:t>
      </w:r>
    </w:p>
    <w:p w:rsidR="000F1100" w:rsidRDefault="000F1100" w:rsidP="006509A0">
      <w:pPr>
        <w:rPr>
          <w:rtl/>
        </w:rPr>
      </w:pPr>
      <w:bookmarkStart w:id="7970" w:name="_ETM_Q38_630000"/>
      <w:bookmarkEnd w:id="7970"/>
    </w:p>
    <w:p w:rsidR="000F1100" w:rsidRDefault="000F1100" w:rsidP="005C21E1">
      <w:pPr>
        <w:pStyle w:val="af5"/>
        <w:keepNext/>
        <w:rPr>
          <w:rtl/>
        </w:rPr>
      </w:pPr>
      <w:bookmarkStart w:id="7971" w:name="ET_interruption_6345_151"/>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71"/>
    </w:p>
    <w:p w:rsidR="000F1100" w:rsidRDefault="000F1100" w:rsidP="005C21E1">
      <w:pPr>
        <w:pStyle w:val="KeepWithNext"/>
        <w:rPr>
          <w:rtl/>
        </w:rPr>
      </w:pPr>
    </w:p>
    <w:p w:rsidR="000F1100" w:rsidRDefault="000F1100" w:rsidP="006509A0">
      <w:pPr>
        <w:rPr>
          <w:rtl/>
        </w:rPr>
      </w:pPr>
      <w:bookmarkStart w:id="7972" w:name="_ETM_Q38_627000"/>
      <w:bookmarkEnd w:id="7972"/>
      <w:r>
        <w:rPr>
          <w:rFonts w:hint="cs"/>
          <w:rtl/>
        </w:rPr>
        <w:t xml:space="preserve">קשה לראות את זה. קשה לראות את זה. </w:t>
      </w:r>
    </w:p>
    <w:p w:rsidR="000F1100" w:rsidRDefault="000F1100" w:rsidP="006509A0">
      <w:pPr>
        <w:rPr>
          <w:rtl/>
        </w:rPr>
      </w:pPr>
    </w:p>
    <w:p w:rsidR="000F1100" w:rsidRDefault="000F1100" w:rsidP="005C21E1">
      <w:pPr>
        <w:pStyle w:val="-"/>
        <w:keepNext/>
        <w:rPr>
          <w:rtl/>
        </w:rPr>
      </w:pPr>
      <w:bookmarkStart w:id="7973" w:name="ET_speakercontinue_5300_15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73"/>
    </w:p>
    <w:p w:rsidR="000F1100" w:rsidRDefault="000F1100" w:rsidP="005C21E1">
      <w:pPr>
        <w:pStyle w:val="KeepWithNext"/>
        <w:rPr>
          <w:rtl/>
        </w:rPr>
      </w:pPr>
    </w:p>
    <w:p w:rsidR="000F1100" w:rsidRDefault="000F1100" w:rsidP="006509A0">
      <w:pPr>
        <w:rPr>
          <w:rtl/>
        </w:rPr>
      </w:pPr>
      <w:r>
        <w:rPr>
          <w:rFonts w:hint="cs"/>
          <w:rtl/>
        </w:rPr>
        <w:t>לא הוציאו אותך? מה, חזרת?</w:t>
      </w:r>
    </w:p>
    <w:p w:rsidR="000F1100" w:rsidRDefault="000F1100" w:rsidP="006509A0">
      <w:pPr>
        <w:rPr>
          <w:rtl/>
        </w:rPr>
      </w:pPr>
    </w:p>
    <w:p w:rsidR="000F1100" w:rsidRDefault="000F1100" w:rsidP="005C21E1">
      <w:pPr>
        <w:pStyle w:val="af6"/>
        <w:keepNext/>
        <w:rPr>
          <w:rtl/>
        </w:rPr>
      </w:pPr>
      <w:bookmarkStart w:id="7974" w:name="ET_yor_6490_154"/>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74"/>
    </w:p>
    <w:p w:rsidR="000F1100" w:rsidRDefault="000F1100" w:rsidP="005C21E1">
      <w:pPr>
        <w:pStyle w:val="KeepWithNext"/>
        <w:rPr>
          <w:rtl/>
        </w:rPr>
      </w:pPr>
    </w:p>
    <w:p w:rsidR="000F1100" w:rsidRDefault="000F1100" w:rsidP="006509A0">
      <w:pPr>
        <w:rPr>
          <w:rtl/>
        </w:rPr>
      </w:pPr>
      <w:r>
        <w:rPr>
          <w:rFonts w:hint="cs"/>
          <w:rtl/>
        </w:rPr>
        <w:t xml:space="preserve">שאלו אם להחזיר אותך, אמרתי בסדר, בתנאי שאת לא מפריעה לי לנהל את </w:t>
      </w:r>
      <w:bookmarkStart w:id="7975" w:name="_ETM_Q38_631000"/>
      <w:bookmarkEnd w:id="7975"/>
      <w:r>
        <w:rPr>
          <w:rFonts w:hint="cs"/>
          <w:rtl/>
        </w:rPr>
        <w:t>הישיבה.</w:t>
      </w:r>
    </w:p>
    <w:p w:rsidR="000F1100" w:rsidRDefault="000F1100" w:rsidP="006509A0">
      <w:pPr>
        <w:rPr>
          <w:rtl/>
        </w:rPr>
      </w:pPr>
      <w:bookmarkStart w:id="7976" w:name="_ETM_Q38_634000"/>
      <w:bookmarkEnd w:id="7976"/>
    </w:p>
    <w:p w:rsidR="000F1100" w:rsidRDefault="000F1100" w:rsidP="005C21E1">
      <w:pPr>
        <w:pStyle w:val="af5"/>
        <w:keepNext/>
        <w:rPr>
          <w:rtl/>
        </w:rPr>
      </w:pPr>
      <w:bookmarkStart w:id="7977" w:name="ET_interruption_6605_15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77"/>
    </w:p>
    <w:p w:rsidR="000F1100" w:rsidRDefault="000F1100" w:rsidP="005C21E1">
      <w:pPr>
        <w:pStyle w:val="KeepWithNext"/>
        <w:rPr>
          <w:rtl/>
        </w:rPr>
      </w:pPr>
    </w:p>
    <w:p w:rsidR="000F1100" w:rsidRDefault="000F1100" w:rsidP="006509A0">
      <w:pPr>
        <w:rPr>
          <w:rtl/>
        </w:rPr>
      </w:pPr>
      <w:bookmarkStart w:id="7978" w:name="_ETM_Q38_632000"/>
      <w:bookmarkEnd w:id="7978"/>
      <w:r>
        <w:rPr>
          <w:rFonts w:hint="cs"/>
          <w:rtl/>
        </w:rPr>
        <w:t>היא לא מפריעה, היא מפריעה לכולם.</w:t>
      </w:r>
    </w:p>
    <w:p w:rsidR="000F1100" w:rsidRDefault="000F1100" w:rsidP="006509A0">
      <w:pPr>
        <w:rPr>
          <w:rtl/>
        </w:rPr>
      </w:pPr>
    </w:p>
    <w:p w:rsidR="000F1100" w:rsidRDefault="000F1100" w:rsidP="005C21E1">
      <w:pPr>
        <w:pStyle w:val="-"/>
        <w:keepNext/>
        <w:rPr>
          <w:rtl/>
        </w:rPr>
      </w:pPr>
      <w:bookmarkStart w:id="7979" w:name="ET_speakercontinue_5300_156"/>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79"/>
    </w:p>
    <w:p w:rsidR="000F1100" w:rsidRDefault="000F1100" w:rsidP="005C21E1">
      <w:pPr>
        <w:pStyle w:val="KeepWithNext"/>
        <w:rPr>
          <w:rtl/>
        </w:rPr>
      </w:pPr>
    </w:p>
    <w:p w:rsidR="000F1100" w:rsidRDefault="000F1100" w:rsidP="006509A0">
      <w:pPr>
        <w:rPr>
          <w:rtl/>
        </w:rPr>
      </w:pPr>
      <w:bookmarkStart w:id="7980" w:name="_ETM_Q38_633000"/>
      <w:bookmarkEnd w:id="7980"/>
      <w:r>
        <w:rPr>
          <w:rFonts w:hint="cs"/>
          <w:rtl/>
        </w:rPr>
        <w:t>אבל איך אפשר לדבר? תסתכל.</w:t>
      </w:r>
    </w:p>
    <w:p w:rsidR="000F1100" w:rsidRDefault="000F1100" w:rsidP="006509A0">
      <w:pPr>
        <w:rPr>
          <w:rtl/>
        </w:rPr>
      </w:pPr>
    </w:p>
    <w:p w:rsidR="000F1100" w:rsidRDefault="000F1100" w:rsidP="005C21E1">
      <w:pPr>
        <w:pStyle w:val="af5"/>
        <w:keepNext/>
        <w:rPr>
          <w:rtl/>
        </w:rPr>
      </w:pPr>
      <w:bookmarkStart w:id="7981" w:name="ET_interruption_6345_157"/>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81"/>
    </w:p>
    <w:p w:rsidR="000F1100" w:rsidRDefault="000F1100" w:rsidP="005C21E1">
      <w:pPr>
        <w:pStyle w:val="KeepWithNext"/>
        <w:rPr>
          <w:rtl/>
        </w:rPr>
      </w:pPr>
    </w:p>
    <w:p w:rsidR="000F1100" w:rsidRDefault="000F1100" w:rsidP="006509A0">
      <w:pPr>
        <w:rPr>
          <w:rtl/>
        </w:rPr>
      </w:pPr>
      <w:bookmarkStart w:id="7982" w:name="_ETM_Q38_639000"/>
      <w:bookmarkEnd w:id="7982"/>
      <w:r>
        <w:rPr>
          <w:rFonts w:hint="cs"/>
          <w:rtl/>
        </w:rPr>
        <w:t>- - - הקפדה אצל הקדוש ברוך הוא.</w:t>
      </w:r>
    </w:p>
    <w:p w:rsidR="000F1100" w:rsidRDefault="000F1100" w:rsidP="006509A0">
      <w:pPr>
        <w:rPr>
          <w:rtl/>
        </w:rPr>
      </w:pPr>
    </w:p>
    <w:p w:rsidR="000F1100" w:rsidRDefault="000F1100" w:rsidP="005C21E1">
      <w:pPr>
        <w:pStyle w:val="af6"/>
        <w:keepNext/>
        <w:rPr>
          <w:rtl/>
        </w:rPr>
      </w:pPr>
      <w:bookmarkStart w:id="7983" w:name="ET_yor_6490_15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83"/>
    </w:p>
    <w:p w:rsidR="000F1100" w:rsidRDefault="000F1100" w:rsidP="005C21E1">
      <w:pPr>
        <w:pStyle w:val="KeepWithNext"/>
        <w:rPr>
          <w:rtl/>
        </w:rPr>
      </w:pPr>
    </w:p>
    <w:p w:rsidR="000F1100" w:rsidRDefault="000F1100" w:rsidP="000A5C20">
      <w:pPr>
        <w:rPr>
          <w:rtl/>
        </w:rPr>
      </w:pPr>
      <w:bookmarkStart w:id="7984" w:name="_ETM_Q38_637000"/>
      <w:bookmarkEnd w:id="7984"/>
      <w:r>
        <w:rPr>
          <w:rFonts w:hint="cs"/>
          <w:rtl/>
        </w:rPr>
        <w:t>זה לא היא עכשיו. תסיימי, אני אסיים, הרי זה לא ייגמר יומיים</w:t>
      </w:r>
      <w:bookmarkStart w:id="7985" w:name="_ETM_Q38_638000"/>
      <w:bookmarkEnd w:id="7985"/>
      <w:r>
        <w:rPr>
          <w:rFonts w:hint="cs"/>
          <w:rtl/>
        </w:rPr>
        <w:t xml:space="preserve"> איתכן.</w:t>
      </w:r>
    </w:p>
    <w:p w:rsidR="000F1100" w:rsidRDefault="000F1100" w:rsidP="006509A0">
      <w:pPr>
        <w:rPr>
          <w:rtl/>
        </w:rPr>
      </w:pPr>
    </w:p>
    <w:p w:rsidR="000F1100" w:rsidRDefault="000F1100" w:rsidP="005C21E1">
      <w:pPr>
        <w:pStyle w:val="-"/>
        <w:keepNext/>
        <w:rPr>
          <w:rtl/>
        </w:rPr>
      </w:pPr>
      <w:bookmarkStart w:id="7986" w:name="ET_speakercontinue_5300_15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86"/>
    </w:p>
    <w:p w:rsidR="000F1100" w:rsidRDefault="000F1100" w:rsidP="005C21E1">
      <w:pPr>
        <w:pStyle w:val="KeepWithNext"/>
        <w:rPr>
          <w:rtl/>
        </w:rPr>
      </w:pPr>
    </w:p>
    <w:p w:rsidR="000F1100" w:rsidRDefault="000F1100" w:rsidP="006509A0">
      <w:pPr>
        <w:rPr>
          <w:rtl/>
        </w:rPr>
      </w:pPr>
      <w:r>
        <w:rPr>
          <w:rFonts w:hint="cs"/>
          <w:rtl/>
        </w:rPr>
        <w:t xml:space="preserve">בסדר, אני, תן לי - </w:t>
      </w:r>
      <w:bookmarkStart w:id="7987" w:name="_ETM_Q38_640000"/>
      <w:bookmarkEnd w:id="7987"/>
      <w:r>
        <w:rPr>
          <w:rFonts w:hint="cs"/>
          <w:rtl/>
        </w:rPr>
        <w:t>- -</w:t>
      </w:r>
    </w:p>
    <w:p w:rsidR="000F1100" w:rsidRDefault="000F1100" w:rsidP="006509A0">
      <w:pPr>
        <w:rPr>
          <w:rtl/>
        </w:rPr>
      </w:pPr>
      <w:bookmarkStart w:id="7988" w:name="_ETM_Q38_642000"/>
      <w:bookmarkEnd w:id="7988"/>
    </w:p>
    <w:p w:rsidR="000F1100" w:rsidRDefault="000F1100" w:rsidP="005C21E1">
      <w:pPr>
        <w:pStyle w:val="af6"/>
        <w:keepNext/>
        <w:rPr>
          <w:rtl/>
        </w:rPr>
      </w:pPr>
      <w:bookmarkStart w:id="7989" w:name="ET_yor_6490_161"/>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89"/>
    </w:p>
    <w:p w:rsidR="000F1100" w:rsidRDefault="000F1100" w:rsidP="005C21E1">
      <w:pPr>
        <w:pStyle w:val="KeepWithNext"/>
        <w:rPr>
          <w:rtl/>
        </w:rPr>
      </w:pPr>
    </w:p>
    <w:p w:rsidR="000F1100" w:rsidRPr="006509A0" w:rsidRDefault="000F1100" w:rsidP="006509A0">
      <w:pPr>
        <w:rPr>
          <w:rtl/>
        </w:rPr>
      </w:pPr>
      <w:r>
        <w:rPr>
          <w:rFonts w:hint="cs"/>
          <w:rtl/>
        </w:rPr>
        <w:t>תמשיכי. אני מבקש לסיים, תסכמי.</w:t>
      </w:r>
    </w:p>
    <w:p w:rsidR="000F1100" w:rsidRDefault="000F1100" w:rsidP="006509A0">
      <w:pPr>
        <w:rPr>
          <w:rtl/>
        </w:rPr>
      </w:pPr>
    </w:p>
    <w:p w:rsidR="000F1100" w:rsidRDefault="000F1100" w:rsidP="005C21E1">
      <w:pPr>
        <w:pStyle w:val="af5"/>
        <w:keepNext/>
        <w:rPr>
          <w:rtl/>
        </w:rPr>
      </w:pPr>
      <w:bookmarkStart w:id="7990" w:name="ET_interruption_6605_160"/>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0"/>
    </w:p>
    <w:p w:rsidR="000F1100" w:rsidRDefault="000F1100" w:rsidP="005C21E1">
      <w:pPr>
        <w:pStyle w:val="KeepWithNext"/>
        <w:rPr>
          <w:rtl/>
        </w:rPr>
      </w:pPr>
    </w:p>
    <w:p w:rsidR="000F1100" w:rsidRDefault="000F1100" w:rsidP="006509A0">
      <w:pPr>
        <w:rPr>
          <w:rtl/>
        </w:rPr>
      </w:pPr>
      <w:r>
        <w:rPr>
          <w:rFonts w:hint="cs"/>
          <w:rtl/>
        </w:rPr>
        <w:t xml:space="preserve">כשאת תהיי בחוץ אני אסתכל עלייך מהכנסת. ונראה מי יהיה בחוץ. </w:t>
      </w:r>
    </w:p>
    <w:p w:rsidR="000F1100" w:rsidRDefault="000F1100" w:rsidP="006509A0">
      <w:pPr>
        <w:rPr>
          <w:rtl/>
        </w:rPr>
      </w:pPr>
    </w:p>
    <w:p w:rsidR="000F1100" w:rsidRDefault="000F1100" w:rsidP="005C21E1">
      <w:pPr>
        <w:pStyle w:val="af6"/>
        <w:keepNext/>
        <w:rPr>
          <w:rtl/>
        </w:rPr>
      </w:pPr>
      <w:bookmarkStart w:id="7991" w:name="ET_yor_6490_162"/>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1"/>
    </w:p>
    <w:p w:rsidR="000F1100" w:rsidRDefault="000F1100" w:rsidP="005C21E1">
      <w:pPr>
        <w:pStyle w:val="KeepWithNext"/>
        <w:rPr>
          <w:rtl/>
        </w:rPr>
      </w:pPr>
    </w:p>
    <w:p w:rsidR="000F1100" w:rsidRDefault="000F1100" w:rsidP="00985FBE">
      <w:pPr>
        <w:rPr>
          <w:rtl/>
        </w:rPr>
      </w:pPr>
      <w:r>
        <w:rPr>
          <w:rFonts w:hint="cs"/>
          <w:rtl/>
        </w:rPr>
        <w:t xml:space="preserve">מאי, מאי. </w:t>
      </w:r>
      <w:bookmarkStart w:id="7992" w:name="_ETM_Q38_643000"/>
      <w:bookmarkEnd w:id="7992"/>
      <w:r>
        <w:rPr>
          <w:rFonts w:hint="cs"/>
          <w:rtl/>
        </w:rPr>
        <w:t>מאי.</w:t>
      </w:r>
    </w:p>
    <w:p w:rsidR="000F1100" w:rsidRDefault="000F1100" w:rsidP="006509A0">
      <w:pPr>
        <w:rPr>
          <w:rtl/>
        </w:rPr>
      </w:pPr>
    </w:p>
    <w:p w:rsidR="000F1100" w:rsidRDefault="000F1100" w:rsidP="005C21E1">
      <w:pPr>
        <w:pStyle w:val="af5"/>
        <w:keepNext/>
        <w:rPr>
          <w:rtl/>
        </w:rPr>
      </w:pPr>
      <w:bookmarkStart w:id="7993" w:name="ET_interruption_6605_16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3"/>
    </w:p>
    <w:p w:rsidR="000F1100" w:rsidRDefault="000F1100" w:rsidP="005C21E1">
      <w:pPr>
        <w:pStyle w:val="KeepWithNext"/>
        <w:rPr>
          <w:rtl/>
        </w:rPr>
      </w:pPr>
    </w:p>
    <w:p w:rsidR="000F1100" w:rsidRDefault="000F1100" w:rsidP="006509A0">
      <w:pPr>
        <w:rPr>
          <w:rtl/>
        </w:rPr>
      </w:pPr>
      <w:r>
        <w:rPr>
          <w:rFonts w:hint="cs"/>
          <w:rtl/>
        </w:rPr>
        <w:t>היא תגיד "נווה תרצה"?</w:t>
      </w:r>
    </w:p>
    <w:p w:rsidR="000F1100" w:rsidRDefault="000F1100" w:rsidP="006509A0">
      <w:pPr>
        <w:rPr>
          <w:rtl/>
        </w:rPr>
      </w:pPr>
    </w:p>
    <w:p w:rsidR="000F1100" w:rsidRDefault="000F1100" w:rsidP="005C21E1">
      <w:pPr>
        <w:pStyle w:val="af6"/>
        <w:keepNext/>
        <w:rPr>
          <w:rtl/>
        </w:rPr>
      </w:pPr>
      <w:bookmarkStart w:id="7994" w:name="ET_yor_6490_166"/>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4"/>
    </w:p>
    <w:p w:rsidR="000F1100" w:rsidRDefault="000F1100" w:rsidP="005C21E1">
      <w:pPr>
        <w:pStyle w:val="KeepWithNext"/>
        <w:rPr>
          <w:rtl/>
        </w:rPr>
      </w:pPr>
    </w:p>
    <w:p w:rsidR="000F1100" w:rsidRDefault="000F1100" w:rsidP="006509A0">
      <w:pPr>
        <w:rPr>
          <w:rtl/>
        </w:rPr>
      </w:pPr>
      <w:r>
        <w:rPr>
          <w:rFonts w:hint="cs"/>
          <w:rtl/>
        </w:rPr>
        <w:t>מאי,</w:t>
      </w:r>
      <w:bookmarkStart w:id="7995" w:name="_ETM_Q38_647000"/>
      <w:bookmarkEnd w:id="7995"/>
      <w:r>
        <w:rPr>
          <w:rFonts w:hint="cs"/>
          <w:rtl/>
        </w:rPr>
        <w:t xml:space="preserve"> את בקריאה שנייה.</w:t>
      </w:r>
    </w:p>
    <w:p w:rsidR="000F1100" w:rsidRDefault="000F1100" w:rsidP="006509A0">
      <w:pPr>
        <w:rPr>
          <w:rtl/>
        </w:rPr>
      </w:pPr>
      <w:bookmarkStart w:id="7996" w:name="_ETM_Q38_645000"/>
      <w:bookmarkEnd w:id="7996"/>
    </w:p>
    <w:p w:rsidR="000F1100" w:rsidRDefault="000F1100" w:rsidP="005C21E1">
      <w:pPr>
        <w:pStyle w:val="af5"/>
        <w:keepNext/>
        <w:rPr>
          <w:rtl/>
        </w:rPr>
      </w:pPr>
      <w:bookmarkStart w:id="7997" w:name="ET_interruption_6605_167"/>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7"/>
    </w:p>
    <w:p w:rsidR="000F1100" w:rsidRDefault="000F1100" w:rsidP="005C21E1">
      <w:pPr>
        <w:pStyle w:val="KeepWithNext"/>
        <w:rPr>
          <w:rtl/>
        </w:rPr>
      </w:pPr>
    </w:p>
    <w:p w:rsidR="000F1100" w:rsidRDefault="000F1100" w:rsidP="006509A0">
      <w:pPr>
        <w:rPr>
          <w:rtl/>
        </w:rPr>
      </w:pPr>
      <w:bookmarkStart w:id="7998" w:name="_ETM_Q38_646000"/>
      <w:bookmarkEnd w:id="7998"/>
      <w:r>
        <w:rPr>
          <w:rFonts w:hint="cs"/>
          <w:rtl/>
        </w:rPr>
        <w:t>היא תהיה בחוץ, תחתום בלשכה אבטלה.</w:t>
      </w:r>
    </w:p>
    <w:p w:rsidR="000F1100" w:rsidRDefault="000F1100" w:rsidP="006509A0">
      <w:pPr>
        <w:rPr>
          <w:rtl/>
        </w:rPr>
      </w:pPr>
    </w:p>
    <w:p w:rsidR="000F1100" w:rsidRDefault="000F1100" w:rsidP="005C21E1">
      <w:pPr>
        <w:pStyle w:val="af6"/>
        <w:keepNext/>
        <w:rPr>
          <w:rtl/>
        </w:rPr>
      </w:pPr>
      <w:bookmarkStart w:id="7999" w:name="ET_yor_6490_16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9"/>
    </w:p>
    <w:p w:rsidR="000F1100" w:rsidRDefault="000F1100" w:rsidP="005C21E1">
      <w:pPr>
        <w:pStyle w:val="KeepWithNext"/>
        <w:rPr>
          <w:rtl/>
        </w:rPr>
      </w:pPr>
    </w:p>
    <w:p w:rsidR="000F1100" w:rsidRDefault="000F1100" w:rsidP="006509A0">
      <w:pPr>
        <w:rPr>
          <w:rtl/>
        </w:rPr>
      </w:pPr>
      <w:r>
        <w:rPr>
          <w:rFonts w:hint="cs"/>
          <w:rtl/>
        </w:rPr>
        <w:t>את בקריאה שנייה.</w:t>
      </w:r>
    </w:p>
    <w:p w:rsidR="000F1100" w:rsidRDefault="000F1100" w:rsidP="006509A0">
      <w:pPr>
        <w:rPr>
          <w:rtl/>
        </w:rPr>
      </w:pPr>
    </w:p>
    <w:p w:rsidR="000F1100" w:rsidRDefault="000F1100" w:rsidP="005C21E1">
      <w:pPr>
        <w:pStyle w:val="af5"/>
        <w:keepNext/>
        <w:rPr>
          <w:rtl/>
        </w:rPr>
      </w:pPr>
      <w:bookmarkStart w:id="8000" w:name="ET_interruption_6605_169"/>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00"/>
    </w:p>
    <w:p w:rsidR="000F1100" w:rsidRDefault="000F1100" w:rsidP="005C21E1">
      <w:pPr>
        <w:pStyle w:val="KeepWithNext"/>
        <w:rPr>
          <w:rtl/>
        </w:rPr>
      </w:pPr>
    </w:p>
    <w:p w:rsidR="000F1100" w:rsidRDefault="000F1100" w:rsidP="006509A0">
      <w:pPr>
        <w:rPr>
          <w:rtl/>
        </w:rPr>
      </w:pPr>
      <w:bookmarkStart w:id="8001" w:name="_ETM_Q38_653000"/>
      <w:bookmarkEnd w:id="8001"/>
      <w:r>
        <w:rPr>
          <w:rFonts w:hint="cs"/>
          <w:rtl/>
        </w:rPr>
        <w:t xml:space="preserve">אני </w:t>
      </w:r>
      <w:bookmarkStart w:id="8002" w:name="_ETM_Q38_649000"/>
      <w:bookmarkEnd w:id="8002"/>
      <w:r>
        <w:rPr>
          <w:rFonts w:hint="cs"/>
          <w:rtl/>
        </w:rPr>
        <w:t xml:space="preserve">אסתכל עליה מהכנסת, אני אמשיך להיות שרה, על אפך ועל חמתך </w:t>
      </w:r>
      <w:bookmarkStart w:id="8003" w:name="_ETM_Q38_660177"/>
      <w:bookmarkEnd w:id="8003"/>
      <w:r>
        <w:rPr>
          <w:rFonts w:hint="cs"/>
          <w:rtl/>
        </w:rPr>
        <w:t xml:space="preserve">- - </w:t>
      </w:r>
    </w:p>
    <w:p w:rsidR="000F1100" w:rsidRDefault="000F1100" w:rsidP="006509A0">
      <w:pPr>
        <w:rPr>
          <w:rtl/>
        </w:rPr>
      </w:pPr>
    </w:p>
    <w:p w:rsidR="000F1100" w:rsidRDefault="000F1100" w:rsidP="005C21E1">
      <w:pPr>
        <w:pStyle w:val="af6"/>
        <w:keepNext/>
        <w:rPr>
          <w:rtl/>
        </w:rPr>
      </w:pPr>
      <w:bookmarkStart w:id="8004" w:name="ET_yor_6490_17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04"/>
    </w:p>
    <w:p w:rsidR="000F1100" w:rsidRDefault="000F1100" w:rsidP="005C21E1">
      <w:pPr>
        <w:pStyle w:val="KeepWithNext"/>
        <w:rPr>
          <w:rtl/>
        </w:rPr>
      </w:pPr>
    </w:p>
    <w:p w:rsidR="000F1100" w:rsidRDefault="000F1100" w:rsidP="006509A0">
      <w:pPr>
        <w:rPr>
          <w:rtl/>
        </w:rPr>
      </w:pPr>
      <w:bookmarkStart w:id="8005" w:name="_ETM_Q38_652000"/>
      <w:bookmarkEnd w:id="8005"/>
      <w:r>
        <w:rPr>
          <w:rFonts w:hint="cs"/>
          <w:rtl/>
        </w:rPr>
        <w:t>טוב, סיימת?</w:t>
      </w:r>
    </w:p>
    <w:p w:rsidR="000F1100" w:rsidRDefault="000F1100" w:rsidP="006509A0">
      <w:pPr>
        <w:rPr>
          <w:rtl/>
        </w:rPr>
      </w:pPr>
    </w:p>
    <w:p w:rsidR="000F1100" w:rsidRDefault="000F1100" w:rsidP="005C21E1">
      <w:pPr>
        <w:pStyle w:val="af5"/>
        <w:keepNext/>
        <w:rPr>
          <w:rtl/>
        </w:rPr>
      </w:pPr>
      <w:bookmarkStart w:id="8006" w:name="ET_interruption_6605_171"/>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06"/>
    </w:p>
    <w:p w:rsidR="000F1100" w:rsidRDefault="000F1100" w:rsidP="005C21E1">
      <w:pPr>
        <w:pStyle w:val="KeepWithNext"/>
        <w:rPr>
          <w:rtl/>
        </w:rPr>
      </w:pPr>
    </w:p>
    <w:p w:rsidR="000F1100" w:rsidRDefault="000F1100" w:rsidP="000A5C20">
      <w:pPr>
        <w:rPr>
          <w:rtl/>
        </w:rPr>
      </w:pPr>
      <w:r>
        <w:rPr>
          <w:rFonts w:hint="cs"/>
          <w:rtl/>
        </w:rPr>
        <w:t>- - והחיוך המרושע הזה שלך לא יעזור לך בחוץ.</w:t>
      </w:r>
    </w:p>
    <w:p w:rsidR="000F1100" w:rsidRDefault="000F1100" w:rsidP="006509A0">
      <w:pPr>
        <w:rPr>
          <w:rtl/>
        </w:rPr>
      </w:pPr>
    </w:p>
    <w:p w:rsidR="000F1100" w:rsidRDefault="000F1100" w:rsidP="005C21E1">
      <w:pPr>
        <w:pStyle w:val="af6"/>
        <w:keepNext/>
        <w:rPr>
          <w:rtl/>
        </w:rPr>
      </w:pPr>
      <w:bookmarkStart w:id="8007" w:name="ET_yor_6490_172"/>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07"/>
    </w:p>
    <w:p w:rsidR="000F1100" w:rsidRDefault="000F1100" w:rsidP="005C21E1">
      <w:pPr>
        <w:pStyle w:val="KeepWithNext"/>
        <w:rPr>
          <w:rtl/>
        </w:rPr>
      </w:pPr>
    </w:p>
    <w:p w:rsidR="000F1100" w:rsidRDefault="000F1100" w:rsidP="006509A0">
      <w:pPr>
        <w:rPr>
          <w:rtl/>
        </w:rPr>
      </w:pPr>
      <w:r>
        <w:rPr>
          <w:rFonts w:hint="cs"/>
          <w:rtl/>
        </w:rPr>
        <w:t>מאי.</w:t>
      </w:r>
    </w:p>
    <w:p w:rsidR="000F1100" w:rsidRDefault="000F1100" w:rsidP="006509A0">
      <w:pPr>
        <w:rPr>
          <w:rtl/>
        </w:rPr>
      </w:pPr>
      <w:bookmarkStart w:id="8008" w:name="_ETM_Q38_655000"/>
      <w:bookmarkEnd w:id="8008"/>
    </w:p>
    <w:p w:rsidR="000F1100" w:rsidRDefault="000F1100" w:rsidP="005C21E1">
      <w:pPr>
        <w:pStyle w:val="af5"/>
        <w:keepNext/>
        <w:rPr>
          <w:rtl/>
        </w:rPr>
      </w:pPr>
      <w:bookmarkStart w:id="8009" w:name="ET_interruption_6605_173"/>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09"/>
    </w:p>
    <w:p w:rsidR="000F1100" w:rsidRDefault="000F1100" w:rsidP="005C21E1">
      <w:pPr>
        <w:pStyle w:val="KeepWithNext"/>
        <w:rPr>
          <w:rtl/>
        </w:rPr>
      </w:pPr>
    </w:p>
    <w:p w:rsidR="000F1100" w:rsidRDefault="000F1100" w:rsidP="006509A0">
      <w:pPr>
        <w:rPr>
          <w:rtl/>
        </w:rPr>
      </w:pPr>
      <w:r>
        <w:rPr>
          <w:rFonts w:hint="cs"/>
          <w:rtl/>
        </w:rPr>
        <w:t>תחתמי בלשכה.</w:t>
      </w:r>
    </w:p>
    <w:p w:rsidR="000F1100" w:rsidRDefault="000F1100" w:rsidP="006509A0">
      <w:pPr>
        <w:rPr>
          <w:rtl/>
        </w:rPr>
      </w:pPr>
      <w:bookmarkStart w:id="8010" w:name="_ETM_Q38_656000"/>
      <w:bookmarkEnd w:id="8010"/>
    </w:p>
    <w:p w:rsidR="000F1100" w:rsidRDefault="000F1100" w:rsidP="005C21E1">
      <w:pPr>
        <w:pStyle w:val="af6"/>
        <w:keepNext/>
        <w:rPr>
          <w:rtl/>
        </w:rPr>
      </w:pPr>
      <w:bookmarkStart w:id="8011" w:name="ET_yor_6490_174"/>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11"/>
    </w:p>
    <w:p w:rsidR="000F1100" w:rsidRDefault="000F1100" w:rsidP="005C21E1">
      <w:pPr>
        <w:pStyle w:val="KeepWithNext"/>
        <w:rPr>
          <w:rtl/>
        </w:rPr>
      </w:pPr>
    </w:p>
    <w:p w:rsidR="000F1100" w:rsidRDefault="000F1100" w:rsidP="006509A0">
      <w:pPr>
        <w:rPr>
          <w:rtl/>
        </w:rPr>
      </w:pPr>
      <w:bookmarkStart w:id="8012" w:name="_ETM_Q38_657000"/>
      <w:bookmarkEnd w:id="8012"/>
      <w:r>
        <w:rPr>
          <w:rFonts w:hint="cs"/>
          <w:rtl/>
        </w:rPr>
        <w:t>מאי קריאה שלישית. תודה, לצאת החוצה.</w:t>
      </w:r>
    </w:p>
    <w:p w:rsidR="000F1100" w:rsidRDefault="000F1100" w:rsidP="006509A0">
      <w:pPr>
        <w:rPr>
          <w:rtl/>
        </w:rPr>
      </w:pPr>
    </w:p>
    <w:p w:rsidR="000F1100" w:rsidRDefault="000F1100" w:rsidP="005C21E1">
      <w:pPr>
        <w:pStyle w:val="af5"/>
        <w:keepNext/>
        <w:rPr>
          <w:rtl/>
        </w:rPr>
      </w:pPr>
      <w:bookmarkStart w:id="8013" w:name="ET_interruption_6605_17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13"/>
    </w:p>
    <w:p w:rsidR="000F1100" w:rsidRDefault="000F1100" w:rsidP="005C21E1">
      <w:pPr>
        <w:pStyle w:val="KeepWithNext"/>
        <w:rPr>
          <w:rtl/>
        </w:rPr>
      </w:pPr>
    </w:p>
    <w:p w:rsidR="000F1100" w:rsidRDefault="000F1100" w:rsidP="00334471">
      <w:pPr>
        <w:rPr>
          <w:rtl/>
        </w:rPr>
      </w:pPr>
      <w:bookmarkStart w:id="8014" w:name="_ETM_Q38_659000"/>
      <w:bookmarkEnd w:id="8014"/>
      <w:proofErr w:type="spellStart"/>
      <w:r>
        <w:rPr>
          <w:rFonts w:hint="cs"/>
          <w:rtl/>
        </w:rPr>
        <w:t>לוביסטית</w:t>
      </w:r>
      <w:proofErr w:type="spellEnd"/>
      <w:r>
        <w:rPr>
          <w:rFonts w:hint="cs"/>
          <w:rtl/>
        </w:rPr>
        <w:t xml:space="preserve"> קטנה, תבעטי </w:t>
      </w:r>
      <w:bookmarkStart w:id="8015" w:name="_ETM_Q38_658000"/>
      <w:bookmarkEnd w:id="8015"/>
      <w:proofErr w:type="spellStart"/>
      <w:r>
        <w:rPr>
          <w:rFonts w:hint="cs"/>
          <w:rtl/>
        </w:rPr>
        <w:t>בגולסטאר</w:t>
      </w:r>
      <w:proofErr w:type="spellEnd"/>
      <w:r>
        <w:rPr>
          <w:rFonts w:hint="cs"/>
          <w:rtl/>
        </w:rPr>
        <w:t xml:space="preserve"> 2 בקיבוץ.</w:t>
      </w:r>
    </w:p>
    <w:p w:rsidR="000F1100" w:rsidRDefault="000F1100" w:rsidP="00334471">
      <w:pPr>
        <w:jc w:val="center"/>
        <w:rPr>
          <w:rtl/>
        </w:rPr>
      </w:pPr>
      <w:bookmarkStart w:id="8016" w:name="_ETM_Q38_660000"/>
      <w:bookmarkEnd w:id="8016"/>
    </w:p>
    <w:p w:rsidR="000F1100" w:rsidRDefault="000F1100" w:rsidP="005C21E1">
      <w:pPr>
        <w:pStyle w:val="af6"/>
        <w:keepNext/>
        <w:rPr>
          <w:rtl/>
        </w:rPr>
      </w:pPr>
      <w:bookmarkStart w:id="8017" w:name="ET_yor_6490_176"/>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17"/>
    </w:p>
    <w:p w:rsidR="000F1100" w:rsidRDefault="000F1100" w:rsidP="005C21E1">
      <w:pPr>
        <w:pStyle w:val="KeepWithNext"/>
        <w:rPr>
          <w:rtl/>
        </w:rPr>
      </w:pPr>
    </w:p>
    <w:p w:rsidR="000F1100" w:rsidRDefault="000F1100" w:rsidP="006509A0">
      <w:pPr>
        <w:rPr>
          <w:rtl/>
        </w:rPr>
      </w:pPr>
      <w:r>
        <w:rPr>
          <w:rFonts w:hint="cs"/>
          <w:rtl/>
        </w:rPr>
        <w:t>תודה. מבקש ממך לסיים, לחתור לסיום.</w:t>
      </w:r>
    </w:p>
    <w:p w:rsidR="000F1100" w:rsidRDefault="000F1100" w:rsidP="006509A0">
      <w:pPr>
        <w:rPr>
          <w:rtl/>
        </w:rPr>
      </w:pPr>
    </w:p>
    <w:p w:rsidR="000F1100" w:rsidRDefault="000F1100" w:rsidP="005C21E1">
      <w:pPr>
        <w:pStyle w:val="-"/>
        <w:keepNext/>
        <w:rPr>
          <w:rtl/>
        </w:rPr>
      </w:pPr>
      <w:bookmarkStart w:id="8018" w:name="ET_speakercontinue_5300_177"/>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18"/>
    </w:p>
    <w:p w:rsidR="000F1100" w:rsidRDefault="000F1100" w:rsidP="005C21E1">
      <w:pPr>
        <w:pStyle w:val="KeepWithNext"/>
        <w:rPr>
          <w:rtl/>
        </w:rPr>
      </w:pPr>
    </w:p>
    <w:p w:rsidR="000F1100" w:rsidRDefault="000F1100" w:rsidP="006509A0">
      <w:pPr>
        <w:rPr>
          <w:rtl/>
        </w:rPr>
      </w:pPr>
      <w:bookmarkStart w:id="8019" w:name="_ETM_Q38_661000"/>
      <w:bookmarkEnd w:id="8019"/>
      <w:r>
        <w:rPr>
          <w:rFonts w:hint="cs"/>
          <w:rtl/>
        </w:rPr>
        <w:t>- - -</w:t>
      </w:r>
    </w:p>
    <w:p w:rsidR="000F1100" w:rsidRDefault="000F1100" w:rsidP="006509A0">
      <w:pPr>
        <w:rPr>
          <w:rtl/>
        </w:rPr>
      </w:pPr>
    </w:p>
    <w:p w:rsidR="000F1100" w:rsidRDefault="000F1100" w:rsidP="005C21E1">
      <w:pPr>
        <w:pStyle w:val="af6"/>
        <w:keepNext/>
        <w:rPr>
          <w:rtl/>
        </w:rPr>
      </w:pPr>
      <w:bookmarkStart w:id="8020" w:name="ET_yor_6490_17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20"/>
    </w:p>
    <w:p w:rsidR="000F1100" w:rsidRDefault="000F1100" w:rsidP="005C21E1">
      <w:pPr>
        <w:pStyle w:val="KeepWithNext"/>
        <w:rPr>
          <w:rtl/>
        </w:rPr>
      </w:pPr>
    </w:p>
    <w:p w:rsidR="000F1100" w:rsidRDefault="000F1100" w:rsidP="006509A0">
      <w:pPr>
        <w:rPr>
          <w:rtl/>
        </w:rPr>
      </w:pPr>
      <w:r>
        <w:rPr>
          <w:rFonts w:hint="cs"/>
          <w:rtl/>
        </w:rPr>
        <w:t xml:space="preserve">את רואה שאת ממשיכה? </w:t>
      </w:r>
    </w:p>
    <w:p w:rsidR="000F1100" w:rsidRDefault="000F1100" w:rsidP="006509A0">
      <w:pPr>
        <w:rPr>
          <w:rtl/>
        </w:rPr>
      </w:pPr>
    </w:p>
    <w:p w:rsidR="000F1100" w:rsidRDefault="000F1100" w:rsidP="005C21E1">
      <w:pPr>
        <w:pStyle w:val="af5"/>
        <w:keepNext/>
        <w:rPr>
          <w:rtl/>
        </w:rPr>
      </w:pPr>
      <w:bookmarkStart w:id="8021" w:name="ET_interruption_6361_180"/>
      <w:r w:rsidRPr="005C21E1">
        <w:rPr>
          <w:rStyle w:val="TagStyle"/>
          <w:rtl/>
        </w:rPr>
        <w:t xml:space="preserve"> &lt;&lt; קריאה &gt;&gt;</w:t>
      </w:r>
      <w:r w:rsidRPr="006509A0">
        <w:rPr>
          <w:rStyle w:val="TagStyle"/>
          <w:rtl/>
        </w:rPr>
        <w:t xml:space="preserve"> </w:t>
      </w:r>
      <w:r>
        <w:rPr>
          <w:rtl/>
        </w:rPr>
        <w:t>נאור שירי (יש עתיד):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21"/>
    </w:p>
    <w:p w:rsidR="000F1100" w:rsidRDefault="000F1100" w:rsidP="005C21E1">
      <w:pPr>
        <w:pStyle w:val="KeepWithNext"/>
        <w:rPr>
          <w:rtl/>
        </w:rPr>
      </w:pPr>
    </w:p>
    <w:p w:rsidR="000F1100" w:rsidRPr="006509A0" w:rsidRDefault="000F1100" w:rsidP="006509A0">
      <w:pPr>
        <w:rPr>
          <w:rtl/>
        </w:rPr>
      </w:pPr>
      <w:r>
        <w:rPr>
          <w:rFonts w:hint="cs"/>
          <w:rtl/>
        </w:rPr>
        <w:t xml:space="preserve">לא, יותר טוב </w:t>
      </w:r>
      <w:proofErr w:type="spellStart"/>
      <w:r>
        <w:rPr>
          <w:rFonts w:hint="cs"/>
          <w:rtl/>
        </w:rPr>
        <w:t>ששטוס</w:t>
      </w:r>
      <w:proofErr w:type="spellEnd"/>
      <w:r>
        <w:rPr>
          <w:rFonts w:hint="cs"/>
          <w:rtl/>
        </w:rPr>
        <w:t>.</w:t>
      </w:r>
    </w:p>
    <w:p w:rsidR="000F1100" w:rsidRDefault="000F1100" w:rsidP="006509A0">
      <w:pPr>
        <w:rPr>
          <w:rtl/>
        </w:rPr>
      </w:pPr>
    </w:p>
    <w:p w:rsidR="000F1100" w:rsidRDefault="000F1100" w:rsidP="005C21E1">
      <w:pPr>
        <w:pStyle w:val="-"/>
        <w:keepNext/>
        <w:rPr>
          <w:rtl/>
        </w:rPr>
      </w:pPr>
      <w:bookmarkStart w:id="8022" w:name="ET_speakercontinue_5300_17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22"/>
    </w:p>
    <w:p w:rsidR="000F1100" w:rsidRDefault="000F1100" w:rsidP="005C21E1">
      <w:pPr>
        <w:pStyle w:val="KeepWithNext"/>
        <w:rPr>
          <w:rtl/>
        </w:rPr>
      </w:pPr>
    </w:p>
    <w:p w:rsidR="000F1100" w:rsidRDefault="000F1100" w:rsidP="006509A0">
      <w:pPr>
        <w:rPr>
          <w:rtl/>
        </w:rPr>
      </w:pPr>
      <w:bookmarkStart w:id="8023" w:name="_ETM_Q38_662000"/>
      <w:bookmarkEnd w:id="8023"/>
      <w:r>
        <w:rPr>
          <w:rFonts w:hint="cs"/>
          <w:rtl/>
        </w:rPr>
        <w:t>לא הוצאתי מילה.</w:t>
      </w:r>
    </w:p>
    <w:p w:rsidR="000F1100" w:rsidRDefault="000F1100" w:rsidP="006509A0">
      <w:pPr>
        <w:rPr>
          <w:rtl/>
        </w:rPr>
      </w:pPr>
    </w:p>
    <w:p w:rsidR="000F1100" w:rsidRDefault="000F1100" w:rsidP="005C21E1">
      <w:pPr>
        <w:pStyle w:val="af6"/>
        <w:keepNext/>
        <w:rPr>
          <w:rtl/>
        </w:rPr>
      </w:pPr>
      <w:bookmarkStart w:id="8024" w:name="ET_yor_6490_181"/>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24"/>
    </w:p>
    <w:p w:rsidR="000F1100" w:rsidRDefault="000F1100" w:rsidP="005C21E1">
      <w:pPr>
        <w:pStyle w:val="KeepWithNext"/>
        <w:rPr>
          <w:rtl/>
        </w:rPr>
      </w:pPr>
    </w:p>
    <w:p w:rsidR="000F1100" w:rsidRDefault="000F1100" w:rsidP="006509A0">
      <w:pPr>
        <w:rPr>
          <w:rtl/>
        </w:rPr>
      </w:pPr>
      <w:r>
        <w:rPr>
          <w:rFonts w:hint="cs"/>
          <w:rtl/>
        </w:rPr>
        <w:t>אני מבקש לרדת, תודה רבה. אני מבקש לרדת.</w:t>
      </w:r>
    </w:p>
    <w:p w:rsidR="000F1100" w:rsidRDefault="000F1100" w:rsidP="006509A0">
      <w:pPr>
        <w:rPr>
          <w:rtl/>
        </w:rPr>
      </w:pPr>
    </w:p>
    <w:p w:rsidR="000F1100" w:rsidRDefault="000F1100" w:rsidP="005C21E1">
      <w:pPr>
        <w:pStyle w:val="-"/>
        <w:keepNext/>
        <w:rPr>
          <w:rtl/>
        </w:rPr>
      </w:pPr>
      <w:bookmarkStart w:id="8025" w:name="ET_speakercontinue_5300_18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25"/>
    </w:p>
    <w:p w:rsidR="000F1100" w:rsidRDefault="000F1100" w:rsidP="005C21E1">
      <w:pPr>
        <w:pStyle w:val="KeepWithNext"/>
        <w:rPr>
          <w:rtl/>
        </w:rPr>
      </w:pPr>
    </w:p>
    <w:p w:rsidR="000F1100" w:rsidRDefault="000F1100" w:rsidP="006509A0">
      <w:pPr>
        <w:rPr>
          <w:rtl/>
        </w:rPr>
      </w:pPr>
      <w:r>
        <w:rPr>
          <w:rFonts w:hint="cs"/>
          <w:rtl/>
        </w:rPr>
        <w:t>החוצה, החוצה.</w:t>
      </w:r>
    </w:p>
    <w:p w:rsidR="000F1100" w:rsidRDefault="000F1100" w:rsidP="006509A0">
      <w:pPr>
        <w:rPr>
          <w:rtl/>
        </w:rPr>
      </w:pPr>
    </w:p>
    <w:p w:rsidR="000F1100" w:rsidRDefault="000F1100" w:rsidP="005C21E1">
      <w:pPr>
        <w:pStyle w:val="af5"/>
        <w:keepNext/>
        <w:rPr>
          <w:rtl/>
        </w:rPr>
      </w:pPr>
      <w:bookmarkStart w:id="8026" w:name="ET_interruption_6605_184"/>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26"/>
    </w:p>
    <w:p w:rsidR="000F1100" w:rsidRDefault="000F1100" w:rsidP="005C21E1">
      <w:pPr>
        <w:pStyle w:val="KeepWithNext"/>
        <w:rPr>
          <w:rtl/>
        </w:rPr>
      </w:pPr>
    </w:p>
    <w:p w:rsidR="000F1100" w:rsidRPr="006509A0" w:rsidRDefault="000F1100" w:rsidP="006509A0">
      <w:pPr>
        <w:rPr>
          <w:rtl/>
        </w:rPr>
      </w:pPr>
      <w:bookmarkStart w:id="8027" w:name="_ETM_Q38_668000"/>
      <w:bookmarkEnd w:id="8027"/>
      <w:r>
        <w:rPr>
          <w:rFonts w:hint="cs"/>
          <w:rtl/>
        </w:rPr>
        <w:t>את, את, את החוצה, את.</w:t>
      </w:r>
    </w:p>
    <w:p w:rsidR="000F1100" w:rsidRDefault="000F1100" w:rsidP="006509A0">
      <w:pPr>
        <w:rPr>
          <w:rtl/>
        </w:rPr>
      </w:pPr>
    </w:p>
    <w:p w:rsidR="000F1100" w:rsidRDefault="000F1100" w:rsidP="005C21E1">
      <w:pPr>
        <w:pStyle w:val="af6"/>
        <w:keepNext/>
        <w:rPr>
          <w:rtl/>
        </w:rPr>
      </w:pPr>
      <w:bookmarkStart w:id="8028" w:name="ET_yor_6490_183"/>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28"/>
    </w:p>
    <w:p w:rsidR="000F1100" w:rsidRDefault="000F1100" w:rsidP="005C21E1">
      <w:pPr>
        <w:pStyle w:val="KeepWithNext"/>
        <w:rPr>
          <w:rtl/>
        </w:rPr>
      </w:pPr>
    </w:p>
    <w:p w:rsidR="000F1100" w:rsidRDefault="000F1100" w:rsidP="006509A0">
      <w:pPr>
        <w:rPr>
          <w:rtl/>
        </w:rPr>
      </w:pPr>
      <w:bookmarkStart w:id="8029" w:name="_ETM_Q38_669000"/>
      <w:bookmarkEnd w:id="8029"/>
      <w:r>
        <w:rPr>
          <w:rFonts w:hint="cs"/>
          <w:rtl/>
        </w:rPr>
        <w:t>לרדת מהדוכן. לא, את יורדת גם, לרדת.</w:t>
      </w:r>
    </w:p>
    <w:p w:rsidR="000F1100" w:rsidRDefault="000F1100" w:rsidP="006509A0">
      <w:pPr>
        <w:rPr>
          <w:rtl/>
        </w:rPr>
      </w:pPr>
      <w:bookmarkStart w:id="8030" w:name="_ETM_Q38_666000"/>
      <w:bookmarkEnd w:id="8030"/>
    </w:p>
    <w:p w:rsidR="000F1100" w:rsidRDefault="000F1100" w:rsidP="005C21E1">
      <w:pPr>
        <w:pStyle w:val="af5"/>
        <w:keepNext/>
        <w:rPr>
          <w:rtl/>
        </w:rPr>
      </w:pPr>
      <w:bookmarkStart w:id="8031" w:name="ET_interruption_6605_18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1"/>
    </w:p>
    <w:p w:rsidR="000F1100" w:rsidRDefault="000F1100" w:rsidP="005C21E1">
      <w:pPr>
        <w:pStyle w:val="KeepWithNext"/>
        <w:rPr>
          <w:rtl/>
        </w:rPr>
      </w:pPr>
    </w:p>
    <w:p w:rsidR="000F1100" w:rsidRDefault="000F1100" w:rsidP="006509A0">
      <w:pPr>
        <w:rPr>
          <w:rtl/>
        </w:rPr>
      </w:pPr>
      <w:bookmarkStart w:id="8032" w:name="_ETM_Q38_667000"/>
      <w:bookmarkEnd w:id="8032"/>
      <w:r>
        <w:rPr>
          <w:rFonts w:hint="cs"/>
          <w:rtl/>
        </w:rPr>
        <w:t>ביי ביי, את תהיי גם עוד מעט בחוץ, מחוץ לכנסת.</w:t>
      </w:r>
    </w:p>
    <w:p w:rsidR="000F1100" w:rsidRDefault="000F1100" w:rsidP="006509A0">
      <w:pPr>
        <w:rPr>
          <w:rtl/>
        </w:rPr>
      </w:pPr>
    </w:p>
    <w:p w:rsidR="000F1100" w:rsidRDefault="000F1100" w:rsidP="005C21E1">
      <w:pPr>
        <w:pStyle w:val="af5"/>
        <w:keepNext/>
        <w:rPr>
          <w:rtl/>
        </w:rPr>
      </w:pPr>
      <w:bookmarkStart w:id="8033" w:name="ET_interruption_6345_187"/>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3"/>
    </w:p>
    <w:p w:rsidR="000F1100" w:rsidRDefault="000F1100" w:rsidP="005C21E1">
      <w:pPr>
        <w:pStyle w:val="KeepWithNext"/>
        <w:rPr>
          <w:rtl/>
        </w:rPr>
      </w:pPr>
    </w:p>
    <w:p w:rsidR="000F1100" w:rsidRDefault="000F1100" w:rsidP="00683F81">
      <w:pPr>
        <w:rPr>
          <w:rtl/>
        </w:rPr>
      </w:pPr>
      <w:r>
        <w:rPr>
          <w:rFonts w:hint="cs"/>
          <w:rtl/>
        </w:rPr>
        <w:t>ה</w:t>
      </w:r>
      <w:bookmarkStart w:id="8034" w:name="_ETM_Q38_671000"/>
      <w:bookmarkEnd w:id="8034"/>
      <w:r>
        <w:rPr>
          <w:rFonts w:hint="cs"/>
          <w:rtl/>
        </w:rPr>
        <w:t>יושב-ראש - - -</w:t>
      </w:r>
    </w:p>
    <w:p w:rsidR="000F1100" w:rsidRDefault="000F1100" w:rsidP="00683F81">
      <w:pPr>
        <w:rPr>
          <w:rtl/>
        </w:rPr>
      </w:pPr>
    </w:p>
    <w:p w:rsidR="000F1100" w:rsidRDefault="000F1100" w:rsidP="005C21E1">
      <w:pPr>
        <w:pStyle w:val="af6"/>
        <w:keepNext/>
        <w:rPr>
          <w:rtl/>
        </w:rPr>
      </w:pPr>
      <w:bookmarkStart w:id="8035" w:name="ET_yor_6490_188"/>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35"/>
    </w:p>
    <w:p w:rsidR="000F1100" w:rsidRDefault="000F1100" w:rsidP="005C21E1">
      <w:pPr>
        <w:pStyle w:val="KeepWithNext"/>
        <w:rPr>
          <w:rtl/>
        </w:rPr>
      </w:pPr>
    </w:p>
    <w:p w:rsidR="000F1100" w:rsidRDefault="000F1100" w:rsidP="00683F81">
      <w:pPr>
        <w:rPr>
          <w:rtl/>
        </w:rPr>
      </w:pPr>
      <w:r>
        <w:rPr>
          <w:rFonts w:hint="cs"/>
          <w:rtl/>
        </w:rPr>
        <w:t xml:space="preserve">חבר </w:t>
      </w:r>
      <w:bookmarkStart w:id="8036" w:name="_ETM_Q38_672000"/>
      <w:bookmarkEnd w:id="8036"/>
      <w:r>
        <w:rPr>
          <w:rFonts w:hint="cs"/>
          <w:rtl/>
        </w:rPr>
        <w:t>הכנסת מיקי לוי.</w:t>
      </w:r>
    </w:p>
    <w:p w:rsidR="000F1100" w:rsidRDefault="000F1100" w:rsidP="00683F81">
      <w:pPr>
        <w:rPr>
          <w:rtl/>
        </w:rPr>
      </w:pPr>
    </w:p>
    <w:p w:rsidR="000F1100" w:rsidRDefault="000F1100" w:rsidP="005C21E1">
      <w:pPr>
        <w:pStyle w:val="af5"/>
        <w:keepNext/>
        <w:rPr>
          <w:rtl/>
        </w:rPr>
      </w:pPr>
      <w:bookmarkStart w:id="8037" w:name="ET_interruption_6605_18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7"/>
    </w:p>
    <w:p w:rsidR="000F1100" w:rsidRDefault="000F1100" w:rsidP="005C21E1">
      <w:pPr>
        <w:pStyle w:val="KeepWithNext"/>
        <w:rPr>
          <w:rtl/>
        </w:rPr>
      </w:pPr>
    </w:p>
    <w:p w:rsidR="000F1100" w:rsidRDefault="000F1100" w:rsidP="00683F81">
      <w:pPr>
        <w:rPr>
          <w:rtl/>
        </w:rPr>
      </w:pPr>
      <w:r>
        <w:rPr>
          <w:rFonts w:hint="cs"/>
          <w:rtl/>
        </w:rPr>
        <w:t>מחוץ לכנסת.</w:t>
      </w:r>
    </w:p>
    <w:p w:rsidR="000F1100" w:rsidRDefault="000F1100" w:rsidP="00683F81">
      <w:pPr>
        <w:rPr>
          <w:rtl/>
        </w:rPr>
      </w:pPr>
    </w:p>
    <w:p w:rsidR="000F1100" w:rsidRDefault="000F1100" w:rsidP="005C21E1">
      <w:pPr>
        <w:pStyle w:val="af5"/>
        <w:keepNext/>
        <w:rPr>
          <w:rtl/>
        </w:rPr>
      </w:pPr>
      <w:bookmarkStart w:id="8038" w:name="ET_interruption_5300_190"/>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8"/>
    </w:p>
    <w:p w:rsidR="000F1100" w:rsidRDefault="000F1100" w:rsidP="005C21E1">
      <w:pPr>
        <w:pStyle w:val="KeepWithNext"/>
        <w:rPr>
          <w:rtl/>
        </w:rPr>
      </w:pPr>
    </w:p>
    <w:p w:rsidR="000F1100" w:rsidRDefault="000F1100" w:rsidP="00683F81">
      <w:pPr>
        <w:rPr>
          <w:rtl/>
        </w:rPr>
      </w:pPr>
      <w:r>
        <w:rPr>
          <w:rFonts w:hint="cs"/>
          <w:rtl/>
        </w:rPr>
        <w:t>היא בקריאה שלישית?</w:t>
      </w:r>
    </w:p>
    <w:p w:rsidR="000F1100" w:rsidRDefault="000F1100" w:rsidP="00683F81">
      <w:pPr>
        <w:rPr>
          <w:rtl/>
        </w:rPr>
      </w:pPr>
    </w:p>
    <w:p w:rsidR="000F1100" w:rsidRDefault="000F1100" w:rsidP="005C21E1">
      <w:pPr>
        <w:pStyle w:val="af5"/>
        <w:keepNext/>
        <w:rPr>
          <w:rtl/>
        </w:rPr>
      </w:pPr>
      <w:bookmarkStart w:id="8039" w:name="ET_interruption_6361_191"/>
      <w:r w:rsidRPr="005C21E1">
        <w:rPr>
          <w:rStyle w:val="TagStyle"/>
          <w:rtl/>
        </w:rPr>
        <w:t xml:space="preserve"> &lt;&lt; קריאה &gt;&gt;</w:t>
      </w:r>
      <w:r w:rsidRPr="00683F81">
        <w:rPr>
          <w:rStyle w:val="TagStyle"/>
          <w:rtl/>
        </w:rPr>
        <w:t xml:space="preserve"> </w:t>
      </w:r>
      <w:r>
        <w:rPr>
          <w:rtl/>
        </w:rPr>
        <w:t>נאור שירי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9"/>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ind w:firstLine="0"/>
        <w:rPr>
          <w:rtl/>
        </w:rPr>
      </w:pPr>
    </w:p>
    <w:p w:rsidR="000F1100" w:rsidRDefault="000F1100" w:rsidP="005C21E1">
      <w:pPr>
        <w:pStyle w:val="af5"/>
        <w:keepNext/>
        <w:rPr>
          <w:rtl/>
        </w:rPr>
      </w:pPr>
      <w:bookmarkStart w:id="8040" w:name="ET_interruption_6605_193"/>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0"/>
    </w:p>
    <w:p w:rsidR="000F1100" w:rsidRDefault="000F1100" w:rsidP="005C21E1">
      <w:pPr>
        <w:pStyle w:val="KeepWithNext"/>
        <w:rPr>
          <w:rtl/>
        </w:rPr>
      </w:pPr>
    </w:p>
    <w:p w:rsidR="000F1100" w:rsidRDefault="000F1100" w:rsidP="00683F81">
      <w:pPr>
        <w:rPr>
          <w:rtl/>
        </w:rPr>
      </w:pPr>
      <w:r>
        <w:rPr>
          <w:rFonts w:hint="cs"/>
          <w:rtl/>
        </w:rPr>
        <w:t xml:space="preserve">מחוץ לכנסת, מה </w:t>
      </w:r>
      <w:bookmarkStart w:id="8041" w:name="_ETM_Q38_674000"/>
      <w:bookmarkEnd w:id="8041"/>
      <w:r>
        <w:rPr>
          <w:rFonts w:hint="cs"/>
          <w:rtl/>
        </w:rPr>
        <w:t>את אומרת?</w:t>
      </w:r>
    </w:p>
    <w:p w:rsidR="000F1100" w:rsidRDefault="000F1100" w:rsidP="00683F81">
      <w:pPr>
        <w:rPr>
          <w:rtl/>
        </w:rPr>
      </w:pPr>
    </w:p>
    <w:p w:rsidR="000F1100" w:rsidRDefault="000F1100" w:rsidP="005C21E1">
      <w:pPr>
        <w:pStyle w:val="af6"/>
        <w:keepNext/>
        <w:rPr>
          <w:rtl/>
        </w:rPr>
      </w:pPr>
      <w:bookmarkStart w:id="8042" w:name="ET_yor_6490_195"/>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42"/>
    </w:p>
    <w:p w:rsidR="000F1100" w:rsidRDefault="000F1100" w:rsidP="005C21E1">
      <w:pPr>
        <w:pStyle w:val="KeepWithNext"/>
        <w:rPr>
          <w:rtl/>
        </w:rPr>
      </w:pPr>
    </w:p>
    <w:p w:rsidR="000F1100" w:rsidRPr="00683F81" w:rsidRDefault="000F1100" w:rsidP="00683F81">
      <w:pPr>
        <w:rPr>
          <w:rtl/>
        </w:rPr>
      </w:pPr>
      <w:bookmarkStart w:id="8043" w:name="_ETM_Q38_675000"/>
      <w:bookmarkEnd w:id="8043"/>
      <w:r>
        <w:rPr>
          <w:rFonts w:hint="cs"/>
          <w:rtl/>
        </w:rPr>
        <w:t>אני מבקש - - -</w:t>
      </w:r>
    </w:p>
    <w:p w:rsidR="000F1100" w:rsidRDefault="000F1100" w:rsidP="00683F81">
      <w:pPr>
        <w:rPr>
          <w:rtl/>
        </w:rPr>
      </w:pPr>
    </w:p>
    <w:p w:rsidR="000F1100" w:rsidRDefault="000F1100" w:rsidP="005C21E1">
      <w:pPr>
        <w:pStyle w:val="af5"/>
        <w:keepNext/>
        <w:rPr>
          <w:rtl/>
        </w:rPr>
      </w:pPr>
      <w:bookmarkStart w:id="8044" w:name="ET_interruption_5300_194"/>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4"/>
    </w:p>
    <w:p w:rsidR="000F1100" w:rsidRDefault="000F1100" w:rsidP="005C21E1">
      <w:pPr>
        <w:pStyle w:val="KeepWithNext"/>
        <w:rPr>
          <w:rtl/>
        </w:rPr>
      </w:pPr>
    </w:p>
    <w:p w:rsidR="000F1100" w:rsidRDefault="000F1100" w:rsidP="00683F81">
      <w:pPr>
        <w:rPr>
          <w:rtl/>
        </w:rPr>
      </w:pPr>
      <w:r>
        <w:rPr>
          <w:rFonts w:hint="cs"/>
          <w:rtl/>
        </w:rPr>
        <w:t>החוצה.</w:t>
      </w:r>
    </w:p>
    <w:p w:rsidR="000F1100" w:rsidRDefault="000F1100" w:rsidP="00683F81">
      <w:pPr>
        <w:rPr>
          <w:rtl/>
        </w:rPr>
      </w:pPr>
    </w:p>
    <w:p w:rsidR="000F1100" w:rsidRDefault="000F1100" w:rsidP="005C21E1">
      <w:pPr>
        <w:pStyle w:val="af5"/>
        <w:keepNext/>
        <w:rPr>
          <w:rtl/>
        </w:rPr>
      </w:pPr>
      <w:bookmarkStart w:id="8045" w:name="ET_interruption_6605_196"/>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5"/>
    </w:p>
    <w:p w:rsidR="000F1100" w:rsidRDefault="000F1100" w:rsidP="005C21E1">
      <w:pPr>
        <w:pStyle w:val="KeepWithNext"/>
        <w:rPr>
          <w:rtl/>
        </w:rPr>
      </w:pPr>
    </w:p>
    <w:p w:rsidR="000F1100" w:rsidRDefault="000F1100" w:rsidP="00683F81">
      <w:pPr>
        <w:rPr>
          <w:rtl/>
        </w:rPr>
      </w:pPr>
      <w:r>
        <w:rPr>
          <w:rFonts w:hint="cs"/>
          <w:rtl/>
        </w:rPr>
        <w:t>כן.</w:t>
      </w:r>
    </w:p>
    <w:p w:rsidR="000F1100" w:rsidRDefault="000F1100" w:rsidP="00683F81">
      <w:pPr>
        <w:rPr>
          <w:rtl/>
        </w:rPr>
      </w:pPr>
    </w:p>
    <w:p w:rsidR="000F1100" w:rsidRDefault="000F1100" w:rsidP="005C21E1">
      <w:pPr>
        <w:pStyle w:val="af5"/>
        <w:keepNext/>
        <w:rPr>
          <w:rtl/>
        </w:rPr>
      </w:pPr>
      <w:bookmarkStart w:id="8046" w:name="ET_interruption_5300_197"/>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6"/>
    </w:p>
    <w:p w:rsidR="000F1100" w:rsidRDefault="000F1100" w:rsidP="005C21E1">
      <w:pPr>
        <w:pStyle w:val="KeepWithNext"/>
        <w:rPr>
          <w:rtl/>
        </w:rPr>
      </w:pPr>
    </w:p>
    <w:p w:rsidR="000F1100" w:rsidRDefault="000F1100" w:rsidP="00683F81">
      <w:pPr>
        <w:rPr>
          <w:rtl/>
        </w:rPr>
      </w:pPr>
      <w:r>
        <w:rPr>
          <w:rFonts w:hint="cs"/>
          <w:rtl/>
        </w:rPr>
        <w:t>תודה.</w:t>
      </w:r>
    </w:p>
    <w:p w:rsidR="000F1100" w:rsidRDefault="000F1100" w:rsidP="00683F81">
      <w:pPr>
        <w:rPr>
          <w:rtl/>
        </w:rPr>
      </w:pPr>
      <w:bookmarkStart w:id="8047" w:name="_ETM_Q38_676000"/>
      <w:bookmarkEnd w:id="8047"/>
    </w:p>
    <w:p w:rsidR="000F1100" w:rsidRDefault="000F1100" w:rsidP="005C21E1">
      <w:pPr>
        <w:pStyle w:val="af5"/>
        <w:keepNext/>
        <w:rPr>
          <w:rtl/>
        </w:rPr>
      </w:pPr>
      <w:bookmarkStart w:id="8048" w:name="ET_interruption_6345_198"/>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8"/>
    </w:p>
    <w:p w:rsidR="000F1100" w:rsidRDefault="000F1100" w:rsidP="005C21E1">
      <w:pPr>
        <w:pStyle w:val="KeepWithNext"/>
        <w:rPr>
          <w:rtl/>
        </w:rPr>
      </w:pPr>
    </w:p>
    <w:p w:rsidR="000F1100" w:rsidRDefault="000F1100" w:rsidP="00683F81">
      <w:pPr>
        <w:rPr>
          <w:rtl/>
        </w:rPr>
      </w:pPr>
      <w:bookmarkStart w:id="8049" w:name="_ETM_Q38_677000"/>
      <w:bookmarkEnd w:id="8049"/>
      <w:r>
        <w:rPr>
          <w:rFonts w:hint="cs"/>
          <w:rtl/>
        </w:rPr>
        <w:t xml:space="preserve">הקדוש </w:t>
      </w:r>
      <w:bookmarkStart w:id="8050" w:name="_ETM_Q38_679000"/>
      <w:bookmarkEnd w:id="8050"/>
      <w:r>
        <w:rPr>
          <w:rFonts w:hint="cs"/>
          <w:rtl/>
        </w:rPr>
        <w:t>ברוך הוא באמת - - -</w:t>
      </w:r>
    </w:p>
    <w:p w:rsidR="000F1100" w:rsidRDefault="000F1100" w:rsidP="00683F81">
      <w:pPr>
        <w:rPr>
          <w:rtl/>
        </w:rPr>
      </w:pPr>
      <w:bookmarkStart w:id="8051" w:name="_ETM_Q38_678000"/>
      <w:bookmarkEnd w:id="8051"/>
    </w:p>
    <w:p w:rsidR="000F1100" w:rsidRDefault="000F1100" w:rsidP="005C21E1">
      <w:pPr>
        <w:pStyle w:val="af5"/>
        <w:keepNext/>
        <w:rPr>
          <w:rtl/>
        </w:rPr>
      </w:pPr>
      <w:bookmarkStart w:id="8052" w:name="ET_interruption_6605_19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2"/>
    </w:p>
    <w:p w:rsidR="000F1100" w:rsidRDefault="000F1100" w:rsidP="005C21E1">
      <w:pPr>
        <w:pStyle w:val="KeepWithNext"/>
        <w:rPr>
          <w:rtl/>
        </w:rPr>
      </w:pPr>
    </w:p>
    <w:p w:rsidR="000F1100" w:rsidRDefault="000F1100" w:rsidP="00683F81">
      <w:pPr>
        <w:rPr>
          <w:rtl/>
        </w:rPr>
      </w:pPr>
      <w:r>
        <w:rPr>
          <w:rFonts w:hint="cs"/>
          <w:rtl/>
        </w:rPr>
        <w:t xml:space="preserve">כן, הקדוש ברוך הוא יבוא </w:t>
      </w:r>
      <w:bookmarkStart w:id="8053" w:name="_ETM_Q38_680000"/>
      <w:bookmarkEnd w:id="8053"/>
      <w:r>
        <w:rPr>
          <w:rFonts w:hint="cs"/>
          <w:rtl/>
        </w:rPr>
        <w:t>איתך חשבון.</w:t>
      </w:r>
    </w:p>
    <w:p w:rsidR="000F1100" w:rsidRDefault="000F1100" w:rsidP="00683F81">
      <w:pPr>
        <w:rPr>
          <w:rtl/>
        </w:rPr>
      </w:pPr>
    </w:p>
    <w:p w:rsidR="000F1100" w:rsidRDefault="000F1100" w:rsidP="005C21E1">
      <w:pPr>
        <w:pStyle w:val="af6"/>
        <w:keepNext/>
        <w:rPr>
          <w:rtl/>
        </w:rPr>
      </w:pPr>
      <w:bookmarkStart w:id="8054" w:name="ET_yor_6490_20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54"/>
    </w:p>
    <w:p w:rsidR="000F1100" w:rsidRDefault="000F1100" w:rsidP="005C21E1">
      <w:pPr>
        <w:pStyle w:val="KeepWithNext"/>
        <w:rPr>
          <w:rtl/>
        </w:rPr>
      </w:pPr>
    </w:p>
    <w:p w:rsidR="000F1100" w:rsidRDefault="000F1100" w:rsidP="00683F81">
      <w:pPr>
        <w:rPr>
          <w:rtl/>
        </w:rPr>
      </w:pPr>
      <w:r>
        <w:rPr>
          <w:rFonts w:hint="cs"/>
          <w:rtl/>
        </w:rPr>
        <w:t>מאי, מאי.</w:t>
      </w:r>
    </w:p>
    <w:p w:rsidR="000F1100" w:rsidRDefault="000F1100" w:rsidP="00683F81">
      <w:pPr>
        <w:rPr>
          <w:rtl/>
        </w:rPr>
      </w:pPr>
      <w:bookmarkStart w:id="8055" w:name="_ETM_Q38_681000"/>
      <w:bookmarkEnd w:id="8055"/>
    </w:p>
    <w:p w:rsidR="000F1100" w:rsidRDefault="000F1100" w:rsidP="005C21E1">
      <w:pPr>
        <w:pStyle w:val="af5"/>
        <w:keepNext/>
        <w:rPr>
          <w:rtl/>
        </w:rPr>
      </w:pPr>
      <w:bookmarkStart w:id="8056" w:name="ET_interruption_6605_201"/>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6"/>
    </w:p>
    <w:p w:rsidR="000F1100" w:rsidRDefault="000F1100" w:rsidP="005C21E1">
      <w:pPr>
        <w:pStyle w:val="KeepWithNext"/>
        <w:rPr>
          <w:rtl/>
        </w:rPr>
      </w:pPr>
    </w:p>
    <w:p w:rsidR="000F1100" w:rsidRDefault="000F1100" w:rsidP="00683F81">
      <w:pPr>
        <w:rPr>
          <w:rtl/>
        </w:rPr>
      </w:pPr>
      <w:r>
        <w:rPr>
          <w:rFonts w:hint="cs"/>
          <w:rtl/>
        </w:rPr>
        <w:t>רק הקדוש ברוך הוא יבוא איתך חשבון.</w:t>
      </w:r>
    </w:p>
    <w:p w:rsidR="000F1100" w:rsidRDefault="000F1100" w:rsidP="00683F81">
      <w:pPr>
        <w:rPr>
          <w:rtl/>
        </w:rPr>
      </w:pPr>
    </w:p>
    <w:p w:rsidR="000F1100" w:rsidRDefault="000F1100" w:rsidP="005C21E1">
      <w:pPr>
        <w:pStyle w:val="af5"/>
        <w:keepNext/>
        <w:rPr>
          <w:rtl/>
        </w:rPr>
      </w:pPr>
      <w:bookmarkStart w:id="8057" w:name="ET_interruption_5300_202"/>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7"/>
    </w:p>
    <w:p w:rsidR="000F1100" w:rsidRDefault="000F1100" w:rsidP="005C21E1">
      <w:pPr>
        <w:pStyle w:val="KeepWithNext"/>
        <w:rPr>
          <w:rtl/>
        </w:rPr>
      </w:pPr>
    </w:p>
    <w:p w:rsidR="000F1100" w:rsidRDefault="000F1100" w:rsidP="00683F81">
      <w:pPr>
        <w:rPr>
          <w:rtl/>
        </w:rPr>
      </w:pPr>
      <w:r>
        <w:rPr>
          <w:rFonts w:hint="cs"/>
          <w:rtl/>
        </w:rPr>
        <w:t>מאי, החוצה.</w:t>
      </w:r>
    </w:p>
    <w:p w:rsidR="000F1100" w:rsidRDefault="000F1100" w:rsidP="00683F81">
      <w:pPr>
        <w:rPr>
          <w:rtl/>
        </w:rPr>
      </w:pPr>
      <w:bookmarkStart w:id="8058" w:name="_ETM_Q38_682000"/>
      <w:bookmarkEnd w:id="8058"/>
    </w:p>
    <w:p w:rsidR="000F1100" w:rsidRDefault="000F1100" w:rsidP="005C21E1">
      <w:pPr>
        <w:pStyle w:val="af5"/>
        <w:keepNext/>
        <w:rPr>
          <w:rtl/>
        </w:rPr>
      </w:pPr>
      <w:bookmarkStart w:id="8059" w:name="ET_interruption_6605_203"/>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9"/>
    </w:p>
    <w:p w:rsidR="000F1100" w:rsidRDefault="000F1100" w:rsidP="005C21E1">
      <w:pPr>
        <w:pStyle w:val="KeepWithNext"/>
        <w:rPr>
          <w:rtl/>
        </w:rPr>
      </w:pPr>
    </w:p>
    <w:p w:rsidR="000F1100" w:rsidRDefault="000F1100" w:rsidP="00683F81">
      <w:pPr>
        <w:rPr>
          <w:rtl/>
        </w:rPr>
      </w:pPr>
      <w:r>
        <w:rPr>
          <w:rFonts w:hint="cs"/>
          <w:rtl/>
        </w:rPr>
        <w:t xml:space="preserve">אישה </w:t>
      </w:r>
      <w:bookmarkStart w:id="8060" w:name="_ETM_Q38_686000"/>
      <w:bookmarkEnd w:id="8060"/>
      <w:r>
        <w:rPr>
          <w:rFonts w:hint="cs"/>
          <w:rtl/>
        </w:rPr>
        <w:t>מרשעת ורעה.</w:t>
      </w:r>
    </w:p>
    <w:p w:rsidR="000F1100" w:rsidRDefault="000F1100" w:rsidP="00683F81">
      <w:pPr>
        <w:rPr>
          <w:rtl/>
        </w:rPr>
      </w:pPr>
    </w:p>
    <w:p w:rsidR="000F1100" w:rsidRDefault="000F1100" w:rsidP="005C21E1">
      <w:pPr>
        <w:pStyle w:val="af5"/>
        <w:keepNext/>
        <w:rPr>
          <w:rtl/>
        </w:rPr>
      </w:pPr>
      <w:bookmarkStart w:id="8061" w:name="ET_interruption_6345_204"/>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1"/>
    </w:p>
    <w:p w:rsidR="000F1100" w:rsidRDefault="000F1100" w:rsidP="005C21E1">
      <w:pPr>
        <w:pStyle w:val="KeepWithNext"/>
        <w:rPr>
          <w:rtl/>
        </w:rPr>
      </w:pPr>
    </w:p>
    <w:p w:rsidR="000F1100" w:rsidRDefault="000F1100" w:rsidP="00683F81">
      <w:pPr>
        <w:rPr>
          <w:rtl/>
        </w:rPr>
      </w:pPr>
      <w:r>
        <w:rPr>
          <w:rFonts w:hint="cs"/>
          <w:rtl/>
        </w:rPr>
        <w:t>שהקדוש ברוך הוא יסלח לך.</w:t>
      </w:r>
    </w:p>
    <w:p w:rsidR="000F1100" w:rsidRDefault="000F1100" w:rsidP="00683F81">
      <w:pPr>
        <w:rPr>
          <w:rtl/>
        </w:rPr>
      </w:pPr>
      <w:bookmarkStart w:id="8062" w:name="_ETM_Q38_683000"/>
      <w:bookmarkEnd w:id="8062"/>
    </w:p>
    <w:p w:rsidR="000F1100" w:rsidRDefault="000F1100" w:rsidP="005C21E1">
      <w:pPr>
        <w:pStyle w:val="af5"/>
        <w:keepNext/>
        <w:rPr>
          <w:rtl/>
        </w:rPr>
      </w:pPr>
      <w:bookmarkStart w:id="8063" w:name="ET_interruption_6605_205"/>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3"/>
    </w:p>
    <w:p w:rsidR="000F1100" w:rsidRDefault="000F1100" w:rsidP="005C21E1">
      <w:pPr>
        <w:pStyle w:val="KeepWithNext"/>
        <w:rPr>
          <w:rtl/>
        </w:rPr>
      </w:pPr>
    </w:p>
    <w:p w:rsidR="000F1100" w:rsidRDefault="000F1100" w:rsidP="00683F81">
      <w:pPr>
        <w:rPr>
          <w:rtl/>
        </w:rPr>
      </w:pPr>
      <w:bookmarkStart w:id="8064" w:name="_ETM_Q38_684000"/>
      <w:bookmarkEnd w:id="8064"/>
      <w:r>
        <w:rPr>
          <w:rFonts w:hint="cs"/>
          <w:rtl/>
        </w:rPr>
        <w:t xml:space="preserve">בגלל זה החיים שלך נראים </w:t>
      </w:r>
      <w:bookmarkStart w:id="8065" w:name="_ETM_Q38_688000"/>
      <w:bookmarkEnd w:id="8065"/>
      <w:r>
        <w:rPr>
          <w:rFonts w:hint="cs"/>
          <w:rtl/>
        </w:rPr>
        <w:t>- - -</w:t>
      </w:r>
    </w:p>
    <w:p w:rsidR="000F1100" w:rsidRDefault="000F1100" w:rsidP="00683F81">
      <w:pPr>
        <w:rPr>
          <w:rtl/>
        </w:rPr>
      </w:pPr>
    </w:p>
    <w:p w:rsidR="000F1100" w:rsidRDefault="000F1100" w:rsidP="005C21E1">
      <w:pPr>
        <w:pStyle w:val="af6"/>
        <w:keepNext/>
        <w:rPr>
          <w:rtl/>
        </w:rPr>
      </w:pPr>
      <w:bookmarkStart w:id="8066" w:name="ET_yor_6490_206"/>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66"/>
    </w:p>
    <w:p w:rsidR="000F1100" w:rsidRDefault="000F1100" w:rsidP="005C21E1">
      <w:pPr>
        <w:pStyle w:val="KeepWithNext"/>
        <w:rPr>
          <w:rtl/>
        </w:rPr>
      </w:pPr>
    </w:p>
    <w:p w:rsidR="000F1100" w:rsidRDefault="000F1100" w:rsidP="00683F81">
      <w:pPr>
        <w:rPr>
          <w:rtl/>
        </w:rPr>
      </w:pPr>
      <w:r>
        <w:rPr>
          <w:rFonts w:hint="cs"/>
          <w:rtl/>
        </w:rPr>
        <w:t>מאי, את בקריאה שלישית.</w:t>
      </w:r>
    </w:p>
    <w:p w:rsidR="000F1100" w:rsidRDefault="000F1100" w:rsidP="00683F81">
      <w:pPr>
        <w:rPr>
          <w:rtl/>
        </w:rPr>
      </w:pPr>
    </w:p>
    <w:p w:rsidR="000F1100" w:rsidRDefault="000F1100" w:rsidP="005C21E1">
      <w:pPr>
        <w:pStyle w:val="af5"/>
        <w:keepNext/>
        <w:rPr>
          <w:rtl/>
        </w:rPr>
      </w:pPr>
      <w:bookmarkStart w:id="8067" w:name="ET_interruption_6605_207"/>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7"/>
    </w:p>
    <w:p w:rsidR="000F1100" w:rsidRDefault="000F1100" w:rsidP="005C21E1">
      <w:pPr>
        <w:pStyle w:val="KeepWithNext"/>
        <w:rPr>
          <w:rtl/>
        </w:rPr>
      </w:pPr>
    </w:p>
    <w:p w:rsidR="000F1100" w:rsidRDefault="000F1100" w:rsidP="00683F81">
      <w:pPr>
        <w:rPr>
          <w:rtl/>
        </w:rPr>
      </w:pPr>
      <w:bookmarkStart w:id="8068" w:name="_ETM_Q38_685000"/>
      <w:bookmarkEnd w:id="8068"/>
      <w:r>
        <w:rPr>
          <w:rFonts w:hint="cs"/>
          <w:rtl/>
        </w:rPr>
        <w:t>אישה רעה</w:t>
      </w:r>
      <w:bookmarkStart w:id="8069" w:name="_ETM_Q38_687000"/>
      <w:bookmarkEnd w:id="8069"/>
      <w:r>
        <w:rPr>
          <w:rFonts w:hint="cs"/>
          <w:rtl/>
        </w:rPr>
        <w:t xml:space="preserve"> וממורמרת.</w:t>
      </w:r>
    </w:p>
    <w:p w:rsidR="000F1100" w:rsidRDefault="000F1100" w:rsidP="00683F81">
      <w:pPr>
        <w:rPr>
          <w:rtl/>
        </w:rPr>
      </w:pPr>
    </w:p>
    <w:p w:rsidR="000F1100" w:rsidRDefault="000F1100" w:rsidP="005C21E1">
      <w:pPr>
        <w:pStyle w:val="af6"/>
        <w:keepNext/>
        <w:rPr>
          <w:rtl/>
        </w:rPr>
      </w:pPr>
      <w:bookmarkStart w:id="8070" w:name="ET_yor_6490_208"/>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70"/>
    </w:p>
    <w:p w:rsidR="000F1100" w:rsidRDefault="000F1100" w:rsidP="005C21E1">
      <w:pPr>
        <w:pStyle w:val="KeepWithNext"/>
        <w:rPr>
          <w:rtl/>
        </w:rPr>
      </w:pPr>
    </w:p>
    <w:p w:rsidR="000F1100" w:rsidRDefault="000F1100" w:rsidP="00683F81">
      <w:pPr>
        <w:rPr>
          <w:rtl/>
        </w:rPr>
      </w:pPr>
      <w:bookmarkStart w:id="8071" w:name="_ETM_Q38_691000"/>
      <w:bookmarkEnd w:id="8071"/>
      <w:r>
        <w:rPr>
          <w:rFonts w:hint="cs"/>
          <w:rtl/>
        </w:rPr>
        <w:t>מירב, אני תכף מוציא אותך החוצה, יהיה מעניין.</w:t>
      </w:r>
    </w:p>
    <w:p w:rsidR="000F1100" w:rsidRDefault="000F1100" w:rsidP="00683F81">
      <w:pPr>
        <w:rPr>
          <w:rtl/>
        </w:rPr>
      </w:pPr>
    </w:p>
    <w:p w:rsidR="000F1100" w:rsidRDefault="000F1100" w:rsidP="005C21E1">
      <w:pPr>
        <w:pStyle w:val="af5"/>
        <w:keepNext/>
        <w:rPr>
          <w:rtl/>
        </w:rPr>
      </w:pPr>
      <w:bookmarkStart w:id="8072" w:name="ET_interruption_6605_212"/>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72"/>
    </w:p>
    <w:p w:rsidR="000F1100" w:rsidRDefault="000F1100" w:rsidP="005C21E1">
      <w:pPr>
        <w:pStyle w:val="KeepWithNext"/>
        <w:rPr>
          <w:rtl/>
        </w:rPr>
      </w:pPr>
    </w:p>
    <w:p w:rsidR="000F1100" w:rsidRDefault="000F1100" w:rsidP="00683F81">
      <w:pPr>
        <w:rPr>
          <w:rtl/>
        </w:rPr>
      </w:pPr>
      <w:r>
        <w:rPr>
          <w:rFonts w:hint="cs"/>
          <w:rtl/>
        </w:rPr>
        <w:t>ממורמרת.</w:t>
      </w:r>
    </w:p>
    <w:p w:rsidR="000F1100" w:rsidRDefault="000F1100" w:rsidP="00683F81">
      <w:pPr>
        <w:rPr>
          <w:rtl/>
        </w:rPr>
      </w:pPr>
      <w:bookmarkStart w:id="8073" w:name="_ETM_Q38_697131"/>
      <w:bookmarkStart w:id="8074" w:name="_ETM_Q38_697235"/>
      <w:bookmarkEnd w:id="8073"/>
      <w:bookmarkEnd w:id="8074"/>
    </w:p>
    <w:p w:rsidR="000F1100" w:rsidRDefault="000F1100" w:rsidP="005C21E1">
      <w:pPr>
        <w:pStyle w:val="af6"/>
        <w:keepNext/>
        <w:rPr>
          <w:rtl/>
        </w:rPr>
      </w:pPr>
      <w:bookmarkStart w:id="8075" w:name="ET_yor_6490_21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75"/>
    </w:p>
    <w:p w:rsidR="000F1100" w:rsidRPr="00683F81" w:rsidRDefault="000F1100" w:rsidP="005C21E1">
      <w:pPr>
        <w:pStyle w:val="KeepWithNext"/>
        <w:rPr>
          <w:rtl/>
        </w:rPr>
      </w:pPr>
    </w:p>
    <w:p w:rsidR="000F1100" w:rsidRDefault="000F1100" w:rsidP="00683F81">
      <w:pPr>
        <w:rPr>
          <w:rtl/>
        </w:rPr>
      </w:pPr>
      <w:r>
        <w:rPr>
          <w:rFonts w:hint="cs"/>
          <w:rtl/>
        </w:rPr>
        <w:t xml:space="preserve">כולם ילכו </w:t>
      </w:r>
      <w:bookmarkStart w:id="8076" w:name="_ETM_Q38_690000"/>
      <w:bookmarkEnd w:id="8076"/>
      <w:r>
        <w:rPr>
          <w:rFonts w:hint="cs"/>
          <w:rtl/>
        </w:rPr>
        <w:t>החוצה, אני והיא, נאור שירי, עוד - - - קרבות בוץ.</w:t>
      </w:r>
    </w:p>
    <w:p w:rsidR="000F1100" w:rsidRDefault="000F1100" w:rsidP="00683F81">
      <w:pPr>
        <w:rPr>
          <w:rtl/>
        </w:rPr>
      </w:pPr>
      <w:bookmarkStart w:id="8077" w:name="_ETM_Q38_697000"/>
      <w:bookmarkEnd w:id="8077"/>
    </w:p>
    <w:p w:rsidR="000F1100" w:rsidRDefault="000F1100" w:rsidP="005C21E1">
      <w:pPr>
        <w:pStyle w:val="af5"/>
        <w:keepNext/>
        <w:rPr>
          <w:rtl/>
        </w:rPr>
      </w:pPr>
      <w:bookmarkStart w:id="8078" w:name="ET_interruption_5300_209"/>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78"/>
    </w:p>
    <w:p w:rsidR="000F1100" w:rsidRDefault="000F1100" w:rsidP="005C21E1">
      <w:pPr>
        <w:pStyle w:val="KeepWithNext"/>
        <w:rPr>
          <w:rtl/>
        </w:rPr>
      </w:pPr>
    </w:p>
    <w:p w:rsidR="000F1100" w:rsidRDefault="000F1100" w:rsidP="00683F81">
      <w:pPr>
        <w:rPr>
          <w:rtl/>
        </w:rPr>
      </w:pPr>
      <w:bookmarkStart w:id="8079" w:name="_ETM_Q38_693000"/>
      <w:bookmarkEnd w:id="8079"/>
      <w:r>
        <w:rPr>
          <w:rFonts w:hint="cs"/>
          <w:rtl/>
        </w:rPr>
        <w:t>תגיד לי אתה רציני?</w:t>
      </w:r>
    </w:p>
    <w:p w:rsidR="000F1100" w:rsidRDefault="000F1100" w:rsidP="00683F81">
      <w:pPr>
        <w:rPr>
          <w:rtl/>
        </w:rPr>
      </w:pPr>
    </w:p>
    <w:p w:rsidR="000F1100" w:rsidRDefault="000F1100" w:rsidP="005C21E1">
      <w:pPr>
        <w:pStyle w:val="af6"/>
        <w:keepNext/>
        <w:rPr>
          <w:rtl/>
        </w:rPr>
      </w:pPr>
      <w:bookmarkStart w:id="8080" w:name="ET_yor_6490_21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80"/>
    </w:p>
    <w:p w:rsidR="000F1100" w:rsidRDefault="000F1100" w:rsidP="005C21E1">
      <w:pPr>
        <w:pStyle w:val="KeepWithNext"/>
        <w:rPr>
          <w:rtl/>
        </w:rPr>
      </w:pPr>
    </w:p>
    <w:p w:rsidR="000F1100" w:rsidRDefault="000F1100" w:rsidP="00683F81">
      <w:pPr>
        <w:rPr>
          <w:rtl/>
        </w:rPr>
      </w:pPr>
      <w:r>
        <w:rPr>
          <w:rFonts w:hint="cs"/>
          <w:rtl/>
        </w:rPr>
        <w:t>תשבי, די.</w:t>
      </w:r>
    </w:p>
    <w:p w:rsidR="000F1100" w:rsidRDefault="000F1100" w:rsidP="00683F81">
      <w:pPr>
        <w:rPr>
          <w:rtl/>
        </w:rPr>
      </w:pPr>
      <w:bookmarkStart w:id="8081" w:name="_ETM_Q38_694000"/>
      <w:bookmarkEnd w:id="8081"/>
    </w:p>
    <w:p w:rsidR="000F1100" w:rsidRDefault="000F1100" w:rsidP="005C21E1">
      <w:pPr>
        <w:pStyle w:val="af5"/>
        <w:keepNext/>
        <w:rPr>
          <w:rtl/>
        </w:rPr>
      </w:pPr>
      <w:bookmarkStart w:id="8082" w:name="ET_interruption_5300_211"/>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82"/>
    </w:p>
    <w:p w:rsidR="000F1100" w:rsidRDefault="000F1100" w:rsidP="005C21E1">
      <w:pPr>
        <w:pStyle w:val="KeepWithNext"/>
        <w:rPr>
          <w:rtl/>
        </w:rPr>
      </w:pPr>
    </w:p>
    <w:p w:rsidR="000F1100" w:rsidRDefault="000F1100" w:rsidP="00683F81">
      <w:pPr>
        <w:rPr>
          <w:rtl/>
        </w:rPr>
      </w:pPr>
      <w:r>
        <w:rPr>
          <w:rFonts w:hint="cs"/>
          <w:rtl/>
        </w:rPr>
        <w:t xml:space="preserve">ככה </w:t>
      </w:r>
      <w:bookmarkStart w:id="8083" w:name="_ETM_Q38_699000"/>
      <w:bookmarkEnd w:id="8083"/>
      <w:r>
        <w:rPr>
          <w:rFonts w:hint="cs"/>
          <w:rtl/>
        </w:rPr>
        <w:t>היא מדברת? אומרת לי אישה קטנה וממורמרת?</w:t>
      </w:r>
    </w:p>
    <w:p w:rsidR="000F1100" w:rsidRDefault="000F1100" w:rsidP="00683F81">
      <w:pPr>
        <w:rPr>
          <w:rtl/>
        </w:rPr>
      </w:pPr>
      <w:bookmarkStart w:id="8084" w:name="_ETM_Q38_700000"/>
      <w:bookmarkEnd w:id="8084"/>
    </w:p>
    <w:p w:rsidR="000F1100" w:rsidRDefault="000F1100" w:rsidP="005C21E1">
      <w:pPr>
        <w:pStyle w:val="af6"/>
        <w:keepNext/>
        <w:rPr>
          <w:rtl/>
        </w:rPr>
      </w:pPr>
      <w:bookmarkStart w:id="8085" w:name="ET_yor_6490_21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85"/>
    </w:p>
    <w:p w:rsidR="000F1100" w:rsidRDefault="000F1100" w:rsidP="005C21E1">
      <w:pPr>
        <w:pStyle w:val="KeepWithNext"/>
        <w:rPr>
          <w:rtl/>
        </w:rPr>
      </w:pPr>
    </w:p>
    <w:p w:rsidR="000F1100" w:rsidRDefault="000F1100" w:rsidP="00683F81">
      <w:pPr>
        <w:rPr>
          <w:rtl/>
        </w:rPr>
      </w:pPr>
      <w:bookmarkStart w:id="8086" w:name="_ETM_Q38_701000"/>
      <w:bookmarkEnd w:id="8086"/>
      <w:r>
        <w:rPr>
          <w:rFonts w:hint="cs"/>
          <w:rtl/>
        </w:rPr>
        <w:t>היא בקריאה שלישית.</w:t>
      </w:r>
    </w:p>
    <w:p w:rsidR="000F1100" w:rsidRDefault="000F1100" w:rsidP="00683F81">
      <w:pPr>
        <w:rPr>
          <w:rtl/>
        </w:rPr>
      </w:pPr>
    </w:p>
    <w:p w:rsidR="000F1100" w:rsidRDefault="000F1100" w:rsidP="005C21E1">
      <w:pPr>
        <w:pStyle w:val="af5"/>
        <w:keepNext/>
        <w:rPr>
          <w:rtl/>
        </w:rPr>
      </w:pPr>
      <w:bookmarkStart w:id="8087" w:name="ET_interruption_קר_אה_215"/>
      <w:r w:rsidRPr="005C21E1">
        <w:rPr>
          <w:rStyle w:val="TagStyle"/>
          <w:rtl/>
        </w:rPr>
        <w:t xml:space="preserve"> &lt;&lt; קריאה &gt;&gt;</w:t>
      </w:r>
      <w:r w:rsidRPr="00683F81">
        <w:rPr>
          <w:rStyle w:val="TagStyle"/>
          <w:rtl/>
        </w:rPr>
        <w:t xml:space="preserve"> </w:t>
      </w:r>
      <w:r>
        <w:rPr>
          <w:rtl/>
        </w:rPr>
        <w:t>קריאה:</w:t>
      </w:r>
      <w:r w:rsidRPr="00683F81">
        <w:rPr>
          <w:rStyle w:val="TagStyle"/>
          <w:rtl/>
        </w:rPr>
        <w:t xml:space="preserve"> </w:t>
      </w:r>
      <w:r w:rsidRPr="005C21E1">
        <w:rPr>
          <w:rStyle w:val="TagStyle"/>
          <w:rtl/>
        </w:rPr>
        <w:t>&lt;&lt; קריאה &gt;&gt;</w:t>
      </w:r>
      <w:r>
        <w:rPr>
          <w:rtl/>
        </w:rPr>
        <w:t xml:space="preserve">   </w:t>
      </w:r>
      <w:bookmarkEnd w:id="8087"/>
    </w:p>
    <w:p w:rsidR="000F1100" w:rsidRDefault="000F1100" w:rsidP="005C21E1">
      <w:pPr>
        <w:pStyle w:val="KeepWithNext"/>
        <w:rPr>
          <w:rtl/>
        </w:rPr>
      </w:pPr>
    </w:p>
    <w:p w:rsidR="000F1100" w:rsidRDefault="000F1100" w:rsidP="00683F81">
      <w:pPr>
        <w:rPr>
          <w:rtl/>
        </w:rPr>
      </w:pPr>
      <w:bookmarkStart w:id="8088" w:name="_ETM_Q38_702000"/>
      <w:bookmarkEnd w:id="8088"/>
      <w:r>
        <w:rPr>
          <w:rFonts w:hint="cs"/>
          <w:rtl/>
        </w:rPr>
        <w:t xml:space="preserve">- - </w:t>
      </w:r>
      <w:bookmarkStart w:id="8089" w:name="_ETM_Q38_703000"/>
      <w:bookmarkEnd w:id="8089"/>
      <w:r>
        <w:rPr>
          <w:rFonts w:hint="cs"/>
          <w:rtl/>
        </w:rPr>
        <w:t>-</w:t>
      </w:r>
    </w:p>
    <w:p w:rsidR="000F1100" w:rsidRDefault="000F1100" w:rsidP="00683F81">
      <w:pPr>
        <w:rPr>
          <w:rtl/>
        </w:rPr>
      </w:pPr>
    </w:p>
    <w:p w:rsidR="000F1100" w:rsidRDefault="000F1100" w:rsidP="00D327AE">
      <w:pPr>
        <w:pStyle w:val="af5"/>
        <w:keepNext/>
        <w:rPr>
          <w:rtl/>
        </w:rPr>
      </w:pPr>
      <w:r w:rsidRPr="00D327AE">
        <w:rPr>
          <w:rStyle w:val="TagStyle"/>
          <w:rtl/>
        </w:rPr>
        <w:t xml:space="preserve"> &lt;&lt; קריאה &gt;&gt;</w:t>
      </w:r>
      <w:r w:rsidRPr="00683F81">
        <w:rPr>
          <w:rStyle w:val="TagStyle"/>
          <w:rtl/>
        </w:rPr>
        <w:t xml:space="preserve"> </w:t>
      </w:r>
      <w:r>
        <w:rPr>
          <w:rtl/>
        </w:rPr>
        <w:t>ווליד טאהא (רע"מ – הרשימה הערבית המאוחדת):</w:t>
      </w:r>
      <w:r w:rsidRPr="00683F81">
        <w:rPr>
          <w:rStyle w:val="TagStyle"/>
          <w:rtl/>
        </w:rPr>
        <w:t xml:space="preserve"> </w:t>
      </w:r>
      <w:r w:rsidRPr="00D327AE">
        <w:rPr>
          <w:rStyle w:val="TagStyle"/>
          <w:rtl/>
        </w:rPr>
        <w:t xml:space="preserve">&lt;&lt; קריאה &gt;&gt; </w:t>
      </w:r>
      <w:r>
        <w:rPr>
          <w:rtl/>
        </w:rPr>
        <w:t xml:space="preserve">   </w:t>
      </w:r>
    </w:p>
    <w:p w:rsidR="000F1100" w:rsidRDefault="000F1100" w:rsidP="00D327AE">
      <w:pPr>
        <w:pStyle w:val="KeepWithNext"/>
        <w:rPr>
          <w:rtl/>
        </w:rPr>
      </w:pPr>
    </w:p>
    <w:p w:rsidR="000F1100" w:rsidRPr="00683F81" w:rsidRDefault="000F1100" w:rsidP="00683F81">
      <w:pPr>
        <w:rPr>
          <w:rtl/>
        </w:rPr>
      </w:pPr>
      <w:r>
        <w:rPr>
          <w:rFonts w:hint="cs"/>
          <w:rtl/>
        </w:rPr>
        <w:t>היא בפנים.</w:t>
      </w:r>
    </w:p>
    <w:p w:rsidR="000F1100" w:rsidRDefault="000F1100" w:rsidP="00683F81">
      <w:pPr>
        <w:rPr>
          <w:rtl/>
        </w:rPr>
      </w:pPr>
    </w:p>
    <w:p w:rsidR="000F1100" w:rsidRDefault="000F1100" w:rsidP="005C21E1">
      <w:pPr>
        <w:pStyle w:val="af5"/>
        <w:keepNext/>
        <w:rPr>
          <w:rtl/>
        </w:rPr>
      </w:pPr>
      <w:bookmarkStart w:id="8090" w:name="ET_interruption_5792_216"/>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0"/>
    </w:p>
    <w:p w:rsidR="000F1100" w:rsidRDefault="000F1100" w:rsidP="005C21E1">
      <w:pPr>
        <w:pStyle w:val="KeepWithNext"/>
        <w:rPr>
          <w:rtl/>
        </w:rPr>
      </w:pPr>
    </w:p>
    <w:p w:rsidR="000F1100" w:rsidRDefault="000F1100" w:rsidP="00683F81">
      <w:pPr>
        <w:rPr>
          <w:rtl/>
        </w:rPr>
      </w:pPr>
      <w:r>
        <w:rPr>
          <w:rFonts w:hint="cs"/>
          <w:rtl/>
        </w:rPr>
        <w:t>- - - ממשלה שלא מכבדת את הכנסת - - -</w:t>
      </w:r>
    </w:p>
    <w:p w:rsidR="000F1100" w:rsidRDefault="000F1100" w:rsidP="00683F81">
      <w:pPr>
        <w:rPr>
          <w:rtl/>
        </w:rPr>
      </w:pPr>
      <w:bookmarkStart w:id="8091" w:name="_ETM_Q38_704000"/>
      <w:bookmarkEnd w:id="8091"/>
    </w:p>
    <w:p w:rsidR="000F1100" w:rsidRDefault="000F1100" w:rsidP="005C21E1">
      <w:pPr>
        <w:pStyle w:val="af5"/>
        <w:keepNext/>
        <w:rPr>
          <w:rtl/>
        </w:rPr>
      </w:pPr>
      <w:bookmarkStart w:id="8092" w:name="ET_interruption_5300_217"/>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2"/>
    </w:p>
    <w:p w:rsidR="000F1100" w:rsidRDefault="000F1100" w:rsidP="005C21E1">
      <w:pPr>
        <w:pStyle w:val="KeepWithNext"/>
        <w:rPr>
          <w:rtl/>
        </w:rPr>
      </w:pPr>
    </w:p>
    <w:p w:rsidR="000F1100" w:rsidRDefault="000F1100" w:rsidP="00683F81">
      <w:pPr>
        <w:rPr>
          <w:rtl/>
        </w:rPr>
      </w:pPr>
      <w:r>
        <w:rPr>
          <w:rFonts w:hint="cs"/>
          <w:rtl/>
        </w:rPr>
        <w:t>אתה לא - - -</w:t>
      </w:r>
    </w:p>
    <w:p w:rsidR="000F1100" w:rsidRDefault="000F1100" w:rsidP="00683F81">
      <w:pPr>
        <w:rPr>
          <w:rtl/>
        </w:rPr>
      </w:pPr>
    </w:p>
    <w:p w:rsidR="000F1100" w:rsidRDefault="000F1100" w:rsidP="005C21E1">
      <w:pPr>
        <w:pStyle w:val="af5"/>
        <w:keepNext/>
        <w:rPr>
          <w:rtl/>
        </w:rPr>
      </w:pPr>
      <w:bookmarkStart w:id="8093" w:name="ET_interruption_6605_21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3"/>
    </w:p>
    <w:p w:rsidR="000F1100" w:rsidRDefault="000F1100" w:rsidP="005C21E1">
      <w:pPr>
        <w:pStyle w:val="KeepWithNext"/>
        <w:rPr>
          <w:rtl/>
        </w:rPr>
      </w:pPr>
    </w:p>
    <w:p w:rsidR="000F1100" w:rsidRPr="00683F81" w:rsidRDefault="000F1100" w:rsidP="00683F81">
      <w:pPr>
        <w:rPr>
          <w:rtl/>
        </w:rPr>
      </w:pPr>
      <w:r>
        <w:rPr>
          <w:rFonts w:hint="cs"/>
          <w:rtl/>
        </w:rPr>
        <w:t>ממורמרת.</w:t>
      </w:r>
    </w:p>
    <w:p w:rsidR="000F1100" w:rsidRDefault="000F1100" w:rsidP="00683F81">
      <w:pPr>
        <w:rPr>
          <w:rtl/>
        </w:rPr>
      </w:pPr>
      <w:bookmarkStart w:id="8094" w:name="_ETM_Q38_705000"/>
      <w:bookmarkEnd w:id="8094"/>
    </w:p>
    <w:p w:rsidR="000F1100" w:rsidRDefault="000F1100" w:rsidP="005C21E1">
      <w:pPr>
        <w:pStyle w:val="af5"/>
        <w:keepNext/>
        <w:rPr>
          <w:rtl/>
        </w:rPr>
      </w:pPr>
      <w:bookmarkStart w:id="8095" w:name="ET_interruption_5792_218"/>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5"/>
    </w:p>
    <w:p w:rsidR="000F1100" w:rsidRDefault="000F1100" w:rsidP="005C21E1">
      <w:pPr>
        <w:pStyle w:val="KeepWithNext"/>
        <w:rPr>
          <w:rtl/>
        </w:rPr>
      </w:pPr>
    </w:p>
    <w:p w:rsidR="000F1100" w:rsidRDefault="000F1100" w:rsidP="00683F81">
      <w:pPr>
        <w:rPr>
          <w:rtl/>
        </w:rPr>
      </w:pPr>
      <w:bookmarkStart w:id="8096" w:name="_ETM_Q38_706000"/>
      <w:bookmarkEnd w:id="8096"/>
      <w:r>
        <w:rPr>
          <w:rFonts w:hint="cs"/>
          <w:rtl/>
        </w:rPr>
        <w:t xml:space="preserve">- - - חבר כנסת, מה זה? ככה הממשלה מתייחסת לכנסת. </w:t>
      </w:r>
    </w:p>
    <w:p w:rsidR="000F1100" w:rsidRDefault="000F1100" w:rsidP="00683F81">
      <w:pPr>
        <w:rPr>
          <w:rtl/>
        </w:rPr>
      </w:pPr>
      <w:bookmarkStart w:id="8097" w:name="_ETM_Q38_709000"/>
      <w:bookmarkEnd w:id="8097"/>
    </w:p>
    <w:p w:rsidR="000F1100" w:rsidRDefault="000F1100" w:rsidP="005C21E1">
      <w:pPr>
        <w:pStyle w:val="af5"/>
        <w:keepNext/>
        <w:rPr>
          <w:rtl/>
        </w:rPr>
      </w:pPr>
      <w:bookmarkStart w:id="8098" w:name="ET_interruption_6605_220"/>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8"/>
    </w:p>
    <w:p w:rsidR="000F1100" w:rsidRDefault="000F1100" w:rsidP="005C21E1">
      <w:pPr>
        <w:pStyle w:val="KeepWithNext"/>
        <w:rPr>
          <w:rtl/>
        </w:rPr>
      </w:pPr>
    </w:p>
    <w:p w:rsidR="000F1100" w:rsidRDefault="000F1100" w:rsidP="00683F81">
      <w:pPr>
        <w:rPr>
          <w:rtl/>
        </w:rPr>
      </w:pPr>
      <w:r>
        <w:rPr>
          <w:rFonts w:hint="cs"/>
          <w:rtl/>
        </w:rPr>
        <w:t>מי אתה שתדבר אליי?</w:t>
      </w:r>
    </w:p>
    <w:p w:rsidR="000F1100" w:rsidRDefault="000F1100" w:rsidP="00683F81">
      <w:pPr>
        <w:rPr>
          <w:rtl/>
        </w:rPr>
      </w:pPr>
    </w:p>
    <w:p w:rsidR="000F1100" w:rsidRDefault="000F1100" w:rsidP="005C21E1">
      <w:pPr>
        <w:pStyle w:val="af6"/>
        <w:keepNext/>
        <w:rPr>
          <w:rtl/>
        </w:rPr>
      </w:pPr>
      <w:bookmarkStart w:id="8099" w:name="ET_yor_6490_221"/>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99"/>
    </w:p>
    <w:p w:rsidR="000F1100" w:rsidRDefault="000F1100" w:rsidP="005C21E1">
      <w:pPr>
        <w:pStyle w:val="KeepWithNext"/>
        <w:rPr>
          <w:rtl/>
        </w:rPr>
      </w:pPr>
    </w:p>
    <w:p w:rsidR="000F1100" w:rsidRDefault="000F1100" w:rsidP="00683F81">
      <w:pPr>
        <w:rPr>
          <w:rtl/>
        </w:rPr>
      </w:pPr>
      <w:bookmarkStart w:id="8100" w:name="_ETM_Q38_710000"/>
      <w:bookmarkEnd w:id="8100"/>
      <w:r>
        <w:rPr>
          <w:rFonts w:hint="cs"/>
          <w:rtl/>
        </w:rPr>
        <w:t>יבגני.</w:t>
      </w:r>
    </w:p>
    <w:p w:rsidR="000F1100" w:rsidRDefault="000F1100" w:rsidP="00683F81">
      <w:pPr>
        <w:rPr>
          <w:rtl/>
        </w:rPr>
      </w:pPr>
      <w:bookmarkStart w:id="8101" w:name="_ETM_Q38_714000"/>
      <w:bookmarkEnd w:id="8101"/>
    </w:p>
    <w:p w:rsidR="000F1100" w:rsidRDefault="000F1100" w:rsidP="005C21E1">
      <w:pPr>
        <w:pStyle w:val="af5"/>
        <w:keepNext/>
        <w:rPr>
          <w:rtl/>
        </w:rPr>
      </w:pPr>
      <w:bookmarkStart w:id="8102" w:name="ET_interruption_5300_222"/>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2"/>
    </w:p>
    <w:p w:rsidR="000F1100" w:rsidRDefault="000F1100" w:rsidP="005C21E1">
      <w:pPr>
        <w:pStyle w:val="KeepWithNext"/>
        <w:rPr>
          <w:rtl/>
        </w:rPr>
      </w:pPr>
    </w:p>
    <w:p w:rsidR="000F1100" w:rsidRDefault="000F1100" w:rsidP="00683F81">
      <w:pPr>
        <w:rPr>
          <w:rtl/>
        </w:rPr>
      </w:pPr>
      <w:r>
        <w:rPr>
          <w:rFonts w:hint="cs"/>
          <w:rtl/>
        </w:rPr>
        <w:t>תוציא אותה.</w:t>
      </w:r>
    </w:p>
    <w:p w:rsidR="000F1100" w:rsidRDefault="000F1100" w:rsidP="00683F81">
      <w:pPr>
        <w:rPr>
          <w:rtl/>
        </w:rPr>
      </w:pPr>
      <w:bookmarkStart w:id="8103" w:name="_ETM_Q38_711000"/>
      <w:bookmarkEnd w:id="8103"/>
    </w:p>
    <w:p w:rsidR="000F1100" w:rsidRDefault="000F1100" w:rsidP="005C21E1">
      <w:pPr>
        <w:pStyle w:val="af6"/>
        <w:keepNext/>
        <w:rPr>
          <w:rtl/>
        </w:rPr>
      </w:pPr>
      <w:bookmarkStart w:id="8104" w:name="ET_yor_6490_22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04"/>
    </w:p>
    <w:p w:rsidR="000F1100" w:rsidRDefault="000F1100" w:rsidP="005C21E1">
      <w:pPr>
        <w:pStyle w:val="KeepWithNext"/>
        <w:rPr>
          <w:rtl/>
        </w:rPr>
      </w:pPr>
    </w:p>
    <w:p w:rsidR="000F1100" w:rsidRDefault="000F1100" w:rsidP="00683F81">
      <w:pPr>
        <w:rPr>
          <w:rtl/>
        </w:rPr>
      </w:pPr>
      <w:r>
        <w:rPr>
          <w:rFonts w:hint="cs"/>
          <w:rtl/>
        </w:rPr>
        <w:t>יבגני, לא ביקשתי עזרה.</w:t>
      </w:r>
    </w:p>
    <w:p w:rsidR="000F1100" w:rsidRDefault="000F1100" w:rsidP="00683F81">
      <w:pPr>
        <w:rPr>
          <w:rtl/>
        </w:rPr>
      </w:pPr>
    </w:p>
    <w:p w:rsidR="000F1100" w:rsidRDefault="000F1100" w:rsidP="005C21E1">
      <w:pPr>
        <w:pStyle w:val="af5"/>
        <w:keepNext/>
        <w:rPr>
          <w:rtl/>
        </w:rPr>
      </w:pPr>
      <w:bookmarkStart w:id="8105" w:name="ET_interruption_5792_224"/>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5"/>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p>
    <w:p w:rsidR="000F1100" w:rsidRDefault="000F1100" w:rsidP="005C21E1">
      <w:pPr>
        <w:pStyle w:val="af5"/>
        <w:keepNext/>
        <w:rPr>
          <w:rtl/>
        </w:rPr>
      </w:pPr>
      <w:bookmarkStart w:id="8106" w:name="ET_interruption_6605_225"/>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6"/>
    </w:p>
    <w:p w:rsidR="000F1100" w:rsidRDefault="000F1100" w:rsidP="005C21E1">
      <w:pPr>
        <w:pStyle w:val="KeepWithNext"/>
        <w:rPr>
          <w:rtl/>
        </w:rPr>
      </w:pPr>
    </w:p>
    <w:p w:rsidR="000F1100" w:rsidRPr="00683F81" w:rsidRDefault="000F1100" w:rsidP="00683F81">
      <w:pPr>
        <w:rPr>
          <w:rtl/>
        </w:rPr>
      </w:pPr>
      <w:bookmarkStart w:id="8107" w:name="_ETM_Q38_713000"/>
      <w:bookmarkEnd w:id="8107"/>
      <w:r>
        <w:rPr>
          <w:rFonts w:hint="cs"/>
          <w:rtl/>
        </w:rPr>
        <w:t xml:space="preserve">מי אתה? ממורמרת. </w:t>
      </w:r>
    </w:p>
    <w:p w:rsidR="000F1100" w:rsidRPr="005C21E1" w:rsidRDefault="000F1100" w:rsidP="005C21E1">
      <w:pPr>
        <w:rPr>
          <w:rtl/>
        </w:rPr>
      </w:pPr>
    </w:p>
    <w:p w:rsidR="000F1100" w:rsidRDefault="000F1100" w:rsidP="005C21E1">
      <w:pPr>
        <w:pStyle w:val="af5"/>
        <w:keepNext/>
        <w:rPr>
          <w:rtl/>
        </w:rPr>
      </w:pPr>
      <w:bookmarkStart w:id="8108" w:name="ET_interruption_5300_226"/>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8"/>
    </w:p>
    <w:p w:rsidR="000F1100" w:rsidRDefault="000F1100" w:rsidP="005C21E1">
      <w:pPr>
        <w:pStyle w:val="KeepWithNext"/>
        <w:rPr>
          <w:rtl/>
        </w:rPr>
      </w:pPr>
    </w:p>
    <w:p w:rsidR="000F1100" w:rsidRDefault="000F1100" w:rsidP="00683F81">
      <w:pPr>
        <w:rPr>
          <w:rtl/>
        </w:rPr>
      </w:pPr>
      <w:r>
        <w:rPr>
          <w:rFonts w:hint="cs"/>
          <w:rtl/>
        </w:rPr>
        <w:t xml:space="preserve">תצאי כבר החוצה. </w:t>
      </w:r>
    </w:p>
    <w:p w:rsidR="000F1100" w:rsidRDefault="000F1100" w:rsidP="00683F81">
      <w:pPr>
        <w:rPr>
          <w:rtl/>
        </w:rPr>
      </w:pPr>
      <w:bookmarkStart w:id="8109" w:name="_ETM_Q38_715000"/>
      <w:bookmarkEnd w:id="8109"/>
    </w:p>
    <w:p w:rsidR="000F1100" w:rsidRDefault="000F1100" w:rsidP="005C21E1">
      <w:pPr>
        <w:pStyle w:val="af5"/>
        <w:keepNext/>
        <w:rPr>
          <w:rtl/>
        </w:rPr>
      </w:pPr>
      <w:bookmarkStart w:id="8110" w:name="ET_interruption_6605_227"/>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0"/>
    </w:p>
    <w:p w:rsidR="000F1100" w:rsidRDefault="000F1100" w:rsidP="005C21E1">
      <w:pPr>
        <w:pStyle w:val="KeepWithNext"/>
        <w:rPr>
          <w:rtl/>
        </w:rPr>
      </w:pPr>
    </w:p>
    <w:p w:rsidR="000F1100" w:rsidRDefault="000F1100" w:rsidP="00683F81">
      <w:pPr>
        <w:rPr>
          <w:rtl/>
        </w:rPr>
      </w:pPr>
      <w:bookmarkStart w:id="8111" w:name="_ETM_Q38_716000"/>
      <w:bookmarkEnd w:id="8111"/>
      <w:r>
        <w:rPr>
          <w:rFonts w:hint="cs"/>
          <w:rtl/>
        </w:rPr>
        <w:t>אישה קטנה וממורמרת, עוד דקה - - -</w:t>
      </w:r>
    </w:p>
    <w:p w:rsidR="000F1100" w:rsidRDefault="000F1100" w:rsidP="00683F81">
      <w:pPr>
        <w:rPr>
          <w:rtl/>
        </w:rPr>
      </w:pPr>
      <w:bookmarkStart w:id="8112" w:name="_ETM_Q38_718000"/>
      <w:bookmarkEnd w:id="8112"/>
    </w:p>
    <w:p w:rsidR="000F1100" w:rsidRDefault="000F1100" w:rsidP="005C21E1">
      <w:pPr>
        <w:pStyle w:val="af5"/>
        <w:keepNext/>
        <w:rPr>
          <w:rtl/>
        </w:rPr>
      </w:pPr>
      <w:bookmarkStart w:id="8113" w:name="ET_interruption_5792_228"/>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3"/>
    </w:p>
    <w:p w:rsidR="000F1100" w:rsidRDefault="000F1100" w:rsidP="005C21E1">
      <w:pPr>
        <w:pStyle w:val="KeepWithNext"/>
        <w:rPr>
          <w:rtl/>
        </w:rPr>
      </w:pPr>
    </w:p>
    <w:p w:rsidR="000F1100" w:rsidRDefault="000F1100" w:rsidP="00683F81">
      <w:pPr>
        <w:rPr>
          <w:rtl/>
        </w:rPr>
      </w:pPr>
      <w:r>
        <w:rPr>
          <w:rFonts w:hint="cs"/>
          <w:rtl/>
        </w:rPr>
        <w:t xml:space="preserve">- - - </w:t>
      </w:r>
    </w:p>
    <w:p w:rsidR="000F1100" w:rsidRDefault="000F1100" w:rsidP="00683F81">
      <w:pPr>
        <w:rPr>
          <w:rtl/>
        </w:rPr>
      </w:pPr>
      <w:bookmarkStart w:id="8114" w:name="_ETM_Q38_717000"/>
      <w:bookmarkEnd w:id="8114"/>
    </w:p>
    <w:p w:rsidR="000F1100" w:rsidRDefault="000F1100" w:rsidP="005C21E1">
      <w:pPr>
        <w:pStyle w:val="af5"/>
        <w:keepNext/>
        <w:rPr>
          <w:rtl/>
        </w:rPr>
      </w:pPr>
      <w:bookmarkStart w:id="8115" w:name="ET_interruption_5300_229"/>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5"/>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p>
    <w:p w:rsidR="000F1100" w:rsidRDefault="000F1100" w:rsidP="005C21E1">
      <w:pPr>
        <w:pStyle w:val="af6"/>
        <w:keepNext/>
        <w:rPr>
          <w:rtl/>
        </w:rPr>
      </w:pPr>
      <w:bookmarkStart w:id="8116" w:name="ET_yor_6490_23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sidRPr="00D327AE">
        <w:rPr>
          <w:rStyle w:val="TagStyle"/>
          <w:rtl/>
        </w:rPr>
        <w:t xml:space="preserve">  </w:t>
      </w:r>
      <w:r>
        <w:rPr>
          <w:rtl/>
        </w:rPr>
        <w:t xml:space="preserve">   </w:t>
      </w:r>
      <w:bookmarkEnd w:id="8116"/>
    </w:p>
    <w:p w:rsidR="000F1100" w:rsidRDefault="000F1100" w:rsidP="005C21E1">
      <w:pPr>
        <w:pStyle w:val="KeepWithNext"/>
        <w:rPr>
          <w:rtl/>
        </w:rPr>
      </w:pPr>
    </w:p>
    <w:p w:rsidR="000F1100" w:rsidRDefault="000F1100" w:rsidP="00683F81">
      <w:pPr>
        <w:rPr>
          <w:rtl/>
        </w:rPr>
      </w:pPr>
      <w:bookmarkStart w:id="8117" w:name="_ETM_Q38_719000"/>
      <w:bookmarkEnd w:id="8117"/>
      <w:r>
        <w:rPr>
          <w:rFonts w:hint="cs"/>
          <w:rtl/>
        </w:rPr>
        <w:t>יבגני סובה, קריאה ראשונה. מירב בן ארי קריאה ראשונה.</w:t>
      </w:r>
    </w:p>
    <w:p w:rsidR="000F1100" w:rsidRDefault="000F1100" w:rsidP="00683F81">
      <w:pPr>
        <w:rPr>
          <w:rtl/>
        </w:rPr>
      </w:pPr>
      <w:bookmarkStart w:id="8118" w:name="_ETM_Q38_723000"/>
      <w:bookmarkEnd w:id="8118"/>
    </w:p>
    <w:p w:rsidR="000F1100" w:rsidRDefault="000F1100" w:rsidP="005C21E1">
      <w:pPr>
        <w:pStyle w:val="af5"/>
        <w:keepNext/>
        <w:rPr>
          <w:rtl/>
        </w:rPr>
      </w:pPr>
      <w:bookmarkStart w:id="8119" w:name="ET_interruption_6605_231"/>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9"/>
    </w:p>
    <w:p w:rsidR="000F1100" w:rsidRDefault="000F1100" w:rsidP="005C21E1">
      <w:pPr>
        <w:pStyle w:val="KeepWithNext"/>
        <w:rPr>
          <w:rtl/>
        </w:rPr>
      </w:pPr>
    </w:p>
    <w:p w:rsidR="000F1100" w:rsidRDefault="000F1100" w:rsidP="00683F81">
      <w:pPr>
        <w:rPr>
          <w:rtl/>
        </w:rPr>
      </w:pPr>
      <w:bookmarkStart w:id="8120" w:name="_ETM_Q38_725000"/>
      <w:bookmarkEnd w:id="8120"/>
      <w:r>
        <w:rPr>
          <w:rFonts w:hint="cs"/>
          <w:rtl/>
        </w:rPr>
        <w:t>אני יוצאת.</w:t>
      </w:r>
    </w:p>
    <w:p w:rsidR="000F1100" w:rsidRDefault="000F1100" w:rsidP="00683F81">
      <w:pPr>
        <w:rPr>
          <w:rtl/>
        </w:rPr>
      </w:pPr>
      <w:bookmarkStart w:id="8121" w:name="_ETM_Q38_721000"/>
      <w:bookmarkEnd w:id="8121"/>
    </w:p>
    <w:p w:rsidR="000F1100" w:rsidRDefault="000F1100" w:rsidP="005C21E1">
      <w:pPr>
        <w:pStyle w:val="af6"/>
        <w:keepNext/>
        <w:rPr>
          <w:rtl/>
        </w:rPr>
      </w:pPr>
      <w:bookmarkStart w:id="8122" w:name="ET_yor_6490_232"/>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22"/>
    </w:p>
    <w:p w:rsidR="000F1100" w:rsidRDefault="000F1100" w:rsidP="005C21E1">
      <w:pPr>
        <w:pStyle w:val="KeepWithNext"/>
        <w:rPr>
          <w:rtl/>
        </w:rPr>
      </w:pPr>
    </w:p>
    <w:p w:rsidR="000F1100" w:rsidRDefault="000F1100" w:rsidP="00683F81">
      <w:pPr>
        <w:rPr>
          <w:rtl/>
        </w:rPr>
      </w:pPr>
      <w:bookmarkStart w:id="8123" w:name="_ETM_Q38_722000"/>
      <w:bookmarkEnd w:id="8123"/>
      <w:r>
        <w:rPr>
          <w:rFonts w:hint="cs"/>
          <w:rtl/>
        </w:rPr>
        <w:t xml:space="preserve">היא יוצאת החוצה, זה לא סיבה בשבילכם להתחיל לעשות פה מהומות. תודה רבה. </w:t>
      </w:r>
    </w:p>
    <w:p w:rsidR="000F1100" w:rsidRDefault="000F1100" w:rsidP="00683F81">
      <w:pPr>
        <w:rPr>
          <w:rtl/>
        </w:rPr>
      </w:pPr>
      <w:bookmarkStart w:id="8124" w:name="_ETM_Q38_727000"/>
      <w:bookmarkEnd w:id="8124"/>
    </w:p>
    <w:p w:rsidR="000F1100" w:rsidRDefault="000F1100" w:rsidP="005C21E1">
      <w:pPr>
        <w:pStyle w:val="af5"/>
        <w:keepNext/>
        <w:rPr>
          <w:rtl/>
        </w:rPr>
      </w:pPr>
      <w:bookmarkStart w:id="8125" w:name="ET_interruption_5300_233"/>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25"/>
    </w:p>
    <w:p w:rsidR="000F1100" w:rsidRDefault="000F1100" w:rsidP="005C21E1">
      <w:pPr>
        <w:pStyle w:val="KeepWithNext"/>
        <w:rPr>
          <w:rtl/>
        </w:rPr>
      </w:pPr>
    </w:p>
    <w:p w:rsidR="000F1100" w:rsidRDefault="000F1100" w:rsidP="00683F81">
      <w:pPr>
        <w:rPr>
          <w:rtl/>
        </w:rPr>
      </w:pPr>
      <w:bookmarkStart w:id="8126" w:name="_ETM_Q38_724000"/>
      <w:bookmarkEnd w:id="8126"/>
      <w:r>
        <w:rPr>
          <w:rFonts w:hint="cs"/>
          <w:rtl/>
        </w:rPr>
        <w:t>תוך כדי.</w:t>
      </w:r>
    </w:p>
    <w:p w:rsidR="000F1100" w:rsidRDefault="000F1100" w:rsidP="00683F81">
      <w:pPr>
        <w:rPr>
          <w:rtl/>
        </w:rPr>
      </w:pPr>
    </w:p>
    <w:p w:rsidR="000F1100" w:rsidRDefault="000F1100" w:rsidP="005C21E1">
      <w:pPr>
        <w:pStyle w:val="af6"/>
        <w:keepNext/>
        <w:rPr>
          <w:rtl/>
        </w:rPr>
      </w:pPr>
      <w:bookmarkStart w:id="8127" w:name="ET_yor_6490_23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27"/>
    </w:p>
    <w:p w:rsidR="000F1100" w:rsidRDefault="000F1100" w:rsidP="005C21E1">
      <w:pPr>
        <w:pStyle w:val="KeepWithNext"/>
        <w:rPr>
          <w:rtl/>
        </w:rPr>
      </w:pPr>
    </w:p>
    <w:p w:rsidR="000F1100" w:rsidRPr="00683F81" w:rsidRDefault="000F1100" w:rsidP="00683F81">
      <w:pPr>
        <w:rPr>
          <w:rtl/>
        </w:rPr>
      </w:pPr>
      <w:bookmarkStart w:id="8128" w:name="_ETM_Q38_726000"/>
      <w:bookmarkEnd w:id="8128"/>
      <w:r>
        <w:rPr>
          <w:rFonts w:hint="cs"/>
          <w:rtl/>
        </w:rPr>
        <w:t>הכול בסדר.</w:t>
      </w:r>
      <w:bookmarkStart w:id="8129" w:name="_ETM_Q38_728000"/>
      <w:bookmarkEnd w:id="8129"/>
      <w:r>
        <w:rPr>
          <w:rFonts w:hint="cs"/>
          <w:rtl/>
        </w:rPr>
        <w:t xml:space="preserve"> מיקי לוי, שלוש דקות לרשותך, בבקשה. </w:t>
      </w:r>
    </w:p>
    <w:p w:rsidR="000F1100" w:rsidRDefault="000F1100" w:rsidP="0097527B">
      <w:pPr>
        <w:rPr>
          <w:rtl/>
        </w:rPr>
      </w:pPr>
    </w:p>
    <w:p w:rsidR="000F1100" w:rsidRDefault="000F1100" w:rsidP="005C21E1">
      <w:pPr>
        <w:pStyle w:val="af5"/>
        <w:keepNext/>
        <w:rPr>
          <w:rtl/>
        </w:rPr>
      </w:pPr>
      <w:bookmarkStart w:id="8130" w:name="ET_interruption_5300_235"/>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 xml:space="preserve">&lt;&lt; קריאה &gt;&gt; </w:t>
      </w:r>
      <w:r>
        <w:rPr>
          <w:rtl/>
        </w:rPr>
        <w:t xml:space="preserve">   </w:t>
      </w:r>
      <w:bookmarkEnd w:id="8130"/>
    </w:p>
    <w:p w:rsidR="000F1100" w:rsidRDefault="000F1100" w:rsidP="005C21E1">
      <w:pPr>
        <w:pStyle w:val="KeepWithNext"/>
        <w:rPr>
          <w:rtl/>
        </w:rPr>
      </w:pPr>
    </w:p>
    <w:p w:rsidR="000F1100" w:rsidRDefault="000F1100" w:rsidP="00683F81">
      <w:pPr>
        <w:rPr>
          <w:rtl/>
        </w:rPr>
      </w:pPr>
      <w:bookmarkStart w:id="8131" w:name="_ETM_Q38_731000"/>
      <w:bookmarkEnd w:id="8131"/>
      <w:r>
        <w:rPr>
          <w:rFonts w:hint="cs"/>
          <w:rtl/>
        </w:rPr>
        <w:t>זה בושה וחרפה לכנסת.</w:t>
      </w:r>
    </w:p>
    <w:p w:rsidR="000F1100" w:rsidRDefault="000F1100" w:rsidP="00683F81">
      <w:pPr>
        <w:rPr>
          <w:rtl/>
        </w:rPr>
      </w:pPr>
    </w:p>
    <w:p w:rsidR="000F1100" w:rsidRPr="00334471" w:rsidRDefault="000F1100" w:rsidP="005C21E1">
      <w:pPr>
        <w:jc w:val="center"/>
        <w:rPr>
          <w:rtl/>
        </w:rPr>
      </w:pPr>
      <w:r w:rsidRPr="00334471">
        <w:rPr>
          <w:rFonts w:hint="cs"/>
          <w:rtl/>
        </w:rPr>
        <w:t>(חברת הכנסת מאי גולן יוצאת מאולם המליאה</w:t>
      </w:r>
      <w:r>
        <w:rPr>
          <w:rFonts w:hint="cs"/>
          <w:rtl/>
        </w:rPr>
        <w:t>.</w:t>
      </w:r>
      <w:r w:rsidRPr="00334471">
        <w:rPr>
          <w:rFonts w:hint="cs"/>
          <w:rtl/>
        </w:rPr>
        <w:t>)</w:t>
      </w:r>
    </w:p>
    <w:p w:rsidR="000F1100" w:rsidRDefault="000F1100" w:rsidP="00683F81">
      <w:pPr>
        <w:rPr>
          <w:rtl/>
        </w:rPr>
      </w:pPr>
      <w:bookmarkStart w:id="8132" w:name="_ETM_Q38_729000"/>
      <w:bookmarkEnd w:id="8132"/>
    </w:p>
    <w:p w:rsidR="000F1100" w:rsidRDefault="000F1100" w:rsidP="005C21E1">
      <w:pPr>
        <w:pStyle w:val="af6"/>
        <w:keepNext/>
        <w:rPr>
          <w:rtl/>
        </w:rPr>
      </w:pPr>
      <w:bookmarkStart w:id="8133" w:name="ET_yor_6490_236"/>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33"/>
    </w:p>
    <w:p w:rsidR="000F1100" w:rsidRDefault="000F1100" w:rsidP="005C21E1">
      <w:pPr>
        <w:pStyle w:val="KeepWithNext"/>
        <w:rPr>
          <w:rtl/>
        </w:rPr>
      </w:pPr>
    </w:p>
    <w:p w:rsidR="000F1100" w:rsidRDefault="000F1100" w:rsidP="00683F81">
      <w:pPr>
        <w:rPr>
          <w:rtl/>
        </w:rPr>
      </w:pPr>
      <w:bookmarkStart w:id="8134" w:name="_ETM_Q38_730000"/>
      <w:bookmarkEnd w:id="8134"/>
      <w:r>
        <w:rPr>
          <w:rFonts w:hint="cs"/>
          <w:rtl/>
        </w:rPr>
        <w:t>הכנסת</w:t>
      </w:r>
      <w:bookmarkStart w:id="8135" w:name="_ETM_Q38_732000"/>
      <w:bookmarkEnd w:id="8135"/>
      <w:r>
        <w:rPr>
          <w:rFonts w:hint="cs"/>
          <w:rtl/>
        </w:rPr>
        <w:t xml:space="preserve"> צריכה להמשיך לתפקיד, למרות הכול.</w:t>
      </w:r>
    </w:p>
    <w:p w:rsidR="000F1100" w:rsidRDefault="000F1100" w:rsidP="00683F81">
      <w:pPr>
        <w:rPr>
          <w:rtl/>
        </w:rPr>
      </w:pPr>
    </w:p>
    <w:p w:rsidR="000F1100" w:rsidRDefault="000F1100" w:rsidP="005C21E1">
      <w:pPr>
        <w:pStyle w:val="a4"/>
        <w:keepNext/>
        <w:rPr>
          <w:rtl/>
        </w:rPr>
      </w:pPr>
      <w:bookmarkStart w:id="8136" w:name="ET_speaker_5084_238"/>
      <w:r w:rsidRPr="005C21E1">
        <w:rPr>
          <w:rStyle w:val="TagStyle"/>
          <w:rtl/>
        </w:rPr>
        <w:t xml:space="preserve"> &lt;&lt; דובר &gt;&gt;</w:t>
      </w:r>
      <w:r w:rsidRPr="00683F81">
        <w:rPr>
          <w:rStyle w:val="TagStyle"/>
          <w:rtl/>
        </w:rPr>
        <w:t xml:space="preserve"> </w:t>
      </w:r>
      <w:bookmarkStart w:id="8137" w:name="_Toc219323634"/>
      <w:bookmarkStart w:id="8138" w:name="_Toc219324153"/>
      <w:r>
        <w:rPr>
          <w:rtl/>
        </w:rPr>
        <w:t>מיקי לוי (יש עתיד):</w:t>
      </w:r>
      <w:bookmarkEnd w:id="8137"/>
      <w:bookmarkEnd w:id="8138"/>
      <w:r w:rsidRPr="00683F81">
        <w:rPr>
          <w:rStyle w:val="TagStyle"/>
          <w:rtl/>
        </w:rPr>
        <w:t xml:space="preserve"> </w:t>
      </w:r>
      <w:r w:rsidRPr="005C21E1">
        <w:rPr>
          <w:rStyle w:val="TagStyle"/>
          <w:rtl/>
        </w:rPr>
        <w:t>&lt;&lt; דובר &gt;&gt;</w:t>
      </w:r>
      <w:r>
        <w:rPr>
          <w:rtl/>
        </w:rPr>
        <w:t xml:space="preserve">   </w:t>
      </w:r>
      <w:bookmarkEnd w:id="8136"/>
    </w:p>
    <w:p w:rsidR="000F1100" w:rsidRDefault="000F1100" w:rsidP="005C21E1">
      <w:pPr>
        <w:pStyle w:val="KeepWithNext"/>
        <w:rPr>
          <w:rtl/>
        </w:rPr>
      </w:pPr>
    </w:p>
    <w:p w:rsidR="000F1100" w:rsidRDefault="000F1100" w:rsidP="00683F81">
      <w:pPr>
        <w:rPr>
          <w:rtl/>
        </w:rPr>
      </w:pPr>
      <w:r>
        <w:rPr>
          <w:rFonts w:hint="cs"/>
          <w:rtl/>
        </w:rPr>
        <w:t>אדוני היושב בראש, אני מחזיק בידי - - -</w:t>
      </w:r>
    </w:p>
    <w:p w:rsidR="000F1100" w:rsidRDefault="000F1100" w:rsidP="00683F81">
      <w:pPr>
        <w:rPr>
          <w:rtl/>
        </w:rPr>
      </w:pPr>
    </w:p>
    <w:p w:rsidR="000F1100" w:rsidRDefault="000F1100" w:rsidP="000A5C20">
      <w:pPr>
        <w:pStyle w:val="af5"/>
        <w:keepNext/>
        <w:rPr>
          <w:rtl/>
        </w:rPr>
      </w:pPr>
      <w:r w:rsidRPr="000A5C20">
        <w:rPr>
          <w:rStyle w:val="TagStyle"/>
          <w:rtl/>
        </w:rPr>
        <w:t xml:space="preserve">&lt;&lt; קריאה &gt;&gt; </w:t>
      </w:r>
      <w:r>
        <w:rPr>
          <w:rtl/>
        </w:rPr>
        <w:t>נאור שירי (יש עתיד):</w:t>
      </w:r>
      <w:r w:rsidRPr="000A5C20">
        <w:rPr>
          <w:rStyle w:val="TagStyle"/>
          <w:rtl/>
        </w:rPr>
        <w:t xml:space="preserve"> &lt;&lt; קריאה &gt;&gt;</w:t>
      </w:r>
      <w:r>
        <w:rPr>
          <w:rtl/>
        </w:rPr>
        <w:t xml:space="preserve">   </w:t>
      </w:r>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bookmarkStart w:id="8139" w:name="_ETM_Q38_737000"/>
      <w:bookmarkEnd w:id="8139"/>
    </w:p>
    <w:p w:rsidR="000F1100" w:rsidRDefault="000F1100" w:rsidP="005C21E1">
      <w:pPr>
        <w:pStyle w:val="af6"/>
        <w:keepNext/>
        <w:rPr>
          <w:rtl/>
        </w:rPr>
      </w:pPr>
      <w:bookmarkStart w:id="8140" w:name="ET_yor_6490_24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40"/>
    </w:p>
    <w:p w:rsidR="000F1100" w:rsidRDefault="000F1100" w:rsidP="005C21E1">
      <w:pPr>
        <w:pStyle w:val="KeepWithNext"/>
        <w:rPr>
          <w:rtl/>
        </w:rPr>
      </w:pPr>
    </w:p>
    <w:p w:rsidR="000F1100" w:rsidRDefault="000F1100" w:rsidP="00683F81">
      <w:pPr>
        <w:rPr>
          <w:rtl/>
        </w:rPr>
      </w:pPr>
      <w:bookmarkStart w:id="8141" w:name="_ETM_Q38_738000"/>
      <w:bookmarkEnd w:id="8141"/>
      <w:r>
        <w:rPr>
          <w:rFonts w:hint="cs"/>
          <w:rtl/>
        </w:rPr>
        <w:t xml:space="preserve">בסדר, די. אני מטפל, </w:t>
      </w:r>
      <w:bookmarkStart w:id="8142" w:name="_ETM_Q38_736000"/>
      <w:bookmarkEnd w:id="8142"/>
      <w:r>
        <w:rPr>
          <w:rFonts w:hint="cs"/>
          <w:rtl/>
        </w:rPr>
        <w:t>אז אתה צריך גם להתערב?</w:t>
      </w:r>
    </w:p>
    <w:p w:rsidR="000F1100" w:rsidRDefault="000F1100" w:rsidP="00683F81">
      <w:pPr>
        <w:rPr>
          <w:rtl/>
        </w:rPr>
      </w:pPr>
    </w:p>
    <w:p w:rsidR="000F1100" w:rsidRDefault="000F1100" w:rsidP="000A5C20">
      <w:pPr>
        <w:pStyle w:val="af5"/>
        <w:keepNext/>
        <w:rPr>
          <w:rtl/>
        </w:rPr>
      </w:pPr>
      <w:bookmarkStart w:id="8143" w:name="ET_interruption_6361_218"/>
      <w:r w:rsidRPr="000A5C20">
        <w:rPr>
          <w:rStyle w:val="TagStyle"/>
          <w:rtl/>
        </w:rPr>
        <w:t xml:space="preserve"> &lt;&lt; קריאה &gt;&gt; </w:t>
      </w:r>
      <w:r>
        <w:rPr>
          <w:rtl/>
        </w:rPr>
        <w:t>נאור שירי (יש עתיד):</w:t>
      </w:r>
      <w:r w:rsidRPr="000A5C20">
        <w:rPr>
          <w:rStyle w:val="TagStyle"/>
          <w:rtl/>
        </w:rPr>
        <w:t xml:space="preserve"> &lt;&lt; קריאה &gt;&gt;</w:t>
      </w:r>
      <w:r>
        <w:rPr>
          <w:rtl/>
        </w:rPr>
        <w:t xml:space="preserve">   </w:t>
      </w:r>
      <w:bookmarkEnd w:id="8143"/>
    </w:p>
    <w:p w:rsidR="000F1100" w:rsidRDefault="000F1100" w:rsidP="000A5C20">
      <w:pPr>
        <w:pStyle w:val="KeepWithNext"/>
        <w:rPr>
          <w:rtl/>
          <w:lang w:eastAsia="he-IL"/>
        </w:rPr>
      </w:pPr>
    </w:p>
    <w:p w:rsidR="000F1100" w:rsidRPr="00683F81" w:rsidRDefault="000F1100" w:rsidP="00683F81">
      <w:pPr>
        <w:rPr>
          <w:rtl/>
        </w:rPr>
      </w:pPr>
      <w:bookmarkStart w:id="8144" w:name="_ETM_Q38_758770"/>
      <w:bookmarkEnd w:id="8144"/>
      <w:r>
        <w:rPr>
          <w:rFonts w:hint="cs"/>
          <w:rtl/>
        </w:rPr>
        <w:t>אבל היא לא יוצאת.</w:t>
      </w:r>
    </w:p>
    <w:p w:rsidR="000F1100" w:rsidRDefault="000F1100" w:rsidP="00683F81">
      <w:pPr>
        <w:rPr>
          <w:rtl/>
        </w:rPr>
      </w:pPr>
      <w:bookmarkStart w:id="8145" w:name="_ETM_Q38_739000"/>
      <w:bookmarkEnd w:id="8145"/>
    </w:p>
    <w:p w:rsidR="000F1100" w:rsidRDefault="000F1100" w:rsidP="005C21E1">
      <w:pPr>
        <w:pStyle w:val="af6"/>
        <w:keepNext/>
        <w:rPr>
          <w:rtl/>
        </w:rPr>
      </w:pPr>
      <w:bookmarkStart w:id="8146" w:name="ET_yor_6490_24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46"/>
    </w:p>
    <w:p w:rsidR="000F1100" w:rsidRDefault="000F1100" w:rsidP="005C21E1">
      <w:pPr>
        <w:pStyle w:val="KeepWithNext"/>
        <w:rPr>
          <w:rtl/>
        </w:rPr>
      </w:pPr>
    </w:p>
    <w:p w:rsidR="000F1100" w:rsidRDefault="000F1100" w:rsidP="00683F81">
      <w:pPr>
        <w:rPr>
          <w:rtl/>
        </w:rPr>
      </w:pPr>
      <w:r>
        <w:rPr>
          <w:rFonts w:hint="cs"/>
          <w:rtl/>
        </w:rPr>
        <w:t>תודה רבה. קדימה,</w:t>
      </w:r>
      <w:bookmarkStart w:id="8147" w:name="_ETM_Q38_743000"/>
      <w:bookmarkEnd w:id="8147"/>
      <w:r>
        <w:rPr>
          <w:rFonts w:hint="cs"/>
          <w:rtl/>
        </w:rPr>
        <w:t xml:space="preserve"> בבקשה. </w:t>
      </w:r>
    </w:p>
    <w:p w:rsidR="000F1100" w:rsidRPr="00683F81" w:rsidRDefault="000F1100" w:rsidP="00683F81">
      <w:pPr>
        <w:rPr>
          <w:rtl/>
        </w:rPr>
      </w:pPr>
      <w:bookmarkStart w:id="8148" w:name="_ETM_Q38_744000"/>
      <w:bookmarkEnd w:id="8148"/>
    </w:p>
    <w:p w:rsidR="000F1100" w:rsidRDefault="000F1100" w:rsidP="005C21E1">
      <w:pPr>
        <w:pStyle w:val="-"/>
        <w:keepNext/>
        <w:rPr>
          <w:rtl/>
        </w:rPr>
      </w:pPr>
      <w:bookmarkStart w:id="8149" w:name="ET_speakercontinue_5084_241"/>
      <w:r w:rsidRPr="005C21E1">
        <w:rPr>
          <w:rStyle w:val="TagStyle"/>
          <w:rtl/>
        </w:rPr>
        <w:t xml:space="preserve"> &lt;&lt; דובר_המשך &gt;&gt;</w:t>
      </w:r>
      <w:r w:rsidRPr="00683F81">
        <w:rPr>
          <w:rStyle w:val="TagStyle"/>
          <w:rtl/>
        </w:rPr>
        <w:t xml:space="preserve"> </w:t>
      </w:r>
      <w:r>
        <w:rPr>
          <w:rtl/>
        </w:rPr>
        <w:t>מיקי לוי (יש עתיד):</w:t>
      </w:r>
      <w:r w:rsidRPr="00683F81">
        <w:rPr>
          <w:rStyle w:val="TagStyle"/>
          <w:rtl/>
        </w:rPr>
        <w:t xml:space="preserve"> </w:t>
      </w:r>
      <w:r w:rsidRPr="005C21E1">
        <w:rPr>
          <w:rStyle w:val="TagStyle"/>
          <w:rtl/>
        </w:rPr>
        <w:t xml:space="preserve">&lt;&lt; דובר_המשך &gt;&gt; </w:t>
      </w:r>
      <w:r>
        <w:rPr>
          <w:rtl/>
        </w:rPr>
        <w:t xml:space="preserve">   </w:t>
      </w:r>
      <w:bookmarkEnd w:id="8149"/>
    </w:p>
    <w:p w:rsidR="000F1100" w:rsidRDefault="000F1100" w:rsidP="005C21E1">
      <w:pPr>
        <w:pStyle w:val="KeepWithNext"/>
        <w:rPr>
          <w:rtl/>
        </w:rPr>
      </w:pPr>
    </w:p>
    <w:p w:rsidR="000F1100" w:rsidRDefault="000F1100" w:rsidP="00683F81">
      <w:pPr>
        <w:rPr>
          <w:rtl/>
        </w:rPr>
      </w:pPr>
      <w:bookmarkStart w:id="8150" w:name="_ETM_Q38_740000"/>
      <w:bookmarkEnd w:id="8150"/>
      <w:r>
        <w:rPr>
          <w:rFonts w:hint="cs"/>
          <w:rtl/>
        </w:rPr>
        <w:t>עוד 20 שניות.</w:t>
      </w:r>
    </w:p>
    <w:p w:rsidR="000F1100" w:rsidRDefault="000F1100" w:rsidP="00683F81">
      <w:pPr>
        <w:rPr>
          <w:rtl/>
        </w:rPr>
      </w:pPr>
    </w:p>
    <w:p w:rsidR="000F1100" w:rsidRDefault="000F1100" w:rsidP="005C21E1">
      <w:pPr>
        <w:pStyle w:val="af6"/>
        <w:keepNext/>
        <w:rPr>
          <w:rtl/>
        </w:rPr>
      </w:pPr>
      <w:bookmarkStart w:id="8151" w:name="ET_yor_6490_24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51"/>
    </w:p>
    <w:p w:rsidR="000F1100" w:rsidRDefault="000F1100" w:rsidP="005C21E1">
      <w:pPr>
        <w:pStyle w:val="KeepWithNext"/>
        <w:rPr>
          <w:rtl/>
        </w:rPr>
      </w:pPr>
    </w:p>
    <w:p w:rsidR="000F1100" w:rsidRDefault="000F1100" w:rsidP="00683F81">
      <w:pPr>
        <w:rPr>
          <w:rtl/>
        </w:rPr>
      </w:pPr>
      <w:r>
        <w:rPr>
          <w:rFonts w:hint="cs"/>
          <w:rtl/>
        </w:rPr>
        <w:t>אני אוסיף לך עשר שניות בסוף. איך 20? תסביר לי.</w:t>
      </w:r>
    </w:p>
    <w:p w:rsidR="000F1100" w:rsidRDefault="000F1100" w:rsidP="00683F81">
      <w:pPr>
        <w:rPr>
          <w:rtl/>
        </w:rPr>
      </w:pPr>
      <w:bookmarkStart w:id="8152" w:name="_ETM_Q38_745000"/>
      <w:bookmarkEnd w:id="8152"/>
    </w:p>
    <w:p w:rsidR="000F1100" w:rsidRDefault="000128EF" w:rsidP="000128EF">
      <w:pPr>
        <w:pStyle w:val="-"/>
        <w:rPr>
          <w:rtl/>
        </w:rPr>
      </w:pPr>
      <w:bookmarkStart w:id="8153" w:name="ET_speakercontinue_5084_245"/>
      <w:r w:rsidRPr="000128EF">
        <w:rPr>
          <w:rStyle w:val="TagStyle"/>
          <w:rtl/>
        </w:rPr>
        <w:t xml:space="preserve"> &lt;&lt; דובר_המשך &gt;&gt;</w:t>
      </w:r>
      <w:r w:rsidR="000F1100" w:rsidRPr="00683F81">
        <w:rPr>
          <w:rStyle w:val="TagStyle"/>
          <w:rtl/>
        </w:rPr>
        <w:t xml:space="preserve"> </w:t>
      </w:r>
      <w:bookmarkStart w:id="8154" w:name="_Toc219323635"/>
      <w:r w:rsidR="000F1100">
        <w:rPr>
          <w:rtl/>
        </w:rPr>
        <w:t>מיקי לוי (יש עתיד):</w:t>
      </w:r>
      <w:bookmarkEnd w:id="8154"/>
      <w:r w:rsidR="000F1100" w:rsidRPr="00683F81">
        <w:rPr>
          <w:rStyle w:val="TagStyle"/>
          <w:rtl/>
        </w:rPr>
        <w:t xml:space="preserve"> </w:t>
      </w:r>
      <w:r w:rsidRPr="000128EF">
        <w:rPr>
          <w:rStyle w:val="TagStyle"/>
          <w:rtl/>
        </w:rPr>
        <w:t xml:space="preserve">&lt;&lt; דובר_המשך &gt;&gt; </w:t>
      </w:r>
      <w:r w:rsidR="000F1100" w:rsidRPr="00985FBE">
        <w:rPr>
          <w:rStyle w:val="TagStyle"/>
          <w:rtl/>
        </w:rPr>
        <w:t xml:space="preserve"> </w:t>
      </w:r>
      <w:r w:rsidR="000F1100" w:rsidRPr="005C21E1">
        <w:rPr>
          <w:rStyle w:val="TagStyle"/>
          <w:rtl/>
        </w:rPr>
        <w:t xml:space="preserve"> </w:t>
      </w:r>
      <w:r w:rsidR="000F1100">
        <w:rPr>
          <w:rtl/>
        </w:rPr>
        <w:t xml:space="preserve">   </w:t>
      </w:r>
      <w:bookmarkEnd w:id="8153"/>
    </w:p>
    <w:p w:rsidR="000F1100" w:rsidRDefault="000F1100" w:rsidP="005C21E1">
      <w:pPr>
        <w:pStyle w:val="KeepWithNext"/>
        <w:rPr>
          <w:rtl/>
        </w:rPr>
      </w:pPr>
    </w:p>
    <w:p w:rsidR="000F1100" w:rsidRDefault="000F1100" w:rsidP="008F0CF9">
      <w:pPr>
        <w:rPr>
          <w:rtl/>
        </w:rPr>
      </w:pPr>
      <w:bookmarkStart w:id="8155" w:name="_ETM_Q38_746000"/>
      <w:bookmarkStart w:id="8156" w:name="_ETM_Q39_150958"/>
      <w:bookmarkEnd w:id="8155"/>
      <w:bookmarkEnd w:id="8156"/>
      <w:r>
        <w:rPr>
          <w:rFonts w:hint="cs"/>
          <w:rtl/>
        </w:rPr>
        <w:t>דוח מבקר המדינה 2025, לפני</w:t>
      </w:r>
      <w:bookmarkStart w:id="8157" w:name="_ETM_Q39_151604"/>
      <w:bookmarkEnd w:id="8157"/>
      <w:r>
        <w:rPr>
          <w:rFonts w:hint="cs"/>
          <w:rtl/>
        </w:rPr>
        <w:t xml:space="preserve"> חודשיים וחצי, 76א. עולה פה שר הקלקלה</w:t>
      </w:r>
      <w:bookmarkStart w:id="8158" w:name="_ETM_Q39_160067"/>
      <w:bookmarkEnd w:id="8158"/>
      <w:r>
        <w:rPr>
          <w:rFonts w:hint="cs"/>
          <w:rtl/>
        </w:rPr>
        <w:t xml:space="preserve"> </w:t>
      </w:r>
      <w:r>
        <w:rPr>
          <w:rFonts w:hint="eastAsia"/>
          <w:rtl/>
        </w:rPr>
        <w:t>–</w:t>
      </w:r>
      <w:r>
        <w:rPr>
          <w:rFonts w:hint="cs"/>
          <w:rtl/>
        </w:rPr>
        <w:t xml:space="preserve"> עם שני קו"ף, הטעות במקור כי הוא </w:t>
      </w:r>
      <w:bookmarkStart w:id="8159" w:name="_ETM_Q39_158532"/>
      <w:bookmarkEnd w:id="8159"/>
      <w:r>
        <w:rPr>
          <w:rFonts w:hint="cs"/>
          <w:rtl/>
        </w:rPr>
        <w:t xml:space="preserve">מקלקל. אני מניח שלא תרשה לי להרים את הספר כדי </w:t>
      </w:r>
      <w:bookmarkStart w:id="8160" w:name="_ETM_Q39_165875"/>
      <w:bookmarkEnd w:id="8160"/>
      <w:r>
        <w:rPr>
          <w:rFonts w:hint="cs"/>
          <w:rtl/>
        </w:rPr>
        <w:t>להראות להם, אבל אני מחזיק את דוח מבקר המדינה בעמ</w:t>
      </w:r>
      <w:bookmarkStart w:id="8161" w:name="_ETM_Q39_171289"/>
      <w:bookmarkEnd w:id="8161"/>
      <w:r>
        <w:rPr>
          <w:rFonts w:hint="cs"/>
          <w:rtl/>
        </w:rPr>
        <w:t xml:space="preserve">' 64. כל פעם הוא </w:t>
      </w:r>
      <w:bookmarkStart w:id="8162" w:name="_ETM_Q39_170213"/>
      <w:bookmarkEnd w:id="8162"/>
      <w:r>
        <w:rPr>
          <w:rFonts w:hint="cs"/>
          <w:rtl/>
        </w:rPr>
        <w:t xml:space="preserve">עולה ומספר לנו סיפורים על הרפורמות המפליגות שלו, מה </w:t>
      </w:r>
      <w:bookmarkStart w:id="8163" w:name="_ETM_Q39_175868"/>
      <w:bookmarkEnd w:id="8163"/>
      <w:r>
        <w:rPr>
          <w:rFonts w:hint="cs"/>
          <w:rtl/>
        </w:rPr>
        <w:t xml:space="preserve">שטוב לאירופה טוב לישראל. </w:t>
      </w:r>
      <w:bookmarkStart w:id="8164" w:name="_ETM_Q39_146083"/>
      <w:bookmarkStart w:id="8165" w:name="_ETM_Q39_146120"/>
      <w:bookmarkEnd w:id="8164"/>
      <w:bookmarkEnd w:id="8165"/>
      <w:r>
        <w:rPr>
          <w:rtl/>
        </w:rPr>
        <w:t xml:space="preserve">כמה פעמים הוא אמר את זה היום ובשבועות האחרונים? </w:t>
      </w:r>
      <w:bookmarkStart w:id="8166" w:name="_ETM_Q39_184679"/>
      <w:bookmarkStart w:id="8167" w:name="_ETM_Q39_184433"/>
      <w:bookmarkStart w:id="8168" w:name="_ETM_Q39_184482"/>
      <w:bookmarkStart w:id="8169" w:name="_ETM_Q39_184585"/>
      <w:bookmarkStart w:id="8170" w:name="_ETM_Q39_184630"/>
      <w:bookmarkEnd w:id="8166"/>
      <w:bookmarkEnd w:id="8167"/>
      <w:bookmarkEnd w:id="8168"/>
      <w:bookmarkEnd w:id="8169"/>
      <w:bookmarkEnd w:id="8170"/>
      <w:r>
        <w:rPr>
          <w:rtl/>
        </w:rPr>
        <w:t>קובע מבקר המדינה, ואני מקריא</w:t>
      </w:r>
      <w:r>
        <w:rPr>
          <w:rFonts w:hint="cs"/>
          <w:rtl/>
        </w:rPr>
        <w:t>:</w:t>
      </w:r>
      <w:r>
        <w:rPr>
          <w:rtl/>
        </w:rPr>
        <w:t xml:space="preserve"> בפועל</w:t>
      </w:r>
      <w:r>
        <w:rPr>
          <w:rFonts w:hint="cs"/>
          <w:rtl/>
        </w:rPr>
        <w:t>,</w:t>
      </w:r>
      <w:r>
        <w:rPr>
          <w:rtl/>
        </w:rPr>
        <w:t xml:space="preserve"> נכשלה הרפורמה מכיוון שלא </w:t>
      </w:r>
      <w:bookmarkStart w:id="8171" w:name="_ETM_Q39_190149"/>
      <w:bookmarkEnd w:id="8171"/>
      <w:r>
        <w:rPr>
          <w:rtl/>
        </w:rPr>
        <w:t>לוותה על ידי משרד הכלכלה</w:t>
      </w:r>
      <w:r>
        <w:rPr>
          <w:rFonts w:hint="cs"/>
          <w:rtl/>
        </w:rPr>
        <w:t>.</w:t>
      </w:r>
      <w:r>
        <w:rPr>
          <w:rtl/>
        </w:rPr>
        <w:t xml:space="preserve"> חוסר מידע לציבור</w:t>
      </w:r>
      <w:r>
        <w:rPr>
          <w:rFonts w:hint="cs"/>
          <w:rtl/>
        </w:rPr>
        <w:t>.</w:t>
      </w:r>
      <w:r>
        <w:rPr>
          <w:rtl/>
        </w:rPr>
        <w:t xml:space="preserve"> הסיסמה טובה</w:t>
      </w:r>
      <w:r>
        <w:rPr>
          <w:rFonts w:hint="cs"/>
          <w:rtl/>
        </w:rPr>
        <w:t>,</w:t>
      </w:r>
      <w:r>
        <w:rPr>
          <w:rtl/>
        </w:rPr>
        <w:t xml:space="preserve"> </w:t>
      </w:r>
      <w:bookmarkStart w:id="8172" w:name="_ETM_Q39_195619"/>
      <w:bookmarkEnd w:id="8172"/>
      <w:r>
        <w:rPr>
          <w:rFonts w:hint="cs"/>
          <w:rtl/>
        </w:rPr>
        <w:t>"</w:t>
      </w:r>
      <w:r>
        <w:rPr>
          <w:rtl/>
        </w:rPr>
        <w:t>לא עוצרים בנמל</w:t>
      </w:r>
      <w:r>
        <w:rPr>
          <w:rFonts w:hint="cs"/>
          <w:rtl/>
        </w:rPr>
        <w:t>"</w:t>
      </w:r>
      <w:r>
        <w:rPr>
          <w:rtl/>
        </w:rPr>
        <w:t xml:space="preserve">, אבל זה רק סיסמה. </w:t>
      </w:r>
      <w:bookmarkStart w:id="8173" w:name="_ETM_Q39_201649"/>
      <w:bookmarkStart w:id="8174" w:name="_ETM_Q39_203880"/>
      <w:bookmarkStart w:id="8175" w:name="_ETM_Q39_203908"/>
      <w:bookmarkStart w:id="8176" w:name="_ETM_Q39_204040"/>
      <w:bookmarkStart w:id="8177" w:name="_ETM_Q39_204069"/>
      <w:bookmarkEnd w:id="8173"/>
      <w:bookmarkEnd w:id="8174"/>
      <w:bookmarkEnd w:id="8175"/>
      <w:bookmarkEnd w:id="8176"/>
      <w:bookmarkEnd w:id="8177"/>
      <w:r>
        <w:rPr>
          <w:rtl/>
        </w:rPr>
        <w:t xml:space="preserve">שר הכלכלה, כך כתוב בדוח </w:t>
      </w:r>
      <w:r>
        <w:rPr>
          <w:rFonts w:hint="cs"/>
          <w:rtl/>
        </w:rPr>
        <w:t xml:space="preserve">– </w:t>
      </w:r>
      <w:r>
        <w:rPr>
          <w:rtl/>
        </w:rPr>
        <w:t xml:space="preserve">חוסר בהירות באשר להוראות </w:t>
      </w:r>
      <w:r>
        <w:rPr>
          <w:rFonts w:hint="cs"/>
          <w:rtl/>
        </w:rPr>
        <w:t>א</w:t>
      </w:r>
      <w:r>
        <w:rPr>
          <w:rtl/>
        </w:rPr>
        <w:t xml:space="preserve">חסנה, </w:t>
      </w:r>
      <w:bookmarkStart w:id="8178" w:name="_ETM_Q39_207796"/>
      <w:bookmarkEnd w:id="8178"/>
      <w:r>
        <w:rPr>
          <w:rtl/>
        </w:rPr>
        <w:t>חוסר בהירות בקשר ל</w:t>
      </w:r>
      <w:r>
        <w:rPr>
          <w:rFonts w:hint="cs"/>
          <w:rtl/>
        </w:rPr>
        <w:t>י</w:t>
      </w:r>
      <w:r>
        <w:rPr>
          <w:rtl/>
        </w:rPr>
        <w:t>בוא, לא ל</w:t>
      </w:r>
      <w:r>
        <w:rPr>
          <w:rFonts w:hint="cs"/>
          <w:rtl/>
        </w:rPr>
        <w:t>וותה</w:t>
      </w:r>
      <w:r>
        <w:rPr>
          <w:rtl/>
        </w:rPr>
        <w:t xml:space="preserve"> על ידי המשרד</w:t>
      </w:r>
      <w:r>
        <w:rPr>
          <w:rFonts w:hint="cs"/>
          <w:rtl/>
        </w:rPr>
        <w:t>.</w:t>
      </w:r>
      <w:r>
        <w:rPr>
          <w:rtl/>
        </w:rPr>
        <w:t xml:space="preserve"> ומה </w:t>
      </w:r>
      <w:bookmarkStart w:id="8179" w:name="_ETM_Q39_213943"/>
      <w:bookmarkEnd w:id="8179"/>
      <w:r>
        <w:rPr>
          <w:rtl/>
        </w:rPr>
        <w:t>הבטיח שר הכלכלה? תפתחו, תפתחו בעמ</w:t>
      </w:r>
      <w:r>
        <w:rPr>
          <w:rFonts w:hint="cs"/>
          <w:rtl/>
        </w:rPr>
        <w:t xml:space="preserve">' 64: </w:t>
      </w:r>
      <w:bookmarkStart w:id="8180" w:name="_ETM_Q39_220900"/>
      <w:bookmarkEnd w:id="8180"/>
      <w:r>
        <w:rPr>
          <w:rFonts w:hint="cs"/>
          <w:rtl/>
        </w:rPr>
        <w:t>ה</w:t>
      </w:r>
      <w:r>
        <w:rPr>
          <w:rtl/>
        </w:rPr>
        <w:t xml:space="preserve">בטיח לכל משפחה בישראל </w:t>
      </w:r>
      <w:bookmarkStart w:id="8181" w:name="_ETM_Q39_225630"/>
      <w:bookmarkEnd w:id="8181"/>
      <w:r>
        <w:rPr>
          <w:rtl/>
        </w:rPr>
        <w:t>חיסכון של בין</w:t>
      </w:r>
      <w:r>
        <w:rPr>
          <w:rFonts w:hint="cs"/>
          <w:rtl/>
        </w:rPr>
        <w:t xml:space="preserve"> 8% ל-16%, </w:t>
      </w:r>
      <w:r>
        <w:rPr>
          <w:rtl/>
        </w:rPr>
        <w:t>ועוד כתוב</w:t>
      </w:r>
      <w:r>
        <w:rPr>
          <w:rFonts w:hint="cs"/>
          <w:rtl/>
        </w:rPr>
        <w:t>,</w:t>
      </w:r>
      <w:bookmarkStart w:id="8182" w:name="_ETM_Q39_230939"/>
      <w:bookmarkEnd w:id="8182"/>
      <w:r>
        <w:rPr>
          <w:rtl/>
        </w:rPr>
        <w:t xml:space="preserve"> תוזיל את המחירים ב</w:t>
      </w:r>
      <w:r>
        <w:rPr>
          <w:rFonts w:hint="cs"/>
          <w:rtl/>
        </w:rPr>
        <w:t xml:space="preserve">-6,000 </w:t>
      </w:r>
      <w:bookmarkStart w:id="8183" w:name="_ETM_Q39_233262"/>
      <w:bookmarkEnd w:id="8183"/>
      <w:r>
        <w:rPr>
          <w:rtl/>
        </w:rPr>
        <w:t xml:space="preserve">שקל בשנה למשפחה. </w:t>
      </w:r>
      <w:bookmarkStart w:id="8184" w:name="_ETM_Q39_235867"/>
      <w:bookmarkStart w:id="8185" w:name="_ETM_Q39_240511"/>
      <w:bookmarkStart w:id="8186" w:name="_ETM_Q39_240585"/>
      <w:bookmarkStart w:id="8187" w:name="_ETM_Q39_240693"/>
      <w:bookmarkStart w:id="8188" w:name="_ETM_Q39_240781"/>
      <w:bookmarkEnd w:id="8184"/>
      <w:bookmarkEnd w:id="8185"/>
      <w:bookmarkEnd w:id="8186"/>
      <w:bookmarkEnd w:id="8187"/>
      <w:bookmarkEnd w:id="8188"/>
      <w:r>
        <w:rPr>
          <w:rtl/>
        </w:rPr>
        <w:t>אתם שומעים את הבדיחה? כתוב בדוח מבקר המדינה</w:t>
      </w:r>
      <w:r>
        <w:rPr>
          <w:rFonts w:hint="cs"/>
          <w:rtl/>
        </w:rPr>
        <w:t>. עברה-</w:t>
      </w:r>
      <w:r>
        <w:rPr>
          <w:rtl/>
        </w:rPr>
        <w:t xml:space="preserve">חלפה </w:t>
      </w:r>
      <w:bookmarkStart w:id="8189" w:name="_ETM_Q39_240796"/>
      <w:bookmarkEnd w:id="8189"/>
      <w:r>
        <w:rPr>
          <w:rtl/>
        </w:rPr>
        <w:t>ל</w:t>
      </w:r>
      <w:r>
        <w:rPr>
          <w:rFonts w:hint="cs"/>
          <w:rtl/>
        </w:rPr>
        <w:t xml:space="preserve">ה </w:t>
      </w:r>
      <w:r>
        <w:rPr>
          <w:rtl/>
        </w:rPr>
        <w:t xml:space="preserve">שנה, אנחנו בשנה חדשה, והוא הבטיח לנו </w:t>
      </w:r>
      <w:r>
        <w:rPr>
          <w:rFonts w:hint="cs"/>
          <w:rtl/>
        </w:rPr>
        <w:t xml:space="preserve">6,000 </w:t>
      </w:r>
      <w:r>
        <w:rPr>
          <w:rtl/>
        </w:rPr>
        <w:t xml:space="preserve">שקל </w:t>
      </w:r>
      <w:bookmarkStart w:id="8190" w:name="_ETM_Q39_245724"/>
      <w:bookmarkEnd w:id="8190"/>
      <w:r>
        <w:rPr>
          <w:rtl/>
        </w:rPr>
        <w:t>חיסכון לכל מ</w:t>
      </w:r>
      <w:r>
        <w:rPr>
          <w:rFonts w:hint="cs"/>
          <w:rtl/>
        </w:rPr>
        <w:t xml:space="preserve">שפחה. </w:t>
      </w:r>
    </w:p>
    <w:p w:rsidR="000F1100" w:rsidRDefault="000F1100" w:rsidP="008F0CF9">
      <w:pPr>
        <w:rPr>
          <w:rtl/>
        </w:rPr>
      </w:pPr>
      <w:bookmarkStart w:id="8191" w:name="_ETM_Q39_258024"/>
      <w:bookmarkStart w:id="8192" w:name="_ETM_Q39_258087"/>
      <w:bookmarkEnd w:id="8191"/>
      <w:bookmarkEnd w:id="8192"/>
    </w:p>
    <w:p w:rsidR="000F1100" w:rsidRDefault="000F1100" w:rsidP="008F0CF9">
      <w:pPr>
        <w:rPr>
          <w:rtl/>
        </w:rPr>
      </w:pPr>
      <w:bookmarkStart w:id="8193" w:name="_ETM_Q39_258171"/>
      <w:bookmarkStart w:id="8194" w:name="_ETM_Q39_258268"/>
      <w:bookmarkEnd w:id="8193"/>
      <w:bookmarkEnd w:id="8194"/>
      <w:r>
        <w:rPr>
          <w:rtl/>
        </w:rPr>
        <w:t xml:space="preserve">אז כמה אפשר לעלות פה, השר ניר </w:t>
      </w:r>
      <w:bookmarkStart w:id="8195" w:name="_ETM_Q39_250653"/>
      <w:bookmarkEnd w:id="8195"/>
      <w:r>
        <w:rPr>
          <w:rtl/>
        </w:rPr>
        <w:t>ברקת</w:t>
      </w:r>
      <w:r>
        <w:rPr>
          <w:rFonts w:hint="cs"/>
          <w:rtl/>
        </w:rPr>
        <w:t xml:space="preserve"> </w:t>
      </w:r>
      <w:r>
        <w:rPr>
          <w:rFonts w:hint="eastAsia"/>
          <w:rtl/>
        </w:rPr>
        <w:t>–</w:t>
      </w:r>
      <w:r>
        <w:rPr>
          <w:rtl/>
        </w:rPr>
        <w:t xml:space="preserve"> אני כל הזמן עדין איתך, אבל עכשיו אני אגיד</w:t>
      </w:r>
      <w:r>
        <w:rPr>
          <w:rFonts w:hint="cs"/>
          <w:rtl/>
        </w:rPr>
        <w:t xml:space="preserve"> </w:t>
      </w:r>
      <w:r>
        <w:rPr>
          <w:rFonts w:hint="eastAsia"/>
          <w:rtl/>
        </w:rPr>
        <w:t>–</w:t>
      </w:r>
      <w:r>
        <w:rPr>
          <w:rtl/>
        </w:rPr>
        <w:t xml:space="preserve"> </w:t>
      </w:r>
      <w:bookmarkStart w:id="8196" w:name="_ETM_Q39_255581"/>
      <w:bookmarkEnd w:id="8196"/>
      <w:r>
        <w:rPr>
          <w:rtl/>
        </w:rPr>
        <w:t>ולשקר</w:t>
      </w:r>
      <w:r>
        <w:rPr>
          <w:rFonts w:hint="cs"/>
          <w:rtl/>
        </w:rPr>
        <w:t>?</w:t>
      </w:r>
      <w:r>
        <w:rPr>
          <w:rtl/>
        </w:rPr>
        <w:t xml:space="preserve"> </w:t>
      </w:r>
      <w:bookmarkStart w:id="8197" w:name="_ETM_Q39_260839"/>
      <w:bookmarkEnd w:id="8197"/>
      <w:r>
        <w:rPr>
          <w:rtl/>
        </w:rPr>
        <w:t>תפתחו את הדוח בעמ</w:t>
      </w:r>
      <w:r>
        <w:rPr>
          <w:rFonts w:hint="cs"/>
          <w:rtl/>
        </w:rPr>
        <w:t>'</w:t>
      </w:r>
      <w:r>
        <w:rPr>
          <w:rtl/>
        </w:rPr>
        <w:t xml:space="preserve"> </w:t>
      </w:r>
      <w:r>
        <w:rPr>
          <w:rFonts w:hint="cs"/>
          <w:rtl/>
        </w:rPr>
        <w:t xml:space="preserve">64, </w:t>
      </w:r>
      <w:r>
        <w:rPr>
          <w:rtl/>
        </w:rPr>
        <w:t xml:space="preserve">דוח מבקר המדינה. </w:t>
      </w:r>
      <w:bookmarkStart w:id="8198" w:name="_ETM_Q39_266250"/>
      <w:bookmarkEnd w:id="8198"/>
      <w:r>
        <w:rPr>
          <w:rtl/>
        </w:rPr>
        <w:t>איזה בושה</w:t>
      </w:r>
      <w:r>
        <w:rPr>
          <w:rFonts w:hint="cs"/>
          <w:rtl/>
        </w:rPr>
        <w:t>.</w:t>
      </w:r>
      <w:r>
        <w:rPr>
          <w:rtl/>
        </w:rPr>
        <w:t xml:space="preserve"> </w:t>
      </w:r>
      <w:bookmarkStart w:id="8199" w:name="_ETM_Q39_272877"/>
      <w:bookmarkStart w:id="8200" w:name="_ETM_Q39_272924"/>
      <w:bookmarkStart w:id="8201" w:name="_ETM_Q39_273022"/>
      <w:bookmarkStart w:id="8202" w:name="_ETM_Q39_273045"/>
      <w:bookmarkEnd w:id="8199"/>
      <w:bookmarkEnd w:id="8200"/>
      <w:bookmarkEnd w:id="8201"/>
      <w:bookmarkEnd w:id="8202"/>
      <w:r>
        <w:rPr>
          <w:rtl/>
        </w:rPr>
        <w:t xml:space="preserve">שר עולה לפה פעם אחר פעם ונותן לנו </w:t>
      </w:r>
      <w:bookmarkStart w:id="8203" w:name="_ETM_Q39_271961"/>
      <w:bookmarkEnd w:id="8203"/>
      <w:r>
        <w:rPr>
          <w:rtl/>
        </w:rPr>
        <w:t>בולשיט של דברים. איזה</w:t>
      </w:r>
      <w:r>
        <w:rPr>
          <w:rFonts w:hint="cs"/>
          <w:rtl/>
        </w:rPr>
        <w:t xml:space="preserve"> 6,000 </w:t>
      </w:r>
      <w:bookmarkStart w:id="8204" w:name="_ETM_Q39_272718"/>
      <w:bookmarkEnd w:id="8204"/>
      <w:r>
        <w:rPr>
          <w:rtl/>
        </w:rPr>
        <w:t>שקל חיסכון</w:t>
      </w:r>
      <w:r>
        <w:rPr>
          <w:rFonts w:hint="cs"/>
          <w:rtl/>
        </w:rPr>
        <w:t xml:space="preserve">? </w:t>
      </w:r>
      <w:r>
        <w:rPr>
          <w:rtl/>
        </w:rPr>
        <w:t xml:space="preserve">מאיפה הבאת </w:t>
      </w:r>
      <w:bookmarkStart w:id="8205" w:name="_ETM_Q39_277673"/>
      <w:bookmarkEnd w:id="8205"/>
      <w:r>
        <w:rPr>
          <w:rtl/>
        </w:rPr>
        <w:t xml:space="preserve">את זה? הרפורמה שלך נכשלה. </w:t>
      </w:r>
    </w:p>
    <w:p w:rsidR="000F1100" w:rsidRDefault="000F1100" w:rsidP="008F0CF9">
      <w:pPr>
        <w:rPr>
          <w:rtl/>
        </w:rPr>
      </w:pPr>
      <w:bookmarkStart w:id="8206" w:name="_ETM_Q39_281308"/>
      <w:bookmarkStart w:id="8207" w:name="_ETM_Q39_281413"/>
      <w:bookmarkEnd w:id="8206"/>
      <w:bookmarkEnd w:id="8207"/>
    </w:p>
    <w:p w:rsidR="000F1100" w:rsidRDefault="000F1100" w:rsidP="008F0CF9">
      <w:pPr>
        <w:rPr>
          <w:rtl/>
        </w:rPr>
      </w:pPr>
      <w:bookmarkStart w:id="8208" w:name="_ETM_Q39_281460"/>
      <w:bookmarkStart w:id="8209" w:name="_ETM_Q39_281545"/>
      <w:bookmarkEnd w:id="8208"/>
      <w:bookmarkEnd w:id="8209"/>
      <w:r>
        <w:rPr>
          <w:rtl/>
        </w:rPr>
        <w:t xml:space="preserve">אחר כך </w:t>
      </w:r>
      <w:r>
        <w:rPr>
          <w:rFonts w:hint="cs"/>
          <w:rtl/>
        </w:rPr>
        <w:t xml:space="preserve">הוא </w:t>
      </w:r>
      <w:r>
        <w:rPr>
          <w:rtl/>
        </w:rPr>
        <w:t>הביא עוד רפורמה</w:t>
      </w:r>
      <w:r>
        <w:rPr>
          <w:rFonts w:hint="cs"/>
          <w:rtl/>
        </w:rPr>
        <w:t>,</w:t>
      </w:r>
      <w:r>
        <w:rPr>
          <w:rtl/>
        </w:rPr>
        <w:t xml:space="preserve"> </w:t>
      </w:r>
      <w:bookmarkStart w:id="8210" w:name="_ETM_Q39_283394"/>
      <w:bookmarkEnd w:id="8210"/>
      <w:r>
        <w:rPr>
          <w:rFonts w:hint="cs"/>
          <w:rtl/>
        </w:rPr>
        <w:t>"</w:t>
      </w:r>
      <w:r>
        <w:rPr>
          <w:rtl/>
        </w:rPr>
        <w:t>לא עוצרים בנמל</w:t>
      </w:r>
      <w:r>
        <w:rPr>
          <w:rFonts w:hint="cs"/>
          <w:rtl/>
        </w:rPr>
        <w:t>".</w:t>
      </w:r>
      <w:r>
        <w:rPr>
          <w:rtl/>
        </w:rPr>
        <w:t xml:space="preserve"> זה אחלה רפורמה, איך שהסחורה יורדת </w:t>
      </w:r>
      <w:proofErr w:type="spellStart"/>
      <w:r>
        <w:rPr>
          <w:rtl/>
        </w:rPr>
        <w:t>מהאונייה</w:t>
      </w:r>
      <w:proofErr w:type="spellEnd"/>
      <w:r>
        <w:rPr>
          <w:rtl/>
        </w:rPr>
        <w:t xml:space="preserve"> </w:t>
      </w:r>
      <w:bookmarkStart w:id="8211" w:name="_ETM_Q39_287680"/>
      <w:bookmarkEnd w:id="8211"/>
      <w:r>
        <w:rPr>
          <w:rtl/>
        </w:rPr>
        <w:t xml:space="preserve">היא ישר הולכת לשווקים. אלא מאי? </w:t>
      </w:r>
      <w:r>
        <w:rPr>
          <w:rFonts w:hint="cs"/>
          <w:rtl/>
        </w:rPr>
        <w:t xml:space="preserve">עוד פעם, היא </w:t>
      </w:r>
      <w:r>
        <w:rPr>
          <w:rtl/>
        </w:rPr>
        <w:t>לא לו</w:t>
      </w:r>
      <w:r>
        <w:rPr>
          <w:rFonts w:hint="cs"/>
          <w:rtl/>
        </w:rPr>
        <w:t>ותה, עוד פעם,</w:t>
      </w:r>
      <w:r>
        <w:rPr>
          <w:rtl/>
        </w:rPr>
        <w:t xml:space="preserve"> </w:t>
      </w:r>
      <w:bookmarkStart w:id="8212" w:name="_ETM_Q39_291967"/>
      <w:bookmarkEnd w:id="8212"/>
      <w:r>
        <w:rPr>
          <w:rtl/>
        </w:rPr>
        <w:t>על ידי משרד ה</w:t>
      </w:r>
      <w:r>
        <w:rPr>
          <w:rFonts w:hint="cs"/>
          <w:rtl/>
        </w:rPr>
        <w:t>ק</w:t>
      </w:r>
      <w:r>
        <w:rPr>
          <w:rtl/>
        </w:rPr>
        <w:t>ל</w:t>
      </w:r>
      <w:r>
        <w:rPr>
          <w:rFonts w:hint="cs"/>
          <w:rtl/>
        </w:rPr>
        <w:t>ק</w:t>
      </w:r>
      <w:r>
        <w:rPr>
          <w:rtl/>
        </w:rPr>
        <w:t xml:space="preserve">לה </w:t>
      </w:r>
      <w:r>
        <w:rPr>
          <w:rFonts w:hint="cs"/>
          <w:rtl/>
        </w:rPr>
        <w:t xml:space="preserve">– </w:t>
      </w:r>
      <w:r>
        <w:rPr>
          <w:rtl/>
        </w:rPr>
        <w:t xml:space="preserve">עם שני </w:t>
      </w:r>
      <w:r>
        <w:rPr>
          <w:rFonts w:hint="cs"/>
          <w:rtl/>
        </w:rPr>
        <w:t>ק</w:t>
      </w:r>
      <w:r>
        <w:rPr>
          <w:rtl/>
        </w:rPr>
        <w:t>ו</w:t>
      </w:r>
      <w:r>
        <w:rPr>
          <w:rFonts w:hint="cs"/>
          <w:rtl/>
        </w:rPr>
        <w:t>"ף</w:t>
      </w:r>
      <w:r>
        <w:rPr>
          <w:rtl/>
        </w:rPr>
        <w:t xml:space="preserve">, הטעות במקור כי </w:t>
      </w:r>
      <w:bookmarkStart w:id="8213" w:name="_ETM_Q39_296253"/>
      <w:bookmarkEnd w:id="8213"/>
      <w:r>
        <w:rPr>
          <w:rtl/>
        </w:rPr>
        <w:t>רק מקלקלים</w:t>
      </w:r>
      <w:r>
        <w:rPr>
          <w:rFonts w:hint="cs"/>
          <w:rtl/>
        </w:rPr>
        <w:t xml:space="preserve"> </w:t>
      </w:r>
      <w:r>
        <w:rPr>
          <w:rFonts w:hint="eastAsia"/>
          <w:rtl/>
        </w:rPr>
        <w:t>–</w:t>
      </w:r>
      <w:r>
        <w:rPr>
          <w:rtl/>
        </w:rPr>
        <w:t xml:space="preserve"> </w:t>
      </w:r>
      <w:bookmarkStart w:id="8214" w:name="_ETM_Q39_300699"/>
      <w:bookmarkEnd w:id="8214"/>
      <w:r>
        <w:rPr>
          <w:rtl/>
        </w:rPr>
        <w:t xml:space="preserve">וגם היא נכשלה. </w:t>
      </w:r>
      <w:bookmarkStart w:id="8215" w:name="_ETM_Q39_302274"/>
      <w:bookmarkEnd w:id="8215"/>
    </w:p>
    <w:p w:rsidR="000F1100" w:rsidRDefault="000F1100" w:rsidP="00F67739">
      <w:pPr>
        <w:rPr>
          <w:rtl/>
        </w:rPr>
      </w:pPr>
      <w:bookmarkStart w:id="8216" w:name="_ETM_Q39_302299"/>
      <w:bookmarkEnd w:id="8216"/>
    </w:p>
    <w:p w:rsidR="000F1100" w:rsidRDefault="000F1100" w:rsidP="00F67739">
      <w:pPr>
        <w:rPr>
          <w:rtl/>
        </w:rPr>
      </w:pPr>
      <w:bookmarkStart w:id="8217" w:name="_ETM_Q39_302490"/>
      <w:bookmarkStart w:id="8218" w:name="_ETM_Q39_302518"/>
      <w:bookmarkEnd w:id="8217"/>
      <w:bookmarkEnd w:id="8218"/>
      <w:r>
        <w:rPr>
          <w:rtl/>
        </w:rPr>
        <w:t xml:space="preserve">שתי רפורמות הדגל של השר </w:t>
      </w:r>
      <w:bookmarkStart w:id="8219" w:name="_ETM_Q39_305729"/>
      <w:bookmarkEnd w:id="8219"/>
      <w:r>
        <w:rPr>
          <w:rtl/>
        </w:rPr>
        <w:t>ברקת</w:t>
      </w:r>
      <w:r>
        <w:rPr>
          <w:rFonts w:hint="cs"/>
          <w:rtl/>
        </w:rPr>
        <w:t xml:space="preserve"> </w:t>
      </w:r>
      <w:r>
        <w:rPr>
          <w:rFonts w:hint="eastAsia"/>
          <w:rtl/>
        </w:rPr>
        <w:t>–</w:t>
      </w:r>
      <w:r>
        <w:rPr>
          <w:rtl/>
        </w:rPr>
        <w:t xml:space="preserve"> כתוב, תבדקו, זה לא אני אומר</w:t>
      </w:r>
      <w:r>
        <w:rPr>
          <w:rFonts w:hint="cs"/>
          <w:rtl/>
        </w:rPr>
        <w:t xml:space="preserve"> </w:t>
      </w:r>
      <w:r>
        <w:rPr>
          <w:rFonts w:hint="eastAsia"/>
          <w:rtl/>
        </w:rPr>
        <w:t>–</w:t>
      </w:r>
      <w:r>
        <w:rPr>
          <w:rtl/>
        </w:rPr>
        <w:t xml:space="preserve"> תבדקו בדוח מבקר </w:t>
      </w:r>
      <w:bookmarkStart w:id="8220" w:name="_ETM_Q39_310758"/>
      <w:bookmarkEnd w:id="8220"/>
      <w:r>
        <w:rPr>
          <w:rtl/>
        </w:rPr>
        <w:t xml:space="preserve">המדינה, </w:t>
      </w:r>
      <w:r>
        <w:rPr>
          <w:rFonts w:hint="cs"/>
          <w:rtl/>
        </w:rPr>
        <w:t xml:space="preserve">מה </w:t>
      </w:r>
      <w:r>
        <w:rPr>
          <w:rtl/>
        </w:rPr>
        <w:t>שאומר מבקר המדינה</w:t>
      </w:r>
      <w:r>
        <w:rPr>
          <w:rFonts w:hint="cs"/>
          <w:rtl/>
        </w:rPr>
        <w:t>.</w:t>
      </w:r>
      <w:r>
        <w:rPr>
          <w:rtl/>
        </w:rPr>
        <w:t xml:space="preserve"> הדוח הזה יצ</w:t>
      </w:r>
      <w:r>
        <w:rPr>
          <w:rFonts w:hint="cs"/>
          <w:rtl/>
        </w:rPr>
        <w:t>א</w:t>
      </w:r>
      <w:r>
        <w:rPr>
          <w:rtl/>
        </w:rPr>
        <w:t xml:space="preserve"> </w:t>
      </w:r>
      <w:bookmarkStart w:id="8221" w:name="_ETM_Q39_315800"/>
      <w:bookmarkEnd w:id="8221"/>
      <w:r>
        <w:rPr>
          <w:rFonts w:hint="cs"/>
          <w:rtl/>
        </w:rPr>
        <w:t xml:space="preserve">אך </w:t>
      </w:r>
      <w:r>
        <w:rPr>
          <w:rtl/>
        </w:rPr>
        <w:t>לפני חודשיים, אדוני היושב בראש, לפני חודשיים</w:t>
      </w:r>
      <w:r>
        <w:rPr>
          <w:rFonts w:hint="cs"/>
          <w:rtl/>
        </w:rPr>
        <w:t>.</w:t>
      </w:r>
      <w:bookmarkStart w:id="8222" w:name="_ETM_Q39_316466"/>
      <w:bookmarkEnd w:id="8222"/>
    </w:p>
    <w:p w:rsidR="000F1100" w:rsidRDefault="000F1100" w:rsidP="00F67739">
      <w:pPr>
        <w:rPr>
          <w:rtl/>
        </w:rPr>
      </w:pPr>
      <w:bookmarkStart w:id="8223" w:name="_ETM_Q39_316509"/>
      <w:bookmarkEnd w:id="8223"/>
    </w:p>
    <w:p w:rsidR="000F1100" w:rsidRDefault="000F1100" w:rsidP="00F67739">
      <w:pPr>
        <w:pStyle w:val="af6"/>
        <w:keepNext/>
        <w:rPr>
          <w:rtl/>
        </w:rPr>
      </w:pPr>
      <w:r w:rsidRPr="00F67739">
        <w:rPr>
          <w:rStyle w:val="TagStyle"/>
          <w:rtl/>
        </w:rPr>
        <w:t xml:space="preserve"> &lt;&lt; יור &gt;&gt; </w:t>
      </w:r>
      <w:r>
        <w:rPr>
          <w:rtl/>
        </w:rPr>
        <w:t>היו"ר ניסים ואטורי:</w:t>
      </w:r>
      <w:r w:rsidRPr="00F67739">
        <w:rPr>
          <w:rStyle w:val="TagStyle"/>
          <w:rtl/>
        </w:rPr>
        <w:t xml:space="preserve"> &lt;&lt; יור &gt;&gt;</w:t>
      </w:r>
      <w:r>
        <w:rPr>
          <w:rtl/>
        </w:rPr>
        <w:t xml:space="preserve">   </w:t>
      </w:r>
    </w:p>
    <w:p w:rsidR="000F1100" w:rsidRDefault="000F1100" w:rsidP="00F67739">
      <w:pPr>
        <w:pStyle w:val="KeepWithNext"/>
        <w:rPr>
          <w:rtl/>
        </w:rPr>
      </w:pPr>
    </w:p>
    <w:p w:rsidR="000F1100" w:rsidRDefault="000F1100" w:rsidP="00F67739">
      <w:pPr>
        <w:rPr>
          <w:rtl/>
        </w:rPr>
      </w:pPr>
      <w:bookmarkStart w:id="8224" w:name="_ETM_Q39_318164"/>
      <w:bookmarkEnd w:id="8224"/>
      <w:r>
        <w:rPr>
          <w:rFonts w:hint="cs"/>
          <w:rtl/>
        </w:rPr>
        <w:t>תודה רבה.</w:t>
      </w:r>
    </w:p>
    <w:p w:rsidR="000F1100" w:rsidRDefault="000F1100" w:rsidP="00F67739">
      <w:pPr>
        <w:rPr>
          <w:rtl/>
        </w:rPr>
      </w:pPr>
      <w:bookmarkStart w:id="8225" w:name="_ETM_Q39_315081"/>
      <w:bookmarkStart w:id="8226" w:name="_ETM_Q39_315126"/>
      <w:bookmarkEnd w:id="8225"/>
      <w:bookmarkEnd w:id="8226"/>
    </w:p>
    <w:p w:rsidR="000F1100" w:rsidRDefault="000F1100" w:rsidP="00F67739">
      <w:pPr>
        <w:pStyle w:val="-"/>
        <w:keepNext/>
        <w:rPr>
          <w:rtl/>
        </w:rPr>
      </w:pPr>
      <w:bookmarkStart w:id="8227" w:name="ET_speakercontinue_5084_5"/>
      <w:r w:rsidRPr="00F67739">
        <w:rPr>
          <w:rStyle w:val="TagStyle"/>
          <w:rtl/>
        </w:rPr>
        <w:t xml:space="preserve"> &lt;&lt; דובר_המשך &gt;&gt; </w:t>
      </w:r>
      <w:r>
        <w:rPr>
          <w:rtl/>
        </w:rPr>
        <w:t>מיקי לוי (יש עתיד):</w:t>
      </w:r>
      <w:r w:rsidRPr="00F67739">
        <w:rPr>
          <w:rStyle w:val="TagStyle"/>
          <w:rtl/>
        </w:rPr>
        <w:t xml:space="preserve"> &lt;&lt; דובר_המשך &gt;&gt;</w:t>
      </w:r>
      <w:r>
        <w:rPr>
          <w:rtl/>
        </w:rPr>
        <w:t xml:space="preserve">   </w:t>
      </w:r>
      <w:bookmarkEnd w:id="8227"/>
    </w:p>
    <w:p w:rsidR="000F1100" w:rsidRDefault="000F1100" w:rsidP="00F67739">
      <w:pPr>
        <w:pStyle w:val="KeepWithNext"/>
        <w:rPr>
          <w:rtl/>
        </w:rPr>
      </w:pPr>
    </w:p>
    <w:p w:rsidR="000F1100" w:rsidRDefault="000F1100" w:rsidP="00F67739">
      <w:pPr>
        <w:rPr>
          <w:rtl/>
        </w:rPr>
      </w:pPr>
      <w:bookmarkStart w:id="8228" w:name="_ETM_Q39_315957"/>
      <w:bookmarkStart w:id="8229" w:name="_ETM_Q39_316619"/>
      <w:bookmarkStart w:id="8230" w:name="_ETM_Q39_316684"/>
      <w:bookmarkEnd w:id="8228"/>
      <w:bookmarkEnd w:id="8229"/>
      <w:bookmarkEnd w:id="8230"/>
      <w:r>
        <w:rPr>
          <w:rtl/>
        </w:rPr>
        <w:t xml:space="preserve">הרפורמות נכשלו, משרד </w:t>
      </w:r>
      <w:bookmarkStart w:id="8231" w:name="_ETM_Q39_320400"/>
      <w:bookmarkEnd w:id="8231"/>
      <w:r>
        <w:rPr>
          <w:rtl/>
        </w:rPr>
        <w:t>הכלכלה כישלון</w:t>
      </w:r>
      <w:r>
        <w:rPr>
          <w:rFonts w:hint="cs"/>
          <w:rtl/>
        </w:rPr>
        <w:t>.</w:t>
      </w:r>
      <w:r>
        <w:rPr>
          <w:rtl/>
        </w:rPr>
        <w:t xml:space="preserve"> לא חסכת לשום משפחה בישראל</w:t>
      </w:r>
      <w:r>
        <w:rPr>
          <w:rFonts w:hint="cs"/>
          <w:rtl/>
        </w:rPr>
        <w:t xml:space="preserve"> 6,000 </w:t>
      </w:r>
      <w:r>
        <w:rPr>
          <w:rtl/>
        </w:rPr>
        <w:t xml:space="preserve">שקל. </w:t>
      </w:r>
      <w:bookmarkStart w:id="8232" w:name="_ETM_Q39_325000"/>
      <w:bookmarkEnd w:id="8232"/>
      <w:r>
        <w:rPr>
          <w:rtl/>
        </w:rPr>
        <w:t xml:space="preserve">זה הדוח. </w:t>
      </w:r>
    </w:p>
    <w:p w:rsidR="000F1100" w:rsidRDefault="000F1100" w:rsidP="00F67739">
      <w:pPr>
        <w:rPr>
          <w:rtl/>
        </w:rPr>
      </w:pPr>
      <w:bookmarkStart w:id="8233" w:name="_ETM_Q39_324840"/>
      <w:bookmarkStart w:id="8234" w:name="_ETM_Q39_324881"/>
      <w:bookmarkEnd w:id="8233"/>
      <w:bookmarkEnd w:id="8234"/>
    </w:p>
    <w:p w:rsidR="000F1100" w:rsidRDefault="000F1100" w:rsidP="00F67739">
      <w:pPr>
        <w:pStyle w:val="af6"/>
        <w:keepNext/>
        <w:rPr>
          <w:rtl/>
        </w:rPr>
      </w:pPr>
      <w:r w:rsidRPr="00F67739">
        <w:rPr>
          <w:rStyle w:val="TagStyle"/>
          <w:rtl/>
        </w:rPr>
        <w:t xml:space="preserve"> &lt;&lt; יור &gt;&gt; </w:t>
      </w:r>
      <w:r>
        <w:rPr>
          <w:rtl/>
        </w:rPr>
        <w:t>היו"ר ניסים ואטורי:</w:t>
      </w:r>
      <w:r w:rsidRPr="00F67739">
        <w:rPr>
          <w:rStyle w:val="TagStyle"/>
          <w:rtl/>
        </w:rPr>
        <w:t xml:space="preserve"> &lt;&lt; יור &gt;&gt;</w:t>
      </w:r>
      <w:r>
        <w:rPr>
          <w:rtl/>
        </w:rPr>
        <w:t xml:space="preserve">   </w:t>
      </w:r>
    </w:p>
    <w:p w:rsidR="000F1100" w:rsidRDefault="000F1100" w:rsidP="00F67739">
      <w:pPr>
        <w:pStyle w:val="KeepWithNext"/>
        <w:rPr>
          <w:rtl/>
        </w:rPr>
      </w:pPr>
    </w:p>
    <w:p w:rsidR="000F1100" w:rsidRDefault="000F1100" w:rsidP="00F67739">
      <w:pPr>
        <w:rPr>
          <w:rtl/>
        </w:rPr>
      </w:pPr>
      <w:bookmarkStart w:id="8235" w:name="_ETM_Q39_326616"/>
      <w:bookmarkStart w:id="8236" w:name="_ETM_Q39_324993"/>
      <w:bookmarkStart w:id="8237" w:name="_ETM_Q39_325026"/>
      <w:bookmarkEnd w:id="8235"/>
      <w:bookmarkEnd w:id="8236"/>
      <w:bookmarkEnd w:id="8237"/>
      <w:r>
        <w:rPr>
          <w:rtl/>
        </w:rPr>
        <w:t>תודה רבה.</w:t>
      </w:r>
      <w:r>
        <w:rPr>
          <w:rFonts w:hint="cs"/>
          <w:rtl/>
        </w:rPr>
        <w:t xml:space="preserve"> חבר הכנסת אחמד טיבי. </w:t>
      </w:r>
    </w:p>
    <w:p w:rsidR="000F1100" w:rsidRDefault="000F1100" w:rsidP="009635F5">
      <w:pPr>
        <w:rPr>
          <w:rtl/>
        </w:rPr>
      </w:pPr>
    </w:p>
    <w:p w:rsidR="000F1100" w:rsidRDefault="000F1100" w:rsidP="000245B9">
      <w:pPr>
        <w:pStyle w:val="a4"/>
        <w:keepNext/>
        <w:rPr>
          <w:rtl/>
        </w:rPr>
      </w:pPr>
      <w:bookmarkStart w:id="8238" w:name="ET_speaker_5264_7"/>
      <w:r w:rsidRPr="000245B9">
        <w:rPr>
          <w:rStyle w:val="TagStyle"/>
          <w:rtl/>
        </w:rPr>
        <w:t xml:space="preserve"> &lt;&lt; דובר &gt;&gt; </w:t>
      </w:r>
      <w:bookmarkStart w:id="8239" w:name="_Toc219323636"/>
      <w:bookmarkStart w:id="8240" w:name="_Toc219324154"/>
      <w:r>
        <w:rPr>
          <w:rtl/>
        </w:rPr>
        <w:t>אחמד טיבי (חד"ש-תע"ל):</w:t>
      </w:r>
      <w:bookmarkEnd w:id="8239"/>
      <w:bookmarkEnd w:id="8240"/>
      <w:r w:rsidRPr="000245B9">
        <w:rPr>
          <w:rStyle w:val="TagStyle"/>
          <w:rtl/>
        </w:rPr>
        <w:t xml:space="preserve"> &lt;&lt; דובר &gt;&gt;</w:t>
      </w:r>
      <w:r>
        <w:rPr>
          <w:rtl/>
        </w:rPr>
        <w:t xml:space="preserve">   </w:t>
      </w:r>
      <w:bookmarkEnd w:id="8238"/>
    </w:p>
    <w:p w:rsidR="000F1100" w:rsidRDefault="000F1100" w:rsidP="000245B9">
      <w:pPr>
        <w:pStyle w:val="KeepWithNext"/>
        <w:rPr>
          <w:rtl/>
        </w:rPr>
      </w:pPr>
    </w:p>
    <w:p w:rsidR="000F1100" w:rsidRDefault="000F1100" w:rsidP="00191694">
      <w:pPr>
        <w:rPr>
          <w:rtl/>
        </w:rPr>
      </w:pPr>
      <w:bookmarkStart w:id="8241" w:name="_ETM_Q39_341122"/>
      <w:bookmarkStart w:id="8242" w:name="_ETM_Q39_347240"/>
      <w:bookmarkEnd w:id="8241"/>
      <w:bookmarkEnd w:id="8242"/>
      <w:r>
        <w:rPr>
          <w:rtl/>
        </w:rPr>
        <w:t>כבוד היושב</w:t>
      </w:r>
      <w:r>
        <w:rPr>
          <w:rFonts w:hint="cs"/>
          <w:rtl/>
        </w:rPr>
        <w:t>-</w:t>
      </w:r>
      <w:r>
        <w:rPr>
          <w:rtl/>
        </w:rPr>
        <w:t xml:space="preserve">ראש, </w:t>
      </w:r>
      <w:bookmarkStart w:id="8243" w:name="_ETM_Q39_350360"/>
      <w:bookmarkEnd w:id="8243"/>
      <w:r>
        <w:rPr>
          <w:rtl/>
        </w:rPr>
        <w:t xml:space="preserve">שוב </w:t>
      </w:r>
      <w:bookmarkStart w:id="8244" w:name="_ETM_Q39_353929"/>
      <w:bookmarkEnd w:id="8244"/>
      <w:r>
        <w:rPr>
          <w:rtl/>
        </w:rPr>
        <w:t xml:space="preserve">מוצגת הצעה להקמת ועדת חקירה פרלמנטרית בנושא הפשיעה על ידי </w:t>
      </w:r>
      <w:bookmarkStart w:id="8245" w:name="_ETM_Q39_357526"/>
      <w:bookmarkEnd w:id="8245"/>
      <w:r>
        <w:rPr>
          <w:rtl/>
        </w:rPr>
        <w:t xml:space="preserve">חברי איימן עודה, ושוב שולחים לנו את השר הזה כדי </w:t>
      </w:r>
      <w:bookmarkStart w:id="8246" w:name="_ETM_Q39_361123"/>
      <w:bookmarkEnd w:id="8246"/>
      <w:r>
        <w:rPr>
          <w:rtl/>
        </w:rPr>
        <w:t xml:space="preserve">לענות. </w:t>
      </w:r>
      <w:bookmarkStart w:id="8247" w:name="_ETM_Q39_365850"/>
      <w:bookmarkEnd w:id="8247"/>
      <w:r>
        <w:rPr>
          <w:rtl/>
        </w:rPr>
        <w:t>מראש אנחנו יודעים מה תהיה התשובה. חבר כנסת ערבי</w:t>
      </w:r>
      <w:r>
        <w:rPr>
          <w:rFonts w:hint="cs"/>
          <w:rtl/>
        </w:rPr>
        <w:t>,</w:t>
      </w:r>
      <w:r>
        <w:rPr>
          <w:rtl/>
        </w:rPr>
        <w:t xml:space="preserve"> איימן </w:t>
      </w:r>
      <w:bookmarkStart w:id="8248" w:name="_ETM_Q39_371749"/>
      <w:bookmarkEnd w:id="8248"/>
      <w:r>
        <w:rPr>
          <w:rtl/>
        </w:rPr>
        <w:t>עודה</w:t>
      </w:r>
      <w:r>
        <w:rPr>
          <w:rFonts w:hint="cs"/>
          <w:rtl/>
        </w:rPr>
        <w:t>,</w:t>
      </w:r>
      <w:r>
        <w:rPr>
          <w:rtl/>
        </w:rPr>
        <w:t xml:space="preserve"> מדבר על הפשיעה </w:t>
      </w:r>
      <w:r>
        <w:rPr>
          <w:rFonts w:hint="cs"/>
          <w:rtl/>
        </w:rPr>
        <w:t>מ</w:t>
      </w:r>
      <w:r>
        <w:rPr>
          <w:rtl/>
        </w:rPr>
        <w:t>דם ליבו, על המחיר הכבד</w:t>
      </w:r>
      <w:r>
        <w:rPr>
          <w:rFonts w:hint="cs"/>
          <w:rtl/>
        </w:rPr>
        <w:t>.</w:t>
      </w:r>
      <w:r>
        <w:rPr>
          <w:rtl/>
        </w:rPr>
        <w:t xml:space="preserve"> </w:t>
      </w:r>
      <w:bookmarkStart w:id="8249" w:name="_ETM_Q39_378720"/>
      <w:bookmarkEnd w:id="8249"/>
      <w:r>
        <w:rPr>
          <w:rtl/>
        </w:rPr>
        <w:t>וזה</w:t>
      </w:r>
      <w:r>
        <w:rPr>
          <w:rFonts w:hint="cs"/>
          <w:rtl/>
        </w:rPr>
        <w:t>,</w:t>
      </w:r>
      <w:r>
        <w:rPr>
          <w:rtl/>
        </w:rPr>
        <w:t xml:space="preserve"> השר הזה, </w:t>
      </w:r>
      <w:bookmarkStart w:id="8250" w:name="_ETM_Q39_381130"/>
      <w:bookmarkEnd w:id="8250"/>
      <w:r>
        <w:rPr>
          <w:rtl/>
        </w:rPr>
        <w:t>מדבר על החינוך</w:t>
      </w:r>
      <w:r>
        <w:rPr>
          <w:rFonts w:hint="cs"/>
          <w:rtl/>
        </w:rPr>
        <w:t>;</w:t>
      </w:r>
      <w:r>
        <w:rPr>
          <w:rtl/>
        </w:rPr>
        <w:t xml:space="preserve"> </w:t>
      </w:r>
      <w:bookmarkStart w:id="8251" w:name="_ETM_Q39_384788"/>
      <w:bookmarkEnd w:id="8251"/>
      <w:r>
        <w:rPr>
          <w:rtl/>
        </w:rPr>
        <w:t xml:space="preserve">האיש </w:t>
      </w:r>
      <w:r>
        <w:rPr>
          <w:rFonts w:hint="cs"/>
          <w:rtl/>
        </w:rPr>
        <w:t>ה</w:t>
      </w:r>
      <w:r>
        <w:rPr>
          <w:rtl/>
        </w:rPr>
        <w:t>תחנך וינק חלב של גזענות בבית</w:t>
      </w:r>
      <w:bookmarkStart w:id="8252" w:name="_ETM_Q39_391008"/>
      <w:bookmarkEnd w:id="8252"/>
      <w:r>
        <w:rPr>
          <w:rFonts w:hint="cs"/>
          <w:rtl/>
        </w:rPr>
        <w:t xml:space="preserve">. </w:t>
      </w:r>
      <w:r>
        <w:rPr>
          <w:rtl/>
        </w:rPr>
        <w:t>ואז הוא מדבר על דוחות תנועה</w:t>
      </w:r>
      <w:r>
        <w:rPr>
          <w:rFonts w:hint="cs"/>
          <w:rtl/>
        </w:rPr>
        <w:t>,</w:t>
      </w:r>
      <w:r>
        <w:rPr>
          <w:rtl/>
        </w:rPr>
        <w:t xml:space="preserve"> </w:t>
      </w:r>
      <w:bookmarkStart w:id="8253" w:name="_ETM_Q39_394020"/>
      <w:bookmarkEnd w:id="8253"/>
      <w:r>
        <w:rPr>
          <w:rtl/>
        </w:rPr>
        <w:t xml:space="preserve">והוא חבר במפלגה שהמנהיג שלה, שהוא אבו </w:t>
      </w:r>
      <w:proofErr w:type="spellStart"/>
      <w:r>
        <w:rPr>
          <w:rtl/>
        </w:rPr>
        <w:t>נפח</w:t>
      </w:r>
      <w:r>
        <w:rPr>
          <w:rFonts w:hint="cs"/>
          <w:rtl/>
        </w:rPr>
        <w:t>א</w:t>
      </w:r>
      <w:proofErr w:type="spellEnd"/>
      <w:r>
        <w:rPr>
          <w:rtl/>
        </w:rPr>
        <w:t xml:space="preserve">, השר, יש </w:t>
      </w:r>
      <w:bookmarkStart w:id="8254" w:name="_ETM_Q39_398200"/>
      <w:bookmarkEnd w:id="8254"/>
      <w:r>
        <w:rPr>
          <w:rtl/>
        </w:rPr>
        <w:t>לו עשרות דוחות תנועה</w:t>
      </w:r>
      <w:r>
        <w:rPr>
          <w:rFonts w:hint="cs"/>
          <w:rtl/>
        </w:rPr>
        <w:t>,</w:t>
      </w:r>
      <w:r>
        <w:rPr>
          <w:rtl/>
        </w:rPr>
        <w:t xml:space="preserve"> </w:t>
      </w:r>
      <w:bookmarkStart w:id="8255" w:name="_ETM_Q39_402970"/>
      <w:bookmarkEnd w:id="8255"/>
      <w:r>
        <w:rPr>
          <w:rtl/>
        </w:rPr>
        <w:t xml:space="preserve">עשרות דוחות תנועה. אחר כך הוא מדבר על ירי בחתונות, </w:t>
      </w:r>
      <w:bookmarkStart w:id="8256" w:name="_ETM_Q39_409360"/>
      <w:bookmarkEnd w:id="8256"/>
      <w:r>
        <w:rPr>
          <w:rtl/>
        </w:rPr>
        <w:t xml:space="preserve">והוא שוכח את חתונת הסכינים והתמונה של משפחת </w:t>
      </w:r>
      <w:proofErr w:type="spellStart"/>
      <w:r>
        <w:rPr>
          <w:rtl/>
        </w:rPr>
        <w:t>דוואבשה</w:t>
      </w:r>
      <w:proofErr w:type="spellEnd"/>
      <w:r>
        <w:rPr>
          <w:rFonts w:hint="cs"/>
          <w:rtl/>
        </w:rPr>
        <w:t>,</w:t>
      </w:r>
      <w:r>
        <w:rPr>
          <w:rtl/>
        </w:rPr>
        <w:t xml:space="preserve"> </w:t>
      </w:r>
      <w:r>
        <w:rPr>
          <w:rFonts w:hint="cs"/>
          <w:rtl/>
        </w:rPr>
        <w:t>ע</w:t>
      </w:r>
      <w:r>
        <w:rPr>
          <w:rtl/>
        </w:rPr>
        <w:t xml:space="preserve">ם </w:t>
      </w:r>
      <w:bookmarkStart w:id="8257" w:name="_ETM_Q39_413605"/>
      <w:bookmarkEnd w:id="8257"/>
      <w:r>
        <w:rPr>
          <w:rtl/>
        </w:rPr>
        <w:t>הסכין באמצע.</w:t>
      </w:r>
    </w:p>
    <w:p w:rsidR="000F1100" w:rsidRDefault="000F1100" w:rsidP="009635F5">
      <w:pPr>
        <w:rPr>
          <w:rtl/>
        </w:rPr>
      </w:pPr>
    </w:p>
    <w:p w:rsidR="000F1100" w:rsidRDefault="000F1100" w:rsidP="00191694">
      <w:pPr>
        <w:rPr>
          <w:rtl/>
        </w:rPr>
      </w:pPr>
      <w:bookmarkStart w:id="8258" w:name="_ETM_Q39_420369"/>
      <w:bookmarkEnd w:id="8258"/>
      <w:r>
        <w:rPr>
          <w:rtl/>
        </w:rPr>
        <w:t>ולכן</w:t>
      </w:r>
      <w:r>
        <w:rPr>
          <w:rFonts w:hint="cs"/>
          <w:rtl/>
        </w:rPr>
        <w:t>,</w:t>
      </w:r>
      <w:r>
        <w:rPr>
          <w:rtl/>
        </w:rPr>
        <w:t xml:space="preserve"> נשאלת השאלה</w:t>
      </w:r>
      <w:r>
        <w:rPr>
          <w:rFonts w:hint="cs"/>
          <w:rtl/>
        </w:rPr>
        <w:t>:</w:t>
      </w:r>
      <w:r>
        <w:rPr>
          <w:rtl/>
        </w:rPr>
        <w:t xml:space="preserve"> תגידו, </w:t>
      </w:r>
      <w:bookmarkStart w:id="8259" w:name="_ETM_Q39_426130"/>
      <w:bookmarkEnd w:id="8259"/>
      <w:r>
        <w:rPr>
          <w:rtl/>
        </w:rPr>
        <w:t xml:space="preserve">עבריין שמתם כשר לביטחון לאומי, אחראי על המשטרה. זה שר </w:t>
      </w:r>
      <w:bookmarkStart w:id="8260" w:name="_ETM_Q39_432059"/>
      <w:bookmarkEnd w:id="8260"/>
      <w:r>
        <w:rPr>
          <w:rtl/>
        </w:rPr>
        <w:t>מורשת</w:t>
      </w:r>
      <w:r>
        <w:rPr>
          <w:rFonts w:hint="cs"/>
          <w:rtl/>
        </w:rPr>
        <w:t>,</w:t>
      </w:r>
      <w:r>
        <w:rPr>
          <w:rtl/>
        </w:rPr>
        <w:t xml:space="preserve"> עו</w:t>
      </w:r>
      <w:r>
        <w:rPr>
          <w:rFonts w:hint="cs"/>
          <w:rtl/>
        </w:rPr>
        <w:t>ל</w:t>
      </w:r>
      <w:r>
        <w:rPr>
          <w:rtl/>
        </w:rPr>
        <w:t xml:space="preserve">ה לענות ואומר לערבים </w:t>
      </w:r>
      <w:r>
        <w:rPr>
          <w:rFonts w:hint="cs"/>
          <w:rtl/>
        </w:rPr>
        <w:t>"</w:t>
      </w:r>
      <w:r>
        <w:rPr>
          <w:rtl/>
        </w:rPr>
        <w:t>חינוך</w:t>
      </w:r>
      <w:r>
        <w:rPr>
          <w:rFonts w:hint="cs"/>
          <w:rtl/>
        </w:rPr>
        <w:t>",</w:t>
      </w:r>
      <w:r>
        <w:rPr>
          <w:rtl/>
        </w:rPr>
        <w:t xml:space="preserve"> אין לו ראי</w:t>
      </w:r>
      <w:r>
        <w:rPr>
          <w:rFonts w:hint="cs"/>
          <w:rtl/>
        </w:rPr>
        <w:t>.</w:t>
      </w:r>
      <w:r>
        <w:rPr>
          <w:rtl/>
        </w:rPr>
        <w:t xml:space="preserve"> </w:t>
      </w:r>
      <w:bookmarkStart w:id="8261" w:name="_ETM_Q39_438670"/>
      <w:bookmarkEnd w:id="8261"/>
      <w:r>
        <w:rPr>
          <w:rtl/>
        </w:rPr>
        <w:t>משה סעדה, השופט אומר שהוא שקרן</w:t>
      </w:r>
      <w:r>
        <w:rPr>
          <w:rFonts w:hint="cs"/>
          <w:rtl/>
        </w:rPr>
        <w:t>,</w:t>
      </w:r>
      <w:r>
        <w:rPr>
          <w:rtl/>
        </w:rPr>
        <w:t xml:space="preserve"> והוא מ</w:t>
      </w:r>
      <w:r>
        <w:rPr>
          <w:rFonts w:hint="cs"/>
          <w:rtl/>
        </w:rPr>
        <w:t>ט</w:t>
      </w:r>
      <w:r>
        <w:rPr>
          <w:rtl/>
        </w:rPr>
        <w:t xml:space="preserve">נף על היועצת </w:t>
      </w:r>
      <w:bookmarkStart w:id="8262" w:name="_ETM_Q39_441775"/>
      <w:bookmarkEnd w:id="8262"/>
      <w:r>
        <w:rPr>
          <w:rtl/>
        </w:rPr>
        <w:t xml:space="preserve">המשפטית. </w:t>
      </w:r>
      <w:bookmarkStart w:id="8263" w:name="_ETM_Q39_446738"/>
      <w:bookmarkEnd w:id="8263"/>
      <w:r>
        <w:rPr>
          <w:rtl/>
        </w:rPr>
        <w:t xml:space="preserve">זה מזכיר לי </w:t>
      </w:r>
      <w:bookmarkStart w:id="8264" w:name="_ETM_Q39_448970"/>
      <w:bookmarkEnd w:id="8264"/>
      <w:r>
        <w:rPr>
          <w:rFonts w:hint="cs"/>
          <w:rtl/>
        </w:rPr>
        <w:t xml:space="preserve">פתגם </w:t>
      </w:r>
      <w:r>
        <w:rPr>
          <w:rtl/>
        </w:rPr>
        <w:t>בערבית.</w:t>
      </w:r>
    </w:p>
    <w:p w:rsidR="000F1100" w:rsidRPr="00191694" w:rsidRDefault="000F1100" w:rsidP="00A9134D">
      <w:pPr>
        <w:pStyle w:val="KeepWithNext"/>
        <w:rPr>
          <w:rtl/>
        </w:rPr>
      </w:pPr>
    </w:p>
    <w:p w:rsidR="000F1100" w:rsidRDefault="000F1100" w:rsidP="00880FEE">
      <w:pPr>
        <w:pStyle w:val="af5"/>
        <w:keepNext/>
        <w:rPr>
          <w:rtl/>
        </w:rPr>
      </w:pPr>
      <w:bookmarkStart w:id="8265" w:name="ET_interruption_5084_13"/>
      <w:r w:rsidRPr="00880FEE">
        <w:rPr>
          <w:rStyle w:val="TagStyle"/>
          <w:rtl/>
        </w:rPr>
        <w:t xml:space="preserve"> &lt;&lt; קריאה &gt;&gt; </w:t>
      </w:r>
      <w:r>
        <w:rPr>
          <w:rtl/>
        </w:rPr>
        <w:t>מיקי לוי (יש עתיד):</w:t>
      </w:r>
      <w:r w:rsidRPr="00880FEE">
        <w:rPr>
          <w:rStyle w:val="TagStyle"/>
          <w:rtl/>
        </w:rPr>
        <w:t xml:space="preserve"> &lt;&lt; קריאה &gt;&gt;</w:t>
      </w:r>
      <w:r>
        <w:rPr>
          <w:rtl/>
        </w:rPr>
        <w:t xml:space="preserve">   </w:t>
      </w:r>
      <w:bookmarkEnd w:id="8265"/>
    </w:p>
    <w:p w:rsidR="000F1100" w:rsidRDefault="000F1100" w:rsidP="00880FEE">
      <w:pPr>
        <w:pStyle w:val="KeepWithNext"/>
        <w:rPr>
          <w:rtl/>
          <w:lang w:eastAsia="he-IL"/>
        </w:rPr>
      </w:pPr>
    </w:p>
    <w:p w:rsidR="000F1100" w:rsidRDefault="000F1100" w:rsidP="00A9134D">
      <w:pPr>
        <w:rPr>
          <w:rtl/>
        </w:rPr>
      </w:pPr>
      <w:r>
        <w:rPr>
          <w:rFonts w:hint="cs"/>
          <w:rtl/>
        </w:rPr>
        <w:t>עו"ד רונאל.</w:t>
      </w:r>
      <w:bookmarkStart w:id="8266" w:name="_ETM_Q39_448734"/>
      <w:bookmarkEnd w:id="8266"/>
    </w:p>
    <w:p w:rsidR="000F1100" w:rsidRPr="00191694" w:rsidRDefault="000F1100" w:rsidP="00A9134D">
      <w:pPr>
        <w:rPr>
          <w:rtl/>
        </w:rPr>
      </w:pPr>
      <w:bookmarkStart w:id="8267" w:name="_ETM_Q39_448775"/>
      <w:bookmarkEnd w:id="8267"/>
    </w:p>
    <w:p w:rsidR="000F1100" w:rsidRDefault="000F1100" w:rsidP="00880FEE">
      <w:pPr>
        <w:pStyle w:val="-"/>
        <w:keepNext/>
        <w:rPr>
          <w:rtl/>
        </w:rPr>
      </w:pPr>
      <w:bookmarkStart w:id="8268" w:name="ET_speakercontinue_5264_14"/>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68"/>
    </w:p>
    <w:p w:rsidR="000F1100" w:rsidRDefault="000F1100" w:rsidP="00880FEE">
      <w:pPr>
        <w:pStyle w:val="KeepWithNext"/>
        <w:rPr>
          <w:rtl/>
          <w:lang w:eastAsia="he-IL"/>
        </w:rPr>
      </w:pPr>
    </w:p>
    <w:p w:rsidR="000F1100" w:rsidRDefault="000F1100" w:rsidP="00191694">
      <w:pPr>
        <w:rPr>
          <w:rtl/>
        </w:rPr>
      </w:pPr>
      <w:bookmarkStart w:id="8269" w:name="_ETM_Q39_449623"/>
      <w:bookmarkStart w:id="8270" w:name="_ETM_Q39_451140"/>
      <w:bookmarkStart w:id="8271" w:name="_ETM_Q39_453000"/>
      <w:bookmarkEnd w:id="8269"/>
      <w:bookmarkEnd w:id="8270"/>
      <w:bookmarkEnd w:id="8271"/>
      <w:r>
        <w:rPr>
          <w:rtl/>
        </w:rPr>
        <w:t>גם</w:t>
      </w:r>
      <w:r>
        <w:rPr>
          <w:rFonts w:hint="cs"/>
          <w:rtl/>
        </w:rPr>
        <w:t>. (אומר בערבית:)</w:t>
      </w:r>
      <w:bookmarkStart w:id="8272" w:name="_ETM_Q39_455250"/>
      <w:bookmarkEnd w:id="8272"/>
    </w:p>
    <w:p w:rsidR="000F1100" w:rsidRDefault="000F1100" w:rsidP="00A9134D">
      <w:pPr>
        <w:rPr>
          <w:rtl/>
        </w:rPr>
      </w:pPr>
      <w:bookmarkStart w:id="8273" w:name="_ETM_Q39_453421"/>
      <w:bookmarkStart w:id="8274" w:name="_ETM_Q39_453462"/>
      <w:bookmarkEnd w:id="8273"/>
      <w:bookmarkEnd w:id="8274"/>
    </w:p>
    <w:p w:rsidR="000F1100" w:rsidRDefault="000F1100" w:rsidP="00A9134D">
      <w:pPr>
        <w:pStyle w:val="af5"/>
        <w:keepNext/>
        <w:rPr>
          <w:rtl/>
        </w:rPr>
      </w:pPr>
      <w:bookmarkStart w:id="8275" w:name="ET_interruption_6345_10"/>
      <w:r w:rsidRPr="00A9134D">
        <w:rPr>
          <w:rStyle w:val="TagStyle"/>
          <w:rtl/>
        </w:rPr>
        <w:t xml:space="preserve"> &lt;&lt; קריאה &gt;&gt; </w:t>
      </w:r>
      <w:r>
        <w:rPr>
          <w:rtl/>
        </w:rPr>
        <w:t>טלי גוטליב (הליכוד):</w:t>
      </w:r>
      <w:r w:rsidRPr="00A9134D">
        <w:rPr>
          <w:rStyle w:val="TagStyle"/>
          <w:rtl/>
        </w:rPr>
        <w:t xml:space="preserve"> &lt;&lt; קריאה &gt;&gt;</w:t>
      </w:r>
      <w:r>
        <w:rPr>
          <w:rtl/>
        </w:rPr>
        <w:t xml:space="preserve">   </w:t>
      </w:r>
      <w:bookmarkEnd w:id="8275"/>
    </w:p>
    <w:p w:rsidR="000F1100" w:rsidRDefault="000F1100" w:rsidP="00A9134D">
      <w:pPr>
        <w:pStyle w:val="KeepWithNext"/>
        <w:rPr>
          <w:rtl/>
        </w:rPr>
      </w:pPr>
    </w:p>
    <w:p w:rsidR="000F1100" w:rsidRDefault="000F1100" w:rsidP="00A9134D">
      <w:pPr>
        <w:rPr>
          <w:rtl/>
        </w:rPr>
      </w:pPr>
      <w:bookmarkStart w:id="8276" w:name="_ETM_Q39_456148"/>
      <w:bookmarkEnd w:id="8276"/>
      <w:r>
        <w:rPr>
          <w:rFonts w:hint="cs"/>
          <w:rtl/>
        </w:rPr>
        <w:t>- - -</w:t>
      </w:r>
      <w:bookmarkStart w:id="8277" w:name="_ETM_Q39_462805"/>
      <w:bookmarkEnd w:id="8277"/>
    </w:p>
    <w:p w:rsidR="000F1100" w:rsidRDefault="000F1100" w:rsidP="00A9134D">
      <w:pPr>
        <w:rPr>
          <w:rtl/>
        </w:rPr>
      </w:pPr>
      <w:bookmarkStart w:id="8278" w:name="_ETM_Q39_458015"/>
      <w:bookmarkStart w:id="8279" w:name="_ETM_Q39_458058"/>
      <w:bookmarkEnd w:id="8278"/>
      <w:bookmarkEnd w:id="8279"/>
    </w:p>
    <w:p w:rsidR="000F1100" w:rsidRDefault="000F1100" w:rsidP="00880FEE">
      <w:pPr>
        <w:pStyle w:val="af5"/>
        <w:keepNext/>
        <w:rPr>
          <w:rtl/>
        </w:rPr>
      </w:pPr>
      <w:r w:rsidRPr="00880FEE">
        <w:rPr>
          <w:rStyle w:val="TagStyle"/>
          <w:rtl/>
        </w:rPr>
        <w:t xml:space="preserve"> &lt;&lt; קריאה &gt;&gt; </w:t>
      </w:r>
      <w:r>
        <w:rPr>
          <w:rtl/>
        </w:rPr>
        <w:t>נאור שירי (יש עתיד):</w:t>
      </w:r>
      <w:r w:rsidRPr="00880FEE">
        <w:rPr>
          <w:rStyle w:val="TagStyle"/>
          <w:rtl/>
        </w:rPr>
        <w:t xml:space="preserve"> &lt;&lt; קריאה &gt;&gt;</w:t>
      </w:r>
      <w:r>
        <w:rPr>
          <w:rtl/>
        </w:rPr>
        <w:t xml:space="preserve">   </w:t>
      </w:r>
    </w:p>
    <w:p w:rsidR="000F1100" w:rsidRDefault="000F1100" w:rsidP="00880FEE">
      <w:pPr>
        <w:pStyle w:val="KeepWithNext"/>
        <w:rPr>
          <w:rtl/>
        </w:rPr>
      </w:pPr>
    </w:p>
    <w:p w:rsidR="000F1100" w:rsidRPr="00880FEE" w:rsidRDefault="000F1100" w:rsidP="00880FEE">
      <w:pPr>
        <w:rPr>
          <w:rtl/>
        </w:rPr>
      </w:pPr>
      <w:bookmarkStart w:id="8280" w:name="_ETM_Q39_461433"/>
      <w:bookmarkEnd w:id="8280"/>
      <w:r>
        <w:rPr>
          <w:rFonts w:hint="cs"/>
          <w:rtl/>
        </w:rPr>
        <w:t xml:space="preserve">טלי. טלי. </w:t>
      </w:r>
    </w:p>
    <w:p w:rsidR="000F1100" w:rsidRDefault="000F1100" w:rsidP="00A9134D">
      <w:pPr>
        <w:rPr>
          <w:rtl/>
        </w:rPr>
      </w:pPr>
      <w:bookmarkStart w:id="8281" w:name="_ETM_Q39_462851"/>
      <w:bookmarkEnd w:id="8281"/>
    </w:p>
    <w:p w:rsidR="000F1100" w:rsidRDefault="000F1100" w:rsidP="00A9134D">
      <w:pPr>
        <w:pStyle w:val="af6"/>
        <w:keepNext/>
        <w:rPr>
          <w:rtl/>
        </w:rPr>
      </w:pPr>
      <w:r w:rsidRPr="00A9134D">
        <w:rPr>
          <w:rStyle w:val="TagStyle"/>
          <w:rtl/>
        </w:rPr>
        <w:t xml:space="preserve"> &lt;&lt; יור &gt;&gt; </w:t>
      </w:r>
      <w:r>
        <w:rPr>
          <w:rtl/>
        </w:rPr>
        <w:t>היו"ר ניסים ואטורי:</w:t>
      </w:r>
      <w:r w:rsidRPr="00A9134D">
        <w:rPr>
          <w:rStyle w:val="TagStyle"/>
          <w:rtl/>
        </w:rPr>
        <w:t xml:space="preserve"> &lt;&lt; יור &gt;&gt;</w:t>
      </w:r>
      <w:r>
        <w:rPr>
          <w:rtl/>
        </w:rPr>
        <w:t xml:space="preserve">   </w:t>
      </w:r>
    </w:p>
    <w:p w:rsidR="000F1100" w:rsidRDefault="000F1100" w:rsidP="00A9134D">
      <w:pPr>
        <w:pStyle w:val="KeepWithNext"/>
        <w:rPr>
          <w:rtl/>
        </w:rPr>
      </w:pPr>
    </w:p>
    <w:p w:rsidR="000F1100" w:rsidRPr="00A9134D" w:rsidRDefault="000F1100" w:rsidP="00A9134D">
      <w:pPr>
        <w:rPr>
          <w:rtl/>
        </w:rPr>
      </w:pPr>
      <w:bookmarkStart w:id="8282" w:name="_ETM_Q39_463752"/>
      <w:bookmarkEnd w:id="8282"/>
      <w:r>
        <w:rPr>
          <w:rFonts w:hint="cs"/>
          <w:rtl/>
        </w:rPr>
        <w:t>אני מבקש, אחמד</w:t>
      </w:r>
      <w:bookmarkStart w:id="8283" w:name="_ETM_Q39_459305"/>
      <w:bookmarkEnd w:id="8283"/>
      <w:r>
        <w:rPr>
          <w:rFonts w:hint="cs"/>
          <w:rtl/>
        </w:rPr>
        <w:t xml:space="preserve">, לדבר עברית. זה אחד. ואתה לא תקרא לשר </w:t>
      </w:r>
      <w:bookmarkStart w:id="8284" w:name="_ETM_Q39_462383"/>
      <w:bookmarkEnd w:id="8284"/>
      <w:r>
        <w:rPr>
          <w:rFonts w:hint="cs"/>
          <w:rtl/>
        </w:rPr>
        <w:t xml:space="preserve">"עבריין". לחבר כנסת אתה  יכול להגיד "עבריין". </w:t>
      </w:r>
    </w:p>
    <w:p w:rsidR="000F1100" w:rsidRDefault="000F1100" w:rsidP="00880FEE">
      <w:pPr>
        <w:pStyle w:val="KeepWithNext"/>
        <w:rPr>
          <w:rStyle w:val="TagStyle"/>
          <w:b/>
          <w:bCs/>
          <w:u w:val="single"/>
          <w:rtl/>
          <w:lang w:eastAsia="he-IL"/>
        </w:rPr>
      </w:pPr>
    </w:p>
    <w:p w:rsidR="000F1100" w:rsidRDefault="000F1100" w:rsidP="00880FEE">
      <w:pPr>
        <w:pStyle w:val="-"/>
        <w:keepNext/>
        <w:rPr>
          <w:rtl/>
        </w:rPr>
      </w:pPr>
      <w:bookmarkStart w:id="8285" w:name="ET_speakercontinue_5264_15"/>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85"/>
    </w:p>
    <w:p w:rsidR="000F1100" w:rsidRDefault="000F1100" w:rsidP="00880FEE">
      <w:pPr>
        <w:pStyle w:val="KeepWithNext"/>
        <w:rPr>
          <w:rtl/>
          <w:lang w:eastAsia="he-IL"/>
        </w:rPr>
      </w:pPr>
    </w:p>
    <w:p w:rsidR="000F1100" w:rsidRDefault="000F1100" w:rsidP="00880FEE">
      <w:pPr>
        <w:rPr>
          <w:rtl/>
        </w:rPr>
      </w:pPr>
      <w:r>
        <w:rPr>
          <w:rFonts w:hint="cs"/>
          <w:rtl/>
        </w:rPr>
        <w:t>מה?</w:t>
      </w:r>
      <w:r>
        <w:rPr>
          <w:rFonts w:hint="cs"/>
        </w:rPr>
        <w:t xml:space="preserve"> </w:t>
      </w:r>
    </w:p>
    <w:p w:rsidR="000F1100" w:rsidRDefault="000F1100" w:rsidP="00880FEE">
      <w:pPr>
        <w:rPr>
          <w:rtl/>
        </w:rPr>
      </w:pPr>
      <w:bookmarkStart w:id="8286" w:name="_ETM_Q39_464328"/>
      <w:bookmarkStart w:id="8287" w:name="_ETM_Q39_464377"/>
      <w:bookmarkEnd w:id="8286"/>
      <w:bookmarkEnd w:id="8287"/>
    </w:p>
    <w:p w:rsidR="000F1100" w:rsidRDefault="000F1100" w:rsidP="00880FEE">
      <w:pPr>
        <w:pStyle w:val="af6"/>
        <w:keepNext/>
        <w:rPr>
          <w:rtl/>
        </w:rPr>
      </w:pPr>
      <w:bookmarkStart w:id="8288" w:name="ET_yor_6490_16"/>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bookmarkEnd w:id="8288"/>
    </w:p>
    <w:p w:rsidR="000F1100" w:rsidRDefault="000F1100" w:rsidP="00880FEE">
      <w:pPr>
        <w:pStyle w:val="KeepWithNext"/>
        <w:rPr>
          <w:rtl/>
        </w:rPr>
      </w:pPr>
    </w:p>
    <w:p w:rsidR="000F1100" w:rsidRDefault="000F1100" w:rsidP="00880FEE">
      <w:pPr>
        <w:rPr>
          <w:rtl/>
        </w:rPr>
      </w:pPr>
      <w:bookmarkStart w:id="8289" w:name="_ETM_Q39_465026"/>
      <w:bookmarkEnd w:id="8289"/>
      <w:r>
        <w:rPr>
          <w:rFonts w:hint="cs"/>
          <w:rtl/>
        </w:rPr>
        <w:t xml:space="preserve">ולדבר בעברית. </w:t>
      </w:r>
    </w:p>
    <w:p w:rsidR="000F1100" w:rsidRDefault="000F1100" w:rsidP="00880FEE">
      <w:pPr>
        <w:rPr>
          <w:rtl/>
        </w:rPr>
      </w:pPr>
    </w:p>
    <w:p w:rsidR="000F1100" w:rsidRDefault="000F1100" w:rsidP="00880FEE">
      <w:pPr>
        <w:pStyle w:val="-"/>
        <w:keepNext/>
        <w:rPr>
          <w:rtl/>
        </w:rPr>
      </w:pPr>
      <w:bookmarkStart w:id="8290" w:name="ET_speakercontinue_5264_17"/>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90"/>
    </w:p>
    <w:p w:rsidR="000F1100" w:rsidRDefault="000F1100" w:rsidP="00880FEE">
      <w:pPr>
        <w:pStyle w:val="KeepWithNext"/>
        <w:rPr>
          <w:rtl/>
        </w:rPr>
      </w:pPr>
    </w:p>
    <w:p w:rsidR="000F1100" w:rsidRDefault="000F1100" w:rsidP="009635F5">
      <w:pPr>
        <w:rPr>
          <w:rtl/>
        </w:rPr>
      </w:pPr>
      <w:bookmarkStart w:id="8291" w:name="_ETM_Q39_470450"/>
      <w:bookmarkEnd w:id="8291"/>
      <w:r>
        <w:rPr>
          <w:rtl/>
        </w:rPr>
        <w:t xml:space="preserve">מה זאת אומרת לא יכול להגיד </w:t>
      </w:r>
      <w:r>
        <w:rPr>
          <w:rFonts w:hint="cs"/>
          <w:rtl/>
        </w:rPr>
        <w:t>"</w:t>
      </w:r>
      <w:r>
        <w:rPr>
          <w:rtl/>
        </w:rPr>
        <w:t>עבריין</w:t>
      </w:r>
      <w:r>
        <w:rPr>
          <w:rFonts w:hint="cs"/>
          <w:rtl/>
        </w:rPr>
        <w:t>"</w:t>
      </w:r>
      <w:r>
        <w:rPr>
          <w:rtl/>
        </w:rPr>
        <w:t>? האיש הורשע.</w:t>
      </w:r>
    </w:p>
    <w:p w:rsidR="000F1100" w:rsidRDefault="000F1100" w:rsidP="009635F5">
      <w:pPr>
        <w:rPr>
          <w:rtl/>
        </w:rPr>
      </w:pPr>
    </w:p>
    <w:p w:rsidR="000F1100" w:rsidRDefault="000F1100" w:rsidP="00880FEE">
      <w:pPr>
        <w:pStyle w:val="af6"/>
        <w:keepNext/>
        <w:rPr>
          <w:rtl/>
        </w:rPr>
      </w:pPr>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p>
    <w:p w:rsidR="000F1100" w:rsidRDefault="000F1100" w:rsidP="00880FEE">
      <w:pPr>
        <w:pStyle w:val="KeepWithNext"/>
        <w:rPr>
          <w:rtl/>
        </w:rPr>
      </w:pPr>
    </w:p>
    <w:p w:rsidR="000F1100" w:rsidRDefault="000F1100" w:rsidP="00880FEE">
      <w:pPr>
        <w:rPr>
          <w:rtl/>
        </w:rPr>
      </w:pPr>
      <w:bookmarkStart w:id="8292" w:name="_ETM_Q39_470489"/>
      <w:bookmarkStart w:id="8293" w:name="_ETM_Q39_473609"/>
      <w:bookmarkEnd w:id="8292"/>
      <w:bookmarkEnd w:id="8293"/>
      <w:r>
        <w:rPr>
          <w:rtl/>
        </w:rPr>
        <w:t>אנשים במל</w:t>
      </w:r>
      <w:r>
        <w:rPr>
          <w:rFonts w:hint="cs"/>
          <w:rtl/>
        </w:rPr>
        <w:t>יא</w:t>
      </w:r>
      <w:r>
        <w:rPr>
          <w:rtl/>
        </w:rPr>
        <w:t>ה</w:t>
      </w:r>
      <w:r>
        <w:rPr>
          <w:rFonts w:hint="cs"/>
          <w:rtl/>
        </w:rPr>
        <w:t>,</w:t>
      </w:r>
      <w:r>
        <w:rPr>
          <w:rtl/>
        </w:rPr>
        <w:t xml:space="preserve"> חברי כנסת</w:t>
      </w:r>
      <w:r>
        <w:rPr>
          <w:rFonts w:hint="cs"/>
          <w:rtl/>
        </w:rPr>
        <w:t>,</w:t>
      </w:r>
      <w:r>
        <w:rPr>
          <w:rtl/>
        </w:rPr>
        <w:t xml:space="preserve"> מדברים מכובד.</w:t>
      </w:r>
      <w:bookmarkStart w:id="8294" w:name="_ETM_Q39_471874"/>
      <w:bookmarkEnd w:id="8294"/>
    </w:p>
    <w:p w:rsidR="000F1100" w:rsidRDefault="000F1100" w:rsidP="00880FEE">
      <w:pPr>
        <w:rPr>
          <w:rtl/>
        </w:rPr>
      </w:pPr>
      <w:bookmarkStart w:id="8295" w:name="_ETM_Q39_471917"/>
      <w:bookmarkEnd w:id="8295"/>
    </w:p>
    <w:p w:rsidR="000F1100" w:rsidRDefault="000F1100" w:rsidP="00880FEE">
      <w:pPr>
        <w:pStyle w:val="-"/>
        <w:keepNext/>
        <w:rPr>
          <w:rtl/>
        </w:rPr>
      </w:pPr>
      <w:bookmarkStart w:id="8296" w:name="ET_speakercontinue_5264_19"/>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96"/>
    </w:p>
    <w:p w:rsidR="000F1100" w:rsidRDefault="000F1100" w:rsidP="00880FEE">
      <w:pPr>
        <w:pStyle w:val="KeepWithNext"/>
        <w:rPr>
          <w:rtl/>
        </w:rPr>
      </w:pPr>
    </w:p>
    <w:p w:rsidR="000F1100" w:rsidRDefault="000F1100" w:rsidP="00880FEE">
      <w:pPr>
        <w:rPr>
          <w:rtl/>
        </w:rPr>
      </w:pPr>
      <w:bookmarkStart w:id="8297" w:name="_ETM_Q39_472788"/>
      <w:bookmarkEnd w:id="8297"/>
      <w:r>
        <w:rPr>
          <w:rFonts w:hint="cs"/>
          <w:rtl/>
        </w:rPr>
        <w:t xml:space="preserve">הורשע. הורשע. הורשע בבית משפט. </w:t>
      </w:r>
    </w:p>
    <w:p w:rsidR="000F1100" w:rsidRDefault="000F1100" w:rsidP="00880FEE">
      <w:pPr>
        <w:rPr>
          <w:rtl/>
        </w:rPr>
      </w:pPr>
    </w:p>
    <w:p w:rsidR="000F1100" w:rsidRDefault="000F1100" w:rsidP="00880FEE">
      <w:pPr>
        <w:pStyle w:val="af5"/>
        <w:keepNext/>
        <w:rPr>
          <w:rtl/>
        </w:rPr>
      </w:pPr>
      <w:bookmarkStart w:id="8298" w:name="ET_interruption_5854_24"/>
      <w:r w:rsidRPr="00880FEE">
        <w:rPr>
          <w:rStyle w:val="TagStyle"/>
          <w:rtl/>
        </w:rPr>
        <w:t xml:space="preserve"> &lt;&lt; קריאה &gt;&gt; </w:t>
      </w:r>
      <w:r>
        <w:rPr>
          <w:rtl/>
        </w:rPr>
        <w:t>ווליד טאהא (רע"מ – הרשימה הערבית המאוחדת):</w:t>
      </w:r>
      <w:r w:rsidRPr="00880FEE">
        <w:rPr>
          <w:rStyle w:val="TagStyle"/>
          <w:rtl/>
        </w:rPr>
        <w:t xml:space="preserve"> &lt;&lt; קריאה &gt;&gt;</w:t>
      </w:r>
      <w:r>
        <w:rPr>
          <w:rtl/>
        </w:rPr>
        <w:t xml:space="preserve">   </w:t>
      </w:r>
      <w:bookmarkEnd w:id="8298"/>
    </w:p>
    <w:p w:rsidR="000F1100" w:rsidRDefault="000F1100" w:rsidP="00880FEE">
      <w:pPr>
        <w:pStyle w:val="KeepWithNext"/>
        <w:rPr>
          <w:rtl/>
        </w:rPr>
      </w:pPr>
    </w:p>
    <w:p w:rsidR="000F1100" w:rsidRPr="00880FEE" w:rsidRDefault="000F1100" w:rsidP="00880FEE">
      <w:pPr>
        <w:rPr>
          <w:rtl/>
        </w:rPr>
      </w:pPr>
      <w:r>
        <w:rPr>
          <w:rFonts w:hint="cs"/>
          <w:rtl/>
        </w:rPr>
        <w:t>הם לא מכירים את בית המשפט - - -</w:t>
      </w:r>
    </w:p>
    <w:p w:rsidR="000F1100" w:rsidRDefault="000F1100" w:rsidP="00880FEE">
      <w:pPr>
        <w:rPr>
          <w:rtl/>
        </w:rPr>
      </w:pPr>
    </w:p>
    <w:p w:rsidR="000F1100" w:rsidRDefault="000F1100" w:rsidP="00880FEE">
      <w:pPr>
        <w:pStyle w:val="af5"/>
        <w:keepNext/>
        <w:rPr>
          <w:rtl/>
        </w:rPr>
      </w:pPr>
      <w:bookmarkStart w:id="8299" w:name="ET_interruption_קריאות_23"/>
      <w:r w:rsidRPr="00880FEE">
        <w:rPr>
          <w:rStyle w:val="TagStyle"/>
          <w:rtl/>
        </w:rPr>
        <w:t xml:space="preserve"> &lt;&lt; קריאה &gt;&gt; </w:t>
      </w:r>
      <w:r>
        <w:rPr>
          <w:rtl/>
        </w:rPr>
        <w:t>קריאות:</w:t>
      </w:r>
      <w:r w:rsidRPr="00880FEE">
        <w:rPr>
          <w:rStyle w:val="TagStyle"/>
          <w:rtl/>
        </w:rPr>
        <w:t xml:space="preserve"> &lt;&lt; קריאה &gt;&gt;</w:t>
      </w:r>
      <w:r>
        <w:rPr>
          <w:rtl/>
        </w:rPr>
        <w:t xml:space="preserve">   </w:t>
      </w:r>
      <w:bookmarkEnd w:id="8299"/>
    </w:p>
    <w:p w:rsidR="000F1100" w:rsidRDefault="000F1100" w:rsidP="00880FEE">
      <w:pPr>
        <w:pStyle w:val="KeepWithNext"/>
        <w:rPr>
          <w:rtl/>
        </w:rPr>
      </w:pPr>
    </w:p>
    <w:p w:rsidR="000F1100" w:rsidRPr="00880FEE" w:rsidRDefault="000F1100" w:rsidP="00880FEE">
      <w:pPr>
        <w:rPr>
          <w:rtl/>
        </w:rPr>
      </w:pPr>
      <w:r>
        <w:rPr>
          <w:rFonts w:hint="cs"/>
          <w:rtl/>
        </w:rPr>
        <w:t>- - -</w:t>
      </w:r>
    </w:p>
    <w:p w:rsidR="000F1100" w:rsidRDefault="000F1100" w:rsidP="00880FEE">
      <w:pPr>
        <w:rPr>
          <w:rtl/>
        </w:rPr>
      </w:pPr>
    </w:p>
    <w:p w:rsidR="000F1100" w:rsidRDefault="000F1100" w:rsidP="00880FEE">
      <w:pPr>
        <w:pStyle w:val="af6"/>
        <w:keepNext/>
        <w:rPr>
          <w:rtl/>
        </w:rPr>
      </w:pPr>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p>
    <w:p w:rsidR="000F1100" w:rsidRDefault="000F1100" w:rsidP="00880FEE">
      <w:pPr>
        <w:pStyle w:val="KeepWithNext"/>
        <w:rPr>
          <w:rtl/>
        </w:rPr>
      </w:pPr>
    </w:p>
    <w:p w:rsidR="000F1100" w:rsidRDefault="000F1100" w:rsidP="00880FEE">
      <w:pPr>
        <w:rPr>
          <w:rtl/>
        </w:rPr>
      </w:pPr>
      <w:r>
        <w:rPr>
          <w:rFonts w:hint="cs"/>
          <w:rtl/>
        </w:rPr>
        <w:t xml:space="preserve">תדבר עברית. </w:t>
      </w:r>
      <w:bookmarkStart w:id="8300" w:name="_ETM_Q39_472634"/>
      <w:bookmarkEnd w:id="8300"/>
    </w:p>
    <w:p w:rsidR="000F1100" w:rsidRDefault="000F1100" w:rsidP="00880FEE">
      <w:pPr>
        <w:rPr>
          <w:rtl/>
        </w:rPr>
      </w:pPr>
    </w:p>
    <w:p w:rsidR="000F1100" w:rsidRDefault="000F1100" w:rsidP="00880FEE">
      <w:pPr>
        <w:pStyle w:val="af5"/>
        <w:keepNext/>
        <w:rPr>
          <w:rtl/>
        </w:rPr>
      </w:pPr>
      <w:r w:rsidRPr="00880FEE">
        <w:rPr>
          <w:rStyle w:val="TagStyle"/>
          <w:rtl/>
        </w:rPr>
        <w:t xml:space="preserve"> &lt;&lt; קריאה &gt;&gt; </w:t>
      </w:r>
      <w:r>
        <w:rPr>
          <w:rtl/>
        </w:rPr>
        <w:t>טלי גוטליב (הליכוד):</w:t>
      </w:r>
      <w:r w:rsidRPr="00880FEE">
        <w:rPr>
          <w:rStyle w:val="TagStyle"/>
          <w:rtl/>
        </w:rPr>
        <w:t xml:space="preserve"> &lt;&lt; קריאה &gt;&gt;</w:t>
      </w:r>
      <w:r>
        <w:rPr>
          <w:rtl/>
        </w:rPr>
        <w:t xml:space="preserve">   </w:t>
      </w:r>
    </w:p>
    <w:p w:rsidR="000F1100" w:rsidRDefault="000F1100" w:rsidP="00880FEE">
      <w:pPr>
        <w:pStyle w:val="KeepWithNext"/>
        <w:rPr>
          <w:rtl/>
        </w:rPr>
      </w:pPr>
    </w:p>
    <w:p w:rsidR="000F1100" w:rsidRPr="00880FEE" w:rsidRDefault="000F1100" w:rsidP="00880FEE">
      <w:pPr>
        <w:rPr>
          <w:rtl/>
        </w:rPr>
      </w:pPr>
      <w:r>
        <w:rPr>
          <w:rFonts w:hint="cs"/>
          <w:rtl/>
        </w:rPr>
        <w:t xml:space="preserve">כל כלב </w:t>
      </w:r>
      <w:proofErr w:type="spellStart"/>
      <w:r>
        <w:rPr>
          <w:rFonts w:hint="cs"/>
          <w:rtl/>
        </w:rPr>
        <w:t>ביג'י</w:t>
      </w:r>
      <w:proofErr w:type="spellEnd"/>
      <w:r>
        <w:rPr>
          <w:rFonts w:hint="cs"/>
          <w:rtl/>
        </w:rPr>
        <w:t xml:space="preserve"> יומו - - </w:t>
      </w:r>
      <w:bookmarkStart w:id="8301" w:name="_ETM_Q39_481309"/>
      <w:bookmarkEnd w:id="8301"/>
      <w:r>
        <w:rPr>
          <w:rFonts w:hint="cs"/>
          <w:rtl/>
        </w:rPr>
        <w:t xml:space="preserve">- זה גם בערבית. זה גם פתגם. </w:t>
      </w:r>
    </w:p>
    <w:p w:rsidR="000F1100" w:rsidRDefault="000F1100" w:rsidP="009635F5">
      <w:pPr>
        <w:rPr>
          <w:rtl/>
        </w:rPr>
      </w:pPr>
    </w:p>
    <w:p w:rsidR="000F1100" w:rsidRDefault="000F1100" w:rsidP="00880FEE">
      <w:pPr>
        <w:pStyle w:val="-"/>
        <w:keepNext/>
        <w:rPr>
          <w:rtl/>
        </w:rPr>
      </w:pPr>
      <w:bookmarkStart w:id="8302" w:name="ET_speakercontinue_5264_25"/>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302"/>
    </w:p>
    <w:p w:rsidR="000F1100" w:rsidRDefault="000F1100" w:rsidP="00880FEE">
      <w:pPr>
        <w:pStyle w:val="KeepWithNext"/>
        <w:rPr>
          <w:rtl/>
        </w:rPr>
      </w:pPr>
    </w:p>
    <w:p w:rsidR="000F1100" w:rsidRDefault="000F1100" w:rsidP="00880FEE">
      <w:pPr>
        <w:rPr>
          <w:rtl/>
        </w:rPr>
      </w:pPr>
      <w:bookmarkStart w:id="8303" w:name="_ETM_Q39_483530"/>
      <w:bookmarkEnd w:id="8303"/>
      <w:r>
        <w:rPr>
          <w:rFonts w:hint="cs"/>
          <w:rtl/>
        </w:rPr>
        <w:t>לא, לא. אני</w:t>
      </w:r>
      <w:bookmarkStart w:id="8304" w:name="_ETM_Q39_482215"/>
      <w:bookmarkEnd w:id="8304"/>
      <w:r>
        <w:rPr>
          <w:rFonts w:hint="cs"/>
          <w:rtl/>
        </w:rPr>
        <w:t xml:space="preserve"> רוצה לתרגם. אם אתה רוצה, אני אתרגם: בחווה, כאשר אי</w:t>
      </w:r>
      <w:bookmarkStart w:id="8305" w:name="_ETM_Q39_485985"/>
      <w:bookmarkEnd w:id="8305"/>
      <w:r>
        <w:rPr>
          <w:rFonts w:hint="cs"/>
          <w:rtl/>
        </w:rPr>
        <w:t>ן סוסים, נגמרים הסוסים, אז נאלצים לשים את האוכף</w:t>
      </w:r>
      <w:bookmarkStart w:id="8306" w:name="_ETM_Q39_489978"/>
      <w:bookmarkEnd w:id="8306"/>
      <w:r>
        <w:rPr>
          <w:rFonts w:hint="cs"/>
          <w:rtl/>
        </w:rPr>
        <w:t xml:space="preserve"> על הכלבים שנשארו בחווה. </w:t>
      </w:r>
      <w:bookmarkStart w:id="8307" w:name="_ETM_Q39_475059"/>
      <w:bookmarkEnd w:id="8307"/>
    </w:p>
    <w:p w:rsidR="000F1100" w:rsidRDefault="000F1100" w:rsidP="009635F5">
      <w:pPr>
        <w:rPr>
          <w:rtl/>
        </w:rPr>
      </w:pPr>
    </w:p>
    <w:p w:rsidR="000F1100" w:rsidRDefault="000F1100" w:rsidP="00191694">
      <w:pPr>
        <w:rPr>
          <w:rtl/>
        </w:rPr>
      </w:pPr>
      <w:bookmarkStart w:id="8308" w:name="_ETM_Q39_493779"/>
      <w:bookmarkStart w:id="8309" w:name="_ETM_Q39_497339"/>
      <w:bookmarkEnd w:id="8308"/>
      <w:bookmarkEnd w:id="8309"/>
      <w:r>
        <w:rPr>
          <w:rtl/>
        </w:rPr>
        <w:t>ולכן</w:t>
      </w:r>
      <w:r>
        <w:rPr>
          <w:rFonts w:hint="cs"/>
          <w:rtl/>
        </w:rPr>
        <w:t>,</w:t>
      </w:r>
      <w:r>
        <w:rPr>
          <w:rtl/>
        </w:rPr>
        <w:t xml:space="preserve"> אין, אין</w:t>
      </w:r>
      <w:r>
        <w:rPr>
          <w:rFonts w:hint="cs"/>
          <w:rtl/>
        </w:rPr>
        <w:t>.</w:t>
      </w:r>
      <w:r>
        <w:rPr>
          <w:rtl/>
        </w:rPr>
        <w:t xml:space="preserve"> תראה איזה חומר אנושי יש בממשלה הזאת</w:t>
      </w:r>
      <w:r>
        <w:rPr>
          <w:rFonts w:hint="cs"/>
          <w:rtl/>
        </w:rPr>
        <w:t>,</w:t>
      </w:r>
      <w:r>
        <w:rPr>
          <w:rtl/>
        </w:rPr>
        <w:t xml:space="preserve"> </w:t>
      </w:r>
      <w:bookmarkStart w:id="8310" w:name="_ETM_Q39_502425"/>
      <w:bookmarkEnd w:id="8310"/>
      <w:r>
        <w:rPr>
          <w:rtl/>
        </w:rPr>
        <w:t xml:space="preserve">איזה חומר אנושי יש. אתם מביישים את הבינוניות, מביכים </w:t>
      </w:r>
      <w:bookmarkStart w:id="8311" w:name="_ETM_Q39_507511"/>
      <w:bookmarkEnd w:id="8311"/>
      <w:r>
        <w:rPr>
          <w:rtl/>
        </w:rPr>
        <w:t>את הטיפשים, מביכים את מי שנכשלו בכל דבר</w:t>
      </w:r>
      <w:r>
        <w:rPr>
          <w:rFonts w:hint="cs"/>
          <w:rtl/>
        </w:rPr>
        <w:t>.</w:t>
      </w:r>
      <w:r>
        <w:rPr>
          <w:rtl/>
        </w:rPr>
        <w:t xml:space="preserve"> כל דבר </w:t>
      </w:r>
      <w:bookmarkStart w:id="8312" w:name="_ETM_Q39_512597"/>
      <w:bookmarkEnd w:id="8312"/>
      <w:r>
        <w:rPr>
          <w:rtl/>
        </w:rPr>
        <w:t>שאתם נוגעים זה רע, זה כישלון, זה דם</w:t>
      </w:r>
      <w:r>
        <w:rPr>
          <w:rFonts w:hint="cs"/>
          <w:rtl/>
        </w:rPr>
        <w:t>.</w:t>
      </w:r>
      <w:r>
        <w:rPr>
          <w:rtl/>
        </w:rPr>
        <w:t xml:space="preserve"> דם שוטף </w:t>
      </w:r>
      <w:bookmarkStart w:id="8313" w:name="_ETM_Q39_517683"/>
      <w:bookmarkEnd w:id="8313"/>
      <w:r>
        <w:rPr>
          <w:rtl/>
        </w:rPr>
        <w:t xml:space="preserve">את הרחובות, וזה, </w:t>
      </w:r>
      <w:r>
        <w:rPr>
          <w:rFonts w:hint="cs"/>
          <w:rtl/>
        </w:rPr>
        <w:t>ה</w:t>
      </w:r>
      <w:r>
        <w:rPr>
          <w:rtl/>
        </w:rPr>
        <w:t xml:space="preserve">זה </w:t>
      </w:r>
      <w:r>
        <w:rPr>
          <w:rFonts w:hint="cs"/>
          <w:rtl/>
        </w:rPr>
        <w:t xml:space="preserve">– </w:t>
      </w:r>
      <w:r>
        <w:rPr>
          <w:rtl/>
        </w:rPr>
        <w:t>זה, זה</w:t>
      </w:r>
      <w:r>
        <w:rPr>
          <w:rFonts w:hint="cs"/>
          <w:rtl/>
        </w:rPr>
        <w:t>,</w:t>
      </w:r>
      <w:r>
        <w:rPr>
          <w:rtl/>
        </w:rPr>
        <w:t xml:space="preserve"> אומר</w:t>
      </w:r>
      <w:r>
        <w:rPr>
          <w:rFonts w:hint="cs"/>
          <w:rtl/>
        </w:rPr>
        <w:t>:</w:t>
      </w:r>
      <w:r>
        <w:rPr>
          <w:rtl/>
        </w:rPr>
        <w:t xml:space="preserve"> </w:t>
      </w:r>
      <w:bookmarkStart w:id="8314" w:name="_ETM_Q39_523769"/>
      <w:bookmarkEnd w:id="8314"/>
      <w:r>
        <w:rPr>
          <w:rtl/>
        </w:rPr>
        <w:t>חינוך</w:t>
      </w:r>
      <w:r>
        <w:rPr>
          <w:rFonts w:hint="cs"/>
          <w:rtl/>
        </w:rPr>
        <w:t>.</w:t>
      </w:r>
      <w:r>
        <w:rPr>
          <w:rtl/>
        </w:rPr>
        <w:t xml:space="preserve"> </w:t>
      </w:r>
      <w:r>
        <w:rPr>
          <w:rFonts w:hint="cs"/>
          <w:rtl/>
        </w:rPr>
        <w:t xml:space="preserve">חינוך. </w:t>
      </w:r>
      <w:r>
        <w:rPr>
          <w:rtl/>
        </w:rPr>
        <w:t>אתה ינק</w:t>
      </w:r>
      <w:r>
        <w:rPr>
          <w:rFonts w:hint="cs"/>
          <w:rtl/>
        </w:rPr>
        <w:t>ת</w:t>
      </w:r>
      <w:r>
        <w:rPr>
          <w:rtl/>
        </w:rPr>
        <w:t xml:space="preserve"> גזענות מאבא שלך, ש</w:t>
      </w:r>
      <w:r>
        <w:rPr>
          <w:rFonts w:hint="cs"/>
          <w:rtl/>
        </w:rPr>
        <w:t xml:space="preserve">שונא </w:t>
      </w:r>
      <w:r>
        <w:rPr>
          <w:rtl/>
        </w:rPr>
        <w:t>ערבים</w:t>
      </w:r>
      <w:r>
        <w:rPr>
          <w:rFonts w:hint="cs"/>
          <w:rtl/>
        </w:rPr>
        <w:t>.</w:t>
      </w:r>
    </w:p>
    <w:p w:rsidR="000F1100" w:rsidRDefault="000F1100" w:rsidP="009635F5">
      <w:pPr>
        <w:rPr>
          <w:rtl/>
        </w:rPr>
      </w:pPr>
    </w:p>
    <w:p w:rsidR="000F1100" w:rsidRDefault="000F1100" w:rsidP="006B1134">
      <w:pPr>
        <w:pStyle w:val="af6"/>
        <w:keepNext/>
        <w:rPr>
          <w:rtl/>
        </w:rPr>
      </w:pPr>
      <w:r w:rsidRPr="006B1134">
        <w:rPr>
          <w:rStyle w:val="TagStyle"/>
          <w:rtl/>
        </w:rPr>
        <w:t xml:space="preserve"> &lt;&lt; יור &gt;&gt; </w:t>
      </w:r>
      <w:r>
        <w:rPr>
          <w:rtl/>
        </w:rPr>
        <w:t>היו"ר ניסים ואטורי:</w:t>
      </w:r>
      <w:r w:rsidRPr="006B1134">
        <w:rPr>
          <w:rStyle w:val="TagStyle"/>
          <w:rtl/>
        </w:rPr>
        <w:t xml:space="preserve"> &lt;&lt; יור &gt;&gt;</w:t>
      </w:r>
      <w:r>
        <w:rPr>
          <w:rtl/>
        </w:rPr>
        <w:t xml:space="preserve">   </w:t>
      </w:r>
    </w:p>
    <w:p w:rsidR="000F1100" w:rsidRDefault="000F1100" w:rsidP="006B1134">
      <w:pPr>
        <w:pStyle w:val="KeepWithNext"/>
        <w:rPr>
          <w:rtl/>
        </w:rPr>
      </w:pPr>
    </w:p>
    <w:p w:rsidR="000F1100" w:rsidRDefault="000F1100" w:rsidP="00E86430">
      <w:pPr>
        <w:rPr>
          <w:rtl/>
        </w:rPr>
      </w:pPr>
      <w:bookmarkStart w:id="8315" w:name="_ETM_Q39_528890"/>
      <w:bookmarkEnd w:id="8315"/>
      <w:r>
        <w:rPr>
          <w:rFonts w:hint="cs"/>
          <w:rtl/>
        </w:rPr>
        <w:t>אני מ</w:t>
      </w:r>
      <w:r>
        <w:rPr>
          <w:rtl/>
        </w:rPr>
        <w:t>בקש</w:t>
      </w:r>
      <w:r>
        <w:rPr>
          <w:rFonts w:hint="cs"/>
          <w:rtl/>
        </w:rPr>
        <w:t xml:space="preserve"> ל</w:t>
      </w:r>
      <w:r>
        <w:rPr>
          <w:rtl/>
        </w:rPr>
        <w:t>רד</w:t>
      </w:r>
      <w:r>
        <w:rPr>
          <w:rFonts w:hint="cs"/>
          <w:rtl/>
        </w:rPr>
        <w:t>ת</w:t>
      </w:r>
      <w:r>
        <w:rPr>
          <w:rtl/>
        </w:rPr>
        <w:t xml:space="preserve"> למטה</w:t>
      </w:r>
      <w:r>
        <w:rPr>
          <w:rFonts w:hint="cs"/>
          <w:rtl/>
        </w:rPr>
        <w:t xml:space="preserve">. רד </w:t>
      </w:r>
      <w:bookmarkStart w:id="8316" w:name="_ETM_Q39_527369"/>
      <w:bookmarkEnd w:id="8316"/>
      <w:r>
        <w:rPr>
          <w:rFonts w:hint="cs"/>
          <w:rtl/>
        </w:rPr>
        <w:t>למטה,</w:t>
      </w:r>
      <w:r>
        <w:rPr>
          <w:rtl/>
        </w:rPr>
        <w:t xml:space="preserve"> תוריד אותו למטה בבקשה, תוריד אותו</w:t>
      </w:r>
      <w:r>
        <w:rPr>
          <w:rFonts w:hint="cs"/>
          <w:rtl/>
        </w:rPr>
        <w:t>.</w:t>
      </w:r>
      <w:r>
        <w:rPr>
          <w:rtl/>
        </w:rPr>
        <w:t xml:space="preserve"> אתה </w:t>
      </w:r>
      <w:bookmarkStart w:id="8317" w:name="_ETM_Q39_532152"/>
      <w:bookmarkEnd w:id="8317"/>
      <w:r>
        <w:rPr>
          <w:rtl/>
        </w:rPr>
        <w:t xml:space="preserve">לא </w:t>
      </w:r>
      <w:r>
        <w:rPr>
          <w:rFonts w:hint="cs"/>
          <w:rtl/>
        </w:rPr>
        <w:t>ת</w:t>
      </w:r>
      <w:r>
        <w:rPr>
          <w:rtl/>
        </w:rPr>
        <w:t>דבר ככה ל</w:t>
      </w:r>
      <w:r>
        <w:rPr>
          <w:rFonts w:hint="cs"/>
          <w:rtl/>
        </w:rPr>
        <w:t>ש</w:t>
      </w:r>
      <w:r>
        <w:rPr>
          <w:rtl/>
        </w:rPr>
        <w:t>ר בישראל</w:t>
      </w:r>
      <w:r>
        <w:rPr>
          <w:rFonts w:hint="cs"/>
          <w:rtl/>
        </w:rPr>
        <w:t>.</w:t>
      </w:r>
      <w:r>
        <w:rPr>
          <w:rtl/>
        </w:rPr>
        <w:t xml:space="preserve"> רד למטה</w:t>
      </w:r>
      <w:r>
        <w:rPr>
          <w:rFonts w:hint="cs"/>
          <w:rtl/>
        </w:rPr>
        <w:t>.</w:t>
      </w:r>
    </w:p>
    <w:p w:rsidR="000F1100" w:rsidRDefault="000F1100" w:rsidP="00E86430">
      <w:pPr>
        <w:rPr>
          <w:rtl/>
        </w:rPr>
      </w:pPr>
    </w:p>
    <w:p w:rsidR="000F1100" w:rsidRDefault="000F1100" w:rsidP="00E86430">
      <w:pPr>
        <w:pStyle w:val="-"/>
        <w:keepNext/>
        <w:rPr>
          <w:rtl/>
        </w:rPr>
      </w:pPr>
      <w:bookmarkStart w:id="8318" w:name="ET_speakercontinue_5264_27"/>
      <w:r w:rsidRPr="00E86430">
        <w:rPr>
          <w:rStyle w:val="TagStyle"/>
          <w:rtl/>
        </w:rPr>
        <w:t xml:space="preserve"> &lt;&lt; דובר_המשך &gt;&gt; </w:t>
      </w:r>
      <w:r>
        <w:rPr>
          <w:rtl/>
        </w:rPr>
        <w:t>אחמד טיבי (חד"ש-תע"ל):</w:t>
      </w:r>
      <w:r w:rsidRPr="00E86430">
        <w:rPr>
          <w:rStyle w:val="TagStyle"/>
          <w:rtl/>
        </w:rPr>
        <w:t xml:space="preserve"> &lt;&lt; דובר_המשך &gt;&gt;</w:t>
      </w:r>
      <w:r>
        <w:rPr>
          <w:rtl/>
        </w:rPr>
        <w:t xml:space="preserve">   </w:t>
      </w:r>
      <w:bookmarkEnd w:id="8318"/>
    </w:p>
    <w:p w:rsidR="000F1100" w:rsidRDefault="000F1100" w:rsidP="00E86430">
      <w:pPr>
        <w:pStyle w:val="KeepWithNext"/>
        <w:rPr>
          <w:rtl/>
        </w:rPr>
      </w:pPr>
    </w:p>
    <w:p w:rsidR="000F1100" w:rsidRDefault="000F1100" w:rsidP="00E86430">
      <w:pPr>
        <w:rPr>
          <w:rtl/>
        </w:rPr>
      </w:pPr>
      <w:r>
        <w:rPr>
          <w:rFonts w:hint="cs"/>
          <w:rtl/>
        </w:rPr>
        <w:t>מה אמרתי לשר בישראל?</w:t>
      </w:r>
      <w:r>
        <w:rPr>
          <w:rFonts w:hint="cs"/>
        </w:rPr>
        <w:t xml:space="preserve"> </w:t>
      </w:r>
    </w:p>
    <w:p w:rsidR="000F1100" w:rsidRDefault="000F1100" w:rsidP="00E86430">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r>
        <w:rPr>
          <w:rFonts w:hint="cs"/>
          <w:rtl/>
        </w:rPr>
        <w:t>רד</w:t>
      </w:r>
      <w:r>
        <w:rPr>
          <w:rtl/>
        </w:rPr>
        <w:t xml:space="preserve"> למטה</w:t>
      </w:r>
      <w:r>
        <w:rPr>
          <w:rFonts w:hint="cs"/>
          <w:rtl/>
        </w:rPr>
        <w:t>.</w:t>
      </w:r>
      <w:r>
        <w:rPr>
          <w:rtl/>
        </w:rPr>
        <w:t xml:space="preserve"> </w:t>
      </w:r>
      <w:bookmarkStart w:id="8319" w:name="_ETM_Q39_535415"/>
      <w:bookmarkEnd w:id="8319"/>
      <w:r>
        <w:rPr>
          <w:rtl/>
        </w:rPr>
        <w:t>רד, רד, רד</w:t>
      </w:r>
      <w:r>
        <w:rPr>
          <w:rFonts w:hint="cs"/>
          <w:rtl/>
        </w:rPr>
        <w:t>.</w:t>
      </w:r>
      <w:r>
        <w:rPr>
          <w:rtl/>
        </w:rPr>
        <w:t xml:space="preserve"> אל תדבר על אבא שלו</w:t>
      </w:r>
      <w:r>
        <w:rPr>
          <w:rFonts w:hint="cs"/>
          <w:rtl/>
        </w:rPr>
        <w:t>.</w:t>
      </w:r>
      <w:r>
        <w:rPr>
          <w:rtl/>
        </w:rPr>
        <w:t xml:space="preserve"> זה </w:t>
      </w:r>
      <w:bookmarkStart w:id="8320" w:name="_ETM_Q39_538677"/>
      <w:bookmarkEnd w:id="8320"/>
      <w:r>
        <w:rPr>
          <w:rtl/>
        </w:rPr>
        <w:t>לא מקובל, רד</w:t>
      </w:r>
      <w:r>
        <w:rPr>
          <w:rFonts w:hint="cs"/>
          <w:rtl/>
        </w:rPr>
        <w:t>.</w:t>
      </w:r>
    </w:p>
    <w:p w:rsidR="000F1100" w:rsidRDefault="000F1100" w:rsidP="00AA025B">
      <w:pPr>
        <w:rPr>
          <w:rtl/>
        </w:rPr>
      </w:pPr>
    </w:p>
    <w:p w:rsidR="000F1100" w:rsidRDefault="000F1100" w:rsidP="00AA025B">
      <w:pPr>
        <w:pStyle w:val="-"/>
        <w:keepNext/>
        <w:rPr>
          <w:rtl/>
        </w:rPr>
      </w:pPr>
      <w:bookmarkStart w:id="8321" w:name="ET_speakercontinue_5264_29"/>
      <w:r w:rsidRPr="00AA025B">
        <w:rPr>
          <w:rStyle w:val="TagStyle"/>
          <w:rtl/>
        </w:rPr>
        <w:t xml:space="preserve"> &lt;&lt; דובר_המשך &gt;&gt; </w:t>
      </w:r>
      <w:r>
        <w:rPr>
          <w:rtl/>
        </w:rPr>
        <w:t>אחמד טיבי (חד"ש-תע"ל):</w:t>
      </w:r>
      <w:r w:rsidRPr="00AA025B">
        <w:rPr>
          <w:rStyle w:val="TagStyle"/>
          <w:rtl/>
        </w:rPr>
        <w:t xml:space="preserve"> &lt;&lt; דובר_המשך &gt;&gt;</w:t>
      </w:r>
      <w:r>
        <w:rPr>
          <w:rtl/>
        </w:rPr>
        <w:t xml:space="preserve">   </w:t>
      </w:r>
      <w:bookmarkEnd w:id="8321"/>
    </w:p>
    <w:p w:rsidR="000F1100" w:rsidRDefault="000F1100" w:rsidP="00AA025B">
      <w:pPr>
        <w:pStyle w:val="KeepWithNext"/>
        <w:rPr>
          <w:rtl/>
        </w:rPr>
      </w:pPr>
    </w:p>
    <w:p w:rsidR="000F1100" w:rsidRDefault="000F1100" w:rsidP="00AA025B">
      <w:pPr>
        <w:rPr>
          <w:rtl/>
        </w:rPr>
      </w:pPr>
      <w:r>
        <w:rPr>
          <w:rFonts w:hint="cs"/>
          <w:rtl/>
        </w:rPr>
        <w:t>אבא שלו - - -</w:t>
      </w:r>
    </w:p>
    <w:p w:rsidR="000F1100" w:rsidRDefault="000F1100" w:rsidP="00AA025B">
      <w:pPr>
        <w:rPr>
          <w:rtl/>
        </w:rPr>
      </w:pPr>
      <w:bookmarkStart w:id="8322" w:name="_ETM_Q39_535799"/>
      <w:bookmarkStart w:id="8323" w:name="_ETM_Q39_535841"/>
      <w:bookmarkEnd w:id="8322"/>
      <w:bookmarkEnd w:id="8323"/>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24" w:name="_ETM_Q39_536581"/>
      <w:bookmarkEnd w:id="8324"/>
      <w:r>
        <w:rPr>
          <w:rtl/>
        </w:rPr>
        <w:t>אבא שלו</w:t>
      </w:r>
      <w:r>
        <w:rPr>
          <w:rFonts w:hint="cs"/>
          <w:rtl/>
        </w:rPr>
        <w:t xml:space="preserve"> </w:t>
      </w:r>
      <w:r>
        <w:rPr>
          <w:rtl/>
        </w:rPr>
        <w:t>רב מכובד מאוד</w:t>
      </w:r>
      <w:r>
        <w:rPr>
          <w:rFonts w:hint="cs"/>
          <w:rtl/>
        </w:rPr>
        <w:t>.</w:t>
      </w:r>
    </w:p>
    <w:p w:rsidR="000F1100" w:rsidRDefault="000F1100" w:rsidP="00AA025B">
      <w:pPr>
        <w:rPr>
          <w:rtl/>
        </w:rPr>
      </w:pPr>
    </w:p>
    <w:p w:rsidR="000F1100" w:rsidRDefault="000F1100" w:rsidP="00AA025B">
      <w:pPr>
        <w:pStyle w:val="af5"/>
        <w:keepNext/>
        <w:rPr>
          <w:rtl/>
        </w:rPr>
      </w:pPr>
      <w:bookmarkStart w:id="8325" w:name="ET_interruption_קריאות_32"/>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25"/>
    </w:p>
    <w:p w:rsidR="000F1100" w:rsidRDefault="000F1100" w:rsidP="00AA025B">
      <w:pPr>
        <w:pStyle w:val="KeepWithNext"/>
        <w:rPr>
          <w:rtl/>
        </w:rPr>
      </w:pPr>
    </w:p>
    <w:p w:rsidR="000F1100" w:rsidRPr="00AA025B" w:rsidRDefault="000F1100" w:rsidP="00AA025B">
      <w:pPr>
        <w:rPr>
          <w:rtl/>
        </w:rPr>
      </w:pPr>
      <w:r>
        <w:rPr>
          <w:rFonts w:hint="cs"/>
          <w:rtl/>
        </w:rPr>
        <w:t>- - -</w:t>
      </w:r>
    </w:p>
    <w:p w:rsidR="000F1100" w:rsidRDefault="000F1100" w:rsidP="00AA025B">
      <w:pPr>
        <w:rPr>
          <w:rtl/>
        </w:rPr>
      </w:pPr>
    </w:p>
    <w:p w:rsidR="000F1100" w:rsidRDefault="000F1100" w:rsidP="00AA025B">
      <w:pPr>
        <w:pStyle w:val="af5"/>
        <w:keepNext/>
        <w:rPr>
          <w:rtl/>
        </w:rPr>
      </w:pPr>
      <w:bookmarkStart w:id="8326" w:name="ET_interruption_5785_31"/>
      <w:r w:rsidRPr="00AA025B">
        <w:rPr>
          <w:rStyle w:val="TagStyle"/>
          <w:rtl/>
        </w:rPr>
        <w:t xml:space="preserve"> &lt;&lt; קריאה &gt;&gt; </w:t>
      </w:r>
      <w:r>
        <w:rPr>
          <w:rtl/>
        </w:rPr>
        <w:t>עופר כסיף (חד"ש-תע"ל):</w:t>
      </w:r>
      <w:r w:rsidRPr="00AA025B">
        <w:rPr>
          <w:rStyle w:val="TagStyle"/>
          <w:rtl/>
        </w:rPr>
        <w:t xml:space="preserve"> &lt;&lt; קריאה &gt;&gt;</w:t>
      </w:r>
      <w:r>
        <w:rPr>
          <w:rtl/>
        </w:rPr>
        <w:t xml:space="preserve">   </w:t>
      </w:r>
      <w:bookmarkEnd w:id="8326"/>
    </w:p>
    <w:p w:rsidR="000F1100" w:rsidRDefault="000F1100" w:rsidP="00AA025B">
      <w:pPr>
        <w:pStyle w:val="KeepWithNext"/>
        <w:rPr>
          <w:rtl/>
        </w:rPr>
      </w:pPr>
    </w:p>
    <w:p w:rsidR="000F1100" w:rsidRDefault="000F1100" w:rsidP="00AA025B">
      <w:pPr>
        <w:rPr>
          <w:rtl/>
        </w:rPr>
      </w:pPr>
      <w:r>
        <w:rPr>
          <w:rFonts w:hint="cs"/>
          <w:rtl/>
        </w:rPr>
        <w:t xml:space="preserve">אבא שלו גזען. </w:t>
      </w:r>
    </w:p>
    <w:p w:rsidR="000F1100" w:rsidRDefault="000F1100" w:rsidP="00AA025B">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27" w:name="_ETM_Q39_544570"/>
      <w:bookmarkEnd w:id="8327"/>
      <w:r>
        <w:rPr>
          <w:rtl/>
        </w:rPr>
        <w:t>אבא שלך גזען</w:t>
      </w:r>
      <w:r>
        <w:rPr>
          <w:rFonts w:hint="cs"/>
          <w:rtl/>
        </w:rPr>
        <w:t>.</w:t>
      </w:r>
      <w:r>
        <w:rPr>
          <w:rtl/>
        </w:rPr>
        <w:t xml:space="preserve"> תדבר יפה</w:t>
      </w:r>
      <w:r>
        <w:rPr>
          <w:rFonts w:hint="cs"/>
          <w:rtl/>
        </w:rPr>
        <w:t>.</w:t>
      </w:r>
      <w:r>
        <w:rPr>
          <w:rtl/>
        </w:rPr>
        <w:t xml:space="preserve"> תדבר יפה</w:t>
      </w:r>
      <w:r>
        <w:rPr>
          <w:rFonts w:hint="cs"/>
          <w:rtl/>
        </w:rPr>
        <w:t>.</w:t>
      </w:r>
    </w:p>
    <w:p w:rsidR="000F1100" w:rsidRDefault="000F1100" w:rsidP="00AA025B">
      <w:pPr>
        <w:rPr>
          <w:rtl/>
        </w:rPr>
      </w:pPr>
    </w:p>
    <w:p w:rsidR="000F1100" w:rsidRDefault="000F1100" w:rsidP="00AA025B">
      <w:pPr>
        <w:pStyle w:val="af5"/>
        <w:keepNext/>
        <w:rPr>
          <w:rtl/>
        </w:rPr>
      </w:pPr>
      <w:bookmarkStart w:id="8328" w:name="ET_interruption_קריאות_34"/>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28"/>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bookmarkStart w:id="8329" w:name="_ETM_Q39_541376"/>
      <w:bookmarkStart w:id="8330" w:name="_ETM_Q39_541441"/>
      <w:bookmarkEnd w:id="8329"/>
      <w:bookmarkEnd w:id="8330"/>
    </w:p>
    <w:p w:rsidR="000F1100" w:rsidRDefault="000F1100" w:rsidP="00AA025B">
      <w:pPr>
        <w:pStyle w:val="af6"/>
        <w:keepNext/>
        <w:rPr>
          <w:rtl/>
        </w:rPr>
      </w:pPr>
      <w:bookmarkStart w:id="8331" w:name="ET_yor_6490_35"/>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31"/>
    </w:p>
    <w:p w:rsidR="000F1100" w:rsidRDefault="000F1100" w:rsidP="00AA025B">
      <w:pPr>
        <w:pStyle w:val="KeepWithNext"/>
        <w:rPr>
          <w:rtl/>
        </w:rPr>
      </w:pPr>
    </w:p>
    <w:p w:rsidR="000F1100" w:rsidRDefault="000F1100" w:rsidP="00AA025B">
      <w:pPr>
        <w:rPr>
          <w:rtl/>
        </w:rPr>
      </w:pPr>
      <w:bookmarkStart w:id="8332" w:name="_ETM_Q39_542129"/>
      <w:bookmarkEnd w:id="8332"/>
      <w:r>
        <w:rPr>
          <w:rtl/>
        </w:rPr>
        <w:t xml:space="preserve">אתה בקריאה ראשונה, </w:t>
      </w:r>
      <w:bookmarkStart w:id="8333" w:name="_ETM_Q39_547389"/>
      <w:bookmarkEnd w:id="8333"/>
      <w:r>
        <w:rPr>
          <w:rtl/>
        </w:rPr>
        <w:t xml:space="preserve">כסיף. </w:t>
      </w:r>
      <w:bookmarkStart w:id="8334" w:name="_ETM_Q39_553109"/>
      <w:bookmarkEnd w:id="8334"/>
    </w:p>
    <w:p w:rsidR="000F1100" w:rsidRDefault="000F1100" w:rsidP="00AA025B">
      <w:pPr>
        <w:rPr>
          <w:rtl/>
        </w:rPr>
      </w:pPr>
    </w:p>
    <w:p w:rsidR="000F1100" w:rsidRDefault="000F1100" w:rsidP="00AA025B">
      <w:pPr>
        <w:pStyle w:val="af5"/>
        <w:keepNext/>
        <w:rPr>
          <w:rtl/>
        </w:rPr>
      </w:pPr>
      <w:bookmarkStart w:id="8335" w:name="ET_interruption_6605_37"/>
      <w:r w:rsidRPr="00AA025B">
        <w:rPr>
          <w:rStyle w:val="TagStyle"/>
          <w:rtl/>
        </w:rPr>
        <w:t xml:space="preserve"> &lt;&lt; קריאה &gt;&gt; </w:t>
      </w:r>
      <w:r>
        <w:rPr>
          <w:rtl/>
        </w:rPr>
        <w:t>השרה לשוויון חברתי וקידום מעמד האישה מאי גולן:</w:t>
      </w:r>
      <w:r w:rsidRPr="00AA025B">
        <w:rPr>
          <w:rStyle w:val="TagStyle"/>
          <w:rtl/>
        </w:rPr>
        <w:t xml:space="preserve"> &lt;&lt; קריאה &gt;&gt;</w:t>
      </w:r>
      <w:r>
        <w:rPr>
          <w:rtl/>
        </w:rPr>
        <w:t xml:space="preserve">   </w:t>
      </w:r>
      <w:bookmarkEnd w:id="8335"/>
    </w:p>
    <w:p w:rsidR="000F1100" w:rsidRDefault="000F1100" w:rsidP="00AA025B">
      <w:pPr>
        <w:pStyle w:val="KeepWithNext"/>
        <w:rPr>
          <w:rtl/>
        </w:rPr>
      </w:pPr>
    </w:p>
    <w:p w:rsidR="000F1100" w:rsidRPr="00AA025B" w:rsidRDefault="000F1100" w:rsidP="00191694">
      <w:pPr>
        <w:rPr>
          <w:rtl/>
        </w:rPr>
      </w:pPr>
      <w:r>
        <w:rPr>
          <w:rFonts w:hint="cs"/>
          <w:rtl/>
        </w:rPr>
        <w:t>מי</w:t>
      </w:r>
      <w:bookmarkStart w:id="8336" w:name="_ETM_Q39_545720"/>
      <w:bookmarkEnd w:id="8336"/>
      <w:r>
        <w:rPr>
          <w:rFonts w:hint="cs"/>
          <w:rtl/>
        </w:rPr>
        <w:t xml:space="preserve"> אתה שתדבר - - - יא עמלק - - - </w:t>
      </w:r>
    </w:p>
    <w:p w:rsidR="000F1100" w:rsidRDefault="000F1100" w:rsidP="00AA025B">
      <w:pPr>
        <w:rPr>
          <w:rtl/>
        </w:rPr>
      </w:pPr>
    </w:p>
    <w:p w:rsidR="000F1100" w:rsidRDefault="000F1100" w:rsidP="00AA025B">
      <w:pPr>
        <w:pStyle w:val="af5"/>
        <w:keepNext/>
        <w:rPr>
          <w:rtl/>
        </w:rPr>
      </w:pPr>
      <w:bookmarkStart w:id="8337" w:name="ET_interruption_6345_36"/>
      <w:r w:rsidRPr="00AA025B">
        <w:rPr>
          <w:rStyle w:val="TagStyle"/>
          <w:rtl/>
        </w:rPr>
        <w:t xml:space="preserve"> &lt;&lt; קריאה &gt;&gt; </w:t>
      </w:r>
      <w:r>
        <w:rPr>
          <w:rtl/>
        </w:rPr>
        <w:t>טלי גוטליב (הליכוד):</w:t>
      </w:r>
      <w:r w:rsidRPr="00AA025B">
        <w:rPr>
          <w:rStyle w:val="TagStyle"/>
          <w:rtl/>
        </w:rPr>
        <w:t xml:space="preserve"> &lt;&lt; קריאה &gt;&gt;</w:t>
      </w:r>
      <w:r>
        <w:rPr>
          <w:rtl/>
        </w:rPr>
        <w:t xml:space="preserve">   </w:t>
      </w:r>
      <w:bookmarkEnd w:id="8337"/>
    </w:p>
    <w:p w:rsidR="000F1100" w:rsidRDefault="000F1100" w:rsidP="00AA025B">
      <w:pPr>
        <w:pStyle w:val="KeepWithNext"/>
        <w:rPr>
          <w:rtl/>
        </w:rPr>
      </w:pPr>
    </w:p>
    <w:p w:rsidR="000F1100" w:rsidRDefault="000F1100" w:rsidP="00AA025B">
      <w:pPr>
        <w:rPr>
          <w:rtl/>
        </w:rPr>
      </w:pPr>
      <w:r>
        <w:rPr>
          <w:rFonts w:hint="cs"/>
          <w:rtl/>
        </w:rPr>
        <w:t xml:space="preserve">שונא ישראל שכמוך. </w:t>
      </w:r>
    </w:p>
    <w:p w:rsidR="000F1100" w:rsidRDefault="000F1100" w:rsidP="00AA025B">
      <w:pPr>
        <w:rPr>
          <w:rtl/>
        </w:rPr>
      </w:pPr>
    </w:p>
    <w:p w:rsidR="000F1100" w:rsidRDefault="000F1100" w:rsidP="00AA025B">
      <w:pPr>
        <w:pStyle w:val="af5"/>
        <w:keepNext/>
        <w:rPr>
          <w:rtl/>
        </w:rPr>
      </w:pPr>
      <w:bookmarkStart w:id="8338" w:name="ET_interruption_5785_38"/>
      <w:r w:rsidRPr="00AA025B">
        <w:rPr>
          <w:rStyle w:val="TagStyle"/>
          <w:rtl/>
        </w:rPr>
        <w:t xml:space="preserve"> &lt;&lt; קריאה &gt;&gt; </w:t>
      </w:r>
      <w:r>
        <w:rPr>
          <w:rtl/>
        </w:rPr>
        <w:t>עופר כסיף (חד"ש-תע"ל):</w:t>
      </w:r>
      <w:r w:rsidRPr="00AA025B">
        <w:rPr>
          <w:rStyle w:val="TagStyle"/>
          <w:rtl/>
        </w:rPr>
        <w:t xml:space="preserve"> &lt;&lt; קריאה &gt;&gt;</w:t>
      </w:r>
      <w:r>
        <w:rPr>
          <w:rtl/>
        </w:rPr>
        <w:t xml:space="preserve">   </w:t>
      </w:r>
      <w:bookmarkEnd w:id="8338"/>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r>
        <w:rPr>
          <w:rFonts w:hint="cs"/>
          <w:rtl/>
        </w:rPr>
        <w:t xml:space="preserve">כסיף, קריאה שנייה. </w:t>
      </w:r>
    </w:p>
    <w:p w:rsidR="000F1100" w:rsidRDefault="000F1100" w:rsidP="00AA025B">
      <w:pPr>
        <w:rPr>
          <w:rtl/>
        </w:rPr>
      </w:pPr>
    </w:p>
    <w:p w:rsidR="000F1100" w:rsidRDefault="000F1100" w:rsidP="00AA025B">
      <w:pPr>
        <w:pStyle w:val="af5"/>
        <w:keepNext/>
        <w:rPr>
          <w:rtl/>
        </w:rPr>
      </w:pPr>
      <w:bookmarkStart w:id="8339" w:name="ET_interruption_קריאות_41"/>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39"/>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p>
    <w:p w:rsidR="000F1100" w:rsidRDefault="000F1100" w:rsidP="00AA025B">
      <w:pPr>
        <w:pStyle w:val="af6"/>
        <w:keepNext/>
        <w:rPr>
          <w:rtl/>
        </w:rPr>
      </w:pPr>
      <w:bookmarkStart w:id="8340" w:name="ET_yor_6490_42"/>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40"/>
    </w:p>
    <w:p w:rsidR="000F1100" w:rsidRDefault="000F1100" w:rsidP="00AA025B">
      <w:pPr>
        <w:pStyle w:val="KeepWithNext"/>
        <w:rPr>
          <w:rtl/>
        </w:rPr>
      </w:pPr>
    </w:p>
    <w:p w:rsidR="000F1100" w:rsidRDefault="000F1100" w:rsidP="00191694">
      <w:pPr>
        <w:rPr>
          <w:rtl/>
        </w:rPr>
      </w:pPr>
      <w:bookmarkStart w:id="8341" w:name="_ETM_Q39_557260"/>
      <w:bookmarkEnd w:id="8341"/>
      <w:r>
        <w:rPr>
          <w:rtl/>
        </w:rPr>
        <w:t>כסיף</w:t>
      </w:r>
      <w:r>
        <w:rPr>
          <w:rFonts w:hint="cs"/>
          <w:rtl/>
        </w:rPr>
        <w:t>,</w:t>
      </w:r>
      <w:r>
        <w:rPr>
          <w:rtl/>
        </w:rPr>
        <w:t xml:space="preserve"> קריאה שלישית</w:t>
      </w:r>
      <w:r>
        <w:rPr>
          <w:rFonts w:hint="cs"/>
          <w:rtl/>
        </w:rPr>
        <w:t>.</w:t>
      </w:r>
      <w:r>
        <w:rPr>
          <w:rtl/>
        </w:rPr>
        <w:t xml:space="preserve"> לצאת החוצה</w:t>
      </w:r>
      <w:r>
        <w:rPr>
          <w:rFonts w:hint="cs"/>
          <w:rtl/>
        </w:rPr>
        <w:t>.</w:t>
      </w:r>
      <w:r>
        <w:rPr>
          <w:rtl/>
        </w:rPr>
        <w:t xml:space="preserve"> כסיף</w:t>
      </w:r>
      <w:r>
        <w:rPr>
          <w:rFonts w:hint="cs"/>
          <w:rtl/>
        </w:rPr>
        <w:t>,</w:t>
      </w:r>
      <w:r>
        <w:rPr>
          <w:rtl/>
        </w:rPr>
        <w:t xml:space="preserve"> החוצה. </w:t>
      </w:r>
      <w:bookmarkStart w:id="8342" w:name="_ETM_Q39_560910"/>
      <w:bookmarkStart w:id="8343" w:name="_ETM_Q39_557952"/>
      <w:bookmarkEnd w:id="8342"/>
      <w:bookmarkEnd w:id="8343"/>
    </w:p>
    <w:p w:rsidR="000F1100" w:rsidRDefault="000F1100" w:rsidP="00AA025B">
      <w:pPr>
        <w:rPr>
          <w:rtl/>
        </w:rPr>
      </w:pPr>
      <w:bookmarkStart w:id="8344" w:name="_ETM_Q39_557984"/>
      <w:bookmarkEnd w:id="8344"/>
    </w:p>
    <w:p w:rsidR="000F1100" w:rsidRDefault="000F1100" w:rsidP="00191694">
      <w:pPr>
        <w:pStyle w:val="af5"/>
        <w:keepNext/>
        <w:rPr>
          <w:rtl/>
        </w:rPr>
      </w:pPr>
      <w:r w:rsidRPr="00AA025B">
        <w:rPr>
          <w:rStyle w:val="TagStyle"/>
          <w:rtl/>
        </w:rPr>
        <w:t xml:space="preserve"> &lt;&lt; קריאה &gt;&gt; </w:t>
      </w:r>
      <w:r>
        <w:rPr>
          <w:rFonts w:hint="cs"/>
          <w:rtl/>
        </w:rPr>
        <w:t>קריאות</w:t>
      </w:r>
      <w:r>
        <w:rPr>
          <w:rtl/>
        </w:rPr>
        <w:t>:</w:t>
      </w:r>
      <w:r w:rsidRPr="00AA025B">
        <w:rPr>
          <w:rStyle w:val="TagStyle"/>
          <w:rtl/>
        </w:rPr>
        <w:t xml:space="preserve"> &lt;&lt; קריאה &gt;&gt;</w:t>
      </w:r>
      <w:r>
        <w:rPr>
          <w:rtl/>
        </w:rPr>
        <w:t xml:space="preserve">   </w:t>
      </w:r>
    </w:p>
    <w:p w:rsidR="000F1100" w:rsidRDefault="000F1100" w:rsidP="00AA025B">
      <w:pPr>
        <w:pStyle w:val="KeepWithNext"/>
        <w:rPr>
          <w:rtl/>
        </w:rPr>
      </w:pPr>
    </w:p>
    <w:p w:rsidR="000F1100" w:rsidRDefault="000F1100" w:rsidP="00AA025B">
      <w:pPr>
        <w:rPr>
          <w:rtl/>
        </w:rPr>
      </w:pPr>
      <w:bookmarkStart w:id="8345" w:name="_ETM_Q39_556127"/>
      <w:bookmarkEnd w:id="8345"/>
      <w:r>
        <w:rPr>
          <w:rFonts w:hint="cs"/>
          <w:rtl/>
        </w:rPr>
        <w:t xml:space="preserve">- </w:t>
      </w:r>
      <w:bookmarkStart w:id="8346" w:name="_ETM_Q39_556675"/>
      <w:bookmarkEnd w:id="8346"/>
      <w:r>
        <w:rPr>
          <w:rFonts w:hint="cs"/>
          <w:rtl/>
        </w:rPr>
        <w:t>- -</w:t>
      </w:r>
      <w:bookmarkStart w:id="8347" w:name="_ETM_Q39_557436"/>
      <w:bookmarkEnd w:id="8347"/>
    </w:p>
    <w:p w:rsidR="000F1100" w:rsidRDefault="000F1100" w:rsidP="00AA025B">
      <w:pPr>
        <w:rPr>
          <w:rtl/>
        </w:rPr>
      </w:pPr>
      <w:bookmarkStart w:id="8348" w:name="_ETM_Q39_557487"/>
      <w:bookmarkEnd w:id="8348"/>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49" w:name="_ETM_Q39_558185"/>
      <w:bookmarkStart w:id="8350" w:name="_ETM_Q39_558121"/>
      <w:bookmarkStart w:id="8351" w:name="_ETM_Q39_558195"/>
      <w:bookmarkEnd w:id="8349"/>
      <w:bookmarkEnd w:id="8350"/>
      <w:bookmarkEnd w:id="8351"/>
      <w:r>
        <w:rPr>
          <w:rtl/>
        </w:rPr>
        <w:t xml:space="preserve">טלי גוטליב, בבקשה. </w:t>
      </w:r>
      <w:bookmarkStart w:id="8352" w:name="_ETM_Q39_565279"/>
      <w:bookmarkStart w:id="8353" w:name="_ETM_Q39_564747"/>
      <w:bookmarkEnd w:id="8352"/>
      <w:bookmarkEnd w:id="8353"/>
    </w:p>
    <w:p w:rsidR="000F1100" w:rsidRDefault="000F1100" w:rsidP="00AA025B">
      <w:pPr>
        <w:rPr>
          <w:rtl/>
        </w:rPr>
      </w:pPr>
      <w:bookmarkStart w:id="8354" w:name="_ETM_Q39_564782"/>
      <w:bookmarkStart w:id="8355" w:name="_ETM_Q39_564917"/>
      <w:bookmarkEnd w:id="8354"/>
      <w:bookmarkEnd w:id="8355"/>
    </w:p>
    <w:p w:rsidR="000F1100" w:rsidRDefault="000F1100" w:rsidP="00AA025B">
      <w:pPr>
        <w:pStyle w:val="af5"/>
        <w:keepNext/>
        <w:rPr>
          <w:rtl/>
        </w:rPr>
      </w:pPr>
      <w:bookmarkStart w:id="8356" w:name="ET_interruption_קריאות_45"/>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56"/>
    </w:p>
    <w:p w:rsidR="000F1100" w:rsidRDefault="000F1100" w:rsidP="00AA025B">
      <w:pPr>
        <w:pStyle w:val="KeepWithNext"/>
        <w:rPr>
          <w:rtl/>
        </w:rPr>
      </w:pPr>
    </w:p>
    <w:p w:rsidR="000F1100" w:rsidRDefault="000F1100" w:rsidP="00AA025B">
      <w:pPr>
        <w:rPr>
          <w:rtl/>
        </w:rPr>
      </w:pPr>
      <w:bookmarkStart w:id="8357" w:name="_ETM_Q39_562889"/>
      <w:bookmarkEnd w:id="8357"/>
      <w:r>
        <w:rPr>
          <w:rFonts w:hint="cs"/>
          <w:rtl/>
        </w:rPr>
        <w:t>- - -</w:t>
      </w:r>
    </w:p>
    <w:p w:rsidR="000F1100" w:rsidRDefault="000F1100" w:rsidP="00AA025B">
      <w:pPr>
        <w:rPr>
          <w:rtl/>
        </w:rPr>
      </w:pPr>
      <w:bookmarkStart w:id="8358" w:name="_ETM_Q39_564284"/>
      <w:bookmarkStart w:id="8359" w:name="_ETM_Q39_564325"/>
      <w:bookmarkEnd w:id="8358"/>
      <w:bookmarkEnd w:id="8359"/>
    </w:p>
    <w:p w:rsidR="000F1100" w:rsidRDefault="000F1100" w:rsidP="00AA025B">
      <w:pPr>
        <w:pStyle w:val="af6"/>
        <w:keepNext/>
        <w:rPr>
          <w:rtl/>
        </w:rPr>
      </w:pPr>
      <w:bookmarkStart w:id="8360" w:name="ET_yor_6490_46"/>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60"/>
    </w:p>
    <w:p w:rsidR="000F1100" w:rsidRDefault="000F1100" w:rsidP="00AA025B">
      <w:pPr>
        <w:pStyle w:val="KeepWithNext"/>
        <w:rPr>
          <w:rtl/>
        </w:rPr>
      </w:pPr>
    </w:p>
    <w:p w:rsidR="000F1100" w:rsidRDefault="000F1100" w:rsidP="00AA025B">
      <w:pPr>
        <w:rPr>
          <w:rtl/>
        </w:rPr>
      </w:pPr>
      <w:bookmarkStart w:id="8361" w:name="_ETM_Q39_564952"/>
      <w:bookmarkStart w:id="8362" w:name="_ETM_Q39_564967"/>
      <w:bookmarkEnd w:id="8361"/>
      <w:bookmarkEnd w:id="8362"/>
      <w:r>
        <w:rPr>
          <w:rtl/>
        </w:rPr>
        <w:t xml:space="preserve">לצאת, לצאת החוצה. </w:t>
      </w:r>
      <w:bookmarkStart w:id="8363" w:name="_ETM_Q39_572760"/>
      <w:bookmarkStart w:id="8364" w:name="_ETM_Q39_565156"/>
      <w:bookmarkEnd w:id="8363"/>
      <w:bookmarkEnd w:id="8364"/>
    </w:p>
    <w:p w:rsidR="000F1100" w:rsidRDefault="000F1100" w:rsidP="00AA025B">
      <w:pPr>
        <w:rPr>
          <w:rtl/>
        </w:rPr>
      </w:pPr>
      <w:bookmarkStart w:id="8365" w:name="_ETM_Q39_565200"/>
      <w:bookmarkEnd w:id="8365"/>
    </w:p>
    <w:p w:rsidR="000F1100" w:rsidRDefault="000F1100" w:rsidP="00557F89">
      <w:pPr>
        <w:pStyle w:val="af5"/>
        <w:keepNext/>
        <w:rPr>
          <w:rtl/>
        </w:rPr>
      </w:pPr>
      <w:bookmarkStart w:id="8366" w:name="ET_interruption_6605_49"/>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366"/>
    </w:p>
    <w:p w:rsidR="000F1100" w:rsidRDefault="000F1100" w:rsidP="00557F89">
      <w:pPr>
        <w:pStyle w:val="KeepWithNext"/>
        <w:rPr>
          <w:rtl/>
        </w:rPr>
      </w:pPr>
    </w:p>
    <w:p w:rsidR="000F1100" w:rsidRPr="00557F89" w:rsidRDefault="000F1100" w:rsidP="00557F89">
      <w:pPr>
        <w:rPr>
          <w:rtl/>
        </w:rPr>
      </w:pPr>
      <w:bookmarkStart w:id="8367" w:name="_ETM_Q39_567510"/>
      <w:bookmarkEnd w:id="8367"/>
      <w:r>
        <w:rPr>
          <w:rFonts w:hint="cs"/>
          <w:rtl/>
        </w:rPr>
        <w:t xml:space="preserve">- </w:t>
      </w:r>
      <w:bookmarkStart w:id="8368" w:name="_ETM_Q39_567885"/>
      <w:bookmarkEnd w:id="8368"/>
      <w:r>
        <w:rPr>
          <w:rFonts w:hint="cs"/>
          <w:rtl/>
        </w:rPr>
        <w:t>- -</w:t>
      </w:r>
    </w:p>
    <w:p w:rsidR="000F1100" w:rsidRDefault="000F1100" w:rsidP="00AA025B">
      <w:pPr>
        <w:rPr>
          <w:rtl/>
        </w:rPr>
      </w:pPr>
    </w:p>
    <w:p w:rsidR="000F1100" w:rsidRDefault="000F1100" w:rsidP="00557F89">
      <w:pPr>
        <w:pStyle w:val="af5"/>
        <w:keepNext/>
        <w:rPr>
          <w:rtl/>
        </w:rPr>
      </w:pPr>
      <w:bookmarkStart w:id="8369" w:name="ET_interruption_5264_48"/>
      <w:r w:rsidRPr="00557F89">
        <w:rPr>
          <w:rStyle w:val="TagStyle"/>
          <w:rtl/>
        </w:rPr>
        <w:t xml:space="preserve"> &lt;&lt; קריאה &gt;&gt; </w:t>
      </w:r>
      <w:r>
        <w:rPr>
          <w:rtl/>
        </w:rPr>
        <w:t>אחמד טיבי (חד"ש-תע"ל):</w:t>
      </w:r>
      <w:r w:rsidRPr="00557F89">
        <w:rPr>
          <w:rStyle w:val="TagStyle"/>
          <w:rtl/>
        </w:rPr>
        <w:t xml:space="preserve"> &lt;&lt; קריאה &gt;&gt;</w:t>
      </w:r>
      <w:r>
        <w:rPr>
          <w:rtl/>
        </w:rPr>
        <w:t xml:space="preserve">   </w:t>
      </w:r>
      <w:bookmarkEnd w:id="8369"/>
    </w:p>
    <w:p w:rsidR="000F1100" w:rsidRDefault="000F1100" w:rsidP="00557F89">
      <w:pPr>
        <w:pStyle w:val="KeepWithNext"/>
        <w:rPr>
          <w:rtl/>
        </w:rPr>
      </w:pPr>
    </w:p>
    <w:p w:rsidR="000F1100" w:rsidRDefault="000F1100" w:rsidP="00557F89">
      <w:pPr>
        <w:rPr>
          <w:rtl/>
        </w:rPr>
      </w:pPr>
      <w:r>
        <w:rPr>
          <w:rFonts w:hint="cs"/>
          <w:rtl/>
        </w:rPr>
        <w:t>הוא שונא ערבים. הוא שונא ערבים</w:t>
      </w:r>
      <w:bookmarkStart w:id="8370" w:name="_ETM_Q39_571405"/>
      <w:bookmarkEnd w:id="8370"/>
      <w:r>
        <w:rPr>
          <w:rFonts w:hint="cs"/>
          <w:rtl/>
        </w:rPr>
        <w:t xml:space="preserve"> - - -</w:t>
      </w:r>
    </w:p>
    <w:p w:rsidR="000F1100" w:rsidRDefault="000F1100" w:rsidP="00557F89">
      <w:pPr>
        <w:rPr>
          <w:rtl/>
        </w:rPr>
      </w:pPr>
      <w:bookmarkStart w:id="8371" w:name="_ETM_Q39_571445"/>
      <w:bookmarkEnd w:id="8371"/>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AA025B">
      <w:pPr>
        <w:rPr>
          <w:rtl/>
        </w:rPr>
      </w:pPr>
      <w:bookmarkStart w:id="8372" w:name="_ETM_Q39_572276"/>
      <w:bookmarkEnd w:id="8372"/>
      <w:r>
        <w:rPr>
          <w:rtl/>
        </w:rPr>
        <w:t xml:space="preserve">קריאה ראשונה, אחמד טיבי. </w:t>
      </w:r>
      <w:bookmarkStart w:id="8373" w:name="_ETM_Q39_586010"/>
      <w:bookmarkEnd w:id="8373"/>
    </w:p>
    <w:p w:rsidR="000F1100" w:rsidRDefault="000F1100" w:rsidP="00AA025B">
      <w:pPr>
        <w:rPr>
          <w:rtl/>
        </w:rPr>
      </w:pPr>
      <w:bookmarkStart w:id="8374" w:name="_ETM_Q39_582631"/>
      <w:bookmarkStart w:id="8375" w:name="_ETM_Q39_582656"/>
      <w:bookmarkEnd w:id="8374"/>
      <w:bookmarkEnd w:id="8375"/>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376" w:name="_ETM_Q39_578529"/>
      <w:bookmarkEnd w:id="8376"/>
      <w:r>
        <w:rPr>
          <w:rFonts w:hint="cs"/>
          <w:rtl/>
        </w:rPr>
        <w:t>- - - אתה אל תדבר על האבא הצדיק שלו - - -</w:t>
      </w:r>
    </w:p>
    <w:p w:rsidR="000F1100" w:rsidRDefault="000F1100" w:rsidP="00557F89">
      <w:pPr>
        <w:rPr>
          <w:rtl/>
        </w:rPr>
      </w:pPr>
      <w:bookmarkStart w:id="8377" w:name="_ETM_Q39_582756"/>
      <w:bookmarkEnd w:id="8377"/>
    </w:p>
    <w:p w:rsidR="000F1100" w:rsidRDefault="000F1100" w:rsidP="00557F89">
      <w:pPr>
        <w:pStyle w:val="a4"/>
        <w:keepNext/>
        <w:rPr>
          <w:rtl/>
        </w:rPr>
      </w:pPr>
      <w:bookmarkStart w:id="8378" w:name="ET_speaker_6345_53"/>
      <w:r w:rsidRPr="00557F89">
        <w:rPr>
          <w:rStyle w:val="TagStyle"/>
          <w:rtl/>
        </w:rPr>
        <w:t xml:space="preserve"> &lt;&lt; דובר &gt;&gt; </w:t>
      </w:r>
      <w:bookmarkStart w:id="8379" w:name="_Toc219323637"/>
      <w:bookmarkStart w:id="8380" w:name="_Toc219324155"/>
      <w:r>
        <w:rPr>
          <w:rtl/>
        </w:rPr>
        <w:t>טלי גוטליב (הליכוד):</w:t>
      </w:r>
      <w:bookmarkEnd w:id="8379"/>
      <w:bookmarkEnd w:id="8380"/>
      <w:r w:rsidRPr="00557F89">
        <w:rPr>
          <w:rStyle w:val="TagStyle"/>
          <w:rtl/>
        </w:rPr>
        <w:t xml:space="preserve"> &lt;&lt; דובר &gt;&gt;</w:t>
      </w:r>
      <w:r>
        <w:rPr>
          <w:rtl/>
        </w:rPr>
        <w:t xml:space="preserve">   </w:t>
      </w:r>
      <w:bookmarkEnd w:id="8378"/>
    </w:p>
    <w:p w:rsidR="000F1100" w:rsidRDefault="000F1100" w:rsidP="00557F89">
      <w:pPr>
        <w:pStyle w:val="KeepWithNext"/>
        <w:rPr>
          <w:rtl/>
          <w:lang w:eastAsia="he-IL"/>
        </w:rPr>
      </w:pPr>
    </w:p>
    <w:p w:rsidR="000F1100" w:rsidRDefault="000F1100" w:rsidP="00557F89">
      <w:pPr>
        <w:rPr>
          <w:rtl/>
        </w:rPr>
      </w:pPr>
      <w:bookmarkStart w:id="8381" w:name="_ETM_Q39_585378"/>
      <w:bookmarkEnd w:id="8381"/>
      <w:r>
        <w:rPr>
          <w:rFonts w:hint="cs"/>
          <w:rtl/>
        </w:rPr>
        <w:t>אתה שונא יהודים שכמוך. שונא</w:t>
      </w:r>
      <w:bookmarkStart w:id="8382" w:name="_ETM_Q39_585823"/>
      <w:bookmarkEnd w:id="8382"/>
      <w:r>
        <w:rPr>
          <w:rFonts w:hint="cs"/>
          <w:rtl/>
        </w:rPr>
        <w:t xml:space="preserve"> יהודים. </w:t>
      </w:r>
      <w:bookmarkStart w:id="8383" w:name="_ETM_Q39_585855"/>
      <w:bookmarkEnd w:id="8383"/>
    </w:p>
    <w:p w:rsidR="000F1100" w:rsidRDefault="000F1100" w:rsidP="00557F89">
      <w:pPr>
        <w:rPr>
          <w:rtl/>
        </w:rPr>
      </w:pPr>
    </w:p>
    <w:p w:rsidR="000F1100" w:rsidRDefault="000F1100" w:rsidP="00191694">
      <w:pPr>
        <w:ind w:firstLine="0"/>
        <w:jc w:val="center"/>
        <w:rPr>
          <w:rtl/>
        </w:rPr>
      </w:pPr>
      <w:r>
        <w:rPr>
          <w:rFonts w:hint="cs"/>
          <w:rtl/>
        </w:rPr>
        <w:t>(חבר הכנסת עופר כסיף יוצא מאולם המליאה).</w:t>
      </w:r>
    </w:p>
    <w:p w:rsidR="000F1100" w:rsidRDefault="000F1100" w:rsidP="00557F89">
      <w:pPr>
        <w:rPr>
          <w:rtl/>
        </w:rPr>
      </w:pPr>
      <w:bookmarkStart w:id="8384" w:name="_ETM_Q39_585896"/>
      <w:bookmarkEnd w:id="8384"/>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385" w:name="_ETM_Q39_582792"/>
      <w:bookmarkEnd w:id="8385"/>
      <w:r>
        <w:rPr>
          <w:rFonts w:hint="cs"/>
          <w:rtl/>
        </w:rPr>
        <w:t>טינופת. מחבל, זה מה</w:t>
      </w:r>
      <w:bookmarkStart w:id="8386" w:name="_ETM_Q39_590654"/>
      <w:bookmarkEnd w:id="8386"/>
      <w:r>
        <w:rPr>
          <w:rFonts w:hint="cs"/>
          <w:rtl/>
        </w:rPr>
        <w:t xml:space="preserve"> שאתה. </w:t>
      </w:r>
      <w:bookmarkStart w:id="8387" w:name="_ETM_Q39_587932"/>
      <w:bookmarkStart w:id="8388" w:name="_ETM_Q39_582864"/>
      <w:bookmarkStart w:id="8389" w:name="_ETM_Q39_582889"/>
      <w:bookmarkStart w:id="8390" w:name="_ETM_Q39_591551"/>
      <w:bookmarkEnd w:id="8387"/>
      <w:bookmarkEnd w:id="8388"/>
      <w:bookmarkEnd w:id="8389"/>
      <w:bookmarkEnd w:id="8390"/>
    </w:p>
    <w:p w:rsidR="000F1100" w:rsidRDefault="000F1100" w:rsidP="00557F89">
      <w:pPr>
        <w:rPr>
          <w:rtl/>
        </w:rPr>
      </w:pPr>
      <w:bookmarkStart w:id="8391" w:name="_ETM_Q39_591613"/>
      <w:bookmarkEnd w:id="8391"/>
    </w:p>
    <w:p w:rsidR="000F1100" w:rsidRDefault="000F1100" w:rsidP="00557F89">
      <w:pPr>
        <w:pStyle w:val="-"/>
        <w:keepNext/>
        <w:rPr>
          <w:rtl/>
        </w:rPr>
      </w:pPr>
      <w:bookmarkStart w:id="8392" w:name="ET_speakercontinue_6345_54"/>
      <w:r w:rsidRPr="00557F89">
        <w:rPr>
          <w:rStyle w:val="TagStyle"/>
          <w:rtl/>
        </w:rPr>
        <w:t xml:space="preserve"> &lt;&lt; דובר_המשך &gt;&gt; </w:t>
      </w:r>
      <w:r>
        <w:rPr>
          <w:rtl/>
        </w:rPr>
        <w:t>טלי גוטליב (הליכוד):</w:t>
      </w:r>
      <w:r w:rsidRPr="00557F89">
        <w:rPr>
          <w:rStyle w:val="TagStyle"/>
          <w:rtl/>
        </w:rPr>
        <w:t xml:space="preserve"> &lt;&lt; דובר_המשך &gt;&gt;</w:t>
      </w:r>
      <w:r>
        <w:rPr>
          <w:rtl/>
        </w:rPr>
        <w:t xml:space="preserve">   </w:t>
      </w:r>
      <w:bookmarkEnd w:id="8392"/>
    </w:p>
    <w:p w:rsidR="000F1100" w:rsidRDefault="000F1100" w:rsidP="00557F89">
      <w:pPr>
        <w:pStyle w:val="KeepWithNext"/>
        <w:rPr>
          <w:rtl/>
        </w:rPr>
      </w:pPr>
    </w:p>
    <w:p w:rsidR="000F1100" w:rsidRDefault="000F1100" w:rsidP="00557F89">
      <w:pPr>
        <w:rPr>
          <w:rtl/>
        </w:rPr>
      </w:pPr>
      <w:bookmarkStart w:id="8393" w:name="_ETM_Q39_592332"/>
      <w:bookmarkEnd w:id="8393"/>
      <w:r>
        <w:rPr>
          <w:rFonts w:hint="cs"/>
          <w:rtl/>
        </w:rPr>
        <w:t xml:space="preserve">שונא את כולנו. </w:t>
      </w:r>
      <w:bookmarkStart w:id="8394" w:name="_ETM_Q39_583087"/>
      <w:bookmarkStart w:id="8395" w:name="_ETM_Q39_583113"/>
      <w:bookmarkStart w:id="8396" w:name="_ETM_Q39_592190"/>
      <w:bookmarkEnd w:id="8394"/>
      <w:bookmarkEnd w:id="8395"/>
      <w:bookmarkEnd w:id="8396"/>
    </w:p>
    <w:p w:rsidR="000F1100" w:rsidRDefault="000F1100" w:rsidP="00557F89">
      <w:pPr>
        <w:rPr>
          <w:rtl/>
        </w:rPr>
      </w:pPr>
    </w:p>
    <w:p w:rsidR="000F1100" w:rsidRDefault="000F1100" w:rsidP="00557F89">
      <w:pPr>
        <w:pStyle w:val="af5"/>
        <w:keepNext/>
        <w:rPr>
          <w:rtl/>
        </w:rPr>
      </w:pPr>
      <w:bookmarkStart w:id="8397" w:name="ET_interruption_6605_55"/>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397"/>
    </w:p>
    <w:p w:rsidR="000F1100" w:rsidRDefault="000F1100" w:rsidP="00557F89">
      <w:pPr>
        <w:pStyle w:val="KeepWithNext"/>
        <w:rPr>
          <w:rtl/>
        </w:rPr>
      </w:pPr>
    </w:p>
    <w:p w:rsidR="000F1100" w:rsidRDefault="000F1100" w:rsidP="00557F89">
      <w:pPr>
        <w:rPr>
          <w:rtl/>
        </w:rPr>
      </w:pPr>
      <w:r>
        <w:rPr>
          <w:rFonts w:hint="cs"/>
          <w:rtl/>
        </w:rPr>
        <w:t>טינופת.</w:t>
      </w:r>
      <w:bookmarkStart w:id="8398" w:name="_ETM_Q39_588500"/>
      <w:bookmarkEnd w:id="8398"/>
    </w:p>
    <w:p w:rsidR="000F1100" w:rsidRDefault="000F1100" w:rsidP="00557F89">
      <w:pPr>
        <w:rPr>
          <w:rtl/>
        </w:rPr>
      </w:pPr>
      <w:bookmarkStart w:id="8399" w:name="_ETM_Q39_594621"/>
      <w:bookmarkStart w:id="8400" w:name="_ETM_Q39_594658"/>
      <w:bookmarkEnd w:id="8399"/>
      <w:bookmarkEnd w:id="8400"/>
    </w:p>
    <w:p w:rsidR="000F1100" w:rsidRDefault="000F1100" w:rsidP="00557F89">
      <w:pPr>
        <w:pStyle w:val="af5"/>
        <w:keepNext/>
        <w:rPr>
          <w:rtl/>
        </w:rPr>
      </w:pPr>
      <w:bookmarkStart w:id="8401" w:name="ET_interruption_5854_57"/>
      <w:r w:rsidRPr="00557F89">
        <w:rPr>
          <w:rStyle w:val="TagStyle"/>
          <w:rtl/>
        </w:rPr>
        <w:t xml:space="preserve"> &lt;&lt; קריאה &gt;&gt; </w:t>
      </w:r>
      <w:r>
        <w:rPr>
          <w:rtl/>
        </w:rPr>
        <w:t>ווליד טאהא (רע"מ – הרשימה הערבית המאוחדת):</w:t>
      </w:r>
      <w:r w:rsidRPr="00557F89">
        <w:rPr>
          <w:rStyle w:val="TagStyle"/>
          <w:rtl/>
        </w:rPr>
        <w:t xml:space="preserve"> &lt;&lt; קריאה &gt;&gt;</w:t>
      </w:r>
      <w:r>
        <w:rPr>
          <w:rtl/>
        </w:rPr>
        <w:t xml:space="preserve">   </w:t>
      </w:r>
      <w:bookmarkEnd w:id="8401"/>
    </w:p>
    <w:p w:rsidR="000F1100" w:rsidRDefault="000F1100" w:rsidP="00557F89">
      <w:pPr>
        <w:pStyle w:val="KeepWithNext"/>
        <w:rPr>
          <w:rtl/>
        </w:rPr>
      </w:pPr>
    </w:p>
    <w:p w:rsidR="000F1100" w:rsidRDefault="000F1100" w:rsidP="00191694">
      <w:pPr>
        <w:rPr>
          <w:rtl/>
        </w:rPr>
      </w:pPr>
      <w:bookmarkStart w:id="8402" w:name="_ETM_Q39_591093"/>
      <w:bookmarkEnd w:id="8402"/>
      <w:r>
        <w:rPr>
          <w:rFonts w:hint="cs"/>
          <w:rtl/>
        </w:rPr>
        <w:t>- - - לכבד - - -</w:t>
      </w:r>
      <w:bookmarkStart w:id="8403" w:name="_ETM_Q39_591856"/>
      <w:bookmarkEnd w:id="8403"/>
    </w:p>
    <w:p w:rsidR="000F1100" w:rsidRDefault="000F1100" w:rsidP="00557F89">
      <w:pPr>
        <w:rPr>
          <w:rtl/>
        </w:rPr>
      </w:pPr>
      <w:bookmarkStart w:id="8404" w:name="_ETM_Q39_591895"/>
      <w:bookmarkEnd w:id="8404"/>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405" w:name="_ETM_Q39_594778"/>
      <w:bookmarkEnd w:id="8405"/>
      <w:r>
        <w:rPr>
          <w:rFonts w:hint="cs"/>
          <w:rtl/>
        </w:rPr>
        <w:t>- - -</w:t>
      </w:r>
      <w:bookmarkStart w:id="8406" w:name="_ETM_Q39_590810"/>
      <w:bookmarkEnd w:id="8406"/>
    </w:p>
    <w:p w:rsidR="000F1100" w:rsidRDefault="000F1100" w:rsidP="00557F89">
      <w:pPr>
        <w:rPr>
          <w:rtl/>
        </w:rPr>
      </w:pPr>
      <w:bookmarkStart w:id="8407" w:name="_ETM_Q39_590858"/>
      <w:bookmarkEnd w:id="8407"/>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557F89">
      <w:pPr>
        <w:rPr>
          <w:rtl/>
        </w:rPr>
      </w:pPr>
      <w:bookmarkStart w:id="8408" w:name="_ETM_Q39_591554"/>
      <w:bookmarkEnd w:id="8408"/>
      <w:r>
        <w:rPr>
          <w:rFonts w:hint="cs"/>
          <w:rtl/>
        </w:rPr>
        <w:t xml:space="preserve">שלוש דקות </w:t>
      </w:r>
      <w:bookmarkStart w:id="8409" w:name="_ETM_Q39_593706"/>
      <w:bookmarkEnd w:id="8409"/>
      <w:r>
        <w:rPr>
          <w:rFonts w:hint="cs"/>
          <w:rtl/>
        </w:rPr>
        <w:t xml:space="preserve">לרשותך. </w:t>
      </w:r>
      <w:bookmarkStart w:id="8410" w:name="_ETM_Q39_595816"/>
      <w:bookmarkEnd w:id="8410"/>
    </w:p>
    <w:p w:rsidR="000F1100" w:rsidRDefault="000F1100" w:rsidP="00557F89">
      <w:pPr>
        <w:rPr>
          <w:rtl/>
        </w:rPr>
      </w:pPr>
      <w:bookmarkStart w:id="8411" w:name="_ETM_Q39_595861"/>
      <w:bookmarkEnd w:id="8411"/>
    </w:p>
    <w:p w:rsidR="000F1100" w:rsidRDefault="000F1100" w:rsidP="00557F89">
      <w:pPr>
        <w:pStyle w:val="af5"/>
        <w:keepNext/>
        <w:rPr>
          <w:rtl/>
        </w:rPr>
      </w:pPr>
      <w:bookmarkStart w:id="8412" w:name="ET_interruption_קריאות_60"/>
      <w:r w:rsidRPr="00557F89">
        <w:rPr>
          <w:rStyle w:val="TagStyle"/>
          <w:rtl/>
        </w:rPr>
        <w:t xml:space="preserve"> &lt;&lt; קריאה &gt;&gt; </w:t>
      </w:r>
      <w:r>
        <w:rPr>
          <w:rtl/>
        </w:rPr>
        <w:t>קריאות:</w:t>
      </w:r>
      <w:r w:rsidRPr="00557F89">
        <w:rPr>
          <w:rStyle w:val="TagStyle"/>
          <w:rtl/>
        </w:rPr>
        <w:t xml:space="preserve"> &lt;&lt; קריאה &gt;&gt;</w:t>
      </w:r>
      <w:r>
        <w:rPr>
          <w:rtl/>
        </w:rPr>
        <w:t xml:space="preserve">   </w:t>
      </w:r>
      <w:bookmarkEnd w:id="8412"/>
    </w:p>
    <w:p w:rsidR="000F1100" w:rsidRDefault="000F1100" w:rsidP="00557F89">
      <w:pPr>
        <w:pStyle w:val="KeepWithNext"/>
        <w:rPr>
          <w:rtl/>
        </w:rPr>
      </w:pPr>
    </w:p>
    <w:p w:rsidR="000F1100" w:rsidRDefault="000F1100" w:rsidP="00557F89">
      <w:pPr>
        <w:rPr>
          <w:rtl/>
        </w:rPr>
      </w:pPr>
      <w:bookmarkStart w:id="8413" w:name="_ETM_Q39_598047"/>
      <w:bookmarkEnd w:id="8413"/>
      <w:r>
        <w:rPr>
          <w:rFonts w:hint="cs"/>
          <w:rtl/>
        </w:rPr>
        <w:t>- - -</w:t>
      </w:r>
      <w:bookmarkStart w:id="8414" w:name="_ETM_Q39_596031"/>
      <w:bookmarkEnd w:id="8414"/>
    </w:p>
    <w:p w:rsidR="000F1100" w:rsidRDefault="000F1100" w:rsidP="00557F89">
      <w:pPr>
        <w:rPr>
          <w:rtl/>
        </w:rPr>
      </w:pPr>
      <w:bookmarkStart w:id="8415" w:name="_ETM_Q39_596080"/>
      <w:bookmarkEnd w:id="8415"/>
    </w:p>
    <w:p w:rsidR="000F1100" w:rsidRDefault="000F1100" w:rsidP="00557F89">
      <w:pPr>
        <w:pStyle w:val="af6"/>
        <w:keepNext/>
        <w:rPr>
          <w:rtl/>
        </w:rPr>
      </w:pPr>
      <w:bookmarkStart w:id="8416" w:name="ET_yor_6490_61"/>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bookmarkEnd w:id="8416"/>
    </w:p>
    <w:p w:rsidR="000F1100" w:rsidRDefault="000F1100" w:rsidP="00557F89">
      <w:pPr>
        <w:pStyle w:val="KeepWithNext"/>
        <w:rPr>
          <w:rtl/>
        </w:rPr>
      </w:pPr>
    </w:p>
    <w:p w:rsidR="000F1100" w:rsidRDefault="000F1100" w:rsidP="00557F89">
      <w:pPr>
        <w:rPr>
          <w:rtl/>
        </w:rPr>
      </w:pPr>
      <w:bookmarkStart w:id="8417" w:name="_ETM_Q39_596833"/>
      <w:bookmarkStart w:id="8418" w:name="_ETM_Q39_592545"/>
      <w:bookmarkStart w:id="8419" w:name="_ETM_Q39_592594"/>
      <w:bookmarkStart w:id="8420" w:name="_ETM_Q39_597420"/>
      <w:bookmarkEnd w:id="8417"/>
      <w:bookmarkEnd w:id="8418"/>
      <w:bookmarkEnd w:id="8419"/>
      <w:bookmarkEnd w:id="8420"/>
      <w:r>
        <w:rPr>
          <w:rtl/>
        </w:rPr>
        <w:t>אתם קודם כ</w:t>
      </w:r>
      <w:r>
        <w:rPr>
          <w:rFonts w:hint="cs"/>
          <w:rtl/>
        </w:rPr>
        <w:t>ו</w:t>
      </w:r>
      <w:r>
        <w:rPr>
          <w:rtl/>
        </w:rPr>
        <w:t>ל תכבדו</w:t>
      </w:r>
      <w:r>
        <w:rPr>
          <w:rFonts w:hint="cs"/>
          <w:rtl/>
        </w:rPr>
        <w:t>.</w:t>
      </w:r>
      <w:r>
        <w:rPr>
          <w:rtl/>
        </w:rPr>
        <w:t xml:space="preserve"> אל ת</w:t>
      </w:r>
      <w:r>
        <w:rPr>
          <w:rFonts w:hint="cs"/>
          <w:rtl/>
        </w:rPr>
        <w:t xml:space="preserve">היו מליצי </w:t>
      </w:r>
      <w:r>
        <w:rPr>
          <w:rtl/>
        </w:rPr>
        <w:t>י</w:t>
      </w:r>
      <w:r>
        <w:rPr>
          <w:rFonts w:hint="cs"/>
          <w:rtl/>
        </w:rPr>
        <w:t>ו</w:t>
      </w:r>
      <w:r>
        <w:rPr>
          <w:rtl/>
        </w:rPr>
        <w:t xml:space="preserve">שר. </w:t>
      </w:r>
      <w:bookmarkStart w:id="8421" w:name="_ETM_Q39_602760"/>
      <w:bookmarkEnd w:id="8421"/>
    </w:p>
    <w:p w:rsidR="000F1100" w:rsidRDefault="000F1100" w:rsidP="00557F89">
      <w:pPr>
        <w:rPr>
          <w:rtl/>
        </w:rPr>
      </w:pPr>
      <w:bookmarkStart w:id="8422" w:name="_ETM_Q39_598485"/>
      <w:bookmarkStart w:id="8423" w:name="_ETM_Q39_598517"/>
      <w:bookmarkEnd w:id="8422"/>
      <w:bookmarkEnd w:id="8423"/>
    </w:p>
    <w:p w:rsidR="000F1100" w:rsidRDefault="000F1100" w:rsidP="00557F89">
      <w:pPr>
        <w:pStyle w:val="af5"/>
        <w:keepNext/>
        <w:rPr>
          <w:rtl/>
        </w:rPr>
      </w:pPr>
      <w:bookmarkStart w:id="8424" w:name="ET_interruption_6605_62"/>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424"/>
    </w:p>
    <w:p w:rsidR="000F1100" w:rsidRDefault="000F1100" w:rsidP="00557F89">
      <w:pPr>
        <w:pStyle w:val="KeepWithNext"/>
        <w:rPr>
          <w:rtl/>
        </w:rPr>
      </w:pPr>
    </w:p>
    <w:p w:rsidR="000F1100" w:rsidRDefault="000F1100" w:rsidP="00557F89">
      <w:pPr>
        <w:rPr>
          <w:rtl/>
        </w:rPr>
      </w:pPr>
      <w:bookmarkStart w:id="8425" w:name="_ETM_Q39_602298"/>
      <w:bookmarkEnd w:id="8425"/>
      <w:r>
        <w:rPr>
          <w:rFonts w:hint="cs"/>
          <w:rtl/>
        </w:rPr>
        <w:t>- - -</w:t>
      </w:r>
    </w:p>
    <w:p w:rsidR="000F1100" w:rsidRDefault="000F1100" w:rsidP="00557F89">
      <w:pPr>
        <w:rPr>
          <w:rtl/>
        </w:rPr>
      </w:pPr>
      <w:bookmarkStart w:id="8426" w:name="_ETM_Q39_598216"/>
      <w:bookmarkStart w:id="8427" w:name="_ETM_Q39_598260"/>
      <w:bookmarkEnd w:id="8426"/>
      <w:bookmarkEnd w:id="8427"/>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557F89">
      <w:pPr>
        <w:rPr>
          <w:rtl/>
        </w:rPr>
      </w:pPr>
      <w:bookmarkStart w:id="8428" w:name="_ETM_Q39_599035"/>
      <w:bookmarkStart w:id="8429" w:name="_ETM_Q39_598677"/>
      <w:bookmarkStart w:id="8430" w:name="_ETM_Q39_598718"/>
      <w:bookmarkEnd w:id="8428"/>
      <w:bookmarkEnd w:id="8429"/>
      <w:bookmarkEnd w:id="8430"/>
      <w:r>
        <w:rPr>
          <w:rtl/>
        </w:rPr>
        <w:t xml:space="preserve">מאי, מאי, מאי, </w:t>
      </w:r>
      <w:bookmarkStart w:id="8431" w:name="_ETM_Q39_605600"/>
      <w:bookmarkStart w:id="8432" w:name="_ETM_Q39_606790"/>
      <w:bookmarkEnd w:id="8431"/>
      <w:bookmarkEnd w:id="8432"/>
      <w:r>
        <w:rPr>
          <w:rtl/>
        </w:rPr>
        <w:t xml:space="preserve">מאי, אני מסתדר. </w:t>
      </w:r>
    </w:p>
    <w:p w:rsidR="000F1100" w:rsidRDefault="000F1100" w:rsidP="00557F89">
      <w:pPr>
        <w:rPr>
          <w:rtl/>
        </w:rPr>
      </w:pPr>
    </w:p>
    <w:p w:rsidR="000F1100" w:rsidRDefault="000F1100" w:rsidP="00557F89">
      <w:pPr>
        <w:pStyle w:val="af5"/>
        <w:keepNext/>
        <w:rPr>
          <w:rtl/>
        </w:rPr>
      </w:pPr>
      <w:bookmarkStart w:id="8433" w:name="ET_interruption_6605_64"/>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433"/>
    </w:p>
    <w:p w:rsidR="000F1100" w:rsidRDefault="000F1100" w:rsidP="00557F89">
      <w:pPr>
        <w:pStyle w:val="KeepWithNext"/>
        <w:rPr>
          <w:rtl/>
        </w:rPr>
      </w:pPr>
    </w:p>
    <w:p w:rsidR="000F1100" w:rsidRDefault="000F1100" w:rsidP="00557F89">
      <w:pPr>
        <w:rPr>
          <w:rtl/>
        </w:rPr>
      </w:pPr>
      <w:r>
        <w:rPr>
          <w:rFonts w:hint="cs"/>
          <w:rtl/>
        </w:rPr>
        <w:t xml:space="preserve">הוא מדבר על </w:t>
      </w:r>
      <w:bookmarkStart w:id="8434" w:name="_ETM_Q39_603604"/>
      <w:bookmarkEnd w:id="8434"/>
      <w:r>
        <w:rPr>
          <w:rFonts w:hint="cs"/>
          <w:rtl/>
        </w:rPr>
        <w:t>רב.</w:t>
      </w:r>
      <w:bookmarkStart w:id="8435" w:name="_ETM_Q39_604668"/>
      <w:bookmarkEnd w:id="8435"/>
    </w:p>
    <w:p w:rsidR="000F1100" w:rsidRDefault="000F1100" w:rsidP="00557F89">
      <w:pPr>
        <w:rPr>
          <w:rtl/>
        </w:rPr>
      </w:pPr>
      <w:bookmarkStart w:id="8436" w:name="_ETM_Q39_604710"/>
      <w:bookmarkEnd w:id="8436"/>
    </w:p>
    <w:p w:rsidR="000F1100" w:rsidRDefault="000F1100" w:rsidP="00557F89">
      <w:pPr>
        <w:pStyle w:val="af6"/>
        <w:keepNext/>
        <w:rPr>
          <w:rtl/>
        </w:rPr>
      </w:pPr>
      <w:bookmarkStart w:id="8437" w:name="ET_yor_6490_65"/>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bookmarkEnd w:id="8437"/>
    </w:p>
    <w:p w:rsidR="000F1100" w:rsidRDefault="000F1100" w:rsidP="00557F89">
      <w:pPr>
        <w:pStyle w:val="KeepWithNext"/>
        <w:rPr>
          <w:rtl/>
        </w:rPr>
      </w:pPr>
    </w:p>
    <w:p w:rsidR="000F1100" w:rsidRDefault="000F1100" w:rsidP="00557F89">
      <w:pPr>
        <w:rPr>
          <w:rtl/>
        </w:rPr>
      </w:pPr>
      <w:bookmarkStart w:id="8438" w:name="_ETM_Q39_605431"/>
      <w:bookmarkEnd w:id="8438"/>
      <w:r>
        <w:rPr>
          <w:rtl/>
        </w:rPr>
        <w:t xml:space="preserve">בסדר, אני טיפלתי בזה. </w:t>
      </w:r>
      <w:bookmarkStart w:id="8439" w:name="_ETM_Q39_611260"/>
      <w:bookmarkStart w:id="8440" w:name="_ETM_Q39_605972"/>
      <w:bookmarkEnd w:id="8439"/>
      <w:bookmarkEnd w:id="8440"/>
    </w:p>
    <w:p w:rsidR="000F1100" w:rsidRDefault="000F1100" w:rsidP="00557F89">
      <w:pPr>
        <w:rPr>
          <w:rtl/>
        </w:rPr>
      </w:pPr>
      <w:bookmarkStart w:id="8441" w:name="_ETM_Q39_606015"/>
      <w:bookmarkEnd w:id="8441"/>
    </w:p>
    <w:p w:rsidR="000F1100" w:rsidRDefault="000F1100" w:rsidP="00557F89">
      <w:pPr>
        <w:pStyle w:val="af5"/>
        <w:keepNext/>
        <w:rPr>
          <w:rtl/>
        </w:rPr>
      </w:pPr>
      <w:bookmarkStart w:id="8442" w:name="ET_interruption_5854_66"/>
      <w:r w:rsidRPr="00557F89">
        <w:rPr>
          <w:rStyle w:val="TagStyle"/>
          <w:rtl/>
        </w:rPr>
        <w:t xml:space="preserve"> &lt;&lt; קריאה &gt;&gt; </w:t>
      </w:r>
      <w:r>
        <w:rPr>
          <w:rtl/>
        </w:rPr>
        <w:t>ווליד טאהא (רע"מ – הרשימה הערבית המאוחדת):</w:t>
      </w:r>
      <w:r w:rsidRPr="00557F89">
        <w:rPr>
          <w:rStyle w:val="TagStyle"/>
          <w:rtl/>
        </w:rPr>
        <w:t xml:space="preserve"> &lt;&lt; קריאה &gt;&gt;</w:t>
      </w:r>
      <w:r>
        <w:rPr>
          <w:rtl/>
        </w:rPr>
        <w:t xml:space="preserve">   </w:t>
      </w:r>
      <w:bookmarkEnd w:id="8442"/>
    </w:p>
    <w:p w:rsidR="000F1100" w:rsidRDefault="000F1100" w:rsidP="00557F89">
      <w:pPr>
        <w:pStyle w:val="KeepWithNext"/>
        <w:rPr>
          <w:rtl/>
        </w:rPr>
      </w:pPr>
    </w:p>
    <w:p w:rsidR="000F1100" w:rsidRDefault="000F1100" w:rsidP="00557F89">
      <w:pPr>
        <w:rPr>
          <w:rtl/>
        </w:rPr>
      </w:pPr>
      <w:bookmarkStart w:id="8443" w:name="_ETM_Q39_608413"/>
      <w:bookmarkEnd w:id="8443"/>
      <w:r>
        <w:rPr>
          <w:rFonts w:hint="cs"/>
          <w:rtl/>
        </w:rPr>
        <w:t>- - -</w:t>
      </w:r>
      <w:bookmarkStart w:id="8444" w:name="_ETM_Q39_608383"/>
      <w:bookmarkEnd w:id="8444"/>
      <w:r>
        <w:rPr>
          <w:rFonts w:hint="cs"/>
          <w:rtl/>
        </w:rPr>
        <w:t xml:space="preserve"> אני מתפלא איך את פה.</w:t>
      </w:r>
      <w:bookmarkStart w:id="8445" w:name="_ETM_Q39_609540"/>
      <w:bookmarkEnd w:id="8445"/>
      <w:r>
        <w:rPr>
          <w:rFonts w:hint="cs"/>
          <w:rtl/>
        </w:rPr>
        <w:t xml:space="preserve"> </w:t>
      </w:r>
    </w:p>
    <w:p w:rsidR="000F1100" w:rsidRDefault="000F1100" w:rsidP="00557F89">
      <w:pPr>
        <w:rPr>
          <w:rtl/>
        </w:rPr>
      </w:pPr>
      <w:bookmarkStart w:id="8446" w:name="_ETM_Q39_608433"/>
      <w:bookmarkEnd w:id="8446"/>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Pr="00557F89" w:rsidRDefault="000F1100" w:rsidP="00557F89">
      <w:pPr>
        <w:rPr>
          <w:rtl/>
        </w:rPr>
      </w:pPr>
      <w:bookmarkStart w:id="8447" w:name="_ETM_Q39_609498"/>
      <w:bookmarkEnd w:id="8447"/>
      <w:r>
        <w:rPr>
          <w:rFonts w:hint="cs"/>
          <w:rtl/>
        </w:rPr>
        <w:t>אני פה - - - אני עומדת. שכולם - - -</w:t>
      </w:r>
    </w:p>
    <w:p w:rsidR="000F1100" w:rsidRDefault="000F1100" w:rsidP="009635F5">
      <w:pPr>
        <w:rPr>
          <w:rtl/>
        </w:rPr>
      </w:pPr>
    </w:p>
    <w:p w:rsidR="000F1100" w:rsidRDefault="000128EF" w:rsidP="000128EF">
      <w:pPr>
        <w:pStyle w:val="-"/>
        <w:rPr>
          <w:rtl/>
        </w:rPr>
      </w:pPr>
      <w:bookmarkStart w:id="8448" w:name="ET_speakercontinue_6345_68"/>
      <w:r w:rsidRPr="000128EF">
        <w:rPr>
          <w:rStyle w:val="TagStyle"/>
          <w:rtl/>
        </w:rPr>
        <w:t xml:space="preserve"> &lt;&lt; דובר_המשך &gt;&gt;</w:t>
      </w:r>
      <w:r w:rsidR="000F1100" w:rsidRPr="00557F89">
        <w:rPr>
          <w:rStyle w:val="TagStyle"/>
          <w:rtl/>
        </w:rPr>
        <w:t xml:space="preserve"> </w:t>
      </w:r>
      <w:bookmarkStart w:id="8449" w:name="_Toc219323638"/>
      <w:r w:rsidR="000F1100">
        <w:rPr>
          <w:rtl/>
        </w:rPr>
        <w:t>טלי גוטליב (הליכוד):</w:t>
      </w:r>
      <w:bookmarkEnd w:id="8449"/>
      <w:r w:rsidR="000F1100" w:rsidRPr="00557F89">
        <w:rPr>
          <w:rStyle w:val="TagStyle"/>
          <w:rtl/>
        </w:rPr>
        <w:t xml:space="preserve"> </w:t>
      </w:r>
      <w:r w:rsidRPr="000128EF">
        <w:rPr>
          <w:rStyle w:val="TagStyle"/>
          <w:rtl/>
        </w:rPr>
        <w:t xml:space="preserve">&lt;&lt; דובר_המשך &gt;&gt; </w:t>
      </w:r>
      <w:r w:rsidR="000F1100" w:rsidRPr="00191694">
        <w:rPr>
          <w:rStyle w:val="TagStyle"/>
          <w:rtl/>
        </w:rPr>
        <w:t xml:space="preserve"> </w:t>
      </w:r>
      <w:r w:rsidR="000F1100">
        <w:rPr>
          <w:rtl/>
        </w:rPr>
        <w:t xml:space="preserve">   </w:t>
      </w:r>
      <w:bookmarkEnd w:id="8448"/>
    </w:p>
    <w:p w:rsidR="000F1100" w:rsidRDefault="000F1100" w:rsidP="00557F89">
      <w:pPr>
        <w:pStyle w:val="KeepWithNext"/>
        <w:rPr>
          <w:rtl/>
        </w:rPr>
      </w:pPr>
    </w:p>
    <w:p w:rsidR="000F1100" w:rsidRDefault="000F1100" w:rsidP="00557F89">
      <w:pPr>
        <w:rPr>
          <w:rtl/>
        </w:rPr>
      </w:pPr>
      <w:bookmarkStart w:id="8450" w:name="_ETM_Q39_618657"/>
      <w:bookmarkStart w:id="8451" w:name="_ETM_Q39_617709"/>
      <w:bookmarkEnd w:id="8450"/>
      <w:bookmarkEnd w:id="8451"/>
      <w:r>
        <w:rPr>
          <w:rFonts w:hint="cs"/>
          <w:rtl/>
        </w:rPr>
        <w:t>איזה</w:t>
      </w:r>
      <w:r>
        <w:rPr>
          <w:rtl/>
        </w:rPr>
        <w:t xml:space="preserve"> מלשנים, מה זה התינוקייה הזאת? חב</w:t>
      </w:r>
      <w:r>
        <w:rPr>
          <w:rFonts w:hint="cs"/>
          <w:rtl/>
        </w:rPr>
        <w:t>ו</w:t>
      </w:r>
      <w:r>
        <w:rPr>
          <w:rtl/>
        </w:rPr>
        <w:t xml:space="preserve">רת מלשנים. קריאה ראשונה, </w:t>
      </w:r>
      <w:bookmarkStart w:id="8452" w:name="_ETM_Q39_622129"/>
      <w:bookmarkEnd w:id="8452"/>
      <w:r>
        <w:rPr>
          <w:rtl/>
        </w:rPr>
        <w:t>קריאה שלישית, תקרא לה, תלך</w:t>
      </w:r>
      <w:r>
        <w:rPr>
          <w:rFonts w:hint="cs"/>
          <w:rtl/>
        </w:rPr>
        <w:t>, תבוא.</w:t>
      </w:r>
      <w:bookmarkStart w:id="8453" w:name="_ETM_Q39_623471"/>
      <w:bookmarkEnd w:id="8453"/>
      <w:r>
        <w:rPr>
          <w:rFonts w:hint="cs"/>
          <w:rtl/>
        </w:rPr>
        <w:t xml:space="preserve"> </w:t>
      </w:r>
    </w:p>
    <w:p w:rsidR="000F1100" w:rsidRDefault="000F1100" w:rsidP="00557F89">
      <w:pPr>
        <w:rPr>
          <w:rtl/>
        </w:rPr>
      </w:pPr>
      <w:bookmarkStart w:id="8454" w:name="_ETM_Q39_623390"/>
      <w:bookmarkStart w:id="8455" w:name="_ETM_Q39_623437"/>
      <w:bookmarkEnd w:id="8454"/>
      <w:bookmarkEnd w:id="8455"/>
    </w:p>
    <w:p w:rsidR="000F1100" w:rsidRDefault="000F1100" w:rsidP="00B1160E">
      <w:pPr>
        <w:pStyle w:val="af5"/>
        <w:keepNext/>
        <w:rPr>
          <w:rtl/>
        </w:rPr>
      </w:pPr>
      <w:bookmarkStart w:id="8456" w:name="ET_interruption_6605_69"/>
      <w:r w:rsidRPr="00B1160E">
        <w:rPr>
          <w:rStyle w:val="TagStyle"/>
          <w:rtl/>
        </w:rPr>
        <w:t xml:space="preserve"> &lt;&lt; קריאה &gt;&gt; </w:t>
      </w:r>
      <w:r>
        <w:rPr>
          <w:rtl/>
        </w:rPr>
        <w:t>השרה לשוויון חברתי וקידום מעמד האישה מאי גולן:</w:t>
      </w:r>
      <w:r w:rsidRPr="00B1160E">
        <w:rPr>
          <w:rStyle w:val="TagStyle"/>
          <w:rtl/>
        </w:rPr>
        <w:t xml:space="preserve"> &lt;&lt; קריאה &gt;&gt;</w:t>
      </w:r>
      <w:r>
        <w:rPr>
          <w:rtl/>
        </w:rPr>
        <w:t xml:space="preserve">   </w:t>
      </w:r>
      <w:bookmarkEnd w:id="8456"/>
    </w:p>
    <w:p w:rsidR="000F1100" w:rsidRDefault="000F1100" w:rsidP="00B1160E">
      <w:pPr>
        <w:pStyle w:val="KeepWithNext"/>
        <w:rPr>
          <w:rtl/>
        </w:rPr>
      </w:pPr>
    </w:p>
    <w:p w:rsidR="000F1100" w:rsidRDefault="000F1100" w:rsidP="00B1160E">
      <w:pPr>
        <w:rPr>
          <w:rtl/>
        </w:rPr>
      </w:pPr>
      <w:bookmarkStart w:id="8457" w:name="_ETM_Q39_626617"/>
      <w:bookmarkEnd w:id="8457"/>
      <w:r>
        <w:rPr>
          <w:rFonts w:hint="cs"/>
          <w:rtl/>
        </w:rPr>
        <w:t>- - -</w:t>
      </w:r>
    </w:p>
    <w:p w:rsidR="000F1100" w:rsidRDefault="000F1100" w:rsidP="00B1160E">
      <w:pPr>
        <w:rPr>
          <w:rtl/>
        </w:rPr>
      </w:pPr>
      <w:bookmarkStart w:id="8458" w:name="_ETM_Q39_622539"/>
      <w:bookmarkEnd w:id="8458"/>
    </w:p>
    <w:p w:rsidR="000F1100" w:rsidRDefault="000F1100" w:rsidP="00B1160E">
      <w:pPr>
        <w:pStyle w:val="af6"/>
        <w:keepNext/>
        <w:rPr>
          <w:rtl/>
        </w:rPr>
      </w:pPr>
      <w:bookmarkStart w:id="8459" w:name="ET_yor_6490_70"/>
      <w:r w:rsidRPr="00B1160E">
        <w:rPr>
          <w:rStyle w:val="TagStyle"/>
          <w:rtl/>
        </w:rPr>
        <w:t xml:space="preserve"> &lt;&lt; יור &gt;&gt; </w:t>
      </w:r>
      <w:r>
        <w:rPr>
          <w:rtl/>
        </w:rPr>
        <w:t>היו"ר ניסים ואטורי:</w:t>
      </w:r>
      <w:r w:rsidRPr="00B1160E">
        <w:rPr>
          <w:rStyle w:val="TagStyle"/>
          <w:rtl/>
        </w:rPr>
        <w:t xml:space="preserve"> &lt;&lt; יור &gt;&gt;</w:t>
      </w:r>
      <w:r>
        <w:rPr>
          <w:rtl/>
        </w:rPr>
        <w:t xml:space="preserve">   </w:t>
      </w:r>
      <w:bookmarkEnd w:id="8459"/>
    </w:p>
    <w:p w:rsidR="000F1100" w:rsidRDefault="000F1100" w:rsidP="00B1160E">
      <w:pPr>
        <w:pStyle w:val="KeepWithNext"/>
        <w:rPr>
          <w:rtl/>
        </w:rPr>
      </w:pPr>
    </w:p>
    <w:p w:rsidR="000F1100" w:rsidRDefault="000F1100" w:rsidP="00B1160E">
      <w:pPr>
        <w:rPr>
          <w:rtl/>
        </w:rPr>
      </w:pPr>
      <w:bookmarkStart w:id="8460" w:name="_ETM_Q39_623455"/>
      <w:bookmarkStart w:id="8461" w:name="_ETM_Q39_626779"/>
      <w:bookmarkEnd w:id="8460"/>
      <w:bookmarkEnd w:id="8461"/>
      <w:r>
        <w:rPr>
          <w:rtl/>
        </w:rPr>
        <w:t>מאי, די</w:t>
      </w:r>
      <w:r>
        <w:rPr>
          <w:rFonts w:hint="cs"/>
          <w:rtl/>
        </w:rPr>
        <w:t>.</w:t>
      </w:r>
    </w:p>
    <w:p w:rsidR="000F1100" w:rsidRDefault="000F1100" w:rsidP="00B1160E">
      <w:pPr>
        <w:rPr>
          <w:rtl/>
        </w:rPr>
      </w:pPr>
      <w:bookmarkStart w:id="8462" w:name="_ETM_Q39_625246"/>
      <w:bookmarkStart w:id="8463" w:name="_ETM_Q39_625313"/>
      <w:bookmarkEnd w:id="8462"/>
      <w:bookmarkEnd w:id="8463"/>
    </w:p>
    <w:p w:rsidR="000F1100" w:rsidRDefault="000F1100" w:rsidP="00B1160E">
      <w:pPr>
        <w:pStyle w:val="-"/>
        <w:keepNext/>
        <w:rPr>
          <w:rtl/>
        </w:rPr>
      </w:pPr>
      <w:bookmarkStart w:id="8464" w:name="ET_speakercontinue_6345_71"/>
      <w:r w:rsidRPr="00B1160E">
        <w:rPr>
          <w:rStyle w:val="TagStyle"/>
          <w:rtl/>
        </w:rPr>
        <w:t xml:space="preserve"> &lt;&lt; דובר_המשך &gt;&gt; </w:t>
      </w:r>
      <w:r>
        <w:rPr>
          <w:rtl/>
        </w:rPr>
        <w:t>טלי גוטליב (הליכוד):</w:t>
      </w:r>
      <w:r w:rsidRPr="00B1160E">
        <w:rPr>
          <w:rStyle w:val="TagStyle"/>
          <w:rtl/>
        </w:rPr>
        <w:t xml:space="preserve"> &lt;&lt; דובר_המשך &gt;&gt;</w:t>
      </w:r>
      <w:r>
        <w:rPr>
          <w:rtl/>
        </w:rPr>
        <w:t xml:space="preserve">   </w:t>
      </w:r>
      <w:bookmarkEnd w:id="8464"/>
    </w:p>
    <w:p w:rsidR="000F1100" w:rsidRDefault="000F1100" w:rsidP="00B1160E">
      <w:pPr>
        <w:pStyle w:val="KeepWithNext"/>
        <w:rPr>
          <w:rtl/>
        </w:rPr>
      </w:pPr>
    </w:p>
    <w:p w:rsidR="000F1100" w:rsidRDefault="000F1100" w:rsidP="00B1160E">
      <w:pPr>
        <w:rPr>
          <w:rtl/>
        </w:rPr>
      </w:pPr>
      <w:bookmarkStart w:id="8465" w:name="_ETM_Q39_625946"/>
      <w:bookmarkEnd w:id="8465"/>
      <w:r>
        <w:rPr>
          <w:rFonts w:hint="cs"/>
          <w:rtl/>
        </w:rPr>
        <w:t xml:space="preserve">גן ילדים. כנסת, רבי. כל היום </w:t>
      </w:r>
      <w:bookmarkStart w:id="8466" w:name="_ETM_Q39_631996"/>
      <w:bookmarkEnd w:id="8466"/>
      <w:r>
        <w:rPr>
          <w:rFonts w:hint="cs"/>
          <w:rtl/>
        </w:rPr>
        <w:t xml:space="preserve">אתם </w:t>
      </w:r>
      <w:r>
        <w:rPr>
          <w:rFonts w:hint="eastAsia"/>
          <w:rtl/>
        </w:rPr>
        <w:t>–</w:t>
      </w:r>
      <w:r>
        <w:rPr>
          <w:rFonts w:hint="cs"/>
          <w:rtl/>
        </w:rPr>
        <w:t xml:space="preserve"> למה? למה?</w:t>
      </w:r>
      <w:r>
        <w:rPr>
          <w:rFonts w:hint="cs"/>
        </w:rPr>
        <w:t xml:space="preserve"> </w:t>
      </w:r>
      <w:r>
        <w:rPr>
          <w:rFonts w:hint="cs"/>
          <w:rtl/>
        </w:rPr>
        <w:t xml:space="preserve">למה </w:t>
      </w:r>
      <w:proofErr w:type="spellStart"/>
      <w:r>
        <w:rPr>
          <w:rFonts w:hint="cs"/>
          <w:rtl/>
        </w:rPr>
        <w:t>להוא</w:t>
      </w:r>
      <w:proofErr w:type="spellEnd"/>
      <w:r>
        <w:rPr>
          <w:rFonts w:hint="cs"/>
          <w:rtl/>
        </w:rPr>
        <w:t>?</w:t>
      </w:r>
      <w:r>
        <w:rPr>
          <w:rFonts w:hint="cs"/>
        </w:rPr>
        <w:t xml:space="preserve"> </w:t>
      </w:r>
      <w:r>
        <w:rPr>
          <w:rFonts w:hint="cs"/>
          <w:rtl/>
        </w:rPr>
        <w:t xml:space="preserve">למה </w:t>
      </w:r>
      <w:proofErr w:type="spellStart"/>
      <w:r>
        <w:rPr>
          <w:rFonts w:hint="cs"/>
          <w:rtl/>
        </w:rPr>
        <w:t>להוא</w:t>
      </w:r>
      <w:proofErr w:type="spellEnd"/>
      <w:r>
        <w:rPr>
          <w:rFonts w:hint="cs"/>
          <w:rtl/>
        </w:rPr>
        <w:t>?</w:t>
      </w:r>
      <w:r>
        <w:rPr>
          <w:rFonts w:hint="cs"/>
        </w:rPr>
        <w:t xml:space="preserve"> </w:t>
      </w:r>
      <w:r>
        <w:rPr>
          <w:rFonts w:hint="cs"/>
          <w:rtl/>
        </w:rPr>
        <w:t xml:space="preserve">אני </w:t>
      </w:r>
      <w:bookmarkStart w:id="8467" w:name="_ETM_Q39_630274"/>
      <w:bookmarkEnd w:id="8467"/>
      <w:r>
        <w:rPr>
          <w:rFonts w:hint="cs"/>
          <w:rtl/>
        </w:rPr>
        <w:t>יכולה להתחיל, אדוני?</w:t>
      </w:r>
    </w:p>
    <w:p w:rsidR="000F1100" w:rsidRDefault="000F1100" w:rsidP="00B1160E">
      <w:pPr>
        <w:rPr>
          <w:rtl/>
        </w:rPr>
      </w:pPr>
    </w:p>
    <w:p w:rsidR="000F1100" w:rsidRDefault="000F1100" w:rsidP="00CA0E82">
      <w:pPr>
        <w:pStyle w:val="af5"/>
        <w:keepNext/>
        <w:rPr>
          <w:rtl/>
        </w:rPr>
      </w:pPr>
      <w:bookmarkStart w:id="8468" w:name="ET_interruption_6361_78"/>
      <w:r w:rsidRPr="00CA0E82">
        <w:rPr>
          <w:rStyle w:val="TagStyle"/>
          <w:rtl/>
        </w:rPr>
        <w:t xml:space="preserve"> &lt;&lt; קריאה &gt;&gt; </w:t>
      </w:r>
      <w:r>
        <w:rPr>
          <w:rtl/>
        </w:rPr>
        <w:t>נאור שירי (יש עתיד):</w:t>
      </w:r>
      <w:r w:rsidRPr="00CA0E82">
        <w:rPr>
          <w:rStyle w:val="TagStyle"/>
          <w:rtl/>
        </w:rPr>
        <w:t xml:space="preserve"> &lt;&lt; קריאה &gt;&gt;</w:t>
      </w:r>
      <w:r>
        <w:rPr>
          <w:rtl/>
        </w:rPr>
        <w:t xml:space="preserve">   </w:t>
      </w:r>
      <w:bookmarkEnd w:id="8468"/>
    </w:p>
    <w:p w:rsidR="000F1100" w:rsidRDefault="000F1100" w:rsidP="00CA0E82">
      <w:pPr>
        <w:pStyle w:val="KeepWithNext"/>
        <w:rPr>
          <w:rtl/>
        </w:rPr>
      </w:pPr>
    </w:p>
    <w:p w:rsidR="000F1100" w:rsidRPr="00CA0E82" w:rsidRDefault="000F1100" w:rsidP="00CA0E82">
      <w:pPr>
        <w:rPr>
          <w:rtl/>
        </w:rPr>
      </w:pPr>
      <w:r>
        <w:rPr>
          <w:rFonts w:hint="cs"/>
          <w:rtl/>
        </w:rPr>
        <w:t>מה, את רצינית?</w:t>
      </w:r>
    </w:p>
    <w:p w:rsidR="000F1100" w:rsidRDefault="000F1100" w:rsidP="00B1160E">
      <w:pPr>
        <w:rPr>
          <w:rtl/>
        </w:rPr>
      </w:pPr>
      <w:bookmarkStart w:id="8469" w:name="_ETM_Q39_634409"/>
      <w:bookmarkStart w:id="8470" w:name="_ETM_Q39_634464"/>
      <w:bookmarkEnd w:id="8469"/>
      <w:bookmarkEnd w:id="8470"/>
    </w:p>
    <w:p w:rsidR="000F1100" w:rsidRDefault="000F1100" w:rsidP="00D27FF8">
      <w:pPr>
        <w:pStyle w:val="af6"/>
        <w:keepNext/>
        <w:rPr>
          <w:rtl/>
        </w:rPr>
      </w:pPr>
      <w:bookmarkStart w:id="8471" w:name="ET_yor_6490_72"/>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71"/>
    </w:p>
    <w:p w:rsidR="000F1100" w:rsidRDefault="000F1100" w:rsidP="00D27FF8">
      <w:pPr>
        <w:pStyle w:val="KeepWithNext"/>
        <w:rPr>
          <w:rtl/>
        </w:rPr>
      </w:pPr>
    </w:p>
    <w:p w:rsidR="000F1100" w:rsidRDefault="000F1100" w:rsidP="00D27FF8">
      <w:pPr>
        <w:rPr>
          <w:rtl/>
        </w:rPr>
      </w:pPr>
      <w:bookmarkStart w:id="8472" w:name="_ETM_Q39_635196"/>
      <w:bookmarkEnd w:id="8472"/>
      <w:r>
        <w:rPr>
          <w:rFonts w:hint="cs"/>
          <w:rtl/>
        </w:rPr>
        <w:t>התחלת כבר.</w:t>
      </w:r>
    </w:p>
    <w:p w:rsidR="000F1100" w:rsidRDefault="000F1100" w:rsidP="00D27FF8">
      <w:pPr>
        <w:rPr>
          <w:rtl/>
        </w:rPr>
      </w:pPr>
      <w:bookmarkStart w:id="8473" w:name="_ETM_Q39_626374"/>
      <w:bookmarkStart w:id="8474" w:name="_ETM_Q39_626443"/>
      <w:bookmarkEnd w:id="8473"/>
      <w:bookmarkEnd w:id="8474"/>
    </w:p>
    <w:p w:rsidR="000F1100" w:rsidRDefault="000F1100" w:rsidP="00D27FF8">
      <w:pPr>
        <w:pStyle w:val="-"/>
        <w:keepNext/>
        <w:rPr>
          <w:rtl/>
        </w:rPr>
      </w:pPr>
      <w:bookmarkStart w:id="8475" w:name="ET_speakercontinue_6345_73"/>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75"/>
    </w:p>
    <w:p w:rsidR="000F1100" w:rsidRDefault="000F1100" w:rsidP="00D27FF8">
      <w:pPr>
        <w:pStyle w:val="KeepWithNext"/>
        <w:rPr>
          <w:rtl/>
        </w:rPr>
      </w:pPr>
    </w:p>
    <w:p w:rsidR="000F1100" w:rsidRDefault="000F1100" w:rsidP="00D27FF8">
      <w:pPr>
        <w:rPr>
          <w:rtl/>
        </w:rPr>
      </w:pPr>
      <w:bookmarkStart w:id="8476" w:name="_ETM_Q39_627084"/>
      <w:bookmarkEnd w:id="8476"/>
      <w:r>
        <w:rPr>
          <w:rFonts w:hint="cs"/>
          <w:rtl/>
        </w:rPr>
        <w:t xml:space="preserve">לא, </w:t>
      </w:r>
      <w:bookmarkStart w:id="8477" w:name="_ETM_Q39_635910"/>
      <w:bookmarkEnd w:id="8477"/>
      <w:r>
        <w:rPr>
          <w:rtl/>
        </w:rPr>
        <w:t>לא התחלתי</w:t>
      </w:r>
      <w:r>
        <w:rPr>
          <w:rFonts w:hint="cs"/>
          <w:rtl/>
        </w:rPr>
        <w:t xml:space="preserve">, כי היה פה - - </w:t>
      </w:r>
      <w:bookmarkStart w:id="8478" w:name="_ETM_Q39_633368"/>
      <w:bookmarkEnd w:id="8478"/>
      <w:r>
        <w:rPr>
          <w:rFonts w:hint="cs"/>
          <w:rtl/>
        </w:rPr>
        <w:t>-</w:t>
      </w:r>
      <w:bookmarkStart w:id="8479" w:name="_ETM_Q39_634152"/>
      <w:bookmarkEnd w:id="8479"/>
    </w:p>
    <w:p w:rsidR="000F1100" w:rsidRDefault="000F1100" w:rsidP="00D27FF8">
      <w:pPr>
        <w:rPr>
          <w:rtl/>
        </w:rPr>
      </w:pPr>
      <w:bookmarkStart w:id="8480" w:name="_ETM_Q39_634194"/>
      <w:bookmarkEnd w:id="8480"/>
    </w:p>
    <w:p w:rsidR="000F1100" w:rsidRDefault="000F1100" w:rsidP="00D27FF8">
      <w:pPr>
        <w:pStyle w:val="af6"/>
        <w:keepNext/>
        <w:rPr>
          <w:rtl/>
        </w:rPr>
      </w:pPr>
      <w:bookmarkStart w:id="8481" w:name="ET_yor_6490_74"/>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81"/>
    </w:p>
    <w:p w:rsidR="000F1100" w:rsidRDefault="000F1100" w:rsidP="00D27FF8">
      <w:pPr>
        <w:pStyle w:val="KeepWithNext"/>
        <w:rPr>
          <w:rtl/>
        </w:rPr>
      </w:pPr>
    </w:p>
    <w:p w:rsidR="000F1100" w:rsidRDefault="000F1100" w:rsidP="00D27FF8">
      <w:pPr>
        <w:rPr>
          <w:rtl/>
        </w:rPr>
      </w:pPr>
      <w:bookmarkStart w:id="8482" w:name="_ETM_Q39_635784"/>
      <w:bookmarkStart w:id="8483" w:name="_ETM_Q39_634312"/>
      <w:bookmarkStart w:id="8484" w:name="_ETM_Q39_634354"/>
      <w:bookmarkEnd w:id="8482"/>
      <w:bookmarkEnd w:id="8483"/>
      <w:bookmarkEnd w:id="8484"/>
      <w:r>
        <w:rPr>
          <w:rFonts w:hint="cs"/>
          <w:rtl/>
        </w:rPr>
        <w:t xml:space="preserve">לא, זה על חשבונך. </w:t>
      </w:r>
      <w:bookmarkStart w:id="8485" w:name="_ETM_Q39_638140"/>
      <w:bookmarkEnd w:id="8485"/>
      <w:r>
        <w:rPr>
          <w:rtl/>
        </w:rPr>
        <w:t xml:space="preserve">נו מה, כל פעם. </w:t>
      </w:r>
    </w:p>
    <w:p w:rsidR="000F1100" w:rsidRDefault="000F1100" w:rsidP="00D27FF8">
      <w:pPr>
        <w:rPr>
          <w:rtl/>
        </w:rPr>
      </w:pPr>
      <w:bookmarkStart w:id="8486" w:name="_ETM_Q39_634227"/>
      <w:bookmarkEnd w:id="8486"/>
    </w:p>
    <w:p w:rsidR="000F1100" w:rsidRDefault="000F1100" w:rsidP="00D27FF8">
      <w:pPr>
        <w:pStyle w:val="-"/>
        <w:keepNext/>
        <w:rPr>
          <w:rtl/>
        </w:rPr>
      </w:pPr>
      <w:bookmarkStart w:id="8487" w:name="ET_speakercontinue_6345_75"/>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87"/>
    </w:p>
    <w:p w:rsidR="000F1100" w:rsidRDefault="000F1100" w:rsidP="00D27FF8">
      <w:pPr>
        <w:pStyle w:val="KeepWithNext"/>
        <w:rPr>
          <w:rtl/>
        </w:rPr>
      </w:pPr>
    </w:p>
    <w:p w:rsidR="000F1100" w:rsidRDefault="000F1100" w:rsidP="00D27FF8">
      <w:pPr>
        <w:rPr>
          <w:rtl/>
        </w:rPr>
      </w:pPr>
      <w:bookmarkStart w:id="8488" w:name="_ETM_Q39_635686"/>
      <w:bookmarkStart w:id="8489" w:name="_ETM_Q39_634298"/>
      <w:bookmarkStart w:id="8490" w:name="_ETM_Q39_634344"/>
      <w:bookmarkEnd w:id="8488"/>
      <w:bookmarkEnd w:id="8489"/>
      <w:bookmarkEnd w:id="8490"/>
      <w:r>
        <w:rPr>
          <w:rFonts w:hint="cs"/>
          <w:rtl/>
        </w:rPr>
        <w:t xml:space="preserve">אבל לא נכון. לא אמרת לי. </w:t>
      </w:r>
      <w:bookmarkStart w:id="8491" w:name="_ETM_Q39_636303"/>
      <w:bookmarkEnd w:id="8491"/>
    </w:p>
    <w:p w:rsidR="000F1100" w:rsidRDefault="000F1100" w:rsidP="00D27FF8">
      <w:pPr>
        <w:rPr>
          <w:rtl/>
        </w:rPr>
      </w:pPr>
      <w:bookmarkStart w:id="8492" w:name="_ETM_Q39_640879"/>
      <w:bookmarkStart w:id="8493" w:name="_ETM_Q39_640920"/>
      <w:bookmarkEnd w:id="8492"/>
      <w:bookmarkEnd w:id="8493"/>
    </w:p>
    <w:p w:rsidR="000F1100" w:rsidRDefault="000F1100" w:rsidP="00D27FF8">
      <w:pPr>
        <w:pStyle w:val="af6"/>
        <w:keepNext/>
        <w:rPr>
          <w:rtl/>
        </w:rPr>
      </w:pPr>
      <w:bookmarkStart w:id="8494" w:name="ET_yor_6490_76"/>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94"/>
    </w:p>
    <w:p w:rsidR="000F1100" w:rsidRDefault="000F1100" w:rsidP="00D27FF8">
      <w:pPr>
        <w:pStyle w:val="KeepWithNext"/>
        <w:rPr>
          <w:rtl/>
        </w:rPr>
      </w:pPr>
    </w:p>
    <w:p w:rsidR="000F1100" w:rsidRDefault="000F1100" w:rsidP="00D27FF8">
      <w:pPr>
        <w:rPr>
          <w:rtl/>
        </w:rPr>
      </w:pPr>
      <w:bookmarkStart w:id="8495" w:name="_ETM_Q39_637090"/>
      <w:bookmarkStart w:id="8496" w:name="_ETM_Q39_641032"/>
      <w:bookmarkStart w:id="8497" w:name="_ETM_Q39_641060"/>
      <w:bookmarkEnd w:id="8495"/>
      <w:bookmarkEnd w:id="8496"/>
      <w:bookmarkEnd w:id="8497"/>
      <w:r>
        <w:rPr>
          <w:rtl/>
        </w:rPr>
        <w:t xml:space="preserve">אני </w:t>
      </w:r>
      <w:bookmarkStart w:id="8498" w:name="_ETM_Q39_640370"/>
      <w:bookmarkEnd w:id="8498"/>
      <w:r>
        <w:rPr>
          <w:rtl/>
        </w:rPr>
        <w:t>מבקש להתחיל, וזהו</w:t>
      </w:r>
      <w:r>
        <w:rPr>
          <w:rFonts w:hint="cs"/>
          <w:rtl/>
        </w:rPr>
        <w:t>.</w:t>
      </w:r>
      <w:r>
        <w:rPr>
          <w:rtl/>
        </w:rPr>
        <w:t xml:space="preserve"> שלוש דקות נטו.</w:t>
      </w:r>
    </w:p>
    <w:p w:rsidR="000F1100" w:rsidRDefault="000F1100" w:rsidP="009635F5">
      <w:pPr>
        <w:rPr>
          <w:rtl/>
        </w:rPr>
      </w:pPr>
    </w:p>
    <w:p w:rsidR="000F1100" w:rsidRDefault="000F1100" w:rsidP="00D27FF8">
      <w:pPr>
        <w:pStyle w:val="-"/>
        <w:keepNext/>
        <w:rPr>
          <w:rtl/>
        </w:rPr>
      </w:pPr>
      <w:bookmarkStart w:id="8499" w:name="ET_speakercontinue_6345_77"/>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99"/>
    </w:p>
    <w:p w:rsidR="000F1100" w:rsidRDefault="000F1100" w:rsidP="00D27FF8">
      <w:pPr>
        <w:pStyle w:val="KeepWithNext"/>
        <w:rPr>
          <w:rtl/>
        </w:rPr>
      </w:pPr>
    </w:p>
    <w:p w:rsidR="000F1100" w:rsidRDefault="000F1100" w:rsidP="00191694">
      <w:pPr>
        <w:rPr>
          <w:rtl/>
        </w:rPr>
      </w:pPr>
      <w:bookmarkStart w:id="8500" w:name="_ETM_Q39_637393"/>
      <w:bookmarkEnd w:id="8500"/>
      <w:r>
        <w:rPr>
          <w:rFonts w:hint="cs"/>
          <w:rtl/>
        </w:rPr>
        <w:t xml:space="preserve">תודה. </w:t>
      </w:r>
      <w:bookmarkStart w:id="8501" w:name="_ETM_Q39_643220"/>
      <w:bookmarkEnd w:id="8501"/>
      <w:r>
        <w:rPr>
          <w:rFonts w:hint="cs"/>
          <w:rtl/>
        </w:rPr>
        <w:t>ש</w:t>
      </w:r>
      <w:r>
        <w:rPr>
          <w:rtl/>
        </w:rPr>
        <w:t xml:space="preserve">יהיה כאן שקט, אני הולכת לדבר על הלוחם הגיבור </w:t>
      </w:r>
      <w:proofErr w:type="spellStart"/>
      <w:r>
        <w:rPr>
          <w:rtl/>
        </w:rPr>
        <w:t>ג'וש</w:t>
      </w:r>
      <w:proofErr w:type="spellEnd"/>
      <w:r>
        <w:rPr>
          <w:rtl/>
        </w:rPr>
        <w:t xml:space="preserve"> </w:t>
      </w:r>
      <w:bookmarkStart w:id="8502" w:name="_ETM_Q39_645695"/>
      <w:bookmarkEnd w:id="8502"/>
      <w:r>
        <w:rPr>
          <w:rtl/>
        </w:rPr>
        <w:t>בון.</w:t>
      </w:r>
      <w:r>
        <w:rPr>
          <w:rFonts w:hint="cs"/>
          <w:rtl/>
        </w:rPr>
        <w:t xml:space="preserve"> 748 </w:t>
      </w:r>
      <w:bookmarkStart w:id="8503" w:name="_ETM_Q39_648760"/>
      <w:bookmarkEnd w:id="8503"/>
      <w:r>
        <w:rPr>
          <w:rtl/>
        </w:rPr>
        <w:t xml:space="preserve">ימי מילואים רצופים </w:t>
      </w:r>
      <w:bookmarkStart w:id="8504" w:name="_ETM_Q39_653600"/>
      <w:bookmarkEnd w:id="8504"/>
      <w:r>
        <w:rPr>
          <w:rtl/>
        </w:rPr>
        <w:t>כצלף מצטיין בצבא ההגנה לישראל. הרמטכ</w:t>
      </w:r>
      <w:r>
        <w:rPr>
          <w:rFonts w:hint="cs"/>
          <w:rtl/>
        </w:rPr>
        <w:t>"</w:t>
      </w:r>
      <w:r>
        <w:rPr>
          <w:rtl/>
        </w:rPr>
        <w:t>ל זמיר, אני פונה אליך</w:t>
      </w:r>
      <w:r>
        <w:rPr>
          <w:rFonts w:hint="cs"/>
          <w:rtl/>
        </w:rPr>
        <w:t>.</w:t>
      </w:r>
      <w:r>
        <w:rPr>
          <w:rtl/>
        </w:rPr>
        <w:t xml:space="preserve"> </w:t>
      </w:r>
      <w:bookmarkStart w:id="8505" w:name="_ETM_Q39_659285"/>
      <w:bookmarkEnd w:id="8505"/>
      <w:r>
        <w:rPr>
          <w:rtl/>
        </w:rPr>
        <w:t>בוא תסביר לי, תסביר לי עכשיו איך הצבא, הצבא</w:t>
      </w:r>
      <w:r>
        <w:rPr>
          <w:rFonts w:hint="cs"/>
          <w:rtl/>
        </w:rPr>
        <w:t>,</w:t>
      </w:r>
      <w:r>
        <w:rPr>
          <w:rtl/>
        </w:rPr>
        <w:t xml:space="preserve"> מאפש</w:t>
      </w:r>
      <w:r>
        <w:rPr>
          <w:rFonts w:hint="cs"/>
          <w:rtl/>
        </w:rPr>
        <w:t>ר</w:t>
      </w:r>
      <w:r>
        <w:rPr>
          <w:rtl/>
        </w:rPr>
        <w:t xml:space="preserve"> </w:t>
      </w:r>
      <w:bookmarkStart w:id="8506" w:name="_ETM_Q39_665209"/>
      <w:bookmarkEnd w:id="8506"/>
      <w:r>
        <w:rPr>
          <w:rtl/>
        </w:rPr>
        <w:t xml:space="preserve">לגיבור הזה, לגיבור החיל הזה, </w:t>
      </w:r>
      <w:r>
        <w:rPr>
          <w:rFonts w:hint="cs"/>
          <w:rtl/>
        </w:rPr>
        <w:t xml:space="preserve">748 </w:t>
      </w:r>
      <w:r>
        <w:rPr>
          <w:rtl/>
        </w:rPr>
        <w:t xml:space="preserve">יום </w:t>
      </w:r>
      <w:bookmarkStart w:id="8507" w:name="_ETM_Q39_669761"/>
      <w:bookmarkEnd w:id="8507"/>
      <w:r>
        <w:rPr>
          <w:rtl/>
        </w:rPr>
        <w:t xml:space="preserve">להיות מאחורי כוונת כצלף מצטיין בצבא, לעבור מיחידה ליחידה, מיחידה </w:t>
      </w:r>
      <w:bookmarkStart w:id="8508" w:name="_ETM_Q39_674313"/>
      <w:bookmarkEnd w:id="8508"/>
      <w:r>
        <w:rPr>
          <w:rtl/>
        </w:rPr>
        <w:t xml:space="preserve">ליחידה. </w:t>
      </w:r>
      <w:bookmarkStart w:id="8509" w:name="_ETM_Q39_675724"/>
      <w:bookmarkStart w:id="8510" w:name="_ETM_Q39_675758"/>
      <w:bookmarkStart w:id="8511" w:name="_ETM_Q39_675843"/>
      <w:bookmarkStart w:id="8512" w:name="_ETM_Q39_675875"/>
      <w:bookmarkEnd w:id="8509"/>
      <w:bookmarkEnd w:id="8510"/>
      <w:bookmarkEnd w:id="8511"/>
      <w:bookmarkEnd w:id="8512"/>
      <w:r>
        <w:rPr>
          <w:rtl/>
        </w:rPr>
        <w:t>הגיעו אלינו חברים של</w:t>
      </w:r>
      <w:r>
        <w:rPr>
          <w:rFonts w:hint="cs"/>
          <w:rtl/>
        </w:rPr>
        <w:t>ו,</w:t>
      </w:r>
      <w:r>
        <w:rPr>
          <w:rtl/>
        </w:rPr>
        <w:t xml:space="preserve"> לוחמים לצידו, </w:t>
      </w:r>
      <w:bookmarkStart w:id="8513" w:name="_ETM_Q39_678865"/>
      <w:bookmarkEnd w:id="8513"/>
      <w:r>
        <w:rPr>
          <w:rtl/>
        </w:rPr>
        <w:t>הגיע אלינו המפקד שלו</w:t>
      </w:r>
      <w:r>
        <w:rPr>
          <w:rFonts w:hint="cs"/>
          <w:rtl/>
        </w:rPr>
        <w:t>,</w:t>
      </w:r>
      <w:r>
        <w:rPr>
          <w:rtl/>
        </w:rPr>
        <w:t xml:space="preserve"> שאמר שהוא לא השתחרר, תמיד </w:t>
      </w:r>
      <w:bookmarkStart w:id="8514" w:name="_ETM_Q39_683417"/>
      <w:bookmarkEnd w:id="8514"/>
      <w:r>
        <w:rPr>
          <w:rtl/>
        </w:rPr>
        <w:t>נתן לנשואים</w:t>
      </w:r>
      <w:r>
        <w:rPr>
          <w:rFonts w:hint="cs"/>
          <w:rtl/>
        </w:rPr>
        <w:t xml:space="preserve">. 748 </w:t>
      </w:r>
      <w:r>
        <w:rPr>
          <w:rtl/>
        </w:rPr>
        <w:t xml:space="preserve">יום. </w:t>
      </w:r>
      <w:bookmarkStart w:id="8515" w:name="_ETM_Q39_688579"/>
      <w:bookmarkStart w:id="8516" w:name="_ETM_Q39_687889"/>
      <w:bookmarkStart w:id="8517" w:name="_ETM_Q39_687950"/>
      <w:bookmarkStart w:id="8518" w:name="_ETM_Q39_688009"/>
      <w:bookmarkStart w:id="8519" w:name="_ETM_Q39_688059"/>
      <w:bookmarkEnd w:id="8515"/>
      <w:bookmarkEnd w:id="8516"/>
      <w:bookmarkEnd w:id="8517"/>
      <w:bookmarkEnd w:id="8518"/>
      <w:bookmarkEnd w:id="8519"/>
      <w:r>
        <w:rPr>
          <w:rtl/>
        </w:rPr>
        <w:t>ב</w:t>
      </w:r>
      <w:r>
        <w:rPr>
          <w:rFonts w:hint="cs"/>
          <w:rtl/>
        </w:rPr>
        <w:t>-29 ב</w:t>
      </w:r>
      <w:r>
        <w:rPr>
          <w:rtl/>
        </w:rPr>
        <w:t xml:space="preserve">דצמבר הוא שוחרר. </w:t>
      </w:r>
      <w:bookmarkStart w:id="8520" w:name="_ETM_Q39_695130"/>
      <w:bookmarkEnd w:id="8520"/>
      <w:r>
        <w:rPr>
          <w:rtl/>
        </w:rPr>
        <w:t>ב</w:t>
      </w:r>
      <w:r>
        <w:rPr>
          <w:rFonts w:hint="cs"/>
          <w:rtl/>
        </w:rPr>
        <w:t>-11 ב</w:t>
      </w:r>
      <w:r>
        <w:rPr>
          <w:rtl/>
        </w:rPr>
        <w:t>ינואר הוא שם קץ לחייו</w:t>
      </w:r>
      <w:r>
        <w:rPr>
          <w:rFonts w:hint="cs"/>
          <w:rtl/>
        </w:rPr>
        <w:t>.</w:t>
      </w:r>
      <w:r>
        <w:rPr>
          <w:rtl/>
        </w:rPr>
        <w:t xml:space="preserve"> הוא מת </w:t>
      </w:r>
      <w:bookmarkStart w:id="8521" w:name="_ETM_Q39_698596"/>
      <w:bookmarkEnd w:id="8521"/>
      <w:r>
        <w:rPr>
          <w:rtl/>
        </w:rPr>
        <w:t xml:space="preserve">בקרב, הוא לא צריך את הטובות שלך להכיר בו בתור </w:t>
      </w:r>
      <w:bookmarkStart w:id="8522" w:name="_ETM_Q39_702062"/>
      <w:bookmarkEnd w:id="8522"/>
      <w:r>
        <w:rPr>
          <w:rtl/>
        </w:rPr>
        <w:t>חלל, אבל גם בתור חלל</w:t>
      </w:r>
      <w:r>
        <w:rPr>
          <w:rFonts w:hint="cs"/>
          <w:rtl/>
        </w:rPr>
        <w:t>,</w:t>
      </w:r>
      <w:r>
        <w:rPr>
          <w:rtl/>
        </w:rPr>
        <w:t xml:space="preserve"> אדוני הרמטכ</w:t>
      </w:r>
      <w:r>
        <w:rPr>
          <w:rFonts w:hint="cs"/>
          <w:rtl/>
        </w:rPr>
        <w:t>"</w:t>
      </w:r>
      <w:r>
        <w:rPr>
          <w:rtl/>
        </w:rPr>
        <w:t>ל</w:t>
      </w:r>
      <w:r>
        <w:rPr>
          <w:rFonts w:hint="cs"/>
          <w:rtl/>
        </w:rPr>
        <w:t>,</w:t>
      </w:r>
      <w:r>
        <w:rPr>
          <w:rtl/>
        </w:rPr>
        <w:t xml:space="preserve"> אתה לא מכיר </w:t>
      </w:r>
      <w:bookmarkStart w:id="8523" w:name="_ETM_Q39_705528"/>
      <w:bookmarkEnd w:id="8523"/>
      <w:r>
        <w:rPr>
          <w:rtl/>
        </w:rPr>
        <w:t>בו</w:t>
      </w:r>
      <w:r>
        <w:rPr>
          <w:rFonts w:hint="cs"/>
          <w:rtl/>
        </w:rPr>
        <w:t>,</w:t>
      </w:r>
      <w:r>
        <w:rPr>
          <w:rtl/>
        </w:rPr>
        <w:t xml:space="preserve"> כי אתה נצמד להוראות החוק. </w:t>
      </w:r>
    </w:p>
    <w:p w:rsidR="000F1100" w:rsidRDefault="000F1100" w:rsidP="00ED33AA">
      <w:pPr>
        <w:rPr>
          <w:rtl/>
        </w:rPr>
      </w:pPr>
      <w:bookmarkStart w:id="8524" w:name="_ETM_Q39_705467"/>
      <w:bookmarkStart w:id="8525" w:name="_ETM_Q39_705498"/>
      <w:bookmarkEnd w:id="8524"/>
      <w:bookmarkEnd w:id="8525"/>
    </w:p>
    <w:p w:rsidR="000F1100" w:rsidRDefault="000F1100" w:rsidP="00191694">
      <w:pPr>
        <w:rPr>
          <w:rtl/>
        </w:rPr>
      </w:pPr>
      <w:bookmarkStart w:id="8526" w:name="_ETM_Q39_705819"/>
      <w:bookmarkStart w:id="8527" w:name="_ETM_Q39_705844"/>
      <w:bookmarkEnd w:id="8526"/>
      <w:bookmarkEnd w:id="8527"/>
      <w:r>
        <w:rPr>
          <w:rtl/>
        </w:rPr>
        <w:t xml:space="preserve">אז בוא אני אראה </w:t>
      </w:r>
      <w:bookmarkStart w:id="8528" w:name="_ETM_Q39_708994"/>
      <w:bookmarkEnd w:id="8528"/>
      <w:r>
        <w:rPr>
          <w:rtl/>
        </w:rPr>
        <w:t>לך איך מפרשים הוראות חוק על דרך ההרחבה</w:t>
      </w:r>
      <w:r>
        <w:rPr>
          <w:rFonts w:hint="cs"/>
          <w:rtl/>
        </w:rPr>
        <w:t>.</w:t>
      </w:r>
      <w:r>
        <w:rPr>
          <w:rtl/>
        </w:rPr>
        <w:t xml:space="preserve"> </w:t>
      </w:r>
      <w:bookmarkStart w:id="8529" w:name="_ETM_Q39_713489"/>
      <w:bookmarkEnd w:id="8529"/>
      <w:r>
        <w:rPr>
          <w:rtl/>
        </w:rPr>
        <w:t xml:space="preserve">חוק שירות מילואים קובע, בין השאר, וחוק בתי קבורה צבאיים </w:t>
      </w:r>
      <w:bookmarkStart w:id="8530" w:name="_ETM_Q39_717027"/>
      <w:bookmarkEnd w:id="8530"/>
      <w:r>
        <w:rPr>
          <w:rtl/>
        </w:rPr>
        <w:t xml:space="preserve">קובע </w:t>
      </w:r>
      <w:r>
        <w:rPr>
          <w:rFonts w:hint="cs"/>
          <w:rtl/>
        </w:rPr>
        <w:t xml:space="preserve">– </w:t>
      </w:r>
      <w:r>
        <w:rPr>
          <w:rtl/>
        </w:rPr>
        <w:t>חייל מילואים בדרך למילואים או אחרי</w:t>
      </w:r>
      <w:bookmarkStart w:id="8531" w:name="_ETM_Q39_721894"/>
      <w:bookmarkEnd w:id="8531"/>
      <w:r>
        <w:rPr>
          <w:rFonts w:hint="cs"/>
          <w:rtl/>
        </w:rPr>
        <w:t xml:space="preserve">. 748 </w:t>
      </w:r>
      <w:bookmarkStart w:id="8532" w:name="_ETM_Q39_720565"/>
      <w:bookmarkEnd w:id="8532"/>
      <w:r>
        <w:rPr>
          <w:rtl/>
        </w:rPr>
        <w:t>יום מילואים ברצף. תגיד לי</w:t>
      </w:r>
      <w:r>
        <w:rPr>
          <w:rFonts w:hint="cs"/>
          <w:rtl/>
        </w:rPr>
        <w:t>,</w:t>
      </w:r>
      <w:r>
        <w:rPr>
          <w:rtl/>
        </w:rPr>
        <w:t xml:space="preserve"> אתה נורמלי, אדוני הרמטכ</w:t>
      </w:r>
      <w:r>
        <w:rPr>
          <w:rFonts w:hint="cs"/>
          <w:rtl/>
        </w:rPr>
        <w:t>"</w:t>
      </w:r>
      <w:r>
        <w:rPr>
          <w:rtl/>
        </w:rPr>
        <w:t>ל</w:t>
      </w:r>
      <w:r>
        <w:rPr>
          <w:rFonts w:hint="cs"/>
          <w:rtl/>
        </w:rPr>
        <w:t>?</w:t>
      </w:r>
      <w:r>
        <w:rPr>
          <w:rtl/>
        </w:rPr>
        <w:t xml:space="preserve"> </w:t>
      </w:r>
      <w:bookmarkStart w:id="8533" w:name="_ETM_Q39_724102"/>
      <w:bookmarkEnd w:id="8533"/>
      <w:r>
        <w:rPr>
          <w:rtl/>
        </w:rPr>
        <w:t>יש לך אחריות. איך נתת לו להיות</w:t>
      </w:r>
      <w:r>
        <w:rPr>
          <w:rFonts w:hint="cs"/>
          <w:rtl/>
        </w:rPr>
        <w:t xml:space="preserve"> 748 </w:t>
      </w:r>
      <w:bookmarkStart w:id="8534" w:name="_ETM_Q39_727641"/>
      <w:bookmarkEnd w:id="8534"/>
      <w:r>
        <w:rPr>
          <w:rtl/>
        </w:rPr>
        <w:t>יום במילואים ברצף בתור צלף</w:t>
      </w:r>
      <w:r>
        <w:rPr>
          <w:rFonts w:hint="cs"/>
          <w:rtl/>
        </w:rPr>
        <w:t>?</w:t>
      </w:r>
      <w:r>
        <w:rPr>
          <w:rtl/>
        </w:rPr>
        <w:t xml:space="preserve"> איך העזת</w:t>
      </w:r>
      <w:r>
        <w:rPr>
          <w:rFonts w:hint="cs"/>
          <w:rtl/>
        </w:rPr>
        <w:t>?</w:t>
      </w:r>
    </w:p>
    <w:p w:rsidR="000F1100" w:rsidRDefault="000F1100" w:rsidP="00CA0E82">
      <w:pPr>
        <w:rPr>
          <w:rtl/>
        </w:rPr>
      </w:pPr>
      <w:bookmarkStart w:id="8535" w:name="_ETM_Q39_731819"/>
      <w:bookmarkStart w:id="8536" w:name="_ETM_Q39_731865"/>
      <w:bookmarkEnd w:id="8535"/>
      <w:bookmarkEnd w:id="8536"/>
    </w:p>
    <w:p w:rsidR="000F1100" w:rsidRDefault="000F1100" w:rsidP="00191694">
      <w:pPr>
        <w:rPr>
          <w:rtl/>
        </w:rPr>
      </w:pPr>
      <w:bookmarkStart w:id="8537" w:name="_ETM_Q39_731931"/>
      <w:bookmarkStart w:id="8538" w:name="_ETM_Q39_732031"/>
      <w:bookmarkStart w:id="8539" w:name="_ETM_Q39_731700"/>
      <w:bookmarkEnd w:id="8537"/>
      <w:bookmarkEnd w:id="8538"/>
      <w:bookmarkEnd w:id="8539"/>
      <w:r>
        <w:rPr>
          <w:rtl/>
        </w:rPr>
        <w:t>אז לא הבנתי</w:t>
      </w:r>
      <w:r>
        <w:rPr>
          <w:rFonts w:hint="cs"/>
          <w:rtl/>
        </w:rPr>
        <w:t>.</w:t>
      </w:r>
      <w:r>
        <w:rPr>
          <w:rtl/>
        </w:rPr>
        <w:t xml:space="preserve"> הוא עשה את שלו</w:t>
      </w:r>
      <w:r>
        <w:rPr>
          <w:rFonts w:hint="cs"/>
          <w:rtl/>
        </w:rPr>
        <w:t>,</w:t>
      </w:r>
      <w:r>
        <w:rPr>
          <w:rtl/>
        </w:rPr>
        <w:t xml:space="preserve"> הגיבור</w:t>
      </w:r>
      <w:r>
        <w:rPr>
          <w:rFonts w:hint="cs"/>
          <w:rtl/>
        </w:rPr>
        <w:t>-</w:t>
      </w:r>
      <w:r>
        <w:rPr>
          <w:rtl/>
        </w:rPr>
        <w:t xml:space="preserve">על הזה, </w:t>
      </w:r>
      <w:bookmarkStart w:id="8540" w:name="_ETM_Q39_735573"/>
      <w:bookmarkEnd w:id="8540"/>
      <w:r>
        <w:rPr>
          <w:rtl/>
        </w:rPr>
        <w:t xml:space="preserve">חייל בודד בישראל, </w:t>
      </w:r>
      <w:proofErr w:type="spellStart"/>
      <w:r>
        <w:rPr>
          <w:rtl/>
        </w:rPr>
        <w:t>ג'וש</w:t>
      </w:r>
      <w:proofErr w:type="spellEnd"/>
      <w:r>
        <w:rPr>
          <w:rtl/>
        </w:rPr>
        <w:t xml:space="preserve"> ב</w:t>
      </w:r>
      <w:r>
        <w:rPr>
          <w:rFonts w:hint="cs"/>
          <w:rtl/>
        </w:rPr>
        <w:t xml:space="preserve">ון, </w:t>
      </w:r>
      <w:r>
        <w:rPr>
          <w:rtl/>
        </w:rPr>
        <w:t>בן</w:t>
      </w:r>
      <w:r>
        <w:rPr>
          <w:rFonts w:hint="cs"/>
          <w:rtl/>
        </w:rPr>
        <w:t xml:space="preserve"> 33. 748 </w:t>
      </w:r>
      <w:bookmarkStart w:id="8541" w:name="_ETM_Q39_739446"/>
      <w:bookmarkEnd w:id="8541"/>
      <w:r>
        <w:rPr>
          <w:rFonts w:hint="cs"/>
          <w:rtl/>
        </w:rPr>
        <w:t xml:space="preserve">יום מאחורי כוונת, </w:t>
      </w:r>
      <w:bookmarkStart w:id="8542" w:name="_ETM_Q39_742446"/>
      <w:bookmarkEnd w:id="8542"/>
      <w:r>
        <w:rPr>
          <w:rFonts w:hint="cs"/>
          <w:rtl/>
        </w:rPr>
        <w:t>צלף מצט</w:t>
      </w:r>
      <w:r>
        <w:rPr>
          <w:rtl/>
        </w:rPr>
        <w:t>יין</w:t>
      </w:r>
      <w:r>
        <w:rPr>
          <w:rFonts w:hint="cs"/>
          <w:rtl/>
        </w:rPr>
        <w:t>,</w:t>
      </w:r>
      <w:r>
        <w:rPr>
          <w:rtl/>
        </w:rPr>
        <w:t xml:space="preserve"> </w:t>
      </w:r>
      <w:bookmarkStart w:id="8543" w:name="_ETM_Q39_744099"/>
      <w:bookmarkEnd w:id="8543"/>
      <w:r>
        <w:rPr>
          <w:rtl/>
        </w:rPr>
        <w:t xml:space="preserve">מחסל מחבלים </w:t>
      </w:r>
      <w:r>
        <w:rPr>
          <w:rFonts w:hint="cs"/>
          <w:rtl/>
        </w:rPr>
        <w:t>א</w:t>
      </w:r>
      <w:r>
        <w:rPr>
          <w:rtl/>
        </w:rPr>
        <w:t>רורים</w:t>
      </w:r>
      <w:r>
        <w:rPr>
          <w:rFonts w:hint="cs"/>
          <w:rtl/>
        </w:rPr>
        <w:t>,</w:t>
      </w:r>
      <w:r>
        <w:rPr>
          <w:rtl/>
        </w:rPr>
        <w:t xml:space="preserve"> ועכשיו אתה עושה טובה</w:t>
      </w:r>
      <w:r>
        <w:rPr>
          <w:rFonts w:hint="cs"/>
          <w:rtl/>
        </w:rPr>
        <w:t>,</w:t>
      </w:r>
      <w:r>
        <w:rPr>
          <w:rtl/>
        </w:rPr>
        <w:t xml:space="preserve"> שאנחנו צריכים את </w:t>
      </w:r>
      <w:bookmarkStart w:id="8544" w:name="_ETM_Q39_747844"/>
      <w:bookmarkEnd w:id="8544"/>
      <w:r>
        <w:rPr>
          <w:rFonts w:hint="cs"/>
          <w:rtl/>
        </w:rPr>
        <w:t>ח</w:t>
      </w:r>
      <w:r>
        <w:rPr>
          <w:rtl/>
        </w:rPr>
        <w:t>יילי גולני</w:t>
      </w:r>
      <w:r>
        <w:rPr>
          <w:rFonts w:hint="cs"/>
          <w:rtl/>
        </w:rPr>
        <w:t>,</w:t>
      </w:r>
      <w:r>
        <w:rPr>
          <w:rtl/>
        </w:rPr>
        <w:t xml:space="preserve"> </w:t>
      </w:r>
      <w:r>
        <w:rPr>
          <w:rFonts w:hint="cs"/>
          <w:rtl/>
        </w:rPr>
        <w:t>ש</w:t>
      </w:r>
      <w:r>
        <w:rPr>
          <w:rtl/>
        </w:rPr>
        <w:t>חו</w:t>
      </w:r>
      <w:r>
        <w:rPr>
          <w:rFonts w:hint="cs"/>
          <w:rtl/>
        </w:rPr>
        <w:t>סמ</w:t>
      </w:r>
      <w:r>
        <w:rPr>
          <w:rtl/>
        </w:rPr>
        <w:t>ים לנו פה את הכניסה לכנסת</w:t>
      </w:r>
      <w:r>
        <w:rPr>
          <w:rFonts w:hint="cs"/>
          <w:rtl/>
        </w:rPr>
        <w:t>,</w:t>
      </w:r>
      <w:r>
        <w:rPr>
          <w:rtl/>
        </w:rPr>
        <w:t xml:space="preserve"> בצדק, הולכים </w:t>
      </w:r>
      <w:bookmarkStart w:id="8545" w:name="_ETM_Q39_751590"/>
      <w:bookmarkEnd w:id="8545"/>
      <w:r>
        <w:rPr>
          <w:rtl/>
        </w:rPr>
        <w:t>לעשות הפגנות כי אתה לא נותן לו קבורה צבאית</w:t>
      </w:r>
      <w:r>
        <w:rPr>
          <w:rFonts w:hint="cs"/>
          <w:rtl/>
        </w:rPr>
        <w:t>?</w:t>
      </w:r>
      <w:r>
        <w:rPr>
          <w:rtl/>
        </w:rPr>
        <w:t xml:space="preserve"> </w:t>
      </w:r>
      <w:bookmarkStart w:id="8546" w:name="_ETM_Q39_754380"/>
      <w:bookmarkStart w:id="8547" w:name="_ETM_Q39_754413"/>
      <w:bookmarkStart w:id="8548" w:name="_ETM_Q39_754531"/>
      <w:bookmarkStart w:id="8549" w:name="_ETM_Q39_754580"/>
      <w:bookmarkEnd w:id="8546"/>
      <w:bookmarkEnd w:id="8547"/>
      <w:bookmarkEnd w:id="8548"/>
      <w:bookmarkEnd w:id="8549"/>
      <w:r>
        <w:rPr>
          <w:rtl/>
        </w:rPr>
        <w:t xml:space="preserve">איפה </w:t>
      </w:r>
      <w:bookmarkStart w:id="8550" w:name="_ETM_Q39_755336"/>
      <w:bookmarkEnd w:id="8550"/>
      <w:r>
        <w:rPr>
          <w:rtl/>
        </w:rPr>
        <w:t>אני נמצאת</w:t>
      </w:r>
      <w:r>
        <w:rPr>
          <w:rFonts w:hint="cs"/>
          <w:rtl/>
        </w:rPr>
        <w:t>?</w:t>
      </w:r>
      <w:r>
        <w:rPr>
          <w:rtl/>
        </w:rPr>
        <w:t xml:space="preserve"> תגידו לי</w:t>
      </w:r>
      <w:r>
        <w:rPr>
          <w:rFonts w:hint="cs"/>
          <w:rtl/>
        </w:rPr>
        <w:t>,</w:t>
      </w:r>
      <w:r>
        <w:rPr>
          <w:rtl/>
        </w:rPr>
        <w:t xml:space="preserve"> רבותיי, אני באמת שואלת, מה הולך </w:t>
      </w:r>
      <w:bookmarkStart w:id="8551" w:name="_ETM_Q39_759082"/>
      <w:bookmarkEnd w:id="8551"/>
      <w:r>
        <w:rPr>
          <w:rtl/>
        </w:rPr>
        <w:t>פה? אנחנו רואים פה את הגיבורים</w:t>
      </w:r>
      <w:r>
        <w:rPr>
          <w:rFonts w:hint="cs"/>
          <w:rtl/>
        </w:rPr>
        <w:t>,</w:t>
      </w:r>
      <w:r>
        <w:rPr>
          <w:rtl/>
        </w:rPr>
        <w:t xml:space="preserve"> רואים פה את הגיבורים </w:t>
      </w:r>
      <w:bookmarkStart w:id="8552" w:name="_ETM_Q39_762828"/>
      <w:bookmarkEnd w:id="8552"/>
      <w:r>
        <w:rPr>
          <w:rtl/>
        </w:rPr>
        <w:t>שמגיעים כאן לכנסת, חיילים בודדים</w:t>
      </w:r>
      <w:r>
        <w:rPr>
          <w:rFonts w:hint="cs"/>
          <w:rtl/>
        </w:rPr>
        <w:t>,</w:t>
      </w:r>
      <w:r>
        <w:rPr>
          <w:rtl/>
        </w:rPr>
        <w:t xml:space="preserve"> שהוא היווה עבורם סמל</w:t>
      </w:r>
      <w:r>
        <w:rPr>
          <w:rFonts w:hint="cs"/>
          <w:rtl/>
        </w:rPr>
        <w:t>,</w:t>
      </w:r>
      <w:r>
        <w:rPr>
          <w:rtl/>
        </w:rPr>
        <w:t xml:space="preserve"> ואתה </w:t>
      </w:r>
      <w:bookmarkStart w:id="8553" w:name="_ETM_Q39_766574"/>
      <w:bookmarkEnd w:id="8553"/>
      <w:r>
        <w:rPr>
          <w:rtl/>
        </w:rPr>
        <w:t xml:space="preserve">לא נותן לו קבורה צבאית. </w:t>
      </w:r>
      <w:bookmarkStart w:id="8554" w:name="_ETM_Q39_770590"/>
      <w:bookmarkEnd w:id="8554"/>
    </w:p>
    <w:p w:rsidR="000F1100" w:rsidRDefault="000F1100" w:rsidP="00CA0E82">
      <w:pPr>
        <w:rPr>
          <w:rtl/>
        </w:rPr>
      </w:pPr>
    </w:p>
    <w:p w:rsidR="000F1100" w:rsidRDefault="000F1100" w:rsidP="0081688A">
      <w:pPr>
        <w:rPr>
          <w:rtl/>
        </w:rPr>
      </w:pPr>
      <w:bookmarkStart w:id="8555" w:name="TOR_Q40"/>
      <w:bookmarkEnd w:id="8555"/>
      <w:r>
        <w:rPr>
          <w:rFonts w:hint="cs"/>
          <w:rtl/>
        </w:rPr>
        <w:t xml:space="preserve">אני רוצה להגיד לך משהו, אדוני הרמטכ"ל, אני אמרתי פה ללוחמים: אני מוכנה בעצמי, עם האצבעות האלה, </w:t>
      </w:r>
      <w:bookmarkStart w:id="8556" w:name="_ETM_Q40_177565"/>
      <w:bookmarkEnd w:id="8556"/>
      <w:r>
        <w:rPr>
          <w:rFonts w:hint="cs"/>
          <w:rtl/>
        </w:rPr>
        <w:t>עם הציפורניים האלה, לעזור להם לכרות את הקבר בהר</w:t>
      </w:r>
      <w:bookmarkStart w:id="8557" w:name="_ETM_Q40_178872"/>
      <w:bookmarkEnd w:id="8557"/>
      <w:r>
        <w:rPr>
          <w:rFonts w:hint="cs"/>
          <w:rtl/>
        </w:rPr>
        <w:t xml:space="preserve"> הרצל. </w:t>
      </w:r>
      <w:bookmarkStart w:id="8558" w:name="_ETM_Q40_180000"/>
      <w:bookmarkEnd w:id="8558"/>
      <w:r>
        <w:rPr>
          <w:rtl/>
        </w:rPr>
        <w:t>ללכת יחד איתם, לקחת את גופת הלוחם</w:t>
      </w:r>
      <w:r>
        <w:rPr>
          <w:rFonts w:hint="cs"/>
          <w:rtl/>
        </w:rPr>
        <w:t>,</w:t>
      </w:r>
      <w:r>
        <w:rPr>
          <w:rtl/>
        </w:rPr>
        <w:t xml:space="preserve"> השם </w:t>
      </w:r>
      <w:bookmarkStart w:id="8559" w:name="_ETM_Q40_184583"/>
      <w:bookmarkEnd w:id="8559"/>
      <w:r>
        <w:rPr>
          <w:rFonts w:hint="cs"/>
          <w:rtl/>
        </w:rPr>
        <w:t>יי</w:t>
      </w:r>
      <w:r>
        <w:rPr>
          <w:rtl/>
        </w:rPr>
        <w:t>קום דמו</w:t>
      </w:r>
      <w:r>
        <w:rPr>
          <w:rFonts w:hint="cs"/>
          <w:rtl/>
        </w:rPr>
        <w:t xml:space="preserve"> </w:t>
      </w:r>
      <w:r>
        <w:rPr>
          <w:rtl/>
        </w:rPr>
        <w:t>–</w:t>
      </w:r>
      <w:r>
        <w:rPr>
          <w:rFonts w:hint="cs"/>
          <w:rtl/>
        </w:rPr>
        <w:t xml:space="preserve"> </w:t>
      </w:r>
      <w:r>
        <w:rPr>
          <w:rtl/>
        </w:rPr>
        <w:t xml:space="preserve">כן, השם </w:t>
      </w:r>
      <w:r>
        <w:rPr>
          <w:rFonts w:hint="cs"/>
          <w:rtl/>
        </w:rPr>
        <w:t>יי</w:t>
      </w:r>
      <w:r>
        <w:rPr>
          <w:rtl/>
        </w:rPr>
        <w:t>קום דמו</w:t>
      </w:r>
      <w:r>
        <w:rPr>
          <w:rFonts w:hint="cs"/>
          <w:rtl/>
        </w:rPr>
        <w:t xml:space="preserve">. 748 </w:t>
      </w:r>
      <w:bookmarkStart w:id="8560" w:name="_ETM_Q40_189166"/>
      <w:bookmarkEnd w:id="8560"/>
      <w:r>
        <w:rPr>
          <w:rtl/>
        </w:rPr>
        <w:t>יום הצבא נעזר בשירותיו כצלף גיבור</w:t>
      </w:r>
      <w:r>
        <w:rPr>
          <w:rFonts w:hint="cs"/>
          <w:rtl/>
        </w:rPr>
        <w:t>. הוא</w:t>
      </w:r>
      <w:r>
        <w:rPr>
          <w:rtl/>
        </w:rPr>
        <w:t xml:space="preserve"> שם קץ לחייו</w:t>
      </w:r>
      <w:r>
        <w:rPr>
          <w:rFonts w:hint="cs"/>
          <w:rtl/>
        </w:rPr>
        <w:t>.</w:t>
      </w:r>
      <w:r>
        <w:rPr>
          <w:rtl/>
        </w:rPr>
        <w:t xml:space="preserve"> ותראו </w:t>
      </w:r>
      <w:bookmarkStart w:id="8561" w:name="_ETM_Q40_193750"/>
      <w:bookmarkEnd w:id="8561"/>
      <w:r>
        <w:rPr>
          <w:rtl/>
        </w:rPr>
        <w:t>מה עשיתם</w:t>
      </w:r>
      <w:r>
        <w:rPr>
          <w:rFonts w:hint="cs"/>
          <w:rtl/>
        </w:rPr>
        <w:t>.</w:t>
      </w:r>
      <w:r>
        <w:rPr>
          <w:rtl/>
        </w:rPr>
        <w:t xml:space="preserve"> מה עשיתם</w:t>
      </w:r>
      <w:r>
        <w:rPr>
          <w:rFonts w:hint="cs"/>
          <w:rtl/>
        </w:rPr>
        <w:t>?</w:t>
      </w:r>
      <w:r>
        <w:rPr>
          <w:rtl/>
        </w:rPr>
        <w:t xml:space="preserve"> שאלתם את אימא שלו בטלפון אם </w:t>
      </w:r>
      <w:bookmarkStart w:id="8562" w:name="_ETM_Q40_198333"/>
      <w:bookmarkEnd w:id="8562"/>
      <w:r>
        <w:rPr>
          <w:rtl/>
        </w:rPr>
        <w:t>היא מסכימה לנתיחת הגופה</w:t>
      </w:r>
      <w:r>
        <w:rPr>
          <w:rFonts w:hint="cs"/>
          <w:rtl/>
        </w:rPr>
        <w:t>.</w:t>
      </w:r>
      <w:r>
        <w:rPr>
          <w:rtl/>
        </w:rPr>
        <w:t xml:space="preserve"> תקשיבו טוב</w:t>
      </w:r>
      <w:r>
        <w:rPr>
          <w:rFonts w:hint="cs"/>
          <w:rtl/>
        </w:rPr>
        <w:t>.</w:t>
      </w:r>
      <w:r>
        <w:rPr>
          <w:rtl/>
        </w:rPr>
        <w:t xml:space="preserve"> הרי למה עשו נתיחת </w:t>
      </w:r>
      <w:bookmarkStart w:id="8563" w:name="_ETM_Q40_202916"/>
      <w:bookmarkEnd w:id="8563"/>
      <w:r>
        <w:rPr>
          <w:rFonts w:hint="cs"/>
          <w:rtl/>
        </w:rPr>
        <w:t>ה</w:t>
      </w:r>
      <w:r>
        <w:rPr>
          <w:rtl/>
        </w:rPr>
        <w:t>גופה? כי אולי יש לו בגוף איזה סם</w:t>
      </w:r>
      <w:r>
        <w:rPr>
          <w:rFonts w:hint="cs"/>
          <w:rtl/>
        </w:rPr>
        <w:t>.</w:t>
      </w:r>
      <w:r>
        <w:rPr>
          <w:rtl/>
        </w:rPr>
        <w:t xml:space="preserve"> </w:t>
      </w:r>
      <w:bookmarkStart w:id="8564" w:name="_ETM_Q40_207909"/>
      <w:bookmarkEnd w:id="8564"/>
      <w:r>
        <w:rPr>
          <w:rtl/>
        </w:rPr>
        <w:t>באמת, אדוני? אני לא יודעת</w:t>
      </w:r>
      <w:r>
        <w:rPr>
          <w:rFonts w:hint="cs"/>
          <w:rtl/>
        </w:rPr>
        <w:t>.</w:t>
      </w:r>
      <w:r>
        <w:rPr>
          <w:rtl/>
        </w:rPr>
        <w:t xml:space="preserve"> אני אולי אחרי יומיים </w:t>
      </w:r>
      <w:r>
        <w:rPr>
          <w:rFonts w:hint="cs"/>
          <w:rtl/>
        </w:rPr>
        <w:t>מאחורי</w:t>
      </w:r>
      <w:r>
        <w:rPr>
          <w:rtl/>
        </w:rPr>
        <w:t xml:space="preserve"> </w:t>
      </w:r>
      <w:bookmarkStart w:id="8565" w:name="_ETM_Q40_209992"/>
      <w:bookmarkEnd w:id="8565"/>
      <w:r>
        <w:rPr>
          <w:rtl/>
        </w:rPr>
        <w:t>כוונת של צלף, הייתי צריכה לקחת משהו כדי להירגע</w:t>
      </w:r>
      <w:r>
        <w:rPr>
          <w:rFonts w:hint="cs"/>
          <w:rtl/>
        </w:rPr>
        <w:t>.</w:t>
      </w:r>
      <w:r>
        <w:rPr>
          <w:rtl/>
        </w:rPr>
        <w:t xml:space="preserve"> אני </w:t>
      </w:r>
      <w:bookmarkStart w:id="8566" w:name="_ETM_Q40_212075"/>
      <w:bookmarkEnd w:id="8566"/>
      <w:r>
        <w:rPr>
          <w:rtl/>
        </w:rPr>
        <w:t xml:space="preserve">לא יודעת. </w:t>
      </w:r>
      <w:bookmarkStart w:id="8567" w:name="_ETM_Q40_214770"/>
      <w:bookmarkEnd w:id="8567"/>
      <w:r>
        <w:rPr>
          <w:rtl/>
        </w:rPr>
        <w:t xml:space="preserve">נגיד </w:t>
      </w:r>
      <w:r>
        <w:rPr>
          <w:rFonts w:hint="cs"/>
          <w:rtl/>
        </w:rPr>
        <w:t>ש</w:t>
      </w:r>
      <w:r>
        <w:rPr>
          <w:rtl/>
        </w:rPr>
        <w:t xml:space="preserve">הוא לקח </w:t>
      </w:r>
      <w:r>
        <w:rPr>
          <w:rFonts w:hint="cs"/>
          <w:rtl/>
        </w:rPr>
        <w:t>סם.</w:t>
      </w:r>
      <w:r>
        <w:rPr>
          <w:rtl/>
        </w:rPr>
        <w:t xml:space="preserve"> בוא</w:t>
      </w:r>
      <w:r>
        <w:rPr>
          <w:rFonts w:hint="cs"/>
          <w:rtl/>
        </w:rPr>
        <w:t>ו</w:t>
      </w:r>
      <w:r>
        <w:rPr>
          <w:rtl/>
        </w:rPr>
        <w:t xml:space="preserve"> נניח את ההנחה הזאת, שבגלל </w:t>
      </w:r>
      <w:bookmarkStart w:id="8568" w:name="_ETM_Q40_218647"/>
      <w:bookmarkEnd w:id="8568"/>
      <w:r>
        <w:rPr>
          <w:rtl/>
        </w:rPr>
        <w:t xml:space="preserve">זה הרי רציתם לעשות נתיחת הגופה </w:t>
      </w:r>
      <w:r>
        <w:rPr>
          <w:rFonts w:hint="cs"/>
          <w:rtl/>
        </w:rPr>
        <w:t xml:space="preserve">– </w:t>
      </w:r>
      <w:r>
        <w:rPr>
          <w:rtl/>
        </w:rPr>
        <w:t>תתביישו לכם</w:t>
      </w:r>
      <w:r>
        <w:rPr>
          <w:rFonts w:hint="cs"/>
          <w:rtl/>
        </w:rPr>
        <w:t>,</w:t>
      </w:r>
      <w:r>
        <w:rPr>
          <w:rtl/>
        </w:rPr>
        <w:t xml:space="preserve"> אגב</w:t>
      </w:r>
      <w:r>
        <w:rPr>
          <w:rFonts w:hint="cs"/>
          <w:rtl/>
        </w:rPr>
        <w:t>,</w:t>
      </w:r>
      <w:r>
        <w:rPr>
          <w:rtl/>
        </w:rPr>
        <w:t xml:space="preserve"> תתביישו </w:t>
      </w:r>
      <w:bookmarkStart w:id="8569" w:name="_ETM_Q40_222524"/>
      <w:bookmarkEnd w:id="8569"/>
      <w:r>
        <w:rPr>
          <w:rtl/>
        </w:rPr>
        <w:t>לכם שביקשתם מהאימא הסכמה לנתיחת הגופה.</w:t>
      </w:r>
      <w:bookmarkStart w:id="8570" w:name="_ETM_Q40_225352"/>
      <w:bookmarkEnd w:id="8570"/>
      <w:r>
        <w:rPr>
          <w:rFonts w:hint="cs"/>
          <w:rtl/>
        </w:rPr>
        <w:t xml:space="preserve"> מה, זה</w:t>
      </w:r>
      <w:r>
        <w:rPr>
          <w:rtl/>
        </w:rPr>
        <w:t xml:space="preserve"> חוק חקירת סיבות </w:t>
      </w:r>
      <w:bookmarkStart w:id="8571" w:name="_ETM_Q40_226401"/>
      <w:bookmarkEnd w:id="8571"/>
      <w:r>
        <w:rPr>
          <w:rtl/>
        </w:rPr>
        <w:t>מוות</w:t>
      </w:r>
      <w:r>
        <w:rPr>
          <w:rFonts w:hint="cs"/>
          <w:rtl/>
        </w:rPr>
        <w:t>,</w:t>
      </w:r>
      <w:r>
        <w:rPr>
          <w:rtl/>
        </w:rPr>
        <w:t xml:space="preserve"> ולא ידעתי</w:t>
      </w:r>
      <w:r>
        <w:rPr>
          <w:rFonts w:hint="cs"/>
          <w:rtl/>
        </w:rPr>
        <w:t>?</w:t>
      </w:r>
      <w:r>
        <w:rPr>
          <w:rtl/>
        </w:rPr>
        <w:t xml:space="preserve"> למה</w:t>
      </w:r>
      <w:r>
        <w:rPr>
          <w:rFonts w:hint="cs"/>
          <w:rtl/>
        </w:rPr>
        <w:t>,</w:t>
      </w:r>
      <w:r>
        <w:rPr>
          <w:rtl/>
        </w:rPr>
        <w:t xml:space="preserve"> היה פה איזה חשד שמישהו עשה </w:t>
      </w:r>
      <w:bookmarkStart w:id="8572" w:name="_ETM_Q40_230278"/>
      <w:bookmarkEnd w:id="8572"/>
      <w:r>
        <w:rPr>
          <w:rtl/>
        </w:rPr>
        <w:t>לו משהו? באמת. ופה אני אומרת לך, אדוני הרמטכ</w:t>
      </w:r>
      <w:r>
        <w:rPr>
          <w:rFonts w:hint="cs"/>
          <w:rtl/>
        </w:rPr>
        <w:t>"ל:</w:t>
      </w:r>
      <w:r>
        <w:rPr>
          <w:rtl/>
        </w:rPr>
        <w:t xml:space="preserve"> לא </w:t>
      </w:r>
      <w:bookmarkStart w:id="8573" w:name="_ETM_Q40_234155"/>
      <w:bookmarkEnd w:id="8573"/>
      <w:r>
        <w:rPr>
          <w:rtl/>
        </w:rPr>
        <w:t>משנה מה יש בגוף שלו</w:t>
      </w:r>
      <w:r>
        <w:rPr>
          <w:rFonts w:hint="cs"/>
          <w:rtl/>
        </w:rPr>
        <w:t>,</w:t>
      </w:r>
      <w:r>
        <w:rPr>
          <w:rtl/>
        </w:rPr>
        <w:t xml:space="preserve"> ז</w:t>
      </w:r>
      <w:r>
        <w:rPr>
          <w:rFonts w:hint="cs"/>
          <w:rtl/>
        </w:rPr>
        <w:t>ו</w:t>
      </w:r>
      <w:r>
        <w:rPr>
          <w:rtl/>
        </w:rPr>
        <w:t xml:space="preserve"> אחריות שלכם. אתם</w:t>
      </w:r>
      <w:r>
        <w:rPr>
          <w:rFonts w:hint="cs"/>
          <w:rtl/>
        </w:rPr>
        <w:t>.</w:t>
      </w:r>
    </w:p>
    <w:p w:rsidR="000F1100" w:rsidRDefault="000F1100" w:rsidP="008D07B6">
      <w:pPr>
        <w:rPr>
          <w:rtl/>
        </w:rPr>
      </w:pPr>
    </w:p>
    <w:p w:rsidR="000F1100" w:rsidRDefault="000F1100" w:rsidP="008D07B6">
      <w:pPr>
        <w:pStyle w:val="af6"/>
        <w:keepNext/>
        <w:rPr>
          <w:rtl/>
        </w:rPr>
      </w:pPr>
      <w:r w:rsidRPr="008D07B6">
        <w:rPr>
          <w:rStyle w:val="TagStyle"/>
          <w:rtl/>
        </w:rPr>
        <w:t xml:space="preserve"> &lt;&lt; יור &gt;&gt; </w:t>
      </w:r>
      <w:r>
        <w:rPr>
          <w:rtl/>
        </w:rPr>
        <w:t>היו"ר ניסים ואטורי:</w:t>
      </w:r>
      <w:r w:rsidRPr="008D07B6">
        <w:rPr>
          <w:rStyle w:val="TagStyle"/>
          <w:rtl/>
        </w:rPr>
        <w:t xml:space="preserve"> &lt;&lt; יור &gt;&gt;</w:t>
      </w:r>
      <w:r>
        <w:rPr>
          <w:rtl/>
        </w:rPr>
        <w:t xml:space="preserve">   </w:t>
      </w:r>
    </w:p>
    <w:p w:rsidR="000F1100" w:rsidRDefault="000F1100" w:rsidP="008D07B6">
      <w:pPr>
        <w:pStyle w:val="KeepWithNext"/>
        <w:rPr>
          <w:rtl/>
        </w:rPr>
      </w:pPr>
    </w:p>
    <w:p w:rsidR="000F1100" w:rsidRDefault="000F1100" w:rsidP="008D07B6">
      <w:pPr>
        <w:rPr>
          <w:rtl/>
        </w:rPr>
      </w:pPr>
      <w:bookmarkStart w:id="8574" w:name="_ETM_Q40_238896"/>
      <w:bookmarkEnd w:id="8574"/>
      <w:r>
        <w:rPr>
          <w:rFonts w:hint="cs"/>
          <w:rtl/>
        </w:rPr>
        <w:t>תודה רבה.</w:t>
      </w:r>
      <w:bookmarkStart w:id="8575" w:name="_ETM_Q40_234996"/>
      <w:bookmarkEnd w:id="8575"/>
    </w:p>
    <w:p w:rsidR="000F1100" w:rsidRDefault="000F1100" w:rsidP="008D07B6">
      <w:pPr>
        <w:rPr>
          <w:rtl/>
        </w:rPr>
      </w:pPr>
      <w:bookmarkStart w:id="8576" w:name="_ETM_Q40_235045"/>
      <w:bookmarkStart w:id="8577" w:name="_ETM_Q40_235165"/>
      <w:bookmarkStart w:id="8578" w:name="_ETM_Q40_235206"/>
      <w:bookmarkEnd w:id="8576"/>
      <w:bookmarkEnd w:id="8577"/>
      <w:bookmarkEnd w:id="8578"/>
    </w:p>
    <w:p w:rsidR="000F1100" w:rsidRDefault="000F1100" w:rsidP="008D07B6">
      <w:pPr>
        <w:pStyle w:val="-"/>
        <w:keepNext/>
        <w:rPr>
          <w:rtl/>
        </w:rPr>
      </w:pPr>
      <w:bookmarkStart w:id="8579" w:name="ET_speakercontinue_6345_2"/>
      <w:r w:rsidRPr="008D07B6">
        <w:rPr>
          <w:rStyle w:val="TagStyle"/>
          <w:rtl/>
        </w:rPr>
        <w:t xml:space="preserve"> &lt;&lt; דובר_המשך &gt;&gt; </w:t>
      </w:r>
      <w:r>
        <w:rPr>
          <w:rtl/>
        </w:rPr>
        <w:t>טלי גוטליב (הליכוד):</w:t>
      </w:r>
      <w:r w:rsidRPr="008D07B6">
        <w:rPr>
          <w:rStyle w:val="TagStyle"/>
          <w:rtl/>
        </w:rPr>
        <w:t xml:space="preserve"> &lt;&lt; דובר_המשך &gt;&gt;</w:t>
      </w:r>
      <w:r>
        <w:rPr>
          <w:rtl/>
        </w:rPr>
        <w:t xml:space="preserve">   </w:t>
      </w:r>
      <w:bookmarkEnd w:id="8579"/>
    </w:p>
    <w:p w:rsidR="000F1100" w:rsidRDefault="000F1100" w:rsidP="008D07B6">
      <w:pPr>
        <w:pStyle w:val="KeepWithNext"/>
        <w:rPr>
          <w:rtl/>
        </w:rPr>
      </w:pPr>
    </w:p>
    <w:p w:rsidR="000F1100" w:rsidRDefault="000F1100" w:rsidP="00433C3C">
      <w:pPr>
        <w:rPr>
          <w:rtl/>
        </w:rPr>
      </w:pPr>
      <w:r w:rsidRPr="006C7CC4">
        <w:rPr>
          <w:rFonts w:hint="cs"/>
          <w:rtl/>
        </w:rPr>
        <w:t>ב-29</w:t>
      </w:r>
      <w:r w:rsidRPr="006C7CC4">
        <w:rPr>
          <w:rtl/>
        </w:rPr>
        <w:t xml:space="preserve"> </w:t>
      </w:r>
      <w:bookmarkStart w:id="8580" w:name="_ETM_Q40_238032"/>
      <w:bookmarkEnd w:id="8580"/>
      <w:r>
        <w:rPr>
          <w:rFonts w:hint="cs"/>
          <w:rtl/>
        </w:rPr>
        <w:t xml:space="preserve">בדצמבר </w:t>
      </w:r>
      <w:r w:rsidRPr="006C7CC4">
        <w:rPr>
          <w:rFonts w:hint="cs"/>
          <w:rtl/>
        </w:rPr>
        <w:t>הוא ה</w:t>
      </w:r>
      <w:r w:rsidRPr="006C7CC4">
        <w:rPr>
          <w:rtl/>
        </w:rPr>
        <w:t>שתחרר</w:t>
      </w:r>
      <w:r w:rsidRPr="006C7CC4">
        <w:rPr>
          <w:rFonts w:hint="cs"/>
          <w:rtl/>
        </w:rPr>
        <w:t>.</w:t>
      </w:r>
      <w:r w:rsidRPr="006C7CC4">
        <w:rPr>
          <w:rtl/>
        </w:rPr>
        <w:t xml:space="preserve"> הוא</w:t>
      </w:r>
      <w:r>
        <w:rPr>
          <w:rtl/>
        </w:rPr>
        <w:t xml:space="preserve"> היה מאושפז</w:t>
      </w:r>
      <w:r>
        <w:rPr>
          <w:rFonts w:hint="cs"/>
          <w:rtl/>
        </w:rPr>
        <w:t>.</w:t>
      </w:r>
      <w:r>
        <w:rPr>
          <w:rtl/>
        </w:rPr>
        <w:t xml:space="preserve"> קיבל טיפול לפוסט</w:t>
      </w:r>
      <w:r>
        <w:rPr>
          <w:rFonts w:hint="cs"/>
          <w:rtl/>
        </w:rPr>
        <w:t>-</w:t>
      </w:r>
      <w:r>
        <w:rPr>
          <w:rtl/>
        </w:rPr>
        <w:t>טראומט</w:t>
      </w:r>
      <w:r>
        <w:rPr>
          <w:rFonts w:hint="cs"/>
          <w:rtl/>
        </w:rPr>
        <w:t>י</w:t>
      </w:r>
      <w:r>
        <w:rPr>
          <w:rtl/>
        </w:rPr>
        <w:t>ים</w:t>
      </w:r>
      <w:r>
        <w:rPr>
          <w:rFonts w:hint="cs"/>
          <w:rtl/>
        </w:rPr>
        <w:t>.</w:t>
      </w:r>
      <w:r>
        <w:rPr>
          <w:rtl/>
        </w:rPr>
        <w:t xml:space="preserve"> </w:t>
      </w:r>
      <w:bookmarkStart w:id="8581" w:name="_ETM_Q40_242509"/>
      <w:bookmarkEnd w:id="8581"/>
      <w:r>
        <w:rPr>
          <w:rtl/>
        </w:rPr>
        <w:t>שוחרר</w:t>
      </w:r>
      <w:r>
        <w:rPr>
          <w:rFonts w:hint="cs"/>
          <w:rtl/>
        </w:rPr>
        <w:t>,</w:t>
      </w:r>
      <w:r>
        <w:rPr>
          <w:rtl/>
        </w:rPr>
        <w:t xml:space="preserve"> שם קץ לחייו</w:t>
      </w:r>
      <w:r>
        <w:rPr>
          <w:rFonts w:hint="cs"/>
          <w:rtl/>
        </w:rPr>
        <w:t>.</w:t>
      </w:r>
      <w:r>
        <w:rPr>
          <w:rtl/>
        </w:rPr>
        <w:t xml:space="preserve"> אז אתם לא תכירו ב</w:t>
      </w:r>
      <w:r>
        <w:rPr>
          <w:rFonts w:hint="cs"/>
          <w:rtl/>
        </w:rPr>
        <w:t>ו ב</w:t>
      </w:r>
      <w:r>
        <w:rPr>
          <w:rtl/>
        </w:rPr>
        <w:t>קבורה צבאית</w:t>
      </w:r>
      <w:r>
        <w:rPr>
          <w:rFonts w:hint="cs"/>
          <w:rtl/>
        </w:rPr>
        <w:t>?</w:t>
      </w:r>
      <w:r>
        <w:rPr>
          <w:rtl/>
        </w:rPr>
        <w:t xml:space="preserve"> </w:t>
      </w:r>
      <w:bookmarkStart w:id="8582" w:name="_ETM_Q40_246155"/>
      <w:bookmarkEnd w:id="8582"/>
      <w:r>
        <w:rPr>
          <w:rtl/>
        </w:rPr>
        <w:t>אנחנו צריכים</w:t>
      </w:r>
      <w:r>
        <w:rPr>
          <w:rFonts w:hint="cs"/>
          <w:rtl/>
        </w:rPr>
        <w:t>,</w:t>
      </w:r>
      <w:r>
        <w:rPr>
          <w:rtl/>
        </w:rPr>
        <w:t xml:space="preserve"> כולנו</w:t>
      </w:r>
      <w:r>
        <w:rPr>
          <w:rFonts w:hint="cs"/>
          <w:rtl/>
        </w:rPr>
        <w:t>,</w:t>
      </w:r>
      <w:r>
        <w:rPr>
          <w:rtl/>
        </w:rPr>
        <w:t xml:space="preserve"> להתבזות פה ולהוריד את הראש שלנו. </w:t>
      </w:r>
      <w:bookmarkStart w:id="8583" w:name="_ETM_Q40_249355"/>
      <w:bookmarkStart w:id="8584" w:name="_ETM_Q40_249412"/>
      <w:bookmarkStart w:id="8585" w:name="_ETM_Q40_249524"/>
      <w:bookmarkStart w:id="8586" w:name="_ETM_Q40_249552"/>
      <w:bookmarkEnd w:id="8583"/>
      <w:bookmarkEnd w:id="8584"/>
      <w:bookmarkEnd w:id="8585"/>
      <w:bookmarkEnd w:id="8586"/>
      <w:r>
        <w:rPr>
          <w:rtl/>
        </w:rPr>
        <w:t xml:space="preserve">לכן </w:t>
      </w:r>
      <w:bookmarkStart w:id="8587" w:name="_ETM_Q40_249802"/>
      <w:bookmarkEnd w:id="8587"/>
      <w:r>
        <w:rPr>
          <w:rtl/>
        </w:rPr>
        <w:t>אני אומרת לך פה, אדוני הרמטכ</w:t>
      </w:r>
      <w:r>
        <w:rPr>
          <w:rFonts w:hint="cs"/>
          <w:rtl/>
        </w:rPr>
        <w:t>"</w:t>
      </w:r>
      <w:r>
        <w:rPr>
          <w:rtl/>
        </w:rPr>
        <w:t>ל</w:t>
      </w:r>
      <w:r>
        <w:rPr>
          <w:rFonts w:hint="cs"/>
          <w:rtl/>
        </w:rPr>
        <w:t xml:space="preserve"> - - </w:t>
      </w:r>
    </w:p>
    <w:p w:rsidR="000F1100" w:rsidRDefault="000F1100" w:rsidP="008D07B6">
      <w:pPr>
        <w:rPr>
          <w:rtl/>
        </w:rPr>
      </w:pPr>
      <w:bookmarkStart w:id="8588" w:name="_ETM_Q40_248302"/>
      <w:bookmarkStart w:id="8589" w:name="_ETM_Q40_248357"/>
      <w:bookmarkEnd w:id="8588"/>
      <w:bookmarkEnd w:id="8589"/>
    </w:p>
    <w:p w:rsidR="000F1100" w:rsidRDefault="000F1100" w:rsidP="00433C3C">
      <w:pPr>
        <w:pStyle w:val="af6"/>
        <w:keepNext/>
        <w:rPr>
          <w:rtl/>
        </w:rPr>
      </w:pPr>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p>
    <w:p w:rsidR="000F1100" w:rsidRDefault="000F1100" w:rsidP="00433C3C">
      <w:pPr>
        <w:pStyle w:val="KeepWithNext"/>
        <w:rPr>
          <w:rtl/>
        </w:rPr>
      </w:pPr>
    </w:p>
    <w:p w:rsidR="000F1100" w:rsidRDefault="000F1100" w:rsidP="00433C3C">
      <w:pPr>
        <w:rPr>
          <w:rtl/>
        </w:rPr>
      </w:pPr>
      <w:bookmarkStart w:id="8590" w:name="_ETM_Q40_249285"/>
      <w:bookmarkEnd w:id="8590"/>
      <w:r>
        <w:rPr>
          <w:rtl/>
        </w:rPr>
        <w:t xml:space="preserve">תודה רבה. </w:t>
      </w:r>
      <w:bookmarkStart w:id="8591" w:name="_ETM_Q40_253245"/>
      <w:bookmarkEnd w:id="8591"/>
    </w:p>
    <w:p w:rsidR="000F1100" w:rsidRDefault="000F1100" w:rsidP="00433C3C">
      <w:pPr>
        <w:rPr>
          <w:rtl/>
        </w:rPr>
      </w:pPr>
      <w:bookmarkStart w:id="8592" w:name="_ETM_Q40_253295"/>
      <w:bookmarkEnd w:id="8592"/>
    </w:p>
    <w:p w:rsidR="000F1100" w:rsidRDefault="000F1100" w:rsidP="00433C3C">
      <w:pPr>
        <w:pStyle w:val="-"/>
        <w:keepNext/>
        <w:rPr>
          <w:rtl/>
        </w:rPr>
      </w:pPr>
      <w:bookmarkStart w:id="8593" w:name="ET_speakercontinue_6345_4"/>
      <w:r w:rsidRPr="00433C3C">
        <w:rPr>
          <w:rStyle w:val="TagStyle"/>
          <w:rtl/>
        </w:rPr>
        <w:t xml:space="preserve"> &lt;&lt; דובר_המשך &gt;&gt; </w:t>
      </w:r>
      <w:r>
        <w:rPr>
          <w:rtl/>
        </w:rPr>
        <w:t>טלי גוטליב (הליכוד):</w:t>
      </w:r>
      <w:r w:rsidRPr="00433C3C">
        <w:rPr>
          <w:rStyle w:val="TagStyle"/>
          <w:rtl/>
        </w:rPr>
        <w:t xml:space="preserve"> &lt;&lt; דובר_המשך &gt;&gt;</w:t>
      </w:r>
      <w:r>
        <w:rPr>
          <w:rtl/>
        </w:rPr>
        <w:t xml:space="preserve">   </w:t>
      </w:r>
      <w:bookmarkEnd w:id="8593"/>
    </w:p>
    <w:p w:rsidR="000F1100" w:rsidRDefault="000F1100" w:rsidP="00433C3C">
      <w:pPr>
        <w:pStyle w:val="KeepWithNext"/>
        <w:rPr>
          <w:rtl/>
        </w:rPr>
      </w:pPr>
    </w:p>
    <w:p w:rsidR="000F1100" w:rsidRDefault="000F1100" w:rsidP="00433C3C">
      <w:pPr>
        <w:rPr>
          <w:rtl/>
        </w:rPr>
      </w:pPr>
      <w:bookmarkStart w:id="8594" w:name="_ETM_Q40_252080"/>
      <w:bookmarkEnd w:id="8594"/>
      <w:r>
        <w:rPr>
          <w:rFonts w:hint="cs"/>
          <w:rtl/>
        </w:rPr>
        <w:t>- - אני</w:t>
      </w:r>
      <w:bookmarkStart w:id="8595" w:name="_ETM_Q40_251019"/>
      <w:bookmarkEnd w:id="8595"/>
      <w:r>
        <w:rPr>
          <w:rFonts w:hint="cs"/>
          <w:rtl/>
        </w:rPr>
        <w:t xml:space="preserve"> </w:t>
      </w:r>
      <w:r>
        <w:rPr>
          <w:rtl/>
        </w:rPr>
        <w:t xml:space="preserve">מודיעה ללוחמי </w:t>
      </w:r>
      <w:bookmarkStart w:id="8596" w:name="_ETM_Q40_253449"/>
      <w:bookmarkEnd w:id="8596"/>
      <w:r>
        <w:rPr>
          <w:rtl/>
        </w:rPr>
        <w:t>גולני</w:t>
      </w:r>
      <w:r>
        <w:rPr>
          <w:rFonts w:hint="cs"/>
          <w:rtl/>
        </w:rPr>
        <w:t>:</w:t>
      </w:r>
      <w:r>
        <w:rPr>
          <w:rtl/>
        </w:rPr>
        <w:t xml:space="preserve"> אני איתכם יחד</w:t>
      </w:r>
      <w:r>
        <w:rPr>
          <w:rFonts w:hint="cs"/>
          <w:rtl/>
        </w:rPr>
        <w:t>.</w:t>
      </w:r>
      <w:r>
        <w:rPr>
          <w:rtl/>
        </w:rPr>
        <w:t xml:space="preserve"> לוקחים את החייל הגיבור וקוברים אותו </w:t>
      </w:r>
      <w:bookmarkStart w:id="8597" w:name="_ETM_Q40_257095"/>
      <w:bookmarkEnd w:id="8597"/>
      <w:r>
        <w:rPr>
          <w:rtl/>
        </w:rPr>
        <w:t>בהר הרצל</w:t>
      </w:r>
      <w:r>
        <w:rPr>
          <w:rFonts w:hint="cs"/>
          <w:rtl/>
        </w:rPr>
        <w:t>.</w:t>
      </w:r>
      <w:r>
        <w:rPr>
          <w:rtl/>
        </w:rPr>
        <w:t xml:space="preserve"> אני איתכם </w:t>
      </w:r>
      <w:r>
        <w:rPr>
          <w:rFonts w:hint="cs"/>
          <w:rtl/>
        </w:rPr>
        <w:t xml:space="preserve">כורה </w:t>
      </w:r>
      <w:r>
        <w:rPr>
          <w:rtl/>
        </w:rPr>
        <w:t>את הבור</w:t>
      </w:r>
      <w:r>
        <w:rPr>
          <w:rFonts w:hint="cs"/>
          <w:rtl/>
        </w:rPr>
        <w:t>.</w:t>
      </w:r>
      <w:r>
        <w:rPr>
          <w:rtl/>
        </w:rPr>
        <w:t xml:space="preserve"> שיהיה פה ברור, </w:t>
      </w:r>
      <w:bookmarkStart w:id="8598" w:name="_ETM_Q40_260742"/>
      <w:bookmarkEnd w:id="8598"/>
      <w:r>
        <w:rPr>
          <w:rtl/>
        </w:rPr>
        <w:t>אני איתכם</w:t>
      </w:r>
      <w:r>
        <w:rPr>
          <w:rFonts w:hint="cs"/>
          <w:rtl/>
        </w:rPr>
        <w:t>,</w:t>
      </w:r>
      <w:r>
        <w:rPr>
          <w:rtl/>
        </w:rPr>
        <w:t xml:space="preserve"> בשם חסינותי, </w:t>
      </w:r>
      <w:r>
        <w:rPr>
          <w:rFonts w:hint="cs"/>
          <w:rtl/>
        </w:rPr>
        <w:t>עוזרת לכם לעשות את המעשה הזה.</w:t>
      </w:r>
    </w:p>
    <w:p w:rsidR="000F1100" w:rsidRDefault="000F1100" w:rsidP="00433C3C">
      <w:pPr>
        <w:rPr>
          <w:rtl/>
        </w:rPr>
      </w:pPr>
      <w:bookmarkStart w:id="8599" w:name="_ETM_Q40_263530"/>
      <w:bookmarkStart w:id="8600" w:name="_ETM_Q40_263565"/>
      <w:bookmarkStart w:id="8601" w:name="_ETM_Q40_263674"/>
      <w:bookmarkStart w:id="8602" w:name="_ETM_Q40_263775"/>
      <w:bookmarkEnd w:id="8599"/>
      <w:bookmarkEnd w:id="8600"/>
      <w:bookmarkEnd w:id="8601"/>
      <w:bookmarkEnd w:id="8602"/>
    </w:p>
    <w:p w:rsidR="000F1100" w:rsidRDefault="000F1100" w:rsidP="00433C3C">
      <w:pPr>
        <w:pStyle w:val="af6"/>
        <w:keepNext/>
        <w:rPr>
          <w:rtl/>
        </w:rPr>
      </w:pPr>
      <w:bookmarkStart w:id="8603" w:name="ET_yor_6490_5"/>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bookmarkEnd w:id="8603"/>
    </w:p>
    <w:p w:rsidR="000F1100" w:rsidRDefault="000F1100" w:rsidP="00433C3C">
      <w:pPr>
        <w:pStyle w:val="KeepWithNext"/>
        <w:rPr>
          <w:rtl/>
        </w:rPr>
      </w:pPr>
    </w:p>
    <w:p w:rsidR="000F1100" w:rsidRDefault="000F1100" w:rsidP="00D91F43">
      <w:pPr>
        <w:rPr>
          <w:rtl/>
        </w:rPr>
      </w:pPr>
      <w:bookmarkStart w:id="8604" w:name="_ETM_Q40_264820"/>
      <w:bookmarkEnd w:id="8604"/>
      <w:r>
        <w:rPr>
          <w:rtl/>
        </w:rPr>
        <w:t>אני</w:t>
      </w:r>
      <w:bookmarkStart w:id="8605" w:name="_ETM_Q40_264389"/>
      <w:bookmarkEnd w:id="8605"/>
      <w:r>
        <w:rPr>
          <w:rFonts w:hint="cs"/>
          <w:rtl/>
        </w:rPr>
        <w:t xml:space="preserve"> </w:t>
      </w:r>
      <w:bookmarkStart w:id="8606" w:name="_ETM_Q40_261658"/>
      <w:bookmarkEnd w:id="8606"/>
      <w:r>
        <w:rPr>
          <w:rFonts w:hint="eastAsia"/>
          <w:rtl/>
        </w:rPr>
        <w:t>איתך</w:t>
      </w:r>
      <w:r>
        <w:rPr>
          <w:rtl/>
        </w:rPr>
        <w:t>, טלי</w:t>
      </w:r>
      <w:r>
        <w:rPr>
          <w:rFonts w:hint="cs"/>
          <w:rtl/>
        </w:rPr>
        <w:t>.</w:t>
      </w:r>
      <w:r>
        <w:rPr>
          <w:rtl/>
        </w:rPr>
        <w:t xml:space="preserve"> תודה רבה. </w:t>
      </w:r>
      <w:bookmarkStart w:id="8607" w:name="_ETM_Q40_267519"/>
      <w:bookmarkStart w:id="8608" w:name="_ETM_Q40_269650"/>
      <w:bookmarkStart w:id="8609" w:name="_ETM_Q40_269682"/>
      <w:bookmarkStart w:id="8610" w:name="_ETM_Q40_269818"/>
      <w:bookmarkStart w:id="8611" w:name="_ETM_Q40_269910"/>
      <w:bookmarkEnd w:id="8607"/>
      <w:bookmarkEnd w:id="8608"/>
      <w:bookmarkEnd w:id="8609"/>
      <w:bookmarkEnd w:id="8610"/>
      <w:bookmarkEnd w:id="8611"/>
      <w:r>
        <w:rPr>
          <w:rtl/>
        </w:rPr>
        <w:t>חבר הכנסת ו</w:t>
      </w:r>
      <w:r>
        <w:rPr>
          <w:rFonts w:hint="cs"/>
          <w:rtl/>
        </w:rPr>
        <w:t>א</w:t>
      </w:r>
      <w:r>
        <w:rPr>
          <w:rtl/>
        </w:rPr>
        <w:t>ליד אל</w:t>
      </w:r>
      <w:r>
        <w:rPr>
          <w:rFonts w:hint="cs"/>
          <w:rtl/>
        </w:rPr>
        <w:t>הו</w:t>
      </w:r>
      <w:r>
        <w:rPr>
          <w:rtl/>
        </w:rPr>
        <w:t>אשלה.</w:t>
      </w:r>
    </w:p>
    <w:p w:rsidR="000F1100" w:rsidRDefault="000F1100" w:rsidP="00433C3C">
      <w:pPr>
        <w:rPr>
          <w:rtl/>
        </w:rPr>
      </w:pPr>
      <w:bookmarkStart w:id="8612" w:name="_ETM_Q40_273838"/>
      <w:bookmarkStart w:id="8613" w:name="_ETM_Q40_273902"/>
      <w:bookmarkEnd w:id="8612"/>
      <w:bookmarkEnd w:id="8613"/>
    </w:p>
    <w:p w:rsidR="000F1100" w:rsidRDefault="000F1100" w:rsidP="00433C3C">
      <w:pPr>
        <w:pStyle w:val="a4"/>
        <w:keepNext/>
        <w:rPr>
          <w:rtl/>
        </w:rPr>
      </w:pPr>
      <w:bookmarkStart w:id="8614" w:name="ET_speaker_6340_6"/>
      <w:r w:rsidRPr="00433C3C">
        <w:rPr>
          <w:rStyle w:val="TagStyle"/>
          <w:rtl/>
        </w:rPr>
        <w:t xml:space="preserve"> &lt;&lt; דובר &gt;&gt; </w:t>
      </w:r>
      <w:bookmarkStart w:id="8615" w:name="_Toc219323639"/>
      <w:bookmarkStart w:id="8616" w:name="_Toc219324156"/>
      <w:r>
        <w:rPr>
          <w:rtl/>
        </w:rPr>
        <w:t>ואליד אלהואשלה (רע"מ – הרשימה הערבית המאוחדת):</w:t>
      </w:r>
      <w:bookmarkEnd w:id="8615"/>
      <w:bookmarkEnd w:id="8616"/>
      <w:r w:rsidRPr="00433C3C">
        <w:rPr>
          <w:rStyle w:val="TagStyle"/>
          <w:rtl/>
        </w:rPr>
        <w:t xml:space="preserve"> &lt;&lt; דובר &gt;&gt;</w:t>
      </w:r>
      <w:r>
        <w:rPr>
          <w:rtl/>
        </w:rPr>
        <w:t xml:space="preserve">   </w:t>
      </w:r>
      <w:bookmarkEnd w:id="8614"/>
    </w:p>
    <w:p w:rsidR="000F1100" w:rsidRDefault="000F1100" w:rsidP="00433C3C">
      <w:pPr>
        <w:pStyle w:val="KeepWithNext"/>
        <w:rPr>
          <w:rtl/>
        </w:rPr>
      </w:pPr>
    </w:p>
    <w:p w:rsidR="000F1100" w:rsidRDefault="000F1100" w:rsidP="0081688A">
      <w:pPr>
        <w:rPr>
          <w:rtl/>
        </w:rPr>
      </w:pPr>
      <w:bookmarkStart w:id="8617" w:name="_ETM_Q40_293699"/>
      <w:bookmarkEnd w:id="8617"/>
      <w:r>
        <w:rPr>
          <w:rtl/>
        </w:rPr>
        <w:t>אדוני היושב</w:t>
      </w:r>
      <w:r>
        <w:rPr>
          <w:rFonts w:hint="cs"/>
          <w:rtl/>
        </w:rPr>
        <w:t>-</w:t>
      </w:r>
      <w:r>
        <w:rPr>
          <w:rtl/>
        </w:rPr>
        <w:t>ראש, חבריי חברי הכנסת</w:t>
      </w:r>
      <w:r>
        <w:rPr>
          <w:rFonts w:hint="cs"/>
          <w:rtl/>
        </w:rPr>
        <w:t xml:space="preserve">, </w:t>
      </w:r>
      <w:bookmarkStart w:id="8618" w:name="_ETM_Q40_297699"/>
      <w:bookmarkStart w:id="8619" w:name="_ETM_Q40_298699"/>
      <w:bookmarkEnd w:id="8618"/>
      <w:bookmarkEnd w:id="8619"/>
      <w:r>
        <w:rPr>
          <w:rFonts w:hint="eastAsia"/>
          <w:rtl/>
        </w:rPr>
        <w:t>הקמפיין</w:t>
      </w:r>
      <w:r>
        <w:rPr>
          <w:rtl/>
        </w:rPr>
        <w:t xml:space="preserve"> שמוביל בימים האחרונים בני גנץ נגד שותפות ר</w:t>
      </w:r>
      <w:r>
        <w:rPr>
          <w:rFonts w:hint="cs"/>
          <w:rtl/>
        </w:rPr>
        <w:t>ע"מ</w:t>
      </w:r>
      <w:r>
        <w:rPr>
          <w:rtl/>
        </w:rPr>
        <w:t xml:space="preserve"> בממשלה </w:t>
      </w:r>
      <w:bookmarkStart w:id="8620" w:name="_ETM_Q40_301359"/>
      <w:bookmarkEnd w:id="8620"/>
      <w:r>
        <w:rPr>
          <w:rtl/>
        </w:rPr>
        <w:t xml:space="preserve">העתידית </w:t>
      </w:r>
      <w:bookmarkStart w:id="8621" w:name="_ETM_Q40_304569"/>
      <w:bookmarkEnd w:id="8621"/>
      <w:r>
        <w:rPr>
          <w:rtl/>
        </w:rPr>
        <w:t>אינו קמפיין של הנהגה</w:t>
      </w:r>
      <w:r>
        <w:rPr>
          <w:rFonts w:hint="cs"/>
          <w:rtl/>
        </w:rPr>
        <w:t>,</w:t>
      </w:r>
      <w:r>
        <w:rPr>
          <w:rtl/>
        </w:rPr>
        <w:t xml:space="preserve"> </w:t>
      </w:r>
      <w:bookmarkStart w:id="8622" w:name="_ETM_Q40_307099"/>
      <w:bookmarkEnd w:id="8622"/>
      <w:r>
        <w:rPr>
          <w:rtl/>
        </w:rPr>
        <w:t xml:space="preserve">זה קמפיין של חולשה. </w:t>
      </w:r>
      <w:bookmarkStart w:id="8623" w:name="_ETM_Q40_311679"/>
      <w:bookmarkEnd w:id="8623"/>
      <w:r>
        <w:rPr>
          <w:rtl/>
        </w:rPr>
        <w:t>כשאין דרך</w:t>
      </w:r>
      <w:r>
        <w:rPr>
          <w:rFonts w:hint="cs"/>
          <w:rtl/>
        </w:rPr>
        <w:t>,</w:t>
      </w:r>
      <w:r>
        <w:rPr>
          <w:rtl/>
        </w:rPr>
        <w:t xml:space="preserve"> מחפשים אויב</w:t>
      </w:r>
      <w:r>
        <w:rPr>
          <w:rFonts w:hint="cs"/>
          <w:rtl/>
        </w:rPr>
        <w:t>;</w:t>
      </w:r>
      <w:r>
        <w:rPr>
          <w:rtl/>
        </w:rPr>
        <w:t xml:space="preserve"> כשאין חזון</w:t>
      </w:r>
      <w:r>
        <w:rPr>
          <w:rFonts w:hint="cs"/>
          <w:rtl/>
        </w:rPr>
        <w:t xml:space="preserve">, </w:t>
      </w:r>
      <w:r>
        <w:rPr>
          <w:rtl/>
        </w:rPr>
        <w:t>מפעילים פחד</w:t>
      </w:r>
      <w:r>
        <w:rPr>
          <w:rFonts w:hint="cs"/>
          <w:rtl/>
        </w:rPr>
        <w:t xml:space="preserve">; </w:t>
      </w:r>
      <w:r>
        <w:rPr>
          <w:rtl/>
        </w:rPr>
        <w:t xml:space="preserve">וכשאין אומץ </w:t>
      </w:r>
      <w:bookmarkStart w:id="8624" w:name="_ETM_Q40_317689"/>
      <w:bookmarkEnd w:id="8624"/>
      <w:r>
        <w:rPr>
          <w:rtl/>
        </w:rPr>
        <w:t xml:space="preserve">להתמודד עם המציאות, מסיתים נגד הציבור הערבי. </w:t>
      </w:r>
      <w:bookmarkStart w:id="8625" w:name="_ETM_Q40_324809"/>
      <w:bookmarkStart w:id="8626" w:name="_ETM_Q40_325311"/>
      <w:bookmarkStart w:id="8627" w:name="_ETM_Q40_325371"/>
      <w:bookmarkStart w:id="8628" w:name="_ETM_Q40_325527"/>
      <w:bookmarkStart w:id="8629" w:name="_ETM_Q40_325558"/>
      <w:bookmarkEnd w:id="8625"/>
      <w:bookmarkEnd w:id="8626"/>
      <w:bookmarkEnd w:id="8627"/>
      <w:bookmarkEnd w:id="8628"/>
      <w:bookmarkEnd w:id="8629"/>
      <w:r>
        <w:rPr>
          <w:rtl/>
        </w:rPr>
        <w:t>בואו נאמר ונגיד את האמת בקול ברור</w:t>
      </w:r>
      <w:r>
        <w:rPr>
          <w:rFonts w:hint="cs"/>
          <w:rtl/>
        </w:rPr>
        <w:t>.</w:t>
      </w:r>
      <w:r>
        <w:rPr>
          <w:rtl/>
        </w:rPr>
        <w:t xml:space="preserve"> רע</w:t>
      </w:r>
      <w:r>
        <w:rPr>
          <w:rFonts w:hint="cs"/>
          <w:rtl/>
        </w:rPr>
        <w:t>"מ</w:t>
      </w:r>
      <w:r>
        <w:rPr>
          <w:rtl/>
        </w:rPr>
        <w:t xml:space="preserve"> לא פירקה </w:t>
      </w:r>
      <w:bookmarkStart w:id="8630" w:name="_ETM_Q40_329691"/>
      <w:bookmarkEnd w:id="8630"/>
      <w:r>
        <w:rPr>
          <w:rtl/>
        </w:rPr>
        <w:t>ממשלות</w:t>
      </w:r>
      <w:r>
        <w:rPr>
          <w:rFonts w:hint="cs"/>
          <w:rtl/>
        </w:rPr>
        <w:t xml:space="preserve"> </w:t>
      </w:r>
      <w:r>
        <w:rPr>
          <w:rFonts w:hint="eastAsia"/>
          <w:rtl/>
        </w:rPr>
        <w:t>–</w:t>
      </w:r>
      <w:r>
        <w:rPr>
          <w:rtl/>
        </w:rPr>
        <w:t xml:space="preserve"> היא עיצבה אותן</w:t>
      </w:r>
      <w:r>
        <w:rPr>
          <w:rFonts w:hint="cs"/>
          <w:rtl/>
        </w:rPr>
        <w:t>.</w:t>
      </w:r>
      <w:r>
        <w:rPr>
          <w:rtl/>
        </w:rPr>
        <w:t xml:space="preserve"> רע</w:t>
      </w:r>
      <w:r>
        <w:rPr>
          <w:rFonts w:hint="cs"/>
          <w:rtl/>
        </w:rPr>
        <w:t>"מ</w:t>
      </w:r>
      <w:r>
        <w:rPr>
          <w:rtl/>
        </w:rPr>
        <w:t xml:space="preserve"> לא איימה על הדמוקרטיה</w:t>
      </w:r>
      <w:r>
        <w:rPr>
          <w:rFonts w:hint="cs"/>
          <w:rtl/>
        </w:rPr>
        <w:t xml:space="preserve"> </w:t>
      </w:r>
      <w:r>
        <w:rPr>
          <w:rFonts w:hint="eastAsia"/>
          <w:rtl/>
        </w:rPr>
        <w:t>–</w:t>
      </w:r>
      <w:r>
        <w:rPr>
          <w:rtl/>
        </w:rPr>
        <w:t xml:space="preserve"> היא </w:t>
      </w:r>
      <w:bookmarkStart w:id="8631" w:name="_ETM_Q40_334574"/>
      <w:bookmarkEnd w:id="8631"/>
      <w:r>
        <w:rPr>
          <w:rtl/>
        </w:rPr>
        <w:t>חיזקה אותה</w:t>
      </w:r>
      <w:r>
        <w:rPr>
          <w:rFonts w:hint="cs"/>
          <w:rtl/>
        </w:rPr>
        <w:t>.</w:t>
      </w:r>
      <w:r>
        <w:rPr>
          <w:rtl/>
        </w:rPr>
        <w:t xml:space="preserve"> ורע</w:t>
      </w:r>
      <w:r>
        <w:rPr>
          <w:rFonts w:hint="cs"/>
          <w:rtl/>
        </w:rPr>
        <w:t>"מ</w:t>
      </w:r>
      <w:r>
        <w:rPr>
          <w:rtl/>
        </w:rPr>
        <w:t xml:space="preserve"> לא ביקשה טובות</w:t>
      </w:r>
      <w:r>
        <w:rPr>
          <w:rFonts w:hint="cs"/>
          <w:rtl/>
        </w:rPr>
        <w:t xml:space="preserve"> </w:t>
      </w:r>
      <w:r>
        <w:rPr>
          <w:rFonts w:hint="eastAsia"/>
          <w:rtl/>
        </w:rPr>
        <w:t>–</w:t>
      </w:r>
      <w:r>
        <w:rPr>
          <w:rtl/>
        </w:rPr>
        <w:t xml:space="preserve"> היא דרשה זכויות אזרח </w:t>
      </w:r>
      <w:bookmarkStart w:id="8632" w:name="_ETM_Q40_339456"/>
      <w:bookmarkEnd w:id="8632"/>
      <w:r>
        <w:rPr>
          <w:rtl/>
        </w:rPr>
        <w:t>בסיסיות</w:t>
      </w:r>
      <w:r>
        <w:rPr>
          <w:rFonts w:hint="cs"/>
          <w:rtl/>
        </w:rPr>
        <w:t>,</w:t>
      </w:r>
      <w:r>
        <w:rPr>
          <w:rtl/>
        </w:rPr>
        <w:t xml:space="preserve"> שמגיעות לכל אזרח במדינה הזאת. </w:t>
      </w:r>
      <w:bookmarkStart w:id="8633" w:name="_ETM_Q40_345258"/>
      <w:bookmarkStart w:id="8634" w:name="_ETM_Q40_347049"/>
      <w:bookmarkEnd w:id="8633"/>
      <w:bookmarkEnd w:id="8634"/>
    </w:p>
    <w:p w:rsidR="000F1100" w:rsidRDefault="000F1100" w:rsidP="00433C3C">
      <w:pPr>
        <w:rPr>
          <w:rtl/>
        </w:rPr>
      </w:pPr>
      <w:bookmarkStart w:id="8635" w:name="_ETM_Q40_347079"/>
      <w:bookmarkEnd w:id="8635"/>
    </w:p>
    <w:p w:rsidR="000F1100" w:rsidRDefault="000F1100" w:rsidP="0081688A">
      <w:pPr>
        <w:rPr>
          <w:rtl/>
        </w:rPr>
      </w:pPr>
      <w:bookmarkStart w:id="8636" w:name="_ETM_Q40_347243"/>
      <w:bookmarkStart w:id="8637" w:name="_ETM_Q40_347273"/>
      <w:bookmarkEnd w:id="8636"/>
      <w:bookmarkEnd w:id="8637"/>
      <w:r>
        <w:rPr>
          <w:rtl/>
        </w:rPr>
        <w:t>מי שתוקף היום את השותפות עם רע</w:t>
      </w:r>
      <w:r>
        <w:rPr>
          <w:rFonts w:hint="cs"/>
          <w:rtl/>
        </w:rPr>
        <w:t>"מ</w:t>
      </w:r>
      <w:r>
        <w:rPr>
          <w:rtl/>
        </w:rPr>
        <w:t xml:space="preserve"> </w:t>
      </w:r>
      <w:bookmarkStart w:id="8638" w:name="_ETM_Q40_348500"/>
      <w:bookmarkEnd w:id="8638"/>
      <w:r>
        <w:rPr>
          <w:rtl/>
        </w:rPr>
        <w:t xml:space="preserve">עושה זאת לא מתוך דאגה לעתיד, אלא מתוך פחד מהאפשרות </w:t>
      </w:r>
      <w:bookmarkStart w:id="8639" w:name="_ETM_Q40_353496"/>
      <w:bookmarkEnd w:id="8639"/>
      <w:r>
        <w:rPr>
          <w:rtl/>
        </w:rPr>
        <w:t>ששותפות יהודית</w:t>
      </w:r>
      <w:r>
        <w:rPr>
          <w:rFonts w:hint="cs"/>
          <w:rtl/>
        </w:rPr>
        <w:t>-</w:t>
      </w:r>
      <w:r>
        <w:rPr>
          <w:rtl/>
        </w:rPr>
        <w:t xml:space="preserve">ערבית שוויונית תצליח. הרי אותו גנץ ישב בממשלה </w:t>
      </w:r>
      <w:bookmarkStart w:id="8640" w:name="_ETM_Q40_358493"/>
      <w:bookmarkEnd w:id="8640"/>
      <w:r>
        <w:rPr>
          <w:rtl/>
        </w:rPr>
        <w:t>שבה רע</w:t>
      </w:r>
      <w:r>
        <w:rPr>
          <w:rFonts w:hint="cs"/>
          <w:rtl/>
        </w:rPr>
        <w:t>"מ</w:t>
      </w:r>
      <w:r>
        <w:rPr>
          <w:rtl/>
        </w:rPr>
        <w:t xml:space="preserve"> הייתה שותפה. </w:t>
      </w:r>
      <w:bookmarkStart w:id="8641" w:name="_ETM_Q40_364089"/>
      <w:bookmarkEnd w:id="8641"/>
      <w:r>
        <w:rPr>
          <w:rtl/>
        </w:rPr>
        <w:t xml:space="preserve">הוא נהנה </w:t>
      </w:r>
      <w:r w:rsidRPr="006C7CC4">
        <w:rPr>
          <w:rtl/>
        </w:rPr>
        <w:t xml:space="preserve">מהשקט היחסי, מהיציבות הפוליטית, מהיכולת להעביר תקציבים ולהחזיק </w:t>
      </w:r>
      <w:bookmarkStart w:id="8642" w:name="_ETM_Q40_369549"/>
      <w:bookmarkEnd w:id="8642"/>
      <w:r w:rsidRPr="006C7CC4">
        <w:rPr>
          <w:rtl/>
        </w:rPr>
        <w:t>מדינה מתפקדת</w:t>
      </w:r>
      <w:r w:rsidRPr="006C7CC4">
        <w:rPr>
          <w:rFonts w:hint="cs"/>
          <w:rtl/>
        </w:rPr>
        <w:t xml:space="preserve"> </w:t>
      </w:r>
      <w:r w:rsidRPr="006C7CC4">
        <w:rPr>
          <w:rFonts w:hint="eastAsia"/>
          <w:rtl/>
        </w:rPr>
        <w:t>–</w:t>
      </w:r>
      <w:r w:rsidRPr="006C7CC4">
        <w:rPr>
          <w:rtl/>
        </w:rPr>
        <w:t xml:space="preserve"> ושתק. לא שמעתי אז אזהרות, לא קמפיינים, לא </w:t>
      </w:r>
      <w:bookmarkStart w:id="8643" w:name="_ETM_Q40_375009"/>
      <w:bookmarkEnd w:id="8643"/>
      <w:r w:rsidRPr="006C7CC4">
        <w:rPr>
          <w:rtl/>
        </w:rPr>
        <w:t xml:space="preserve">נאומים דרמטיים. </w:t>
      </w:r>
      <w:bookmarkStart w:id="8644" w:name="_ETM_Q40_381000"/>
      <w:bookmarkStart w:id="8645" w:name="_ETM_Q40_384107"/>
      <w:bookmarkStart w:id="8646" w:name="_ETM_Q40_384146"/>
      <w:bookmarkStart w:id="8647" w:name="_ETM_Q40_384299"/>
      <w:bookmarkStart w:id="8648" w:name="_ETM_Q40_384397"/>
      <w:bookmarkEnd w:id="8644"/>
      <w:bookmarkEnd w:id="8645"/>
      <w:bookmarkEnd w:id="8646"/>
      <w:bookmarkEnd w:id="8647"/>
      <w:bookmarkEnd w:id="8648"/>
      <w:r w:rsidRPr="006C7CC4">
        <w:rPr>
          <w:rFonts w:hint="cs"/>
          <w:rtl/>
        </w:rPr>
        <w:t xml:space="preserve">(אומר </w:t>
      </w:r>
      <w:r>
        <w:rPr>
          <w:rFonts w:hint="cs"/>
          <w:rtl/>
        </w:rPr>
        <w:t>ב</w:t>
      </w:r>
      <w:r w:rsidRPr="006C7CC4">
        <w:rPr>
          <w:rFonts w:hint="cs"/>
          <w:rtl/>
        </w:rPr>
        <w:t>ערבית</w:t>
      </w:r>
      <w:r>
        <w:rPr>
          <w:rFonts w:hint="cs"/>
          <w:rtl/>
        </w:rPr>
        <w:t>:</w:t>
      </w:r>
      <w:r w:rsidRPr="006C7CC4">
        <w:rPr>
          <w:rFonts w:hint="cs"/>
          <w:rtl/>
        </w:rPr>
        <w:t>)</w:t>
      </w:r>
      <w:bookmarkStart w:id="8649" w:name="_ETM_Q40_386570"/>
      <w:bookmarkStart w:id="8650" w:name="_ETM_Q40_379826"/>
      <w:bookmarkEnd w:id="8649"/>
      <w:bookmarkEnd w:id="8650"/>
    </w:p>
    <w:p w:rsidR="000F1100" w:rsidRDefault="000F1100" w:rsidP="00433C3C">
      <w:pPr>
        <w:rPr>
          <w:rtl/>
        </w:rPr>
      </w:pPr>
      <w:bookmarkStart w:id="8651" w:name="_ETM_Q40_379855"/>
      <w:bookmarkEnd w:id="8651"/>
    </w:p>
    <w:p w:rsidR="000F1100" w:rsidRDefault="000F1100" w:rsidP="0081688A">
      <w:pPr>
        <w:rPr>
          <w:rtl/>
        </w:rPr>
      </w:pPr>
      <w:bookmarkStart w:id="8652" w:name="_ETM_Q40_379994"/>
      <w:bookmarkStart w:id="8653" w:name="_ETM_Q40_380043"/>
      <w:bookmarkEnd w:id="8652"/>
      <w:bookmarkEnd w:id="8653"/>
      <w:r>
        <w:rPr>
          <w:rtl/>
        </w:rPr>
        <w:t>והשאלה שנשאלת</w:t>
      </w:r>
      <w:r>
        <w:rPr>
          <w:rFonts w:hint="cs"/>
          <w:rtl/>
        </w:rPr>
        <w:t xml:space="preserve"> היא:</w:t>
      </w:r>
      <w:r>
        <w:rPr>
          <w:rtl/>
        </w:rPr>
        <w:t xml:space="preserve"> מה השתנה מאז? לא רע</w:t>
      </w:r>
      <w:r>
        <w:rPr>
          <w:rFonts w:hint="cs"/>
          <w:rtl/>
        </w:rPr>
        <w:t>"מ</w:t>
      </w:r>
      <w:r>
        <w:rPr>
          <w:rtl/>
        </w:rPr>
        <w:t xml:space="preserve"> השתנתה</w:t>
      </w:r>
      <w:r>
        <w:rPr>
          <w:rFonts w:hint="cs"/>
          <w:rtl/>
        </w:rPr>
        <w:t xml:space="preserve"> </w:t>
      </w:r>
      <w:r>
        <w:rPr>
          <w:rFonts w:hint="eastAsia"/>
          <w:rtl/>
        </w:rPr>
        <w:t>–</w:t>
      </w:r>
      <w:r>
        <w:rPr>
          <w:rtl/>
        </w:rPr>
        <w:t xml:space="preserve"> רק </w:t>
      </w:r>
      <w:bookmarkStart w:id="8654" w:name="_ETM_Q40_390445"/>
      <w:bookmarkEnd w:id="8654"/>
      <w:r>
        <w:rPr>
          <w:rtl/>
        </w:rPr>
        <w:t xml:space="preserve">הפוזיציה השתנתה. </w:t>
      </w:r>
      <w:bookmarkStart w:id="8655" w:name="_ETM_Q40_394899"/>
      <w:bookmarkEnd w:id="8655"/>
      <w:r>
        <w:rPr>
          <w:rtl/>
        </w:rPr>
        <w:t xml:space="preserve">קל מאוד </w:t>
      </w:r>
      <w:bookmarkStart w:id="8656" w:name="_ETM_Q40_397039"/>
      <w:bookmarkEnd w:id="8656"/>
      <w:r>
        <w:rPr>
          <w:rtl/>
        </w:rPr>
        <w:t>להיזכר בציבור הערבי רק כשצריך אצבע מאשימה</w:t>
      </w:r>
      <w:r>
        <w:rPr>
          <w:rFonts w:hint="cs"/>
          <w:rtl/>
        </w:rPr>
        <w:t>.</w:t>
      </w:r>
      <w:r>
        <w:rPr>
          <w:rtl/>
        </w:rPr>
        <w:t xml:space="preserve"> אבל ההנהגה נמדדת </w:t>
      </w:r>
      <w:bookmarkStart w:id="8657" w:name="_ETM_Q40_400999"/>
      <w:bookmarkEnd w:id="8657"/>
      <w:r>
        <w:rPr>
          <w:rtl/>
        </w:rPr>
        <w:t>ביכולת לעמוד מאחורי</w:t>
      </w:r>
      <w:bookmarkStart w:id="8658" w:name="_ETM_Q40_405470"/>
      <w:bookmarkEnd w:id="8658"/>
      <w:r>
        <w:rPr>
          <w:rtl/>
        </w:rPr>
        <w:t xml:space="preserve"> שותפות גם כשזה פחות פופולרי בסקרים</w:t>
      </w:r>
      <w:r>
        <w:rPr>
          <w:rFonts w:hint="cs"/>
          <w:rtl/>
        </w:rPr>
        <w:t>.</w:t>
      </w:r>
      <w:r>
        <w:rPr>
          <w:rtl/>
        </w:rPr>
        <w:t xml:space="preserve"> </w:t>
      </w:r>
      <w:bookmarkStart w:id="8659" w:name="_ETM_Q40_410449"/>
      <w:bookmarkEnd w:id="8659"/>
      <w:r>
        <w:rPr>
          <w:rtl/>
        </w:rPr>
        <w:t xml:space="preserve">פשוט לעשות מה שנכון. </w:t>
      </w:r>
      <w:bookmarkStart w:id="8660" w:name="_ETM_Q40_413110"/>
      <w:bookmarkStart w:id="8661" w:name="_ETM_Q40_418797"/>
      <w:bookmarkEnd w:id="8660"/>
      <w:bookmarkEnd w:id="8661"/>
    </w:p>
    <w:p w:rsidR="000F1100" w:rsidRDefault="000F1100" w:rsidP="00433C3C">
      <w:pPr>
        <w:rPr>
          <w:rtl/>
        </w:rPr>
      </w:pPr>
      <w:bookmarkStart w:id="8662" w:name="_ETM_Q40_418839"/>
      <w:bookmarkEnd w:id="8662"/>
    </w:p>
    <w:p w:rsidR="000F1100" w:rsidRDefault="000F1100" w:rsidP="0081688A">
      <w:pPr>
        <w:rPr>
          <w:rtl/>
        </w:rPr>
      </w:pPr>
      <w:bookmarkStart w:id="8663" w:name="_ETM_Q40_418989"/>
      <w:bookmarkStart w:id="8664" w:name="_ETM_Q40_419022"/>
      <w:bookmarkEnd w:id="8663"/>
      <w:bookmarkEnd w:id="8664"/>
      <w:r>
        <w:rPr>
          <w:rtl/>
        </w:rPr>
        <w:t xml:space="preserve">הציבור הערבי אינו איום. </w:t>
      </w:r>
      <w:bookmarkStart w:id="8665" w:name="_ETM_Q40_416350"/>
      <w:bookmarkEnd w:id="8665"/>
      <w:r>
        <w:rPr>
          <w:rtl/>
        </w:rPr>
        <w:t>הציבור הערבי אינו איום</w:t>
      </w:r>
      <w:r>
        <w:rPr>
          <w:rFonts w:hint="cs"/>
          <w:rtl/>
        </w:rPr>
        <w:t>.</w:t>
      </w:r>
      <w:r>
        <w:rPr>
          <w:rtl/>
        </w:rPr>
        <w:t xml:space="preserve"> הוא משלם מיסים, תורם לחברה, רוצה </w:t>
      </w:r>
      <w:bookmarkStart w:id="8666" w:name="_ETM_Q40_422085"/>
      <w:bookmarkEnd w:id="8666"/>
      <w:r>
        <w:rPr>
          <w:rtl/>
        </w:rPr>
        <w:t xml:space="preserve">ביטחון אישי, חינוך ותעסוקה ועתיד לילדים שלו, בדיוק כמו כל </w:t>
      </w:r>
      <w:bookmarkStart w:id="8667" w:name="_ETM_Q40_427821"/>
      <w:bookmarkEnd w:id="8667"/>
      <w:r>
        <w:rPr>
          <w:rtl/>
        </w:rPr>
        <w:t xml:space="preserve">אזרח אחר. מי שמציג שותפות עם הציבור הערבי כסכנה לא </w:t>
      </w:r>
      <w:bookmarkStart w:id="8668" w:name="_ETM_Q40_433557"/>
      <w:bookmarkEnd w:id="8668"/>
      <w:r>
        <w:rPr>
          <w:rtl/>
        </w:rPr>
        <w:t>פוגע ברע</w:t>
      </w:r>
      <w:r>
        <w:rPr>
          <w:rFonts w:hint="cs"/>
          <w:rtl/>
        </w:rPr>
        <w:t>"מ.</w:t>
      </w:r>
      <w:r>
        <w:rPr>
          <w:rtl/>
        </w:rPr>
        <w:t xml:space="preserve"> הוא פוגע בדמוקרטיה הישראלית עצמה. </w:t>
      </w:r>
      <w:bookmarkStart w:id="8669" w:name="_ETM_Q40_437877"/>
      <w:bookmarkStart w:id="8670" w:name="_ETM_Q40_437924"/>
      <w:bookmarkStart w:id="8671" w:name="_ETM_Q40_438066"/>
      <w:bookmarkStart w:id="8672" w:name="_ETM_Q40_438099"/>
      <w:bookmarkEnd w:id="8669"/>
      <w:bookmarkEnd w:id="8670"/>
      <w:bookmarkEnd w:id="8671"/>
      <w:bookmarkEnd w:id="8672"/>
    </w:p>
    <w:p w:rsidR="000F1100" w:rsidRDefault="000F1100" w:rsidP="0081688A">
      <w:pPr>
        <w:rPr>
          <w:rtl/>
        </w:rPr>
      </w:pPr>
      <w:bookmarkStart w:id="8673" w:name="_ETM_Q40_441128"/>
      <w:bookmarkStart w:id="8674" w:name="_ETM_Q40_441187"/>
      <w:bookmarkEnd w:id="8673"/>
      <w:bookmarkEnd w:id="8674"/>
    </w:p>
    <w:p w:rsidR="000F1100" w:rsidRDefault="000F1100" w:rsidP="0081688A">
      <w:pPr>
        <w:rPr>
          <w:rtl/>
        </w:rPr>
      </w:pPr>
      <w:bookmarkStart w:id="8675" w:name="_ETM_Q40_441280"/>
      <w:bookmarkStart w:id="8676" w:name="_ETM_Q40_441376"/>
      <w:bookmarkEnd w:id="8675"/>
      <w:bookmarkEnd w:id="8676"/>
      <w:r w:rsidRPr="006C7CC4">
        <w:rPr>
          <w:rFonts w:hint="cs"/>
          <w:rtl/>
        </w:rPr>
        <w:t xml:space="preserve">(אומר </w:t>
      </w:r>
      <w:r>
        <w:rPr>
          <w:rFonts w:hint="cs"/>
          <w:rtl/>
        </w:rPr>
        <w:t>דברים בשפה הערבית, להלן תרגומם:</w:t>
      </w:r>
      <w:r w:rsidRPr="006C7CC4">
        <w:rPr>
          <w:rFonts w:hint="cs"/>
          <w:rtl/>
        </w:rPr>
        <w:t>)</w:t>
      </w:r>
      <w:bookmarkStart w:id="8677" w:name="_ETM_Q40_432366"/>
      <w:bookmarkEnd w:id="8677"/>
    </w:p>
    <w:p w:rsidR="000F1100" w:rsidRDefault="000F1100" w:rsidP="009635F5">
      <w:pPr>
        <w:rPr>
          <w:rtl/>
        </w:rPr>
      </w:pPr>
      <w:bookmarkStart w:id="8678" w:name="_ETM_Q40_432417"/>
      <w:bookmarkStart w:id="8679" w:name="_ETM_Q40_432559"/>
      <w:bookmarkStart w:id="8680" w:name="_ETM_Q40_432600"/>
      <w:bookmarkStart w:id="8681" w:name="_ETM_Q40_443838"/>
      <w:bookmarkStart w:id="8682" w:name="_ETM_Q40_443912"/>
      <w:bookmarkEnd w:id="8678"/>
      <w:bookmarkEnd w:id="8679"/>
      <w:bookmarkEnd w:id="8680"/>
      <w:bookmarkEnd w:id="8681"/>
      <w:bookmarkEnd w:id="8682"/>
    </w:p>
    <w:p w:rsidR="000F1100" w:rsidRDefault="000F1100" w:rsidP="00433C3C">
      <w:pPr>
        <w:pStyle w:val="af6"/>
        <w:keepNext/>
        <w:rPr>
          <w:rtl/>
        </w:rPr>
      </w:pPr>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p>
    <w:p w:rsidR="000F1100" w:rsidRDefault="000F1100" w:rsidP="00433C3C">
      <w:pPr>
        <w:pStyle w:val="KeepWithNext"/>
        <w:rPr>
          <w:rtl/>
        </w:rPr>
      </w:pPr>
    </w:p>
    <w:p w:rsidR="000F1100" w:rsidRDefault="000F1100" w:rsidP="00433C3C">
      <w:pPr>
        <w:rPr>
          <w:rtl/>
        </w:rPr>
      </w:pPr>
      <w:bookmarkStart w:id="8683" w:name="_ETM_Q40_444851"/>
      <w:bookmarkStart w:id="8684" w:name="_ETM_Q40_484690"/>
      <w:bookmarkEnd w:id="8683"/>
      <w:bookmarkEnd w:id="8684"/>
      <w:r>
        <w:rPr>
          <w:rFonts w:hint="eastAsia"/>
          <w:rtl/>
        </w:rPr>
        <w:t>נג</w:t>
      </w:r>
      <w:r>
        <w:rPr>
          <w:rFonts w:hint="cs"/>
          <w:rtl/>
        </w:rPr>
        <w:t>מר</w:t>
      </w:r>
      <w:r>
        <w:rPr>
          <w:rtl/>
        </w:rPr>
        <w:t xml:space="preserve"> הזמן</w:t>
      </w:r>
      <w:r>
        <w:rPr>
          <w:rFonts w:hint="cs"/>
          <w:rtl/>
        </w:rPr>
        <w:t>.</w:t>
      </w:r>
      <w:r>
        <w:rPr>
          <w:rtl/>
        </w:rPr>
        <w:t xml:space="preserve"> נגמר</w:t>
      </w:r>
      <w:bookmarkStart w:id="8685" w:name="_ETM_Q40_486829"/>
      <w:bookmarkEnd w:id="8685"/>
      <w:r>
        <w:rPr>
          <w:rFonts w:hint="cs"/>
          <w:rtl/>
        </w:rPr>
        <w:t xml:space="preserve"> </w:t>
      </w:r>
      <w:r>
        <w:rPr>
          <w:rFonts w:hint="eastAsia"/>
          <w:rtl/>
        </w:rPr>
        <w:t>הזמן</w:t>
      </w:r>
      <w:r>
        <w:rPr>
          <w:rtl/>
        </w:rPr>
        <w:t>.</w:t>
      </w:r>
      <w:bookmarkStart w:id="8686" w:name="_ETM_Q40_471390"/>
      <w:bookmarkEnd w:id="8686"/>
    </w:p>
    <w:p w:rsidR="000F1100" w:rsidRDefault="000F1100" w:rsidP="00433C3C">
      <w:pPr>
        <w:rPr>
          <w:rtl/>
        </w:rPr>
      </w:pPr>
      <w:bookmarkStart w:id="8687" w:name="_ETM_Q40_471434"/>
      <w:bookmarkStart w:id="8688" w:name="_ETM_Q40_471585"/>
      <w:bookmarkStart w:id="8689" w:name="_ETM_Q40_471630"/>
      <w:bookmarkEnd w:id="8687"/>
      <w:bookmarkEnd w:id="8688"/>
      <w:bookmarkEnd w:id="8689"/>
    </w:p>
    <w:p w:rsidR="000F1100" w:rsidRDefault="000F1100" w:rsidP="00433C3C">
      <w:pPr>
        <w:pStyle w:val="-"/>
        <w:keepNext/>
        <w:rPr>
          <w:rtl/>
        </w:rPr>
      </w:pPr>
      <w:bookmarkStart w:id="8690" w:name="ET_speakercontinue_6340_8"/>
      <w:r w:rsidRPr="00433C3C">
        <w:rPr>
          <w:rStyle w:val="TagStyle"/>
          <w:rtl/>
        </w:rPr>
        <w:t xml:space="preserve"> &lt;&lt; דובר_המשך &gt;&gt; </w:t>
      </w:r>
      <w:r>
        <w:rPr>
          <w:rtl/>
        </w:rPr>
        <w:t>ואליד אלהואשלה (רע"מ – הרשימה הערבית המאוחדת):</w:t>
      </w:r>
      <w:r w:rsidRPr="00433C3C">
        <w:rPr>
          <w:rStyle w:val="TagStyle"/>
          <w:rtl/>
        </w:rPr>
        <w:t xml:space="preserve"> &lt;&lt; דובר_המשך &gt;&gt;</w:t>
      </w:r>
      <w:r>
        <w:rPr>
          <w:rtl/>
        </w:rPr>
        <w:t xml:space="preserve">   </w:t>
      </w:r>
      <w:bookmarkEnd w:id="8690"/>
    </w:p>
    <w:p w:rsidR="000F1100" w:rsidRDefault="000F1100" w:rsidP="0081688A">
      <w:pPr>
        <w:pStyle w:val="KeepWithNext"/>
        <w:rPr>
          <w:rtl/>
        </w:rPr>
      </w:pPr>
    </w:p>
    <w:p w:rsidR="000F1100" w:rsidRDefault="000F1100" w:rsidP="0081688A">
      <w:pPr>
        <w:pStyle w:val="KeepWithNext"/>
        <w:rPr>
          <w:rtl/>
        </w:rPr>
      </w:pPr>
      <w:bookmarkStart w:id="8691" w:name="_ETM_Q40_337006"/>
      <w:bookmarkStart w:id="8692" w:name="_ETM_Q40_337071"/>
      <w:bookmarkEnd w:id="8691"/>
      <w:bookmarkEnd w:id="8692"/>
      <w:r w:rsidRPr="006C7CC4">
        <w:rPr>
          <w:rFonts w:hint="cs"/>
          <w:rtl/>
        </w:rPr>
        <w:t>(אומר דברי</w:t>
      </w:r>
      <w:bookmarkStart w:id="8693" w:name="_ETM_Q40_472140"/>
      <w:bookmarkEnd w:id="8693"/>
      <w:r w:rsidRPr="006C7CC4">
        <w:rPr>
          <w:rFonts w:hint="cs"/>
          <w:rtl/>
        </w:rPr>
        <w:t>ם בשפה הערבית</w:t>
      </w:r>
      <w:r>
        <w:rPr>
          <w:rFonts w:hint="cs"/>
          <w:rtl/>
        </w:rPr>
        <w:t>, להלן תרגומם:</w:t>
      </w:r>
      <w:r w:rsidRPr="006C7CC4">
        <w:rPr>
          <w:rFonts w:hint="cs"/>
          <w:rtl/>
        </w:rPr>
        <w:t>)</w:t>
      </w:r>
      <w:bookmarkStart w:id="8694" w:name="_ETM_Q40_477727"/>
      <w:bookmarkEnd w:id="8694"/>
    </w:p>
    <w:p w:rsidR="000F1100" w:rsidRDefault="000F1100" w:rsidP="00433C3C">
      <w:pPr>
        <w:rPr>
          <w:rtl/>
        </w:rPr>
      </w:pPr>
      <w:bookmarkStart w:id="8695" w:name="_ETM_Q40_477791"/>
      <w:bookmarkEnd w:id="8695"/>
    </w:p>
    <w:p w:rsidR="000F1100" w:rsidRDefault="000F1100" w:rsidP="00433C3C">
      <w:pPr>
        <w:pStyle w:val="af6"/>
        <w:keepNext/>
        <w:rPr>
          <w:rtl/>
        </w:rPr>
      </w:pPr>
      <w:bookmarkStart w:id="8696" w:name="ET_yor_6490_9"/>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bookmarkEnd w:id="8696"/>
    </w:p>
    <w:p w:rsidR="000F1100" w:rsidRDefault="000F1100" w:rsidP="00433C3C">
      <w:pPr>
        <w:pStyle w:val="KeepWithNext"/>
        <w:rPr>
          <w:rtl/>
        </w:rPr>
      </w:pPr>
    </w:p>
    <w:p w:rsidR="000F1100" w:rsidRDefault="000F1100" w:rsidP="0081688A">
      <w:pPr>
        <w:rPr>
          <w:rtl/>
        </w:rPr>
      </w:pPr>
      <w:bookmarkStart w:id="8697" w:name="_ETM_Q40_479381"/>
      <w:bookmarkStart w:id="8698" w:name="_ETM_Q40_473834"/>
      <w:bookmarkStart w:id="8699" w:name="_ETM_Q40_491649"/>
      <w:bookmarkEnd w:id="8697"/>
      <w:bookmarkEnd w:id="8698"/>
      <w:bookmarkEnd w:id="8699"/>
      <w:r>
        <w:rPr>
          <w:rtl/>
        </w:rPr>
        <w:t>אתה מסיים</w:t>
      </w:r>
      <w:r>
        <w:rPr>
          <w:rFonts w:hint="cs"/>
          <w:rtl/>
        </w:rPr>
        <w:t>?</w:t>
      </w:r>
      <w:r>
        <w:rPr>
          <w:rtl/>
        </w:rPr>
        <w:t xml:space="preserve"> </w:t>
      </w:r>
      <w:proofErr w:type="spellStart"/>
      <w:r>
        <w:rPr>
          <w:rFonts w:hint="cs"/>
          <w:rtl/>
        </w:rPr>
        <w:t>אלהושאלה</w:t>
      </w:r>
      <w:proofErr w:type="spellEnd"/>
      <w:r>
        <w:rPr>
          <w:rFonts w:hint="cs"/>
          <w:rtl/>
        </w:rPr>
        <w:t>, אלהואשלה.</w:t>
      </w:r>
      <w:r>
        <w:rPr>
          <w:rtl/>
        </w:rPr>
        <w:t xml:space="preserve"> תודה רבה. </w:t>
      </w:r>
      <w:bookmarkStart w:id="8700" w:name="_ETM_Q40_498200"/>
      <w:bookmarkEnd w:id="8700"/>
    </w:p>
    <w:p w:rsidR="000F1100" w:rsidRDefault="000F1100" w:rsidP="00A13E37">
      <w:pPr>
        <w:rPr>
          <w:rtl/>
        </w:rPr>
      </w:pPr>
      <w:bookmarkStart w:id="8701" w:name="_ETM_Q40_498414"/>
      <w:bookmarkStart w:id="8702" w:name="_ETM_Q40_498455"/>
      <w:bookmarkStart w:id="8703" w:name="_ETM_Q40_498583"/>
      <w:bookmarkEnd w:id="8701"/>
      <w:bookmarkEnd w:id="8702"/>
      <w:bookmarkEnd w:id="8703"/>
    </w:p>
    <w:p w:rsidR="000F1100" w:rsidRDefault="000F1100" w:rsidP="0081688A">
      <w:pPr>
        <w:rPr>
          <w:rtl/>
        </w:rPr>
      </w:pPr>
      <w:bookmarkStart w:id="8704" w:name="_ETM_Q40_498641"/>
      <w:bookmarkEnd w:id="8704"/>
      <w:r>
        <w:rPr>
          <w:rtl/>
        </w:rPr>
        <w:t>השר עמיחי אליהו</w:t>
      </w:r>
      <w:r>
        <w:rPr>
          <w:rFonts w:hint="cs"/>
          <w:rtl/>
        </w:rPr>
        <w:t>,</w:t>
      </w:r>
      <w:r>
        <w:rPr>
          <w:rtl/>
        </w:rPr>
        <w:t xml:space="preserve"> </w:t>
      </w:r>
      <w:bookmarkStart w:id="8705" w:name="_ETM_Q40_502339"/>
      <w:bookmarkEnd w:id="8705"/>
      <w:r>
        <w:rPr>
          <w:rtl/>
        </w:rPr>
        <w:t>שר המורשת עמי</w:t>
      </w:r>
      <w:r>
        <w:rPr>
          <w:rFonts w:hint="cs"/>
          <w:rtl/>
        </w:rPr>
        <w:t>חי</w:t>
      </w:r>
      <w:r>
        <w:rPr>
          <w:rtl/>
        </w:rPr>
        <w:t xml:space="preserve"> אליהו.</w:t>
      </w:r>
      <w:r>
        <w:rPr>
          <w:rFonts w:hint="cs"/>
          <w:rtl/>
        </w:rPr>
        <w:t xml:space="preserve"> </w:t>
      </w:r>
      <w:bookmarkStart w:id="8706" w:name="_ETM_Q40_511662"/>
      <w:bookmarkEnd w:id="8706"/>
    </w:p>
    <w:p w:rsidR="000F1100" w:rsidRDefault="000F1100" w:rsidP="00A13E37">
      <w:pPr>
        <w:rPr>
          <w:rtl/>
        </w:rPr>
      </w:pPr>
      <w:bookmarkStart w:id="8707" w:name="_ETM_Q40_511714"/>
      <w:bookmarkEnd w:id="8707"/>
    </w:p>
    <w:p w:rsidR="000F1100" w:rsidRDefault="000F1100" w:rsidP="00A13E37">
      <w:pPr>
        <w:pStyle w:val="af5"/>
        <w:keepNext/>
        <w:rPr>
          <w:rtl/>
        </w:rPr>
      </w:pPr>
      <w:bookmarkStart w:id="8708" w:name="ET_interruption_קר_אה_10"/>
      <w:r w:rsidRPr="00A13E37">
        <w:rPr>
          <w:rStyle w:val="TagStyle"/>
          <w:rtl/>
        </w:rPr>
        <w:t xml:space="preserve"> &lt;&lt; קריאה &gt;&gt; </w:t>
      </w:r>
      <w:r>
        <w:rPr>
          <w:rtl/>
        </w:rPr>
        <w:t>קריאה:</w:t>
      </w:r>
      <w:r w:rsidRPr="00A13E37">
        <w:rPr>
          <w:rStyle w:val="TagStyle"/>
          <w:rtl/>
        </w:rPr>
        <w:t xml:space="preserve"> &lt;&lt; קריאה &gt;&gt;</w:t>
      </w:r>
      <w:r>
        <w:rPr>
          <w:rtl/>
        </w:rPr>
        <w:t xml:space="preserve">   </w:t>
      </w:r>
      <w:bookmarkEnd w:id="8708"/>
    </w:p>
    <w:p w:rsidR="000F1100" w:rsidRDefault="000F1100" w:rsidP="00A13E37">
      <w:pPr>
        <w:pStyle w:val="KeepWithNext"/>
        <w:rPr>
          <w:rtl/>
        </w:rPr>
      </w:pPr>
    </w:p>
    <w:p w:rsidR="000F1100" w:rsidRDefault="000F1100" w:rsidP="00A13E37">
      <w:pPr>
        <w:rPr>
          <w:rtl/>
        </w:rPr>
      </w:pPr>
      <w:bookmarkStart w:id="8709" w:name="_ETM_Q40_512533"/>
      <w:bookmarkEnd w:id="8709"/>
      <w:r>
        <w:rPr>
          <w:rFonts w:hint="cs"/>
          <w:rtl/>
        </w:rPr>
        <w:t>- - -</w:t>
      </w:r>
    </w:p>
    <w:p w:rsidR="000F1100" w:rsidRDefault="000F1100" w:rsidP="00A13E37">
      <w:pPr>
        <w:rPr>
          <w:rtl/>
        </w:rPr>
      </w:pPr>
      <w:bookmarkStart w:id="8710" w:name="_ETM_Q40_509967"/>
      <w:bookmarkStart w:id="8711" w:name="_ETM_Q40_510010"/>
      <w:bookmarkEnd w:id="8710"/>
      <w:bookmarkEnd w:id="8711"/>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9635F5">
      <w:pPr>
        <w:rPr>
          <w:rtl/>
        </w:rPr>
      </w:pPr>
      <w:bookmarkStart w:id="8712" w:name="_ETM_Q40_511335"/>
      <w:bookmarkStart w:id="8713" w:name="_ETM_Q40_506690"/>
      <w:bookmarkStart w:id="8714" w:name="_ETM_Q40_511428"/>
      <w:bookmarkEnd w:id="8712"/>
      <w:bookmarkEnd w:id="8713"/>
      <w:bookmarkEnd w:id="8714"/>
      <w:r>
        <w:rPr>
          <w:rFonts w:hint="cs"/>
          <w:rtl/>
        </w:rPr>
        <w:t>ר</w:t>
      </w:r>
      <w:r>
        <w:rPr>
          <w:rFonts w:hint="eastAsia"/>
          <w:rtl/>
        </w:rPr>
        <w:t>ק</w:t>
      </w:r>
      <w:r>
        <w:rPr>
          <w:rtl/>
        </w:rPr>
        <w:t xml:space="preserve"> רגע. </w:t>
      </w:r>
      <w:bookmarkStart w:id="8715" w:name="_ETM_Q40_513570"/>
      <w:bookmarkEnd w:id="8715"/>
      <w:r>
        <w:rPr>
          <w:rtl/>
        </w:rPr>
        <w:t>אני יודע, אני יודע</w:t>
      </w:r>
      <w:r>
        <w:rPr>
          <w:rFonts w:hint="cs"/>
          <w:rtl/>
        </w:rPr>
        <w:t>.</w:t>
      </w:r>
      <w:r>
        <w:rPr>
          <w:rtl/>
        </w:rPr>
        <w:t xml:space="preserve"> זה לא סיכום. </w:t>
      </w:r>
      <w:bookmarkStart w:id="8716" w:name="_ETM_Q40_517220"/>
      <w:bookmarkEnd w:id="8716"/>
      <w:r>
        <w:rPr>
          <w:rtl/>
        </w:rPr>
        <w:t>אוקיי</w:t>
      </w:r>
      <w:r>
        <w:rPr>
          <w:rFonts w:hint="cs"/>
          <w:rtl/>
        </w:rPr>
        <w:t>.</w:t>
      </w:r>
      <w:r>
        <w:rPr>
          <w:rtl/>
        </w:rPr>
        <w:t xml:space="preserve"> נמשיך ותשלחי לי הודעה, בבקשה. </w:t>
      </w:r>
      <w:bookmarkStart w:id="8717" w:name="_ETM_Q40_521519"/>
      <w:bookmarkEnd w:id="8717"/>
    </w:p>
    <w:p w:rsidR="000F1100" w:rsidRDefault="000F1100" w:rsidP="009635F5">
      <w:pPr>
        <w:rPr>
          <w:rtl/>
        </w:rPr>
      </w:pPr>
      <w:bookmarkStart w:id="8718" w:name="_ETM_Q40_526788"/>
      <w:bookmarkStart w:id="8719" w:name="_ETM_Q40_526831"/>
      <w:bookmarkStart w:id="8720" w:name="_ETM_Q40_526980"/>
      <w:bookmarkEnd w:id="8718"/>
      <w:bookmarkEnd w:id="8719"/>
      <w:bookmarkEnd w:id="8720"/>
    </w:p>
    <w:p w:rsidR="000F1100" w:rsidRDefault="000F1100" w:rsidP="009635F5">
      <w:pPr>
        <w:rPr>
          <w:rtl/>
        </w:rPr>
      </w:pPr>
      <w:bookmarkStart w:id="8721" w:name="_ETM_Q40_527067"/>
      <w:bookmarkEnd w:id="8721"/>
      <w:r>
        <w:rPr>
          <w:rtl/>
        </w:rPr>
        <w:t>חבר הכנסת נאור שירי</w:t>
      </w:r>
      <w:r>
        <w:rPr>
          <w:rFonts w:hint="cs"/>
          <w:rtl/>
        </w:rPr>
        <w:t>,</w:t>
      </w:r>
      <w:r>
        <w:rPr>
          <w:rtl/>
        </w:rPr>
        <w:t xml:space="preserve"> </w:t>
      </w:r>
      <w:bookmarkStart w:id="8722" w:name="_ETM_Q40_525049"/>
      <w:bookmarkEnd w:id="8722"/>
      <w:r>
        <w:rPr>
          <w:rtl/>
        </w:rPr>
        <w:t>חבר הכנסת נאור שירי.</w:t>
      </w:r>
      <w:bookmarkStart w:id="8723" w:name="_ETM_Q40_524995"/>
      <w:bookmarkStart w:id="8724" w:name="_ETM_Q40_525907"/>
      <w:bookmarkEnd w:id="8723"/>
      <w:bookmarkEnd w:id="8724"/>
    </w:p>
    <w:p w:rsidR="000F1100" w:rsidRDefault="000F1100" w:rsidP="009635F5">
      <w:pPr>
        <w:rPr>
          <w:rtl/>
        </w:rPr>
      </w:pPr>
      <w:bookmarkStart w:id="8725" w:name="_ETM_Q40_525954"/>
      <w:bookmarkEnd w:id="8725"/>
    </w:p>
    <w:p w:rsidR="000F1100" w:rsidRDefault="000F1100" w:rsidP="00A13E37">
      <w:pPr>
        <w:pStyle w:val="af5"/>
        <w:keepNext/>
        <w:rPr>
          <w:rtl/>
        </w:rPr>
      </w:pPr>
      <w:r w:rsidRPr="00A13E37">
        <w:rPr>
          <w:rStyle w:val="TagStyle"/>
          <w:rtl/>
        </w:rPr>
        <w:t xml:space="preserve"> &lt;&lt; קריאה &gt;&gt; </w:t>
      </w:r>
      <w:r>
        <w:rPr>
          <w:rtl/>
        </w:rPr>
        <w:t>מירב בן ארי (יש עתיד):</w:t>
      </w:r>
      <w:r w:rsidRPr="00A13E37">
        <w:rPr>
          <w:rStyle w:val="TagStyle"/>
          <w:rtl/>
        </w:rPr>
        <w:t xml:space="preserve"> &lt;&lt; קריאה &gt;&gt;</w:t>
      </w:r>
      <w:r>
        <w:rPr>
          <w:rtl/>
        </w:rPr>
        <w:t xml:space="preserve">   </w:t>
      </w:r>
    </w:p>
    <w:p w:rsidR="000F1100" w:rsidRDefault="000F1100" w:rsidP="00A13E37">
      <w:pPr>
        <w:pStyle w:val="KeepWithNext"/>
        <w:rPr>
          <w:rtl/>
        </w:rPr>
      </w:pPr>
    </w:p>
    <w:p w:rsidR="000F1100" w:rsidRPr="00A13E37" w:rsidRDefault="000F1100" w:rsidP="00A13E37">
      <w:pPr>
        <w:rPr>
          <w:rtl/>
        </w:rPr>
      </w:pPr>
      <w:bookmarkStart w:id="8726" w:name="_ETM_Q40_526353"/>
      <w:bookmarkEnd w:id="8726"/>
      <w:r>
        <w:rPr>
          <w:rFonts w:hint="cs"/>
          <w:rtl/>
        </w:rPr>
        <w:t>בסדר. למה אתה מתעצבן?</w:t>
      </w:r>
    </w:p>
    <w:p w:rsidR="000F1100" w:rsidRDefault="000F1100" w:rsidP="009635F5">
      <w:pPr>
        <w:rPr>
          <w:rtl/>
        </w:rPr>
      </w:pPr>
      <w:bookmarkStart w:id="8727" w:name="_ETM_Q40_525036"/>
      <w:bookmarkEnd w:id="8727"/>
    </w:p>
    <w:p w:rsidR="000F1100" w:rsidRDefault="000F1100" w:rsidP="00A13E37">
      <w:pPr>
        <w:pStyle w:val="af6"/>
        <w:keepNext/>
        <w:rPr>
          <w:rtl/>
        </w:rPr>
      </w:pPr>
      <w:bookmarkStart w:id="8728" w:name="_ETM_Q40_528621"/>
      <w:bookmarkStart w:id="8729" w:name="_ETM_Q40_528669"/>
      <w:bookmarkEnd w:id="8728"/>
      <w:bookmarkEnd w:id="8729"/>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6C7CC4">
      <w:pPr>
        <w:rPr>
          <w:rtl/>
        </w:rPr>
      </w:pPr>
      <w:bookmarkStart w:id="8730" w:name="_ETM_Q40_524730"/>
      <w:bookmarkStart w:id="8731" w:name="_ETM_Q40_525214"/>
      <w:bookmarkStart w:id="8732" w:name="_ETM_Q40_525267"/>
      <w:bookmarkStart w:id="8733" w:name="_ETM_Q40_527399"/>
      <w:bookmarkEnd w:id="8730"/>
      <w:bookmarkEnd w:id="8731"/>
      <w:bookmarkEnd w:id="8732"/>
      <w:bookmarkEnd w:id="8733"/>
      <w:r>
        <w:rPr>
          <w:rtl/>
        </w:rPr>
        <w:t>יאללה, בוא</w:t>
      </w:r>
      <w:r>
        <w:rPr>
          <w:rFonts w:hint="cs"/>
          <w:rtl/>
        </w:rPr>
        <w:t>.</w:t>
      </w:r>
      <w:bookmarkStart w:id="8734" w:name="_ETM_Q40_526836"/>
      <w:bookmarkEnd w:id="8734"/>
      <w:r>
        <w:rPr>
          <w:rFonts w:hint="cs"/>
          <w:rtl/>
        </w:rPr>
        <w:t xml:space="preserve"> חשבתי שלא</w:t>
      </w:r>
      <w:r>
        <w:rPr>
          <w:rtl/>
        </w:rPr>
        <w:t xml:space="preserve"> שמעת. </w:t>
      </w:r>
    </w:p>
    <w:p w:rsidR="000F1100" w:rsidRDefault="000F1100" w:rsidP="00A13E37">
      <w:pPr>
        <w:rPr>
          <w:rtl/>
        </w:rPr>
      </w:pPr>
      <w:bookmarkStart w:id="8735" w:name="_ETM_Q40_527931"/>
      <w:bookmarkStart w:id="8736" w:name="_ETM_Q40_527970"/>
      <w:bookmarkStart w:id="8737" w:name="_ETM_Q40_528147"/>
      <w:bookmarkStart w:id="8738" w:name="_ETM_Q40_528215"/>
      <w:bookmarkEnd w:id="8735"/>
      <w:bookmarkEnd w:id="8736"/>
      <w:bookmarkEnd w:id="8737"/>
      <w:bookmarkEnd w:id="8738"/>
    </w:p>
    <w:p w:rsidR="000F1100" w:rsidRDefault="000F1100" w:rsidP="00A13E37">
      <w:pPr>
        <w:pStyle w:val="af5"/>
        <w:keepNext/>
        <w:rPr>
          <w:rtl/>
        </w:rPr>
      </w:pPr>
      <w:bookmarkStart w:id="8739" w:name="ET_interruption_6361_14"/>
      <w:r w:rsidRPr="00A13E37">
        <w:rPr>
          <w:rStyle w:val="TagStyle"/>
          <w:rtl/>
        </w:rPr>
        <w:t xml:space="preserve"> &lt;&lt; קריאה &gt;&gt; </w:t>
      </w:r>
      <w:r>
        <w:rPr>
          <w:rtl/>
        </w:rPr>
        <w:t>נאור שירי (יש עתיד):</w:t>
      </w:r>
      <w:r w:rsidRPr="00A13E37">
        <w:rPr>
          <w:rStyle w:val="TagStyle"/>
          <w:rtl/>
        </w:rPr>
        <w:t xml:space="preserve"> &lt;&lt; קריאה &gt;&gt;</w:t>
      </w:r>
      <w:r>
        <w:rPr>
          <w:rtl/>
        </w:rPr>
        <w:t xml:space="preserve">   </w:t>
      </w:r>
      <w:bookmarkEnd w:id="8739"/>
    </w:p>
    <w:p w:rsidR="000F1100" w:rsidRDefault="000F1100" w:rsidP="00A13E37">
      <w:pPr>
        <w:pStyle w:val="KeepWithNext"/>
        <w:rPr>
          <w:rtl/>
        </w:rPr>
      </w:pPr>
    </w:p>
    <w:p w:rsidR="000F1100" w:rsidRDefault="000F1100" w:rsidP="00A13E37">
      <w:pPr>
        <w:rPr>
          <w:rtl/>
        </w:rPr>
      </w:pPr>
      <w:bookmarkStart w:id="8740" w:name="_ETM_Q40_527141"/>
      <w:bookmarkEnd w:id="8740"/>
      <w:r>
        <w:rPr>
          <w:rFonts w:hint="cs"/>
          <w:rtl/>
        </w:rPr>
        <w:t>למה אתה צועק? לעמיחי אליהו לא קראת ארבע פעמים.</w:t>
      </w:r>
      <w:bookmarkStart w:id="8741" w:name="_ETM_Q40_529258"/>
      <w:bookmarkStart w:id="8742" w:name="_ETM_Q40_530080"/>
      <w:bookmarkEnd w:id="8741"/>
      <w:bookmarkEnd w:id="8742"/>
      <w:r>
        <w:rPr>
          <w:rFonts w:hint="cs"/>
          <w:rtl/>
        </w:rPr>
        <w:t xml:space="preserve"> למה?</w:t>
      </w:r>
    </w:p>
    <w:p w:rsidR="000F1100" w:rsidRDefault="000F1100" w:rsidP="00A13E37">
      <w:pPr>
        <w:rPr>
          <w:rtl/>
        </w:rPr>
      </w:pPr>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A13E37">
      <w:pPr>
        <w:rPr>
          <w:rtl/>
        </w:rPr>
      </w:pPr>
      <w:bookmarkStart w:id="8743" w:name="_ETM_Q40_529336"/>
      <w:bookmarkEnd w:id="8743"/>
      <w:r>
        <w:rPr>
          <w:rFonts w:hint="cs"/>
          <w:rtl/>
        </w:rPr>
        <w:t>בוא. כי הוא מקשיב.</w:t>
      </w:r>
      <w:bookmarkStart w:id="8744" w:name="_ETM_Q40_529289"/>
      <w:bookmarkStart w:id="8745" w:name="_ETM_Q40_529427"/>
      <w:bookmarkStart w:id="8746" w:name="_ETM_Q40_529478"/>
      <w:bookmarkStart w:id="8747" w:name="_ETM_Q40_530579"/>
      <w:bookmarkEnd w:id="8744"/>
      <w:bookmarkEnd w:id="8745"/>
      <w:bookmarkEnd w:id="8746"/>
      <w:bookmarkEnd w:id="8747"/>
    </w:p>
    <w:p w:rsidR="000F1100" w:rsidRDefault="000F1100" w:rsidP="009635F5">
      <w:pPr>
        <w:rPr>
          <w:rtl/>
        </w:rPr>
      </w:pPr>
      <w:bookmarkStart w:id="8748" w:name="_ETM_Q40_538351"/>
      <w:bookmarkStart w:id="8749" w:name="_ETM_Q40_538401"/>
      <w:bookmarkStart w:id="8750" w:name="_ETM_Q40_531440"/>
      <w:bookmarkStart w:id="8751" w:name="_ETM_Q40_534040"/>
      <w:bookmarkStart w:id="8752" w:name="_ETM_Q40_537970"/>
      <w:bookmarkStart w:id="8753" w:name="_ETM_Q40_533625"/>
      <w:bookmarkEnd w:id="8748"/>
      <w:bookmarkEnd w:id="8749"/>
      <w:bookmarkEnd w:id="8750"/>
      <w:bookmarkEnd w:id="8751"/>
      <w:bookmarkEnd w:id="8752"/>
      <w:bookmarkEnd w:id="8753"/>
    </w:p>
    <w:p w:rsidR="000F1100" w:rsidRDefault="000F1100" w:rsidP="00F765BB">
      <w:pPr>
        <w:rPr>
          <w:rtl/>
        </w:rPr>
      </w:pPr>
      <w:bookmarkStart w:id="8754" w:name="_ETM_Q40_533655"/>
      <w:bookmarkEnd w:id="8754"/>
      <w:r>
        <w:rPr>
          <w:rtl/>
        </w:rPr>
        <w:t>אני מבקש להוציא את כסיף החוצה. יניב</w:t>
      </w:r>
      <w:r>
        <w:rPr>
          <w:rFonts w:hint="cs"/>
          <w:rtl/>
        </w:rPr>
        <w:t>,</w:t>
      </w:r>
      <w:r>
        <w:rPr>
          <w:rtl/>
        </w:rPr>
        <w:t xml:space="preserve"> להוציא אותו</w:t>
      </w:r>
      <w:r>
        <w:rPr>
          <w:rFonts w:hint="cs"/>
          <w:rtl/>
        </w:rPr>
        <w:t>.</w:t>
      </w:r>
      <w:r>
        <w:rPr>
          <w:rtl/>
        </w:rPr>
        <w:t xml:space="preserve"> יניב, </w:t>
      </w:r>
      <w:bookmarkStart w:id="8755" w:name="_ETM_Q40_540600"/>
      <w:bookmarkEnd w:id="8755"/>
      <w:r>
        <w:rPr>
          <w:rtl/>
        </w:rPr>
        <w:t xml:space="preserve">יניב, להוציא אותו. </w:t>
      </w:r>
      <w:bookmarkStart w:id="8756" w:name="_ETM_Q40_544119"/>
      <w:bookmarkEnd w:id="8756"/>
      <w:r>
        <w:rPr>
          <w:rtl/>
        </w:rPr>
        <w:t xml:space="preserve">תודה. </w:t>
      </w:r>
      <w:bookmarkStart w:id="8757" w:name="_ETM_Q40_545589"/>
      <w:bookmarkEnd w:id="8757"/>
      <w:r>
        <w:rPr>
          <w:rtl/>
        </w:rPr>
        <w:t xml:space="preserve">מה הדיון? </w:t>
      </w:r>
    </w:p>
    <w:p w:rsidR="000F1100" w:rsidRDefault="000F1100" w:rsidP="00A13E37">
      <w:pPr>
        <w:rPr>
          <w:rtl/>
        </w:rPr>
      </w:pPr>
      <w:bookmarkStart w:id="8758" w:name="_ETM_Q40_552749"/>
      <w:bookmarkStart w:id="8759" w:name="_ETM_Q40_552799"/>
      <w:bookmarkStart w:id="8760" w:name="_ETM_Q40_552965"/>
      <w:bookmarkStart w:id="8761" w:name="_ETM_Q40_552419"/>
      <w:bookmarkEnd w:id="8758"/>
      <w:bookmarkEnd w:id="8759"/>
      <w:bookmarkEnd w:id="8760"/>
      <w:bookmarkEnd w:id="8761"/>
    </w:p>
    <w:p w:rsidR="000F1100" w:rsidRDefault="000F1100" w:rsidP="00A13E37">
      <w:pPr>
        <w:rPr>
          <w:rtl/>
        </w:rPr>
      </w:pPr>
      <w:r>
        <w:rPr>
          <w:rFonts w:hint="cs"/>
          <w:rtl/>
        </w:rPr>
        <w:t xml:space="preserve">אתה מבין - - - לא צריך </w:t>
      </w:r>
      <w:bookmarkStart w:id="8762" w:name="_ETM_Q40_550664"/>
      <w:bookmarkEnd w:id="8762"/>
      <w:r>
        <w:rPr>
          <w:rFonts w:hint="cs"/>
          <w:rtl/>
        </w:rPr>
        <w:t xml:space="preserve">החלטה בכלל - - - </w:t>
      </w:r>
    </w:p>
    <w:p w:rsidR="000F1100" w:rsidRDefault="000F1100" w:rsidP="0081688A">
      <w:pPr>
        <w:ind w:firstLine="0"/>
        <w:rPr>
          <w:rtl/>
        </w:rPr>
      </w:pPr>
    </w:p>
    <w:p w:rsidR="000F1100" w:rsidRDefault="000F1100" w:rsidP="00A13E37">
      <w:pPr>
        <w:pStyle w:val="a4"/>
        <w:keepNext/>
        <w:rPr>
          <w:rtl/>
        </w:rPr>
      </w:pPr>
      <w:bookmarkStart w:id="8763" w:name="ET_speaker_6361_17"/>
      <w:r w:rsidRPr="00A13E37">
        <w:rPr>
          <w:rStyle w:val="TagStyle"/>
          <w:rtl/>
        </w:rPr>
        <w:t xml:space="preserve"> &lt;&lt; דובר &gt;&gt; </w:t>
      </w:r>
      <w:bookmarkStart w:id="8764" w:name="_Toc219323640"/>
      <w:bookmarkStart w:id="8765" w:name="_Toc219324157"/>
      <w:r>
        <w:rPr>
          <w:rtl/>
        </w:rPr>
        <w:t>נאור שירי (יש עתיד):</w:t>
      </w:r>
      <w:bookmarkEnd w:id="8764"/>
      <w:bookmarkEnd w:id="8765"/>
      <w:r w:rsidRPr="00A13E37">
        <w:rPr>
          <w:rStyle w:val="TagStyle"/>
          <w:rtl/>
        </w:rPr>
        <w:t xml:space="preserve"> &lt;&lt; דובר &gt;&gt;</w:t>
      </w:r>
      <w:r>
        <w:rPr>
          <w:rtl/>
        </w:rPr>
        <w:t xml:space="preserve">   </w:t>
      </w:r>
      <w:bookmarkEnd w:id="8763"/>
    </w:p>
    <w:p w:rsidR="000F1100" w:rsidRDefault="000F1100" w:rsidP="00A13E37">
      <w:pPr>
        <w:pStyle w:val="KeepWithNext"/>
        <w:rPr>
          <w:rtl/>
        </w:rPr>
      </w:pPr>
    </w:p>
    <w:p w:rsidR="000F1100" w:rsidRDefault="000F1100" w:rsidP="00A13E37">
      <w:pPr>
        <w:rPr>
          <w:rtl/>
        </w:rPr>
      </w:pPr>
      <w:bookmarkStart w:id="8766" w:name="_ETM_Q40_552768"/>
      <w:bookmarkStart w:id="8767" w:name="_ETM_Q40_552805"/>
      <w:bookmarkEnd w:id="8766"/>
      <w:bookmarkEnd w:id="8767"/>
      <w:r>
        <w:rPr>
          <w:rFonts w:hint="cs"/>
          <w:rtl/>
        </w:rPr>
        <w:t xml:space="preserve">מה, אתה מכניס - - </w:t>
      </w:r>
      <w:bookmarkStart w:id="8768" w:name="_ETM_Q40_554316"/>
      <w:bookmarkEnd w:id="8768"/>
      <w:r>
        <w:rPr>
          <w:rFonts w:hint="cs"/>
          <w:rtl/>
        </w:rPr>
        <w:t>-</w:t>
      </w:r>
    </w:p>
    <w:p w:rsidR="000F1100" w:rsidRDefault="000F1100" w:rsidP="00A13E37">
      <w:pPr>
        <w:rPr>
          <w:rtl/>
        </w:rPr>
      </w:pPr>
      <w:bookmarkStart w:id="8769" w:name="_ETM_Q40_549654"/>
      <w:bookmarkEnd w:id="8769"/>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A13E37">
      <w:pPr>
        <w:rPr>
          <w:rtl/>
        </w:rPr>
      </w:pPr>
      <w:bookmarkStart w:id="8770" w:name="_ETM_Q40_551071"/>
      <w:bookmarkStart w:id="8771" w:name="_ETM_Q40_553049"/>
      <w:bookmarkStart w:id="8772" w:name="_ETM_Q40_550814"/>
      <w:bookmarkEnd w:id="8770"/>
      <w:bookmarkEnd w:id="8771"/>
      <w:bookmarkEnd w:id="8772"/>
      <w:r>
        <w:rPr>
          <w:rtl/>
        </w:rPr>
        <w:t>נדבר אחר כך, בסדר</w:t>
      </w:r>
      <w:r>
        <w:rPr>
          <w:rFonts w:hint="cs"/>
          <w:rtl/>
        </w:rPr>
        <w:t xml:space="preserve">? על </w:t>
      </w:r>
      <w:r>
        <w:rPr>
          <w:rtl/>
        </w:rPr>
        <w:t>הנושא הזה</w:t>
      </w:r>
      <w:r>
        <w:rPr>
          <w:rFonts w:hint="cs"/>
          <w:rtl/>
        </w:rPr>
        <w:t>.</w:t>
      </w:r>
      <w:r>
        <w:rPr>
          <w:rtl/>
        </w:rPr>
        <w:t xml:space="preserve"> שלוש </w:t>
      </w:r>
      <w:bookmarkStart w:id="8773" w:name="_ETM_Q40_553427"/>
      <w:bookmarkEnd w:id="8773"/>
      <w:r>
        <w:rPr>
          <w:rtl/>
        </w:rPr>
        <w:t xml:space="preserve">דקות, בבקשה. </w:t>
      </w:r>
      <w:bookmarkStart w:id="8774" w:name="_ETM_Q40_558025"/>
      <w:bookmarkEnd w:id="8774"/>
    </w:p>
    <w:p w:rsidR="000F1100" w:rsidRDefault="000F1100" w:rsidP="00A13E37">
      <w:pPr>
        <w:rPr>
          <w:rtl/>
        </w:rPr>
      </w:pPr>
      <w:bookmarkStart w:id="8775" w:name="_ETM_Q40_558055"/>
      <w:bookmarkStart w:id="8776" w:name="_ETM_Q40_558217"/>
      <w:bookmarkStart w:id="8777" w:name="_ETM_Q40_558275"/>
      <w:bookmarkEnd w:id="8775"/>
      <w:bookmarkEnd w:id="8776"/>
      <w:bookmarkEnd w:id="8777"/>
    </w:p>
    <w:p w:rsidR="000F1100" w:rsidRDefault="000F1100" w:rsidP="00A13E37">
      <w:pPr>
        <w:pStyle w:val="-"/>
        <w:keepNext/>
        <w:rPr>
          <w:rtl/>
        </w:rPr>
      </w:pPr>
      <w:bookmarkStart w:id="8778" w:name="ET_speakercontinue_6361_19"/>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778"/>
    </w:p>
    <w:p w:rsidR="000F1100" w:rsidRDefault="000F1100" w:rsidP="00A13E37">
      <w:pPr>
        <w:pStyle w:val="KeepWithNext"/>
        <w:rPr>
          <w:rtl/>
        </w:rPr>
      </w:pPr>
    </w:p>
    <w:p w:rsidR="000F1100" w:rsidRDefault="000F1100" w:rsidP="009635F5">
      <w:pPr>
        <w:rPr>
          <w:rtl/>
        </w:rPr>
      </w:pPr>
      <w:bookmarkStart w:id="8779" w:name="_ETM_Q40_554288"/>
      <w:bookmarkStart w:id="8780" w:name="_ETM_Q40_556910"/>
      <w:bookmarkEnd w:id="8779"/>
      <w:bookmarkEnd w:id="8780"/>
      <w:r>
        <w:rPr>
          <w:rFonts w:hint="cs"/>
          <w:rtl/>
        </w:rPr>
        <w:t xml:space="preserve">- - - </w:t>
      </w:r>
      <w:bookmarkStart w:id="8781" w:name="_ETM_Q40_560511"/>
      <w:bookmarkEnd w:id="8781"/>
      <w:r>
        <w:rPr>
          <w:rFonts w:hint="eastAsia"/>
          <w:rtl/>
        </w:rPr>
        <w:t>הגלגל</w:t>
      </w:r>
      <w:r>
        <w:rPr>
          <w:rtl/>
        </w:rPr>
        <w:t xml:space="preserve"> מתהפך.</w:t>
      </w:r>
    </w:p>
    <w:p w:rsidR="000F1100" w:rsidRDefault="000F1100" w:rsidP="009635F5">
      <w:pPr>
        <w:rPr>
          <w:rtl/>
        </w:rPr>
      </w:pPr>
      <w:bookmarkStart w:id="8782" w:name="_ETM_Q40_556754"/>
      <w:bookmarkStart w:id="8783" w:name="_ETM_Q40_556805"/>
      <w:bookmarkEnd w:id="8782"/>
      <w:bookmarkEnd w:id="8783"/>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9635F5">
      <w:pPr>
        <w:rPr>
          <w:rtl/>
        </w:rPr>
      </w:pPr>
      <w:bookmarkStart w:id="8784" w:name="_ETM_Q40_558162"/>
      <w:bookmarkStart w:id="8785" w:name="_ETM_Q40_558149"/>
      <w:bookmarkEnd w:id="8784"/>
      <w:bookmarkEnd w:id="8785"/>
      <w:r>
        <w:rPr>
          <w:rFonts w:hint="eastAsia"/>
          <w:rtl/>
        </w:rPr>
        <w:t>אחרי</w:t>
      </w:r>
      <w:r>
        <w:rPr>
          <w:rtl/>
        </w:rPr>
        <w:t xml:space="preserve"> זה אומרים לי</w:t>
      </w:r>
      <w:r>
        <w:rPr>
          <w:rFonts w:hint="cs"/>
          <w:rtl/>
        </w:rPr>
        <w:t xml:space="preserve">: </w:t>
      </w:r>
      <w:r>
        <w:rPr>
          <w:rtl/>
        </w:rPr>
        <w:t xml:space="preserve">זה לא על חשבוני, זה על </w:t>
      </w:r>
      <w:bookmarkStart w:id="8786" w:name="_ETM_Q40_560704"/>
      <w:bookmarkEnd w:id="8786"/>
      <w:r>
        <w:rPr>
          <w:rtl/>
        </w:rPr>
        <w:t>חשבונך. שלוש דקות.</w:t>
      </w:r>
      <w:bookmarkStart w:id="8787" w:name="_ETM_Q40_560695"/>
      <w:bookmarkEnd w:id="8787"/>
    </w:p>
    <w:p w:rsidR="000F1100" w:rsidRDefault="000F1100" w:rsidP="009635F5">
      <w:pPr>
        <w:rPr>
          <w:rtl/>
        </w:rPr>
      </w:pPr>
      <w:bookmarkStart w:id="8788" w:name="_ETM_Q40_560742"/>
      <w:bookmarkEnd w:id="8788"/>
    </w:p>
    <w:p w:rsidR="000F1100" w:rsidRDefault="000F1100" w:rsidP="00A13E37">
      <w:pPr>
        <w:pStyle w:val="af5"/>
        <w:keepNext/>
        <w:rPr>
          <w:rtl/>
        </w:rPr>
      </w:pPr>
      <w:bookmarkStart w:id="8789" w:name="ET_interruption_6527_22"/>
      <w:r w:rsidRPr="00A13E37">
        <w:rPr>
          <w:rStyle w:val="TagStyle"/>
          <w:rtl/>
        </w:rPr>
        <w:t xml:space="preserve"> &lt;&lt; קריאה &gt;&gt; </w:t>
      </w:r>
      <w:r>
        <w:rPr>
          <w:rtl/>
        </w:rPr>
        <w:t>צגה מלקו (הליכוד):</w:t>
      </w:r>
      <w:r w:rsidRPr="00A13E37">
        <w:rPr>
          <w:rStyle w:val="TagStyle"/>
          <w:rtl/>
        </w:rPr>
        <w:t xml:space="preserve"> &lt;&lt; קריאה &gt;&gt;</w:t>
      </w:r>
      <w:r>
        <w:rPr>
          <w:rtl/>
        </w:rPr>
        <w:t xml:space="preserve">   </w:t>
      </w:r>
      <w:bookmarkEnd w:id="8789"/>
    </w:p>
    <w:p w:rsidR="000F1100" w:rsidRDefault="000F1100" w:rsidP="00A13E37">
      <w:pPr>
        <w:pStyle w:val="KeepWithNext"/>
        <w:rPr>
          <w:rtl/>
        </w:rPr>
      </w:pPr>
    </w:p>
    <w:p w:rsidR="000F1100" w:rsidRDefault="000F1100" w:rsidP="00A13E37">
      <w:pPr>
        <w:rPr>
          <w:rtl/>
        </w:rPr>
      </w:pPr>
      <w:bookmarkStart w:id="8790" w:name="_ETM_Q40_562656"/>
      <w:bookmarkEnd w:id="8790"/>
      <w:r>
        <w:rPr>
          <w:rFonts w:hint="cs"/>
          <w:rtl/>
        </w:rPr>
        <w:t>- - -</w:t>
      </w:r>
      <w:bookmarkStart w:id="8791" w:name="_ETM_Q40_564900"/>
      <w:bookmarkEnd w:id="8791"/>
    </w:p>
    <w:p w:rsidR="000F1100" w:rsidRPr="00A13E37" w:rsidRDefault="000F1100" w:rsidP="00A13E37">
      <w:pPr>
        <w:rPr>
          <w:rtl/>
        </w:rPr>
      </w:pPr>
      <w:bookmarkStart w:id="8792" w:name="_ETM_Q40_564952"/>
      <w:bookmarkEnd w:id="8792"/>
    </w:p>
    <w:p w:rsidR="000F1100" w:rsidRDefault="000F1100" w:rsidP="00A13E37">
      <w:pPr>
        <w:pStyle w:val="-"/>
        <w:keepNext/>
        <w:rPr>
          <w:rtl/>
        </w:rPr>
      </w:pPr>
      <w:bookmarkStart w:id="8793" w:name="ET_speakercontinue_6361_21"/>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793"/>
    </w:p>
    <w:p w:rsidR="000F1100" w:rsidRDefault="000F1100" w:rsidP="00A13E37">
      <w:pPr>
        <w:pStyle w:val="KeepWithNext"/>
        <w:rPr>
          <w:rtl/>
        </w:rPr>
      </w:pPr>
    </w:p>
    <w:p w:rsidR="000F1100" w:rsidRDefault="000F1100" w:rsidP="0081688A">
      <w:pPr>
        <w:rPr>
          <w:rtl/>
        </w:rPr>
      </w:pPr>
      <w:bookmarkStart w:id="8794" w:name="_ETM_Q40_561796"/>
      <w:bookmarkStart w:id="8795" w:name="_ETM_Q40_564059"/>
      <w:bookmarkEnd w:id="8794"/>
      <w:bookmarkEnd w:id="8795"/>
      <w:r>
        <w:rPr>
          <w:rFonts w:hint="eastAsia"/>
          <w:rtl/>
        </w:rPr>
        <w:t>אל</w:t>
      </w:r>
      <w:r>
        <w:rPr>
          <w:rtl/>
        </w:rPr>
        <w:t xml:space="preserve"> תדאגי,</w:t>
      </w:r>
      <w:r>
        <w:rPr>
          <w:rFonts w:hint="cs"/>
          <w:rtl/>
        </w:rPr>
        <w:t xml:space="preserve"> </w:t>
      </w:r>
      <w:bookmarkStart w:id="8796" w:name="_ETM_Q40_565019"/>
      <w:bookmarkEnd w:id="8796"/>
      <w:r>
        <w:rPr>
          <w:rFonts w:hint="cs"/>
          <w:rtl/>
        </w:rPr>
        <w:t>צג</w:t>
      </w:r>
      <w:r>
        <w:rPr>
          <w:rFonts w:hint="eastAsia"/>
          <w:rtl/>
        </w:rPr>
        <w:t>ה</w:t>
      </w:r>
      <w:r>
        <w:rPr>
          <w:rFonts w:hint="cs"/>
          <w:rtl/>
        </w:rPr>
        <w:t>.</w:t>
      </w:r>
      <w:r>
        <w:rPr>
          <w:rtl/>
        </w:rPr>
        <w:t xml:space="preserve"> הוא </w:t>
      </w:r>
      <w:r>
        <w:rPr>
          <w:rFonts w:hint="cs"/>
          <w:rtl/>
        </w:rPr>
        <w:t>י</w:t>
      </w:r>
      <w:r>
        <w:rPr>
          <w:rtl/>
        </w:rPr>
        <w:t>תהפך</w:t>
      </w:r>
      <w:bookmarkStart w:id="8797" w:name="_ETM_Q40_566299"/>
      <w:bookmarkEnd w:id="8797"/>
      <w:r>
        <w:rPr>
          <w:rFonts w:hint="cs"/>
          <w:rtl/>
        </w:rPr>
        <w:t xml:space="preserve"> </w:t>
      </w:r>
      <w:r>
        <w:rPr>
          <w:rFonts w:hint="eastAsia"/>
          <w:rtl/>
        </w:rPr>
        <w:t>עלייך</w:t>
      </w:r>
      <w:r>
        <w:rPr>
          <w:rtl/>
        </w:rPr>
        <w:t>, הגלגל.</w:t>
      </w:r>
      <w:r>
        <w:rPr>
          <w:rFonts w:hint="cs"/>
          <w:rtl/>
        </w:rPr>
        <w:t xml:space="preserve"> </w:t>
      </w:r>
      <w:bookmarkStart w:id="8798" w:name="_ETM_Q40_568290"/>
      <w:bookmarkEnd w:id="8798"/>
      <w:r>
        <w:rPr>
          <w:rFonts w:hint="eastAsia"/>
          <w:rtl/>
        </w:rPr>
        <w:t>אני</w:t>
      </w:r>
      <w:r>
        <w:rPr>
          <w:rtl/>
        </w:rPr>
        <w:t xml:space="preserve"> יודע שזה נראה לכם כמו שירדתם מהר סיני וקיבלתם </w:t>
      </w:r>
      <w:bookmarkStart w:id="8799" w:name="_ETM_Q40_571722"/>
      <w:bookmarkEnd w:id="8799"/>
      <w:r>
        <w:rPr>
          <w:rtl/>
        </w:rPr>
        <w:t>שלטון. תהי</w:t>
      </w:r>
      <w:r>
        <w:rPr>
          <w:rFonts w:hint="cs"/>
          <w:rtl/>
        </w:rPr>
        <w:t>י</w:t>
      </w:r>
      <w:r>
        <w:rPr>
          <w:rtl/>
        </w:rPr>
        <w:t xml:space="preserve"> קצת צנועה</w:t>
      </w:r>
      <w:r>
        <w:rPr>
          <w:rFonts w:hint="cs"/>
          <w:rtl/>
        </w:rPr>
        <w:t>.</w:t>
      </w:r>
      <w:r>
        <w:rPr>
          <w:rtl/>
        </w:rPr>
        <w:t xml:space="preserve"> תהיי קצת צנועה</w:t>
      </w:r>
      <w:r>
        <w:rPr>
          <w:rFonts w:hint="cs"/>
          <w:rtl/>
        </w:rPr>
        <w:t>.</w:t>
      </w:r>
      <w:r>
        <w:rPr>
          <w:rtl/>
        </w:rPr>
        <w:t xml:space="preserve"> תרגיעי את עצמך </w:t>
      </w:r>
      <w:bookmarkStart w:id="8800" w:name="_ETM_Q40_575154"/>
      <w:bookmarkEnd w:id="8800"/>
      <w:r>
        <w:rPr>
          <w:rtl/>
        </w:rPr>
        <w:t>ותרגיעו את עצמכם. החיים זה גלגל</w:t>
      </w:r>
      <w:r>
        <w:rPr>
          <w:rFonts w:hint="cs"/>
          <w:rtl/>
        </w:rPr>
        <w:t>.</w:t>
      </w:r>
      <w:r>
        <w:rPr>
          <w:rtl/>
        </w:rPr>
        <w:t xml:space="preserve"> גם אם יש </w:t>
      </w:r>
      <w:bookmarkStart w:id="8801" w:name="_ETM_Q40_578586"/>
      <w:bookmarkEnd w:id="8801"/>
      <w:r>
        <w:rPr>
          <w:rtl/>
        </w:rPr>
        <w:t xml:space="preserve">מלא </w:t>
      </w:r>
      <w:proofErr w:type="spellStart"/>
      <w:r>
        <w:rPr>
          <w:rtl/>
        </w:rPr>
        <w:t>מלא</w:t>
      </w:r>
      <w:proofErr w:type="spellEnd"/>
      <w:r>
        <w:rPr>
          <w:rtl/>
        </w:rPr>
        <w:t xml:space="preserve"> </w:t>
      </w:r>
      <w:proofErr w:type="spellStart"/>
      <w:r>
        <w:rPr>
          <w:rtl/>
        </w:rPr>
        <w:t>מלא</w:t>
      </w:r>
      <w:proofErr w:type="spellEnd"/>
      <w:r>
        <w:rPr>
          <w:rtl/>
        </w:rPr>
        <w:t xml:space="preserve"> </w:t>
      </w:r>
      <w:bookmarkStart w:id="8802" w:name="_ETM_Q40_582029"/>
      <w:bookmarkEnd w:id="8802"/>
      <w:proofErr w:type="spellStart"/>
      <w:r>
        <w:rPr>
          <w:rtl/>
        </w:rPr>
        <w:t>מלא</w:t>
      </w:r>
      <w:proofErr w:type="spellEnd"/>
      <w:r>
        <w:rPr>
          <w:rtl/>
        </w:rPr>
        <w:t xml:space="preserve"> </w:t>
      </w:r>
      <w:proofErr w:type="spellStart"/>
      <w:r>
        <w:rPr>
          <w:rtl/>
        </w:rPr>
        <w:t>מלא</w:t>
      </w:r>
      <w:proofErr w:type="spellEnd"/>
      <w:r>
        <w:rPr>
          <w:rtl/>
        </w:rPr>
        <w:t xml:space="preserve"> שתן בשתי ה</w:t>
      </w:r>
      <w:r>
        <w:rPr>
          <w:rFonts w:hint="cs"/>
          <w:rtl/>
        </w:rPr>
        <w:t>א</w:t>
      </w:r>
      <w:r>
        <w:rPr>
          <w:rtl/>
        </w:rPr>
        <w:t xml:space="preserve">ונות, אנחנו ננקז אותו, ותאמינו </w:t>
      </w:r>
      <w:bookmarkStart w:id="8803" w:name="_ETM_Q40_585614"/>
      <w:bookmarkEnd w:id="8803"/>
      <w:r>
        <w:rPr>
          <w:rtl/>
        </w:rPr>
        <w:t>לי, גם את</w:t>
      </w:r>
      <w:r>
        <w:rPr>
          <w:rFonts w:hint="cs"/>
          <w:rtl/>
        </w:rPr>
        <w:t xml:space="preserve"> </w:t>
      </w:r>
      <w:r>
        <w:rPr>
          <w:rtl/>
        </w:rPr>
        <w:t>–</w:t>
      </w:r>
      <w:r>
        <w:rPr>
          <w:rFonts w:hint="cs"/>
          <w:rtl/>
        </w:rPr>
        <w:t xml:space="preserve"> </w:t>
      </w:r>
      <w:r>
        <w:rPr>
          <w:rtl/>
        </w:rPr>
        <w:t xml:space="preserve">אני לא בטוח </w:t>
      </w:r>
      <w:r>
        <w:rPr>
          <w:rFonts w:hint="cs"/>
          <w:rtl/>
        </w:rPr>
        <w:t>ש</w:t>
      </w:r>
      <w:r>
        <w:rPr>
          <w:rtl/>
        </w:rPr>
        <w:t>תה</w:t>
      </w:r>
      <w:r>
        <w:rPr>
          <w:rFonts w:hint="cs"/>
          <w:rtl/>
        </w:rPr>
        <w:t>יי</w:t>
      </w:r>
      <w:r>
        <w:rPr>
          <w:rtl/>
        </w:rPr>
        <w:t xml:space="preserve"> באופוזיציה</w:t>
      </w:r>
      <w:bookmarkStart w:id="8804" w:name="_ETM_Q40_590206"/>
      <w:bookmarkStart w:id="8805" w:name="_ETM_Q40_589799"/>
      <w:bookmarkEnd w:id="8804"/>
      <w:bookmarkEnd w:id="8805"/>
      <w:r>
        <w:rPr>
          <w:rFonts w:hint="cs"/>
          <w:rtl/>
        </w:rPr>
        <w:t xml:space="preserve">, </w:t>
      </w:r>
      <w:r>
        <w:rPr>
          <w:rFonts w:hint="eastAsia"/>
          <w:rtl/>
        </w:rPr>
        <w:t>אני</w:t>
      </w:r>
      <w:r>
        <w:rPr>
          <w:rtl/>
        </w:rPr>
        <w:t xml:space="preserve"> לא</w:t>
      </w:r>
      <w:r>
        <w:rPr>
          <w:rFonts w:hint="cs"/>
          <w:rtl/>
        </w:rPr>
        <w:t xml:space="preserve"> </w:t>
      </w:r>
      <w:bookmarkStart w:id="8806" w:name="_ETM_Q40_589950"/>
      <w:bookmarkEnd w:id="8806"/>
      <w:r>
        <w:rPr>
          <w:rFonts w:hint="eastAsia"/>
          <w:rtl/>
        </w:rPr>
        <w:t>בטוח</w:t>
      </w:r>
      <w:r>
        <w:rPr>
          <w:rtl/>
        </w:rPr>
        <w:t xml:space="preserve"> </w:t>
      </w:r>
      <w:r>
        <w:rPr>
          <w:rFonts w:hint="cs"/>
          <w:rtl/>
        </w:rPr>
        <w:t xml:space="preserve">שבכלל </w:t>
      </w:r>
      <w:r>
        <w:rPr>
          <w:rtl/>
        </w:rPr>
        <w:t>תהי</w:t>
      </w:r>
      <w:r>
        <w:rPr>
          <w:rFonts w:hint="cs"/>
          <w:rtl/>
        </w:rPr>
        <w:t>ה</w:t>
      </w:r>
      <w:r>
        <w:rPr>
          <w:rtl/>
        </w:rPr>
        <w:t xml:space="preserve"> בכנסת הבאה</w:t>
      </w:r>
      <w:r>
        <w:rPr>
          <w:rFonts w:hint="cs"/>
          <w:rtl/>
        </w:rPr>
        <w:t xml:space="preserve"> </w:t>
      </w:r>
      <w:r>
        <w:rPr>
          <w:rtl/>
        </w:rPr>
        <w:t>– אבל אתם גם תשבו באופוזיציה</w:t>
      </w:r>
      <w:r>
        <w:rPr>
          <w:rFonts w:hint="cs"/>
          <w:rtl/>
        </w:rPr>
        <w:t>.</w:t>
      </w:r>
      <w:r>
        <w:rPr>
          <w:rtl/>
        </w:rPr>
        <w:t xml:space="preserve"> </w:t>
      </w:r>
      <w:bookmarkStart w:id="8807" w:name="_ETM_Q40_592864"/>
      <w:bookmarkEnd w:id="8807"/>
      <w:proofErr w:type="spellStart"/>
      <w:r>
        <w:rPr>
          <w:rtl/>
        </w:rPr>
        <w:t>מפא</w:t>
      </w:r>
      <w:r>
        <w:rPr>
          <w:rFonts w:hint="cs"/>
          <w:rtl/>
        </w:rPr>
        <w:t>"</w:t>
      </w:r>
      <w:r>
        <w:rPr>
          <w:rtl/>
        </w:rPr>
        <w:t>יניקים</w:t>
      </w:r>
      <w:proofErr w:type="spellEnd"/>
      <w:r>
        <w:rPr>
          <w:rtl/>
        </w:rPr>
        <w:t xml:space="preserve"> דיברו ככה</w:t>
      </w:r>
      <w:bookmarkStart w:id="8808" w:name="_ETM_Q40_595779"/>
      <w:bookmarkStart w:id="8809" w:name="_ETM_Q40_593437"/>
      <w:bookmarkEnd w:id="8808"/>
      <w:bookmarkEnd w:id="8809"/>
      <w:r>
        <w:rPr>
          <w:rFonts w:hint="cs"/>
          <w:rtl/>
        </w:rPr>
        <w:t xml:space="preserve"> </w:t>
      </w:r>
      <w:r>
        <w:rPr>
          <w:rFonts w:hint="eastAsia"/>
          <w:rtl/>
        </w:rPr>
        <w:t>לפנייך</w:t>
      </w:r>
      <w:r>
        <w:rPr>
          <w:rtl/>
        </w:rPr>
        <w:t>.</w:t>
      </w:r>
      <w:bookmarkStart w:id="8810" w:name="_ETM_Q40_596125"/>
      <w:bookmarkEnd w:id="8810"/>
    </w:p>
    <w:p w:rsidR="000F1100" w:rsidRDefault="000F1100" w:rsidP="00A13E37">
      <w:pPr>
        <w:rPr>
          <w:rtl/>
        </w:rPr>
      </w:pPr>
      <w:bookmarkStart w:id="8811" w:name="_ETM_Q40_596187"/>
      <w:bookmarkStart w:id="8812" w:name="_ETM_Q40_596318"/>
      <w:bookmarkStart w:id="8813" w:name="_ETM_Q40_596436"/>
      <w:bookmarkEnd w:id="8811"/>
      <w:bookmarkEnd w:id="8812"/>
      <w:bookmarkEnd w:id="8813"/>
    </w:p>
    <w:p w:rsidR="000F1100" w:rsidRDefault="000F1100" w:rsidP="00A13E37">
      <w:pPr>
        <w:pStyle w:val="af5"/>
        <w:keepNext/>
        <w:rPr>
          <w:rtl/>
        </w:rPr>
      </w:pPr>
      <w:bookmarkStart w:id="8814" w:name="ET_interruption_6527_23"/>
      <w:r w:rsidRPr="00A13E37">
        <w:rPr>
          <w:rStyle w:val="TagStyle"/>
          <w:rtl/>
        </w:rPr>
        <w:t xml:space="preserve"> &lt;&lt; קריאה &gt;&gt; </w:t>
      </w:r>
      <w:r>
        <w:rPr>
          <w:rtl/>
        </w:rPr>
        <w:t>צגה מלקו (הליכוד):</w:t>
      </w:r>
      <w:r w:rsidRPr="00A13E37">
        <w:rPr>
          <w:rStyle w:val="TagStyle"/>
          <w:rtl/>
        </w:rPr>
        <w:t xml:space="preserve"> &lt;&lt; קריאה &gt;&gt;</w:t>
      </w:r>
      <w:r>
        <w:rPr>
          <w:rtl/>
        </w:rPr>
        <w:t xml:space="preserve">   </w:t>
      </w:r>
      <w:bookmarkEnd w:id="8814"/>
    </w:p>
    <w:p w:rsidR="000F1100" w:rsidRDefault="000F1100" w:rsidP="00A13E37">
      <w:pPr>
        <w:pStyle w:val="KeepWithNext"/>
        <w:rPr>
          <w:rtl/>
        </w:rPr>
      </w:pPr>
    </w:p>
    <w:p w:rsidR="000F1100" w:rsidRDefault="000F1100" w:rsidP="00A13E37">
      <w:pPr>
        <w:rPr>
          <w:rtl/>
        </w:rPr>
      </w:pPr>
      <w:r>
        <w:rPr>
          <w:rFonts w:hint="cs"/>
          <w:rtl/>
        </w:rPr>
        <w:t>- - -</w:t>
      </w:r>
      <w:bookmarkStart w:id="8815" w:name="_ETM_Q40_595045"/>
      <w:bookmarkEnd w:id="8815"/>
    </w:p>
    <w:p w:rsidR="000F1100" w:rsidRDefault="000F1100" w:rsidP="00A13E37">
      <w:pPr>
        <w:rPr>
          <w:rtl/>
        </w:rPr>
      </w:pPr>
      <w:bookmarkStart w:id="8816" w:name="_ETM_Q40_595090"/>
      <w:bookmarkEnd w:id="8816"/>
    </w:p>
    <w:p w:rsidR="000F1100" w:rsidRDefault="000F1100" w:rsidP="00A13E37">
      <w:pPr>
        <w:pStyle w:val="-"/>
        <w:keepNext/>
        <w:rPr>
          <w:rtl/>
        </w:rPr>
      </w:pPr>
      <w:bookmarkStart w:id="8817" w:name="ET_speakercontinue_6361_24"/>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817"/>
    </w:p>
    <w:p w:rsidR="000F1100" w:rsidRDefault="000F1100" w:rsidP="00A13E37">
      <w:pPr>
        <w:pStyle w:val="KeepWithNext"/>
        <w:rPr>
          <w:rtl/>
        </w:rPr>
      </w:pPr>
    </w:p>
    <w:p w:rsidR="000F1100" w:rsidRDefault="000F1100" w:rsidP="0081688A">
      <w:pPr>
        <w:rPr>
          <w:rtl/>
        </w:rPr>
      </w:pPr>
      <w:bookmarkStart w:id="8818" w:name="_ETM_Q40_596601"/>
      <w:bookmarkEnd w:id="8818"/>
      <w:r>
        <w:rPr>
          <w:rtl/>
        </w:rPr>
        <w:t>תודה, המשך יום טוב. אני רוצה לדון</w:t>
      </w:r>
      <w:r>
        <w:rPr>
          <w:rFonts w:hint="cs"/>
          <w:rtl/>
        </w:rPr>
        <w:t xml:space="preserve"> </w:t>
      </w:r>
      <w:r>
        <w:rPr>
          <w:rtl/>
        </w:rPr>
        <w:t>–</w:t>
      </w:r>
      <w:bookmarkStart w:id="8819" w:name="_ETM_Q40_600849"/>
      <w:bookmarkStart w:id="8820" w:name="_ETM_Q40_600881"/>
      <w:bookmarkStart w:id="8821" w:name="_ETM_Q40_601040"/>
      <w:bookmarkStart w:id="8822" w:name="_ETM_Q40_601065"/>
      <w:bookmarkEnd w:id="8819"/>
      <w:bookmarkEnd w:id="8820"/>
      <w:bookmarkEnd w:id="8821"/>
      <w:bookmarkEnd w:id="8822"/>
      <w:r>
        <w:rPr>
          <w:rFonts w:hint="cs"/>
          <w:rtl/>
        </w:rPr>
        <w:t xml:space="preserve"> </w:t>
      </w:r>
      <w:r>
        <w:rPr>
          <w:rtl/>
        </w:rPr>
        <w:t xml:space="preserve">אפשר, אפשר, </w:t>
      </w:r>
      <w:bookmarkStart w:id="8823" w:name="_ETM_Q40_599704"/>
      <w:bookmarkEnd w:id="8823"/>
      <w:r>
        <w:rPr>
          <w:rtl/>
        </w:rPr>
        <w:t>אפשר</w:t>
      </w:r>
      <w:bookmarkStart w:id="8824" w:name="_ETM_Q40_602716"/>
      <w:bookmarkEnd w:id="8824"/>
      <w:r>
        <w:rPr>
          <w:rFonts w:hint="cs"/>
          <w:rtl/>
        </w:rPr>
        <w:t xml:space="preserve"> - - - </w:t>
      </w:r>
    </w:p>
    <w:p w:rsidR="000F1100" w:rsidRDefault="000F1100" w:rsidP="00A13E37">
      <w:pPr>
        <w:rPr>
          <w:rtl/>
        </w:rPr>
      </w:pPr>
      <w:bookmarkStart w:id="8825" w:name="_ETM_Q40_602801"/>
      <w:bookmarkEnd w:id="8825"/>
    </w:p>
    <w:p w:rsidR="000F1100" w:rsidRDefault="000F1100" w:rsidP="00A13E37">
      <w:pPr>
        <w:pStyle w:val="af5"/>
        <w:keepNext/>
        <w:rPr>
          <w:rtl/>
        </w:rPr>
      </w:pPr>
      <w:bookmarkStart w:id="8826" w:name="ET_interruption_5300_25"/>
      <w:r w:rsidRPr="00A13E37">
        <w:rPr>
          <w:rStyle w:val="TagStyle"/>
          <w:rtl/>
        </w:rPr>
        <w:t xml:space="preserve"> &lt;&lt; קריאה &gt;&gt; </w:t>
      </w:r>
      <w:r>
        <w:rPr>
          <w:rtl/>
        </w:rPr>
        <w:t>מירב בן ארי (יש עתיד):</w:t>
      </w:r>
      <w:r w:rsidRPr="00A13E37">
        <w:rPr>
          <w:rStyle w:val="TagStyle"/>
          <w:rtl/>
        </w:rPr>
        <w:t xml:space="preserve"> &lt;&lt; קריאה &gt;&gt;</w:t>
      </w:r>
      <w:r>
        <w:rPr>
          <w:rtl/>
        </w:rPr>
        <w:t xml:space="preserve">   </w:t>
      </w:r>
      <w:bookmarkEnd w:id="8826"/>
    </w:p>
    <w:p w:rsidR="000F1100" w:rsidRDefault="000F1100" w:rsidP="00A13E37">
      <w:pPr>
        <w:pStyle w:val="KeepWithNext"/>
        <w:rPr>
          <w:rtl/>
        </w:rPr>
      </w:pPr>
    </w:p>
    <w:p w:rsidR="000F1100" w:rsidRDefault="000F1100" w:rsidP="0081688A">
      <w:pPr>
        <w:rPr>
          <w:rtl/>
        </w:rPr>
      </w:pPr>
      <w:bookmarkStart w:id="8827" w:name="_ETM_Q40_602620"/>
      <w:bookmarkEnd w:id="8827"/>
      <w:r>
        <w:rPr>
          <w:rFonts w:hint="cs"/>
          <w:rtl/>
        </w:rPr>
        <w:t>לא יכול להיות</w:t>
      </w:r>
      <w:bookmarkStart w:id="8828" w:name="_ETM_Q40_600498"/>
      <w:bookmarkEnd w:id="8828"/>
      <w:r>
        <w:rPr>
          <w:rFonts w:hint="cs"/>
          <w:rtl/>
        </w:rPr>
        <w:t xml:space="preserve"> כשהם מדברים </w:t>
      </w:r>
      <w:bookmarkStart w:id="8829" w:name="_ETM_Q40_601470"/>
      <w:bookmarkEnd w:id="8829"/>
      <w:r>
        <w:rPr>
          <w:rFonts w:hint="cs"/>
          <w:rtl/>
        </w:rPr>
        <w:t xml:space="preserve">- - - </w:t>
      </w:r>
      <w:bookmarkStart w:id="8830" w:name="_ETM_Q40_606269"/>
      <w:bookmarkEnd w:id="8830"/>
      <w:r>
        <w:rPr>
          <w:rFonts w:hint="cs"/>
          <w:rtl/>
        </w:rPr>
        <w:t>וכשמדבר חבר כנסת מה</w:t>
      </w:r>
      <w:r>
        <w:rPr>
          <w:rFonts w:hint="eastAsia"/>
          <w:rtl/>
        </w:rPr>
        <w:t>אופוזיציה</w:t>
      </w:r>
      <w:r>
        <w:rPr>
          <w:rFonts w:hint="cs"/>
          <w:rtl/>
        </w:rPr>
        <w:t xml:space="preserve"> </w:t>
      </w:r>
      <w:r>
        <w:rPr>
          <w:rFonts w:hint="eastAsia"/>
          <w:rtl/>
        </w:rPr>
        <w:t>–</w:t>
      </w:r>
      <w:r>
        <w:rPr>
          <w:rFonts w:hint="cs"/>
          <w:rtl/>
        </w:rPr>
        <w:t xml:space="preserve"> זה לא </w:t>
      </w:r>
      <w:bookmarkStart w:id="8831" w:name="_ETM_Q40_606172"/>
      <w:bookmarkEnd w:id="8831"/>
      <w:r>
        <w:rPr>
          <w:rFonts w:hint="cs"/>
          <w:rtl/>
        </w:rPr>
        <w:t>הגיוני.</w:t>
      </w:r>
      <w:bookmarkStart w:id="8832" w:name="_ETM_Q40_607779"/>
      <w:bookmarkStart w:id="8833" w:name="_ETM_Q40_609160"/>
      <w:bookmarkEnd w:id="8832"/>
      <w:bookmarkEnd w:id="8833"/>
      <w:r>
        <w:rPr>
          <w:rFonts w:hint="cs"/>
          <w:rtl/>
        </w:rPr>
        <w:t xml:space="preserve"> </w:t>
      </w:r>
      <w:r>
        <w:rPr>
          <w:rtl/>
        </w:rPr>
        <w:t>אתה שומע?</w:t>
      </w:r>
      <w:r>
        <w:rPr>
          <w:rFonts w:hint="cs"/>
          <w:rtl/>
        </w:rPr>
        <w:t xml:space="preserve"> </w:t>
      </w:r>
      <w:bookmarkStart w:id="8834" w:name="_ETM_Q40_611774"/>
      <w:bookmarkEnd w:id="8834"/>
      <w:r>
        <w:rPr>
          <w:rFonts w:hint="cs"/>
          <w:rtl/>
        </w:rPr>
        <w:t>כשהיא דיברה - - -</w:t>
      </w:r>
    </w:p>
    <w:p w:rsidR="000F1100" w:rsidRDefault="000F1100" w:rsidP="009635F5">
      <w:pPr>
        <w:rPr>
          <w:rtl/>
        </w:rPr>
      </w:pPr>
    </w:p>
    <w:p w:rsidR="000F1100" w:rsidRDefault="000F1100" w:rsidP="00984039">
      <w:pPr>
        <w:pStyle w:val="af5"/>
        <w:keepNext/>
        <w:rPr>
          <w:rtl/>
        </w:rPr>
      </w:pPr>
      <w:bookmarkStart w:id="8835" w:name="ET_interruption_6527_26"/>
      <w:r w:rsidRPr="00984039">
        <w:rPr>
          <w:rStyle w:val="TagStyle"/>
          <w:rtl/>
        </w:rPr>
        <w:t xml:space="preserve"> &lt;&lt; קריאה &gt;&gt; </w:t>
      </w:r>
      <w:r>
        <w:rPr>
          <w:rtl/>
        </w:rPr>
        <w:t>צגה מלקו (הליכוד):</w:t>
      </w:r>
      <w:r w:rsidRPr="00984039">
        <w:rPr>
          <w:rStyle w:val="TagStyle"/>
          <w:rtl/>
        </w:rPr>
        <w:t xml:space="preserve"> &lt;&lt; קריאה &gt;&gt;</w:t>
      </w:r>
      <w:r>
        <w:rPr>
          <w:rtl/>
        </w:rPr>
        <w:t xml:space="preserve">   </w:t>
      </w:r>
      <w:bookmarkEnd w:id="8835"/>
    </w:p>
    <w:p w:rsidR="000F1100" w:rsidRDefault="000F1100" w:rsidP="00984039">
      <w:pPr>
        <w:pStyle w:val="KeepWithNext"/>
        <w:rPr>
          <w:rtl/>
        </w:rPr>
      </w:pPr>
    </w:p>
    <w:p w:rsidR="000F1100" w:rsidRDefault="000F1100" w:rsidP="009635F5">
      <w:pPr>
        <w:rPr>
          <w:rtl/>
        </w:rPr>
      </w:pPr>
      <w:bookmarkStart w:id="8836" w:name="_ETM_Q40_609379"/>
      <w:bookmarkEnd w:id="8836"/>
      <w:r>
        <w:rPr>
          <w:rFonts w:hint="cs"/>
          <w:rtl/>
        </w:rPr>
        <w:t>- - -</w:t>
      </w:r>
    </w:p>
    <w:p w:rsidR="000F1100" w:rsidRDefault="000F1100" w:rsidP="009635F5">
      <w:pPr>
        <w:rPr>
          <w:rtl/>
        </w:rPr>
      </w:pPr>
      <w:bookmarkStart w:id="8837" w:name="_ETM_Q40_603912"/>
      <w:bookmarkStart w:id="8838" w:name="_ETM_Q40_603965"/>
      <w:bookmarkEnd w:id="8837"/>
      <w:bookmarkEnd w:id="8838"/>
    </w:p>
    <w:p w:rsidR="000F1100" w:rsidRDefault="000F1100" w:rsidP="00984039">
      <w:pPr>
        <w:pStyle w:val="-"/>
        <w:keepNext/>
        <w:rPr>
          <w:rtl/>
        </w:rPr>
      </w:pPr>
      <w:bookmarkStart w:id="8839" w:name="ET_speakercontinue_6361_27"/>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39"/>
    </w:p>
    <w:p w:rsidR="000F1100" w:rsidRDefault="000F1100" w:rsidP="00984039">
      <w:pPr>
        <w:pStyle w:val="KeepWithNext"/>
        <w:rPr>
          <w:rtl/>
        </w:rPr>
      </w:pPr>
    </w:p>
    <w:p w:rsidR="000F1100" w:rsidRDefault="000F1100" w:rsidP="0081688A">
      <w:pPr>
        <w:rPr>
          <w:rtl/>
        </w:rPr>
      </w:pPr>
      <w:bookmarkStart w:id="8840" w:name="_ETM_Q40_605347"/>
      <w:bookmarkStart w:id="8841" w:name="_ETM_Q40_611920"/>
      <w:bookmarkEnd w:id="8840"/>
      <w:bookmarkEnd w:id="8841"/>
      <w:r>
        <w:rPr>
          <w:rFonts w:hint="eastAsia"/>
          <w:rtl/>
        </w:rPr>
        <w:t>כל</w:t>
      </w:r>
      <w:r>
        <w:rPr>
          <w:rtl/>
        </w:rPr>
        <w:t xml:space="preserve"> פעם שאני מדבר</w:t>
      </w:r>
      <w:r>
        <w:rPr>
          <w:rFonts w:hint="cs"/>
          <w:rtl/>
        </w:rPr>
        <w:t>,</w:t>
      </w:r>
      <w:r>
        <w:rPr>
          <w:rtl/>
        </w:rPr>
        <w:t xml:space="preserve"> את מפריעה לי. אני אראה לך </w:t>
      </w:r>
      <w:bookmarkStart w:id="8842" w:name="_ETM_Q40_614070"/>
      <w:bookmarkEnd w:id="8842"/>
      <w:r>
        <w:rPr>
          <w:rtl/>
        </w:rPr>
        <w:t xml:space="preserve">את </w:t>
      </w:r>
      <w:r w:rsidRPr="006C7CC4">
        <w:rPr>
          <w:rtl/>
        </w:rPr>
        <w:t>הסרטונים.</w:t>
      </w:r>
      <w:bookmarkStart w:id="8843" w:name="_ETM_Q40_618250"/>
      <w:bookmarkEnd w:id="8843"/>
      <w:r w:rsidRPr="006C7CC4">
        <w:rPr>
          <w:rFonts w:hint="cs"/>
          <w:rtl/>
        </w:rPr>
        <w:t xml:space="preserve"> </w:t>
      </w:r>
      <w:r w:rsidRPr="006C7CC4">
        <w:rPr>
          <w:rFonts w:hint="eastAsia"/>
          <w:rtl/>
        </w:rPr>
        <w:t>כל</w:t>
      </w:r>
      <w:r w:rsidRPr="006C7CC4">
        <w:rPr>
          <w:rtl/>
        </w:rPr>
        <w:t xml:space="preserve"> פעם </w:t>
      </w:r>
      <w:r>
        <w:rPr>
          <w:rFonts w:hint="cs"/>
          <w:rtl/>
        </w:rPr>
        <w:t xml:space="preserve">צריך לסנן </w:t>
      </w:r>
      <w:r w:rsidRPr="006C7CC4">
        <w:rPr>
          <w:rtl/>
        </w:rPr>
        <w:t>את</w:t>
      </w:r>
      <w:r>
        <w:rPr>
          <w:rtl/>
        </w:rPr>
        <w:t xml:space="preserve"> הקטעים שאת</w:t>
      </w:r>
      <w:r>
        <w:rPr>
          <w:rFonts w:hint="cs"/>
          <w:rtl/>
        </w:rPr>
        <w:t xml:space="preserve"> </w:t>
      </w:r>
      <w:bookmarkStart w:id="8844" w:name="_ETM_Q40_618880"/>
      <w:bookmarkEnd w:id="8844"/>
      <w:r>
        <w:rPr>
          <w:rFonts w:hint="eastAsia"/>
          <w:rtl/>
        </w:rPr>
        <w:t>מפריעה</w:t>
      </w:r>
      <w:r>
        <w:rPr>
          <w:rtl/>
        </w:rPr>
        <w:t xml:space="preserve"> לי.</w:t>
      </w:r>
    </w:p>
    <w:p w:rsidR="000F1100" w:rsidRDefault="000F1100" w:rsidP="00984039">
      <w:pPr>
        <w:rPr>
          <w:rtl/>
        </w:rPr>
      </w:pPr>
      <w:bookmarkStart w:id="8845" w:name="_ETM_Q40_615426"/>
      <w:bookmarkStart w:id="8846" w:name="_ETM_Q40_615476"/>
      <w:bookmarkStart w:id="8847" w:name="_ETM_Q40_615643"/>
      <w:bookmarkStart w:id="8848" w:name="_ETM_Q40_615688"/>
      <w:bookmarkEnd w:id="8845"/>
      <w:bookmarkEnd w:id="8846"/>
      <w:bookmarkEnd w:id="8847"/>
      <w:bookmarkEnd w:id="8848"/>
    </w:p>
    <w:p w:rsidR="000F1100" w:rsidRDefault="000F1100" w:rsidP="00984039">
      <w:pPr>
        <w:pStyle w:val="af6"/>
        <w:keepNext/>
        <w:rPr>
          <w:rtl/>
        </w:rPr>
      </w:pPr>
      <w:r w:rsidRPr="00984039">
        <w:rPr>
          <w:rStyle w:val="TagStyle"/>
          <w:rtl/>
        </w:rPr>
        <w:t xml:space="preserve"> &lt;&lt; יור &gt;&gt; </w:t>
      </w:r>
      <w:r>
        <w:rPr>
          <w:rtl/>
        </w:rPr>
        <w:t>היו"ר ניסים ואטורי:</w:t>
      </w:r>
      <w:r w:rsidRPr="00984039">
        <w:rPr>
          <w:rStyle w:val="TagStyle"/>
          <w:rtl/>
        </w:rPr>
        <w:t xml:space="preserve"> &lt;&lt; יור &gt;&gt;</w:t>
      </w:r>
      <w:r>
        <w:rPr>
          <w:rtl/>
        </w:rPr>
        <w:t xml:space="preserve">   </w:t>
      </w:r>
    </w:p>
    <w:p w:rsidR="000F1100" w:rsidRDefault="000F1100" w:rsidP="00984039">
      <w:pPr>
        <w:pStyle w:val="KeepWithNext"/>
        <w:rPr>
          <w:rtl/>
        </w:rPr>
      </w:pPr>
    </w:p>
    <w:p w:rsidR="000F1100" w:rsidRDefault="000F1100" w:rsidP="0081688A">
      <w:pPr>
        <w:rPr>
          <w:rtl/>
        </w:rPr>
      </w:pPr>
      <w:bookmarkStart w:id="8849" w:name="_ETM_Q40_617183"/>
      <w:bookmarkEnd w:id="8849"/>
      <w:r>
        <w:rPr>
          <w:rFonts w:hint="cs"/>
          <w:rtl/>
        </w:rPr>
        <w:t xml:space="preserve">רגע, </w:t>
      </w:r>
      <w:bookmarkStart w:id="8850" w:name="_ETM_Q40_614531"/>
      <w:bookmarkEnd w:id="8850"/>
      <w:r>
        <w:rPr>
          <w:rFonts w:hint="cs"/>
          <w:rtl/>
        </w:rPr>
        <w:t>כל הזמן נדון איתכם על זה?</w:t>
      </w:r>
      <w:bookmarkStart w:id="8851" w:name="_ETM_Q40_618061"/>
      <w:bookmarkEnd w:id="8851"/>
    </w:p>
    <w:p w:rsidR="000F1100" w:rsidRDefault="000F1100" w:rsidP="00984039">
      <w:pPr>
        <w:rPr>
          <w:rtl/>
        </w:rPr>
      </w:pPr>
      <w:bookmarkStart w:id="8852" w:name="_ETM_Q40_618114"/>
      <w:bookmarkStart w:id="8853" w:name="_ETM_Q40_618253"/>
      <w:bookmarkStart w:id="8854" w:name="_ETM_Q40_618382"/>
      <w:bookmarkEnd w:id="8852"/>
      <w:bookmarkEnd w:id="8853"/>
      <w:bookmarkEnd w:id="8854"/>
    </w:p>
    <w:p w:rsidR="000F1100" w:rsidRDefault="000F1100" w:rsidP="00984039">
      <w:pPr>
        <w:pStyle w:val="-"/>
        <w:keepNext/>
        <w:rPr>
          <w:rtl/>
        </w:rPr>
      </w:pPr>
      <w:bookmarkStart w:id="8855" w:name="ET_speakercontinue_6361_29"/>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55"/>
    </w:p>
    <w:p w:rsidR="000F1100" w:rsidRDefault="000F1100" w:rsidP="00984039">
      <w:pPr>
        <w:pStyle w:val="KeepWithNext"/>
        <w:rPr>
          <w:rtl/>
        </w:rPr>
      </w:pPr>
    </w:p>
    <w:p w:rsidR="000F1100" w:rsidRDefault="000F1100" w:rsidP="006C7CC4">
      <w:pPr>
        <w:rPr>
          <w:rtl/>
        </w:rPr>
      </w:pPr>
      <w:bookmarkStart w:id="8856" w:name="_ETM_Q40_619643"/>
      <w:bookmarkEnd w:id="8856"/>
      <w:r>
        <w:rPr>
          <w:rtl/>
        </w:rPr>
        <w:t xml:space="preserve">זה בינתיים </w:t>
      </w:r>
      <w:r>
        <w:rPr>
          <w:rFonts w:hint="cs"/>
          <w:rtl/>
        </w:rPr>
        <w:t>40</w:t>
      </w:r>
      <w:r>
        <w:rPr>
          <w:rtl/>
        </w:rPr>
        <w:t xml:space="preserve"> שניות, אדוני. </w:t>
      </w:r>
      <w:bookmarkStart w:id="8857" w:name="_ETM_Q40_623769"/>
      <w:bookmarkEnd w:id="8857"/>
    </w:p>
    <w:p w:rsidR="000F1100" w:rsidRDefault="000F1100" w:rsidP="00984039">
      <w:pPr>
        <w:rPr>
          <w:rtl/>
        </w:rPr>
      </w:pPr>
      <w:bookmarkStart w:id="8858" w:name="_ETM_Q40_624325"/>
      <w:bookmarkStart w:id="8859" w:name="_ETM_Q40_624357"/>
      <w:bookmarkEnd w:id="8858"/>
      <w:bookmarkEnd w:id="8859"/>
    </w:p>
    <w:p w:rsidR="000F1100" w:rsidRDefault="000F1100" w:rsidP="00984039">
      <w:pPr>
        <w:rPr>
          <w:rtl/>
        </w:rPr>
      </w:pPr>
      <w:bookmarkStart w:id="8860" w:name="_ETM_Q40_624492"/>
      <w:bookmarkStart w:id="8861" w:name="_ETM_Q40_624525"/>
      <w:bookmarkEnd w:id="8860"/>
      <w:bookmarkEnd w:id="8861"/>
      <w:r>
        <w:rPr>
          <w:rtl/>
        </w:rPr>
        <w:t>אני רוצה לדבר, חבריי חברי הכנסת ואדוני היושב</w:t>
      </w:r>
      <w:r>
        <w:rPr>
          <w:rFonts w:hint="cs"/>
          <w:rtl/>
        </w:rPr>
        <w:t>-</w:t>
      </w:r>
      <w:r>
        <w:rPr>
          <w:rtl/>
        </w:rPr>
        <w:t xml:space="preserve">ראש, על </w:t>
      </w:r>
      <w:bookmarkStart w:id="8862" w:name="_ETM_Q40_629002"/>
      <w:bookmarkEnd w:id="8862"/>
      <w:r>
        <w:rPr>
          <w:rtl/>
        </w:rPr>
        <w:t>ועדת החינוך של כנסת ישראל</w:t>
      </w:r>
      <w:r>
        <w:rPr>
          <w:rFonts w:hint="cs"/>
          <w:rtl/>
        </w:rPr>
        <w:t xml:space="preserve"> </w:t>
      </w:r>
      <w:r>
        <w:rPr>
          <w:rFonts w:hint="eastAsia"/>
          <w:rtl/>
        </w:rPr>
        <w:t>–</w:t>
      </w:r>
      <w:r>
        <w:rPr>
          <w:rtl/>
        </w:rPr>
        <w:t xml:space="preserve"> האמת </w:t>
      </w:r>
      <w:r>
        <w:rPr>
          <w:rFonts w:hint="cs"/>
          <w:rtl/>
        </w:rPr>
        <w:t xml:space="preserve">היא </w:t>
      </w:r>
      <w:r>
        <w:rPr>
          <w:rtl/>
        </w:rPr>
        <w:t xml:space="preserve">שצריך לומר ועדת החינוך </w:t>
      </w:r>
      <w:bookmarkStart w:id="8863" w:name="_ETM_Q40_634236"/>
      <w:bookmarkEnd w:id="8863"/>
      <w:r>
        <w:rPr>
          <w:rtl/>
        </w:rPr>
        <w:t>והתרבות של כנסת ישראל</w:t>
      </w:r>
      <w:r>
        <w:rPr>
          <w:rFonts w:hint="cs"/>
          <w:rtl/>
        </w:rPr>
        <w:t xml:space="preserve"> </w:t>
      </w:r>
      <w:r>
        <w:rPr>
          <w:rFonts w:hint="eastAsia"/>
          <w:rtl/>
        </w:rPr>
        <w:t>–</w:t>
      </w:r>
      <w:r>
        <w:rPr>
          <w:rtl/>
        </w:rPr>
        <w:t xml:space="preserve"> ועל הרצון של יו</w:t>
      </w:r>
      <w:r>
        <w:rPr>
          <w:rFonts w:hint="cs"/>
          <w:rtl/>
        </w:rPr>
        <w:t>"</w:t>
      </w:r>
      <w:r>
        <w:rPr>
          <w:rtl/>
        </w:rPr>
        <w:t>ר הוועדה החד</w:t>
      </w:r>
      <w:bookmarkStart w:id="8864" w:name="_ETM_Q40_639480"/>
      <w:bookmarkEnd w:id="8864"/>
      <w:r>
        <w:rPr>
          <w:rFonts w:hint="cs"/>
          <w:rtl/>
        </w:rPr>
        <w:t xml:space="preserve">ש </w:t>
      </w:r>
      <w:r>
        <w:rPr>
          <w:rtl/>
        </w:rPr>
        <w:t>לדון, חברת הכנסת בן ארי, תקשיבי, הוא רוצה לדון על</w:t>
      </w:r>
      <w:r>
        <w:rPr>
          <w:rFonts w:hint="cs"/>
          <w:rtl/>
        </w:rPr>
        <w:t xml:space="preserve"> </w:t>
      </w:r>
      <w:bookmarkStart w:id="8865" w:name="_ETM_Q40_644839"/>
      <w:bookmarkEnd w:id="8865"/>
      <w:r>
        <w:rPr>
          <w:rFonts w:hint="cs"/>
          <w:rtl/>
        </w:rPr>
        <w:t>ר</w:t>
      </w:r>
      <w:r>
        <w:rPr>
          <w:rFonts w:hint="eastAsia"/>
          <w:rtl/>
        </w:rPr>
        <w:t>וח</w:t>
      </w:r>
      <w:r>
        <w:rPr>
          <w:rtl/>
        </w:rPr>
        <w:t xml:space="preserve"> צה"ל</w:t>
      </w:r>
      <w:r>
        <w:rPr>
          <w:rFonts w:hint="cs"/>
          <w:rtl/>
        </w:rPr>
        <w:t>, שינויים</w:t>
      </w:r>
      <w:bookmarkStart w:id="8866" w:name="_ETM_Q40_648228"/>
      <w:bookmarkEnd w:id="8866"/>
      <w:r>
        <w:rPr>
          <w:rFonts w:hint="cs"/>
          <w:rtl/>
        </w:rPr>
        <w:t xml:space="preserve">, בוועדת </w:t>
      </w:r>
      <w:bookmarkStart w:id="8867" w:name="_ETM_Q40_647079"/>
      <w:bookmarkEnd w:id="8867"/>
      <w:r>
        <w:rPr>
          <w:rtl/>
        </w:rPr>
        <w:t>החינוך של הכנסת</w:t>
      </w:r>
      <w:r>
        <w:rPr>
          <w:rFonts w:hint="cs"/>
          <w:rtl/>
        </w:rPr>
        <w:t>.</w:t>
      </w:r>
    </w:p>
    <w:p w:rsidR="000F1100" w:rsidRDefault="000F1100" w:rsidP="00984039">
      <w:pPr>
        <w:rPr>
          <w:rtl/>
        </w:rPr>
      </w:pPr>
      <w:bookmarkStart w:id="8868" w:name="_ETM_Q40_644650"/>
      <w:bookmarkStart w:id="8869" w:name="_ETM_Q40_644694"/>
      <w:bookmarkEnd w:id="8868"/>
      <w:bookmarkEnd w:id="8869"/>
    </w:p>
    <w:p w:rsidR="000F1100" w:rsidRDefault="000F1100" w:rsidP="00984039">
      <w:pPr>
        <w:pStyle w:val="af5"/>
        <w:keepNext/>
        <w:rPr>
          <w:rtl/>
        </w:rPr>
      </w:pPr>
      <w:r w:rsidRPr="00984039">
        <w:rPr>
          <w:rStyle w:val="TagStyle"/>
          <w:rtl/>
        </w:rPr>
        <w:t xml:space="preserve"> &lt;&lt; קריאה &gt;&gt; </w:t>
      </w:r>
      <w:r>
        <w:rPr>
          <w:rtl/>
        </w:rPr>
        <w:t>מירב בן ארי (יש עתיד):</w:t>
      </w:r>
      <w:r w:rsidRPr="00984039">
        <w:rPr>
          <w:rStyle w:val="TagStyle"/>
          <w:rtl/>
        </w:rPr>
        <w:t xml:space="preserve"> &lt;&lt; קריאה &gt;&gt;</w:t>
      </w:r>
      <w:r>
        <w:rPr>
          <w:rtl/>
        </w:rPr>
        <w:t xml:space="preserve">   </w:t>
      </w:r>
    </w:p>
    <w:p w:rsidR="000F1100" w:rsidRDefault="000F1100" w:rsidP="00984039">
      <w:pPr>
        <w:pStyle w:val="KeepWithNext"/>
        <w:rPr>
          <w:rtl/>
        </w:rPr>
      </w:pPr>
    </w:p>
    <w:p w:rsidR="000F1100" w:rsidRDefault="000F1100" w:rsidP="00984039">
      <w:pPr>
        <w:rPr>
          <w:rtl/>
        </w:rPr>
      </w:pPr>
      <w:bookmarkStart w:id="8870" w:name="_ETM_Q40_648106"/>
      <w:bookmarkEnd w:id="8870"/>
      <w:r>
        <w:rPr>
          <w:rFonts w:hint="cs"/>
          <w:rtl/>
        </w:rPr>
        <w:t>מי? המשתמט?</w:t>
      </w:r>
      <w:bookmarkStart w:id="8871" w:name="_ETM_Q40_649317"/>
      <w:bookmarkEnd w:id="8871"/>
    </w:p>
    <w:p w:rsidR="000F1100" w:rsidRDefault="000F1100" w:rsidP="00984039">
      <w:pPr>
        <w:rPr>
          <w:rtl/>
        </w:rPr>
      </w:pPr>
      <w:bookmarkStart w:id="8872" w:name="_ETM_Q40_649357"/>
      <w:bookmarkEnd w:id="8872"/>
    </w:p>
    <w:p w:rsidR="000F1100" w:rsidRDefault="000F1100" w:rsidP="00984039">
      <w:pPr>
        <w:pStyle w:val="-"/>
        <w:keepNext/>
        <w:rPr>
          <w:rtl/>
        </w:rPr>
      </w:pPr>
      <w:bookmarkStart w:id="8873" w:name="ET_speakercontinue_6361_31"/>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73"/>
    </w:p>
    <w:p w:rsidR="000F1100" w:rsidRDefault="000F1100" w:rsidP="00984039">
      <w:pPr>
        <w:pStyle w:val="KeepWithNext"/>
        <w:rPr>
          <w:rtl/>
        </w:rPr>
      </w:pPr>
    </w:p>
    <w:p w:rsidR="000F1100" w:rsidRDefault="000F1100" w:rsidP="009635F5">
      <w:pPr>
        <w:rPr>
          <w:rtl/>
        </w:rPr>
      </w:pPr>
      <w:bookmarkStart w:id="8874" w:name="_ETM_Q40_650888"/>
      <w:bookmarkStart w:id="8875" w:name="_ETM_Q40_652040"/>
      <w:bookmarkEnd w:id="8874"/>
      <w:bookmarkEnd w:id="8875"/>
      <w:r>
        <w:rPr>
          <w:rFonts w:hint="eastAsia"/>
          <w:rtl/>
        </w:rPr>
        <w:t>כן</w:t>
      </w:r>
      <w:r>
        <w:rPr>
          <w:rFonts w:hint="cs"/>
          <w:rtl/>
        </w:rPr>
        <w:t>.</w:t>
      </w:r>
      <w:r>
        <w:rPr>
          <w:rtl/>
        </w:rPr>
        <w:t xml:space="preserve"> הוא ידון ברוח צה"ל.</w:t>
      </w:r>
      <w:bookmarkStart w:id="8876" w:name="_ETM_Q40_652542"/>
      <w:bookmarkEnd w:id="8876"/>
    </w:p>
    <w:p w:rsidR="000F1100" w:rsidRDefault="000F1100" w:rsidP="00984039">
      <w:pPr>
        <w:pStyle w:val="KeepWithNext"/>
        <w:rPr>
          <w:rtl/>
        </w:rPr>
      </w:pPr>
      <w:bookmarkStart w:id="8877" w:name="_ETM_Q40_652585"/>
      <w:bookmarkEnd w:id="8877"/>
    </w:p>
    <w:p w:rsidR="000F1100" w:rsidRDefault="000F1100" w:rsidP="00984039">
      <w:pPr>
        <w:pStyle w:val="af5"/>
        <w:keepNext/>
        <w:rPr>
          <w:rtl/>
        </w:rPr>
      </w:pPr>
      <w:r w:rsidRPr="00984039">
        <w:rPr>
          <w:rStyle w:val="TagStyle"/>
          <w:rtl/>
        </w:rPr>
        <w:t xml:space="preserve"> &lt;&lt; קריאה &gt;&gt; </w:t>
      </w:r>
      <w:r>
        <w:rPr>
          <w:rtl/>
        </w:rPr>
        <w:t>מירב בן ארי (יש עתיד):</w:t>
      </w:r>
      <w:r w:rsidRPr="00984039">
        <w:rPr>
          <w:rStyle w:val="TagStyle"/>
          <w:rtl/>
        </w:rPr>
        <w:t xml:space="preserve"> &lt;&lt; קריאה &gt;&gt;</w:t>
      </w:r>
      <w:r>
        <w:rPr>
          <w:rtl/>
        </w:rPr>
        <w:t xml:space="preserve">   </w:t>
      </w:r>
    </w:p>
    <w:p w:rsidR="000F1100" w:rsidRDefault="000F1100" w:rsidP="00984039">
      <w:pPr>
        <w:pStyle w:val="KeepWithNext"/>
        <w:rPr>
          <w:rtl/>
        </w:rPr>
      </w:pPr>
    </w:p>
    <w:p w:rsidR="000F1100" w:rsidRDefault="000F1100" w:rsidP="00984039">
      <w:pPr>
        <w:rPr>
          <w:rtl/>
        </w:rPr>
      </w:pPr>
      <w:r>
        <w:rPr>
          <w:rFonts w:hint="cs"/>
          <w:rtl/>
        </w:rPr>
        <w:t>איך הוא יודע? הוא לא היה בצבא.</w:t>
      </w:r>
    </w:p>
    <w:p w:rsidR="000F1100" w:rsidRDefault="000F1100" w:rsidP="00984039">
      <w:pPr>
        <w:rPr>
          <w:rtl/>
        </w:rPr>
      </w:pPr>
      <w:bookmarkStart w:id="8878" w:name="_ETM_Q40_656653"/>
      <w:bookmarkStart w:id="8879" w:name="_ETM_Q40_656713"/>
      <w:bookmarkEnd w:id="8878"/>
      <w:bookmarkEnd w:id="8879"/>
    </w:p>
    <w:p w:rsidR="000F1100" w:rsidRDefault="000F1100" w:rsidP="00984039">
      <w:pPr>
        <w:pStyle w:val="-"/>
        <w:keepNext/>
        <w:rPr>
          <w:rtl/>
        </w:rPr>
      </w:pPr>
      <w:bookmarkStart w:id="8880" w:name="ET_speakercontinue_6361_34"/>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80"/>
    </w:p>
    <w:p w:rsidR="000F1100" w:rsidRDefault="000F1100" w:rsidP="00984039">
      <w:pPr>
        <w:pStyle w:val="KeepWithNext"/>
        <w:rPr>
          <w:rtl/>
        </w:rPr>
      </w:pPr>
    </w:p>
    <w:p w:rsidR="000F1100" w:rsidRDefault="000F1100" w:rsidP="0081688A">
      <w:pPr>
        <w:rPr>
          <w:rtl/>
        </w:rPr>
      </w:pPr>
      <w:bookmarkStart w:id="8881" w:name="_ETM_Q40_652912"/>
      <w:bookmarkStart w:id="8882" w:name="_ETM_Q40_655964"/>
      <w:bookmarkStart w:id="8883" w:name="_ETM_Q40_655869"/>
      <w:bookmarkEnd w:id="8881"/>
      <w:bookmarkEnd w:id="8882"/>
      <w:bookmarkEnd w:id="8883"/>
      <w:r>
        <w:rPr>
          <w:rtl/>
        </w:rPr>
        <w:t>יש קטע למפלגה שנקראת הציונות הדתית, שבראשה עומד אדם שב</w:t>
      </w:r>
      <w:r>
        <w:rPr>
          <w:rFonts w:hint="cs"/>
          <w:rtl/>
        </w:rPr>
        <w:t>-2017</w:t>
      </w:r>
      <w:bookmarkStart w:id="8884" w:name="_ETM_Q40_660722"/>
      <w:bookmarkEnd w:id="8884"/>
      <w:r>
        <w:rPr>
          <w:rtl/>
        </w:rPr>
        <w:t xml:space="preserve"> אמר וכתב מאמר מנומק למה צריכות בנות </w:t>
      </w:r>
      <w:bookmarkStart w:id="8885" w:name="_ETM_Q40_665575"/>
      <w:bookmarkEnd w:id="8885"/>
      <w:r>
        <w:rPr>
          <w:rtl/>
        </w:rPr>
        <w:t>ישראל לסרב פקודה ולא להתגייס לצבא</w:t>
      </w:r>
      <w:r>
        <w:rPr>
          <w:rFonts w:hint="cs"/>
          <w:rtl/>
        </w:rPr>
        <w:t>.</w:t>
      </w:r>
      <w:r>
        <w:rPr>
          <w:rtl/>
        </w:rPr>
        <w:t xml:space="preserve"> בני הציונות הדתית</w:t>
      </w:r>
      <w:r>
        <w:rPr>
          <w:rFonts w:hint="cs"/>
          <w:rtl/>
        </w:rPr>
        <w:t>,</w:t>
      </w:r>
      <w:r>
        <w:rPr>
          <w:rtl/>
        </w:rPr>
        <w:t xml:space="preserve"> הגיע </w:t>
      </w:r>
      <w:bookmarkStart w:id="8886" w:name="_ETM_Q40_670428"/>
      <w:bookmarkEnd w:id="8886"/>
      <w:r>
        <w:rPr>
          <w:rtl/>
        </w:rPr>
        <w:t xml:space="preserve">הזמן לסרב. אז </w:t>
      </w:r>
      <w:r>
        <w:rPr>
          <w:rFonts w:hint="cs"/>
          <w:rtl/>
        </w:rPr>
        <w:t>ה</w:t>
      </w:r>
      <w:r>
        <w:rPr>
          <w:rtl/>
        </w:rPr>
        <w:t>יו</w:t>
      </w:r>
      <w:r>
        <w:rPr>
          <w:rFonts w:hint="cs"/>
          <w:rtl/>
        </w:rPr>
        <w:t>"</w:t>
      </w:r>
      <w:r>
        <w:rPr>
          <w:rtl/>
        </w:rPr>
        <w:t>ר שלהם הוא סרבן</w:t>
      </w:r>
      <w:r>
        <w:rPr>
          <w:rFonts w:hint="cs"/>
          <w:rtl/>
        </w:rPr>
        <w:t>,</w:t>
      </w:r>
      <w:r>
        <w:rPr>
          <w:rtl/>
        </w:rPr>
        <w:t xml:space="preserve"> יו</w:t>
      </w:r>
      <w:r>
        <w:rPr>
          <w:rFonts w:hint="cs"/>
          <w:rtl/>
        </w:rPr>
        <w:t>"</w:t>
      </w:r>
      <w:r>
        <w:rPr>
          <w:rtl/>
        </w:rPr>
        <w:t>ר ועדת החינוך</w:t>
      </w:r>
      <w:r>
        <w:rPr>
          <w:rFonts w:hint="cs"/>
          <w:rtl/>
        </w:rPr>
        <w:t>,</w:t>
      </w:r>
      <w:r>
        <w:rPr>
          <w:rtl/>
        </w:rPr>
        <w:t xml:space="preserve"> </w:t>
      </w:r>
      <w:bookmarkStart w:id="8887" w:name="_ETM_Q40_675281"/>
      <w:bookmarkEnd w:id="8887"/>
      <w:r>
        <w:rPr>
          <w:rtl/>
        </w:rPr>
        <w:t xml:space="preserve">שהקשר היחידי שלו </w:t>
      </w:r>
      <w:bookmarkStart w:id="8888" w:name="_ETM_Q40_680144"/>
      <w:bookmarkEnd w:id="8888"/>
      <w:r>
        <w:rPr>
          <w:rtl/>
        </w:rPr>
        <w:t>צה"ל הוא פריצה לבסיס</w:t>
      </w:r>
      <w:r>
        <w:rPr>
          <w:rFonts w:hint="cs"/>
          <w:rtl/>
        </w:rPr>
        <w:t>.</w:t>
      </w:r>
      <w:r>
        <w:rPr>
          <w:rtl/>
        </w:rPr>
        <w:t xml:space="preserve"> הבן אדם לא יודע מה זה </w:t>
      </w:r>
      <w:bookmarkStart w:id="8889" w:name="_ETM_Q40_684189"/>
      <w:bookmarkEnd w:id="8889"/>
      <w:r>
        <w:rPr>
          <w:rtl/>
        </w:rPr>
        <w:t>לעלות לשמירה</w:t>
      </w:r>
      <w:r>
        <w:rPr>
          <w:rFonts w:hint="cs"/>
          <w:rtl/>
        </w:rPr>
        <w:t>,</w:t>
      </w:r>
      <w:r>
        <w:rPr>
          <w:rtl/>
        </w:rPr>
        <w:t xml:space="preserve"> הוא לא יודע מה זה </w:t>
      </w:r>
      <w:r>
        <w:rPr>
          <w:rFonts w:hint="cs"/>
          <w:rtl/>
        </w:rPr>
        <w:t>כ</w:t>
      </w:r>
      <w:r>
        <w:rPr>
          <w:rtl/>
        </w:rPr>
        <w:t>ומתה</w:t>
      </w:r>
      <w:r>
        <w:rPr>
          <w:rFonts w:hint="cs"/>
          <w:rtl/>
        </w:rPr>
        <w:t>,</w:t>
      </w:r>
      <w:r>
        <w:rPr>
          <w:rtl/>
        </w:rPr>
        <w:t xml:space="preserve"> הוא </w:t>
      </w:r>
      <w:bookmarkStart w:id="8890" w:name="_ETM_Q40_688235"/>
      <w:bookmarkEnd w:id="8890"/>
      <w:r>
        <w:rPr>
          <w:rtl/>
        </w:rPr>
        <w:t>לא עשה בחיים שלו שבת</w:t>
      </w:r>
      <w:r>
        <w:rPr>
          <w:rFonts w:hint="cs"/>
          <w:rtl/>
        </w:rPr>
        <w:t>,</w:t>
      </w:r>
      <w:r>
        <w:rPr>
          <w:rtl/>
        </w:rPr>
        <w:t xml:space="preserve"> הניסיון הצבאי היחידי שלו זה </w:t>
      </w:r>
      <w:bookmarkStart w:id="8891" w:name="_ETM_Q40_692281"/>
      <w:bookmarkEnd w:id="8891"/>
      <w:r>
        <w:rPr>
          <w:rtl/>
        </w:rPr>
        <w:t xml:space="preserve">פריצה לבסיס צה"ל בניגוד לחוק </w:t>
      </w:r>
      <w:r>
        <w:rPr>
          <w:rFonts w:hint="cs"/>
          <w:rtl/>
        </w:rPr>
        <w:t xml:space="preserve">– </w:t>
      </w:r>
      <w:r>
        <w:rPr>
          <w:rtl/>
        </w:rPr>
        <w:t xml:space="preserve">הוא יעשה דיון, הסרבן יעשה </w:t>
      </w:r>
      <w:bookmarkStart w:id="8892" w:name="_ETM_Q40_696327"/>
      <w:bookmarkEnd w:id="8892"/>
      <w:r>
        <w:rPr>
          <w:rtl/>
        </w:rPr>
        <w:t xml:space="preserve">דיון על רוח צה"ל, כי בטח הוא </w:t>
      </w:r>
      <w:r>
        <w:rPr>
          <w:rFonts w:hint="cs"/>
          <w:rtl/>
        </w:rPr>
        <w:t>ה</w:t>
      </w:r>
      <w:r>
        <w:rPr>
          <w:rtl/>
        </w:rPr>
        <w:t xml:space="preserve">סתער מלא ויודע </w:t>
      </w:r>
      <w:bookmarkStart w:id="8893" w:name="_ETM_Q40_700373"/>
      <w:bookmarkEnd w:id="8893"/>
      <w:r>
        <w:rPr>
          <w:rtl/>
        </w:rPr>
        <w:t>מה זה רוח הניצחון, חתירה למגע, ערבות</w:t>
      </w:r>
      <w:r>
        <w:rPr>
          <w:rFonts w:hint="cs"/>
          <w:rtl/>
        </w:rPr>
        <w:t xml:space="preserve"> הדדית.</w:t>
      </w:r>
      <w:r>
        <w:rPr>
          <w:rtl/>
        </w:rPr>
        <w:t xml:space="preserve"> </w:t>
      </w:r>
      <w:bookmarkStart w:id="8894" w:name="_ETM_Q40_704580"/>
      <w:bookmarkEnd w:id="8894"/>
      <w:r>
        <w:rPr>
          <w:rtl/>
        </w:rPr>
        <w:t>מה זה</w:t>
      </w:r>
      <w:r>
        <w:rPr>
          <w:rFonts w:hint="cs"/>
          <w:rtl/>
        </w:rPr>
        <w:t>,</w:t>
      </w:r>
      <w:r>
        <w:rPr>
          <w:rtl/>
        </w:rPr>
        <w:t xml:space="preserve"> מלך</w:t>
      </w:r>
      <w:r>
        <w:rPr>
          <w:rFonts w:hint="cs"/>
          <w:rtl/>
        </w:rPr>
        <w:t>.</w:t>
      </w:r>
      <w:r>
        <w:rPr>
          <w:rtl/>
        </w:rPr>
        <w:t xml:space="preserve"> איזה מביך</w:t>
      </w:r>
      <w:r>
        <w:rPr>
          <w:rFonts w:hint="cs"/>
          <w:rtl/>
        </w:rPr>
        <w:t>.</w:t>
      </w:r>
      <w:r>
        <w:rPr>
          <w:rtl/>
        </w:rPr>
        <w:t xml:space="preserve"> אבל זה לא</w:t>
      </w:r>
      <w:r>
        <w:rPr>
          <w:rFonts w:hint="cs"/>
          <w:rtl/>
        </w:rPr>
        <w:t xml:space="preserve"> </w:t>
      </w:r>
      <w:bookmarkStart w:id="8895" w:name="_ETM_Q40_712336"/>
      <w:bookmarkEnd w:id="8895"/>
      <w:r>
        <w:rPr>
          <w:rtl/>
        </w:rPr>
        <w:t>–</w:t>
      </w:r>
      <w:bookmarkStart w:id="8896" w:name="_ETM_Q40_709539"/>
      <w:bookmarkEnd w:id="8896"/>
      <w:r>
        <w:rPr>
          <w:rFonts w:hint="cs"/>
          <w:rtl/>
        </w:rPr>
        <w:t xml:space="preserve"> </w:t>
      </w:r>
      <w:r>
        <w:rPr>
          <w:rFonts w:hint="eastAsia"/>
          <w:rtl/>
        </w:rPr>
        <w:t>מה</w:t>
      </w:r>
      <w:r>
        <w:rPr>
          <w:rtl/>
        </w:rPr>
        <w:t>, יש לי זמן</w:t>
      </w:r>
      <w:r>
        <w:rPr>
          <w:rFonts w:hint="cs"/>
          <w:rtl/>
        </w:rPr>
        <w:t>?</w:t>
      </w:r>
      <w:r>
        <w:rPr>
          <w:rtl/>
        </w:rPr>
        <w:t xml:space="preserve"> אין לי זמן? לא. אוקיי. לא, </w:t>
      </w:r>
      <w:bookmarkStart w:id="8897" w:name="_ETM_Q40_712609"/>
      <w:bookmarkEnd w:id="8897"/>
      <w:r>
        <w:rPr>
          <w:rtl/>
        </w:rPr>
        <w:t xml:space="preserve">העלמת לי. </w:t>
      </w:r>
      <w:bookmarkStart w:id="8898" w:name="_ETM_Q40_717940"/>
      <w:bookmarkEnd w:id="8898"/>
    </w:p>
    <w:p w:rsidR="000F1100" w:rsidRDefault="000F1100" w:rsidP="00984039">
      <w:pPr>
        <w:rPr>
          <w:rtl/>
        </w:rPr>
      </w:pPr>
      <w:bookmarkStart w:id="8899" w:name="_ETM_Q40_722424"/>
      <w:bookmarkStart w:id="8900" w:name="_ETM_Q40_722457"/>
      <w:bookmarkEnd w:id="8899"/>
      <w:bookmarkEnd w:id="8900"/>
    </w:p>
    <w:p w:rsidR="000F1100" w:rsidRDefault="000F1100" w:rsidP="00984039">
      <w:pPr>
        <w:pStyle w:val="af5"/>
        <w:keepNext/>
        <w:rPr>
          <w:rtl/>
        </w:rPr>
      </w:pPr>
      <w:bookmarkStart w:id="8901" w:name="ET_interruption_5786_35"/>
      <w:r w:rsidRPr="00984039">
        <w:rPr>
          <w:rStyle w:val="TagStyle"/>
          <w:rtl/>
        </w:rPr>
        <w:t xml:space="preserve"> &lt;&lt; קריאה &gt;&gt; </w:t>
      </w:r>
      <w:r>
        <w:rPr>
          <w:rtl/>
        </w:rPr>
        <w:t>אופיר כץ (הליכוד):</w:t>
      </w:r>
      <w:r w:rsidRPr="00984039">
        <w:rPr>
          <w:rStyle w:val="TagStyle"/>
          <w:rtl/>
        </w:rPr>
        <w:t xml:space="preserve"> &lt;&lt; קריאה &gt;&gt;</w:t>
      </w:r>
      <w:r>
        <w:rPr>
          <w:rtl/>
        </w:rPr>
        <w:t xml:space="preserve">   </w:t>
      </w:r>
      <w:bookmarkEnd w:id="8901"/>
    </w:p>
    <w:p w:rsidR="000F1100" w:rsidRDefault="000F1100" w:rsidP="00984039">
      <w:pPr>
        <w:pStyle w:val="KeepWithNext"/>
        <w:rPr>
          <w:rtl/>
        </w:rPr>
      </w:pPr>
    </w:p>
    <w:p w:rsidR="000F1100" w:rsidRDefault="000F1100" w:rsidP="00984039">
      <w:pPr>
        <w:rPr>
          <w:rtl/>
        </w:rPr>
      </w:pPr>
      <w:r>
        <w:rPr>
          <w:rFonts w:hint="cs"/>
          <w:rtl/>
        </w:rPr>
        <w:t>יש פה עיראקי - - -</w:t>
      </w:r>
    </w:p>
    <w:p w:rsidR="000F1100" w:rsidRDefault="000F1100" w:rsidP="00984039">
      <w:pPr>
        <w:rPr>
          <w:rtl/>
        </w:rPr>
      </w:pPr>
      <w:bookmarkStart w:id="8902" w:name="_ETM_Q40_713144"/>
      <w:bookmarkStart w:id="8903" w:name="_ETM_Q40_713219"/>
      <w:bookmarkStart w:id="8904" w:name="_ETM_Q40_713337"/>
      <w:bookmarkStart w:id="8905" w:name="_ETM_Q40_713439"/>
      <w:bookmarkEnd w:id="8902"/>
      <w:bookmarkEnd w:id="8903"/>
      <w:bookmarkEnd w:id="8904"/>
      <w:bookmarkEnd w:id="8905"/>
    </w:p>
    <w:p w:rsidR="000F1100" w:rsidRDefault="000F1100" w:rsidP="00984039">
      <w:pPr>
        <w:pStyle w:val="-"/>
        <w:keepNext/>
        <w:rPr>
          <w:rtl/>
        </w:rPr>
      </w:pPr>
      <w:bookmarkStart w:id="8906" w:name="ET_speakercontinue_6361_36"/>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906"/>
    </w:p>
    <w:p w:rsidR="000F1100" w:rsidRDefault="000F1100" w:rsidP="00984039">
      <w:pPr>
        <w:pStyle w:val="KeepWithNext"/>
        <w:rPr>
          <w:rtl/>
        </w:rPr>
      </w:pPr>
    </w:p>
    <w:p w:rsidR="000F1100" w:rsidRDefault="000F1100" w:rsidP="00984039">
      <w:pPr>
        <w:rPr>
          <w:rtl/>
        </w:rPr>
      </w:pPr>
      <w:bookmarkStart w:id="8907" w:name="_ETM_Q40_714276"/>
      <w:bookmarkEnd w:id="8907"/>
      <w:r>
        <w:rPr>
          <w:rtl/>
        </w:rPr>
        <w:t>כל היהודים עיראקים, אני רק מזכיר לכם, הגעתם מאו</w:t>
      </w:r>
      <w:r>
        <w:rPr>
          <w:rFonts w:hint="cs"/>
          <w:rtl/>
        </w:rPr>
        <w:t>ר</w:t>
      </w:r>
      <w:r>
        <w:rPr>
          <w:rtl/>
        </w:rPr>
        <w:t xml:space="preserve"> כ</w:t>
      </w:r>
      <w:r>
        <w:rPr>
          <w:rFonts w:hint="cs"/>
          <w:rtl/>
        </w:rPr>
        <w:t>ש</w:t>
      </w:r>
      <w:r>
        <w:rPr>
          <w:rtl/>
        </w:rPr>
        <w:t>דים</w:t>
      </w:r>
      <w:r>
        <w:rPr>
          <w:rFonts w:hint="cs"/>
          <w:rtl/>
        </w:rPr>
        <w:t>.</w:t>
      </w:r>
      <w:r>
        <w:rPr>
          <w:rtl/>
        </w:rPr>
        <w:t xml:space="preserve"> </w:t>
      </w:r>
      <w:bookmarkStart w:id="8908" w:name="_ETM_Q40_722040"/>
      <w:bookmarkEnd w:id="8908"/>
      <w:r>
        <w:rPr>
          <w:rtl/>
        </w:rPr>
        <w:t>תפסיקו להגיד את זה.</w:t>
      </w:r>
    </w:p>
    <w:p w:rsidR="000F1100" w:rsidRDefault="000F1100" w:rsidP="00984039">
      <w:pPr>
        <w:rPr>
          <w:rtl/>
        </w:rPr>
      </w:pPr>
      <w:bookmarkStart w:id="8909" w:name="_ETM_Q40_723818"/>
      <w:bookmarkStart w:id="8910" w:name="_ETM_Q40_723863"/>
      <w:bookmarkStart w:id="8911" w:name="_ETM_Q40_724035"/>
      <w:bookmarkStart w:id="8912" w:name="_ETM_Q40_724075"/>
      <w:bookmarkEnd w:id="8909"/>
      <w:bookmarkEnd w:id="8910"/>
      <w:bookmarkEnd w:id="8911"/>
      <w:bookmarkEnd w:id="8912"/>
    </w:p>
    <w:p w:rsidR="000F1100" w:rsidRDefault="000F1100" w:rsidP="009571FC">
      <w:pPr>
        <w:pStyle w:val="af6"/>
        <w:keepNext/>
        <w:rPr>
          <w:rtl/>
        </w:rPr>
      </w:pPr>
      <w:r w:rsidRPr="009571FC">
        <w:rPr>
          <w:rStyle w:val="TagStyle"/>
          <w:rtl/>
        </w:rPr>
        <w:t xml:space="preserve"> &lt;&lt; יור &gt;&gt; </w:t>
      </w:r>
      <w:r>
        <w:rPr>
          <w:rtl/>
        </w:rPr>
        <w:t>היו"ר ניסים ואטורי:</w:t>
      </w:r>
      <w:r w:rsidRPr="009571FC">
        <w:rPr>
          <w:rStyle w:val="TagStyle"/>
          <w:rtl/>
        </w:rPr>
        <w:t xml:space="preserve"> &lt;&lt; יור &gt;&gt;</w:t>
      </w:r>
      <w:r>
        <w:rPr>
          <w:rtl/>
        </w:rPr>
        <w:t xml:space="preserve">   </w:t>
      </w:r>
    </w:p>
    <w:p w:rsidR="000F1100" w:rsidRDefault="000F1100" w:rsidP="009571FC">
      <w:pPr>
        <w:pStyle w:val="KeepWithNext"/>
        <w:rPr>
          <w:rtl/>
        </w:rPr>
      </w:pPr>
    </w:p>
    <w:p w:rsidR="000F1100" w:rsidRDefault="000F1100" w:rsidP="0081688A">
      <w:pPr>
        <w:rPr>
          <w:rtl/>
        </w:rPr>
      </w:pPr>
      <w:bookmarkStart w:id="8913" w:name="_ETM_Q40_723572"/>
      <w:bookmarkEnd w:id="8913"/>
      <w:r>
        <w:rPr>
          <w:rFonts w:hint="cs"/>
          <w:rtl/>
        </w:rPr>
        <w:t xml:space="preserve">דרך </w:t>
      </w:r>
      <w:r w:rsidRPr="006C7CC4">
        <w:rPr>
          <w:rFonts w:hint="cs"/>
          <w:rtl/>
        </w:rPr>
        <w:t xml:space="preserve">אגב, </w:t>
      </w:r>
      <w:proofErr w:type="spellStart"/>
      <w:r w:rsidRPr="006C7CC4">
        <w:rPr>
          <w:rtl/>
        </w:rPr>
        <w:t>קביליו</w:t>
      </w:r>
      <w:proofErr w:type="spellEnd"/>
      <w:r w:rsidRPr="006C7CC4">
        <w:rPr>
          <w:rFonts w:hint="cs"/>
          <w:rtl/>
        </w:rPr>
        <w:t xml:space="preserve">, </w:t>
      </w:r>
      <w:bookmarkStart w:id="8914" w:name="_ETM_Q40_726495"/>
      <w:bookmarkEnd w:id="8914"/>
      <w:r w:rsidRPr="006C7CC4">
        <w:rPr>
          <w:rFonts w:hint="cs"/>
          <w:rtl/>
        </w:rPr>
        <w:t>בדקתי</w:t>
      </w:r>
      <w:r>
        <w:rPr>
          <w:rFonts w:hint="cs"/>
          <w:rtl/>
        </w:rPr>
        <w:t xml:space="preserve"> </w:t>
      </w:r>
      <w:bookmarkStart w:id="8915" w:name="_ETM_Q40_727538"/>
      <w:bookmarkStart w:id="8916" w:name="_ETM_Q40_730170"/>
      <w:bookmarkEnd w:id="8915"/>
      <w:bookmarkEnd w:id="8916"/>
      <w:r>
        <w:rPr>
          <w:rFonts w:hint="eastAsia"/>
          <w:rtl/>
        </w:rPr>
        <w:t>–</w:t>
      </w:r>
      <w:r>
        <w:rPr>
          <w:rFonts w:hint="cs"/>
          <w:rtl/>
        </w:rPr>
        <w:t xml:space="preserve"> </w:t>
      </w:r>
      <w:r>
        <w:rPr>
          <w:rtl/>
        </w:rPr>
        <w:t>עצרתי</w:t>
      </w:r>
      <w:r w:rsidRPr="006C7CC4">
        <w:rPr>
          <w:rFonts w:hint="cs"/>
          <w:rtl/>
        </w:rPr>
        <w:t>.</w:t>
      </w:r>
      <w:r w:rsidRPr="006C7CC4">
        <w:rPr>
          <w:rtl/>
        </w:rPr>
        <w:t xml:space="preserve"> </w:t>
      </w:r>
      <w:proofErr w:type="spellStart"/>
      <w:r w:rsidRPr="006C7CC4">
        <w:rPr>
          <w:rtl/>
        </w:rPr>
        <w:t>קביליו</w:t>
      </w:r>
      <w:proofErr w:type="spellEnd"/>
      <w:r w:rsidRPr="006C7CC4">
        <w:rPr>
          <w:rFonts w:hint="cs"/>
          <w:rtl/>
        </w:rPr>
        <w:t>,</w:t>
      </w:r>
      <w:r w:rsidRPr="006C7CC4">
        <w:rPr>
          <w:rtl/>
        </w:rPr>
        <w:t xml:space="preserve"> בדקתי</w:t>
      </w:r>
      <w:r w:rsidRPr="006C7CC4">
        <w:rPr>
          <w:rFonts w:hint="cs"/>
          <w:rtl/>
        </w:rPr>
        <w:t>. ו</w:t>
      </w:r>
      <w:r>
        <w:rPr>
          <w:rFonts w:hint="cs"/>
          <w:rtl/>
        </w:rPr>
        <w:t xml:space="preserve">גם </w:t>
      </w:r>
      <w:r w:rsidRPr="006C7CC4">
        <w:rPr>
          <w:rFonts w:hint="cs"/>
          <w:rtl/>
        </w:rPr>
        <w:t>ה</w:t>
      </w:r>
      <w:r w:rsidRPr="006C7CC4">
        <w:rPr>
          <w:rtl/>
        </w:rPr>
        <w:t>וא הגיע</w:t>
      </w:r>
      <w:r>
        <w:rPr>
          <w:rtl/>
        </w:rPr>
        <w:t xml:space="preserve"> </w:t>
      </w:r>
      <w:bookmarkStart w:id="8917" w:name="_ETM_Q40_728439"/>
      <w:bookmarkEnd w:id="8917"/>
      <w:r>
        <w:rPr>
          <w:rtl/>
        </w:rPr>
        <w:t>מעיראק,</w:t>
      </w:r>
      <w:bookmarkStart w:id="8918" w:name="_ETM_Q40_730859"/>
      <w:bookmarkEnd w:id="8918"/>
      <w:r>
        <w:rPr>
          <w:rFonts w:hint="cs"/>
          <w:rtl/>
        </w:rPr>
        <w:t xml:space="preserve"> </w:t>
      </w:r>
      <w:r>
        <w:rPr>
          <w:rFonts w:hint="eastAsia"/>
          <w:rtl/>
        </w:rPr>
        <w:t>נולד</w:t>
      </w:r>
      <w:r>
        <w:rPr>
          <w:rtl/>
        </w:rPr>
        <w:t xml:space="preserve"> בעיראק</w:t>
      </w:r>
      <w:r>
        <w:rPr>
          <w:rFonts w:hint="cs"/>
          <w:rtl/>
        </w:rPr>
        <w:t>.</w:t>
      </w:r>
    </w:p>
    <w:p w:rsidR="000F1100" w:rsidRDefault="000F1100" w:rsidP="009571FC">
      <w:pPr>
        <w:rPr>
          <w:rtl/>
        </w:rPr>
      </w:pPr>
      <w:bookmarkStart w:id="8919" w:name="_ETM_Q40_731086"/>
      <w:bookmarkStart w:id="8920" w:name="_ETM_Q40_731125"/>
      <w:bookmarkStart w:id="8921" w:name="_ETM_Q40_731279"/>
      <w:bookmarkStart w:id="8922" w:name="_ETM_Q40_731332"/>
      <w:bookmarkEnd w:id="8919"/>
      <w:bookmarkEnd w:id="8920"/>
      <w:bookmarkEnd w:id="8921"/>
      <w:bookmarkEnd w:id="8922"/>
    </w:p>
    <w:p w:rsidR="000F1100" w:rsidRDefault="000F1100" w:rsidP="009571FC">
      <w:pPr>
        <w:pStyle w:val="-"/>
        <w:keepNext/>
        <w:rPr>
          <w:rtl/>
        </w:rPr>
      </w:pPr>
      <w:bookmarkStart w:id="8923" w:name="ET_speakercontinue_6361_42"/>
      <w:r w:rsidRPr="009571FC">
        <w:rPr>
          <w:rStyle w:val="TagStyle"/>
          <w:rtl/>
        </w:rPr>
        <w:t xml:space="preserve"> &lt;&lt; דובר_המשך &gt;&gt; </w:t>
      </w:r>
      <w:r>
        <w:rPr>
          <w:rtl/>
        </w:rPr>
        <w:t>נאור שירי (יש עתיד):</w:t>
      </w:r>
      <w:r w:rsidRPr="009571FC">
        <w:rPr>
          <w:rStyle w:val="TagStyle"/>
          <w:rtl/>
        </w:rPr>
        <w:t xml:space="preserve"> &lt;&lt; דובר_המשך &gt;&gt;</w:t>
      </w:r>
      <w:r>
        <w:rPr>
          <w:rtl/>
        </w:rPr>
        <w:t xml:space="preserve">   </w:t>
      </w:r>
      <w:bookmarkEnd w:id="8923"/>
    </w:p>
    <w:p w:rsidR="000F1100" w:rsidRDefault="000F1100" w:rsidP="009571FC">
      <w:pPr>
        <w:pStyle w:val="KeepWithNext"/>
        <w:rPr>
          <w:rtl/>
        </w:rPr>
      </w:pPr>
    </w:p>
    <w:p w:rsidR="000F1100" w:rsidRDefault="000F1100" w:rsidP="009571FC">
      <w:pPr>
        <w:rPr>
          <w:rtl/>
        </w:rPr>
      </w:pPr>
      <w:bookmarkStart w:id="8924" w:name="_ETM_Q40_735088"/>
      <w:bookmarkEnd w:id="8924"/>
      <w:r>
        <w:rPr>
          <w:rtl/>
        </w:rPr>
        <w:t>נכון, אופיר אמר את זה.</w:t>
      </w:r>
      <w:bookmarkStart w:id="8925" w:name="_ETM_Q40_734393"/>
      <w:bookmarkEnd w:id="8925"/>
    </w:p>
    <w:p w:rsidR="000F1100" w:rsidRDefault="000F1100" w:rsidP="009571FC">
      <w:pPr>
        <w:rPr>
          <w:rtl/>
        </w:rPr>
      </w:pPr>
      <w:bookmarkStart w:id="8926" w:name="_ETM_Q40_734452"/>
      <w:bookmarkStart w:id="8927" w:name="_ETM_Q40_734585"/>
      <w:bookmarkStart w:id="8928" w:name="_ETM_Q40_734667"/>
      <w:bookmarkStart w:id="8929" w:name="_ETM_Q40_734190"/>
      <w:bookmarkEnd w:id="8926"/>
      <w:bookmarkEnd w:id="8927"/>
      <w:bookmarkEnd w:id="8928"/>
      <w:bookmarkEnd w:id="8929"/>
    </w:p>
    <w:p w:rsidR="000F1100" w:rsidRDefault="000F1100" w:rsidP="00985FBE">
      <w:pPr>
        <w:rPr>
          <w:rtl/>
        </w:rPr>
      </w:pPr>
      <w:bookmarkStart w:id="8930" w:name="_ETM_Q40_735613"/>
      <w:bookmarkStart w:id="8931" w:name="_ETM_Q40_735646"/>
      <w:bookmarkEnd w:id="8930"/>
      <w:bookmarkEnd w:id="8931"/>
      <w:r>
        <w:rPr>
          <w:rtl/>
        </w:rPr>
        <w:t xml:space="preserve">זה מקשר אותנו, כל </w:t>
      </w:r>
      <w:r>
        <w:rPr>
          <w:rFonts w:hint="cs"/>
          <w:rtl/>
        </w:rPr>
        <w:t>ה</w:t>
      </w:r>
      <w:r>
        <w:rPr>
          <w:rtl/>
        </w:rPr>
        <w:t xml:space="preserve">אירוע </w:t>
      </w:r>
      <w:r>
        <w:rPr>
          <w:rFonts w:hint="cs"/>
          <w:rtl/>
        </w:rPr>
        <w:t>ה</w:t>
      </w:r>
      <w:r>
        <w:rPr>
          <w:rtl/>
        </w:rPr>
        <w:t>מוזר שקורא לעצמו רוח</w:t>
      </w:r>
      <w:bookmarkStart w:id="8932" w:name="_ETM_Q40_739070"/>
      <w:bookmarkEnd w:id="8932"/>
      <w:r>
        <w:rPr>
          <w:rFonts w:hint="cs"/>
          <w:rtl/>
        </w:rPr>
        <w:t xml:space="preserve"> </w:t>
      </w:r>
      <w:r>
        <w:rPr>
          <w:rFonts w:hint="eastAsia"/>
          <w:rtl/>
        </w:rPr>
        <w:t>צה</w:t>
      </w:r>
      <w:r>
        <w:rPr>
          <w:rtl/>
        </w:rPr>
        <w:t>"ל, מקשר אותי לשבוע שעבר</w:t>
      </w:r>
      <w:r>
        <w:rPr>
          <w:rFonts w:hint="cs"/>
          <w:rtl/>
        </w:rPr>
        <w:t>.</w:t>
      </w:r>
      <w:r>
        <w:rPr>
          <w:rtl/>
        </w:rPr>
        <w:t xml:space="preserve"> </w:t>
      </w:r>
      <w:r>
        <w:rPr>
          <w:rFonts w:hint="cs"/>
          <w:rtl/>
        </w:rPr>
        <w:t>ב</w:t>
      </w:r>
      <w:r>
        <w:rPr>
          <w:rtl/>
        </w:rPr>
        <w:t xml:space="preserve">שבוע שעבר הייתה נציגות מדהימה, </w:t>
      </w:r>
      <w:bookmarkStart w:id="8933" w:name="_ETM_Q40_743697"/>
      <w:bookmarkEnd w:id="8933"/>
      <w:r>
        <w:rPr>
          <w:rtl/>
        </w:rPr>
        <w:t>מדהימה</w:t>
      </w:r>
      <w:r>
        <w:rPr>
          <w:rFonts w:hint="cs"/>
          <w:rtl/>
        </w:rPr>
        <w:t>,</w:t>
      </w:r>
      <w:r>
        <w:rPr>
          <w:rtl/>
        </w:rPr>
        <w:t xml:space="preserve"> בוועדת חוץ וביטחון, בנוגע לגיוס</w:t>
      </w:r>
      <w:r>
        <w:rPr>
          <w:rFonts w:hint="cs"/>
          <w:rtl/>
        </w:rPr>
        <w:t>.</w:t>
      </w:r>
      <w:r>
        <w:rPr>
          <w:rtl/>
        </w:rPr>
        <w:t xml:space="preserve"> פתאום הגיעו כל נציגי </w:t>
      </w:r>
      <w:bookmarkStart w:id="8934" w:name="_ETM_Q40_748325"/>
      <w:bookmarkEnd w:id="8934"/>
      <w:r>
        <w:rPr>
          <w:rtl/>
        </w:rPr>
        <w:t xml:space="preserve">הציונות הדתית. למה הם הגיעו? כי היה סעיף על שילוב </w:t>
      </w:r>
      <w:bookmarkStart w:id="8935" w:name="_ETM_Q40_752952"/>
      <w:bookmarkEnd w:id="8935"/>
      <w:r>
        <w:rPr>
          <w:rtl/>
        </w:rPr>
        <w:t xml:space="preserve">נשים בצבא. </w:t>
      </w:r>
      <w:bookmarkStart w:id="8936" w:name="_ETM_Q40_758109"/>
      <w:bookmarkEnd w:id="8936"/>
      <w:r>
        <w:rPr>
          <w:rtl/>
        </w:rPr>
        <w:t>הם נגד לשלב נשים בצבא</w:t>
      </w:r>
      <w:r>
        <w:rPr>
          <w:rFonts w:hint="cs"/>
          <w:rtl/>
        </w:rPr>
        <w:t>.</w:t>
      </w:r>
      <w:r>
        <w:rPr>
          <w:rtl/>
        </w:rPr>
        <w:t xml:space="preserve"> </w:t>
      </w:r>
      <w:bookmarkStart w:id="8937" w:name="TOR_Q41"/>
      <w:bookmarkEnd w:id="8937"/>
      <w:r>
        <w:rPr>
          <w:rtl/>
        </w:rPr>
        <w:t xml:space="preserve">הגדילה ואמרה </w:t>
      </w:r>
      <w:bookmarkStart w:id="8938" w:name="_ETM_Q41_778289"/>
      <w:bookmarkEnd w:id="8938"/>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bookmarkStart w:id="8939" w:name="_ETM_Q40_763634"/>
      <w:bookmarkEnd w:id="8939"/>
      <w:r>
        <w:rPr>
          <w:rFonts w:hint="cs"/>
          <w:rtl/>
        </w:rPr>
        <w:t>ה</w:t>
      </w:r>
      <w:r>
        <w:rPr>
          <w:rtl/>
        </w:rPr>
        <w:t xml:space="preserve">לאומיות, תקשיבו טוב: </w:t>
      </w:r>
      <w:r>
        <w:rPr>
          <w:rFonts w:hint="cs"/>
          <w:rtl/>
        </w:rPr>
        <w:t>דתיים לא יכולים לה</w:t>
      </w:r>
      <w:bookmarkStart w:id="8940" w:name="_ETM_Q41_173489"/>
      <w:bookmarkStart w:id="8941" w:name="_ETM_Q41_168599"/>
      <w:bookmarkStart w:id="8942" w:name="_ETM_Q41_165439"/>
      <w:bookmarkStart w:id="8943" w:name="_ETM_Q41_160808"/>
      <w:bookmarkStart w:id="8944" w:name="_ETM_Q41_157209"/>
      <w:bookmarkEnd w:id="8940"/>
      <w:bookmarkEnd w:id="8941"/>
      <w:bookmarkEnd w:id="8942"/>
      <w:bookmarkEnd w:id="8943"/>
      <w:bookmarkEnd w:id="8944"/>
      <w:r>
        <w:rPr>
          <w:rFonts w:hint="cs"/>
          <w:rtl/>
        </w:rPr>
        <w:t xml:space="preserve">תגייס כי הם מוצאים חיילות במקלחות שלהם. רק אנשים כמוכם, שלא היו דקה וחצי בצבא, </w:t>
      </w:r>
      <w:bookmarkStart w:id="8945" w:name="_ETM_Q41_164768"/>
      <w:bookmarkEnd w:id="8945"/>
      <w:r>
        <w:rPr>
          <w:rFonts w:hint="cs"/>
          <w:rtl/>
        </w:rPr>
        <w:t>אשכרה חושבים ככה.</w:t>
      </w:r>
      <w:bookmarkStart w:id="8946" w:name="_ETM_Q41_177099"/>
      <w:bookmarkEnd w:id="8946"/>
    </w:p>
    <w:p w:rsidR="000F1100" w:rsidRDefault="000F1100" w:rsidP="00EC5B1A">
      <w:pPr>
        <w:ind w:firstLine="0"/>
        <w:rPr>
          <w:rtl/>
        </w:rPr>
      </w:pPr>
      <w:bookmarkStart w:id="8947" w:name="_ETM_Q41_172489"/>
      <w:bookmarkEnd w:id="8947"/>
    </w:p>
    <w:p w:rsidR="000F1100" w:rsidRDefault="000F1100" w:rsidP="001D7BC0">
      <w:pPr>
        <w:rPr>
          <w:rtl/>
        </w:rPr>
      </w:pPr>
      <w:bookmarkStart w:id="8948" w:name="_ETM_Q41_180000"/>
      <w:bookmarkEnd w:id="8948"/>
      <w:r>
        <w:rPr>
          <w:rtl/>
        </w:rPr>
        <w:t>חבורה של הזויים</w:t>
      </w:r>
      <w:r>
        <w:rPr>
          <w:rFonts w:hint="cs"/>
          <w:rtl/>
        </w:rPr>
        <w:t xml:space="preserve"> – </w:t>
      </w:r>
      <w:r>
        <w:rPr>
          <w:rFonts w:hint="eastAsia"/>
          <w:rtl/>
        </w:rPr>
        <w:t>סליחה</w:t>
      </w:r>
      <w:r>
        <w:rPr>
          <w:rtl/>
        </w:rPr>
        <w:t>, משפט אחרון</w:t>
      </w:r>
      <w:r>
        <w:rPr>
          <w:rFonts w:hint="cs"/>
          <w:rtl/>
        </w:rPr>
        <w:t xml:space="preserve"> –</w:t>
      </w:r>
      <w:r>
        <w:rPr>
          <w:rtl/>
        </w:rPr>
        <w:t xml:space="preserve"> </w:t>
      </w:r>
      <w:bookmarkStart w:id="8949" w:name="_ETM_Q41_186769"/>
      <w:bookmarkEnd w:id="8949"/>
      <w:r>
        <w:rPr>
          <w:rtl/>
        </w:rPr>
        <w:t>מדירים נשים</w:t>
      </w:r>
      <w:r>
        <w:rPr>
          <w:rFonts w:hint="cs"/>
          <w:rtl/>
        </w:rPr>
        <w:t>.</w:t>
      </w:r>
      <w:bookmarkStart w:id="8950" w:name="_ETM_Q41_189815"/>
      <w:bookmarkStart w:id="8951" w:name="_ETM_Q41_189850"/>
      <w:bookmarkEnd w:id="8950"/>
      <w:bookmarkEnd w:id="8951"/>
      <w:r>
        <w:rPr>
          <w:rtl/>
        </w:rPr>
        <w:t xml:space="preserve"> מה יגידו הטייסות? מה </w:t>
      </w:r>
      <w:r>
        <w:rPr>
          <w:rFonts w:hint="cs"/>
          <w:rtl/>
        </w:rPr>
        <w:t>ת</w:t>
      </w:r>
      <w:r>
        <w:rPr>
          <w:rtl/>
        </w:rPr>
        <w:t xml:space="preserve">גיד המשפחה של עדן </w:t>
      </w:r>
      <w:bookmarkStart w:id="8952" w:name="_ETM_Q41_191094"/>
      <w:bookmarkEnd w:id="8952"/>
      <w:proofErr w:type="spellStart"/>
      <w:r>
        <w:rPr>
          <w:rtl/>
        </w:rPr>
        <w:t>נ</w:t>
      </w:r>
      <w:r>
        <w:rPr>
          <w:rFonts w:hint="cs"/>
          <w:rtl/>
        </w:rPr>
        <w:t>י</w:t>
      </w:r>
      <w:r>
        <w:rPr>
          <w:rtl/>
        </w:rPr>
        <w:t>מרי</w:t>
      </w:r>
      <w:proofErr w:type="spellEnd"/>
      <w:r>
        <w:rPr>
          <w:rtl/>
        </w:rPr>
        <w:t xml:space="preserve"> מנח</w:t>
      </w:r>
      <w:r>
        <w:rPr>
          <w:rFonts w:hint="cs"/>
          <w:rtl/>
        </w:rPr>
        <w:t>ל ע</w:t>
      </w:r>
      <w:bookmarkStart w:id="8953" w:name="_ETM_Q41_189228"/>
      <w:bookmarkEnd w:id="8953"/>
      <w:r>
        <w:rPr>
          <w:rtl/>
        </w:rPr>
        <w:t>וז</w:t>
      </w:r>
      <w:r>
        <w:rPr>
          <w:rFonts w:hint="cs"/>
          <w:rtl/>
        </w:rPr>
        <w:t>?</w:t>
      </w:r>
      <w:r>
        <w:rPr>
          <w:rtl/>
        </w:rPr>
        <w:t xml:space="preserve"> </w:t>
      </w:r>
      <w:bookmarkStart w:id="8954" w:name="_ETM_Q41_195840"/>
      <w:bookmarkEnd w:id="8954"/>
      <w:r>
        <w:rPr>
          <w:rtl/>
        </w:rPr>
        <w:t>מ</w:t>
      </w:r>
      <w:bookmarkStart w:id="8955" w:name="_ETM_Q41_168549"/>
      <w:bookmarkEnd w:id="8955"/>
      <w:r>
        <w:rPr>
          <w:rtl/>
        </w:rPr>
        <w:t>ה יגידו מי שתכנ</w:t>
      </w:r>
      <w:r>
        <w:rPr>
          <w:rFonts w:hint="cs"/>
          <w:rtl/>
        </w:rPr>
        <w:t xml:space="preserve">ן </w:t>
      </w:r>
      <w:r>
        <w:rPr>
          <w:rtl/>
        </w:rPr>
        <w:t>את מבצע הביפרים</w:t>
      </w:r>
      <w:r>
        <w:rPr>
          <w:rFonts w:hint="cs"/>
          <w:rtl/>
        </w:rPr>
        <w:t>?</w:t>
      </w:r>
      <w:r>
        <w:rPr>
          <w:rtl/>
        </w:rPr>
        <w:t xml:space="preserve"> הטייסות</w:t>
      </w:r>
      <w:r>
        <w:rPr>
          <w:rFonts w:hint="cs"/>
          <w:rtl/>
        </w:rPr>
        <w:t>?</w:t>
      </w:r>
      <w:r>
        <w:rPr>
          <w:rtl/>
        </w:rPr>
        <w:t xml:space="preserve"> המערכה מול </w:t>
      </w:r>
      <w:bookmarkStart w:id="8956" w:name="_ETM_Q41_200007"/>
      <w:bookmarkEnd w:id="8956"/>
      <w:r>
        <w:rPr>
          <w:rtl/>
        </w:rPr>
        <w:t>איראן שתוכננה</w:t>
      </w:r>
      <w:bookmarkStart w:id="8957" w:name="_ETM_Q41_199047"/>
      <w:bookmarkEnd w:id="8957"/>
      <w:r>
        <w:rPr>
          <w:rFonts w:hint="cs"/>
          <w:rtl/>
        </w:rPr>
        <w:t xml:space="preserve"> </w:t>
      </w:r>
      <w:r>
        <w:rPr>
          <w:rtl/>
        </w:rPr>
        <w:t xml:space="preserve">נגד נשים? מה תגיד הבת שלי </w:t>
      </w:r>
      <w:r>
        <w:rPr>
          <w:rFonts w:hint="cs"/>
          <w:rtl/>
        </w:rPr>
        <w:t>כ</w:t>
      </w:r>
      <w:bookmarkStart w:id="8958" w:name="_ETM_Q41_203239"/>
      <w:bookmarkEnd w:id="8958"/>
      <w:r>
        <w:rPr>
          <w:rtl/>
        </w:rPr>
        <w:t>ש</w:t>
      </w:r>
      <w:r>
        <w:rPr>
          <w:rFonts w:hint="cs"/>
          <w:rtl/>
        </w:rPr>
        <w:t>אלה</w:t>
      </w:r>
      <w:r>
        <w:rPr>
          <w:rtl/>
        </w:rPr>
        <w:t xml:space="preserve"> נבחרי </w:t>
      </w:r>
      <w:bookmarkStart w:id="8959" w:name="_ETM_Q41_204174"/>
      <w:bookmarkEnd w:id="8959"/>
      <w:r>
        <w:rPr>
          <w:rtl/>
        </w:rPr>
        <w:t>הציבור? חבורה של הזויים, גזענים, משתמ</w:t>
      </w:r>
      <w:r>
        <w:rPr>
          <w:rFonts w:hint="cs"/>
          <w:rtl/>
        </w:rPr>
        <w:t>ט</w:t>
      </w:r>
      <w:r>
        <w:rPr>
          <w:rtl/>
        </w:rPr>
        <w:t>ים וסרבנים מנהל</w:t>
      </w:r>
      <w:r>
        <w:rPr>
          <w:rFonts w:hint="cs"/>
          <w:rtl/>
        </w:rPr>
        <w:t>ת</w:t>
      </w:r>
      <w:r>
        <w:rPr>
          <w:rtl/>
        </w:rPr>
        <w:t xml:space="preserve"> לנו את </w:t>
      </w:r>
      <w:bookmarkStart w:id="8960" w:name="_ETM_Q41_208341"/>
      <w:bookmarkEnd w:id="8960"/>
      <w:r>
        <w:rPr>
          <w:rtl/>
        </w:rPr>
        <w:t>המדינה.</w:t>
      </w:r>
    </w:p>
    <w:p w:rsidR="000F1100" w:rsidRDefault="000F1100" w:rsidP="00EC5B1A">
      <w:pPr>
        <w:rPr>
          <w:rtl/>
        </w:rPr>
      </w:pPr>
    </w:p>
    <w:p w:rsidR="000F1100" w:rsidRDefault="000F1100" w:rsidP="00EC5B1A">
      <w:pPr>
        <w:pStyle w:val="af6"/>
        <w:keepNext/>
        <w:rPr>
          <w:rtl/>
        </w:rPr>
      </w:pPr>
      <w:r w:rsidRPr="00EC5B1A">
        <w:rPr>
          <w:rStyle w:val="TagStyle"/>
          <w:rtl/>
        </w:rPr>
        <w:t xml:space="preserve"> &lt;&lt; יור &gt;&gt; </w:t>
      </w:r>
      <w:r>
        <w:rPr>
          <w:rtl/>
        </w:rPr>
        <w:t>היו"ר ניסים ואטורי:</w:t>
      </w:r>
      <w:r w:rsidRPr="00EC5B1A">
        <w:rPr>
          <w:rStyle w:val="TagStyle"/>
          <w:rtl/>
        </w:rPr>
        <w:t xml:space="preserve"> &lt;&lt; יור &gt;&gt;</w:t>
      </w:r>
      <w:r>
        <w:rPr>
          <w:rtl/>
        </w:rPr>
        <w:t xml:space="preserve">   </w:t>
      </w:r>
    </w:p>
    <w:p w:rsidR="000F1100" w:rsidRDefault="000F1100" w:rsidP="00EC5B1A">
      <w:pPr>
        <w:pStyle w:val="KeepWithNext"/>
        <w:rPr>
          <w:rtl/>
        </w:rPr>
      </w:pPr>
    </w:p>
    <w:p w:rsidR="000F1100" w:rsidRDefault="000F1100" w:rsidP="00EC5B1A">
      <w:pPr>
        <w:rPr>
          <w:rtl/>
        </w:rPr>
      </w:pPr>
      <w:r>
        <w:rPr>
          <w:rFonts w:hint="cs"/>
          <w:rtl/>
        </w:rPr>
        <w:t>תודה.</w:t>
      </w:r>
    </w:p>
    <w:p w:rsidR="000F1100" w:rsidRDefault="000F1100" w:rsidP="00EC5B1A">
      <w:pPr>
        <w:rPr>
          <w:rtl/>
        </w:rPr>
      </w:pPr>
    </w:p>
    <w:p w:rsidR="000F1100" w:rsidRDefault="000F1100" w:rsidP="00EC5B1A">
      <w:pPr>
        <w:pStyle w:val="-"/>
        <w:keepNext/>
        <w:rPr>
          <w:rtl/>
        </w:rPr>
      </w:pPr>
      <w:bookmarkStart w:id="8961" w:name="ET_speakercontinue_6361_4"/>
      <w:r w:rsidRPr="00EC5B1A">
        <w:rPr>
          <w:rStyle w:val="TagStyle"/>
          <w:rtl/>
        </w:rPr>
        <w:t xml:space="preserve"> &lt;&lt; דובר_המשך &gt;&gt; </w:t>
      </w:r>
      <w:r>
        <w:rPr>
          <w:rtl/>
        </w:rPr>
        <w:t>נאור שירי (יש עתיד):</w:t>
      </w:r>
      <w:r w:rsidRPr="00EC5B1A">
        <w:rPr>
          <w:rStyle w:val="TagStyle"/>
          <w:rtl/>
        </w:rPr>
        <w:t xml:space="preserve"> &lt;&lt; דובר_המשך &gt;&gt;</w:t>
      </w:r>
      <w:r>
        <w:rPr>
          <w:rtl/>
        </w:rPr>
        <w:t xml:space="preserve">   </w:t>
      </w:r>
      <w:bookmarkEnd w:id="8961"/>
    </w:p>
    <w:p w:rsidR="000F1100" w:rsidRDefault="000F1100" w:rsidP="00EC5B1A">
      <w:pPr>
        <w:pStyle w:val="KeepWithNext"/>
        <w:rPr>
          <w:rtl/>
        </w:rPr>
      </w:pPr>
    </w:p>
    <w:p w:rsidR="000F1100" w:rsidRDefault="000F1100" w:rsidP="00EC5B1A">
      <w:pPr>
        <w:rPr>
          <w:rtl/>
        </w:rPr>
      </w:pPr>
      <w:bookmarkStart w:id="8962" w:name="_ETM_Q41_213168"/>
      <w:bookmarkStart w:id="8963" w:name="_ETM_Q41_208628"/>
      <w:bookmarkEnd w:id="8962"/>
      <w:bookmarkEnd w:id="8963"/>
      <w:r>
        <w:rPr>
          <w:rFonts w:hint="eastAsia"/>
          <w:rtl/>
        </w:rPr>
        <w:t>לא</w:t>
      </w:r>
      <w:r>
        <w:rPr>
          <w:rtl/>
        </w:rPr>
        <w:t xml:space="preserve"> תודה, סליחה. </w:t>
      </w:r>
    </w:p>
    <w:p w:rsidR="000F1100" w:rsidRDefault="000F1100" w:rsidP="00EC5B1A">
      <w:pPr>
        <w:rPr>
          <w:rtl/>
        </w:rPr>
      </w:pPr>
    </w:p>
    <w:p w:rsidR="000F1100" w:rsidRDefault="000F1100" w:rsidP="00CF70AB">
      <w:pPr>
        <w:pStyle w:val="af6"/>
        <w:keepNext/>
        <w:rPr>
          <w:rtl/>
        </w:rPr>
      </w:pPr>
      <w:r w:rsidRPr="00CF70AB">
        <w:rPr>
          <w:rStyle w:val="TagStyle"/>
          <w:rtl/>
        </w:rPr>
        <w:t xml:space="preserve"> &lt;&lt; יור &gt;&gt; </w:t>
      </w:r>
      <w:r>
        <w:rPr>
          <w:rtl/>
        </w:rPr>
        <w:t>היו"ר ניסים ואטורי:</w:t>
      </w:r>
      <w:r w:rsidRPr="00CF70AB">
        <w:rPr>
          <w:rStyle w:val="TagStyle"/>
          <w:rtl/>
        </w:rPr>
        <w:t xml:space="preserve"> &lt;&lt; יור &gt;&gt;</w:t>
      </w:r>
      <w:r>
        <w:rPr>
          <w:rtl/>
        </w:rPr>
        <w:t xml:space="preserve">   </w:t>
      </w:r>
    </w:p>
    <w:p w:rsidR="000F1100" w:rsidRDefault="000F1100" w:rsidP="00CF70AB">
      <w:pPr>
        <w:pStyle w:val="KeepWithNext"/>
        <w:rPr>
          <w:rtl/>
        </w:rPr>
      </w:pPr>
    </w:p>
    <w:p w:rsidR="000F1100" w:rsidRDefault="000F1100" w:rsidP="00CF70AB">
      <w:pPr>
        <w:rPr>
          <w:rtl/>
        </w:rPr>
      </w:pPr>
      <w:bookmarkStart w:id="8964" w:name="_ETM_Q41_211628"/>
      <w:bookmarkEnd w:id="8964"/>
      <w:r>
        <w:rPr>
          <w:rtl/>
        </w:rPr>
        <w:t>סליחה, כן</w:t>
      </w:r>
      <w:r>
        <w:rPr>
          <w:rFonts w:hint="cs"/>
          <w:rtl/>
        </w:rPr>
        <w:t>.</w:t>
      </w:r>
      <w:r>
        <w:rPr>
          <w:rtl/>
        </w:rPr>
        <w:t xml:space="preserve"> אני מכיר את המשפט הזה</w:t>
      </w:r>
      <w:r>
        <w:rPr>
          <w:rFonts w:hint="cs"/>
          <w:rtl/>
        </w:rPr>
        <w:t>, הוא</w:t>
      </w:r>
      <w:r>
        <w:rPr>
          <w:rtl/>
        </w:rPr>
        <w:t xml:space="preserve"> </w:t>
      </w:r>
      <w:bookmarkStart w:id="8965" w:name="_ETM_Q41_215089"/>
      <w:bookmarkEnd w:id="8965"/>
      <w:r>
        <w:rPr>
          <w:rtl/>
        </w:rPr>
        <w:t xml:space="preserve">קבוע </w:t>
      </w:r>
      <w:r>
        <w:rPr>
          <w:rFonts w:hint="cs"/>
          <w:rtl/>
        </w:rPr>
        <w:t>ב</w:t>
      </w:r>
      <w:r>
        <w:rPr>
          <w:rtl/>
        </w:rPr>
        <w:t xml:space="preserve">כל נאום שלך. </w:t>
      </w:r>
      <w:bookmarkStart w:id="8966" w:name="_ETM_Q41_218098"/>
      <w:bookmarkEnd w:id="8966"/>
    </w:p>
    <w:p w:rsidR="000F1100" w:rsidRDefault="000F1100" w:rsidP="00CF70AB">
      <w:pPr>
        <w:rPr>
          <w:rtl/>
        </w:rPr>
      </w:pPr>
    </w:p>
    <w:p w:rsidR="000F1100" w:rsidRDefault="000F1100" w:rsidP="00CF70AB">
      <w:pPr>
        <w:pStyle w:val="af5"/>
        <w:keepNext/>
        <w:rPr>
          <w:rtl/>
        </w:rPr>
      </w:pPr>
      <w:bookmarkStart w:id="8967" w:name="ET_interruption_6361_6"/>
      <w:r w:rsidRPr="00CF70AB">
        <w:rPr>
          <w:rStyle w:val="TagStyle"/>
          <w:rtl/>
        </w:rPr>
        <w:t xml:space="preserve"> &lt;&lt; קריאה &gt;&gt; </w:t>
      </w:r>
      <w:r>
        <w:rPr>
          <w:rtl/>
        </w:rPr>
        <w:t>נאור שירי (יש עתיד):</w:t>
      </w:r>
      <w:r w:rsidRPr="00CF70AB">
        <w:rPr>
          <w:rStyle w:val="TagStyle"/>
          <w:rtl/>
        </w:rPr>
        <w:t xml:space="preserve"> &lt;&lt; קריאה &gt;&gt;</w:t>
      </w:r>
      <w:r>
        <w:rPr>
          <w:rtl/>
        </w:rPr>
        <w:t xml:space="preserve">   </w:t>
      </w:r>
      <w:bookmarkEnd w:id="8967"/>
    </w:p>
    <w:p w:rsidR="000F1100" w:rsidRDefault="000F1100" w:rsidP="00CF70AB">
      <w:pPr>
        <w:pStyle w:val="KeepWithNext"/>
        <w:rPr>
          <w:rtl/>
        </w:rPr>
      </w:pPr>
    </w:p>
    <w:p w:rsidR="000F1100" w:rsidRDefault="000F1100" w:rsidP="00CF70AB">
      <w:pPr>
        <w:rPr>
          <w:rtl/>
        </w:rPr>
      </w:pPr>
      <w:r>
        <w:rPr>
          <w:rFonts w:hint="cs"/>
          <w:rtl/>
        </w:rPr>
        <w:t>לא בכל – כמעט בכל.</w:t>
      </w:r>
    </w:p>
    <w:p w:rsidR="000F1100" w:rsidRDefault="000F1100" w:rsidP="00CF70AB">
      <w:pPr>
        <w:rPr>
          <w:rtl/>
        </w:rPr>
      </w:pPr>
    </w:p>
    <w:p w:rsidR="000F1100" w:rsidRDefault="000F1100" w:rsidP="00CF70AB">
      <w:pPr>
        <w:pStyle w:val="af6"/>
        <w:keepNext/>
        <w:rPr>
          <w:rtl/>
        </w:rPr>
      </w:pPr>
      <w:r w:rsidRPr="00CF70AB">
        <w:rPr>
          <w:rStyle w:val="TagStyle"/>
          <w:rtl/>
        </w:rPr>
        <w:t xml:space="preserve"> &lt;&lt; יור &gt;&gt; </w:t>
      </w:r>
      <w:r>
        <w:rPr>
          <w:rtl/>
        </w:rPr>
        <w:t>היו"ר ניסים ואטורי:</w:t>
      </w:r>
      <w:r w:rsidRPr="00CF70AB">
        <w:rPr>
          <w:rStyle w:val="TagStyle"/>
          <w:rtl/>
        </w:rPr>
        <w:t xml:space="preserve"> &lt;&lt; יור &gt;&gt;</w:t>
      </w:r>
      <w:r>
        <w:rPr>
          <w:rtl/>
        </w:rPr>
        <w:t xml:space="preserve">   </w:t>
      </w:r>
    </w:p>
    <w:p w:rsidR="000F1100" w:rsidRDefault="000F1100" w:rsidP="00CF70AB">
      <w:pPr>
        <w:pStyle w:val="KeepWithNext"/>
        <w:rPr>
          <w:rtl/>
        </w:rPr>
      </w:pPr>
    </w:p>
    <w:p w:rsidR="000F1100" w:rsidRDefault="000F1100" w:rsidP="00FB30E5">
      <w:pPr>
        <w:rPr>
          <w:rtl/>
        </w:rPr>
      </w:pPr>
      <w:bookmarkStart w:id="8968" w:name="_ETM_Q41_213348"/>
      <w:bookmarkEnd w:id="8968"/>
      <w:r>
        <w:rPr>
          <w:rtl/>
        </w:rPr>
        <w:t xml:space="preserve">כמעט </w:t>
      </w:r>
      <w:r>
        <w:rPr>
          <w:rFonts w:hint="cs"/>
          <w:rtl/>
        </w:rPr>
        <w:t>ב</w:t>
      </w:r>
      <w:r>
        <w:rPr>
          <w:rtl/>
        </w:rPr>
        <w:t>כל</w:t>
      </w:r>
      <w:r>
        <w:rPr>
          <w:rFonts w:hint="cs"/>
          <w:rtl/>
        </w:rPr>
        <w:t>.</w:t>
      </w:r>
      <w:r>
        <w:rPr>
          <w:rtl/>
        </w:rPr>
        <w:t xml:space="preserve"> חברת הכנסת </w:t>
      </w:r>
      <w:r>
        <w:rPr>
          <w:rFonts w:hint="cs"/>
          <w:rtl/>
        </w:rPr>
        <w:t>אימאן ח'טיב</w:t>
      </w:r>
      <w:r>
        <w:rPr>
          <w:rtl/>
        </w:rPr>
        <w:t xml:space="preserve"> </w:t>
      </w:r>
      <w:r>
        <w:rPr>
          <w:rFonts w:hint="cs"/>
          <w:rtl/>
        </w:rPr>
        <w:t>יא</w:t>
      </w:r>
      <w:bookmarkStart w:id="8969" w:name="_ETM_Q41_218549"/>
      <w:bookmarkEnd w:id="8969"/>
      <w:r>
        <w:rPr>
          <w:rtl/>
        </w:rPr>
        <w:t xml:space="preserve">סין. </w:t>
      </w:r>
      <w:bookmarkStart w:id="8970" w:name="_ETM_Q41_225240"/>
      <w:bookmarkEnd w:id="8970"/>
    </w:p>
    <w:p w:rsidR="000F1100" w:rsidRDefault="000F1100" w:rsidP="00FB30E5">
      <w:pPr>
        <w:rPr>
          <w:rtl/>
        </w:rPr>
      </w:pPr>
      <w:bookmarkStart w:id="8971" w:name="_ETM_Q41_219645"/>
      <w:bookmarkStart w:id="8972" w:name="_ETM_Q41_219684"/>
      <w:bookmarkEnd w:id="8971"/>
      <w:bookmarkEnd w:id="8972"/>
    </w:p>
    <w:p w:rsidR="000F1100" w:rsidRDefault="000F1100" w:rsidP="00FB30E5">
      <w:pPr>
        <w:pStyle w:val="af5"/>
        <w:keepNext/>
        <w:rPr>
          <w:rtl/>
        </w:rPr>
      </w:pPr>
      <w:bookmarkStart w:id="8973" w:name="ET_interruption_6361_8"/>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73"/>
    </w:p>
    <w:p w:rsidR="000F1100" w:rsidRDefault="000F1100" w:rsidP="00FB30E5">
      <w:pPr>
        <w:pStyle w:val="KeepWithNext"/>
        <w:rPr>
          <w:rtl/>
        </w:rPr>
      </w:pPr>
    </w:p>
    <w:p w:rsidR="000F1100" w:rsidRDefault="000F1100" w:rsidP="00FB30E5">
      <w:pPr>
        <w:rPr>
          <w:rtl/>
        </w:rPr>
      </w:pPr>
      <w:bookmarkStart w:id="8974" w:name="_ETM_Q41_222805"/>
      <w:bookmarkEnd w:id="8974"/>
      <w:r>
        <w:rPr>
          <w:rFonts w:hint="cs"/>
          <w:rtl/>
        </w:rPr>
        <w:t>חיילות במקלחות, איזה - - -</w:t>
      </w:r>
    </w:p>
    <w:p w:rsidR="000F1100" w:rsidRDefault="000F1100" w:rsidP="00FB30E5">
      <w:pPr>
        <w:rPr>
          <w:rtl/>
        </w:rPr>
      </w:pPr>
      <w:bookmarkStart w:id="8975" w:name="_ETM_Q41_226365"/>
      <w:bookmarkStart w:id="8976" w:name="_ETM_Q41_226436"/>
      <w:bookmarkEnd w:id="8975"/>
      <w:bookmarkEnd w:id="8976"/>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1D7BC0">
      <w:pPr>
        <w:rPr>
          <w:rtl/>
        </w:rPr>
      </w:pPr>
      <w:bookmarkStart w:id="8977" w:name="_ETM_Q41_227148"/>
      <w:bookmarkStart w:id="8978" w:name="_ETM_Q41_219830"/>
      <w:bookmarkStart w:id="8979" w:name="_ETM_Q41_219890"/>
      <w:bookmarkStart w:id="8980" w:name="_ETM_Q41_219989"/>
      <w:bookmarkStart w:id="8981" w:name="_ETM_Q41_220100"/>
      <w:bookmarkEnd w:id="8977"/>
      <w:bookmarkEnd w:id="8978"/>
      <w:bookmarkEnd w:id="8979"/>
      <w:bookmarkEnd w:id="8980"/>
      <w:bookmarkEnd w:id="8981"/>
      <w:r>
        <w:rPr>
          <w:rtl/>
        </w:rPr>
        <w:t xml:space="preserve">נאור שירי, אחרי זה אני אספר לך, כדי לא </w:t>
      </w:r>
      <w:bookmarkStart w:id="8982" w:name="_ETM_Q41_227023"/>
      <w:bookmarkEnd w:id="8982"/>
      <w:r>
        <w:rPr>
          <w:rtl/>
        </w:rPr>
        <w:t xml:space="preserve">לעשות שיימינג, </w:t>
      </w:r>
      <w:bookmarkStart w:id="8983" w:name="_ETM_Q41_224499"/>
      <w:bookmarkEnd w:id="8983"/>
      <w:r>
        <w:rPr>
          <w:rtl/>
        </w:rPr>
        <w:t xml:space="preserve">מה קרה לי </w:t>
      </w:r>
      <w:bookmarkStart w:id="8984" w:name="_ETM_Q41_228806"/>
      <w:bookmarkEnd w:id="8984"/>
      <w:r>
        <w:rPr>
          <w:rtl/>
        </w:rPr>
        <w:t>במקלחות</w:t>
      </w:r>
      <w:r>
        <w:rPr>
          <w:rFonts w:hint="cs"/>
          <w:rtl/>
        </w:rPr>
        <w:t>, בצבא</w:t>
      </w:r>
      <w:r>
        <w:rPr>
          <w:rtl/>
        </w:rPr>
        <w:t xml:space="preserve">. </w:t>
      </w:r>
      <w:bookmarkStart w:id="8985" w:name="_ETM_Q41_232310"/>
      <w:bookmarkEnd w:id="8985"/>
    </w:p>
    <w:p w:rsidR="000F1100" w:rsidRDefault="000F1100" w:rsidP="00FB30E5">
      <w:pPr>
        <w:rPr>
          <w:rtl/>
        </w:rPr>
      </w:pPr>
    </w:p>
    <w:p w:rsidR="000F1100" w:rsidRDefault="000F1100" w:rsidP="00FB30E5">
      <w:pPr>
        <w:pStyle w:val="af5"/>
        <w:keepNext/>
        <w:rPr>
          <w:rtl/>
        </w:rPr>
      </w:pPr>
      <w:bookmarkStart w:id="8986" w:name="ET_interruption_6361_10"/>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86"/>
    </w:p>
    <w:p w:rsidR="000F1100" w:rsidRDefault="000F1100" w:rsidP="00FB30E5">
      <w:pPr>
        <w:pStyle w:val="KeepWithNext"/>
        <w:rPr>
          <w:rtl/>
        </w:rPr>
      </w:pPr>
    </w:p>
    <w:p w:rsidR="000F1100" w:rsidRPr="00FB30E5" w:rsidRDefault="000F1100" w:rsidP="00FB30E5">
      <w:pPr>
        <w:rPr>
          <w:rtl/>
        </w:rPr>
      </w:pPr>
      <w:r>
        <w:rPr>
          <w:rFonts w:hint="cs"/>
          <w:rtl/>
        </w:rPr>
        <w:t>אל תספר לי</w:t>
      </w:r>
      <w:bookmarkStart w:id="8987" w:name="_ETM_Q41_226628"/>
      <w:bookmarkEnd w:id="8987"/>
      <w:r>
        <w:rPr>
          <w:rFonts w:hint="cs"/>
          <w:rtl/>
        </w:rPr>
        <w:t xml:space="preserve"> מה קרה לך במקלחת, אני לא מעוניין לשמוע. אני לא מעוניין לשמוע</w:t>
      </w:r>
      <w:bookmarkStart w:id="8988" w:name="_ETM_Q41_230818"/>
      <w:bookmarkEnd w:id="8988"/>
      <w:r>
        <w:rPr>
          <w:rFonts w:hint="cs"/>
          <w:rtl/>
        </w:rPr>
        <w:t>. מה זה?</w:t>
      </w:r>
    </w:p>
    <w:p w:rsidR="000F1100" w:rsidRDefault="000F1100" w:rsidP="00EC5B1A">
      <w:pPr>
        <w:rPr>
          <w:rtl/>
        </w:rPr>
      </w:pPr>
    </w:p>
    <w:p w:rsidR="000F1100" w:rsidRDefault="000F1100" w:rsidP="00FB30E5">
      <w:pPr>
        <w:pStyle w:val="af5"/>
        <w:keepNext/>
        <w:rPr>
          <w:rtl/>
        </w:rPr>
      </w:pPr>
      <w:bookmarkStart w:id="8989" w:name="ET_interruption_5084_11"/>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8989"/>
    </w:p>
    <w:p w:rsidR="000F1100" w:rsidRDefault="000F1100" w:rsidP="00FB30E5">
      <w:pPr>
        <w:pStyle w:val="KeepWithNext"/>
        <w:rPr>
          <w:rtl/>
        </w:rPr>
      </w:pPr>
    </w:p>
    <w:p w:rsidR="000F1100" w:rsidRPr="00FB30E5" w:rsidRDefault="000F1100" w:rsidP="00FB30E5">
      <w:pPr>
        <w:rPr>
          <w:rtl/>
        </w:rPr>
      </w:pPr>
      <w:r>
        <w:rPr>
          <w:rFonts w:hint="cs"/>
          <w:rtl/>
        </w:rPr>
        <w:t>הנכדה שלי לוחמת במג"ב, מה תגידו לה?</w:t>
      </w:r>
      <w:bookmarkStart w:id="8990" w:name="_ETM_Q41_238338"/>
      <w:bookmarkEnd w:id="8990"/>
    </w:p>
    <w:p w:rsidR="000F1100" w:rsidRDefault="000F1100" w:rsidP="00EC5B1A">
      <w:pPr>
        <w:rPr>
          <w:rtl/>
        </w:rPr>
      </w:pPr>
    </w:p>
    <w:p w:rsidR="000F1100" w:rsidRDefault="000F1100" w:rsidP="00FB30E5">
      <w:pPr>
        <w:pStyle w:val="af5"/>
        <w:keepNext/>
        <w:rPr>
          <w:rtl/>
        </w:rPr>
      </w:pPr>
      <w:bookmarkStart w:id="8991" w:name="ET_interruption_6361_12"/>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91"/>
    </w:p>
    <w:p w:rsidR="000F1100" w:rsidRDefault="000F1100" w:rsidP="00FB30E5">
      <w:pPr>
        <w:pStyle w:val="KeepWithNext"/>
        <w:rPr>
          <w:rtl/>
        </w:rPr>
      </w:pPr>
    </w:p>
    <w:p w:rsidR="000F1100" w:rsidRDefault="000F1100" w:rsidP="00FB30E5">
      <w:pPr>
        <w:rPr>
          <w:rtl/>
        </w:rPr>
      </w:pPr>
      <w:r>
        <w:rPr>
          <w:rFonts w:hint="cs"/>
          <w:rtl/>
        </w:rPr>
        <w:t>שרן השכל הייתה - - -</w:t>
      </w:r>
    </w:p>
    <w:p w:rsidR="000F1100" w:rsidRDefault="000F1100" w:rsidP="00FB30E5">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622320">
      <w:pPr>
        <w:rPr>
          <w:rtl/>
        </w:rPr>
      </w:pPr>
      <w:bookmarkStart w:id="8992" w:name="_ETM_Q41_245238"/>
      <w:bookmarkEnd w:id="8992"/>
      <w:r>
        <w:rPr>
          <w:rFonts w:hint="eastAsia"/>
          <w:rtl/>
        </w:rPr>
        <w:t>די</w:t>
      </w:r>
      <w:r>
        <w:rPr>
          <w:rFonts w:hint="cs"/>
          <w:rtl/>
        </w:rPr>
        <w:t>, כל אחד</w:t>
      </w:r>
      <w:bookmarkStart w:id="8993" w:name="_ETM_Q41_240728"/>
      <w:bookmarkEnd w:id="8993"/>
      <w:r>
        <w:rPr>
          <w:rtl/>
        </w:rPr>
        <w:t xml:space="preserve"> מספר על הבת שלו</w:t>
      </w:r>
      <w:r>
        <w:rPr>
          <w:rFonts w:hint="cs"/>
          <w:rtl/>
        </w:rPr>
        <w:t>.</w:t>
      </w:r>
      <w:r>
        <w:rPr>
          <w:rtl/>
        </w:rPr>
        <w:t xml:space="preserve"> אני לא יכול לספר </w:t>
      </w:r>
      <w:bookmarkStart w:id="8994" w:name="_ETM_Q41_247014"/>
      <w:bookmarkEnd w:id="8994"/>
      <w:r>
        <w:rPr>
          <w:rtl/>
        </w:rPr>
        <w:t>על הבת שלי, זאת הבעיה.</w:t>
      </w:r>
    </w:p>
    <w:p w:rsidR="000F1100" w:rsidRDefault="000F1100" w:rsidP="00EC5B1A">
      <w:pPr>
        <w:rPr>
          <w:rtl/>
        </w:rPr>
      </w:pPr>
    </w:p>
    <w:p w:rsidR="000F1100" w:rsidRDefault="000F1100" w:rsidP="00FB30E5">
      <w:pPr>
        <w:pStyle w:val="af5"/>
        <w:keepNext/>
        <w:rPr>
          <w:rtl/>
        </w:rPr>
      </w:pPr>
      <w:bookmarkStart w:id="8995" w:name="ET_interruption_5084_14"/>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8995"/>
    </w:p>
    <w:p w:rsidR="000F1100" w:rsidRDefault="000F1100" w:rsidP="00FB30E5">
      <w:pPr>
        <w:pStyle w:val="KeepWithNext"/>
        <w:rPr>
          <w:rtl/>
        </w:rPr>
      </w:pPr>
    </w:p>
    <w:p w:rsidR="000F1100" w:rsidRDefault="000F1100" w:rsidP="001D7BC0">
      <w:pPr>
        <w:rPr>
          <w:rtl/>
        </w:rPr>
      </w:pPr>
      <w:bookmarkStart w:id="8996" w:name="_ETM_Q41_249430"/>
      <w:bookmarkStart w:id="8997" w:name="_ETM_Q41_247228"/>
      <w:bookmarkEnd w:id="8996"/>
      <w:bookmarkEnd w:id="8997"/>
      <w:r>
        <w:rPr>
          <w:rFonts w:hint="eastAsia"/>
          <w:rtl/>
        </w:rPr>
        <w:t>זו</w:t>
      </w:r>
      <w:r>
        <w:rPr>
          <w:rtl/>
        </w:rPr>
        <w:t xml:space="preserve"> דוגמה טובה, אדוני היושב</w:t>
      </w:r>
      <w:r>
        <w:rPr>
          <w:rFonts w:hint="cs"/>
          <w:rtl/>
        </w:rPr>
        <w:t xml:space="preserve"> ב</w:t>
      </w:r>
      <w:r>
        <w:rPr>
          <w:rtl/>
        </w:rPr>
        <w:t xml:space="preserve">ראש. אבל אתם </w:t>
      </w:r>
      <w:r>
        <w:rPr>
          <w:rFonts w:hint="cs"/>
          <w:rtl/>
        </w:rPr>
        <w:t>שותק</w:t>
      </w:r>
      <w:r>
        <w:rPr>
          <w:rtl/>
        </w:rPr>
        <w:t xml:space="preserve">ים, אתם </w:t>
      </w:r>
      <w:r>
        <w:rPr>
          <w:rFonts w:hint="cs"/>
          <w:rtl/>
        </w:rPr>
        <w:t>שות</w:t>
      </w:r>
      <w:r>
        <w:rPr>
          <w:rtl/>
        </w:rPr>
        <w:t>קים</w:t>
      </w:r>
      <w:r>
        <w:rPr>
          <w:rFonts w:hint="cs"/>
          <w:rtl/>
        </w:rPr>
        <w:t>, לא אומרים כלום.</w:t>
      </w:r>
    </w:p>
    <w:p w:rsidR="000F1100" w:rsidRDefault="000F1100" w:rsidP="00EC5B1A">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FB30E5">
      <w:pPr>
        <w:rPr>
          <w:rtl/>
        </w:rPr>
      </w:pPr>
      <w:bookmarkStart w:id="8998" w:name="_ETM_Q41_254430"/>
      <w:bookmarkEnd w:id="8998"/>
      <w:r>
        <w:rPr>
          <w:rFonts w:hint="cs"/>
          <w:rtl/>
        </w:rPr>
        <w:t>א</w:t>
      </w:r>
      <w:r>
        <w:rPr>
          <w:rtl/>
        </w:rPr>
        <w:t>ני לא יכול להגיד איפה ה</w:t>
      </w:r>
      <w:r>
        <w:rPr>
          <w:rFonts w:hint="cs"/>
          <w:rtl/>
        </w:rPr>
        <w:t>יא משרתת</w:t>
      </w:r>
      <w:bookmarkStart w:id="8999" w:name="_ETM_Q41_251498"/>
      <w:bookmarkEnd w:id="8999"/>
      <w:r>
        <w:rPr>
          <w:rtl/>
        </w:rPr>
        <w:t xml:space="preserve">. </w:t>
      </w:r>
    </w:p>
    <w:p w:rsidR="000F1100" w:rsidRDefault="000F1100" w:rsidP="00FB30E5">
      <w:pPr>
        <w:rPr>
          <w:rtl/>
        </w:rPr>
      </w:pPr>
    </w:p>
    <w:p w:rsidR="000F1100" w:rsidRDefault="000F1100" w:rsidP="00FB30E5">
      <w:pPr>
        <w:pStyle w:val="af5"/>
        <w:keepNext/>
        <w:rPr>
          <w:rtl/>
        </w:rPr>
      </w:pPr>
      <w:bookmarkStart w:id="9000" w:name="ET_interruption_5084_16"/>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9000"/>
    </w:p>
    <w:p w:rsidR="000F1100" w:rsidRDefault="000F1100" w:rsidP="00FB30E5">
      <w:pPr>
        <w:pStyle w:val="KeepWithNext"/>
        <w:rPr>
          <w:rtl/>
        </w:rPr>
      </w:pPr>
    </w:p>
    <w:p w:rsidR="000F1100" w:rsidRDefault="000F1100" w:rsidP="00FB30E5">
      <w:pPr>
        <w:rPr>
          <w:rtl/>
        </w:rPr>
      </w:pPr>
      <w:r>
        <w:rPr>
          <w:rFonts w:hint="cs"/>
          <w:rtl/>
        </w:rPr>
        <w:t xml:space="preserve">איך </w:t>
      </w:r>
      <w:r>
        <w:rPr>
          <w:rtl/>
        </w:rPr>
        <w:t xml:space="preserve">אתם </w:t>
      </w:r>
      <w:bookmarkStart w:id="9001" w:name="_ETM_Q41_256694"/>
      <w:bookmarkEnd w:id="9001"/>
      <w:r>
        <w:rPr>
          <w:rtl/>
        </w:rPr>
        <w:t>לא מתביישים</w:t>
      </w:r>
      <w:r>
        <w:rPr>
          <w:rFonts w:hint="cs"/>
          <w:rtl/>
        </w:rPr>
        <w:t xml:space="preserve"> - - -</w:t>
      </w:r>
    </w:p>
    <w:p w:rsidR="000F1100" w:rsidRDefault="000F1100" w:rsidP="00FB30E5">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FB30E5">
      <w:pPr>
        <w:rPr>
          <w:rtl/>
        </w:rPr>
      </w:pPr>
      <w:r>
        <w:rPr>
          <w:rtl/>
        </w:rPr>
        <w:t>בבקשה, שלוש דקות לרשותך.</w:t>
      </w:r>
    </w:p>
    <w:p w:rsidR="000F1100" w:rsidRDefault="000F1100" w:rsidP="00EC5B1A">
      <w:pPr>
        <w:rPr>
          <w:rtl/>
        </w:rPr>
      </w:pPr>
      <w:bookmarkStart w:id="9002" w:name="_ETM_Q41_252988"/>
      <w:bookmarkEnd w:id="9002"/>
    </w:p>
    <w:p w:rsidR="000F1100" w:rsidRDefault="000F1100" w:rsidP="00FB30E5">
      <w:pPr>
        <w:pStyle w:val="af5"/>
        <w:keepNext/>
        <w:rPr>
          <w:rtl/>
        </w:rPr>
      </w:pPr>
      <w:bookmarkStart w:id="9003" w:name="ET_interruption_5084_18"/>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9003"/>
    </w:p>
    <w:p w:rsidR="000F1100" w:rsidRDefault="000F1100" w:rsidP="00FB30E5">
      <w:pPr>
        <w:pStyle w:val="KeepWithNext"/>
        <w:rPr>
          <w:rtl/>
        </w:rPr>
      </w:pPr>
    </w:p>
    <w:p w:rsidR="000F1100" w:rsidRDefault="000F1100" w:rsidP="00FB30E5">
      <w:pPr>
        <w:rPr>
          <w:rtl/>
        </w:rPr>
      </w:pPr>
      <w:bookmarkStart w:id="9004" w:name="_ETM_Q41_256939"/>
      <w:bookmarkStart w:id="9005" w:name="_ETM_Q41_259309"/>
      <w:bookmarkEnd w:id="9004"/>
      <w:bookmarkEnd w:id="9005"/>
      <w:r>
        <w:rPr>
          <w:rFonts w:hint="eastAsia"/>
          <w:rtl/>
        </w:rPr>
        <w:t>איך</w:t>
      </w:r>
      <w:r>
        <w:rPr>
          <w:rtl/>
        </w:rPr>
        <w:t xml:space="preserve"> אתם לא מתביישים באנשים כאלה? </w:t>
      </w:r>
      <w:bookmarkStart w:id="9006" w:name="_ETM_Q41_263440"/>
      <w:bookmarkEnd w:id="9006"/>
    </w:p>
    <w:p w:rsidR="000F1100" w:rsidRDefault="000F1100" w:rsidP="00FB30E5">
      <w:pPr>
        <w:rPr>
          <w:rtl/>
        </w:rPr>
      </w:pPr>
      <w:bookmarkStart w:id="9007" w:name="_ETM_Q41_263483"/>
      <w:bookmarkEnd w:id="9007"/>
    </w:p>
    <w:p w:rsidR="000F1100" w:rsidRDefault="000F1100" w:rsidP="00FB30E5">
      <w:pPr>
        <w:pStyle w:val="a4"/>
        <w:keepNext/>
        <w:rPr>
          <w:rtl/>
        </w:rPr>
      </w:pPr>
      <w:bookmarkStart w:id="9008" w:name="ET_speaker_5918_19"/>
      <w:r w:rsidRPr="00FB30E5">
        <w:rPr>
          <w:rStyle w:val="TagStyle"/>
          <w:rtl/>
        </w:rPr>
        <w:t xml:space="preserve"> &lt;&lt; דובר &gt;&gt; </w:t>
      </w:r>
      <w:bookmarkStart w:id="9009" w:name="_Toc219323641"/>
      <w:bookmarkStart w:id="9010" w:name="_Toc219324158"/>
      <w:r>
        <w:rPr>
          <w:rtl/>
        </w:rPr>
        <w:t>אימאן ח'טיב יאסין (רע"מ – הרשימה הערבית המאוחדת):</w:t>
      </w:r>
      <w:bookmarkEnd w:id="9009"/>
      <w:bookmarkEnd w:id="9010"/>
      <w:r w:rsidRPr="00FB30E5">
        <w:rPr>
          <w:rStyle w:val="TagStyle"/>
          <w:rtl/>
        </w:rPr>
        <w:t xml:space="preserve"> &lt;&lt; דובר &gt;&gt;</w:t>
      </w:r>
      <w:r>
        <w:rPr>
          <w:rtl/>
        </w:rPr>
        <w:t xml:space="preserve">   </w:t>
      </w:r>
      <w:bookmarkEnd w:id="9008"/>
    </w:p>
    <w:p w:rsidR="000F1100" w:rsidRDefault="000F1100" w:rsidP="00FB30E5">
      <w:pPr>
        <w:pStyle w:val="KeepWithNext"/>
        <w:rPr>
          <w:rtl/>
        </w:rPr>
      </w:pPr>
    </w:p>
    <w:p w:rsidR="000F1100" w:rsidRDefault="000F1100" w:rsidP="00622320">
      <w:pPr>
        <w:rPr>
          <w:rtl/>
        </w:rPr>
      </w:pPr>
      <w:bookmarkStart w:id="9011" w:name="_ETM_Q41_261709"/>
      <w:bookmarkStart w:id="9012" w:name="_ETM_Q41_258638"/>
      <w:bookmarkEnd w:id="9011"/>
      <w:bookmarkEnd w:id="9012"/>
      <w:r>
        <w:rPr>
          <w:rtl/>
        </w:rPr>
        <w:t>כבוד היושב</w:t>
      </w:r>
      <w:r>
        <w:rPr>
          <w:rFonts w:hint="cs"/>
          <w:rtl/>
        </w:rPr>
        <w:t xml:space="preserve"> ב</w:t>
      </w:r>
      <w:r>
        <w:rPr>
          <w:rtl/>
        </w:rPr>
        <w:t>ראש, כנסת נכבדה</w:t>
      </w:r>
      <w:r>
        <w:rPr>
          <w:rFonts w:hint="cs"/>
          <w:rtl/>
        </w:rPr>
        <w:t>,</w:t>
      </w:r>
      <w:r>
        <w:rPr>
          <w:rtl/>
        </w:rPr>
        <w:t xml:space="preserve"> </w:t>
      </w:r>
      <w:bookmarkStart w:id="9013" w:name="_ETM_Q41_266610"/>
      <w:bookmarkEnd w:id="9013"/>
      <w:r>
        <w:rPr>
          <w:rtl/>
        </w:rPr>
        <w:t xml:space="preserve">כמו </w:t>
      </w:r>
      <w:r>
        <w:rPr>
          <w:rFonts w:hint="cs"/>
          <w:rtl/>
        </w:rPr>
        <w:t>ב</w:t>
      </w:r>
      <w:r>
        <w:rPr>
          <w:rtl/>
        </w:rPr>
        <w:t>כל יום חייב</w:t>
      </w:r>
      <w:r>
        <w:rPr>
          <w:rFonts w:hint="cs"/>
          <w:rtl/>
        </w:rPr>
        <w:t>ות</w:t>
      </w:r>
      <w:r>
        <w:rPr>
          <w:rtl/>
        </w:rPr>
        <w:t xml:space="preserve"> לצאת מכאן הודעות שעוברות כמו אש </w:t>
      </w:r>
      <w:bookmarkStart w:id="9014" w:name="_ETM_Q41_272339"/>
      <w:bookmarkEnd w:id="9014"/>
      <w:r>
        <w:rPr>
          <w:rtl/>
        </w:rPr>
        <w:t>ב</w:t>
      </w:r>
      <w:r>
        <w:rPr>
          <w:rFonts w:hint="cs"/>
          <w:rtl/>
        </w:rPr>
        <w:t>שדה קוצים</w:t>
      </w:r>
      <w:r>
        <w:rPr>
          <w:rtl/>
        </w:rPr>
        <w:t xml:space="preserve"> בין האזרחים הפשוטים</w:t>
      </w:r>
      <w:bookmarkStart w:id="9015" w:name="_ETM_Q41_278660"/>
      <w:bookmarkEnd w:id="9015"/>
      <w:r>
        <w:rPr>
          <w:rFonts w:hint="cs"/>
          <w:rtl/>
        </w:rPr>
        <w:t xml:space="preserve">, </w:t>
      </w:r>
      <w:r>
        <w:rPr>
          <w:rtl/>
        </w:rPr>
        <w:t>רב</w:t>
      </w:r>
      <w:r>
        <w:rPr>
          <w:rFonts w:hint="cs"/>
          <w:rtl/>
        </w:rPr>
        <w:t>ים</w:t>
      </w:r>
      <w:bookmarkStart w:id="9016" w:name="_ETM_Q41_278268"/>
      <w:bookmarkEnd w:id="9016"/>
      <w:r>
        <w:rPr>
          <w:rtl/>
        </w:rPr>
        <w:t xml:space="preserve"> גם מאמינים להסתה הזאת. </w:t>
      </w:r>
      <w:bookmarkStart w:id="9017" w:name="_ETM_Q41_283129"/>
      <w:bookmarkEnd w:id="9017"/>
      <w:r>
        <w:rPr>
          <w:rtl/>
        </w:rPr>
        <w:t>ה</w:t>
      </w:r>
      <w:bookmarkStart w:id="9018" w:name="_ETM_Q41_285169"/>
      <w:bookmarkEnd w:id="9018"/>
      <w:r>
        <w:rPr>
          <w:rtl/>
        </w:rPr>
        <w:t xml:space="preserve">הצהרה של השר גנץ אתמול, </w:t>
      </w:r>
      <w:bookmarkStart w:id="9019" w:name="_ETM_Q41_289050"/>
      <w:bookmarkEnd w:id="9019"/>
      <w:r>
        <w:rPr>
          <w:rtl/>
        </w:rPr>
        <w:t>אין מה להגיד ולתאר חוץ מגזענות בוטה כלפי קולקטיב ילידי</w:t>
      </w:r>
      <w:r>
        <w:rPr>
          <w:rFonts w:hint="cs"/>
          <w:rtl/>
        </w:rPr>
        <w:t>.</w:t>
      </w:r>
      <w:r>
        <w:rPr>
          <w:rtl/>
        </w:rPr>
        <w:t xml:space="preserve"> </w:t>
      </w:r>
      <w:bookmarkStart w:id="9020" w:name="_ETM_Q41_301529"/>
      <w:bookmarkEnd w:id="9020"/>
      <w:r>
        <w:rPr>
          <w:rtl/>
        </w:rPr>
        <w:t xml:space="preserve">האמת, אני כבר לא מתפלאת על שום הצהרה שיוצאת מהבית </w:t>
      </w:r>
      <w:bookmarkStart w:id="9021" w:name="_ETM_Q41_304399"/>
      <w:bookmarkEnd w:id="9021"/>
      <w:r>
        <w:rPr>
          <w:rtl/>
        </w:rPr>
        <w:t xml:space="preserve">הזה. </w:t>
      </w:r>
      <w:bookmarkStart w:id="9022" w:name="_ETM_Q41_307970"/>
      <w:bookmarkEnd w:id="9022"/>
    </w:p>
    <w:p w:rsidR="000F1100" w:rsidRDefault="000F1100" w:rsidP="00FB30E5">
      <w:pPr>
        <w:rPr>
          <w:rtl/>
        </w:rPr>
      </w:pPr>
    </w:p>
    <w:p w:rsidR="000F1100" w:rsidRDefault="000F1100" w:rsidP="001D7BC0">
      <w:pPr>
        <w:rPr>
          <w:rtl/>
        </w:rPr>
      </w:pPr>
      <w:bookmarkStart w:id="9023" w:name="_ETM_Q41_322377"/>
      <w:bookmarkEnd w:id="9023"/>
      <w:r>
        <w:rPr>
          <w:rtl/>
        </w:rPr>
        <w:t xml:space="preserve">אבל </w:t>
      </w:r>
      <w:r>
        <w:rPr>
          <w:rFonts w:hint="cs"/>
          <w:rtl/>
        </w:rPr>
        <w:t xml:space="preserve">גם </w:t>
      </w:r>
      <w:bookmarkStart w:id="9024" w:name="_ETM_Q41_311418"/>
      <w:bookmarkEnd w:id="9024"/>
      <w:r>
        <w:rPr>
          <w:rtl/>
        </w:rPr>
        <w:t xml:space="preserve">חשוב לי להגיד דברים, אולי לשמוע משהו אחר </w:t>
      </w:r>
      <w:bookmarkStart w:id="9025" w:name="_ETM_Q41_313487"/>
      <w:bookmarkEnd w:id="9025"/>
      <w:r>
        <w:rPr>
          <w:rtl/>
        </w:rPr>
        <w:t xml:space="preserve">שאפשר לשמוע במקום הזה ולהרגיש נוח. להגיד לכם את </w:t>
      </w:r>
      <w:bookmarkStart w:id="9026" w:name="_ETM_Q41_319005"/>
      <w:bookmarkEnd w:id="9026"/>
      <w:r>
        <w:rPr>
          <w:rtl/>
        </w:rPr>
        <w:t>האמת</w:t>
      </w:r>
      <w:r>
        <w:rPr>
          <w:rFonts w:hint="cs"/>
          <w:rtl/>
        </w:rPr>
        <w:t>?</w:t>
      </w:r>
      <w:r>
        <w:rPr>
          <w:rtl/>
        </w:rPr>
        <w:t xml:space="preserve"> האוזניים כבר לא יכולות לשמוע יותר את </w:t>
      </w:r>
      <w:r>
        <w:rPr>
          <w:rFonts w:hint="cs"/>
          <w:rtl/>
        </w:rPr>
        <w:t>ה</w:t>
      </w:r>
      <w:r>
        <w:rPr>
          <w:rtl/>
        </w:rPr>
        <w:t xml:space="preserve">צעקות. </w:t>
      </w:r>
      <w:bookmarkStart w:id="9027" w:name="_ETM_Q41_324523"/>
      <w:bookmarkEnd w:id="9027"/>
      <w:r>
        <w:rPr>
          <w:rtl/>
        </w:rPr>
        <w:t>בטח אף אחד כאן לא שמע על ד</w:t>
      </w:r>
      <w:r>
        <w:rPr>
          <w:rFonts w:hint="cs"/>
          <w:rtl/>
        </w:rPr>
        <w:t>"ר</w:t>
      </w:r>
      <w:r>
        <w:rPr>
          <w:rtl/>
        </w:rPr>
        <w:t xml:space="preserve"> מרים מפרע </w:t>
      </w:r>
      <w:bookmarkStart w:id="9028" w:name="_ETM_Q41_330041"/>
      <w:bookmarkEnd w:id="9028"/>
      <w:r>
        <w:rPr>
          <w:rtl/>
        </w:rPr>
        <w:t xml:space="preserve">ועל </w:t>
      </w:r>
      <w:r>
        <w:rPr>
          <w:rFonts w:hint="cs"/>
          <w:rtl/>
        </w:rPr>
        <w:t>ד"ר</w:t>
      </w:r>
      <w:r>
        <w:rPr>
          <w:rtl/>
        </w:rPr>
        <w:t xml:space="preserve"> מוחמד נור</w:t>
      </w:r>
      <w:r>
        <w:rPr>
          <w:rFonts w:hint="cs"/>
          <w:rtl/>
        </w:rPr>
        <w:t xml:space="preserve"> א</w:t>
      </w:r>
      <w:bookmarkStart w:id="9029" w:name="_ETM_Q41_328157"/>
      <w:bookmarkEnd w:id="9029"/>
      <w:r>
        <w:rPr>
          <w:rFonts w:hint="cs"/>
          <w:rtl/>
        </w:rPr>
        <w:t>-</w:t>
      </w:r>
      <w:r>
        <w:rPr>
          <w:rtl/>
        </w:rPr>
        <w:t xml:space="preserve">דין </w:t>
      </w:r>
      <w:proofErr w:type="spellStart"/>
      <w:r>
        <w:rPr>
          <w:rtl/>
        </w:rPr>
        <w:t>בד</w:t>
      </w:r>
      <w:r>
        <w:rPr>
          <w:rFonts w:hint="cs"/>
          <w:rtl/>
        </w:rPr>
        <w:t>א</w:t>
      </w:r>
      <w:r>
        <w:rPr>
          <w:rtl/>
        </w:rPr>
        <w:t>רנ</w:t>
      </w:r>
      <w:r>
        <w:rPr>
          <w:rFonts w:hint="cs"/>
          <w:rtl/>
        </w:rPr>
        <w:t>ה</w:t>
      </w:r>
      <w:bookmarkStart w:id="9030" w:name="_ETM_Q41_328847"/>
      <w:bookmarkEnd w:id="9030"/>
      <w:proofErr w:type="spellEnd"/>
      <w:r>
        <w:rPr>
          <w:rtl/>
        </w:rPr>
        <w:t xml:space="preserve"> מהיישוב ער</w:t>
      </w:r>
      <w:r>
        <w:rPr>
          <w:rFonts w:hint="cs"/>
          <w:rtl/>
        </w:rPr>
        <w:t>א</w:t>
      </w:r>
      <w:r>
        <w:rPr>
          <w:rtl/>
        </w:rPr>
        <w:t>ב</w:t>
      </w:r>
      <w:r>
        <w:rPr>
          <w:rFonts w:hint="cs"/>
          <w:rtl/>
        </w:rPr>
        <w:t>ה</w:t>
      </w:r>
      <w:r>
        <w:rPr>
          <w:rtl/>
        </w:rPr>
        <w:t xml:space="preserve">, </w:t>
      </w:r>
      <w:bookmarkStart w:id="9031" w:name="_ETM_Q41_335779"/>
      <w:bookmarkEnd w:id="9031"/>
      <w:r>
        <w:rPr>
          <w:rtl/>
        </w:rPr>
        <w:t xml:space="preserve">שהוא היישוב </w:t>
      </w:r>
      <w:r>
        <w:rPr>
          <w:rFonts w:hint="cs"/>
          <w:rtl/>
        </w:rPr>
        <w:t xml:space="preserve">עם </w:t>
      </w:r>
      <w:r>
        <w:rPr>
          <w:rtl/>
        </w:rPr>
        <w:t xml:space="preserve">אחוז </w:t>
      </w:r>
      <w:r>
        <w:rPr>
          <w:rFonts w:hint="cs"/>
          <w:rtl/>
        </w:rPr>
        <w:t xml:space="preserve">הרופאים </w:t>
      </w:r>
      <w:r>
        <w:rPr>
          <w:rtl/>
        </w:rPr>
        <w:t>הכי גבוה בעולם יחסית ל</w:t>
      </w:r>
      <w:r>
        <w:rPr>
          <w:rFonts w:hint="cs"/>
          <w:rtl/>
        </w:rPr>
        <w:t>גודל</w:t>
      </w:r>
      <w:r>
        <w:rPr>
          <w:rtl/>
        </w:rPr>
        <w:t xml:space="preserve"> האוכלוסייה</w:t>
      </w:r>
      <w:bookmarkStart w:id="9032" w:name="_ETM_Q41_340147"/>
      <w:bookmarkEnd w:id="9032"/>
      <w:r>
        <w:rPr>
          <w:rtl/>
        </w:rPr>
        <w:t xml:space="preserve">. דברים טובים לא יבואו לספר כאן, רק </w:t>
      </w:r>
      <w:bookmarkStart w:id="9033" w:name="_ETM_Q41_345979"/>
      <w:bookmarkEnd w:id="9033"/>
      <w:r>
        <w:rPr>
          <w:rtl/>
        </w:rPr>
        <w:t xml:space="preserve">דברים קשים. </w:t>
      </w:r>
      <w:bookmarkStart w:id="9034" w:name="_ETM_Q41_351440"/>
      <w:bookmarkStart w:id="9035" w:name="_ETM_Q41_350596"/>
      <w:bookmarkEnd w:id="9034"/>
      <w:bookmarkEnd w:id="9035"/>
    </w:p>
    <w:p w:rsidR="000F1100" w:rsidRDefault="000F1100" w:rsidP="00FB30E5">
      <w:pPr>
        <w:rPr>
          <w:rtl/>
        </w:rPr>
      </w:pPr>
      <w:bookmarkStart w:id="9036" w:name="_ETM_Q41_350623"/>
      <w:bookmarkStart w:id="9037" w:name="_ETM_Q41_350765"/>
      <w:bookmarkEnd w:id="9036"/>
      <w:bookmarkEnd w:id="9037"/>
    </w:p>
    <w:p w:rsidR="000F1100" w:rsidRDefault="000F1100" w:rsidP="00817E4C">
      <w:pPr>
        <w:rPr>
          <w:rtl/>
        </w:rPr>
      </w:pPr>
      <w:bookmarkStart w:id="9038" w:name="_ETM_Q41_350798"/>
      <w:bookmarkEnd w:id="9038"/>
      <w:r>
        <w:rPr>
          <w:rtl/>
        </w:rPr>
        <w:t>סיפרתי ודיברתי על מה שהיה בוועדת הבריאות בשבוע שעבר</w:t>
      </w:r>
      <w:r>
        <w:rPr>
          <w:rFonts w:hint="cs"/>
          <w:rtl/>
        </w:rPr>
        <w:t>,</w:t>
      </w:r>
      <w:r>
        <w:rPr>
          <w:rtl/>
        </w:rPr>
        <w:t xml:space="preserve"> </w:t>
      </w:r>
      <w:bookmarkStart w:id="9039" w:name="_ETM_Q41_356993"/>
      <w:bookmarkEnd w:id="9039"/>
      <w:r>
        <w:rPr>
          <w:rtl/>
        </w:rPr>
        <w:t xml:space="preserve">אבל חשוב לי להגיד </w:t>
      </w:r>
      <w:r>
        <w:rPr>
          <w:rFonts w:hint="cs"/>
          <w:rtl/>
        </w:rPr>
        <w:t>שד"ר</w:t>
      </w:r>
      <w:r>
        <w:rPr>
          <w:rtl/>
        </w:rPr>
        <w:t xml:space="preserve"> מרים </w:t>
      </w:r>
      <w:r>
        <w:rPr>
          <w:rFonts w:hint="cs"/>
          <w:rtl/>
        </w:rPr>
        <w:t>וד"ר</w:t>
      </w:r>
      <w:r>
        <w:rPr>
          <w:rtl/>
        </w:rPr>
        <w:t xml:space="preserve"> מוחמד היו </w:t>
      </w:r>
      <w:bookmarkStart w:id="9040" w:name="_ETM_Q41_362546"/>
      <w:bookmarkEnd w:id="9040"/>
      <w:r>
        <w:rPr>
          <w:rtl/>
        </w:rPr>
        <w:t>בטיסה חזרה ארצה מפרנקפורט</w:t>
      </w:r>
      <w:r>
        <w:rPr>
          <w:rFonts w:hint="cs"/>
          <w:rtl/>
        </w:rPr>
        <w:t>.</w:t>
      </w:r>
      <w:r>
        <w:rPr>
          <w:rtl/>
        </w:rPr>
        <w:t xml:space="preserve"> </w:t>
      </w:r>
      <w:bookmarkStart w:id="9041" w:name="_ETM_Q41_368699"/>
      <w:bookmarkEnd w:id="9041"/>
      <w:r>
        <w:rPr>
          <w:rtl/>
        </w:rPr>
        <w:t xml:space="preserve">פתאום </w:t>
      </w:r>
      <w:bookmarkStart w:id="9042" w:name="_ETM_Q41_370500"/>
      <w:bookmarkEnd w:id="9042"/>
      <w:r>
        <w:rPr>
          <w:rtl/>
        </w:rPr>
        <w:t>מישהו בטיסה הזאת הרגיש לא נוח בריאותית</w:t>
      </w:r>
      <w:r>
        <w:rPr>
          <w:rFonts w:hint="cs"/>
          <w:rtl/>
        </w:rPr>
        <w:t>,</w:t>
      </w:r>
      <w:r>
        <w:rPr>
          <w:rtl/>
        </w:rPr>
        <w:t xml:space="preserve"> </w:t>
      </w:r>
      <w:bookmarkStart w:id="9043" w:name="_ETM_Q41_376029"/>
      <w:bookmarkEnd w:id="9043"/>
      <w:r>
        <w:rPr>
          <w:rtl/>
        </w:rPr>
        <w:t xml:space="preserve">וכמעט חטף התקף לב. </w:t>
      </w:r>
      <w:bookmarkStart w:id="9044" w:name="_ETM_Q41_380580"/>
      <w:bookmarkEnd w:id="9044"/>
      <w:r>
        <w:rPr>
          <w:rtl/>
        </w:rPr>
        <w:t xml:space="preserve">ואז הדיילת </w:t>
      </w:r>
      <w:r>
        <w:rPr>
          <w:rFonts w:hint="cs"/>
          <w:rtl/>
        </w:rPr>
        <w:t>ש</w:t>
      </w:r>
      <w:r>
        <w:rPr>
          <w:rtl/>
        </w:rPr>
        <w:t>א</w:t>
      </w:r>
      <w:r>
        <w:rPr>
          <w:rFonts w:hint="cs"/>
          <w:rtl/>
        </w:rPr>
        <w:t>ל</w:t>
      </w:r>
      <w:r>
        <w:rPr>
          <w:rtl/>
        </w:rPr>
        <w:t>ה אם יש צוות רפואי</w:t>
      </w:r>
      <w:r>
        <w:rPr>
          <w:rFonts w:hint="cs"/>
          <w:rtl/>
        </w:rPr>
        <w:t>,</w:t>
      </w:r>
      <w:r>
        <w:rPr>
          <w:rtl/>
        </w:rPr>
        <w:t xml:space="preserve"> או אם יש </w:t>
      </w:r>
      <w:bookmarkStart w:id="9045" w:name="_ETM_Q41_384790"/>
      <w:bookmarkEnd w:id="9045"/>
      <w:r>
        <w:rPr>
          <w:rtl/>
        </w:rPr>
        <w:t>מישהו מתחום הרפואה שיכול לעזור</w:t>
      </w:r>
      <w:r>
        <w:rPr>
          <w:rFonts w:hint="cs"/>
          <w:rtl/>
        </w:rPr>
        <w:t>.</w:t>
      </w:r>
      <w:r>
        <w:rPr>
          <w:rtl/>
        </w:rPr>
        <w:t xml:space="preserve"> שניהם קמו ורצו</w:t>
      </w:r>
      <w:r>
        <w:rPr>
          <w:rFonts w:hint="cs"/>
          <w:rtl/>
        </w:rPr>
        <w:t>,</w:t>
      </w:r>
      <w:r>
        <w:rPr>
          <w:rtl/>
        </w:rPr>
        <w:t xml:space="preserve"> והצילו את </w:t>
      </w:r>
      <w:bookmarkStart w:id="9046" w:name="_ETM_Q41_389000"/>
      <w:bookmarkEnd w:id="9046"/>
      <w:r>
        <w:rPr>
          <w:rtl/>
        </w:rPr>
        <w:t>הבן</w:t>
      </w:r>
      <w:r>
        <w:rPr>
          <w:rFonts w:hint="cs"/>
          <w:rtl/>
        </w:rPr>
        <w:t xml:space="preserve"> </w:t>
      </w:r>
      <w:r>
        <w:rPr>
          <w:rtl/>
        </w:rPr>
        <w:t xml:space="preserve">אדם. </w:t>
      </w:r>
      <w:bookmarkStart w:id="9047" w:name="_ETM_Q41_394050"/>
      <w:bookmarkEnd w:id="9047"/>
      <w:r>
        <w:rPr>
          <w:rtl/>
        </w:rPr>
        <w:t xml:space="preserve">הם למדו בחו"ל, </w:t>
      </w:r>
      <w:r>
        <w:rPr>
          <w:rFonts w:hint="cs"/>
          <w:rtl/>
        </w:rPr>
        <w:t xml:space="preserve">הם </w:t>
      </w:r>
      <w:r>
        <w:rPr>
          <w:rtl/>
        </w:rPr>
        <w:t xml:space="preserve">לא למדו בארץ. </w:t>
      </w:r>
    </w:p>
    <w:p w:rsidR="000F1100" w:rsidRDefault="000F1100" w:rsidP="001C2F9B">
      <w:pPr>
        <w:rPr>
          <w:rtl/>
        </w:rPr>
      </w:pPr>
      <w:bookmarkStart w:id="9048" w:name="_ETM_Q41_405635"/>
      <w:bookmarkStart w:id="9049" w:name="_ETM_Q41_405667"/>
      <w:bookmarkEnd w:id="9048"/>
      <w:bookmarkEnd w:id="9049"/>
    </w:p>
    <w:p w:rsidR="000F1100" w:rsidRDefault="000F1100" w:rsidP="00817E4C">
      <w:pPr>
        <w:rPr>
          <w:rtl/>
        </w:rPr>
      </w:pPr>
      <w:bookmarkStart w:id="9050" w:name="_ETM_Q41_405764"/>
      <w:bookmarkStart w:id="9051" w:name="_ETM_Q41_405848"/>
      <w:bookmarkEnd w:id="9050"/>
      <w:bookmarkEnd w:id="9051"/>
      <w:r>
        <w:rPr>
          <w:rtl/>
        </w:rPr>
        <w:t xml:space="preserve">חשוב שנדע לעולם </w:t>
      </w:r>
      <w:bookmarkStart w:id="9052" w:name="_ETM_Q41_402509"/>
      <w:bookmarkEnd w:id="9052"/>
      <w:r>
        <w:rPr>
          <w:rtl/>
        </w:rPr>
        <w:t xml:space="preserve">לא </w:t>
      </w:r>
      <w:r>
        <w:rPr>
          <w:rFonts w:hint="cs"/>
          <w:rtl/>
        </w:rPr>
        <w:t>להכ</w:t>
      </w:r>
      <w:r>
        <w:rPr>
          <w:rtl/>
        </w:rPr>
        <w:t>תים ו</w:t>
      </w:r>
      <w:r>
        <w:rPr>
          <w:rFonts w:hint="cs"/>
          <w:rtl/>
        </w:rPr>
        <w:t>לה</w:t>
      </w:r>
      <w:r>
        <w:rPr>
          <w:rtl/>
        </w:rPr>
        <w:t>קטי</w:t>
      </w:r>
      <w:r>
        <w:rPr>
          <w:rFonts w:hint="cs"/>
          <w:rtl/>
        </w:rPr>
        <w:t>ן</w:t>
      </w:r>
      <w:r>
        <w:rPr>
          <w:rtl/>
        </w:rPr>
        <w:t xml:space="preserve"> </w:t>
      </w:r>
      <w:bookmarkStart w:id="9053" w:name="_ETM_Q41_406449"/>
      <w:bookmarkEnd w:id="9053"/>
      <w:r>
        <w:rPr>
          <w:rtl/>
        </w:rPr>
        <w:t>קבוצה או חברה שלמה באמירות כל כך גסות וגזעניות, ש</w:t>
      </w:r>
      <w:bookmarkStart w:id="9054" w:name="_ETM_Q41_412139"/>
      <w:bookmarkEnd w:id="9054"/>
      <w:r>
        <w:rPr>
          <w:rtl/>
        </w:rPr>
        <w:t xml:space="preserve">האוזן </w:t>
      </w:r>
      <w:r>
        <w:rPr>
          <w:rFonts w:hint="cs"/>
          <w:rtl/>
        </w:rPr>
        <w:t xml:space="preserve">כל כך </w:t>
      </w:r>
      <w:r>
        <w:rPr>
          <w:rtl/>
        </w:rPr>
        <w:t>התרגלה אליה</w:t>
      </w:r>
      <w:r>
        <w:rPr>
          <w:rFonts w:hint="cs"/>
          <w:rtl/>
        </w:rPr>
        <w:t>ן</w:t>
      </w:r>
      <w:r>
        <w:rPr>
          <w:rtl/>
        </w:rPr>
        <w:t xml:space="preserve"> וגם הלשון של המדברים</w:t>
      </w:r>
      <w:r>
        <w:rPr>
          <w:rFonts w:hint="cs"/>
          <w:rtl/>
        </w:rPr>
        <w:t>,</w:t>
      </w:r>
      <w:r>
        <w:rPr>
          <w:rtl/>
        </w:rPr>
        <w:t xml:space="preserve"> עד כדי </w:t>
      </w:r>
      <w:bookmarkStart w:id="9055" w:name="_ETM_Q41_417829"/>
      <w:bookmarkEnd w:id="9055"/>
      <w:r>
        <w:rPr>
          <w:rtl/>
        </w:rPr>
        <w:t xml:space="preserve">כך שזה כבר נהפך </w:t>
      </w:r>
      <w:r>
        <w:rPr>
          <w:rFonts w:hint="cs"/>
          <w:rtl/>
        </w:rPr>
        <w:t>ל</w:t>
      </w:r>
      <w:r>
        <w:rPr>
          <w:rtl/>
        </w:rPr>
        <w:t>נורמה</w:t>
      </w:r>
      <w:r>
        <w:rPr>
          <w:rFonts w:hint="cs"/>
          <w:rtl/>
        </w:rPr>
        <w:t>.</w:t>
      </w:r>
      <w:bookmarkStart w:id="9056" w:name="_ETM_Q41_420068"/>
      <w:bookmarkEnd w:id="9056"/>
      <w:r>
        <w:rPr>
          <w:rtl/>
        </w:rPr>
        <w:t xml:space="preserve"> להגיד לכם משהו</w:t>
      </w:r>
      <w:r>
        <w:rPr>
          <w:rFonts w:hint="cs"/>
          <w:rtl/>
        </w:rPr>
        <w:t>?</w:t>
      </w:r>
      <w:r>
        <w:rPr>
          <w:rtl/>
        </w:rPr>
        <w:t xml:space="preserve"> זה גועל </w:t>
      </w:r>
      <w:bookmarkStart w:id="9057" w:name="_ETM_Q41_423519"/>
      <w:bookmarkEnd w:id="9057"/>
      <w:r>
        <w:rPr>
          <w:rtl/>
        </w:rPr>
        <w:t>נפש</w:t>
      </w:r>
      <w:r>
        <w:rPr>
          <w:rFonts w:hint="cs"/>
          <w:rtl/>
        </w:rPr>
        <w:t>,</w:t>
      </w:r>
      <w:r>
        <w:rPr>
          <w:rtl/>
        </w:rPr>
        <w:t xml:space="preserve"> סליחה על המילה</w:t>
      </w:r>
      <w:r>
        <w:rPr>
          <w:rFonts w:hint="cs"/>
          <w:rtl/>
        </w:rPr>
        <w:t>.</w:t>
      </w:r>
      <w:r>
        <w:rPr>
          <w:rtl/>
        </w:rPr>
        <w:t xml:space="preserve"> תודה.</w:t>
      </w:r>
    </w:p>
    <w:p w:rsidR="000F1100" w:rsidRDefault="000F1100" w:rsidP="00EC5B1A">
      <w:pPr>
        <w:rPr>
          <w:rtl/>
        </w:rPr>
      </w:pPr>
    </w:p>
    <w:p w:rsidR="000F1100" w:rsidRDefault="000F1100" w:rsidP="001C2F9B">
      <w:pPr>
        <w:pStyle w:val="af6"/>
        <w:keepNext/>
        <w:rPr>
          <w:rtl/>
        </w:rPr>
      </w:pPr>
      <w:r w:rsidRPr="001C2F9B">
        <w:rPr>
          <w:rStyle w:val="TagStyle"/>
          <w:rtl/>
        </w:rPr>
        <w:t xml:space="preserve"> &lt;&lt; יור &gt;&gt; </w:t>
      </w:r>
      <w:r>
        <w:rPr>
          <w:rtl/>
        </w:rPr>
        <w:t>היו"ר ניסים ואטורי:</w:t>
      </w:r>
      <w:r w:rsidRPr="001C2F9B">
        <w:rPr>
          <w:rStyle w:val="TagStyle"/>
          <w:rtl/>
        </w:rPr>
        <w:t xml:space="preserve"> &lt;&lt; יור &gt;&gt;</w:t>
      </w:r>
      <w:r>
        <w:rPr>
          <w:rtl/>
        </w:rPr>
        <w:t xml:space="preserve">   </w:t>
      </w:r>
    </w:p>
    <w:p w:rsidR="000F1100" w:rsidRDefault="000F1100" w:rsidP="001C2F9B">
      <w:pPr>
        <w:pStyle w:val="KeepWithNext"/>
        <w:rPr>
          <w:rtl/>
        </w:rPr>
      </w:pPr>
    </w:p>
    <w:p w:rsidR="000F1100" w:rsidRDefault="000F1100" w:rsidP="001C2F9B">
      <w:pPr>
        <w:rPr>
          <w:rtl/>
        </w:rPr>
      </w:pPr>
      <w:bookmarkStart w:id="9058" w:name="_ETM_Q41_428221"/>
      <w:bookmarkStart w:id="9059" w:name="_ETM_Q41_431220"/>
      <w:bookmarkEnd w:id="9058"/>
      <w:bookmarkEnd w:id="9059"/>
      <w:r>
        <w:rPr>
          <w:rFonts w:hint="eastAsia"/>
          <w:rtl/>
        </w:rPr>
        <w:t>תודה</w:t>
      </w:r>
      <w:r>
        <w:rPr>
          <w:rtl/>
        </w:rPr>
        <w:t xml:space="preserve"> רבה. חבר הכנסת אבי מ</w:t>
      </w:r>
      <w:r>
        <w:rPr>
          <w:rFonts w:hint="cs"/>
          <w:rtl/>
        </w:rPr>
        <w:t xml:space="preserve">עוז </w:t>
      </w:r>
      <w:r>
        <w:rPr>
          <w:rtl/>
        </w:rPr>
        <w:t>– אינ</w:t>
      </w:r>
      <w:r>
        <w:rPr>
          <w:rFonts w:hint="cs"/>
          <w:rtl/>
        </w:rPr>
        <w:t>ו</w:t>
      </w:r>
      <w:r>
        <w:rPr>
          <w:rtl/>
        </w:rPr>
        <w:t xml:space="preserve"> נוכח</w:t>
      </w:r>
      <w:r>
        <w:rPr>
          <w:rFonts w:hint="cs"/>
          <w:rtl/>
        </w:rPr>
        <w:t>;</w:t>
      </w:r>
      <w:bookmarkStart w:id="9060" w:name="_ETM_Q41_430848"/>
      <w:bookmarkEnd w:id="9060"/>
      <w:r>
        <w:rPr>
          <w:rtl/>
        </w:rPr>
        <w:t xml:space="preserve"> חבר הכנסת </w:t>
      </w:r>
      <w:bookmarkStart w:id="9061" w:name="_ETM_Q41_434393"/>
      <w:bookmarkEnd w:id="9061"/>
      <w:r>
        <w:rPr>
          <w:rtl/>
        </w:rPr>
        <w:t>אלעזר שטרן –</w:t>
      </w:r>
      <w:r>
        <w:rPr>
          <w:rFonts w:hint="cs"/>
          <w:rtl/>
        </w:rPr>
        <w:t xml:space="preserve"> </w:t>
      </w:r>
      <w:r>
        <w:rPr>
          <w:rtl/>
        </w:rPr>
        <w:t>אינו נוכח</w:t>
      </w:r>
      <w:r>
        <w:rPr>
          <w:rFonts w:hint="cs"/>
          <w:rtl/>
        </w:rPr>
        <w:t>;</w:t>
      </w:r>
      <w:r>
        <w:rPr>
          <w:rtl/>
        </w:rPr>
        <w:t xml:space="preserve"> חברת הכנסת ק</w:t>
      </w:r>
      <w:r>
        <w:rPr>
          <w:rFonts w:hint="cs"/>
          <w:rtl/>
        </w:rPr>
        <w:t xml:space="preserve">טי </w:t>
      </w:r>
      <w:r>
        <w:rPr>
          <w:rtl/>
        </w:rPr>
        <w:t>שטרית –</w:t>
      </w:r>
      <w:r>
        <w:rPr>
          <w:rFonts w:hint="cs"/>
          <w:rtl/>
        </w:rPr>
        <w:t xml:space="preserve"> </w:t>
      </w:r>
      <w:r>
        <w:rPr>
          <w:rtl/>
        </w:rPr>
        <w:t>אינה נוכחת</w:t>
      </w:r>
      <w:r>
        <w:rPr>
          <w:rFonts w:hint="cs"/>
          <w:rtl/>
        </w:rPr>
        <w:t>.</w:t>
      </w:r>
      <w:r>
        <w:rPr>
          <w:rtl/>
        </w:rPr>
        <w:t xml:space="preserve"> </w:t>
      </w:r>
      <w:bookmarkStart w:id="9062" w:name="_ETM_Q41_437565"/>
      <w:bookmarkEnd w:id="9062"/>
      <w:r>
        <w:rPr>
          <w:rtl/>
        </w:rPr>
        <w:t>חבר הכנסת ו</w:t>
      </w:r>
      <w:r>
        <w:rPr>
          <w:rFonts w:hint="cs"/>
          <w:rtl/>
        </w:rPr>
        <w:t>ו</w:t>
      </w:r>
      <w:r>
        <w:rPr>
          <w:rtl/>
        </w:rPr>
        <w:t>ליד ט</w:t>
      </w:r>
      <w:r>
        <w:rPr>
          <w:rFonts w:hint="cs"/>
          <w:rtl/>
        </w:rPr>
        <w:t>א</w:t>
      </w:r>
      <w:r>
        <w:rPr>
          <w:rtl/>
        </w:rPr>
        <w:t>ה</w:t>
      </w:r>
      <w:r>
        <w:rPr>
          <w:rFonts w:hint="cs"/>
          <w:rtl/>
        </w:rPr>
        <w:t>א</w:t>
      </w:r>
      <w:bookmarkStart w:id="9063" w:name="_ETM_Q41_433249"/>
      <w:bookmarkEnd w:id="9063"/>
      <w:r>
        <w:rPr>
          <w:rtl/>
        </w:rPr>
        <w:t>.</w:t>
      </w:r>
    </w:p>
    <w:p w:rsidR="000F1100" w:rsidRDefault="000F1100" w:rsidP="00EC5B1A">
      <w:pPr>
        <w:rPr>
          <w:rtl/>
        </w:rPr>
      </w:pPr>
      <w:bookmarkStart w:id="9064" w:name="_ETM_Q41_459794"/>
      <w:bookmarkEnd w:id="9064"/>
    </w:p>
    <w:p w:rsidR="000F1100" w:rsidRDefault="000F1100" w:rsidP="00FD0418">
      <w:pPr>
        <w:pStyle w:val="a4"/>
        <w:keepNext/>
        <w:rPr>
          <w:rtl/>
        </w:rPr>
      </w:pPr>
      <w:bookmarkStart w:id="9065" w:name="ET_speaker_5854_21"/>
      <w:r w:rsidRPr="00FD0418">
        <w:rPr>
          <w:rStyle w:val="TagStyle"/>
          <w:rtl/>
        </w:rPr>
        <w:t xml:space="preserve"> &lt;&lt; דובר &gt;&gt; </w:t>
      </w:r>
      <w:bookmarkStart w:id="9066" w:name="_Toc219323642"/>
      <w:bookmarkStart w:id="9067" w:name="_Toc219324159"/>
      <w:r>
        <w:rPr>
          <w:rtl/>
        </w:rPr>
        <w:t>ווליד טאהא (רע"מ – הרשימה הערבית המאוחדת):</w:t>
      </w:r>
      <w:bookmarkEnd w:id="9066"/>
      <w:bookmarkEnd w:id="9067"/>
      <w:r w:rsidRPr="00FD0418">
        <w:rPr>
          <w:rStyle w:val="TagStyle"/>
          <w:rtl/>
        </w:rPr>
        <w:t xml:space="preserve"> &lt;&lt; דובר &gt;&gt;</w:t>
      </w:r>
      <w:r>
        <w:rPr>
          <w:rtl/>
        </w:rPr>
        <w:t xml:space="preserve">   </w:t>
      </w:r>
      <w:bookmarkEnd w:id="9065"/>
    </w:p>
    <w:p w:rsidR="000F1100" w:rsidRDefault="000F1100" w:rsidP="00FD0418">
      <w:pPr>
        <w:pStyle w:val="KeepWithNext"/>
        <w:rPr>
          <w:rtl/>
        </w:rPr>
      </w:pPr>
    </w:p>
    <w:p w:rsidR="000F1100" w:rsidRDefault="000F1100" w:rsidP="00817E4C">
      <w:pPr>
        <w:rPr>
          <w:rtl/>
        </w:rPr>
      </w:pPr>
      <w:bookmarkStart w:id="9068" w:name="_ETM_Q41_460316"/>
      <w:bookmarkStart w:id="9069" w:name="_ETM_Q41_460361"/>
      <w:bookmarkStart w:id="9070" w:name="_ETM_Q41_461178"/>
      <w:bookmarkEnd w:id="9068"/>
      <w:bookmarkEnd w:id="9069"/>
      <w:bookmarkEnd w:id="9070"/>
      <w:r>
        <w:rPr>
          <w:rFonts w:hint="eastAsia"/>
          <w:rtl/>
        </w:rPr>
        <w:t>כבוד</w:t>
      </w:r>
      <w:r>
        <w:rPr>
          <w:rtl/>
        </w:rPr>
        <w:t xml:space="preserve"> היושב</w:t>
      </w:r>
      <w:r>
        <w:rPr>
          <w:rFonts w:hint="cs"/>
          <w:rtl/>
        </w:rPr>
        <w:t>-</w:t>
      </w:r>
      <w:r>
        <w:rPr>
          <w:rtl/>
        </w:rPr>
        <w:t xml:space="preserve">ראש, </w:t>
      </w:r>
      <w:bookmarkStart w:id="9071" w:name="_ETM_Q41_464709"/>
      <w:bookmarkEnd w:id="9071"/>
      <w:r>
        <w:rPr>
          <w:rFonts w:hint="cs"/>
          <w:rtl/>
        </w:rPr>
        <w:t xml:space="preserve">מפלגת </w:t>
      </w:r>
      <w:r>
        <w:rPr>
          <w:rtl/>
        </w:rPr>
        <w:t xml:space="preserve">כחול לבן של בני גנץ נמצאת מזה שבעה חודשים </w:t>
      </w:r>
      <w:bookmarkStart w:id="9072" w:name="_ETM_Q41_471760"/>
      <w:bookmarkEnd w:id="9072"/>
      <w:r>
        <w:rPr>
          <w:rtl/>
        </w:rPr>
        <w:t xml:space="preserve">מתחת לאחוז החסימה. </w:t>
      </w:r>
      <w:bookmarkStart w:id="9073" w:name="_ETM_Q41_475279"/>
      <w:bookmarkEnd w:id="9073"/>
      <w:r>
        <w:rPr>
          <w:rtl/>
        </w:rPr>
        <w:t>בחי</w:t>
      </w:r>
      <w:r>
        <w:rPr>
          <w:rFonts w:hint="cs"/>
          <w:rtl/>
        </w:rPr>
        <w:t>פ</w:t>
      </w:r>
      <w:r>
        <w:rPr>
          <w:rtl/>
        </w:rPr>
        <w:t xml:space="preserve">וש שלו אחר גאולה </w:t>
      </w:r>
      <w:bookmarkStart w:id="9074" w:name="_ETM_Q41_479500"/>
      <w:bookmarkEnd w:id="9074"/>
      <w:r>
        <w:rPr>
          <w:rtl/>
        </w:rPr>
        <w:t>שתציל אותו מהתחתית בסקרים</w:t>
      </w:r>
      <w:r>
        <w:rPr>
          <w:rFonts w:hint="cs"/>
          <w:rtl/>
        </w:rPr>
        <w:t>,</w:t>
      </w:r>
      <w:r>
        <w:rPr>
          <w:rtl/>
        </w:rPr>
        <w:t xml:space="preserve"> </w:t>
      </w:r>
      <w:bookmarkStart w:id="9075" w:name="_ETM_Q41_484750"/>
      <w:bookmarkEnd w:id="9075"/>
      <w:r>
        <w:rPr>
          <w:rtl/>
        </w:rPr>
        <w:t>יו</w:t>
      </w:r>
      <w:r>
        <w:rPr>
          <w:rFonts w:hint="cs"/>
          <w:rtl/>
        </w:rPr>
        <w:t>"</w:t>
      </w:r>
      <w:r>
        <w:rPr>
          <w:rtl/>
        </w:rPr>
        <w:t>ר המפלגה בני גנץ מצא את נוסחת הקסם</w:t>
      </w:r>
      <w:r>
        <w:rPr>
          <w:rFonts w:hint="cs"/>
          <w:rtl/>
        </w:rPr>
        <w:t>:</w:t>
      </w:r>
      <w:r>
        <w:rPr>
          <w:rtl/>
        </w:rPr>
        <w:t xml:space="preserve"> </w:t>
      </w:r>
      <w:bookmarkStart w:id="9076" w:name="_ETM_Q41_491700"/>
      <w:bookmarkEnd w:id="9076"/>
      <w:r>
        <w:rPr>
          <w:rtl/>
        </w:rPr>
        <w:t xml:space="preserve">מתקפה גזענית של הפחדה </w:t>
      </w:r>
      <w:bookmarkStart w:id="9077" w:name="_ETM_Q41_496540"/>
      <w:bookmarkEnd w:id="9077"/>
      <w:r>
        <w:rPr>
          <w:rtl/>
        </w:rPr>
        <w:t>נגד כ</w:t>
      </w:r>
      <w:r>
        <w:rPr>
          <w:rFonts w:hint="cs"/>
          <w:rtl/>
        </w:rPr>
        <w:t>שני</w:t>
      </w:r>
      <w:r>
        <w:rPr>
          <w:rtl/>
        </w:rPr>
        <w:t xml:space="preserve"> מיליון אזרחי המדינה הערבים. </w:t>
      </w:r>
      <w:bookmarkStart w:id="9078" w:name="_ETM_Q41_502470"/>
      <w:bookmarkEnd w:id="9078"/>
    </w:p>
    <w:p w:rsidR="000F1100" w:rsidRDefault="000F1100" w:rsidP="00584EE6">
      <w:pPr>
        <w:rPr>
          <w:rtl/>
        </w:rPr>
      </w:pPr>
    </w:p>
    <w:p w:rsidR="000F1100" w:rsidRDefault="000F1100" w:rsidP="00817E4C">
      <w:pPr>
        <w:rPr>
          <w:rtl/>
        </w:rPr>
      </w:pPr>
      <w:r>
        <w:rPr>
          <w:rtl/>
        </w:rPr>
        <w:t xml:space="preserve">כל אותם בוחרים </w:t>
      </w:r>
      <w:bookmarkStart w:id="9079" w:name="_ETM_Q41_505359"/>
      <w:bookmarkEnd w:id="9079"/>
      <w:r>
        <w:rPr>
          <w:rtl/>
        </w:rPr>
        <w:t xml:space="preserve">שהביאו את בני גנץ לכדי </w:t>
      </w:r>
      <w:r>
        <w:rPr>
          <w:rFonts w:hint="cs"/>
          <w:rtl/>
        </w:rPr>
        <w:t>40</w:t>
      </w:r>
      <w:r>
        <w:rPr>
          <w:rtl/>
        </w:rPr>
        <w:t xml:space="preserve"> מנדטים בסקרים בימים עברו, </w:t>
      </w:r>
      <w:bookmarkStart w:id="9080" w:name="_ETM_Q41_514089"/>
      <w:bookmarkEnd w:id="9080"/>
      <w:r>
        <w:rPr>
          <w:rtl/>
        </w:rPr>
        <w:t>ידעו היטב שבני גנץ ישב עם רע</w:t>
      </w:r>
      <w:r>
        <w:rPr>
          <w:rFonts w:hint="cs"/>
          <w:rtl/>
        </w:rPr>
        <w:t>"מ,</w:t>
      </w:r>
      <w:r>
        <w:rPr>
          <w:rtl/>
        </w:rPr>
        <w:t xml:space="preserve"> </w:t>
      </w:r>
      <w:bookmarkStart w:id="9081" w:name="_ETM_Q41_520000"/>
      <w:bookmarkEnd w:id="9081"/>
      <w:r>
        <w:rPr>
          <w:rtl/>
        </w:rPr>
        <w:t xml:space="preserve">וידעו שהוא הקים קואליציה עם מפלגה ערבית. </w:t>
      </w:r>
      <w:bookmarkStart w:id="9082" w:name="_ETM_Q41_527089"/>
      <w:bookmarkStart w:id="9083" w:name="_ETM_Q41_586162"/>
      <w:bookmarkStart w:id="9084" w:name="_ETM_Q41_586213"/>
      <w:bookmarkStart w:id="9085" w:name="_ETM_Q41_586418"/>
      <w:bookmarkStart w:id="9086" w:name="_ETM_Q41_586447"/>
      <w:bookmarkEnd w:id="9082"/>
      <w:bookmarkEnd w:id="9083"/>
      <w:bookmarkEnd w:id="9084"/>
      <w:bookmarkEnd w:id="9085"/>
      <w:bookmarkEnd w:id="9086"/>
      <w:r>
        <w:rPr>
          <w:rtl/>
        </w:rPr>
        <w:t xml:space="preserve">כששומעים ורואים את קמפיין ההסתה וההפחדה </w:t>
      </w:r>
      <w:bookmarkStart w:id="9087" w:name="_ETM_Q41_533980"/>
      <w:bookmarkEnd w:id="9087"/>
      <w:r>
        <w:rPr>
          <w:rtl/>
        </w:rPr>
        <w:t>של בני גנץ</w:t>
      </w:r>
      <w:r>
        <w:rPr>
          <w:rFonts w:hint="cs"/>
          <w:rtl/>
        </w:rPr>
        <w:t>,</w:t>
      </w:r>
      <w:r>
        <w:rPr>
          <w:rtl/>
        </w:rPr>
        <w:t xml:space="preserve"> מבינים </w:t>
      </w:r>
      <w:bookmarkStart w:id="9088" w:name="_ETM_Q41_537980"/>
      <w:bookmarkEnd w:id="9088"/>
      <w:r>
        <w:rPr>
          <w:rtl/>
        </w:rPr>
        <w:t xml:space="preserve">שכאשר נוח לבני </w:t>
      </w:r>
      <w:r>
        <w:rPr>
          <w:rFonts w:hint="cs"/>
          <w:rtl/>
        </w:rPr>
        <w:t>פ</w:t>
      </w:r>
      <w:r>
        <w:rPr>
          <w:rtl/>
        </w:rPr>
        <w:t>וליטית</w:t>
      </w:r>
      <w:r>
        <w:rPr>
          <w:rFonts w:hint="cs"/>
          <w:rtl/>
        </w:rPr>
        <w:t>,</w:t>
      </w:r>
      <w:r>
        <w:rPr>
          <w:rtl/>
        </w:rPr>
        <w:t xml:space="preserve"> </w:t>
      </w:r>
      <w:bookmarkStart w:id="9089" w:name="_ETM_Q41_543359"/>
      <w:bookmarkEnd w:id="9089"/>
      <w:r>
        <w:rPr>
          <w:rtl/>
        </w:rPr>
        <w:t xml:space="preserve">אין לו שום בעיה </w:t>
      </w:r>
      <w:bookmarkStart w:id="9090" w:name="_ETM_Q41_545940"/>
      <w:bookmarkEnd w:id="9090"/>
      <w:r>
        <w:rPr>
          <w:rtl/>
        </w:rPr>
        <w:t>להפוך כ</w:t>
      </w:r>
      <w:r>
        <w:rPr>
          <w:rFonts w:hint="cs"/>
          <w:rtl/>
        </w:rPr>
        <w:t>שני</w:t>
      </w:r>
      <w:r>
        <w:rPr>
          <w:rtl/>
        </w:rPr>
        <w:t xml:space="preserve"> מיליון אזרחים </w:t>
      </w:r>
      <w:bookmarkStart w:id="9091" w:name="_ETM_Q41_549779"/>
      <w:bookmarkEnd w:id="9091"/>
      <w:r>
        <w:rPr>
          <w:rtl/>
        </w:rPr>
        <w:t xml:space="preserve">מאזרחי המדינה הערבים לסכנה </w:t>
      </w:r>
      <w:r>
        <w:rPr>
          <w:rFonts w:hint="cs"/>
          <w:rtl/>
        </w:rPr>
        <w:t>הא</w:t>
      </w:r>
      <w:r>
        <w:rPr>
          <w:rtl/>
        </w:rPr>
        <w:t xml:space="preserve">ורבת לביטחון המדינה. </w:t>
      </w:r>
      <w:bookmarkStart w:id="9092" w:name="_ETM_Q41_556690"/>
      <w:bookmarkEnd w:id="9092"/>
    </w:p>
    <w:p w:rsidR="000F1100" w:rsidRDefault="000F1100" w:rsidP="0007193B">
      <w:pPr>
        <w:rPr>
          <w:rtl/>
        </w:rPr>
      </w:pPr>
    </w:p>
    <w:p w:rsidR="000F1100" w:rsidRDefault="000F1100" w:rsidP="0007193B">
      <w:pPr>
        <w:rPr>
          <w:rtl/>
        </w:rPr>
      </w:pPr>
      <w:r>
        <w:rPr>
          <w:rtl/>
        </w:rPr>
        <w:t xml:space="preserve">בני, </w:t>
      </w:r>
      <w:bookmarkStart w:id="9093" w:name="_ETM_Q41_558859"/>
      <w:bookmarkEnd w:id="9093"/>
      <w:r>
        <w:rPr>
          <w:rtl/>
        </w:rPr>
        <w:t>יש גבול לציניות הפוליטית</w:t>
      </w:r>
      <w:r>
        <w:rPr>
          <w:rFonts w:hint="cs"/>
          <w:rtl/>
        </w:rPr>
        <w:t>,</w:t>
      </w:r>
      <w:r>
        <w:rPr>
          <w:rtl/>
        </w:rPr>
        <w:t xml:space="preserve"> </w:t>
      </w:r>
      <w:bookmarkStart w:id="9094" w:name="_ETM_Q41_563200"/>
      <w:bookmarkEnd w:id="9094"/>
      <w:r>
        <w:rPr>
          <w:rtl/>
        </w:rPr>
        <w:t xml:space="preserve">ויש גבול לכמה נמוך עוד אפשר לרדת. </w:t>
      </w:r>
      <w:bookmarkStart w:id="9095" w:name="_ETM_Q41_569549"/>
      <w:bookmarkEnd w:id="9095"/>
      <w:r>
        <w:rPr>
          <w:rtl/>
        </w:rPr>
        <w:t>דבריך לא מעליבים, בני</w:t>
      </w:r>
      <w:r>
        <w:rPr>
          <w:rFonts w:hint="cs"/>
          <w:rtl/>
        </w:rPr>
        <w:t>,</w:t>
      </w:r>
      <w:r>
        <w:rPr>
          <w:rtl/>
        </w:rPr>
        <w:t xml:space="preserve"> </w:t>
      </w:r>
      <w:bookmarkStart w:id="9096" w:name="_ETM_Q41_573220"/>
      <w:bookmarkEnd w:id="9096"/>
      <w:r>
        <w:rPr>
          <w:rtl/>
        </w:rPr>
        <w:t>דבריך מחלי</w:t>
      </w:r>
      <w:r>
        <w:rPr>
          <w:rFonts w:hint="cs"/>
          <w:rtl/>
        </w:rPr>
        <w:t>א</w:t>
      </w:r>
      <w:r>
        <w:rPr>
          <w:rtl/>
        </w:rPr>
        <w:t>ים</w:t>
      </w:r>
      <w:r>
        <w:rPr>
          <w:rFonts w:hint="cs"/>
          <w:rtl/>
        </w:rPr>
        <w:t>.</w:t>
      </w:r>
      <w:r>
        <w:rPr>
          <w:rtl/>
        </w:rPr>
        <w:t xml:space="preserve"> </w:t>
      </w:r>
      <w:bookmarkStart w:id="9097" w:name="_ETM_Q41_576809"/>
      <w:bookmarkEnd w:id="9097"/>
      <w:r>
        <w:rPr>
          <w:rtl/>
        </w:rPr>
        <w:t>אתה לא בחור טוב, בני, אתה פוליטיקאי עלוב.</w:t>
      </w:r>
    </w:p>
    <w:p w:rsidR="000F1100" w:rsidRDefault="000F1100" w:rsidP="00EC5B1A">
      <w:pPr>
        <w:rPr>
          <w:rtl/>
        </w:rPr>
      </w:pPr>
    </w:p>
    <w:p w:rsidR="000F1100" w:rsidRDefault="000F1100" w:rsidP="00584EE6">
      <w:pPr>
        <w:pStyle w:val="af6"/>
        <w:keepNext/>
        <w:rPr>
          <w:rtl/>
        </w:rPr>
      </w:pPr>
      <w:r w:rsidRPr="00584EE6">
        <w:rPr>
          <w:rStyle w:val="TagStyle"/>
          <w:rtl/>
        </w:rPr>
        <w:t xml:space="preserve"> &lt;&lt; יור &gt;&gt; </w:t>
      </w:r>
      <w:r>
        <w:rPr>
          <w:rtl/>
        </w:rPr>
        <w:t>היו"ר ניסים ואטורי:</w:t>
      </w:r>
      <w:r w:rsidRPr="00584EE6">
        <w:rPr>
          <w:rStyle w:val="TagStyle"/>
          <w:rtl/>
        </w:rPr>
        <w:t xml:space="preserve"> &lt;&lt; יור &gt;&gt;</w:t>
      </w:r>
      <w:r>
        <w:rPr>
          <w:rtl/>
        </w:rPr>
        <w:t xml:space="preserve">   </w:t>
      </w:r>
    </w:p>
    <w:p w:rsidR="000F1100" w:rsidRDefault="000F1100" w:rsidP="00584EE6">
      <w:pPr>
        <w:pStyle w:val="KeepWithNext"/>
        <w:rPr>
          <w:rtl/>
        </w:rPr>
      </w:pPr>
    </w:p>
    <w:p w:rsidR="000F1100" w:rsidRDefault="000F1100" w:rsidP="00584EE6">
      <w:pPr>
        <w:rPr>
          <w:rtl/>
        </w:rPr>
      </w:pPr>
      <w:bookmarkStart w:id="9098" w:name="_ETM_Q41_578282"/>
      <w:bookmarkStart w:id="9099" w:name="_ETM_Q41_586859"/>
      <w:bookmarkEnd w:id="9098"/>
      <w:bookmarkEnd w:id="9099"/>
      <w:r>
        <w:rPr>
          <w:rFonts w:hint="eastAsia"/>
          <w:rtl/>
        </w:rPr>
        <w:t>חברת</w:t>
      </w:r>
      <w:r>
        <w:rPr>
          <w:rtl/>
        </w:rPr>
        <w:t xml:space="preserve"> הכנסת יוליה מלינובסקי –</w:t>
      </w:r>
      <w:r>
        <w:rPr>
          <w:rFonts w:hint="cs"/>
          <w:rtl/>
        </w:rPr>
        <w:t xml:space="preserve"> </w:t>
      </w:r>
      <w:r>
        <w:rPr>
          <w:rtl/>
        </w:rPr>
        <w:t>אינה נוכחת</w:t>
      </w:r>
      <w:r>
        <w:rPr>
          <w:rFonts w:hint="cs"/>
          <w:rtl/>
        </w:rPr>
        <w:t>;</w:t>
      </w:r>
      <w:r>
        <w:rPr>
          <w:rtl/>
        </w:rPr>
        <w:t xml:space="preserve"> חבר הכנסת בועז ביסמוט </w:t>
      </w:r>
      <w:bookmarkStart w:id="9100" w:name="_ETM_Q41_590054"/>
      <w:bookmarkEnd w:id="9100"/>
      <w:r>
        <w:rPr>
          <w:rtl/>
        </w:rPr>
        <w:t>–</w:t>
      </w:r>
      <w:r>
        <w:rPr>
          <w:rFonts w:hint="cs"/>
          <w:rtl/>
        </w:rPr>
        <w:t xml:space="preserve"> </w:t>
      </w:r>
      <w:r>
        <w:rPr>
          <w:rtl/>
        </w:rPr>
        <w:t xml:space="preserve">אינו נוכח. </w:t>
      </w:r>
      <w:bookmarkStart w:id="9101" w:name="_ETM_Q41_594040"/>
      <w:bookmarkEnd w:id="9101"/>
      <w:r>
        <w:rPr>
          <w:rtl/>
        </w:rPr>
        <w:t>עופר כסיף.</w:t>
      </w:r>
    </w:p>
    <w:p w:rsidR="000F1100" w:rsidRDefault="000F1100" w:rsidP="00EC5B1A">
      <w:pPr>
        <w:rPr>
          <w:rtl/>
        </w:rPr>
      </w:pPr>
    </w:p>
    <w:p w:rsidR="000F1100" w:rsidRDefault="000F1100" w:rsidP="00584EE6">
      <w:pPr>
        <w:pStyle w:val="a4"/>
        <w:keepNext/>
        <w:rPr>
          <w:rtl/>
        </w:rPr>
      </w:pPr>
      <w:bookmarkStart w:id="9102" w:name="ET_speaker_5785_23"/>
      <w:r w:rsidRPr="00584EE6">
        <w:rPr>
          <w:rStyle w:val="TagStyle"/>
          <w:rtl/>
        </w:rPr>
        <w:t xml:space="preserve"> &lt;&lt; דובר &gt;&gt; </w:t>
      </w:r>
      <w:bookmarkStart w:id="9103" w:name="_Toc219323643"/>
      <w:bookmarkStart w:id="9104" w:name="_Toc219324160"/>
      <w:r>
        <w:rPr>
          <w:rtl/>
        </w:rPr>
        <w:t>עופר כסיף (חד"ש-תע"ל):</w:t>
      </w:r>
      <w:bookmarkEnd w:id="9103"/>
      <w:bookmarkEnd w:id="9104"/>
      <w:r w:rsidRPr="00584EE6">
        <w:rPr>
          <w:rStyle w:val="TagStyle"/>
          <w:rtl/>
        </w:rPr>
        <w:t xml:space="preserve"> &lt;&lt; דובר &gt;&gt;</w:t>
      </w:r>
      <w:r>
        <w:rPr>
          <w:rtl/>
        </w:rPr>
        <w:t xml:space="preserve">   </w:t>
      </w:r>
      <w:bookmarkEnd w:id="9102"/>
    </w:p>
    <w:p w:rsidR="000F1100" w:rsidRDefault="000F1100" w:rsidP="00584EE6">
      <w:pPr>
        <w:pStyle w:val="KeepWithNext"/>
        <w:rPr>
          <w:rtl/>
        </w:rPr>
      </w:pPr>
    </w:p>
    <w:p w:rsidR="000F1100" w:rsidRDefault="000F1100" w:rsidP="0007193B">
      <w:pPr>
        <w:rPr>
          <w:rtl/>
        </w:rPr>
      </w:pPr>
      <w:bookmarkStart w:id="9105" w:name="_ETM_Q41_616570"/>
      <w:bookmarkStart w:id="9106" w:name="_ETM_Q41_587859"/>
      <w:bookmarkEnd w:id="9105"/>
      <w:bookmarkEnd w:id="9106"/>
      <w:r>
        <w:rPr>
          <w:rFonts w:hint="eastAsia"/>
          <w:rtl/>
        </w:rPr>
        <w:t>אני</w:t>
      </w:r>
      <w:r>
        <w:rPr>
          <w:rtl/>
        </w:rPr>
        <w:t xml:space="preserve"> רוצה להביא כמה ציטוטים</w:t>
      </w:r>
      <w:r>
        <w:rPr>
          <w:rFonts w:hint="cs"/>
          <w:rtl/>
        </w:rPr>
        <w:t>,</w:t>
      </w:r>
      <w:r>
        <w:rPr>
          <w:rtl/>
        </w:rPr>
        <w:t xml:space="preserve"> ואשמח אם תקשיבו טוב</w:t>
      </w:r>
      <w:bookmarkStart w:id="9107" w:name="_ETM_Q41_623609"/>
      <w:bookmarkStart w:id="9108" w:name="_ETM_Q41_609859"/>
      <w:bookmarkEnd w:id="9107"/>
      <w:r>
        <w:rPr>
          <w:rFonts w:hint="cs"/>
          <w:rtl/>
        </w:rPr>
        <w:t xml:space="preserve">: </w:t>
      </w:r>
      <w:bookmarkStart w:id="9109" w:name="_ETM_Q41_751458"/>
      <w:bookmarkStart w:id="9110" w:name="_ETM_Q41_755978"/>
      <w:bookmarkStart w:id="9111" w:name="_ETM_Q41_756634"/>
      <w:bookmarkEnd w:id="9109"/>
      <w:bookmarkEnd w:id="9110"/>
      <w:bookmarkEnd w:id="9111"/>
      <w:r>
        <w:rPr>
          <w:rtl/>
        </w:rPr>
        <w:t xml:space="preserve">לפנינו עם שהפרימיטיביות שלו היא </w:t>
      </w:r>
      <w:bookmarkEnd w:id="9108"/>
      <w:r>
        <w:rPr>
          <w:rFonts w:hint="cs"/>
          <w:rtl/>
        </w:rPr>
        <w:t>ש</w:t>
      </w:r>
      <w:r>
        <w:rPr>
          <w:rtl/>
        </w:rPr>
        <w:t>י</w:t>
      </w:r>
      <w:r>
        <w:rPr>
          <w:rFonts w:hint="cs"/>
          <w:rtl/>
        </w:rPr>
        <w:t>א.</w:t>
      </w:r>
      <w:r>
        <w:rPr>
          <w:rtl/>
        </w:rPr>
        <w:t xml:space="preserve"> </w:t>
      </w:r>
      <w:bookmarkStart w:id="9112" w:name="_ETM_Q41_629109"/>
      <w:bookmarkEnd w:id="9112"/>
      <w:r>
        <w:rPr>
          <w:rtl/>
        </w:rPr>
        <w:t>הם נתונים לגמרי למשחק האינסטינקטים הפרימיטיביים והפר</w:t>
      </w:r>
      <w:r>
        <w:rPr>
          <w:rFonts w:hint="cs"/>
          <w:rtl/>
        </w:rPr>
        <w:t>א</w:t>
      </w:r>
      <w:bookmarkStart w:id="9113" w:name="_ETM_Q41_638169"/>
      <w:bookmarkEnd w:id="9113"/>
      <w:r>
        <w:rPr>
          <w:rtl/>
        </w:rPr>
        <w:t xml:space="preserve">יים. </w:t>
      </w:r>
      <w:bookmarkStart w:id="9114" w:name="_ETM_Q41_638690"/>
      <w:bookmarkEnd w:id="9114"/>
      <w:r>
        <w:rPr>
          <w:rtl/>
        </w:rPr>
        <w:t xml:space="preserve">איזה מסר </w:t>
      </w:r>
      <w:bookmarkStart w:id="9115" w:name="_ETM_Q41_640739"/>
      <w:bookmarkEnd w:id="9115"/>
      <w:r>
        <w:rPr>
          <w:rtl/>
        </w:rPr>
        <w:t xml:space="preserve">מועבר לקורא בעיתון </w:t>
      </w:r>
      <w:bookmarkStart w:id="9116" w:name="_ETM_Q41_644920"/>
      <w:bookmarkEnd w:id="9116"/>
      <w:r>
        <w:rPr>
          <w:rtl/>
        </w:rPr>
        <w:t>כשאבן נזרקת לעבר המכונית</w:t>
      </w:r>
      <w:r>
        <w:rPr>
          <w:rFonts w:hint="cs"/>
          <w:rtl/>
        </w:rPr>
        <w:t>?</w:t>
      </w:r>
      <w:r>
        <w:rPr>
          <w:rtl/>
        </w:rPr>
        <w:t xml:space="preserve"> מה אפשר להסיק על זהותם ועל </w:t>
      </w:r>
      <w:bookmarkStart w:id="9117" w:name="_ETM_Q41_649480"/>
      <w:bookmarkEnd w:id="9117"/>
      <w:r>
        <w:rPr>
          <w:rtl/>
        </w:rPr>
        <w:t xml:space="preserve">מאפייני התנהגותם של אלה שזורקים? </w:t>
      </w:r>
      <w:bookmarkStart w:id="9118" w:name="_ETM_Q41_656369"/>
      <w:bookmarkStart w:id="9119" w:name="_ETM_Q41_713211"/>
      <w:bookmarkEnd w:id="9118"/>
      <w:bookmarkEnd w:id="9119"/>
    </w:p>
    <w:p w:rsidR="000F1100" w:rsidRDefault="000F1100" w:rsidP="00BF0577">
      <w:pPr>
        <w:rPr>
          <w:rtl/>
        </w:rPr>
      </w:pPr>
      <w:bookmarkStart w:id="9120" w:name="_ETM_Q41_713240"/>
      <w:bookmarkStart w:id="9121" w:name="_ETM_Q41_713387"/>
      <w:bookmarkEnd w:id="9120"/>
      <w:bookmarkEnd w:id="9121"/>
    </w:p>
    <w:p w:rsidR="000F1100" w:rsidRDefault="000F1100" w:rsidP="00BF0577">
      <w:pPr>
        <w:rPr>
          <w:rtl/>
        </w:rPr>
      </w:pPr>
      <w:bookmarkStart w:id="9122" w:name="_ETM_Q41_713453"/>
      <w:bookmarkEnd w:id="9122"/>
      <w:r>
        <w:rPr>
          <w:rtl/>
        </w:rPr>
        <w:t xml:space="preserve">לא עובר יום בלי קטטות ומריבות. </w:t>
      </w:r>
      <w:bookmarkStart w:id="9123" w:name="_ETM_Q41_661220"/>
      <w:bookmarkEnd w:id="9123"/>
      <w:r>
        <w:rPr>
          <w:rtl/>
        </w:rPr>
        <w:t>הערה אחת מפי עובד הביאה לעשרה פצועים</w:t>
      </w:r>
      <w:r>
        <w:rPr>
          <w:rFonts w:hint="cs"/>
          <w:rtl/>
        </w:rPr>
        <w:t>,</w:t>
      </w:r>
      <w:r>
        <w:rPr>
          <w:rtl/>
        </w:rPr>
        <w:t xml:space="preserve"> </w:t>
      </w:r>
      <w:bookmarkStart w:id="9124" w:name="_ETM_Q41_667470"/>
      <w:bookmarkEnd w:id="9124"/>
      <w:r>
        <w:rPr>
          <w:rtl/>
        </w:rPr>
        <w:t xml:space="preserve">והיה צורך להפריד בין הקבוצות. מה </w:t>
      </w:r>
      <w:r>
        <w:rPr>
          <w:rFonts w:hint="cs"/>
          <w:rtl/>
        </w:rPr>
        <w:t>יא</w:t>
      </w:r>
      <w:r>
        <w:rPr>
          <w:rtl/>
        </w:rPr>
        <w:t>ר</w:t>
      </w:r>
      <w:r>
        <w:rPr>
          <w:rFonts w:hint="cs"/>
          <w:rtl/>
        </w:rPr>
        <w:t>ע</w:t>
      </w:r>
      <w:r>
        <w:rPr>
          <w:rtl/>
        </w:rPr>
        <w:t xml:space="preserve"> למדינה זו</w:t>
      </w:r>
      <w:r>
        <w:rPr>
          <w:rFonts w:hint="cs"/>
          <w:rtl/>
        </w:rPr>
        <w:t>,</w:t>
      </w:r>
      <w:r>
        <w:rPr>
          <w:rtl/>
        </w:rPr>
        <w:t xml:space="preserve"> אם </w:t>
      </w:r>
      <w:bookmarkStart w:id="9125" w:name="_ETM_Q41_672104"/>
      <w:bookmarkEnd w:id="9125"/>
      <w:r>
        <w:rPr>
          <w:rtl/>
        </w:rPr>
        <w:t xml:space="preserve">זאת תהיה אוכלוסייתה? </w:t>
      </w:r>
      <w:bookmarkStart w:id="9126" w:name="_ETM_Q41_677390"/>
      <w:bookmarkEnd w:id="9126"/>
      <w:r>
        <w:rPr>
          <w:rtl/>
        </w:rPr>
        <w:t xml:space="preserve">עם אוכלוסיות כאלה גם לגבי ילדיהם אין תקווה. </w:t>
      </w:r>
      <w:bookmarkStart w:id="9127" w:name="_ETM_Q41_683829"/>
      <w:bookmarkEnd w:id="9127"/>
      <w:r>
        <w:rPr>
          <w:rtl/>
        </w:rPr>
        <w:t xml:space="preserve">יש להם מנטליות משלהם, אופי ותכונות מיוחדים, הרגלים ומסורות. </w:t>
      </w:r>
      <w:bookmarkStart w:id="9128" w:name="_ETM_Q41_692570"/>
      <w:bookmarkEnd w:id="9128"/>
      <w:r>
        <w:rPr>
          <w:rtl/>
        </w:rPr>
        <w:t xml:space="preserve">במשך דורות הלכה והתגבשה מנטליות מיוחדת, אורח חיים אחר </w:t>
      </w:r>
      <w:r>
        <w:rPr>
          <w:rFonts w:hint="cs"/>
          <w:rtl/>
        </w:rPr>
        <w:t>ה</w:t>
      </w:r>
      <w:r>
        <w:rPr>
          <w:rtl/>
        </w:rPr>
        <w:t xml:space="preserve">וליד </w:t>
      </w:r>
      <w:bookmarkStart w:id="9129" w:name="_ETM_Q41_697684"/>
      <w:bookmarkEnd w:id="9129"/>
      <w:r>
        <w:rPr>
          <w:rtl/>
        </w:rPr>
        <w:t xml:space="preserve">תכונות וסגולות נפשיות אחרות. </w:t>
      </w:r>
      <w:bookmarkStart w:id="9130" w:name="_ETM_Q41_705119"/>
      <w:bookmarkEnd w:id="9130"/>
    </w:p>
    <w:p w:rsidR="000F1100" w:rsidRDefault="000F1100" w:rsidP="00BF0577">
      <w:pPr>
        <w:rPr>
          <w:rtl/>
        </w:rPr>
      </w:pPr>
      <w:bookmarkStart w:id="9131" w:name="_ETM_Q41_709571"/>
      <w:bookmarkStart w:id="9132" w:name="_ETM_Q41_709610"/>
      <w:bookmarkEnd w:id="9131"/>
      <w:bookmarkEnd w:id="9132"/>
    </w:p>
    <w:p w:rsidR="000F1100" w:rsidRDefault="000F1100" w:rsidP="00DD2B5E">
      <w:pPr>
        <w:rPr>
          <w:rtl/>
        </w:rPr>
      </w:pPr>
      <w:bookmarkStart w:id="9133" w:name="_ETM_Q41_709811"/>
      <w:bookmarkStart w:id="9134" w:name="_ETM_Q41_709833"/>
      <w:bookmarkEnd w:id="9133"/>
      <w:bookmarkEnd w:id="9134"/>
      <w:r>
        <w:rPr>
          <w:rtl/>
        </w:rPr>
        <w:t xml:space="preserve">את המכות באירוע לא ספגו אזרחים, את המכות ספגו אנשי </w:t>
      </w:r>
      <w:bookmarkStart w:id="9135" w:name="_ETM_Q41_711694"/>
      <w:bookmarkEnd w:id="9135"/>
      <w:r>
        <w:rPr>
          <w:rtl/>
        </w:rPr>
        <w:t>משטרה וקצינים</w:t>
      </w:r>
      <w:r>
        <w:rPr>
          <w:rFonts w:hint="cs"/>
          <w:rtl/>
        </w:rPr>
        <w:t>.</w:t>
      </w:r>
      <w:bookmarkStart w:id="9136" w:name="_ETM_Q41_713389"/>
      <w:bookmarkEnd w:id="9136"/>
      <w:r>
        <w:rPr>
          <w:rtl/>
        </w:rPr>
        <w:t xml:space="preserve"> המ</w:t>
      </w:r>
      <w:r>
        <w:rPr>
          <w:rFonts w:hint="cs"/>
          <w:rtl/>
        </w:rPr>
        <w:t>כ</w:t>
      </w:r>
      <w:r>
        <w:rPr>
          <w:rtl/>
        </w:rPr>
        <w:t xml:space="preserve">ים לא היו פושעים </w:t>
      </w:r>
      <w:r>
        <w:rPr>
          <w:rFonts w:hint="cs"/>
          <w:rtl/>
        </w:rPr>
        <w:t>מוע</w:t>
      </w:r>
      <w:r>
        <w:rPr>
          <w:rtl/>
        </w:rPr>
        <w:t>דים</w:t>
      </w:r>
      <w:r>
        <w:rPr>
          <w:rFonts w:hint="cs"/>
          <w:rtl/>
        </w:rPr>
        <w:t>,</w:t>
      </w:r>
      <w:r>
        <w:rPr>
          <w:rtl/>
        </w:rPr>
        <w:t xml:space="preserve"> אלא אזרחי המדינה</w:t>
      </w:r>
      <w:r>
        <w:rPr>
          <w:rFonts w:hint="cs"/>
          <w:rtl/>
        </w:rPr>
        <w:t>.</w:t>
      </w:r>
      <w:r>
        <w:rPr>
          <w:rtl/>
        </w:rPr>
        <w:t xml:space="preserve"> </w:t>
      </w:r>
      <w:bookmarkStart w:id="9137" w:name="_ETM_Q41_718809"/>
      <w:bookmarkEnd w:id="9137"/>
      <w:r>
        <w:rPr>
          <w:rtl/>
        </w:rPr>
        <w:t>בשעת חיפוש עבריינים זה קרה</w:t>
      </w:r>
      <w:r>
        <w:rPr>
          <w:rFonts w:hint="cs"/>
          <w:rtl/>
        </w:rPr>
        <w:t>,</w:t>
      </w:r>
      <w:r>
        <w:rPr>
          <w:rtl/>
        </w:rPr>
        <w:t xml:space="preserve"> כאשר הייתה התנגדות נמרצת מצד </w:t>
      </w:r>
      <w:bookmarkStart w:id="9138" w:name="_ETM_Q41_723902"/>
      <w:bookmarkEnd w:id="9138"/>
      <w:r>
        <w:rPr>
          <w:rtl/>
        </w:rPr>
        <w:t>התושבים</w:t>
      </w:r>
      <w:r>
        <w:rPr>
          <w:rFonts w:hint="cs"/>
          <w:rtl/>
        </w:rPr>
        <w:t>.</w:t>
      </w:r>
      <w:r>
        <w:rPr>
          <w:rtl/>
        </w:rPr>
        <w:t xml:space="preserve"> נשים מייללות, גברים משתל</w:t>
      </w:r>
      <w:r>
        <w:rPr>
          <w:rFonts w:hint="cs"/>
          <w:rtl/>
        </w:rPr>
        <w:t>ה</w:t>
      </w:r>
      <w:r>
        <w:rPr>
          <w:rtl/>
        </w:rPr>
        <w:t>בים</w:t>
      </w:r>
      <w:r>
        <w:rPr>
          <w:rFonts w:hint="cs"/>
          <w:rtl/>
        </w:rPr>
        <w:t>.</w:t>
      </w:r>
      <w:bookmarkStart w:id="9139" w:name="_ETM_Q41_729688"/>
      <w:bookmarkEnd w:id="9139"/>
      <w:r>
        <w:rPr>
          <w:rtl/>
        </w:rPr>
        <w:t xml:space="preserve"> על הנסוגים</w:t>
      </w:r>
      <w:r>
        <w:rPr>
          <w:rFonts w:hint="cs"/>
          <w:rtl/>
        </w:rPr>
        <w:t>,</w:t>
      </w:r>
      <w:r>
        <w:rPr>
          <w:rtl/>
        </w:rPr>
        <w:t xml:space="preserve"> השוטרים</w:t>
      </w:r>
      <w:r>
        <w:rPr>
          <w:rFonts w:hint="cs"/>
          <w:rtl/>
        </w:rPr>
        <w:t>,</w:t>
      </w:r>
      <w:r>
        <w:rPr>
          <w:rtl/>
        </w:rPr>
        <w:t xml:space="preserve"> נ</w:t>
      </w:r>
      <w:r>
        <w:rPr>
          <w:rFonts w:hint="cs"/>
          <w:rtl/>
        </w:rPr>
        <w:t>יתך</w:t>
      </w:r>
      <w:r>
        <w:rPr>
          <w:rtl/>
        </w:rPr>
        <w:t xml:space="preserve"> ברד </w:t>
      </w:r>
      <w:bookmarkStart w:id="9140" w:name="_ETM_Q41_728996"/>
      <w:bookmarkEnd w:id="9140"/>
      <w:r>
        <w:rPr>
          <w:rtl/>
        </w:rPr>
        <w:t xml:space="preserve">אבנים. </w:t>
      </w:r>
      <w:bookmarkStart w:id="9141" w:name="_ETM_Q41_734770"/>
      <w:bookmarkEnd w:id="9141"/>
      <w:r>
        <w:rPr>
          <w:rtl/>
        </w:rPr>
        <w:t xml:space="preserve">הציבור הזה פרימיטיבי, אמון על הליכות המדבר, ויש לאלפו מבראשית </w:t>
      </w:r>
      <w:bookmarkStart w:id="9142" w:name="_ETM_Q41_742193"/>
      <w:bookmarkEnd w:id="9142"/>
      <w:r>
        <w:rPr>
          <w:rtl/>
        </w:rPr>
        <w:t>הלכות אדם ביישוב תרבותי</w:t>
      </w:r>
      <w:r>
        <w:rPr>
          <w:rFonts w:hint="cs"/>
          <w:rtl/>
        </w:rPr>
        <w:t>.</w:t>
      </w:r>
      <w:r>
        <w:rPr>
          <w:rtl/>
        </w:rPr>
        <w:t xml:space="preserve"> </w:t>
      </w:r>
      <w:bookmarkStart w:id="9143" w:name="_ETM_Q41_749625"/>
      <w:bookmarkEnd w:id="9143"/>
    </w:p>
    <w:p w:rsidR="000F1100" w:rsidRDefault="000F1100" w:rsidP="00BF0577">
      <w:pPr>
        <w:rPr>
          <w:rtl/>
        </w:rPr>
      </w:pPr>
      <w:bookmarkStart w:id="9144" w:name="_ETM_Q41_749667"/>
      <w:bookmarkEnd w:id="9144"/>
    </w:p>
    <w:p w:rsidR="000F1100" w:rsidRDefault="000F1100" w:rsidP="00817E4C">
      <w:pPr>
        <w:rPr>
          <w:rtl/>
        </w:rPr>
      </w:pPr>
      <w:bookmarkStart w:id="9145" w:name="_ETM_Q41_749770"/>
      <w:bookmarkStart w:id="9146" w:name="_ETM_Q41_749792"/>
      <w:bookmarkEnd w:id="9145"/>
      <w:bookmarkEnd w:id="9146"/>
      <w:r>
        <w:rPr>
          <w:rtl/>
        </w:rPr>
        <w:t>את דברי הבלע המחלי</w:t>
      </w:r>
      <w:r>
        <w:rPr>
          <w:rFonts w:hint="cs"/>
          <w:rtl/>
        </w:rPr>
        <w:t>א</w:t>
      </w:r>
      <w:r>
        <w:rPr>
          <w:rtl/>
        </w:rPr>
        <w:t>ים</w:t>
      </w:r>
      <w:r>
        <w:rPr>
          <w:rFonts w:hint="cs"/>
          <w:rtl/>
        </w:rPr>
        <w:t xml:space="preserve">, </w:t>
      </w:r>
      <w:r>
        <w:rPr>
          <w:rtl/>
        </w:rPr>
        <w:t>הגזעניים האלה</w:t>
      </w:r>
      <w:r>
        <w:rPr>
          <w:rFonts w:hint="cs"/>
          <w:rtl/>
        </w:rPr>
        <w:t>,</w:t>
      </w:r>
      <w:r>
        <w:rPr>
          <w:rtl/>
        </w:rPr>
        <w:t xml:space="preserve"> </w:t>
      </w:r>
      <w:bookmarkStart w:id="9147" w:name="_ETM_Q41_749616"/>
      <w:bookmarkEnd w:id="9147"/>
      <w:r>
        <w:rPr>
          <w:rtl/>
        </w:rPr>
        <w:t xml:space="preserve">אמרו וכתבו </w:t>
      </w:r>
      <w:r>
        <w:rPr>
          <w:rFonts w:hint="cs"/>
          <w:rtl/>
        </w:rPr>
        <w:t>כמה</w:t>
      </w:r>
      <w:r>
        <w:rPr>
          <w:rtl/>
        </w:rPr>
        <w:t xml:space="preserve"> אנשי ציבור בשנות החמישים כנגד היהודים המזרחים</w:t>
      </w:r>
      <w:r>
        <w:rPr>
          <w:rFonts w:hint="cs"/>
          <w:rtl/>
        </w:rPr>
        <w:t>.</w:t>
      </w:r>
      <w:r>
        <w:rPr>
          <w:rtl/>
        </w:rPr>
        <w:t xml:space="preserve"> </w:t>
      </w:r>
      <w:bookmarkStart w:id="9148" w:name="_ETM_Q41_757270"/>
      <w:bookmarkEnd w:id="9148"/>
    </w:p>
    <w:p w:rsidR="000F1100" w:rsidRDefault="000F1100" w:rsidP="00EF7195">
      <w:pPr>
        <w:rPr>
          <w:rtl/>
        </w:rPr>
      </w:pPr>
    </w:p>
    <w:p w:rsidR="000F1100" w:rsidRDefault="000F1100" w:rsidP="009635F5">
      <w:pPr>
        <w:rPr>
          <w:rtl/>
        </w:rPr>
      </w:pPr>
      <w:bookmarkStart w:id="9149" w:name="TOR_Q42"/>
      <w:bookmarkEnd w:id="9149"/>
      <w:r>
        <w:rPr>
          <w:rFonts w:hint="cs"/>
          <w:rtl/>
        </w:rPr>
        <w:t>זה בדיוק מה שאומרים היום על הערבים הפלסטינים אזרחי המדינה. הגזענות אותה גזענות, השקר אותו שקר, ההסתה אותה הסתה, השנאה אותה השנאה, ואנחנו רואים את זה פה</w:t>
      </w:r>
      <w:bookmarkStart w:id="9150" w:name="_ETM_Q42_172741"/>
      <w:bookmarkEnd w:id="9150"/>
      <w:r>
        <w:rPr>
          <w:rFonts w:hint="cs"/>
          <w:rtl/>
        </w:rPr>
        <w:t xml:space="preserve"> בבית הזה. כן, מפי גזען שיושב פה. וכפי שאמר חברי, חבר הכנסת טיבי: גזען</w:t>
      </w:r>
      <w:bookmarkStart w:id="9151" w:name="_ETM_Q42_180459"/>
      <w:bookmarkEnd w:id="9151"/>
      <w:r>
        <w:rPr>
          <w:rFonts w:hint="cs"/>
          <w:rtl/>
        </w:rPr>
        <w:t xml:space="preserve"> בן גזען. גזען שאביו - - - </w:t>
      </w:r>
    </w:p>
    <w:p w:rsidR="000F1100" w:rsidRDefault="000F1100" w:rsidP="009635F5">
      <w:pPr>
        <w:rPr>
          <w:rtl/>
        </w:rPr>
      </w:pPr>
    </w:p>
    <w:p w:rsidR="000F1100" w:rsidRDefault="000F1100" w:rsidP="00F2199F">
      <w:pPr>
        <w:pStyle w:val="af6"/>
        <w:keepNext/>
        <w:rPr>
          <w:rtl/>
        </w:rPr>
      </w:pPr>
      <w:r w:rsidRPr="00F2199F">
        <w:rPr>
          <w:rStyle w:val="TagStyle"/>
          <w:rtl/>
        </w:rPr>
        <w:t xml:space="preserve"> &lt;&lt; יור &gt;&gt; </w:t>
      </w:r>
      <w:r>
        <w:rPr>
          <w:rtl/>
        </w:rPr>
        <w:t>היו"ר ניסים ואטורי:</w:t>
      </w:r>
      <w:r w:rsidRPr="00F2199F">
        <w:rPr>
          <w:rStyle w:val="TagStyle"/>
          <w:rtl/>
        </w:rPr>
        <w:t xml:space="preserve"> &lt;&lt; יור &gt;&gt;</w:t>
      </w:r>
      <w:r>
        <w:rPr>
          <w:rtl/>
        </w:rPr>
        <w:t xml:space="preserve">   </w:t>
      </w:r>
    </w:p>
    <w:p w:rsidR="000F1100" w:rsidRDefault="000F1100" w:rsidP="00F2199F">
      <w:pPr>
        <w:pStyle w:val="KeepWithNext"/>
        <w:rPr>
          <w:rtl/>
          <w:lang w:eastAsia="he-IL"/>
        </w:rPr>
      </w:pPr>
      <w:bookmarkStart w:id="9152" w:name="_ETM_Q42_181392"/>
      <w:bookmarkEnd w:id="9152"/>
    </w:p>
    <w:p w:rsidR="000F1100" w:rsidRDefault="000F1100" w:rsidP="0062308C">
      <w:pPr>
        <w:rPr>
          <w:rtl/>
          <w:lang w:eastAsia="he-IL"/>
        </w:rPr>
      </w:pPr>
      <w:bookmarkStart w:id="9153" w:name="_ETM_Q42_181476"/>
      <w:bookmarkEnd w:id="9153"/>
      <w:r>
        <w:rPr>
          <w:rFonts w:hint="cs"/>
          <w:rtl/>
          <w:lang w:eastAsia="he-IL"/>
        </w:rPr>
        <w:t>אני ביקשתי לא לקלל</w:t>
      </w:r>
      <w:bookmarkStart w:id="9154" w:name="_ETM_Q42_185055"/>
      <w:bookmarkEnd w:id="9154"/>
      <w:r>
        <w:rPr>
          <w:rFonts w:hint="cs"/>
          <w:rtl/>
          <w:lang w:eastAsia="he-IL"/>
        </w:rPr>
        <w:t xml:space="preserve"> הורים. לא לקלל הורים. תוריד אותו בבקשה. תוריד אותו. </w:t>
      </w:r>
    </w:p>
    <w:p w:rsidR="000F1100" w:rsidRDefault="000F1100" w:rsidP="00F2199F">
      <w:pPr>
        <w:rPr>
          <w:rtl/>
          <w:lang w:eastAsia="he-IL"/>
        </w:rPr>
      </w:pPr>
    </w:p>
    <w:p w:rsidR="000F1100" w:rsidRDefault="000F1100" w:rsidP="00F2199F">
      <w:pPr>
        <w:pStyle w:val="-"/>
        <w:keepNext/>
        <w:rPr>
          <w:rtl/>
        </w:rPr>
      </w:pPr>
      <w:bookmarkStart w:id="9155" w:name="ET_speakercontinue_5785_4"/>
      <w:r w:rsidRPr="00F2199F">
        <w:rPr>
          <w:rStyle w:val="TagStyle"/>
          <w:rtl/>
        </w:rPr>
        <w:t xml:space="preserve"> &lt;&lt; דובר_המשך &gt;&gt; </w:t>
      </w:r>
      <w:r>
        <w:rPr>
          <w:rtl/>
        </w:rPr>
        <w:t>עופר כסיף (חד"ש-תע"ל):</w:t>
      </w:r>
      <w:r w:rsidRPr="00F2199F">
        <w:rPr>
          <w:rStyle w:val="TagStyle"/>
          <w:rtl/>
        </w:rPr>
        <w:t xml:space="preserve"> &lt;&lt; דובר_המשך &gt;&gt;</w:t>
      </w:r>
      <w:r>
        <w:rPr>
          <w:rtl/>
        </w:rPr>
        <w:t xml:space="preserve">   </w:t>
      </w:r>
      <w:bookmarkEnd w:id="9155"/>
    </w:p>
    <w:p w:rsidR="000F1100" w:rsidRDefault="000F1100" w:rsidP="00F2199F">
      <w:pPr>
        <w:pStyle w:val="KeepWithNext"/>
        <w:rPr>
          <w:rtl/>
          <w:lang w:eastAsia="he-IL"/>
        </w:rPr>
      </w:pPr>
    </w:p>
    <w:p w:rsidR="000F1100" w:rsidRDefault="000F1100" w:rsidP="00F2199F">
      <w:pPr>
        <w:rPr>
          <w:rtl/>
          <w:lang w:eastAsia="he-IL"/>
        </w:rPr>
      </w:pPr>
      <w:r>
        <w:rPr>
          <w:rFonts w:hint="cs"/>
          <w:rtl/>
          <w:lang w:eastAsia="he-IL"/>
        </w:rPr>
        <w:t xml:space="preserve">גזען </w:t>
      </w:r>
      <w:r>
        <w:rPr>
          <w:rtl/>
          <w:lang w:eastAsia="he-IL"/>
        </w:rPr>
        <w:t>–</w:t>
      </w:r>
      <w:r>
        <w:rPr>
          <w:rFonts w:hint="cs"/>
          <w:rtl/>
          <w:lang w:eastAsia="he-IL"/>
        </w:rPr>
        <w:t xml:space="preserve"> אתה לא</w:t>
      </w:r>
      <w:bookmarkStart w:id="9156" w:name="_ETM_Q42_187033"/>
      <w:bookmarkEnd w:id="9156"/>
      <w:r>
        <w:rPr>
          <w:rFonts w:hint="cs"/>
          <w:rtl/>
          <w:lang w:eastAsia="he-IL"/>
        </w:rPr>
        <w:t xml:space="preserve"> יכול להוריד אותי באמצע. </w:t>
      </w:r>
    </w:p>
    <w:p w:rsidR="000F1100" w:rsidRDefault="000F1100" w:rsidP="00F2199F">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תראה איך אני מוריד אותך. </w:t>
      </w:r>
      <w:bookmarkStart w:id="9157" w:name="_ETM_Q42_187113"/>
      <w:bookmarkEnd w:id="9157"/>
    </w:p>
    <w:p w:rsidR="000F1100" w:rsidRDefault="000F1100" w:rsidP="0062308C">
      <w:pPr>
        <w:rPr>
          <w:rtl/>
          <w:lang w:eastAsia="he-IL"/>
        </w:rPr>
      </w:pPr>
      <w:bookmarkStart w:id="9158" w:name="_ETM_Q42_187162"/>
      <w:bookmarkEnd w:id="9158"/>
    </w:p>
    <w:p w:rsidR="000F1100" w:rsidRDefault="000F1100" w:rsidP="0062308C">
      <w:pPr>
        <w:pStyle w:val="-"/>
        <w:keepNext/>
        <w:rPr>
          <w:rtl/>
        </w:rPr>
      </w:pPr>
      <w:bookmarkStart w:id="9159" w:name="_ETM_Q42_187321"/>
      <w:bookmarkStart w:id="9160" w:name="_ETM_Q42_187359"/>
      <w:bookmarkEnd w:id="9159"/>
      <w:bookmarkEnd w:id="9160"/>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62308C">
      <w:pPr>
        <w:rPr>
          <w:rtl/>
          <w:lang w:eastAsia="he-IL"/>
        </w:rPr>
      </w:pPr>
      <w:bookmarkStart w:id="9161" w:name="_ETM_Q42_191082"/>
      <w:bookmarkEnd w:id="9161"/>
    </w:p>
    <w:p w:rsidR="000F1100" w:rsidRPr="0062308C" w:rsidRDefault="000F1100" w:rsidP="0062308C">
      <w:pPr>
        <w:rPr>
          <w:rtl/>
          <w:lang w:eastAsia="he-IL"/>
        </w:rPr>
      </w:pPr>
      <w:bookmarkStart w:id="9162" w:name="_ETM_Q42_191127"/>
      <w:bookmarkEnd w:id="9162"/>
      <w:r>
        <w:rPr>
          <w:rFonts w:hint="cs"/>
          <w:rtl/>
          <w:lang w:eastAsia="he-IL"/>
        </w:rPr>
        <w:t xml:space="preserve">גזען שעומד לדין. </w:t>
      </w:r>
    </w:p>
    <w:p w:rsidR="000F1100" w:rsidRDefault="000F1100" w:rsidP="00F2199F">
      <w:pPr>
        <w:rPr>
          <w:rtl/>
          <w:lang w:eastAsia="he-IL"/>
        </w:rPr>
      </w:pPr>
    </w:p>
    <w:p w:rsidR="000F1100" w:rsidRDefault="000F1100" w:rsidP="00F2199F">
      <w:pPr>
        <w:pStyle w:val="af6"/>
        <w:keepNext/>
        <w:rPr>
          <w:rtl/>
        </w:rPr>
      </w:pPr>
      <w:r w:rsidRPr="00F2199F">
        <w:rPr>
          <w:rStyle w:val="TagStyle"/>
          <w:rtl/>
        </w:rPr>
        <w:t xml:space="preserve"> &lt;&lt; יור &gt;&gt; </w:t>
      </w:r>
      <w:r>
        <w:rPr>
          <w:rtl/>
        </w:rPr>
        <w:t>היו"ר ניסים ואטורי:</w:t>
      </w:r>
      <w:r w:rsidRPr="00F2199F">
        <w:rPr>
          <w:rStyle w:val="TagStyle"/>
          <w:rtl/>
        </w:rPr>
        <w:t xml:space="preserve"> &lt;&lt; יור &gt;&gt;</w:t>
      </w:r>
      <w:r>
        <w:rPr>
          <w:rtl/>
        </w:rPr>
        <w:t xml:space="preserve">   </w:t>
      </w:r>
    </w:p>
    <w:p w:rsidR="000F1100" w:rsidRDefault="000F1100" w:rsidP="00F2199F">
      <w:pPr>
        <w:pStyle w:val="KeepWithNext"/>
        <w:rPr>
          <w:rtl/>
          <w:lang w:eastAsia="he-IL"/>
        </w:rPr>
      </w:pPr>
    </w:p>
    <w:p w:rsidR="000F1100" w:rsidRDefault="000F1100" w:rsidP="00F2199F">
      <w:pPr>
        <w:rPr>
          <w:rtl/>
          <w:lang w:eastAsia="he-IL"/>
        </w:rPr>
      </w:pPr>
      <w:r>
        <w:rPr>
          <w:rFonts w:hint="cs"/>
          <w:rtl/>
          <w:lang w:eastAsia="he-IL"/>
        </w:rPr>
        <w:t>תראה איך אני מוריד אותך. תסתכל</w:t>
      </w:r>
      <w:bookmarkStart w:id="9163" w:name="_ETM_Q42_191094"/>
      <w:bookmarkEnd w:id="9163"/>
      <w:r>
        <w:rPr>
          <w:rFonts w:hint="cs"/>
          <w:rtl/>
          <w:lang w:eastAsia="he-IL"/>
        </w:rPr>
        <w:t xml:space="preserve"> איך זה קורה. תוריד אותו, הוא לא יכול. </w:t>
      </w:r>
    </w:p>
    <w:p w:rsidR="000F1100" w:rsidRDefault="000F1100" w:rsidP="00F2199F">
      <w:pPr>
        <w:rPr>
          <w:rtl/>
          <w:lang w:eastAsia="he-IL"/>
        </w:rPr>
      </w:pPr>
    </w:p>
    <w:p w:rsidR="000F1100" w:rsidRDefault="000F1100" w:rsidP="0062308C">
      <w:pPr>
        <w:pStyle w:val="-"/>
        <w:keepNext/>
        <w:rPr>
          <w:rtl/>
        </w:rPr>
      </w:pPr>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F2199F">
      <w:pPr>
        <w:rPr>
          <w:rtl/>
          <w:lang w:eastAsia="he-IL"/>
        </w:rPr>
      </w:pPr>
    </w:p>
    <w:p w:rsidR="000F1100" w:rsidRDefault="000F1100" w:rsidP="00F2199F">
      <w:pPr>
        <w:rPr>
          <w:rtl/>
          <w:lang w:eastAsia="he-IL"/>
        </w:rPr>
      </w:pPr>
      <w:r>
        <w:rPr>
          <w:rFonts w:hint="cs"/>
          <w:rtl/>
          <w:lang w:eastAsia="he-IL"/>
        </w:rPr>
        <w:t>הוא עומד לדין על הסתה לגזענות. הוא עומד על הסתה לגזענות.</w:t>
      </w:r>
      <w:bookmarkStart w:id="9164" w:name="_ETM_Q42_203295"/>
      <w:bookmarkEnd w:id="9164"/>
      <w:r>
        <w:rPr>
          <w:rFonts w:hint="cs"/>
          <w:rtl/>
          <w:lang w:eastAsia="he-IL"/>
        </w:rPr>
        <w:t xml:space="preserve"> </w:t>
      </w:r>
      <w:bookmarkStart w:id="9165" w:name="_ETM_Q42_202182"/>
      <w:bookmarkEnd w:id="9165"/>
    </w:p>
    <w:p w:rsidR="000F1100" w:rsidRDefault="000F1100" w:rsidP="00F2199F">
      <w:pPr>
        <w:rPr>
          <w:rtl/>
          <w:lang w:eastAsia="he-IL"/>
        </w:rPr>
      </w:pPr>
      <w:bookmarkStart w:id="9166" w:name="_ETM_Q42_202224"/>
      <w:bookmarkEnd w:id="9166"/>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הינה, אני מוריד אותך, ראית?</w:t>
      </w:r>
    </w:p>
    <w:p w:rsidR="000F1100" w:rsidRDefault="000F1100" w:rsidP="0062308C">
      <w:pPr>
        <w:rPr>
          <w:rtl/>
          <w:lang w:eastAsia="he-IL"/>
        </w:rPr>
      </w:pPr>
    </w:p>
    <w:p w:rsidR="000F1100" w:rsidRDefault="000F1100" w:rsidP="0062308C">
      <w:pPr>
        <w:pStyle w:val="-"/>
        <w:keepNext/>
        <w:rPr>
          <w:rtl/>
        </w:rPr>
      </w:pPr>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62308C">
      <w:pPr>
        <w:rPr>
          <w:rtl/>
          <w:lang w:eastAsia="he-IL"/>
        </w:rPr>
      </w:pPr>
      <w:bookmarkStart w:id="9167" w:name="_ETM_Q42_200623"/>
      <w:bookmarkEnd w:id="9167"/>
    </w:p>
    <w:p w:rsidR="000F1100" w:rsidRDefault="000F1100" w:rsidP="0062308C">
      <w:pPr>
        <w:rPr>
          <w:rtl/>
          <w:lang w:eastAsia="he-IL"/>
        </w:rPr>
      </w:pPr>
      <w:bookmarkStart w:id="9168" w:name="_ETM_Q42_200669"/>
      <w:bookmarkEnd w:id="9168"/>
      <w:r>
        <w:rPr>
          <w:rFonts w:hint="cs"/>
          <w:rtl/>
          <w:lang w:eastAsia="he-IL"/>
        </w:rPr>
        <w:t xml:space="preserve">אתה לא יכול להוריד אותי. </w:t>
      </w:r>
    </w:p>
    <w:p w:rsidR="000F1100" w:rsidRDefault="000F1100" w:rsidP="0062308C">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Pr="0062308C" w:rsidRDefault="000F1100" w:rsidP="0062308C">
      <w:pPr>
        <w:rPr>
          <w:rtl/>
          <w:lang w:eastAsia="he-IL"/>
        </w:rPr>
      </w:pPr>
      <w:r>
        <w:rPr>
          <w:rFonts w:hint="cs"/>
          <w:rtl/>
          <w:lang w:eastAsia="he-IL"/>
        </w:rPr>
        <w:t>הינה</w:t>
      </w:r>
      <w:bookmarkStart w:id="9169" w:name="_ETM_Q42_201918"/>
      <w:bookmarkEnd w:id="9169"/>
      <w:r>
        <w:rPr>
          <w:rFonts w:hint="cs"/>
          <w:rtl/>
          <w:lang w:eastAsia="he-IL"/>
        </w:rPr>
        <w:t xml:space="preserve"> אני יכול. ראית איזה יופי? תודה. </w:t>
      </w:r>
    </w:p>
    <w:p w:rsidR="000F1100" w:rsidRDefault="000F1100" w:rsidP="00F2199F">
      <w:pPr>
        <w:rPr>
          <w:rtl/>
          <w:lang w:eastAsia="he-IL"/>
        </w:rPr>
      </w:pPr>
      <w:r>
        <w:rPr>
          <w:rFonts w:hint="cs"/>
          <w:rtl/>
          <w:lang w:eastAsia="he-IL"/>
        </w:rPr>
        <w:t xml:space="preserve"> </w:t>
      </w:r>
    </w:p>
    <w:p w:rsidR="000F1100" w:rsidRDefault="000F1100" w:rsidP="0062308C">
      <w:pPr>
        <w:pStyle w:val="af5"/>
        <w:keepNext/>
        <w:rPr>
          <w:rtl/>
        </w:rPr>
      </w:pPr>
      <w:bookmarkStart w:id="9170" w:name="ET_interruption_5300_13"/>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bookmarkEnd w:id="9170"/>
    </w:p>
    <w:p w:rsidR="000F1100" w:rsidRDefault="000F1100" w:rsidP="0062308C">
      <w:pPr>
        <w:pStyle w:val="KeepWithNext"/>
        <w:rPr>
          <w:rtl/>
          <w:lang w:eastAsia="he-IL"/>
        </w:rPr>
      </w:pPr>
    </w:p>
    <w:p w:rsidR="000F1100" w:rsidRDefault="000F1100" w:rsidP="00F2199F">
      <w:pPr>
        <w:rPr>
          <w:rtl/>
          <w:lang w:eastAsia="he-IL"/>
        </w:rPr>
      </w:pPr>
      <w:r>
        <w:rPr>
          <w:rFonts w:hint="cs"/>
          <w:rtl/>
          <w:lang w:eastAsia="he-IL"/>
        </w:rPr>
        <w:t xml:space="preserve">על מה הורדת אותו? שנדע. </w:t>
      </w:r>
      <w:bookmarkStart w:id="9171" w:name="_ETM_Q42_206215"/>
      <w:bookmarkEnd w:id="9171"/>
    </w:p>
    <w:p w:rsidR="000F1100" w:rsidRDefault="000F1100" w:rsidP="00F2199F">
      <w:pPr>
        <w:rPr>
          <w:rtl/>
          <w:lang w:eastAsia="he-IL"/>
        </w:rPr>
      </w:pPr>
      <w:bookmarkStart w:id="9172" w:name="_ETM_Q42_206284"/>
      <w:bookmarkEnd w:id="9172"/>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חבר הכנסת יאסר</w:t>
      </w:r>
      <w:bookmarkStart w:id="9173" w:name="_ETM_Q42_209326"/>
      <w:bookmarkEnd w:id="9173"/>
      <w:r>
        <w:rPr>
          <w:rFonts w:hint="cs"/>
          <w:rtl/>
          <w:lang w:eastAsia="he-IL"/>
        </w:rPr>
        <w:t xml:space="preserve"> חוג'יראת, בבקשה. </w:t>
      </w:r>
      <w:bookmarkStart w:id="9174" w:name="_ETM_Q42_209457"/>
      <w:bookmarkEnd w:id="9174"/>
    </w:p>
    <w:p w:rsidR="000F1100" w:rsidRDefault="000F1100" w:rsidP="0062308C">
      <w:pPr>
        <w:rPr>
          <w:rtl/>
          <w:lang w:eastAsia="he-IL"/>
        </w:rPr>
      </w:pPr>
      <w:bookmarkStart w:id="9175" w:name="_ETM_Q42_209505"/>
      <w:bookmarkEnd w:id="9175"/>
    </w:p>
    <w:p w:rsidR="000F1100" w:rsidRDefault="000F1100" w:rsidP="0062308C">
      <w:pPr>
        <w:pStyle w:val="af5"/>
        <w:keepNext/>
        <w:rPr>
          <w:rtl/>
        </w:rPr>
      </w:pPr>
      <w:r w:rsidRPr="0062308C">
        <w:rPr>
          <w:rStyle w:val="TagStyle"/>
          <w:rtl/>
        </w:rPr>
        <w:t xml:space="preserve"> &lt;&lt; קריאה &gt;&gt; </w:t>
      </w:r>
      <w:r>
        <w:rPr>
          <w:rtl/>
        </w:rPr>
        <w:t>עופר כסיף (חד"ש-תע"ל):</w:t>
      </w:r>
      <w:r w:rsidRPr="0062308C">
        <w:rPr>
          <w:rStyle w:val="TagStyle"/>
          <w:rtl/>
        </w:rPr>
        <w:t xml:space="preserve"> &lt;&lt; קריאה &gt;&gt;</w:t>
      </w:r>
      <w:r>
        <w:rPr>
          <w:rtl/>
        </w:rPr>
        <w:t xml:space="preserve">   </w:t>
      </w:r>
    </w:p>
    <w:p w:rsidR="000F1100" w:rsidRDefault="000F1100" w:rsidP="0062308C">
      <w:pPr>
        <w:pStyle w:val="KeepWithNext"/>
        <w:rPr>
          <w:rtl/>
          <w:lang w:eastAsia="he-IL"/>
        </w:rPr>
      </w:pPr>
    </w:p>
    <w:p w:rsidR="000F1100" w:rsidRDefault="000F1100" w:rsidP="00F434AE">
      <w:pPr>
        <w:rPr>
          <w:rtl/>
          <w:lang w:eastAsia="he-IL"/>
        </w:rPr>
      </w:pPr>
      <w:r>
        <w:rPr>
          <w:rFonts w:hint="cs"/>
          <w:rtl/>
          <w:lang w:eastAsia="he-IL"/>
        </w:rPr>
        <w:t xml:space="preserve">על זה שאמרתי לו שאבא שלו עומד לדין על גזענות. אסור להגיד. לשרות מותר חצי שעה לדבר - - - </w:t>
      </w:r>
      <w:bookmarkStart w:id="9176" w:name="_ETM_Q42_219456"/>
      <w:bookmarkStart w:id="9177" w:name="_ETM_Q42_220032"/>
      <w:bookmarkEnd w:id="9176"/>
      <w:bookmarkEnd w:id="9177"/>
    </w:p>
    <w:p w:rsidR="000F1100" w:rsidRDefault="000F1100" w:rsidP="00F2199F">
      <w:pPr>
        <w:rPr>
          <w:rtl/>
          <w:lang w:eastAsia="he-IL"/>
        </w:rPr>
      </w:pPr>
      <w:bookmarkStart w:id="9178" w:name="_ETM_Q42_220103"/>
      <w:bookmarkEnd w:id="9178"/>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bookmarkStart w:id="9179" w:name="_ETM_Q42_221004"/>
      <w:bookmarkEnd w:id="9179"/>
      <w:r>
        <w:rPr>
          <w:rFonts w:hint="cs"/>
          <w:rtl/>
          <w:lang w:eastAsia="he-IL"/>
        </w:rPr>
        <w:t xml:space="preserve">אפשר להוציא אותו החוצה בבקשה? להוציא אותו הוא ירד מהדוכן. החוצה. </w:t>
      </w:r>
    </w:p>
    <w:p w:rsidR="000F1100" w:rsidRDefault="000F1100" w:rsidP="0062308C">
      <w:pPr>
        <w:rPr>
          <w:rtl/>
          <w:lang w:eastAsia="he-IL"/>
        </w:rPr>
      </w:pPr>
      <w:bookmarkStart w:id="9180" w:name="_ETM_Q42_225957"/>
      <w:bookmarkStart w:id="9181" w:name="_ETM_Q42_226002"/>
      <w:bookmarkEnd w:id="9180"/>
      <w:bookmarkEnd w:id="9181"/>
    </w:p>
    <w:p w:rsidR="000F1100" w:rsidRDefault="000F1100" w:rsidP="0062308C">
      <w:pPr>
        <w:pStyle w:val="af5"/>
        <w:keepNext/>
        <w:rPr>
          <w:rtl/>
        </w:rPr>
      </w:pPr>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אני יושבת בשקט והיא זורקת עליי את כל הרעל האפשרי, ואז בגלל שאפילו אנשים כאן - - -</w:t>
      </w:r>
    </w:p>
    <w:p w:rsidR="000F1100" w:rsidRDefault="000F1100" w:rsidP="00F2199F">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גם על כסיף התחלת להגן</w:t>
      </w:r>
      <w:bookmarkStart w:id="9182" w:name="_ETM_Q42_232518"/>
      <w:bookmarkEnd w:id="9182"/>
      <w:r>
        <w:rPr>
          <w:rFonts w:hint="cs"/>
          <w:rtl/>
          <w:lang w:eastAsia="he-IL"/>
        </w:rPr>
        <w:t xml:space="preserve"> תגידי לי</w:t>
      </w:r>
      <w:bookmarkStart w:id="9183" w:name="_ETM_Q42_234822"/>
      <w:bookmarkEnd w:id="9183"/>
      <w:r>
        <w:rPr>
          <w:rFonts w:hint="cs"/>
          <w:rtl/>
          <w:lang w:eastAsia="he-IL"/>
        </w:rPr>
        <w:t>?</w:t>
      </w:r>
    </w:p>
    <w:p w:rsidR="000F1100" w:rsidRDefault="000F1100" w:rsidP="0062308C">
      <w:pPr>
        <w:rPr>
          <w:rtl/>
          <w:lang w:eastAsia="he-IL"/>
        </w:rPr>
      </w:pPr>
      <w:bookmarkStart w:id="9184" w:name="_ETM_Q42_234886"/>
      <w:bookmarkEnd w:id="9184"/>
    </w:p>
    <w:p w:rsidR="000F1100" w:rsidRDefault="000F1100" w:rsidP="0062308C">
      <w:pPr>
        <w:pStyle w:val="af5"/>
        <w:keepNext/>
        <w:rPr>
          <w:rtl/>
        </w:rPr>
      </w:pPr>
      <w:bookmarkStart w:id="9185" w:name="ET_interruption_5300_19"/>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bookmarkEnd w:id="9185"/>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אני אומרת לך. </w:t>
      </w:r>
    </w:p>
    <w:p w:rsidR="000F1100" w:rsidRDefault="000F1100" w:rsidP="0062308C">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אה, נו. אף אחד</w:t>
      </w:r>
      <w:bookmarkStart w:id="9186" w:name="_ETM_Q42_236597"/>
      <w:bookmarkEnd w:id="9186"/>
      <w:r>
        <w:rPr>
          <w:rFonts w:hint="cs"/>
          <w:rtl/>
          <w:lang w:eastAsia="he-IL"/>
        </w:rPr>
        <w:t xml:space="preserve"> לא שומע, בינינו, כן תגידי, נו. </w:t>
      </w:r>
      <w:bookmarkStart w:id="9187" w:name="_ETM_Q42_237516"/>
      <w:bookmarkEnd w:id="9187"/>
    </w:p>
    <w:p w:rsidR="000F1100" w:rsidRDefault="000F1100" w:rsidP="0062308C">
      <w:pPr>
        <w:rPr>
          <w:rtl/>
          <w:lang w:eastAsia="he-IL"/>
        </w:rPr>
      </w:pPr>
      <w:bookmarkStart w:id="9188" w:name="_ETM_Q42_237587"/>
      <w:bookmarkEnd w:id="9188"/>
    </w:p>
    <w:p w:rsidR="000F1100" w:rsidRDefault="000F1100" w:rsidP="0062308C">
      <w:pPr>
        <w:pStyle w:val="af5"/>
        <w:keepNext/>
        <w:rPr>
          <w:rtl/>
        </w:rPr>
      </w:pPr>
      <w:bookmarkStart w:id="9189" w:name="ET_interruption_5785_21"/>
      <w:r w:rsidRPr="0062308C">
        <w:rPr>
          <w:rStyle w:val="TagStyle"/>
          <w:rtl/>
        </w:rPr>
        <w:t xml:space="preserve"> &lt;&lt; קריאה &gt;&gt; </w:t>
      </w:r>
      <w:r>
        <w:rPr>
          <w:rtl/>
        </w:rPr>
        <w:t>עופר כסיף (חד"ש-תע"ל):</w:t>
      </w:r>
      <w:r w:rsidRPr="0062308C">
        <w:rPr>
          <w:rStyle w:val="TagStyle"/>
          <w:rtl/>
        </w:rPr>
        <w:t xml:space="preserve"> &lt;&lt; קריאה &gt;&gt;</w:t>
      </w:r>
      <w:r>
        <w:rPr>
          <w:rtl/>
        </w:rPr>
        <w:t xml:space="preserve">   </w:t>
      </w:r>
      <w:bookmarkEnd w:id="9189"/>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 - - בגלל התעלול </w:t>
      </w:r>
      <w:bookmarkStart w:id="9190" w:name="_ETM_Q42_236015"/>
      <w:bookmarkEnd w:id="9190"/>
      <w:r>
        <w:rPr>
          <w:rFonts w:hint="cs"/>
          <w:rtl/>
          <w:lang w:eastAsia="he-IL"/>
        </w:rPr>
        <w:t>שלך, כל אחד צריך לשטוף את הפה</w:t>
      </w:r>
      <w:bookmarkStart w:id="9191" w:name="_ETM_Q42_239479"/>
      <w:bookmarkEnd w:id="9191"/>
      <w:r>
        <w:rPr>
          <w:rFonts w:hint="cs"/>
          <w:rtl/>
          <w:lang w:eastAsia="he-IL"/>
        </w:rPr>
        <w:t>.</w:t>
      </w:r>
    </w:p>
    <w:p w:rsidR="000F1100" w:rsidRDefault="000F1100" w:rsidP="0062308C">
      <w:pPr>
        <w:rPr>
          <w:rtl/>
          <w:lang w:eastAsia="he-IL"/>
        </w:rPr>
      </w:pPr>
      <w:bookmarkStart w:id="9192" w:name="_ETM_Q42_239528"/>
      <w:bookmarkEnd w:id="9192"/>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אני באה ואומרת, כשעלתה השרה, אני ישבתי בצד ושלחתי לה לבבות, סבבה? </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E280E">
      <w:pPr>
        <w:rPr>
          <w:rtl/>
          <w:lang w:eastAsia="he-IL"/>
        </w:rPr>
      </w:pPr>
      <w:bookmarkStart w:id="9193" w:name="_ETM_Q42_247321"/>
      <w:bookmarkEnd w:id="9193"/>
      <w:r>
        <w:rPr>
          <w:rFonts w:hint="cs"/>
          <w:rtl/>
          <w:lang w:eastAsia="he-IL"/>
        </w:rPr>
        <w:t>שתיכן מתלוננות, דרך אגב. גם היא מתלוננת שאני</w:t>
      </w:r>
      <w:bookmarkStart w:id="9194" w:name="_ETM_Q42_248518"/>
      <w:bookmarkEnd w:id="9194"/>
      <w:r>
        <w:rPr>
          <w:rFonts w:hint="cs"/>
          <w:rtl/>
          <w:lang w:eastAsia="he-IL"/>
        </w:rPr>
        <w:t xml:space="preserve"> – אבל בסדר, מה לעשות? </w:t>
      </w:r>
      <w:bookmarkStart w:id="9195" w:name="_ETM_Q42_252565"/>
      <w:bookmarkEnd w:id="9195"/>
    </w:p>
    <w:p w:rsidR="000F1100" w:rsidRDefault="000F1100" w:rsidP="00500807">
      <w:pPr>
        <w:rPr>
          <w:rtl/>
          <w:lang w:eastAsia="he-IL"/>
        </w:rPr>
      </w:pPr>
      <w:bookmarkStart w:id="9196" w:name="_ETM_Q42_252614"/>
      <w:bookmarkEnd w:id="9196"/>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אבל תבין משהו אחד, לא יכול להיות - - -</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bookmarkStart w:id="9197" w:name="_ETM_Q42_254987"/>
      <w:bookmarkEnd w:id="9197"/>
      <w:r>
        <w:rPr>
          <w:rFonts w:hint="cs"/>
          <w:rtl/>
          <w:lang w:eastAsia="he-IL"/>
        </w:rPr>
        <w:t>תודה רבה. די, נו, עכשיו זכות הדיבור שלו. מה את גזענית, בגלל שהוא</w:t>
      </w:r>
      <w:bookmarkStart w:id="9198" w:name="_ETM_Q42_258964"/>
      <w:bookmarkEnd w:id="9198"/>
      <w:r>
        <w:rPr>
          <w:rFonts w:hint="cs"/>
          <w:rtl/>
          <w:lang w:eastAsia="he-IL"/>
        </w:rPr>
        <w:t xml:space="preserve"> ערבי?</w:t>
      </w:r>
    </w:p>
    <w:p w:rsidR="000F1100" w:rsidRDefault="000F1100" w:rsidP="00500807">
      <w:pPr>
        <w:rPr>
          <w:rtl/>
          <w:lang w:eastAsia="he-IL"/>
        </w:rPr>
      </w:pPr>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E280E">
      <w:pPr>
        <w:rPr>
          <w:rtl/>
          <w:lang w:eastAsia="he-IL"/>
        </w:rPr>
      </w:pPr>
      <w:r>
        <w:rPr>
          <w:rFonts w:hint="cs"/>
          <w:rtl/>
          <w:lang w:eastAsia="he-IL"/>
        </w:rPr>
        <w:t xml:space="preserve">תן לי לסיים את המשפט. אני יושבת שם, היא מדברת. מדברת, רעל, רעל. </w:t>
      </w:r>
    </w:p>
    <w:p w:rsidR="000F1100" w:rsidRDefault="000F1100" w:rsidP="00500807">
      <w:pPr>
        <w:rPr>
          <w:rtl/>
          <w:lang w:eastAsia="he-IL"/>
        </w:rPr>
      </w:pPr>
      <w:bookmarkStart w:id="9199" w:name="_ETM_Q42_262914"/>
      <w:bookmarkStart w:id="9200" w:name="_ETM_Q42_262961"/>
      <w:bookmarkEnd w:id="9199"/>
      <w:bookmarkEnd w:id="9200"/>
    </w:p>
    <w:p w:rsidR="000F1100" w:rsidRDefault="000F1100" w:rsidP="00500807">
      <w:pPr>
        <w:pStyle w:val="af6"/>
        <w:keepNext/>
        <w:rPr>
          <w:rtl/>
        </w:rPr>
      </w:pPr>
      <w:bookmarkStart w:id="9201" w:name="ET_yor_6490_27"/>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bookmarkEnd w:id="9201"/>
    </w:p>
    <w:p w:rsidR="000F1100" w:rsidRDefault="000F1100" w:rsidP="00500807">
      <w:pPr>
        <w:pStyle w:val="KeepWithNext"/>
        <w:rPr>
          <w:rtl/>
          <w:lang w:eastAsia="he-IL"/>
        </w:rPr>
      </w:pPr>
    </w:p>
    <w:p w:rsidR="000F1100" w:rsidRDefault="000F1100" w:rsidP="00500807">
      <w:pPr>
        <w:rPr>
          <w:rtl/>
          <w:lang w:eastAsia="he-IL"/>
        </w:rPr>
      </w:pPr>
      <w:bookmarkStart w:id="9202" w:name="_ETM_Q42_263952"/>
      <w:bookmarkEnd w:id="9202"/>
      <w:r>
        <w:rPr>
          <w:rFonts w:hint="cs"/>
          <w:rtl/>
          <w:lang w:eastAsia="he-IL"/>
        </w:rPr>
        <w:t xml:space="preserve">תודה רבה. </w:t>
      </w:r>
    </w:p>
    <w:p w:rsidR="000F1100" w:rsidRDefault="000F1100" w:rsidP="00500807">
      <w:pPr>
        <w:rPr>
          <w:rtl/>
          <w:lang w:eastAsia="he-IL"/>
        </w:rPr>
      </w:pPr>
    </w:p>
    <w:p w:rsidR="000F1100" w:rsidRDefault="000F1100" w:rsidP="00500807">
      <w:pPr>
        <w:pStyle w:val="af5"/>
        <w:keepNext/>
        <w:rPr>
          <w:rtl/>
        </w:rPr>
      </w:pPr>
      <w:bookmarkStart w:id="9203" w:name="ET_interruption_5300_28"/>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bookmarkEnd w:id="9203"/>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אתה לא מקשיב. </w:t>
      </w:r>
      <w:bookmarkStart w:id="9204" w:name="_ETM_Q42_263134"/>
      <w:bookmarkEnd w:id="9204"/>
    </w:p>
    <w:p w:rsidR="000F1100" w:rsidRDefault="000F1100" w:rsidP="00500807">
      <w:pPr>
        <w:rPr>
          <w:rtl/>
          <w:lang w:eastAsia="he-IL"/>
        </w:rPr>
      </w:pPr>
      <w:bookmarkStart w:id="9205" w:name="_ETM_Q42_263182"/>
      <w:bookmarkEnd w:id="9205"/>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מירב, אי-אפשר לדון עכשיו ככה. תגידי, מה, אני פה איתך בחדר לבד? </w:t>
      </w:r>
      <w:bookmarkStart w:id="9206" w:name="_ETM_Q42_266810"/>
      <w:bookmarkEnd w:id="9206"/>
    </w:p>
    <w:p w:rsidR="000F1100" w:rsidRDefault="000F1100" w:rsidP="00500807">
      <w:pPr>
        <w:rPr>
          <w:rtl/>
          <w:lang w:eastAsia="he-IL"/>
        </w:rPr>
      </w:pPr>
      <w:bookmarkStart w:id="9207" w:name="_ETM_Q42_266861"/>
      <w:bookmarkEnd w:id="9207"/>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אז כשתרד. עד מתי המשמרת</w:t>
      </w:r>
      <w:bookmarkStart w:id="9208" w:name="_ETM_Q42_269521"/>
      <w:bookmarkEnd w:id="9208"/>
      <w:r>
        <w:rPr>
          <w:rFonts w:hint="cs"/>
          <w:rtl/>
          <w:lang w:eastAsia="he-IL"/>
        </w:rPr>
        <w:t xml:space="preserve"> שלך?</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עוד מעט אני ארד. הינה, עכשיו אני יורד, עוד </w:t>
      </w:r>
      <w:bookmarkStart w:id="9209" w:name="_ETM_Q42_270726"/>
      <w:bookmarkEnd w:id="9209"/>
      <w:r>
        <w:rPr>
          <w:rFonts w:hint="cs"/>
          <w:rtl/>
          <w:lang w:eastAsia="he-IL"/>
        </w:rPr>
        <w:t xml:space="preserve">חמש דקות. ביי. בבקשה, שלוש דקות לרשותך.  </w:t>
      </w:r>
    </w:p>
    <w:p w:rsidR="000F1100" w:rsidRDefault="000F1100" w:rsidP="00500807">
      <w:pPr>
        <w:rPr>
          <w:rtl/>
          <w:lang w:eastAsia="he-IL"/>
        </w:rPr>
      </w:pPr>
      <w:bookmarkStart w:id="9210" w:name="_ETM_Q42_285761"/>
      <w:bookmarkStart w:id="9211" w:name="_ETM_Q42_285825"/>
      <w:bookmarkEnd w:id="9210"/>
      <w:bookmarkEnd w:id="9211"/>
    </w:p>
    <w:p w:rsidR="000F1100" w:rsidRDefault="000F1100" w:rsidP="005E280E">
      <w:pPr>
        <w:pStyle w:val="af5"/>
        <w:keepNext/>
        <w:rPr>
          <w:rtl/>
        </w:rPr>
      </w:pPr>
      <w:bookmarkStart w:id="9212" w:name="_ETM_Q42_286263"/>
      <w:bookmarkStart w:id="9213" w:name="_ETM_Q42_286311"/>
      <w:bookmarkEnd w:id="9212"/>
      <w:bookmarkEnd w:id="9213"/>
      <w:r w:rsidRPr="00500807">
        <w:rPr>
          <w:rStyle w:val="TagStyle"/>
          <w:rtl/>
        </w:rPr>
        <w:t xml:space="preserve">&lt;&lt;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rPr>
          <w:rtl/>
          <w:lang w:eastAsia="he-IL"/>
        </w:rPr>
      </w:pPr>
    </w:p>
    <w:p w:rsidR="000F1100" w:rsidRDefault="000F1100" w:rsidP="00500807">
      <w:pPr>
        <w:rPr>
          <w:rtl/>
          <w:lang w:eastAsia="he-IL"/>
        </w:rPr>
      </w:pPr>
      <w:bookmarkStart w:id="9214" w:name="_ETM_Q42_288646"/>
      <w:bookmarkStart w:id="9215" w:name="_ETM_Q42_288701"/>
      <w:bookmarkEnd w:id="9214"/>
      <w:bookmarkEnd w:id="9215"/>
      <w:r>
        <w:rPr>
          <w:rFonts w:hint="cs"/>
          <w:rtl/>
          <w:lang w:eastAsia="he-IL"/>
        </w:rPr>
        <w:t>מי המחליף שלך? וויי אפשר להירגע, סימון מחליף אותו.</w:t>
      </w:r>
    </w:p>
    <w:p w:rsidR="000F1100" w:rsidRDefault="000F1100" w:rsidP="00500807">
      <w:pPr>
        <w:rPr>
          <w:rtl/>
          <w:lang w:eastAsia="he-IL"/>
        </w:rPr>
      </w:pPr>
    </w:p>
    <w:p w:rsidR="000F1100" w:rsidRDefault="000F1100" w:rsidP="00500807">
      <w:pPr>
        <w:rPr>
          <w:rtl/>
          <w:lang w:eastAsia="he-IL"/>
        </w:rPr>
      </w:pPr>
    </w:p>
    <w:p w:rsidR="000F1100" w:rsidRDefault="000F1100" w:rsidP="005E280E">
      <w:pPr>
        <w:pStyle w:val="af6"/>
        <w:keepNext/>
        <w:rPr>
          <w:rtl/>
        </w:rPr>
      </w:pPr>
      <w:r w:rsidRPr="005E280E">
        <w:rPr>
          <w:rStyle w:val="TagStyle"/>
          <w:rtl/>
        </w:rPr>
        <w:t xml:space="preserve"> &lt;&lt; יור &gt;&gt; </w:t>
      </w:r>
      <w:r>
        <w:rPr>
          <w:rtl/>
        </w:rPr>
        <w:t>היו"ר ניסים ואטורי:</w:t>
      </w:r>
      <w:r w:rsidRPr="005E280E">
        <w:rPr>
          <w:rStyle w:val="TagStyle"/>
          <w:rtl/>
        </w:rPr>
        <w:t xml:space="preserve"> &lt;&lt; יור &gt;&gt;</w:t>
      </w:r>
      <w:r>
        <w:rPr>
          <w:rtl/>
        </w:rPr>
        <w:t xml:space="preserve">   </w:t>
      </w:r>
    </w:p>
    <w:p w:rsidR="000F1100" w:rsidRDefault="000F1100" w:rsidP="005E280E">
      <w:pPr>
        <w:pStyle w:val="KeepWithNext"/>
        <w:rPr>
          <w:rtl/>
          <w:lang w:eastAsia="he-IL"/>
        </w:rPr>
      </w:pPr>
    </w:p>
    <w:p w:rsidR="000F1100" w:rsidRPr="005E280E" w:rsidRDefault="000F1100" w:rsidP="005E280E">
      <w:pPr>
        <w:rPr>
          <w:rtl/>
          <w:lang w:eastAsia="he-IL"/>
        </w:rPr>
      </w:pPr>
      <w:r>
        <w:rPr>
          <w:rFonts w:hint="cs"/>
          <w:rtl/>
          <w:lang w:eastAsia="he-IL"/>
        </w:rPr>
        <w:t>תתחיל מההתחלה, רק דבר עברית.</w:t>
      </w:r>
    </w:p>
    <w:p w:rsidR="000F1100" w:rsidRDefault="000F1100" w:rsidP="00F2199F">
      <w:pPr>
        <w:rPr>
          <w:rtl/>
          <w:lang w:eastAsia="he-IL"/>
        </w:rPr>
      </w:pPr>
      <w:bookmarkStart w:id="9216" w:name="_ETM_Q42_274324"/>
      <w:bookmarkStart w:id="9217" w:name="_ETM_Q42_274385"/>
      <w:bookmarkEnd w:id="9216"/>
      <w:bookmarkEnd w:id="9217"/>
    </w:p>
    <w:p w:rsidR="000F1100" w:rsidRDefault="000F1100" w:rsidP="00F2199F">
      <w:pPr>
        <w:pStyle w:val="a4"/>
        <w:keepNext/>
        <w:rPr>
          <w:rtl/>
        </w:rPr>
      </w:pPr>
      <w:bookmarkStart w:id="9218" w:name="ET_speaker_6350_6"/>
      <w:r w:rsidRPr="00F2199F">
        <w:rPr>
          <w:rStyle w:val="TagStyle"/>
          <w:rtl/>
        </w:rPr>
        <w:t xml:space="preserve"> &lt;&lt; דובר &gt;&gt; </w:t>
      </w:r>
      <w:bookmarkStart w:id="9219" w:name="_Toc219323644"/>
      <w:bookmarkStart w:id="9220" w:name="_Toc219324161"/>
      <w:r>
        <w:rPr>
          <w:rtl/>
        </w:rPr>
        <w:t>יאסר חוג'יראת (רע"מ – הרשימה הערבית המאוחדת):</w:t>
      </w:r>
      <w:bookmarkEnd w:id="9219"/>
      <w:bookmarkEnd w:id="9220"/>
      <w:r w:rsidRPr="00F2199F">
        <w:rPr>
          <w:rStyle w:val="TagStyle"/>
          <w:rtl/>
        </w:rPr>
        <w:t xml:space="preserve"> &lt;&lt; דובר &gt;&gt;</w:t>
      </w:r>
      <w:r>
        <w:rPr>
          <w:rtl/>
        </w:rPr>
        <w:t xml:space="preserve">   </w:t>
      </w:r>
      <w:bookmarkEnd w:id="9218"/>
    </w:p>
    <w:p w:rsidR="000F1100" w:rsidRDefault="000F1100" w:rsidP="00F2199F">
      <w:pPr>
        <w:pStyle w:val="KeepWithNext"/>
        <w:rPr>
          <w:rtl/>
          <w:lang w:eastAsia="he-IL"/>
        </w:rPr>
      </w:pPr>
    </w:p>
    <w:p w:rsidR="000F1100" w:rsidRDefault="000F1100" w:rsidP="005E280E">
      <w:pPr>
        <w:rPr>
          <w:rtl/>
          <w:lang w:eastAsia="he-IL"/>
        </w:rPr>
      </w:pPr>
      <w:r>
        <w:rPr>
          <w:rFonts w:hint="cs"/>
          <w:rtl/>
          <w:lang w:eastAsia="he-IL"/>
        </w:rPr>
        <w:t xml:space="preserve">תודה רבה, כבוד היושב-ראש, חבריי חברי הכנסת, בהתחלה אני רוצה לפנות לאומה האסלאמית הערבית. מחר מציינים את יום המסע הלילי של הנביא מוחמד. </w:t>
      </w:r>
    </w:p>
    <w:p w:rsidR="000F1100" w:rsidRDefault="000F1100" w:rsidP="00F2199F">
      <w:pPr>
        <w:rPr>
          <w:rtl/>
          <w:lang w:eastAsia="he-IL"/>
        </w:rPr>
      </w:pPr>
    </w:p>
    <w:p w:rsidR="000F1100" w:rsidRDefault="000F1100" w:rsidP="00F2199F">
      <w:pPr>
        <w:rPr>
          <w:rtl/>
          <w:lang w:eastAsia="he-IL"/>
        </w:rPr>
      </w:pPr>
      <w:r w:rsidRPr="00F434AE">
        <w:rPr>
          <w:rFonts w:hint="cs"/>
          <w:rtl/>
          <w:lang w:eastAsia="he-IL"/>
        </w:rPr>
        <w:t>(אומר דברים בערבית.)</w:t>
      </w:r>
    </w:p>
    <w:p w:rsidR="000F1100" w:rsidRDefault="000F1100" w:rsidP="00F2199F">
      <w:pPr>
        <w:rPr>
          <w:rtl/>
          <w:lang w:eastAsia="he-IL"/>
        </w:rPr>
      </w:pPr>
    </w:p>
    <w:p w:rsidR="000F1100" w:rsidRDefault="000F1100" w:rsidP="005E280E">
      <w:pPr>
        <w:rPr>
          <w:rtl/>
          <w:lang w:eastAsia="he-IL"/>
        </w:rPr>
      </w:pPr>
      <w:r>
        <w:rPr>
          <w:rFonts w:hint="cs"/>
          <w:rtl/>
          <w:lang w:eastAsia="he-IL"/>
        </w:rPr>
        <w:t xml:space="preserve">כבוד היושב-ראש, חבריי חברי הכנסת, זו פעם שנייה שעולה השר שלמה אליהו </w:t>
      </w:r>
      <w:bookmarkStart w:id="9221" w:name="_ETM_Q42_339882"/>
      <w:bookmarkEnd w:id="9221"/>
      <w:r>
        <w:rPr>
          <w:rFonts w:hint="cs"/>
          <w:rtl/>
          <w:lang w:eastAsia="he-IL"/>
        </w:rPr>
        <w:t xml:space="preserve">לכאן בכדי להגיב על הסוגיה של הפשיעה והאלימות. </w:t>
      </w:r>
    </w:p>
    <w:p w:rsidR="000F1100" w:rsidRDefault="000F1100" w:rsidP="0060014F">
      <w:pPr>
        <w:rPr>
          <w:rtl/>
          <w:lang w:eastAsia="he-IL"/>
        </w:rPr>
      </w:pPr>
    </w:p>
    <w:p w:rsidR="000F1100" w:rsidRDefault="000F1100" w:rsidP="0060014F">
      <w:pPr>
        <w:pStyle w:val="af5"/>
        <w:keepNext/>
        <w:rPr>
          <w:rtl/>
        </w:rPr>
      </w:pPr>
      <w:bookmarkStart w:id="9222" w:name="ET_interruption_6255_32"/>
      <w:r w:rsidRPr="0060014F">
        <w:rPr>
          <w:rStyle w:val="TagStyle"/>
          <w:rtl/>
        </w:rPr>
        <w:t xml:space="preserve"> &lt;&lt; קריאה &gt;&gt; </w:t>
      </w:r>
      <w:r>
        <w:rPr>
          <w:rtl/>
        </w:rPr>
        <w:t>סימון דוידסון (יש עתיד):</w:t>
      </w:r>
      <w:r w:rsidRPr="0060014F">
        <w:rPr>
          <w:rStyle w:val="TagStyle"/>
          <w:rtl/>
        </w:rPr>
        <w:t xml:space="preserve"> &lt;&lt; קריאה &gt;&gt;</w:t>
      </w:r>
      <w:r>
        <w:rPr>
          <w:rtl/>
        </w:rPr>
        <w:t xml:space="preserve">   </w:t>
      </w:r>
      <w:bookmarkEnd w:id="9222"/>
    </w:p>
    <w:p w:rsidR="000F1100" w:rsidRDefault="000F1100" w:rsidP="0060014F">
      <w:pPr>
        <w:pStyle w:val="KeepWithNext"/>
        <w:rPr>
          <w:rtl/>
          <w:lang w:eastAsia="he-IL"/>
        </w:rPr>
      </w:pPr>
    </w:p>
    <w:p w:rsidR="000F1100" w:rsidRDefault="000F1100" w:rsidP="00F2199F">
      <w:pPr>
        <w:rPr>
          <w:rtl/>
          <w:lang w:eastAsia="he-IL"/>
        </w:rPr>
      </w:pPr>
      <w:bookmarkStart w:id="9223" w:name="_ETM_Q42_341832"/>
      <w:bookmarkEnd w:id="9223"/>
      <w:r>
        <w:rPr>
          <w:rFonts w:hint="cs"/>
          <w:rtl/>
          <w:lang w:eastAsia="he-IL"/>
        </w:rPr>
        <w:t xml:space="preserve">קוראים לו שלמה אליהו? אה, עמיחי. </w:t>
      </w:r>
    </w:p>
    <w:p w:rsidR="000F1100" w:rsidRDefault="000F1100" w:rsidP="00F2199F">
      <w:pPr>
        <w:rPr>
          <w:rtl/>
          <w:lang w:eastAsia="he-IL"/>
        </w:rPr>
      </w:pPr>
    </w:p>
    <w:p w:rsidR="000F1100" w:rsidRDefault="000F1100" w:rsidP="00F2199F">
      <w:pPr>
        <w:pStyle w:val="-"/>
        <w:keepNext/>
        <w:rPr>
          <w:rtl/>
        </w:rPr>
      </w:pPr>
      <w:bookmarkStart w:id="9224" w:name="ET_speakercontinue_6350_7"/>
      <w:r w:rsidRPr="00F2199F">
        <w:rPr>
          <w:rStyle w:val="TagStyle"/>
          <w:rtl/>
        </w:rPr>
        <w:t xml:space="preserve"> &lt;&lt; דובר_המשך &gt;&gt; </w:t>
      </w:r>
      <w:r>
        <w:rPr>
          <w:rtl/>
        </w:rPr>
        <w:t>יאסר חוג'יראת (רע"מ – הרשימה הערבית המאוחדת):</w:t>
      </w:r>
      <w:r w:rsidRPr="00F2199F">
        <w:rPr>
          <w:rStyle w:val="TagStyle"/>
          <w:rtl/>
        </w:rPr>
        <w:t xml:space="preserve"> &lt;&lt; דובר_המשך &gt;&gt;</w:t>
      </w:r>
      <w:r>
        <w:rPr>
          <w:rtl/>
        </w:rPr>
        <w:t xml:space="preserve">   </w:t>
      </w:r>
      <w:bookmarkEnd w:id="9224"/>
    </w:p>
    <w:p w:rsidR="000F1100" w:rsidRDefault="000F1100" w:rsidP="00F2199F">
      <w:pPr>
        <w:pStyle w:val="KeepWithNext"/>
        <w:rPr>
          <w:rtl/>
          <w:lang w:eastAsia="he-IL"/>
        </w:rPr>
      </w:pPr>
      <w:bookmarkStart w:id="9225" w:name="_ETM_Q42_349527"/>
      <w:bookmarkEnd w:id="9225"/>
    </w:p>
    <w:p w:rsidR="000F1100" w:rsidRDefault="000F1100" w:rsidP="0060014F">
      <w:pPr>
        <w:rPr>
          <w:rtl/>
          <w:lang w:eastAsia="he-IL"/>
        </w:rPr>
      </w:pPr>
      <w:bookmarkStart w:id="9226" w:name="_ETM_Q42_349574"/>
      <w:bookmarkEnd w:id="9226"/>
      <w:r>
        <w:rPr>
          <w:rFonts w:hint="cs"/>
          <w:rtl/>
          <w:lang w:eastAsia="he-IL"/>
        </w:rPr>
        <w:t>ואת האמת,</w:t>
      </w:r>
      <w:bookmarkStart w:id="9227" w:name="_ETM_Q42_351431"/>
      <w:bookmarkEnd w:id="9227"/>
      <w:r>
        <w:rPr>
          <w:rFonts w:hint="cs"/>
          <w:rtl/>
          <w:lang w:eastAsia="he-IL"/>
        </w:rPr>
        <w:t xml:space="preserve"> אני נדהם מהתגובה שלו. אני לא מבין האם זו אטימות,</w:t>
      </w:r>
      <w:bookmarkStart w:id="9228" w:name="_ETM_Q42_356246"/>
      <w:bookmarkEnd w:id="9228"/>
      <w:r>
        <w:rPr>
          <w:rFonts w:hint="cs"/>
          <w:rtl/>
          <w:lang w:eastAsia="he-IL"/>
        </w:rPr>
        <w:t xml:space="preserve"> האם זו אי-ידיעה של החברה הערבית, האם זה -</w:t>
      </w:r>
      <w:bookmarkStart w:id="9229" w:name="_ETM_Q42_362176"/>
      <w:bookmarkEnd w:id="9229"/>
      <w:r>
        <w:rPr>
          <w:rFonts w:hint="cs"/>
          <w:rtl/>
          <w:lang w:eastAsia="he-IL"/>
        </w:rPr>
        <w:t xml:space="preserve"> - - </w:t>
      </w:r>
    </w:p>
    <w:p w:rsidR="000F1100" w:rsidRDefault="000F1100" w:rsidP="0060014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אחמד טיבי (חד"ש-תע"ל):</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bookmarkStart w:id="9230" w:name="_ETM_Q42_350011"/>
      <w:bookmarkEnd w:id="9230"/>
      <w:r>
        <w:rPr>
          <w:rFonts w:hint="cs"/>
          <w:rtl/>
          <w:lang w:eastAsia="he-IL"/>
        </w:rPr>
        <w:t xml:space="preserve">אתה אמרת על היועצת המשפטית שהיא עבריינית. </w:t>
      </w:r>
    </w:p>
    <w:p w:rsidR="000F1100" w:rsidRDefault="000F1100" w:rsidP="0060014F">
      <w:pPr>
        <w:rPr>
          <w:rtl/>
          <w:lang w:eastAsia="he-IL"/>
        </w:rPr>
      </w:pPr>
    </w:p>
    <w:p w:rsidR="000F1100" w:rsidRDefault="000F1100" w:rsidP="0060014F">
      <w:pPr>
        <w:pStyle w:val="af6"/>
        <w:keepNext/>
        <w:rPr>
          <w:rtl/>
        </w:rPr>
      </w:pPr>
      <w:r w:rsidRPr="0060014F">
        <w:rPr>
          <w:rStyle w:val="TagStyle"/>
          <w:rtl/>
        </w:rPr>
        <w:t xml:space="preserve"> &lt;&lt; יור &gt;&gt; </w:t>
      </w:r>
      <w:r>
        <w:rPr>
          <w:rtl/>
        </w:rPr>
        <w:t>היו"ר ניסים ואטורי:</w:t>
      </w:r>
      <w:r w:rsidRPr="0060014F">
        <w:rPr>
          <w:rStyle w:val="TagStyle"/>
          <w:rtl/>
        </w:rPr>
        <w:t xml:space="preserve"> &lt;&lt; יור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r>
        <w:rPr>
          <w:rFonts w:hint="cs"/>
          <w:rtl/>
          <w:lang w:eastAsia="he-IL"/>
        </w:rPr>
        <w:t>מיארה לא חברת כנסת, זה לא בתקנון הכנסת. מה לעשות אחמד</w:t>
      </w:r>
      <w:bookmarkStart w:id="9231" w:name="_ETM_Q42_366367"/>
      <w:bookmarkEnd w:id="9231"/>
      <w:r>
        <w:rPr>
          <w:rFonts w:hint="cs"/>
          <w:rtl/>
          <w:lang w:eastAsia="he-IL"/>
        </w:rPr>
        <w:t>? תקרא את תקנון הכנסת. תראה לי איפה בתקנון כתוב</w:t>
      </w:r>
      <w:bookmarkStart w:id="9232" w:name="_ETM_Q42_369430"/>
      <w:bookmarkEnd w:id="9232"/>
      <w:r>
        <w:rPr>
          <w:rFonts w:hint="cs"/>
          <w:rtl/>
          <w:lang w:eastAsia="he-IL"/>
        </w:rPr>
        <w:t xml:space="preserve"> שאסור לי ליועצת המשפטית - - - </w:t>
      </w:r>
    </w:p>
    <w:p w:rsidR="000F1100" w:rsidRDefault="000F1100" w:rsidP="0060014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אחמד טיבי (חד"ש-תע"ל):</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5E280E">
      <w:pPr>
        <w:rPr>
          <w:rtl/>
          <w:lang w:eastAsia="he-IL"/>
        </w:rPr>
      </w:pPr>
      <w:r>
        <w:rPr>
          <w:rFonts w:hint="cs"/>
          <w:rtl/>
          <w:lang w:eastAsia="he-IL"/>
        </w:rPr>
        <w:t xml:space="preserve">אתה אומר על </w:t>
      </w:r>
      <w:bookmarkStart w:id="9233" w:name="_ETM_Q42_369813"/>
      <w:bookmarkEnd w:id="9233"/>
      <w:r>
        <w:rPr>
          <w:rFonts w:hint="cs"/>
          <w:rtl/>
          <w:lang w:eastAsia="he-IL"/>
        </w:rPr>
        <w:t>יועצת משפטית עבריינית ולא הגישו נגדה כתב</w:t>
      </w:r>
      <w:bookmarkStart w:id="9234" w:name="_ETM_Q42_375711"/>
      <w:bookmarkEnd w:id="9234"/>
      <w:r>
        <w:rPr>
          <w:rFonts w:hint="cs"/>
          <w:rtl/>
          <w:lang w:eastAsia="he-IL"/>
        </w:rPr>
        <w:t xml:space="preserve"> אישום? אבל אדם עבריין - - - </w:t>
      </w:r>
      <w:bookmarkStart w:id="9235" w:name="_ETM_Q42_385024"/>
      <w:bookmarkEnd w:id="9235"/>
    </w:p>
    <w:p w:rsidR="000F1100" w:rsidRDefault="000F1100" w:rsidP="0060014F">
      <w:pPr>
        <w:rPr>
          <w:rtl/>
          <w:lang w:eastAsia="he-IL"/>
        </w:rPr>
      </w:pPr>
      <w:bookmarkStart w:id="9236" w:name="_ETM_Q42_385082"/>
      <w:bookmarkEnd w:id="9236"/>
    </w:p>
    <w:p w:rsidR="000F1100" w:rsidRDefault="000F1100" w:rsidP="0060014F">
      <w:pPr>
        <w:pStyle w:val="af6"/>
        <w:keepNext/>
        <w:rPr>
          <w:rtl/>
        </w:rPr>
      </w:pPr>
      <w:r w:rsidRPr="0060014F">
        <w:rPr>
          <w:rStyle w:val="TagStyle"/>
          <w:rtl/>
        </w:rPr>
        <w:t xml:space="preserve"> &lt;&lt; יור &gt;&gt; </w:t>
      </w:r>
      <w:r>
        <w:rPr>
          <w:rtl/>
        </w:rPr>
        <w:t>היו"ר ניסים ואטורי:</w:t>
      </w:r>
      <w:r w:rsidRPr="0060014F">
        <w:rPr>
          <w:rStyle w:val="TagStyle"/>
          <w:rtl/>
        </w:rPr>
        <w:t xml:space="preserve"> &lt;&lt; יור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bookmarkStart w:id="9237" w:name="_ETM_Q42_388123"/>
      <w:bookmarkEnd w:id="9237"/>
      <w:r>
        <w:rPr>
          <w:rFonts w:hint="cs"/>
          <w:rtl/>
          <w:lang w:eastAsia="he-IL"/>
        </w:rPr>
        <w:t xml:space="preserve">תמשיך, תמשיך. </w:t>
      </w:r>
      <w:bookmarkStart w:id="9238" w:name="_ETM_Q42_386857"/>
      <w:bookmarkEnd w:id="9238"/>
    </w:p>
    <w:p w:rsidR="000F1100" w:rsidRDefault="000F1100" w:rsidP="0060014F">
      <w:pPr>
        <w:rPr>
          <w:rtl/>
          <w:lang w:eastAsia="he-IL"/>
        </w:rPr>
      </w:pPr>
      <w:bookmarkStart w:id="9239" w:name="_ETM_Q42_386901"/>
      <w:bookmarkEnd w:id="9239"/>
    </w:p>
    <w:p w:rsidR="000F1100" w:rsidRDefault="000F1100" w:rsidP="0060014F">
      <w:pPr>
        <w:pStyle w:val="-"/>
        <w:keepNext/>
        <w:rPr>
          <w:rtl/>
        </w:rPr>
      </w:pPr>
      <w:bookmarkStart w:id="9240" w:name="ET_speakercontinue_6350_39"/>
      <w:r w:rsidRPr="0060014F">
        <w:rPr>
          <w:rStyle w:val="TagStyle"/>
          <w:rtl/>
        </w:rPr>
        <w:t xml:space="preserve"> &lt;&lt; דובר_המשך &gt;&gt; </w:t>
      </w:r>
      <w:r>
        <w:rPr>
          <w:rtl/>
        </w:rPr>
        <w:t>יאסר חוג'יראת (רע"מ – הרשימה הערבית המאוחדת):</w:t>
      </w:r>
      <w:r w:rsidRPr="0060014F">
        <w:rPr>
          <w:rStyle w:val="TagStyle"/>
          <w:rtl/>
        </w:rPr>
        <w:t xml:space="preserve"> &lt;&lt; דובר_המשך &gt;&gt;</w:t>
      </w:r>
      <w:r>
        <w:rPr>
          <w:rtl/>
        </w:rPr>
        <w:t xml:space="preserve">   </w:t>
      </w:r>
      <w:bookmarkEnd w:id="9240"/>
    </w:p>
    <w:p w:rsidR="000F1100" w:rsidRDefault="000F1100" w:rsidP="0060014F">
      <w:pPr>
        <w:pStyle w:val="KeepWithNext"/>
        <w:rPr>
          <w:rtl/>
          <w:lang w:eastAsia="he-IL"/>
        </w:rPr>
      </w:pPr>
    </w:p>
    <w:p w:rsidR="000F1100" w:rsidRDefault="000F1100" w:rsidP="005E280E">
      <w:pPr>
        <w:rPr>
          <w:rtl/>
          <w:lang w:eastAsia="he-IL"/>
        </w:rPr>
      </w:pPr>
      <w:bookmarkStart w:id="9241" w:name="_ETM_Q42_388850"/>
      <w:bookmarkEnd w:id="9241"/>
      <w:r>
        <w:rPr>
          <w:rFonts w:hint="cs"/>
          <w:rtl/>
          <w:lang w:eastAsia="he-IL"/>
        </w:rPr>
        <w:t>כבוד היושב-ראש, חבריי חברי הכנסת, זו פעם שנייה שעולה כבוד השר שלמה אליהו לכאן - -</w:t>
      </w:r>
    </w:p>
    <w:p w:rsidR="000F1100" w:rsidRDefault="000F1100" w:rsidP="00F2199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סימון דוידסון (יש עתיד):</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r>
        <w:rPr>
          <w:rFonts w:hint="cs"/>
          <w:rtl/>
          <w:lang w:eastAsia="he-IL"/>
        </w:rPr>
        <w:t xml:space="preserve">עמיחי. </w:t>
      </w:r>
    </w:p>
    <w:p w:rsidR="000F1100" w:rsidRDefault="000F1100" w:rsidP="0060014F">
      <w:pPr>
        <w:rPr>
          <w:rtl/>
          <w:lang w:eastAsia="he-IL"/>
        </w:rPr>
      </w:pPr>
    </w:p>
    <w:p w:rsidR="000F1100" w:rsidRDefault="000F1100" w:rsidP="0060014F">
      <w:pPr>
        <w:pStyle w:val="-"/>
        <w:keepNext/>
        <w:rPr>
          <w:rtl/>
        </w:rPr>
      </w:pPr>
      <w:bookmarkStart w:id="9242" w:name="ET_speakercontinue_6350_41"/>
      <w:r w:rsidRPr="0060014F">
        <w:rPr>
          <w:rStyle w:val="TagStyle"/>
          <w:rtl/>
        </w:rPr>
        <w:t xml:space="preserve"> &lt;&lt; דובר_המשך &gt;&gt; </w:t>
      </w:r>
      <w:r>
        <w:rPr>
          <w:rtl/>
        </w:rPr>
        <w:t>יאסר חוג'יראת (רע"מ – הרשימה הערבית המאוחדת):</w:t>
      </w:r>
      <w:r w:rsidRPr="0060014F">
        <w:rPr>
          <w:rStyle w:val="TagStyle"/>
          <w:rtl/>
        </w:rPr>
        <w:t xml:space="preserve"> &lt;&lt; דובר_המשך &gt;&gt;</w:t>
      </w:r>
      <w:r>
        <w:rPr>
          <w:rtl/>
        </w:rPr>
        <w:t xml:space="preserve">   </w:t>
      </w:r>
      <w:bookmarkEnd w:id="9242"/>
    </w:p>
    <w:p w:rsidR="000F1100" w:rsidRDefault="000F1100" w:rsidP="0060014F">
      <w:pPr>
        <w:pStyle w:val="KeepWithNext"/>
        <w:rPr>
          <w:rtl/>
          <w:lang w:eastAsia="he-IL"/>
        </w:rPr>
      </w:pPr>
    </w:p>
    <w:p w:rsidR="000F1100" w:rsidRDefault="000F1100" w:rsidP="005E280E">
      <w:pPr>
        <w:rPr>
          <w:rtl/>
          <w:lang w:eastAsia="he-IL"/>
        </w:rPr>
      </w:pPr>
      <w:r>
        <w:rPr>
          <w:rFonts w:hint="cs"/>
          <w:rtl/>
          <w:lang w:eastAsia="he-IL"/>
        </w:rPr>
        <w:t xml:space="preserve">עמיחי. </w:t>
      </w:r>
    </w:p>
    <w:p w:rsidR="000F1100" w:rsidRDefault="000F1100" w:rsidP="00B81A02">
      <w:pPr>
        <w:rPr>
          <w:rtl/>
          <w:lang w:eastAsia="he-IL"/>
        </w:rPr>
      </w:pPr>
      <w:bookmarkStart w:id="9243" w:name="_ETM_Q42_400080"/>
      <w:bookmarkStart w:id="9244" w:name="_ETM_Q42_400127"/>
      <w:bookmarkEnd w:id="9243"/>
      <w:bookmarkEnd w:id="9244"/>
    </w:p>
    <w:p w:rsidR="000F1100" w:rsidRDefault="000F1100" w:rsidP="005E280E">
      <w:pPr>
        <w:rPr>
          <w:rtl/>
          <w:lang w:eastAsia="he-IL"/>
        </w:rPr>
      </w:pPr>
      <w:bookmarkStart w:id="9245" w:name="_ETM_Q42_400216"/>
      <w:bookmarkStart w:id="9246" w:name="_ETM_Q42_400254"/>
      <w:bookmarkEnd w:id="9245"/>
      <w:bookmarkEnd w:id="9246"/>
      <w:r>
        <w:rPr>
          <w:rFonts w:hint="cs"/>
          <w:rtl/>
          <w:lang w:eastAsia="he-IL"/>
        </w:rPr>
        <w:t>- - כשהוא מדבר ומגיב על הנושא של ועדת חקירה לפשיעה</w:t>
      </w:r>
      <w:bookmarkStart w:id="9247" w:name="_ETM_Q42_399748"/>
      <w:bookmarkEnd w:id="9247"/>
      <w:r>
        <w:rPr>
          <w:rFonts w:hint="cs"/>
          <w:rtl/>
          <w:lang w:eastAsia="he-IL"/>
        </w:rPr>
        <w:t xml:space="preserve"> ואלימות, וגם בפעם הקודמת היה אותו נושא, והוא נותן אותה תגובה. אני באמת נדהם האם זו אטימות, שאדם שלא יודע איפה הוא חי, הוא לא מכיר את החברה. האם זה בכוונה, הוא יודע</w:t>
      </w:r>
      <w:bookmarkStart w:id="9248" w:name="_ETM_Q42_416420"/>
      <w:bookmarkEnd w:id="9248"/>
      <w:r>
        <w:rPr>
          <w:rFonts w:hint="cs"/>
          <w:rtl/>
          <w:lang w:eastAsia="he-IL"/>
        </w:rPr>
        <w:t xml:space="preserve"> ובכוונה רוצה ללכלך על החברה הערבית ולהפוך ולחשוב, ולהגיד שבעצם כל מה שקורה בחברה הערבית הוא תוצאה של החינוך בחברה הערבית. </w:t>
      </w:r>
    </w:p>
    <w:p w:rsidR="000F1100" w:rsidRDefault="000F1100" w:rsidP="005E280E">
      <w:pPr>
        <w:rPr>
          <w:rtl/>
          <w:lang w:eastAsia="he-IL"/>
        </w:rPr>
      </w:pPr>
      <w:bookmarkStart w:id="9249" w:name="_ETM_Q42_430335"/>
      <w:bookmarkStart w:id="9250" w:name="_ETM_Q42_430373"/>
      <w:bookmarkEnd w:id="9249"/>
      <w:bookmarkEnd w:id="9250"/>
    </w:p>
    <w:p w:rsidR="000F1100" w:rsidRDefault="000F1100" w:rsidP="005E280E">
      <w:pPr>
        <w:rPr>
          <w:rtl/>
          <w:lang w:eastAsia="he-IL"/>
        </w:rPr>
      </w:pPr>
      <w:bookmarkStart w:id="9251" w:name="_ETM_Q42_431327"/>
      <w:bookmarkStart w:id="9252" w:name="_ETM_Q42_431362"/>
      <w:bookmarkEnd w:id="9251"/>
      <w:bookmarkEnd w:id="9252"/>
      <w:r>
        <w:rPr>
          <w:rFonts w:hint="cs"/>
          <w:rtl/>
          <w:lang w:eastAsia="he-IL"/>
        </w:rPr>
        <w:t xml:space="preserve">אני </w:t>
      </w:r>
      <w:bookmarkStart w:id="9253" w:name="_ETM_Q42_429970"/>
      <w:bookmarkEnd w:id="9253"/>
      <w:r>
        <w:rPr>
          <w:rFonts w:hint="cs"/>
          <w:rtl/>
          <w:lang w:eastAsia="he-IL"/>
        </w:rPr>
        <w:t xml:space="preserve">אומר לך כאן בצורה מאוד ברורה: החברה הערבית מחנכת את ילדיה לטוב; היא לא מחנכת את </w:t>
      </w:r>
      <w:bookmarkStart w:id="9254" w:name="_ETM_Q42_440823"/>
      <w:bookmarkEnd w:id="9254"/>
      <w:r>
        <w:rPr>
          <w:rFonts w:hint="cs"/>
          <w:rtl/>
          <w:lang w:eastAsia="he-IL"/>
        </w:rPr>
        <w:t xml:space="preserve">ילדיה </w:t>
      </w:r>
      <w:r>
        <w:rPr>
          <w:rtl/>
          <w:lang w:eastAsia="he-IL"/>
        </w:rPr>
        <w:t>–</w:t>
      </w:r>
      <w:r>
        <w:rPr>
          <w:rFonts w:hint="cs"/>
          <w:rtl/>
          <w:lang w:eastAsia="he-IL"/>
        </w:rPr>
        <w:t xml:space="preserve"> כמו כל חברה היא רוצה לחנך את  י</w:t>
      </w:r>
      <w:bookmarkStart w:id="9255" w:name="_ETM_Q42_445058"/>
      <w:bookmarkEnd w:id="9255"/>
      <w:r>
        <w:rPr>
          <w:rFonts w:hint="cs"/>
          <w:rtl/>
          <w:lang w:eastAsia="he-IL"/>
        </w:rPr>
        <w:t xml:space="preserve">לדיה ללמוד, להיות מובילים בכל התחומים, בכל תחומי החיים. ילדים טובים. אנחנו מודיעים, 99% מהחברה הערבית היא חברה שבכלל לא מתעסקת באלימות ופשיעה, אבל מה לעשות, יש 1% או 2% – כמו בכל חברה </w:t>
      </w:r>
      <w:bookmarkStart w:id="9256" w:name="_ETM_Q42_474407"/>
      <w:bookmarkEnd w:id="9256"/>
      <w:r>
        <w:rPr>
          <w:rFonts w:hint="cs"/>
          <w:rtl/>
          <w:lang w:eastAsia="he-IL"/>
        </w:rPr>
        <w:t>– שמתעסקים בנושא הזה של</w:t>
      </w:r>
      <w:bookmarkStart w:id="9257" w:name="_ETM_Q42_468992"/>
      <w:bookmarkEnd w:id="9257"/>
      <w:r>
        <w:rPr>
          <w:rFonts w:hint="cs"/>
          <w:rtl/>
          <w:lang w:eastAsia="he-IL"/>
        </w:rPr>
        <w:t xml:space="preserve"> אלימות ופשיעה. </w:t>
      </w:r>
      <w:bookmarkStart w:id="9258" w:name="_ETM_Q42_480887"/>
      <w:bookmarkEnd w:id="9258"/>
    </w:p>
    <w:p w:rsidR="000F1100" w:rsidRDefault="000F1100" w:rsidP="005E280E">
      <w:pPr>
        <w:rPr>
          <w:rtl/>
          <w:lang w:eastAsia="he-IL"/>
        </w:rPr>
      </w:pPr>
      <w:bookmarkStart w:id="9259" w:name="_ETM_Q42_480990"/>
      <w:bookmarkEnd w:id="9259"/>
    </w:p>
    <w:p w:rsidR="000F1100" w:rsidRDefault="000F1100" w:rsidP="005E280E">
      <w:pPr>
        <w:rPr>
          <w:rtl/>
          <w:lang w:eastAsia="he-IL"/>
        </w:rPr>
      </w:pPr>
      <w:bookmarkStart w:id="9260" w:name="_ETM_Q42_481015"/>
      <w:bookmarkStart w:id="9261" w:name="_ETM_Q42_481072"/>
      <w:bookmarkEnd w:id="9260"/>
      <w:bookmarkEnd w:id="9261"/>
      <w:r>
        <w:rPr>
          <w:rFonts w:hint="cs"/>
          <w:rtl/>
          <w:lang w:eastAsia="he-IL"/>
        </w:rPr>
        <w:t>במקום שיגיע השר ויגיב ויגיד מה עשו בכדי לטפל באותו נושא בפשיעה ובאלימות, באים ומטיפים ואומרים והופכים את הקורבן לפושע. במקום להגיד אילו תוכניות,</w:t>
      </w:r>
      <w:bookmarkStart w:id="9262" w:name="_ETM_Q42_488447"/>
      <w:bookmarkEnd w:id="9262"/>
      <w:r>
        <w:rPr>
          <w:rFonts w:hint="cs"/>
          <w:rtl/>
          <w:lang w:eastAsia="he-IL"/>
        </w:rPr>
        <w:t xml:space="preserve"> מה עשתה הממשלה? הם הופכים את הקורבן לפושע. </w:t>
      </w:r>
    </w:p>
    <w:p w:rsidR="000F1100" w:rsidRDefault="000F1100" w:rsidP="00B81A02">
      <w:pPr>
        <w:rPr>
          <w:rtl/>
          <w:lang w:eastAsia="he-IL"/>
        </w:rPr>
      </w:pPr>
    </w:p>
    <w:p w:rsidR="000F1100" w:rsidRDefault="000F1100" w:rsidP="007307E3">
      <w:pPr>
        <w:rPr>
          <w:rtl/>
          <w:lang w:eastAsia="he-IL"/>
        </w:rPr>
      </w:pPr>
      <w:r>
        <w:rPr>
          <w:rFonts w:hint="cs"/>
          <w:rtl/>
          <w:lang w:eastAsia="he-IL"/>
        </w:rPr>
        <w:t xml:space="preserve">כבוד השר, אני אומר לך, זו לא בעיית חינוך, זו בעיית מדיניות של הממשלה הזאת. המדיניות שלה </w:t>
      </w:r>
      <w:bookmarkStart w:id="9263" w:name="_ETM_Q42_499872"/>
      <w:bookmarkEnd w:id="9263"/>
      <w:r>
        <w:rPr>
          <w:rFonts w:hint="cs"/>
          <w:rtl/>
          <w:lang w:eastAsia="he-IL"/>
        </w:rPr>
        <w:t>היא לא לטפל בפשיעה ובאלימות, כדי לתת לחברה הערבית להגר, לעזוב את</w:t>
      </w:r>
      <w:bookmarkStart w:id="9264" w:name="_ETM_Q42_507587"/>
      <w:bookmarkEnd w:id="9264"/>
      <w:r>
        <w:rPr>
          <w:rFonts w:hint="cs"/>
          <w:rtl/>
          <w:lang w:eastAsia="he-IL"/>
        </w:rPr>
        <w:t xml:space="preserve"> הכפרים שלהם, חלקם אולי לעזוב לחוץ לארץ. זה מה שרוצה הממשלה הזאת והממשלה שלך. זו לא תרבות של אלימות, זו תרבות של הזנחה שלטונית. האטימות</w:t>
      </w:r>
      <w:bookmarkStart w:id="9265" w:name="_ETM_Q42_522413"/>
      <w:bookmarkEnd w:id="9265"/>
      <w:r>
        <w:rPr>
          <w:rFonts w:hint="cs"/>
          <w:rtl/>
          <w:lang w:eastAsia="he-IL"/>
        </w:rPr>
        <w:t xml:space="preserve"> היא חלק מהבעיה. לכן אני אומר, מוטב שתלמד טוב על החברה הערבית לפני שאתה עולה כאן ומטיף ומזייף נתונים. </w:t>
      </w:r>
    </w:p>
    <w:p w:rsidR="000F1100" w:rsidRDefault="000F1100" w:rsidP="00F2199F">
      <w:pPr>
        <w:rPr>
          <w:rtl/>
          <w:lang w:eastAsia="he-IL"/>
        </w:rPr>
      </w:pPr>
    </w:p>
    <w:p w:rsidR="000F1100" w:rsidRDefault="000F1100" w:rsidP="005E280E">
      <w:pPr>
        <w:rPr>
          <w:rtl/>
          <w:lang w:eastAsia="he-IL"/>
        </w:rPr>
      </w:pPr>
      <w:r>
        <w:rPr>
          <w:rFonts w:hint="cs"/>
          <w:rtl/>
          <w:lang w:eastAsia="he-IL"/>
        </w:rPr>
        <w:t xml:space="preserve">מצד שני, עולה גם השרה מאי גולן ואומרת שהכספים והתקציבים של החברה הערבית </w:t>
      </w:r>
      <w:r>
        <w:rPr>
          <w:rtl/>
          <w:lang w:eastAsia="he-IL"/>
        </w:rPr>
        <w:t>–</w:t>
      </w:r>
      <w:r>
        <w:rPr>
          <w:rFonts w:hint="cs"/>
          <w:rtl/>
          <w:lang w:eastAsia="he-IL"/>
        </w:rPr>
        <w:t xml:space="preserve">  העבירו אותם לארגוני הפשיעה. הם בעצם משקרים, עד שהם מתחילים להאמין בשקרים שלהם. כל אחד, כל ילד קטן יודע ששקל אחד לא עובר לרשות מקומית, אלא רק </w:t>
      </w:r>
      <w:bookmarkStart w:id="9266" w:name="_ETM_Q42_562813"/>
      <w:bookmarkEnd w:id="9266"/>
      <w:r>
        <w:rPr>
          <w:rFonts w:hint="cs"/>
          <w:rtl/>
          <w:lang w:eastAsia="he-IL"/>
        </w:rPr>
        <w:t xml:space="preserve">דרך החשב של אותו משרד. הכסף של 550, תוכנית 550, הכספים </w:t>
      </w:r>
      <w:bookmarkStart w:id="9267" w:name="_ETM_Q42_571246"/>
      <w:bookmarkEnd w:id="9267"/>
      <w:r>
        <w:rPr>
          <w:rFonts w:hint="cs"/>
          <w:rtl/>
          <w:lang w:eastAsia="he-IL"/>
        </w:rPr>
        <w:t xml:space="preserve">והתקציבים הם עוברים דרך משרדי הממשלה. לכן אי-אפשר להאשים שהכסף עובר וזולג, כאילו שראשי הרשויות מעבירים את זה </w:t>
      </w:r>
      <w:bookmarkStart w:id="9268" w:name="_ETM_Q42_584331"/>
      <w:bookmarkEnd w:id="9268"/>
      <w:r>
        <w:rPr>
          <w:rFonts w:hint="cs"/>
          <w:rtl/>
          <w:lang w:eastAsia="he-IL"/>
        </w:rPr>
        <w:t xml:space="preserve">למשפחות הפשיעה. במקום שתעשו את העבודה שלכם, אתם מנסים להאשים </w:t>
      </w:r>
      <w:bookmarkStart w:id="9269" w:name="_ETM_Q42_589162"/>
      <w:bookmarkEnd w:id="9269"/>
      <w:r>
        <w:rPr>
          <w:rFonts w:hint="cs"/>
          <w:rtl/>
          <w:lang w:eastAsia="he-IL"/>
        </w:rPr>
        <w:t>את החברה הערבית בכישלון. אתם הכישלון. מה שאמרת נכון,</w:t>
      </w:r>
      <w:bookmarkStart w:id="9270" w:name="_ETM_Q42_597201"/>
      <w:bookmarkEnd w:id="9270"/>
      <w:r>
        <w:rPr>
          <w:rFonts w:hint="cs"/>
          <w:rtl/>
          <w:lang w:eastAsia="he-IL"/>
        </w:rPr>
        <w:t xml:space="preserve"> על ראש הגנב בוער הכובע. תודה רבה. </w:t>
      </w:r>
    </w:p>
    <w:p w:rsidR="000F1100" w:rsidRDefault="000F1100" w:rsidP="00F2199F">
      <w:pPr>
        <w:rPr>
          <w:rtl/>
          <w:lang w:eastAsia="he-IL"/>
        </w:rPr>
      </w:pPr>
    </w:p>
    <w:p w:rsidR="000F1100" w:rsidRDefault="000F1100" w:rsidP="00D347A4">
      <w:pPr>
        <w:pStyle w:val="af6"/>
        <w:keepNext/>
        <w:rPr>
          <w:rtl/>
        </w:rPr>
      </w:pPr>
      <w:r w:rsidRPr="00D347A4">
        <w:rPr>
          <w:rStyle w:val="TagStyle"/>
          <w:rtl/>
        </w:rPr>
        <w:t xml:space="preserve"> &lt;&lt; יור &gt;&gt; </w:t>
      </w:r>
      <w:r>
        <w:rPr>
          <w:rtl/>
        </w:rPr>
        <w:t>היו"ר ניסים ואטורי:</w:t>
      </w:r>
      <w:r w:rsidRPr="00D347A4">
        <w:rPr>
          <w:rStyle w:val="TagStyle"/>
          <w:rtl/>
        </w:rPr>
        <w:t xml:space="preserve"> &lt;&lt; יור &gt;&gt;</w:t>
      </w:r>
      <w:r>
        <w:rPr>
          <w:rtl/>
        </w:rPr>
        <w:t xml:space="preserve">   </w:t>
      </w:r>
    </w:p>
    <w:p w:rsidR="000F1100" w:rsidRDefault="000F1100" w:rsidP="00D347A4">
      <w:pPr>
        <w:pStyle w:val="KeepWithNext"/>
        <w:rPr>
          <w:rtl/>
          <w:lang w:eastAsia="he-IL"/>
        </w:rPr>
      </w:pPr>
    </w:p>
    <w:p w:rsidR="000F1100" w:rsidRDefault="000F1100" w:rsidP="00D347A4">
      <w:pPr>
        <w:rPr>
          <w:rtl/>
          <w:lang w:eastAsia="he-IL"/>
        </w:rPr>
      </w:pPr>
      <w:r>
        <w:rPr>
          <w:rFonts w:hint="cs"/>
          <w:rtl/>
          <w:lang w:eastAsia="he-IL"/>
        </w:rPr>
        <w:t xml:space="preserve">חבר הכנסת חנוך דב מלביצקי – מוותר. חבר הכנסת </w:t>
      </w:r>
      <w:bookmarkStart w:id="9271" w:name="_ETM_Q42_612778"/>
      <w:bookmarkEnd w:id="9271"/>
      <w:r>
        <w:rPr>
          <w:rFonts w:hint="cs"/>
          <w:rtl/>
          <w:lang w:eastAsia="he-IL"/>
        </w:rPr>
        <w:t xml:space="preserve">אכרם חסון. </w:t>
      </w:r>
    </w:p>
    <w:p w:rsidR="000F1100" w:rsidRDefault="000F1100" w:rsidP="00D347A4">
      <w:pPr>
        <w:rPr>
          <w:rtl/>
          <w:lang w:eastAsia="he-IL"/>
        </w:rPr>
      </w:pPr>
    </w:p>
    <w:p w:rsidR="000F1100" w:rsidRDefault="000F1100" w:rsidP="006D5E2F">
      <w:pPr>
        <w:pStyle w:val="af5"/>
        <w:keepNext/>
        <w:rPr>
          <w:rtl/>
        </w:rPr>
      </w:pPr>
      <w:bookmarkStart w:id="9272" w:name="ET_interruption_5264_42"/>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2"/>
    </w:p>
    <w:p w:rsidR="000F1100" w:rsidRDefault="000F1100" w:rsidP="006D5E2F">
      <w:pPr>
        <w:pStyle w:val="KeepWithNext"/>
        <w:rPr>
          <w:rtl/>
          <w:lang w:eastAsia="he-IL"/>
        </w:rPr>
      </w:pPr>
    </w:p>
    <w:p w:rsidR="000F1100" w:rsidRDefault="000F1100" w:rsidP="005E280E">
      <w:pPr>
        <w:rPr>
          <w:rtl/>
          <w:lang w:eastAsia="he-IL"/>
        </w:rPr>
      </w:pPr>
      <w:r>
        <w:rPr>
          <w:rFonts w:hint="cs"/>
          <w:rtl/>
          <w:lang w:eastAsia="he-IL"/>
        </w:rPr>
        <w:t>תתנצל שאמרת על היועצת המשפטית</w:t>
      </w:r>
      <w:r w:rsidRPr="005E280E">
        <w:rPr>
          <w:rFonts w:hint="cs"/>
          <w:rtl/>
          <w:lang w:eastAsia="he-IL"/>
        </w:rPr>
        <w:t xml:space="preserve"> </w:t>
      </w:r>
      <w:r>
        <w:rPr>
          <w:rFonts w:hint="cs"/>
          <w:rtl/>
          <w:lang w:eastAsia="he-IL"/>
        </w:rPr>
        <w:t xml:space="preserve">עבריינית. </w:t>
      </w:r>
    </w:p>
    <w:p w:rsidR="000F1100" w:rsidRDefault="000F1100" w:rsidP="00D347A4">
      <w:pPr>
        <w:rPr>
          <w:rtl/>
          <w:lang w:eastAsia="he-IL"/>
        </w:rPr>
      </w:pPr>
    </w:p>
    <w:p w:rsidR="000F1100" w:rsidRDefault="000F1100" w:rsidP="00D347A4">
      <w:pPr>
        <w:pStyle w:val="af6"/>
        <w:keepNext/>
        <w:rPr>
          <w:rtl/>
        </w:rPr>
      </w:pPr>
      <w:r w:rsidRPr="00D347A4">
        <w:rPr>
          <w:rStyle w:val="TagStyle"/>
          <w:rtl/>
        </w:rPr>
        <w:t xml:space="preserve"> &lt;&lt; יור &gt;&gt; </w:t>
      </w:r>
      <w:r>
        <w:rPr>
          <w:rtl/>
        </w:rPr>
        <w:t>היו"ר ניסים ואטורי:</w:t>
      </w:r>
      <w:r w:rsidRPr="00D347A4">
        <w:rPr>
          <w:rStyle w:val="TagStyle"/>
          <w:rtl/>
        </w:rPr>
        <w:t xml:space="preserve"> &lt;&lt; יור &gt;&gt;</w:t>
      </w:r>
      <w:r>
        <w:rPr>
          <w:rtl/>
        </w:rPr>
        <w:t xml:space="preserve">   </w:t>
      </w:r>
    </w:p>
    <w:p w:rsidR="000F1100" w:rsidRDefault="000F1100" w:rsidP="00D347A4">
      <w:pPr>
        <w:pStyle w:val="KeepWithNext"/>
        <w:rPr>
          <w:rtl/>
          <w:lang w:eastAsia="he-IL"/>
        </w:rPr>
      </w:pPr>
    </w:p>
    <w:p w:rsidR="000F1100" w:rsidRDefault="000F1100" w:rsidP="006D5E2F">
      <w:pPr>
        <w:rPr>
          <w:rtl/>
          <w:lang w:eastAsia="he-IL"/>
        </w:rPr>
      </w:pPr>
      <w:r>
        <w:rPr>
          <w:rFonts w:hint="cs"/>
          <w:rtl/>
          <w:lang w:eastAsia="he-IL"/>
        </w:rPr>
        <w:t>לא, זה לא בתקנון. אני לא אמרתי</w:t>
      </w:r>
      <w:bookmarkStart w:id="9273" w:name="_ETM_Q42_617881"/>
      <w:bookmarkEnd w:id="9273"/>
      <w:r>
        <w:rPr>
          <w:rFonts w:hint="cs"/>
          <w:rtl/>
          <w:lang w:eastAsia="he-IL"/>
        </w:rPr>
        <w:t xml:space="preserve"> לך על מישהו אחר. על חברי הכנסת אני לא מדבר ככה. </w:t>
      </w:r>
    </w:p>
    <w:p w:rsidR="000F1100" w:rsidRDefault="000F1100" w:rsidP="006D5E2F">
      <w:pPr>
        <w:rPr>
          <w:rtl/>
          <w:lang w:eastAsia="he-IL"/>
        </w:rPr>
      </w:pPr>
    </w:p>
    <w:p w:rsidR="000F1100" w:rsidRDefault="000F1100" w:rsidP="006D5E2F">
      <w:pPr>
        <w:pStyle w:val="af5"/>
        <w:keepNext/>
        <w:rPr>
          <w:rtl/>
        </w:rPr>
      </w:pPr>
      <w:bookmarkStart w:id="9274" w:name="ET_interruption_5264_43"/>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4"/>
    </w:p>
    <w:p w:rsidR="000F1100" w:rsidRDefault="000F1100" w:rsidP="006D5E2F">
      <w:pPr>
        <w:pStyle w:val="KeepWithNext"/>
        <w:rPr>
          <w:rtl/>
          <w:lang w:eastAsia="he-IL"/>
        </w:rPr>
      </w:pPr>
    </w:p>
    <w:p w:rsidR="000F1100" w:rsidRDefault="000F1100" w:rsidP="006D5E2F">
      <w:pPr>
        <w:rPr>
          <w:rtl/>
          <w:lang w:eastAsia="he-IL"/>
        </w:rPr>
      </w:pPr>
      <w:r>
        <w:rPr>
          <w:rFonts w:hint="cs"/>
          <w:rtl/>
          <w:lang w:eastAsia="he-IL"/>
        </w:rPr>
        <w:t>איך אתה אומר עבריינית ולא הוגש נגדה כתב אישום?</w:t>
      </w:r>
      <w:bookmarkStart w:id="9275" w:name="_ETM_Q42_621155"/>
      <w:bookmarkEnd w:id="9275"/>
    </w:p>
    <w:p w:rsidR="000F1100" w:rsidRDefault="000F1100" w:rsidP="006D5E2F">
      <w:pPr>
        <w:rPr>
          <w:rtl/>
          <w:lang w:eastAsia="he-IL"/>
        </w:rPr>
      </w:pPr>
      <w:bookmarkStart w:id="9276" w:name="_ETM_Q42_621203"/>
      <w:bookmarkEnd w:id="9276"/>
    </w:p>
    <w:p w:rsidR="000F1100" w:rsidRDefault="000F1100" w:rsidP="006D5E2F">
      <w:pPr>
        <w:pStyle w:val="af6"/>
        <w:keepNext/>
        <w:rPr>
          <w:rtl/>
        </w:rPr>
      </w:pPr>
      <w:r w:rsidRPr="006D5E2F">
        <w:rPr>
          <w:rStyle w:val="TagStyle"/>
          <w:rtl/>
        </w:rPr>
        <w:t xml:space="preserve"> &lt;&lt; יור &gt;&gt; </w:t>
      </w:r>
      <w:r>
        <w:rPr>
          <w:rtl/>
        </w:rPr>
        <w:t>היו"ר ניסים ואטורי:</w:t>
      </w:r>
      <w:r w:rsidRPr="006D5E2F">
        <w:rPr>
          <w:rStyle w:val="TagStyle"/>
          <w:rtl/>
        </w:rPr>
        <w:t xml:space="preserve"> &lt;&lt; יור &gt;&gt;</w:t>
      </w:r>
      <w:r>
        <w:rPr>
          <w:rtl/>
        </w:rPr>
        <w:t xml:space="preserve">   </w:t>
      </w:r>
    </w:p>
    <w:p w:rsidR="000F1100" w:rsidRDefault="000F1100" w:rsidP="006D5E2F">
      <w:pPr>
        <w:pStyle w:val="KeepWithNext"/>
        <w:rPr>
          <w:rtl/>
          <w:lang w:eastAsia="he-IL"/>
        </w:rPr>
      </w:pPr>
    </w:p>
    <w:p w:rsidR="000F1100" w:rsidRDefault="000F1100" w:rsidP="00D347A4">
      <w:pPr>
        <w:rPr>
          <w:rtl/>
          <w:lang w:eastAsia="he-IL"/>
        </w:rPr>
      </w:pPr>
      <w:bookmarkStart w:id="9277" w:name="_ETM_Q42_623032"/>
      <w:bookmarkEnd w:id="9277"/>
      <w:r>
        <w:rPr>
          <w:rFonts w:hint="cs"/>
          <w:rtl/>
          <w:lang w:eastAsia="he-IL"/>
        </w:rPr>
        <w:t xml:space="preserve">אתה בקריאה ראשונה, אתה יודע? </w:t>
      </w:r>
    </w:p>
    <w:p w:rsidR="000F1100" w:rsidRDefault="000F1100" w:rsidP="00D347A4">
      <w:pPr>
        <w:rPr>
          <w:rtl/>
          <w:lang w:eastAsia="he-IL"/>
        </w:rPr>
      </w:pPr>
    </w:p>
    <w:p w:rsidR="000F1100" w:rsidRDefault="000F1100" w:rsidP="006D5E2F">
      <w:pPr>
        <w:pStyle w:val="af5"/>
        <w:keepNext/>
        <w:rPr>
          <w:rtl/>
        </w:rPr>
      </w:pPr>
      <w:bookmarkStart w:id="9278" w:name="ET_interruption_5264_45"/>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8"/>
    </w:p>
    <w:p w:rsidR="000F1100" w:rsidRDefault="000F1100" w:rsidP="006D5E2F">
      <w:pPr>
        <w:pStyle w:val="KeepWithNext"/>
        <w:rPr>
          <w:rtl/>
          <w:lang w:eastAsia="he-IL"/>
        </w:rPr>
      </w:pPr>
    </w:p>
    <w:p w:rsidR="000F1100" w:rsidRDefault="000F1100" w:rsidP="006D5E2F">
      <w:pPr>
        <w:rPr>
          <w:rtl/>
          <w:lang w:eastAsia="he-IL"/>
        </w:rPr>
      </w:pPr>
      <w:bookmarkStart w:id="9279" w:name="_ETM_Q42_624094"/>
      <w:bookmarkEnd w:id="9279"/>
      <w:r>
        <w:rPr>
          <w:rFonts w:hint="cs"/>
          <w:rtl/>
          <w:lang w:eastAsia="he-IL"/>
        </w:rPr>
        <w:t>זו התשובה?</w:t>
      </w:r>
    </w:p>
    <w:p w:rsidR="000F1100" w:rsidRDefault="000F1100" w:rsidP="006D5E2F">
      <w:pPr>
        <w:rPr>
          <w:rtl/>
          <w:lang w:eastAsia="he-IL"/>
        </w:rPr>
      </w:pPr>
    </w:p>
    <w:p w:rsidR="000F1100" w:rsidRDefault="000F1100" w:rsidP="006D5E2F">
      <w:pPr>
        <w:pStyle w:val="af6"/>
        <w:keepNext/>
        <w:rPr>
          <w:rtl/>
        </w:rPr>
      </w:pPr>
      <w:r w:rsidRPr="006D5E2F">
        <w:rPr>
          <w:rStyle w:val="TagStyle"/>
          <w:rtl/>
        </w:rPr>
        <w:t xml:space="preserve"> &lt;&lt; יור &gt;&gt; </w:t>
      </w:r>
      <w:r>
        <w:rPr>
          <w:rtl/>
        </w:rPr>
        <w:t>היו"ר ניסים ואטורי:</w:t>
      </w:r>
      <w:r w:rsidRPr="006D5E2F">
        <w:rPr>
          <w:rStyle w:val="TagStyle"/>
          <w:rtl/>
        </w:rPr>
        <w:t xml:space="preserve"> &lt;&lt; יור &gt;&gt;</w:t>
      </w:r>
      <w:r>
        <w:rPr>
          <w:rtl/>
        </w:rPr>
        <w:t xml:space="preserve">   </w:t>
      </w:r>
    </w:p>
    <w:p w:rsidR="000F1100" w:rsidRDefault="000F1100" w:rsidP="006D5E2F">
      <w:pPr>
        <w:pStyle w:val="KeepWithNext"/>
        <w:rPr>
          <w:rtl/>
          <w:lang w:eastAsia="he-IL"/>
        </w:rPr>
      </w:pPr>
    </w:p>
    <w:p w:rsidR="000F1100" w:rsidRDefault="000F1100" w:rsidP="006D5E2F">
      <w:pPr>
        <w:rPr>
          <w:rtl/>
          <w:lang w:eastAsia="he-IL"/>
        </w:rPr>
      </w:pPr>
      <w:r>
        <w:rPr>
          <w:rFonts w:hint="cs"/>
          <w:rtl/>
          <w:lang w:eastAsia="he-IL"/>
        </w:rPr>
        <w:t xml:space="preserve">כן. אני הסמכות. איך אמרת פעם לבן גביר, כשהוא </w:t>
      </w:r>
      <w:bookmarkStart w:id="9280" w:name="_ETM_Q42_628866"/>
      <w:bookmarkEnd w:id="9280"/>
      <w:r>
        <w:rPr>
          <w:rFonts w:hint="cs"/>
          <w:rtl/>
          <w:lang w:eastAsia="he-IL"/>
        </w:rPr>
        <w:t xml:space="preserve">עמד פה לפני כמה שנים? ראיתי את זה אז בטלוויזיה, לא הייתי חה"כ. אמרת לו: אני - </w:t>
      </w:r>
      <w:bookmarkStart w:id="9281" w:name="_ETM_Q42_635293"/>
      <w:bookmarkEnd w:id="9281"/>
      <w:r>
        <w:rPr>
          <w:rFonts w:hint="cs"/>
          <w:rtl/>
          <w:lang w:eastAsia="he-IL"/>
        </w:rPr>
        <w:t xml:space="preserve">- - </w:t>
      </w:r>
    </w:p>
    <w:p w:rsidR="000F1100" w:rsidRDefault="000F1100" w:rsidP="006D5E2F">
      <w:pPr>
        <w:rPr>
          <w:rtl/>
          <w:lang w:eastAsia="he-IL"/>
        </w:rPr>
      </w:pPr>
    </w:p>
    <w:p w:rsidR="000F1100" w:rsidRDefault="000F1100" w:rsidP="006D5E2F">
      <w:pPr>
        <w:pStyle w:val="af5"/>
        <w:keepNext/>
        <w:rPr>
          <w:rtl/>
        </w:rPr>
      </w:pPr>
      <w:bookmarkStart w:id="9282" w:name="ET_interruption_5264_47"/>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82"/>
    </w:p>
    <w:p w:rsidR="000F1100" w:rsidRDefault="000F1100" w:rsidP="006D5E2F">
      <w:pPr>
        <w:pStyle w:val="KeepWithNext"/>
        <w:rPr>
          <w:rtl/>
          <w:lang w:eastAsia="he-IL"/>
        </w:rPr>
      </w:pPr>
    </w:p>
    <w:p w:rsidR="000F1100" w:rsidRDefault="000F1100" w:rsidP="00D347A4">
      <w:pPr>
        <w:rPr>
          <w:rtl/>
          <w:lang w:eastAsia="he-IL"/>
        </w:rPr>
      </w:pPr>
      <w:r>
        <w:rPr>
          <w:rFonts w:hint="cs"/>
          <w:rtl/>
          <w:lang w:eastAsia="he-IL"/>
        </w:rPr>
        <w:t xml:space="preserve">תצטט נכון. אני הריבון. </w:t>
      </w:r>
    </w:p>
    <w:p w:rsidR="000F1100" w:rsidRDefault="000F1100" w:rsidP="00D347A4">
      <w:pPr>
        <w:rPr>
          <w:rtl/>
          <w:lang w:eastAsia="he-IL"/>
        </w:rPr>
      </w:pPr>
    </w:p>
    <w:p w:rsidR="000F1100" w:rsidRDefault="000F1100" w:rsidP="00887597">
      <w:pPr>
        <w:pStyle w:val="af6"/>
        <w:keepNext/>
        <w:rPr>
          <w:rtl/>
        </w:rPr>
      </w:pPr>
      <w:bookmarkStart w:id="9283" w:name="ET_yor_6490_48"/>
      <w:r w:rsidRPr="00887597">
        <w:rPr>
          <w:rStyle w:val="TagStyle"/>
          <w:rtl/>
        </w:rPr>
        <w:t xml:space="preserve"> &lt;&lt; יור &gt;&gt; </w:t>
      </w:r>
      <w:r>
        <w:rPr>
          <w:rtl/>
        </w:rPr>
        <w:t>היו"ר ניסים ואטורי:</w:t>
      </w:r>
      <w:r w:rsidRPr="00887597">
        <w:rPr>
          <w:rStyle w:val="TagStyle"/>
          <w:rtl/>
        </w:rPr>
        <w:t xml:space="preserve"> &lt;&lt; יור &gt;&gt;</w:t>
      </w:r>
      <w:r>
        <w:rPr>
          <w:rtl/>
        </w:rPr>
        <w:t xml:space="preserve">   </w:t>
      </w:r>
      <w:bookmarkEnd w:id="9283"/>
    </w:p>
    <w:p w:rsidR="000F1100" w:rsidRDefault="000F1100" w:rsidP="00887597">
      <w:pPr>
        <w:pStyle w:val="KeepWithNext"/>
        <w:rPr>
          <w:rtl/>
          <w:lang w:eastAsia="he-IL"/>
        </w:rPr>
      </w:pPr>
    </w:p>
    <w:p w:rsidR="000F1100" w:rsidRDefault="000F1100" w:rsidP="00887597">
      <w:pPr>
        <w:rPr>
          <w:rtl/>
          <w:lang w:eastAsia="he-IL"/>
        </w:rPr>
      </w:pPr>
      <w:r>
        <w:rPr>
          <w:rFonts w:hint="cs"/>
          <w:rtl/>
          <w:lang w:eastAsia="he-IL"/>
        </w:rPr>
        <w:t xml:space="preserve">אני הריבון. </w:t>
      </w:r>
      <w:bookmarkStart w:id="9284" w:name="_ETM_Q42_636575"/>
      <w:bookmarkEnd w:id="9284"/>
      <w:r>
        <w:rPr>
          <w:rFonts w:hint="cs"/>
          <w:rtl/>
          <w:lang w:eastAsia="he-IL"/>
        </w:rPr>
        <w:t xml:space="preserve">תודה רבה על העזרה. </w:t>
      </w:r>
    </w:p>
    <w:p w:rsidR="000F1100" w:rsidRDefault="000F1100" w:rsidP="00887597">
      <w:pPr>
        <w:rPr>
          <w:rtl/>
          <w:lang w:eastAsia="he-IL"/>
        </w:rPr>
      </w:pPr>
      <w:bookmarkStart w:id="9285" w:name="_ETM_Q42_636626"/>
      <w:bookmarkEnd w:id="9285"/>
    </w:p>
    <w:p w:rsidR="000F1100" w:rsidRDefault="000F1100" w:rsidP="00887597">
      <w:pPr>
        <w:pStyle w:val="af5"/>
        <w:keepNext/>
        <w:rPr>
          <w:rtl/>
        </w:rPr>
      </w:pPr>
      <w:bookmarkStart w:id="9286" w:name="ET_interruption_5264_49"/>
      <w:r w:rsidRPr="00887597">
        <w:rPr>
          <w:rStyle w:val="TagStyle"/>
          <w:rtl/>
        </w:rPr>
        <w:t xml:space="preserve"> &lt;&lt; קריאה &gt;&gt; </w:t>
      </w:r>
      <w:r>
        <w:rPr>
          <w:rtl/>
        </w:rPr>
        <w:t>אחמד טיבי (חד"ש-תע"ל):</w:t>
      </w:r>
      <w:r w:rsidRPr="00887597">
        <w:rPr>
          <w:rStyle w:val="TagStyle"/>
          <w:rtl/>
        </w:rPr>
        <w:t xml:space="preserve"> &lt;&lt; קריאה &gt;&gt;</w:t>
      </w:r>
      <w:r>
        <w:rPr>
          <w:rtl/>
        </w:rPr>
        <w:t xml:space="preserve">   </w:t>
      </w:r>
      <w:bookmarkEnd w:id="9286"/>
    </w:p>
    <w:p w:rsidR="000F1100" w:rsidRDefault="000F1100" w:rsidP="00887597">
      <w:pPr>
        <w:pStyle w:val="KeepWithNext"/>
        <w:rPr>
          <w:rtl/>
          <w:lang w:eastAsia="he-IL"/>
        </w:rPr>
      </w:pPr>
    </w:p>
    <w:p w:rsidR="000F1100" w:rsidRDefault="000F1100" w:rsidP="00D347A4">
      <w:pPr>
        <w:rPr>
          <w:rtl/>
          <w:lang w:eastAsia="he-IL"/>
        </w:rPr>
      </w:pPr>
      <w:r>
        <w:rPr>
          <w:rFonts w:hint="cs"/>
          <w:rtl/>
          <w:lang w:eastAsia="he-IL"/>
        </w:rPr>
        <w:t xml:space="preserve">אתה לא יודע לנצל את זה אפילו. </w:t>
      </w:r>
    </w:p>
    <w:p w:rsidR="000F1100" w:rsidRDefault="000F1100" w:rsidP="00D347A4">
      <w:pPr>
        <w:rPr>
          <w:rtl/>
          <w:lang w:eastAsia="he-IL"/>
        </w:rPr>
      </w:pPr>
    </w:p>
    <w:p w:rsidR="000F1100" w:rsidRDefault="000F1100" w:rsidP="00887597">
      <w:pPr>
        <w:pStyle w:val="af6"/>
        <w:keepNext/>
        <w:rPr>
          <w:rtl/>
        </w:rPr>
      </w:pPr>
      <w:r w:rsidRPr="00887597">
        <w:rPr>
          <w:rStyle w:val="TagStyle"/>
          <w:rtl/>
        </w:rPr>
        <w:t xml:space="preserve"> &lt;&lt; יור &gt;&gt; </w:t>
      </w:r>
      <w:r>
        <w:rPr>
          <w:rtl/>
        </w:rPr>
        <w:t>היו"ר ניסים ואטורי:</w:t>
      </w:r>
      <w:r w:rsidRPr="00887597">
        <w:rPr>
          <w:rStyle w:val="TagStyle"/>
          <w:rtl/>
        </w:rPr>
        <w:t xml:space="preserve"> &lt;&lt; יור &gt;&gt;</w:t>
      </w:r>
      <w:r>
        <w:rPr>
          <w:rtl/>
        </w:rPr>
        <w:t xml:space="preserve">   </w:t>
      </w:r>
    </w:p>
    <w:p w:rsidR="000F1100" w:rsidRDefault="000F1100" w:rsidP="00887597">
      <w:pPr>
        <w:pStyle w:val="KeepWithNext"/>
        <w:rPr>
          <w:rtl/>
          <w:lang w:eastAsia="he-IL"/>
        </w:rPr>
      </w:pPr>
    </w:p>
    <w:p w:rsidR="000F1100" w:rsidRDefault="000F1100" w:rsidP="00887597">
      <w:pPr>
        <w:rPr>
          <w:rtl/>
          <w:lang w:eastAsia="he-IL"/>
        </w:rPr>
      </w:pPr>
      <w:r>
        <w:rPr>
          <w:rFonts w:hint="cs"/>
          <w:rtl/>
          <w:lang w:eastAsia="he-IL"/>
        </w:rPr>
        <w:t xml:space="preserve">אתה בקריאה </w:t>
      </w:r>
      <w:bookmarkStart w:id="9287" w:name="_ETM_Q42_641331"/>
      <w:bookmarkEnd w:id="9287"/>
      <w:r>
        <w:rPr>
          <w:rFonts w:hint="cs"/>
          <w:rtl/>
          <w:lang w:eastAsia="he-IL"/>
        </w:rPr>
        <w:t xml:space="preserve">ראשונה. </w:t>
      </w:r>
      <w:bookmarkStart w:id="9288" w:name="_ETM_Q42_645186"/>
      <w:bookmarkEnd w:id="9288"/>
      <w:proofErr w:type="spellStart"/>
      <w:r>
        <w:rPr>
          <w:rFonts w:hint="cs"/>
          <w:rtl/>
          <w:lang w:eastAsia="he-IL"/>
        </w:rPr>
        <w:t>תפדאל</w:t>
      </w:r>
      <w:proofErr w:type="spellEnd"/>
      <w:r>
        <w:rPr>
          <w:rFonts w:hint="cs"/>
          <w:rtl/>
          <w:lang w:eastAsia="he-IL"/>
        </w:rPr>
        <w:t xml:space="preserve">. </w:t>
      </w:r>
      <w:bookmarkStart w:id="9289" w:name="_ETM_Q42_649992"/>
      <w:bookmarkEnd w:id="9289"/>
    </w:p>
    <w:p w:rsidR="000F1100" w:rsidRDefault="000F1100" w:rsidP="00887597">
      <w:pPr>
        <w:rPr>
          <w:rtl/>
          <w:lang w:eastAsia="he-IL"/>
        </w:rPr>
      </w:pPr>
      <w:bookmarkStart w:id="9290" w:name="_ETM_Q42_650038"/>
      <w:bookmarkEnd w:id="9290"/>
    </w:p>
    <w:p w:rsidR="000F1100" w:rsidRDefault="000F1100" w:rsidP="00887597">
      <w:pPr>
        <w:pStyle w:val="af5"/>
        <w:keepNext/>
        <w:rPr>
          <w:rtl/>
        </w:rPr>
      </w:pPr>
      <w:bookmarkStart w:id="9291" w:name="ET_interruption_6127_51"/>
      <w:r w:rsidRPr="00887597">
        <w:rPr>
          <w:rStyle w:val="TagStyle"/>
          <w:rtl/>
        </w:rPr>
        <w:t xml:space="preserve"> &lt;&lt; קריאה &gt;&gt; </w:t>
      </w:r>
      <w:r>
        <w:rPr>
          <w:rtl/>
        </w:rPr>
        <w:t>ולדימיר בליאק (יש עתיד):</w:t>
      </w:r>
      <w:r w:rsidRPr="00887597">
        <w:rPr>
          <w:rStyle w:val="TagStyle"/>
          <w:rtl/>
        </w:rPr>
        <w:t xml:space="preserve"> &lt;&lt; קריאה &gt;&gt;</w:t>
      </w:r>
      <w:r>
        <w:rPr>
          <w:rtl/>
        </w:rPr>
        <w:t xml:space="preserve">   </w:t>
      </w:r>
      <w:bookmarkEnd w:id="9291"/>
    </w:p>
    <w:p w:rsidR="000F1100" w:rsidRDefault="000F1100" w:rsidP="00887597">
      <w:pPr>
        <w:pStyle w:val="KeepWithNext"/>
        <w:rPr>
          <w:rtl/>
          <w:lang w:eastAsia="he-IL"/>
        </w:rPr>
      </w:pPr>
    </w:p>
    <w:p w:rsidR="000F1100" w:rsidRDefault="000F1100" w:rsidP="00D347A4">
      <w:pPr>
        <w:rPr>
          <w:rtl/>
          <w:lang w:eastAsia="he-IL"/>
        </w:rPr>
      </w:pPr>
      <w:bookmarkStart w:id="9292" w:name="_ETM_Q42_645243"/>
      <w:bookmarkEnd w:id="9292"/>
      <w:r>
        <w:rPr>
          <w:rFonts w:hint="cs"/>
          <w:rtl/>
          <w:lang w:eastAsia="he-IL"/>
        </w:rPr>
        <w:t>אדוני הריבון. אפשר לקרוא לך אדוני הריבון?</w:t>
      </w:r>
    </w:p>
    <w:p w:rsidR="000F1100" w:rsidRDefault="000F1100" w:rsidP="00D347A4">
      <w:pPr>
        <w:rPr>
          <w:rtl/>
          <w:lang w:eastAsia="he-IL"/>
        </w:rPr>
      </w:pPr>
    </w:p>
    <w:p w:rsidR="000F1100" w:rsidRDefault="000F1100" w:rsidP="00930F0A">
      <w:pPr>
        <w:pStyle w:val="a4"/>
        <w:keepNext/>
        <w:rPr>
          <w:rtl/>
        </w:rPr>
      </w:pPr>
      <w:bookmarkStart w:id="9293" w:name="ET_speaker_5041_11"/>
      <w:r w:rsidRPr="00930F0A">
        <w:rPr>
          <w:rStyle w:val="TagStyle"/>
          <w:rtl/>
        </w:rPr>
        <w:t xml:space="preserve"> &lt;&lt; דובר &gt;&gt; </w:t>
      </w:r>
      <w:bookmarkStart w:id="9294" w:name="_Toc219323645"/>
      <w:bookmarkStart w:id="9295" w:name="_Toc219324162"/>
      <w:r>
        <w:rPr>
          <w:rtl/>
        </w:rPr>
        <w:t>אכרם חסון (הימין הממלכתי):</w:t>
      </w:r>
      <w:bookmarkEnd w:id="9294"/>
      <w:bookmarkEnd w:id="9295"/>
      <w:r w:rsidRPr="00930F0A">
        <w:rPr>
          <w:rStyle w:val="TagStyle"/>
          <w:rtl/>
        </w:rPr>
        <w:t xml:space="preserve"> &lt;&lt; דובר &gt;&gt;</w:t>
      </w:r>
      <w:r>
        <w:rPr>
          <w:rtl/>
        </w:rPr>
        <w:t xml:space="preserve">   </w:t>
      </w:r>
      <w:bookmarkEnd w:id="9293"/>
    </w:p>
    <w:p w:rsidR="000F1100" w:rsidRDefault="000F1100" w:rsidP="00930F0A">
      <w:pPr>
        <w:pStyle w:val="KeepWithNext"/>
        <w:rPr>
          <w:rtl/>
          <w:lang w:eastAsia="he-IL"/>
        </w:rPr>
      </w:pPr>
      <w:bookmarkStart w:id="9296" w:name="_ETM_Q42_652227"/>
      <w:bookmarkEnd w:id="9296"/>
    </w:p>
    <w:p w:rsidR="000F1100" w:rsidRDefault="000F1100" w:rsidP="00782E58">
      <w:pPr>
        <w:rPr>
          <w:rtl/>
          <w:lang w:eastAsia="he-IL"/>
        </w:rPr>
      </w:pPr>
      <w:bookmarkStart w:id="9297" w:name="_ETM_Q42_652294"/>
      <w:bookmarkEnd w:id="9297"/>
      <w:r>
        <w:rPr>
          <w:rFonts w:hint="cs"/>
          <w:rtl/>
          <w:lang w:eastAsia="he-IL"/>
        </w:rPr>
        <w:t>אדוני היושב-ראש, כבוד השר, חבריי חברי הכנסת, המשטרה</w:t>
      </w:r>
      <w:bookmarkStart w:id="9298" w:name="_ETM_Q42_657913"/>
      <w:bookmarkEnd w:id="9298"/>
      <w:r>
        <w:rPr>
          <w:rFonts w:hint="cs"/>
          <w:rtl/>
          <w:lang w:eastAsia="he-IL"/>
        </w:rPr>
        <w:t xml:space="preserve"> הודיעה היום כי רצח הנער נביל </w:t>
      </w:r>
      <w:proofErr w:type="spellStart"/>
      <w:r>
        <w:rPr>
          <w:rFonts w:hint="cs"/>
          <w:rtl/>
          <w:lang w:eastAsia="he-IL"/>
        </w:rPr>
        <w:t>ספייה</w:t>
      </w:r>
      <w:proofErr w:type="spellEnd"/>
      <w:r>
        <w:rPr>
          <w:rFonts w:hint="cs"/>
          <w:rtl/>
          <w:lang w:eastAsia="he-IL"/>
        </w:rPr>
        <w:t xml:space="preserve"> בן ה-15</w:t>
      </w:r>
      <w:bookmarkStart w:id="9299" w:name="_ETM_Q42_663349"/>
      <w:bookmarkEnd w:id="9299"/>
      <w:r>
        <w:rPr>
          <w:rFonts w:hint="cs"/>
          <w:rtl/>
          <w:lang w:eastAsia="he-IL"/>
        </w:rPr>
        <w:t xml:space="preserve">, תלמיד בבית ספר בכפר </w:t>
      </w:r>
      <w:proofErr w:type="spellStart"/>
      <w:r>
        <w:rPr>
          <w:rFonts w:hint="cs"/>
          <w:rtl/>
          <w:lang w:eastAsia="he-IL"/>
        </w:rPr>
        <w:t>יאסיף</w:t>
      </w:r>
      <w:proofErr w:type="spellEnd"/>
      <w:r>
        <w:rPr>
          <w:rFonts w:hint="cs"/>
          <w:rtl/>
          <w:lang w:eastAsia="he-IL"/>
        </w:rPr>
        <w:t xml:space="preserve">, פוענח היום, ולכן </w:t>
      </w:r>
      <w:bookmarkStart w:id="9300" w:name="_ETM_Q42_672675"/>
      <w:bookmarkEnd w:id="9300"/>
      <w:r>
        <w:rPr>
          <w:rFonts w:hint="cs"/>
          <w:rtl/>
          <w:lang w:eastAsia="he-IL"/>
        </w:rPr>
        <w:t xml:space="preserve">הוגש כתב אישום נגד צעיר רוצח בגיל 23 מאותו אזור. </w:t>
      </w:r>
      <w:bookmarkStart w:id="9301" w:name="_ETM_Q42_678458"/>
      <w:bookmarkEnd w:id="9301"/>
      <w:r>
        <w:rPr>
          <w:rFonts w:hint="cs"/>
          <w:rtl/>
          <w:lang w:eastAsia="he-IL"/>
        </w:rPr>
        <w:t xml:space="preserve">כל אשמתו של הילד הזה, שעדיין, כפי שאמרתי, היה תלמיד בבית </w:t>
      </w:r>
      <w:bookmarkStart w:id="9302" w:name="_ETM_Q42_683206"/>
      <w:bookmarkEnd w:id="9302"/>
      <w:r>
        <w:rPr>
          <w:rFonts w:hint="cs"/>
          <w:rtl/>
          <w:lang w:eastAsia="he-IL"/>
        </w:rPr>
        <w:t xml:space="preserve">הספר, שרצה וחלם להיות רופא, שהיה בזמן הלא-נכון </w:t>
      </w:r>
      <w:bookmarkStart w:id="9303" w:name="_ETM_Q42_685260"/>
      <w:bookmarkEnd w:id="9303"/>
      <w:r>
        <w:rPr>
          <w:rFonts w:hint="cs"/>
          <w:rtl/>
          <w:lang w:eastAsia="he-IL"/>
        </w:rPr>
        <w:t>ובמקום הלא נכון. הוא נסע עם קרוב משפחה שהיה יעד לרצח,</w:t>
      </w:r>
      <w:bookmarkStart w:id="9304" w:name="_ETM_Q42_693179"/>
      <w:bookmarkEnd w:id="9304"/>
      <w:r>
        <w:rPr>
          <w:rFonts w:hint="cs"/>
          <w:rtl/>
          <w:lang w:eastAsia="he-IL"/>
        </w:rPr>
        <w:t xml:space="preserve"> ירו לכיוון האוטו והוא נהרג במקום. </w:t>
      </w:r>
    </w:p>
    <w:p w:rsidR="000F1100" w:rsidRDefault="000F1100" w:rsidP="00782E58">
      <w:pPr>
        <w:rPr>
          <w:rtl/>
          <w:lang w:eastAsia="he-IL"/>
        </w:rPr>
      </w:pPr>
      <w:bookmarkStart w:id="9305" w:name="_ETM_Q42_696807"/>
      <w:bookmarkStart w:id="9306" w:name="_ETM_Q42_696876"/>
      <w:bookmarkStart w:id="9307" w:name="_ETM_Q42_696934"/>
      <w:bookmarkEnd w:id="9305"/>
      <w:bookmarkEnd w:id="9306"/>
      <w:bookmarkEnd w:id="9307"/>
    </w:p>
    <w:p w:rsidR="000F1100" w:rsidRDefault="000F1100" w:rsidP="001B4379">
      <w:pPr>
        <w:rPr>
          <w:rtl/>
          <w:lang w:eastAsia="he-IL"/>
        </w:rPr>
      </w:pPr>
      <w:bookmarkStart w:id="9308" w:name="_ETM_Q42_696978"/>
      <w:bookmarkEnd w:id="9308"/>
      <w:r>
        <w:rPr>
          <w:rFonts w:hint="cs"/>
          <w:rtl/>
          <w:lang w:eastAsia="he-IL"/>
        </w:rPr>
        <w:t>אני רוצה להגיד</w:t>
      </w:r>
      <w:bookmarkStart w:id="9309" w:name="_ETM_Q42_699430"/>
      <w:bookmarkEnd w:id="9309"/>
      <w:r>
        <w:rPr>
          <w:rFonts w:hint="cs"/>
          <w:rtl/>
          <w:lang w:eastAsia="he-IL"/>
        </w:rPr>
        <w:t xml:space="preserve"> כאן כל הכבוד למשטרה – נכון, לקח להם מאוקטובר </w:t>
      </w:r>
      <w:bookmarkStart w:id="9310" w:name="_ETM_Q42_704547"/>
      <w:bookmarkEnd w:id="9310"/>
      <w:r>
        <w:rPr>
          <w:rFonts w:hint="cs"/>
          <w:rtl/>
          <w:lang w:eastAsia="he-IL"/>
        </w:rPr>
        <w:t>2024, כ-13 חודשים – אבל בסופו של דבר הם</w:t>
      </w:r>
      <w:bookmarkStart w:id="9311" w:name="_ETM_Q42_706803"/>
      <w:bookmarkEnd w:id="9311"/>
      <w:r>
        <w:rPr>
          <w:rFonts w:hint="cs"/>
          <w:rtl/>
          <w:lang w:eastAsia="he-IL"/>
        </w:rPr>
        <w:t xml:space="preserve"> תפסו את הרוצח ומגישים נגדו כתב אישום. זה התסריט שחוזר </w:t>
      </w:r>
      <w:bookmarkStart w:id="9312" w:name="_ETM_Q42_714386"/>
      <w:bookmarkEnd w:id="9312"/>
      <w:r>
        <w:rPr>
          <w:rFonts w:hint="cs"/>
          <w:rtl/>
          <w:lang w:eastAsia="he-IL"/>
        </w:rPr>
        <w:t xml:space="preserve">בערך כל הזמן במגזר הערבי. ראינו גם צעיר </w:t>
      </w:r>
      <w:proofErr w:type="spellStart"/>
      <w:r>
        <w:rPr>
          <w:rFonts w:hint="cs"/>
          <w:rtl/>
          <w:lang w:eastAsia="he-IL"/>
        </w:rPr>
        <w:t>מדאלית</w:t>
      </w:r>
      <w:proofErr w:type="spellEnd"/>
      <w:r>
        <w:rPr>
          <w:rFonts w:hint="cs"/>
          <w:rtl/>
          <w:lang w:eastAsia="he-IL"/>
        </w:rPr>
        <w:t xml:space="preserve"> אל-כרמל נרצח ביום חמישי שעבר, כאשר רב עם נהג אחר</w:t>
      </w:r>
      <w:bookmarkStart w:id="9313" w:name="_ETM_Q42_728975"/>
      <w:bookmarkEnd w:id="9313"/>
      <w:r>
        <w:rPr>
          <w:rFonts w:hint="cs"/>
          <w:rtl/>
          <w:lang w:eastAsia="he-IL"/>
        </w:rPr>
        <w:t xml:space="preserve">. היו הערות וירד הנהג וירה בגבו חמישה כדורים. אבל הדברים </w:t>
      </w:r>
      <w:bookmarkStart w:id="9314" w:name="_ETM_Q42_733749"/>
      <w:bookmarkEnd w:id="9314"/>
      <w:r>
        <w:rPr>
          <w:rFonts w:hint="cs"/>
          <w:rtl/>
          <w:lang w:eastAsia="he-IL"/>
        </w:rPr>
        <w:t>האלה נמצאים כמעט בכל יישוב, בכל כפר, בכל עיר, ולכן</w:t>
      </w:r>
      <w:bookmarkStart w:id="9315" w:name="_ETM_Q42_738751"/>
      <w:bookmarkEnd w:id="9315"/>
      <w:r>
        <w:rPr>
          <w:rFonts w:hint="cs"/>
          <w:rtl/>
          <w:lang w:eastAsia="he-IL"/>
        </w:rPr>
        <w:t xml:space="preserve"> אני קודם כול רוצה לחזק את המשטרה. כי </w:t>
      </w:r>
      <w:bookmarkStart w:id="9316" w:name="_ETM_Q42_741416"/>
      <w:bookmarkEnd w:id="9316"/>
      <w:r>
        <w:rPr>
          <w:rFonts w:hint="cs"/>
          <w:rtl/>
          <w:lang w:eastAsia="he-IL"/>
        </w:rPr>
        <w:t xml:space="preserve">איפה שאני הולך תוקפים את המשטרה. ואני אומר: כל </w:t>
      </w:r>
      <w:bookmarkStart w:id="9317" w:name="_ETM_Q42_745649"/>
      <w:bookmarkEnd w:id="9317"/>
      <w:r>
        <w:rPr>
          <w:rFonts w:hint="cs"/>
          <w:rtl/>
          <w:lang w:eastAsia="he-IL"/>
        </w:rPr>
        <w:t>הכבוד. אני רואה היום הרבה מבצעים ביישובים, בערים, עם הרבה</w:t>
      </w:r>
      <w:bookmarkStart w:id="9318" w:name="_ETM_Q42_751734"/>
      <w:bookmarkEnd w:id="9318"/>
      <w:r>
        <w:rPr>
          <w:rFonts w:hint="cs"/>
          <w:rtl/>
          <w:lang w:eastAsia="he-IL"/>
        </w:rPr>
        <w:t xml:space="preserve"> </w:t>
      </w:r>
      <w:proofErr w:type="spellStart"/>
      <w:r>
        <w:rPr>
          <w:rFonts w:hint="cs"/>
          <w:rtl/>
          <w:lang w:eastAsia="he-IL"/>
        </w:rPr>
        <w:t>יס"ם</w:t>
      </w:r>
      <w:proofErr w:type="spellEnd"/>
      <w:r>
        <w:rPr>
          <w:rFonts w:hint="cs"/>
          <w:rtl/>
          <w:lang w:eastAsia="he-IL"/>
        </w:rPr>
        <w:t>, הרבה שוטרים. עולה הרבה כסף להביא קבוצות של 50 ו-60</w:t>
      </w:r>
      <w:bookmarkStart w:id="9319" w:name="_ETM_Q42_757031"/>
      <w:bookmarkEnd w:id="9319"/>
      <w:r>
        <w:rPr>
          <w:rFonts w:hint="cs"/>
          <w:rtl/>
          <w:lang w:eastAsia="he-IL"/>
        </w:rPr>
        <w:t xml:space="preserve"> שוטרים, עם כל הכלים, ולכן המשטרה צריכה הרבה עזרה</w:t>
      </w:r>
      <w:bookmarkStart w:id="9320" w:name="_ETM_Q42_763130"/>
      <w:bookmarkEnd w:id="9320"/>
      <w:r>
        <w:rPr>
          <w:rFonts w:hint="cs"/>
          <w:rtl/>
          <w:lang w:eastAsia="he-IL"/>
        </w:rPr>
        <w:t xml:space="preserve"> ותמיכה וגם תקציב גדול מאוד. </w:t>
      </w:r>
    </w:p>
    <w:p w:rsidR="000F1100" w:rsidRDefault="000F1100" w:rsidP="00782E58">
      <w:pPr>
        <w:rPr>
          <w:rtl/>
          <w:lang w:eastAsia="he-IL"/>
        </w:rPr>
      </w:pPr>
    </w:p>
    <w:p w:rsidR="000F1100" w:rsidRDefault="000F1100" w:rsidP="00EF0087">
      <w:pPr>
        <w:rPr>
          <w:rtl/>
        </w:rPr>
      </w:pPr>
      <w:bookmarkStart w:id="9321" w:name="TOR_Q43"/>
      <w:bookmarkEnd w:id="9321"/>
      <w:r>
        <w:rPr>
          <w:rFonts w:hint="cs"/>
          <w:rtl/>
        </w:rPr>
        <w:t xml:space="preserve">יש לי קרובים במשטרה. מספרים לי שברגע שחוקר יוצא לפנסיה, לא מקבלים חוקר חדש. חוקר שמצא תפקיד במפעל הייטק עוזב את המשטרה באמצע, אז ממשיכים בלי עוד תקן, ותמיד הולכים </w:t>
      </w:r>
      <w:bookmarkStart w:id="9322" w:name="_ETM_Q43_13776"/>
      <w:bookmarkStart w:id="9323" w:name="_ETM_Q43_14074"/>
      <w:bookmarkStart w:id="9324" w:name="_ETM_Q43_14116"/>
      <w:bookmarkStart w:id="9325" w:name="_ETM_Q43_14278"/>
      <w:bookmarkStart w:id="9326" w:name="_ETM_Q43_180000"/>
      <w:bookmarkEnd w:id="9322"/>
      <w:bookmarkEnd w:id="9323"/>
      <w:bookmarkEnd w:id="9324"/>
      <w:bookmarkEnd w:id="9325"/>
      <w:bookmarkEnd w:id="9326"/>
      <w:r>
        <w:rPr>
          <w:rFonts w:hint="cs"/>
          <w:rtl/>
        </w:rPr>
        <w:t xml:space="preserve">ומקדמים את </w:t>
      </w:r>
      <w:r>
        <w:rPr>
          <w:rtl/>
        </w:rPr>
        <w:t xml:space="preserve">התיקים הכי חשובים והכי דחופים. </w:t>
      </w:r>
    </w:p>
    <w:p w:rsidR="000F1100" w:rsidRDefault="000F1100" w:rsidP="004B0640">
      <w:pPr>
        <w:rPr>
          <w:rtl/>
        </w:rPr>
      </w:pPr>
      <w:bookmarkStart w:id="9327" w:name="_ETM_Q43_184337"/>
      <w:bookmarkStart w:id="9328" w:name="_ETM_Q43_184553"/>
      <w:bookmarkStart w:id="9329" w:name="_ETM_Q43_184613"/>
      <w:bookmarkEnd w:id="9327"/>
      <w:bookmarkEnd w:id="9328"/>
      <w:bookmarkEnd w:id="9329"/>
    </w:p>
    <w:p w:rsidR="000F1100" w:rsidRDefault="000F1100" w:rsidP="004B0640">
      <w:pPr>
        <w:rPr>
          <w:rtl/>
        </w:rPr>
      </w:pPr>
      <w:bookmarkStart w:id="9330" w:name="_ETM_Q43_184811"/>
      <w:bookmarkEnd w:id="9330"/>
      <w:r>
        <w:rPr>
          <w:rtl/>
        </w:rPr>
        <w:t xml:space="preserve">ולכן, אם אנחנו רוצים משטרה </w:t>
      </w:r>
      <w:bookmarkStart w:id="9331" w:name="_ETM_Q43_184230"/>
      <w:bookmarkEnd w:id="9331"/>
      <w:r>
        <w:rPr>
          <w:rtl/>
        </w:rPr>
        <w:t xml:space="preserve">חזקה, משטרה שתענה על הדרישות, גם של המגזר הערבי, כדי </w:t>
      </w:r>
      <w:bookmarkStart w:id="9332" w:name="_ETM_Q43_188460"/>
      <w:bookmarkEnd w:id="9332"/>
      <w:r>
        <w:rPr>
          <w:rtl/>
        </w:rPr>
        <w:t xml:space="preserve">לחסל את הפשיעה, לחסל את הפרוטקשן, לחסל את כל אלה </w:t>
      </w:r>
      <w:bookmarkStart w:id="9333" w:name="_ETM_Q43_192690"/>
      <w:bookmarkEnd w:id="9333"/>
      <w:r>
        <w:rPr>
          <w:rtl/>
        </w:rPr>
        <w:t xml:space="preserve">שגורמים לנו נזק בלתי הפיך במדינת ישראל, </w:t>
      </w:r>
      <w:bookmarkStart w:id="9334" w:name="_ETM_Q43_197040"/>
      <w:bookmarkEnd w:id="9334"/>
      <w:r>
        <w:rPr>
          <w:rtl/>
        </w:rPr>
        <w:t xml:space="preserve">אנחנו חייבים לעמוד לצד המשטרה, לתת לה יותר אמצעים, יותר </w:t>
      </w:r>
      <w:bookmarkStart w:id="9335" w:name="_ETM_Q43_202617"/>
      <w:bookmarkEnd w:id="9335"/>
      <w:r>
        <w:rPr>
          <w:rtl/>
        </w:rPr>
        <w:t>תקציבים</w:t>
      </w:r>
      <w:r>
        <w:rPr>
          <w:rFonts w:hint="cs"/>
          <w:rtl/>
        </w:rPr>
        <w:t>,</w:t>
      </w:r>
      <w:r>
        <w:rPr>
          <w:rtl/>
        </w:rPr>
        <w:t xml:space="preserve"> כדי שתוכל לעשות את עבודתה</w:t>
      </w:r>
      <w:r>
        <w:rPr>
          <w:rFonts w:hint="cs"/>
          <w:rtl/>
        </w:rPr>
        <w:t xml:space="preserve"> </w:t>
      </w:r>
      <w:r>
        <w:rPr>
          <w:rtl/>
        </w:rPr>
        <w:t xml:space="preserve">נאמנה. </w:t>
      </w:r>
    </w:p>
    <w:p w:rsidR="000F1100" w:rsidRDefault="000F1100" w:rsidP="004B0640">
      <w:pPr>
        <w:rPr>
          <w:rtl/>
        </w:rPr>
      </w:pPr>
    </w:p>
    <w:p w:rsidR="000F1100" w:rsidRDefault="000F1100" w:rsidP="004B0640">
      <w:pPr>
        <w:rPr>
          <w:rtl/>
        </w:rPr>
      </w:pPr>
      <w:r>
        <w:rPr>
          <w:rtl/>
        </w:rPr>
        <w:t xml:space="preserve">מצד שני, אני </w:t>
      </w:r>
      <w:bookmarkStart w:id="9336" w:name="_ETM_Q43_208194"/>
      <w:bookmarkEnd w:id="9336"/>
      <w:r>
        <w:rPr>
          <w:rtl/>
        </w:rPr>
        <w:t>מסתכל, אדוני היושב</w:t>
      </w:r>
      <w:r>
        <w:rPr>
          <w:rFonts w:hint="cs"/>
          <w:rtl/>
        </w:rPr>
        <w:t>-</w:t>
      </w:r>
      <w:r>
        <w:rPr>
          <w:rtl/>
        </w:rPr>
        <w:t xml:space="preserve">ראש וכבוד השר, ואני רואה צעירים במגזר </w:t>
      </w:r>
      <w:bookmarkStart w:id="9337" w:name="_ETM_Q43_213771"/>
      <w:bookmarkEnd w:id="9337"/>
      <w:r>
        <w:rPr>
          <w:rtl/>
        </w:rPr>
        <w:t>הערבי, במקומות, ביישובים, כפי שאמרתי, יושבים בבית קפה עם נרגילה</w:t>
      </w:r>
      <w:r>
        <w:rPr>
          <w:rFonts w:hint="cs"/>
          <w:rtl/>
        </w:rPr>
        <w:t>.</w:t>
      </w:r>
      <w:r>
        <w:rPr>
          <w:rtl/>
        </w:rPr>
        <w:t xml:space="preserve"> </w:t>
      </w:r>
      <w:bookmarkStart w:id="9338" w:name="_ETM_Q43_219759"/>
      <w:bookmarkEnd w:id="9338"/>
      <w:r>
        <w:rPr>
          <w:rtl/>
        </w:rPr>
        <w:t xml:space="preserve">חלק מהצעירים האלה גאים שהם רוצחים ויש להם נשק </w:t>
      </w:r>
      <w:bookmarkStart w:id="9339" w:name="_ETM_Q43_223233"/>
      <w:bookmarkEnd w:id="9339"/>
      <w:r>
        <w:rPr>
          <w:rtl/>
        </w:rPr>
        <w:t>בלתי חוקי</w:t>
      </w:r>
      <w:r>
        <w:rPr>
          <w:rFonts w:hint="cs"/>
          <w:rtl/>
        </w:rPr>
        <w:t>.</w:t>
      </w:r>
      <w:r>
        <w:rPr>
          <w:rtl/>
        </w:rPr>
        <w:t xml:space="preserve"> כ</w:t>
      </w:r>
      <w:r>
        <w:rPr>
          <w:rFonts w:hint="cs"/>
          <w:rtl/>
        </w:rPr>
        <w:t>-400,000</w:t>
      </w:r>
      <w:r>
        <w:rPr>
          <w:rtl/>
        </w:rPr>
        <w:t xml:space="preserve"> כלי נשק מסתובבים במדינת </w:t>
      </w:r>
      <w:bookmarkStart w:id="9340" w:name="_ETM_Q43_226707"/>
      <w:bookmarkEnd w:id="9340"/>
      <w:r>
        <w:rPr>
          <w:rtl/>
        </w:rPr>
        <w:t>ישראל</w:t>
      </w:r>
      <w:r>
        <w:rPr>
          <w:rFonts w:hint="cs"/>
          <w:rtl/>
        </w:rPr>
        <w:t>,</w:t>
      </w:r>
      <w:r>
        <w:rPr>
          <w:rtl/>
        </w:rPr>
        <w:t xml:space="preserve"> רק </w:t>
      </w:r>
      <w:r>
        <w:rPr>
          <w:rFonts w:hint="cs"/>
          <w:rtl/>
        </w:rPr>
        <w:t>250,000</w:t>
      </w:r>
      <w:r>
        <w:rPr>
          <w:rtl/>
        </w:rPr>
        <w:t xml:space="preserve"> כלי נשק נגנבו מצה</w:t>
      </w:r>
      <w:r>
        <w:rPr>
          <w:rFonts w:hint="cs"/>
          <w:rtl/>
        </w:rPr>
        <w:t>"</w:t>
      </w:r>
      <w:r>
        <w:rPr>
          <w:rtl/>
        </w:rPr>
        <w:t xml:space="preserve">ל, ועד </w:t>
      </w:r>
      <w:bookmarkStart w:id="9341" w:name="_ETM_Q43_230181"/>
      <w:bookmarkEnd w:id="9341"/>
      <w:r>
        <w:rPr>
          <w:rtl/>
        </w:rPr>
        <w:t xml:space="preserve">היום אין ועדת חקירה ואין מי שיטפל בזה, למרות שכתבתי </w:t>
      </w:r>
      <w:bookmarkStart w:id="9342" w:name="_ETM_Q43_233655"/>
      <w:bookmarkEnd w:id="9342"/>
      <w:r>
        <w:rPr>
          <w:rtl/>
        </w:rPr>
        <w:t>מכתבים על הדברים האלה.</w:t>
      </w:r>
    </w:p>
    <w:p w:rsidR="000F1100" w:rsidRDefault="000F1100" w:rsidP="0034704D">
      <w:pPr>
        <w:rPr>
          <w:rtl/>
        </w:rPr>
      </w:pPr>
    </w:p>
    <w:p w:rsidR="000F1100" w:rsidRDefault="000F1100" w:rsidP="004B0640">
      <w:pPr>
        <w:pStyle w:val="af5"/>
        <w:keepNext/>
        <w:rPr>
          <w:rtl/>
        </w:rPr>
      </w:pPr>
      <w:bookmarkStart w:id="9343" w:name="ET_interruption_5264_5"/>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bookmarkEnd w:id="9343"/>
    </w:p>
    <w:p w:rsidR="000F1100" w:rsidRDefault="000F1100" w:rsidP="004B0640">
      <w:pPr>
        <w:pStyle w:val="KeepWithNext"/>
        <w:rPr>
          <w:rtl/>
        </w:rPr>
      </w:pPr>
    </w:p>
    <w:p w:rsidR="000F1100" w:rsidRDefault="000F1100" w:rsidP="004B0640">
      <w:pPr>
        <w:rPr>
          <w:rtl/>
        </w:rPr>
      </w:pPr>
      <w:r>
        <w:rPr>
          <w:rFonts w:hint="cs"/>
          <w:rtl/>
        </w:rPr>
        <w:t>הלך הריבון. הלך הריבון.</w:t>
      </w:r>
    </w:p>
    <w:p w:rsidR="000F1100" w:rsidRDefault="000F1100" w:rsidP="004B0640">
      <w:pPr>
        <w:rPr>
          <w:rtl/>
        </w:rPr>
      </w:pPr>
    </w:p>
    <w:p w:rsidR="000F1100" w:rsidRDefault="000F1100" w:rsidP="004B0640">
      <w:pPr>
        <w:pStyle w:val="a8"/>
        <w:keepNext/>
        <w:rPr>
          <w:rtl/>
        </w:rPr>
      </w:pPr>
      <w:bookmarkStart w:id="9344" w:name="ET_manager_6704_4"/>
      <w:r w:rsidRPr="00631FBF">
        <w:rPr>
          <w:rStyle w:val="TagStyle"/>
          <w:rtl/>
        </w:rPr>
        <w:t xml:space="preserve"> &lt;&lt; מנהל &gt;&gt; </w:t>
      </w:r>
      <w:r>
        <w:rPr>
          <w:rtl/>
        </w:rPr>
        <w:t>(היו"ר מיכאל מרדכי ביטון, 18:00)</w:t>
      </w:r>
      <w:r w:rsidRPr="00631FBF">
        <w:rPr>
          <w:rStyle w:val="TagStyle"/>
          <w:rtl/>
        </w:rPr>
        <w:t xml:space="preserve"> &lt;&lt; מנהל &gt;&gt;</w:t>
      </w:r>
      <w:r>
        <w:rPr>
          <w:rtl/>
        </w:rPr>
        <w:t xml:space="preserve">   </w:t>
      </w:r>
      <w:bookmarkEnd w:id="9344"/>
    </w:p>
    <w:p w:rsidR="000F1100" w:rsidRDefault="000F1100" w:rsidP="004B0640">
      <w:pPr>
        <w:pStyle w:val="KeepWithNext"/>
        <w:rPr>
          <w:rtl/>
        </w:rPr>
      </w:pPr>
    </w:p>
    <w:p w:rsidR="000F1100" w:rsidRDefault="000F1100" w:rsidP="004B0640">
      <w:pPr>
        <w:pStyle w:val="af6"/>
        <w:keepNext/>
        <w:rPr>
          <w:rtl/>
        </w:rPr>
      </w:pPr>
      <w:bookmarkStart w:id="9345" w:name="ET_yor_6704_6"/>
      <w:r w:rsidRPr="00631FBF">
        <w:rPr>
          <w:rStyle w:val="TagStyle"/>
          <w:rtl/>
        </w:rPr>
        <w:t xml:space="preserve"> &lt;&lt; יור &gt;&gt; </w:t>
      </w:r>
      <w:r>
        <w:rPr>
          <w:rtl/>
        </w:rPr>
        <w:t>היו"ר מיכאל מרדכי ביטון:</w:t>
      </w:r>
      <w:r w:rsidRPr="00631FBF">
        <w:rPr>
          <w:rStyle w:val="TagStyle"/>
          <w:rtl/>
        </w:rPr>
        <w:t xml:space="preserve"> &lt;&lt; יור &gt;&gt;</w:t>
      </w:r>
      <w:r>
        <w:rPr>
          <w:rtl/>
        </w:rPr>
        <w:t xml:space="preserve">   </w:t>
      </w:r>
      <w:bookmarkEnd w:id="9345"/>
    </w:p>
    <w:p w:rsidR="000F1100" w:rsidRDefault="000F1100" w:rsidP="004B0640">
      <w:pPr>
        <w:pStyle w:val="KeepWithNext"/>
        <w:rPr>
          <w:rtl/>
        </w:rPr>
      </w:pPr>
    </w:p>
    <w:p w:rsidR="000F1100" w:rsidRDefault="000F1100" w:rsidP="004B0640">
      <w:pPr>
        <w:rPr>
          <w:rtl/>
        </w:rPr>
      </w:pPr>
      <w:r>
        <w:rPr>
          <w:rFonts w:hint="cs"/>
          <w:rtl/>
        </w:rPr>
        <w:t>חבר הכנסת טיבי</w:t>
      </w:r>
      <w:r>
        <w:rPr>
          <w:rtl/>
        </w:rPr>
        <w:t xml:space="preserve">, אתה בקריאה ראשונה. </w:t>
      </w:r>
      <w:bookmarkStart w:id="9346" w:name="_ETM_Q43_242919"/>
      <w:bookmarkEnd w:id="9346"/>
    </w:p>
    <w:p w:rsidR="000F1100" w:rsidRDefault="000F1100" w:rsidP="004B0640">
      <w:pPr>
        <w:rPr>
          <w:rtl/>
        </w:rPr>
      </w:pPr>
    </w:p>
    <w:p w:rsidR="000F1100" w:rsidRDefault="000F1100" w:rsidP="002947CE">
      <w:pPr>
        <w:pStyle w:val="af5"/>
        <w:keepNext/>
        <w:rPr>
          <w:rtl/>
        </w:rPr>
      </w:pPr>
      <w:bookmarkStart w:id="9347" w:name="ET_interruption_6127_12"/>
      <w:r w:rsidRPr="002947CE">
        <w:rPr>
          <w:rStyle w:val="TagStyle"/>
          <w:rtl/>
        </w:rPr>
        <w:t xml:space="preserve"> &lt;&lt; קריאה &gt;&gt; </w:t>
      </w:r>
      <w:r>
        <w:rPr>
          <w:rtl/>
        </w:rPr>
        <w:t>ולדימיר בליאק (יש עתיד):</w:t>
      </w:r>
      <w:r w:rsidRPr="002947CE">
        <w:rPr>
          <w:rStyle w:val="TagStyle"/>
          <w:rtl/>
        </w:rPr>
        <w:t xml:space="preserve"> &lt;&lt; קריאה &gt;&gt;</w:t>
      </w:r>
      <w:r>
        <w:rPr>
          <w:rtl/>
        </w:rPr>
        <w:t xml:space="preserve">   </w:t>
      </w:r>
      <w:bookmarkEnd w:id="9347"/>
    </w:p>
    <w:p w:rsidR="000F1100" w:rsidRDefault="000F1100" w:rsidP="002947CE">
      <w:pPr>
        <w:pStyle w:val="KeepWithNext"/>
        <w:rPr>
          <w:rtl/>
        </w:rPr>
      </w:pPr>
    </w:p>
    <w:p w:rsidR="000F1100" w:rsidRDefault="000F1100" w:rsidP="002947CE">
      <w:pPr>
        <w:rPr>
          <w:rtl/>
        </w:rPr>
      </w:pPr>
      <w:r>
        <w:rPr>
          <w:rFonts w:hint="cs"/>
          <w:rtl/>
        </w:rPr>
        <w:t>התחלף הריבון.</w:t>
      </w:r>
    </w:p>
    <w:p w:rsidR="000F1100" w:rsidRDefault="000F1100" w:rsidP="002947CE">
      <w:pPr>
        <w:rPr>
          <w:rtl/>
        </w:rPr>
      </w:pPr>
    </w:p>
    <w:p w:rsidR="000F1100" w:rsidRDefault="000F1100" w:rsidP="002947CE">
      <w:pPr>
        <w:pStyle w:val="af5"/>
        <w:keepNext/>
        <w:rPr>
          <w:rtl/>
        </w:rPr>
      </w:pPr>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p>
    <w:p w:rsidR="000F1100" w:rsidRDefault="000F1100" w:rsidP="002947CE">
      <w:pPr>
        <w:rPr>
          <w:rtl/>
        </w:rPr>
      </w:pPr>
    </w:p>
    <w:p w:rsidR="000F1100" w:rsidRDefault="000F1100" w:rsidP="002947CE">
      <w:pPr>
        <w:rPr>
          <w:rtl/>
        </w:rPr>
      </w:pPr>
      <w:r>
        <w:rPr>
          <w:rFonts w:hint="cs"/>
          <w:rtl/>
        </w:rPr>
        <w:t>התחלף הריבון.</w:t>
      </w:r>
    </w:p>
    <w:p w:rsidR="000F1100" w:rsidRDefault="000F1100" w:rsidP="002947CE">
      <w:pPr>
        <w:rPr>
          <w:rtl/>
        </w:rPr>
      </w:pPr>
    </w:p>
    <w:p w:rsidR="000F1100" w:rsidRPr="002947CE" w:rsidRDefault="000F1100" w:rsidP="002947CE">
      <w:pPr>
        <w:pStyle w:val="af6"/>
        <w:keepNext/>
        <w:rPr>
          <w:rtl/>
        </w:rPr>
      </w:pPr>
      <w:bookmarkStart w:id="9348" w:name="ET_yor_6704_13"/>
      <w:r w:rsidRPr="002947CE">
        <w:rPr>
          <w:rStyle w:val="TagStyle"/>
          <w:rtl/>
        </w:rPr>
        <w:t xml:space="preserve"> &lt;&lt; יור &gt;&gt; </w:t>
      </w:r>
      <w:r>
        <w:rPr>
          <w:rtl/>
        </w:rPr>
        <w:t>היו"ר מיכאל מרדכי ביטון:</w:t>
      </w:r>
      <w:r w:rsidRPr="002947CE">
        <w:rPr>
          <w:rStyle w:val="TagStyle"/>
          <w:rtl/>
        </w:rPr>
        <w:t xml:space="preserve"> &lt;&lt; יור &gt;&gt;</w:t>
      </w:r>
      <w:r>
        <w:rPr>
          <w:rtl/>
        </w:rPr>
        <w:t xml:space="preserve">   </w:t>
      </w:r>
      <w:bookmarkEnd w:id="9348"/>
    </w:p>
    <w:p w:rsidR="000F1100" w:rsidRPr="002947CE" w:rsidRDefault="000F1100" w:rsidP="002947CE">
      <w:pPr>
        <w:rPr>
          <w:rtl/>
        </w:rPr>
      </w:pPr>
    </w:p>
    <w:p w:rsidR="000F1100" w:rsidRDefault="000F1100" w:rsidP="004B0640">
      <w:pPr>
        <w:rPr>
          <w:rtl/>
        </w:rPr>
      </w:pPr>
      <w:bookmarkStart w:id="9349" w:name="_ETM_Q43_244808"/>
      <w:bookmarkEnd w:id="9349"/>
      <w:proofErr w:type="spellStart"/>
      <w:r>
        <w:rPr>
          <w:rFonts w:hint="cs"/>
          <w:rtl/>
        </w:rPr>
        <w:t>הרשומון</w:t>
      </w:r>
      <w:proofErr w:type="spellEnd"/>
      <w:r>
        <w:rPr>
          <w:rtl/>
        </w:rPr>
        <w:t xml:space="preserve"> רושם.</w:t>
      </w:r>
    </w:p>
    <w:p w:rsidR="000F1100" w:rsidRDefault="000F1100" w:rsidP="004B0640">
      <w:pPr>
        <w:rPr>
          <w:rtl/>
        </w:rPr>
      </w:pPr>
    </w:p>
    <w:p w:rsidR="000F1100" w:rsidRDefault="000F1100" w:rsidP="00906FEE">
      <w:pPr>
        <w:pStyle w:val="-"/>
        <w:keepNext/>
        <w:rPr>
          <w:rtl/>
        </w:rPr>
      </w:pPr>
      <w:bookmarkStart w:id="9350" w:name="ET_speakercontinue_5041_8"/>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bookmarkEnd w:id="9350"/>
    </w:p>
    <w:p w:rsidR="000F1100" w:rsidRDefault="000F1100" w:rsidP="00906FEE">
      <w:pPr>
        <w:ind w:firstLine="0"/>
        <w:rPr>
          <w:rtl/>
        </w:rPr>
      </w:pPr>
    </w:p>
    <w:p w:rsidR="000F1100" w:rsidRDefault="000F1100" w:rsidP="0034704D">
      <w:pPr>
        <w:rPr>
          <w:rtl/>
        </w:rPr>
      </w:pPr>
      <w:bookmarkStart w:id="9351" w:name="_ETM_Q43_247569"/>
      <w:bookmarkEnd w:id="9351"/>
      <w:r>
        <w:rPr>
          <w:rtl/>
        </w:rPr>
        <w:t>הפרעתם לי.</w:t>
      </w:r>
    </w:p>
    <w:p w:rsidR="000F1100" w:rsidRDefault="000F1100" w:rsidP="0034704D">
      <w:pPr>
        <w:rPr>
          <w:rtl/>
        </w:rPr>
      </w:pPr>
    </w:p>
    <w:p w:rsidR="000F1100" w:rsidRDefault="000F1100" w:rsidP="00906FEE">
      <w:pPr>
        <w:pStyle w:val="af6"/>
        <w:keepNext/>
        <w:rPr>
          <w:rtl/>
        </w:rPr>
      </w:pPr>
      <w:bookmarkStart w:id="9352" w:name="ET_yor_6704_14"/>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52"/>
    </w:p>
    <w:p w:rsidR="000F1100" w:rsidRPr="00906FEE" w:rsidRDefault="000F1100" w:rsidP="00906FEE">
      <w:pPr>
        <w:ind w:firstLine="0"/>
        <w:rPr>
          <w:rtl/>
        </w:rPr>
      </w:pPr>
    </w:p>
    <w:p w:rsidR="000F1100" w:rsidRDefault="000F1100" w:rsidP="0034704D">
      <w:pPr>
        <w:rPr>
          <w:rtl/>
        </w:rPr>
      </w:pPr>
      <w:r>
        <w:rPr>
          <w:rtl/>
        </w:rPr>
        <w:t>בבקשה</w:t>
      </w:r>
      <w:r>
        <w:rPr>
          <w:rFonts w:hint="cs"/>
          <w:rtl/>
        </w:rPr>
        <w:t>,</w:t>
      </w:r>
      <w:r>
        <w:rPr>
          <w:rtl/>
        </w:rPr>
        <w:t xml:space="preserve"> אדוני, סליחה. </w:t>
      </w:r>
    </w:p>
    <w:p w:rsidR="000F1100" w:rsidRDefault="000F1100" w:rsidP="0034704D">
      <w:pPr>
        <w:rPr>
          <w:rtl/>
        </w:rPr>
      </w:pPr>
    </w:p>
    <w:p w:rsidR="000F1100" w:rsidRDefault="000F1100" w:rsidP="00906FEE">
      <w:pPr>
        <w:pStyle w:val="-"/>
        <w:keepNext/>
        <w:rPr>
          <w:rtl/>
        </w:rPr>
      </w:pPr>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p>
    <w:p w:rsidR="000F1100" w:rsidRDefault="000F1100" w:rsidP="0034704D">
      <w:pPr>
        <w:rPr>
          <w:rtl/>
        </w:rPr>
      </w:pPr>
    </w:p>
    <w:p w:rsidR="000F1100" w:rsidRDefault="000F1100" w:rsidP="0034704D">
      <w:pPr>
        <w:rPr>
          <w:rtl/>
        </w:rPr>
      </w:pPr>
      <w:r>
        <w:rPr>
          <w:rtl/>
        </w:rPr>
        <w:t xml:space="preserve">לכן אני </w:t>
      </w:r>
      <w:bookmarkStart w:id="9353" w:name="_ETM_Q43_251894"/>
      <w:bookmarkEnd w:id="9353"/>
      <w:r>
        <w:rPr>
          <w:rtl/>
        </w:rPr>
        <w:t>אומר, גם כדי לטפל בתופעה, צריך מתנ</w:t>
      </w:r>
      <w:r>
        <w:rPr>
          <w:rFonts w:hint="cs"/>
          <w:rtl/>
        </w:rPr>
        <w:t>"</w:t>
      </w:r>
      <w:r>
        <w:rPr>
          <w:rtl/>
        </w:rPr>
        <w:t>סים</w:t>
      </w:r>
      <w:r>
        <w:rPr>
          <w:rFonts w:hint="cs"/>
          <w:rtl/>
        </w:rPr>
        <w:t>,</w:t>
      </w:r>
      <w:r>
        <w:rPr>
          <w:rtl/>
        </w:rPr>
        <w:t xml:space="preserve"> מרכזים קהילתיים, צריך </w:t>
      </w:r>
      <w:bookmarkStart w:id="9354" w:name="_ETM_Q43_256219"/>
      <w:bookmarkEnd w:id="9354"/>
      <w:r>
        <w:rPr>
          <w:rtl/>
        </w:rPr>
        <w:t xml:space="preserve">מרכזי ספורט, צריך מרכזי העשרה, צריך מרכזי תרבות, כדי לתת </w:t>
      </w:r>
      <w:bookmarkStart w:id="9355" w:name="_ETM_Q43_260544"/>
      <w:bookmarkEnd w:id="9355"/>
      <w:r>
        <w:rPr>
          <w:rtl/>
        </w:rPr>
        <w:t>לצעירים האלה תעסוקה</w:t>
      </w:r>
      <w:r>
        <w:rPr>
          <w:rFonts w:hint="cs"/>
          <w:rtl/>
        </w:rPr>
        <w:t>.</w:t>
      </w:r>
      <w:r>
        <w:rPr>
          <w:rtl/>
        </w:rPr>
        <w:t xml:space="preserve"> לא להתגאות בנרגילות ולא להתגאות בדברים השליליים </w:t>
      </w:r>
      <w:bookmarkStart w:id="9356" w:name="_ETM_Q43_264869"/>
      <w:bookmarkEnd w:id="9356"/>
      <w:r>
        <w:rPr>
          <w:rtl/>
        </w:rPr>
        <w:t xml:space="preserve">שקיימים. </w:t>
      </w:r>
      <w:bookmarkStart w:id="9357" w:name="_ETM_Q43_267184"/>
      <w:bookmarkEnd w:id="9357"/>
    </w:p>
    <w:p w:rsidR="000F1100" w:rsidRDefault="000F1100" w:rsidP="0034704D">
      <w:pPr>
        <w:rPr>
          <w:rtl/>
        </w:rPr>
      </w:pPr>
      <w:bookmarkStart w:id="9358" w:name="_ETM_Q43_267379"/>
      <w:bookmarkStart w:id="9359" w:name="_ETM_Q43_267456"/>
      <w:bookmarkEnd w:id="9358"/>
      <w:bookmarkEnd w:id="9359"/>
    </w:p>
    <w:p w:rsidR="000F1100" w:rsidRDefault="000F1100" w:rsidP="0034704D">
      <w:pPr>
        <w:rPr>
          <w:rtl/>
        </w:rPr>
      </w:pPr>
      <w:bookmarkStart w:id="9360" w:name="_ETM_Q43_267681"/>
      <w:bookmarkEnd w:id="9360"/>
      <w:r>
        <w:rPr>
          <w:rtl/>
        </w:rPr>
        <w:t>וגם</w:t>
      </w:r>
      <w:r>
        <w:rPr>
          <w:rFonts w:hint="cs"/>
          <w:rtl/>
        </w:rPr>
        <w:t>,</w:t>
      </w:r>
      <w:r>
        <w:rPr>
          <w:rtl/>
        </w:rPr>
        <w:t xml:space="preserve"> יש עוד חלק שהוא קשור </w:t>
      </w:r>
      <w:r>
        <w:rPr>
          <w:rFonts w:hint="cs"/>
          <w:rtl/>
        </w:rPr>
        <w:t>ל</w:t>
      </w:r>
      <w:r>
        <w:rPr>
          <w:rtl/>
        </w:rPr>
        <w:t xml:space="preserve">מגזר הערבי, ועלינו </w:t>
      </w:r>
      <w:bookmarkStart w:id="9361" w:name="_ETM_Q43_269194"/>
      <w:bookmarkEnd w:id="9361"/>
      <w:r>
        <w:rPr>
          <w:rtl/>
        </w:rPr>
        <w:t>גם לתקן את זה</w:t>
      </w:r>
      <w:bookmarkStart w:id="9362" w:name="_ETM_Q43_273769"/>
      <w:bookmarkEnd w:id="9362"/>
      <w:r>
        <w:rPr>
          <w:rFonts w:hint="cs"/>
          <w:rtl/>
        </w:rPr>
        <w:t xml:space="preserve">: </w:t>
      </w:r>
      <w:r>
        <w:rPr>
          <w:rtl/>
        </w:rPr>
        <w:t>אין אחד בכפר שהוא רוצח, שהוא מסתובב עם נשק</w:t>
      </w:r>
      <w:r>
        <w:rPr>
          <w:rFonts w:hint="cs"/>
          <w:rtl/>
        </w:rPr>
        <w:t xml:space="preserve"> - -</w:t>
      </w:r>
    </w:p>
    <w:p w:rsidR="000F1100" w:rsidRDefault="000F1100" w:rsidP="0034704D">
      <w:pPr>
        <w:rPr>
          <w:rtl/>
        </w:rPr>
      </w:pPr>
    </w:p>
    <w:p w:rsidR="000F1100" w:rsidRPr="00906FEE" w:rsidRDefault="000F1100" w:rsidP="00906FEE">
      <w:pPr>
        <w:pStyle w:val="af6"/>
        <w:keepNext/>
        <w:rPr>
          <w:rtl/>
        </w:rPr>
      </w:pPr>
      <w:bookmarkStart w:id="9363" w:name="ET_yor_6704_15"/>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63"/>
    </w:p>
    <w:p w:rsidR="000F1100" w:rsidRDefault="000F1100" w:rsidP="0034704D">
      <w:pPr>
        <w:rPr>
          <w:rtl/>
        </w:rPr>
      </w:pPr>
    </w:p>
    <w:p w:rsidR="000F1100" w:rsidRDefault="000F1100" w:rsidP="00906FEE">
      <w:pPr>
        <w:rPr>
          <w:rtl/>
        </w:rPr>
      </w:pPr>
      <w:r>
        <w:rPr>
          <w:rtl/>
        </w:rPr>
        <w:t>משפטי</w:t>
      </w:r>
      <w:bookmarkStart w:id="9364" w:name="_ETM_Q43_277839"/>
      <w:bookmarkEnd w:id="9364"/>
      <w:r>
        <w:rPr>
          <w:rFonts w:hint="cs"/>
          <w:rtl/>
        </w:rPr>
        <w:t xml:space="preserve"> </w:t>
      </w:r>
      <w:r>
        <w:rPr>
          <w:rtl/>
        </w:rPr>
        <w:t>סיום, חבר</w:t>
      </w:r>
      <w:bookmarkStart w:id="9365" w:name="_ETM_Q43_278809"/>
      <w:bookmarkEnd w:id="9365"/>
      <w:r>
        <w:rPr>
          <w:rFonts w:hint="cs"/>
          <w:rtl/>
        </w:rPr>
        <w:t xml:space="preserve"> </w:t>
      </w:r>
      <w:r>
        <w:rPr>
          <w:rtl/>
        </w:rPr>
        <w:t>הכנסת</w:t>
      </w:r>
      <w:r>
        <w:rPr>
          <w:rFonts w:hint="cs"/>
          <w:rtl/>
        </w:rPr>
        <w:t>.</w:t>
      </w:r>
    </w:p>
    <w:p w:rsidR="000F1100" w:rsidRDefault="000F1100" w:rsidP="00906FEE">
      <w:pPr>
        <w:rPr>
          <w:rtl/>
        </w:rPr>
      </w:pPr>
    </w:p>
    <w:p w:rsidR="000F1100" w:rsidRDefault="000F1100" w:rsidP="00906FEE">
      <w:pPr>
        <w:pStyle w:val="-"/>
        <w:keepNext/>
        <w:rPr>
          <w:rtl/>
        </w:rPr>
      </w:pPr>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p>
    <w:p w:rsidR="000F1100" w:rsidRDefault="000F1100" w:rsidP="00906FEE">
      <w:pPr>
        <w:rPr>
          <w:rtl/>
        </w:rPr>
      </w:pPr>
    </w:p>
    <w:p w:rsidR="000F1100" w:rsidRDefault="000F1100" w:rsidP="00906FEE">
      <w:pPr>
        <w:rPr>
          <w:rtl/>
        </w:rPr>
      </w:pPr>
      <w:r>
        <w:rPr>
          <w:rFonts w:hint="cs"/>
          <w:rtl/>
        </w:rPr>
        <w:t xml:space="preserve">- - </w:t>
      </w:r>
      <w:bookmarkStart w:id="9366" w:name="_ETM_Q43_278769"/>
      <w:bookmarkEnd w:id="9366"/>
      <w:r>
        <w:rPr>
          <w:rFonts w:hint="cs"/>
          <w:rtl/>
        </w:rPr>
        <w:t xml:space="preserve">שאנחנו </w:t>
      </w:r>
      <w:r>
        <w:rPr>
          <w:rtl/>
        </w:rPr>
        <w:t>לא מכירים אותו</w:t>
      </w:r>
      <w:r>
        <w:rPr>
          <w:rFonts w:hint="cs"/>
          <w:rtl/>
        </w:rPr>
        <w:t>.</w:t>
      </w:r>
      <w:r>
        <w:rPr>
          <w:rtl/>
        </w:rPr>
        <w:t xml:space="preserve"> ולכן גם אנחנו צריכים ליזום</w:t>
      </w:r>
      <w:r>
        <w:rPr>
          <w:rFonts w:hint="cs"/>
          <w:rtl/>
        </w:rPr>
        <w:t>,</w:t>
      </w:r>
      <w:r>
        <w:rPr>
          <w:rtl/>
        </w:rPr>
        <w:t xml:space="preserve"> כדי </w:t>
      </w:r>
      <w:bookmarkStart w:id="9367" w:name="_ETM_Q43_283175"/>
      <w:bookmarkEnd w:id="9367"/>
      <w:r>
        <w:rPr>
          <w:rtl/>
        </w:rPr>
        <w:t xml:space="preserve">לסייע למשטרה ולסייע לאוכלוסייה ולהילחם בתופעה. </w:t>
      </w:r>
    </w:p>
    <w:p w:rsidR="000F1100" w:rsidRDefault="000F1100" w:rsidP="00906FEE">
      <w:pPr>
        <w:rPr>
          <w:rtl/>
        </w:rPr>
      </w:pPr>
    </w:p>
    <w:p w:rsidR="000F1100" w:rsidRDefault="000F1100" w:rsidP="00EF0087">
      <w:pPr>
        <w:rPr>
          <w:rtl/>
        </w:rPr>
      </w:pPr>
      <w:r>
        <w:rPr>
          <w:rtl/>
        </w:rPr>
        <w:t xml:space="preserve">לכן אני מציע, אדוני </w:t>
      </w:r>
      <w:bookmarkStart w:id="9368" w:name="_ETM_Q43_287541"/>
      <w:bookmarkEnd w:id="9368"/>
      <w:r>
        <w:rPr>
          <w:rtl/>
        </w:rPr>
        <w:t>היושב</w:t>
      </w:r>
      <w:r>
        <w:rPr>
          <w:rFonts w:hint="cs"/>
          <w:rtl/>
        </w:rPr>
        <w:t>-</w:t>
      </w:r>
      <w:r>
        <w:rPr>
          <w:rtl/>
        </w:rPr>
        <w:t>ראש, ואני אמרתי גם לפני שבוע</w:t>
      </w:r>
      <w:r>
        <w:rPr>
          <w:rFonts w:hint="cs"/>
          <w:rtl/>
        </w:rPr>
        <w:t>:</w:t>
      </w:r>
      <w:r>
        <w:rPr>
          <w:rtl/>
        </w:rPr>
        <w:t xml:space="preserve"> אנחנו כקואליציה וכאופוזיציה </w:t>
      </w:r>
      <w:bookmarkStart w:id="9369" w:name="_ETM_Q43_291907"/>
      <w:bookmarkEnd w:id="9369"/>
      <w:r>
        <w:rPr>
          <w:rtl/>
        </w:rPr>
        <w:t>צריכים להגיש הצעת חוק ועדת חקירה פרלמנטרית</w:t>
      </w:r>
      <w:r>
        <w:rPr>
          <w:rFonts w:hint="cs"/>
          <w:rtl/>
        </w:rPr>
        <w:t>,</w:t>
      </w:r>
      <w:r>
        <w:rPr>
          <w:rtl/>
        </w:rPr>
        <w:t xml:space="preserve"> מטעם כל חברי </w:t>
      </w:r>
      <w:bookmarkStart w:id="9370" w:name="_ETM_Q43_296273"/>
      <w:bookmarkEnd w:id="9370"/>
      <w:r>
        <w:rPr>
          <w:rtl/>
        </w:rPr>
        <w:t>הבית הזה. תודה רבה.</w:t>
      </w:r>
    </w:p>
    <w:p w:rsidR="000F1100" w:rsidRDefault="000F1100" w:rsidP="0034704D">
      <w:pPr>
        <w:rPr>
          <w:rtl/>
        </w:rPr>
      </w:pPr>
    </w:p>
    <w:p w:rsidR="000F1100" w:rsidRPr="00906FEE" w:rsidRDefault="000F1100" w:rsidP="00906FEE">
      <w:pPr>
        <w:pStyle w:val="af6"/>
        <w:keepNext/>
        <w:rPr>
          <w:rtl/>
        </w:rPr>
      </w:pPr>
      <w:r w:rsidRPr="00906FEE">
        <w:rPr>
          <w:rStyle w:val="TagStyle"/>
          <w:rtl/>
        </w:rPr>
        <w:t xml:space="preserve">&lt;&lt; יור &gt;&gt; </w:t>
      </w:r>
      <w:r>
        <w:rPr>
          <w:rtl/>
        </w:rPr>
        <w:t>היו"ר מיכאל מרדכי ביטון:</w:t>
      </w:r>
      <w:r w:rsidRPr="00906FEE">
        <w:rPr>
          <w:rStyle w:val="TagStyle"/>
          <w:rtl/>
        </w:rPr>
        <w:t xml:space="preserve"> &lt;&lt; יור &gt;&gt;</w:t>
      </w:r>
      <w:r>
        <w:rPr>
          <w:rtl/>
        </w:rPr>
        <w:t xml:space="preserve">   </w:t>
      </w:r>
    </w:p>
    <w:p w:rsidR="000F1100" w:rsidRDefault="000F1100" w:rsidP="0034704D">
      <w:pPr>
        <w:rPr>
          <w:rtl/>
        </w:rPr>
      </w:pPr>
    </w:p>
    <w:p w:rsidR="000F1100" w:rsidRDefault="000F1100" w:rsidP="00EF0087">
      <w:pPr>
        <w:rPr>
          <w:rtl/>
        </w:rPr>
      </w:pPr>
      <w:bookmarkStart w:id="9371" w:name="_ETM_Q43_301180"/>
      <w:bookmarkEnd w:id="9371"/>
      <w:r>
        <w:rPr>
          <w:rtl/>
        </w:rPr>
        <w:t>תודה לך, חבר הכנסת אכרם חסון. חבר הכנסת רון כץ</w:t>
      </w:r>
      <w:r>
        <w:rPr>
          <w:rFonts w:hint="cs"/>
          <w:rtl/>
        </w:rPr>
        <w:t xml:space="preserve"> –</w:t>
      </w:r>
      <w:r>
        <w:rPr>
          <w:rtl/>
        </w:rPr>
        <w:t xml:space="preserve"> </w:t>
      </w:r>
      <w:bookmarkStart w:id="9372" w:name="_ETM_Q43_307129"/>
      <w:bookmarkEnd w:id="9372"/>
      <w:r>
        <w:rPr>
          <w:rtl/>
        </w:rPr>
        <w:t>איננו</w:t>
      </w:r>
      <w:r>
        <w:rPr>
          <w:rFonts w:hint="cs"/>
          <w:rtl/>
        </w:rPr>
        <w:t>;</w:t>
      </w:r>
      <w:r>
        <w:rPr>
          <w:rtl/>
        </w:rPr>
        <w:t xml:space="preserve"> חבר הכנסת משה סעדה</w:t>
      </w:r>
      <w:r>
        <w:rPr>
          <w:rFonts w:hint="cs"/>
          <w:rtl/>
        </w:rPr>
        <w:t xml:space="preserve"> –</w:t>
      </w:r>
      <w:r>
        <w:rPr>
          <w:rtl/>
        </w:rPr>
        <w:t xml:space="preserve"> </w:t>
      </w:r>
      <w:bookmarkStart w:id="9373" w:name="_ETM_Q43_311850"/>
      <w:bookmarkEnd w:id="9373"/>
      <w:r>
        <w:rPr>
          <w:rtl/>
        </w:rPr>
        <w:t>איננו</w:t>
      </w:r>
      <w:r>
        <w:rPr>
          <w:rFonts w:hint="cs"/>
          <w:rtl/>
        </w:rPr>
        <w:t>;</w:t>
      </w:r>
      <w:r>
        <w:rPr>
          <w:rtl/>
        </w:rPr>
        <w:t xml:space="preserve"> חברת הכנסת גלית דיסטל </w:t>
      </w:r>
      <w:r w:rsidRPr="00906FEE">
        <w:rPr>
          <w:rtl/>
        </w:rPr>
        <w:t>אטבריאן</w:t>
      </w:r>
      <w:r>
        <w:rPr>
          <w:rFonts w:hint="cs"/>
          <w:rtl/>
        </w:rPr>
        <w:t xml:space="preserve"> –</w:t>
      </w:r>
      <w:r>
        <w:rPr>
          <w:rtl/>
        </w:rPr>
        <w:t xml:space="preserve"> </w:t>
      </w:r>
      <w:bookmarkStart w:id="9374" w:name="_ETM_Q43_317600"/>
      <w:bookmarkEnd w:id="9374"/>
      <w:r>
        <w:rPr>
          <w:rtl/>
        </w:rPr>
        <w:t>איננה</w:t>
      </w:r>
      <w:r>
        <w:rPr>
          <w:rFonts w:hint="cs"/>
          <w:rtl/>
        </w:rPr>
        <w:t>;</w:t>
      </w:r>
      <w:r>
        <w:rPr>
          <w:rtl/>
        </w:rPr>
        <w:t xml:space="preserve"> חברת הכנסת עאידה תומא סלימאן</w:t>
      </w:r>
      <w:r>
        <w:rPr>
          <w:rFonts w:hint="cs"/>
          <w:rtl/>
        </w:rPr>
        <w:t xml:space="preserve"> –</w:t>
      </w:r>
      <w:r>
        <w:rPr>
          <w:rtl/>
        </w:rPr>
        <w:t xml:space="preserve"> </w:t>
      </w:r>
      <w:bookmarkStart w:id="9375" w:name="_ETM_Q43_322350"/>
      <w:bookmarkEnd w:id="9375"/>
      <w:r>
        <w:rPr>
          <w:rtl/>
        </w:rPr>
        <w:t>איננה</w:t>
      </w:r>
      <w:r>
        <w:rPr>
          <w:rFonts w:hint="cs"/>
          <w:rtl/>
        </w:rPr>
        <w:t>.</w:t>
      </w:r>
      <w:r>
        <w:rPr>
          <w:rtl/>
        </w:rPr>
        <w:t xml:space="preserve"> </w:t>
      </w:r>
      <w:bookmarkStart w:id="9376" w:name="_ETM_Q43_327630"/>
      <w:bookmarkEnd w:id="9376"/>
      <w:r>
        <w:rPr>
          <w:rtl/>
        </w:rPr>
        <w:t xml:space="preserve">חבר הכנסת ולדימיר בליאק, בבקשה. </w:t>
      </w:r>
      <w:bookmarkStart w:id="9377" w:name="_ETM_Q43_336000"/>
      <w:bookmarkStart w:id="9378" w:name="_ETM_Q43_334155"/>
      <w:bookmarkStart w:id="9379" w:name="_ETM_Q43_334564"/>
      <w:bookmarkStart w:id="9380" w:name="_ETM_Q43_334764"/>
      <w:bookmarkEnd w:id="9377"/>
      <w:bookmarkEnd w:id="9378"/>
      <w:bookmarkEnd w:id="9379"/>
      <w:bookmarkEnd w:id="9380"/>
    </w:p>
    <w:p w:rsidR="000F1100" w:rsidRDefault="000F1100" w:rsidP="00906FEE">
      <w:pPr>
        <w:rPr>
          <w:rtl/>
        </w:rPr>
      </w:pPr>
    </w:p>
    <w:p w:rsidR="000F1100" w:rsidRDefault="000F1100" w:rsidP="00906FEE">
      <w:pPr>
        <w:pStyle w:val="af5"/>
        <w:keepNext/>
        <w:rPr>
          <w:rtl/>
        </w:rPr>
      </w:pPr>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p>
    <w:p w:rsidR="000F1100" w:rsidRDefault="000F1100" w:rsidP="00906FEE">
      <w:pPr>
        <w:rPr>
          <w:rtl/>
        </w:rPr>
      </w:pPr>
    </w:p>
    <w:p w:rsidR="000F1100" w:rsidRDefault="000F1100" w:rsidP="00906FEE">
      <w:pPr>
        <w:rPr>
          <w:rtl/>
        </w:rPr>
      </w:pPr>
      <w:r>
        <w:rPr>
          <w:rFonts w:hint="cs"/>
          <w:rtl/>
        </w:rPr>
        <w:t>כבוד לריבון החדש.</w:t>
      </w:r>
    </w:p>
    <w:p w:rsidR="000F1100" w:rsidRDefault="000F1100" w:rsidP="00906FEE">
      <w:pPr>
        <w:rPr>
          <w:rtl/>
        </w:rPr>
      </w:pPr>
    </w:p>
    <w:p w:rsidR="000F1100" w:rsidRDefault="000F1100" w:rsidP="00906FEE">
      <w:pPr>
        <w:pStyle w:val="af6"/>
        <w:keepNext/>
        <w:rPr>
          <w:rtl/>
        </w:rPr>
      </w:pPr>
      <w:bookmarkStart w:id="9381" w:name="ET_yor_6704_16"/>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81"/>
    </w:p>
    <w:p w:rsidR="000F1100" w:rsidRPr="00906FEE" w:rsidRDefault="000F1100" w:rsidP="00906FEE">
      <w:pPr>
        <w:ind w:firstLine="0"/>
        <w:rPr>
          <w:rtl/>
        </w:rPr>
      </w:pPr>
    </w:p>
    <w:p w:rsidR="000F1100" w:rsidRDefault="000F1100" w:rsidP="0034704D">
      <w:pPr>
        <w:rPr>
          <w:rtl/>
        </w:rPr>
      </w:pPr>
      <w:bookmarkStart w:id="9382" w:name="_ETM_Q43_335086"/>
      <w:bookmarkStart w:id="9383" w:name="_ETM_Q43_335143"/>
      <w:bookmarkStart w:id="9384" w:name="_ETM_Q43_335288"/>
      <w:bookmarkEnd w:id="9382"/>
      <w:bookmarkEnd w:id="9383"/>
      <w:bookmarkEnd w:id="9384"/>
      <w:r>
        <w:rPr>
          <w:rtl/>
        </w:rPr>
        <w:t>אתה</w:t>
      </w:r>
      <w:r>
        <w:rPr>
          <w:rFonts w:hint="cs"/>
          <w:rtl/>
        </w:rPr>
        <w:t>,</w:t>
      </w:r>
      <w:r>
        <w:rPr>
          <w:rtl/>
        </w:rPr>
        <w:t xml:space="preserve"> עם הריבון</w:t>
      </w:r>
      <w:r>
        <w:rPr>
          <w:rFonts w:hint="cs"/>
          <w:rtl/>
        </w:rPr>
        <w:t>,</w:t>
      </w:r>
      <w:r>
        <w:rPr>
          <w:rtl/>
        </w:rPr>
        <w:t xml:space="preserve"> חזק אתה. אתה בעד ריבונות, אני מבין</w:t>
      </w:r>
      <w:bookmarkStart w:id="9385" w:name="_ETM_Q43_341330"/>
      <w:bookmarkEnd w:id="9385"/>
      <w:r>
        <w:rPr>
          <w:rFonts w:hint="cs"/>
          <w:rtl/>
        </w:rPr>
        <w:t>?</w:t>
      </w:r>
      <w:bookmarkStart w:id="9386" w:name="_ETM_Q43_337336"/>
      <w:bookmarkEnd w:id="9386"/>
    </w:p>
    <w:p w:rsidR="000F1100" w:rsidRDefault="000F1100" w:rsidP="0034704D">
      <w:pPr>
        <w:rPr>
          <w:rtl/>
        </w:rPr>
      </w:pPr>
    </w:p>
    <w:p w:rsidR="000F1100" w:rsidRDefault="000F1100" w:rsidP="0034704D">
      <w:pPr>
        <w:rPr>
          <w:rtl/>
        </w:rPr>
      </w:pPr>
      <w:r>
        <w:rPr>
          <w:rtl/>
        </w:rPr>
        <w:t>בבקשה</w:t>
      </w:r>
      <w:r>
        <w:rPr>
          <w:rFonts w:hint="cs"/>
          <w:rtl/>
        </w:rPr>
        <w:t>.</w:t>
      </w:r>
    </w:p>
    <w:p w:rsidR="000F1100" w:rsidRDefault="000F1100" w:rsidP="0034704D">
      <w:pPr>
        <w:rPr>
          <w:rtl/>
        </w:rPr>
      </w:pPr>
      <w:bookmarkStart w:id="9387" w:name="_ETM_Q43_337545"/>
      <w:bookmarkEnd w:id="9387"/>
    </w:p>
    <w:p w:rsidR="000F1100" w:rsidRDefault="000F1100" w:rsidP="00906FEE">
      <w:pPr>
        <w:pStyle w:val="a4"/>
        <w:keepNext/>
        <w:rPr>
          <w:rtl/>
        </w:rPr>
      </w:pPr>
      <w:bookmarkStart w:id="9388" w:name="ET_speaker_6127_17"/>
      <w:r w:rsidRPr="00906FEE">
        <w:rPr>
          <w:rStyle w:val="TagStyle"/>
          <w:rtl/>
        </w:rPr>
        <w:t xml:space="preserve"> &lt;&lt; דובר &gt;&gt; </w:t>
      </w:r>
      <w:bookmarkStart w:id="9389" w:name="_Toc219323646"/>
      <w:bookmarkStart w:id="9390" w:name="_Toc219324163"/>
      <w:r>
        <w:rPr>
          <w:rtl/>
        </w:rPr>
        <w:t>ולדימיר בליאק (יש עתיד):</w:t>
      </w:r>
      <w:bookmarkEnd w:id="9389"/>
      <w:bookmarkEnd w:id="9390"/>
      <w:r w:rsidRPr="00906FEE">
        <w:rPr>
          <w:rStyle w:val="TagStyle"/>
          <w:rtl/>
        </w:rPr>
        <w:t xml:space="preserve"> &lt;&lt; דובר &gt;&gt;</w:t>
      </w:r>
      <w:r>
        <w:rPr>
          <w:rtl/>
        </w:rPr>
        <w:t xml:space="preserve">   </w:t>
      </w:r>
      <w:bookmarkEnd w:id="9388"/>
    </w:p>
    <w:p w:rsidR="000F1100" w:rsidRDefault="000F1100" w:rsidP="00906FEE">
      <w:pPr>
        <w:pStyle w:val="KeepWithNext"/>
        <w:rPr>
          <w:rtl/>
        </w:rPr>
      </w:pPr>
    </w:p>
    <w:p w:rsidR="000F1100" w:rsidRDefault="000F1100" w:rsidP="00EF0087">
      <w:pPr>
        <w:rPr>
          <w:rtl/>
        </w:rPr>
      </w:pPr>
      <w:bookmarkStart w:id="9391" w:name="_ETM_Q43_337621"/>
      <w:bookmarkStart w:id="9392" w:name="_ETM_Q43_337832"/>
      <w:bookmarkEnd w:id="9391"/>
      <w:bookmarkEnd w:id="9392"/>
      <w:r>
        <w:rPr>
          <w:rtl/>
        </w:rPr>
        <w:t>תודה רבה</w:t>
      </w:r>
      <w:r>
        <w:rPr>
          <w:rFonts w:hint="cs"/>
          <w:rtl/>
        </w:rPr>
        <w:t xml:space="preserve">, אדוני </w:t>
      </w:r>
      <w:r>
        <w:rPr>
          <w:rtl/>
        </w:rPr>
        <w:t>היושב</w:t>
      </w:r>
      <w:r>
        <w:rPr>
          <w:rFonts w:hint="cs"/>
          <w:rtl/>
        </w:rPr>
        <w:t>-</w:t>
      </w:r>
      <w:r>
        <w:rPr>
          <w:rtl/>
        </w:rPr>
        <w:t>ראש</w:t>
      </w:r>
      <w:r>
        <w:rPr>
          <w:rFonts w:hint="cs"/>
          <w:rtl/>
        </w:rPr>
        <w:t>,</w:t>
      </w:r>
      <w:r>
        <w:rPr>
          <w:rtl/>
        </w:rPr>
        <w:t xml:space="preserve"> אדוני הריבון</w:t>
      </w:r>
      <w:r>
        <w:rPr>
          <w:rFonts w:hint="cs"/>
          <w:rtl/>
        </w:rPr>
        <w:t>,</w:t>
      </w:r>
      <w:r>
        <w:rPr>
          <w:rtl/>
        </w:rPr>
        <w:t xml:space="preserve"> </w:t>
      </w:r>
      <w:bookmarkStart w:id="9393" w:name="_ETM_Q43_345460"/>
      <w:bookmarkEnd w:id="9393"/>
      <w:r>
        <w:rPr>
          <w:rtl/>
        </w:rPr>
        <w:t>כהגדרתו של חבר הכנסת טיבי</w:t>
      </w:r>
      <w:r>
        <w:rPr>
          <w:rFonts w:hint="cs"/>
          <w:rtl/>
        </w:rPr>
        <w:t>.</w:t>
      </w:r>
    </w:p>
    <w:p w:rsidR="000F1100" w:rsidRDefault="000F1100" w:rsidP="0034704D">
      <w:pPr>
        <w:rPr>
          <w:rtl/>
        </w:rPr>
      </w:pPr>
    </w:p>
    <w:p w:rsidR="000F1100" w:rsidRDefault="000F1100" w:rsidP="00906FEE">
      <w:pPr>
        <w:pStyle w:val="af6"/>
        <w:keepNext/>
        <w:rPr>
          <w:rtl/>
        </w:rPr>
      </w:pPr>
      <w:r w:rsidRPr="00906FEE">
        <w:rPr>
          <w:rStyle w:val="TagStyle"/>
          <w:rtl/>
        </w:rPr>
        <w:t xml:space="preserve">&lt;&lt; יור &gt;&gt; </w:t>
      </w:r>
      <w:r>
        <w:rPr>
          <w:rtl/>
        </w:rPr>
        <w:t>היו"ר מיכאל מרדכי ביטון:</w:t>
      </w:r>
      <w:r w:rsidRPr="00906FEE">
        <w:rPr>
          <w:rStyle w:val="TagStyle"/>
          <w:rtl/>
        </w:rPr>
        <w:t xml:space="preserve"> &lt;&lt; יור &gt;&gt;</w:t>
      </w:r>
      <w:r>
        <w:rPr>
          <w:rtl/>
        </w:rPr>
        <w:t xml:space="preserve">   </w:t>
      </w:r>
    </w:p>
    <w:p w:rsidR="000F1100" w:rsidRDefault="000F1100" w:rsidP="0034704D">
      <w:pPr>
        <w:rPr>
          <w:rtl/>
        </w:rPr>
      </w:pPr>
    </w:p>
    <w:p w:rsidR="000F1100" w:rsidRDefault="000F1100" w:rsidP="0034704D">
      <w:pPr>
        <w:rPr>
          <w:rtl/>
        </w:rPr>
      </w:pPr>
      <w:bookmarkStart w:id="9394" w:name="_ETM_Q43_348479"/>
      <w:bookmarkEnd w:id="9394"/>
      <w:r>
        <w:rPr>
          <w:rtl/>
        </w:rPr>
        <w:t xml:space="preserve">כל עוד טיבי נהנה במליאה, אנחנו לא נפר את המצב </w:t>
      </w:r>
      <w:bookmarkStart w:id="9395" w:name="_ETM_Q43_350459"/>
      <w:bookmarkEnd w:id="9395"/>
      <w:r>
        <w:rPr>
          <w:rtl/>
        </w:rPr>
        <w:t>הזה.</w:t>
      </w:r>
    </w:p>
    <w:p w:rsidR="000F1100" w:rsidRDefault="000F1100" w:rsidP="0034704D">
      <w:pPr>
        <w:rPr>
          <w:rtl/>
        </w:rPr>
      </w:pPr>
    </w:p>
    <w:p w:rsidR="000F1100" w:rsidRDefault="000F1100" w:rsidP="00906FEE">
      <w:pPr>
        <w:pStyle w:val="-"/>
        <w:keepNext/>
        <w:rPr>
          <w:rtl/>
        </w:rPr>
      </w:pPr>
      <w:bookmarkStart w:id="9396" w:name="ET_speakercontinue_6127_10"/>
      <w:r w:rsidRPr="00B80EE2">
        <w:rPr>
          <w:rStyle w:val="TagStyle"/>
          <w:rtl/>
        </w:rPr>
        <w:t xml:space="preserve">&lt;&lt; דובר_המשך &gt;&gt; </w:t>
      </w:r>
      <w:r>
        <w:rPr>
          <w:rtl/>
        </w:rPr>
        <w:t>ולדימיר בליאק (יש עתיד):</w:t>
      </w:r>
      <w:r w:rsidRPr="00B80EE2">
        <w:rPr>
          <w:rStyle w:val="TagStyle"/>
          <w:rtl/>
        </w:rPr>
        <w:t xml:space="preserve"> &lt;&lt; דובר_המשך &gt;&gt;</w:t>
      </w:r>
      <w:r>
        <w:rPr>
          <w:rtl/>
        </w:rPr>
        <w:t xml:space="preserve">   </w:t>
      </w:r>
      <w:bookmarkEnd w:id="9396"/>
    </w:p>
    <w:p w:rsidR="000F1100" w:rsidRDefault="000F1100" w:rsidP="0034704D">
      <w:pPr>
        <w:rPr>
          <w:rtl/>
        </w:rPr>
      </w:pPr>
    </w:p>
    <w:p w:rsidR="000F1100" w:rsidRDefault="000F1100" w:rsidP="00EF0087">
      <w:pPr>
        <w:rPr>
          <w:rtl/>
        </w:rPr>
      </w:pPr>
      <w:bookmarkStart w:id="9397" w:name="_ETM_Q43_353279"/>
      <w:bookmarkEnd w:id="9397"/>
      <w:r>
        <w:rPr>
          <w:rFonts w:hint="cs"/>
          <w:rtl/>
        </w:rPr>
        <w:t xml:space="preserve">חבריי חברי הכנסת, </w:t>
      </w:r>
      <w:r>
        <w:rPr>
          <w:rtl/>
        </w:rPr>
        <w:t>האמת שאנחנו נמצאים באירוע שהוא אירוע הזוי</w:t>
      </w:r>
      <w:r>
        <w:rPr>
          <w:rFonts w:hint="cs"/>
          <w:rtl/>
        </w:rPr>
        <w:t>,</w:t>
      </w:r>
      <w:r>
        <w:rPr>
          <w:rtl/>
        </w:rPr>
        <w:t xml:space="preserve"> </w:t>
      </w:r>
      <w:bookmarkStart w:id="9398" w:name="_ETM_Q43_357550"/>
      <w:bookmarkEnd w:id="9398"/>
      <w:r>
        <w:rPr>
          <w:rtl/>
        </w:rPr>
        <w:t>כי חבר הכנסת אריה דר</w:t>
      </w:r>
      <w:r>
        <w:rPr>
          <w:rFonts w:hint="cs"/>
          <w:rtl/>
        </w:rPr>
        <w:t>עי,</w:t>
      </w:r>
      <w:r>
        <w:rPr>
          <w:rtl/>
        </w:rPr>
        <w:t xml:space="preserve"> </w:t>
      </w:r>
      <w:r>
        <w:rPr>
          <w:rFonts w:hint="cs"/>
          <w:rtl/>
        </w:rPr>
        <w:t>ש</w:t>
      </w:r>
      <w:r>
        <w:rPr>
          <w:rtl/>
        </w:rPr>
        <w:t xml:space="preserve">כמעט ולא נמצא כאן במליאה, </w:t>
      </w:r>
      <w:bookmarkStart w:id="9399" w:name="_ETM_Q43_360796"/>
      <w:bookmarkEnd w:id="9399"/>
      <w:r>
        <w:rPr>
          <w:rtl/>
        </w:rPr>
        <w:t xml:space="preserve">הוא החליט שאם הנציג שלו לא יכול לכהן כשר </w:t>
      </w:r>
      <w:bookmarkStart w:id="9400" w:name="_ETM_Q43_364042"/>
      <w:bookmarkEnd w:id="9400"/>
      <w:r>
        <w:rPr>
          <w:rtl/>
        </w:rPr>
        <w:t>במשרד הפנים</w:t>
      </w:r>
      <w:r>
        <w:rPr>
          <w:rFonts w:hint="cs"/>
          <w:rtl/>
        </w:rPr>
        <w:t>,</w:t>
      </w:r>
      <w:r>
        <w:rPr>
          <w:rtl/>
        </w:rPr>
        <w:t xml:space="preserve"> </w:t>
      </w:r>
      <w:bookmarkStart w:id="9401" w:name="_ETM_Q43_368270"/>
      <w:bookmarkEnd w:id="9401"/>
      <w:r>
        <w:rPr>
          <w:rtl/>
        </w:rPr>
        <w:t xml:space="preserve">אז לא </w:t>
      </w:r>
      <w:r>
        <w:rPr>
          <w:rFonts w:hint="cs"/>
          <w:rtl/>
        </w:rPr>
        <w:t>י</w:t>
      </w:r>
      <w:r>
        <w:rPr>
          <w:rtl/>
        </w:rPr>
        <w:t>היה שר פנים במדינת ישראל</w:t>
      </w:r>
      <w:r>
        <w:rPr>
          <w:rFonts w:hint="cs"/>
          <w:rtl/>
        </w:rPr>
        <w:t>,</w:t>
      </w:r>
      <w:r>
        <w:rPr>
          <w:rtl/>
        </w:rPr>
        <w:t xml:space="preserve"> ואין שר פנים כבר מספר חודשים</w:t>
      </w:r>
      <w:r>
        <w:rPr>
          <w:rFonts w:hint="cs"/>
          <w:rtl/>
        </w:rPr>
        <w:t xml:space="preserve">. </w:t>
      </w:r>
      <w:r>
        <w:rPr>
          <w:rtl/>
        </w:rPr>
        <w:t xml:space="preserve">וזה כמובן פוגע </w:t>
      </w:r>
      <w:bookmarkStart w:id="9402" w:name="_ETM_Q43_375526"/>
      <w:bookmarkEnd w:id="9402"/>
      <w:r>
        <w:rPr>
          <w:rtl/>
        </w:rPr>
        <w:t xml:space="preserve">בהרבה מאוד שירותים לאזרח. כבר בפעם הרביעית, כמדומני, אנחנו כאן </w:t>
      </w:r>
      <w:bookmarkStart w:id="9403" w:name="_ETM_Q43_379763"/>
      <w:bookmarkEnd w:id="9403"/>
      <w:r>
        <w:rPr>
          <w:rtl/>
        </w:rPr>
        <w:t xml:space="preserve">במליאת הכנסת </w:t>
      </w:r>
      <w:bookmarkStart w:id="9404" w:name="_ETM_Q43_384649"/>
      <w:bookmarkEnd w:id="9404"/>
      <w:r>
        <w:rPr>
          <w:rtl/>
        </w:rPr>
        <w:t xml:space="preserve">מעבירים סמכויות של שר הפנים לראש </w:t>
      </w:r>
      <w:r>
        <w:rPr>
          <w:rFonts w:hint="cs"/>
          <w:rtl/>
        </w:rPr>
        <w:t>ה</w:t>
      </w:r>
      <w:r>
        <w:rPr>
          <w:rtl/>
        </w:rPr>
        <w:t>ממשלה</w:t>
      </w:r>
      <w:r>
        <w:rPr>
          <w:rFonts w:hint="cs"/>
          <w:rtl/>
        </w:rPr>
        <w:t xml:space="preserve">. </w:t>
      </w:r>
      <w:r>
        <w:rPr>
          <w:rtl/>
        </w:rPr>
        <w:t xml:space="preserve">מכיוון </w:t>
      </w:r>
      <w:bookmarkStart w:id="9405" w:name="_ETM_Q43_389542"/>
      <w:bookmarkEnd w:id="9405"/>
      <w:r>
        <w:rPr>
          <w:rtl/>
        </w:rPr>
        <w:t xml:space="preserve">שראש הממשלה שלנו מואשם בפלילים, אני בספק </w:t>
      </w:r>
      <w:r>
        <w:rPr>
          <w:rFonts w:hint="cs"/>
          <w:rtl/>
        </w:rPr>
        <w:t xml:space="preserve">אם </w:t>
      </w:r>
      <w:r>
        <w:rPr>
          <w:rtl/>
        </w:rPr>
        <w:t>הוא יכול לקבל את הסמכויות</w:t>
      </w:r>
      <w:r>
        <w:rPr>
          <w:rFonts w:hint="cs"/>
          <w:rtl/>
        </w:rPr>
        <w:t>,</w:t>
      </w:r>
      <w:r>
        <w:rPr>
          <w:rtl/>
        </w:rPr>
        <w:t xml:space="preserve"> לפי הלכת דר</w:t>
      </w:r>
      <w:r>
        <w:rPr>
          <w:rFonts w:hint="cs"/>
          <w:rtl/>
        </w:rPr>
        <w:t>ע</w:t>
      </w:r>
      <w:r>
        <w:rPr>
          <w:rtl/>
        </w:rPr>
        <w:t>י</w:t>
      </w:r>
      <w:r>
        <w:rPr>
          <w:rFonts w:hint="cs"/>
          <w:rtl/>
        </w:rPr>
        <w:t>-</w:t>
      </w:r>
      <w:r>
        <w:rPr>
          <w:rtl/>
        </w:rPr>
        <w:t>פנחסי</w:t>
      </w:r>
      <w:r>
        <w:rPr>
          <w:rFonts w:hint="cs"/>
          <w:rtl/>
        </w:rPr>
        <w:t>.</w:t>
      </w:r>
      <w:r>
        <w:rPr>
          <w:rtl/>
        </w:rPr>
        <w:t xml:space="preserve"> </w:t>
      </w:r>
      <w:bookmarkStart w:id="9406" w:name="_ETM_Q43_399839"/>
      <w:bookmarkEnd w:id="9406"/>
      <w:r>
        <w:rPr>
          <w:rtl/>
        </w:rPr>
        <w:t xml:space="preserve">אבל </w:t>
      </w:r>
      <w:r>
        <w:rPr>
          <w:rFonts w:hint="cs"/>
          <w:rtl/>
        </w:rPr>
        <w:t xml:space="preserve">את </w:t>
      </w:r>
      <w:r>
        <w:rPr>
          <w:rtl/>
        </w:rPr>
        <w:t xml:space="preserve">זה אנחנו עוד נברר בהמשך בהליך המשפטי כנראה. </w:t>
      </w:r>
      <w:bookmarkStart w:id="9407" w:name="_ETM_Q43_404250"/>
      <w:bookmarkEnd w:id="9407"/>
    </w:p>
    <w:p w:rsidR="000F1100" w:rsidRDefault="000F1100" w:rsidP="0034704D">
      <w:pPr>
        <w:rPr>
          <w:rtl/>
        </w:rPr>
      </w:pPr>
    </w:p>
    <w:p w:rsidR="000F1100" w:rsidRDefault="000F1100" w:rsidP="00EF0087">
      <w:pPr>
        <w:rPr>
          <w:rtl/>
        </w:rPr>
      </w:pPr>
      <w:r>
        <w:rPr>
          <w:rtl/>
        </w:rPr>
        <w:t xml:space="preserve">אבל כך או אחרת, אני רוצה שתבינו למה אנחנו התכנסנו </w:t>
      </w:r>
      <w:bookmarkStart w:id="9408" w:name="_ETM_Q43_408069"/>
      <w:bookmarkEnd w:id="9408"/>
      <w:r>
        <w:rPr>
          <w:rtl/>
        </w:rPr>
        <w:t>כאן כדי להעביר סמכויות</w:t>
      </w:r>
      <w:r>
        <w:rPr>
          <w:rFonts w:hint="cs"/>
          <w:rtl/>
        </w:rPr>
        <w:t>.</w:t>
      </w:r>
      <w:r>
        <w:rPr>
          <w:rtl/>
        </w:rPr>
        <w:t xml:space="preserve"> בעוד </w:t>
      </w:r>
      <w:r>
        <w:rPr>
          <w:rFonts w:hint="cs"/>
          <w:rtl/>
        </w:rPr>
        <w:t>23</w:t>
      </w:r>
      <w:r>
        <w:rPr>
          <w:rtl/>
        </w:rPr>
        <w:t xml:space="preserve"> ימים </w:t>
      </w:r>
      <w:bookmarkStart w:id="9409" w:name="_ETM_Q43_412750"/>
      <w:bookmarkEnd w:id="9409"/>
      <w:r>
        <w:rPr>
          <w:rtl/>
        </w:rPr>
        <w:t xml:space="preserve">באצטדיון סן סירו במילאנו ייפתחו המשחקים האולימפיים, אולימפיאדת החורף של </w:t>
      </w:r>
      <w:bookmarkStart w:id="9410" w:name="_ETM_Q43_419449"/>
      <w:bookmarkEnd w:id="9410"/>
      <w:r>
        <w:rPr>
          <w:rFonts w:hint="cs"/>
          <w:rtl/>
        </w:rPr>
        <w:t>2026</w:t>
      </w:r>
      <w:r>
        <w:rPr>
          <w:rtl/>
        </w:rPr>
        <w:t xml:space="preserve">, שתתקיים באיטליה, במילאנו, </w:t>
      </w:r>
      <w:proofErr w:type="spellStart"/>
      <w:r>
        <w:rPr>
          <w:rFonts w:hint="cs"/>
          <w:rtl/>
        </w:rPr>
        <w:t>ב</w:t>
      </w:r>
      <w:r w:rsidRPr="00F16287">
        <w:rPr>
          <w:rtl/>
        </w:rPr>
        <w:t>קורטינה</w:t>
      </w:r>
      <w:proofErr w:type="spellEnd"/>
      <w:r w:rsidRPr="00F16287">
        <w:rPr>
          <w:rtl/>
        </w:rPr>
        <w:t xml:space="preserve"> </w:t>
      </w:r>
      <w:proofErr w:type="spellStart"/>
      <w:r w:rsidRPr="00F16287">
        <w:rPr>
          <w:rtl/>
        </w:rPr>
        <w:t>ד'אמפצו</w:t>
      </w:r>
      <w:proofErr w:type="spellEnd"/>
      <w:r>
        <w:rPr>
          <w:rFonts w:hint="cs"/>
          <w:rtl/>
        </w:rPr>
        <w:t>,</w:t>
      </w:r>
      <w:r>
        <w:rPr>
          <w:rtl/>
        </w:rPr>
        <w:t xml:space="preserve"> </w:t>
      </w:r>
      <w:bookmarkStart w:id="9411" w:name="_ETM_Q43_426860"/>
      <w:bookmarkEnd w:id="9411"/>
      <w:r>
        <w:rPr>
          <w:rtl/>
        </w:rPr>
        <w:t>ומשלחת ישראלית אמורה להשתתף במשחקים</w:t>
      </w:r>
      <w:r>
        <w:rPr>
          <w:rFonts w:hint="cs"/>
          <w:rtl/>
        </w:rPr>
        <w:t>.</w:t>
      </w:r>
      <w:r>
        <w:rPr>
          <w:rtl/>
        </w:rPr>
        <w:t xml:space="preserve"> ספורטאים ישראל</w:t>
      </w:r>
      <w:r>
        <w:rPr>
          <w:rFonts w:hint="cs"/>
          <w:rtl/>
        </w:rPr>
        <w:t>י</w:t>
      </w:r>
      <w:r>
        <w:rPr>
          <w:rtl/>
        </w:rPr>
        <w:t>ם</w:t>
      </w:r>
      <w:r>
        <w:rPr>
          <w:rFonts w:hint="cs"/>
          <w:rtl/>
        </w:rPr>
        <w:t>,</w:t>
      </w:r>
      <w:r>
        <w:rPr>
          <w:rtl/>
        </w:rPr>
        <w:t xml:space="preserve"> </w:t>
      </w:r>
      <w:r>
        <w:rPr>
          <w:rFonts w:hint="cs"/>
          <w:rtl/>
        </w:rPr>
        <w:t>ו</w:t>
      </w:r>
      <w:r>
        <w:rPr>
          <w:rtl/>
        </w:rPr>
        <w:t>באמת, מי שמכיר</w:t>
      </w:r>
      <w:r>
        <w:rPr>
          <w:rFonts w:hint="cs"/>
          <w:rtl/>
        </w:rPr>
        <w:t>,</w:t>
      </w:r>
      <w:r>
        <w:rPr>
          <w:rtl/>
        </w:rPr>
        <w:t xml:space="preserve"> </w:t>
      </w:r>
      <w:bookmarkStart w:id="9412" w:name="_ETM_Q43_432774"/>
      <w:bookmarkEnd w:id="9412"/>
      <w:r>
        <w:rPr>
          <w:rtl/>
        </w:rPr>
        <w:t xml:space="preserve">ההשקעה של מדינת ישראל </w:t>
      </w:r>
      <w:r>
        <w:rPr>
          <w:rFonts w:hint="cs"/>
          <w:rtl/>
        </w:rPr>
        <w:t>ו</w:t>
      </w:r>
      <w:r>
        <w:rPr>
          <w:rtl/>
        </w:rPr>
        <w:t xml:space="preserve">תשומת הלב של מדינת ישראל לענפי </w:t>
      </w:r>
      <w:bookmarkStart w:id="9413" w:name="_ETM_Q43_438689"/>
      <w:bookmarkEnd w:id="9413"/>
      <w:r>
        <w:rPr>
          <w:rFonts w:hint="cs"/>
          <w:rtl/>
        </w:rPr>
        <w:t>ה</w:t>
      </w:r>
      <w:r>
        <w:rPr>
          <w:rtl/>
        </w:rPr>
        <w:t xml:space="preserve">חורף כמעט </w:t>
      </w:r>
      <w:r>
        <w:rPr>
          <w:rFonts w:hint="cs"/>
          <w:rtl/>
        </w:rPr>
        <w:t>א</w:t>
      </w:r>
      <w:r>
        <w:rPr>
          <w:rtl/>
        </w:rPr>
        <w:t xml:space="preserve">פסית, וכל הספורטאים שעושים את זה, שמתאמנים, שרוצים </w:t>
      </w:r>
      <w:bookmarkStart w:id="9414" w:name="_ETM_Q43_444604"/>
      <w:bookmarkEnd w:id="9414"/>
      <w:r>
        <w:rPr>
          <w:rtl/>
        </w:rPr>
        <w:t xml:space="preserve">לייצג את המדינה </w:t>
      </w:r>
      <w:bookmarkStart w:id="9415" w:name="_ETM_Q43_450869"/>
      <w:bookmarkEnd w:id="9415"/>
      <w:r>
        <w:rPr>
          <w:rFonts w:hint="cs"/>
          <w:rtl/>
        </w:rPr>
        <w:t>ו</w:t>
      </w:r>
      <w:r>
        <w:rPr>
          <w:rtl/>
        </w:rPr>
        <w:t xml:space="preserve">לתת כבוד למדינה, הם עושים את זה מתוך אהבה, מתוך </w:t>
      </w:r>
      <w:bookmarkStart w:id="9416" w:name="_ETM_Q43_457136"/>
      <w:bookmarkEnd w:id="9416"/>
      <w:r>
        <w:rPr>
          <w:rtl/>
        </w:rPr>
        <w:t xml:space="preserve">ציונות, מתוך נאמנות אמיתית למדינת ישראל. </w:t>
      </w:r>
      <w:bookmarkStart w:id="9417" w:name="_ETM_Q43_463720"/>
      <w:bookmarkStart w:id="9418" w:name="_ETM_Q43_464126"/>
      <w:bookmarkStart w:id="9419" w:name="_ETM_Q43_464214"/>
      <w:bookmarkStart w:id="9420" w:name="_ETM_Q43_464352"/>
      <w:bookmarkEnd w:id="9417"/>
      <w:bookmarkEnd w:id="9418"/>
      <w:bookmarkEnd w:id="9419"/>
      <w:bookmarkEnd w:id="9420"/>
      <w:r>
        <w:rPr>
          <w:rtl/>
        </w:rPr>
        <w:t>מסתבר</w:t>
      </w:r>
      <w:r>
        <w:rPr>
          <w:rFonts w:hint="cs"/>
          <w:rtl/>
        </w:rPr>
        <w:t xml:space="preserve"> </w:t>
      </w:r>
      <w:r>
        <w:rPr>
          <w:rFonts w:hint="eastAsia"/>
          <w:rtl/>
        </w:rPr>
        <w:t>–</w:t>
      </w:r>
      <w:r>
        <w:rPr>
          <w:rFonts w:hint="cs"/>
          <w:rtl/>
        </w:rPr>
        <w:t xml:space="preserve"> </w:t>
      </w:r>
      <w:r>
        <w:rPr>
          <w:rtl/>
        </w:rPr>
        <w:t xml:space="preserve">כנראה </w:t>
      </w:r>
      <w:r>
        <w:rPr>
          <w:rFonts w:hint="cs"/>
          <w:rtl/>
        </w:rPr>
        <w:t>ה</w:t>
      </w:r>
      <w:r>
        <w:rPr>
          <w:rtl/>
        </w:rPr>
        <w:t xml:space="preserve">קואליציה </w:t>
      </w:r>
      <w:bookmarkStart w:id="9421" w:name="_ETM_Q43_463404"/>
      <w:bookmarkEnd w:id="9421"/>
      <w:r>
        <w:rPr>
          <w:rtl/>
        </w:rPr>
        <w:t>ו</w:t>
      </w:r>
      <w:r>
        <w:rPr>
          <w:rFonts w:hint="cs"/>
          <w:rtl/>
        </w:rPr>
        <w:t>ה</w:t>
      </w:r>
      <w:r>
        <w:rPr>
          <w:rtl/>
        </w:rPr>
        <w:t>ממשלה ושר הספורט לא היו מודעים לאירוע הזה</w:t>
      </w:r>
      <w:r>
        <w:rPr>
          <w:rFonts w:hint="cs"/>
          <w:rtl/>
        </w:rPr>
        <w:t>,</w:t>
      </w:r>
      <w:r>
        <w:rPr>
          <w:rtl/>
        </w:rPr>
        <w:t xml:space="preserve"> אבל במדינת </w:t>
      </w:r>
      <w:bookmarkStart w:id="9422" w:name="_ETM_Q43_469672"/>
      <w:bookmarkEnd w:id="9422"/>
      <w:r>
        <w:rPr>
          <w:rtl/>
        </w:rPr>
        <w:t>ישראל אין מתקנים לענפי חורף</w:t>
      </w:r>
      <w:r>
        <w:rPr>
          <w:rFonts w:hint="cs"/>
          <w:rtl/>
        </w:rPr>
        <w:t>.</w:t>
      </w:r>
      <w:r>
        <w:rPr>
          <w:rtl/>
        </w:rPr>
        <w:t xml:space="preserve"> באופן מפתיע</w:t>
      </w:r>
      <w:r>
        <w:rPr>
          <w:rFonts w:hint="cs"/>
          <w:rtl/>
        </w:rPr>
        <w:t>,</w:t>
      </w:r>
      <w:r>
        <w:rPr>
          <w:rtl/>
        </w:rPr>
        <w:t xml:space="preserve"> </w:t>
      </w:r>
      <w:bookmarkStart w:id="9423" w:name="_ETM_Q43_476480"/>
      <w:bookmarkEnd w:id="9423"/>
      <w:r>
        <w:rPr>
          <w:rtl/>
        </w:rPr>
        <w:t>אין מתק</w:t>
      </w:r>
      <w:r>
        <w:rPr>
          <w:rFonts w:hint="cs"/>
          <w:rtl/>
        </w:rPr>
        <w:t>ני</w:t>
      </w:r>
      <w:r>
        <w:rPr>
          <w:rtl/>
        </w:rPr>
        <w:t xml:space="preserve"> סקי כדי להתאמן למשחקים אולימפיים, ולכן הספורטאים נאלצים </w:t>
      </w:r>
      <w:bookmarkStart w:id="9424" w:name="_ETM_Q43_480859"/>
      <w:bookmarkEnd w:id="9424"/>
      <w:r>
        <w:rPr>
          <w:rtl/>
        </w:rPr>
        <w:t xml:space="preserve">להתאמן מחוץ לגבולות ישראל, ולכן הם לא עומדים בדרישות של </w:t>
      </w:r>
      <w:bookmarkStart w:id="9425" w:name="_ETM_Q43_485239"/>
      <w:bookmarkEnd w:id="9425"/>
      <w:r>
        <w:rPr>
          <w:rtl/>
        </w:rPr>
        <w:t>משרד הפנים</w:t>
      </w:r>
      <w:bookmarkStart w:id="9426" w:name="_ETM_Q43_489869"/>
      <w:bookmarkEnd w:id="9426"/>
      <w:r>
        <w:rPr>
          <w:rFonts w:hint="cs"/>
          <w:rtl/>
        </w:rPr>
        <w:t xml:space="preserve"> לשהות </w:t>
      </w:r>
      <w:r>
        <w:rPr>
          <w:rtl/>
        </w:rPr>
        <w:t xml:space="preserve">בגבולות מדינת ישראל </w:t>
      </w:r>
      <w:r>
        <w:rPr>
          <w:rFonts w:hint="cs"/>
          <w:rtl/>
        </w:rPr>
        <w:t>60%</w:t>
      </w:r>
      <w:r>
        <w:rPr>
          <w:rtl/>
        </w:rPr>
        <w:t xml:space="preserve"> מהזמן</w:t>
      </w:r>
      <w:r>
        <w:rPr>
          <w:rFonts w:hint="cs"/>
          <w:rtl/>
        </w:rPr>
        <w:t>.</w:t>
      </w:r>
      <w:r>
        <w:rPr>
          <w:rtl/>
        </w:rPr>
        <w:t xml:space="preserve"> ולכן נדרשת החתימה </w:t>
      </w:r>
      <w:bookmarkStart w:id="9427" w:name="_ETM_Q43_494339"/>
      <w:bookmarkEnd w:id="9427"/>
      <w:r>
        <w:rPr>
          <w:rtl/>
        </w:rPr>
        <w:t xml:space="preserve">של שר הפנים כדי לתת להם אישור לצאת למשחקים </w:t>
      </w:r>
      <w:r>
        <w:rPr>
          <w:rFonts w:hint="cs"/>
          <w:rtl/>
        </w:rPr>
        <w:t>ה</w:t>
      </w:r>
      <w:r>
        <w:rPr>
          <w:rtl/>
        </w:rPr>
        <w:t xml:space="preserve">אולימפיים </w:t>
      </w:r>
      <w:bookmarkStart w:id="9428" w:name="_ETM_Q43_498809"/>
      <w:bookmarkEnd w:id="9428"/>
      <w:r>
        <w:rPr>
          <w:rtl/>
        </w:rPr>
        <w:t>ולייצג את מדינת ישראל</w:t>
      </w:r>
      <w:r>
        <w:rPr>
          <w:rFonts w:hint="cs"/>
          <w:rtl/>
        </w:rPr>
        <w:t>.</w:t>
      </w:r>
      <w:r>
        <w:rPr>
          <w:rtl/>
        </w:rPr>
        <w:t xml:space="preserve"> </w:t>
      </w:r>
      <w:r>
        <w:rPr>
          <w:rFonts w:hint="cs"/>
          <w:rtl/>
        </w:rPr>
        <w:t xml:space="preserve">ולכן, באופן הזוי ובלתי נתפס - - </w:t>
      </w:r>
    </w:p>
    <w:p w:rsidR="000F1100" w:rsidRDefault="000F1100" w:rsidP="00EF0087">
      <w:pPr>
        <w:rPr>
          <w:rtl/>
        </w:rPr>
      </w:pPr>
    </w:p>
    <w:p w:rsidR="000F1100" w:rsidRPr="00510FB8" w:rsidRDefault="000F1100" w:rsidP="00EF0087">
      <w:pPr>
        <w:pStyle w:val="af6"/>
        <w:keepNext/>
        <w:rPr>
          <w:rtl/>
        </w:rPr>
      </w:pPr>
      <w:r w:rsidRPr="00510FB8">
        <w:rPr>
          <w:rStyle w:val="TagStyle"/>
          <w:rtl/>
        </w:rPr>
        <w:t xml:space="preserve">&lt;&lt; יור &gt;&gt; </w:t>
      </w:r>
      <w:r>
        <w:rPr>
          <w:rtl/>
        </w:rPr>
        <w:t>היו"ר מיכאל מרדכי ביטון:</w:t>
      </w:r>
      <w:r w:rsidRPr="00510FB8">
        <w:rPr>
          <w:rStyle w:val="TagStyle"/>
          <w:rtl/>
        </w:rPr>
        <w:t xml:space="preserve"> &lt;&lt; יור &gt;&gt;</w:t>
      </w:r>
      <w:r>
        <w:rPr>
          <w:rtl/>
        </w:rPr>
        <w:t xml:space="preserve">   </w:t>
      </w:r>
    </w:p>
    <w:p w:rsidR="000F1100" w:rsidRDefault="000F1100" w:rsidP="00EF0087">
      <w:pPr>
        <w:rPr>
          <w:rtl/>
        </w:rPr>
      </w:pPr>
    </w:p>
    <w:p w:rsidR="000F1100" w:rsidRDefault="000F1100" w:rsidP="00EF0087">
      <w:pPr>
        <w:rPr>
          <w:rtl/>
        </w:rPr>
      </w:pPr>
      <w:r>
        <w:rPr>
          <w:rFonts w:hint="cs"/>
          <w:rtl/>
        </w:rPr>
        <w:t xml:space="preserve">היציע השמאלי, שם, אתם </w:t>
      </w:r>
      <w:bookmarkStart w:id="9429" w:name="_ETM_Q43_512019"/>
      <w:bookmarkEnd w:id="9429"/>
      <w:r>
        <w:rPr>
          <w:rFonts w:hint="cs"/>
          <w:rtl/>
        </w:rPr>
        <w:t xml:space="preserve">נהנים אבל תכבדו את חבר הכנסת. </w:t>
      </w:r>
    </w:p>
    <w:p w:rsidR="000F1100" w:rsidRDefault="000F1100" w:rsidP="00510FB8">
      <w:pPr>
        <w:rPr>
          <w:rtl/>
        </w:rPr>
      </w:pPr>
    </w:p>
    <w:p w:rsidR="000F1100" w:rsidRDefault="000F1100" w:rsidP="00EF0087">
      <w:pPr>
        <w:pStyle w:val="-"/>
        <w:rPr>
          <w:rtl/>
        </w:rPr>
      </w:pPr>
      <w:bookmarkStart w:id="9430" w:name="_ETM_Q43_520058"/>
      <w:bookmarkStart w:id="9431" w:name="_ETM_Q43_520144"/>
      <w:bookmarkEnd w:id="9430"/>
      <w:bookmarkEnd w:id="9431"/>
      <w:r w:rsidRPr="00EF0087">
        <w:rPr>
          <w:rStyle w:val="TagStyle"/>
          <w:rtl/>
        </w:rPr>
        <w:t xml:space="preserve"> &lt;&lt; דובר_המשך &gt;&gt;</w:t>
      </w:r>
      <w:bookmarkStart w:id="9432" w:name="_ETM_Q43_526344"/>
      <w:bookmarkStart w:id="9433" w:name="_ETM_Q43_526639"/>
      <w:bookmarkStart w:id="9434" w:name="_ETM_Q43_526678"/>
      <w:r w:rsidRPr="00EF0087">
        <w:rPr>
          <w:rtl/>
        </w:rPr>
        <w:t>ולדימיר בליאק (יש עתיד):</w:t>
      </w:r>
      <w:bookmarkEnd w:id="9432"/>
      <w:bookmarkEnd w:id="9433"/>
      <w:bookmarkEnd w:id="9434"/>
      <w:r>
        <w:rPr>
          <w:rStyle w:val="TagStyle"/>
          <w:rtl/>
        </w:rPr>
        <w:t xml:space="preserve"> </w:t>
      </w:r>
      <w:r w:rsidRPr="00EF0087">
        <w:rPr>
          <w:rStyle w:val="TagStyle"/>
          <w:rtl/>
        </w:rPr>
        <w:t xml:space="preserve">&lt;&lt; דובר_המשך &gt;&gt; </w:t>
      </w:r>
      <w:r>
        <w:rPr>
          <w:rtl/>
        </w:rPr>
        <w:t xml:space="preserve">   </w:t>
      </w:r>
    </w:p>
    <w:p w:rsidR="000F1100" w:rsidRPr="00EF0087" w:rsidRDefault="000F1100" w:rsidP="00EF0087">
      <w:pPr>
        <w:rPr>
          <w:rtl/>
          <w:lang w:eastAsia="he-IL"/>
        </w:rPr>
      </w:pPr>
    </w:p>
    <w:p w:rsidR="000F1100" w:rsidRDefault="000F1100" w:rsidP="00EF0087">
      <w:pPr>
        <w:rPr>
          <w:rtl/>
        </w:rPr>
      </w:pPr>
      <w:r>
        <w:rPr>
          <w:rFonts w:hint="cs"/>
          <w:rtl/>
        </w:rPr>
        <w:t xml:space="preserve">- - </w:t>
      </w:r>
      <w:r>
        <w:rPr>
          <w:rtl/>
        </w:rPr>
        <w:t xml:space="preserve">שלא </w:t>
      </w:r>
      <w:bookmarkStart w:id="9435" w:name="_ETM_Q43_503279"/>
      <w:bookmarkEnd w:id="9435"/>
      <w:r>
        <w:rPr>
          <w:rtl/>
        </w:rPr>
        <w:t>מתאים לחלוטין למדינה</w:t>
      </w:r>
      <w:r>
        <w:rPr>
          <w:rFonts w:hint="cs"/>
          <w:rtl/>
        </w:rPr>
        <w:t xml:space="preserve"> מתוקנת </w:t>
      </w:r>
      <w:r>
        <w:rPr>
          <w:rFonts w:hint="eastAsia"/>
          <w:rtl/>
        </w:rPr>
        <w:t>–</w:t>
      </w:r>
      <w:r>
        <w:rPr>
          <w:rFonts w:hint="cs"/>
          <w:rtl/>
        </w:rPr>
        <w:t xml:space="preserve"> באמת, אנחנו מתנהלים כמו איזו </w:t>
      </w:r>
      <w:bookmarkStart w:id="9436" w:name="_ETM_Q43_513809"/>
      <w:bookmarkEnd w:id="9436"/>
      <w:r>
        <w:rPr>
          <w:rFonts w:hint="cs"/>
          <w:rtl/>
        </w:rPr>
        <w:t xml:space="preserve">מדינה </w:t>
      </w:r>
      <w:r>
        <w:rPr>
          <w:rtl/>
        </w:rPr>
        <w:t>נ</w:t>
      </w:r>
      <w:r>
        <w:rPr>
          <w:rFonts w:hint="cs"/>
          <w:rtl/>
        </w:rPr>
        <w:t>ח</w:t>
      </w:r>
      <w:r>
        <w:rPr>
          <w:rtl/>
        </w:rPr>
        <w:t>שלת</w:t>
      </w:r>
      <w:r>
        <w:rPr>
          <w:rFonts w:hint="cs"/>
          <w:rtl/>
        </w:rPr>
        <w:t>,</w:t>
      </w:r>
      <w:r>
        <w:rPr>
          <w:rtl/>
        </w:rPr>
        <w:t xml:space="preserve"> מדינת עולם שלישי </w:t>
      </w:r>
      <w:bookmarkStart w:id="9437" w:name="_ETM_Q43_516279"/>
      <w:bookmarkEnd w:id="9437"/>
      <w:r>
        <w:rPr>
          <w:rFonts w:hint="cs"/>
          <w:rtl/>
        </w:rPr>
        <w:t xml:space="preserve">– </w:t>
      </w:r>
      <w:r>
        <w:rPr>
          <w:rtl/>
        </w:rPr>
        <w:t xml:space="preserve">מתכנסים פה כדי להעביר סמכות לראש </w:t>
      </w:r>
      <w:r>
        <w:rPr>
          <w:rFonts w:hint="cs"/>
          <w:rtl/>
        </w:rPr>
        <w:t>ה</w:t>
      </w:r>
      <w:r>
        <w:rPr>
          <w:rtl/>
        </w:rPr>
        <w:t xml:space="preserve">ממשלה כדי לאפשר לספורטאים </w:t>
      </w:r>
      <w:bookmarkStart w:id="9438" w:name="_ETM_Q43_520754"/>
      <w:bookmarkEnd w:id="9438"/>
      <w:r>
        <w:rPr>
          <w:rtl/>
        </w:rPr>
        <w:t xml:space="preserve">שלנו לייצג את מדינת ישראל </w:t>
      </w:r>
      <w:r>
        <w:rPr>
          <w:rFonts w:hint="cs"/>
          <w:rtl/>
        </w:rPr>
        <w:t>ב</w:t>
      </w:r>
      <w:r>
        <w:rPr>
          <w:rtl/>
        </w:rPr>
        <w:t>משחקים האולימפיים.</w:t>
      </w:r>
    </w:p>
    <w:p w:rsidR="000F1100" w:rsidRDefault="000F1100" w:rsidP="0034704D">
      <w:pPr>
        <w:rPr>
          <w:rtl/>
        </w:rPr>
      </w:pPr>
    </w:p>
    <w:p w:rsidR="000F1100" w:rsidRPr="00510FB8" w:rsidRDefault="000F1100" w:rsidP="00510FB8">
      <w:pPr>
        <w:pStyle w:val="af6"/>
        <w:keepNext/>
        <w:rPr>
          <w:rtl/>
        </w:rPr>
      </w:pPr>
      <w:bookmarkStart w:id="9439" w:name="ET_yor_6704_18"/>
      <w:r w:rsidRPr="00510FB8">
        <w:rPr>
          <w:rStyle w:val="TagStyle"/>
          <w:rtl/>
        </w:rPr>
        <w:t xml:space="preserve"> &lt;&lt; יור &gt;&gt; </w:t>
      </w:r>
      <w:r>
        <w:rPr>
          <w:rtl/>
        </w:rPr>
        <w:t>היו"ר מיכאל מרדכי ביטון:</w:t>
      </w:r>
      <w:r w:rsidRPr="00510FB8">
        <w:rPr>
          <w:rStyle w:val="TagStyle"/>
          <w:rtl/>
        </w:rPr>
        <w:t xml:space="preserve"> &lt;&lt; יור &gt;&gt;</w:t>
      </w:r>
      <w:r>
        <w:rPr>
          <w:rtl/>
        </w:rPr>
        <w:t xml:space="preserve">   </w:t>
      </w:r>
      <w:bookmarkStart w:id="9440" w:name="_ETM_Q43_528698"/>
      <w:bookmarkEnd w:id="9439"/>
      <w:bookmarkEnd w:id="9440"/>
    </w:p>
    <w:p w:rsidR="000F1100" w:rsidRDefault="000F1100" w:rsidP="0034704D">
      <w:pPr>
        <w:rPr>
          <w:rtl/>
        </w:rPr>
      </w:pPr>
    </w:p>
    <w:p w:rsidR="000F1100" w:rsidRDefault="000F1100" w:rsidP="0034704D">
      <w:pPr>
        <w:rPr>
          <w:rtl/>
        </w:rPr>
      </w:pPr>
      <w:bookmarkStart w:id="9441" w:name="_ETM_Q43_526250"/>
      <w:bookmarkEnd w:id="9441"/>
      <w:r>
        <w:rPr>
          <w:rtl/>
        </w:rPr>
        <w:t>תודה לך, חבר הכנסת בליאק</w:t>
      </w:r>
      <w:r>
        <w:rPr>
          <w:rFonts w:hint="cs"/>
          <w:rtl/>
        </w:rPr>
        <w:t>.</w:t>
      </w:r>
      <w:r>
        <w:rPr>
          <w:rtl/>
        </w:rPr>
        <w:t xml:space="preserve"> משפט</w:t>
      </w:r>
      <w:r>
        <w:rPr>
          <w:rFonts w:hint="cs"/>
          <w:rtl/>
        </w:rPr>
        <w:t xml:space="preserve"> סיום</w:t>
      </w:r>
      <w:r>
        <w:rPr>
          <w:rtl/>
        </w:rPr>
        <w:t>.</w:t>
      </w:r>
    </w:p>
    <w:p w:rsidR="000F1100" w:rsidRDefault="000F1100" w:rsidP="0034704D">
      <w:pPr>
        <w:rPr>
          <w:rtl/>
        </w:rPr>
      </w:pPr>
    </w:p>
    <w:p w:rsidR="000F1100" w:rsidRDefault="000F1100" w:rsidP="00510FB8">
      <w:pPr>
        <w:pStyle w:val="-"/>
        <w:keepNext/>
        <w:rPr>
          <w:rtl/>
        </w:rPr>
      </w:pPr>
      <w:r w:rsidRPr="00B80EE2">
        <w:rPr>
          <w:rStyle w:val="TagStyle"/>
          <w:rtl/>
        </w:rPr>
        <w:t xml:space="preserve">&lt;&lt; דובר_המשך &gt;&gt; </w:t>
      </w:r>
      <w:r>
        <w:rPr>
          <w:rtl/>
        </w:rPr>
        <w:t>ולדימיר בליאק (יש עתיד):</w:t>
      </w:r>
      <w:r w:rsidRPr="00B80EE2">
        <w:rPr>
          <w:rStyle w:val="TagStyle"/>
          <w:rtl/>
        </w:rPr>
        <w:t xml:space="preserve"> &lt;&lt; דובר_המשך &gt;&gt;</w:t>
      </w:r>
      <w:r>
        <w:rPr>
          <w:rtl/>
        </w:rPr>
        <w:t xml:space="preserve">   </w:t>
      </w:r>
    </w:p>
    <w:p w:rsidR="000F1100" w:rsidRDefault="000F1100" w:rsidP="0034704D">
      <w:pPr>
        <w:rPr>
          <w:rtl/>
        </w:rPr>
      </w:pPr>
    </w:p>
    <w:p w:rsidR="000F1100" w:rsidRDefault="000F1100" w:rsidP="00EF0087">
      <w:pPr>
        <w:rPr>
          <w:rtl/>
        </w:rPr>
      </w:pPr>
      <w:bookmarkStart w:id="9442" w:name="_ETM_Q43_529730"/>
      <w:bookmarkEnd w:id="9442"/>
      <w:r>
        <w:rPr>
          <w:rFonts w:hint="cs"/>
          <w:rtl/>
        </w:rPr>
        <w:t xml:space="preserve">זה נראה </w:t>
      </w:r>
      <w:r>
        <w:rPr>
          <w:rtl/>
        </w:rPr>
        <w:t>כשל לא משמעותי מכל הכשלים המרובים של הממשלה הזאת</w:t>
      </w:r>
      <w:r>
        <w:rPr>
          <w:rFonts w:hint="cs"/>
          <w:rtl/>
        </w:rPr>
        <w:t>,</w:t>
      </w:r>
      <w:r>
        <w:rPr>
          <w:rtl/>
        </w:rPr>
        <w:t xml:space="preserve"> אבל </w:t>
      </w:r>
      <w:bookmarkStart w:id="9443" w:name="_ETM_Q43_533760"/>
      <w:bookmarkEnd w:id="9443"/>
      <w:r>
        <w:rPr>
          <w:rtl/>
        </w:rPr>
        <w:t>זה באמת</w:t>
      </w:r>
      <w:r>
        <w:rPr>
          <w:rFonts w:hint="cs"/>
          <w:rtl/>
        </w:rPr>
        <w:t xml:space="preserve"> </w:t>
      </w:r>
      <w:r>
        <w:rPr>
          <w:rtl/>
        </w:rPr>
        <w:t xml:space="preserve">אירוע </w:t>
      </w:r>
      <w:r>
        <w:rPr>
          <w:rFonts w:hint="cs"/>
          <w:rtl/>
        </w:rPr>
        <w:t>ה</w:t>
      </w:r>
      <w:r>
        <w:rPr>
          <w:rtl/>
        </w:rPr>
        <w:t>זוי.</w:t>
      </w:r>
    </w:p>
    <w:p w:rsidR="000F1100" w:rsidRDefault="000F1100" w:rsidP="0034704D">
      <w:pPr>
        <w:rPr>
          <w:rtl/>
        </w:rPr>
      </w:pPr>
    </w:p>
    <w:p w:rsidR="000F1100" w:rsidRDefault="000F1100" w:rsidP="00510FB8">
      <w:pPr>
        <w:pStyle w:val="af6"/>
        <w:keepNext/>
        <w:rPr>
          <w:rtl/>
        </w:rPr>
      </w:pPr>
      <w:bookmarkStart w:id="9444" w:name="ET_yor_6704_19"/>
      <w:r w:rsidRPr="00510FB8">
        <w:rPr>
          <w:rStyle w:val="TagStyle"/>
          <w:rtl/>
        </w:rPr>
        <w:t xml:space="preserve"> &lt;&lt; יור &gt;&gt; </w:t>
      </w:r>
      <w:r>
        <w:rPr>
          <w:rtl/>
        </w:rPr>
        <w:t>היו"ר מיכאל מרדכי ביטון:</w:t>
      </w:r>
      <w:r w:rsidRPr="00510FB8">
        <w:rPr>
          <w:rStyle w:val="TagStyle"/>
          <w:rtl/>
        </w:rPr>
        <w:t xml:space="preserve"> &lt;&lt; יור &gt;&gt;</w:t>
      </w:r>
      <w:r>
        <w:rPr>
          <w:rtl/>
        </w:rPr>
        <w:t xml:space="preserve">   </w:t>
      </w:r>
      <w:bookmarkEnd w:id="9444"/>
    </w:p>
    <w:p w:rsidR="000F1100" w:rsidRPr="00510FB8" w:rsidRDefault="000F1100" w:rsidP="00510FB8">
      <w:pPr>
        <w:ind w:firstLine="0"/>
        <w:rPr>
          <w:rtl/>
        </w:rPr>
      </w:pPr>
    </w:p>
    <w:p w:rsidR="000F1100" w:rsidRDefault="000F1100" w:rsidP="00EF0087">
      <w:pPr>
        <w:rPr>
          <w:rtl/>
        </w:rPr>
      </w:pPr>
      <w:bookmarkStart w:id="9445" w:name="_ETM_Q43_539070"/>
      <w:bookmarkEnd w:id="9445"/>
      <w:r>
        <w:rPr>
          <w:rtl/>
        </w:rPr>
        <w:t>תודה, חבר הכנסת ולדימיר בליאק. חבר הכנסת דן אילוז</w:t>
      </w:r>
      <w:r>
        <w:rPr>
          <w:rFonts w:hint="cs"/>
          <w:rtl/>
        </w:rPr>
        <w:t xml:space="preserve"> –</w:t>
      </w:r>
      <w:r>
        <w:rPr>
          <w:rtl/>
        </w:rPr>
        <w:t xml:space="preserve"> </w:t>
      </w:r>
      <w:bookmarkStart w:id="9446" w:name="_ETM_Q43_545779"/>
      <w:bookmarkEnd w:id="9446"/>
      <w:r>
        <w:rPr>
          <w:rtl/>
        </w:rPr>
        <w:t>איננו</w:t>
      </w:r>
      <w:r>
        <w:rPr>
          <w:rFonts w:hint="cs"/>
          <w:rtl/>
        </w:rPr>
        <w:t>;</w:t>
      </w:r>
      <w:r>
        <w:rPr>
          <w:rtl/>
        </w:rPr>
        <w:t xml:space="preserve"> חברת הכנסת</w:t>
      </w:r>
      <w:r>
        <w:rPr>
          <w:rFonts w:hint="cs"/>
          <w:rtl/>
        </w:rPr>
        <w:t xml:space="preserve"> צגה מלקו –</w:t>
      </w:r>
      <w:r>
        <w:rPr>
          <w:rtl/>
        </w:rPr>
        <w:t xml:space="preserve"> </w:t>
      </w:r>
      <w:bookmarkStart w:id="9447" w:name="_ETM_Q43_551230"/>
      <w:bookmarkEnd w:id="9447"/>
      <w:r>
        <w:rPr>
          <w:rtl/>
        </w:rPr>
        <w:t>איננה</w:t>
      </w:r>
      <w:r>
        <w:rPr>
          <w:rFonts w:hint="cs"/>
          <w:rtl/>
        </w:rPr>
        <w:t>.</w:t>
      </w:r>
      <w:r>
        <w:rPr>
          <w:rtl/>
        </w:rPr>
        <w:t xml:space="preserve"> </w:t>
      </w:r>
      <w:bookmarkStart w:id="9448" w:name="_ETM_Q43_552970"/>
      <w:bookmarkEnd w:id="9448"/>
      <w:r>
        <w:rPr>
          <w:rtl/>
        </w:rPr>
        <w:t xml:space="preserve">חבר הכנסת </w:t>
      </w:r>
      <w:r>
        <w:rPr>
          <w:rFonts w:hint="cs"/>
          <w:rtl/>
        </w:rPr>
        <w:t>עמית</w:t>
      </w:r>
      <w:r>
        <w:rPr>
          <w:rtl/>
        </w:rPr>
        <w:t xml:space="preserve"> </w:t>
      </w:r>
      <w:r>
        <w:rPr>
          <w:rFonts w:hint="cs"/>
          <w:rtl/>
        </w:rPr>
        <w:t>ה</w:t>
      </w:r>
      <w:r>
        <w:rPr>
          <w:rtl/>
        </w:rPr>
        <w:t>לוי, בבקשה.</w:t>
      </w:r>
    </w:p>
    <w:p w:rsidR="000F1100" w:rsidRDefault="000F1100" w:rsidP="0034704D">
      <w:pPr>
        <w:rPr>
          <w:rtl/>
        </w:rPr>
      </w:pPr>
    </w:p>
    <w:p w:rsidR="000F1100" w:rsidRDefault="000F1100" w:rsidP="00510FB8">
      <w:pPr>
        <w:pStyle w:val="a4"/>
        <w:keepNext/>
        <w:rPr>
          <w:rtl/>
        </w:rPr>
      </w:pPr>
      <w:bookmarkStart w:id="9449" w:name="ET_speaker_6164_11"/>
      <w:r w:rsidRPr="00F11637">
        <w:rPr>
          <w:rStyle w:val="TagStyle"/>
          <w:rtl/>
        </w:rPr>
        <w:t xml:space="preserve">&lt;&lt; דובר &gt;&gt; </w:t>
      </w:r>
      <w:bookmarkStart w:id="9450" w:name="_Toc219323647"/>
      <w:bookmarkStart w:id="9451" w:name="_Toc219324164"/>
      <w:r>
        <w:rPr>
          <w:rtl/>
        </w:rPr>
        <w:t>עמית הלוי (הליכוד):</w:t>
      </w:r>
      <w:bookmarkEnd w:id="9450"/>
      <w:bookmarkEnd w:id="9451"/>
      <w:r w:rsidRPr="00F11637">
        <w:rPr>
          <w:rStyle w:val="TagStyle"/>
          <w:rtl/>
        </w:rPr>
        <w:t xml:space="preserve"> &lt;&lt; דובר &gt;&gt;</w:t>
      </w:r>
      <w:r>
        <w:rPr>
          <w:rtl/>
        </w:rPr>
        <w:t xml:space="preserve">   </w:t>
      </w:r>
      <w:bookmarkEnd w:id="9449"/>
    </w:p>
    <w:p w:rsidR="000F1100" w:rsidRDefault="000F1100" w:rsidP="0034704D">
      <w:pPr>
        <w:rPr>
          <w:rtl/>
        </w:rPr>
      </w:pPr>
    </w:p>
    <w:p w:rsidR="000F1100" w:rsidRDefault="000F1100" w:rsidP="00EF0087">
      <w:pPr>
        <w:rPr>
          <w:rtl/>
        </w:rPr>
      </w:pPr>
      <w:bookmarkStart w:id="9452" w:name="_ETM_Q43_572079"/>
      <w:bookmarkStart w:id="9453" w:name="_ETM_Q43_575470"/>
      <w:bookmarkEnd w:id="9452"/>
      <w:bookmarkEnd w:id="9453"/>
      <w:r>
        <w:rPr>
          <w:rtl/>
        </w:rPr>
        <w:t>אדוני היושב</w:t>
      </w:r>
      <w:r>
        <w:rPr>
          <w:rFonts w:hint="cs"/>
          <w:rtl/>
        </w:rPr>
        <w:t>-</w:t>
      </w:r>
      <w:r>
        <w:rPr>
          <w:rtl/>
        </w:rPr>
        <w:t>ראש, ר</w:t>
      </w:r>
      <w:r>
        <w:rPr>
          <w:rFonts w:hint="cs"/>
          <w:rtl/>
        </w:rPr>
        <w:t>ב</w:t>
      </w:r>
      <w:r>
        <w:rPr>
          <w:rtl/>
        </w:rPr>
        <w:t xml:space="preserve">ותיי חברי הכנסת, אזרחי ישראל, </w:t>
      </w:r>
      <w:bookmarkStart w:id="9454" w:name="_ETM_Q43_580160"/>
      <w:bookmarkEnd w:id="9454"/>
      <w:r>
        <w:rPr>
          <w:rtl/>
        </w:rPr>
        <w:t xml:space="preserve">יצא לי להחליף הבוקר את יושב-ראש </w:t>
      </w:r>
      <w:r w:rsidRPr="00267E11">
        <w:rPr>
          <w:rtl/>
        </w:rPr>
        <w:t xml:space="preserve">ועדת </w:t>
      </w:r>
      <w:r w:rsidRPr="00267E11">
        <w:rPr>
          <w:rFonts w:hint="cs"/>
          <w:rtl/>
        </w:rPr>
        <w:t>ה</w:t>
      </w:r>
      <w:r w:rsidRPr="00267E11">
        <w:rPr>
          <w:rtl/>
        </w:rPr>
        <w:t xml:space="preserve">חוקה, חוק ומשפט </w:t>
      </w:r>
      <w:bookmarkStart w:id="9455" w:name="_ETM_Q43_584300"/>
      <w:bookmarkEnd w:id="9455"/>
      <w:r w:rsidRPr="00267E11">
        <w:rPr>
          <w:rtl/>
        </w:rPr>
        <w:t>בדיון על חוק רציני שיפצל את סמכויות היועץ המשפט</w:t>
      </w:r>
      <w:r w:rsidRPr="00267E11">
        <w:rPr>
          <w:rFonts w:hint="cs"/>
          <w:rtl/>
        </w:rPr>
        <w:t>י.</w:t>
      </w:r>
      <w:r w:rsidRPr="00267E11">
        <w:rPr>
          <w:rtl/>
        </w:rPr>
        <w:t xml:space="preserve"> </w:t>
      </w:r>
      <w:bookmarkStart w:id="9456" w:name="_ETM_Q43_589000"/>
      <w:bookmarkEnd w:id="9456"/>
      <w:r w:rsidRPr="00267E11">
        <w:rPr>
          <w:rtl/>
        </w:rPr>
        <w:t>בקושי נפתח הדיון</w:t>
      </w:r>
      <w:r w:rsidRPr="00267E11">
        <w:rPr>
          <w:rFonts w:hint="cs"/>
          <w:rtl/>
        </w:rPr>
        <w:t>,</w:t>
      </w:r>
      <w:r w:rsidRPr="00267E11">
        <w:rPr>
          <w:rtl/>
        </w:rPr>
        <w:t xml:space="preserve"> ומטר של מסרים נית</w:t>
      </w:r>
      <w:r>
        <w:rPr>
          <w:rFonts w:hint="cs"/>
          <w:rtl/>
        </w:rPr>
        <w:t>ך</w:t>
      </w:r>
      <w:r w:rsidRPr="00267E11">
        <w:rPr>
          <w:rtl/>
        </w:rPr>
        <w:t xml:space="preserve"> על ידי</w:t>
      </w:r>
      <w:r>
        <w:rPr>
          <w:rtl/>
        </w:rPr>
        <w:t xml:space="preserve"> חבר</w:t>
      </w:r>
      <w:r>
        <w:rPr>
          <w:rFonts w:hint="cs"/>
          <w:rtl/>
        </w:rPr>
        <w:t>י</w:t>
      </w:r>
      <w:r>
        <w:rPr>
          <w:rtl/>
        </w:rPr>
        <w:t xml:space="preserve">נו </w:t>
      </w:r>
      <w:bookmarkStart w:id="9457" w:name="_ETM_Q43_594735"/>
      <w:bookmarkEnd w:id="9457"/>
      <w:r>
        <w:rPr>
          <w:rtl/>
        </w:rPr>
        <w:t>לאופוזיציה</w:t>
      </w:r>
      <w:r>
        <w:rPr>
          <w:rFonts w:hint="cs"/>
          <w:rtl/>
        </w:rPr>
        <w:t>:</w:t>
      </w:r>
      <w:r>
        <w:rPr>
          <w:rtl/>
        </w:rPr>
        <w:t xml:space="preserve"> </w:t>
      </w:r>
      <w:r w:rsidRPr="00393C28">
        <w:rPr>
          <w:rtl/>
        </w:rPr>
        <w:t xml:space="preserve">קטרגייט </w:t>
      </w:r>
      <w:r>
        <w:rPr>
          <w:rtl/>
        </w:rPr>
        <w:t>ובר</w:t>
      </w:r>
      <w:r>
        <w:rPr>
          <w:rFonts w:hint="cs"/>
          <w:rtl/>
        </w:rPr>
        <w:t>ו</w:t>
      </w:r>
      <w:r>
        <w:rPr>
          <w:rtl/>
        </w:rPr>
        <w:t xml:space="preserve">ורמן </w:t>
      </w:r>
      <w:proofErr w:type="spellStart"/>
      <w:r>
        <w:rPr>
          <w:rtl/>
        </w:rPr>
        <w:t>ופלדשטיין</w:t>
      </w:r>
      <w:proofErr w:type="spellEnd"/>
      <w:r>
        <w:rPr>
          <w:rFonts w:hint="cs"/>
          <w:rtl/>
        </w:rPr>
        <w:t>.</w:t>
      </w:r>
      <w:r>
        <w:rPr>
          <w:rtl/>
        </w:rPr>
        <w:t xml:space="preserve"> בקיצור, במילה אחת</w:t>
      </w:r>
      <w:r>
        <w:rPr>
          <w:rFonts w:hint="cs"/>
          <w:rtl/>
        </w:rPr>
        <w:t xml:space="preserve"> –</w:t>
      </w:r>
      <w:r>
        <w:rPr>
          <w:rtl/>
        </w:rPr>
        <w:t xml:space="preserve"> מיקי לוי, איך </w:t>
      </w:r>
      <w:bookmarkStart w:id="9458" w:name="_ETM_Q43_600470"/>
      <w:bookmarkEnd w:id="9458"/>
      <w:r>
        <w:rPr>
          <w:rtl/>
        </w:rPr>
        <w:t>אתם אומרים</w:t>
      </w:r>
      <w:r>
        <w:rPr>
          <w:rFonts w:hint="cs"/>
          <w:rtl/>
        </w:rPr>
        <w:t>?</w:t>
      </w:r>
      <w:r>
        <w:rPr>
          <w:rtl/>
        </w:rPr>
        <w:t xml:space="preserve"> נתניהו, נתניהו, נתניהו</w:t>
      </w:r>
      <w:r>
        <w:rPr>
          <w:rFonts w:hint="cs"/>
          <w:rtl/>
        </w:rPr>
        <w:t>.</w:t>
      </w:r>
      <w:r>
        <w:rPr>
          <w:rtl/>
        </w:rPr>
        <w:t xml:space="preserve"> ולקח לי זמן להיזכר ולהזכיר </w:t>
      </w:r>
      <w:bookmarkStart w:id="9459" w:name="_ETM_Q43_606205"/>
      <w:bookmarkEnd w:id="9459"/>
      <w:r>
        <w:rPr>
          <w:rtl/>
        </w:rPr>
        <w:t xml:space="preserve">לעצמי </w:t>
      </w:r>
      <w:bookmarkStart w:id="9460" w:name="_ETM_Q43_612350"/>
      <w:bookmarkEnd w:id="9460"/>
      <w:r>
        <w:rPr>
          <w:rtl/>
        </w:rPr>
        <w:t>שזו העונה בעצם, עונת הציד</w:t>
      </w:r>
      <w:r>
        <w:rPr>
          <w:rFonts w:hint="cs"/>
          <w:rtl/>
        </w:rPr>
        <w:t>.</w:t>
      </w:r>
      <w:r>
        <w:rPr>
          <w:rtl/>
        </w:rPr>
        <w:t xml:space="preserve"> אתה זוכר</w:t>
      </w:r>
      <w:r>
        <w:rPr>
          <w:rFonts w:hint="cs"/>
          <w:rtl/>
        </w:rPr>
        <w:t>,</w:t>
      </w:r>
      <w:r>
        <w:rPr>
          <w:rtl/>
        </w:rPr>
        <w:t xml:space="preserve"> מיכאל, טרום קום </w:t>
      </w:r>
      <w:bookmarkStart w:id="9461" w:name="_ETM_Q43_616734"/>
      <w:bookmarkEnd w:id="9461"/>
      <w:r>
        <w:rPr>
          <w:rtl/>
        </w:rPr>
        <w:t xml:space="preserve">המדינה קראו לזה במינוח הצרפתי, הסזון. </w:t>
      </w:r>
      <w:bookmarkStart w:id="9462" w:name="_ETM_Q43_621839"/>
      <w:bookmarkEnd w:id="9462"/>
      <w:r>
        <w:rPr>
          <w:rtl/>
        </w:rPr>
        <w:t xml:space="preserve">והיום הכלל הראשי בסזון, הכלל הראשי הוא ביבי </w:t>
      </w:r>
      <w:proofErr w:type="spellStart"/>
      <w:r>
        <w:rPr>
          <w:rtl/>
        </w:rPr>
        <w:t>ביבי</w:t>
      </w:r>
      <w:proofErr w:type="spellEnd"/>
      <w:r>
        <w:rPr>
          <w:rtl/>
        </w:rPr>
        <w:t xml:space="preserve"> תרדוף. </w:t>
      </w:r>
      <w:bookmarkStart w:id="9463" w:name="_ETM_Q43_629339"/>
      <w:bookmarkEnd w:id="9463"/>
      <w:r>
        <w:rPr>
          <w:rtl/>
        </w:rPr>
        <w:t xml:space="preserve">ביבי </w:t>
      </w:r>
      <w:proofErr w:type="spellStart"/>
      <w:r>
        <w:rPr>
          <w:rtl/>
        </w:rPr>
        <w:t>ביבי</w:t>
      </w:r>
      <w:proofErr w:type="spellEnd"/>
      <w:r>
        <w:rPr>
          <w:rtl/>
        </w:rPr>
        <w:t xml:space="preserve"> תרדוף</w:t>
      </w:r>
      <w:r>
        <w:rPr>
          <w:rFonts w:hint="cs"/>
          <w:rtl/>
        </w:rPr>
        <w:t>,</w:t>
      </w:r>
      <w:r>
        <w:rPr>
          <w:rtl/>
        </w:rPr>
        <w:t xml:space="preserve"> זה הכלל</w:t>
      </w:r>
      <w:r>
        <w:rPr>
          <w:rFonts w:hint="cs"/>
          <w:rtl/>
        </w:rPr>
        <w:t>.</w:t>
      </w:r>
      <w:r>
        <w:rPr>
          <w:rtl/>
        </w:rPr>
        <w:t xml:space="preserve"> הוא הניצוד הראשי, כל מה </w:t>
      </w:r>
      <w:bookmarkStart w:id="9464" w:name="_ETM_Q43_633969"/>
      <w:bookmarkEnd w:id="9464"/>
      <w:r>
        <w:rPr>
          <w:rtl/>
        </w:rPr>
        <w:t xml:space="preserve">שזז לידו, מי שזז לידו, כל מי שקשור אליו, כל </w:t>
      </w:r>
      <w:bookmarkStart w:id="9465" w:name="_ETM_Q43_638599"/>
      <w:bookmarkEnd w:id="9465"/>
      <w:r>
        <w:rPr>
          <w:rtl/>
        </w:rPr>
        <w:t>מי שעובד בלשכתו</w:t>
      </w:r>
      <w:r>
        <w:rPr>
          <w:rFonts w:hint="cs"/>
          <w:rtl/>
        </w:rPr>
        <w:t>.</w:t>
      </w:r>
      <w:r>
        <w:rPr>
          <w:rtl/>
        </w:rPr>
        <w:t xml:space="preserve"> </w:t>
      </w:r>
    </w:p>
    <w:p w:rsidR="000F1100" w:rsidRDefault="000F1100" w:rsidP="0034704D">
      <w:pPr>
        <w:rPr>
          <w:rtl/>
        </w:rPr>
      </w:pPr>
    </w:p>
    <w:p w:rsidR="000F1100" w:rsidRDefault="000F1100" w:rsidP="00C205B5">
      <w:pPr>
        <w:pStyle w:val="af5"/>
        <w:keepNext/>
        <w:rPr>
          <w:rtl/>
        </w:rPr>
      </w:pPr>
      <w:bookmarkStart w:id="9466" w:name="ET_interruption_5520_13"/>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bookmarkEnd w:id="9466"/>
    </w:p>
    <w:p w:rsidR="000F1100" w:rsidRDefault="000F1100" w:rsidP="00C205B5">
      <w:pPr>
        <w:pStyle w:val="KeepWithNext"/>
        <w:rPr>
          <w:rtl/>
        </w:rPr>
      </w:pPr>
    </w:p>
    <w:p w:rsidR="000F1100" w:rsidRPr="00C205B5" w:rsidRDefault="000F1100" w:rsidP="00C205B5">
      <w:pPr>
        <w:rPr>
          <w:rtl/>
        </w:rPr>
      </w:pPr>
      <w:r>
        <w:rPr>
          <w:rFonts w:hint="cs"/>
          <w:rtl/>
        </w:rPr>
        <w:t>- - -</w:t>
      </w:r>
    </w:p>
    <w:p w:rsidR="000F1100" w:rsidRPr="00312367" w:rsidRDefault="000F1100" w:rsidP="00C205B5">
      <w:pPr>
        <w:rPr>
          <w:rtl/>
        </w:rPr>
      </w:pPr>
    </w:p>
    <w:p w:rsidR="000F1100" w:rsidRDefault="000F1100" w:rsidP="00C205B5">
      <w:pPr>
        <w:pStyle w:val="-"/>
        <w:keepNext/>
        <w:rPr>
          <w:rtl/>
        </w:rPr>
      </w:pPr>
      <w:bookmarkStart w:id="9467" w:name="ET_speakercontinue_6164_12"/>
      <w:r w:rsidRPr="00312367">
        <w:rPr>
          <w:rStyle w:val="TagStyle"/>
          <w:rtl/>
        </w:rPr>
        <w:t xml:space="preserve"> &lt;&lt; דובר_המשך &gt;&gt; </w:t>
      </w:r>
      <w:r>
        <w:rPr>
          <w:rtl/>
        </w:rPr>
        <w:t>עמית הלוי (הליכוד):</w:t>
      </w:r>
      <w:r w:rsidRPr="00312367">
        <w:rPr>
          <w:rStyle w:val="TagStyle"/>
          <w:rtl/>
        </w:rPr>
        <w:t xml:space="preserve"> &lt;&lt; דובר_המשך &gt;&gt;</w:t>
      </w:r>
      <w:r>
        <w:rPr>
          <w:rtl/>
        </w:rPr>
        <w:t xml:space="preserve">   </w:t>
      </w:r>
      <w:bookmarkEnd w:id="9467"/>
    </w:p>
    <w:p w:rsidR="000F1100" w:rsidRDefault="000F1100" w:rsidP="0034704D">
      <w:pPr>
        <w:rPr>
          <w:rtl/>
        </w:rPr>
      </w:pPr>
    </w:p>
    <w:p w:rsidR="000F1100" w:rsidRDefault="000F1100" w:rsidP="00A42571">
      <w:pPr>
        <w:rPr>
          <w:rtl/>
        </w:rPr>
      </w:pPr>
      <w:r>
        <w:rPr>
          <w:rtl/>
        </w:rPr>
        <w:t>הכול כשר, חבר הכנסת פורר</w:t>
      </w:r>
      <w:r>
        <w:rPr>
          <w:rFonts w:hint="cs"/>
          <w:rtl/>
        </w:rPr>
        <w:t>.</w:t>
      </w:r>
      <w:r>
        <w:rPr>
          <w:rtl/>
        </w:rPr>
        <w:t xml:space="preserve"> כל האמצעים </w:t>
      </w:r>
      <w:bookmarkStart w:id="9468" w:name="_ETM_Q43_643229"/>
      <w:bookmarkEnd w:id="9468"/>
      <w:r>
        <w:rPr>
          <w:rFonts w:hint="cs"/>
          <w:rtl/>
        </w:rPr>
        <w:t>כשרים.</w:t>
      </w:r>
      <w:r>
        <w:rPr>
          <w:rtl/>
        </w:rPr>
        <w:t xml:space="preserve"> עדי מדינה ופשפשים ועבירות פליליות תוך כדי התיק הזה</w:t>
      </w:r>
      <w:r>
        <w:rPr>
          <w:rFonts w:hint="cs"/>
          <w:rtl/>
        </w:rPr>
        <w:t>.</w:t>
      </w:r>
      <w:r>
        <w:rPr>
          <w:rtl/>
        </w:rPr>
        <w:t xml:space="preserve"> </w:t>
      </w:r>
      <w:bookmarkStart w:id="9469" w:name="_ETM_Q43_647859"/>
      <w:bookmarkEnd w:id="9469"/>
      <w:r>
        <w:rPr>
          <w:rFonts w:hint="cs"/>
          <w:rtl/>
        </w:rPr>
        <w:t>13</w:t>
      </w:r>
      <w:r>
        <w:rPr>
          <w:rtl/>
        </w:rPr>
        <w:t xml:space="preserve"> תיקי </w:t>
      </w:r>
      <w:r>
        <w:rPr>
          <w:rFonts w:hint="cs"/>
          <w:rtl/>
        </w:rPr>
        <w:t>צד</w:t>
      </w:r>
      <w:r>
        <w:rPr>
          <w:rtl/>
        </w:rPr>
        <w:t xml:space="preserve"> שנפתחו </w:t>
      </w:r>
      <w:bookmarkStart w:id="9470" w:name="_ETM_Q43_653149"/>
      <w:bookmarkEnd w:id="9470"/>
      <w:r>
        <w:rPr>
          <w:rtl/>
        </w:rPr>
        <w:t>תוך כדי</w:t>
      </w:r>
      <w:r>
        <w:rPr>
          <w:rFonts w:hint="cs"/>
          <w:rtl/>
        </w:rPr>
        <w:t xml:space="preserve"> - - - </w:t>
      </w:r>
      <w:r>
        <w:rPr>
          <w:rtl/>
        </w:rPr>
        <w:t xml:space="preserve"> </w:t>
      </w:r>
      <w:bookmarkStart w:id="9471" w:name="_ETM_Q43_659089"/>
      <w:bookmarkEnd w:id="9471"/>
    </w:p>
    <w:p w:rsidR="000F1100" w:rsidRDefault="000F1100" w:rsidP="0034704D">
      <w:pPr>
        <w:rPr>
          <w:rtl/>
        </w:rPr>
      </w:pPr>
      <w:bookmarkStart w:id="9472" w:name="_ETM_Q43_652523"/>
      <w:bookmarkStart w:id="9473" w:name="_ETM_Q43_652771"/>
      <w:bookmarkEnd w:id="9472"/>
      <w:bookmarkEnd w:id="9473"/>
    </w:p>
    <w:p w:rsidR="000F1100" w:rsidRDefault="000F1100" w:rsidP="00C205B5">
      <w:pPr>
        <w:pStyle w:val="af5"/>
        <w:keepNext/>
        <w:rPr>
          <w:rtl/>
        </w:rPr>
      </w:pPr>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p>
    <w:p w:rsidR="000F1100" w:rsidRDefault="000F1100" w:rsidP="00C205B5">
      <w:pPr>
        <w:pStyle w:val="KeepWithNext"/>
        <w:rPr>
          <w:rtl/>
        </w:rPr>
      </w:pPr>
    </w:p>
    <w:p w:rsidR="000F1100" w:rsidRPr="00C205B5" w:rsidRDefault="000F1100" w:rsidP="00A42571">
      <w:pPr>
        <w:rPr>
          <w:rtl/>
        </w:rPr>
      </w:pPr>
      <w:r>
        <w:rPr>
          <w:rFonts w:hint="cs"/>
          <w:rtl/>
        </w:rPr>
        <w:t>יועץ של ראש הממשלה מקבל כסף מקטר - - -</w:t>
      </w:r>
    </w:p>
    <w:p w:rsidR="000F1100" w:rsidRPr="00312367" w:rsidRDefault="000F1100" w:rsidP="00C205B5">
      <w:pPr>
        <w:rPr>
          <w:rtl/>
        </w:rPr>
      </w:pPr>
    </w:p>
    <w:p w:rsidR="000F1100" w:rsidRDefault="000F1100" w:rsidP="00C205B5">
      <w:pPr>
        <w:pStyle w:val="-"/>
        <w:keepNext/>
        <w:rPr>
          <w:rtl/>
        </w:rPr>
      </w:pPr>
      <w:r w:rsidRPr="00312367">
        <w:rPr>
          <w:rStyle w:val="TagStyle"/>
          <w:rtl/>
        </w:rPr>
        <w:t xml:space="preserve"> &lt;&lt; דובר_המשך &gt;&gt; </w:t>
      </w:r>
      <w:r>
        <w:rPr>
          <w:rtl/>
        </w:rPr>
        <w:t>עמית הלוי (הליכוד):</w:t>
      </w:r>
      <w:r w:rsidRPr="00312367">
        <w:rPr>
          <w:rStyle w:val="TagStyle"/>
          <w:rtl/>
        </w:rPr>
        <w:t xml:space="preserve"> &lt;&lt; דובר_המשך &gt;&gt;</w:t>
      </w:r>
      <w:r>
        <w:rPr>
          <w:rtl/>
        </w:rPr>
        <w:t xml:space="preserve">   </w:t>
      </w:r>
    </w:p>
    <w:p w:rsidR="000F1100" w:rsidRDefault="000F1100" w:rsidP="0034704D">
      <w:pPr>
        <w:rPr>
          <w:rtl/>
        </w:rPr>
      </w:pPr>
      <w:bookmarkStart w:id="9474" w:name="_ETM_Q43_652901"/>
      <w:bookmarkStart w:id="9475" w:name="_ETM_Q43_653018"/>
      <w:bookmarkEnd w:id="9474"/>
      <w:bookmarkEnd w:id="9475"/>
    </w:p>
    <w:p w:rsidR="000F1100" w:rsidRDefault="000F1100" w:rsidP="00A42571">
      <w:pPr>
        <w:rPr>
          <w:rtl/>
        </w:rPr>
      </w:pPr>
      <w:bookmarkStart w:id="9476" w:name="_ETM_Q43_653102"/>
      <w:bookmarkStart w:id="9477" w:name="_ETM_Q43_653292"/>
      <w:bookmarkEnd w:id="9476"/>
      <w:bookmarkEnd w:id="9477"/>
      <w:r>
        <w:rPr>
          <w:rtl/>
        </w:rPr>
        <w:t>תשמע, עודד</w:t>
      </w:r>
      <w:bookmarkStart w:id="9478" w:name="_ETM_Q43_663269"/>
      <w:bookmarkEnd w:id="9478"/>
      <w:r>
        <w:rPr>
          <w:rFonts w:hint="cs"/>
          <w:rtl/>
        </w:rPr>
        <w:t xml:space="preserve">, </w:t>
      </w:r>
      <w:r>
        <w:rPr>
          <w:rtl/>
        </w:rPr>
        <w:t>אני יושב</w:t>
      </w:r>
      <w:r>
        <w:rPr>
          <w:rFonts w:hint="cs"/>
          <w:rtl/>
        </w:rPr>
        <w:t xml:space="preserve"> בוועדת החוקה,</w:t>
      </w:r>
      <w:r>
        <w:rPr>
          <w:rtl/>
        </w:rPr>
        <w:t xml:space="preserve"> </w:t>
      </w:r>
      <w:bookmarkStart w:id="9479" w:name="_ETM_Q43_665589"/>
      <w:bookmarkEnd w:id="9479"/>
      <w:r>
        <w:rPr>
          <w:rtl/>
        </w:rPr>
        <w:t>שואל את המשנה לפרקליט המדינה</w:t>
      </w:r>
      <w:r>
        <w:rPr>
          <w:rFonts w:hint="cs"/>
          <w:rtl/>
        </w:rPr>
        <w:t xml:space="preserve"> על</w:t>
      </w:r>
      <w:r>
        <w:rPr>
          <w:rtl/>
        </w:rPr>
        <w:t xml:space="preserve"> כל </w:t>
      </w:r>
      <w:proofErr w:type="spellStart"/>
      <w:r>
        <w:rPr>
          <w:rFonts w:hint="cs"/>
          <w:rtl/>
        </w:rPr>
        <w:t>הלשעברים</w:t>
      </w:r>
      <w:proofErr w:type="spellEnd"/>
      <w:r>
        <w:rPr>
          <w:rtl/>
        </w:rPr>
        <w:t xml:space="preserve"> בקודש</w:t>
      </w:r>
      <w:r>
        <w:rPr>
          <w:rFonts w:hint="cs"/>
          <w:rtl/>
        </w:rPr>
        <w:t>-</w:t>
      </w:r>
      <w:r>
        <w:rPr>
          <w:rtl/>
        </w:rPr>
        <w:t xml:space="preserve">הקודשים </w:t>
      </w:r>
      <w:bookmarkStart w:id="9480" w:name="_ETM_Q43_670432"/>
      <w:bookmarkEnd w:id="9480"/>
      <w:r>
        <w:rPr>
          <w:rtl/>
        </w:rPr>
        <w:t xml:space="preserve">של מערכת הביטחון, אנשים שיודעים סודות, מה שיונתן </w:t>
      </w:r>
      <w:r w:rsidRPr="00C205B5">
        <w:rPr>
          <w:rtl/>
        </w:rPr>
        <w:t xml:space="preserve">אוריך </w:t>
      </w:r>
      <w:r>
        <w:rPr>
          <w:rtl/>
        </w:rPr>
        <w:t xml:space="preserve">לא </w:t>
      </w:r>
      <w:bookmarkStart w:id="9481" w:name="_ETM_Q43_675275"/>
      <w:bookmarkEnd w:id="9481"/>
      <w:r>
        <w:rPr>
          <w:rtl/>
        </w:rPr>
        <w:t>ידע ולא יֵד</w:t>
      </w:r>
      <w:r w:rsidRPr="00A42571">
        <w:rPr>
          <w:rtl/>
        </w:rPr>
        <w:t>ע</w:t>
      </w:r>
      <w:r>
        <w:rPr>
          <w:rtl/>
        </w:rPr>
        <w:t xml:space="preserve"> לעולם</w:t>
      </w:r>
      <w:r>
        <w:rPr>
          <w:rFonts w:hint="cs"/>
          <w:rtl/>
        </w:rPr>
        <w:t>, ב</w:t>
      </w:r>
      <w:r>
        <w:rPr>
          <w:rtl/>
        </w:rPr>
        <w:t>קשרים ע</w:t>
      </w:r>
      <w:r>
        <w:rPr>
          <w:rFonts w:hint="cs"/>
          <w:rtl/>
        </w:rPr>
        <w:t>ם קטר.</w:t>
      </w:r>
      <w:r>
        <w:rPr>
          <w:rtl/>
        </w:rPr>
        <w:t xml:space="preserve"> </w:t>
      </w:r>
      <w:bookmarkStart w:id="9482" w:name="_ETM_Q43_681329"/>
      <w:bookmarkEnd w:id="9482"/>
      <w:r>
        <w:rPr>
          <w:rFonts w:hint="cs"/>
          <w:rtl/>
        </w:rPr>
        <w:t>מ</w:t>
      </w:r>
      <w:r>
        <w:rPr>
          <w:rtl/>
        </w:rPr>
        <w:t xml:space="preserve">עולם </w:t>
      </w:r>
      <w:r>
        <w:rPr>
          <w:rFonts w:hint="cs"/>
          <w:rtl/>
        </w:rPr>
        <w:t xml:space="preserve">– </w:t>
      </w:r>
      <w:r>
        <w:rPr>
          <w:rtl/>
        </w:rPr>
        <w:t xml:space="preserve">אומר לי המשנה לפרקליט המדינה </w:t>
      </w:r>
      <w:r>
        <w:rPr>
          <w:rFonts w:hint="cs"/>
          <w:rtl/>
        </w:rPr>
        <w:t xml:space="preserve">– </w:t>
      </w:r>
      <w:r>
        <w:rPr>
          <w:rtl/>
        </w:rPr>
        <w:t xml:space="preserve">לא שאלו אותם, לא </w:t>
      </w:r>
      <w:bookmarkStart w:id="9483" w:name="_ETM_Q43_684816"/>
      <w:bookmarkEnd w:id="9483"/>
      <w:r>
        <w:rPr>
          <w:rtl/>
        </w:rPr>
        <w:t xml:space="preserve">תשאלו אותם, לא חקרו אותם, לא עצרו אותם על הסעיף </w:t>
      </w:r>
      <w:bookmarkStart w:id="9484" w:name="_ETM_Q43_688303"/>
      <w:bookmarkEnd w:id="9484"/>
      <w:r>
        <w:rPr>
          <w:rtl/>
        </w:rPr>
        <w:t>של קשר עם סוכן חוץ</w:t>
      </w:r>
      <w:r>
        <w:rPr>
          <w:rFonts w:hint="cs"/>
          <w:rtl/>
        </w:rPr>
        <w:t>.</w:t>
      </w:r>
      <w:r>
        <w:rPr>
          <w:rtl/>
        </w:rPr>
        <w:t xml:space="preserve"> כלום. </w:t>
      </w:r>
      <w:bookmarkStart w:id="9485" w:name="_ETM_Q43_696658"/>
      <w:bookmarkEnd w:id="9485"/>
    </w:p>
    <w:p w:rsidR="000F1100" w:rsidRDefault="000F1100" w:rsidP="0034704D">
      <w:pPr>
        <w:rPr>
          <w:rtl/>
        </w:rPr>
      </w:pPr>
    </w:p>
    <w:p w:rsidR="000F1100" w:rsidRDefault="000F1100" w:rsidP="00C205B5">
      <w:pPr>
        <w:pStyle w:val="af5"/>
        <w:keepNext/>
        <w:rPr>
          <w:rtl/>
        </w:rPr>
      </w:pPr>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p>
    <w:p w:rsidR="000F1100" w:rsidRDefault="000F1100" w:rsidP="00C205B5">
      <w:pPr>
        <w:pStyle w:val="KeepWithNext"/>
        <w:rPr>
          <w:rtl/>
        </w:rPr>
      </w:pPr>
    </w:p>
    <w:p w:rsidR="000F1100" w:rsidRPr="00C205B5" w:rsidRDefault="000F1100" w:rsidP="00C205B5">
      <w:pPr>
        <w:rPr>
          <w:rtl/>
        </w:rPr>
      </w:pPr>
      <w:r>
        <w:rPr>
          <w:rFonts w:hint="cs"/>
          <w:rtl/>
        </w:rPr>
        <w:t>- - -</w:t>
      </w:r>
    </w:p>
    <w:p w:rsidR="000F1100" w:rsidRDefault="000F1100" w:rsidP="0034704D">
      <w:pPr>
        <w:rPr>
          <w:rtl/>
        </w:rPr>
      </w:pPr>
    </w:p>
    <w:p w:rsidR="000F1100" w:rsidRDefault="000F1100" w:rsidP="00C205B5">
      <w:pPr>
        <w:pStyle w:val="af5"/>
        <w:keepNext/>
        <w:rPr>
          <w:rtl/>
        </w:rPr>
      </w:pPr>
      <w:bookmarkStart w:id="9486" w:name="ET_interruption_5084_20"/>
      <w:r w:rsidRPr="00C205B5">
        <w:rPr>
          <w:rStyle w:val="TagStyle"/>
          <w:rtl/>
        </w:rPr>
        <w:t xml:space="preserve"> &lt;&lt; קריאה &gt;&gt; </w:t>
      </w:r>
      <w:r>
        <w:rPr>
          <w:rtl/>
        </w:rPr>
        <w:t>מיקי לוי (יש עתיד):</w:t>
      </w:r>
      <w:r w:rsidRPr="00C205B5">
        <w:rPr>
          <w:rStyle w:val="TagStyle"/>
          <w:rtl/>
        </w:rPr>
        <w:t xml:space="preserve"> &lt;&lt; קריאה &gt;&gt;</w:t>
      </w:r>
      <w:r>
        <w:rPr>
          <w:rtl/>
        </w:rPr>
        <w:t xml:space="preserve">   </w:t>
      </w:r>
      <w:bookmarkEnd w:id="9486"/>
    </w:p>
    <w:p w:rsidR="000F1100" w:rsidRDefault="000F1100" w:rsidP="00C205B5">
      <w:pPr>
        <w:pStyle w:val="KeepWithNext"/>
        <w:rPr>
          <w:rtl/>
        </w:rPr>
      </w:pPr>
    </w:p>
    <w:p w:rsidR="000F1100" w:rsidRDefault="000F1100" w:rsidP="00C205B5">
      <w:pPr>
        <w:rPr>
          <w:rtl/>
        </w:rPr>
      </w:pPr>
      <w:r>
        <w:rPr>
          <w:rFonts w:hint="cs"/>
          <w:rtl/>
        </w:rPr>
        <w:t>אז זה בסדר?</w:t>
      </w:r>
      <w:r w:rsidRPr="00C205B5">
        <w:rPr>
          <w:rFonts w:hint="cs"/>
          <w:rtl/>
        </w:rPr>
        <w:t xml:space="preserve"> </w:t>
      </w:r>
      <w:r>
        <w:rPr>
          <w:rFonts w:hint="cs"/>
          <w:rtl/>
        </w:rPr>
        <w:t>אז זה בסדר? אז זה בסדר?</w:t>
      </w:r>
    </w:p>
    <w:p w:rsidR="000F1100" w:rsidRDefault="000F1100" w:rsidP="00C205B5">
      <w:pPr>
        <w:tabs>
          <w:tab w:val="left" w:pos="1870"/>
        </w:tabs>
        <w:ind w:firstLine="0"/>
        <w:rPr>
          <w:rtl/>
        </w:rPr>
      </w:pPr>
    </w:p>
    <w:p w:rsidR="000F1100" w:rsidRDefault="000F1100" w:rsidP="00C205B5">
      <w:pPr>
        <w:pStyle w:val="-"/>
        <w:keepNext/>
        <w:rPr>
          <w:rtl/>
        </w:rPr>
      </w:pPr>
      <w:bookmarkStart w:id="9487" w:name="ET_speakercontinue_6127_21"/>
      <w:r w:rsidRPr="00C205B5">
        <w:rPr>
          <w:rStyle w:val="TagStyle"/>
          <w:rtl/>
        </w:rPr>
        <w:t xml:space="preserve"> &lt;&lt; דובר_המשך &gt;&gt; </w:t>
      </w:r>
      <w:r>
        <w:rPr>
          <w:rtl/>
        </w:rPr>
        <w:t>עמית הלוי (הליכוד):</w:t>
      </w:r>
      <w:r w:rsidRPr="00C205B5">
        <w:rPr>
          <w:rStyle w:val="TagStyle"/>
          <w:rtl/>
        </w:rPr>
        <w:t xml:space="preserve"> &lt;&lt; דובר_המשך &gt;&gt;</w:t>
      </w:r>
      <w:r>
        <w:rPr>
          <w:rtl/>
        </w:rPr>
        <w:t xml:space="preserve">   </w:t>
      </w:r>
      <w:bookmarkEnd w:id="9487"/>
    </w:p>
    <w:p w:rsidR="000F1100" w:rsidRPr="00C205B5" w:rsidRDefault="000F1100" w:rsidP="00C205B5">
      <w:pPr>
        <w:rPr>
          <w:rtl/>
        </w:rPr>
      </w:pPr>
    </w:p>
    <w:p w:rsidR="000F1100" w:rsidRDefault="000F1100" w:rsidP="0034704D">
      <w:pPr>
        <w:rPr>
          <w:rtl/>
        </w:rPr>
      </w:pPr>
      <w:r>
        <w:rPr>
          <w:rFonts w:hint="cs"/>
          <w:rtl/>
        </w:rPr>
        <w:t>אתם שתקתם, מיקי לוי, שתקתם</w:t>
      </w:r>
      <w:r>
        <w:rPr>
          <w:rtl/>
        </w:rPr>
        <w:t xml:space="preserve">. </w:t>
      </w:r>
      <w:bookmarkStart w:id="9488" w:name="_ETM_Q43_697619"/>
      <w:bookmarkEnd w:id="9488"/>
      <w:r>
        <w:rPr>
          <w:rtl/>
        </w:rPr>
        <w:t>מנזר השתקנים</w:t>
      </w:r>
      <w:r>
        <w:rPr>
          <w:rFonts w:hint="cs"/>
          <w:rtl/>
        </w:rPr>
        <w:t>.</w:t>
      </w:r>
      <w:r>
        <w:rPr>
          <w:rtl/>
        </w:rPr>
        <w:t xml:space="preserve"> שתקתם. </w:t>
      </w:r>
    </w:p>
    <w:p w:rsidR="000F1100" w:rsidRDefault="000F1100" w:rsidP="0034704D">
      <w:pPr>
        <w:rPr>
          <w:rtl/>
        </w:rPr>
      </w:pPr>
    </w:p>
    <w:p w:rsidR="000F1100" w:rsidRDefault="000F1100" w:rsidP="00C205B5">
      <w:pPr>
        <w:pStyle w:val="af5"/>
        <w:keepNext/>
        <w:rPr>
          <w:rtl/>
        </w:rPr>
      </w:pPr>
      <w:r w:rsidRPr="00C205B5">
        <w:rPr>
          <w:rStyle w:val="TagStyle"/>
          <w:rtl/>
        </w:rPr>
        <w:t xml:space="preserve">&lt;&lt; קריאה &gt;&gt; </w:t>
      </w:r>
      <w:r>
        <w:rPr>
          <w:rtl/>
        </w:rPr>
        <w:t>מיקי לוי (יש עתיד):</w:t>
      </w:r>
      <w:r w:rsidRPr="00C205B5">
        <w:rPr>
          <w:rStyle w:val="TagStyle"/>
          <w:rtl/>
        </w:rPr>
        <w:t xml:space="preserve"> &lt;&lt; קריאה &gt;&gt;</w:t>
      </w:r>
      <w:r>
        <w:rPr>
          <w:rtl/>
        </w:rPr>
        <w:t xml:space="preserve">   </w:t>
      </w:r>
    </w:p>
    <w:p w:rsidR="000F1100" w:rsidRDefault="000F1100" w:rsidP="0034704D">
      <w:pPr>
        <w:rPr>
          <w:rtl/>
        </w:rPr>
      </w:pPr>
    </w:p>
    <w:p w:rsidR="000F1100" w:rsidRDefault="000F1100" w:rsidP="0034704D">
      <w:pPr>
        <w:rPr>
          <w:rtl/>
        </w:rPr>
      </w:pPr>
      <w:bookmarkStart w:id="9489" w:name="_ETM_Q43_696846"/>
      <w:bookmarkStart w:id="9490" w:name="_ETM_Q43_697008"/>
      <w:bookmarkEnd w:id="9489"/>
      <w:bookmarkEnd w:id="9490"/>
      <w:r>
        <w:rPr>
          <w:rFonts w:hint="cs"/>
          <w:rtl/>
        </w:rPr>
        <w:t xml:space="preserve">אנחנו </w:t>
      </w:r>
      <w:r>
        <w:rPr>
          <w:rtl/>
        </w:rPr>
        <w:t>מנזר השתקנים</w:t>
      </w:r>
      <w:r>
        <w:rPr>
          <w:rFonts w:hint="cs"/>
          <w:rtl/>
        </w:rPr>
        <w:t xml:space="preserve">? תביאו אותם לדין. </w:t>
      </w:r>
    </w:p>
    <w:p w:rsidR="000F1100" w:rsidRDefault="000F1100" w:rsidP="0034704D">
      <w:pPr>
        <w:rPr>
          <w:rtl/>
        </w:rPr>
      </w:pPr>
      <w:bookmarkStart w:id="9491" w:name="_ETM_Q43_697073"/>
      <w:bookmarkStart w:id="9492" w:name="_ETM_Q43_697217"/>
      <w:bookmarkEnd w:id="9491"/>
      <w:bookmarkEnd w:id="9492"/>
    </w:p>
    <w:p w:rsidR="000F1100" w:rsidRDefault="000F1100" w:rsidP="00C205B5">
      <w:pPr>
        <w:pStyle w:val="-"/>
        <w:keepNext/>
        <w:rPr>
          <w:rtl/>
        </w:rPr>
      </w:pPr>
      <w:bookmarkStart w:id="9493" w:name="_ETM_Q43_697319"/>
      <w:bookmarkEnd w:id="9493"/>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A42571">
      <w:pPr>
        <w:rPr>
          <w:rtl/>
        </w:rPr>
      </w:pPr>
      <w:bookmarkStart w:id="9494" w:name="_ETM_Q43_697418"/>
      <w:bookmarkStart w:id="9495" w:name="_ETM_Q43_697513"/>
      <w:bookmarkStart w:id="9496" w:name="_ETM_Q43_697592"/>
      <w:bookmarkEnd w:id="9494"/>
      <w:bookmarkEnd w:id="9495"/>
      <w:bookmarkEnd w:id="9496"/>
      <w:r>
        <w:rPr>
          <w:rtl/>
        </w:rPr>
        <w:t>שתקתם</w:t>
      </w:r>
      <w:r>
        <w:rPr>
          <w:rFonts w:hint="cs"/>
          <w:rtl/>
        </w:rPr>
        <w:t>.</w:t>
      </w:r>
      <w:bookmarkStart w:id="9497" w:name="_ETM_Q43_701887"/>
      <w:bookmarkStart w:id="9498" w:name="_ETM_Q43_702033"/>
      <w:bookmarkStart w:id="9499" w:name="_ETM_Q43_702127"/>
      <w:bookmarkStart w:id="9500" w:name="_ETM_Q43_702264"/>
      <w:bookmarkStart w:id="9501" w:name="_ETM_Q43_702333"/>
      <w:bookmarkEnd w:id="9497"/>
      <w:bookmarkEnd w:id="9498"/>
      <w:bookmarkEnd w:id="9499"/>
      <w:bookmarkEnd w:id="9500"/>
      <w:bookmarkEnd w:id="9501"/>
      <w:r>
        <w:rPr>
          <w:rFonts w:hint="cs"/>
          <w:rtl/>
        </w:rPr>
        <w:t xml:space="preserve"> </w:t>
      </w:r>
      <w:bookmarkStart w:id="9502" w:name="_ETM_Q43_702631"/>
      <w:bookmarkEnd w:id="9502"/>
      <w:r>
        <w:rPr>
          <w:rtl/>
        </w:rPr>
        <w:t xml:space="preserve">אבל אם </w:t>
      </w:r>
      <w:r>
        <w:rPr>
          <w:rFonts w:hint="cs"/>
          <w:rtl/>
        </w:rPr>
        <w:t xml:space="preserve">זה </w:t>
      </w:r>
      <w:r>
        <w:rPr>
          <w:rtl/>
        </w:rPr>
        <w:t xml:space="preserve">קשור לנתניהו, זה </w:t>
      </w:r>
      <w:bookmarkStart w:id="9503" w:name="_ETM_Q43_702539"/>
      <w:bookmarkEnd w:id="9503"/>
      <w:r>
        <w:rPr>
          <w:rtl/>
        </w:rPr>
        <w:t>מותר</w:t>
      </w:r>
      <w:r>
        <w:rPr>
          <w:rFonts w:hint="cs"/>
          <w:rtl/>
        </w:rPr>
        <w:t>,</w:t>
      </w:r>
      <w:r>
        <w:rPr>
          <w:rtl/>
        </w:rPr>
        <w:t xml:space="preserve"> כן, זה סזון. </w:t>
      </w:r>
      <w:bookmarkStart w:id="9504" w:name="_ETM_Q43_701133"/>
      <w:bookmarkEnd w:id="9504"/>
    </w:p>
    <w:p w:rsidR="000F1100" w:rsidRDefault="000F1100" w:rsidP="0034704D">
      <w:pPr>
        <w:rPr>
          <w:rtl/>
        </w:rPr>
      </w:pPr>
      <w:bookmarkStart w:id="9505" w:name="_ETM_Q43_701256"/>
      <w:bookmarkStart w:id="9506" w:name="_ETM_Q43_701318"/>
      <w:bookmarkEnd w:id="9505"/>
      <w:bookmarkEnd w:id="9506"/>
    </w:p>
    <w:p w:rsidR="000F1100" w:rsidRDefault="000F1100" w:rsidP="00C205B5">
      <w:pPr>
        <w:pStyle w:val="af5"/>
        <w:keepNext/>
        <w:rPr>
          <w:rtl/>
        </w:rPr>
      </w:pPr>
      <w:r w:rsidRPr="00C205B5">
        <w:rPr>
          <w:rStyle w:val="TagStyle"/>
          <w:rtl/>
        </w:rPr>
        <w:t xml:space="preserve">&lt;&lt; קריאה &gt;&gt; </w:t>
      </w:r>
      <w:r>
        <w:rPr>
          <w:rtl/>
        </w:rPr>
        <w:t>מיקי לוי (יש עתיד):</w:t>
      </w:r>
      <w:r w:rsidRPr="00C205B5">
        <w:rPr>
          <w:rStyle w:val="TagStyle"/>
          <w:rtl/>
        </w:rPr>
        <w:t xml:space="preserve"> &lt;&lt; קריאה &gt;&gt;</w:t>
      </w:r>
      <w:r>
        <w:rPr>
          <w:rtl/>
        </w:rPr>
        <w:t xml:space="preserve">   </w:t>
      </w:r>
    </w:p>
    <w:p w:rsidR="000F1100" w:rsidRDefault="000F1100" w:rsidP="0034704D">
      <w:pPr>
        <w:rPr>
          <w:rtl/>
        </w:rPr>
      </w:pPr>
    </w:p>
    <w:p w:rsidR="000F1100" w:rsidRDefault="000F1100" w:rsidP="00A42571">
      <w:pPr>
        <w:rPr>
          <w:rtl/>
        </w:rPr>
      </w:pPr>
      <w:r>
        <w:rPr>
          <w:rFonts w:hint="cs"/>
          <w:rtl/>
        </w:rPr>
        <w:t>נו אבל מה לעשות, שוחד, מרמה והפרת אמונים. שוחד, מרמה והפרת אמונים. מה לעשות.</w:t>
      </w:r>
    </w:p>
    <w:p w:rsidR="000F1100" w:rsidRDefault="000F1100" w:rsidP="0034704D">
      <w:pPr>
        <w:rPr>
          <w:rtl/>
        </w:rPr>
      </w:pPr>
    </w:p>
    <w:p w:rsidR="000F1100" w:rsidRDefault="000F1100" w:rsidP="00C205B5">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34704D">
      <w:pPr>
        <w:rPr>
          <w:rtl/>
        </w:rPr>
      </w:pPr>
      <w:bookmarkStart w:id="9507" w:name="_ETM_Q43_701463"/>
      <w:bookmarkEnd w:id="9507"/>
      <w:r>
        <w:rPr>
          <w:rtl/>
        </w:rPr>
        <w:t>תשמע</w:t>
      </w:r>
      <w:r>
        <w:rPr>
          <w:rFonts w:hint="cs"/>
          <w:rtl/>
        </w:rPr>
        <w:t>, אנחנו</w:t>
      </w:r>
      <w:r>
        <w:rPr>
          <w:rtl/>
        </w:rPr>
        <w:t xml:space="preserve"> </w:t>
      </w:r>
      <w:bookmarkStart w:id="9508" w:name="_ETM_Q43_711390"/>
      <w:bookmarkEnd w:id="9508"/>
      <w:r>
        <w:rPr>
          <w:rFonts w:hint="cs"/>
          <w:rtl/>
        </w:rPr>
        <w:t xml:space="preserve">הרי </w:t>
      </w:r>
      <w:r>
        <w:rPr>
          <w:rtl/>
        </w:rPr>
        <w:t>בוגרים, עודד פור</w:t>
      </w:r>
      <w:r>
        <w:rPr>
          <w:rFonts w:hint="cs"/>
          <w:rtl/>
        </w:rPr>
        <w:t>ר,</w:t>
      </w:r>
      <w:r>
        <w:rPr>
          <w:rtl/>
        </w:rPr>
        <w:t xml:space="preserve"> </w:t>
      </w:r>
      <w:bookmarkStart w:id="9509" w:name="_ETM_Q43_713059"/>
      <w:bookmarkEnd w:id="9509"/>
      <w:r>
        <w:rPr>
          <w:rFonts w:hint="cs"/>
          <w:rtl/>
        </w:rPr>
        <w:t xml:space="preserve">אנחנו הרי </w:t>
      </w:r>
      <w:bookmarkStart w:id="9510" w:name="_ETM_Q43_716190"/>
      <w:bookmarkEnd w:id="9510"/>
      <w:r>
        <w:rPr>
          <w:rtl/>
        </w:rPr>
        <w:t xml:space="preserve">בוגרים של התיקים. אם היית מדבר איתי לפני עשר שנים, </w:t>
      </w:r>
      <w:bookmarkStart w:id="9511" w:name="_ETM_Q43_717175"/>
      <w:bookmarkEnd w:id="9511"/>
      <w:r>
        <w:rPr>
          <w:rtl/>
        </w:rPr>
        <w:t xml:space="preserve">לא יודע, אולי הייתי עונה לך אחרת. אבל אנחנו בוגרי </w:t>
      </w:r>
      <w:bookmarkStart w:id="9512" w:name="_ETM_Q43_721291"/>
      <w:bookmarkEnd w:id="9512"/>
      <w:r>
        <w:rPr>
          <w:rtl/>
        </w:rPr>
        <w:t>התיקים של שרה נתניהו</w:t>
      </w:r>
      <w:r>
        <w:rPr>
          <w:rFonts w:hint="cs"/>
          <w:rtl/>
        </w:rPr>
        <w:t>.</w:t>
      </w:r>
      <w:r>
        <w:rPr>
          <w:rtl/>
        </w:rPr>
        <w:t xml:space="preserve"> היו שבע</w:t>
      </w:r>
      <w:r>
        <w:rPr>
          <w:rFonts w:hint="cs"/>
          <w:rtl/>
        </w:rPr>
        <w:t>-</w:t>
      </w:r>
      <w:r>
        <w:rPr>
          <w:rtl/>
        </w:rPr>
        <w:t>שמונה האשמות</w:t>
      </w:r>
      <w:r>
        <w:rPr>
          <w:rFonts w:hint="cs"/>
          <w:rtl/>
        </w:rPr>
        <w:t>.</w:t>
      </w:r>
      <w:r>
        <w:rPr>
          <w:rtl/>
        </w:rPr>
        <w:t xml:space="preserve"> מה נשאר? </w:t>
      </w:r>
      <w:bookmarkStart w:id="9513" w:name="_ETM_Q43_725407"/>
      <w:bookmarkEnd w:id="9513"/>
      <w:r>
        <w:rPr>
          <w:rtl/>
        </w:rPr>
        <w:t xml:space="preserve">חצי </w:t>
      </w:r>
      <w:proofErr w:type="spellStart"/>
      <w:r>
        <w:rPr>
          <w:rtl/>
        </w:rPr>
        <w:t>חמגשית</w:t>
      </w:r>
      <w:proofErr w:type="spellEnd"/>
      <w:r>
        <w:rPr>
          <w:rFonts w:hint="cs"/>
          <w:rtl/>
        </w:rPr>
        <w:t>.</w:t>
      </w:r>
      <w:r>
        <w:rPr>
          <w:rtl/>
        </w:rPr>
        <w:t xml:space="preserve"> חצי </w:t>
      </w:r>
      <w:proofErr w:type="spellStart"/>
      <w:r>
        <w:rPr>
          <w:rtl/>
        </w:rPr>
        <w:t>חמגשית</w:t>
      </w:r>
      <w:proofErr w:type="spellEnd"/>
      <w:r>
        <w:rPr>
          <w:rFonts w:hint="cs"/>
          <w:rtl/>
        </w:rPr>
        <w:t>.</w:t>
      </w:r>
      <w:r>
        <w:rPr>
          <w:rtl/>
        </w:rPr>
        <w:t xml:space="preserve"> אנחנו היינו פה</w:t>
      </w:r>
      <w:r>
        <w:rPr>
          <w:rFonts w:hint="cs"/>
          <w:rtl/>
        </w:rPr>
        <w:t>,</w:t>
      </w:r>
      <w:r>
        <w:rPr>
          <w:rtl/>
        </w:rPr>
        <w:t xml:space="preserve"> אנחנו בוגרי תיק </w:t>
      </w:r>
      <w:bookmarkStart w:id="9514" w:name="_ETM_Q43_729523"/>
      <w:bookmarkEnd w:id="9514"/>
      <w:r>
        <w:rPr>
          <w:rtl/>
        </w:rPr>
        <w:t xml:space="preserve">נתניהו עצמו, התיקים הללו. עשר שנים, </w:t>
      </w:r>
      <w:r>
        <w:rPr>
          <w:rFonts w:hint="cs"/>
          <w:rtl/>
        </w:rPr>
        <w:t>א</w:t>
      </w:r>
      <w:r>
        <w:rPr>
          <w:rtl/>
        </w:rPr>
        <w:t xml:space="preserve">ושר. עשר שנים. </w:t>
      </w:r>
    </w:p>
    <w:p w:rsidR="000F1100" w:rsidRDefault="000F1100" w:rsidP="0034704D">
      <w:pPr>
        <w:rPr>
          <w:rtl/>
        </w:rPr>
      </w:pPr>
      <w:bookmarkStart w:id="9515" w:name="_ETM_Q43_731411"/>
      <w:bookmarkStart w:id="9516" w:name="_ETM_Q43_731582"/>
      <w:bookmarkStart w:id="9517" w:name="_ETM_Q43_731635"/>
      <w:bookmarkEnd w:id="9515"/>
      <w:bookmarkEnd w:id="9516"/>
      <w:bookmarkEnd w:id="9517"/>
    </w:p>
    <w:p w:rsidR="000F1100" w:rsidRDefault="000F1100" w:rsidP="000550AF">
      <w:pPr>
        <w:pStyle w:val="af5"/>
        <w:keepNext/>
        <w:rPr>
          <w:rtl/>
        </w:rPr>
      </w:pPr>
      <w:bookmarkStart w:id="9518" w:name="ET_interruption_6537_22"/>
      <w:r w:rsidRPr="000550AF">
        <w:rPr>
          <w:rStyle w:val="TagStyle"/>
          <w:rtl/>
        </w:rPr>
        <w:t xml:space="preserve"> &lt;&lt; קריאה &gt;&gt; </w:t>
      </w:r>
      <w:r>
        <w:rPr>
          <w:rtl/>
        </w:rPr>
        <w:t>אושר שקלים (הליכוד):</w:t>
      </w:r>
      <w:r w:rsidRPr="000550AF">
        <w:rPr>
          <w:rStyle w:val="TagStyle"/>
          <w:rtl/>
        </w:rPr>
        <w:t xml:space="preserve"> &lt;&lt; קריאה &gt;&gt;</w:t>
      </w:r>
      <w:r>
        <w:rPr>
          <w:rtl/>
        </w:rPr>
        <w:t xml:space="preserve">   </w:t>
      </w:r>
      <w:bookmarkEnd w:id="9518"/>
    </w:p>
    <w:p w:rsidR="000F1100" w:rsidRDefault="000F1100" w:rsidP="000550AF">
      <w:pPr>
        <w:pStyle w:val="KeepWithNext"/>
        <w:rPr>
          <w:rtl/>
        </w:rPr>
      </w:pPr>
    </w:p>
    <w:p w:rsidR="000F1100" w:rsidRPr="000550AF" w:rsidRDefault="000F1100" w:rsidP="000550AF">
      <w:pPr>
        <w:rPr>
          <w:rtl/>
        </w:rPr>
      </w:pPr>
      <w:r>
        <w:rPr>
          <w:rFonts w:hint="cs"/>
          <w:rtl/>
        </w:rPr>
        <w:t>- - -</w:t>
      </w:r>
    </w:p>
    <w:p w:rsidR="000F1100" w:rsidRDefault="000F1100" w:rsidP="0034704D">
      <w:pPr>
        <w:rPr>
          <w:rtl/>
        </w:rPr>
      </w:pPr>
      <w:bookmarkStart w:id="9519" w:name="_ETM_Q43_731779"/>
      <w:bookmarkEnd w:id="9519"/>
    </w:p>
    <w:p w:rsidR="000F1100" w:rsidRDefault="000F1100" w:rsidP="000550AF">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A42571">
      <w:pPr>
        <w:rPr>
          <w:rtl/>
        </w:rPr>
      </w:pPr>
      <w:bookmarkStart w:id="9520" w:name="_ETM_Q43_731831"/>
      <w:bookmarkStart w:id="9521" w:name="_ETM_Q43_731926"/>
      <w:bookmarkEnd w:id="9520"/>
      <w:bookmarkEnd w:id="9521"/>
      <w:r>
        <w:rPr>
          <w:rtl/>
        </w:rPr>
        <w:t>כן</w:t>
      </w:r>
      <w:bookmarkStart w:id="9522" w:name="_ETM_Q43_734239"/>
      <w:bookmarkEnd w:id="9522"/>
      <w:r>
        <w:rPr>
          <w:rFonts w:hint="cs"/>
          <w:rtl/>
        </w:rPr>
        <w:t xml:space="preserve">, אב הבית ואם </w:t>
      </w:r>
      <w:r>
        <w:rPr>
          <w:rtl/>
        </w:rPr>
        <w:t xml:space="preserve">הבית, הכול. נשאר כלום </w:t>
      </w:r>
      <w:r>
        <w:rPr>
          <w:rFonts w:hint="cs"/>
          <w:rtl/>
        </w:rPr>
        <w:t>ושום דבר</w:t>
      </w:r>
      <w:r>
        <w:rPr>
          <w:rtl/>
        </w:rPr>
        <w:t xml:space="preserve">. נתניהו </w:t>
      </w:r>
      <w:r>
        <w:rPr>
          <w:rFonts w:hint="cs"/>
          <w:rtl/>
        </w:rPr>
        <w:t xml:space="preserve">– </w:t>
      </w:r>
      <w:r>
        <w:rPr>
          <w:rtl/>
        </w:rPr>
        <w:t xml:space="preserve">אתה היית במשטרה </w:t>
      </w:r>
      <w:bookmarkStart w:id="9523" w:name="_ETM_Q43_739599"/>
      <w:bookmarkEnd w:id="9523"/>
      <w:r>
        <w:rPr>
          <w:rFonts w:hint="cs"/>
          <w:rtl/>
        </w:rPr>
        <w:t xml:space="preserve">– </w:t>
      </w:r>
      <w:r>
        <w:rPr>
          <w:rtl/>
        </w:rPr>
        <w:t xml:space="preserve">מאות </w:t>
      </w:r>
      <w:r>
        <w:rPr>
          <w:rFonts w:hint="cs"/>
          <w:rtl/>
        </w:rPr>
        <w:t xml:space="preserve">חוקרים, </w:t>
      </w:r>
      <w:r>
        <w:rPr>
          <w:rtl/>
        </w:rPr>
        <w:t>מאות מיליונים</w:t>
      </w:r>
      <w:r>
        <w:rPr>
          <w:rFonts w:hint="cs"/>
          <w:rtl/>
        </w:rPr>
        <w:t>,</w:t>
      </w:r>
      <w:r>
        <w:rPr>
          <w:rtl/>
        </w:rPr>
        <w:t xml:space="preserve"> חיקורי דין בחו"ל</w:t>
      </w:r>
      <w:r>
        <w:rPr>
          <w:rFonts w:hint="cs"/>
          <w:rtl/>
        </w:rPr>
        <w:t>.</w:t>
      </w:r>
      <w:r>
        <w:rPr>
          <w:rtl/>
        </w:rPr>
        <w:t xml:space="preserve"> מה לא עשו? מה אנחנו </w:t>
      </w:r>
      <w:bookmarkStart w:id="9524" w:name="_ETM_Q43_743589"/>
      <w:bookmarkEnd w:id="9524"/>
      <w:r>
        <w:rPr>
          <w:rtl/>
        </w:rPr>
        <w:t>מגלים? מה מגלה אזרח</w:t>
      </w:r>
      <w:r>
        <w:rPr>
          <w:rFonts w:hint="cs"/>
          <w:rtl/>
        </w:rPr>
        <w:t>,</w:t>
      </w:r>
      <w:r>
        <w:rPr>
          <w:rtl/>
        </w:rPr>
        <w:t xml:space="preserve"> מיקי</w:t>
      </w:r>
      <w:r>
        <w:rPr>
          <w:rFonts w:hint="cs"/>
          <w:rtl/>
        </w:rPr>
        <w:t>,</w:t>
      </w:r>
      <w:r>
        <w:rPr>
          <w:rtl/>
        </w:rPr>
        <w:t xml:space="preserve"> שרואה את המשפט הזה? מה </w:t>
      </w:r>
      <w:bookmarkStart w:id="9525" w:name="_ETM_Q43_747578"/>
      <w:bookmarkEnd w:id="9525"/>
      <w:r>
        <w:rPr>
          <w:rtl/>
        </w:rPr>
        <w:t xml:space="preserve">הוא מגלה? הוא מגלה חוקרים שעולים, </w:t>
      </w:r>
      <w:r>
        <w:rPr>
          <w:rFonts w:hint="cs"/>
          <w:rtl/>
        </w:rPr>
        <w:t>וה</w:t>
      </w:r>
      <w:r>
        <w:rPr>
          <w:rtl/>
        </w:rPr>
        <w:t xml:space="preserve">חוקרת האחרונה שעולה, </w:t>
      </w:r>
      <w:r>
        <w:rPr>
          <w:rFonts w:hint="cs"/>
          <w:rtl/>
        </w:rPr>
        <w:t>ע</w:t>
      </w:r>
      <w:r>
        <w:rPr>
          <w:rtl/>
        </w:rPr>
        <w:t xml:space="preserve">ילם, </w:t>
      </w:r>
      <w:bookmarkStart w:id="9526" w:name="_ETM_Q43_751569"/>
      <w:bookmarkEnd w:id="9526"/>
      <w:r>
        <w:rPr>
          <w:rtl/>
        </w:rPr>
        <w:t>לא יודע מי זאת, עולה</w:t>
      </w:r>
      <w:r>
        <w:rPr>
          <w:rFonts w:hint="cs"/>
          <w:rtl/>
        </w:rPr>
        <w:t>,</w:t>
      </w:r>
      <w:r>
        <w:rPr>
          <w:rtl/>
        </w:rPr>
        <w:t xml:space="preserve"> אומרת</w:t>
      </w:r>
      <w:r>
        <w:rPr>
          <w:rFonts w:hint="cs"/>
          <w:rtl/>
        </w:rPr>
        <w:t>:</w:t>
      </w:r>
      <w:r>
        <w:rPr>
          <w:rtl/>
        </w:rPr>
        <w:t xml:space="preserve"> ביצענו עשרות האזנות סתר </w:t>
      </w:r>
      <w:bookmarkStart w:id="9527" w:name="_ETM_Q43_755559"/>
      <w:bookmarkEnd w:id="9527"/>
      <w:r>
        <w:rPr>
          <w:rFonts w:hint="cs"/>
          <w:rtl/>
        </w:rPr>
        <w:t xml:space="preserve">– </w:t>
      </w:r>
      <w:r>
        <w:rPr>
          <w:rtl/>
        </w:rPr>
        <w:t>בניגוד לחוק</w:t>
      </w:r>
      <w:r>
        <w:rPr>
          <w:rFonts w:hint="cs"/>
          <w:rtl/>
        </w:rPr>
        <w:t>.</w:t>
      </w:r>
      <w:r>
        <w:rPr>
          <w:rtl/>
        </w:rPr>
        <w:t xml:space="preserve"> לא אישור יועמ</w:t>
      </w:r>
      <w:r>
        <w:rPr>
          <w:rFonts w:hint="cs"/>
          <w:rtl/>
        </w:rPr>
        <w:t>"</w:t>
      </w:r>
      <w:r>
        <w:rPr>
          <w:rtl/>
        </w:rPr>
        <w:t>ש, לא אישור שופט</w:t>
      </w:r>
      <w:r>
        <w:rPr>
          <w:rFonts w:hint="cs"/>
          <w:rtl/>
        </w:rPr>
        <w:t>.</w:t>
      </w:r>
      <w:r>
        <w:rPr>
          <w:rtl/>
        </w:rPr>
        <w:t xml:space="preserve"> מאזינים לראש </w:t>
      </w:r>
      <w:bookmarkStart w:id="9528" w:name="_ETM_Q43_759549"/>
      <w:bookmarkEnd w:id="9528"/>
      <w:r>
        <w:rPr>
          <w:rtl/>
        </w:rPr>
        <w:t>ממשלה בדרכי צ</w:t>
      </w:r>
      <w:r>
        <w:rPr>
          <w:rFonts w:hint="cs"/>
          <w:rtl/>
        </w:rPr>
        <w:t>ד</w:t>
      </w:r>
      <w:r>
        <w:rPr>
          <w:rtl/>
        </w:rPr>
        <w:t>.</w:t>
      </w:r>
    </w:p>
    <w:p w:rsidR="000F1100" w:rsidRDefault="000F1100" w:rsidP="0034704D">
      <w:pPr>
        <w:rPr>
          <w:rtl/>
        </w:rPr>
      </w:pPr>
    </w:p>
    <w:p w:rsidR="000F1100" w:rsidRDefault="000F1100" w:rsidP="000550AF">
      <w:pPr>
        <w:pStyle w:val="af6"/>
        <w:keepNext/>
        <w:rPr>
          <w:rtl/>
        </w:rPr>
      </w:pPr>
      <w:bookmarkStart w:id="9529" w:name="ET_yor_6704_23"/>
      <w:r w:rsidRPr="000550AF">
        <w:rPr>
          <w:rStyle w:val="TagStyle"/>
          <w:rtl/>
        </w:rPr>
        <w:t xml:space="preserve"> &lt;&lt; יור &gt;&gt; </w:t>
      </w:r>
      <w:r>
        <w:rPr>
          <w:rtl/>
        </w:rPr>
        <w:t>היו"ר מיכאל מרדכי ביטון:</w:t>
      </w:r>
      <w:r w:rsidRPr="000550AF">
        <w:rPr>
          <w:rStyle w:val="TagStyle"/>
          <w:rtl/>
        </w:rPr>
        <w:t xml:space="preserve"> &lt;&lt; יור &gt;&gt;</w:t>
      </w:r>
      <w:r>
        <w:rPr>
          <w:rtl/>
        </w:rPr>
        <w:t xml:space="preserve">   </w:t>
      </w:r>
      <w:bookmarkEnd w:id="9529"/>
    </w:p>
    <w:p w:rsidR="000F1100" w:rsidRPr="000550AF" w:rsidRDefault="000F1100" w:rsidP="000550AF">
      <w:pPr>
        <w:ind w:firstLine="0"/>
        <w:rPr>
          <w:rtl/>
        </w:rPr>
      </w:pPr>
    </w:p>
    <w:p w:rsidR="000F1100" w:rsidRDefault="000F1100" w:rsidP="0034704D">
      <w:pPr>
        <w:rPr>
          <w:rtl/>
        </w:rPr>
      </w:pPr>
      <w:bookmarkStart w:id="9530" w:name="_ETM_Q43_763690"/>
      <w:bookmarkEnd w:id="9530"/>
      <w:r>
        <w:rPr>
          <w:rtl/>
        </w:rPr>
        <w:t xml:space="preserve">הוספתי לך </w:t>
      </w:r>
      <w:bookmarkStart w:id="9531" w:name="_ETM_Q43_763368"/>
      <w:bookmarkEnd w:id="9531"/>
      <w:r>
        <w:rPr>
          <w:rFonts w:hint="cs"/>
          <w:rtl/>
        </w:rPr>
        <w:t>דקה, לאור - - -</w:t>
      </w:r>
    </w:p>
    <w:p w:rsidR="000F1100" w:rsidRDefault="000F1100" w:rsidP="0034704D">
      <w:pPr>
        <w:rPr>
          <w:rtl/>
        </w:rPr>
      </w:pPr>
      <w:bookmarkStart w:id="9532" w:name="_ETM_Q43_763477"/>
      <w:bookmarkStart w:id="9533" w:name="_ETM_Q43_763560"/>
      <w:bookmarkEnd w:id="9532"/>
      <w:bookmarkEnd w:id="9533"/>
    </w:p>
    <w:p w:rsidR="000F1100" w:rsidRDefault="000F1100" w:rsidP="000550AF">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985FBE">
      <w:pPr>
        <w:rPr>
          <w:rtl/>
        </w:rPr>
      </w:pPr>
      <w:bookmarkStart w:id="9534" w:name="_ETM_Q43_763658"/>
      <w:bookmarkEnd w:id="9534"/>
      <w:r>
        <w:rPr>
          <w:rFonts w:hint="cs"/>
          <w:rtl/>
        </w:rPr>
        <w:t>זה לא ה</w:t>
      </w:r>
      <w:r>
        <w:rPr>
          <w:rtl/>
        </w:rPr>
        <w:t>מקרה היחיד שהיה</w:t>
      </w:r>
      <w:bookmarkStart w:id="9535" w:name="_ETM_Q43_765479"/>
      <w:bookmarkEnd w:id="9535"/>
      <w:r>
        <w:rPr>
          <w:rFonts w:hint="cs"/>
          <w:rtl/>
        </w:rPr>
        <w:t xml:space="preserve"> </w:t>
      </w:r>
      <w:r>
        <w:rPr>
          <w:rtl/>
        </w:rPr>
        <w:t xml:space="preserve">בניגוד לחוק. </w:t>
      </w:r>
      <w:bookmarkStart w:id="9536" w:name="_ETM_Q43_767659"/>
      <w:bookmarkStart w:id="9537" w:name="_ETM_Q43_764770"/>
      <w:bookmarkStart w:id="9538" w:name="_ETM_Q43_764863"/>
      <w:bookmarkStart w:id="9539" w:name="_ETM_Q43_764946"/>
      <w:bookmarkStart w:id="9540" w:name="TOR_Q44"/>
      <w:bookmarkEnd w:id="9536"/>
      <w:bookmarkEnd w:id="9537"/>
      <w:bookmarkEnd w:id="9538"/>
      <w:bookmarkEnd w:id="9539"/>
      <w:bookmarkEnd w:id="9540"/>
      <w:r>
        <w:rPr>
          <w:rFonts w:hint="cs"/>
          <w:rtl/>
        </w:rPr>
        <w:t xml:space="preserve">תשמעו, הרשימה פה היא ארוכה, הרי. מחשבים התאיידו ונעלמו וחשבוניות פתאום נעלמו והפסקת חשמל בדיוק בחדר של </w:t>
      </w:r>
      <w:proofErr w:type="spellStart"/>
      <w:r>
        <w:rPr>
          <w:rFonts w:hint="cs"/>
          <w:rtl/>
        </w:rPr>
        <w:t>פילבר</w:t>
      </w:r>
      <w:bookmarkStart w:id="9541" w:name="_ETM_Q44_177000"/>
      <w:bookmarkEnd w:id="9541"/>
      <w:proofErr w:type="spellEnd"/>
      <w:r>
        <w:rPr>
          <w:rFonts w:hint="cs"/>
          <w:rtl/>
        </w:rPr>
        <w:t>. ניסים. זה תיק שכולו ניסים.</w:t>
      </w:r>
    </w:p>
    <w:p w:rsidR="000F1100" w:rsidRDefault="000F1100" w:rsidP="00B02774">
      <w:pPr>
        <w:rPr>
          <w:rtl/>
        </w:rPr>
      </w:pPr>
    </w:p>
    <w:p w:rsidR="000F1100" w:rsidRDefault="000F1100" w:rsidP="00022660">
      <w:pPr>
        <w:rPr>
          <w:rtl/>
        </w:rPr>
      </w:pPr>
      <w:r>
        <w:rPr>
          <w:rFonts w:hint="cs"/>
          <w:rtl/>
        </w:rPr>
        <w:t>אני אומר בקיצור: תשמע, כל התופעות האלה</w:t>
      </w:r>
      <w:bookmarkStart w:id="9542" w:name="_ETM_Q44_179000"/>
      <w:bookmarkEnd w:id="9542"/>
      <w:r>
        <w:rPr>
          <w:rFonts w:hint="cs"/>
          <w:rtl/>
        </w:rPr>
        <w:t xml:space="preserve"> יש להן שם אחד </w:t>
      </w:r>
      <w:r>
        <w:rPr>
          <w:rtl/>
        </w:rPr>
        <w:t>–</w:t>
      </w:r>
      <w:r>
        <w:rPr>
          <w:rFonts w:hint="cs"/>
          <w:rtl/>
        </w:rPr>
        <w:t xml:space="preserve"> השם הנכון הוא סזון. ככל</w:t>
      </w:r>
      <w:bookmarkStart w:id="9543" w:name="_ETM_Q44_186000"/>
      <w:bookmarkEnd w:id="9543"/>
      <w:r>
        <w:rPr>
          <w:rFonts w:hint="cs"/>
          <w:rtl/>
        </w:rPr>
        <w:t xml:space="preserve"> שהבחירות יתקרבו, כידוע, הסזון הזה יגדל. הרעב של </w:t>
      </w:r>
      <w:bookmarkStart w:id="9544" w:name="_ETM_Q44_187000"/>
      <w:bookmarkEnd w:id="9544"/>
      <w:r>
        <w:rPr>
          <w:rFonts w:hint="cs"/>
          <w:rtl/>
        </w:rPr>
        <w:t>הציידים, כמות החיצים, כמות הניצודים, אנחנו מכירים את זה,</w:t>
      </w:r>
      <w:bookmarkStart w:id="9545" w:name="_ETM_Q44_190000"/>
      <w:bookmarkEnd w:id="9545"/>
      <w:r>
        <w:rPr>
          <w:rFonts w:hint="cs"/>
          <w:rtl/>
        </w:rPr>
        <w:t xml:space="preserve"> הציבור מכיר, הריח באוויר. ואני אומר לכם, חבריי</w:t>
      </w:r>
      <w:bookmarkStart w:id="9546" w:name="_ETM_Q44_194000"/>
      <w:bookmarkEnd w:id="9546"/>
      <w:r>
        <w:rPr>
          <w:rFonts w:hint="cs"/>
          <w:rtl/>
        </w:rPr>
        <w:t xml:space="preserve"> לאופוזיציה, לא באמת אכפת לכם מביבי או משרה, אכפת לכם </w:t>
      </w:r>
      <w:bookmarkStart w:id="9547" w:name="_ETM_Q44_199000"/>
      <w:bookmarkEnd w:id="9547"/>
      <w:r>
        <w:rPr>
          <w:rFonts w:hint="cs"/>
          <w:rtl/>
        </w:rPr>
        <w:t xml:space="preserve">מהשלטון. זה רק תירוץ. אתם רוצים להוריד אותו </w:t>
      </w:r>
      <w:bookmarkStart w:id="9548" w:name="_ETM_Q44_205000"/>
      <w:bookmarkEnd w:id="9548"/>
      <w:r>
        <w:rPr>
          <w:rFonts w:hint="cs"/>
          <w:rtl/>
        </w:rPr>
        <w:t>בשביל השלטון, וככל שתמשיכו באמצעים האלו הציבור מבין והשלטון רק</w:t>
      </w:r>
      <w:bookmarkStart w:id="9549" w:name="_ETM_Q44_211000"/>
      <w:bookmarkEnd w:id="9549"/>
      <w:r>
        <w:rPr>
          <w:rFonts w:hint="cs"/>
          <w:rtl/>
        </w:rPr>
        <w:t xml:space="preserve"> יתרחק מכם יותר ויותר.</w:t>
      </w:r>
    </w:p>
    <w:p w:rsidR="000F1100" w:rsidRDefault="000F1100" w:rsidP="00022660">
      <w:pPr>
        <w:rPr>
          <w:rtl/>
        </w:rPr>
      </w:pPr>
    </w:p>
    <w:p w:rsidR="000F1100" w:rsidRDefault="000F1100" w:rsidP="00022660">
      <w:pPr>
        <w:pStyle w:val="af6"/>
        <w:keepNext/>
        <w:rPr>
          <w:rtl/>
        </w:rPr>
      </w:pPr>
      <w:bookmarkStart w:id="9550" w:name="ET_yor_6704_24"/>
      <w:r w:rsidRPr="00022660">
        <w:rPr>
          <w:rStyle w:val="TagStyle"/>
          <w:rtl/>
        </w:rPr>
        <w:t xml:space="preserve"> &lt;&lt; יור &gt;&gt; </w:t>
      </w:r>
      <w:r>
        <w:rPr>
          <w:rtl/>
        </w:rPr>
        <w:t>היו"ר מיכאל מרדכי ביטון:</w:t>
      </w:r>
      <w:r w:rsidRPr="00022660">
        <w:rPr>
          <w:rStyle w:val="TagStyle"/>
          <w:rtl/>
        </w:rPr>
        <w:t xml:space="preserve"> &lt;&lt; יור &gt;&gt;</w:t>
      </w:r>
      <w:r>
        <w:rPr>
          <w:rtl/>
        </w:rPr>
        <w:t xml:space="preserve">   </w:t>
      </w:r>
      <w:bookmarkEnd w:id="9550"/>
    </w:p>
    <w:p w:rsidR="000F1100" w:rsidRDefault="000F1100" w:rsidP="00022660">
      <w:pPr>
        <w:pStyle w:val="KeepWithNext"/>
        <w:rPr>
          <w:rtl/>
        </w:rPr>
      </w:pPr>
    </w:p>
    <w:p w:rsidR="000F1100" w:rsidRDefault="000F1100" w:rsidP="00022660">
      <w:pPr>
        <w:rPr>
          <w:rtl/>
        </w:rPr>
      </w:pPr>
      <w:bookmarkStart w:id="9551" w:name="_ETM_Q44_213000"/>
      <w:bookmarkEnd w:id="9551"/>
      <w:r>
        <w:rPr>
          <w:rFonts w:hint="cs"/>
          <w:rtl/>
        </w:rPr>
        <w:t>תודה.</w:t>
      </w:r>
    </w:p>
    <w:p w:rsidR="000F1100" w:rsidRDefault="000F1100" w:rsidP="00022660">
      <w:pPr>
        <w:rPr>
          <w:rtl/>
        </w:rPr>
      </w:pPr>
      <w:bookmarkStart w:id="9552" w:name="_ETM_Q44_216000"/>
      <w:bookmarkEnd w:id="9552"/>
    </w:p>
    <w:p w:rsidR="000F1100" w:rsidRDefault="000F1100" w:rsidP="00022660">
      <w:pPr>
        <w:pStyle w:val="af5"/>
        <w:keepNext/>
        <w:rPr>
          <w:rtl/>
        </w:rPr>
      </w:pPr>
      <w:bookmarkStart w:id="9553" w:name="ET_interruption_5084_25"/>
      <w:r w:rsidRPr="00022660">
        <w:rPr>
          <w:rStyle w:val="TagStyle"/>
          <w:rtl/>
        </w:rPr>
        <w:t xml:space="preserve"> &lt;&lt; קריאה &gt;&gt; </w:t>
      </w:r>
      <w:r>
        <w:rPr>
          <w:rtl/>
        </w:rPr>
        <w:t>מיקי לוי (יש עתיד):</w:t>
      </w:r>
      <w:r w:rsidRPr="00022660">
        <w:rPr>
          <w:rStyle w:val="TagStyle"/>
          <w:rtl/>
        </w:rPr>
        <w:t xml:space="preserve"> &lt;&lt; קריאה &gt;&gt;</w:t>
      </w:r>
      <w:r>
        <w:rPr>
          <w:rtl/>
        </w:rPr>
        <w:t xml:space="preserve">   </w:t>
      </w:r>
      <w:bookmarkEnd w:id="9553"/>
    </w:p>
    <w:p w:rsidR="000F1100" w:rsidRDefault="000F1100" w:rsidP="00022660">
      <w:pPr>
        <w:pStyle w:val="KeepWithNext"/>
        <w:rPr>
          <w:rtl/>
        </w:rPr>
      </w:pPr>
    </w:p>
    <w:p w:rsidR="000F1100" w:rsidRDefault="000F1100" w:rsidP="009817E5">
      <w:pPr>
        <w:rPr>
          <w:rtl/>
        </w:rPr>
      </w:pPr>
      <w:r>
        <w:rPr>
          <w:rFonts w:hint="cs"/>
          <w:rtl/>
        </w:rPr>
        <w:t>יש שנת בחירות. לא לקחת אחריות במילה אחת על הטבח הנורא בתולדות ישראל, 7 באוקטובר.</w:t>
      </w:r>
    </w:p>
    <w:p w:rsidR="000F1100" w:rsidRDefault="000F1100" w:rsidP="00B02774">
      <w:pPr>
        <w:rPr>
          <w:rtl/>
        </w:rPr>
      </w:pPr>
    </w:p>
    <w:p w:rsidR="000F1100" w:rsidRDefault="000F1100" w:rsidP="00B02774">
      <w:pPr>
        <w:pStyle w:val="af6"/>
        <w:keepNext/>
        <w:rPr>
          <w:rtl/>
        </w:rPr>
      </w:pPr>
      <w:bookmarkStart w:id="9554" w:name="ET_yor_6704_2"/>
      <w:r w:rsidRPr="00B02774">
        <w:rPr>
          <w:rStyle w:val="TagStyle"/>
          <w:rtl/>
        </w:rPr>
        <w:t xml:space="preserve"> &lt;&lt; יור &gt;&gt; </w:t>
      </w:r>
      <w:r>
        <w:rPr>
          <w:rtl/>
        </w:rPr>
        <w:t>היו"ר מיכאל מרדכי ביטון:</w:t>
      </w:r>
      <w:r w:rsidRPr="00B02774">
        <w:rPr>
          <w:rStyle w:val="TagStyle"/>
          <w:rtl/>
        </w:rPr>
        <w:t xml:space="preserve"> &lt;&lt; יור &gt;&gt;</w:t>
      </w:r>
      <w:r>
        <w:rPr>
          <w:rtl/>
        </w:rPr>
        <w:t xml:space="preserve">   </w:t>
      </w:r>
      <w:bookmarkEnd w:id="9554"/>
    </w:p>
    <w:p w:rsidR="000F1100" w:rsidRDefault="000F1100" w:rsidP="00B02774">
      <w:pPr>
        <w:pStyle w:val="KeepWithNext"/>
        <w:rPr>
          <w:rtl/>
          <w:lang w:eastAsia="he-IL"/>
        </w:rPr>
      </w:pPr>
    </w:p>
    <w:p w:rsidR="000F1100" w:rsidRPr="00022660" w:rsidRDefault="000F1100" w:rsidP="009817E5">
      <w:pPr>
        <w:rPr>
          <w:rtl/>
          <w:lang w:eastAsia="he-IL"/>
        </w:rPr>
      </w:pPr>
      <w:bookmarkStart w:id="9555" w:name="_ETM_Q44_212000"/>
      <w:bookmarkEnd w:id="9555"/>
      <w:r>
        <w:rPr>
          <w:rFonts w:hint="cs"/>
          <w:rtl/>
          <w:lang w:eastAsia="he-IL"/>
        </w:rPr>
        <w:t>חבר הכנסת אביחי אברהם</w:t>
      </w:r>
      <w:bookmarkStart w:id="9556" w:name="_ETM_Q44_219000"/>
      <w:bookmarkEnd w:id="9556"/>
      <w:r>
        <w:rPr>
          <w:rFonts w:hint="cs"/>
          <w:rtl/>
          <w:lang w:eastAsia="he-IL"/>
        </w:rPr>
        <w:t xml:space="preserve"> בוארון, בבקשה. יש לך זמן, מיקי, להגיד מה שאתה חושב. </w:t>
      </w:r>
      <w:bookmarkStart w:id="9557" w:name="_ETM_Q44_250000"/>
      <w:bookmarkEnd w:id="9557"/>
      <w:r>
        <w:rPr>
          <w:rFonts w:hint="cs"/>
          <w:rtl/>
          <w:lang w:eastAsia="he-IL"/>
        </w:rPr>
        <w:t>בוארון, אחר כך תעשה את שיח הח"כים שלך. בבקשה, ידידי.</w:t>
      </w:r>
    </w:p>
    <w:p w:rsidR="000F1100" w:rsidRDefault="000F1100" w:rsidP="00B02774">
      <w:pPr>
        <w:rPr>
          <w:rtl/>
          <w:lang w:eastAsia="he-IL"/>
        </w:rPr>
      </w:pPr>
    </w:p>
    <w:p w:rsidR="000F1100" w:rsidRDefault="000F1100" w:rsidP="00B02774">
      <w:pPr>
        <w:pStyle w:val="a4"/>
        <w:keepNext/>
        <w:rPr>
          <w:rtl/>
        </w:rPr>
      </w:pPr>
      <w:bookmarkStart w:id="9558" w:name="ET_speaker_6549_3"/>
      <w:r w:rsidRPr="00B02774">
        <w:rPr>
          <w:rStyle w:val="TagStyle"/>
          <w:rtl/>
        </w:rPr>
        <w:t xml:space="preserve"> &lt;&lt; דובר &gt;&gt; </w:t>
      </w:r>
      <w:bookmarkStart w:id="9559" w:name="_Toc219323648"/>
      <w:bookmarkStart w:id="9560" w:name="_Toc219324165"/>
      <w:r>
        <w:rPr>
          <w:rtl/>
        </w:rPr>
        <w:t>אביחי אברהם בוארון (הליכוד):</w:t>
      </w:r>
      <w:bookmarkEnd w:id="9559"/>
      <w:bookmarkEnd w:id="9560"/>
      <w:r w:rsidRPr="00B02774">
        <w:rPr>
          <w:rStyle w:val="TagStyle"/>
          <w:rtl/>
        </w:rPr>
        <w:t xml:space="preserve"> &lt;&lt; דובר &gt;&gt;</w:t>
      </w:r>
      <w:r>
        <w:rPr>
          <w:rtl/>
        </w:rPr>
        <w:t xml:space="preserve">   </w:t>
      </w:r>
      <w:bookmarkEnd w:id="9558"/>
    </w:p>
    <w:p w:rsidR="000F1100" w:rsidRDefault="000F1100" w:rsidP="00B02774">
      <w:pPr>
        <w:pStyle w:val="KeepWithNext"/>
        <w:rPr>
          <w:rtl/>
          <w:lang w:eastAsia="he-IL"/>
        </w:rPr>
      </w:pPr>
    </w:p>
    <w:p w:rsidR="000F1100" w:rsidRDefault="000F1100" w:rsidP="009817E5">
      <w:pPr>
        <w:rPr>
          <w:rtl/>
          <w:lang w:eastAsia="he-IL"/>
        </w:rPr>
      </w:pPr>
      <w:r>
        <w:rPr>
          <w:rFonts w:hint="cs"/>
          <w:rtl/>
          <w:lang w:eastAsia="he-IL"/>
        </w:rPr>
        <w:t>אדוני היושב-ראש, חבריי חברי</w:t>
      </w:r>
      <w:bookmarkStart w:id="9561" w:name="_ETM_Q44_253000"/>
      <w:bookmarkEnd w:id="9561"/>
      <w:r>
        <w:rPr>
          <w:rFonts w:hint="cs"/>
          <w:rtl/>
          <w:lang w:eastAsia="he-IL"/>
        </w:rPr>
        <w:t xml:space="preserve"> הכנסת, אומנם לא הייתי פה אבל שמעתי את </w:t>
      </w:r>
      <w:bookmarkStart w:id="9562" w:name="_ETM_Q44_259000"/>
      <w:bookmarkEnd w:id="9562"/>
      <w:r>
        <w:rPr>
          <w:rFonts w:hint="cs"/>
          <w:rtl/>
          <w:lang w:eastAsia="he-IL"/>
        </w:rPr>
        <w:t xml:space="preserve">ההדים של ההשתלחות ברב שמואל אליהו, מורי ורבי, </w:t>
      </w:r>
      <w:bookmarkStart w:id="9563" w:name="_ETM_Q44_264000"/>
      <w:bookmarkEnd w:id="9563"/>
      <w:r>
        <w:rPr>
          <w:rFonts w:hint="cs"/>
          <w:rtl/>
          <w:lang w:eastAsia="he-IL"/>
        </w:rPr>
        <w:t>והדברים אין להם שחר ואסור שייאמרו. לומר על רב בישראל,</w:t>
      </w:r>
      <w:bookmarkStart w:id="9564" w:name="_ETM_Q44_269000"/>
      <w:bookmarkEnd w:id="9564"/>
      <w:r>
        <w:rPr>
          <w:rFonts w:hint="cs"/>
          <w:rtl/>
          <w:lang w:eastAsia="he-IL"/>
        </w:rPr>
        <w:t xml:space="preserve"> רב עיר, רב בן רב, צדיק בן צדיק, את המילים</w:t>
      </w:r>
      <w:bookmarkStart w:id="9565" w:name="_ETM_Q44_273000"/>
      <w:bookmarkEnd w:id="9565"/>
      <w:r>
        <w:rPr>
          <w:rFonts w:hint="cs"/>
          <w:rtl/>
          <w:lang w:eastAsia="he-IL"/>
        </w:rPr>
        <w:t xml:space="preserve"> הקשות שנאמרו פה, שלא אחזור עליהן, זה בושה וחרפה לבית </w:t>
      </w:r>
      <w:bookmarkStart w:id="9566" w:name="_ETM_Q44_272000"/>
      <w:bookmarkEnd w:id="9566"/>
      <w:r>
        <w:rPr>
          <w:rFonts w:hint="cs"/>
          <w:rtl/>
          <w:lang w:eastAsia="he-IL"/>
        </w:rPr>
        <w:t>הזה, והדברים האלה אסור שייאמרו. אני חושב שחשוב שחברי כנסת</w:t>
      </w:r>
      <w:bookmarkStart w:id="9567" w:name="_ETM_Q44_280000"/>
      <w:bookmarkEnd w:id="9567"/>
      <w:r>
        <w:rPr>
          <w:rFonts w:hint="cs"/>
          <w:rtl/>
          <w:lang w:eastAsia="he-IL"/>
        </w:rPr>
        <w:t xml:space="preserve"> יפנו לוועדת האתיקה כדי לבחון את חוקיות הדברים. זה</w:t>
      </w:r>
      <w:bookmarkStart w:id="9568" w:name="_ETM_Q44_287000"/>
      <w:bookmarkEnd w:id="9568"/>
      <w:r>
        <w:rPr>
          <w:rFonts w:hint="cs"/>
          <w:rtl/>
          <w:lang w:eastAsia="he-IL"/>
        </w:rPr>
        <w:t xml:space="preserve"> באשר לזה.</w:t>
      </w:r>
    </w:p>
    <w:p w:rsidR="000F1100" w:rsidRDefault="000F1100" w:rsidP="00690625">
      <w:pPr>
        <w:rPr>
          <w:rtl/>
          <w:lang w:eastAsia="he-IL"/>
        </w:rPr>
      </w:pPr>
      <w:bookmarkStart w:id="9569" w:name="_ETM_Q44_288000"/>
      <w:bookmarkEnd w:id="9569"/>
    </w:p>
    <w:p w:rsidR="000F1100" w:rsidRDefault="000F1100" w:rsidP="00690625">
      <w:pPr>
        <w:pStyle w:val="af5"/>
        <w:keepNext/>
        <w:rPr>
          <w:rtl/>
        </w:rPr>
      </w:pPr>
      <w:bookmarkStart w:id="9570" w:name="ET_interruption_5084_26"/>
      <w:r w:rsidRPr="00690625">
        <w:rPr>
          <w:rStyle w:val="TagStyle"/>
          <w:rtl/>
        </w:rPr>
        <w:t xml:space="preserve"> &lt;&lt; קריאה &gt;&gt; </w:t>
      </w:r>
      <w:r>
        <w:rPr>
          <w:rtl/>
        </w:rPr>
        <w:t>מיקי לוי (יש עתיד):</w:t>
      </w:r>
      <w:r w:rsidRPr="00690625">
        <w:rPr>
          <w:rStyle w:val="TagStyle"/>
          <w:rtl/>
        </w:rPr>
        <w:t xml:space="preserve"> &lt;&lt; קריאה &gt;&gt;</w:t>
      </w:r>
      <w:r>
        <w:rPr>
          <w:rtl/>
        </w:rPr>
        <w:t xml:space="preserve">   </w:t>
      </w:r>
      <w:bookmarkEnd w:id="9570"/>
    </w:p>
    <w:p w:rsidR="000F1100" w:rsidRDefault="000F1100" w:rsidP="00690625">
      <w:pPr>
        <w:pStyle w:val="KeepWithNext"/>
        <w:rPr>
          <w:rtl/>
          <w:lang w:eastAsia="he-IL"/>
        </w:rPr>
      </w:pPr>
    </w:p>
    <w:p w:rsidR="000F1100" w:rsidRDefault="000F1100" w:rsidP="00B02774">
      <w:pPr>
        <w:rPr>
          <w:rtl/>
          <w:lang w:eastAsia="he-IL"/>
        </w:rPr>
      </w:pPr>
      <w:bookmarkStart w:id="9571" w:name="_ETM_Q44_283000"/>
      <w:bookmarkStart w:id="9572" w:name="_ETM_Q44_284000"/>
      <w:bookmarkEnd w:id="9571"/>
      <w:bookmarkEnd w:id="9572"/>
      <w:r>
        <w:rPr>
          <w:rFonts w:hint="cs"/>
          <w:rtl/>
          <w:lang w:eastAsia="he-IL"/>
        </w:rPr>
        <w:t>אין ועדת אתיקה. חבר הכנסת בוארון, אין ועדת אתיקה.</w:t>
      </w:r>
    </w:p>
    <w:p w:rsidR="000F1100" w:rsidRDefault="000F1100" w:rsidP="00B02774">
      <w:pPr>
        <w:rPr>
          <w:rtl/>
          <w:lang w:eastAsia="he-IL"/>
        </w:rPr>
      </w:pPr>
    </w:p>
    <w:p w:rsidR="000F1100" w:rsidRDefault="000F1100" w:rsidP="00690625">
      <w:pPr>
        <w:pStyle w:val="af5"/>
        <w:keepNext/>
        <w:rPr>
          <w:rtl/>
        </w:rPr>
      </w:pPr>
      <w:bookmarkStart w:id="9573" w:name="ET_interruption_קריאות_27"/>
      <w:r w:rsidRPr="00690625">
        <w:rPr>
          <w:rStyle w:val="TagStyle"/>
          <w:rtl/>
        </w:rPr>
        <w:t xml:space="preserve"> &lt;&lt; קריאה &gt;&gt; </w:t>
      </w:r>
      <w:r>
        <w:rPr>
          <w:rtl/>
        </w:rPr>
        <w:t>קריאות:</w:t>
      </w:r>
      <w:r w:rsidRPr="00690625">
        <w:rPr>
          <w:rStyle w:val="TagStyle"/>
          <w:rtl/>
        </w:rPr>
        <w:t xml:space="preserve"> &lt;&lt; קריאה &gt;&gt;</w:t>
      </w:r>
      <w:r>
        <w:rPr>
          <w:rtl/>
        </w:rPr>
        <w:t xml:space="preserve">   </w:t>
      </w:r>
      <w:bookmarkEnd w:id="9573"/>
    </w:p>
    <w:p w:rsidR="000F1100" w:rsidRDefault="000F1100" w:rsidP="00690625">
      <w:pPr>
        <w:pStyle w:val="KeepWithNext"/>
        <w:rPr>
          <w:rtl/>
          <w:lang w:eastAsia="he-IL"/>
        </w:rPr>
      </w:pPr>
    </w:p>
    <w:p w:rsidR="000F1100" w:rsidRPr="00690625" w:rsidRDefault="000F1100" w:rsidP="00690625">
      <w:pPr>
        <w:rPr>
          <w:rtl/>
          <w:lang w:eastAsia="he-IL"/>
        </w:rPr>
      </w:pPr>
      <w:bookmarkStart w:id="9574" w:name="_ETM_Q44_295000"/>
      <w:bookmarkEnd w:id="9574"/>
      <w:r>
        <w:rPr>
          <w:rFonts w:hint="cs"/>
          <w:rtl/>
          <w:lang w:eastAsia="he-IL"/>
        </w:rPr>
        <w:t>יש.</w:t>
      </w:r>
    </w:p>
    <w:p w:rsidR="000F1100" w:rsidRDefault="000F1100" w:rsidP="00B02774">
      <w:pPr>
        <w:keepNext/>
        <w:rPr>
          <w:rtl/>
        </w:rPr>
      </w:pPr>
      <w:bookmarkStart w:id="9575" w:name="ET_speakercontinue_6549_4"/>
    </w:p>
    <w:p w:rsidR="000F1100" w:rsidRDefault="000F1100" w:rsidP="00B02774">
      <w:pPr>
        <w:pStyle w:val="-"/>
        <w:keepNext/>
        <w:rPr>
          <w:rtl/>
        </w:rPr>
      </w:pPr>
      <w:bookmarkStart w:id="9576" w:name="_ETM_Q44_293000"/>
      <w:bookmarkEnd w:id="9576"/>
      <w:r w:rsidRPr="00B02774">
        <w:rPr>
          <w:rStyle w:val="TagStyle"/>
          <w:rtl/>
        </w:rPr>
        <w:t xml:space="preserve"> &lt;&lt; דובר_המשך &gt;&gt; </w:t>
      </w:r>
      <w:r>
        <w:rPr>
          <w:rtl/>
        </w:rPr>
        <w:t>אביחי אברהם בוארון (הליכוד):</w:t>
      </w:r>
      <w:r w:rsidRPr="00B02774">
        <w:rPr>
          <w:rStyle w:val="TagStyle"/>
          <w:rtl/>
        </w:rPr>
        <w:t xml:space="preserve"> &lt;&lt; דובר_המשך &gt;&gt;</w:t>
      </w:r>
      <w:r>
        <w:rPr>
          <w:rtl/>
        </w:rPr>
        <w:t xml:space="preserve">   </w:t>
      </w:r>
      <w:bookmarkEnd w:id="9575"/>
    </w:p>
    <w:p w:rsidR="000F1100" w:rsidRDefault="000F1100" w:rsidP="00B02774">
      <w:pPr>
        <w:pStyle w:val="KeepWithNext"/>
        <w:rPr>
          <w:rtl/>
          <w:lang w:eastAsia="he-IL"/>
        </w:rPr>
      </w:pPr>
    </w:p>
    <w:p w:rsidR="000F1100" w:rsidRDefault="000F1100" w:rsidP="00690625">
      <w:pPr>
        <w:rPr>
          <w:rtl/>
          <w:lang w:eastAsia="he-IL"/>
        </w:rPr>
      </w:pPr>
      <w:r>
        <w:rPr>
          <w:rFonts w:hint="cs"/>
          <w:rtl/>
          <w:lang w:eastAsia="he-IL"/>
        </w:rPr>
        <w:t>תראו, חברים, אני זכיתי להגיש הצעת חוק שתידון ביום ראשון הקרוב בפני ועדת שרים לחקיקה. הצעת החוק הזאת, אני לא אסביר עליה, לא אפרט עליה, כי את זה נעשה</w:t>
      </w:r>
      <w:bookmarkStart w:id="9577" w:name="_ETM_Q44_310000"/>
      <w:bookmarkEnd w:id="9577"/>
      <w:r>
        <w:rPr>
          <w:rFonts w:hint="cs"/>
          <w:rtl/>
          <w:lang w:eastAsia="he-IL"/>
        </w:rPr>
        <w:t xml:space="preserve"> כשנציג את הצעת החוק כאן במליאה, אבל ככלל, הצעת החוק מדברת על תיקונים רבים שיש לערוך במועצה להשכלה גבוהה. ויצא</w:t>
      </w:r>
      <w:bookmarkStart w:id="9578" w:name="_ETM_Q44_319000"/>
      <w:bookmarkEnd w:id="9578"/>
      <w:r>
        <w:rPr>
          <w:rFonts w:hint="cs"/>
          <w:rtl/>
          <w:lang w:eastAsia="he-IL"/>
        </w:rPr>
        <w:t xml:space="preserve"> הקצף מאוניברסיטאות ישראל והשדים קמו מרבצם, והנה ור"ה שלחה כבר</w:t>
      </w:r>
      <w:bookmarkStart w:id="9579" w:name="_ETM_Q44_330000"/>
      <w:bookmarkEnd w:id="9579"/>
      <w:r>
        <w:rPr>
          <w:rFonts w:hint="cs"/>
          <w:rtl/>
          <w:lang w:eastAsia="he-IL"/>
        </w:rPr>
        <w:t xml:space="preserve"> מכתב בהול לשר החינוך, ואני אקריא רק שורה אחת מהמכתב</w:t>
      </w:r>
      <w:bookmarkStart w:id="9580" w:name="_ETM_Q44_329000"/>
      <w:bookmarkEnd w:id="9580"/>
      <w:r>
        <w:rPr>
          <w:rFonts w:hint="cs"/>
          <w:rtl/>
          <w:lang w:eastAsia="he-IL"/>
        </w:rPr>
        <w:t xml:space="preserve"> הזה, ברשותכם: חוק </w:t>
      </w:r>
      <w:proofErr w:type="spellStart"/>
      <w:r>
        <w:rPr>
          <w:rFonts w:hint="cs"/>
          <w:rtl/>
          <w:lang w:eastAsia="he-IL"/>
        </w:rPr>
        <w:t>המל"ג</w:t>
      </w:r>
      <w:proofErr w:type="spellEnd"/>
      <w:r>
        <w:rPr>
          <w:rFonts w:hint="cs"/>
          <w:rtl/>
          <w:lang w:eastAsia="he-IL"/>
        </w:rPr>
        <w:t xml:space="preserve"> אשר חוקק ב-1952 הגדיר את תפקיד </w:t>
      </w:r>
      <w:bookmarkStart w:id="9581" w:name="_ETM_Q44_340000"/>
      <w:bookmarkEnd w:id="9581"/>
      <w:r>
        <w:rPr>
          <w:rFonts w:hint="cs"/>
          <w:rtl/>
          <w:lang w:eastAsia="he-IL"/>
        </w:rPr>
        <w:t xml:space="preserve">המועצה להשכלה גבוהה כחיץ בין הפוליטיקאים </w:t>
      </w:r>
      <w:r>
        <w:rPr>
          <w:rtl/>
          <w:lang w:eastAsia="he-IL"/>
        </w:rPr>
        <w:t>–</w:t>
      </w:r>
      <w:r>
        <w:rPr>
          <w:rFonts w:hint="cs"/>
          <w:rtl/>
          <w:lang w:eastAsia="he-IL"/>
        </w:rPr>
        <w:t xml:space="preserve"> אני לא יכול </w:t>
      </w:r>
      <w:bookmarkStart w:id="9582" w:name="_ETM_Q44_341000"/>
      <w:bookmarkEnd w:id="9582"/>
      <w:r>
        <w:rPr>
          <w:rFonts w:hint="cs"/>
          <w:rtl/>
          <w:lang w:eastAsia="he-IL"/>
        </w:rPr>
        <w:t xml:space="preserve">שלא לצחוק </w:t>
      </w:r>
      <w:r>
        <w:rPr>
          <w:rtl/>
          <w:lang w:eastAsia="he-IL"/>
        </w:rPr>
        <w:t>–</w:t>
      </w:r>
      <w:r>
        <w:rPr>
          <w:rFonts w:hint="cs"/>
          <w:rtl/>
          <w:lang w:eastAsia="he-IL"/>
        </w:rPr>
        <w:t xml:space="preserve"> לאקדמיה. ומאז ועד היום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והוות"ת</w:t>
      </w:r>
      <w:bookmarkStart w:id="9583" w:name="_ETM_Q44_347000"/>
      <w:bookmarkEnd w:id="9583"/>
      <w:proofErr w:type="spellEnd"/>
      <w:r>
        <w:rPr>
          <w:rFonts w:hint="cs"/>
          <w:rtl/>
          <w:lang w:eastAsia="he-IL"/>
        </w:rPr>
        <w:t xml:space="preserve"> עשו ועושים בדיוק זאת, משמשים רגולטור הדואג לשקיפות, לבקרה ולפיקוח. תגידו לי, רבותיי, ראשי האוניברסיטאות, אתם חיץ בין הפוליטיקה </w:t>
      </w:r>
      <w:bookmarkStart w:id="9584" w:name="_ETM_Q44_354000"/>
      <w:bookmarkEnd w:id="9584"/>
      <w:r>
        <w:rPr>
          <w:rFonts w:hint="cs"/>
          <w:rtl/>
          <w:lang w:eastAsia="he-IL"/>
        </w:rPr>
        <w:t xml:space="preserve">לאקדמיה? הרי הכנסתם את האקדמיה עמוק </w:t>
      </w:r>
      <w:proofErr w:type="spellStart"/>
      <w:r>
        <w:rPr>
          <w:rFonts w:hint="cs"/>
          <w:rtl/>
          <w:lang w:eastAsia="he-IL"/>
        </w:rPr>
        <w:t>עמוק</w:t>
      </w:r>
      <w:proofErr w:type="spellEnd"/>
      <w:r>
        <w:rPr>
          <w:rFonts w:hint="cs"/>
          <w:rtl/>
          <w:lang w:eastAsia="he-IL"/>
        </w:rPr>
        <w:t xml:space="preserve"> בתוך הפוליטיקה. </w:t>
      </w:r>
    </w:p>
    <w:p w:rsidR="000F1100" w:rsidRDefault="000F1100" w:rsidP="00B02774">
      <w:pPr>
        <w:rPr>
          <w:rtl/>
          <w:lang w:eastAsia="he-IL"/>
        </w:rPr>
      </w:pPr>
    </w:p>
    <w:p w:rsidR="000F1100" w:rsidRDefault="000F1100" w:rsidP="00690625">
      <w:pPr>
        <w:pStyle w:val="af5"/>
        <w:keepNext/>
        <w:rPr>
          <w:rtl/>
        </w:rPr>
      </w:pPr>
      <w:r w:rsidRPr="00690625">
        <w:rPr>
          <w:rStyle w:val="TagStyle"/>
          <w:rtl/>
        </w:rPr>
        <w:t xml:space="preserve"> &lt;&lt; קריאה &gt;&gt; </w:t>
      </w:r>
      <w:r>
        <w:rPr>
          <w:rtl/>
        </w:rPr>
        <w:t>טלי גוטליב (הליכוד):</w:t>
      </w:r>
      <w:r w:rsidRPr="00690625">
        <w:rPr>
          <w:rStyle w:val="TagStyle"/>
          <w:rtl/>
        </w:rPr>
        <w:t xml:space="preserve"> &lt;&lt; קריאה &gt;&gt;</w:t>
      </w:r>
      <w:r>
        <w:rPr>
          <w:rtl/>
        </w:rPr>
        <w:t xml:space="preserve">   </w:t>
      </w:r>
    </w:p>
    <w:p w:rsidR="000F1100" w:rsidRDefault="000F1100" w:rsidP="00690625">
      <w:pPr>
        <w:pStyle w:val="KeepWithNext"/>
        <w:rPr>
          <w:rtl/>
          <w:lang w:eastAsia="he-IL"/>
        </w:rPr>
      </w:pPr>
    </w:p>
    <w:p w:rsidR="000F1100" w:rsidRDefault="000F1100" w:rsidP="00690625">
      <w:pPr>
        <w:rPr>
          <w:rtl/>
          <w:lang w:eastAsia="he-IL"/>
        </w:rPr>
      </w:pPr>
      <w:r>
        <w:rPr>
          <w:rFonts w:hint="cs"/>
          <w:rtl/>
          <w:lang w:eastAsia="he-IL"/>
        </w:rPr>
        <w:t xml:space="preserve">- - - </w:t>
      </w:r>
    </w:p>
    <w:p w:rsidR="000F1100" w:rsidRDefault="000F1100" w:rsidP="00B02774">
      <w:pPr>
        <w:rPr>
          <w:rtl/>
          <w:lang w:eastAsia="he-IL"/>
        </w:rPr>
      </w:pPr>
      <w:bookmarkStart w:id="9585" w:name="_ETM_Q44_355000"/>
      <w:bookmarkEnd w:id="9585"/>
    </w:p>
    <w:p w:rsidR="000F1100" w:rsidRDefault="000F1100" w:rsidP="00E9663D">
      <w:pPr>
        <w:pStyle w:val="-"/>
        <w:keepNext/>
        <w:rPr>
          <w:rtl/>
        </w:rPr>
      </w:pPr>
      <w:bookmarkStart w:id="9586" w:name="ET_speakercontinue_6549_5"/>
      <w:r w:rsidRPr="00E9663D">
        <w:rPr>
          <w:rStyle w:val="TagStyle"/>
          <w:rtl/>
        </w:rPr>
        <w:t xml:space="preserve"> &lt;&lt; דובר_המשך &gt;&gt; </w:t>
      </w:r>
      <w:r>
        <w:rPr>
          <w:rtl/>
        </w:rPr>
        <w:t>אביחי אברהם בוארון (הליכוד):</w:t>
      </w:r>
      <w:r w:rsidRPr="00E9663D">
        <w:rPr>
          <w:rStyle w:val="TagStyle"/>
          <w:rtl/>
        </w:rPr>
        <w:t xml:space="preserve"> &lt;&lt; דובר_המשך &gt;&gt;</w:t>
      </w:r>
      <w:r>
        <w:rPr>
          <w:rtl/>
        </w:rPr>
        <w:t xml:space="preserve">   </w:t>
      </w:r>
      <w:bookmarkEnd w:id="9586"/>
    </w:p>
    <w:p w:rsidR="000F1100" w:rsidRDefault="000F1100" w:rsidP="00E9663D">
      <w:pPr>
        <w:pStyle w:val="KeepWithNext"/>
        <w:rPr>
          <w:rtl/>
          <w:lang w:eastAsia="he-IL"/>
        </w:rPr>
      </w:pPr>
    </w:p>
    <w:p w:rsidR="000F1100" w:rsidRDefault="000F1100" w:rsidP="00362EED">
      <w:pPr>
        <w:rPr>
          <w:rtl/>
          <w:lang w:eastAsia="he-IL"/>
        </w:rPr>
      </w:pPr>
      <w:r>
        <w:rPr>
          <w:rFonts w:hint="cs"/>
          <w:rtl/>
          <w:lang w:eastAsia="he-IL"/>
        </w:rPr>
        <w:t>הרי את כל האוניברסיטאות הפכתם לכלי משחק בידי האגף השמאלי של</w:t>
      </w:r>
      <w:bookmarkStart w:id="9587" w:name="_ETM_Q44_369000"/>
      <w:bookmarkEnd w:id="9587"/>
      <w:r>
        <w:rPr>
          <w:rFonts w:hint="cs"/>
          <w:rtl/>
          <w:lang w:eastAsia="he-IL"/>
        </w:rPr>
        <w:t xml:space="preserve"> הפוליטיקה הישראלית, הפכתם להיות חלק בלתי נפרד ממנו. אז אתם אומרים שאתם מקיימים את החיץ שבין הפוליטיקה לאוניברסיטאות? החופש האקדמי? לקחתם בני ערובה </w:t>
      </w:r>
      <w:bookmarkStart w:id="9588" w:name="_ETM_Q44_377000"/>
      <w:bookmarkEnd w:id="9588"/>
      <w:r>
        <w:rPr>
          <w:rFonts w:hint="cs"/>
          <w:rtl/>
          <w:lang w:eastAsia="he-IL"/>
        </w:rPr>
        <w:t>את כל הסטודנטים ואת כל המרצים בכל האוניברסיטאות והפכתם אותם</w:t>
      </w:r>
      <w:bookmarkStart w:id="9589" w:name="_ETM_Q44_389000"/>
      <w:bookmarkEnd w:id="9589"/>
      <w:r>
        <w:rPr>
          <w:rFonts w:hint="cs"/>
          <w:rtl/>
          <w:lang w:eastAsia="he-IL"/>
        </w:rPr>
        <w:t xml:space="preserve"> לכלי משחק באגף השמאלי של הפוליטיקה הישראלית, אז אתם מדברים </w:t>
      </w:r>
      <w:bookmarkStart w:id="9590" w:name="_ETM_Q44_392000"/>
      <w:bookmarkEnd w:id="9590"/>
      <w:r>
        <w:rPr>
          <w:rFonts w:hint="cs"/>
          <w:rtl/>
          <w:lang w:eastAsia="he-IL"/>
        </w:rPr>
        <w:t>על חיץ בין הפוליטיקה לאקדמיה?</w:t>
      </w:r>
    </w:p>
    <w:p w:rsidR="000F1100" w:rsidRDefault="000F1100" w:rsidP="00E9663D">
      <w:pPr>
        <w:rPr>
          <w:rtl/>
          <w:lang w:eastAsia="he-IL"/>
        </w:rPr>
      </w:pPr>
    </w:p>
    <w:p w:rsidR="000F1100" w:rsidRDefault="000F1100" w:rsidP="009817E5">
      <w:pPr>
        <w:rPr>
          <w:rtl/>
          <w:lang w:eastAsia="he-IL"/>
        </w:rPr>
      </w:pPr>
      <w:r>
        <w:rPr>
          <w:rFonts w:hint="cs"/>
          <w:rtl/>
          <w:lang w:eastAsia="he-IL"/>
        </w:rPr>
        <w:t>ובאותה נשימה אני קורא היום את</w:t>
      </w:r>
      <w:bookmarkStart w:id="9591" w:name="_ETM_Q44_398000"/>
      <w:bookmarkEnd w:id="9591"/>
      <w:r>
        <w:rPr>
          <w:rFonts w:hint="cs"/>
          <w:rtl/>
          <w:lang w:eastAsia="he-IL"/>
        </w:rPr>
        <w:t xml:space="preserve"> נשיא המדינה, הנשיא הרצוג, שאומר נגד הודעת ראשי הקואליציה: לומר</w:t>
      </w:r>
      <w:bookmarkStart w:id="9592" w:name="_ETM_Q44_405000"/>
      <w:bookmarkEnd w:id="9592"/>
      <w:r>
        <w:rPr>
          <w:rFonts w:hint="cs"/>
          <w:rtl/>
          <w:lang w:eastAsia="he-IL"/>
        </w:rPr>
        <w:t xml:space="preserve"> שלא לציית לפסק דין זה אסון וסכנה גדולה למדינה. אבל</w:t>
      </w:r>
      <w:bookmarkStart w:id="9593" w:name="_ETM_Q44_409000"/>
      <w:bookmarkEnd w:id="9593"/>
      <w:r>
        <w:rPr>
          <w:rFonts w:hint="cs"/>
          <w:rtl/>
          <w:lang w:eastAsia="he-IL"/>
        </w:rPr>
        <w:t xml:space="preserve"> להסיג את גבול הרשות המבצעת ולהסיג את גבול הרשות המחוקקת על ידי בית המשפט העליון, זו לא סכנה לדמוקרטיה, אדוני</w:t>
      </w:r>
      <w:bookmarkStart w:id="9594" w:name="_ETM_Q44_414000"/>
      <w:bookmarkEnd w:id="9594"/>
      <w:r>
        <w:rPr>
          <w:rFonts w:hint="cs"/>
          <w:rtl/>
          <w:lang w:eastAsia="he-IL"/>
        </w:rPr>
        <w:t xml:space="preserve"> הנשיא?</w:t>
      </w:r>
    </w:p>
    <w:p w:rsidR="000F1100" w:rsidRDefault="000F1100" w:rsidP="00E9663D">
      <w:pPr>
        <w:rPr>
          <w:rtl/>
          <w:lang w:eastAsia="he-IL"/>
        </w:rPr>
      </w:pPr>
    </w:p>
    <w:p w:rsidR="000F1100" w:rsidRDefault="000F1100" w:rsidP="00FC79D5">
      <w:pPr>
        <w:pStyle w:val="af5"/>
        <w:keepNext/>
        <w:rPr>
          <w:rtl/>
        </w:rPr>
      </w:pPr>
      <w:bookmarkStart w:id="9595" w:name="ET_interruption_5084_29"/>
      <w:r w:rsidRPr="00FC79D5">
        <w:rPr>
          <w:rStyle w:val="TagStyle"/>
          <w:rtl/>
        </w:rPr>
        <w:t xml:space="preserve"> &lt;&lt; קריאה &gt;&gt; </w:t>
      </w:r>
      <w:r>
        <w:rPr>
          <w:rtl/>
        </w:rPr>
        <w:t>מיקי לוי (יש עתיד):</w:t>
      </w:r>
      <w:r w:rsidRPr="00FC79D5">
        <w:rPr>
          <w:rStyle w:val="TagStyle"/>
          <w:rtl/>
        </w:rPr>
        <w:t xml:space="preserve"> &lt;&lt; קריאה &gt;&gt;</w:t>
      </w:r>
      <w:r>
        <w:rPr>
          <w:rtl/>
        </w:rPr>
        <w:t xml:space="preserve">   </w:t>
      </w:r>
      <w:bookmarkEnd w:id="9595"/>
    </w:p>
    <w:p w:rsidR="000F1100" w:rsidRDefault="000F1100" w:rsidP="00FC79D5">
      <w:pPr>
        <w:pStyle w:val="KeepWithNext"/>
        <w:rPr>
          <w:rtl/>
          <w:lang w:eastAsia="he-IL"/>
        </w:rPr>
      </w:pPr>
    </w:p>
    <w:p w:rsidR="000F1100" w:rsidRDefault="000F1100" w:rsidP="00E9663D">
      <w:pPr>
        <w:rPr>
          <w:rtl/>
          <w:lang w:eastAsia="he-IL"/>
        </w:rPr>
      </w:pPr>
      <w:r>
        <w:rPr>
          <w:rFonts w:hint="cs"/>
          <w:rtl/>
          <w:lang w:eastAsia="he-IL"/>
        </w:rPr>
        <w:t>לא.</w:t>
      </w:r>
    </w:p>
    <w:p w:rsidR="000F1100" w:rsidRDefault="000F1100" w:rsidP="00A1161F">
      <w:pPr>
        <w:pStyle w:val="-"/>
        <w:keepNext/>
        <w:rPr>
          <w:rtl/>
        </w:rPr>
      </w:pPr>
      <w:bookmarkStart w:id="9596" w:name="ET_speakercontinue_6549_6"/>
      <w:r w:rsidRPr="00A1161F">
        <w:rPr>
          <w:rStyle w:val="TagStyle"/>
          <w:rtl/>
        </w:rPr>
        <w:t xml:space="preserve"> &lt;&lt; דובר_המשך &gt;&gt; </w:t>
      </w:r>
      <w:r>
        <w:rPr>
          <w:rtl/>
        </w:rPr>
        <w:t>אביחי אברהם בוארון (הליכוד):</w:t>
      </w:r>
      <w:r w:rsidRPr="00A1161F">
        <w:rPr>
          <w:rStyle w:val="TagStyle"/>
          <w:rtl/>
        </w:rPr>
        <w:t xml:space="preserve"> &lt;&lt; דובר_המשך &gt;&gt;</w:t>
      </w:r>
      <w:r>
        <w:rPr>
          <w:rtl/>
        </w:rPr>
        <w:t xml:space="preserve">   </w:t>
      </w:r>
      <w:bookmarkEnd w:id="9596"/>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וזו לא פוליטיקה של בית המשפט, אדוני הנשיא?</w:t>
      </w:r>
    </w:p>
    <w:p w:rsidR="000F1100" w:rsidRDefault="000F1100" w:rsidP="00A1161F">
      <w:pPr>
        <w:rPr>
          <w:rtl/>
          <w:lang w:eastAsia="he-IL"/>
        </w:rPr>
      </w:pPr>
    </w:p>
    <w:p w:rsidR="000F1100" w:rsidRDefault="000F1100" w:rsidP="00ED135E">
      <w:pPr>
        <w:pStyle w:val="af5"/>
        <w:keepNext/>
        <w:rPr>
          <w:rtl/>
        </w:rPr>
      </w:pPr>
      <w:bookmarkStart w:id="9597" w:name="ET_interruption_5084_30"/>
      <w:r w:rsidRPr="00ED135E">
        <w:rPr>
          <w:rStyle w:val="TagStyle"/>
          <w:rtl/>
        </w:rPr>
        <w:t xml:space="preserve"> &lt;&lt; קריאה &gt;&gt; </w:t>
      </w:r>
      <w:r>
        <w:rPr>
          <w:rtl/>
        </w:rPr>
        <w:t>מיקי לוי (יש עתיד):</w:t>
      </w:r>
      <w:r w:rsidRPr="00ED135E">
        <w:rPr>
          <w:rStyle w:val="TagStyle"/>
          <w:rtl/>
        </w:rPr>
        <w:t xml:space="preserve"> &lt;&lt; קריאה &gt;&gt;</w:t>
      </w:r>
      <w:r>
        <w:rPr>
          <w:rtl/>
        </w:rPr>
        <w:t xml:space="preserve">   </w:t>
      </w:r>
      <w:bookmarkEnd w:id="9597"/>
    </w:p>
    <w:p w:rsidR="000F1100" w:rsidRDefault="000F1100" w:rsidP="00ED135E">
      <w:pPr>
        <w:pStyle w:val="KeepWithNext"/>
        <w:rPr>
          <w:rtl/>
          <w:lang w:eastAsia="he-IL"/>
        </w:rPr>
      </w:pPr>
    </w:p>
    <w:p w:rsidR="000F1100" w:rsidRDefault="000F1100" w:rsidP="00A1161F">
      <w:pPr>
        <w:rPr>
          <w:rtl/>
          <w:lang w:eastAsia="he-IL"/>
        </w:rPr>
      </w:pPr>
      <w:bookmarkStart w:id="9598" w:name="_ETM_Q44_415000"/>
      <w:bookmarkEnd w:id="9598"/>
      <w:r>
        <w:rPr>
          <w:rFonts w:hint="cs"/>
          <w:rtl/>
          <w:lang w:eastAsia="he-IL"/>
        </w:rPr>
        <w:t xml:space="preserve">לא. </w:t>
      </w:r>
    </w:p>
    <w:p w:rsidR="000F1100" w:rsidRDefault="000F1100" w:rsidP="00A1161F">
      <w:pPr>
        <w:rPr>
          <w:rtl/>
          <w:lang w:eastAsia="he-IL"/>
        </w:rPr>
      </w:pPr>
    </w:p>
    <w:p w:rsidR="000F1100" w:rsidRDefault="000F1100" w:rsidP="00ED135E">
      <w:pPr>
        <w:pStyle w:val="af6"/>
        <w:keepNext/>
        <w:rPr>
          <w:rtl/>
        </w:rPr>
      </w:pPr>
      <w:bookmarkStart w:id="9599" w:name="ET_yor_6704_31"/>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599"/>
    </w:p>
    <w:p w:rsidR="000F1100" w:rsidRDefault="000F1100" w:rsidP="00ED135E">
      <w:pPr>
        <w:pStyle w:val="KeepWithNext"/>
        <w:rPr>
          <w:rtl/>
          <w:lang w:eastAsia="he-IL"/>
        </w:rPr>
      </w:pPr>
    </w:p>
    <w:p w:rsidR="000F1100" w:rsidRDefault="000F1100" w:rsidP="00ED135E">
      <w:pPr>
        <w:rPr>
          <w:rtl/>
          <w:lang w:eastAsia="he-IL"/>
        </w:rPr>
      </w:pPr>
      <w:bookmarkStart w:id="9600" w:name="_ETM_Q44_417000"/>
      <w:bookmarkEnd w:id="9600"/>
      <w:r>
        <w:rPr>
          <w:rFonts w:hint="cs"/>
          <w:rtl/>
          <w:lang w:eastAsia="he-IL"/>
        </w:rPr>
        <w:t>משפט לסיום.</w:t>
      </w:r>
    </w:p>
    <w:p w:rsidR="000F1100" w:rsidRDefault="000F1100" w:rsidP="00ED135E">
      <w:pPr>
        <w:pStyle w:val="-"/>
        <w:keepNext/>
        <w:rPr>
          <w:rtl/>
        </w:rPr>
      </w:pPr>
      <w:bookmarkStart w:id="9601" w:name="ET_speakercontinue_6537_32"/>
    </w:p>
    <w:p w:rsidR="000F1100" w:rsidRDefault="000F1100" w:rsidP="00ED135E">
      <w:pPr>
        <w:pStyle w:val="-"/>
        <w:keepNext/>
        <w:rPr>
          <w:rtl/>
        </w:rPr>
      </w:pPr>
      <w:bookmarkStart w:id="9602" w:name="ET_speakercontinue_6549_34"/>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bookmarkEnd w:id="9602"/>
    </w:p>
    <w:p w:rsidR="000F1100" w:rsidRDefault="000F1100" w:rsidP="00ED135E">
      <w:pPr>
        <w:pStyle w:val="KeepWithNext"/>
        <w:rPr>
          <w:rtl/>
          <w:lang w:eastAsia="he-IL"/>
        </w:rPr>
      </w:pPr>
    </w:p>
    <w:p w:rsidR="000F1100" w:rsidRDefault="000F1100" w:rsidP="009817E5">
      <w:pPr>
        <w:rPr>
          <w:rtl/>
          <w:lang w:eastAsia="he-IL"/>
        </w:rPr>
      </w:pPr>
      <w:bookmarkStart w:id="9603" w:name="_ETM_Q44_413000"/>
      <w:bookmarkEnd w:id="9603"/>
      <w:r>
        <w:rPr>
          <w:rFonts w:hint="cs"/>
          <w:rtl/>
          <w:lang w:eastAsia="he-IL"/>
        </w:rPr>
        <w:t>זה בדיוק זה. כשבית המשפט</w:t>
      </w:r>
      <w:bookmarkStart w:id="9604" w:name="_ETM_Q44_424000"/>
      <w:bookmarkEnd w:id="9604"/>
      <w:r>
        <w:rPr>
          <w:rFonts w:hint="cs"/>
          <w:rtl/>
          <w:lang w:eastAsia="he-IL"/>
        </w:rPr>
        <w:t xml:space="preserve"> או כשמערכת המשפט, היועצת המשפטית לממשלה, פונה לקואליציה ולראש הממשלה</w:t>
      </w:r>
      <w:bookmarkStart w:id="9605" w:name="_ETM_Q44_430000"/>
      <w:bookmarkEnd w:id="9605"/>
      <w:r>
        <w:rPr>
          <w:rFonts w:hint="cs"/>
          <w:rtl/>
          <w:lang w:eastAsia="he-IL"/>
        </w:rPr>
        <w:t xml:space="preserve"> ואומרת לו: תפטר שר בישראל </w:t>
      </w:r>
      <w:r>
        <w:rPr>
          <w:rFonts w:hint="eastAsia"/>
          <w:rtl/>
          <w:lang w:eastAsia="he-IL"/>
        </w:rPr>
        <w:t>–</w:t>
      </w:r>
      <w:r>
        <w:rPr>
          <w:rFonts w:hint="cs"/>
          <w:rtl/>
          <w:lang w:eastAsia="he-IL"/>
        </w:rPr>
        <w:t xml:space="preserve"> מה זה אם לא פוליטיקה</w:t>
      </w:r>
      <w:bookmarkStart w:id="9606" w:name="_ETM_Q44_436000"/>
      <w:bookmarkEnd w:id="9606"/>
      <w:r>
        <w:rPr>
          <w:rFonts w:hint="cs"/>
          <w:rtl/>
          <w:lang w:eastAsia="he-IL"/>
        </w:rPr>
        <w:t xml:space="preserve"> בתוך הרשות השופטת? בתוך מערכת המשפט? אז אתם טוענים עלינו</w:t>
      </w:r>
      <w:bookmarkStart w:id="9607" w:name="_ETM_Q44_440000"/>
      <w:bookmarkEnd w:id="9607"/>
      <w:r>
        <w:rPr>
          <w:rFonts w:hint="cs"/>
          <w:rtl/>
          <w:lang w:eastAsia="he-IL"/>
        </w:rPr>
        <w:t xml:space="preserve"> שאנחנו מערבים פוליטיקה? ואתה יכול למצוא את זה גם במשטרת ישראל.</w:t>
      </w:r>
    </w:p>
    <w:p w:rsidR="000F1100" w:rsidRDefault="000F1100" w:rsidP="00ED135E">
      <w:pPr>
        <w:rPr>
          <w:rtl/>
          <w:lang w:eastAsia="he-IL"/>
        </w:rPr>
      </w:pPr>
      <w:bookmarkStart w:id="9608" w:name="_ETM_Q44_441000"/>
      <w:bookmarkEnd w:id="9608"/>
    </w:p>
    <w:p w:rsidR="000F1100" w:rsidRDefault="000F1100" w:rsidP="00ED135E">
      <w:pPr>
        <w:pStyle w:val="af5"/>
        <w:keepNext/>
        <w:rPr>
          <w:rtl/>
        </w:rPr>
      </w:pPr>
      <w:bookmarkStart w:id="9609" w:name="ET_interruption_5084_35"/>
      <w:r w:rsidRPr="00ED135E">
        <w:rPr>
          <w:rStyle w:val="TagStyle"/>
          <w:rtl/>
        </w:rPr>
        <w:t xml:space="preserve"> &lt;&lt; קריאה &gt;&gt; </w:t>
      </w:r>
      <w:r>
        <w:rPr>
          <w:rtl/>
        </w:rPr>
        <w:t>מיקי לוי (יש עתיד):</w:t>
      </w:r>
      <w:r w:rsidRPr="00ED135E">
        <w:rPr>
          <w:rStyle w:val="TagStyle"/>
          <w:rtl/>
        </w:rPr>
        <w:t xml:space="preserve"> &lt;&lt; קריאה &gt;&gt;</w:t>
      </w:r>
      <w:r>
        <w:rPr>
          <w:rtl/>
        </w:rPr>
        <w:t xml:space="preserve">   </w:t>
      </w:r>
      <w:bookmarkEnd w:id="9609"/>
    </w:p>
    <w:p w:rsidR="000F1100" w:rsidRDefault="000F1100" w:rsidP="00ED135E">
      <w:pPr>
        <w:pStyle w:val="KeepWithNext"/>
        <w:rPr>
          <w:rtl/>
          <w:lang w:eastAsia="he-IL"/>
        </w:rPr>
      </w:pPr>
    </w:p>
    <w:p w:rsidR="000F1100" w:rsidRDefault="000F1100" w:rsidP="00ED135E">
      <w:pPr>
        <w:rPr>
          <w:rtl/>
          <w:lang w:eastAsia="he-IL"/>
        </w:rPr>
      </w:pPr>
      <w:bookmarkStart w:id="9610" w:name="_ETM_Q44_444000"/>
      <w:bookmarkEnd w:id="9610"/>
      <w:r>
        <w:rPr>
          <w:rFonts w:hint="cs"/>
          <w:rtl/>
          <w:lang w:eastAsia="he-IL"/>
        </w:rPr>
        <w:t xml:space="preserve">תגיד, היועצת המשפטית לממשלה - - - היא </w:t>
      </w:r>
      <w:bookmarkStart w:id="9611" w:name="_ETM_Q44_459432"/>
      <w:bookmarkEnd w:id="9611"/>
      <w:r>
        <w:rPr>
          <w:rFonts w:hint="cs"/>
          <w:rtl/>
          <w:lang w:eastAsia="he-IL"/>
        </w:rPr>
        <w:t xml:space="preserve">הרשות השופטת - - - </w:t>
      </w:r>
    </w:p>
    <w:p w:rsidR="000F1100" w:rsidRDefault="000F1100" w:rsidP="00ED135E">
      <w:pPr>
        <w:rPr>
          <w:rtl/>
          <w:lang w:eastAsia="he-IL"/>
        </w:rPr>
      </w:pPr>
    </w:p>
    <w:p w:rsidR="000F1100" w:rsidRDefault="000F1100" w:rsidP="00ED135E">
      <w:pPr>
        <w:pStyle w:val="af6"/>
        <w:keepNext/>
        <w:rPr>
          <w:rtl/>
        </w:rPr>
      </w:pPr>
      <w:bookmarkStart w:id="9612" w:name="ET_yor_6704_36"/>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612"/>
    </w:p>
    <w:p w:rsidR="000F1100" w:rsidRDefault="000F1100" w:rsidP="00ED135E">
      <w:pPr>
        <w:pStyle w:val="KeepWithNext"/>
        <w:rPr>
          <w:rtl/>
          <w:lang w:eastAsia="he-IL"/>
        </w:rPr>
      </w:pPr>
    </w:p>
    <w:p w:rsidR="000F1100" w:rsidRDefault="000F1100" w:rsidP="00ED135E">
      <w:pPr>
        <w:rPr>
          <w:rtl/>
          <w:lang w:eastAsia="he-IL"/>
        </w:rPr>
      </w:pPr>
      <w:r>
        <w:rPr>
          <w:rFonts w:hint="cs"/>
          <w:rtl/>
          <w:lang w:eastAsia="he-IL"/>
        </w:rPr>
        <w:t>בוארון, משפט</w:t>
      </w:r>
      <w:bookmarkStart w:id="9613" w:name="_ETM_Q44_442000"/>
      <w:bookmarkEnd w:id="9613"/>
      <w:r>
        <w:rPr>
          <w:rFonts w:hint="cs"/>
          <w:rtl/>
          <w:lang w:eastAsia="he-IL"/>
        </w:rPr>
        <w:t>.</w:t>
      </w:r>
    </w:p>
    <w:p w:rsidR="000F1100" w:rsidRDefault="000F1100" w:rsidP="00ED135E">
      <w:pPr>
        <w:rPr>
          <w:rtl/>
          <w:lang w:eastAsia="he-IL"/>
        </w:rPr>
      </w:pPr>
    </w:p>
    <w:p w:rsidR="000F1100" w:rsidRDefault="000F1100" w:rsidP="00ED135E">
      <w:pPr>
        <w:pStyle w:val="-"/>
        <w:keepNext/>
        <w:rPr>
          <w:rtl/>
        </w:rPr>
      </w:pPr>
      <w:bookmarkStart w:id="9614" w:name="ET_speakercontinue_6549_37"/>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bookmarkEnd w:id="9614"/>
    </w:p>
    <w:p w:rsidR="000F1100" w:rsidRDefault="000F1100" w:rsidP="00ED135E">
      <w:pPr>
        <w:pStyle w:val="KeepWithNext"/>
        <w:rPr>
          <w:rtl/>
          <w:lang w:eastAsia="he-IL"/>
        </w:rPr>
      </w:pPr>
    </w:p>
    <w:p w:rsidR="000F1100" w:rsidRDefault="000F1100" w:rsidP="00ED135E">
      <w:pPr>
        <w:rPr>
          <w:rtl/>
          <w:lang w:eastAsia="he-IL"/>
        </w:rPr>
      </w:pPr>
      <w:bookmarkStart w:id="9615" w:name="_ETM_Q44_451000"/>
      <w:bookmarkEnd w:id="9615"/>
      <w:r>
        <w:rPr>
          <w:rFonts w:hint="cs"/>
          <w:rtl/>
          <w:lang w:eastAsia="he-IL"/>
        </w:rPr>
        <w:t>עוד משפט אחד, אדוני היושב-ראש. עוד משפט אחד. מיקי, תן</w:t>
      </w:r>
      <w:bookmarkStart w:id="9616" w:name="_ETM_Q44_453000"/>
      <w:bookmarkEnd w:id="9616"/>
      <w:r>
        <w:rPr>
          <w:rFonts w:hint="cs"/>
          <w:rtl/>
          <w:lang w:eastAsia="he-IL"/>
        </w:rPr>
        <w:t xml:space="preserve"> לי משפט.</w:t>
      </w:r>
    </w:p>
    <w:p w:rsidR="000F1100" w:rsidRDefault="000F1100" w:rsidP="00ED135E">
      <w:pPr>
        <w:rPr>
          <w:rtl/>
          <w:lang w:eastAsia="he-IL"/>
        </w:rPr>
      </w:pPr>
      <w:bookmarkStart w:id="9617" w:name="_ETM_Q44_455000"/>
      <w:bookmarkEnd w:id="9617"/>
    </w:p>
    <w:p w:rsidR="000F1100" w:rsidRDefault="000F1100" w:rsidP="00ED135E">
      <w:pPr>
        <w:pStyle w:val="af6"/>
        <w:keepNext/>
        <w:rPr>
          <w:rtl/>
        </w:rPr>
      </w:pPr>
      <w:bookmarkStart w:id="9618" w:name="ET_yor_6704_38"/>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618"/>
    </w:p>
    <w:p w:rsidR="000F1100" w:rsidRDefault="000F1100" w:rsidP="00ED135E">
      <w:pPr>
        <w:pStyle w:val="KeepWithNext"/>
        <w:rPr>
          <w:rtl/>
          <w:lang w:eastAsia="he-IL"/>
        </w:rPr>
      </w:pPr>
    </w:p>
    <w:p w:rsidR="000F1100" w:rsidRDefault="000F1100" w:rsidP="00ED135E">
      <w:pPr>
        <w:rPr>
          <w:rtl/>
          <w:lang w:eastAsia="he-IL"/>
        </w:rPr>
      </w:pPr>
      <w:bookmarkStart w:id="9619" w:name="_ETM_Q44_456000"/>
      <w:bookmarkEnd w:id="9619"/>
      <w:r>
        <w:rPr>
          <w:rFonts w:hint="cs"/>
          <w:rtl/>
          <w:lang w:eastAsia="he-IL"/>
        </w:rPr>
        <w:t>משפט אחרון.</w:t>
      </w:r>
    </w:p>
    <w:p w:rsidR="000F1100" w:rsidRDefault="000F1100" w:rsidP="00ED135E">
      <w:pPr>
        <w:rPr>
          <w:rtl/>
          <w:lang w:eastAsia="he-IL"/>
        </w:rPr>
      </w:pPr>
    </w:p>
    <w:p w:rsidR="000F1100" w:rsidRDefault="000F1100" w:rsidP="00ED135E">
      <w:pPr>
        <w:pStyle w:val="-"/>
        <w:keepNext/>
        <w:rPr>
          <w:rtl/>
        </w:rPr>
      </w:pPr>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p>
    <w:p w:rsidR="000F1100" w:rsidRDefault="000F1100" w:rsidP="00ED135E">
      <w:pPr>
        <w:pStyle w:val="KeepWithNext"/>
        <w:rPr>
          <w:rtl/>
          <w:lang w:eastAsia="he-IL"/>
        </w:rPr>
      </w:pPr>
    </w:p>
    <w:p w:rsidR="000F1100" w:rsidRDefault="000F1100" w:rsidP="009817E5">
      <w:pPr>
        <w:rPr>
          <w:rtl/>
          <w:lang w:eastAsia="he-IL"/>
        </w:rPr>
      </w:pPr>
      <w:bookmarkStart w:id="9620" w:name="_ETM_Q44_458000"/>
      <w:bookmarkEnd w:id="9620"/>
      <w:r>
        <w:rPr>
          <w:rFonts w:hint="cs"/>
          <w:rtl/>
          <w:lang w:eastAsia="he-IL"/>
        </w:rPr>
        <w:t>אותו דבר במשטרת ישראל. כשמשטרת ישראל חוקרת</w:t>
      </w:r>
      <w:bookmarkStart w:id="9621" w:name="_ETM_Q44_461000"/>
      <w:bookmarkEnd w:id="9621"/>
      <w:r>
        <w:rPr>
          <w:rFonts w:hint="cs"/>
          <w:rtl/>
          <w:lang w:eastAsia="he-IL"/>
        </w:rPr>
        <w:t xml:space="preserve"> אדם, חקירתו הסתיימה, הוא הועמד לדין, חקרה אותו שתי</w:t>
      </w:r>
      <w:bookmarkStart w:id="9622" w:name="_ETM_Q44_462000"/>
      <w:bookmarkEnd w:id="9622"/>
      <w:r>
        <w:rPr>
          <w:rFonts w:hint="cs"/>
          <w:rtl/>
          <w:lang w:eastAsia="he-IL"/>
        </w:rPr>
        <w:t xml:space="preserve"> וערב, ושנה אחרי זה, כשהוא נותן עוד גרסה, הולכים וצרים </w:t>
      </w:r>
      <w:bookmarkStart w:id="9623" w:name="_ETM_Q44_467000"/>
      <w:bookmarkEnd w:id="9623"/>
      <w:r>
        <w:rPr>
          <w:rFonts w:hint="cs"/>
          <w:rtl/>
          <w:lang w:eastAsia="he-IL"/>
        </w:rPr>
        <w:t xml:space="preserve">על ראש הממשלה דרך יועציו, חוקרים אותם, חלקם באזהרה, כדי </w:t>
      </w:r>
      <w:bookmarkStart w:id="9624" w:name="_ETM_Q44_477000"/>
      <w:bookmarkEnd w:id="9624"/>
      <w:r>
        <w:rPr>
          <w:rFonts w:hint="cs"/>
          <w:rtl/>
          <w:lang w:eastAsia="he-IL"/>
        </w:rPr>
        <w:t xml:space="preserve">להפיל ראש ממשלה בישראל </w:t>
      </w:r>
      <w:r>
        <w:rPr>
          <w:rFonts w:hint="eastAsia"/>
          <w:rtl/>
          <w:lang w:eastAsia="he-IL"/>
        </w:rPr>
        <w:t>–</w:t>
      </w:r>
      <w:r>
        <w:rPr>
          <w:rFonts w:hint="cs"/>
          <w:rtl/>
          <w:lang w:eastAsia="he-IL"/>
        </w:rPr>
        <w:t xml:space="preserve"> מה זה אם לא פוליטיקה? כן, גם של משטרת ישראל. וזה לא המקרה היחיד.</w:t>
      </w:r>
    </w:p>
    <w:p w:rsidR="000F1100" w:rsidRDefault="000F1100" w:rsidP="00ED135E">
      <w:pPr>
        <w:rPr>
          <w:rtl/>
          <w:lang w:eastAsia="he-IL"/>
        </w:rPr>
      </w:pPr>
    </w:p>
    <w:p w:rsidR="000F1100" w:rsidRDefault="000F1100" w:rsidP="00AC010C">
      <w:pPr>
        <w:pStyle w:val="af5"/>
        <w:keepNext/>
        <w:rPr>
          <w:rtl/>
        </w:rPr>
      </w:pPr>
      <w:bookmarkStart w:id="9625" w:name="ET_interruption_5084_40"/>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25"/>
    </w:p>
    <w:p w:rsidR="000F1100" w:rsidRDefault="000F1100" w:rsidP="00AC010C">
      <w:pPr>
        <w:pStyle w:val="KeepWithNext"/>
        <w:rPr>
          <w:rtl/>
          <w:lang w:eastAsia="he-IL"/>
        </w:rPr>
      </w:pPr>
    </w:p>
    <w:p w:rsidR="000F1100" w:rsidRDefault="000F1100" w:rsidP="00AC010C">
      <w:pPr>
        <w:rPr>
          <w:rtl/>
          <w:lang w:eastAsia="he-IL"/>
        </w:rPr>
      </w:pPr>
      <w:bookmarkStart w:id="9626" w:name="_ETM_Q44_487000"/>
      <w:bookmarkEnd w:id="9626"/>
      <w:r>
        <w:rPr>
          <w:rFonts w:hint="cs"/>
          <w:rtl/>
          <w:lang w:eastAsia="he-IL"/>
        </w:rPr>
        <w:t>תהרסו כל חלקה</w:t>
      </w:r>
      <w:bookmarkStart w:id="9627" w:name="_ETM_Q44_485000"/>
      <w:bookmarkEnd w:id="9627"/>
      <w:r>
        <w:rPr>
          <w:rFonts w:hint="cs"/>
          <w:rtl/>
          <w:lang w:eastAsia="he-IL"/>
        </w:rPr>
        <w:t xml:space="preserve"> טובה.</w:t>
      </w:r>
    </w:p>
    <w:p w:rsidR="000F1100" w:rsidRDefault="000F1100" w:rsidP="00C24008">
      <w:pPr>
        <w:rPr>
          <w:rtl/>
          <w:lang w:eastAsia="he-IL"/>
        </w:rPr>
      </w:pPr>
      <w:bookmarkStart w:id="9628" w:name="_ETM_Q44_517303"/>
      <w:bookmarkStart w:id="9629" w:name="_ETM_Q44_518364"/>
      <w:bookmarkStart w:id="9630" w:name="_ETM_Q44_518384"/>
      <w:bookmarkEnd w:id="9628"/>
      <w:bookmarkEnd w:id="9629"/>
      <w:bookmarkEnd w:id="9630"/>
    </w:p>
    <w:p w:rsidR="000F1100" w:rsidRDefault="000F1100" w:rsidP="00C24008">
      <w:pPr>
        <w:pStyle w:val="-"/>
        <w:keepNext/>
        <w:rPr>
          <w:rtl/>
        </w:rPr>
      </w:pPr>
      <w:bookmarkStart w:id="9631" w:name="ET_speakercontinue_6549_39"/>
      <w:r w:rsidRPr="00C24008">
        <w:rPr>
          <w:rStyle w:val="TagStyle"/>
          <w:rtl/>
        </w:rPr>
        <w:t xml:space="preserve"> &lt;&lt; דובר_המשך &gt;&gt; </w:t>
      </w:r>
      <w:r>
        <w:rPr>
          <w:rtl/>
        </w:rPr>
        <w:t>אביחי אברהם בוארון (הליכוד):</w:t>
      </w:r>
      <w:r w:rsidRPr="00C24008">
        <w:rPr>
          <w:rStyle w:val="TagStyle"/>
          <w:rtl/>
        </w:rPr>
        <w:t xml:space="preserve"> &lt;&lt; דובר_המשך &gt;&gt;</w:t>
      </w:r>
      <w:r>
        <w:rPr>
          <w:rtl/>
        </w:rPr>
        <w:t xml:space="preserve">   </w:t>
      </w:r>
      <w:bookmarkEnd w:id="9631"/>
    </w:p>
    <w:p w:rsidR="000F1100" w:rsidRDefault="000F1100" w:rsidP="00C24008">
      <w:pPr>
        <w:pStyle w:val="KeepWithNext"/>
        <w:rPr>
          <w:rtl/>
          <w:lang w:eastAsia="he-IL"/>
        </w:rPr>
      </w:pPr>
    </w:p>
    <w:p w:rsidR="000F1100" w:rsidRDefault="000F1100" w:rsidP="009817E5">
      <w:pPr>
        <w:rPr>
          <w:rtl/>
          <w:lang w:eastAsia="he-IL"/>
        </w:rPr>
      </w:pPr>
      <w:bookmarkStart w:id="9632" w:name="_ETM_Q44_519289"/>
      <w:bookmarkEnd w:id="9601"/>
      <w:bookmarkEnd w:id="9632"/>
      <w:r>
        <w:rPr>
          <w:rFonts w:hint="cs"/>
          <w:rtl/>
          <w:lang w:eastAsia="he-IL"/>
        </w:rPr>
        <w:t>אנחנו נעשה הכול כדי להוציא את הפוליטיקה מהמשטרה. נעשה הכול כדי להוציא את הפוליטיקה מהאקדמיה. נעשה</w:t>
      </w:r>
      <w:bookmarkStart w:id="9633" w:name="_ETM_Q44_493000"/>
      <w:bookmarkEnd w:id="9633"/>
      <w:r>
        <w:rPr>
          <w:rFonts w:hint="cs"/>
          <w:rtl/>
          <w:lang w:eastAsia="he-IL"/>
        </w:rPr>
        <w:t xml:space="preserve"> הכול כדי להוציא את הפוליטיקה מבית המשפט.</w:t>
      </w:r>
    </w:p>
    <w:p w:rsidR="000F1100" w:rsidRDefault="000F1100" w:rsidP="00AC010C">
      <w:pPr>
        <w:rPr>
          <w:rtl/>
          <w:lang w:eastAsia="he-IL"/>
        </w:rPr>
      </w:pPr>
    </w:p>
    <w:p w:rsidR="000F1100" w:rsidRDefault="000F1100" w:rsidP="00AC010C">
      <w:pPr>
        <w:pStyle w:val="af5"/>
        <w:keepNext/>
        <w:rPr>
          <w:rtl/>
        </w:rPr>
      </w:pPr>
      <w:bookmarkStart w:id="9634" w:name="ET_interruption_5084_41"/>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34"/>
    </w:p>
    <w:p w:rsidR="000F1100" w:rsidRDefault="000F1100" w:rsidP="00AC010C">
      <w:pPr>
        <w:pStyle w:val="KeepWithNext"/>
        <w:rPr>
          <w:rtl/>
          <w:lang w:eastAsia="he-IL"/>
        </w:rPr>
      </w:pPr>
    </w:p>
    <w:p w:rsidR="000F1100" w:rsidRDefault="000F1100" w:rsidP="00A1161F">
      <w:pPr>
        <w:rPr>
          <w:rtl/>
          <w:lang w:eastAsia="he-IL"/>
        </w:rPr>
      </w:pPr>
      <w:bookmarkStart w:id="9635" w:name="_ETM_Q44_494000"/>
      <w:bookmarkEnd w:id="9635"/>
      <w:r>
        <w:rPr>
          <w:rFonts w:hint="cs"/>
          <w:rtl/>
          <w:lang w:eastAsia="he-IL"/>
        </w:rPr>
        <w:t>הכנסתם את הפוליטיקה למשטרה עם שר כושל. על מה אתה מדבר?</w:t>
      </w:r>
    </w:p>
    <w:p w:rsidR="000F1100" w:rsidRDefault="000F1100" w:rsidP="00A1161F">
      <w:pPr>
        <w:rPr>
          <w:rtl/>
          <w:lang w:eastAsia="he-IL"/>
        </w:rPr>
      </w:pPr>
    </w:p>
    <w:p w:rsidR="000F1100" w:rsidRDefault="000F1100" w:rsidP="00A1161F">
      <w:pPr>
        <w:pStyle w:val="-"/>
        <w:keepNext/>
        <w:rPr>
          <w:rtl/>
        </w:rPr>
      </w:pPr>
      <w:bookmarkStart w:id="9636" w:name="ET_speakercontinue_6549_14"/>
      <w:r w:rsidRPr="00A1161F">
        <w:rPr>
          <w:rStyle w:val="TagStyle"/>
          <w:rtl/>
        </w:rPr>
        <w:t xml:space="preserve"> &lt;&lt; דובר_המשך &gt;&gt; </w:t>
      </w:r>
      <w:r>
        <w:rPr>
          <w:rtl/>
        </w:rPr>
        <w:t>אביחי אברהם בוארון (הליכוד):</w:t>
      </w:r>
      <w:r w:rsidRPr="00A1161F">
        <w:rPr>
          <w:rStyle w:val="TagStyle"/>
          <w:rtl/>
        </w:rPr>
        <w:t xml:space="preserve"> &lt;&lt; דובר_המשך &gt;&gt;</w:t>
      </w:r>
      <w:r>
        <w:rPr>
          <w:rtl/>
        </w:rPr>
        <w:t xml:space="preserve">   </w:t>
      </w:r>
      <w:bookmarkEnd w:id="9636"/>
    </w:p>
    <w:p w:rsidR="000F1100" w:rsidRDefault="000F1100" w:rsidP="00A1161F">
      <w:pPr>
        <w:pStyle w:val="KeepWithNext"/>
        <w:rPr>
          <w:rtl/>
          <w:lang w:eastAsia="he-IL"/>
        </w:rPr>
      </w:pPr>
    </w:p>
    <w:p w:rsidR="000F1100" w:rsidRDefault="000F1100" w:rsidP="009817E5">
      <w:pPr>
        <w:rPr>
          <w:rtl/>
          <w:lang w:eastAsia="he-IL"/>
        </w:rPr>
      </w:pPr>
      <w:bookmarkStart w:id="9637" w:name="_ETM_Q44_500000"/>
      <w:bookmarkEnd w:id="9637"/>
      <w:r>
        <w:rPr>
          <w:rFonts w:hint="cs"/>
          <w:rtl/>
          <w:lang w:eastAsia="he-IL"/>
        </w:rPr>
        <w:t>לא ננוח - - -</w:t>
      </w:r>
    </w:p>
    <w:p w:rsidR="000F1100" w:rsidRDefault="000F1100" w:rsidP="00A1161F">
      <w:pPr>
        <w:rPr>
          <w:rtl/>
          <w:lang w:eastAsia="he-IL"/>
        </w:rPr>
      </w:pPr>
      <w:bookmarkStart w:id="9638" w:name="_ETM_Q44_498000"/>
      <w:bookmarkEnd w:id="9638"/>
    </w:p>
    <w:p w:rsidR="000F1100" w:rsidRDefault="000F1100" w:rsidP="00AC010C">
      <w:pPr>
        <w:pStyle w:val="af6"/>
        <w:keepNext/>
        <w:rPr>
          <w:rtl/>
        </w:rPr>
      </w:pPr>
      <w:bookmarkStart w:id="9639" w:name="ET_yor_6704_42"/>
      <w:r w:rsidRPr="00AC010C">
        <w:rPr>
          <w:rStyle w:val="TagStyle"/>
          <w:rtl/>
        </w:rPr>
        <w:t xml:space="preserve"> &lt;&lt; יור &gt;&gt; </w:t>
      </w:r>
      <w:r>
        <w:rPr>
          <w:rtl/>
        </w:rPr>
        <w:t>היו"ר מיכאל מרדכי ביטון:</w:t>
      </w:r>
      <w:r w:rsidRPr="00AC010C">
        <w:rPr>
          <w:rStyle w:val="TagStyle"/>
          <w:rtl/>
        </w:rPr>
        <w:t xml:space="preserve"> &lt;&lt; יור &gt;&gt;</w:t>
      </w:r>
      <w:r>
        <w:rPr>
          <w:rtl/>
        </w:rPr>
        <w:t xml:space="preserve">   </w:t>
      </w:r>
      <w:bookmarkEnd w:id="9639"/>
    </w:p>
    <w:p w:rsidR="000F1100" w:rsidRDefault="000F1100" w:rsidP="00AC010C">
      <w:pPr>
        <w:pStyle w:val="KeepWithNext"/>
        <w:rPr>
          <w:rtl/>
          <w:lang w:eastAsia="he-IL"/>
        </w:rPr>
      </w:pPr>
    </w:p>
    <w:p w:rsidR="000F1100" w:rsidRDefault="000F1100" w:rsidP="00AC010C">
      <w:pPr>
        <w:rPr>
          <w:rtl/>
          <w:lang w:eastAsia="he-IL"/>
        </w:rPr>
      </w:pPr>
      <w:bookmarkStart w:id="9640" w:name="_ETM_Q44_495000"/>
      <w:bookmarkEnd w:id="9640"/>
      <w:r>
        <w:rPr>
          <w:rFonts w:hint="cs"/>
          <w:rtl/>
          <w:lang w:eastAsia="he-IL"/>
        </w:rPr>
        <w:t>בוארון, אתה צריך לכבד את ההתחייבות. אתה הבטחת לי משפט.</w:t>
      </w:r>
    </w:p>
    <w:p w:rsidR="000F1100" w:rsidRDefault="000F1100" w:rsidP="00AC010C">
      <w:pPr>
        <w:rPr>
          <w:rtl/>
          <w:lang w:eastAsia="he-IL"/>
        </w:rPr>
      </w:pPr>
      <w:bookmarkStart w:id="9641" w:name="_ETM_Q44_506308"/>
      <w:bookmarkStart w:id="9642" w:name="_ETM_Q44_506402"/>
      <w:bookmarkEnd w:id="9641"/>
      <w:bookmarkEnd w:id="9642"/>
    </w:p>
    <w:p w:rsidR="000F1100" w:rsidRDefault="000F1100" w:rsidP="009817E5">
      <w:pPr>
        <w:pStyle w:val="af5"/>
        <w:rPr>
          <w:rtl/>
        </w:rPr>
      </w:pPr>
      <w:bookmarkStart w:id="9643" w:name="_ETM_Q44_506484"/>
      <w:bookmarkStart w:id="9644" w:name="_ETM_Q44_506597"/>
      <w:bookmarkStart w:id="9645" w:name="ET_interruption_5084_37"/>
      <w:bookmarkEnd w:id="9643"/>
      <w:bookmarkEnd w:id="9644"/>
      <w:r w:rsidRPr="009817E5">
        <w:rPr>
          <w:rStyle w:val="TagStyle"/>
          <w:rtl/>
        </w:rPr>
        <w:t xml:space="preserve"> &lt;&lt; קריאה &gt;&gt;</w:t>
      </w:r>
      <w:bookmarkStart w:id="9646" w:name="_ETM_Q44_514895"/>
      <w:bookmarkStart w:id="9647" w:name="_ETM_Q44_515167"/>
      <w:bookmarkStart w:id="9648" w:name="_ETM_Q44_515205"/>
      <w:r w:rsidRPr="009817E5">
        <w:rPr>
          <w:rtl/>
        </w:rPr>
        <w:t>מיקי לוי (יש עתיד):</w:t>
      </w:r>
      <w:bookmarkEnd w:id="9646"/>
      <w:bookmarkEnd w:id="9647"/>
      <w:bookmarkEnd w:id="9648"/>
      <w:r w:rsidRPr="009817E5">
        <w:rPr>
          <w:rStyle w:val="TagStyle"/>
          <w:rtl/>
        </w:rPr>
        <w:t>&lt;&lt; קריאה &gt;&gt;</w:t>
      </w:r>
      <w:bookmarkEnd w:id="9645"/>
      <w:r w:rsidRPr="009817E5">
        <w:rPr>
          <w:rStyle w:val="TagStyle"/>
          <w:rtl/>
        </w:rPr>
        <w:t xml:space="preserve"> </w:t>
      </w:r>
      <w:r>
        <w:rPr>
          <w:rtl/>
        </w:rPr>
        <w:t xml:space="preserve">   </w:t>
      </w:r>
    </w:p>
    <w:p w:rsidR="000F1100" w:rsidRDefault="000F1100" w:rsidP="009817E5">
      <w:pPr>
        <w:rPr>
          <w:rtl/>
          <w:lang w:eastAsia="he-IL"/>
        </w:rPr>
      </w:pPr>
      <w:bookmarkStart w:id="9649" w:name="_ETM_Q44_518373"/>
      <w:bookmarkEnd w:id="9649"/>
    </w:p>
    <w:p w:rsidR="000F1100" w:rsidRPr="009817E5" w:rsidRDefault="000F1100" w:rsidP="009817E5">
      <w:pPr>
        <w:rPr>
          <w:rtl/>
          <w:lang w:eastAsia="he-IL"/>
        </w:rPr>
      </w:pPr>
      <w:bookmarkStart w:id="9650" w:name="_ETM_Q44_518494"/>
      <w:bookmarkEnd w:id="9650"/>
      <w:r>
        <w:rPr>
          <w:rFonts w:hint="cs"/>
          <w:rtl/>
          <w:lang w:eastAsia="he-IL"/>
        </w:rPr>
        <w:t xml:space="preserve">- - </w:t>
      </w:r>
      <w:bookmarkStart w:id="9651" w:name="_ETM_Q44_519213"/>
      <w:bookmarkEnd w:id="9651"/>
      <w:r>
        <w:rPr>
          <w:rFonts w:hint="cs"/>
          <w:rtl/>
          <w:lang w:eastAsia="he-IL"/>
        </w:rPr>
        <w:t xml:space="preserve">- </w:t>
      </w:r>
    </w:p>
    <w:p w:rsidR="000F1100" w:rsidRDefault="000F1100" w:rsidP="00AC010C">
      <w:pPr>
        <w:rPr>
          <w:rtl/>
          <w:lang w:eastAsia="he-IL"/>
        </w:rPr>
      </w:pPr>
      <w:bookmarkStart w:id="9652" w:name="_ETM_Q44_501000"/>
      <w:bookmarkEnd w:id="9652"/>
    </w:p>
    <w:p w:rsidR="000F1100" w:rsidRDefault="000F1100" w:rsidP="00AC010C">
      <w:pPr>
        <w:pStyle w:val="-"/>
        <w:keepNext/>
        <w:rPr>
          <w:rtl/>
        </w:rPr>
      </w:pPr>
      <w:bookmarkStart w:id="9653" w:name="ET_speakercontinue_6549_43"/>
      <w:r w:rsidRPr="00AC010C">
        <w:rPr>
          <w:rStyle w:val="TagStyle"/>
          <w:rtl/>
        </w:rPr>
        <w:t xml:space="preserve"> &lt;&lt; דובר_המשך &gt;&gt; </w:t>
      </w:r>
      <w:r>
        <w:rPr>
          <w:rtl/>
        </w:rPr>
        <w:t>אביחי אברהם בוארון (הליכוד):</w:t>
      </w:r>
      <w:r w:rsidRPr="00AC010C">
        <w:rPr>
          <w:rStyle w:val="TagStyle"/>
          <w:rtl/>
        </w:rPr>
        <w:t xml:space="preserve"> &lt;&lt; דובר_המשך &gt;&gt;</w:t>
      </w:r>
      <w:r>
        <w:rPr>
          <w:rtl/>
        </w:rPr>
        <w:t xml:space="preserve">   </w:t>
      </w:r>
      <w:bookmarkEnd w:id="9653"/>
    </w:p>
    <w:p w:rsidR="000F1100" w:rsidRDefault="000F1100" w:rsidP="00AC010C">
      <w:pPr>
        <w:pStyle w:val="KeepWithNext"/>
        <w:rPr>
          <w:rtl/>
          <w:lang w:eastAsia="he-IL"/>
        </w:rPr>
      </w:pPr>
    </w:p>
    <w:p w:rsidR="000F1100" w:rsidRPr="00AC010C" w:rsidRDefault="000F1100" w:rsidP="00C24008">
      <w:pPr>
        <w:rPr>
          <w:rtl/>
          <w:lang w:eastAsia="he-IL"/>
        </w:rPr>
      </w:pPr>
      <w:r>
        <w:rPr>
          <w:rFonts w:hint="cs"/>
          <w:rtl/>
          <w:lang w:eastAsia="he-IL"/>
        </w:rPr>
        <w:t>לא ננוח ולא נשקוט</w:t>
      </w:r>
      <w:bookmarkStart w:id="9654" w:name="_ETM_Q44_503000"/>
      <w:bookmarkEnd w:id="9654"/>
      <w:r>
        <w:rPr>
          <w:rFonts w:hint="cs"/>
          <w:rtl/>
          <w:lang w:eastAsia="he-IL"/>
        </w:rPr>
        <w:t xml:space="preserve"> עד שלא נוציא את הפוליטיקה מ</w:t>
      </w:r>
      <w:bookmarkStart w:id="9655" w:name="_ETM_Q44_505000"/>
      <w:bookmarkEnd w:id="9655"/>
      <w:r>
        <w:rPr>
          <w:rFonts w:hint="cs"/>
          <w:rtl/>
          <w:lang w:eastAsia="he-IL"/>
        </w:rPr>
        <w:t>מערכות ישראל. תודה רבה.</w:t>
      </w:r>
    </w:p>
    <w:p w:rsidR="000F1100" w:rsidRDefault="000F1100" w:rsidP="00A1161F">
      <w:pPr>
        <w:rPr>
          <w:rtl/>
          <w:lang w:eastAsia="he-IL"/>
        </w:rPr>
      </w:pPr>
    </w:p>
    <w:p w:rsidR="000F1100" w:rsidRDefault="000F1100" w:rsidP="00AC010C">
      <w:pPr>
        <w:pStyle w:val="af5"/>
        <w:keepNext/>
        <w:rPr>
          <w:rtl/>
        </w:rPr>
      </w:pPr>
      <w:bookmarkStart w:id="9656" w:name="ET_interruption_5084_44"/>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56"/>
    </w:p>
    <w:p w:rsidR="000F1100" w:rsidRDefault="000F1100" w:rsidP="00AC010C">
      <w:pPr>
        <w:pStyle w:val="KeepWithNext"/>
        <w:rPr>
          <w:rtl/>
          <w:lang w:eastAsia="he-IL"/>
        </w:rPr>
      </w:pPr>
    </w:p>
    <w:p w:rsidR="000F1100" w:rsidRDefault="000F1100" w:rsidP="00A1161F">
      <w:pPr>
        <w:rPr>
          <w:rtl/>
          <w:lang w:eastAsia="he-IL"/>
        </w:rPr>
      </w:pPr>
      <w:bookmarkStart w:id="9657" w:name="_ETM_Q44_506000"/>
      <w:bookmarkEnd w:id="9657"/>
      <w:r>
        <w:rPr>
          <w:rFonts w:hint="cs"/>
          <w:rtl/>
          <w:lang w:eastAsia="he-IL"/>
        </w:rPr>
        <w:t>שר כושל הכניס פוליטיקה למשטרה.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 הכנסת אושר שקלים, בבקשה. הינה, מתחיל </w:t>
      </w:r>
      <w:bookmarkStart w:id="9658" w:name="_ETM_Q44_554000"/>
      <w:bookmarkEnd w:id="9658"/>
      <w:r>
        <w:rPr>
          <w:rFonts w:hint="cs"/>
          <w:rtl/>
          <w:lang w:eastAsia="he-IL"/>
        </w:rPr>
        <w:t>הזמן.</w:t>
      </w:r>
    </w:p>
    <w:p w:rsidR="000F1100" w:rsidRDefault="000F1100" w:rsidP="00A1161F">
      <w:pPr>
        <w:rPr>
          <w:rtl/>
          <w:lang w:eastAsia="he-IL"/>
        </w:rPr>
      </w:pPr>
    </w:p>
    <w:p w:rsidR="000F1100" w:rsidRDefault="000F1100" w:rsidP="00A1161F">
      <w:pPr>
        <w:pStyle w:val="a4"/>
        <w:keepNext/>
        <w:rPr>
          <w:rtl/>
        </w:rPr>
      </w:pPr>
      <w:bookmarkStart w:id="9659" w:name="ET_speaker_6537_17"/>
      <w:r w:rsidRPr="00A1161F">
        <w:rPr>
          <w:rStyle w:val="TagStyle"/>
          <w:rtl/>
        </w:rPr>
        <w:t xml:space="preserve"> &lt;&lt; דובר &gt;&gt; </w:t>
      </w:r>
      <w:bookmarkStart w:id="9660" w:name="_Toc219323649"/>
      <w:bookmarkStart w:id="9661" w:name="_Toc219324166"/>
      <w:r>
        <w:rPr>
          <w:rtl/>
        </w:rPr>
        <w:t>אושר שקלים (הליכוד):</w:t>
      </w:r>
      <w:bookmarkEnd w:id="9660"/>
      <w:bookmarkEnd w:id="9661"/>
      <w:r w:rsidRPr="00A1161F">
        <w:rPr>
          <w:rStyle w:val="TagStyle"/>
          <w:rtl/>
        </w:rPr>
        <w:t xml:space="preserve"> &lt;&lt; דובר &gt;&gt;</w:t>
      </w:r>
      <w:r>
        <w:rPr>
          <w:rtl/>
        </w:rPr>
        <w:t xml:space="preserve">   </w:t>
      </w:r>
      <w:bookmarkEnd w:id="9659"/>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תודה רבה. אדוני היושב-ראש, חברי הכנסת, ינון מגל, שרה, תמונות, הבלטות, הורדות, שוב ינון, שוב שרה </w:t>
      </w:r>
      <w:r>
        <w:rPr>
          <w:rtl/>
          <w:lang w:eastAsia="he-IL"/>
        </w:rPr>
        <w:t>–</w:t>
      </w:r>
      <w:r>
        <w:rPr>
          <w:rFonts w:hint="cs"/>
          <w:rtl/>
          <w:lang w:eastAsia="he-IL"/>
        </w:rPr>
        <w:t xml:space="preserve"> בולשיט אחד גדול. הגעתי היום לאולם הדיונים, לאולם שבו נערך משפט ראש הממשלה, כדי להביע את תמיכתי</w:t>
      </w:r>
      <w:bookmarkStart w:id="9662" w:name="_ETM_Q44_571000"/>
      <w:bookmarkEnd w:id="9662"/>
      <w:r>
        <w:rPr>
          <w:rFonts w:hint="cs"/>
          <w:rtl/>
          <w:lang w:eastAsia="he-IL"/>
        </w:rPr>
        <w:t xml:space="preserve"> בראש הממשלה נתניהו ולחזק אותו, ופשוט התמלאתי כעס ועצבים.</w:t>
      </w:r>
    </w:p>
    <w:p w:rsidR="000F1100" w:rsidRDefault="000F1100" w:rsidP="00972DDC">
      <w:pPr>
        <w:rPr>
          <w:rtl/>
          <w:lang w:eastAsia="he-IL"/>
        </w:rPr>
      </w:pPr>
      <w:bookmarkStart w:id="9663" w:name="_ETM_Q44_585000"/>
      <w:bookmarkEnd w:id="9663"/>
    </w:p>
    <w:p w:rsidR="000F1100" w:rsidRDefault="000F1100" w:rsidP="006551F7">
      <w:pPr>
        <w:pStyle w:val="af5"/>
        <w:keepNext/>
        <w:rPr>
          <w:rtl/>
        </w:rPr>
      </w:pPr>
      <w:bookmarkStart w:id="9664" w:name="ET_interruption_6350_45"/>
      <w:r w:rsidRPr="006551F7">
        <w:rPr>
          <w:rStyle w:val="TagStyle"/>
          <w:rtl/>
        </w:rPr>
        <w:t xml:space="preserve"> &lt;&lt; קריאה &gt;&gt; </w:t>
      </w:r>
      <w:r>
        <w:rPr>
          <w:rtl/>
        </w:rPr>
        <w:t>יאסר חוג'יראת (רע"מ – הרשימה הערבית המאוחדת):</w:t>
      </w:r>
      <w:r w:rsidRPr="006551F7">
        <w:rPr>
          <w:rStyle w:val="TagStyle"/>
          <w:rtl/>
        </w:rPr>
        <w:t xml:space="preserve"> &lt;&lt; קריאה &gt;&gt;</w:t>
      </w:r>
      <w:r>
        <w:rPr>
          <w:rtl/>
        </w:rPr>
        <w:t xml:space="preserve">   </w:t>
      </w:r>
      <w:bookmarkEnd w:id="9664"/>
    </w:p>
    <w:p w:rsidR="000F1100" w:rsidRDefault="000F1100" w:rsidP="006551F7">
      <w:pPr>
        <w:pStyle w:val="KeepWithNext"/>
        <w:rPr>
          <w:rtl/>
          <w:lang w:eastAsia="he-IL"/>
        </w:rPr>
      </w:pPr>
    </w:p>
    <w:p w:rsidR="000F1100" w:rsidRDefault="000F1100" w:rsidP="00A1161F">
      <w:pPr>
        <w:rPr>
          <w:rtl/>
          <w:lang w:eastAsia="he-IL"/>
        </w:rPr>
      </w:pPr>
      <w:r>
        <w:rPr>
          <w:rFonts w:hint="cs"/>
          <w:rtl/>
          <w:lang w:eastAsia="he-IL"/>
        </w:rPr>
        <w:t xml:space="preserve">לא יעזור לך. לא יעזור </w:t>
      </w:r>
      <w:bookmarkStart w:id="9665" w:name="_ETM_Q44_584000"/>
      <w:bookmarkEnd w:id="9665"/>
      <w:r>
        <w:rPr>
          <w:rFonts w:hint="cs"/>
          <w:rtl/>
          <w:lang w:eastAsia="he-IL"/>
        </w:rPr>
        <w:t>לך.</w:t>
      </w:r>
    </w:p>
    <w:p w:rsidR="000F1100" w:rsidRDefault="000F1100" w:rsidP="00A1161F">
      <w:pPr>
        <w:rPr>
          <w:rtl/>
          <w:lang w:eastAsia="he-IL"/>
        </w:rPr>
      </w:pPr>
    </w:p>
    <w:p w:rsidR="000F1100" w:rsidRDefault="000F1100" w:rsidP="00A1161F">
      <w:pPr>
        <w:pStyle w:val="-"/>
        <w:keepNext/>
        <w:rPr>
          <w:rtl/>
        </w:rPr>
      </w:pPr>
      <w:bookmarkStart w:id="9666" w:name="ET_speakercontinue_6537_18"/>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66"/>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איראן עולה בלהבות, ארצות הברית על סף תקיפה, המזרח התיכון כולו על הרגליים, כוחותינו בכוננות, וכאן מערכת המשפט שלנו מחייבת את ראש הממשלה להתייצב לדיון הזוי במשפט בזוי שפוגע בביטחון המדינה. </w:t>
      </w:r>
    </w:p>
    <w:p w:rsidR="000F1100" w:rsidRDefault="000F1100" w:rsidP="00C0787B">
      <w:pPr>
        <w:rPr>
          <w:rtl/>
          <w:lang w:eastAsia="he-IL"/>
        </w:rPr>
      </w:pPr>
    </w:p>
    <w:p w:rsidR="000F1100" w:rsidRDefault="000F1100" w:rsidP="009817E5">
      <w:pPr>
        <w:rPr>
          <w:rtl/>
          <w:lang w:eastAsia="he-IL"/>
        </w:rPr>
      </w:pPr>
      <w:bookmarkStart w:id="9667" w:name="_ETM_Q44_606000"/>
      <w:bookmarkEnd w:id="9667"/>
      <w:r>
        <w:rPr>
          <w:rFonts w:hint="cs"/>
          <w:rtl/>
          <w:lang w:eastAsia="he-IL"/>
        </w:rPr>
        <w:t xml:space="preserve">אז למי שפספס </w:t>
      </w:r>
      <w:r>
        <w:rPr>
          <w:rtl/>
          <w:lang w:eastAsia="he-IL"/>
        </w:rPr>
        <w:t>–</w:t>
      </w:r>
      <w:r>
        <w:rPr>
          <w:rFonts w:hint="cs"/>
          <w:rtl/>
          <w:lang w:eastAsia="he-IL"/>
        </w:rPr>
        <w:t xml:space="preserve"> איך</w:t>
      </w:r>
      <w:bookmarkStart w:id="9668" w:name="_ETM_Q44_612000"/>
      <w:bookmarkEnd w:id="9668"/>
      <w:r>
        <w:rPr>
          <w:rFonts w:hint="cs"/>
          <w:rtl/>
          <w:lang w:eastAsia="he-IL"/>
        </w:rPr>
        <w:t xml:space="preserve"> אמר גברי מהגשש, מה היה לנו שם? אז אני אקצר לכם. אז ככה, </w:t>
      </w:r>
      <w:bookmarkStart w:id="9669" w:name="_ETM_Q44_616000"/>
      <w:bookmarkEnd w:id="9669"/>
      <w:r>
        <w:rPr>
          <w:rFonts w:hint="cs"/>
          <w:rtl/>
          <w:lang w:eastAsia="he-IL"/>
        </w:rPr>
        <w:t>התנהל דיון על אילו כותרות הכניס ינון מגל כעורך ואללה, האם הועלו או הורדו או נערכו תמונות של שרה, האם היו כל מיני כותרות</w:t>
      </w:r>
      <w:bookmarkStart w:id="9670" w:name="_ETM_Q44_633000"/>
      <w:bookmarkEnd w:id="9670"/>
      <w:r>
        <w:rPr>
          <w:rFonts w:hint="cs"/>
          <w:rtl/>
          <w:lang w:eastAsia="he-IL"/>
        </w:rPr>
        <w:t xml:space="preserve"> שנערכו או הובלטו או הוסתרו מגולשי ואללה, האתר החדשותי הנחשב. שואלת התובעת את ראש הממשלה כיצד ואללה בכלל היה טוב כלפיו, והיא כל הזמן מקבלת את אותה</w:t>
      </w:r>
      <w:bookmarkStart w:id="9671" w:name="_ETM_Q44_650000"/>
      <w:bookmarkEnd w:id="9671"/>
      <w:r>
        <w:rPr>
          <w:rFonts w:hint="cs"/>
          <w:rtl/>
          <w:lang w:eastAsia="he-IL"/>
        </w:rPr>
        <w:t xml:space="preserve"> תשובה, שהאתר בכלל היה עוין אפילו לפי הדוגמאות שהתביעה הביאה באותם 315 מקרים. עד שכבר השופט בר-עם אומר לה: </w:t>
      </w:r>
      <w:bookmarkStart w:id="9672" w:name="_ETM_Q44_661000"/>
      <w:bookmarkEnd w:id="9672"/>
      <w:r>
        <w:rPr>
          <w:rFonts w:hint="cs"/>
          <w:rtl/>
          <w:lang w:eastAsia="he-IL"/>
        </w:rPr>
        <w:t>די, גברתי, את שואלת כל פעם את אותן שאלות ומקבלת</w:t>
      </w:r>
      <w:bookmarkStart w:id="9673" w:name="_ETM_Q44_663000"/>
      <w:bookmarkEnd w:id="9673"/>
      <w:r>
        <w:rPr>
          <w:rFonts w:hint="cs"/>
          <w:rtl/>
          <w:lang w:eastAsia="he-IL"/>
        </w:rPr>
        <w:t xml:space="preserve"> תשובה אחת נחרצת, אולי תתקדמי כבר.</w:t>
      </w:r>
    </w:p>
    <w:p w:rsidR="000F1100" w:rsidRDefault="000F1100" w:rsidP="00A1161F">
      <w:pPr>
        <w:rPr>
          <w:rtl/>
          <w:lang w:eastAsia="he-IL"/>
        </w:rPr>
      </w:pPr>
    </w:p>
    <w:p w:rsidR="000F1100" w:rsidRDefault="000F1100" w:rsidP="009817E5">
      <w:pPr>
        <w:rPr>
          <w:rtl/>
          <w:lang w:eastAsia="he-IL"/>
        </w:rPr>
      </w:pPr>
      <w:r>
        <w:rPr>
          <w:rFonts w:hint="cs"/>
          <w:rtl/>
          <w:lang w:eastAsia="he-IL"/>
        </w:rPr>
        <w:t>אז אני שואל כאן את יושבי הבית, גם קואליציה וגם אופוזיציה: האם המשפט הזה נחוץ עכשיו?</w:t>
      </w:r>
      <w:r>
        <w:rPr>
          <w:rFonts w:hint="cs"/>
          <w:lang w:eastAsia="he-IL"/>
        </w:rPr>
        <w:t xml:space="preserve"> </w:t>
      </w:r>
      <w:r>
        <w:rPr>
          <w:rFonts w:hint="cs"/>
          <w:rtl/>
          <w:lang w:eastAsia="he-IL"/>
        </w:rPr>
        <w:t xml:space="preserve">האם הדיונים ההזויים האלה תורמים למדינת ישראל בכלל, </w:t>
      </w:r>
      <w:bookmarkStart w:id="9674" w:name="_ETM_Q44_681000"/>
      <w:bookmarkEnd w:id="9674"/>
      <w:r>
        <w:rPr>
          <w:rFonts w:hint="cs"/>
          <w:rtl/>
          <w:lang w:eastAsia="he-IL"/>
        </w:rPr>
        <w:t>ועוד בתקופה הזאת?</w:t>
      </w:r>
      <w:r>
        <w:rPr>
          <w:rFonts w:hint="cs"/>
          <w:lang w:eastAsia="he-IL"/>
        </w:rPr>
        <w:t xml:space="preserve"> </w:t>
      </w:r>
      <w:r>
        <w:rPr>
          <w:rFonts w:hint="cs"/>
          <w:rtl/>
          <w:lang w:eastAsia="he-IL"/>
        </w:rPr>
        <w:t>לא עדיף שראש הממשלה יתעסק בביטחון של כולנו ובאפשרות להגן על ישראל במידה שתפרוץ מלחמה עם איראן? איפה האחריות של מערכת המשפט?</w:t>
      </w:r>
      <w:r>
        <w:rPr>
          <w:rFonts w:hint="cs"/>
          <w:lang w:eastAsia="he-IL"/>
        </w:rPr>
        <w:t xml:space="preserve"> </w:t>
      </w:r>
      <w:r>
        <w:rPr>
          <w:rFonts w:hint="cs"/>
          <w:rtl/>
          <w:lang w:eastAsia="he-IL"/>
        </w:rPr>
        <w:t>מהי תרומתה של מערכת המשפט למאמץ המלחמתי של עם ישראל? האם ילדי השופטים והתובעים לא חיים בישראל? האם</w:t>
      </w:r>
      <w:bookmarkStart w:id="9675" w:name="_ETM_Q44_706000"/>
      <w:bookmarkEnd w:id="9675"/>
      <w:r>
        <w:rPr>
          <w:rFonts w:hint="cs"/>
          <w:rtl/>
          <w:lang w:eastAsia="he-IL"/>
        </w:rPr>
        <w:t xml:space="preserve"> אינם רוצים שנצלח את המערכה הזו מול אויבינו? האם התשת </w:t>
      </w:r>
      <w:bookmarkStart w:id="9676" w:name="_ETM_Q44_709000"/>
      <w:bookmarkEnd w:id="9676"/>
      <w:r>
        <w:rPr>
          <w:rFonts w:hint="cs"/>
          <w:rtl/>
          <w:lang w:eastAsia="he-IL"/>
        </w:rPr>
        <w:t>נתניהו חשובה יותר מניצחון במלחמה, או שמירת הביטחון של כולנו?</w:t>
      </w:r>
      <w:r>
        <w:rPr>
          <w:rFonts w:hint="cs"/>
          <w:lang w:eastAsia="he-IL"/>
        </w:rPr>
        <w:t xml:space="preserve"> </w:t>
      </w:r>
      <w:bookmarkStart w:id="9677" w:name="_ETM_Q44_718000"/>
      <w:bookmarkEnd w:id="9677"/>
      <w:r>
        <w:rPr>
          <w:rFonts w:hint="cs"/>
          <w:rtl/>
          <w:lang w:eastAsia="he-IL"/>
        </w:rPr>
        <w:t>אני לא מבין את זה.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5C700A">
      <w:pPr>
        <w:rPr>
          <w:rtl/>
          <w:lang w:eastAsia="he-IL"/>
        </w:rPr>
      </w:pPr>
      <w:r>
        <w:rPr>
          <w:rFonts w:hint="cs"/>
          <w:rtl/>
          <w:lang w:eastAsia="he-IL"/>
        </w:rPr>
        <w:t>משפט סיום, ידידי.</w:t>
      </w:r>
    </w:p>
    <w:p w:rsidR="000F1100" w:rsidRDefault="000F1100" w:rsidP="00A1161F">
      <w:pPr>
        <w:rPr>
          <w:rtl/>
          <w:lang w:eastAsia="he-IL"/>
        </w:rPr>
      </w:pPr>
    </w:p>
    <w:p w:rsidR="000F1100" w:rsidRDefault="000F1100" w:rsidP="00A1161F">
      <w:pPr>
        <w:pStyle w:val="-"/>
        <w:keepNext/>
        <w:rPr>
          <w:rtl/>
        </w:rPr>
      </w:pPr>
      <w:bookmarkStart w:id="9678" w:name="ET_speakercontinue_6537_20"/>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78"/>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אני מסיים. ולצערי, אין אף צדיק בסדום שיבוא ויגיד שהמלך הוא עירום, ואני מדבר בעיקר על החברים פה באופוזיציה, שיגידו שזה לא הזמן</w:t>
      </w:r>
      <w:bookmarkStart w:id="9679" w:name="_ETM_Q44_733000"/>
      <w:bookmarkEnd w:id="9679"/>
      <w:r>
        <w:rPr>
          <w:rFonts w:hint="cs"/>
          <w:rtl/>
          <w:lang w:eastAsia="he-IL"/>
        </w:rPr>
        <w:t>, כיוון שהמשפט הזה, וכולכם יודעים, פוגע בביטחון המדינה. חמש שנים וחצי מאז שהתחיל המשפט, ועדיין לתביעה אין קצה חוט, קצה חוט של הוכחות להאשמות המופרכות הללו.</w:t>
      </w:r>
    </w:p>
    <w:p w:rsidR="000F1100" w:rsidRDefault="000F1100" w:rsidP="00A1161F">
      <w:pPr>
        <w:rPr>
          <w:rtl/>
          <w:lang w:eastAsia="he-IL"/>
        </w:rPr>
      </w:pPr>
    </w:p>
    <w:p w:rsidR="000F1100" w:rsidRDefault="000F1100" w:rsidP="00A1161F">
      <w:pPr>
        <w:pStyle w:val="af6"/>
        <w:keepNext/>
        <w:rPr>
          <w:rtl/>
        </w:rPr>
      </w:pPr>
      <w:bookmarkStart w:id="9680" w:name="ET_yor_6704_21"/>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bookmarkEnd w:id="9680"/>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תודה רבה</w:t>
      </w:r>
      <w:bookmarkStart w:id="9681" w:name="_ETM_Q44_749000"/>
      <w:bookmarkEnd w:id="9681"/>
      <w:r>
        <w:rPr>
          <w:rFonts w:hint="cs"/>
          <w:rtl/>
          <w:lang w:eastAsia="he-IL"/>
        </w:rPr>
        <w:t>, חבר הכנסת שקלים.</w:t>
      </w:r>
    </w:p>
    <w:p w:rsidR="000F1100" w:rsidRDefault="000F1100" w:rsidP="00A1161F">
      <w:pPr>
        <w:rPr>
          <w:rtl/>
          <w:lang w:eastAsia="he-IL"/>
        </w:rPr>
      </w:pPr>
    </w:p>
    <w:p w:rsidR="000F1100" w:rsidRDefault="000F1100" w:rsidP="00A1161F">
      <w:pPr>
        <w:pStyle w:val="-"/>
        <w:keepNext/>
        <w:rPr>
          <w:rtl/>
        </w:rPr>
      </w:pPr>
      <w:bookmarkStart w:id="9682" w:name="ET_speakercontinue_6537_22"/>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82"/>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הגיע הזמן לסיים את המשפט ההזוי והבזוי הזה.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חבר הכנסת יבגני סובה, בבקשה.</w:t>
      </w:r>
    </w:p>
    <w:p w:rsidR="000F1100" w:rsidRDefault="000F1100" w:rsidP="00A1161F">
      <w:pPr>
        <w:rPr>
          <w:rtl/>
          <w:lang w:eastAsia="he-IL"/>
        </w:rPr>
      </w:pPr>
    </w:p>
    <w:p w:rsidR="000F1100" w:rsidRDefault="000F1100" w:rsidP="00985FBE">
      <w:pPr>
        <w:pStyle w:val="a4"/>
        <w:rPr>
          <w:rtl/>
        </w:rPr>
      </w:pPr>
      <w:bookmarkStart w:id="9683" w:name="ET_speaker_5792_2"/>
      <w:r w:rsidRPr="00985FBE">
        <w:rPr>
          <w:rStyle w:val="TagStyle"/>
          <w:rtl/>
        </w:rPr>
        <w:t xml:space="preserve"> &lt;&lt; דובר &gt;&gt;</w:t>
      </w:r>
      <w:r w:rsidRPr="00E224F6">
        <w:rPr>
          <w:rStyle w:val="TagStyle"/>
          <w:rtl/>
        </w:rPr>
        <w:t xml:space="preserve"> </w:t>
      </w:r>
      <w:bookmarkStart w:id="9684" w:name="_Toc219323650"/>
      <w:bookmarkStart w:id="9685" w:name="_Toc219324167"/>
      <w:r>
        <w:rPr>
          <w:rtl/>
        </w:rPr>
        <w:t>יבגני סובה (ישראל ביתנו):</w:t>
      </w:r>
      <w:bookmarkEnd w:id="9684"/>
      <w:bookmarkEnd w:id="9685"/>
      <w:r w:rsidRPr="00E224F6">
        <w:rPr>
          <w:rStyle w:val="TagStyle"/>
          <w:rtl/>
        </w:rPr>
        <w:t xml:space="preserve"> </w:t>
      </w:r>
      <w:r w:rsidRPr="00985FBE">
        <w:rPr>
          <w:rStyle w:val="TagStyle"/>
          <w:rtl/>
        </w:rPr>
        <w:t xml:space="preserve">&lt;&lt; דובר &gt;&gt; </w:t>
      </w:r>
      <w:r>
        <w:rPr>
          <w:rtl/>
        </w:rPr>
        <w:t xml:space="preserve"> </w:t>
      </w:r>
      <w:bookmarkEnd w:id="9683"/>
    </w:p>
    <w:p w:rsidR="000F1100" w:rsidRDefault="000F1100" w:rsidP="00E224F6">
      <w:pPr>
        <w:pStyle w:val="KeepWithNext"/>
        <w:rPr>
          <w:rtl/>
        </w:rPr>
      </w:pPr>
    </w:p>
    <w:p w:rsidR="000F1100" w:rsidRDefault="000F1100" w:rsidP="007B707E">
      <w:pPr>
        <w:rPr>
          <w:rtl/>
        </w:rPr>
      </w:pPr>
      <w:r>
        <w:rPr>
          <w:rFonts w:hint="cs"/>
          <w:rtl/>
        </w:rPr>
        <w:t xml:space="preserve">אדוני היושב בראש, כנסת נכבדה, קודם כול אני רוצה לברך ולהודות לחברי עודד פורר, שעשה מהר את </w:t>
      </w:r>
      <w:bookmarkStart w:id="9686" w:name="_ETM_Q45_176474"/>
      <w:bookmarkEnd w:id="9686"/>
      <w:r>
        <w:rPr>
          <w:rFonts w:hint="cs"/>
          <w:rtl/>
        </w:rPr>
        <w:t>כל נושא הסיוע לספורטאים אולימפיים, וכמובן גם</w:t>
      </w:r>
      <w:bookmarkStart w:id="9687" w:name="_ETM_Q45_181375"/>
      <w:bookmarkEnd w:id="9687"/>
      <w:r>
        <w:rPr>
          <w:rFonts w:hint="cs"/>
          <w:rtl/>
        </w:rPr>
        <w:t xml:space="preserve"> להודות</w:t>
      </w:r>
      <w:r>
        <w:rPr>
          <w:rtl/>
        </w:rPr>
        <w:t xml:space="preserve"> לקואליציה </w:t>
      </w:r>
      <w:r>
        <w:rPr>
          <w:rFonts w:hint="cs"/>
          <w:rtl/>
        </w:rPr>
        <w:t>ול</w:t>
      </w:r>
      <w:r>
        <w:rPr>
          <w:rtl/>
        </w:rPr>
        <w:t>אופוזיציה</w:t>
      </w:r>
      <w:r>
        <w:rPr>
          <w:rFonts w:hint="cs"/>
          <w:rtl/>
        </w:rPr>
        <w:t>.</w:t>
      </w:r>
      <w:r>
        <w:rPr>
          <w:rtl/>
        </w:rPr>
        <w:t xml:space="preserve"> זה רגע </w:t>
      </w:r>
      <w:bookmarkStart w:id="9688" w:name="_ETM_Q45_183857"/>
      <w:bookmarkEnd w:id="9688"/>
      <w:r>
        <w:rPr>
          <w:rtl/>
        </w:rPr>
        <w:t>נדיר כאן במשכן הכנסת</w:t>
      </w:r>
      <w:r>
        <w:rPr>
          <w:rFonts w:hint="cs"/>
          <w:rtl/>
        </w:rPr>
        <w:t>.</w:t>
      </w:r>
      <w:r>
        <w:rPr>
          <w:rtl/>
        </w:rPr>
        <w:t xml:space="preserve"> באמת יש לנו הרבה ביקורת </w:t>
      </w:r>
      <w:r>
        <w:rPr>
          <w:rFonts w:hint="cs"/>
          <w:rtl/>
        </w:rPr>
        <w:t>ע</w:t>
      </w:r>
      <w:r>
        <w:rPr>
          <w:rtl/>
        </w:rPr>
        <w:t>ל</w:t>
      </w:r>
      <w:r>
        <w:rPr>
          <w:rFonts w:hint="cs"/>
          <w:rtl/>
        </w:rPr>
        <w:t xml:space="preserve"> ה</w:t>
      </w:r>
      <w:r>
        <w:rPr>
          <w:rtl/>
        </w:rPr>
        <w:t xml:space="preserve">ממשלה, </w:t>
      </w:r>
      <w:bookmarkStart w:id="9689" w:name="_ETM_Q45_187715"/>
      <w:bookmarkEnd w:id="9689"/>
      <w:r>
        <w:rPr>
          <w:rtl/>
        </w:rPr>
        <w:t xml:space="preserve">הרבה ביקורת </w:t>
      </w:r>
      <w:r>
        <w:rPr>
          <w:rFonts w:hint="cs"/>
          <w:rtl/>
        </w:rPr>
        <w:t>ע</w:t>
      </w:r>
      <w:r>
        <w:rPr>
          <w:rtl/>
        </w:rPr>
        <w:t>ל</w:t>
      </w:r>
      <w:r>
        <w:rPr>
          <w:rFonts w:hint="cs"/>
          <w:rtl/>
        </w:rPr>
        <w:t xml:space="preserve"> ה</w:t>
      </w:r>
      <w:r>
        <w:rPr>
          <w:rtl/>
        </w:rPr>
        <w:t xml:space="preserve">קואליציה, אבל ברגע שמסייעים לאנשים שמייצגים את מדינת </w:t>
      </w:r>
      <w:bookmarkStart w:id="9690" w:name="_ETM_Q45_191572"/>
      <w:bookmarkEnd w:id="9690"/>
      <w:r>
        <w:rPr>
          <w:rtl/>
        </w:rPr>
        <w:t>ישראל</w:t>
      </w:r>
      <w:r>
        <w:rPr>
          <w:rFonts w:hint="cs"/>
          <w:rtl/>
        </w:rPr>
        <w:t xml:space="preserve"> </w:t>
      </w:r>
      <w:r>
        <w:rPr>
          <w:rFonts w:hint="eastAsia"/>
          <w:rtl/>
        </w:rPr>
        <w:t>–</w:t>
      </w:r>
      <w:r>
        <w:rPr>
          <w:rtl/>
        </w:rPr>
        <w:t xml:space="preserve"> </w:t>
      </w:r>
      <w:bookmarkStart w:id="9691" w:name="_ETM_Q45_195590"/>
      <w:bookmarkEnd w:id="9691"/>
      <w:r>
        <w:rPr>
          <w:rtl/>
        </w:rPr>
        <w:t>אני חושב שזה טוב שנעשה פה מאמץ משותף</w:t>
      </w:r>
      <w:r>
        <w:rPr>
          <w:rFonts w:hint="cs"/>
          <w:rtl/>
        </w:rPr>
        <w:t>,</w:t>
      </w:r>
      <w:r>
        <w:rPr>
          <w:rtl/>
        </w:rPr>
        <w:t xml:space="preserve"> ואני מאוד </w:t>
      </w:r>
      <w:bookmarkStart w:id="9692" w:name="_ETM_Q45_200372"/>
      <w:bookmarkEnd w:id="9692"/>
      <w:r>
        <w:rPr>
          <w:rtl/>
        </w:rPr>
        <w:t>מקווה שראש הממשלה</w:t>
      </w:r>
      <w:r>
        <w:rPr>
          <w:rFonts w:hint="cs"/>
          <w:rtl/>
        </w:rPr>
        <w:t>,</w:t>
      </w:r>
      <w:r>
        <w:rPr>
          <w:rtl/>
        </w:rPr>
        <w:t xml:space="preserve"> שמקבל היום את הסמכות, אכן יעניק דרכונים </w:t>
      </w:r>
      <w:bookmarkStart w:id="9693" w:name="_ETM_Q45_205154"/>
      <w:bookmarkEnd w:id="9693"/>
      <w:r>
        <w:rPr>
          <w:rtl/>
        </w:rPr>
        <w:t>לספורטאים</w:t>
      </w:r>
      <w:r>
        <w:rPr>
          <w:rFonts w:hint="cs"/>
          <w:rtl/>
        </w:rPr>
        <w:t>,</w:t>
      </w:r>
      <w:r>
        <w:rPr>
          <w:rtl/>
        </w:rPr>
        <w:t xml:space="preserve"> ושזה לא ינוצל לרעה</w:t>
      </w:r>
      <w:r>
        <w:rPr>
          <w:rFonts w:hint="cs"/>
          <w:rtl/>
        </w:rPr>
        <w:t>,</w:t>
      </w:r>
      <w:r>
        <w:rPr>
          <w:rtl/>
        </w:rPr>
        <w:t xml:space="preserve"> כי זה לא </w:t>
      </w:r>
      <w:r>
        <w:rPr>
          <w:rFonts w:hint="cs"/>
          <w:rtl/>
        </w:rPr>
        <w:t xml:space="preserve">יהיה </w:t>
      </w:r>
      <w:r>
        <w:rPr>
          <w:rtl/>
        </w:rPr>
        <w:t xml:space="preserve">שווה. </w:t>
      </w:r>
      <w:bookmarkStart w:id="9694" w:name="_ETM_Q45_209936"/>
      <w:bookmarkStart w:id="9695" w:name="_ETM_Q45_210575"/>
      <w:bookmarkEnd w:id="9694"/>
      <w:bookmarkEnd w:id="9695"/>
    </w:p>
    <w:p w:rsidR="000F1100" w:rsidRDefault="000F1100" w:rsidP="007B707E">
      <w:pPr>
        <w:rPr>
          <w:rtl/>
        </w:rPr>
      </w:pPr>
      <w:bookmarkStart w:id="9696" w:name="_ETM_Q45_210612"/>
      <w:bookmarkEnd w:id="9696"/>
    </w:p>
    <w:p w:rsidR="000F1100" w:rsidRDefault="000F1100" w:rsidP="00B26CBF">
      <w:pPr>
        <w:rPr>
          <w:rtl/>
        </w:rPr>
      </w:pPr>
      <w:bookmarkStart w:id="9697" w:name="_ETM_Q45_210743"/>
      <w:bookmarkStart w:id="9698" w:name="_ETM_Q45_210780"/>
      <w:bookmarkEnd w:id="9697"/>
      <w:bookmarkEnd w:id="9698"/>
      <w:r>
        <w:rPr>
          <w:rFonts w:hint="cs"/>
          <w:rtl/>
        </w:rPr>
        <w:t>אבל</w:t>
      </w:r>
      <w:r>
        <w:rPr>
          <w:rtl/>
        </w:rPr>
        <w:t xml:space="preserve"> אני רוצה להגיד פה אבל גדול</w:t>
      </w:r>
      <w:r>
        <w:rPr>
          <w:rFonts w:hint="cs"/>
          <w:rtl/>
        </w:rPr>
        <w:t>:</w:t>
      </w:r>
      <w:r>
        <w:rPr>
          <w:rtl/>
        </w:rPr>
        <w:t xml:space="preserve"> תראו, למעלה ממיליון </w:t>
      </w:r>
      <w:bookmarkStart w:id="9699" w:name="_ETM_Q45_214718"/>
      <w:bookmarkEnd w:id="9699"/>
      <w:r>
        <w:rPr>
          <w:rtl/>
        </w:rPr>
        <w:t xml:space="preserve">ישראלים אזרחי מדינת ישראל מחזיקים בדרכון זר. </w:t>
      </w:r>
      <w:bookmarkStart w:id="9700" w:name="_ETM_Q45_219979"/>
      <w:bookmarkEnd w:id="9700"/>
      <w:r>
        <w:rPr>
          <w:rtl/>
        </w:rPr>
        <w:t>אף אחד</w:t>
      </w:r>
      <w:r>
        <w:rPr>
          <w:rFonts w:hint="cs"/>
          <w:rtl/>
        </w:rPr>
        <w:t xml:space="preserve"> </w:t>
      </w:r>
      <w:r>
        <w:rPr>
          <w:rFonts w:hint="eastAsia"/>
          <w:rtl/>
        </w:rPr>
        <w:t>–</w:t>
      </w:r>
      <w:r>
        <w:rPr>
          <w:rtl/>
        </w:rPr>
        <w:t xml:space="preserve"> לא בגרמניה, לא בצ'כיה, לא בפורטוגל, לא בארצות </w:t>
      </w:r>
      <w:bookmarkStart w:id="9701" w:name="_ETM_Q45_223859"/>
      <w:bookmarkEnd w:id="9701"/>
      <w:r>
        <w:rPr>
          <w:rtl/>
        </w:rPr>
        <w:t>הברית ולא במדינות אחרות</w:t>
      </w:r>
      <w:r>
        <w:rPr>
          <w:rFonts w:hint="cs"/>
          <w:rtl/>
        </w:rPr>
        <w:t xml:space="preserve"> </w:t>
      </w:r>
      <w:r>
        <w:rPr>
          <w:rFonts w:hint="eastAsia"/>
          <w:rtl/>
        </w:rPr>
        <w:t>–</w:t>
      </w:r>
      <w:r>
        <w:rPr>
          <w:rFonts w:hint="cs"/>
          <w:rtl/>
        </w:rPr>
        <w:t xml:space="preserve"> </w:t>
      </w:r>
      <w:r>
        <w:rPr>
          <w:rtl/>
        </w:rPr>
        <w:t xml:space="preserve">לא שואל כמה זמן האזרחים הישראלים </w:t>
      </w:r>
      <w:bookmarkStart w:id="9702" w:name="_ETM_Q45_227739"/>
      <w:bookmarkEnd w:id="9702"/>
      <w:r>
        <w:rPr>
          <w:rtl/>
        </w:rPr>
        <w:t>שמחזיקים בדרכון זר נמצאים במדינות האלה. זה לא מעניין אותם</w:t>
      </w:r>
      <w:r>
        <w:rPr>
          <w:rFonts w:hint="cs"/>
          <w:rtl/>
        </w:rPr>
        <w:t>;</w:t>
      </w:r>
      <w:r>
        <w:rPr>
          <w:rtl/>
        </w:rPr>
        <w:t xml:space="preserve"> </w:t>
      </w:r>
      <w:bookmarkStart w:id="9703" w:name="_ETM_Q45_231619"/>
      <w:bookmarkEnd w:id="9703"/>
      <w:r>
        <w:rPr>
          <w:rtl/>
        </w:rPr>
        <w:t xml:space="preserve">רק ממשלת ישראל </w:t>
      </w:r>
      <w:bookmarkStart w:id="9704" w:name="_ETM_Q45_235509"/>
      <w:bookmarkEnd w:id="9704"/>
      <w:r>
        <w:rPr>
          <w:rtl/>
        </w:rPr>
        <w:t>והקואליציה כל הזמן רוצה להיכנס ולבדוק כמה ימים אתה נמצא</w:t>
      </w:r>
      <w:r>
        <w:rPr>
          <w:rFonts w:hint="cs"/>
          <w:rtl/>
        </w:rPr>
        <w:t>.</w:t>
      </w:r>
      <w:r>
        <w:rPr>
          <w:rtl/>
        </w:rPr>
        <w:t xml:space="preserve"> </w:t>
      </w:r>
      <w:bookmarkStart w:id="9705" w:name="_ETM_Q45_239559"/>
      <w:bookmarkEnd w:id="9705"/>
      <w:r>
        <w:rPr>
          <w:rtl/>
        </w:rPr>
        <w:t xml:space="preserve">מה זה משנה כמה ימים הוא נמצא? אם הוא מייצג </w:t>
      </w:r>
      <w:bookmarkStart w:id="9706" w:name="_ETM_Q45_243609"/>
      <w:bookmarkEnd w:id="9706"/>
      <w:r>
        <w:rPr>
          <w:rtl/>
        </w:rPr>
        <w:t>את המדינה</w:t>
      </w:r>
      <w:r>
        <w:rPr>
          <w:rFonts w:hint="cs"/>
          <w:rtl/>
        </w:rPr>
        <w:t>,</w:t>
      </w:r>
      <w:r>
        <w:rPr>
          <w:rtl/>
        </w:rPr>
        <w:t xml:space="preserve"> וחשוב לו הדרכון הישראלי </w:t>
      </w:r>
      <w:proofErr w:type="spellStart"/>
      <w:r>
        <w:rPr>
          <w:rtl/>
        </w:rPr>
        <w:t>שאיתו</w:t>
      </w:r>
      <w:proofErr w:type="spellEnd"/>
      <w:r>
        <w:rPr>
          <w:rtl/>
        </w:rPr>
        <w:t xml:space="preserve"> הוא מסתובב ב</w:t>
      </w:r>
      <w:r>
        <w:rPr>
          <w:rFonts w:hint="cs"/>
          <w:rtl/>
        </w:rPr>
        <w:t>ע</w:t>
      </w:r>
      <w:r>
        <w:rPr>
          <w:rtl/>
        </w:rPr>
        <w:t xml:space="preserve">ולם, </w:t>
      </w:r>
      <w:bookmarkStart w:id="9707" w:name="_ETM_Q45_247659"/>
      <w:bookmarkEnd w:id="9707"/>
      <w:r>
        <w:rPr>
          <w:rtl/>
        </w:rPr>
        <w:t xml:space="preserve">אז כנראה בליבו הוא אזרח מדינה. </w:t>
      </w:r>
      <w:bookmarkStart w:id="9708" w:name="_ETM_Q45_250953"/>
      <w:bookmarkEnd w:id="9708"/>
    </w:p>
    <w:p w:rsidR="000F1100" w:rsidRDefault="000F1100" w:rsidP="007B707E">
      <w:pPr>
        <w:rPr>
          <w:rtl/>
        </w:rPr>
      </w:pPr>
      <w:bookmarkStart w:id="9709" w:name="_ETM_Q45_250984"/>
      <w:bookmarkEnd w:id="9709"/>
    </w:p>
    <w:p w:rsidR="000F1100" w:rsidRDefault="000F1100" w:rsidP="00E36F42">
      <w:pPr>
        <w:rPr>
          <w:rtl/>
        </w:rPr>
      </w:pPr>
      <w:bookmarkStart w:id="9710" w:name="_ETM_Q45_251097"/>
      <w:bookmarkStart w:id="9711" w:name="_ETM_Q45_251127"/>
      <w:bookmarkEnd w:id="9710"/>
      <w:bookmarkEnd w:id="9711"/>
      <w:r>
        <w:rPr>
          <w:rtl/>
        </w:rPr>
        <w:t xml:space="preserve">חשבו על זה פעם </w:t>
      </w:r>
      <w:bookmarkStart w:id="9712" w:name="_ETM_Q45_251709"/>
      <w:bookmarkEnd w:id="9712"/>
      <w:r>
        <w:rPr>
          <w:rtl/>
        </w:rPr>
        <w:t xml:space="preserve">אחת, כי הרי היו פה דיונים וויכוחים סביב חוק הדרכונים, </w:t>
      </w:r>
      <w:bookmarkStart w:id="9713" w:name="_ETM_Q45_255759"/>
      <w:bookmarkEnd w:id="9713"/>
      <w:r>
        <w:rPr>
          <w:rtl/>
        </w:rPr>
        <w:t>כל הזמן אתם מחפשים איך להעניש את האזרחים</w:t>
      </w:r>
      <w:r>
        <w:rPr>
          <w:rFonts w:hint="cs"/>
          <w:rtl/>
        </w:rPr>
        <w:t>.</w:t>
      </w:r>
      <w:r>
        <w:rPr>
          <w:rtl/>
        </w:rPr>
        <w:t xml:space="preserve"> </w:t>
      </w:r>
      <w:bookmarkStart w:id="9714" w:name="_ETM_Q45_260370"/>
      <w:bookmarkEnd w:id="9714"/>
      <w:r>
        <w:rPr>
          <w:rtl/>
        </w:rPr>
        <w:t>אם אתה קצת פחות ימים בשנה בארץ</w:t>
      </w:r>
      <w:r>
        <w:rPr>
          <w:rFonts w:hint="cs"/>
          <w:rtl/>
        </w:rPr>
        <w:t xml:space="preserve"> </w:t>
      </w:r>
      <w:r>
        <w:rPr>
          <w:rFonts w:hint="eastAsia"/>
          <w:rtl/>
        </w:rPr>
        <w:t>–</w:t>
      </w:r>
      <w:r>
        <w:rPr>
          <w:rtl/>
        </w:rPr>
        <w:t xml:space="preserve"> זהו, אנחנו לא </w:t>
      </w:r>
      <w:bookmarkStart w:id="9715" w:name="_ETM_Q45_264606"/>
      <w:bookmarkEnd w:id="9715"/>
      <w:r>
        <w:rPr>
          <w:rtl/>
        </w:rPr>
        <w:t xml:space="preserve">נעניק לך דרכון. אז מה, אתה תחזיק </w:t>
      </w:r>
      <w:r>
        <w:rPr>
          <w:rFonts w:hint="cs"/>
          <w:rtl/>
        </w:rPr>
        <w:t>פה</w:t>
      </w:r>
      <w:r>
        <w:rPr>
          <w:rtl/>
        </w:rPr>
        <w:t xml:space="preserve"> בן</w:t>
      </w:r>
      <w:r>
        <w:rPr>
          <w:rFonts w:hint="cs"/>
          <w:rtl/>
        </w:rPr>
        <w:t xml:space="preserve"> </w:t>
      </w:r>
      <w:r>
        <w:rPr>
          <w:rtl/>
        </w:rPr>
        <w:t xml:space="preserve">אדם כמו </w:t>
      </w:r>
      <w:bookmarkStart w:id="9716" w:name="_ETM_Q45_268843"/>
      <w:bookmarkEnd w:id="9716"/>
      <w:r>
        <w:rPr>
          <w:rtl/>
        </w:rPr>
        <w:t>בכלא? לכן אני חושב ש</w:t>
      </w:r>
      <w:r>
        <w:rPr>
          <w:rFonts w:hint="cs"/>
          <w:rtl/>
        </w:rPr>
        <w:t>ה</w:t>
      </w:r>
      <w:r>
        <w:rPr>
          <w:rtl/>
        </w:rPr>
        <w:t>סיפור של הספורטאים</w:t>
      </w:r>
      <w:bookmarkStart w:id="9717" w:name="_ETM_Q45_273079"/>
      <w:bookmarkEnd w:id="9717"/>
      <w:r>
        <w:rPr>
          <w:rtl/>
        </w:rPr>
        <w:t xml:space="preserve"> </w:t>
      </w:r>
      <w:r>
        <w:rPr>
          <w:rFonts w:hint="cs"/>
          <w:rtl/>
        </w:rPr>
        <w:t xml:space="preserve">צריך </w:t>
      </w:r>
      <w:r>
        <w:rPr>
          <w:rtl/>
        </w:rPr>
        <w:t>דווקא לפתוח מחשבה אחרת</w:t>
      </w:r>
      <w:r>
        <w:rPr>
          <w:rFonts w:hint="cs"/>
          <w:rtl/>
        </w:rPr>
        <w:t>;</w:t>
      </w:r>
      <w:r>
        <w:rPr>
          <w:rtl/>
        </w:rPr>
        <w:t xml:space="preserve"> מחשבה על כך שתהיו </w:t>
      </w:r>
      <w:bookmarkStart w:id="9718" w:name="_ETM_Q45_277316"/>
      <w:bookmarkEnd w:id="9718"/>
      <w:r>
        <w:rPr>
          <w:rtl/>
        </w:rPr>
        <w:t xml:space="preserve">כמו מדינות דמוקרטיות </w:t>
      </w:r>
      <w:bookmarkStart w:id="9719" w:name="_ETM_Q45_281563"/>
      <w:bookmarkEnd w:id="9719"/>
      <w:r>
        <w:rPr>
          <w:rtl/>
        </w:rPr>
        <w:t>ב</w:t>
      </w:r>
      <w:r>
        <w:rPr>
          <w:rFonts w:hint="cs"/>
          <w:rtl/>
        </w:rPr>
        <w:t>ע</w:t>
      </w:r>
      <w:r>
        <w:rPr>
          <w:rtl/>
        </w:rPr>
        <w:t>ולם</w:t>
      </w:r>
      <w:r>
        <w:rPr>
          <w:rFonts w:hint="cs"/>
          <w:rtl/>
        </w:rPr>
        <w:t>,</w:t>
      </w:r>
      <w:r>
        <w:rPr>
          <w:rtl/>
        </w:rPr>
        <w:t xml:space="preserve"> שאזרחים רבים ב</w:t>
      </w:r>
      <w:r>
        <w:rPr>
          <w:rFonts w:hint="cs"/>
          <w:rtl/>
        </w:rPr>
        <w:t xml:space="preserve">הן </w:t>
      </w:r>
      <w:r>
        <w:rPr>
          <w:rtl/>
        </w:rPr>
        <w:t xml:space="preserve">מחזיקים </w:t>
      </w:r>
      <w:bookmarkStart w:id="9720" w:name="_ETM_Q45_282957"/>
      <w:bookmarkEnd w:id="9720"/>
      <w:r>
        <w:rPr>
          <w:rtl/>
        </w:rPr>
        <w:t xml:space="preserve">דרכון זר, כולל מיליון ישראלים שנמצאים </w:t>
      </w:r>
      <w:bookmarkStart w:id="9721" w:name="_ETM_Q45_285799"/>
      <w:bookmarkEnd w:id="9721"/>
      <w:r>
        <w:rPr>
          <w:rtl/>
        </w:rPr>
        <w:t>בארץ, חיים בארץ, ועדיין מחזיקים בדרכון זר</w:t>
      </w:r>
      <w:r>
        <w:rPr>
          <w:rFonts w:hint="cs"/>
          <w:rtl/>
        </w:rPr>
        <w:t>.</w:t>
      </w:r>
      <w:r>
        <w:rPr>
          <w:rtl/>
        </w:rPr>
        <w:t xml:space="preserve"> חלקם משתמשים בזה </w:t>
      </w:r>
      <w:bookmarkStart w:id="9722" w:name="_ETM_Q45_290036"/>
      <w:bookmarkEnd w:id="9722"/>
      <w:r>
        <w:rPr>
          <w:rtl/>
        </w:rPr>
        <w:t>לעבודה באיחוד האירופי</w:t>
      </w:r>
      <w:r>
        <w:rPr>
          <w:rFonts w:hint="cs"/>
          <w:rtl/>
        </w:rPr>
        <w:t>;</w:t>
      </w:r>
      <w:r>
        <w:rPr>
          <w:rtl/>
        </w:rPr>
        <w:t xml:space="preserve"> חלקם נוח לבקר את המשפחות בחו"ל. </w:t>
      </w:r>
      <w:bookmarkStart w:id="9723" w:name="_ETM_Q45_294272"/>
      <w:bookmarkEnd w:id="9723"/>
      <w:r>
        <w:rPr>
          <w:rtl/>
        </w:rPr>
        <w:t>אני חושב שהסיפור הזה צריך ללמד אותנו</w:t>
      </w:r>
      <w:r>
        <w:rPr>
          <w:rFonts w:hint="cs"/>
          <w:rtl/>
        </w:rPr>
        <w:t xml:space="preserve"> – ו</w:t>
      </w:r>
      <w:r>
        <w:rPr>
          <w:rtl/>
        </w:rPr>
        <w:t xml:space="preserve">אני בטוח </w:t>
      </w:r>
      <w:r>
        <w:rPr>
          <w:rFonts w:hint="cs"/>
          <w:rtl/>
        </w:rPr>
        <w:t>ש</w:t>
      </w:r>
      <w:r>
        <w:rPr>
          <w:rtl/>
        </w:rPr>
        <w:t xml:space="preserve">כשאנחנו נחזור </w:t>
      </w:r>
      <w:bookmarkStart w:id="9724" w:name="_ETM_Q45_306375"/>
      <w:bookmarkEnd w:id="9724"/>
      <w:r>
        <w:rPr>
          <w:rtl/>
        </w:rPr>
        <w:t>לשלטון נתקן את זה כך שכל אזרח שמגיע</w:t>
      </w:r>
      <w:r>
        <w:rPr>
          <w:rFonts w:hint="cs"/>
          <w:rtl/>
        </w:rPr>
        <w:t xml:space="preserve"> </w:t>
      </w:r>
      <w:r>
        <w:rPr>
          <w:rFonts w:hint="eastAsia"/>
          <w:rtl/>
        </w:rPr>
        <w:t>–</w:t>
      </w:r>
      <w:r>
        <w:rPr>
          <w:rtl/>
        </w:rPr>
        <w:t xml:space="preserve"> וזה לא </w:t>
      </w:r>
      <w:bookmarkStart w:id="9725" w:name="_ETM_Q45_309996"/>
      <w:bookmarkEnd w:id="9725"/>
      <w:r>
        <w:rPr>
          <w:rtl/>
        </w:rPr>
        <w:t xml:space="preserve">משנה אם אתה חודש בארץ, אם אתה עשר שנים, אם </w:t>
      </w:r>
      <w:bookmarkStart w:id="9726" w:name="_ETM_Q45_313616"/>
      <w:bookmarkEnd w:id="9726"/>
      <w:r>
        <w:rPr>
          <w:rtl/>
        </w:rPr>
        <w:t>אתה היית בחו"ל</w:t>
      </w:r>
      <w:r>
        <w:rPr>
          <w:rFonts w:hint="cs"/>
          <w:rtl/>
        </w:rPr>
        <w:t xml:space="preserve"> </w:t>
      </w:r>
      <w:r>
        <w:rPr>
          <w:rFonts w:hint="eastAsia"/>
          <w:rtl/>
        </w:rPr>
        <w:t>–</w:t>
      </w:r>
      <w:r>
        <w:rPr>
          <w:rtl/>
        </w:rPr>
        <w:t xml:space="preserve"> לא ירגיש אזרח סוג ב', </w:t>
      </w:r>
      <w:bookmarkStart w:id="9727" w:name="_ETM_Q45_317237"/>
      <w:bookmarkEnd w:id="9727"/>
      <w:r>
        <w:rPr>
          <w:rtl/>
        </w:rPr>
        <w:t>כי</w:t>
      </w:r>
      <w:r>
        <w:rPr>
          <w:rFonts w:hint="cs"/>
          <w:rtl/>
        </w:rPr>
        <w:t xml:space="preserve"> </w:t>
      </w:r>
      <w:r>
        <w:rPr>
          <w:rtl/>
        </w:rPr>
        <w:t xml:space="preserve">אם יש לך אזרחות, </w:t>
      </w:r>
      <w:r>
        <w:rPr>
          <w:rFonts w:hint="cs"/>
          <w:rtl/>
        </w:rPr>
        <w:t>צריך</w:t>
      </w:r>
      <w:r>
        <w:rPr>
          <w:rtl/>
        </w:rPr>
        <w:t xml:space="preserve"> שיהיה לך דרכון. </w:t>
      </w:r>
      <w:bookmarkStart w:id="9728" w:name="_ETM_Q45_320858"/>
      <w:bookmarkStart w:id="9729" w:name="_ETM_Q45_317911"/>
      <w:bookmarkEnd w:id="9728"/>
      <w:bookmarkEnd w:id="9729"/>
    </w:p>
    <w:p w:rsidR="000F1100" w:rsidRDefault="000F1100" w:rsidP="007B707E">
      <w:pPr>
        <w:rPr>
          <w:rtl/>
        </w:rPr>
      </w:pPr>
      <w:bookmarkStart w:id="9730" w:name="_ETM_Q45_317938"/>
      <w:bookmarkEnd w:id="9730"/>
    </w:p>
    <w:p w:rsidR="000F1100" w:rsidRDefault="000F1100" w:rsidP="00E36F42">
      <w:pPr>
        <w:rPr>
          <w:rtl/>
        </w:rPr>
      </w:pPr>
      <w:bookmarkStart w:id="9731" w:name="_ETM_Q45_318105"/>
      <w:bookmarkStart w:id="9732" w:name="_ETM_Q45_318144"/>
      <w:bookmarkEnd w:id="9731"/>
      <w:bookmarkEnd w:id="9732"/>
      <w:r>
        <w:rPr>
          <w:rtl/>
        </w:rPr>
        <w:t>אדוני היושב</w:t>
      </w:r>
      <w:r>
        <w:rPr>
          <w:rFonts w:hint="cs"/>
          <w:rtl/>
        </w:rPr>
        <w:t>-</w:t>
      </w:r>
      <w:r>
        <w:rPr>
          <w:rtl/>
        </w:rPr>
        <w:t xml:space="preserve">ראש, בחצי דקה שנשארה לי </w:t>
      </w:r>
      <w:r>
        <w:rPr>
          <w:rFonts w:hint="cs"/>
          <w:rtl/>
        </w:rPr>
        <w:t xml:space="preserve">אני רוצה </w:t>
      </w:r>
      <w:r>
        <w:rPr>
          <w:rtl/>
        </w:rPr>
        <w:t xml:space="preserve">להתייחס </w:t>
      </w:r>
      <w:bookmarkStart w:id="9733" w:name="_ETM_Q45_324478"/>
      <w:bookmarkEnd w:id="9733"/>
      <w:r>
        <w:rPr>
          <w:rtl/>
        </w:rPr>
        <w:t>למה שראינו פה לפני חצי שעה</w:t>
      </w:r>
      <w:r>
        <w:rPr>
          <w:rFonts w:hint="cs"/>
          <w:rtl/>
        </w:rPr>
        <w:t>.</w:t>
      </w:r>
      <w:r>
        <w:rPr>
          <w:rtl/>
        </w:rPr>
        <w:t xml:space="preserve"> גם התנהגות שהיא התנהגות </w:t>
      </w:r>
      <w:bookmarkStart w:id="9734" w:name="_ETM_Q45_328099"/>
      <w:bookmarkEnd w:id="9734"/>
      <w:r>
        <w:rPr>
          <w:rtl/>
        </w:rPr>
        <w:t>מבזה של שרה בממשלת ישראל</w:t>
      </w:r>
      <w:r>
        <w:rPr>
          <w:rFonts w:hint="cs"/>
          <w:rtl/>
        </w:rPr>
        <w:t>.</w:t>
      </w:r>
      <w:r>
        <w:rPr>
          <w:rtl/>
        </w:rPr>
        <w:t xml:space="preserve"> </w:t>
      </w:r>
      <w:bookmarkStart w:id="9735" w:name="_ETM_Q45_331850"/>
      <w:bookmarkEnd w:id="9735"/>
      <w:r>
        <w:rPr>
          <w:rtl/>
        </w:rPr>
        <w:t xml:space="preserve">אני אמרתי את זה כמה פעמים וגם </w:t>
      </w:r>
      <w:r>
        <w:rPr>
          <w:rFonts w:hint="cs"/>
          <w:rtl/>
        </w:rPr>
        <w:t xml:space="preserve">אני </w:t>
      </w:r>
      <w:r>
        <w:rPr>
          <w:rtl/>
        </w:rPr>
        <w:t xml:space="preserve">בתור סגן </w:t>
      </w:r>
      <w:bookmarkStart w:id="9736" w:name="_ETM_Q45_335781"/>
      <w:bookmarkEnd w:id="9736"/>
      <w:r>
        <w:rPr>
          <w:rtl/>
        </w:rPr>
        <w:t>יושב</w:t>
      </w:r>
      <w:r>
        <w:rPr>
          <w:rFonts w:hint="cs"/>
          <w:rtl/>
        </w:rPr>
        <w:t>-ר</w:t>
      </w:r>
      <w:r>
        <w:rPr>
          <w:rtl/>
        </w:rPr>
        <w:t>אש הכנסת משתדל לשמור על כבודה של הכנסת</w:t>
      </w:r>
      <w:r>
        <w:rPr>
          <w:rFonts w:hint="cs"/>
          <w:rtl/>
        </w:rPr>
        <w:t>.</w:t>
      </w:r>
      <w:r>
        <w:rPr>
          <w:rtl/>
        </w:rPr>
        <w:t xml:space="preserve"> למרות </w:t>
      </w:r>
      <w:bookmarkStart w:id="9737" w:name="_ETM_Q45_339713"/>
      <w:bookmarkEnd w:id="9737"/>
      <w:r>
        <w:rPr>
          <w:rtl/>
        </w:rPr>
        <w:t>הוויכוחים</w:t>
      </w:r>
      <w:r>
        <w:rPr>
          <w:rFonts w:hint="cs"/>
          <w:rtl/>
        </w:rPr>
        <w:t xml:space="preserve">, </w:t>
      </w:r>
      <w:r>
        <w:rPr>
          <w:rtl/>
        </w:rPr>
        <w:t>למרות הביקורת ולמרות שיש לנו דעות, כאשר יושב בן</w:t>
      </w:r>
      <w:bookmarkStart w:id="9738" w:name="_ETM_Q45_343645"/>
      <w:bookmarkEnd w:id="9738"/>
      <w:r>
        <w:rPr>
          <w:rFonts w:hint="cs"/>
          <w:rtl/>
        </w:rPr>
        <w:t xml:space="preserve"> </w:t>
      </w:r>
      <w:r>
        <w:rPr>
          <w:rtl/>
        </w:rPr>
        <w:t>אדם כאן בכיסא שלך, אדוני היושב</w:t>
      </w:r>
      <w:r>
        <w:rPr>
          <w:rFonts w:hint="cs"/>
          <w:rtl/>
        </w:rPr>
        <w:t>-</w:t>
      </w:r>
      <w:r>
        <w:rPr>
          <w:rtl/>
        </w:rPr>
        <w:t xml:space="preserve">ראש, הוא צריך לדעת </w:t>
      </w:r>
      <w:bookmarkStart w:id="9739" w:name="_ETM_Q45_347576"/>
      <w:bookmarkEnd w:id="9739"/>
      <w:r>
        <w:rPr>
          <w:rtl/>
        </w:rPr>
        <w:t>לשמור על כבודה של הכנסת</w:t>
      </w:r>
      <w:r>
        <w:rPr>
          <w:rFonts w:hint="cs"/>
          <w:rtl/>
        </w:rPr>
        <w:t>,</w:t>
      </w:r>
      <w:r>
        <w:rPr>
          <w:rtl/>
        </w:rPr>
        <w:t xml:space="preserve"> וגם להעיר לשרים. </w:t>
      </w:r>
      <w:bookmarkStart w:id="9740" w:name="_ETM_Q45_349524"/>
      <w:bookmarkStart w:id="9741" w:name="_ETM_Q45_349558"/>
      <w:bookmarkStart w:id="9742" w:name="_ETM_Q45_349692"/>
      <w:bookmarkStart w:id="9743" w:name="_ETM_Q45_349723"/>
      <w:bookmarkEnd w:id="9740"/>
      <w:bookmarkEnd w:id="9741"/>
      <w:bookmarkEnd w:id="9742"/>
      <w:bookmarkEnd w:id="9743"/>
      <w:r>
        <w:rPr>
          <w:rtl/>
        </w:rPr>
        <w:t xml:space="preserve">שר בממשלה </w:t>
      </w:r>
      <w:bookmarkStart w:id="9744" w:name="_ETM_Q45_351508"/>
      <w:bookmarkEnd w:id="9744"/>
      <w:r>
        <w:rPr>
          <w:rtl/>
        </w:rPr>
        <w:t xml:space="preserve">זה כמו הצד החזק. שר בממשלה לא </w:t>
      </w:r>
      <w:bookmarkStart w:id="9745" w:name="_ETM_Q45_355449"/>
      <w:bookmarkEnd w:id="9745"/>
      <w:r>
        <w:rPr>
          <w:rtl/>
        </w:rPr>
        <w:t xml:space="preserve">יכול להתנהג כמו שמתנהגים חלק מהשרים. </w:t>
      </w:r>
      <w:bookmarkStart w:id="9746" w:name="_ETM_Q45_357300"/>
      <w:bookmarkEnd w:id="9746"/>
    </w:p>
    <w:p w:rsidR="000F1100" w:rsidRDefault="000F1100" w:rsidP="007B707E">
      <w:pPr>
        <w:rPr>
          <w:rtl/>
        </w:rPr>
      </w:pPr>
      <w:bookmarkStart w:id="9747" w:name="_ETM_Q45_357341"/>
      <w:bookmarkStart w:id="9748" w:name="_ETM_Q45_357468"/>
      <w:bookmarkEnd w:id="9747"/>
      <w:bookmarkEnd w:id="9748"/>
    </w:p>
    <w:p w:rsidR="000F1100" w:rsidRDefault="000F1100" w:rsidP="007B707E">
      <w:pPr>
        <w:pStyle w:val="af6"/>
        <w:keepNext/>
        <w:rPr>
          <w:rtl/>
        </w:rPr>
      </w:pPr>
      <w:bookmarkStart w:id="9749" w:name="ET_yor_6704_3"/>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749"/>
    </w:p>
    <w:p w:rsidR="000F1100" w:rsidRDefault="000F1100" w:rsidP="007B707E">
      <w:pPr>
        <w:pStyle w:val="KeepWithNext"/>
        <w:rPr>
          <w:rtl/>
        </w:rPr>
      </w:pPr>
    </w:p>
    <w:p w:rsidR="000F1100" w:rsidRDefault="000F1100" w:rsidP="007B707E">
      <w:pPr>
        <w:rPr>
          <w:rtl/>
        </w:rPr>
      </w:pPr>
      <w:r>
        <w:rPr>
          <w:rFonts w:hint="cs"/>
          <w:rtl/>
        </w:rPr>
        <w:t>משפט סיום.</w:t>
      </w:r>
    </w:p>
    <w:p w:rsidR="000F1100" w:rsidRDefault="000F1100" w:rsidP="007B707E">
      <w:pPr>
        <w:rPr>
          <w:rtl/>
        </w:rPr>
      </w:pPr>
    </w:p>
    <w:p w:rsidR="000F1100" w:rsidRDefault="000F1100" w:rsidP="007B707E">
      <w:pPr>
        <w:pStyle w:val="-"/>
        <w:keepNext/>
        <w:rPr>
          <w:rtl/>
        </w:rPr>
      </w:pPr>
      <w:bookmarkStart w:id="9750" w:name="ET_speakercontinue_5792_4"/>
      <w:r w:rsidRPr="007B707E">
        <w:rPr>
          <w:rStyle w:val="TagStyle"/>
          <w:rtl/>
        </w:rPr>
        <w:t xml:space="preserve"> &lt;&lt; דובר_המשך &gt;&gt; </w:t>
      </w:r>
      <w:r>
        <w:rPr>
          <w:rtl/>
        </w:rPr>
        <w:t>יבגני סובה (ישראל ביתנו):</w:t>
      </w:r>
      <w:r w:rsidRPr="007B707E">
        <w:rPr>
          <w:rStyle w:val="TagStyle"/>
          <w:rtl/>
        </w:rPr>
        <w:t xml:space="preserve"> &lt;&lt; דובר_המשך &gt;&gt;</w:t>
      </w:r>
      <w:r>
        <w:rPr>
          <w:rtl/>
        </w:rPr>
        <w:t xml:space="preserve"> </w:t>
      </w:r>
      <w:bookmarkEnd w:id="9750"/>
    </w:p>
    <w:p w:rsidR="000F1100" w:rsidRDefault="000F1100" w:rsidP="007B707E">
      <w:pPr>
        <w:pStyle w:val="KeepWithNext"/>
        <w:rPr>
          <w:rtl/>
        </w:rPr>
      </w:pPr>
    </w:p>
    <w:p w:rsidR="000F1100" w:rsidRDefault="000F1100" w:rsidP="00E36F42">
      <w:pPr>
        <w:rPr>
          <w:rtl/>
        </w:rPr>
      </w:pPr>
      <w:bookmarkStart w:id="9751" w:name="_ETM_Q45_354611"/>
      <w:bookmarkStart w:id="9752" w:name="_ETM_Q45_357494"/>
      <w:bookmarkEnd w:id="9751"/>
      <w:bookmarkEnd w:id="9752"/>
      <w:r>
        <w:rPr>
          <w:rtl/>
        </w:rPr>
        <w:t xml:space="preserve">משפט סיום. </w:t>
      </w:r>
      <w:bookmarkStart w:id="9753" w:name="_ETM_Q45_359179"/>
      <w:bookmarkEnd w:id="9753"/>
      <w:r>
        <w:rPr>
          <w:rtl/>
        </w:rPr>
        <w:t>אני חושב שהגיע הזמן ש</w:t>
      </w:r>
      <w:r>
        <w:rPr>
          <w:rFonts w:hint="cs"/>
          <w:rtl/>
        </w:rPr>
        <w:t>ה</w:t>
      </w:r>
      <w:r>
        <w:rPr>
          <w:rtl/>
        </w:rPr>
        <w:t>כנסת גם תכבד את עצמה</w:t>
      </w:r>
      <w:r>
        <w:rPr>
          <w:rFonts w:hint="cs"/>
          <w:rtl/>
        </w:rPr>
        <w:t>,</w:t>
      </w:r>
      <w:r>
        <w:rPr>
          <w:rtl/>
        </w:rPr>
        <w:t xml:space="preserve"> ו</w:t>
      </w:r>
      <w:bookmarkStart w:id="9754" w:name="_ETM_Q45_362909"/>
      <w:bookmarkEnd w:id="9754"/>
      <w:r>
        <w:rPr>
          <w:rtl/>
        </w:rPr>
        <w:t>ת</w:t>
      </w:r>
      <w:r>
        <w:rPr>
          <w:rFonts w:hint="cs"/>
          <w:rtl/>
        </w:rPr>
        <w:t>ע</w:t>
      </w:r>
      <w:r>
        <w:rPr>
          <w:rtl/>
        </w:rPr>
        <w:t xml:space="preserve">יר </w:t>
      </w:r>
      <w:r>
        <w:rPr>
          <w:rFonts w:hint="cs"/>
          <w:rtl/>
        </w:rPr>
        <w:t xml:space="preserve">גם </w:t>
      </w:r>
      <w:r>
        <w:rPr>
          <w:rtl/>
        </w:rPr>
        <w:t xml:space="preserve">לשרים שלא מכבדים את עצמם ובטח </w:t>
      </w:r>
      <w:proofErr w:type="spellStart"/>
      <w:r>
        <w:rPr>
          <w:rtl/>
        </w:rPr>
        <w:t>ובטח</w:t>
      </w:r>
      <w:proofErr w:type="spellEnd"/>
      <w:r>
        <w:rPr>
          <w:rtl/>
        </w:rPr>
        <w:t xml:space="preserve"> </w:t>
      </w:r>
      <w:r>
        <w:rPr>
          <w:rFonts w:hint="cs"/>
          <w:rtl/>
        </w:rPr>
        <w:t>ש</w:t>
      </w:r>
      <w:r>
        <w:rPr>
          <w:rtl/>
        </w:rPr>
        <w:t>מב</w:t>
      </w:r>
      <w:r>
        <w:rPr>
          <w:rFonts w:hint="cs"/>
          <w:rtl/>
        </w:rPr>
        <w:t>יי</w:t>
      </w:r>
      <w:r>
        <w:rPr>
          <w:rtl/>
        </w:rPr>
        <w:t xml:space="preserve">שים </w:t>
      </w:r>
      <w:bookmarkStart w:id="9755" w:name="_ETM_Q45_366639"/>
      <w:bookmarkEnd w:id="9755"/>
      <w:r>
        <w:rPr>
          <w:rtl/>
        </w:rPr>
        <w:t>את הממשלה כאן בבית הזה</w:t>
      </w:r>
      <w:r>
        <w:rPr>
          <w:rFonts w:hint="cs"/>
          <w:rtl/>
        </w:rPr>
        <w:t>,</w:t>
      </w:r>
      <w:r>
        <w:rPr>
          <w:rtl/>
        </w:rPr>
        <w:t xml:space="preserve"> בכנסת. תודה רבה. </w:t>
      </w:r>
    </w:p>
    <w:p w:rsidR="000F1100" w:rsidRDefault="000F1100" w:rsidP="007B707E">
      <w:pPr>
        <w:rPr>
          <w:rtl/>
        </w:rPr>
      </w:pPr>
      <w:bookmarkStart w:id="9756" w:name="_ETM_Q45_367499"/>
      <w:bookmarkStart w:id="9757" w:name="_ETM_Q45_367528"/>
      <w:bookmarkEnd w:id="9756"/>
      <w:bookmarkEnd w:id="9757"/>
    </w:p>
    <w:p w:rsidR="000F1100" w:rsidRDefault="000F1100" w:rsidP="007B707E">
      <w:pPr>
        <w:pStyle w:val="af6"/>
        <w:keepNext/>
        <w:rPr>
          <w:rtl/>
        </w:rPr>
      </w:pPr>
      <w:bookmarkStart w:id="9758" w:name="ET_yor_6704_5"/>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758"/>
    </w:p>
    <w:p w:rsidR="000F1100" w:rsidRDefault="000F1100" w:rsidP="007B707E">
      <w:pPr>
        <w:pStyle w:val="KeepWithNext"/>
        <w:rPr>
          <w:rtl/>
        </w:rPr>
      </w:pPr>
    </w:p>
    <w:p w:rsidR="000F1100" w:rsidRDefault="000F1100" w:rsidP="007B707E">
      <w:pPr>
        <w:rPr>
          <w:rtl/>
        </w:rPr>
      </w:pPr>
      <w:bookmarkStart w:id="9759" w:name="_ETM_Q45_369146"/>
      <w:bookmarkStart w:id="9760" w:name="_ETM_Q45_367618"/>
      <w:bookmarkStart w:id="9761" w:name="_ETM_Q45_367648"/>
      <w:bookmarkEnd w:id="9759"/>
      <w:bookmarkEnd w:id="9760"/>
      <w:bookmarkEnd w:id="9761"/>
      <w:r>
        <w:rPr>
          <w:rtl/>
        </w:rPr>
        <w:t>תודה לך</w:t>
      </w:r>
      <w:r>
        <w:rPr>
          <w:rFonts w:hint="cs"/>
          <w:rtl/>
        </w:rPr>
        <w:t xml:space="preserve">, </w:t>
      </w:r>
      <w:bookmarkStart w:id="9762" w:name="_ETM_Q45_370244"/>
      <w:bookmarkStart w:id="9763" w:name="_ETM_Q45_370490"/>
      <w:bookmarkEnd w:id="9762"/>
      <w:bookmarkEnd w:id="9763"/>
      <w:r>
        <w:rPr>
          <w:rtl/>
        </w:rPr>
        <w:t>חבר הכנסת</w:t>
      </w:r>
      <w:r>
        <w:rPr>
          <w:rFonts w:hint="cs"/>
          <w:rtl/>
        </w:rPr>
        <w:t xml:space="preserve"> יבגני סובה</w:t>
      </w:r>
      <w:r>
        <w:rPr>
          <w:rtl/>
        </w:rPr>
        <w:t>. חבר הכנסת איתן גינזבורג</w:t>
      </w:r>
      <w:r>
        <w:rPr>
          <w:rFonts w:hint="cs"/>
          <w:rtl/>
        </w:rPr>
        <w:t>.</w:t>
      </w:r>
      <w:r>
        <w:rPr>
          <w:rtl/>
        </w:rPr>
        <w:t xml:space="preserve"> </w:t>
      </w:r>
      <w:bookmarkStart w:id="9764" w:name="_ETM_Q45_389899"/>
      <w:bookmarkEnd w:id="9764"/>
      <w:r>
        <w:rPr>
          <w:rtl/>
        </w:rPr>
        <w:t>בבקשה, ידידי.</w:t>
      </w:r>
    </w:p>
    <w:p w:rsidR="000F1100" w:rsidRDefault="000F1100" w:rsidP="00E224F6">
      <w:pPr>
        <w:rPr>
          <w:rtl/>
        </w:rPr>
      </w:pPr>
    </w:p>
    <w:p w:rsidR="000F1100" w:rsidRDefault="000F1100" w:rsidP="007B707E">
      <w:pPr>
        <w:pStyle w:val="a4"/>
        <w:keepNext/>
        <w:rPr>
          <w:rtl/>
        </w:rPr>
      </w:pPr>
      <w:bookmarkStart w:id="9765" w:name="ET_speaker_5771_6"/>
      <w:r w:rsidRPr="007B707E">
        <w:rPr>
          <w:rStyle w:val="TagStyle"/>
          <w:rtl/>
        </w:rPr>
        <w:t xml:space="preserve"> &lt;&lt; דובר &gt;&gt; </w:t>
      </w:r>
      <w:bookmarkStart w:id="9766" w:name="_Toc219323651"/>
      <w:bookmarkStart w:id="9767" w:name="_Toc219324168"/>
      <w:r>
        <w:rPr>
          <w:rtl/>
        </w:rPr>
        <w:t>איתן גינזבורג (כחול לבן – המחנה הממלכתי):</w:t>
      </w:r>
      <w:bookmarkEnd w:id="9766"/>
      <w:bookmarkEnd w:id="9767"/>
      <w:r w:rsidRPr="007B707E">
        <w:rPr>
          <w:rStyle w:val="TagStyle"/>
          <w:rtl/>
        </w:rPr>
        <w:t xml:space="preserve"> &lt;&lt; דובר &gt;&gt;</w:t>
      </w:r>
      <w:r>
        <w:rPr>
          <w:rtl/>
        </w:rPr>
        <w:t xml:space="preserve"> </w:t>
      </w:r>
      <w:bookmarkEnd w:id="9765"/>
    </w:p>
    <w:p w:rsidR="000F1100" w:rsidRDefault="000F1100" w:rsidP="007B707E">
      <w:pPr>
        <w:pStyle w:val="KeepWithNext"/>
        <w:rPr>
          <w:rtl/>
        </w:rPr>
      </w:pPr>
    </w:p>
    <w:p w:rsidR="000F1100" w:rsidRDefault="000F1100" w:rsidP="007B707E">
      <w:pPr>
        <w:rPr>
          <w:rtl/>
        </w:rPr>
      </w:pPr>
      <w:bookmarkStart w:id="9768" w:name="_ETM_Q45_381348"/>
      <w:bookmarkStart w:id="9769" w:name="_ETM_Q45_381369"/>
      <w:bookmarkStart w:id="9770" w:name="_ETM_Q45_392100"/>
      <w:bookmarkEnd w:id="9768"/>
      <w:bookmarkEnd w:id="9769"/>
      <w:bookmarkEnd w:id="9770"/>
      <w:r>
        <w:rPr>
          <w:rtl/>
        </w:rPr>
        <w:t>תודה רבה, אדוני היושב</w:t>
      </w:r>
      <w:r>
        <w:rPr>
          <w:rFonts w:hint="cs"/>
          <w:rtl/>
        </w:rPr>
        <w:t>-</w:t>
      </w:r>
      <w:r>
        <w:rPr>
          <w:rtl/>
        </w:rPr>
        <w:t>ראש</w:t>
      </w:r>
      <w:r>
        <w:rPr>
          <w:rFonts w:hint="cs"/>
          <w:rtl/>
        </w:rPr>
        <w:t>,</w:t>
      </w:r>
      <w:r>
        <w:rPr>
          <w:rtl/>
        </w:rPr>
        <w:t xml:space="preserve"> כנסת נכבדה, אדוני השר. </w:t>
      </w:r>
      <w:bookmarkStart w:id="9771" w:name="_ETM_Q45_396149"/>
      <w:bookmarkEnd w:id="9771"/>
      <w:r>
        <w:rPr>
          <w:rtl/>
        </w:rPr>
        <w:t xml:space="preserve">אני עומד כאן היום, מביט אל ספסלי הממשלה ומחפש תשובה </w:t>
      </w:r>
      <w:bookmarkStart w:id="9772" w:name="_ETM_Q45_400212"/>
      <w:bookmarkEnd w:id="9772"/>
      <w:r>
        <w:rPr>
          <w:rtl/>
        </w:rPr>
        <w:t>לשאלה</w:t>
      </w:r>
      <w:r>
        <w:rPr>
          <w:rFonts w:hint="cs"/>
          <w:rtl/>
        </w:rPr>
        <w:t>,</w:t>
      </w:r>
      <w:r>
        <w:rPr>
          <w:rtl/>
        </w:rPr>
        <w:t xml:space="preserve"> אולי אדוני השר יעזור לי</w:t>
      </w:r>
      <w:r>
        <w:rPr>
          <w:rFonts w:hint="cs"/>
          <w:rtl/>
        </w:rPr>
        <w:t>.</w:t>
      </w:r>
      <w:r>
        <w:rPr>
          <w:rtl/>
        </w:rPr>
        <w:t xml:space="preserve"> </w:t>
      </w:r>
      <w:r>
        <w:rPr>
          <w:rFonts w:hint="cs"/>
          <w:rtl/>
        </w:rPr>
        <w:t>ה</w:t>
      </w:r>
      <w:r>
        <w:rPr>
          <w:rtl/>
        </w:rPr>
        <w:t>שר אליהו</w:t>
      </w:r>
      <w:r>
        <w:rPr>
          <w:rFonts w:hint="cs"/>
          <w:rtl/>
        </w:rPr>
        <w:t>,</w:t>
      </w:r>
      <w:r>
        <w:rPr>
          <w:rtl/>
        </w:rPr>
        <w:t xml:space="preserve"> איפה יושב </w:t>
      </w:r>
      <w:bookmarkStart w:id="9773" w:name="_ETM_Q45_404275"/>
      <w:bookmarkEnd w:id="9773"/>
      <w:r>
        <w:rPr>
          <w:rtl/>
        </w:rPr>
        <w:t xml:space="preserve">שר הפנים סביב שולחן הממשלה? </w:t>
      </w:r>
      <w:bookmarkStart w:id="9774" w:name="_ETM_Q45_409520"/>
      <w:bookmarkEnd w:id="9774"/>
      <w:r>
        <w:rPr>
          <w:rtl/>
        </w:rPr>
        <w:t xml:space="preserve">לא, כי אני לא יודע איפה נמצא שר הפנים של </w:t>
      </w:r>
      <w:bookmarkStart w:id="9775" w:name="_ETM_Q45_414554"/>
      <w:bookmarkEnd w:id="9775"/>
      <w:r>
        <w:rPr>
          <w:rtl/>
        </w:rPr>
        <w:t>מדינת ישראל. כבר חודשים שאחד המשרדים המשמעותיים ביותר</w:t>
      </w:r>
      <w:r>
        <w:rPr>
          <w:rFonts w:hint="cs"/>
          <w:rtl/>
        </w:rPr>
        <w:t>,</w:t>
      </w:r>
      <w:r>
        <w:rPr>
          <w:rtl/>
        </w:rPr>
        <w:t xml:space="preserve"> זה שאחראי </w:t>
      </w:r>
      <w:bookmarkStart w:id="9776" w:name="_ETM_Q45_419588"/>
      <w:bookmarkEnd w:id="9776"/>
      <w:r>
        <w:rPr>
          <w:rtl/>
        </w:rPr>
        <w:t xml:space="preserve">על החיים עצמם </w:t>
      </w:r>
      <w:r>
        <w:rPr>
          <w:rFonts w:hint="cs"/>
          <w:rtl/>
        </w:rPr>
        <w:t>– על ה</w:t>
      </w:r>
      <w:r>
        <w:rPr>
          <w:rtl/>
        </w:rPr>
        <w:t xml:space="preserve">רשות המקומית, על הארנונה, על התכנון ובנייה, </w:t>
      </w:r>
      <w:bookmarkStart w:id="9777" w:name="_ETM_Q45_424622"/>
      <w:bookmarkEnd w:id="9777"/>
      <w:r>
        <w:rPr>
          <w:rtl/>
        </w:rPr>
        <w:t>על התקציבים בפריפריה</w:t>
      </w:r>
      <w:r>
        <w:rPr>
          <w:rFonts w:hint="cs"/>
          <w:rtl/>
        </w:rPr>
        <w:t xml:space="preserve"> </w:t>
      </w:r>
      <w:r>
        <w:rPr>
          <w:rFonts w:hint="eastAsia"/>
          <w:rtl/>
        </w:rPr>
        <w:t>–</w:t>
      </w:r>
      <w:r>
        <w:rPr>
          <w:rtl/>
        </w:rPr>
        <w:t xml:space="preserve"> משרד כל</w:t>
      </w:r>
      <w:r>
        <w:rPr>
          <w:rFonts w:hint="cs"/>
          <w:rtl/>
        </w:rPr>
        <w:t xml:space="preserve"> </w:t>
      </w:r>
      <w:r>
        <w:rPr>
          <w:rtl/>
        </w:rPr>
        <w:t>כך משמעותי</w:t>
      </w:r>
      <w:r>
        <w:rPr>
          <w:rFonts w:hint="cs"/>
          <w:rtl/>
        </w:rPr>
        <w:t>,</w:t>
      </w:r>
      <w:r>
        <w:rPr>
          <w:rtl/>
        </w:rPr>
        <w:t xml:space="preserve"> מתנהל בלי שר </w:t>
      </w:r>
      <w:bookmarkStart w:id="9778" w:name="_ETM_Q45_429656"/>
      <w:bookmarkEnd w:id="9778"/>
      <w:r>
        <w:rPr>
          <w:rtl/>
        </w:rPr>
        <w:t xml:space="preserve">והסיבה היא לא מקצועית, </w:t>
      </w:r>
      <w:bookmarkStart w:id="9779" w:name="_ETM_Q45_434940"/>
      <w:bookmarkEnd w:id="9779"/>
      <w:r>
        <w:rPr>
          <w:rtl/>
        </w:rPr>
        <w:t xml:space="preserve">היא פשוט פוליטית וצינית. </w:t>
      </w:r>
    </w:p>
    <w:p w:rsidR="000F1100" w:rsidRDefault="000F1100" w:rsidP="007B707E">
      <w:pPr>
        <w:rPr>
          <w:rtl/>
        </w:rPr>
      </w:pPr>
      <w:bookmarkStart w:id="9780" w:name="_ETM_Q45_436655"/>
      <w:bookmarkStart w:id="9781" w:name="_ETM_Q45_436694"/>
      <w:bookmarkStart w:id="9782" w:name="_ETM_Q45_436847"/>
      <w:bookmarkEnd w:id="9780"/>
      <w:bookmarkEnd w:id="9781"/>
      <w:bookmarkEnd w:id="9782"/>
    </w:p>
    <w:p w:rsidR="000F1100" w:rsidRDefault="000F1100" w:rsidP="00B26CBF">
      <w:pPr>
        <w:rPr>
          <w:rtl/>
        </w:rPr>
      </w:pPr>
      <w:bookmarkStart w:id="9783" w:name="_ETM_Q45_436880"/>
      <w:bookmarkEnd w:id="9783"/>
      <w:r>
        <w:rPr>
          <w:rtl/>
        </w:rPr>
        <w:t xml:space="preserve">ראש הממשלה, מתוך רצון לשמור על </w:t>
      </w:r>
      <w:bookmarkStart w:id="9784" w:name="_ETM_Q45_439187"/>
      <w:bookmarkEnd w:id="9784"/>
      <w:r>
        <w:rPr>
          <w:rtl/>
        </w:rPr>
        <w:t>בריתות פוליטיות ועל שלמות הקואליציה, על מפלגת ש</w:t>
      </w:r>
      <w:r>
        <w:rPr>
          <w:rFonts w:hint="cs"/>
          <w:rtl/>
        </w:rPr>
        <w:t>"</w:t>
      </w:r>
      <w:r>
        <w:rPr>
          <w:rtl/>
        </w:rPr>
        <w:t xml:space="preserve">ס שלא נמצאת </w:t>
      </w:r>
      <w:bookmarkStart w:id="9785" w:name="_ETM_Q45_443435"/>
      <w:bookmarkEnd w:id="9785"/>
      <w:r>
        <w:rPr>
          <w:rtl/>
        </w:rPr>
        <w:t>בקואליציה, מעדיף להשאיר את המשרד כפיקדון</w:t>
      </w:r>
      <w:r>
        <w:rPr>
          <w:rFonts w:hint="cs"/>
          <w:rtl/>
        </w:rPr>
        <w:t xml:space="preserve"> –</w:t>
      </w:r>
      <w:r>
        <w:rPr>
          <w:rtl/>
        </w:rPr>
        <w:t xml:space="preserve"> אבל פיקדון למי? </w:t>
      </w:r>
      <w:bookmarkStart w:id="9786" w:name="_ETM_Q45_447683"/>
      <w:bookmarkEnd w:id="9786"/>
      <w:r>
        <w:rPr>
          <w:rtl/>
        </w:rPr>
        <w:t>משרד ממשלתי הוא לא כספת של תנועה פוליטית</w:t>
      </w:r>
      <w:r>
        <w:rPr>
          <w:rFonts w:hint="cs"/>
          <w:rtl/>
        </w:rPr>
        <w:t>;</w:t>
      </w:r>
      <w:r>
        <w:rPr>
          <w:rtl/>
        </w:rPr>
        <w:t xml:space="preserve"> הוא כלי </w:t>
      </w:r>
      <w:bookmarkStart w:id="9787" w:name="_ETM_Q45_451931"/>
      <w:bookmarkEnd w:id="9787"/>
      <w:r>
        <w:rPr>
          <w:rtl/>
        </w:rPr>
        <w:t xml:space="preserve">שרת עבור הציבור. </w:t>
      </w:r>
      <w:bookmarkStart w:id="9788" w:name="_ETM_Q45_457510"/>
      <w:bookmarkEnd w:id="9788"/>
      <w:r>
        <w:rPr>
          <w:rtl/>
        </w:rPr>
        <w:t xml:space="preserve">החמור מכך </w:t>
      </w:r>
      <w:bookmarkStart w:id="9789" w:name="_ETM_Q45_460269"/>
      <w:bookmarkEnd w:id="9789"/>
      <w:r>
        <w:rPr>
          <w:rtl/>
        </w:rPr>
        <w:t xml:space="preserve">זה </w:t>
      </w:r>
      <w:proofErr w:type="spellStart"/>
      <w:r>
        <w:rPr>
          <w:rtl/>
        </w:rPr>
        <w:t>הישראבלוף</w:t>
      </w:r>
      <w:proofErr w:type="spellEnd"/>
      <w:r>
        <w:rPr>
          <w:rtl/>
        </w:rPr>
        <w:t>, אדוני היושב</w:t>
      </w:r>
      <w:r>
        <w:rPr>
          <w:rFonts w:hint="cs"/>
          <w:rtl/>
        </w:rPr>
        <w:t>-</w:t>
      </w:r>
      <w:r>
        <w:rPr>
          <w:rtl/>
        </w:rPr>
        <w:t xml:space="preserve">ראש. יש פה </w:t>
      </w:r>
      <w:proofErr w:type="spellStart"/>
      <w:r>
        <w:rPr>
          <w:rFonts w:hint="cs"/>
          <w:rtl/>
        </w:rPr>
        <w:t>ישרא</w:t>
      </w:r>
      <w:r>
        <w:rPr>
          <w:rtl/>
        </w:rPr>
        <w:t>בלוף</w:t>
      </w:r>
      <w:proofErr w:type="spellEnd"/>
      <w:r>
        <w:rPr>
          <w:rtl/>
        </w:rPr>
        <w:t xml:space="preserve"> משפטי שמתרחש </w:t>
      </w:r>
      <w:bookmarkStart w:id="9790" w:name="_ETM_Q45_464599"/>
      <w:bookmarkEnd w:id="9790"/>
      <w:r>
        <w:rPr>
          <w:rtl/>
        </w:rPr>
        <w:t>לנגד עינינו, כי החוק ברור</w:t>
      </w:r>
      <w:r>
        <w:rPr>
          <w:rFonts w:hint="cs"/>
          <w:rtl/>
        </w:rPr>
        <w:t>:</w:t>
      </w:r>
      <w:r>
        <w:rPr>
          <w:rtl/>
        </w:rPr>
        <w:t xml:space="preserve"> </w:t>
      </w:r>
      <w:bookmarkStart w:id="9791" w:name="_ETM_Q45_469890"/>
      <w:bookmarkEnd w:id="9791"/>
      <w:r>
        <w:rPr>
          <w:rtl/>
        </w:rPr>
        <w:t>ראש ממשלה עם כתב אישום</w:t>
      </w:r>
      <w:r>
        <w:rPr>
          <w:rFonts w:hint="cs"/>
          <w:rtl/>
        </w:rPr>
        <w:t>,</w:t>
      </w:r>
      <w:r>
        <w:rPr>
          <w:rtl/>
        </w:rPr>
        <w:t xml:space="preserve"> שמנהל משפט פלילי</w:t>
      </w:r>
      <w:r>
        <w:rPr>
          <w:rFonts w:hint="cs"/>
          <w:rtl/>
        </w:rPr>
        <w:t>,</w:t>
      </w:r>
      <w:r>
        <w:rPr>
          <w:rtl/>
        </w:rPr>
        <w:t xml:space="preserve"> אינו יכול </w:t>
      </w:r>
      <w:bookmarkStart w:id="9792" w:name="_ETM_Q45_476187"/>
      <w:bookmarkEnd w:id="9792"/>
      <w:r>
        <w:rPr>
          <w:rtl/>
        </w:rPr>
        <w:t>לכהן כשר. זהו קיר ברזל משפטי ומוסרי</w:t>
      </w:r>
      <w:r>
        <w:rPr>
          <w:rFonts w:hint="cs"/>
          <w:rtl/>
        </w:rPr>
        <w:t>,</w:t>
      </w:r>
      <w:r>
        <w:rPr>
          <w:rtl/>
        </w:rPr>
        <w:t xml:space="preserve"> אבל מה אנחנו </w:t>
      </w:r>
      <w:bookmarkStart w:id="9793" w:name="_ETM_Q45_482484"/>
      <w:bookmarkEnd w:id="9793"/>
      <w:r>
        <w:rPr>
          <w:rtl/>
        </w:rPr>
        <w:t>רואים? תחת ה</w:t>
      </w:r>
      <w:r>
        <w:rPr>
          <w:rFonts w:hint="cs"/>
          <w:rtl/>
        </w:rPr>
        <w:t>כ</w:t>
      </w:r>
      <w:r>
        <w:rPr>
          <w:rtl/>
        </w:rPr>
        <w:t xml:space="preserve">סות של סמכויות מיוחדות, ייחודיות, מקרים דחופים, מועברות </w:t>
      </w:r>
      <w:bookmarkStart w:id="9794" w:name="_ETM_Q45_488781"/>
      <w:bookmarkEnd w:id="9794"/>
      <w:r>
        <w:rPr>
          <w:rtl/>
        </w:rPr>
        <w:t xml:space="preserve">סמכויות </w:t>
      </w:r>
      <w:r>
        <w:rPr>
          <w:rFonts w:hint="cs"/>
          <w:rtl/>
        </w:rPr>
        <w:t>ב</w:t>
      </w:r>
      <w:r>
        <w:rPr>
          <w:rtl/>
        </w:rPr>
        <w:t>כל שבוע משר הפנים</w:t>
      </w:r>
      <w:r>
        <w:rPr>
          <w:rFonts w:hint="cs"/>
          <w:rtl/>
        </w:rPr>
        <w:t>,</w:t>
      </w:r>
      <w:r>
        <w:rPr>
          <w:rtl/>
        </w:rPr>
        <w:t xml:space="preserve"> אחת לאחת</w:t>
      </w:r>
      <w:r>
        <w:rPr>
          <w:rFonts w:hint="cs"/>
          <w:rtl/>
        </w:rPr>
        <w:t>,</w:t>
      </w:r>
      <w:r>
        <w:rPr>
          <w:rtl/>
        </w:rPr>
        <w:t xml:space="preserve"> אל ראש הממשלה</w:t>
      </w:r>
      <w:r>
        <w:rPr>
          <w:rFonts w:hint="cs"/>
          <w:rtl/>
        </w:rPr>
        <w:t>.</w:t>
      </w:r>
      <w:r>
        <w:rPr>
          <w:rtl/>
        </w:rPr>
        <w:t xml:space="preserve"> </w:t>
      </w:r>
      <w:bookmarkStart w:id="9795" w:name="_ETM_Q45_495339"/>
      <w:bookmarkEnd w:id="9795"/>
    </w:p>
    <w:p w:rsidR="000F1100" w:rsidRDefault="000F1100" w:rsidP="007B707E">
      <w:pPr>
        <w:rPr>
          <w:rtl/>
        </w:rPr>
      </w:pPr>
      <w:bookmarkStart w:id="9796" w:name="_ETM_Q45_493982"/>
      <w:bookmarkStart w:id="9797" w:name="_ETM_Q45_494021"/>
      <w:bookmarkStart w:id="9798" w:name="_ETM_Q45_494101"/>
      <w:bookmarkEnd w:id="9796"/>
      <w:bookmarkEnd w:id="9797"/>
      <w:bookmarkEnd w:id="9798"/>
    </w:p>
    <w:p w:rsidR="000F1100" w:rsidRDefault="000F1100" w:rsidP="00B26CBF">
      <w:pPr>
        <w:rPr>
          <w:rtl/>
        </w:rPr>
      </w:pPr>
      <w:bookmarkStart w:id="9799" w:name="_ETM_Q45_494131"/>
      <w:bookmarkEnd w:id="9799"/>
      <w:r>
        <w:rPr>
          <w:rtl/>
        </w:rPr>
        <w:t>בפועל מה שאתם עושים</w:t>
      </w:r>
      <w:r>
        <w:rPr>
          <w:rFonts w:hint="cs"/>
          <w:rtl/>
        </w:rPr>
        <w:t xml:space="preserve"> זה</w:t>
      </w:r>
      <w:r>
        <w:rPr>
          <w:rtl/>
        </w:rPr>
        <w:t xml:space="preserve"> </w:t>
      </w:r>
      <w:r>
        <w:rPr>
          <w:rFonts w:hint="cs"/>
          <w:rtl/>
        </w:rPr>
        <w:t>ש</w:t>
      </w:r>
      <w:r>
        <w:rPr>
          <w:rtl/>
        </w:rPr>
        <w:t>אתם מייצרים כאן שר פנים בפועל</w:t>
      </w:r>
      <w:r>
        <w:rPr>
          <w:rFonts w:hint="cs"/>
          <w:rtl/>
        </w:rPr>
        <w:t>,</w:t>
      </w:r>
      <w:r>
        <w:rPr>
          <w:rtl/>
        </w:rPr>
        <w:t xml:space="preserve"> </w:t>
      </w:r>
      <w:bookmarkStart w:id="9800" w:name="_ETM_Q45_499416"/>
      <w:bookmarkEnd w:id="9800"/>
      <w:r>
        <w:rPr>
          <w:rtl/>
        </w:rPr>
        <w:t>שחל עליו איסור לכהן כשר בכלל</w:t>
      </w:r>
      <w:r>
        <w:rPr>
          <w:rFonts w:hint="cs"/>
          <w:rtl/>
        </w:rPr>
        <w:t>,</w:t>
      </w:r>
      <w:r>
        <w:rPr>
          <w:rtl/>
        </w:rPr>
        <w:t xml:space="preserve"> וכשר פנים בפרט. זוהי </w:t>
      </w:r>
      <w:bookmarkStart w:id="9801" w:name="_ETM_Q45_503494"/>
      <w:bookmarkEnd w:id="9801"/>
      <w:r>
        <w:rPr>
          <w:rtl/>
        </w:rPr>
        <w:t xml:space="preserve">עקיפה בוטה של הדין ושל פסיקת בית משפט, אבל </w:t>
      </w:r>
      <w:bookmarkStart w:id="9802" w:name="_ETM_Q45_507571"/>
      <w:bookmarkEnd w:id="9802"/>
      <w:r>
        <w:rPr>
          <w:rFonts w:hint="cs"/>
          <w:rtl/>
        </w:rPr>
        <w:t xml:space="preserve">מה </w:t>
      </w:r>
      <w:r>
        <w:rPr>
          <w:rtl/>
        </w:rPr>
        <w:t xml:space="preserve">אכפת </w:t>
      </w:r>
      <w:r>
        <w:rPr>
          <w:rFonts w:hint="cs"/>
          <w:rtl/>
        </w:rPr>
        <w:t>מ</w:t>
      </w:r>
      <w:r>
        <w:rPr>
          <w:rtl/>
        </w:rPr>
        <w:t>בית משפט</w:t>
      </w:r>
      <w:r>
        <w:rPr>
          <w:rFonts w:hint="cs"/>
          <w:rtl/>
        </w:rPr>
        <w:t>?</w:t>
      </w:r>
      <w:r>
        <w:rPr>
          <w:rtl/>
        </w:rPr>
        <w:t xml:space="preserve"> נכון</w:t>
      </w:r>
      <w:r>
        <w:rPr>
          <w:rFonts w:hint="cs"/>
          <w:rtl/>
        </w:rPr>
        <w:t>,</w:t>
      </w:r>
      <w:r>
        <w:rPr>
          <w:rtl/>
        </w:rPr>
        <w:t xml:space="preserve"> </w:t>
      </w:r>
      <w:bookmarkStart w:id="9803" w:name="_ETM_Q45_511660"/>
      <w:bookmarkEnd w:id="9803"/>
      <w:r>
        <w:rPr>
          <w:rtl/>
        </w:rPr>
        <w:t>חבר הכנסת לוי</w:t>
      </w:r>
      <w:r>
        <w:rPr>
          <w:rFonts w:hint="cs"/>
          <w:rtl/>
        </w:rPr>
        <w:t>?</w:t>
      </w:r>
      <w:r>
        <w:rPr>
          <w:rtl/>
        </w:rPr>
        <w:t xml:space="preserve"> הרי לא צריך בכלל לקיים את פסיקות </w:t>
      </w:r>
      <w:bookmarkStart w:id="9804" w:name="_ETM_Q45_515740"/>
      <w:bookmarkEnd w:id="9804"/>
      <w:r>
        <w:rPr>
          <w:rtl/>
        </w:rPr>
        <w:t xml:space="preserve">בית משפט. אתם מרוקנים את המשרד מתוכן, מעבירים את הסמכויות </w:t>
      </w:r>
      <w:bookmarkStart w:id="9805" w:name="_ETM_Q45_519820"/>
      <w:bookmarkEnd w:id="9805"/>
      <w:r>
        <w:rPr>
          <w:rtl/>
        </w:rPr>
        <w:t xml:space="preserve">ואת הכוח לידי מי שאסור </w:t>
      </w:r>
      <w:r>
        <w:rPr>
          <w:rFonts w:hint="cs"/>
          <w:rtl/>
        </w:rPr>
        <w:t xml:space="preserve">לו </w:t>
      </w:r>
      <w:r>
        <w:rPr>
          <w:rtl/>
        </w:rPr>
        <w:t>להחזיק בכוח</w:t>
      </w:r>
      <w:r>
        <w:rPr>
          <w:rFonts w:hint="cs"/>
          <w:rtl/>
        </w:rPr>
        <w:t>;</w:t>
      </w:r>
      <w:r>
        <w:rPr>
          <w:rtl/>
        </w:rPr>
        <w:t xml:space="preserve"> אתם מכופפים את </w:t>
      </w:r>
      <w:bookmarkStart w:id="9806" w:name="_ETM_Q45_523900"/>
      <w:bookmarkEnd w:id="9806"/>
      <w:r>
        <w:rPr>
          <w:rtl/>
        </w:rPr>
        <w:t>החוק</w:t>
      </w:r>
      <w:r>
        <w:rPr>
          <w:rFonts w:hint="cs"/>
          <w:rtl/>
        </w:rPr>
        <w:t>,</w:t>
      </w:r>
      <w:r>
        <w:rPr>
          <w:rtl/>
        </w:rPr>
        <w:t xml:space="preserve"> כדי שישרת את האינטרס הפוליטי שלכם</w:t>
      </w:r>
      <w:r>
        <w:rPr>
          <w:rFonts w:hint="cs"/>
          <w:rtl/>
        </w:rPr>
        <w:t>,</w:t>
      </w:r>
      <w:r>
        <w:rPr>
          <w:rtl/>
        </w:rPr>
        <w:t xml:space="preserve"> </w:t>
      </w:r>
      <w:bookmarkStart w:id="9807" w:name="_ETM_Q45_528279"/>
      <w:bookmarkEnd w:id="9807"/>
      <w:r>
        <w:rPr>
          <w:rtl/>
        </w:rPr>
        <w:t>וזה מתחיל להיראות עקום</w:t>
      </w:r>
      <w:r>
        <w:rPr>
          <w:rFonts w:hint="cs"/>
          <w:rtl/>
        </w:rPr>
        <w:t>.</w:t>
      </w:r>
      <w:r>
        <w:rPr>
          <w:rtl/>
        </w:rPr>
        <w:t xml:space="preserve"> האמת, זה כבר מזמן עקום. </w:t>
      </w:r>
    </w:p>
    <w:p w:rsidR="000F1100" w:rsidRDefault="000F1100" w:rsidP="007B707E">
      <w:pPr>
        <w:rPr>
          <w:rtl/>
        </w:rPr>
      </w:pPr>
      <w:bookmarkStart w:id="9808" w:name="_ETM_Q45_526829"/>
      <w:bookmarkStart w:id="9809" w:name="_ETM_Q45_526870"/>
      <w:bookmarkStart w:id="9810" w:name="_ETM_Q45_527212"/>
      <w:bookmarkEnd w:id="9808"/>
      <w:bookmarkEnd w:id="9809"/>
      <w:bookmarkEnd w:id="9810"/>
    </w:p>
    <w:p w:rsidR="000F1100" w:rsidRDefault="000F1100" w:rsidP="00E36F42">
      <w:pPr>
        <w:rPr>
          <w:rtl/>
        </w:rPr>
      </w:pPr>
      <w:bookmarkStart w:id="9811" w:name="_ETM_Q45_527285"/>
      <w:bookmarkEnd w:id="9811"/>
      <w:r>
        <w:rPr>
          <w:rtl/>
        </w:rPr>
        <w:t xml:space="preserve">ממשלה </w:t>
      </w:r>
      <w:bookmarkStart w:id="9812" w:name="_ETM_Q45_532905"/>
      <w:bookmarkEnd w:id="9812"/>
      <w:r>
        <w:rPr>
          <w:rtl/>
        </w:rPr>
        <w:t>עקומה שעושה הכול עקום</w:t>
      </w:r>
      <w:r>
        <w:rPr>
          <w:rFonts w:hint="cs"/>
          <w:rtl/>
        </w:rPr>
        <w:t>;</w:t>
      </w:r>
      <w:r>
        <w:rPr>
          <w:rtl/>
        </w:rPr>
        <w:t xml:space="preserve"> מתייחסת לחוק בזלזול, לא מסתכלת בכלל </w:t>
      </w:r>
      <w:bookmarkStart w:id="9813" w:name="_ETM_Q45_537532"/>
      <w:bookmarkEnd w:id="9813"/>
      <w:r>
        <w:rPr>
          <w:rFonts w:hint="cs"/>
          <w:rtl/>
        </w:rPr>
        <w:t>ל</w:t>
      </w:r>
      <w:r>
        <w:rPr>
          <w:rtl/>
        </w:rPr>
        <w:t xml:space="preserve">ציבור בעיניים, זה לא מעניין אותה. ככה לא מנהלים </w:t>
      </w:r>
      <w:bookmarkStart w:id="9814" w:name="_ETM_Q45_542158"/>
      <w:bookmarkEnd w:id="9814"/>
      <w:r>
        <w:rPr>
          <w:rtl/>
        </w:rPr>
        <w:t>מדינה, ככה מנהלים הישרדות</w:t>
      </w:r>
      <w:r>
        <w:rPr>
          <w:rFonts w:hint="cs"/>
          <w:rtl/>
        </w:rPr>
        <w:t>,</w:t>
      </w:r>
      <w:r>
        <w:rPr>
          <w:rtl/>
        </w:rPr>
        <w:t xml:space="preserve"> והגיע הזמן להפסי</w:t>
      </w:r>
      <w:r>
        <w:rPr>
          <w:rFonts w:hint="cs"/>
          <w:rtl/>
        </w:rPr>
        <w:t>ק</w:t>
      </w:r>
      <w:r>
        <w:rPr>
          <w:rtl/>
        </w:rPr>
        <w:t xml:space="preserve"> </w:t>
      </w:r>
      <w:bookmarkStart w:id="9815" w:name="_ETM_Q45_546795"/>
      <w:bookmarkEnd w:id="9815"/>
      <w:r>
        <w:rPr>
          <w:rFonts w:hint="cs"/>
          <w:rtl/>
        </w:rPr>
        <w:t xml:space="preserve">עם </w:t>
      </w:r>
      <w:bookmarkStart w:id="9816" w:name="_ETM_Q45_544494"/>
      <w:bookmarkEnd w:id="9816"/>
      <w:r>
        <w:rPr>
          <w:rtl/>
        </w:rPr>
        <w:t xml:space="preserve">המשחקים ולמנות שר פנים במשרה מלאה לאזרחי ישראל, כי זה </w:t>
      </w:r>
      <w:bookmarkStart w:id="9817" w:name="_ETM_Q45_551423"/>
      <w:bookmarkEnd w:id="9817"/>
      <w:r>
        <w:rPr>
          <w:rtl/>
        </w:rPr>
        <w:t xml:space="preserve">מה שצריך </w:t>
      </w:r>
      <w:r>
        <w:rPr>
          <w:rFonts w:hint="cs"/>
          <w:rtl/>
        </w:rPr>
        <w:t>ה</w:t>
      </w:r>
      <w:r>
        <w:rPr>
          <w:rtl/>
        </w:rPr>
        <w:t xml:space="preserve">ציבור. זה לא עניין פוליטי, זה עניין משמעותי, </w:t>
      </w:r>
      <w:bookmarkStart w:id="9818" w:name="_ETM_Q45_556052"/>
      <w:bookmarkEnd w:id="9818"/>
      <w:r>
        <w:rPr>
          <w:rtl/>
        </w:rPr>
        <w:t>עקרוני</w:t>
      </w:r>
      <w:r>
        <w:rPr>
          <w:rFonts w:hint="cs"/>
          <w:rtl/>
        </w:rPr>
        <w:t>.</w:t>
      </w:r>
      <w:r>
        <w:rPr>
          <w:rtl/>
        </w:rPr>
        <w:t xml:space="preserve"> בקרוב צריכים להתחיל לדבר על תקציבים, צריכים להעביר </w:t>
      </w:r>
      <w:bookmarkStart w:id="9819" w:name="_ETM_Q45_560680"/>
      <w:bookmarkEnd w:id="9819"/>
      <w:r>
        <w:rPr>
          <w:rtl/>
        </w:rPr>
        <w:t>סמכויות, ואתם מתעסקים בשטויות. תודה רבה, אדוני.</w:t>
      </w:r>
    </w:p>
    <w:p w:rsidR="000F1100" w:rsidRDefault="000F1100" w:rsidP="00E224F6">
      <w:pPr>
        <w:rPr>
          <w:rtl/>
        </w:rPr>
      </w:pPr>
    </w:p>
    <w:p w:rsidR="000F1100" w:rsidRDefault="000F1100" w:rsidP="007B707E">
      <w:pPr>
        <w:pStyle w:val="af6"/>
        <w:keepNext/>
        <w:rPr>
          <w:rtl/>
        </w:rPr>
      </w:pPr>
      <w:bookmarkStart w:id="9820" w:name="ET_yor_6704_7"/>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20"/>
    </w:p>
    <w:p w:rsidR="000F1100" w:rsidRDefault="000F1100" w:rsidP="007B707E">
      <w:pPr>
        <w:pStyle w:val="KeepWithNext"/>
        <w:rPr>
          <w:rtl/>
        </w:rPr>
      </w:pPr>
    </w:p>
    <w:p w:rsidR="000F1100" w:rsidRDefault="000F1100" w:rsidP="00E36F42">
      <w:pPr>
        <w:rPr>
          <w:rtl/>
        </w:rPr>
      </w:pPr>
      <w:bookmarkStart w:id="9821" w:name="_ETM_Q45_566223"/>
      <w:bookmarkStart w:id="9822" w:name="_ETM_Q45_565850"/>
      <w:bookmarkEnd w:id="9821"/>
      <w:bookmarkEnd w:id="9822"/>
      <w:r>
        <w:rPr>
          <w:rtl/>
        </w:rPr>
        <w:t>תודה לך. חבר הכנסת עודד פורר</w:t>
      </w:r>
      <w:r>
        <w:rPr>
          <w:rFonts w:hint="cs"/>
          <w:rtl/>
        </w:rPr>
        <w:t>.</w:t>
      </w:r>
      <w:r>
        <w:rPr>
          <w:rtl/>
        </w:rPr>
        <w:t xml:space="preserve"> עד שאתה בא, יש </w:t>
      </w:r>
      <w:bookmarkStart w:id="9823" w:name="_ETM_Q45_570726"/>
      <w:bookmarkEnd w:id="9823"/>
      <w:r>
        <w:rPr>
          <w:rtl/>
        </w:rPr>
        <w:t>כל</w:t>
      </w:r>
      <w:r>
        <w:rPr>
          <w:rFonts w:hint="cs"/>
          <w:rtl/>
        </w:rPr>
        <w:t xml:space="preserve"> </w:t>
      </w:r>
      <w:r>
        <w:rPr>
          <w:rtl/>
        </w:rPr>
        <w:t>כך הרבה ח</w:t>
      </w:r>
      <w:r>
        <w:rPr>
          <w:rFonts w:hint="cs"/>
          <w:rtl/>
        </w:rPr>
        <w:t>"</w:t>
      </w:r>
      <w:r>
        <w:rPr>
          <w:rtl/>
        </w:rPr>
        <w:t xml:space="preserve">כים </w:t>
      </w:r>
      <w:r>
        <w:rPr>
          <w:rFonts w:hint="cs"/>
          <w:rtl/>
        </w:rPr>
        <w:t xml:space="preserve">בליכוד </w:t>
      </w:r>
      <w:r>
        <w:rPr>
          <w:rtl/>
        </w:rPr>
        <w:t>שישמחו להיות שרים בינתיים</w:t>
      </w:r>
      <w:r>
        <w:rPr>
          <w:rFonts w:hint="cs"/>
          <w:rtl/>
        </w:rPr>
        <w:t>,</w:t>
      </w:r>
      <w:r>
        <w:rPr>
          <w:rtl/>
        </w:rPr>
        <w:t xml:space="preserve"> עד </w:t>
      </w:r>
      <w:bookmarkStart w:id="9824" w:name="_ETM_Q45_575603"/>
      <w:bookmarkEnd w:id="9824"/>
      <w:r>
        <w:rPr>
          <w:rtl/>
        </w:rPr>
        <w:t xml:space="preserve">שיפתרו </w:t>
      </w:r>
      <w:r>
        <w:rPr>
          <w:rFonts w:hint="cs"/>
          <w:rtl/>
        </w:rPr>
        <w:t>ה</w:t>
      </w:r>
      <w:r>
        <w:rPr>
          <w:rtl/>
        </w:rPr>
        <w:t>עניינים. מה הבעיה לשים שרים בינתיים, שיעבדו</w:t>
      </w:r>
      <w:r>
        <w:rPr>
          <w:rFonts w:hint="cs"/>
          <w:rtl/>
        </w:rPr>
        <w:t>?</w:t>
      </w:r>
      <w:r>
        <w:rPr>
          <w:rtl/>
        </w:rPr>
        <w:t xml:space="preserve"> </w:t>
      </w:r>
      <w:bookmarkStart w:id="9825" w:name="_ETM_Q45_583320"/>
      <w:bookmarkEnd w:id="9825"/>
      <w:r>
        <w:rPr>
          <w:rtl/>
        </w:rPr>
        <w:t>בבקשה, חבר הכנסת</w:t>
      </w:r>
      <w:r>
        <w:rPr>
          <w:rFonts w:hint="cs"/>
          <w:rtl/>
        </w:rPr>
        <w:t xml:space="preserve"> פורר.</w:t>
      </w:r>
    </w:p>
    <w:p w:rsidR="000F1100" w:rsidRDefault="000F1100" w:rsidP="007B707E">
      <w:pPr>
        <w:rPr>
          <w:rtl/>
        </w:rPr>
      </w:pPr>
      <w:bookmarkStart w:id="9826" w:name="_ETM_Q45_588912"/>
      <w:bookmarkStart w:id="9827" w:name="_ETM_Q45_588977"/>
      <w:bookmarkEnd w:id="9826"/>
      <w:bookmarkEnd w:id="9827"/>
    </w:p>
    <w:p w:rsidR="000F1100" w:rsidRDefault="000F1100" w:rsidP="007B707E">
      <w:pPr>
        <w:pStyle w:val="a4"/>
        <w:keepNext/>
        <w:rPr>
          <w:rtl/>
        </w:rPr>
      </w:pPr>
      <w:bookmarkStart w:id="9828" w:name="ET_speaker_5520_8"/>
      <w:r w:rsidRPr="007B707E">
        <w:rPr>
          <w:rStyle w:val="TagStyle"/>
          <w:rtl/>
        </w:rPr>
        <w:t xml:space="preserve"> &lt;&lt; דובר &gt;&gt; </w:t>
      </w:r>
      <w:bookmarkStart w:id="9829" w:name="_Toc219323652"/>
      <w:bookmarkStart w:id="9830" w:name="_Toc219324169"/>
      <w:r>
        <w:rPr>
          <w:rtl/>
        </w:rPr>
        <w:t>עודד פורר (ישראל ביתנו):</w:t>
      </w:r>
      <w:bookmarkEnd w:id="9829"/>
      <w:bookmarkEnd w:id="9830"/>
      <w:r w:rsidRPr="007B707E">
        <w:rPr>
          <w:rStyle w:val="TagStyle"/>
          <w:rtl/>
        </w:rPr>
        <w:t xml:space="preserve"> &lt;&lt; דובר &gt;&gt;</w:t>
      </w:r>
      <w:r>
        <w:rPr>
          <w:rtl/>
        </w:rPr>
        <w:t xml:space="preserve"> </w:t>
      </w:r>
      <w:bookmarkEnd w:id="9828"/>
    </w:p>
    <w:p w:rsidR="000F1100" w:rsidRDefault="000F1100" w:rsidP="007B707E">
      <w:pPr>
        <w:pStyle w:val="KeepWithNext"/>
        <w:rPr>
          <w:rtl/>
        </w:rPr>
      </w:pPr>
    </w:p>
    <w:p w:rsidR="000F1100" w:rsidRDefault="000F1100" w:rsidP="00E224F6">
      <w:pPr>
        <w:rPr>
          <w:rtl/>
        </w:rPr>
      </w:pPr>
      <w:bookmarkStart w:id="9831" w:name="_ETM_Q45_587160"/>
      <w:bookmarkStart w:id="9832" w:name="_ETM_Q45_588890"/>
      <w:bookmarkEnd w:id="9831"/>
      <w:bookmarkEnd w:id="9832"/>
      <w:r>
        <w:rPr>
          <w:rtl/>
        </w:rPr>
        <w:t>אדוני היושב</w:t>
      </w:r>
      <w:r>
        <w:rPr>
          <w:rFonts w:hint="cs"/>
          <w:rtl/>
        </w:rPr>
        <w:t>-</w:t>
      </w:r>
      <w:r>
        <w:rPr>
          <w:rtl/>
        </w:rPr>
        <w:t>ראש, אדוני השר, יושב</w:t>
      </w:r>
      <w:r>
        <w:rPr>
          <w:rFonts w:hint="cs"/>
          <w:rtl/>
        </w:rPr>
        <w:t>-</w:t>
      </w:r>
      <w:r>
        <w:rPr>
          <w:rtl/>
        </w:rPr>
        <w:t xml:space="preserve">ראש הקואליציה, </w:t>
      </w:r>
      <w:bookmarkStart w:id="9833" w:name="_ETM_Q45_593420"/>
      <w:bookmarkEnd w:id="9833"/>
      <w:r>
        <w:rPr>
          <w:rtl/>
        </w:rPr>
        <w:t>אני רוצה ראשית</w:t>
      </w:r>
      <w:r>
        <w:rPr>
          <w:rFonts w:hint="cs"/>
          <w:rtl/>
        </w:rPr>
        <w:t xml:space="preserve"> להסביר לכם - - -</w:t>
      </w:r>
    </w:p>
    <w:p w:rsidR="000F1100" w:rsidRDefault="000F1100" w:rsidP="00E224F6">
      <w:pPr>
        <w:rPr>
          <w:rtl/>
        </w:rPr>
      </w:pPr>
      <w:bookmarkStart w:id="9834" w:name="_ETM_Q45_596921"/>
      <w:bookmarkStart w:id="9835" w:name="_ETM_Q45_596992"/>
      <w:bookmarkEnd w:id="9834"/>
      <w:bookmarkEnd w:id="9835"/>
    </w:p>
    <w:p w:rsidR="000F1100" w:rsidRDefault="000F1100" w:rsidP="007B707E">
      <w:pPr>
        <w:pStyle w:val="af6"/>
        <w:keepNext/>
        <w:rPr>
          <w:rtl/>
        </w:rPr>
      </w:pPr>
      <w:bookmarkStart w:id="9836" w:name="ET_yor_6704_9"/>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36"/>
    </w:p>
    <w:p w:rsidR="000F1100" w:rsidRDefault="000F1100" w:rsidP="007B707E">
      <w:pPr>
        <w:pStyle w:val="KeepWithNext"/>
        <w:rPr>
          <w:rtl/>
        </w:rPr>
      </w:pPr>
    </w:p>
    <w:p w:rsidR="000F1100" w:rsidRDefault="000F1100" w:rsidP="00E224F6">
      <w:pPr>
        <w:rPr>
          <w:rtl/>
        </w:rPr>
      </w:pPr>
      <w:bookmarkStart w:id="9837" w:name="_ETM_Q45_597442"/>
      <w:bookmarkStart w:id="9838" w:name="_ETM_Q45_597678"/>
      <w:bookmarkEnd w:id="9837"/>
      <w:bookmarkEnd w:id="9838"/>
      <w:r>
        <w:rPr>
          <w:rFonts w:hint="cs"/>
          <w:rtl/>
        </w:rPr>
        <w:t>ב</w:t>
      </w:r>
      <w:r>
        <w:rPr>
          <w:rtl/>
        </w:rPr>
        <w:t xml:space="preserve">תאים האחוריים להוריד ווליום. </w:t>
      </w:r>
      <w:bookmarkStart w:id="9839" w:name="_ETM_Q45_602040"/>
      <w:bookmarkEnd w:id="9839"/>
      <w:r>
        <w:rPr>
          <w:rtl/>
        </w:rPr>
        <w:t>חבר הכנסת ינון אזולאי, אהוב ליבי</w:t>
      </w:r>
      <w:r>
        <w:rPr>
          <w:rFonts w:hint="cs"/>
          <w:rtl/>
        </w:rPr>
        <w:t>,</w:t>
      </w:r>
      <w:r>
        <w:rPr>
          <w:rtl/>
        </w:rPr>
        <w:t xml:space="preserve"> </w:t>
      </w:r>
      <w:bookmarkStart w:id="9840" w:name="_ETM_Q45_607928"/>
      <w:bookmarkEnd w:id="9840"/>
      <w:r>
        <w:rPr>
          <w:rtl/>
        </w:rPr>
        <w:t xml:space="preserve">יהיה לי קשה איתך. </w:t>
      </w:r>
      <w:bookmarkStart w:id="9841" w:name="_ETM_Q45_610299"/>
      <w:bookmarkEnd w:id="9841"/>
      <w:r>
        <w:rPr>
          <w:rtl/>
        </w:rPr>
        <w:t>בבקשה, חבר הכנסת</w:t>
      </w:r>
      <w:r>
        <w:rPr>
          <w:rFonts w:hint="cs"/>
          <w:rtl/>
        </w:rPr>
        <w:t xml:space="preserve"> פורר.</w:t>
      </w:r>
    </w:p>
    <w:p w:rsidR="000F1100" w:rsidRDefault="000F1100" w:rsidP="00E224F6">
      <w:pPr>
        <w:rPr>
          <w:rtl/>
        </w:rPr>
      </w:pPr>
    </w:p>
    <w:p w:rsidR="000F1100" w:rsidRDefault="000F1100" w:rsidP="007B707E">
      <w:pPr>
        <w:pStyle w:val="af5"/>
        <w:keepNext/>
        <w:rPr>
          <w:rtl/>
        </w:rPr>
      </w:pPr>
      <w:bookmarkStart w:id="9842" w:name="ET_interruption_5771_11"/>
      <w:r w:rsidRPr="007B707E">
        <w:rPr>
          <w:rStyle w:val="TagStyle"/>
          <w:rtl/>
        </w:rPr>
        <w:t xml:space="preserve"> &lt;&lt; קריאה &gt;&gt; </w:t>
      </w:r>
      <w:r>
        <w:rPr>
          <w:rtl/>
        </w:rPr>
        <w:t>איתן גינזבורג (כחול לבן – המחנה הממלכתי):</w:t>
      </w:r>
      <w:r w:rsidRPr="007B707E">
        <w:rPr>
          <w:rStyle w:val="TagStyle"/>
          <w:rtl/>
        </w:rPr>
        <w:t xml:space="preserve"> &lt;&lt; קריאה &gt;&gt;</w:t>
      </w:r>
      <w:r>
        <w:rPr>
          <w:rtl/>
        </w:rPr>
        <w:t xml:space="preserve"> </w:t>
      </w:r>
      <w:bookmarkEnd w:id="9842"/>
    </w:p>
    <w:p w:rsidR="000F1100" w:rsidRDefault="000F1100" w:rsidP="007B707E">
      <w:pPr>
        <w:pStyle w:val="KeepWithNext"/>
        <w:rPr>
          <w:rtl/>
        </w:rPr>
      </w:pPr>
    </w:p>
    <w:p w:rsidR="000F1100" w:rsidRDefault="000F1100" w:rsidP="007B707E">
      <w:pPr>
        <w:rPr>
          <w:rtl/>
        </w:rPr>
      </w:pPr>
      <w:r>
        <w:rPr>
          <w:rFonts w:hint="cs"/>
          <w:rtl/>
        </w:rPr>
        <w:t xml:space="preserve">תאפס </w:t>
      </w:r>
      <w:bookmarkStart w:id="9843" w:name="_ETM_Q45_612802"/>
      <w:bookmarkEnd w:id="9843"/>
      <w:r>
        <w:rPr>
          <w:rFonts w:hint="cs"/>
          <w:rtl/>
        </w:rPr>
        <w:t>לו את השעון.</w:t>
      </w:r>
    </w:p>
    <w:p w:rsidR="000F1100" w:rsidRDefault="000F1100" w:rsidP="007B707E">
      <w:pPr>
        <w:rPr>
          <w:rtl/>
        </w:rPr>
      </w:pPr>
      <w:bookmarkStart w:id="9844" w:name="_ETM_Q45_612268"/>
      <w:bookmarkStart w:id="9845" w:name="_ETM_Q45_612346"/>
      <w:bookmarkEnd w:id="9844"/>
      <w:bookmarkEnd w:id="9845"/>
    </w:p>
    <w:p w:rsidR="000F1100" w:rsidRDefault="000F1100" w:rsidP="007B707E">
      <w:pPr>
        <w:pStyle w:val="af6"/>
        <w:keepNext/>
        <w:rPr>
          <w:rtl/>
        </w:rPr>
      </w:pPr>
      <w:bookmarkStart w:id="9846" w:name="ET_yor_6704_12"/>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46"/>
    </w:p>
    <w:p w:rsidR="000F1100" w:rsidRDefault="000F1100" w:rsidP="007B707E">
      <w:pPr>
        <w:pStyle w:val="KeepWithNext"/>
        <w:rPr>
          <w:rtl/>
        </w:rPr>
      </w:pPr>
    </w:p>
    <w:p w:rsidR="000F1100" w:rsidRPr="007B707E" w:rsidRDefault="000F1100" w:rsidP="007B707E">
      <w:pPr>
        <w:rPr>
          <w:rtl/>
        </w:rPr>
      </w:pPr>
      <w:bookmarkStart w:id="9847" w:name="_ETM_Q45_613030"/>
      <w:bookmarkEnd w:id="9847"/>
      <w:r>
        <w:rPr>
          <w:rFonts w:hint="cs"/>
          <w:rtl/>
        </w:rPr>
        <w:t>אני אתן לו 30 שניות עליי.</w:t>
      </w:r>
    </w:p>
    <w:p w:rsidR="000F1100" w:rsidRDefault="000F1100" w:rsidP="00E224F6">
      <w:pPr>
        <w:rPr>
          <w:rtl/>
        </w:rPr>
      </w:pPr>
      <w:bookmarkStart w:id="9848" w:name="_ETM_Q45_610918"/>
      <w:bookmarkStart w:id="9849" w:name="_ETM_Q45_610983"/>
      <w:bookmarkEnd w:id="9848"/>
      <w:bookmarkEnd w:id="9849"/>
    </w:p>
    <w:p w:rsidR="000F1100" w:rsidRDefault="000F1100" w:rsidP="007B707E">
      <w:pPr>
        <w:pStyle w:val="-"/>
        <w:keepNext/>
        <w:rPr>
          <w:rtl/>
        </w:rPr>
      </w:pPr>
      <w:bookmarkStart w:id="9850" w:name="ET_speakercontinue_5520_10"/>
      <w:r w:rsidRPr="007B707E">
        <w:rPr>
          <w:rStyle w:val="TagStyle"/>
          <w:rtl/>
        </w:rPr>
        <w:t xml:space="preserve"> &lt;&lt; דובר_המשך &gt;&gt; </w:t>
      </w:r>
      <w:r>
        <w:rPr>
          <w:rtl/>
        </w:rPr>
        <w:t>עודד פורר (ישראל ביתנו):</w:t>
      </w:r>
      <w:r w:rsidRPr="007B707E">
        <w:rPr>
          <w:rStyle w:val="TagStyle"/>
          <w:rtl/>
        </w:rPr>
        <w:t xml:space="preserve"> &lt;&lt; דובר_המשך &gt;&gt;</w:t>
      </w:r>
      <w:r>
        <w:rPr>
          <w:rtl/>
        </w:rPr>
        <w:t xml:space="preserve"> </w:t>
      </w:r>
      <w:bookmarkEnd w:id="9850"/>
    </w:p>
    <w:p w:rsidR="000F1100" w:rsidRDefault="000F1100" w:rsidP="007B707E">
      <w:pPr>
        <w:pStyle w:val="KeepWithNext"/>
        <w:rPr>
          <w:rtl/>
        </w:rPr>
      </w:pPr>
    </w:p>
    <w:p w:rsidR="000F1100" w:rsidRDefault="000F1100" w:rsidP="00CF7F63">
      <w:pPr>
        <w:rPr>
          <w:rtl/>
        </w:rPr>
      </w:pPr>
      <w:bookmarkStart w:id="9851" w:name="_ETM_Q45_611701"/>
      <w:bookmarkEnd w:id="9851"/>
      <w:r>
        <w:rPr>
          <w:rFonts w:hint="cs"/>
          <w:rtl/>
        </w:rPr>
        <w:t xml:space="preserve">תודה. חברי הכנסת, עד כמה שתהיו מופתעים, </w:t>
      </w:r>
      <w:bookmarkStart w:id="9852" w:name="_ETM_Q45_618220"/>
      <w:bookmarkEnd w:id="9852"/>
      <w:r>
        <w:rPr>
          <w:rtl/>
        </w:rPr>
        <w:t xml:space="preserve">העברת הסמכויות הזאת היא הדוגמה הטובה </w:t>
      </w:r>
      <w:bookmarkStart w:id="9853" w:name="_ETM_Q45_621855"/>
      <w:bookmarkEnd w:id="9853"/>
      <w:r>
        <w:rPr>
          <w:rtl/>
        </w:rPr>
        <w:t>ביותר למה צריך תקשורת חופשית במדינת ישראל</w:t>
      </w:r>
      <w:r>
        <w:rPr>
          <w:rFonts w:hint="cs"/>
          <w:rtl/>
        </w:rPr>
        <w:t>.</w:t>
      </w:r>
      <w:r>
        <w:rPr>
          <w:rtl/>
        </w:rPr>
        <w:t xml:space="preserve"> העברת הסמכויות </w:t>
      </w:r>
      <w:bookmarkStart w:id="9854" w:name="_ETM_Q45_625490"/>
      <w:bookmarkEnd w:id="9854"/>
      <w:r>
        <w:rPr>
          <w:rtl/>
        </w:rPr>
        <w:t>הזאת קורית בגלל שעיתונאי אחד של אתר</w:t>
      </w:r>
      <w:r>
        <w:rPr>
          <w:rFonts w:hint="cs"/>
          <w:rtl/>
        </w:rPr>
        <w:t xml:space="preserve"> </w:t>
      </w:r>
      <w:r>
        <w:rPr>
          <w:rFonts w:hint="cs"/>
        </w:rPr>
        <w:t>ONE</w:t>
      </w:r>
      <w:r>
        <w:rPr>
          <w:rtl/>
        </w:rPr>
        <w:t xml:space="preserve">, אסי ממן, </w:t>
      </w:r>
      <w:bookmarkStart w:id="9855" w:name="_ETM_Q45_629125"/>
      <w:bookmarkEnd w:id="9855"/>
      <w:r>
        <w:rPr>
          <w:rtl/>
        </w:rPr>
        <w:t xml:space="preserve">חשף את העובדה </w:t>
      </w:r>
      <w:bookmarkStart w:id="9856" w:name="_ETM_Q45_632970"/>
      <w:bookmarkEnd w:id="9856"/>
      <w:r>
        <w:rPr>
          <w:rtl/>
        </w:rPr>
        <w:t xml:space="preserve">שכמעט מחצית מהמשלחת האולימפית של ישראל לאולימפיאדת החורף לא תוכל </w:t>
      </w:r>
      <w:bookmarkStart w:id="9857" w:name="_ETM_Q45_636891"/>
      <w:bookmarkEnd w:id="9857"/>
      <w:r>
        <w:rPr>
          <w:rtl/>
        </w:rPr>
        <w:t>להתמודד באולימפיאדה</w:t>
      </w:r>
      <w:r>
        <w:rPr>
          <w:rFonts w:hint="cs"/>
          <w:rtl/>
        </w:rPr>
        <w:t>,</w:t>
      </w:r>
      <w:r>
        <w:rPr>
          <w:rtl/>
        </w:rPr>
        <w:t xml:space="preserve"> מכיוון שאין לה</w:t>
      </w:r>
      <w:r>
        <w:rPr>
          <w:rFonts w:hint="cs"/>
          <w:rtl/>
        </w:rPr>
        <w:t>ם</w:t>
      </w:r>
      <w:r>
        <w:rPr>
          <w:rtl/>
        </w:rPr>
        <w:t xml:space="preserve"> דרכון, כי הממשלה הזאת העבירה </w:t>
      </w:r>
      <w:bookmarkStart w:id="9858" w:name="_ETM_Q45_640812"/>
      <w:bookmarkEnd w:id="9858"/>
      <w:r>
        <w:rPr>
          <w:rtl/>
        </w:rPr>
        <w:t xml:space="preserve">חוק שקבע שיש אזרחים סוג א' ואזרחים סוג ב'. אזרחים </w:t>
      </w:r>
      <w:bookmarkStart w:id="9859" w:name="_ETM_Q45_644734"/>
      <w:bookmarkEnd w:id="9859"/>
      <w:r>
        <w:rPr>
          <w:rtl/>
        </w:rPr>
        <w:t>סוג ב' הם כמובן העולים</w:t>
      </w:r>
      <w:r>
        <w:rPr>
          <w:rFonts w:hint="cs"/>
          <w:rtl/>
        </w:rPr>
        <w:t>.</w:t>
      </w:r>
      <w:r>
        <w:rPr>
          <w:rtl/>
        </w:rPr>
        <w:t xml:space="preserve"> הם אזרחים רק לצורך גיוס. </w:t>
      </w:r>
      <w:bookmarkStart w:id="9860" w:name="_ETM_Q45_648655"/>
      <w:bookmarkEnd w:id="9860"/>
      <w:r>
        <w:rPr>
          <w:rtl/>
        </w:rPr>
        <w:t xml:space="preserve">כשהם נוחתים הם יכולים לקבל צו ראשון, הם לא יכולים </w:t>
      </w:r>
      <w:bookmarkStart w:id="9861" w:name="_ETM_Q45_652577"/>
      <w:bookmarkEnd w:id="9861"/>
      <w:r>
        <w:rPr>
          <w:rtl/>
        </w:rPr>
        <w:t xml:space="preserve">לקבל דרכון. יש להם תעודת זהות, אבל דרכון הם לא </w:t>
      </w:r>
      <w:bookmarkStart w:id="9862" w:name="_ETM_Q45_656498"/>
      <w:bookmarkEnd w:id="9862"/>
      <w:r>
        <w:rPr>
          <w:rtl/>
        </w:rPr>
        <w:t xml:space="preserve">יכולים לקבל. </w:t>
      </w:r>
      <w:bookmarkStart w:id="9863" w:name="_ETM_Q45_661130"/>
      <w:bookmarkEnd w:id="9863"/>
    </w:p>
    <w:p w:rsidR="000F1100" w:rsidRDefault="000F1100" w:rsidP="00F55829">
      <w:pPr>
        <w:rPr>
          <w:rtl/>
        </w:rPr>
      </w:pPr>
      <w:bookmarkStart w:id="9864" w:name="_ETM_Q45_661744"/>
      <w:bookmarkStart w:id="9865" w:name="_ETM_Q45_661789"/>
      <w:bookmarkStart w:id="9866" w:name="_ETM_Q45_661912"/>
      <w:bookmarkEnd w:id="9864"/>
      <w:bookmarkEnd w:id="9865"/>
      <w:bookmarkEnd w:id="9866"/>
    </w:p>
    <w:p w:rsidR="000F1100" w:rsidRDefault="000F1100" w:rsidP="00E36F42">
      <w:pPr>
        <w:rPr>
          <w:rtl/>
        </w:rPr>
      </w:pPr>
      <w:bookmarkStart w:id="9867" w:name="_ETM_Q45_661947"/>
      <w:bookmarkEnd w:id="9867"/>
      <w:r>
        <w:rPr>
          <w:rtl/>
        </w:rPr>
        <w:t>החבר'ה האלה</w:t>
      </w:r>
      <w:r>
        <w:rPr>
          <w:rFonts w:hint="cs"/>
          <w:rtl/>
        </w:rPr>
        <w:t>,</w:t>
      </w:r>
      <w:r>
        <w:rPr>
          <w:rtl/>
        </w:rPr>
        <w:t xml:space="preserve"> שמתאמנים לאולימפיאדת החורף לא יכלו לקבל דרכון</w:t>
      </w:r>
      <w:r>
        <w:rPr>
          <w:rFonts w:hint="cs"/>
          <w:rtl/>
        </w:rPr>
        <w:t>,</w:t>
      </w:r>
      <w:r>
        <w:rPr>
          <w:rtl/>
        </w:rPr>
        <w:t xml:space="preserve"> </w:t>
      </w:r>
      <w:bookmarkStart w:id="9868" w:name="_ETM_Q45_667869"/>
      <w:bookmarkEnd w:id="9868"/>
      <w:r>
        <w:rPr>
          <w:rtl/>
        </w:rPr>
        <w:t>ובלי דרכון הם לא יכולים להירשם. אומרים להם</w:t>
      </w:r>
      <w:r>
        <w:rPr>
          <w:rFonts w:hint="cs"/>
          <w:rtl/>
        </w:rPr>
        <w:t>:</w:t>
      </w:r>
      <w:r>
        <w:rPr>
          <w:rtl/>
        </w:rPr>
        <w:t xml:space="preserve"> אתם </w:t>
      </w:r>
      <w:bookmarkStart w:id="9869" w:name="_ETM_Q45_671299"/>
      <w:bookmarkEnd w:id="9869"/>
      <w:r>
        <w:rPr>
          <w:rtl/>
        </w:rPr>
        <w:t>לא יכולים לקבל דרכון</w:t>
      </w:r>
      <w:r>
        <w:rPr>
          <w:rFonts w:hint="cs"/>
          <w:rtl/>
        </w:rPr>
        <w:t>,</w:t>
      </w:r>
      <w:r>
        <w:rPr>
          <w:rtl/>
        </w:rPr>
        <w:t xml:space="preserve"> כי אתם לא מספיק ימים בארץ</w:t>
      </w:r>
      <w:r>
        <w:rPr>
          <w:rFonts w:hint="cs"/>
          <w:rtl/>
        </w:rPr>
        <w:t>.</w:t>
      </w:r>
      <w:r>
        <w:rPr>
          <w:rtl/>
        </w:rPr>
        <w:t xml:space="preserve"> </w:t>
      </w:r>
      <w:bookmarkStart w:id="9870" w:name="_ETM_Q45_674729"/>
      <w:bookmarkEnd w:id="9870"/>
      <w:r>
        <w:rPr>
          <w:rtl/>
        </w:rPr>
        <w:t>מה לעשות שכל ימי האימון לאולימפיאדת החורף לא קור</w:t>
      </w:r>
      <w:r>
        <w:rPr>
          <w:rFonts w:hint="cs"/>
          <w:rtl/>
        </w:rPr>
        <w:t>ים</w:t>
      </w:r>
      <w:r>
        <w:rPr>
          <w:rtl/>
        </w:rPr>
        <w:t xml:space="preserve"> בנגב? </w:t>
      </w:r>
      <w:bookmarkStart w:id="9871" w:name="_ETM_Q45_678159"/>
      <w:bookmarkEnd w:id="9871"/>
      <w:r>
        <w:rPr>
          <w:rtl/>
        </w:rPr>
        <w:t xml:space="preserve">אין ימי אימון לאולימפיאדת החורף באילת. </w:t>
      </w:r>
      <w:bookmarkStart w:id="9872" w:name="_ETM_Q45_682589"/>
      <w:bookmarkEnd w:id="9872"/>
      <w:r>
        <w:rPr>
          <w:rFonts w:hint="cs"/>
          <w:rtl/>
        </w:rPr>
        <w:t>ל</w:t>
      </w:r>
      <w:r>
        <w:rPr>
          <w:rtl/>
        </w:rPr>
        <w:t xml:space="preserve">מדינת ישראל אין מתקנים לדברים האלה, אתה חייב להתאמן </w:t>
      </w:r>
      <w:bookmarkStart w:id="9873" w:name="_ETM_Q45_685334"/>
      <w:bookmarkEnd w:id="9873"/>
      <w:r>
        <w:rPr>
          <w:rtl/>
        </w:rPr>
        <w:t>בחו"ל</w:t>
      </w:r>
      <w:r>
        <w:rPr>
          <w:rFonts w:hint="cs"/>
          <w:rtl/>
        </w:rPr>
        <w:t xml:space="preserve"> </w:t>
      </w:r>
      <w:bookmarkStart w:id="9874" w:name="_ETM_Q45_598225"/>
      <w:bookmarkEnd w:id="9874"/>
      <w:r>
        <w:rPr>
          <w:rFonts w:hint="cs"/>
          <w:rtl/>
        </w:rPr>
        <w:t>–</w:t>
      </w:r>
      <w:r>
        <w:rPr>
          <w:rtl/>
        </w:rPr>
        <w:t xml:space="preserve"> אז בטח שאין להם ימים בישראל. </w:t>
      </w:r>
      <w:bookmarkStart w:id="9875" w:name="_ETM_Q45_688899"/>
      <w:bookmarkEnd w:id="9875"/>
      <w:r>
        <w:rPr>
          <w:rtl/>
        </w:rPr>
        <w:t xml:space="preserve">אז צריך להחתים במיוחד את שר הפנים, רק מה? בממשלת </w:t>
      </w:r>
      <w:bookmarkStart w:id="9876" w:name="_ETM_Q45_692687"/>
      <w:bookmarkEnd w:id="9876"/>
      <w:r>
        <w:rPr>
          <w:rtl/>
        </w:rPr>
        <w:t xml:space="preserve">ישראל הנוכחית לא מעניין מה שהממשלה צריכה לעשות, מעניינת הפוליטיקה. </w:t>
      </w:r>
      <w:bookmarkStart w:id="9877" w:name="_ETM_Q45_696476"/>
      <w:bookmarkEnd w:id="9877"/>
      <w:r>
        <w:rPr>
          <w:rtl/>
        </w:rPr>
        <w:t>אין שר פנים</w:t>
      </w:r>
      <w:r>
        <w:rPr>
          <w:rFonts w:hint="cs"/>
          <w:rtl/>
        </w:rPr>
        <w:t>,</w:t>
      </w:r>
      <w:r>
        <w:rPr>
          <w:rtl/>
        </w:rPr>
        <w:t xml:space="preserve"> כי אף אחד לא מוכן לשבת</w:t>
      </w:r>
      <w:r>
        <w:rPr>
          <w:rFonts w:hint="cs"/>
          <w:rtl/>
        </w:rPr>
        <w:t xml:space="preserve"> </w:t>
      </w:r>
      <w:r>
        <w:rPr>
          <w:rFonts w:hint="eastAsia"/>
          <w:rtl/>
        </w:rPr>
        <w:t>–</w:t>
      </w:r>
      <w:r>
        <w:rPr>
          <w:rtl/>
        </w:rPr>
        <w:t xml:space="preserve"> אתם </w:t>
      </w:r>
      <w:bookmarkStart w:id="9878" w:name="_ETM_Q45_700264"/>
      <w:bookmarkEnd w:id="9878"/>
      <w:r>
        <w:rPr>
          <w:rtl/>
        </w:rPr>
        <w:t>יודעים</w:t>
      </w:r>
      <w:r>
        <w:rPr>
          <w:rFonts w:hint="cs"/>
          <w:rtl/>
        </w:rPr>
        <w:t>:</w:t>
      </w:r>
      <w:r>
        <w:rPr>
          <w:rtl/>
        </w:rPr>
        <w:t xml:space="preserve"> </w:t>
      </w:r>
      <w:r>
        <w:rPr>
          <w:rFonts w:hint="cs"/>
          <w:rtl/>
        </w:rPr>
        <w:t>"</w:t>
      </w:r>
      <w:r>
        <w:rPr>
          <w:rtl/>
        </w:rPr>
        <w:t xml:space="preserve">על כיסאו לא </w:t>
      </w:r>
      <w:r>
        <w:rPr>
          <w:rFonts w:hint="cs"/>
          <w:rtl/>
        </w:rPr>
        <w:t>י</w:t>
      </w:r>
      <w:r>
        <w:rPr>
          <w:rtl/>
        </w:rPr>
        <w:t>שב זר</w:t>
      </w:r>
      <w:r>
        <w:rPr>
          <w:rFonts w:hint="cs"/>
          <w:rtl/>
        </w:rPr>
        <w:t>".</w:t>
      </w:r>
      <w:r>
        <w:rPr>
          <w:rtl/>
        </w:rPr>
        <w:t xml:space="preserve"> זה הכיסא של אריה </w:t>
      </w:r>
      <w:bookmarkStart w:id="9879" w:name="_ETM_Q45_704053"/>
      <w:bookmarkEnd w:id="9879"/>
      <w:r>
        <w:rPr>
          <w:rtl/>
        </w:rPr>
        <w:t>דר</w:t>
      </w:r>
      <w:r>
        <w:rPr>
          <w:rFonts w:hint="cs"/>
          <w:rtl/>
        </w:rPr>
        <w:t>ע</w:t>
      </w:r>
      <w:r>
        <w:rPr>
          <w:rtl/>
        </w:rPr>
        <w:t xml:space="preserve">י, אסור שאף אחד אחר יאייש את הכיסא הזה, אלא </w:t>
      </w:r>
      <w:bookmarkStart w:id="9880" w:name="_ETM_Q45_707841"/>
      <w:bookmarkEnd w:id="9880"/>
      <w:r>
        <w:rPr>
          <w:rtl/>
        </w:rPr>
        <w:t>אם כן הוא מש</w:t>
      </w:r>
      <w:r>
        <w:rPr>
          <w:rFonts w:hint="cs"/>
          <w:rtl/>
        </w:rPr>
        <w:t>"</w:t>
      </w:r>
      <w:r>
        <w:rPr>
          <w:rtl/>
        </w:rPr>
        <w:t xml:space="preserve">ס. </w:t>
      </w:r>
      <w:bookmarkStart w:id="9881" w:name="_ETM_Q45_711830"/>
      <w:bookmarkEnd w:id="9881"/>
    </w:p>
    <w:p w:rsidR="000F1100" w:rsidRDefault="000F1100" w:rsidP="00F55829">
      <w:pPr>
        <w:rPr>
          <w:rtl/>
        </w:rPr>
      </w:pPr>
      <w:bookmarkStart w:id="9882" w:name="_ETM_Q45_711932"/>
      <w:bookmarkStart w:id="9883" w:name="_ETM_Q45_711970"/>
      <w:bookmarkEnd w:id="9882"/>
      <w:bookmarkEnd w:id="9883"/>
    </w:p>
    <w:p w:rsidR="000F1100" w:rsidRDefault="000F1100" w:rsidP="00D421F6">
      <w:pPr>
        <w:rPr>
          <w:rtl/>
        </w:rPr>
      </w:pPr>
      <w:bookmarkStart w:id="9884" w:name="_ETM_Q45_712077"/>
      <w:bookmarkStart w:id="9885" w:name="_ETM_Q45_712112"/>
      <w:bookmarkEnd w:id="9884"/>
      <w:bookmarkEnd w:id="9885"/>
      <w:r>
        <w:rPr>
          <w:rtl/>
        </w:rPr>
        <w:t xml:space="preserve">אף אחד מהשרים לא מוכן לקבל עליו את תיק </w:t>
      </w:r>
      <w:bookmarkStart w:id="9886" w:name="_ETM_Q45_715194"/>
      <w:bookmarkEnd w:id="9886"/>
      <w:r>
        <w:rPr>
          <w:rtl/>
        </w:rPr>
        <w:t>הפנים</w:t>
      </w:r>
      <w:r>
        <w:rPr>
          <w:rFonts w:hint="cs"/>
          <w:rtl/>
        </w:rPr>
        <w:t>,</w:t>
      </w:r>
      <w:r>
        <w:rPr>
          <w:rtl/>
        </w:rPr>
        <w:t xml:space="preserve"> אז אין מי שיחתום על דרכונים</w:t>
      </w:r>
      <w:r>
        <w:rPr>
          <w:rFonts w:hint="cs"/>
          <w:rtl/>
        </w:rPr>
        <w:t>.</w:t>
      </w:r>
      <w:r>
        <w:rPr>
          <w:rtl/>
        </w:rPr>
        <w:t xml:space="preserve"> אין מי שיחתום </w:t>
      </w:r>
      <w:bookmarkStart w:id="9887" w:name="_ETM_Q45_718559"/>
      <w:bookmarkEnd w:id="9887"/>
      <w:r>
        <w:rPr>
          <w:rtl/>
        </w:rPr>
        <w:t>על דרכונים</w:t>
      </w:r>
      <w:r>
        <w:rPr>
          <w:rFonts w:hint="cs"/>
          <w:rtl/>
        </w:rPr>
        <w:t>,</w:t>
      </w:r>
      <w:r>
        <w:rPr>
          <w:rtl/>
        </w:rPr>
        <w:t xml:space="preserve"> הספורטאים נמצאים בחוץ לארץ, צריכים להירשם לאולימפיאדה ואין </w:t>
      </w:r>
      <w:bookmarkStart w:id="9888" w:name="_ETM_Q45_721924"/>
      <w:bookmarkEnd w:id="9888"/>
      <w:r>
        <w:rPr>
          <w:rtl/>
        </w:rPr>
        <w:t>מי שירשום אותם</w:t>
      </w:r>
      <w:r>
        <w:rPr>
          <w:rFonts w:hint="cs"/>
          <w:rtl/>
        </w:rPr>
        <w:t>.</w:t>
      </w:r>
      <w:r>
        <w:rPr>
          <w:rtl/>
        </w:rPr>
        <w:t xml:space="preserve"> הם לא יכולים להירשם לאולימפיאדה</w:t>
      </w:r>
      <w:r>
        <w:rPr>
          <w:rFonts w:hint="cs"/>
          <w:rtl/>
        </w:rPr>
        <w:t>.</w:t>
      </w:r>
      <w:r>
        <w:rPr>
          <w:rtl/>
        </w:rPr>
        <w:t xml:space="preserve"> </w:t>
      </w:r>
      <w:bookmarkStart w:id="9889" w:name="_ETM_Q45_726099"/>
      <w:bookmarkEnd w:id="9889"/>
      <w:r>
        <w:rPr>
          <w:rtl/>
        </w:rPr>
        <w:t xml:space="preserve">בסוף היינו צריכים את אסי ממן מאתר </w:t>
      </w:r>
      <w:r>
        <w:rPr>
          <w:rFonts w:hint="cs"/>
        </w:rPr>
        <w:t>ONE</w:t>
      </w:r>
      <w:r>
        <w:rPr>
          <w:rFonts w:hint="cs"/>
          <w:rtl/>
        </w:rPr>
        <w:t xml:space="preserve"> </w:t>
      </w:r>
      <w:r>
        <w:rPr>
          <w:rtl/>
        </w:rPr>
        <w:t xml:space="preserve">שיחשוף את </w:t>
      </w:r>
      <w:bookmarkStart w:id="9890" w:name="_ETM_Q45_729786"/>
      <w:bookmarkEnd w:id="9890"/>
      <w:r>
        <w:rPr>
          <w:rtl/>
        </w:rPr>
        <w:t xml:space="preserve">זה, כי זה אפילו לא מעניין את שר הספורט. </w:t>
      </w:r>
      <w:r>
        <w:rPr>
          <w:rFonts w:hint="cs"/>
          <w:rtl/>
        </w:rPr>
        <w:t>הוא כתב</w:t>
      </w:r>
      <w:bookmarkStart w:id="9891" w:name="_ETM_Q45_734523"/>
      <w:bookmarkEnd w:id="9891"/>
      <w:r>
        <w:rPr>
          <w:rFonts w:hint="cs"/>
          <w:rtl/>
        </w:rPr>
        <w:t xml:space="preserve"> מכתב. </w:t>
      </w:r>
      <w:r>
        <w:rPr>
          <w:rtl/>
        </w:rPr>
        <w:t>א</w:t>
      </w:r>
      <w:r>
        <w:rPr>
          <w:rFonts w:hint="cs"/>
          <w:rtl/>
        </w:rPr>
        <w:t>מרו</w:t>
      </w:r>
      <w:r>
        <w:rPr>
          <w:rtl/>
        </w:rPr>
        <w:t xml:space="preserve"> לי במשרד הספורט כשקיימתי דיון חירום </w:t>
      </w:r>
      <w:bookmarkStart w:id="9892" w:name="_ETM_Q45_737160"/>
      <w:bookmarkEnd w:id="9892"/>
      <w:r>
        <w:rPr>
          <w:rtl/>
        </w:rPr>
        <w:t>על הדבר הזה</w:t>
      </w:r>
      <w:r>
        <w:rPr>
          <w:rFonts w:hint="cs"/>
          <w:rtl/>
        </w:rPr>
        <w:t>:</w:t>
      </w:r>
      <w:r>
        <w:rPr>
          <w:rtl/>
        </w:rPr>
        <w:t xml:space="preserve"> אנחנו הוצאנו מכתב לשר הפנים</w:t>
      </w:r>
      <w:r>
        <w:rPr>
          <w:rFonts w:hint="cs"/>
          <w:rtl/>
        </w:rPr>
        <w:t>,</w:t>
      </w:r>
      <w:r>
        <w:rPr>
          <w:rtl/>
        </w:rPr>
        <w:t xml:space="preserve"> </w:t>
      </w:r>
      <w:bookmarkStart w:id="9893" w:name="_ETM_Q45_740847"/>
      <w:bookmarkEnd w:id="9893"/>
      <w:r>
        <w:rPr>
          <w:rtl/>
        </w:rPr>
        <w:t xml:space="preserve">אבל אין שר פנים. עכשיו גיליתם שאין שר פנים? אתם </w:t>
      </w:r>
      <w:bookmarkStart w:id="9894" w:name="_ETM_Q45_744534"/>
      <w:bookmarkEnd w:id="9894"/>
      <w:r>
        <w:rPr>
          <w:rtl/>
        </w:rPr>
        <w:t>לא מבינים שאתם באירוע</w:t>
      </w:r>
      <w:r>
        <w:rPr>
          <w:rFonts w:hint="cs"/>
          <w:rtl/>
        </w:rPr>
        <w:t>?</w:t>
      </w:r>
      <w:r>
        <w:rPr>
          <w:rtl/>
        </w:rPr>
        <w:t xml:space="preserve"> </w:t>
      </w:r>
      <w:bookmarkStart w:id="9895" w:name="_ETM_Q45_746799"/>
      <w:bookmarkEnd w:id="9895"/>
    </w:p>
    <w:p w:rsidR="000F1100" w:rsidRDefault="000F1100" w:rsidP="00F55829">
      <w:pPr>
        <w:rPr>
          <w:rtl/>
        </w:rPr>
      </w:pPr>
      <w:bookmarkStart w:id="9896" w:name="_ETM_Q45_746837"/>
      <w:bookmarkEnd w:id="9896"/>
    </w:p>
    <w:p w:rsidR="000F1100" w:rsidRDefault="000F1100" w:rsidP="00E36F42">
      <w:pPr>
        <w:rPr>
          <w:rtl/>
        </w:rPr>
      </w:pPr>
      <w:bookmarkStart w:id="9897" w:name="_ETM_Q45_747135"/>
      <w:bookmarkStart w:id="9898" w:name="_ETM_Q45_747163"/>
      <w:bookmarkEnd w:id="9897"/>
      <w:bookmarkEnd w:id="9898"/>
      <w:r>
        <w:rPr>
          <w:rtl/>
        </w:rPr>
        <w:t xml:space="preserve">עכשיו, זו לא פעם ראשונה, חבר </w:t>
      </w:r>
      <w:bookmarkStart w:id="9899" w:name="_ETM_Q45_748221"/>
      <w:bookmarkEnd w:id="9899"/>
      <w:r>
        <w:rPr>
          <w:rtl/>
        </w:rPr>
        <w:t>הכנסת פוגל</w:t>
      </w:r>
      <w:r>
        <w:rPr>
          <w:rFonts w:hint="cs"/>
          <w:rtl/>
        </w:rPr>
        <w:t>;</w:t>
      </w:r>
      <w:r>
        <w:rPr>
          <w:rtl/>
        </w:rPr>
        <w:t xml:space="preserve"> שלא תחשוב שזו הפעם הראשונה שזה קורה</w:t>
      </w:r>
      <w:r>
        <w:rPr>
          <w:rFonts w:hint="cs"/>
          <w:rtl/>
        </w:rPr>
        <w:t>.</w:t>
      </w:r>
      <w:r>
        <w:rPr>
          <w:rtl/>
        </w:rPr>
        <w:t xml:space="preserve"> </w:t>
      </w:r>
      <w:bookmarkStart w:id="9900" w:name="_ETM_Q45_752359"/>
      <w:bookmarkEnd w:id="9900"/>
      <w:r>
        <w:rPr>
          <w:rtl/>
        </w:rPr>
        <w:t>זה קורה</w:t>
      </w:r>
      <w:r w:rsidRPr="00E36F42">
        <w:rPr>
          <w:rtl/>
        </w:rPr>
        <w:t xml:space="preserve"> </w:t>
      </w:r>
      <w:r>
        <w:rPr>
          <w:rtl/>
        </w:rPr>
        <w:t>כל הזמן</w:t>
      </w:r>
      <w:r>
        <w:rPr>
          <w:rFonts w:hint="cs"/>
          <w:rtl/>
        </w:rPr>
        <w:t>.</w:t>
      </w:r>
      <w:r>
        <w:rPr>
          <w:rtl/>
        </w:rPr>
        <w:t xml:space="preserve"> כל הזמן צריך להתעסק </w:t>
      </w:r>
      <w:bookmarkStart w:id="9901" w:name="_ETM_Q45_756326"/>
      <w:bookmarkEnd w:id="9901"/>
      <w:r>
        <w:rPr>
          <w:rtl/>
        </w:rPr>
        <w:t xml:space="preserve">עם החתימות על הדרכונים. חוק הדרכונים שאתם חוקקתם בכנסת הזאת, </w:t>
      </w:r>
      <w:bookmarkStart w:id="9902" w:name="_ETM_Q45_760293"/>
      <w:bookmarkEnd w:id="9902"/>
      <w:r>
        <w:rPr>
          <w:rtl/>
        </w:rPr>
        <w:t xml:space="preserve">שקבע שיש אזרחים סוג א' ואזרחים סוג ב', הוא חוק </w:t>
      </w:r>
      <w:bookmarkStart w:id="9903" w:name="_ETM_Q45_764260"/>
      <w:bookmarkEnd w:id="9903"/>
      <w:r>
        <w:rPr>
          <w:rtl/>
        </w:rPr>
        <w:t>כל</w:t>
      </w:r>
      <w:r>
        <w:rPr>
          <w:rFonts w:hint="cs"/>
          <w:rtl/>
        </w:rPr>
        <w:t xml:space="preserve"> </w:t>
      </w:r>
      <w:r>
        <w:rPr>
          <w:rtl/>
        </w:rPr>
        <w:t>כך מטומטם</w:t>
      </w:r>
      <w:r>
        <w:rPr>
          <w:rFonts w:hint="cs"/>
          <w:rtl/>
        </w:rPr>
        <w:t>,</w:t>
      </w:r>
      <w:r>
        <w:rPr>
          <w:rtl/>
        </w:rPr>
        <w:t xml:space="preserve"> שמביא אותנו לזה שכנסת ישראל עכשיו צריכה </w:t>
      </w:r>
      <w:bookmarkStart w:id="9904" w:name="_ETM_Q45_768228"/>
      <w:bookmarkEnd w:id="9904"/>
      <w:r>
        <w:rPr>
          <w:rtl/>
        </w:rPr>
        <w:t xml:space="preserve">להתכנס, להעביר סמכויות לראש הממשלה, כדי שראש הממשלה יתפנה ממשפטו </w:t>
      </w:r>
      <w:bookmarkStart w:id="9905" w:name="_ETM_Q45_772195"/>
      <w:bookmarkEnd w:id="9905"/>
      <w:r>
        <w:rPr>
          <w:rtl/>
        </w:rPr>
        <w:t>ויבוא לחתום על דרכונים לעולים</w:t>
      </w:r>
      <w:r>
        <w:rPr>
          <w:rFonts w:hint="cs"/>
          <w:rtl/>
        </w:rPr>
        <w:t>,</w:t>
      </w:r>
      <w:r>
        <w:rPr>
          <w:rtl/>
        </w:rPr>
        <w:t xml:space="preserve"> שמייצגים את מדינת ישראל באולימפיאדת </w:t>
      </w:r>
      <w:bookmarkStart w:id="9906" w:name="_ETM_Q45_776162"/>
      <w:bookmarkEnd w:id="9906"/>
      <w:r>
        <w:rPr>
          <w:rtl/>
        </w:rPr>
        <w:t>החורף ולא יכולים להירשם, כי אתם</w:t>
      </w:r>
      <w:r>
        <w:rPr>
          <w:rFonts w:hint="cs"/>
          <w:rtl/>
        </w:rPr>
        <w:t xml:space="preserve"> שללתם מהם את הדרכונים.</w:t>
      </w:r>
    </w:p>
    <w:p w:rsidR="000F1100" w:rsidRDefault="000F1100" w:rsidP="00E224F6">
      <w:pPr>
        <w:rPr>
          <w:rtl/>
        </w:rPr>
      </w:pPr>
    </w:p>
    <w:p w:rsidR="000F1100" w:rsidRDefault="000F1100" w:rsidP="00B00FC1">
      <w:pPr>
        <w:rPr>
          <w:rtl/>
        </w:rPr>
      </w:pPr>
      <w:bookmarkStart w:id="9907" w:name="TOR_Q46"/>
      <w:bookmarkEnd w:id="9907"/>
      <w:r>
        <w:rPr>
          <w:rtl/>
        </w:rPr>
        <w:t>אין חלם יותר גדול מזה</w:t>
      </w:r>
      <w:r>
        <w:rPr>
          <w:rFonts w:hint="cs"/>
          <w:rtl/>
        </w:rPr>
        <w:t>.</w:t>
      </w:r>
      <w:r>
        <w:rPr>
          <w:rtl/>
        </w:rPr>
        <w:t xml:space="preserve"> אז </w:t>
      </w:r>
      <w:bookmarkStart w:id="9908" w:name="_ETM_Q46_183243"/>
      <w:bookmarkEnd w:id="9908"/>
      <w:r>
        <w:rPr>
          <w:rtl/>
        </w:rPr>
        <w:t xml:space="preserve">בהזדמנות הזאת </w:t>
      </w:r>
      <w:r>
        <w:rPr>
          <w:rFonts w:hint="cs"/>
          <w:rtl/>
        </w:rPr>
        <w:t xml:space="preserve">אני </w:t>
      </w:r>
      <w:r>
        <w:rPr>
          <w:rtl/>
        </w:rPr>
        <w:t>רוצה להגיד קודם כ</w:t>
      </w:r>
      <w:r>
        <w:rPr>
          <w:rFonts w:hint="cs"/>
          <w:rtl/>
        </w:rPr>
        <w:t>ו</w:t>
      </w:r>
      <w:r>
        <w:rPr>
          <w:rtl/>
        </w:rPr>
        <w:t>ל, תודה לאסי ממן</w:t>
      </w:r>
      <w:r>
        <w:rPr>
          <w:rFonts w:hint="cs"/>
          <w:rtl/>
        </w:rPr>
        <w:t xml:space="preserve">, </w:t>
      </w:r>
      <w:r>
        <w:rPr>
          <w:rtl/>
        </w:rPr>
        <w:t xml:space="preserve"> </w:t>
      </w:r>
      <w:bookmarkStart w:id="9909" w:name="_ETM_Q46_186486"/>
      <w:bookmarkEnd w:id="9909"/>
      <w:r>
        <w:rPr>
          <w:rtl/>
        </w:rPr>
        <w:t xml:space="preserve">עיתונאי </w:t>
      </w:r>
      <w:r>
        <w:t>ONE</w:t>
      </w:r>
      <w:r>
        <w:rPr>
          <w:rFonts w:hint="cs"/>
          <w:rtl/>
        </w:rPr>
        <w:t>,</w:t>
      </w:r>
      <w:r>
        <w:rPr>
          <w:rtl/>
        </w:rPr>
        <w:t xml:space="preserve"> שחשף את זה. </w:t>
      </w:r>
      <w:bookmarkStart w:id="9910" w:name="_ETM_Q46_189970"/>
      <w:bookmarkEnd w:id="9910"/>
      <w:r>
        <w:rPr>
          <w:rtl/>
        </w:rPr>
        <w:t>ואחר כך להגיד תודה ליושב</w:t>
      </w:r>
      <w:r>
        <w:rPr>
          <w:rFonts w:hint="cs"/>
          <w:rtl/>
        </w:rPr>
        <w:t>-</w:t>
      </w:r>
      <w:r>
        <w:rPr>
          <w:rtl/>
        </w:rPr>
        <w:t xml:space="preserve">ראש הקואליציה אופיר כץ, שלפחות </w:t>
      </w:r>
      <w:bookmarkStart w:id="9911" w:name="_ETM_Q46_193767"/>
      <w:bookmarkEnd w:id="9911"/>
      <w:r>
        <w:rPr>
          <w:rtl/>
        </w:rPr>
        <w:t>ברגע שפניתי אליו, גילה אכפתיות בעניין הזה</w:t>
      </w:r>
      <w:r>
        <w:rPr>
          <w:rFonts w:hint="cs"/>
          <w:rtl/>
        </w:rPr>
        <w:t>,</w:t>
      </w:r>
      <w:r>
        <w:rPr>
          <w:rtl/>
        </w:rPr>
        <w:t xml:space="preserve"> ורץ כדי שהאירוע </w:t>
      </w:r>
      <w:bookmarkStart w:id="9912" w:name="_ETM_Q46_197565"/>
      <w:bookmarkEnd w:id="9912"/>
      <w:r>
        <w:rPr>
          <w:rtl/>
        </w:rPr>
        <w:t>הזה ייסגר מהר. היום הוא ייסגר</w:t>
      </w:r>
      <w:r>
        <w:rPr>
          <w:rFonts w:hint="cs"/>
          <w:rtl/>
        </w:rPr>
        <w:t>.</w:t>
      </w:r>
      <w:r>
        <w:rPr>
          <w:rtl/>
        </w:rPr>
        <w:t xml:space="preserve"> אני מקווה שהם יספיקו </w:t>
      </w:r>
      <w:bookmarkStart w:id="9913" w:name="_ETM_Q46_201363"/>
      <w:bookmarkEnd w:id="9913"/>
      <w:r>
        <w:rPr>
          <w:rtl/>
        </w:rPr>
        <w:t xml:space="preserve">להנפיק להם את הדרכון לפני </w:t>
      </w:r>
      <w:r>
        <w:rPr>
          <w:rFonts w:hint="cs"/>
          <w:rtl/>
        </w:rPr>
        <w:t xml:space="preserve">18 </w:t>
      </w:r>
      <w:r>
        <w:rPr>
          <w:rtl/>
        </w:rPr>
        <w:t xml:space="preserve">בחודש, שהם </w:t>
      </w:r>
      <w:bookmarkStart w:id="9914" w:name="_ETM_Q46_205161"/>
      <w:bookmarkEnd w:id="9914"/>
      <w:r>
        <w:rPr>
          <w:rtl/>
        </w:rPr>
        <w:t>גם יוכלו להירשם לאולימפיאדה.</w:t>
      </w:r>
    </w:p>
    <w:p w:rsidR="000F1100" w:rsidRDefault="000F1100" w:rsidP="002359D5">
      <w:pPr>
        <w:rPr>
          <w:rtl/>
        </w:rPr>
      </w:pPr>
    </w:p>
    <w:p w:rsidR="000F1100" w:rsidRDefault="000F1100" w:rsidP="003B570F">
      <w:pPr>
        <w:pStyle w:val="af6"/>
        <w:keepNext/>
        <w:rPr>
          <w:rtl/>
        </w:rPr>
      </w:pPr>
      <w:r w:rsidRPr="003B570F">
        <w:rPr>
          <w:rStyle w:val="TagStyle"/>
          <w:rtl/>
        </w:rPr>
        <w:t xml:space="preserve"> &lt;&lt; יור &gt;&gt;</w:t>
      </w:r>
      <w:r w:rsidRPr="00FE7F25">
        <w:rPr>
          <w:rStyle w:val="TagStyle"/>
          <w:rtl/>
        </w:rPr>
        <w:t xml:space="preserve"> </w:t>
      </w:r>
      <w:r>
        <w:rPr>
          <w:rtl/>
        </w:rPr>
        <w:t>היו"ר מיכאל מרדכי ביטון:</w:t>
      </w:r>
      <w:r w:rsidRPr="00FE7F25">
        <w:rPr>
          <w:rStyle w:val="TagStyle"/>
          <w:rtl/>
        </w:rPr>
        <w:t xml:space="preserve"> </w:t>
      </w:r>
      <w:r w:rsidRPr="003B570F">
        <w:rPr>
          <w:rStyle w:val="TagStyle"/>
          <w:rtl/>
        </w:rPr>
        <w:t>&lt;&lt; יור &gt;&gt;</w:t>
      </w:r>
      <w:r>
        <w:rPr>
          <w:rtl/>
        </w:rPr>
        <w:t xml:space="preserve">   </w:t>
      </w:r>
    </w:p>
    <w:p w:rsidR="000F1100" w:rsidRDefault="000F1100" w:rsidP="003B570F">
      <w:pPr>
        <w:pStyle w:val="KeepWithNext"/>
        <w:rPr>
          <w:rtl/>
        </w:rPr>
      </w:pPr>
    </w:p>
    <w:p w:rsidR="000F1100" w:rsidRDefault="000F1100" w:rsidP="00FE7F25">
      <w:pPr>
        <w:rPr>
          <w:rtl/>
        </w:rPr>
      </w:pPr>
      <w:bookmarkStart w:id="9915" w:name="_ETM_Q46_114026"/>
      <w:bookmarkStart w:id="9916" w:name="_ETM_Q46_209409"/>
      <w:bookmarkEnd w:id="9915"/>
      <w:bookmarkEnd w:id="9916"/>
      <w:r>
        <w:rPr>
          <w:rtl/>
        </w:rPr>
        <w:t xml:space="preserve">תודה, חבר הכנסת עודד פורר. </w:t>
      </w:r>
      <w:bookmarkStart w:id="9917" w:name="_ETM_Q46_213020"/>
      <w:bookmarkEnd w:id="9917"/>
      <w:r>
        <w:rPr>
          <w:rtl/>
        </w:rPr>
        <w:t>חבר הכנסת סמיר בן סעיד</w:t>
      </w:r>
      <w:r>
        <w:rPr>
          <w:rFonts w:hint="cs"/>
          <w:rtl/>
        </w:rPr>
        <w:t xml:space="preserve"> – </w:t>
      </w:r>
      <w:bookmarkStart w:id="9918" w:name="_ETM_Q46_216029"/>
      <w:bookmarkEnd w:id="9918"/>
      <w:r>
        <w:rPr>
          <w:rtl/>
        </w:rPr>
        <w:t>איננו נוכח</w:t>
      </w:r>
      <w:r>
        <w:rPr>
          <w:rFonts w:hint="cs"/>
          <w:rtl/>
        </w:rPr>
        <w:t>.</w:t>
      </w:r>
      <w:r>
        <w:rPr>
          <w:rtl/>
        </w:rPr>
        <w:t xml:space="preserve"> </w:t>
      </w:r>
    </w:p>
    <w:p w:rsidR="000F1100" w:rsidRDefault="000F1100" w:rsidP="00FE7F25">
      <w:pPr>
        <w:rPr>
          <w:rtl/>
        </w:rPr>
      </w:pPr>
      <w:bookmarkStart w:id="9919" w:name="_ETM_Q46_24953"/>
      <w:bookmarkStart w:id="9920" w:name="_ETM_Q46_24997"/>
      <w:bookmarkEnd w:id="9919"/>
      <w:bookmarkEnd w:id="9920"/>
    </w:p>
    <w:p w:rsidR="000F1100" w:rsidRDefault="000F1100" w:rsidP="00FE7F25">
      <w:pPr>
        <w:rPr>
          <w:rtl/>
        </w:rPr>
      </w:pPr>
      <w:bookmarkStart w:id="9921" w:name="_ETM_Q46_25078"/>
      <w:bookmarkStart w:id="9922" w:name="_ETM_Q46_25122"/>
      <w:bookmarkEnd w:id="9921"/>
      <w:bookmarkEnd w:id="9922"/>
      <w:r>
        <w:rPr>
          <w:rtl/>
        </w:rPr>
        <w:t xml:space="preserve">אם כך, אני מזמין את השר עמיחי אליהו </w:t>
      </w:r>
      <w:bookmarkStart w:id="9923" w:name="_ETM_Q46_219679"/>
      <w:bookmarkEnd w:id="9923"/>
      <w:r>
        <w:rPr>
          <w:rtl/>
        </w:rPr>
        <w:t xml:space="preserve">לסכם את הדיון. </w:t>
      </w:r>
      <w:bookmarkStart w:id="9924" w:name="_ETM_Q46_224049"/>
      <w:bookmarkEnd w:id="9924"/>
      <w:r>
        <w:rPr>
          <w:rtl/>
        </w:rPr>
        <w:t>בבקשה, אדוני השר</w:t>
      </w:r>
      <w:r>
        <w:rPr>
          <w:rFonts w:hint="cs"/>
          <w:rtl/>
        </w:rPr>
        <w:t xml:space="preserve">, חמש דקות לרשותך. </w:t>
      </w:r>
      <w:bookmarkStart w:id="9925" w:name="_ETM_Q46_230754"/>
      <w:bookmarkStart w:id="9926" w:name="_ETM_Q46_238419"/>
      <w:bookmarkStart w:id="9927" w:name="_ETM_Q46_243470"/>
      <w:bookmarkEnd w:id="9925"/>
      <w:bookmarkEnd w:id="9926"/>
      <w:bookmarkEnd w:id="9927"/>
      <w:r>
        <w:rPr>
          <w:rtl/>
        </w:rPr>
        <w:t xml:space="preserve">לפעמים גם השרים מוגבלים פה בזמן דיבור. </w:t>
      </w:r>
      <w:bookmarkStart w:id="9928" w:name="_ETM_Q46_247809"/>
      <w:bookmarkEnd w:id="9928"/>
      <w:r>
        <w:rPr>
          <w:rFonts w:hint="cs"/>
          <w:rtl/>
        </w:rPr>
        <w:t xml:space="preserve">ככה </w:t>
      </w:r>
      <w:bookmarkStart w:id="9929" w:name="_ETM_Q46_249296"/>
      <w:bookmarkEnd w:id="9929"/>
      <w:r>
        <w:rPr>
          <w:rFonts w:hint="cs"/>
          <w:rtl/>
        </w:rPr>
        <w:t xml:space="preserve">כתוב. </w:t>
      </w:r>
      <w:bookmarkStart w:id="9930" w:name="_ETM_Q46_248389"/>
      <w:bookmarkEnd w:id="9930"/>
    </w:p>
    <w:p w:rsidR="000F1100" w:rsidRDefault="000F1100" w:rsidP="00FE7F25">
      <w:pPr>
        <w:rPr>
          <w:rtl/>
        </w:rPr>
      </w:pPr>
      <w:bookmarkStart w:id="9931" w:name="_ETM_Q46_248615"/>
      <w:bookmarkEnd w:id="9931"/>
    </w:p>
    <w:p w:rsidR="000F1100" w:rsidRDefault="000F1100" w:rsidP="003B570F">
      <w:pPr>
        <w:pStyle w:val="a4"/>
        <w:keepNext/>
        <w:rPr>
          <w:rtl/>
        </w:rPr>
      </w:pPr>
      <w:bookmarkStart w:id="9932" w:name="ET_speaker_6667_17"/>
      <w:r w:rsidRPr="003B570F">
        <w:rPr>
          <w:rStyle w:val="TagStyle"/>
          <w:rtl/>
        </w:rPr>
        <w:t xml:space="preserve"> &lt;&lt; דובר &gt;&gt;</w:t>
      </w:r>
      <w:r w:rsidRPr="00FE7F25">
        <w:rPr>
          <w:rStyle w:val="TagStyle"/>
          <w:rtl/>
        </w:rPr>
        <w:t xml:space="preserve"> </w:t>
      </w:r>
      <w:bookmarkStart w:id="9933" w:name="_Toc219323653"/>
      <w:bookmarkStart w:id="9934" w:name="_Toc219324170"/>
      <w:r>
        <w:rPr>
          <w:rtl/>
        </w:rPr>
        <w:t>שר המורשת עמיחי אליהו:</w:t>
      </w:r>
      <w:bookmarkEnd w:id="9933"/>
      <w:bookmarkEnd w:id="9934"/>
      <w:r w:rsidRPr="00FE7F25">
        <w:rPr>
          <w:rStyle w:val="TagStyle"/>
          <w:rtl/>
        </w:rPr>
        <w:t xml:space="preserve"> </w:t>
      </w:r>
      <w:r w:rsidRPr="003B570F">
        <w:rPr>
          <w:rStyle w:val="TagStyle"/>
          <w:rtl/>
        </w:rPr>
        <w:t>&lt;&lt; דובר &gt;&gt;</w:t>
      </w:r>
      <w:r>
        <w:rPr>
          <w:rtl/>
        </w:rPr>
        <w:t xml:space="preserve">   </w:t>
      </w:r>
      <w:bookmarkEnd w:id="9932"/>
    </w:p>
    <w:p w:rsidR="000F1100" w:rsidRDefault="000F1100" w:rsidP="003B570F">
      <w:pPr>
        <w:pStyle w:val="KeepWithNext"/>
        <w:rPr>
          <w:rtl/>
        </w:rPr>
      </w:pPr>
    </w:p>
    <w:p w:rsidR="000F1100" w:rsidRDefault="000F1100" w:rsidP="00FE7F25">
      <w:pPr>
        <w:rPr>
          <w:rtl/>
        </w:rPr>
      </w:pPr>
      <w:bookmarkStart w:id="9935" w:name="_ETM_Q46_249264"/>
      <w:bookmarkEnd w:id="9935"/>
      <w:r>
        <w:rPr>
          <w:rFonts w:hint="cs"/>
          <w:rtl/>
        </w:rPr>
        <w:t>א</w:t>
      </w:r>
      <w:bookmarkStart w:id="9936" w:name="_ETM_Q46_249571"/>
      <w:bookmarkStart w:id="9937" w:name="_ETM_Q46_249706"/>
      <w:bookmarkEnd w:id="9936"/>
      <w:bookmarkEnd w:id="9937"/>
      <w:r>
        <w:rPr>
          <w:rFonts w:hint="cs"/>
          <w:rtl/>
        </w:rPr>
        <w:t xml:space="preserve">דוני היושב בראש, </w:t>
      </w:r>
      <w:bookmarkStart w:id="9938" w:name="_ETM_Q46_248970"/>
      <w:bookmarkEnd w:id="9938"/>
      <w:r>
        <w:rPr>
          <w:rtl/>
        </w:rPr>
        <w:t xml:space="preserve">חבריי חברי הכנסת. </w:t>
      </w:r>
      <w:bookmarkStart w:id="9939" w:name="_ETM_Q46_252459"/>
      <w:bookmarkEnd w:id="9939"/>
      <w:r>
        <w:rPr>
          <w:rtl/>
        </w:rPr>
        <w:t>לפני כחצי שעה עלה לפה מהלל הש</w:t>
      </w:r>
      <w:r>
        <w:rPr>
          <w:rFonts w:hint="cs"/>
          <w:rtl/>
        </w:rPr>
        <w:t>אה</w:t>
      </w:r>
      <w:r>
        <w:rPr>
          <w:rtl/>
        </w:rPr>
        <w:t>ידים</w:t>
      </w:r>
      <w:r>
        <w:rPr>
          <w:rFonts w:hint="cs"/>
          <w:rtl/>
        </w:rPr>
        <w:t>,</w:t>
      </w:r>
      <w:r>
        <w:rPr>
          <w:rtl/>
        </w:rPr>
        <w:t xml:space="preserve"> </w:t>
      </w:r>
      <w:bookmarkStart w:id="9940" w:name="_ETM_Q46_256370"/>
      <w:bookmarkEnd w:id="9940"/>
      <w:r>
        <w:rPr>
          <w:rtl/>
        </w:rPr>
        <w:t>תומך הטרור אחמד טיבי</w:t>
      </w:r>
      <w:r>
        <w:rPr>
          <w:rFonts w:hint="cs"/>
          <w:rtl/>
        </w:rPr>
        <w:t>.</w:t>
      </w:r>
      <w:r>
        <w:rPr>
          <w:rtl/>
        </w:rPr>
        <w:t xml:space="preserve"> </w:t>
      </w:r>
      <w:bookmarkStart w:id="9941" w:name="_ETM_Q46_259379"/>
      <w:bookmarkEnd w:id="9941"/>
      <w:r>
        <w:rPr>
          <w:rFonts w:hint="cs"/>
          <w:rtl/>
        </w:rPr>
        <w:t xml:space="preserve">הוא </w:t>
      </w:r>
      <w:r>
        <w:rPr>
          <w:rtl/>
        </w:rPr>
        <w:t xml:space="preserve">השתלח וקילל את אבי הרב שמואל אליהו, אותי ואת השר </w:t>
      </w:r>
      <w:bookmarkStart w:id="9942" w:name="_ETM_Q46_262689"/>
      <w:bookmarkEnd w:id="9942"/>
      <w:r>
        <w:rPr>
          <w:rtl/>
        </w:rPr>
        <w:t xml:space="preserve">איתמר בן גביר. </w:t>
      </w:r>
      <w:bookmarkStart w:id="9943" w:name="_ETM_Q46_266800"/>
      <w:bookmarkEnd w:id="9943"/>
      <w:r>
        <w:rPr>
          <w:rtl/>
        </w:rPr>
        <w:t xml:space="preserve">מי שהיה </w:t>
      </w:r>
      <w:bookmarkStart w:id="9944" w:name="_ETM_Q46_268580"/>
      <w:bookmarkEnd w:id="9944"/>
      <w:r>
        <w:rPr>
          <w:rtl/>
        </w:rPr>
        <w:t>עוזרו האישי של רב המרצחים יאסר ערפאת</w:t>
      </w:r>
      <w:r>
        <w:rPr>
          <w:rFonts w:hint="cs"/>
          <w:rtl/>
        </w:rPr>
        <w:t>,</w:t>
      </w:r>
      <w:r>
        <w:rPr>
          <w:rtl/>
        </w:rPr>
        <w:t xml:space="preserve"> </w:t>
      </w:r>
      <w:bookmarkStart w:id="9945" w:name="_ETM_Q46_273040"/>
      <w:bookmarkEnd w:id="9945"/>
      <w:r>
        <w:rPr>
          <w:rtl/>
        </w:rPr>
        <w:t xml:space="preserve">מעז להטיף למישהו על גזענות וחינוך. </w:t>
      </w:r>
      <w:bookmarkStart w:id="9946" w:name="_ETM_Q46_278080"/>
      <w:bookmarkEnd w:id="9946"/>
    </w:p>
    <w:p w:rsidR="000F1100" w:rsidRDefault="000F1100" w:rsidP="00FE7F25">
      <w:pPr>
        <w:rPr>
          <w:rtl/>
        </w:rPr>
      </w:pPr>
      <w:bookmarkStart w:id="9947" w:name="_ETM_Q46_277435"/>
      <w:bookmarkStart w:id="9948" w:name="_ETM_Q46_277601"/>
      <w:bookmarkEnd w:id="9947"/>
      <w:bookmarkEnd w:id="9948"/>
    </w:p>
    <w:p w:rsidR="000F1100" w:rsidRDefault="000F1100" w:rsidP="00B00FC1">
      <w:pPr>
        <w:rPr>
          <w:rtl/>
        </w:rPr>
      </w:pPr>
      <w:bookmarkStart w:id="9949" w:name="_ETM_Q46_277710"/>
      <w:bookmarkStart w:id="9950" w:name="_ETM_Q46_277770"/>
      <w:bookmarkEnd w:id="9949"/>
      <w:bookmarkEnd w:id="9950"/>
      <w:r>
        <w:rPr>
          <w:rtl/>
        </w:rPr>
        <w:t>אני חייב לומר לכם, אבל באופן אישי, שיש בי שמחה</w:t>
      </w:r>
      <w:r>
        <w:rPr>
          <w:rFonts w:hint="cs"/>
          <w:rtl/>
        </w:rPr>
        <w:t>.</w:t>
      </w:r>
      <w:r>
        <w:rPr>
          <w:rtl/>
        </w:rPr>
        <w:t xml:space="preserve"> </w:t>
      </w:r>
      <w:bookmarkStart w:id="9951" w:name="_ETM_Q46_282243"/>
      <w:bookmarkEnd w:id="9951"/>
      <w:r>
        <w:rPr>
          <w:rtl/>
        </w:rPr>
        <w:t>יש בי שמחה לראות את אובדן ה</w:t>
      </w:r>
      <w:r>
        <w:rPr>
          <w:rFonts w:hint="cs"/>
          <w:rtl/>
        </w:rPr>
        <w:t>ע</w:t>
      </w:r>
      <w:r>
        <w:rPr>
          <w:rtl/>
        </w:rPr>
        <w:t xml:space="preserve">שתונות של מי שעודד </w:t>
      </w:r>
      <w:bookmarkStart w:id="9952" w:name="_ETM_Q46_286406"/>
      <w:bookmarkEnd w:id="9952"/>
      <w:r>
        <w:rPr>
          <w:rtl/>
        </w:rPr>
        <w:t xml:space="preserve">רצח של חיילים, </w:t>
      </w:r>
      <w:bookmarkStart w:id="9953" w:name="_ETM_Q46_291580"/>
      <w:bookmarkEnd w:id="9953"/>
      <w:r>
        <w:rPr>
          <w:rtl/>
        </w:rPr>
        <w:t>החרדה שלו</w:t>
      </w:r>
      <w:r>
        <w:rPr>
          <w:rFonts w:hint="cs"/>
          <w:rtl/>
        </w:rPr>
        <w:t>,</w:t>
      </w:r>
      <w:r>
        <w:rPr>
          <w:rtl/>
        </w:rPr>
        <w:t xml:space="preserve"> </w:t>
      </w:r>
      <w:bookmarkStart w:id="9954" w:name="_ETM_Q46_293569"/>
      <w:bookmarkEnd w:id="9954"/>
      <w:r>
        <w:rPr>
          <w:rtl/>
        </w:rPr>
        <w:t>השנאה שיש לו בעיניי</w:t>
      </w:r>
      <w:r>
        <w:rPr>
          <w:rFonts w:hint="cs"/>
          <w:rtl/>
        </w:rPr>
        <w:t>ם</w:t>
      </w:r>
      <w:r>
        <w:rPr>
          <w:rtl/>
        </w:rPr>
        <w:t xml:space="preserve"> מגלה יותר מהכ</w:t>
      </w:r>
      <w:r>
        <w:rPr>
          <w:rFonts w:hint="cs"/>
          <w:rtl/>
        </w:rPr>
        <w:t>ו</w:t>
      </w:r>
      <w:r>
        <w:rPr>
          <w:rtl/>
        </w:rPr>
        <w:t xml:space="preserve">ל, שהוא מבין שאנחנו </w:t>
      </w:r>
      <w:bookmarkStart w:id="9955" w:name="_ETM_Q46_297454"/>
      <w:bookmarkEnd w:id="9955"/>
      <w:r>
        <w:rPr>
          <w:rtl/>
        </w:rPr>
        <w:t xml:space="preserve">ניצחנו </w:t>
      </w:r>
      <w:bookmarkStart w:id="9956" w:name="_ETM_Q46_301889"/>
      <w:bookmarkEnd w:id="9956"/>
      <w:r>
        <w:rPr>
          <w:rtl/>
        </w:rPr>
        <w:t xml:space="preserve">וננצח. </w:t>
      </w:r>
      <w:bookmarkStart w:id="9957" w:name="_ETM_Q46_303910"/>
      <w:bookmarkEnd w:id="9957"/>
      <w:r>
        <w:rPr>
          <w:rtl/>
        </w:rPr>
        <w:t>הוא יודע היטב שהעם היהודי חזר לארצו</w:t>
      </w:r>
      <w:r>
        <w:rPr>
          <w:rFonts w:hint="cs"/>
          <w:rtl/>
        </w:rPr>
        <w:t>;</w:t>
      </w:r>
      <w:r>
        <w:rPr>
          <w:rtl/>
        </w:rPr>
        <w:t xml:space="preserve"> הוא יודע </w:t>
      </w:r>
      <w:bookmarkStart w:id="9958" w:name="_ETM_Q46_310770"/>
      <w:bookmarkEnd w:id="9958"/>
      <w:r>
        <w:rPr>
          <w:rFonts w:hint="cs"/>
          <w:rtl/>
        </w:rPr>
        <w:t xml:space="preserve">היטב </w:t>
      </w:r>
      <w:r>
        <w:rPr>
          <w:rtl/>
        </w:rPr>
        <w:t>שבורא עולם לא יעצור באמצע הדרך</w:t>
      </w:r>
      <w:r>
        <w:rPr>
          <w:rFonts w:hint="cs"/>
          <w:rtl/>
        </w:rPr>
        <w:t>,</w:t>
      </w:r>
      <w:r>
        <w:rPr>
          <w:rtl/>
        </w:rPr>
        <w:t xml:space="preserve"> </w:t>
      </w:r>
      <w:bookmarkStart w:id="9959" w:name="_ETM_Q46_316550"/>
      <w:bookmarkEnd w:id="9959"/>
      <w:r>
        <w:rPr>
          <w:rtl/>
        </w:rPr>
        <w:t>ולכן הוא צורח</w:t>
      </w:r>
      <w:r>
        <w:rPr>
          <w:rFonts w:hint="cs"/>
          <w:rtl/>
        </w:rPr>
        <w:t>;</w:t>
      </w:r>
      <w:r>
        <w:rPr>
          <w:rtl/>
        </w:rPr>
        <w:t xml:space="preserve"> לכן הוא מ</w:t>
      </w:r>
      <w:r>
        <w:rPr>
          <w:rFonts w:hint="cs"/>
          <w:rtl/>
        </w:rPr>
        <w:t>טנף;</w:t>
      </w:r>
      <w:r>
        <w:rPr>
          <w:rtl/>
        </w:rPr>
        <w:t xml:space="preserve"> לכן הוא יוצא מכל</w:t>
      </w:r>
      <w:r>
        <w:rPr>
          <w:rFonts w:hint="cs"/>
          <w:rtl/>
        </w:rPr>
        <w:t>יו</w:t>
      </w:r>
      <w:r>
        <w:rPr>
          <w:rtl/>
        </w:rPr>
        <w:t xml:space="preserve">. </w:t>
      </w:r>
      <w:bookmarkStart w:id="9960" w:name="_ETM_Q46_322929"/>
      <w:bookmarkStart w:id="9961" w:name="_ETM_Q46_322867"/>
      <w:bookmarkEnd w:id="9960"/>
      <w:bookmarkEnd w:id="9961"/>
    </w:p>
    <w:p w:rsidR="000F1100" w:rsidRDefault="000F1100" w:rsidP="00FE7F25">
      <w:pPr>
        <w:rPr>
          <w:rtl/>
        </w:rPr>
      </w:pPr>
      <w:bookmarkStart w:id="9962" w:name="_ETM_Q46_323017"/>
      <w:bookmarkEnd w:id="9962"/>
    </w:p>
    <w:p w:rsidR="000F1100" w:rsidRDefault="000F1100" w:rsidP="00FE7F25">
      <w:pPr>
        <w:rPr>
          <w:rtl/>
        </w:rPr>
      </w:pPr>
      <w:bookmarkStart w:id="9963" w:name="_ETM_Q46_323058"/>
      <w:bookmarkStart w:id="9964" w:name="_ETM_Q46_323192"/>
      <w:bookmarkEnd w:id="9963"/>
      <w:bookmarkEnd w:id="9964"/>
      <w:r>
        <w:rPr>
          <w:rtl/>
        </w:rPr>
        <w:t>כשאני מסתכל על הרוע שיש לו על הפנים</w:t>
      </w:r>
      <w:r>
        <w:rPr>
          <w:rFonts w:hint="cs"/>
          <w:rtl/>
        </w:rPr>
        <w:t>,</w:t>
      </w:r>
      <w:r>
        <w:rPr>
          <w:rtl/>
        </w:rPr>
        <w:t xml:space="preserve"> ואני מעלה </w:t>
      </w:r>
      <w:bookmarkStart w:id="9965" w:name="_ETM_Q46_327824"/>
      <w:bookmarkEnd w:id="9965"/>
      <w:r>
        <w:rPr>
          <w:rtl/>
        </w:rPr>
        <w:t>למול פניו את דמותו של אבי</w:t>
      </w:r>
      <w:r>
        <w:rPr>
          <w:rFonts w:hint="cs"/>
          <w:rtl/>
        </w:rPr>
        <w:t>;</w:t>
      </w:r>
      <w:r>
        <w:rPr>
          <w:rtl/>
        </w:rPr>
        <w:t xml:space="preserve"> כשאני מסתכל על הכיעור </w:t>
      </w:r>
      <w:bookmarkStart w:id="9966" w:name="_ETM_Q46_332719"/>
      <w:bookmarkEnd w:id="9966"/>
      <w:r>
        <w:rPr>
          <w:rtl/>
        </w:rPr>
        <w:t>שלו, של ערפאת, של סנו</w:t>
      </w:r>
      <w:r>
        <w:rPr>
          <w:rFonts w:hint="cs"/>
          <w:rtl/>
        </w:rPr>
        <w:t>ו</w:t>
      </w:r>
      <w:r>
        <w:rPr>
          <w:rtl/>
        </w:rPr>
        <w:t xml:space="preserve">אר, על הרוע שניבט מהם למול </w:t>
      </w:r>
      <w:bookmarkStart w:id="9967" w:name="_ETM_Q46_337614"/>
      <w:bookmarkEnd w:id="9967"/>
      <w:r>
        <w:rPr>
          <w:rtl/>
        </w:rPr>
        <w:t>ה</w:t>
      </w:r>
      <w:r>
        <w:rPr>
          <w:rFonts w:hint="cs"/>
          <w:rtl/>
        </w:rPr>
        <w:t>טהרה</w:t>
      </w:r>
      <w:r>
        <w:rPr>
          <w:rtl/>
        </w:rPr>
        <w:t xml:space="preserve"> של הרבי </w:t>
      </w:r>
      <w:proofErr w:type="spellStart"/>
      <w:r>
        <w:rPr>
          <w:rtl/>
        </w:rPr>
        <w:t>מלובביץ</w:t>
      </w:r>
      <w:proofErr w:type="spellEnd"/>
      <w:r>
        <w:rPr>
          <w:rtl/>
        </w:rPr>
        <w:t xml:space="preserve">', של </w:t>
      </w:r>
      <w:proofErr w:type="spellStart"/>
      <w:r>
        <w:rPr>
          <w:rtl/>
        </w:rPr>
        <w:t>הבאבא</w:t>
      </w:r>
      <w:proofErr w:type="spellEnd"/>
      <w:r>
        <w:rPr>
          <w:rtl/>
        </w:rPr>
        <w:t xml:space="preserve"> סאלי, של גדולי ישראל, </w:t>
      </w:r>
      <w:bookmarkStart w:id="9968" w:name="_ETM_Q46_342509"/>
      <w:bookmarkEnd w:id="9968"/>
      <w:r>
        <w:rPr>
          <w:rtl/>
        </w:rPr>
        <w:t>אני יודע בוודאות מי בצד הטוב</w:t>
      </w:r>
      <w:r>
        <w:rPr>
          <w:rFonts w:hint="cs"/>
          <w:rtl/>
        </w:rPr>
        <w:t xml:space="preserve"> - -</w:t>
      </w:r>
    </w:p>
    <w:p w:rsidR="000F1100" w:rsidRDefault="000F1100" w:rsidP="00FE7F25">
      <w:pPr>
        <w:rPr>
          <w:rtl/>
        </w:rPr>
      </w:pPr>
    </w:p>
    <w:p w:rsidR="000F1100" w:rsidRDefault="000F1100" w:rsidP="003B570F">
      <w:pPr>
        <w:pStyle w:val="af5"/>
        <w:keepNext/>
        <w:rPr>
          <w:rtl/>
        </w:rPr>
      </w:pPr>
      <w:bookmarkStart w:id="9969" w:name="ET_interruption_6537_18"/>
      <w:r w:rsidRPr="003B570F">
        <w:rPr>
          <w:rStyle w:val="TagStyle"/>
          <w:rtl/>
        </w:rPr>
        <w:t xml:space="preserve"> &lt;&lt; קריאה &gt;&gt;</w:t>
      </w:r>
      <w:r w:rsidRPr="00FE7F25">
        <w:rPr>
          <w:rStyle w:val="TagStyle"/>
          <w:rtl/>
        </w:rPr>
        <w:t xml:space="preserve"> </w:t>
      </w:r>
      <w:r>
        <w:rPr>
          <w:rtl/>
        </w:rPr>
        <w:t>אושר שקלים (הליכוד):</w:t>
      </w:r>
      <w:r w:rsidRPr="00FE7F25">
        <w:rPr>
          <w:rStyle w:val="TagStyle"/>
          <w:rtl/>
        </w:rPr>
        <w:t xml:space="preserve"> </w:t>
      </w:r>
      <w:r w:rsidRPr="003B570F">
        <w:rPr>
          <w:rStyle w:val="TagStyle"/>
          <w:rtl/>
        </w:rPr>
        <w:t>&lt;&lt; קריאה &gt;&gt;</w:t>
      </w:r>
      <w:r>
        <w:rPr>
          <w:rtl/>
        </w:rPr>
        <w:t xml:space="preserve">   </w:t>
      </w:r>
      <w:bookmarkEnd w:id="9969"/>
    </w:p>
    <w:p w:rsidR="000F1100" w:rsidRDefault="000F1100" w:rsidP="003B570F">
      <w:pPr>
        <w:pStyle w:val="KeepWithNext"/>
        <w:rPr>
          <w:rtl/>
        </w:rPr>
      </w:pPr>
    </w:p>
    <w:p w:rsidR="000F1100" w:rsidRDefault="000F1100" w:rsidP="00FE7F25">
      <w:pPr>
        <w:rPr>
          <w:rtl/>
        </w:rPr>
      </w:pPr>
      <w:bookmarkStart w:id="9970" w:name="_ETM_Q46_351750"/>
      <w:bookmarkEnd w:id="9970"/>
      <w:r>
        <w:rPr>
          <w:rFonts w:hint="cs"/>
          <w:rtl/>
        </w:rPr>
        <w:t xml:space="preserve">גם הרב שמואל. </w:t>
      </w:r>
    </w:p>
    <w:p w:rsidR="000F1100" w:rsidRDefault="000F1100" w:rsidP="00FE7F25">
      <w:pPr>
        <w:rPr>
          <w:rtl/>
        </w:rPr>
      </w:pPr>
    </w:p>
    <w:p w:rsidR="000F1100" w:rsidRDefault="000F1100" w:rsidP="003B570F">
      <w:pPr>
        <w:pStyle w:val="-"/>
        <w:keepNext/>
        <w:rPr>
          <w:rtl/>
        </w:rPr>
      </w:pPr>
      <w:bookmarkStart w:id="9971" w:name="ET_speakercontinue_6667_19"/>
      <w:r w:rsidRPr="003B570F">
        <w:rPr>
          <w:rStyle w:val="TagStyle"/>
          <w:rtl/>
        </w:rPr>
        <w:t xml:space="preserve"> &lt;&lt; דובר_המשך &gt;&gt;</w:t>
      </w:r>
      <w:r w:rsidRPr="00FE7F25">
        <w:rPr>
          <w:rStyle w:val="TagStyle"/>
          <w:rtl/>
        </w:rPr>
        <w:t xml:space="preserve"> </w:t>
      </w:r>
      <w:r>
        <w:rPr>
          <w:rtl/>
        </w:rPr>
        <w:t>שר המורשת עמיחי אליהו:</w:t>
      </w:r>
      <w:r w:rsidRPr="00FE7F25">
        <w:rPr>
          <w:rStyle w:val="TagStyle"/>
          <w:rtl/>
        </w:rPr>
        <w:t xml:space="preserve"> </w:t>
      </w:r>
      <w:r w:rsidRPr="003B570F">
        <w:rPr>
          <w:rStyle w:val="TagStyle"/>
          <w:rtl/>
        </w:rPr>
        <w:t>&lt;&lt; דובר_המשך &gt;&gt;</w:t>
      </w:r>
      <w:r>
        <w:rPr>
          <w:rtl/>
        </w:rPr>
        <w:t xml:space="preserve">   </w:t>
      </w:r>
      <w:bookmarkEnd w:id="9971"/>
    </w:p>
    <w:p w:rsidR="000F1100" w:rsidRDefault="000F1100" w:rsidP="003B570F">
      <w:pPr>
        <w:pStyle w:val="KeepWithNext"/>
        <w:rPr>
          <w:rtl/>
        </w:rPr>
      </w:pPr>
    </w:p>
    <w:p w:rsidR="000F1100" w:rsidRDefault="000F1100" w:rsidP="00B00FC1">
      <w:pPr>
        <w:rPr>
          <w:rtl/>
        </w:rPr>
      </w:pPr>
      <w:bookmarkStart w:id="9972" w:name="_ETM_Q46_352289"/>
      <w:bookmarkEnd w:id="9972"/>
      <w:r>
        <w:rPr>
          <w:rFonts w:hint="cs"/>
          <w:rtl/>
        </w:rPr>
        <w:t>ג</w:t>
      </w:r>
      <w:r>
        <w:rPr>
          <w:rtl/>
        </w:rPr>
        <w:t xml:space="preserve">ם של אבא שלי, </w:t>
      </w:r>
      <w:bookmarkStart w:id="9973" w:name="_ETM_Q46_347404"/>
      <w:bookmarkEnd w:id="9973"/>
      <w:r>
        <w:rPr>
          <w:rtl/>
        </w:rPr>
        <w:t>אמרתי</w:t>
      </w:r>
      <w:bookmarkStart w:id="9974" w:name="_ETM_Q46_352490"/>
      <w:bookmarkStart w:id="9975" w:name="_ETM_Q46_337592"/>
      <w:bookmarkEnd w:id="9974"/>
      <w:bookmarkEnd w:id="9975"/>
      <w:r>
        <w:rPr>
          <w:rFonts w:hint="cs"/>
          <w:rtl/>
        </w:rPr>
        <w:t>.</w:t>
      </w:r>
    </w:p>
    <w:p w:rsidR="000F1100" w:rsidRDefault="000F1100" w:rsidP="00B00FC1">
      <w:pPr>
        <w:rPr>
          <w:rtl/>
        </w:rPr>
      </w:pPr>
      <w:bookmarkStart w:id="9976" w:name="_ETM_Q46_337637"/>
      <w:bookmarkEnd w:id="9976"/>
    </w:p>
    <w:p w:rsidR="000F1100" w:rsidRDefault="000F1100" w:rsidP="00B00FC1">
      <w:pPr>
        <w:rPr>
          <w:rtl/>
        </w:rPr>
      </w:pPr>
      <w:bookmarkStart w:id="9977" w:name="_ETM_Q46_337721"/>
      <w:bookmarkStart w:id="9978" w:name="_ETM_Q46_337806"/>
      <w:bookmarkEnd w:id="9977"/>
      <w:bookmarkEnd w:id="9978"/>
      <w:r>
        <w:rPr>
          <w:rFonts w:hint="cs"/>
          <w:rtl/>
        </w:rPr>
        <w:t xml:space="preserve">- - </w:t>
      </w:r>
      <w:r>
        <w:rPr>
          <w:rtl/>
        </w:rPr>
        <w:t>מי בצד הטוב של ההיסטוריה</w:t>
      </w:r>
      <w:r>
        <w:rPr>
          <w:rFonts w:hint="cs"/>
          <w:rtl/>
        </w:rPr>
        <w:t>.</w:t>
      </w:r>
      <w:bookmarkStart w:id="9979" w:name="_ETM_Q46_355452"/>
      <w:bookmarkEnd w:id="9979"/>
    </w:p>
    <w:p w:rsidR="000F1100" w:rsidRDefault="000F1100" w:rsidP="00FE7F25">
      <w:pPr>
        <w:rPr>
          <w:rtl/>
        </w:rPr>
      </w:pPr>
      <w:bookmarkStart w:id="9980" w:name="_ETM_Q46_355609"/>
      <w:bookmarkEnd w:id="9980"/>
    </w:p>
    <w:p w:rsidR="000F1100" w:rsidRDefault="000F1100" w:rsidP="003B570F">
      <w:pPr>
        <w:pStyle w:val="af5"/>
        <w:keepNext/>
        <w:rPr>
          <w:rtl/>
        </w:rPr>
      </w:pPr>
      <w:bookmarkStart w:id="9981" w:name="ET_interruption_6692_20"/>
      <w:r w:rsidRPr="003B570F">
        <w:rPr>
          <w:rStyle w:val="TagStyle"/>
          <w:rtl/>
        </w:rPr>
        <w:t xml:space="preserve"> &lt;&lt; קריאה &gt;&gt;</w:t>
      </w:r>
      <w:r w:rsidRPr="00436599">
        <w:rPr>
          <w:rStyle w:val="TagStyle"/>
          <w:rtl/>
        </w:rPr>
        <w:t xml:space="preserve"> </w:t>
      </w:r>
      <w:r>
        <w:rPr>
          <w:rtl/>
        </w:rPr>
        <w:t>אליהו רביבו (הליכוד):</w:t>
      </w:r>
      <w:r w:rsidRPr="00436599">
        <w:rPr>
          <w:rStyle w:val="TagStyle"/>
          <w:rtl/>
        </w:rPr>
        <w:t xml:space="preserve"> </w:t>
      </w:r>
      <w:r w:rsidRPr="003B570F">
        <w:rPr>
          <w:rStyle w:val="TagStyle"/>
          <w:rtl/>
        </w:rPr>
        <w:t>&lt;&lt; קריאה &gt;&gt;</w:t>
      </w:r>
      <w:r>
        <w:rPr>
          <w:rtl/>
        </w:rPr>
        <w:t xml:space="preserve">   </w:t>
      </w:r>
      <w:bookmarkEnd w:id="9981"/>
    </w:p>
    <w:p w:rsidR="000F1100" w:rsidRDefault="000F1100" w:rsidP="003B570F">
      <w:pPr>
        <w:pStyle w:val="KeepWithNext"/>
        <w:rPr>
          <w:rtl/>
        </w:rPr>
      </w:pPr>
    </w:p>
    <w:p w:rsidR="000F1100" w:rsidRDefault="000F1100" w:rsidP="00436599">
      <w:pPr>
        <w:rPr>
          <w:rtl/>
        </w:rPr>
      </w:pPr>
      <w:r>
        <w:rPr>
          <w:rFonts w:hint="cs"/>
          <w:rtl/>
        </w:rPr>
        <w:t>גם</w:t>
      </w:r>
      <w:bookmarkStart w:id="9982" w:name="_ETM_Q46_353938"/>
      <w:bookmarkEnd w:id="9982"/>
      <w:r>
        <w:rPr>
          <w:rFonts w:hint="cs"/>
          <w:rtl/>
        </w:rPr>
        <w:t xml:space="preserve"> סבא. </w:t>
      </w:r>
    </w:p>
    <w:p w:rsidR="000F1100" w:rsidRDefault="000F1100" w:rsidP="00436599">
      <w:pPr>
        <w:rPr>
          <w:rtl/>
        </w:rPr>
      </w:pPr>
      <w:bookmarkStart w:id="9983" w:name="_ETM_Q46_355293"/>
      <w:bookmarkStart w:id="9984" w:name="_ETM_Q46_355471"/>
      <w:bookmarkEnd w:id="9983"/>
      <w:bookmarkEnd w:id="9984"/>
    </w:p>
    <w:p w:rsidR="000F1100" w:rsidRDefault="000F1100" w:rsidP="003B570F">
      <w:pPr>
        <w:pStyle w:val="-"/>
        <w:keepNext/>
        <w:rPr>
          <w:rtl/>
        </w:rPr>
      </w:pPr>
      <w:bookmarkStart w:id="9985" w:name="ET_speakercontinue_6667_21"/>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9985"/>
    </w:p>
    <w:p w:rsidR="000F1100" w:rsidRDefault="000F1100" w:rsidP="003B570F">
      <w:pPr>
        <w:pStyle w:val="KeepWithNext"/>
        <w:rPr>
          <w:rtl/>
        </w:rPr>
      </w:pPr>
    </w:p>
    <w:p w:rsidR="000F1100" w:rsidRDefault="000F1100" w:rsidP="00436599">
      <w:pPr>
        <w:rPr>
          <w:rtl/>
        </w:rPr>
      </w:pPr>
      <w:bookmarkStart w:id="9986" w:name="_ETM_Q46_357110"/>
      <w:bookmarkEnd w:id="9986"/>
      <w:r>
        <w:rPr>
          <w:rFonts w:hint="cs"/>
          <w:rtl/>
        </w:rPr>
        <w:t xml:space="preserve">של סבא, בוודאי. </w:t>
      </w:r>
      <w:bookmarkStart w:id="9987" w:name="_ETM_Q46_355648"/>
      <w:bookmarkStart w:id="9988" w:name="_ETM_Q46_355878"/>
      <w:bookmarkStart w:id="9989" w:name="_ETM_Q46_355965"/>
      <w:bookmarkEnd w:id="9987"/>
      <w:bookmarkEnd w:id="9988"/>
      <w:bookmarkEnd w:id="9989"/>
      <w:r>
        <w:rPr>
          <w:rtl/>
        </w:rPr>
        <w:t xml:space="preserve">על אחת כמה וכמה. </w:t>
      </w:r>
      <w:bookmarkStart w:id="9990" w:name="_ETM_Q46_360350"/>
      <w:bookmarkEnd w:id="9990"/>
    </w:p>
    <w:p w:rsidR="000F1100" w:rsidRDefault="000F1100" w:rsidP="00436599">
      <w:pPr>
        <w:rPr>
          <w:rtl/>
        </w:rPr>
      </w:pPr>
      <w:bookmarkStart w:id="9991" w:name="_ETM_Q46_361105"/>
      <w:bookmarkStart w:id="9992" w:name="_ETM_Q46_361143"/>
      <w:bookmarkEnd w:id="9991"/>
      <w:bookmarkEnd w:id="9992"/>
    </w:p>
    <w:p w:rsidR="000F1100" w:rsidRDefault="000F1100" w:rsidP="00B00FC1">
      <w:pPr>
        <w:rPr>
          <w:rtl/>
        </w:rPr>
      </w:pPr>
      <w:bookmarkStart w:id="9993" w:name="_ETM_Q46_361257"/>
      <w:bookmarkStart w:id="9994" w:name="_ETM_Q46_361310"/>
      <w:bookmarkEnd w:id="9993"/>
      <w:bookmarkEnd w:id="9994"/>
      <w:r>
        <w:rPr>
          <w:rtl/>
        </w:rPr>
        <w:t xml:space="preserve">אני יודע מי בצד הטוב של ההיסטוריה, </w:t>
      </w:r>
      <w:r>
        <w:rPr>
          <w:rFonts w:hint="cs"/>
          <w:rtl/>
        </w:rPr>
        <w:t>א</w:t>
      </w:r>
      <w:r>
        <w:rPr>
          <w:rtl/>
        </w:rPr>
        <w:t>חי</w:t>
      </w:r>
      <w:r>
        <w:rPr>
          <w:rFonts w:hint="cs"/>
          <w:rtl/>
        </w:rPr>
        <w:t xml:space="preserve">י </w:t>
      </w:r>
      <w:r>
        <w:rPr>
          <w:rtl/>
        </w:rPr>
        <w:t>ורע</w:t>
      </w:r>
      <w:r>
        <w:rPr>
          <w:rFonts w:hint="cs"/>
          <w:rtl/>
        </w:rPr>
        <w:t>יי</w:t>
      </w:r>
      <w:r>
        <w:rPr>
          <w:rtl/>
        </w:rPr>
        <w:t xml:space="preserve">, </w:t>
      </w:r>
      <w:bookmarkStart w:id="9995" w:name="_ETM_Q46_365109"/>
      <w:bookmarkEnd w:id="9995"/>
      <w:r>
        <w:rPr>
          <w:rtl/>
        </w:rPr>
        <w:t>ומי בצד שרוצח, שטובח, ש</w:t>
      </w:r>
      <w:r>
        <w:rPr>
          <w:rFonts w:hint="cs"/>
          <w:rtl/>
        </w:rPr>
        <w:t>א</w:t>
      </w:r>
      <w:r>
        <w:rPr>
          <w:rtl/>
        </w:rPr>
        <w:t xml:space="preserve">ונס ועורף ראשים. </w:t>
      </w:r>
      <w:bookmarkStart w:id="9996" w:name="_ETM_Q46_370630"/>
      <w:bookmarkStart w:id="9997" w:name="_ETM_Q46_371429"/>
      <w:bookmarkStart w:id="9998" w:name="_ETM_Q46_371573"/>
      <w:bookmarkStart w:id="9999" w:name="_ETM_Q46_371612"/>
      <w:bookmarkStart w:id="10000" w:name="_ETM_Q46_371707"/>
      <w:bookmarkEnd w:id="9996"/>
      <w:bookmarkEnd w:id="9997"/>
      <w:bookmarkEnd w:id="9998"/>
      <w:bookmarkEnd w:id="9999"/>
      <w:bookmarkEnd w:id="10000"/>
      <w:r>
        <w:rPr>
          <w:rtl/>
        </w:rPr>
        <w:t>כולכם זוכרים את הברברים האלה שטב</w:t>
      </w:r>
      <w:r>
        <w:rPr>
          <w:rFonts w:hint="cs"/>
          <w:rtl/>
        </w:rPr>
        <w:t>ח</w:t>
      </w:r>
      <w:r>
        <w:rPr>
          <w:rtl/>
        </w:rPr>
        <w:t xml:space="preserve">ו בשני החיילים, עוד לפני </w:t>
      </w:r>
      <w:bookmarkStart w:id="10001" w:name="_ETM_Q46_376206"/>
      <w:bookmarkEnd w:id="10001"/>
      <w:r>
        <w:rPr>
          <w:rFonts w:hint="cs"/>
          <w:rtl/>
        </w:rPr>
        <w:t>7 באוקטובר.</w:t>
      </w:r>
      <w:r>
        <w:rPr>
          <w:rtl/>
        </w:rPr>
        <w:t xml:space="preserve"> מרימים את הידיים שלהם מגו</w:t>
      </w:r>
      <w:r>
        <w:rPr>
          <w:rFonts w:hint="cs"/>
          <w:rtl/>
        </w:rPr>
        <w:t>א</w:t>
      </w:r>
      <w:r>
        <w:rPr>
          <w:rtl/>
        </w:rPr>
        <w:t>לות בדם</w:t>
      </w:r>
      <w:r>
        <w:rPr>
          <w:rFonts w:hint="cs"/>
          <w:rtl/>
        </w:rPr>
        <w:t>.</w:t>
      </w:r>
      <w:r>
        <w:rPr>
          <w:rtl/>
        </w:rPr>
        <w:t xml:space="preserve"> ברברים, חיות </w:t>
      </w:r>
      <w:bookmarkStart w:id="10002" w:name="_ETM_Q46_381783"/>
      <w:bookmarkEnd w:id="10002"/>
      <w:r>
        <w:rPr>
          <w:rtl/>
        </w:rPr>
        <w:t xml:space="preserve">אדם, נאצים. </w:t>
      </w:r>
      <w:bookmarkStart w:id="10003" w:name="_ETM_Q46_388190"/>
      <w:bookmarkStart w:id="10004" w:name="_ETM_Q46_387740"/>
      <w:bookmarkEnd w:id="10003"/>
      <w:bookmarkEnd w:id="10004"/>
    </w:p>
    <w:p w:rsidR="000F1100" w:rsidRDefault="000F1100" w:rsidP="00436599">
      <w:pPr>
        <w:rPr>
          <w:rtl/>
        </w:rPr>
      </w:pPr>
      <w:bookmarkStart w:id="10005" w:name="_ETM_Q46_387839"/>
      <w:bookmarkStart w:id="10006" w:name="_ETM_Q46_387908"/>
      <w:bookmarkEnd w:id="10005"/>
      <w:bookmarkEnd w:id="10006"/>
    </w:p>
    <w:p w:rsidR="000F1100" w:rsidRDefault="000F1100" w:rsidP="00B00FC1">
      <w:pPr>
        <w:rPr>
          <w:rtl/>
        </w:rPr>
      </w:pPr>
      <w:bookmarkStart w:id="10007" w:name="_ETM_Q46_388020"/>
      <w:bookmarkEnd w:id="10007"/>
      <w:r>
        <w:rPr>
          <w:rtl/>
        </w:rPr>
        <w:t>אני רוצה להציג בפניכם, אחי</w:t>
      </w:r>
      <w:r>
        <w:rPr>
          <w:rFonts w:hint="cs"/>
          <w:rtl/>
        </w:rPr>
        <w:t>י</w:t>
      </w:r>
      <w:r>
        <w:rPr>
          <w:rtl/>
        </w:rPr>
        <w:t xml:space="preserve"> ור</w:t>
      </w:r>
      <w:r>
        <w:rPr>
          <w:rFonts w:hint="cs"/>
          <w:rtl/>
        </w:rPr>
        <w:t>עי</w:t>
      </w:r>
      <w:r>
        <w:rPr>
          <w:rtl/>
        </w:rPr>
        <w:t xml:space="preserve">י, כמה מהדברים שאמר המחבל </w:t>
      </w:r>
      <w:bookmarkStart w:id="10008" w:name="_ETM_Q46_391130"/>
      <w:bookmarkEnd w:id="10008"/>
      <w:r>
        <w:rPr>
          <w:rtl/>
        </w:rPr>
        <w:t>טיבי</w:t>
      </w:r>
      <w:r>
        <w:rPr>
          <w:rFonts w:hint="cs"/>
          <w:rtl/>
        </w:rPr>
        <w:t xml:space="preserve"> –</w:t>
      </w:r>
      <w:r>
        <w:rPr>
          <w:rtl/>
        </w:rPr>
        <w:t xml:space="preserve"> </w:t>
      </w:r>
      <w:bookmarkStart w:id="10009" w:name="_ETM_Q46_394779"/>
      <w:bookmarkEnd w:id="10009"/>
      <w:r>
        <w:rPr>
          <w:rtl/>
        </w:rPr>
        <w:t>מחבל ב</w:t>
      </w:r>
      <w:r>
        <w:rPr>
          <w:rFonts w:hint="cs"/>
          <w:rtl/>
        </w:rPr>
        <w:t>ע</w:t>
      </w:r>
      <w:r>
        <w:rPr>
          <w:rtl/>
        </w:rPr>
        <w:t>ור של כבש שמתחפש לאיש המערב</w:t>
      </w:r>
      <w:r>
        <w:rPr>
          <w:rFonts w:hint="cs"/>
          <w:rtl/>
        </w:rPr>
        <w:t xml:space="preserve"> –</w:t>
      </w:r>
      <w:r>
        <w:rPr>
          <w:rtl/>
        </w:rPr>
        <w:t xml:space="preserve"> כי אולי אתם </w:t>
      </w:r>
      <w:bookmarkStart w:id="10010" w:name="_ETM_Q46_398269"/>
      <w:bookmarkEnd w:id="10010"/>
      <w:r>
        <w:rPr>
          <w:rtl/>
        </w:rPr>
        <w:t>נהנים מהבדיחות שלו מדי פעם</w:t>
      </w:r>
      <w:r>
        <w:rPr>
          <w:rFonts w:hint="cs"/>
          <w:rtl/>
        </w:rPr>
        <w:t>:</w:t>
      </w:r>
      <w:r>
        <w:rPr>
          <w:rtl/>
        </w:rPr>
        <w:t xml:space="preserve"> </w:t>
      </w:r>
      <w:bookmarkStart w:id="10011" w:name="_ETM_Q46_402300"/>
      <w:bookmarkEnd w:id="10011"/>
      <w:r>
        <w:rPr>
          <w:rtl/>
        </w:rPr>
        <w:t>ברכות לאלפי הש</w:t>
      </w:r>
      <w:r>
        <w:rPr>
          <w:rFonts w:hint="cs"/>
          <w:rtl/>
        </w:rPr>
        <w:t>אהי</w:t>
      </w:r>
      <w:r>
        <w:rPr>
          <w:rtl/>
        </w:rPr>
        <w:t>דים, אומר המחבל הזה, במולדת וב</w:t>
      </w:r>
      <w:r>
        <w:rPr>
          <w:rFonts w:hint="cs"/>
          <w:rtl/>
        </w:rPr>
        <w:t>ני</w:t>
      </w:r>
      <w:r>
        <w:rPr>
          <w:rtl/>
        </w:rPr>
        <w:t>כר</w:t>
      </w:r>
      <w:r>
        <w:rPr>
          <w:rFonts w:hint="cs"/>
          <w:rtl/>
        </w:rPr>
        <w:t>;</w:t>
      </w:r>
      <w:r>
        <w:rPr>
          <w:rtl/>
        </w:rPr>
        <w:t xml:space="preserve"> ברכות </w:t>
      </w:r>
      <w:bookmarkStart w:id="10012" w:name="_ETM_Q46_408315"/>
      <w:bookmarkEnd w:id="10012"/>
      <w:r>
        <w:rPr>
          <w:rtl/>
        </w:rPr>
        <w:t>ל</w:t>
      </w:r>
      <w:r>
        <w:rPr>
          <w:rFonts w:hint="cs"/>
          <w:rtl/>
        </w:rPr>
        <w:t>שאה</w:t>
      </w:r>
      <w:r>
        <w:rPr>
          <w:rtl/>
        </w:rPr>
        <w:t>ידים שלכם ושלנו בתוך הקו הירוק</w:t>
      </w:r>
      <w:r>
        <w:rPr>
          <w:rFonts w:hint="cs"/>
          <w:rtl/>
        </w:rPr>
        <w:t>.</w:t>
      </w:r>
      <w:r>
        <w:rPr>
          <w:rtl/>
        </w:rPr>
        <w:t xml:space="preserve"> ככה הוא אומר</w:t>
      </w:r>
      <w:r>
        <w:rPr>
          <w:rFonts w:hint="cs"/>
          <w:rtl/>
        </w:rPr>
        <w:t>.</w:t>
      </w:r>
      <w:r>
        <w:rPr>
          <w:rtl/>
        </w:rPr>
        <w:t xml:space="preserve"> </w:t>
      </w:r>
      <w:bookmarkStart w:id="10013" w:name="_ETM_Q46_414929"/>
      <w:bookmarkEnd w:id="10013"/>
      <w:r>
        <w:rPr>
          <w:rtl/>
        </w:rPr>
        <w:t xml:space="preserve">בעוד שאנחנו אומרים שאין דבר נעלה יותר מאלה שמתו למען </w:t>
      </w:r>
      <w:bookmarkStart w:id="10014" w:name="_ETM_Q46_418149"/>
      <w:bookmarkEnd w:id="10014"/>
      <w:r>
        <w:rPr>
          <w:rtl/>
        </w:rPr>
        <w:t>המולדת</w:t>
      </w:r>
      <w:r>
        <w:rPr>
          <w:rFonts w:hint="cs"/>
          <w:rtl/>
        </w:rPr>
        <w:t xml:space="preserve"> </w:t>
      </w:r>
      <w:bookmarkStart w:id="10015" w:name="_ETM_Q46_423289"/>
      <w:bookmarkEnd w:id="10015"/>
      <w:r>
        <w:rPr>
          <w:rFonts w:hint="cs"/>
          <w:rtl/>
        </w:rPr>
        <w:t>–</w:t>
      </w:r>
      <w:r>
        <w:rPr>
          <w:rtl/>
        </w:rPr>
        <w:t xml:space="preserve"> אתם מבינים? </w:t>
      </w:r>
      <w:bookmarkStart w:id="10016" w:name="_ETM_Q46_422029"/>
      <w:bookmarkEnd w:id="10016"/>
      <w:r>
        <w:rPr>
          <w:rFonts w:hint="cs"/>
          <w:rtl/>
        </w:rPr>
        <w:t xml:space="preserve">– </w:t>
      </w:r>
      <w:r>
        <w:rPr>
          <w:rtl/>
        </w:rPr>
        <w:t>אלה שהכובש רצה שיכנו א</w:t>
      </w:r>
      <w:r>
        <w:rPr>
          <w:rFonts w:hint="cs"/>
          <w:rtl/>
        </w:rPr>
        <w:t>ו</w:t>
      </w:r>
      <w:r>
        <w:rPr>
          <w:rtl/>
        </w:rPr>
        <w:t>ת</w:t>
      </w:r>
      <w:r>
        <w:rPr>
          <w:rFonts w:hint="cs"/>
          <w:rtl/>
        </w:rPr>
        <w:t xml:space="preserve">ם </w:t>
      </w:r>
      <w:r>
        <w:rPr>
          <w:rtl/>
        </w:rPr>
        <w:t>מחבלים</w:t>
      </w:r>
      <w:r>
        <w:rPr>
          <w:rFonts w:hint="cs"/>
          <w:rtl/>
        </w:rPr>
        <w:t>.</w:t>
      </w:r>
      <w:r>
        <w:rPr>
          <w:rtl/>
        </w:rPr>
        <w:t xml:space="preserve"> </w:t>
      </w:r>
    </w:p>
    <w:p w:rsidR="000F1100" w:rsidRDefault="000F1100" w:rsidP="00B00FC1">
      <w:pPr>
        <w:rPr>
          <w:rtl/>
        </w:rPr>
      </w:pPr>
      <w:bookmarkStart w:id="10017" w:name="_ETM_Q46_430320"/>
      <w:bookmarkStart w:id="10018" w:name="_ETM_Q46_430358"/>
      <w:bookmarkEnd w:id="10017"/>
      <w:bookmarkEnd w:id="10018"/>
    </w:p>
    <w:p w:rsidR="000F1100" w:rsidRDefault="000F1100" w:rsidP="00B00FC1">
      <w:pPr>
        <w:rPr>
          <w:rtl/>
        </w:rPr>
      </w:pPr>
      <w:bookmarkStart w:id="10019" w:name="_ETM_Q46_430449"/>
      <w:bookmarkStart w:id="10020" w:name="_ETM_Q46_430520"/>
      <w:bookmarkEnd w:id="10019"/>
      <w:bookmarkEnd w:id="10020"/>
      <w:r>
        <w:rPr>
          <w:rtl/>
        </w:rPr>
        <w:t xml:space="preserve">תומך טרור, תומך </w:t>
      </w:r>
      <w:bookmarkStart w:id="10021" w:name="_ETM_Q46_425584"/>
      <w:bookmarkEnd w:id="10021"/>
      <w:r>
        <w:rPr>
          <w:rtl/>
        </w:rPr>
        <w:t xml:space="preserve">מוות. </w:t>
      </w:r>
      <w:bookmarkStart w:id="10022" w:name="_ETM_Q46_429779"/>
      <w:bookmarkStart w:id="10023" w:name="_ETM_Q46_429905"/>
      <w:bookmarkStart w:id="10024" w:name="_ETM_Q46_430028"/>
      <w:bookmarkStart w:id="10025" w:name="_ETM_Q46_430067"/>
      <w:bookmarkStart w:id="10026" w:name="_ETM_Q46_430170"/>
      <w:bookmarkEnd w:id="10022"/>
      <w:bookmarkEnd w:id="10023"/>
      <w:bookmarkEnd w:id="10024"/>
      <w:bookmarkEnd w:id="10025"/>
      <w:bookmarkEnd w:id="10026"/>
      <w:r>
        <w:rPr>
          <w:rtl/>
        </w:rPr>
        <w:t>אני רוצה להזכיר לכם, אחי</w:t>
      </w:r>
      <w:r>
        <w:rPr>
          <w:rFonts w:hint="cs"/>
          <w:rtl/>
        </w:rPr>
        <w:t>י</w:t>
      </w:r>
      <w:r>
        <w:rPr>
          <w:rtl/>
        </w:rPr>
        <w:t xml:space="preserve">, חברי הכנסת וכל מי שצופה </w:t>
      </w:r>
      <w:bookmarkStart w:id="10027" w:name="_ETM_Q46_435179"/>
      <w:bookmarkEnd w:id="10027"/>
      <w:r>
        <w:rPr>
          <w:rtl/>
        </w:rPr>
        <w:t>בנו, מי התת</w:t>
      </w:r>
      <w:r>
        <w:rPr>
          <w:rFonts w:hint="cs"/>
          <w:rtl/>
        </w:rPr>
        <w:t>-</w:t>
      </w:r>
      <w:r>
        <w:rPr>
          <w:rtl/>
        </w:rPr>
        <w:t>אדם הזה מתחת לתחפושת</w:t>
      </w:r>
      <w:r>
        <w:rPr>
          <w:rFonts w:hint="cs"/>
          <w:rtl/>
        </w:rPr>
        <w:t>.</w:t>
      </w:r>
      <w:r>
        <w:rPr>
          <w:rtl/>
        </w:rPr>
        <w:t xml:space="preserve"> אתה, כן, תת</w:t>
      </w:r>
      <w:bookmarkStart w:id="10028" w:name="_ETM_Q46_440579"/>
      <w:bookmarkEnd w:id="10028"/>
      <w:r>
        <w:rPr>
          <w:rFonts w:hint="cs"/>
          <w:rtl/>
        </w:rPr>
        <w:t>-</w:t>
      </w:r>
      <w:r>
        <w:rPr>
          <w:rtl/>
        </w:rPr>
        <w:t>אדם מתחת לתחפושת של הדמוקרט הישראלי</w:t>
      </w:r>
      <w:r>
        <w:rPr>
          <w:rFonts w:hint="cs"/>
          <w:rtl/>
        </w:rPr>
        <w:t>.</w:t>
      </w:r>
    </w:p>
    <w:p w:rsidR="000F1100" w:rsidRDefault="000F1100" w:rsidP="00436599">
      <w:pPr>
        <w:rPr>
          <w:rtl/>
        </w:rPr>
      </w:pPr>
      <w:bookmarkStart w:id="10029" w:name="_ETM_Q46_442934"/>
      <w:bookmarkEnd w:id="10029"/>
    </w:p>
    <w:p w:rsidR="000F1100" w:rsidRDefault="000F1100" w:rsidP="003B570F">
      <w:pPr>
        <w:pStyle w:val="af5"/>
        <w:keepNext/>
        <w:rPr>
          <w:rtl/>
        </w:rPr>
      </w:pPr>
      <w:bookmarkStart w:id="10030" w:name="ET_interruption_6672_22"/>
      <w:r w:rsidRPr="003B570F">
        <w:rPr>
          <w:rStyle w:val="TagStyle"/>
          <w:rtl/>
        </w:rPr>
        <w:t xml:space="preserve"> &lt;&lt; קריאה &gt;&gt;</w:t>
      </w:r>
      <w:r w:rsidRPr="00436599">
        <w:rPr>
          <w:rStyle w:val="TagStyle"/>
          <w:rtl/>
        </w:rPr>
        <w:t xml:space="preserve"> </w:t>
      </w:r>
      <w:r>
        <w:rPr>
          <w:rtl/>
        </w:rPr>
        <w:t>סמיר בן סעיד (חד"ש-תע"ל):</w:t>
      </w:r>
      <w:r w:rsidRPr="00436599">
        <w:rPr>
          <w:rStyle w:val="TagStyle"/>
          <w:rtl/>
        </w:rPr>
        <w:t xml:space="preserve"> </w:t>
      </w:r>
      <w:r w:rsidRPr="003B570F">
        <w:rPr>
          <w:rStyle w:val="TagStyle"/>
          <w:rtl/>
        </w:rPr>
        <w:t>&lt;&lt; קריאה &gt;&gt;</w:t>
      </w:r>
      <w:r>
        <w:rPr>
          <w:rtl/>
        </w:rPr>
        <w:t xml:space="preserve">   </w:t>
      </w:r>
      <w:bookmarkEnd w:id="10030"/>
    </w:p>
    <w:p w:rsidR="000F1100" w:rsidRDefault="000F1100" w:rsidP="003B570F">
      <w:pPr>
        <w:pStyle w:val="KeepWithNext"/>
        <w:rPr>
          <w:rtl/>
        </w:rPr>
      </w:pPr>
    </w:p>
    <w:p w:rsidR="000F1100" w:rsidRDefault="000F1100" w:rsidP="00436599">
      <w:pPr>
        <w:rPr>
          <w:rtl/>
        </w:rPr>
      </w:pPr>
      <w:bookmarkStart w:id="10031" w:name="_ETM_Q46_442271"/>
      <w:bookmarkStart w:id="10032" w:name="_ETM_Q46_442532"/>
      <w:bookmarkStart w:id="10033" w:name="_ETM_Q46_442667"/>
      <w:bookmarkEnd w:id="10031"/>
      <w:bookmarkEnd w:id="10032"/>
      <w:bookmarkEnd w:id="10033"/>
      <w:r>
        <w:rPr>
          <w:rFonts w:hint="cs"/>
          <w:rtl/>
        </w:rPr>
        <w:t>- -</w:t>
      </w:r>
      <w:bookmarkStart w:id="10034" w:name="_ETM_Q46_443367"/>
      <w:bookmarkEnd w:id="10034"/>
      <w:r>
        <w:rPr>
          <w:rFonts w:hint="cs"/>
          <w:rtl/>
        </w:rPr>
        <w:t xml:space="preserve"> -</w:t>
      </w:r>
      <w:bookmarkStart w:id="10035" w:name="_ETM_Q46_443760"/>
      <w:bookmarkEnd w:id="10035"/>
    </w:p>
    <w:p w:rsidR="000F1100" w:rsidRDefault="000F1100" w:rsidP="00436599">
      <w:pPr>
        <w:rPr>
          <w:rtl/>
        </w:rPr>
      </w:pPr>
      <w:bookmarkStart w:id="10036" w:name="_ETM_Q46_443915"/>
      <w:bookmarkEnd w:id="10036"/>
    </w:p>
    <w:p w:rsidR="000F1100" w:rsidRDefault="000F1100" w:rsidP="003B570F">
      <w:pPr>
        <w:pStyle w:val="-"/>
        <w:keepNext/>
        <w:rPr>
          <w:rtl/>
        </w:rPr>
      </w:pPr>
      <w:bookmarkStart w:id="10037" w:name="ET_speakercontinue_6667_23"/>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37"/>
    </w:p>
    <w:p w:rsidR="000F1100" w:rsidRDefault="000F1100" w:rsidP="003B570F">
      <w:pPr>
        <w:pStyle w:val="KeepWithNext"/>
        <w:rPr>
          <w:rtl/>
        </w:rPr>
      </w:pPr>
    </w:p>
    <w:p w:rsidR="000F1100" w:rsidRDefault="000F1100" w:rsidP="00436599">
      <w:pPr>
        <w:rPr>
          <w:rtl/>
        </w:rPr>
      </w:pPr>
      <w:bookmarkStart w:id="10038" w:name="_ETM_Q46_445877"/>
      <w:bookmarkStart w:id="10039" w:name="_ETM_Q46_443024"/>
      <w:bookmarkStart w:id="10040" w:name="_ETM_Q46_443076"/>
      <w:bookmarkStart w:id="10041" w:name="_ETM_Q46_443192"/>
      <w:bookmarkEnd w:id="10038"/>
      <w:bookmarkEnd w:id="10039"/>
      <w:bookmarkEnd w:id="10040"/>
      <w:bookmarkEnd w:id="10041"/>
      <w:r>
        <w:rPr>
          <w:rtl/>
        </w:rPr>
        <w:t xml:space="preserve">אתה לא רק פעיל, </w:t>
      </w:r>
      <w:bookmarkStart w:id="10042" w:name="_ETM_Q46_445979"/>
      <w:bookmarkEnd w:id="10042"/>
      <w:r>
        <w:rPr>
          <w:rtl/>
        </w:rPr>
        <w:t>לא רק תומך, אתה היועץ האישי של יאסר ערפאת</w:t>
      </w:r>
      <w:r>
        <w:rPr>
          <w:rFonts w:hint="cs"/>
          <w:rtl/>
        </w:rPr>
        <w:t>.</w:t>
      </w:r>
      <w:r>
        <w:rPr>
          <w:rtl/>
        </w:rPr>
        <w:t xml:space="preserve"> </w:t>
      </w:r>
      <w:bookmarkStart w:id="10043" w:name="_ETM_Q46_451720"/>
      <w:bookmarkEnd w:id="10043"/>
      <w:r>
        <w:rPr>
          <w:rtl/>
        </w:rPr>
        <w:t xml:space="preserve">אתה האיש שישבת בחדרים סגורים עם הרוצח הגדול ביותר של </w:t>
      </w:r>
      <w:bookmarkStart w:id="10044" w:name="_ETM_Q46_457381"/>
      <w:bookmarkEnd w:id="10044"/>
      <w:r>
        <w:rPr>
          <w:rtl/>
        </w:rPr>
        <w:t>היהודים מאז השואה</w:t>
      </w:r>
      <w:r>
        <w:rPr>
          <w:rFonts w:hint="cs"/>
          <w:rtl/>
        </w:rPr>
        <w:t>;</w:t>
      </w:r>
      <w:r>
        <w:rPr>
          <w:rtl/>
        </w:rPr>
        <w:t xml:space="preserve"> האיש שתכנן את האינתיפאדה השנייה, את הגל </w:t>
      </w:r>
      <w:bookmarkStart w:id="10045" w:name="_ETM_Q46_463043"/>
      <w:bookmarkEnd w:id="10045"/>
      <w:r>
        <w:rPr>
          <w:rtl/>
        </w:rPr>
        <w:t>הרצחני שהרג יותר מ</w:t>
      </w:r>
      <w:r>
        <w:rPr>
          <w:rFonts w:hint="cs"/>
          <w:rtl/>
        </w:rPr>
        <w:t>-1,000</w:t>
      </w:r>
      <w:r>
        <w:rPr>
          <w:rtl/>
        </w:rPr>
        <w:t xml:space="preserve"> ישראלים בפיגועי התאבדות</w:t>
      </w:r>
      <w:r>
        <w:rPr>
          <w:rFonts w:hint="cs"/>
          <w:rtl/>
        </w:rPr>
        <w:t xml:space="preserve"> –</w:t>
      </w:r>
      <w:r>
        <w:rPr>
          <w:rtl/>
        </w:rPr>
        <w:t xml:space="preserve"> הוא חבר שלו</w:t>
      </w:r>
      <w:r>
        <w:rPr>
          <w:rFonts w:hint="cs"/>
          <w:rtl/>
        </w:rPr>
        <w:t xml:space="preserve"> –</w:t>
      </w:r>
      <w:r>
        <w:rPr>
          <w:rtl/>
        </w:rPr>
        <w:t xml:space="preserve"> </w:t>
      </w:r>
      <w:bookmarkStart w:id="10046" w:name="_ETM_Q46_468705"/>
      <w:bookmarkEnd w:id="10046"/>
      <w:r>
        <w:rPr>
          <w:rFonts w:hint="cs"/>
          <w:rtl/>
        </w:rPr>
        <w:t>ב</w:t>
      </w:r>
      <w:r>
        <w:rPr>
          <w:rtl/>
        </w:rPr>
        <w:t xml:space="preserve">אוטובוסים שהתפוצצו, ברצח של ילדים </w:t>
      </w:r>
      <w:r>
        <w:rPr>
          <w:rFonts w:hint="cs"/>
          <w:rtl/>
        </w:rPr>
        <w:t>ב</w:t>
      </w:r>
      <w:r>
        <w:rPr>
          <w:rtl/>
        </w:rPr>
        <w:t>מסעדות</w:t>
      </w:r>
      <w:r>
        <w:rPr>
          <w:rFonts w:hint="cs"/>
          <w:rtl/>
        </w:rPr>
        <w:t>.</w:t>
      </w:r>
      <w:r>
        <w:rPr>
          <w:rtl/>
        </w:rPr>
        <w:t xml:space="preserve"> ומי שעמד לידו </w:t>
      </w:r>
      <w:bookmarkStart w:id="10047" w:name="_ETM_Q46_474367"/>
      <w:bookmarkEnd w:id="10047"/>
      <w:r>
        <w:rPr>
          <w:rtl/>
        </w:rPr>
        <w:t xml:space="preserve">לאורך כל הדרך היה אחמד טיבי. </w:t>
      </w:r>
      <w:bookmarkStart w:id="10048" w:name="_ETM_Q46_480250"/>
      <w:bookmarkEnd w:id="10048"/>
      <w:r>
        <w:rPr>
          <w:rtl/>
        </w:rPr>
        <w:t>הוא עמד שם, הוא י</w:t>
      </w:r>
      <w:r>
        <w:rPr>
          <w:rFonts w:hint="cs"/>
          <w:rtl/>
        </w:rPr>
        <w:t xml:space="preserve">יעץ לו. </w:t>
      </w:r>
    </w:p>
    <w:p w:rsidR="000F1100" w:rsidRDefault="000F1100" w:rsidP="00436599">
      <w:pPr>
        <w:rPr>
          <w:rtl/>
        </w:rPr>
      </w:pPr>
      <w:bookmarkStart w:id="10049" w:name="_ETM_Q46_482485"/>
      <w:bookmarkStart w:id="10050" w:name="_ETM_Q46_482601"/>
      <w:bookmarkStart w:id="10051" w:name="_ETM_Q46_482725"/>
      <w:bookmarkEnd w:id="10049"/>
      <w:bookmarkEnd w:id="10050"/>
      <w:bookmarkEnd w:id="10051"/>
    </w:p>
    <w:p w:rsidR="000F1100" w:rsidRDefault="000F1100" w:rsidP="00436599">
      <w:pPr>
        <w:rPr>
          <w:rtl/>
        </w:rPr>
      </w:pPr>
      <w:bookmarkStart w:id="10052" w:name="_ETM_Q46_482831"/>
      <w:bookmarkEnd w:id="10052"/>
      <w:r>
        <w:rPr>
          <w:rtl/>
        </w:rPr>
        <w:t xml:space="preserve">אז מה קרה, אחמד </w:t>
      </w:r>
      <w:bookmarkStart w:id="10053" w:name="_ETM_Q46_484095"/>
      <w:bookmarkEnd w:id="10053"/>
      <w:r>
        <w:rPr>
          <w:rtl/>
        </w:rPr>
        <w:t>טיבי? מה קרה עם כל ההתנגדות שלכם? ערפאת נגמר</w:t>
      </w:r>
      <w:r>
        <w:rPr>
          <w:rFonts w:hint="cs"/>
          <w:rtl/>
        </w:rPr>
        <w:t>,</w:t>
      </w:r>
      <w:r>
        <w:rPr>
          <w:rtl/>
        </w:rPr>
        <w:t xml:space="preserve"> </w:t>
      </w:r>
      <w:bookmarkStart w:id="10054" w:name="_ETM_Q46_488559"/>
      <w:bookmarkEnd w:id="10054"/>
      <w:r>
        <w:rPr>
          <w:rtl/>
        </w:rPr>
        <w:t xml:space="preserve">הטרור נכשל. </w:t>
      </w:r>
      <w:bookmarkStart w:id="10055" w:name="_ETM_Q46_491140"/>
      <w:bookmarkEnd w:id="10055"/>
      <w:r>
        <w:rPr>
          <w:rtl/>
        </w:rPr>
        <w:t>וההחלפה</w:t>
      </w:r>
      <w:r>
        <w:rPr>
          <w:rFonts w:hint="cs"/>
          <w:rtl/>
        </w:rPr>
        <w:t xml:space="preserve"> </w:t>
      </w:r>
      <w:r>
        <w:rPr>
          <w:rFonts w:hint="eastAsia"/>
          <w:rtl/>
        </w:rPr>
        <w:t>–</w:t>
      </w:r>
      <w:r>
        <w:rPr>
          <w:rFonts w:hint="cs"/>
          <w:rtl/>
        </w:rPr>
        <w:t xml:space="preserve"> </w:t>
      </w:r>
      <w:r>
        <w:rPr>
          <w:rtl/>
        </w:rPr>
        <w:t xml:space="preserve">החלפת קצת קריירה, אתה פה בתוך הכנסת, אנחנו נותנים </w:t>
      </w:r>
      <w:bookmarkStart w:id="10056" w:name="_ETM_Q46_493894"/>
      <w:bookmarkEnd w:id="10056"/>
      <w:r>
        <w:rPr>
          <w:rtl/>
        </w:rPr>
        <w:t>לך לשחק במשחקי הדמוקרטיה</w:t>
      </w:r>
      <w:r>
        <w:rPr>
          <w:rFonts w:hint="cs"/>
          <w:rtl/>
        </w:rPr>
        <w:t>,</w:t>
      </w:r>
      <w:r>
        <w:rPr>
          <w:rtl/>
        </w:rPr>
        <w:t xml:space="preserve"> </w:t>
      </w:r>
      <w:bookmarkStart w:id="10057" w:name="_ETM_Q46_496850"/>
      <w:bookmarkEnd w:id="10057"/>
      <w:r>
        <w:rPr>
          <w:rtl/>
        </w:rPr>
        <w:t xml:space="preserve">אבל לא באמת השתנית, לא אתה ולא החברים שלך. במקום </w:t>
      </w:r>
      <w:bookmarkStart w:id="10058" w:name="_ETM_Q46_501809"/>
      <w:bookmarkEnd w:id="10058"/>
      <w:r>
        <w:rPr>
          <w:rtl/>
        </w:rPr>
        <w:t xml:space="preserve">לחנך את האנשים שלכם לצדק, למוסר, לתרבות של אברהם אבינו, </w:t>
      </w:r>
      <w:bookmarkStart w:id="10059" w:name="_ETM_Q46_506769"/>
      <w:bookmarkEnd w:id="10059"/>
      <w:r>
        <w:rPr>
          <w:rtl/>
        </w:rPr>
        <w:t>אתם מחנכים אותם לשנאה של העם היהודי</w:t>
      </w:r>
      <w:r>
        <w:rPr>
          <w:rFonts w:hint="cs"/>
          <w:rtl/>
        </w:rPr>
        <w:t>;</w:t>
      </w:r>
      <w:r>
        <w:rPr>
          <w:rtl/>
        </w:rPr>
        <w:t xml:space="preserve"> אתם חותרים תחת </w:t>
      </w:r>
      <w:bookmarkStart w:id="10060" w:name="_ETM_Q46_511729"/>
      <w:bookmarkEnd w:id="10060"/>
      <w:r>
        <w:rPr>
          <w:rtl/>
        </w:rPr>
        <w:t>הדמוקרטיה הישראלית</w:t>
      </w:r>
      <w:r>
        <w:rPr>
          <w:rFonts w:hint="cs"/>
          <w:rtl/>
        </w:rPr>
        <w:t xml:space="preserve">; </w:t>
      </w:r>
      <w:r>
        <w:rPr>
          <w:rtl/>
        </w:rPr>
        <w:t>אתם חותרים תחת ערכי המוסר והצדק</w:t>
      </w:r>
      <w:r>
        <w:rPr>
          <w:rFonts w:hint="cs"/>
          <w:rtl/>
        </w:rPr>
        <w:t>.</w:t>
      </w:r>
      <w:r>
        <w:rPr>
          <w:rtl/>
        </w:rPr>
        <w:t xml:space="preserve"> זה מי </w:t>
      </w:r>
      <w:bookmarkStart w:id="10061" w:name="_ETM_Q46_516689"/>
      <w:bookmarkEnd w:id="10061"/>
      <w:r>
        <w:rPr>
          <w:rtl/>
        </w:rPr>
        <w:t>שאתם, אפסים שלא יודעים להוביל את הדברים לאחדות</w:t>
      </w:r>
      <w:r>
        <w:rPr>
          <w:rFonts w:hint="cs"/>
          <w:rtl/>
        </w:rPr>
        <w:t xml:space="preserve"> - -</w:t>
      </w:r>
      <w:bookmarkStart w:id="10062" w:name="_ETM_Q46_521827"/>
      <w:bookmarkEnd w:id="10062"/>
      <w:r>
        <w:rPr>
          <w:rFonts w:hint="cs"/>
          <w:rtl/>
        </w:rPr>
        <w:t xml:space="preserve"> -</w:t>
      </w:r>
    </w:p>
    <w:p w:rsidR="000F1100" w:rsidRDefault="000F1100" w:rsidP="002359D5">
      <w:pPr>
        <w:rPr>
          <w:rtl/>
        </w:rPr>
      </w:pPr>
    </w:p>
    <w:p w:rsidR="000F1100" w:rsidRDefault="000F1100" w:rsidP="003B570F">
      <w:pPr>
        <w:pStyle w:val="af5"/>
        <w:keepNext/>
        <w:rPr>
          <w:rtl/>
        </w:rPr>
      </w:pPr>
      <w:bookmarkStart w:id="10063" w:name="ET_interruption_5785_24"/>
      <w:r w:rsidRPr="003B570F">
        <w:rPr>
          <w:rStyle w:val="TagStyle"/>
          <w:rtl/>
        </w:rPr>
        <w:t xml:space="preserve"> &lt;&lt; קריאה &gt;&gt;</w:t>
      </w:r>
      <w:r w:rsidRPr="00436599">
        <w:rPr>
          <w:rStyle w:val="TagStyle"/>
          <w:rtl/>
        </w:rPr>
        <w:t xml:space="preserve"> </w:t>
      </w:r>
      <w:r>
        <w:rPr>
          <w:rtl/>
        </w:rPr>
        <w:t>עופר כסיף (חד"ש-תע"ל):</w:t>
      </w:r>
      <w:r w:rsidRPr="00436599">
        <w:rPr>
          <w:rStyle w:val="TagStyle"/>
          <w:rtl/>
        </w:rPr>
        <w:t xml:space="preserve"> </w:t>
      </w:r>
      <w:r w:rsidRPr="003B570F">
        <w:rPr>
          <w:rStyle w:val="TagStyle"/>
          <w:rtl/>
        </w:rPr>
        <w:t>&lt;&lt; קריאה &gt;&gt;</w:t>
      </w:r>
      <w:r>
        <w:rPr>
          <w:rtl/>
        </w:rPr>
        <w:t xml:space="preserve">   </w:t>
      </w:r>
      <w:bookmarkEnd w:id="10063"/>
    </w:p>
    <w:p w:rsidR="000F1100" w:rsidRDefault="000F1100" w:rsidP="003B570F">
      <w:pPr>
        <w:pStyle w:val="KeepWithNext"/>
        <w:rPr>
          <w:rtl/>
        </w:rPr>
      </w:pPr>
    </w:p>
    <w:p w:rsidR="000F1100" w:rsidRDefault="000F1100" w:rsidP="00436599">
      <w:pPr>
        <w:rPr>
          <w:rtl/>
          <w:lang w:eastAsia="he-IL"/>
        </w:rPr>
      </w:pPr>
      <w:bookmarkStart w:id="10064" w:name="_ETM_Q46_525091"/>
      <w:bookmarkEnd w:id="10064"/>
      <w:r>
        <w:rPr>
          <w:rFonts w:hint="cs"/>
          <w:rtl/>
          <w:lang w:eastAsia="he-IL"/>
        </w:rPr>
        <w:t>אתה מדבר על מוסר וצדק? אתה מדבר על מוסר וצדק?</w:t>
      </w:r>
      <w:bookmarkStart w:id="10065" w:name="_ETM_Q46_525685"/>
      <w:bookmarkEnd w:id="10065"/>
      <w:r>
        <w:rPr>
          <w:rFonts w:hint="cs"/>
          <w:rtl/>
          <w:lang w:eastAsia="he-IL"/>
        </w:rPr>
        <w:t xml:space="preserve"> אתה לא מתבייש?</w:t>
      </w:r>
    </w:p>
    <w:p w:rsidR="000F1100" w:rsidRDefault="000F1100" w:rsidP="00436599">
      <w:pPr>
        <w:rPr>
          <w:rtl/>
          <w:lang w:eastAsia="he-IL"/>
        </w:rPr>
      </w:pPr>
      <w:bookmarkStart w:id="10066" w:name="_ETM_Q46_525818"/>
      <w:bookmarkEnd w:id="10066"/>
    </w:p>
    <w:p w:rsidR="000F1100" w:rsidRDefault="000F1100" w:rsidP="003B570F">
      <w:pPr>
        <w:pStyle w:val="-"/>
        <w:keepNext/>
        <w:rPr>
          <w:rtl/>
        </w:rPr>
      </w:pPr>
      <w:bookmarkStart w:id="10067" w:name="ET_speakercontinue_6667_25"/>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67"/>
    </w:p>
    <w:p w:rsidR="000F1100" w:rsidRDefault="000F1100" w:rsidP="003B570F">
      <w:pPr>
        <w:pStyle w:val="KeepWithNext"/>
        <w:rPr>
          <w:rtl/>
        </w:rPr>
      </w:pPr>
    </w:p>
    <w:p w:rsidR="000F1100" w:rsidRDefault="000F1100" w:rsidP="00436599">
      <w:pPr>
        <w:rPr>
          <w:rtl/>
        </w:rPr>
      </w:pPr>
      <w:bookmarkStart w:id="10068" w:name="_ETM_Q46_523918"/>
      <w:bookmarkEnd w:id="10068"/>
      <w:r>
        <w:rPr>
          <w:rFonts w:hint="cs"/>
          <w:rtl/>
        </w:rPr>
        <w:t xml:space="preserve">אתם עושים את זה בערבית. </w:t>
      </w:r>
      <w:bookmarkStart w:id="10069" w:name="_ETM_Q46_525353"/>
      <w:bookmarkEnd w:id="10069"/>
    </w:p>
    <w:p w:rsidR="000F1100" w:rsidRDefault="000F1100" w:rsidP="00436599">
      <w:pPr>
        <w:rPr>
          <w:rtl/>
        </w:rPr>
      </w:pPr>
      <w:bookmarkStart w:id="10070" w:name="_ETM_Q46_525397"/>
      <w:bookmarkEnd w:id="10070"/>
    </w:p>
    <w:p w:rsidR="000F1100" w:rsidRDefault="000F1100" w:rsidP="003B570F">
      <w:pPr>
        <w:pStyle w:val="af6"/>
        <w:keepNext/>
        <w:rPr>
          <w:rtl/>
        </w:rPr>
      </w:pPr>
      <w:bookmarkStart w:id="10071" w:name="ET_yor_6704_26"/>
      <w:r w:rsidRPr="003B570F">
        <w:rPr>
          <w:rStyle w:val="TagStyle"/>
          <w:rtl/>
        </w:rPr>
        <w:t xml:space="preserve"> &lt;&lt; יור &gt;&gt;</w:t>
      </w:r>
      <w:r w:rsidRPr="00436599">
        <w:rPr>
          <w:rStyle w:val="TagStyle"/>
          <w:rtl/>
        </w:rPr>
        <w:t xml:space="preserve"> </w:t>
      </w:r>
      <w:r>
        <w:rPr>
          <w:rtl/>
        </w:rPr>
        <w:t>היו"ר מיכאל מרדכי ביטון:</w:t>
      </w:r>
      <w:r w:rsidRPr="00436599">
        <w:rPr>
          <w:rStyle w:val="TagStyle"/>
          <w:rtl/>
        </w:rPr>
        <w:t xml:space="preserve"> </w:t>
      </w:r>
      <w:r w:rsidRPr="003B570F">
        <w:rPr>
          <w:rStyle w:val="TagStyle"/>
          <w:rtl/>
        </w:rPr>
        <w:t>&lt;&lt; יור &gt;&gt;</w:t>
      </w:r>
      <w:r>
        <w:rPr>
          <w:rtl/>
        </w:rPr>
        <w:t xml:space="preserve">   </w:t>
      </w:r>
      <w:bookmarkEnd w:id="10071"/>
    </w:p>
    <w:p w:rsidR="000F1100" w:rsidRDefault="000F1100" w:rsidP="003B570F">
      <w:pPr>
        <w:pStyle w:val="KeepWithNext"/>
        <w:rPr>
          <w:rtl/>
        </w:rPr>
      </w:pPr>
    </w:p>
    <w:p w:rsidR="000F1100" w:rsidRDefault="000F1100" w:rsidP="002359D5">
      <w:pPr>
        <w:rPr>
          <w:rtl/>
        </w:rPr>
      </w:pPr>
      <w:bookmarkStart w:id="10072" w:name="_ETM_Q46_526984"/>
      <w:bookmarkStart w:id="10073" w:name="_ETM_Q46_527619"/>
      <w:bookmarkEnd w:id="10072"/>
      <w:bookmarkEnd w:id="10073"/>
      <w:r>
        <w:rPr>
          <w:rFonts w:hint="cs"/>
          <w:rtl/>
        </w:rPr>
        <w:t xml:space="preserve">חבר </w:t>
      </w:r>
      <w:r>
        <w:rPr>
          <w:rtl/>
        </w:rPr>
        <w:t>הכנסת כסיף, אנחנו אפשרנו את חזרתך ואתה תתנהג באיפוק. בבקשה,</w:t>
      </w:r>
      <w:r>
        <w:rPr>
          <w:rFonts w:hint="cs"/>
          <w:rtl/>
        </w:rPr>
        <w:t xml:space="preserve"> השר. </w:t>
      </w:r>
      <w:bookmarkStart w:id="10074" w:name="_ETM_Q46_536248"/>
      <w:bookmarkEnd w:id="10074"/>
    </w:p>
    <w:p w:rsidR="000F1100" w:rsidRDefault="000F1100" w:rsidP="002359D5">
      <w:pPr>
        <w:rPr>
          <w:rtl/>
        </w:rPr>
      </w:pPr>
      <w:bookmarkStart w:id="10075" w:name="_ETM_Q46_536382"/>
      <w:bookmarkEnd w:id="10075"/>
    </w:p>
    <w:p w:rsidR="000F1100" w:rsidRDefault="000F1100" w:rsidP="003B570F">
      <w:pPr>
        <w:pStyle w:val="-"/>
        <w:keepNext/>
        <w:rPr>
          <w:rtl/>
        </w:rPr>
      </w:pPr>
      <w:bookmarkStart w:id="10076" w:name="ET_speakercontinue_6667_27"/>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76"/>
    </w:p>
    <w:p w:rsidR="000F1100" w:rsidRDefault="000F1100" w:rsidP="003B570F">
      <w:pPr>
        <w:pStyle w:val="KeepWithNext"/>
        <w:rPr>
          <w:rtl/>
        </w:rPr>
      </w:pPr>
    </w:p>
    <w:p w:rsidR="000F1100" w:rsidRDefault="000F1100" w:rsidP="00B00FC1">
      <w:pPr>
        <w:rPr>
          <w:rtl/>
        </w:rPr>
      </w:pPr>
      <w:bookmarkStart w:id="10077" w:name="_ETM_Q46_537309"/>
      <w:bookmarkStart w:id="10078" w:name="_ETM_Q46_535500"/>
      <w:bookmarkEnd w:id="10077"/>
      <w:bookmarkEnd w:id="10078"/>
      <w:r>
        <w:rPr>
          <w:rFonts w:hint="cs"/>
          <w:rtl/>
        </w:rPr>
        <w:t>כשהת</w:t>
      </w:r>
      <w:r>
        <w:rPr>
          <w:rtl/>
        </w:rPr>
        <w:t xml:space="preserve">פוצצו האוטובוסים בשנות </w:t>
      </w:r>
      <w:r>
        <w:rPr>
          <w:rFonts w:hint="cs"/>
          <w:rtl/>
        </w:rPr>
        <w:t>התשעים, א</w:t>
      </w:r>
      <w:r>
        <w:rPr>
          <w:rtl/>
        </w:rPr>
        <w:t xml:space="preserve">חמד טיבי כינה את </w:t>
      </w:r>
      <w:bookmarkStart w:id="10079" w:name="_ETM_Q46_538360"/>
      <w:bookmarkEnd w:id="10079"/>
      <w:r>
        <w:rPr>
          <w:rtl/>
        </w:rPr>
        <w:t xml:space="preserve">זה מחיר הכיבוש. </w:t>
      </w:r>
      <w:bookmarkStart w:id="10080" w:name="_ETM_Q46_541779"/>
      <w:bookmarkEnd w:id="10080"/>
      <w:r>
        <w:rPr>
          <w:rtl/>
        </w:rPr>
        <w:t xml:space="preserve">כשירו רקטות על תל אביב, אז דיברו על התסכול </w:t>
      </w:r>
      <w:bookmarkStart w:id="10081" w:name="_ETM_Q46_544299"/>
      <w:bookmarkEnd w:id="10081"/>
      <w:r>
        <w:rPr>
          <w:rtl/>
        </w:rPr>
        <w:t xml:space="preserve">הפלסטיני. </w:t>
      </w:r>
      <w:bookmarkStart w:id="10082" w:name="_ETM_Q46_547329"/>
      <w:bookmarkEnd w:id="10082"/>
      <w:r>
        <w:rPr>
          <w:rtl/>
        </w:rPr>
        <w:t xml:space="preserve">כן, הצדיקו הרג של חיילים. </w:t>
      </w:r>
      <w:bookmarkStart w:id="10083" w:name="_ETM_Q46_550750"/>
      <w:bookmarkEnd w:id="10083"/>
      <w:r>
        <w:rPr>
          <w:rtl/>
        </w:rPr>
        <w:t>כש</w:t>
      </w:r>
      <w:r>
        <w:rPr>
          <w:rFonts w:hint="cs"/>
          <w:rtl/>
        </w:rPr>
        <w:t>ה</w:t>
      </w:r>
      <w:r>
        <w:rPr>
          <w:rtl/>
        </w:rPr>
        <w:t>חמאס אנס, טבח ובזז, לא שמעתי אתכם מגנים</w:t>
      </w:r>
      <w:r>
        <w:rPr>
          <w:rFonts w:hint="cs"/>
          <w:rtl/>
        </w:rPr>
        <w:t>.</w:t>
      </w:r>
      <w:r>
        <w:rPr>
          <w:rtl/>
        </w:rPr>
        <w:t xml:space="preserve"> אתם מסתובבים </w:t>
      </w:r>
      <w:bookmarkStart w:id="10084" w:name="_ETM_Q46_556639"/>
      <w:bookmarkEnd w:id="10084"/>
      <w:r>
        <w:rPr>
          <w:rtl/>
        </w:rPr>
        <w:t>בעולם בכנסים בי</w:t>
      </w:r>
      <w:r>
        <w:rPr>
          <w:rFonts w:hint="cs"/>
          <w:rtl/>
        </w:rPr>
        <w:t>ן-</w:t>
      </w:r>
      <w:r>
        <w:rPr>
          <w:rtl/>
        </w:rPr>
        <w:t xml:space="preserve">לאומיים, מדברים באנגלית, אבל אנחנו יודעים היטב איך </w:t>
      </w:r>
      <w:bookmarkStart w:id="10085" w:name="_ETM_Q46_562529"/>
      <w:bookmarkEnd w:id="10085"/>
      <w:r>
        <w:rPr>
          <w:rtl/>
        </w:rPr>
        <w:t xml:space="preserve">אתם מדברים בערבית. </w:t>
      </w:r>
    </w:p>
    <w:p w:rsidR="000F1100" w:rsidRDefault="000F1100" w:rsidP="002359D5">
      <w:pPr>
        <w:rPr>
          <w:rtl/>
        </w:rPr>
      </w:pPr>
      <w:bookmarkStart w:id="10086" w:name="_ETM_Q46_567056"/>
      <w:bookmarkStart w:id="10087" w:name="_ETM_Q46_567194"/>
      <w:bookmarkEnd w:id="10086"/>
      <w:bookmarkEnd w:id="10087"/>
    </w:p>
    <w:p w:rsidR="000F1100" w:rsidRDefault="000F1100" w:rsidP="002359D5">
      <w:pPr>
        <w:rPr>
          <w:rtl/>
        </w:rPr>
      </w:pPr>
      <w:bookmarkStart w:id="10088" w:name="_ETM_Q46_567224"/>
      <w:bookmarkStart w:id="10089" w:name="_ETM_Q46_567323"/>
      <w:bookmarkEnd w:id="10088"/>
      <w:bookmarkEnd w:id="10089"/>
      <w:r>
        <w:rPr>
          <w:rtl/>
        </w:rPr>
        <w:t>אתם הבושה, אתם הכישלון של העם הערבי</w:t>
      </w:r>
      <w:r>
        <w:rPr>
          <w:rFonts w:hint="cs"/>
          <w:rtl/>
        </w:rPr>
        <w:t>.</w:t>
      </w:r>
      <w:r>
        <w:rPr>
          <w:rtl/>
        </w:rPr>
        <w:t xml:space="preserve"> </w:t>
      </w:r>
      <w:bookmarkStart w:id="10090" w:name="_ETM_Q46_568419"/>
      <w:bookmarkEnd w:id="10090"/>
      <w:r>
        <w:rPr>
          <w:rtl/>
        </w:rPr>
        <w:t>ומגיע</w:t>
      </w:r>
      <w:r>
        <w:rPr>
          <w:rFonts w:hint="cs"/>
          <w:rtl/>
        </w:rPr>
        <w:t>ים</w:t>
      </w:r>
      <w:r>
        <w:rPr>
          <w:rtl/>
        </w:rPr>
        <w:t xml:space="preserve"> להם, מגיע</w:t>
      </w:r>
      <w:r>
        <w:rPr>
          <w:rFonts w:hint="cs"/>
          <w:rtl/>
        </w:rPr>
        <w:t>ים</w:t>
      </w:r>
      <w:r>
        <w:rPr>
          <w:rtl/>
        </w:rPr>
        <w:t xml:space="preserve"> להם מנהיגים טובים יותר, מוסריים יותר</w:t>
      </w:r>
      <w:r>
        <w:rPr>
          <w:rFonts w:hint="cs"/>
          <w:rtl/>
        </w:rPr>
        <w:t>,</w:t>
      </w:r>
      <w:r>
        <w:rPr>
          <w:rtl/>
        </w:rPr>
        <w:t xml:space="preserve"> </w:t>
      </w:r>
      <w:bookmarkStart w:id="10091" w:name="_ETM_Q46_574320"/>
      <w:bookmarkEnd w:id="10091"/>
      <w:r>
        <w:rPr>
          <w:rtl/>
        </w:rPr>
        <w:t>שבאמת ישאפו לשלום</w:t>
      </w:r>
      <w:r>
        <w:rPr>
          <w:rFonts w:hint="cs"/>
          <w:rtl/>
        </w:rPr>
        <w:t>,</w:t>
      </w:r>
      <w:r>
        <w:rPr>
          <w:rtl/>
        </w:rPr>
        <w:t xml:space="preserve"> ולא אפסים כמוכם שמעודדים את הטבח, את </w:t>
      </w:r>
      <w:bookmarkStart w:id="10092" w:name="_ETM_Q46_579883"/>
      <w:bookmarkEnd w:id="10092"/>
      <w:r>
        <w:rPr>
          <w:rtl/>
        </w:rPr>
        <w:t>הרצח, את האלימות, את הברבריות</w:t>
      </w:r>
      <w:r>
        <w:rPr>
          <w:rFonts w:hint="cs"/>
          <w:rtl/>
        </w:rPr>
        <w:t>.</w:t>
      </w:r>
      <w:r>
        <w:rPr>
          <w:rtl/>
        </w:rPr>
        <w:t xml:space="preserve"> במקום לתקן, אתם מחריבים אותם. </w:t>
      </w:r>
      <w:bookmarkStart w:id="10093" w:name="_ETM_Q46_585446"/>
      <w:bookmarkEnd w:id="10093"/>
      <w:r>
        <w:rPr>
          <w:rtl/>
        </w:rPr>
        <w:t>תודה רבה שנתת לי את ההזדמנות לשמוח על הניצחון שלנו</w:t>
      </w:r>
      <w:r>
        <w:rPr>
          <w:rFonts w:hint="cs"/>
          <w:rtl/>
        </w:rPr>
        <w:t>.</w:t>
      </w:r>
    </w:p>
    <w:p w:rsidR="000F1100" w:rsidRDefault="000F1100" w:rsidP="002359D5">
      <w:pPr>
        <w:rPr>
          <w:rtl/>
        </w:rPr>
      </w:pPr>
      <w:bookmarkStart w:id="10094" w:name="_ETM_Q46_592100"/>
      <w:bookmarkEnd w:id="10094"/>
    </w:p>
    <w:p w:rsidR="000F1100" w:rsidRDefault="000F1100" w:rsidP="003B570F">
      <w:pPr>
        <w:pStyle w:val="af6"/>
        <w:keepNext/>
        <w:rPr>
          <w:rtl/>
        </w:rPr>
      </w:pPr>
      <w:bookmarkStart w:id="10095" w:name="ET_yor_6704_28"/>
      <w:r w:rsidRPr="003B570F">
        <w:rPr>
          <w:rStyle w:val="TagStyle"/>
          <w:rtl/>
        </w:rPr>
        <w:t xml:space="preserve"> &lt;&lt; יור &gt;&gt;</w:t>
      </w:r>
      <w:r w:rsidRPr="00436599">
        <w:rPr>
          <w:rStyle w:val="TagStyle"/>
          <w:rtl/>
        </w:rPr>
        <w:t xml:space="preserve"> </w:t>
      </w:r>
      <w:r>
        <w:rPr>
          <w:rtl/>
        </w:rPr>
        <w:t>היו"ר מיכאל מרדכי ביטון:</w:t>
      </w:r>
      <w:r w:rsidRPr="00436599">
        <w:rPr>
          <w:rStyle w:val="TagStyle"/>
          <w:rtl/>
        </w:rPr>
        <w:t xml:space="preserve"> </w:t>
      </w:r>
      <w:r w:rsidRPr="003B570F">
        <w:rPr>
          <w:rStyle w:val="TagStyle"/>
          <w:rtl/>
        </w:rPr>
        <w:t>&lt;&lt; יור &gt;&gt;</w:t>
      </w:r>
      <w:r>
        <w:rPr>
          <w:rtl/>
        </w:rPr>
        <w:t xml:space="preserve">   </w:t>
      </w:r>
      <w:bookmarkEnd w:id="10095"/>
    </w:p>
    <w:p w:rsidR="000F1100" w:rsidRDefault="000F1100" w:rsidP="003B570F">
      <w:pPr>
        <w:pStyle w:val="KeepWithNext"/>
        <w:rPr>
          <w:rtl/>
        </w:rPr>
      </w:pPr>
    </w:p>
    <w:p w:rsidR="000F1100" w:rsidRDefault="000F1100" w:rsidP="00B00FC1">
      <w:pPr>
        <w:rPr>
          <w:rtl/>
        </w:rPr>
      </w:pPr>
      <w:bookmarkStart w:id="10096" w:name="_ETM_Q46_593681"/>
      <w:bookmarkEnd w:id="10096"/>
      <w:r>
        <w:rPr>
          <w:rtl/>
        </w:rPr>
        <w:t xml:space="preserve">תודה רבה, אדוני השר. חברי הכנסת, נעבור להצבעה על הודעת </w:t>
      </w:r>
      <w:bookmarkStart w:id="10097" w:name="_ETM_Q46_597987"/>
      <w:bookmarkEnd w:id="10097"/>
      <w:r>
        <w:rPr>
          <w:rtl/>
        </w:rPr>
        <w:t xml:space="preserve">הממשלה בהתאם לסעיף </w:t>
      </w:r>
      <w:r>
        <w:rPr>
          <w:rFonts w:hint="cs"/>
          <w:rtl/>
        </w:rPr>
        <w:t xml:space="preserve">31(ב) לחוק-יסוד: הממשלה, </w:t>
      </w:r>
      <w:r>
        <w:rPr>
          <w:rtl/>
        </w:rPr>
        <w:t xml:space="preserve">להעביר לראש </w:t>
      </w:r>
      <w:bookmarkStart w:id="10098" w:name="_ETM_Q46_603874"/>
      <w:bookmarkEnd w:id="10098"/>
      <w:r>
        <w:rPr>
          <w:rtl/>
        </w:rPr>
        <w:t xml:space="preserve">הממשלה את הסמכויות הנתונות לשר הפנים לפי </w:t>
      </w:r>
      <w:r>
        <w:rPr>
          <w:rFonts w:hint="cs"/>
          <w:rtl/>
        </w:rPr>
        <w:t>כמה</w:t>
      </w:r>
      <w:r>
        <w:rPr>
          <w:rtl/>
        </w:rPr>
        <w:t xml:space="preserve"> חוקים. אנא, </w:t>
      </w:r>
      <w:bookmarkStart w:id="10099" w:name="_ETM_Q46_609761"/>
      <w:bookmarkEnd w:id="10099"/>
      <w:r>
        <w:rPr>
          <w:rtl/>
        </w:rPr>
        <w:t>תפסו מקומותיכם</w:t>
      </w:r>
      <w:r>
        <w:rPr>
          <w:rFonts w:hint="cs"/>
          <w:rtl/>
        </w:rPr>
        <w:t>.</w:t>
      </w:r>
      <w:r>
        <w:rPr>
          <w:rtl/>
        </w:rPr>
        <w:t xml:space="preserve"> </w:t>
      </w:r>
      <w:bookmarkStart w:id="10100" w:name="_ETM_Q46_618239"/>
      <w:bookmarkEnd w:id="10100"/>
      <w:r>
        <w:rPr>
          <w:rtl/>
        </w:rPr>
        <w:t xml:space="preserve">הצבעה. </w:t>
      </w:r>
      <w:bookmarkStart w:id="10101" w:name="_ETM_Q46_627750"/>
      <w:bookmarkStart w:id="10102" w:name="_ETM_Q46_613872"/>
      <w:bookmarkStart w:id="10103" w:name="_ETM_Q46_623016"/>
      <w:bookmarkEnd w:id="10101"/>
      <w:bookmarkEnd w:id="10102"/>
      <w:bookmarkEnd w:id="10103"/>
    </w:p>
    <w:p w:rsidR="000F1100" w:rsidRDefault="000F1100" w:rsidP="00436599">
      <w:pPr>
        <w:pStyle w:val="af1"/>
        <w:keepNext/>
        <w:rPr>
          <w:rtl/>
          <w:lang w:eastAsia="he-IL"/>
        </w:rPr>
      </w:pPr>
      <w:bookmarkStart w:id="10104" w:name="_ETM_Q46_623136"/>
      <w:bookmarkEnd w:id="10104"/>
      <w:r>
        <w:rPr>
          <w:rtl/>
          <w:lang w:eastAsia="he-IL"/>
        </w:rPr>
        <w:t>הצבעה מס'</w:t>
      </w:r>
      <w:r>
        <w:rPr>
          <w:rFonts w:hint="cs"/>
          <w:rtl/>
          <w:lang w:eastAsia="he-IL"/>
        </w:rPr>
        <w:t xml:space="preserve"> 20</w:t>
      </w:r>
    </w:p>
    <w:p w:rsidR="000F1100" w:rsidRDefault="000F1100" w:rsidP="00436599">
      <w:pPr>
        <w:pStyle w:val="--"/>
        <w:keepNext/>
        <w:rPr>
          <w:rtl/>
          <w:lang w:eastAsia="he-IL"/>
        </w:rPr>
      </w:pPr>
    </w:p>
    <w:p w:rsidR="000F1100" w:rsidRDefault="000F1100" w:rsidP="00436599">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16</w:t>
      </w:r>
    </w:p>
    <w:p w:rsidR="000F1100" w:rsidRDefault="000F1100" w:rsidP="00436599">
      <w:pPr>
        <w:pStyle w:val="--"/>
        <w:keepNext/>
        <w:rPr>
          <w:rtl/>
          <w:lang w:eastAsia="he-IL"/>
        </w:rPr>
      </w:pPr>
      <w:r>
        <w:rPr>
          <w:rtl/>
          <w:lang w:eastAsia="he-IL"/>
        </w:rPr>
        <w:t xml:space="preserve">נגד – </w:t>
      </w:r>
      <w:r>
        <w:rPr>
          <w:rFonts w:hint="cs"/>
          <w:rtl/>
          <w:lang w:eastAsia="he-IL"/>
        </w:rPr>
        <w:t>9</w:t>
      </w:r>
    </w:p>
    <w:p w:rsidR="000F1100" w:rsidRDefault="000F1100" w:rsidP="00436599">
      <w:pPr>
        <w:pStyle w:val="--"/>
        <w:keepNext/>
        <w:rPr>
          <w:rtl/>
          <w:lang w:eastAsia="he-IL"/>
        </w:rPr>
      </w:pPr>
      <w:r>
        <w:rPr>
          <w:rtl/>
          <w:lang w:eastAsia="he-IL"/>
        </w:rPr>
        <w:t xml:space="preserve">נמנעים – </w:t>
      </w:r>
      <w:r>
        <w:rPr>
          <w:rFonts w:hint="cs"/>
          <w:rtl/>
          <w:lang w:eastAsia="he-IL"/>
        </w:rPr>
        <w:t>אין</w:t>
      </w:r>
    </w:p>
    <w:p w:rsidR="000F1100" w:rsidRPr="00F528A4" w:rsidRDefault="000F1100" w:rsidP="00CA6F81">
      <w:pPr>
        <w:pStyle w:val="af2"/>
        <w:rPr>
          <w:rtl/>
          <w:lang w:eastAsia="he-IL"/>
        </w:rPr>
      </w:pPr>
      <w:r>
        <w:rPr>
          <w:rFonts w:hint="cs"/>
          <w:rtl/>
          <w:lang w:eastAsia="he-IL"/>
        </w:rPr>
        <w:t xml:space="preserve">הודעת הממשלה על העברת סמכויות משר הפנים לראש הממשלה נתקבלה. </w:t>
      </w:r>
    </w:p>
    <w:p w:rsidR="000F1100" w:rsidRDefault="000F1100" w:rsidP="00436599">
      <w:pPr>
        <w:rPr>
          <w:rtl/>
        </w:rPr>
      </w:pPr>
      <w:r>
        <w:rPr>
          <w:rFonts w:hint="cs"/>
          <w:rtl/>
        </w:rPr>
        <w:t xml:space="preserve">              </w:t>
      </w:r>
    </w:p>
    <w:p w:rsidR="000F1100" w:rsidRDefault="000F1100" w:rsidP="003B570F">
      <w:pPr>
        <w:pStyle w:val="af6"/>
        <w:keepNext/>
        <w:rPr>
          <w:rtl/>
        </w:rPr>
      </w:pPr>
      <w:bookmarkStart w:id="10105" w:name="ET_yor_6704_29"/>
      <w:r w:rsidRPr="003B570F">
        <w:rPr>
          <w:rStyle w:val="TagStyle"/>
          <w:rtl/>
        </w:rPr>
        <w:t xml:space="preserve"> &lt;&lt; יור &gt;&gt;</w:t>
      </w:r>
      <w:r w:rsidRPr="00F528A4">
        <w:rPr>
          <w:rStyle w:val="TagStyle"/>
          <w:rtl/>
        </w:rPr>
        <w:t xml:space="preserve"> </w:t>
      </w:r>
      <w:r>
        <w:rPr>
          <w:rtl/>
        </w:rPr>
        <w:t>היו"ר מיכאל מרדכי ביטון:</w:t>
      </w:r>
      <w:r w:rsidRPr="00F528A4">
        <w:rPr>
          <w:rStyle w:val="TagStyle"/>
          <w:rtl/>
        </w:rPr>
        <w:t xml:space="preserve"> </w:t>
      </w:r>
      <w:r w:rsidRPr="003B570F">
        <w:rPr>
          <w:rStyle w:val="TagStyle"/>
          <w:rtl/>
        </w:rPr>
        <w:t>&lt;&lt; יור &gt;&gt;</w:t>
      </w:r>
      <w:r>
        <w:rPr>
          <w:rtl/>
        </w:rPr>
        <w:t xml:space="preserve">   </w:t>
      </w:r>
      <w:bookmarkEnd w:id="10105"/>
    </w:p>
    <w:p w:rsidR="000F1100" w:rsidRDefault="000F1100" w:rsidP="003B570F">
      <w:pPr>
        <w:pStyle w:val="KeepWithNext"/>
        <w:rPr>
          <w:rtl/>
        </w:rPr>
      </w:pPr>
    </w:p>
    <w:p w:rsidR="000F1100" w:rsidRDefault="000F1100" w:rsidP="000128EF">
      <w:pPr>
        <w:rPr>
          <w:rtl/>
        </w:rPr>
      </w:pPr>
      <w:bookmarkStart w:id="10106" w:name="_ETM_Q46_625657"/>
      <w:bookmarkEnd w:id="10106"/>
      <w:r>
        <w:rPr>
          <w:rFonts w:hint="cs"/>
          <w:rtl/>
        </w:rPr>
        <w:t>16</w:t>
      </w:r>
      <w:bookmarkStart w:id="10107" w:name="_ETM_Q46_627429"/>
      <w:bookmarkEnd w:id="10107"/>
      <w:r>
        <w:rPr>
          <w:rFonts w:hint="cs"/>
          <w:rtl/>
        </w:rPr>
        <w:t xml:space="preserve"> בעד, תשעה נגד, שני נוכחים. אני קובע כי הודעת הממשלה אושרה. </w:t>
      </w:r>
    </w:p>
    <w:p w:rsidR="000128EF" w:rsidRDefault="000128EF" w:rsidP="000128EF">
      <w:pPr>
        <w:rPr>
          <w:rtl/>
        </w:rPr>
      </w:pPr>
    </w:p>
    <w:p w:rsidR="000128EF" w:rsidRDefault="000128EF" w:rsidP="000128EF">
      <w:pPr>
        <w:rPr>
          <w:rtl/>
        </w:rPr>
      </w:pPr>
    </w:p>
    <w:p w:rsidR="000F1100" w:rsidRDefault="000F1100" w:rsidP="00B00FC1">
      <w:pPr>
        <w:pStyle w:val="a6"/>
        <w:rPr>
          <w:rtl/>
        </w:rPr>
      </w:pPr>
      <w:bookmarkStart w:id="10108" w:name="ET_hatsach_644358_30"/>
      <w:r w:rsidRPr="003B570F">
        <w:rPr>
          <w:rStyle w:val="TagStyle"/>
          <w:rtl/>
        </w:rPr>
        <w:t xml:space="preserve"> &lt;&lt; הצח &gt;&gt;</w:t>
      </w:r>
      <w:r w:rsidRPr="00F528A4">
        <w:rPr>
          <w:rStyle w:val="TagStyle"/>
          <w:rtl/>
        </w:rPr>
        <w:t xml:space="preserve"> </w:t>
      </w:r>
      <w:bookmarkStart w:id="10109" w:name="_Toc219323654"/>
      <w:bookmarkStart w:id="10110" w:name="_Toc219324171"/>
      <w:r>
        <w:rPr>
          <w:rtl/>
        </w:rPr>
        <w:t>הצעת חוק הרשויות המקומיות (בחירות) (תיקון מס' 58), התשפ"ה–2025</w:t>
      </w:r>
      <w:bookmarkEnd w:id="10109"/>
      <w:bookmarkEnd w:id="10110"/>
      <w:r w:rsidRPr="00F528A4">
        <w:rPr>
          <w:rStyle w:val="TagStyle"/>
          <w:rtl/>
        </w:rPr>
        <w:t xml:space="preserve"> </w:t>
      </w:r>
      <w:r w:rsidRPr="003B570F">
        <w:rPr>
          <w:rStyle w:val="TagStyle"/>
          <w:rtl/>
        </w:rPr>
        <w:t>&lt;&lt; הצח &gt;&gt;</w:t>
      </w:r>
      <w:r>
        <w:rPr>
          <w:rtl/>
        </w:rPr>
        <w:t xml:space="preserve"> </w:t>
      </w:r>
      <w:bookmarkEnd w:id="10108"/>
    </w:p>
    <w:p w:rsidR="000F1100" w:rsidRPr="00B00FC1" w:rsidRDefault="000F1100" w:rsidP="00B00FC1">
      <w:pPr>
        <w:rPr>
          <w:rtl/>
        </w:rPr>
      </w:pPr>
      <w:bookmarkStart w:id="10111" w:name="_ETM_Q46_627825"/>
      <w:bookmarkStart w:id="10112" w:name="_ETM_Q46_627890"/>
      <w:bookmarkEnd w:id="10111"/>
      <w:bookmarkEnd w:id="10112"/>
      <w:r>
        <w:rPr>
          <w:rFonts w:hint="cs"/>
          <w:rtl/>
        </w:rPr>
        <w:t>[</w:t>
      </w:r>
      <w:r>
        <w:rPr>
          <w:rtl/>
        </w:rPr>
        <w:t>מס'</w:t>
      </w:r>
      <w:r>
        <w:rPr>
          <w:rFonts w:hint="cs"/>
          <w:rtl/>
        </w:rPr>
        <w:t xml:space="preserve"> מ/1118</w:t>
      </w:r>
      <w:r>
        <w:rPr>
          <w:rtl/>
        </w:rPr>
        <w:t xml:space="preserve">; דברי הכנסת, </w:t>
      </w:r>
      <w:r>
        <w:rPr>
          <w:rFonts w:hint="cs"/>
          <w:rtl/>
        </w:rPr>
        <w:t xml:space="preserve">מושב שלישי, </w:t>
      </w:r>
      <w:r>
        <w:rPr>
          <w:rtl/>
        </w:rPr>
        <w:t>חוב'</w:t>
      </w:r>
      <w:r>
        <w:rPr>
          <w:rFonts w:hint="cs"/>
          <w:rtl/>
        </w:rPr>
        <w:t xml:space="preserve"> כ"ג</w:t>
      </w:r>
      <w:r>
        <w:rPr>
          <w:rtl/>
        </w:rPr>
        <w:t>, ישיבה</w:t>
      </w:r>
      <w:r>
        <w:rPr>
          <w:rFonts w:hint="cs"/>
          <w:rtl/>
        </w:rPr>
        <w:t xml:space="preserve"> 277</w:t>
      </w:r>
      <w:r>
        <w:rPr>
          <w:rtl/>
        </w:rPr>
        <w:t>; נספחות</w:t>
      </w:r>
      <w:r>
        <w:rPr>
          <w:rFonts w:hint="cs"/>
          <w:rtl/>
        </w:rPr>
        <w:t>]</w:t>
      </w:r>
      <w:r>
        <w:rPr>
          <w:rtl/>
        </w:rPr>
        <w:t>.</w:t>
      </w:r>
      <w:bookmarkStart w:id="10113" w:name="_ETM_Q46_653982"/>
      <w:bookmarkEnd w:id="10113"/>
    </w:p>
    <w:p w:rsidR="000F1100" w:rsidRDefault="000F1100" w:rsidP="00342AEA">
      <w:pPr>
        <w:pStyle w:val="-0"/>
        <w:rPr>
          <w:rtl/>
        </w:rPr>
      </w:pPr>
      <w:r>
        <w:rPr>
          <w:rtl/>
        </w:rPr>
        <w:t>(קריאה שנייה וקריאה שלישית)</w:t>
      </w:r>
    </w:p>
    <w:p w:rsidR="000F1100" w:rsidRDefault="000F1100" w:rsidP="00F528A4">
      <w:pPr>
        <w:rPr>
          <w:rtl/>
        </w:rPr>
      </w:pPr>
    </w:p>
    <w:p w:rsidR="000F1100" w:rsidRDefault="000F1100" w:rsidP="003B570F">
      <w:pPr>
        <w:pStyle w:val="af6"/>
        <w:keepNext/>
        <w:rPr>
          <w:rtl/>
        </w:rPr>
      </w:pPr>
      <w:r w:rsidRPr="003B570F">
        <w:rPr>
          <w:rStyle w:val="TagStyle"/>
          <w:rtl/>
        </w:rPr>
        <w:t xml:space="preserve"> &lt;&lt; יור &gt;&gt;</w:t>
      </w:r>
      <w:r w:rsidRPr="00F528A4">
        <w:rPr>
          <w:rStyle w:val="TagStyle"/>
          <w:rtl/>
        </w:rPr>
        <w:t xml:space="preserve"> </w:t>
      </w:r>
      <w:r>
        <w:rPr>
          <w:rtl/>
        </w:rPr>
        <w:t>היו"ר מיכאל מרדכי ביטון:</w:t>
      </w:r>
      <w:r w:rsidRPr="00F528A4">
        <w:rPr>
          <w:rStyle w:val="TagStyle"/>
          <w:rtl/>
        </w:rPr>
        <w:t xml:space="preserve"> </w:t>
      </w:r>
      <w:r w:rsidRPr="003B570F">
        <w:rPr>
          <w:rStyle w:val="TagStyle"/>
          <w:rtl/>
        </w:rPr>
        <w:t>&lt;&lt; יור &gt;&gt;</w:t>
      </w:r>
      <w:r>
        <w:rPr>
          <w:rtl/>
        </w:rPr>
        <w:t xml:space="preserve">   </w:t>
      </w:r>
    </w:p>
    <w:p w:rsidR="000F1100" w:rsidRDefault="000F1100" w:rsidP="003B570F">
      <w:pPr>
        <w:pStyle w:val="KeepWithNext"/>
        <w:rPr>
          <w:rtl/>
        </w:rPr>
      </w:pPr>
    </w:p>
    <w:p w:rsidR="000F1100" w:rsidRDefault="000F1100" w:rsidP="00F528A4">
      <w:pPr>
        <w:rPr>
          <w:rtl/>
        </w:rPr>
      </w:pPr>
      <w:r>
        <w:rPr>
          <w:rFonts w:hint="cs"/>
          <w:rtl/>
        </w:rPr>
        <w:t>חברי הכנסת, נעבור לנושא הבא על סדר-היום:</w:t>
      </w:r>
      <w:bookmarkStart w:id="10114" w:name="_ETM_Q46_647963"/>
      <w:bookmarkEnd w:id="10114"/>
      <w:r>
        <w:rPr>
          <w:rFonts w:hint="cs"/>
          <w:rtl/>
        </w:rPr>
        <w:t xml:space="preserve"> </w:t>
      </w:r>
      <w:bookmarkStart w:id="10115" w:name="_ETM_Q46_652723"/>
      <w:bookmarkStart w:id="10116" w:name="_ETM_Q46_653086"/>
      <w:bookmarkStart w:id="10117" w:name="_ETM_Q46_614353"/>
      <w:bookmarkStart w:id="10118" w:name="_ETM_Q46_634970"/>
      <w:bookmarkStart w:id="10119" w:name="_ETM_Q46_639399"/>
      <w:bookmarkStart w:id="10120" w:name="_ETM_Q46_644829"/>
      <w:bookmarkEnd w:id="10115"/>
      <w:bookmarkEnd w:id="10116"/>
      <w:bookmarkEnd w:id="10117"/>
      <w:bookmarkEnd w:id="10118"/>
      <w:bookmarkEnd w:id="10119"/>
      <w:bookmarkEnd w:id="10120"/>
      <w:r>
        <w:rPr>
          <w:rtl/>
        </w:rPr>
        <w:t xml:space="preserve">הצעת חוק </w:t>
      </w:r>
      <w:bookmarkStart w:id="10121" w:name="_ETM_Q46_650641"/>
      <w:bookmarkEnd w:id="10121"/>
      <w:r>
        <w:rPr>
          <w:rtl/>
        </w:rPr>
        <w:t xml:space="preserve">הרשויות המקומיות </w:t>
      </w:r>
      <w:r>
        <w:rPr>
          <w:rFonts w:hint="cs"/>
          <w:rtl/>
        </w:rPr>
        <w:t>(בחירות) (</w:t>
      </w:r>
      <w:r>
        <w:rPr>
          <w:rtl/>
        </w:rPr>
        <w:t xml:space="preserve">תיקון </w:t>
      </w:r>
      <w:r>
        <w:rPr>
          <w:rFonts w:hint="cs"/>
          <w:rtl/>
        </w:rPr>
        <w:t>מס' 58), התשפ"ה</w:t>
      </w:r>
      <w:r>
        <w:rPr>
          <w:rFonts w:hint="eastAsia"/>
          <w:rtl/>
        </w:rPr>
        <w:t>–</w:t>
      </w:r>
      <w:r>
        <w:rPr>
          <w:rFonts w:hint="cs"/>
          <w:rtl/>
        </w:rPr>
        <w:t xml:space="preserve">2025, של חברי הכנסת </w:t>
      </w:r>
      <w:bookmarkStart w:id="10122" w:name="_ETM_Q46_656453"/>
      <w:bookmarkEnd w:id="10122"/>
      <w:r>
        <w:rPr>
          <w:rFonts w:hint="cs"/>
          <w:rtl/>
        </w:rPr>
        <w:t>ח</w:t>
      </w:r>
      <w:r>
        <w:rPr>
          <w:rtl/>
        </w:rPr>
        <w:t>נוך דב מל</w:t>
      </w:r>
      <w:r>
        <w:rPr>
          <w:rFonts w:hint="cs"/>
          <w:rtl/>
        </w:rPr>
        <w:t>ב</w:t>
      </w:r>
      <w:r>
        <w:rPr>
          <w:rtl/>
        </w:rPr>
        <w:t xml:space="preserve">יצקי, עודד פורר, דן אילוז וקבוצת </w:t>
      </w:r>
      <w:bookmarkStart w:id="10123" w:name="_ETM_Q46_662265"/>
      <w:bookmarkEnd w:id="10123"/>
      <w:r>
        <w:rPr>
          <w:rtl/>
        </w:rPr>
        <w:t xml:space="preserve">חברי </w:t>
      </w:r>
      <w:r>
        <w:rPr>
          <w:rFonts w:hint="cs"/>
          <w:rtl/>
        </w:rPr>
        <w:t>ה</w:t>
      </w:r>
      <w:r>
        <w:rPr>
          <w:rtl/>
        </w:rPr>
        <w:t>כנסת</w:t>
      </w:r>
      <w:r>
        <w:rPr>
          <w:rFonts w:hint="cs"/>
          <w:rtl/>
        </w:rPr>
        <w:t>,</w:t>
      </w:r>
      <w:r>
        <w:rPr>
          <w:rtl/>
        </w:rPr>
        <w:t xml:space="preserve"> בקריאה שנייה ושלישית. </w:t>
      </w:r>
      <w:r>
        <w:rPr>
          <w:rFonts w:hint="cs"/>
          <w:rtl/>
        </w:rPr>
        <w:t>ידבר</w:t>
      </w:r>
      <w:bookmarkStart w:id="10124" w:name="_ETM_Q46_668077"/>
      <w:bookmarkStart w:id="10125" w:name="_ETM_Q46_674230"/>
      <w:bookmarkEnd w:id="10124"/>
      <w:bookmarkEnd w:id="10125"/>
      <w:r>
        <w:rPr>
          <w:rFonts w:hint="cs"/>
          <w:rtl/>
        </w:rPr>
        <w:t xml:space="preserve"> חבר הכנסת ח</w:t>
      </w:r>
      <w:r>
        <w:rPr>
          <w:rtl/>
        </w:rPr>
        <w:t>נוך מל</w:t>
      </w:r>
      <w:r>
        <w:rPr>
          <w:rFonts w:hint="cs"/>
          <w:rtl/>
        </w:rPr>
        <w:t>ב</w:t>
      </w:r>
      <w:r>
        <w:rPr>
          <w:rtl/>
        </w:rPr>
        <w:t>יצקי ויציג את החוק בשם ועדת הפנים ויושב</w:t>
      </w:r>
      <w:r>
        <w:rPr>
          <w:rFonts w:hint="cs"/>
          <w:rtl/>
        </w:rPr>
        <w:t>-</w:t>
      </w:r>
      <w:r>
        <w:rPr>
          <w:rtl/>
        </w:rPr>
        <w:t xml:space="preserve">ראש </w:t>
      </w:r>
      <w:bookmarkStart w:id="10126" w:name="_ETM_Q46_678873"/>
      <w:bookmarkEnd w:id="10126"/>
      <w:r>
        <w:rPr>
          <w:rtl/>
        </w:rPr>
        <w:t xml:space="preserve">ועדת הפנים והגנת </w:t>
      </w:r>
      <w:r>
        <w:rPr>
          <w:rFonts w:hint="cs"/>
          <w:rtl/>
        </w:rPr>
        <w:t>הסביבה</w:t>
      </w:r>
      <w:r>
        <w:rPr>
          <w:rtl/>
        </w:rPr>
        <w:t xml:space="preserve"> יצחק קרויזר, שהוא איתנו. בבקשה, </w:t>
      </w:r>
      <w:bookmarkStart w:id="10127" w:name="_ETM_Q46_683516"/>
      <w:bookmarkEnd w:id="10127"/>
      <w:r>
        <w:rPr>
          <w:rtl/>
        </w:rPr>
        <w:t>חבר הכנסת מל</w:t>
      </w:r>
      <w:r>
        <w:rPr>
          <w:rFonts w:hint="cs"/>
          <w:rtl/>
        </w:rPr>
        <w:t>ב</w:t>
      </w:r>
      <w:r>
        <w:rPr>
          <w:rtl/>
        </w:rPr>
        <w:t>יצקי.</w:t>
      </w:r>
    </w:p>
    <w:p w:rsidR="000F1100" w:rsidRDefault="000F1100" w:rsidP="002359D5">
      <w:pPr>
        <w:rPr>
          <w:rtl/>
        </w:rPr>
      </w:pPr>
    </w:p>
    <w:p w:rsidR="000F1100" w:rsidRDefault="000F1100" w:rsidP="00342AEA">
      <w:pPr>
        <w:pStyle w:val="a4"/>
        <w:keepNext/>
        <w:rPr>
          <w:rtl/>
        </w:rPr>
      </w:pPr>
      <w:bookmarkStart w:id="10128" w:name="ET_speaker_חנוך_מלביצקי_בשם_ועדת_ה_21"/>
      <w:r w:rsidRPr="00342AEA">
        <w:rPr>
          <w:rStyle w:val="TagStyle"/>
          <w:rtl/>
        </w:rPr>
        <w:t xml:space="preserve"> &lt;&lt; דובר &gt;&gt; </w:t>
      </w:r>
      <w:bookmarkStart w:id="10129" w:name="_Toc219323655"/>
      <w:bookmarkStart w:id="10130" w:name="_Toc219324172"/>
      <w:r>
        <w:rPr>
          <w:rtl/>
        </w:rPr>
        <w:t xml:space="preserve">חנוך </w:t>
      </w:r>
      <w:r w:rsidR="007D429F">
        <w:rPr>
          <w:rFonts w:hint="cs"/>
          <w:rtl/>
        </w:rPr>
        <w:t xml:space="preserve">דב </w:t>
      </w:r>
      <w:r>
        <w:rPr>
          <w:rtl/>
        </w:rPr>
        <w:t>מלביצקי (בשם ועדת הפנים והגנת הסביבה):</w:t>
      </w:r>
      <w:bookmarkEnd w:id="10129"/>
      <w:bookmarkEnd w:id="10130"/>
      <w:r w:rsidRPr="00342AEA">
        <w:rPr>
          <w:rStyle w:val="TagStyle"/>
          <w:rtl/>
        </w:rPr>
        <w:t xml:space="preserve"> &lt;&lt; דובר &gt;&gt;</w:t>
      </w:r>
      <w:r>
        <w:rPr>
          <w:rtl/>
        </w:rPr>
        <w:t xml:space="preserve">   </w:t>
      </w:r>
      <w:bookmarkEnd w:id="10128"/>
    </w:p>
    <w:p w:rsidR="000F1100" w:rsidRDefault="000F1100" w:rsidP="003B570F">
      <w:pPr>
        <w:pStyle w:val="KeepWithNext"/>
        <w:rPr>
          <w:rtl/>
        </w:rPr>
      </w:pPr>
    </w:p>
    <w:p w:rsidR="000F1100" w:rsidRDefault="000F1100" w:rsidP="002359D5">
      <w:pPr>
        <w:rPr>
          <w:rtl/>
        </w:rPr>
      </w:pPr>
      <w:bookmarkStart w:id="10131" w:name="_ETM_Q46_698260"/>
      <w:bookmarkEnd w:id="10131"/>
      <w:r>
        <w:rPr>
          <w:rtl/>
        </w:rPr>
        <w:t>אדוני היושב</w:t>
      </w:r>
      <w:r>
        <w:rPr>
          <w:rFonts w:hint="cs"/>
          <w:rtl/>
        </w:rPr>
        <w:t>-</w:t>
      </w:r>
      <w:r>
        <w:rPr>
          <w:rtl/>
        </w:rPr>
        <w:t xml:space="preserve">ראש, </w:t>
      </w:r>
      <w:bookmarkStart w:id="10132" w:name="_ETM_Q46_701218"/>
      <w:bookmarkEnd w:id="10132"/>
      <w:r>
        <w:rPr>
          <w:rtl/>
        </w:rPr>
        <w:t>אדוני השר, חבריי חברי הכנסת, בפתח הדברים</w:t>
      </w:r>
      <w:r>
        <w:rPr>
          <w:rFonts w:hint="cs"/>
          <w:rtl/>
        </w:rPr>
        <w:t>,</w:t>
      </w:r>
      <w:r>
        <w:rPr>
          <w:rtl/>
        </w:rPr>
        <w:t xml:space="preserve"> </w:t>
      </w:r>
      <w:bookmarkStart w:id="10133" w:name="_ETM_Q46_705359"/>
      <w:bookmarkEnd w:id="10133"/>
      <w:r>
        <w:rPr>
          <w:rtl/>
        </w:rPr>
        <w:t xml:space="preserve">השר </w:t>
      </w:r>
      <w:r>
        <w:rPr>
          <w:rFonts w:hint="cs"/>
          <w:rtl/>
        </w:rPr>
        <w:t xml:space="preserve">עמיחי </w:t>
      </w:r>
      <w:r>
        <w:rPr>
          <w:rtl/>
        </w:rPr>
        <w:t>אליהו</w:t>
      </w:r>
      <w:r>
        <w:rPr>
          <w:rFonts w:hint="cs"/>
          <w:rtl/>
        </w:rPr>
        <w:t>,</w:t>
      </w:r>
      <w:r>
        <w:rPr>
          <w:rtl/>
        </w:rPr>
        <w:t xml:space="preserve"> </w:t>
      </w:r>
      <w:bookmarkStart w:id="10134" w:name="_ETM_Q46_707479"/>
      <w:bookmarkEnd w:id="10134"/>
      <w:r>
        <w:rPr>
          <w:rtl/>
        </w:rPr>
        <w:t xml:space="preserve">בתור מי שיצא לי להכיר את </w:t>
      </w:r>
      <w:bookmarkStart w:id="10135" w:name="_ETM_Q46_713679"/>
      <w:bookmarkEnd w:id="10135"/>
      <w:r>
        <w:rPr>
          <w:rtl/>
        </w:rPr>
        <w:t>הרב שלמה אליהו אביך</w:t>
      </w:r>
      <w:r>
        <w:rPr>
          <w:rFonts w:hint="cs"/>
          <w:rtl/>
        </w:rPr>
        <w:t xml:space="preserve"> –</w:t>
      </w:r>
      <w:r>
        <w:rPr>
          <w:rtl/>
        </w:rPr>
        <w:t xml:space="preserve"> </w:t>
      </w:r>
      <w:bookmarkStart w:id="10136" w:name="_ETM_Q46_716580"/>
      <w:bookmarkEnd w:id="10136"/>
      <w:r>
        <w:rPr>
          <w:rtl/>
        </w:rPr>
        <w:t>שמואל אליהו, סליחה</w:t>
      </w:r>
      <w:r>
        <w:rPr>
          <w:rFonts w:hint="cs"/>
          <w:rtl/>
        </w:rPr>
        <w:t xml:space="preserve"> –</w:t>
      </w:r>
      <w:r>
        <w:rPr>
          <w:rtl/>
        </w:rPr>
        <w:t xml:space="preserve"> </w:t>
      </w:r>
      <w:bookmarkStart w:id="10137" w:name="_ETM_Q46_719619"/>
      <w:bookmarkEnd w:id="10137"/>
      <w:r>
        <w:rPr>
          <w:rtl/>
        </w:rPr>
        <w:t>אין הרבה אנשים שהותירו עליי כזה רושם</w:t>
      </w:r>
      <w:r>
        <w:rPr>
          <w:rFonts w:hint="cs"/>
          <w:rtl/>
        </w:rPr>
        <w:t>;</w:t>
      </w:r>
      <w:r>
        <w:rPr>
          <w:rtl/>
        </w:rPr>
        <w:t xml:space="preserve"> אין הרבה אנשים </w:t>
      </w:r>
      <w:bookmarkStart w:id="10138" w:name="_ETM_Q46_723644"/>
      <w:bookmarkEnd w:id="10138"/>
      <w:r>
        <w:rPr>
          <w:rtl/>
        </w:rPr>
        <w:t>שמפעמת בהם כזו אהבת ישראל</w:t>
      </w:r>
      <w:r>
        <w:rPr>
          <w:rFonts w:hint="cs"/>
          <w:rtl/>
        </w:rPr>
        <w:t>,</w:t>
      </w:r>
      <w:r>
        <w:rPr>
          <w:rtl/>
        </w:rPr>
        <w:t xml:space="preserve"> </w:t>
      </w:r>
      <w:bookmarkStart w:id="10139" w:name="_ETM_Q46_728280"/>
      <w:bookmarkEnd w:id="10139"/>
      <w:r>
        <w:rPr>
          <w:rtl/>
        </w:rPr>
        <w:t>כזאת ציונות</w:t>
      </w:r>
      <w:r>
        <w:rPr>
          <w:rFonts w:hint="cs"/>
          <w:rtl/>
        </w:rPr>
        <w:t>,</w:t>
      </w:r>
      <w:r>
        <w:rPr>
          <w:rtl/>
        </w:rPr>
        <w:t xml:space="preserve"> </w:t>
      </w:r>
      <w:bookmarkStart w:id="10140" w:name="_ETM_Q46_730400"/>
      <w:bookmarkEnd w:id="10140"/>
      <w:r>
        <w:rPr>
          <w:rtl/>
        </w:rPr>
        <w:t>כזו יהדות מחבקת ומאפשרת ואוהבת</w:t>
      </w:r>
      <w:r>
        <w:rPr>
          <w:rFonts w:hint="cs"/>
          <w:rtl/>
        </w:rPr>
        <w:t>.</w:t>
      </w:r>
      <w:r>
        <w:rPr>
          <w:rtl/>
        </w:rPr>
        <w:t xml:space="preserve"> אהבה שיוצאת מאבא שלך זה </w:t>
      </w:r>
      <w:bookmarkStart w:id="10141" w:name="_ETM_Q46_734929"/>
      <w:bookmarkEnd w:id="10141"/>
      <w:r>
        <w:rPr>
          <w:rtl/>
        </w:rPr>
        <w:t>משהו שאי</w:t>
      </w:r>
      <w:r>
        <w:rPr>
          <w:rFonts w:hint="cs"/>
          <w:rtl/>
        </w:rPr>
        <w:t>-</w:t>
      </w:r>
      <w:r>
        <w:rPr>
          <w:rtl/>
        </w:rPr>
        <w:t xml:space="preserve">אפשר לטעות בו. </w:t>
      </w:r>
      <w:bookmarkStart w:id="10142" w:name="_ETM_Q46_740570"/>
      <w:bookmarkEnd w:id="10142"/>
      <w:r>
        <w:rPr>
          <w:rtl/>
        </w:rPr>
        <w:t xml:space="preserve">אשרינו שזכינו לאדם כזה. </w:t>
      </w:r>
      <w:bookmarkStart w:id="10143" w:name="_ETM_Q46_744349"/>
      <w:bookmarkEnd w:id="10143"/>
      <w:r>
        <w:rPr>
          <w:rtl/>
        </w:rPr>
        <w:t>ואל</w:t>
      </w:r>
      <w:r>
        <w:rPr>
          <w:rFonts w:hint="cs"/>
          <w:rtl/>
        </w:rPr>
        <w:t xml:space="preserve"> </w:t>
      </w:r>
      <w:r>
        <w:rPr>
          <w:rtl/>
        </w:rPr>
        <w:t>נ</w:t>
      </w:r>
      <w:r>
        <w:rPr>
          <w:rFonts w:hint="cs"/>
          <w:rtl/>
        </w:rPr>
        <w:t>א ת</w:t>
      </w:r>
      <w:r>
        <w:rPr>
          <w:rtl/>
        </w:rPr>
        <w:t>יפול רוח</w:t>
      </w:r>
      <w:r>
        <w:rPr>
          <w:rFonts w:hint="cs"/>
          <w:rtl/>
        </w:rPr>
        <w:t>ך</w:t>
      </w:r>
      <w:r>
        <w:rPr>
          <w:rtl/>
        </w:rPr>
        <w:t xml:space="preserve"> ואל</w:t>
      </w:r>
      <w:r>
        <w:rPr>
          <w:rFonts w:hint="cs"/>
          <w:rtl/>
        </w:rPr>
        <w:t xml:space="preserve"> </w:t>
      </w:r>
      <w:r>
        <w:rPr>
          <w:rtl/>
        </w:rPr>
        <w:t>נ</w:t>
      </w:r>
      <w:r>
        <w:rPr>
          <w:rFonts w:hint="cs"/>
          <w:rtl/>
        </w:rPr>
        <w:t>א</w:t>
      </w:r>
      <w:r>
        <w:rPr>
          <w:rtl/>
        </w:rPr>
        <w:t xml:space="preserve"> תיקח ללב את הדברים האל</w:t>
      </w:r>
      <w:r>
        <w:rPr>
          <w:rFonts w:hint="cs"/>
          <w:rtl/>
        </w:rPr>
        <w:t>ה</w:t>
      </w:r>
      <w:r>
        <w:rPr>
          <w:rtl/>
        </w:rPr>
        <w:t xml:space="preserve">. </w:t>
      </w:r>
      <w:bookmarkStart w:id="10144" w:name="_ETM_Q46_752539"/>
      <w:bookmarkEnd w:id="10144"/>
      <w:r>
        <w:rPr>
          <w:rtl/>
        </w:rPr>
        <w:t xml:space="preserve">מכיוון שבית ישראל יודעים טוב מאוד </w:t>
      </w:r>
      <w:bookmarkStart w:id="10145" w:name="_ETM_Q46_756369"/>
      <w:bookmarkEnd w:id="10145"/>
      <w:r>
        <w:rPr>
          <w:rtl/>
        </w:rPr>
        <w:t>מי היה אביך</w:t>
      </w:r>
      <w:r>
        <w:rPr>
          <w:rFonts w:hint="cs"/>
          <w:rtl/>
        </w:rPr>
        <w:t>.</w:t>
      </w:r>
      <w:r>
        <w:rPr>
          <w:rtl/>
        </w:rPr>
        <w:t xml:space="preserve"> אוהבים אותו, מכבדים אותו, מו</w:t>
      </w:r>
      <w:r>
        <w:rPr>
          <w:rFonts w:hint="cs"/>
          <w:rtl/>
        </w:rPr>
        <w:t>ק</w:t>
      </w:r>
      <w:r>
        <w:rPr>
          <w:rtl/>
        </w:rPr>
        <w:t>ירים אותו.</w:t>
      </w:r>
    </w:p>
    <w:p w:rsidR="000F1100" w:rsidRDefault="000F1100" w:rsidP="002359D5">
      <w:pPr>
        <w:rPr>
          <w:rtl/>
        </w:rPr>
      </w:pPr>
      <w:bookmarkStart w:id="10146" w:name="_ETM_Q46_759501"/>
      <w:bookmarkStart w:id="10147" w:name="_ETM_Q46_759664"/>
      <w:bookmarkEnd w:id="10146"/>
      <w:bookmarkEnd w:id="10147"/>
    </w:p>
    <w:p w:rsidR="000F1100" w:rsidRDefault="000F1100" w:rsidP="003B570F">
      <w:pPr>
        <w:pStyle w:val="af5"/>
        <w:keepNext/>
        <w:rPr>
          <w:rtl/>
        </w:rPr>
      </w:pPr>
      <w:r w:rsidRPr="003B570F">
        <w:rPr>
          <w:rStyle w:val="TagStyle"/>
          <w:rtl/>
        </w:rPr>
        <w:t xml:space="preserve"> &lt;&lt; קריאה &gt;&gt;</w:t>
      </w:r>
      <w:r w:rsidRPr="00994417">
        <w:rPr>
          <w:rStyle w:val="TagStyle"/>
          <w:rtl/>
        </w:rPr>
        <w:t xml:space="preserve"> </w:t>
      </w:r>
      <w:r>
        <w:rPr>
          <w:rtl/>
        </w:rPr>
        <w:t>אושר שקלים (הליכוד):</w:t>
      </w:r>
      <w:r w:rsidRPr="00994417">
        <w:rPr>
          <w:rStyle w:val="TagStyle"/>
          <w:rtl/>
        </w:rPr>
        <w:t xml:space="preserve"> </w:t>
      </w:r>
      <w:r w:rsidRPr="003B570F">
        <w:rPr>
          <w:rStyle w:val="TagStyle"/>
          <w:rtl/>
        </w:rPr>
        <w:t>&lt;&lt; קריאה &gt;&gt;</w:t>
      </w:r>
      <w:r>
        <w:rPr>
          <w:rtl/>
        </w:rPr>
        <w:t xml:space="preserve">   </w:t>
      </w:r>
    </w:p>
    <w:p w:rsidR="000F1100" w:rsidRDefault="000F1100" w:rsidP="003B570F">
      <w:pPr>
        <w:pStyle w:val="KeepWithNext"/>
        <w:rPr>
          <w:rtl/>
        </w:rPr>
      </w:pPr>
    </w:p>
    <w:p w:rsidR="000F1100" w:rsidRDefault="000F1100" w:rsidP="00994417">
      <w:pPr>
        <w:rPr>
          <w:rtl/>
        </w:rPr>
      </w:pPr>
      <w:r>
        <w:rPr>
          <w:rFonts w:hint="cs"/>
          <w:rtl/>
        </w:rPr>
        <w:t xml:space="preserve">מי הוא. </w:t>
      </w:r>
      <w:bookmarkStart w:id="10148" w:name="_ETM_Q46_758925"/>
      <w:bookmarkEnd w:id="10148"/>
    </w:p>
    <w:p w:rsidR="000F1100" w:rsidRDefault="000F1100" w:rsidP="00994417">
      <w:pPr>
        <w:rPr>
          <w:rtl/>
        </w:rPr>
      </w:pPr>
    </w:p>
    <w:p w:rsidR="000F1100" w:rsidRDefault="000F1100" w:rsidP="00FD0666">
      <w:pPr>
        <w:pStyle w:val="-"/>
        <w:rPr>
          <w:rtl/>
        </w:rPr>
      </w:pPr>
      <w:bookmarkStart w:id="10149" w:name="TOR_Q47"/>
      <w:bookmarkEnd w:id="10149"/>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9635F5">
      <w:pPr>
        <w:rPr>
          <w:rtl/>
        </w:rPr>
      </w:pPr>
    </w:p>
    <w:p w:rsidR="000F1100" w:rsidRDefault="000F1100" w:rsidP="00A630B3">
      <w:pPr>
        <w:rPr>
          <w:rtl/>
        </w:rPr>
      </w:pPr>
      <w:r>
        <w:rPr>
          <w:rFonts w:hint="cs"/>
          <w:rtl/>
        </w:rPr>
        <w:t xml:space="preserve">הרב עמיחי הוא בנו של אביו, נכדו של סבו, שזה כשלעצמו, אתה יודע, </w:t>
      </w:r>
      <w:bookmarkStart w:id="10150" w:name="_ETM_Q47_172000"/>
      <w:bookmarkEnd w:id="10150"/>
      <w:r>
        <w:rPr>
          <w:rFonts w:hint="cs"/>
          <w:rtl/>
        </w:rPr>
        <w:t xml:space="preserve">זה לא רע בכלל, ואפשר להסתפק בזה, אבל מעבר </w:t>
      </w:r>
      <w:bookmarkStart w:id="10151" w:name="_ETM_Q47_176000"/>
      <w:bookmarkEnd w:id="10151"/>
      <w:r>
        <w:rPr>
          <w:rFonts w:hint="cs"/>
          <w:rtl/>
        </w:rPr>
        <w:t>לזה - - -</w:t>
      </w:r>
    </w:p>
    <w:p w:rsidR="000F1100" w:rsidRDefault="000F1100" w:rsidP="009635F5">
      <w:pPr>
        <w:rPr>
          <w:rtl/>
        </w:rPr>
      </w:pPr>
    </w:p>
    <w:p w:rsidR="000F1100" w:rsidRDefault="000F1100" w:rsidP="00FD0666">
      <w:pPr>
        <w:pStyle w:val="af5"/>
        <w:keepNext/>
        <w:rPr>
          <w:rtl/>
        </w:rPr>
      </w:pPr>
      <w:bookmarkStart w:id="10152" w:name="ET_interruption_5520_4"/>
      <w:r w:rsidRPr="00FD0666">
        <w:rPr>
          <w:rStyle w:val="TagStyle"/>
          <w:rtl/>
        </w:rPr>
        <w:t xml:space="preserve"> &lt;&lt; קריאה &gt;&gt; </w:t>
      </w:r>
      <w:r>
        <w:rPr>
          <w:rtl/>
        </w:rPr>
        <w:t>עודד פורר (ישראל ביתנו):</w:t>
      </w:r>
      <w:r w:rsidRPr="00FD0666">
        <w:rPr>
          <w:rStyle w:val="TagStyle"/>
          <w:rtl/>
        </w:rPr>
        <w:t xml:space="preserve"> &lt;&lt; קריאה &gt;&gt;</w:t>
      </w:r>
      <w:r>
        <w:rPr>
          <w:rtl/>
        </w:rPr>
        <w:t xml:space="preserve">   </w:t>
      </w:r>
      <w:bookmarkEnd w:id="10152"/>
    </w:p>
    <w:p w:rsidR="000F1100" w:rsidRDefault="000F1100" w:rsidP="00FD0666">
      <w:pPr>
        <w:pStyle w:val="KeepWithNext"/>
        <w:rPr>
          <w:rtl/>
          <w:lang w:eastAsia="he-IL"/>
        </w:rPr>
      </w:pPr>
    </w:p>
    <w:p w:rsidR="000F1100" w:rsidRDefault="000F1100" w:rsidP="00A1737E">
      <w:pPr>
        <w:rPr>
          <w:rtl/>
          <w:lang w:eastAsia="he-IL"/>
        </w:rPr>
      </w:pPr>
      <w:r>
        <w:rPr>
          <w:rFonts w:hint="cs"/>
          <w:rtl/>
          <w:lang w:eastAsia="he-IL"/>
        </w:rPr>
        <w:t>אימא שלו ואימא שלי - - -</w:t>
      </w:r>
    </w:p>
    <w:p w:rsidR="000F1100" w:rsidRDefault="000F1100" w:rsidP="00FD0666">
      <w:pPr>
        <w:rPr>
          <w:rtl/>
          <w:lang w:eastAsia="he-IL"/>
        </w:rPr>
      </w:pPr>
    </w:p>
    <w:p w:rsidR="000F1100" w:rsidRDefault="000F1100" w:rsidP="00FB3AAD">
      <w:pPr>
        <w:pStyle w:val="-"/>
        <w:rPr>
          <w:rtl/>
        </w:rPr>
      </w:pPr>
      <w:bookmarkStart w:id="10153" w:name="_ETM_Q47_181000"/>
      <w:bookmarkEnd w:id="10153"/>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FD0666">
      <w:pPr>
        <w:rPr>
          <w:rtl/>
          <w:lang w:eastAsia="he-IL"/>
        </w:rPr>
      </w:pPr>
    </w:p>
    <w:p w:rsidR="000F1100" w:rsidRDefault="000F1100" w:rsidP="00FD0666">
      <w:pPr>
        <w:rPr>
          <w:rtl/>
          <w:lang w:eastAsia="he-IL"/>
        </w:rPr>
      </w:pPr>
      <w:r>
        <w:rPr>
          <w:rFonts w:hint="cs"/>
          <w:rtl/>
          <w:lang w:eastAsia="he-IL"/>
        </w:rPr>
        <w:t>בסדר גמור.</w:t>
      </w:r>
    </w:p>
    <w:p w:rsidR="000F1100" w:rsidRDefault="000F1100" w:rsidP="00FD0666">
      <w:pPr>
        <w:rPr>
          <w:rtl/>
          <w:lang w:eastAsia="he-IL"/>
        </w:rPr>
      </w:pPr>
      <w:bookmarkStart w:id="10154" w:name="_ETM_Q47_187000"/>
      <w:bookmarkEnd w:id="10154"/>
    </w:p>
    <w:p w:rsidR="000F1100" w:rsidRDefault="000F1100" w:rsidP="00FD0666">
      <w:pPr>
        <w:pStyle w:val="af5"/>
        <w:keepNext/>
        <w:rPr>
          <w:rtl/>
        </w:rPr>
      </w:pPr>
      <w:bookmarkStart w:id="10155" w:name="ET_interruption_5520_6"/>
      <w:r w:rsidRPr="00FD0666">
        <w:rPr>
          <w:rStyle w:val="TagStyle"/>
          <w:rtl/>
        </w:rPr>
        <w:t xml:space="preserve"> &lt;&lt; קריאה &gt;&gt; </w:t>
      </w:r>
      <w:r>
        <w:rPr>
          <w:rtl/>
        </w:rPr>
        <w:t>עודד פורר (ישראל ביתנו):</w:t>
      </w:r>
      <w:r w:rsidRPr="00FD0666">
        <w:rPr>
          <w:rStyle w:val="TagStyle"/>
          <w:rtl/>
        </w:rPr>
        <w:t xml:space="preserve"> &lt;&lt; קריאה &gt;&gt;</w:t>
      </w:r>
      <w:r>
        <w:rPr>
          <w:rtl/>
        </w:rPr>
        <w:t xml:space="preserve">   </w:t>
      </w:r>
      <w:bookmarkEnd w:id="10155"/>
    </w:p>
    <w:p w:rsidR="000F1100" w:rsidRDefault="000F1100" w:rsidP="00FD0666">
      <w:pPr>
        <w:pStyle w:val="KeepWithNext"/>
        <w:rPr>
          <w:rtl/>
          <w:lang w:eastAsia="he-IL"/>
        </w:rPr>
      </w:pPr>
    </w:p>
    <w:p w:rsidR="000F1100" w:rsidRDefault="000F1100" w:rsidP="00FD0666">
      <w:pPr>
        <w:rPr>
          <w:rtl/>
          <w:lang w:eastAsia="he-IL"/>
        </w:rPr>
      </w:pPr>
      <w:r>
        <w:rPr>
          <w:rFonts w:hint="cs"/>
          <w:rtl/>
          <w:lang w:eastAsia="he-IL"/>
        </w:rPr>
        <w:t>אני צודק או לא, עמיחי?</w:t>
      </w:r>
    </w:p>
    <w:p w:rsidR="000F1100" w:rsidRDefault="000F1100" w:rsidP="00FD0666">
      <w:pPr>
        <w:rPr>
          <w:rtl/>
          <w:lang w:eastAsia="he-IL"/>
        </w:rPr>
      </w:pPr>
    </w:p>
    <w:p w:rsidR="000F1100" w:rsidRDefault="000F1100" w:rsidP="00FB3AAD">
      <w:pPr>
        <w:pStyle w:val="-"/>
        <w:rPr>
          <w:rtl/>
        </w:rPr>
      </w:pPr>
      <w:bookmarkStart w:id="10156" w:name="_ETM_Q47_188000"/>
      <w:bookmarkEnd w:id="10156"/>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FD0666">
      <w:pPr>
        <w:rPr>
          <w:rtl/>
          <w:lang w:eastAsia="he-IL"/>
        </w:rPr>
      </w:pPr>
    </w:p>
    <w:p w:rsidR="000F1100" w:rsidRDefault="000F1100" w:rsidP="00FD0666">
      <w:pPr>
        <w:rPr>
          <w:rtl/>
          <w:lang w:eastAsia="he-IL"/>
        </w:rPr>
      </w:pPr>
      <w:bookmarkStart w:id="10157" w:name="_ETM_Q47_189000"/>
      <w:bookmarkEnd w:id="10157"/>
      <w:r>
        <w:rPr>
          <w:rFonts w:hint="cs"/>
          <w:rtl/>
          <w:lang w:eastAsia="he-IL"/>
        </w:rPr>
        <w:t>אתה צודק לגמרי.</w:t>
      </w:r>
    </w:p>
    <w:p w:rsidR="000F1100" w:rsidRDefault="000F1100" w:rsidP="00FD0666">
      <w:pPr>
        <w:rPr>
          <w:rtl/>
          <w:lang w:eastAsia="he-IL"/>
        </w:rPr>
      </w:pPr>
    </w:p>
    <w:p w:rsidR="000F1100" w:rsidRDefault="000F1100" w:rsidP="00FB3AAD">
      <w:pPr>
        <w:pStyle w:val="af5"/>
        <w:keepNext/>
        <w:rPr>
          <w:rtl/>
        </w:rPr>
      </w:pPr>
      <w:bookmarkStart w:id="10158" w:name="ET_interruption_6667_10"/>
      <w:r w:rsidRPr="00FB3AAD">
        <w:rPr>
          <w:rStyle w:val="TagStyle"/>
          <w:rtl/>
        </w:rPr>
        <w:t xml:space="preserve"> &lt;&lt; קריאה &gt;&gt; </w:t>
      </w:r>
      <w:r>
        <w:rPr>
          <w:rtl/>
        </w:rPr>
        <w:t>שר המורשת עמיחי אליהו:</w:t>
      </w:r>
      <w:r w:rsidRPr="00FB3AAD">
        <w:rPr>
          <w:rStyle w:val="TagStyle"/>
          <w:rtl/>
        </w:rPr>
        <w:t xml:space="preserve"> &lt;&lt; קריאה &gt;&gt;</w:t>
      </w:r>
      <w:r>
        <w:rPr>
          <w:rtl/>
        </w:rPr>
        <w:t xml:space="preserve">   </w:t>
      </w:r>
      <w:bookmarkEnd w:id="10158"/>
    </w:p>
    <w:p w:rsidR="000F1100" w:rsidRDefault="000F1100" w:rsidP="00FB3AAD">
      <w:pPr>
        <w:pStyle w:val="KeepWithNext"/>
        <w:rPr>
          <w:rtl/>
          <w:lang w:eastAsia="he-IL"/>
        </w:rPr>
      </w:pPr>
    </w:p>
    <w:p w:rsidR="000F1100" w:rsidRDefault="000F1100" w:rsidP="00FB3AAD">
      <w:pPr>
        <w:rPr>
          <w:rtl/>
          <w:lang w:eastAsia="he-IL"/>
        </w:rPr>
      </w:pPr>
      <w:bookmarkStart w:id="10159" w:name="_ETM_Q47_190000"/>
      <w:bookmarkEnd w:id="10159"/>
      <w:r>
        <w:rPr>
          <w:rFonts w:hint="cs"/>
          <w:rtl/>
          <w:lang w:eastAsia="he-IL"/>
        </w:rPr>
        <w:t>- - -</w:t>
      </w:r>
    </w:p>
    <w:p w:rsidR="000F1100" w:rsidRPr="00FB3AAD" w:rsidRDefault="000F1100" w:rsidP="00FB3AAD">
      <w:pPr>
        <w:rPr>
          <w:rtl/>
          <w:lang w:eastAsia="he-IL"/>
        </w:rPr>
      </w:pPr>
      <w:bookmarkStart w:id="10160" w:name="_ETM_Q47_192000"/>
      <w:bookmarkEnd w:id="10160"/>
    </w:p>
    <w:p w:rsidR="000F1100" w:rsidRDefault="000F1100" w:rsidP="00FD0666">
      <w:pPr>
        <w:pStyle w:val="af6"/>
        <w:keepNext/>
        <w:rPr>
          <w:rtl/>
        </w:rPr>
      </w:pPr>
      <w:r w:rsidRPr="00FD0666">
        <w:rPr>
          <w:rStyle w:val="TagStyle"/>
          <w:rtl/>
        </w:rPr>
        <w:t xml:space="preserve"> &lt;&lt; יור &gt;&gt; </w:t>
      </w:r>
      <w:r>
        <w:rPr>
          <w:rtl/>
        </w:rPr>
        <w:t>היו"ר מיכאל מרדכי ביטון:</w:t>
      </w:r>
      <w:r w:rsidRPr="00FD0666">
        <w:rPr>
          <w:rStyle w:val="TagStyle"/>
          <w:rtl/>
        </w:rPr>
        <w:t xml:space="preserve"> &lt;&lt; יור &gt;&gt;</w:t>
      </w:r>
      <w:r>
        <w:rPr>
          <w:rtl/>
        </w:rPr>
        <w:t xml:space="preserve">   </w:t>
      </w:r>
    </w:p>
    <w:p w:rsidR="000F1100" w:rsidRDefault="000F1100" w:rsidP="00FD0666">
      <w:pPr>
        <w:pStyle w:val="KeepWithNext"/>
        <w:rPr>
          <w:rtl/>
          <w:lang w:eastAsia="he-IL"/>
        </w:rPr>
      </w:pPr>
    </w:p>
    <w:p w:rsidR="000F1100" w:rsidRDefault="000F1100" w:rsidP="000128EF">
      <w:pPr>
        <w:rPr>
          <w:rtl/>
        </w:rPr>
      </w:pPr>
      <w:r>
        <w:rPr>
          <w:rFonts w:hint="cs"/>
          <w:rtl/>
          <w:lang w:eastAsia="he-IL"/>
        </w:rPr>
        <w:t>פורר, כתוב: "</w:t>
      </w:r>
      <w:r w:rsidRPr="00FB3AAD">
        <w:rPr>
          <w:rtl/>
          <w:lang w:eastAsia="he-IL"/>
        </w:rPr>
        <w:t xml:space="preserve">שמע בני מוסר אביך ואל </w:t>
      </w:r>
      <w:proofErr w:type="spellStart"/>
      <w:r w:rsidRPr="00FB3AAD">
        <w:rPr>
          <w:rtl/>
          <w:lang w:eastAsia="he-IL"/>
        </w:rPr>
        <w:t>תטש</w:t>
      </w:r>
      <w:proofErr w:type="spellEnd"/>
      <w:r w:rsidRPr="00FB3AAD">
        <w:rPr>
          <w:rtl/>
          <w:lang w:eastAsia="he-IL"/>
        </w:rPr>
        <w:t xml:space="preserve"> תורת אמך</w:t>
      </w:r>
      <w:r>
        <w:rPr>
          <w:rFonts w:hint="cs"/>
          <w:rtl/>
          <w:lang w:eastAsia="he-IL"/>
        </w:rPr>
        <w:t xml:space="preserve">". אז למי נתנו את התורה? לאימא. נכון? כמו שרבי עקיבא אמר על רחל: </w:t>
      </w:r>
      <w:bookmarkStart w:id="10161" w:name="_ETM_Q47_209000"/>
      <w:bookmarkEnd w:id="10161"/>
      <w:r>
        <w:rPr>
          <w:rFonts w:hint="cs"/>
          <w:rtl/>
          <w:lang w:eastAsia="he-IL"/>
        </w:rPr>
        <w:t xml:space="preserve">כל מה ששלי </w:t>
      </w:r>
      <w:r>
        <w:rPr>
          <w:rtl/>
          <w:lang w:eastAsia="he-IL"/>
        </w:rPr>
        <w:t>–</w:t>
      </w:r>
      <w:r>
        <w:rPr>
          <w:rFonts w:hint="cs"/>
          <w:rtl/>
          <w:lang w:eastAsia="he-IL"/>
        </w:rPr>
        <w:t xml:space="preserve"> שלה הוא. אז כל תלמיד חכם,</w:t>
      </w:r>
      <w:bookmarkStart w:id="10162" w:name="_ETM_Q47_212000"/>
      <w:bookmarkEnd w:id="10162"/>
      <w:r>
        <w:rPr>
          <w:rFonts w:hint="cs"/>
          <w:rtl/>
          <w:lang w:eastAsia="he-IL"/>
        </w:rPr>
        <w:t xml:space="preserve"> אולי גם פוליטיקאי, אם הוא לא יודע שכוחו בא מהבית</w:t>
      </w:r>
      <w:bookmarkStart w:id="10163" w:name="_ETM_Q47_217000"/>
      <w:bookmarkEnd w:id="10163"/>
      <w:r>
        <w:rPr>
          <w:rFonts w:hint="cs"/>
          <w:rtl/>
          <w:lang w:eastAsia="he-IL"/>
        </w:rPr>
        <w:t xml:space="preserve">, מרעייתו, מבן זוגו, בת זוגו </w:t>
      </w:r>
      <w:r>
        <w:rPr>
          <w:rFonts w:hint="eastAsia"/>
          <w:rtl/>
          <w:lang w:eastAsia="he-IL"/>
        </w:rPr>
        <w:t>–</w:t>
      </w:r>
      <w:r>
        <w:rPr>
          <w:rFonts w:hint="cs"/>
          <w:rtl/>
          <w:lang w:eastAsia="he-IL"/>
        </w:rPr>
        <w:t xml:space="preserve"> משם באה התורה. בבקשה, </w:t>
      </w:r>
      <w:bookmarkStart w:id="10164" w:name="_ETM_Q47_221000"/>
      <w:bookmarkEnd w:id="10164"/>
      <w:r>
        <w:rPr>
          <w:rFonts w:hint="cs"/>
          <w:rtl/>
          <w:lang w:eastAsia="he-IL"/>
        </w:rPr>
        <w:t>חבר הכנסת.</w:t>
      </w:r>
    </w:p>
    <w:p w:rsidR="000128EF" w:rsidRDefault="000128EF" w:rsidP="009635F5">
      <w:pPr>
        <w:rPr>
          <w:rtl/>
        </w:rPr>
      </w:pPr>
    </w:p>
    <w:p w:rsidR="000F1100" w:rsidRDefault="000F1100" w:rsidP="00FD0666">
      <w:pPr>
        <w:pStyle w:val="-"/>
        <w:rPr>
          <w:rtl/>
        </w:rPr>
      </w:pPr>
      <w:bookmarkStart w:id="10165" w:name="ET_speaker_6353_2"/>
      <w:bookmarkStart w:id="10166" w:name="ET_speakercontinue_חנוך_דב_מלביצקי_3"/>
      <w:r w:rsidRPr="00FD0666">
        <w:rPr>
          <w:rStyle w:val="TagStyle"/>
          <w:rtl/>
        </w:rPr>
        <w:t xml:space="preserve"> &lt;&lt;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bookmarkEnd w:id="10165"/>
    </w:p>
    <w:bookmarkEnd w:id="10166"/>
    <w:p w:rsidR="000F1100" w:rsidRDefault="000F1100" w:rsidP="00FD0666">
      <w:pPr>
        <w:rPr>
          <w:rtl/>
          <w:lang w:eastAsia="he-IL"/>
        </w:rPr>
      </w:pPr>
    </w:p>
    <w:p w:rsidR="000F1100" w:rsidRDefault="000F1100" w:rsidP="00FB3AAD">
      <w:pPr>
        <w:rPr>
          <w:rtl/>
          <w:lang w:eastAsia="he-IL"/>
        </w:rPr>
      </w:pPr>
      <w:r>
        <w:rPr>
          <w:rFonts w:hint="cs"/>
          <w:rtl/>
          <w:lang w:eastAsia="he-IL"/>
        </w:rPr>
        <w:t xml:space="preserve">תודה. </w:t>
      </w:r>
      <w:r>
        <w:rPr>
          <w:rtl/>
          <w:lang w:eastAsia="he-IL"/>
        </w:rPr>
        <w:t>אני מתכבד להביא בפניכם את הצעת חוק הרשויות המקומיות (בחירות) (תיקון מס</w:t>
      </w:r>
      <w:r>
        <w:rPr>
          <w:rFonts w:hint="cs"/>
          <w:rtl/>
          <w:lang w:eastAsia="he-IL"/>
        </w:rPr>
        <w:t>'</w:t>
      </w:r>
      <w:r>
        <w:rPr>
          <w:rtl/>
          <w:lang w:eastAsia="he-IL"/>
        </w:rPr>
        <w:t xml:space="preserve"> 58), התשפ</w:t>
      </w:r>
      <w:r>
        <w:rPr>
          <w:rFonts w:hint="cs"/>
          <w:rtl/>
          <w:lang w:eastAsia="he-IL"/>
        </w:rPr>
        <w:t>"</w:t>
      </w:r>
      <w:r>
        <w:rPr>
          <w:rtl/>
          <w:lang w:eastAsia="he-IL"/>
        </w:rPr>
        <w:t>ה</w:t>
      </w:r>
      <w:r>
        <w:rPr>
          <w:rFonts w:hint="cs"/>
          <w:rtl/>
          <w:lang w:eastAsia="he-IL"/>
        </w:rPr>
        <w:t>–</w:t>
      </w:r>
      <w:r>
        <w:rPr>
          <w:rtl/>
          <w:lang w:eastAsia="he-IL"/>
        </w:rPr>
        <w:t>2025, לקריאה השני</w:t>
      </w:r>
      <w:r>
        <w:rPr>
          <w:rFonts w:hint="cs"/>
          <w:rtl/>
          <w:lang w:eastAsia="he-IL"/>
        </w:rPr>
        <w:t>י</w:t>
      </w:r>
      <w:r>
        <w:rPr>
          <w:rtl/>
          <w:lang w:eastAsia="he-IL"/>
        </w:rPr>
        <w:t>ה ולקריאה השלישית.</w:t>
      </w:r>
    </w:p>
    <w:p w:rsidR="000F1100" w:rsidRDefault="000F1100" w:rsidP="00FB3AAD">
      <w:pPr>
        <w:rPr>
          <w:rtl/>
          <w:lang w:eastAsia="he-IL"/>
        </w:rPr>
      </w:pPr>
      <w:bookmarkStart w:id="10167" w:name="_ETM_Q47_234000"/>
      <w:bookmarkEnd w:id="10167"/>
    </w:p>
    <w:p w:rsidR="000F1100" w:rsidRDefault="000F1100" w:rsidP="002E332C">
      <w:pPr>
        <w:rPr>
          <w:rtl/>
          <w:lang w:eastAsia="he-IL"/>
        </w:rPr>
      </w:pPr>
      <w:r>
        <w:rPr>
          <w:rtl/>
          <w:lang w:eastAsia="he-IL"/>
        </w:rPr>
        <w:t xml:space="preserve">חוק הרשויות המקומיות (בחירות), </w:t>
      </w:r>
      <w:proofErr w:type="spellStart"/>
      <w:r>
        <w:rPr>
          <w:rtl/>
          <w:lang w:eastAsia="he-IL"/>
        </w:rPr>
        <w:t>התשכ</w:t>
      </w:r>
      <w:r>
        <w:rPr>
          <w:rFonts w:hint="cs"/>
          <w:rtl/>
          <w:lang w:eastAsia="he-IL"/>
        </w:rPr>
        <w:t>"</w:t>
      </w:r>
      <w:r>
        <w:rPr>
          <w:rtl/>
          <w:lang w:eastAsia="he-IL"/>
        </w:rPr>
        <w:t>ה</w:t>
      </w:r>
      <w:proofErr w:type="spellEnd"/>
      <w:r>
        <w:rPr>
          <w:rFonts w:hint="cs"/>
          <w:rtl/>
          <w:lang w:eastAsia="he-IL"/>
        </w:rPr>
        <w:t>–</w:t>
      </w:r>
      <w:r>
        <w:rPr>
          <w:rtl/>
          <w:lang w:eastAsia="he-IL"/>
        </w:rPr>
        <w:t xml:space="preserve">1965, קובע עילות </w:t>
      </w:r>
      <w:proofErr w:type="spellStart"/>
      <w:r>
        <w:rPr>
          <w:rtl/>
          <w:lang w:eastAsia="he-IL"/>
        </w:rPr>
        <w:t>שבהתקיימן</w:t>
      </w:r>
      <w:proofErr w:type="spellEnd"/>
      <w:r>
        <w:rPr>
          <w:rtl/>
          <w:lang w:eastAsia="he-IL"/>
        </w:rPr>
        <w:t xml:space="preserve"> לא תשתתף רשימת מועמדים בבחירות לרשויות המקומיות, וכן את ההליך לקביעה כי רשימה כאמור היא רשימה מנועה מהשתתפות בבחירות. </w:t>
      </w:r>
    </w:p>
    <w:p w:rsidR="000F1100" w:rsidRDefault="000F1100" w:rsidP="002E332C">
      <w:pPr>
        <w:rPr>
          <w:rtl/>
          <w:lang w:eastAsia="he-IL"/>
        </w:rPr>
      </w:pPr>
      <w:bookmarkStart w:id="10168" w:name="_ETM_Q47_254000"/>
      <w:bookmarkEnd w:id="10168"/>
    </w:p>
    <w:p w:rsidR="000F1100" w:rsidRDefault="000F1100" w:rsidP="002E332C">
      <w:pPr>
        <w:rPr>
          <w:rtl/>
          <w:lang w:eastAsia="he-IL"/>
        </w:rPr>
      </w:pPr>
      <w:bookmarkStart w:id="10169" w:name="_ETM_Q47_255000"/>
      <w:bookmarkEnd w:id="10169"/>
      <w:r>
        <w:rPr>
          <w:rtl/>
          <w:lang w:eastAsia="he-IL"/>
        </w:rPr>
        <w:t>להבדיל מהמצב לעניין הבחירות לכנסת, לא ניתן היום למנוע את השתתפותה של רשימת מועמדים בבחירות לרשויות המקומיות אם יש במטרותיה או במעשיה תמיכה במאבק מזוין של מדינת אויב או של ארגון טרור נגד מדינת ישראל, ואין הוראות בחוק המאפשרות למנוע השתתפות אישית של מועמדים בבחירות לרשויות המקומיות.</w:t>
      </w:r>
    </w:p>
    <w:p w:rsidR="000F1100" w:rsidRDefault="000F1100" w:rsidP="002E332C">
      <w:pPr>
        <w:rPr>
          <w:rtl/>
          <w:lang w:eastAsia="he-IL"/>
        </w:rPr>
      </w:pPr>
      <w:bookmarkStart w:id="10170" w:name="_ETM_Q47_253000"/>
      <w:bookmarkEnd w:id="10170"/>
    </w:p>
    <w:p w:rsidR="000F1100" w:rsidRDefault="000F1100" w:rsidP="002E332C">
      <w:pPr>
        <w:rPr>
          <w:rtl/>
          <w:lang w:eastAsia="he-IL"/>
        </w:rPr>
      </w:pPr>
      <w:r>
        <w:rPr>
          <w:rtl/>
          <w:lang w:eastAsia="he-IL"/>
        </w:rPr>
        <w:t>בהצעת חוק זו מוצע לקבוע לעניין בחירות לרשויות המקומיות הוראות דומות לאלה החלות בבחירות לכנסת בעניינים האמורים. כך ניתן יהיה למנוע את השתתפותם של מועמדים מסוימים מתוך רשימת המועמדים</w:t>
      </w:r>
      <w:r>
        <w:rPr>
          <w:rFonts w:hint="cs"/>
          <w:rtl/>
          <w:lang w:eastAsia="he-IL"/>
        </w:rPr>
        <w:t>,</w:t>
      </w:r>
      <w:r>
        <w:rPr>
          <w:rtl/>
          <w:lang w:eastAsia="he-IL"/>
        </w:rPr>
        <w:t xml:space="preserve"> ולא רק את השתתפות הרשימה כולה. עוד מוצע להתאים את העילות המאפשרות את מניעת השתתפותם של מועמדים ורשימות לעילות המנויות בסעיף 7א לחוק</w:t>
      </w:r>
      <w:r>
        <w:rPr>
          <w:rFonts w:hint="cs"/>
          <w:rtl/>
          <w:lang w:eastAsia="he-IL"/>
        </w:rPr>
        <w:t>-</w:t>
      </w:r>
      <w:r>
        <w:rPr>
          <w:rtl/>
          <w:lang w:eastAsia="he-IL"/>
        </w:rPr>
        <w:t>יסוד: הכנסת, לעניין הבחירות לכנסת.</w:t>
      </w:r>
    </w:p>
    <w:p w:rsidR="000F1100" w:rsidRDefault="000F1100" w:rsidP="00FB3AAD">
      <w:pPr>
        <w:rPr>
          <w:rtl/>
          <w:lang w:eastAsia="he-IL"/>
        </w:rPr>
      </w:pPr>
      <w:bookmarkStart w:id="10171" w:name="_ETM_Q47_286000"/>
      <w:bookmarkEnd w:id="10171"/>
    </w:p>
    <w:p w:rsidR="000F1100" w:rsidRDefault="000F1100" w:rsidP="002E332C">
      <w:pPr>
        <w:rPr>
          <w:rtl/>
          <w:lang w:eastAsia="he-IL"/>
        </w:rPr>
      </w:pPr>
      <w:r>
        <w:rPr>
          <w:rtl/>
          <w:lang w:eastAsia="he-IL"/>
        </w:rPr>
        <w:t>כמו כן, מוצע לשנות את ההליך שבמסגרתו ייקבע כי רשימה מנועה מהשתתפות בבחירות</w:t>
      </w:r>
      <w:r>
        <w:rPr>
          <w:rFonts w:hint="cs"/>
          <w:rtl/>
          <w:lang w:eastAsia="he-IL"/>
        </w:rPr>
        <w:t>,</w:t>
      </w:r>
      <w:r>
        <w:rPr>
          <w:rtl/>
          <w:lang w:eastAsia="he-IL"/>
        </w:rPr>
        <w:t xml:space="preserve"> ולקבוע את ההליך שלפיו ייקבע כי מועמד מנוע מהשתתפות כאמור. השינויים מוצעים הן לעניין לוח הזמנים להגשת עתירות בהליך וסדרי הדיון בהן והן לעניין הגורם הקובע את המניעה ואפשרויות הערעור על החלטותיו. כיום ההליך לעניין רשימה מנועה נדון לפני יושב</w:t>
      </w:r>
      <w:r>
        <w:rPr>
          <w:rFonts w:hint="cs"/>
          <w:rtl/>
          <w:lang w:eastAsia="he-IL"/>
        </w:rPr>
        <w:t>-</w:t>
      </w:r>
      <w:r>
        <w:rPr>
          <w:rtl/>
          <w:lang w:eastAsia="he-IL"/>
        </w:rPr>
        <w:t>ראש ועדת הבחירות המרכזית לכנסת</w:t>
      </w:r>
      <w:r>
        <w:rPr>
          <w:rFonts w:hint="cs"/>
          <w:rtl/>
          <w:lang w:eastAsia="he-IL"/>
        </w:rPr>
        <w:t>,</w:t>
      </w:r>
      <w:r>
        <w:rPr>
          <w:rtl/>
          <w:lang w:eastAsia="he-IL"/>
        </w:rPr>
        <w:t xml:space="preserve"> וניתן לערעור ברשות לבית המשפט העליון. מוצע לקבוע כי הן לקביעת רשימה מנועה והן לעניין מועמד מנוע יתנהל ההליך לפני יושב</w:t>
      </w:r>
      <w:r>
        <w:rPr>
          <w:rFonts w:hint="cs"/>
          <w:rtl/>
          <w:lang w:eastAsia="he-IL"/>
        </w:rPr>
        <w:t>-</w:t>
      </w:r>
      <w:r>
        <w:rPr>
          <w:rtl/>
          <w:lang w:eastAsia="he-IL"/>
        </w:rPr>
        <w:t>ראש ועדת בחירות אזורית. כפי שקבוע כיום, ועדת הבחירות של הרשות המקומית ברוב</w:t>
      </w:r>
      <w:r>
        <w:rPr>
          <w:rFonts w:hint="cs"/>
          <w:rtl/>
          <w:lang w:eastAsia="he-IL"/>
        </w:rPr>
        <w:t xml:space="preserve"> </w:t>
      </w:r>
      <w:r>
        <w:rPr>
          <w:rtl/>
          <w:lang w:eastAsia="he-IL"/>
        </w:rPr>
        <w:t>חבריה או היועץ המשפטי לממשלה, רשאים להגיש עתירה ליושב</w:t>
      </w:r>
      <w:r>
        <w:rPr>
          <w:rFonts w:hint="cs"/>
          <w:rtl/>
          <w:lang w:eastAsia="he-IL"/>
        </w:rPr>
        <w:t>-</w:t>
      </w:r>
      <w:r>
        <w:rPr>
          <w:rtl/>
          <w:lang w:eastAsia="he-IL"/>
        </w:rPr>
        <w:t xml:space="preserve">ראש ועדת הבחירות האזורית לעניין רשימה מנועה. </w:t>
      </w:r>
    </w:p>
    <w:p w:rsidR="000F1100" w:rsidRDefault="000F1100" w:rsidP="002E332C">
      <w:pPr>
        <w:rPr>
          <w:rtl/>
          <w:lang w:eastAsia="he-IL"/>
        </w:rPr>
      </w:pPr>
    </w:p>
    <w:p w:rsidR="000F1100" w:rsidRDefault="000F1100" w:rsidP="002E332C">
      <w:pPr>
        <w:rPr>
          <w:rtl/>
          <w:lang w:eastAsia="he-IL"/>
        </w:rPr>
      </w:pPr>
      <w:bookmarkStart w:id="10172" w:name="_ETM_Q47_347000"/>
      <w:bookmarkEnd w:id="10172"/>
      <w:r>
        <w:rPr>
          <w:rtl/>
          <w:lang w:eastAsia="he-IL"/>
        </w:rPr>
        <w:t>מוצע לקבוע כי לעניין מועמד מנוע, יידרש רוב של שני שלישים מחברי ועדת הבחירות כאמור כדי להגיש עתירה. עוד מוצע להסמיך את היועץ המשפט</w:t>
      </w:r>
      <w:r>
        <w:rPr>
          <w:rFonts w:hint="cs"/>
          <w:rtl/>
          <w:lang w:eastAsia="he-IL"/>
        </w:rPr>
        <w:t>י</w:t>
      </w:r>
      <w:r>
        <w:rPr>
          <w:rtl/>
          <w:lang w:eastAsia="he-IL"/>
        </w:rPr>
        <w:t xml:space="preserve"> לממשלה לאצול את סמכותו בעניינים האמורים לאחד ממשניו. על החלטה כאמור ניתן יהיה לערור לפני יושב</w:t>
      </w:r>
      <w:r>
        <w:rPr>
          <w:rFonts w:hint="cs"/>
          <w:rtl/>
          <w:lang w:eastAsia="he-IL"/>
        </w:rPr>
        <w:t>-</w:t>
      </w:r>
      <w:r>
        <w:rPr>
          <w:rtl/>
          <w:lang w:eastAsia="he-IL"/>
        </w:rPr>
        <w:t>ראש ועדת הבחירות המרכזית לכנסת, ולאחר מכן תהיה זכות ערעור לפני בית המשפט העליון בשאלה משפטית בלבד.</w:t>
      </w:r>
    </w:p>
    <w:p w:rsidR="000F1100" w:rsidRDefault="000F1100" w:rsidP="00FB3AAD">
      <w:pPr>
        <w:rPr>
          <w:rtl/>
          <w:lang w:eastAsia="he-IL"/>
        </w:rPr>
      </w:pPr>
    </w:p>
    <w:p w:rsidR="000F1100" w:rsidRDefault="000F1100" w:rsidP="00FB3AAD">
      <w:pPr>
        <w:rPr>
          <w:rtl/>
          <w:lang w:eastAsia="he-IL"/>
        </w:rPr>
      </w:pPr>
      <w:bookmarkStart w:id="10173" w:name="_ETM_Q47_371000"/>
      <w:bookmarkEnd w:id="10173"/>
      <w:r>
        <w:rPr>
          <w:rtl/>
          <w:lang w:eastAsia="he-IL"/>
        </w:rPr>
        <w:t>לבסוף, מוצע להחיל את התיקון המוצע גם בבחירות למועצות אזוריות כך שיחול הן על מועמדים לראשות המועצה האזורית והן על רשימות ומועמדים למועצת המועצה האזורית.</w:t>
      </w:r>
    </w:p>
    <w:p w:rsidR="000F1100" w:rsidRDefault="000F1100" w:rsidP="00FB3AAD">
      <w:pPr>
        <w:rPr>
          <w:rtl/>
          <w:lang w:eastAsia="he-IL"/>
        </w:rPr>
      </w:pPr>
    </w:p>
    <w:p w:rsidR="000F1100" w:rsidRDefault="000F1100" w:rsidP="00FB3AAD">
      <w:pPr>
        <w:rPr>
          <w:rtl/>
          <w:lang w:eastAsia="he-IL"/>
        </w:rPr>
      </w:pPr>
      <w:r>
        <w:rPr>
          <w:rtl/>
          <w:lang w:eastAsia="he-IL"/>
        </w:rPr>
        <w:t>הצעת חוק זו הוגשה בצירוף הסתייגויות, אך אבקש כי הכנסת תדחה אותן ותאשר את הצעת החוק בקריאה השני</w:t>
      </w:r>
      <w:r>
        <w:rPr>
          <w:rFonts w:hint="cs"/>
          <w:rtl/>
          <w:lang w:eastAsia="he-IL"/>
        </w:rPr>
        <w:t>י</w:t>
      </w:r>
      <w:r>
        <w:rPr>
          <w:rtl/>
          <w:lang w:eastAsia="he-IL"/>
        </w:rPr>
        <w:t>ה ובקריאה השלישית בנוסח המוצע על ידי הוועדה.</w:t>
      </w:r>
    </w:p>
    <w:p w:rsidR="000F1100" w:rsidRPr="00FD0666" w:rsidRDefault="000F1100" w:rsidP="00FD0666">
      <w:pPr>
        <w:rPr>
          <w:rtl/>
          <w:lang w:eastAsia="he-IL"/>
        </w:rPr>
      </w:pPr>
    </w:p>
    <w:p w:rsidR="000F1100" w:rsidRDefault="000F1100" w:rsidP="00FC1839">
      <w:pPr>
        <w:rPr>
          <w:rtl/>
          <w:lang w:eastAsia="he-IL"/>
        </w:rPr>
      </w:pPr>
      <w:r>
        <w:rPr>
          <w:rFonts w:hint="cs"/>
          <w:rtl/>
          <w:lang w:eastAsia="he-IL"/>
        </w:rPr>
        <w:t xml:space="preserve">אני רוצה להודות קודם כול לשותפי לחוק, חבר הכנסת עודד פורר, על הובלה אמיצה, עניינית, חדה, ברורה. הניסיון שלו תרם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אני רוצה להודות ליושב-ראש ועדת הפנים הקודם, מורי ורבי חבר הכנסת יעקב אשר, שתבונתו, ניסיונו ואופיו </w:t>
      </w:r>
      <w:bookmarkStart w:id="10174" w:name="_ETM_Q47_426000"/>
      <w:bookmarkEnd w:id="10174"/>
      <w:r>
        <w:rPr>
          <w:rFonts w:hint="cs"/>
          <w:rtl/>
          <w:lang w:eastAsia="he-IL"/>
        </w:rPr>
        <w:t xml:space="preserve">הנוח הטיסו את החוק הזה קדימה די מהר; אני רוצה כמובן להודות לצוות המסור מאוד של ועדת הפנים וליועץ המשפטי המאוד-מיוחד וענייני, </w:t>
      </w:r>
      <w:bookmarkStart w:id="10175" w:name="_ETM_Q47_443000"/>
      <w:bookmarkEnd w:id="10175"/>
      <w:r>
        <w:rPr>
          <w:rFonts w:hint="cs"/>
          <w:rtl/>
          <w:lang w:eastAsia="he-IL"/>
        </w:rPr>
        <w:t xml:space="preserve">שפשוט כיף לעבוד איתו, תומר – היועץ המשפטי של ועדת הפנים; אני רוצה להודות ליושב-ראש ועדת הפנים הנוכחי, חבר הכנסת איציק קרויזר, שסייע לקידום, </w:t>
      </w:r>
      <w:bookmarkStart w:id="10176" w:name="_ETM_Q47_471000"/>
      <w:bookmarkEnd w:id="10176"/>
      <w:r>
        <w:rPr>
          <w:rFonts w:hint="cs"/>
          <w:rtl/>
          <w:lang w:eastAsia="he-IL"/>
        </w:rPr>
        <w:t xml:space="preserve">ואפשר לי לעלות ולדבר פה במקומו. </w:t>
      </w:r>
    </w:p>
    <w:p w:rsidR="000F1100" w:rsidRDefault="000F1100" w:rsidP="00AA18D8">
      <w:pPr>
        <w:rPr>
          <w:rtl/>
          <w:lang w:eastAsia="he-IL"/>
        </w:rPr>
      </w:pPr>
      <w:bookmarkStart w:id="10177" w:name="_ETM_Q47_476000"/>
      <w:bookmarkEnd w:id="10177"/>
    </w:p>
    <w:p w:rsidR="000F1100" w:rsidRDefault="000F1100" w:rsidP="00AA18D8">
      <w:pPr>
        <w:rPr>
          <w:rtl/>
          <w:lang w:eastAsia="he-IL"/>
        </w:rPr>
      </w:pPr>
      <w:bookmarkStart w:id="10178" w:name="_ETM_Q47_477000"/>
      <w:bookmarkEnd w:id="10178"/>
      <w:r>
        <w:rPr>
          <w:rFonts w:hint="cs"/>
          <w:rtl/>
          <w:lang w:eastAsia="he-IL"/>
        </w:rPr>
        <w:t xml:space="preserve">במילים האחרונות אני רוצה לפנות דווקא לציבור הערבי במדינת ישראל: החוק הזה הוא לא חוק נגד ערבים. החוק הזה הוא לא חוק נגד מועמדים ערבים, החוק הזה הוא לא חוק שנועד לפגוע ברשויות מקומיות או בעיריות ערביות. כפי שאני משוכנע שהמאבק בפשיעה הוא אינטרס </w:t>
      </w:r>
      <w:bookmarkStart w:id="10179" w:name="_ETM_Q47_500000"/>
      <w:bookmarkEnd w:id="10179"/>
      <w:r>
        <w:rPr>
          <w:rFonts w:hint="cs"/>
          <w:rtl/>
          <w:lang w:eastAsia="he-IL"/>
        </w:rPr>
        <w:t xml:space="preserve">משותף לכל אזרחיה של מדינת ישראל ללא הבדל דת, גזע </w:t>
      </w:r>
      <w:bookmarkStart w:id="10180" w:name="_ETM_Q47_502000"/>
      <w:bookmarkEnd w:id="10180"/>
      <w:r>
        <w:rPr>
          <w:rFonts w:hint="cs"/>
          <w:rtl/>
          <w:lang w:eastAsia="he-IL"/>
        </w:rPr>
        <w:t xml:space="preserve">ומין, כך אני סבור ורוצה עדיין להאמין שגם המאבק בטרור צריך להיות כזה. </w:t>
      </w:r>
    </w:p>
    <w:p w:rsidR="000F1100" w:rsidRDefault="000F1100" w:rsidP="00AA18D8">
      <w:pPr>
        <w:rPr>
          <w:rtl/>
          <w:lang w:eastAsia="he-IL"/>
        </w:rPr>
      </w:pPr>
    </w:p>
    <w:p w:rsidR="000F1100" w:rsidRDefault="000F1100" w:rsidP="00AA18D8">
      <w:pPr>
        <w:rPr>
          <w:rtl/>
          <w:lang w:eastAsia="he-IL"/>
        </w:rPr>
      </w:pPr>
      <w:bookmarkStart w:id="10181" w:name="_ETM_Q47_522000"/>
      <w:bookmarkEnd w:id="10181"/>
      <w:r>
        <w:rPr>
          <w:rFonts w:hint="cs"/>
          <w:rtl/>
          <w:lang w:eastAsia="he-IL"/>
        </w:rPr>
        <w:t>רשות מקומית או עירייה או מועצה אזורית או כל דבר אחר, שאחד מנבחרי הציבור שלה מוצא לנכון להזדהות עם</w:t>
      </w:r>
      <w:bookmarkStart w:id="10182" w:name="_ETM_Q47_526000"/>
      <w:bookmarkEnd w:id="10182"/>
      <w:r>
        <w:rPr>
          <w:rFonts w:hint="cs"/>
          <w:rtl/>
          <w:lang w:eastAsia="he-IL"/>
        </w:rPr>
        <w:t xml:space="preserve"> טרוריסט או עם ארגון טרור או עם פעולת </w:t>
      </w:r>
      <w:bookmarkStart w:id="10183" w:name="_ETM_Q47_529000"/>
      <w:bookmarkEnd w:id="10183"/>
      <w:r>
        <w:rPr>
          <w:rFonts w:hint="cs"/>
          <w:rtl/>
          <w:lang w:eastAsia="he-IL"/>
        </w:rPr>
        <w:t xml:space="preserve">טרור, מבייש את אותה עיר, מוציא את שמה לרעה, מוציא את דיבתה החוצה. </w:t>
      </w:r>
    </w:p>
    <w:p w:rsidR="000F1100" w:rsidRDefault="000F1100" w:rsidP="00AA18D8">
      <w:pPr>
        <w:rPr>
          <w:rtl/>
          <w:lang w:eastAsia="he-IL"/>
        </w:rPr>
      </w:pPr>
    </w:p>
    <w:p w:rsidR="000F1100" w:rsidRDefault="000F1100" w:rsidP="00AA18D8">
      <w:pPr>
        <w:rPr>
          <w:rtl/>
          <w:lang w:eastAsia="he-IL"/>
        </w:rPr>
      </w:pPr>
      <w:bookmarkStart w:id="10184" w:name="_ETM_Q47_546000"/>
      <w:bookmarkEnd w:id="10184"/>
      <w:r>
        <w:rPr>
          <w:rFonts w:hint="cs"/>
          <w:rtl/>
          <w:lang w:eastAsia="he-IL"/>
        </w:rPr>
        <w:t xml:space="preserve">זה צריך להיות אינטרס משותף של כולם. אין לנו שום בעיה עם החברה הערבית. אנחנו מעוניינים לקדם את האזרחים הערבים בכל התחומים האזרחיים פה במדינת ישראל. אנחנו לא מעוניינים ולא נאפשר לקדם לאומנות ערבית, ובטח </w:t>
      </w:r>
      <w:proofErr w:type="spellStart"/>
      <w:r>
        <w:rPr>
          <w:rFonts w:hint="cs"/>
          <w:rtl/>
          <w:lang w:eastAsia="he-IL"/>
        </w:rPr>
        <w:t>ובטח</w:t>
      </w:r>
      <w:proofErr w:type="spellEnd"/>
      <w:r>
        <w:rPr>
          <w:rFonts w:hint="cs"/>
          <w:rtl/>
          <w:lang w:eastAsia="he-IL"/>
        </w:rPr>
        <w:t xml:space="preserve"> שלא נאפשר תמיכה בטרור בשום אצטלה ושום כיבוס ושום דבר מהסוג הזה. </w:t>
      </w:r>
    </w:p>
    <w:p w:rsidR="000F1100" w:rsidRDefault="000F1100" w:rsidP="00AA18D8">
      <w:pPr>
        <w:rPr>
          <w:rtl/>
          <w:lang w:eastAsia="he-IL"/>
        </w:rPr>
      </w:pPr>
    </w:p>
    <w:p w:rsidR="000F1100" w:rsidRDefault="000F1100" w:rsidP="00AA18D8">
      <w:pPr>
        <w:rPr>
          <w:rtl/>
          <w:lang w:eastAsia="he-IL"/>
        </w:rPr>
      </w:pPr>
      <w:r>
        <w:rPr>
          <w:rFonts w:hint="cs"/>
          <w:rtl/>
          <w:lang w:eastAsia="he-IL"/>
        </w:rPr>
        <w:t xml:space="preserve">כל מה שקשור לטרור וללאומנות ייגדע; כל מה שקשור לפעולה אזרחית למען האזרחים, יתבצע בצורה המיטבית ביותר שניתן. יש עוד הרבה מה לעשות. אנחנו מוכנים לעשות. </w:t>
      </w:r>
      <w:bookmarkStart w:id="10185" w:name="_ETM_Q47_593000"/>
      <w:bookmarkEnd w:id="10185"/>
      <w:r>
        <w:rPr>
          <w:rFonts w:hint="cs"/>
          <w:rtl/>
          <w:lang w:eastAsia="he-IL"/>
        </w:rPr>
        <w:t>זנחו את הלאומנות, בטח ובטח תפנו גב לטרור – ואני בטוח שמצבכם ישתפר לאין ערוך. תודה רבה לכולם.</w:t>
      </w:r>
    </w:p>
    <w:p w:rsidR="000F1100" w:rsidRDefault="000F1100" w:rsidP="00FD0666">
      <w:pPr>
        <w:rPr>
          <w:rtl/>
          <w:lang w:eastAsia="he-IL"/>
        </w:rPr>
      </w:pPr>
    </w:p>
    <w:p w:rsidR="000F1100" w:rsidRDefault="000F1100" w:rsidP="003A0E85">
      <w:pPr>
        <w:pStyle w:val="af6"/>
        <w:keepNext/>
        <w:rPr>
          <w:rtl/>
        </w:rPr>
      </w:pPr>
      <w:bookmarkStart w:id="10186" w:name="ET_yor_6704_8"/>
      <w:r w:rsidRPr="003A0E85">
        <w:rPr>
          <w:rStyle w:val="TagStyle"/>
          <w:rtl/>
        </w:rPr>
        <w:t xml:space="preserve"> &lt;&lt; יור &gt;&gt; </w:t>
      </w:r>
      <w:r>
        <w:rPr>
          <w:rtl/>
        </w:rPr>
        <w:t>היו"ר מיכאל מרדכי ביטון:</w:t>
      </w:r>
      <w:r w:rsidRPr="003A0E85">
        <w:rPr>
          <w:rStyle w:val="TagStyle"/>
          <w:rtl/>
        </w:rPr>
        <w:t xml:space="preserve"> &lt;&lt; יור &gt;&gt;</w:t>
      </w:r>
      <w:r>
        <w:rPr>
          <w:rtl/>
        </w:rPr>
        <w:t xml:space="preserve">   </w:t>
      </w:r>
      <w:bookmarkEnd w:id="10186"/>
    </w:p>
    <w:p w:rsidR="000F1100" w:rsidRDefault="000F1100" w:rsidP="003A0E85">
      <w:pPr>
        <w:pStyle w:val="KeepWithNext"/>
        <w:rPr>
          <w:rtl/>
          <w:lang w:eastAsia="he-IL"/>
        </w:rPr>
      </w:pPr>
    </w:p>
    <w:p w:rsidR="000F1100" w:rsidRDefault="000F1100" w:rsidP="00AA18D8">
      <w:pPr>
        <w:rPr>
          <w:rtl/>
          <w:lang w:eastAsia="he-IL"/>
        </w:rPr>
      </w:pPr>
      <w:bookmarkStart w:id="10187" w:name="_ETM_Q47_606000"/>
      <w:bookmarkEnd w:id="10187"/>
      <w:r>
        <w:rPr>
          <w:rFonts w:hint="cs"/>
          <w:rtl/>
          <w:lang w:eastAsia="he-IL"/>
        </w:rPr>
        <w:t xml:space="preserve">תודה לך, חבר הכנסת חנוך דב </w:t>
      </w:r>
      <w:bookmarkStart w:id="10188" w:name="_ETM_Q47_607000"/>
      <w:bookmarkEnd w:id="10188"/>
      <w:r>
        <w:rPr>
          <w:rFonts w:hint="cs"/>
          <w:rtl/>
          <w:lang w:eastAsia="he-IL"/>
        </w:rPr>
        <w:t>מלביצקי. אנחנו מקבלים אתכם בברכה, הצעירים שנמצאים איתנו במליאה. אם יש לכם</w:t>
      </w:r>
      <w:bookmarkStart w:id="10189" w:name="_ETM_Q47_618000"/>
      <w:bookmarkEnd w:id="10189"/>
      <w:r>
        <w:rPr>
          <w:rFonts w:hint="cs"/>
          <w:rtl/>
          <w:lang w:eastAsia="he-IL"/>
        </w:rPr>
        <w:t xml:space="preserve"> את הנייד שלי, אז תכתבו לנו מי אתם, נברך אתכם כקבוצה.</w:t>
      </w:r>
    </w:p>
    <w:p w:rsidR="000F1100" w:rsidRDefault="000F1100" w:rsidP="003A0E85">
      <w:pPr>
        <w:rPr>
          <w:rtl/>
          <w:lang w:eastAsia="he-IL"/>
        </w:rPr>
      </w:pPr>
    </w:p>
    <w:p w:rsidR="000F1100" w:rsidRDefault="000F1100" w:rsidP="008E2B26">
      <w:pPr>
        <w:rPr>
          <w:rtl/>
          <w:lang w:eastAsia="he-IL"/>
        </w:rPr>
      </w:pPr>
      <w:r>
        <w:rPr>
          <w:rFonts w:hint="cs"/>
          <w:rtl/>
          <w:lang w:eastAsia="he-IL"/>
        </w:rPr>
        <w:t xml:space="preserve">להצעת החוק הזאת הוגשו הסתייגויות של קבוצת יש עתיד וכחול לבן – המחנה הממלכתי. האם אתם </w:t>
      </w:r>
      <w:bookmarkStart w:id="10190" w:name="_ETM_Q47_635000"/>
      <w:bookmarkEnd w:id="10190"/>
      <w:r>
        <w:rPr>
          <w:rFonts w:hint="cs"/>
          <w:rtl/>
          <w:lang w:eastAsia="he-IL"/>
        </w:rPr>
        <w:t>מממשים את ההסתייגויות?</w:t>
      </w:r>
    </w:p>
    <w:p w:rsidR="000F1100" w:rsidRDefault="000F1100" w:rsidP="003A0E85">
      <w:pPr>
        <w:rPr>
          <w:rtl/>
          <w:lang w:eastAsia="he-IL"/>
        </w:rPr>
      </w:pPr>
    </w:p>
    <w:p w:rsidR="000F1100" w:rsidRDefault="000F1100" w:rsidP="00AA18D8">
      <w:pPr>
        <w:pStyle w:val="af5"/>
        <w:keepNext/>
        <w:rPr>
          <w:rtl/>
        </w:rPr>
      </w:pPr>
      <w:r w:rsidRPr="00AA18D8">
        <w:rPr>
          <w:rStyle w:val="TagStyle"/>
          <w:rtl/>
        </w:rPr>
        <w:t xml:space="preserve"> &lt;&lt; קריאה &gt;&gt; </w:t>
      </w:r>
      <w:r>
        <w:rPr>
          <w:rtl/>
        </w:rPr>
        <w:t>נאור שירי (יש עתיד):</w:t>
      </w:r>
      <w:r w:rsidRPr="00AA18D8">
        <w:rPr>
          <w:rStyle w:val="TagStyle"/>
          <w:rtl/>
        </w:rPr>
        <w:t xml:space="preserve"> &lt;&lt; קריאה &gt;&gt;</w:t>
      </w:r>
      <w:r>
        <w:rPr>
          <w:rtl/>
        </w:rPr>
        <w:t xml:space="preserve">   </w:t>
      </w:r>
    </w:p>
    <w:p w:rsidR="000F1100" w:rsidRDefault="000F1100" w:rsidP="00AA18D8">
      <w:pPr>
        <w:pStyle w:val="KeepWithNext"/>
        <w:rPr>
          <w:rtl/>
          <w:lang w:eastAsia="he-IL"/>
        </w:rPr>
      </w:pPr>
    </w:p>
    <w:p w:rsidR="000F1100" w:rsidRDefault="000F1100" w:rsidP="003A0E85">
      <w:pPr>
        <w:rPr>
          <w:rtl/>
          <w:lang w:eastAsia="he-IL"/>
        </w:rPr>
      </w:pPr>
      <w:bookmarkStart w:id="10191" w:name="_ETM_Q47_638000"/>
      <w:bookmarkEnd w:id="10191"/>
      <w:r>
        <w:rPr>
          <w:rFonts w:hint="cs"/>
          <w:rtl/>
          <w:lang w:eastAsia="he-IL"/>
        </w:rPr>
        <w:t>לא, למשוך.</w:t>
      </w:r>
    </w:p>
    <w:p w:rsidR="000F1100" w:rsidRDefault="000F1100" w:rsidP="003A0E85">
      <w:pPr>
        <w:rPr>
          <w:rtl/>
          <w:lang w:eastAsia="he-IL"/>
        </w:rPr>
      </w:pPr>
    </w:p>
    <w:p w:rsidR="000F1100" w:rsidRDefault="000F1100" w:rsidP="003A0E85">
      <w:pPr>
        <w:pStyle w:val="af6"/>
        <w:keepNext/>
        <w:rPr>
          <w:rtl/>
        </w:rPr>
      </w:pPr>
      <w:r w:rsidRPr="003A0E85">
        <w:rPr>
          <w:rStyle w:val="TagStyle"/>
          <w:rtl/>
        </w:rPr>
        <w:t xml:space="preserve"> &lt;&lt; יור &gt;&gt; </w:t>
      </w:r>
      <w:r>
        <w:rPr>
          <w:rtl/>
        </w:rPr>
        <w:t>היו"ר מיכאל מרדכי ביטון:</w:t>
      </w:r>
      <w:r w:rsidRPr="003A0E85">
        <w:rPr>
          <w:rStyle w:val="TagStyle"/>
          <w:rtl/>
        </w:rPr>
        <w:t xml:space="preserve"> &lt;&lt; יור &gt;&gt;</w:t>
      </w:r>
      <w:r>
        <w:rPr>
          <w:rtl/>
        </w:rPr>
        <w:t xml:space="preserve">   </w:t>
      </w:r>
    </w:p>
    <w:p w:rsidR="000F1100" w:rsidRDefault="000F1100" w:rsidP="003A0E85">
      <w:pPr>
        <w:pStyle w:val="KeepWithNext"/>
        <w:rPr>
          <w:rtl/>
          <w:lang w:eastAsia="he-IL"/>
        </w:rPr>
      </w:pPr>
    </w:p>
    <w:p w:rsidR="000F1100" w:rsidRDefault="000F1100" w:rsidP="003A0E85">
      <w:pPr>
        <w:rPr>
          <w:rtl/>
          <w:lang w:eastAsia="he-IL"/>
        </w:rPr>
      </w:pPr>
      <w:r>
        <w:rPr>
          <w:rFonts w:hint="cs"/>
          <w:rtl/>
          <w:lang w:eastAsia="he-IL"/>
        </w:rPr>
        <w:t>מושכים. אז אנחנו עוברים לבקשות רשות דיבור. חבר הכנסת עודד פורר, בבקשה.</w:t>
      </w:r>
    </w:p>
    <w:p w:rsidR="000F1100" w:rsidRDefault="000F1100" w:rsidP="003A0E85">
      <w:pPr>
        <w:rPr>
          <w:rtl/>
          <w:lang w:eastAsia="he-IL"/>
        </w:rPr>
      </w:pPr>
    </w:p>
    <w:p w:rsidR="000F1100" w:rsidRDefault="000F1100" w:rsidP="003A0E85">
      <w:pPr>
        <w:pStyle w:val="a4"/>
        <w:keepNext/>
        <w:rPr>
          <w:rtl/>
        </w:rPr>
      </w:pPr>
      <w:r w:rsidRPr="003A0E85">
        <w:rPr>
          <w:rStyle w:val="TagStyle"/>
          <w:rtl/>
        </w:rPr>
        <w:t xml:space="preserve"> &lt;&lt; דובר &gt;&gt; </w:t>
      </w:r>
      <w:bookmarkStart w:id="10192" w:name="_Toc219323656"/>
      <w:bookmarkStart w:id="10193" w:name="_Toc219324173"/>
      <w:r>
        <w:rPr>
          <w:rtl/>
        </w:rPr>
        <w:t>עודד פורר (ישראל ביתנו):</w:t>
      </w:r>
      <w:bookmarkEnd w:id="10192"/>
      <w:bookmarkEnd w:id="10193"/>
      <w:r w:rsidRPr="003A0E85">
        <w:rPr>
          <w:rStyle w:val="TagStyle"/>
          <w:rtl/>
        </w:rPr>
        <w:t xml:space="preserve"> &lt;&lt; דובר &gt;&gt;</w:t>
      </w:r>
      <w:r>
        <w:rPr>
          <w:rtl/>
        </w:rPr>
        <w:t xml:space="preserve">   </w:t>
      </w:r>
    </w:p>
    <w:p w:rsidR="000F1100" w:rsidRDefault="000F1100" w:rsidP="003A0E85">
      <w:pPr>
        <w:pStyle w:val="KeepWithNext"/>
        <w:rPr>
          <w:rtl/>
          <w:lang w:eastAsia="he-IL"/>
        </w:rPr>
      </w:pPr>
    </w:p>
    <w:p w:rsidR="000F1100" w:rsidRDefault="000F1100" w:rsidP="00A630B3">
      <w:pPr>
        <w:rPr>
          <w:rtl/>
          <w:lang w:eastAsia="he-IL"/>
        </w:rPr>
      </w:pPr>
      <w:r>
        <w:rPr>
          <w:rFonts w:hint="cs"/>
          <w:rtl/>
          <w:lang w:eastAsia="he-IL"/>
        </w:rPr>
        <w:t xml:space="preserve">אדוני היושב-ראש, אדוני השר, אני אנצל את ההזדמנות באמת שנמצאים פה חבר'ה צעירים. אני לא יודע מאיפה ומאיזה תיכון, </w:t>
      </w:r>
      <w:bookmarkStart w:id="10194" w:name="_ETM_Q47_675000"/>
      <w:bookmarkEnd w:id="10194"/>
      <w:r>
        <w:rPr>
          <w:rFonts w:hint="cs"/>
          <w:rtl/>
          <w:lang w:eastAsia="he-IL"/>
        </w:rPr>
        <w:t>אבל אני חושב שזאת הזדמנות מצוינת ללמוד שיעור על דמוקרטיה.</w:t>
      </w:r>
    </w:p>
    <w:p w:rsidR="000F1100" w:rsidRDefault="000F1100" w:rsidP="00AA18D8">
      <w:pPr>
        <w:rPr>
          <w:rtl/>
          <w:lang w:eastAsia="he-IL"/>
        </w:rPr>
      </w:pPr>
      <w:bookmarkStart w:id="10195" w:name="_ETM_Q47_679000"/>
      <w:bookmarkEnd w:id="10195"/>
    </w:p>
    <w:p w:rsidR="000F1100" w:rsidRDefault="000F1100" w:rsidP="00AA18D8">
      <w:pPr>
        <w:rPr>
          <w:rtl/>
          <w:lang w:eastAsia="he-IL"/>
        </w:rPr>
      </w:pPr>
      <w:r>
        <w:rPr>
          <w:rFonts w:hint="cs"/>
          <w:rtl/>
          <w:lang w:eastAsia="he-IL"/>
        </w:rPr>
        <w:t xml:space="preserve">בדמוקרטיה הישראלית, חברים, מי שתומך בטרור, לא יכול להיבחר </w:t>
      </w:r>
      <w:bookmarkStart w:id="10196" w:name="_ETM_Q47_684000"/>
      <w:bookmarkEnd w:id="10196"/>
      <w:r>
        <w:rPr>
          <w:rFonts w:hint="cs"/>
          <w:rtl/>
          <w:lang w:eastAsia="he-IL"/>
        </w:rPr>
        <w:t xml:space="preserve">לכנסת – כך קובע סעיף 7א לחוק-יסוד: הכנסת. הוא אומר שמי שתומך במאבק המזוין נגד </w:t>
      </w:r>
      <w:bookmarkStart w:id="10197" w:name="_ETM_Q47_692000"/>
      <w:bookmarkEnd w:id="10197"/>
      <w:r>
        <w:rPr>
          <w:rFonts w:hint="cs"/>
          <w:rtl/>
          <w:lang w:eastAsia="he-IL"/>
        </w:rPr>
        <w:t xml:space="preserve">מדינת ישראל, לא יכול להיבחר לכנסת, ולכן צריך לפסול את </w:t>
      </w:r>
      <w:bookmarkStart w:id="10198" w:name="_ETM_Q47_697000"/>
      <w:bookmarkEnd w:id="10198"/>
      <w:r>
        <w:rPr>
          <w:rFonts w:hint="cs"/>
          <w:rtl/>
          <w:lang w:eastAsia="he-IL"/>
        </w:rPr>
        <w:t>מועמדותו.</w:t>
      </w:r>
    </w:p>
    <w:p w:rsidR="000F1100" w:rsidRDefault="000F1100" w:rsidP="00AA18D8">
      <w:pPr>
        <w:rPr>
          <w:rtl/>
          <w:lang w:eastAsia="he-IL"/>
        </w:rPr>
      </w:pPr>
      <w:bookmarkStart w:id="10199" w:name="_ETM_Q47_699000"/>
      <w:bookmarkEnd w:id="10199"/>
    </w:p>
    <w:p w:rsidR="000F1100" w:rsidRDefault="000F1100" w:rsidP="00A630B3">
      <w:pPr>
        <w:rPr>
          <w:rtl/>
          <w:lang w:eastAsia="he-IL"/>
        </w:rPr>
      </w:pPr>
      <w:r>
        <w:rPr>
          <w:rFonts w:hint="cs"/>
          <w:rtl/>
          <w:lang w:eastAsia="he-IL"/>
        </w:rPr>
        <w:t xml:space="preserve">במועצות המקומיות וברשויות המקומיות לא כך הדבר. יש סעיף שנוגע רק לרשימות מועמדים; אין </w:t>
      </w:r>
      <w:bookmarkStart w:id="10200" w:name="_ETM_Q47_706000"/>
      <w:bookmarkEnd w:id="10200"/>
      <w:r>
        <w:rPr>
          <w:rFonts w:hint="cs"/>
          <w:rtl/>
          <w:lang w:eastAsia="he-IL"/>
        </w:rPr>
        <w:t>סעיף שנוגע למועמדים עצמם. לצערי, נתקלנו בשנים האחרונות במועמדים</w:t>
      </w:r>
      <w:bookmarkStart w:id="10201" w:name="_ETM_Q47_714000"/>
      <w:bookmarkEnd w:id="10201"/>
      <w:r>
        <w:rPr>
          <w:rFonts w:hint="cs"/>
          <w:rtl/>
          <w:lang w:eastAsia="he-IL"/>
        </w:rPr>
        <w:t xml:space="preserve"> שמתמודדים למועצת הרשות המקומית, שמביעים תמיכה בחיזבאללה, שמביעים תמיכה בחמאס, </w:t>
      </w:r>
      <w:bookmarkStart w:id="10202" w:name="_ETM_Q47_721000"/>
      <w:bookmarkEnd w:id="10202"/>
      <w:r>
        <w:rPr>
          <w:rFonts w:hint="cs"/>
          <w:rtl/>
          <w:lang w:eastAsia="he-IL"/>
        </w:rPr>
        <w:t>שמספרים לנו כמה צריך להיאבק במדינת ישראל – ואת הדבר</w:t>
      </w:r>
      <w:bookmarkStart w:id="10203" w:name="_ETM_Q47_726000"/>
      <w:bookmarkEnd w:id="10203"/>
      <w:r>
        <w:rPr>
          <w:rFonts w:hint="cs"/>
          <w:rtl/>
          <w:lang w:eastAsia="he-IL"/>
        </w:rPr>
        <w:t xml:space="preserve"> הזה צריך לעקור מהשורש. </w:t>
      </w:r>
    </w:p>
    <w:p w:rsidR="000F1100" w:rsidRDefault="000F1100" w:rsidP="00AA18D8">
      <w:pPr>
        <w:rPr>
          <w:rtl/>
          <w:lang w:eastAsia="he-IL"/>
        </w:rPr>
      </w:pPr>
    </w:p>
    <w:p w:rsidR="000F1100" w:rsidRDefault="000F1100" w:rsidP="00AA18D8">
      <w:pPr>
        <w:rPr>
          <w:rtl/>
          <w:lang w:eastAsia="he-IL"/>
        </w:rPr>
      </w:pPr>
      <w:bookmarkStart w:id="10204" w:name="_ETM_Q47_730000"/>
      <w:bookmarkEnd w:id="10204"/>
      <w:r>
        <w:rPr>
          <w:rFonts w:hint="cs"/>
          <w:rtl/>
          <w:lang w:eastAsia="he-IL"/>
        </w:rPr>
        <w:t>זה מה שאנחנו עושים היום – קובעים</w:t>
      </w:r>
      <w:bookmarkStart w:id="10205" w:name="_ETM_Q47_732000"/>
      <w:bookmarkEnd w:id="10205"/>
      <w:r>
        <w:rPr>
          <w:rFonts w:hint="cs"/>
          <w:rtl/>
          <w:lang w:eastAsia="he-IL"/>
        </w:rPr>
        <w:t xml:space="preserve"> בצורה הברורה ביותר שכמו שמי שתומך בטרור, אסור שייכנס בשערי הכנסת – לצערי, </w:t>
      </w:r>
      <w:bookmarkStart w:id="10206" w:name="_ETM_Q47_737000"/>
      <w:bookmarkEnd w:id="10206"/>
      <w:r>
        <w:rPr>
          <w:rFonts w:hint="cs"/>
          <w:rtl/>
          <w:lang w:eastAsia="he-IL"/>
        </w:rPr>
        <w:t xml:space="preserve">יש כאלה שהסתננו והצליחו לעבור את המשוכה הזאת, למרות שפסלנו </w:t>
      </w:r>
      <w:bookmarkStart w:id="10207" w:name="_ETM_Q47_741000"/>
      <w:bookmarkEnd w:id="10207"/>
      <w:r>
        <w:rPr>
          <w:rFonts w:hint="cs"/>
          <w:rtl/>
          <w:lang w:eastAsia="he-IL"/>
        </w:rPr>
        <w:t xml:space="preserve">אותם בוועדת הבחירות המרכזית. דברים כאלה קורים, אבל ברמת </w:t>
      </w:r>
      <w:bookmarkStart w:id="10208" w:name="_ETM_Q47_749000"/>
      <w:bookmarkEnd w:id="10208"/>
      <w:r>
        <w:rPr>
          <w:rFonts w:hint="cs"/>
          <w:rtl/>
          <w:lang w:eastAsia="he-IL"/>
        </w:rPr>
        <w:t>ההגדרה, מי שתומך בטרור, לא יכול להיכנס בשערי הכנסת. מי</w:t>
      </w:r>
      <w:bookmarkStart w:id="10209" w:name="_ETM_Q47_752000"/>
      <w:bookmarkEnd w:id="10209"/>
      <w:r>
        <w:rPr>
          <w:rFonts w:hint="cs"/>
          <w:rtl/>
          <w:lang w:eastAsia="he-IL"/>
        </w:rPr>
        <w:t xml:space="preserve"> שתומך בטרור, לא יוכל להיכנס גם בשערי הרשות המקומית כחבר מועצה ולכהן בתפקידים שם.</w:t>
      </w:r>
    </w:p>
    <w:p w:rsidR="000F1100" w:rsidRDefault="000F1100" w:rsidP="003A0E85">
      <w:pPr>
        <w:rPr>
          <w:rtl/>
          <w:lang w:eastAsia="he-IL"/>
        </w:rPr>
      </w:pPr>
    </w:p>
    <w:p w:rsidR="000F1100" w:rsidRDefault="000F1100" w:rsidP="00554D89">
      <w:pPr>
        <w:rPr>
          <w:rtl/>
        </w:rPr>
      </w:pPr>
      <w:bookmarkStart w:id="10210" w:name="TOR_Q48"/>
      <w:bookmarkEnd w:id="10210"/>
      <w:r>
        <w:rPr>
          <w:rFonts w:hint="cs"/>
          <w:rtl/>
        </w:rPr>
        <w:t xml:space="preserve">החוק הזה הוא חוק שאני מלווה אותו ומנסה להעביר אותו עוד מהכנסת העשרים. אני שמח שיש לי את ההזדמנות להעביר אותו בכנסת הזאת. אני רוצה להודות גם לחברי חבר הכנסת חנוך מלביצקי, שהגיש הצעת חוק דומה, והצמדנו את ההצעות </w:t>
      </w:r>
      <w:bookmarkStart w:id="10211" w:name="_ETM_Q48_179324"/>
      <w:bookmarkEnd w:id="10211"/>
      <w:r>
        <w:rPr>
          <w:rFonts w:hint="cs"/>
          <w:rtl/>
        </w:rPr>
        <w:t>וקידמנו אותן יחד. אני רוצה להודות גם למי שהיה יושב-ראש ועדת הפנים, ולא נמצא כאן, חבר הכנסת יעקב אשר, שיחד איתו קידמנו את החוק הזה</w:t>
      </w:r>
      <w:bookmarkStart w:id="10212" w:name="_ETM_Q48_192146"/>
      <w:bookmarkEnd w:id="10212"/>
      <w:r>
        <w:rPr>
          <w:rFonts w:hint="cs"/>
          <w:rtl/>
        </w:rPr>
        <w:t xml:space="preserve">, והוא אפשר להכניס את כל גורמי המקצוע תחת המטרייה שלו בוועדת הפנים ולהוביל את החקיקה הזו ולהביא אותה לכדי סיום. </w:t>
      </w:r>
    </w:p>
    <w:p w:rsidR="000F1100" w:rsidRDefault="000F1100" w:rsidP="0056596C">
      <w:pPr>
        <w:rPr>
          <w:rtl/>
        </w:rPr>
      </w:pPr>
      <w:bookmarkStart w:id="10213" w:name="_ETM_Q48_204128"/>
      <w:bookmarkStart w:id="10214" w:name="_ETM_Q48_204214"/>
      <w:bookmarkEnd w:id="10213"/>
      <w:bookmarkEnd w:id="10214"/>
    </w:p>
    <w:p w:rsidR="000F1100" w:rsidRDefault="000F1100" w:rsidP="0056596C">
      <w:pPr>
        <w:rPr>
          <w:rtl/>
        </w:rPr>
      </w:pPr>
      <w:bookmarkStart w:id="10215" w:name="_ETM_Q48_204272"/>
      <w:bookmarkStart w:id="10216" w:name="_ETM_Q48_204329"/>
      <w:bookmarkEnd w:id="10215"/>
      <w:bookmarkEnd w:id="10216"/>
      <w:r>
        <w:rPr>
          <w:rFonts w:hint="cs"/>
          <w:rtl/>
        </w:rPr>
        <w:t xml:space="preserve">אני מקווה שלא נצטרך להשתמש לא בחוק הזה ולא בסעיף 7א </w:t>
      </w:r>
      <w:bookmarkStart w:id="10217" w:name="_ETM_Q48_212294"/>
      <w:bookmarkEnd w:id="10217"/>
      <w:r>
        <w:rPr>
          <w:rFonts w:hint="cs"/>
          <w:rtl/>
        </w:rPr>
        <w:t xml:space="preserve">כי לא יהיו כאן כאלה שתומכים במאבק המזוין נגד </w:t>
      </w:r>
      <w:r>
        <w:rPr>
          <w:rFonts w:hint="cs"/>
          <w:rtl/>
          <w:lang w:eastAsia="he-IL"/>
        </w:rPr>
        <w:t>מדינת ישראל</w:t>
      </w:r>
      <w:r>
        <w:rPr>
          <w:rFonts w:hint="cs"/>
          <w:rtl/>
        </w:rPr>
        <w:t>,</w:t>
      </w:r>
      <w:bookmarkStart w:id="10218" w:name="_ETM_Q48_216731"/>
      <w:bookmarkEnd w:id="10218"/>
      <w:r>
        <w:rPr>
          <w:rFonts w:hint="cs"/>
          <w:rtl/>
        </w:rPr>
        <w:t xml:space="preserve"> אלא הם לא יתמודדו למקומות האלה. אבל כשהם יתמודדו, אני מקווה שיחסמו אותם. יש כאלה שלא נחסמו שם. אני ניסיתי להדיח אותם מהכנסת הזאת. לצערי, עדיין לא הצלחנו. אני מקווה שבכנסת הבאה הם ייחסמו. תודה, אדוני.</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תודה, חבר הכנסת עודד פורר. </w:t>
      </w:r>
    </w:p>
    <w:p w:rsidR="000F1100" w:rsidRDefault="000F1100" w:rsidP="0056596C">
      <w:pPr>
        <w:rPr>
          <w:rtl/>
        </w:rPr>
      </w:pPr>
      <w:bookmarkStart w:id="10219" w:name="_ETM_Q48_235724"/>
      <w:bookmarkStart w:id="10220" w:name="_ETM_Q48_235820"/>
      <w:bookmarkEnd w:id="10219"/>
      <w:bookmarkEnd w:id="10220"/>
    </w:p>
    <w:p w:rsidR="000F1100" w:rsidRDefault="000F1100" w:rsidP="00554D89">
      <w:pPr>
        <w:rPr>
          <w:rtl/>
        </w:rPr>
      </w:pPr>
      <w:bookmarkStart w:id="10221" w:name="_ETM_Q48_235865"/>
      <w:bookmarkStart w:id="10222" w:name="_ETM_Q48_235921"/>
      <w:bookmarkEnd w:id="10221"/>
      <w:bookmarkEnd w:id="10222"/>
      <w:r>
        <w:rPr>
          <w:rFonts w:hint="cs"/>
          <w:rtl/>
        </w:rPr>
        <w:t xml:space="preserve">אני רוצה להגיד משהו שהתרחש פה קודם והוסחה דעתי ולא שמעתי, אבל אם השר השתמש במילים "מחבל" ו"תת-אדם", ראשית, זאת שפה לא ראויה; </w:t>
      </w:r>
      <w:bookmarkStart w:id="10223" w:name="_ETM_Q48_256189"/>
      <w:bookmarkEnd w:id="10223"/>
      <w:r>
        <w:rPr>
          <w:rFonts w:hint="cs"/>
          <w:rtl/>
        </w:rPr>
        <w:t xml:space="preserve">ב. ועדת האתיקה של הכנסת קבעה שאין להשתמש במילה הזאת, היא פוגענית ולא ראויה לשימוש במליאה כלפי אף חבר כנסת. חברים, אנחנו - - </w:t>
      </w:r>
      <w:bookmarkStart w:id="10224" w:name="_ETM_Q48_269907"/>
      <w:bookmarkEnd w:id="10224"/>
      <w:r>
        <w:rPr>
          <w:rFonts w:hint="cs"/>
          <w:rtl/>
        </w:rPr>
        <w:t>-</w:t>
      </w:r>
    </w:p>
    <w:p w:rsidR="000F1100" w:rsidRDefault="000F1100" w:rsidP="0056596C">
      <w:pPr>
        <w:rPr>
          <w:rtl/>
        </w:rPr>
      </w:pPr>
      <w:bookmarkStart w:id="10225" w:name="_ETM_Q48_263307"/>
      <w:bookmarkStart w:id="10226" w:name="_ETM_Q48_263397"/>
      <w:bookmarkEnd w:id="10225"/>
      <w:bookmarkEnd w:id="10226"/>
    </w:p>
    <w:p w:rsidR="000F1100" w:rsidRDefault="000F1100" w:rsidP="0056596C">
      <w:pPr>
        <w:pStyle w:val="af5"/>
        <w:keepNext/>
        <w:rPr>
          <w:rtl/>
        </w:rPr>
      </w:pPr>
      <w:bookmarkStart w:id="10227" w:name="ET_interruption_5520_18"/>
      <w:r w:rsidRPr="0056596C">
        <w:rPr>
          <w:rStyle w:val="TagStyle"/>
          <w:rtl/>
        </w:rPr>
        <w:t xml:space="preserve"> &lt;&lt; קריאה &gt;&gt; </w:t>
      </w:r>
      <w:r>
        <w:rPr>
          <w:rtl/>
        </w:rPr>
        <w:t>עודד פורר (ישראל ביתנו):</w:t>
      </w:r>
      <w:r w:rsidRPr="0056596C">
        <w:rPr>
          <w:rStyle w:val="TagStyle"/>
          <w:rtl/>
        </w:rPr>
        <w:t xml:space="preserve"> &lt;&lt; קריאה &gt;&gt;</w:t>
      </w:r>
      <w:r>
        <w:rPr>
          <w:rtl/>
        </w:rPr>
        <w:t xml:space="preserve">   </w:t>
      </w:r>
      <w:bookmarkEnd w:id="10227"/>
    </w:p>
    <w:p w:rsidR="000F1100" w:rsidRDefault="000F1100" w:rsidP="0056596C">
      <w:pPr>
        <w:pStyle w:val="KeepWithNext"/>
        <w:rPr>
          <w:rtl/>
        </w:rPr>
      </w:pPr>
    </w:p>
    <w:p w:rsidR="000F1100" w:rsidRDefault="000F1100" w:rsidP="0056596C">
      <w:pPr>
        <w:rPr>
          <w:rtl/>
        </w:rPr>
      </w:pPr>
      <w:bookmarkStart w:id="10228" w:name="_ETM_Q48_261360"/>
      <w:bookmarkEnd w:id="10228"/>
      <w:r>
        <w:rPr>
          <w:rFonts w:hint="cs"/>
          <w:rtl/>
        </w:rPr>
        <w:t>רגע, השר עולה לסכם.</w:t>
      </w:r>
    </w:p>
    <w:p w:rsidR="000F1100" w:rsidRDefault="000F1100" w:rsidP="003C7AD0">
      <w:pPr>
        <w:rPr>
          <w:rtl/>
        </w:rPr>
      </w:pPr>
    </w:p>
    <w:p w:rsidR="000F1100" w:rsidRDefault="000F1100" w:rsidP="0056596C">
      <w:pPr>
        <w:pStyle w:val="af6"/>
        <w:keepNext/>
        <w:rPr>
          <w:rtl/>
        </w:rPr>
      </w:pPr>
      <w:bookmarkStart w:id="10229" w:name="ET_yor_6704_20"/>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bookmarkEnd w:id="10229"/>
    </w:p>
    <w:p w:rsidR="000F1100" w:rsidRDefault="000F1100" w:rsidP="0056596C">
      <w:pPr>
        <w:pStyle w:val="KeepWithNext"/>
        <w:rPr>
          <w:rtl/>
        </w:rPr>
      </w:pPr>
    </w:p>
    <w:p w:rsidR="000F1100" w:rsidRDefault="000F1100" w:rsidP="0056596C">
      <w:pPr>
        <w:rPr>
          <w:rtl/>
        </w:rPr>
      </w:pPr>
      <w:r>
        <w:rPr>
          <w:rFonts w:hint="cs"/>
          <w:rtl/>
        </w:rPr>
        <w:t>השר יעלה לסכם?</w:t>
      </w:r>
    </w:p>
    <w:p w:rsidR="000F1100" w:rsidRPr="0056596C" w:rsidRDefault="000F1100" w:rsidP="0056596C">
      <w:pPr>
        <w:rPr>
          <w:rtl/>
        </w:rPr>
      </w:pPr>
      <w:bookmarkStart w:id="10230" w:name="_ETM_Q48_275930"/>
      <w:bookmarkEnd w:id="10230"/>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bookmarkStart w:id="10231" w:name="_ETM_Q48_276015"/>
      <w:bookmarkEnd w:id="10231"/>
    </w:p>
    <w:p w:rsidR="000F1100" w:rsidRDefault="000F1100" w:rsidP="003C7AD0">
      <w:pPr>
        <w:rPr>
          <w:rtl/>
        </w:rPr>
      </w:pPr>
      <w:r>
        <w:rPr>
          <w:rFonts w:hint="cs"/>
          <w:rtl/>
        </w:rPr>
        <w:t>מה לסכם? איזה לסכם? מה עם לנמק הסתייגויות?</w:t>
      </w:r>
    </w:p>
    <w:p w:rsidR="000F1100" w:rsidRDefault="000F1100" w:rsidP="003C7AD0">
      <w:pPr>
        <w:rPr>
          <w:rtl/>
        </w:rPr>
      </w:pPr>
    </w:p>
    <w:p w:rsidR="000F1100" w:rsidRDefault="000F1100" w:rsidP="0056596C">
      <w:pPr>
        <w:pStyle w:val="af6"/>
        <w:keepNext/>
        <w:rPr>
          <w:rtl/>
        </w:rPr>
      </w:pPr>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p>
    <w:p w:rsidR="000F1100" w:rsidRDefault="000F1100" w:rsidP="0056596C">
      <w:pPr>
        <w:pStyle w:val="KeepWithNext"/>
        <w:rPr>
          <w:rtl/>
        </w:rPr>
      </w:pPr>
    </w:p>
    <w:p w:rsidR="000F1100" w:rsidRDefault="000F1100" w:rsidP="00554D89">
      <w:pPr>
        <w:rPr>
          <w:rtl/>
        </w:rPr>
      </w:pPr>
      <w:bookmarkStart w:id="10232" w:name="_ETM_Q48_281965"/>
      <w:bookmarkEnd w:id="10232"/>
      <w:r>
        <w:rPr>
          <w:rFonts w:hint="cs"/>
          <w:rtl/>
        </w:rPr>
        <w:t>אתם ויתרתם.</w:t>
      </w:r>
    </w:p>
    <w:p w:rsidR="000F1100" w:rsidRDefault="000F1100" w:rsidP="0056596C">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אה, כן? מי משך?</w:t>
      </w:r>
    </w:p>
    <w:p w:rsidR="000F1100" w:rsidRDefault="000F1100" w:rsidP="0056596C">
      <w:pPr>
        <w:rPr>
          <w:rtl/>
        </w:rPr>
      </w:pPr>
      <w:bookmarkStart w:id="10233" w:name="_ETM_Q48_284985"/>
      <w:bookmarkStart w:id="10234" w:name="_ETM_Q48_285177"/>
      <w:bookmarkEnd w:id="10233"/>
      <w:bookmarkEnd w:id="10234"/>
    </w:p>
    <w:p w:rsidR="000F1100" w:rsidRDefault="000F1100" w:rsidP="0056596C">
      <w:pPr>
        <w:pStyle w:val="af6"/>
        <w:keepNext/>
        <w:rPr>
          <w:rtl/>
        </w:rPr>
      </w:pPr>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p>
    <w:p w:rsidR="000F1100" w:rsidRDefault="000F1100" w:rsidP="0056596C">
      <w:pPr>
        <w:pStyle w:val="KeepWithNext"/>
        <w:rPr>
          <w:rtl/>
        </w:rPr>
      </w:pPr>
    </w:p>
    <w:p w:rsidR="000F1100" w:rsidRPr="0056596C" w:rsidRDefault="000F1100" w:rsidP="0056596C">
      <w:pPr>
        <w:rPr>
          <w:rtl/>
        </w:rPr>
      </w:pPr>
      <w:r>
        <w:rPr>
          <w:rFonts w:hint="cs"/>
          <w:rtl/>
        </w:rPr>
        <w:t>אתם. חיפשנו אותך.</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 xml:space="preserve">מה עכשיו? קדימה, נו, מה. תודה </w:t>
      </w:r>
      <w:bookmarkStart w:id="10235" w:name="_ETM_Q48_299592"/>
      <w:bookmarkEnd w:id="10235"/>
      <w:r>
        <w:rPr>
          <w:rFonts w:hint="cs"/>
          <w:rtl/>
        </w:rPr>
        <w:t>רבה. רצית להגיד לי: תודה רבה, מירב?</w:t>
      </w:r>
    </w:p>
    <w:p w:rsidR="000F1100" w:rsidRPr="0056596C" w:rsidRDefault="000F1100" w:rsidP="0056596C">
      <w:pPr>
        <w:rPr>
          <w:rtl/>
        </w:rPr>
      </w:pPr>
      <w:bookmarkStart w:id="10236" w:name="_ETM_Q48_301740"/>
      <w:bookmarkStart w:id="10237" w:name="_ETM_Q48_301864"/>
      <w:bookmarkEnd w:id="10236"/>
      <w:bookmarkEnd w:id="10237"/>
    </w:p>
    <w:p w:rsidR="000F1100" w:rsidRDefault="000F1100" w:rsidP="003C7AD0">
      <w:pPr>
        <w:pStyle w:val="a4"/>
        <w:keepNext/>
        <w:rPr>
          <w:rtl/>
        </w:rPr>
      </w:pPr>
      <w:bookmarkStart w:id="10238" w:name="ET_speaker_6667_6"/>
      <w:r w:rsidRPr="003C7AD0">
        <w:rPr>
          <w:rStyle w:val="TagStyle"/>
          <w:rtl/>
        </w:rPr>
        <w:t xml:space="preserve"> &lt;&lt; דובר &gt;&gt; </w:t>
      </w:r>
      <w:bookmarkStart w:id="10239" w:name="_Toc219323657"/>
      <w:bookmarkStart w:id="10240" w:name="_Toc219324174"/>
      <w:r>
        <w:rPr>
          <w:rtl/>
        </w:rPr>
        <w:t>שר המורשת עמיחי אליהו:</w:t>
      </w:r>
      <w:bookmarkEnd w:id="10239"/>
      <w:bookmarkEnd w:id="10240"/>
      <w:r w:rsidRPr="003C7AD0">
        <w:rPr>
          <w:rStyle w:val="TagStyle"/>
          <w:rtl/>
        </w:rPr>
        <w:t xml:space="preserve"> &lt;&lt; דובר &gt;&gt;</w:t>
      </w:r>
      <w:r>
        <w:rPr>
          <w:rtl/>
        </w:rPr>
        <w:t xml:space="preserve">   </w:t>
      </w:r>
      <w:bookmarkEnd w:id="10238"/>
    </w:p>
    <w:p w:rsidR="000F1100" w:rsidRDefault="000F1100" w:rsidP="003C7AD0">
      <w:pPr>
        <w:pStyle w:val="KeepWithNext"/>
        <w:rPr>
          <w:rtl/>
        </w:rPr>
      </w:pPr>
    </w:p>
    <w:p w:rsidR="000F1100" w:rsidRDefault="000F1100" w:rsidP="003C7AD0">
      <w:pPr>
        <w:rPr>
          <w:rtl/>
        </w:rPr>
      </w:pPr>
      <w:r>
        <w:rPr>
          <w:rFonts w:hint="cs"/>
          <w:rtl/>
        </w:rPr>
        <w:t>תודה רבה, מירב. אני כן רוצה להגיד משהו ביחס למה שאמר פה כסיף.</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נאור שירי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 xml:space="preserve">די. די. </w:t>
      </w:r>
      <w:bookmarkStart w:id="10241" w:name="_ETM_Q48_301543"/>
      <w:bookmarkEnd w:id="10241"/>
      <w:r>
        <w:rPr>
          <w:rFonts w:hint="cs"/>
          <w:rtl/>
        </w:rPr>
        <w:t>די.</w:t>
      </w:r>
    </w:p>
    <w:p w:rsidR="000F1100" w:rsidRDefault="000F1100" w:rsidP="0056596C">
      <w:pPr>
        <w:rPr>
          <w:rtl/>
        </w:rPr>
      </w:pPr>
      <w:bookmarkStart w:id="10242" w:name="_ETM_Q48_302122"/>
      <w:bookmarkStart w:id="10243" w:name="_ETM_Q48_302242"/>
      <w:bookmarkEnd w:id="10242"/>
      <w:bookmarkEnd w:id="10243"/>
    </w:p>
    <w:p w:rsidR="000F1100" w:rsidRDefault="000F1100" w:rsidP="0056596C">
      <w:pPr>
        <w:pStyle w:val="-"/>
        <w:keepNext/>
        <w:rPr>
          <w:rtl/>
        </w:rPr>
      </w:pPr>
      <w:bookmarkStart w:id="10244" w:name="_ETM_Q48_308646"/>
      <w:bookmarkStart w:id="10245" w:name="_ETM_Q48_308765"/>
      <w:bookmarkEnd w:id="10244"/>
      <w:bookmarkEnd w:id="10245"/>
      <w:r w:rsidRPr="003C7AD0">
        <w:rPr>
          <w:rStyle w:val="TagStyle"/>
          <w:rtl/>
        </w:rPr>
        <w:t xml:space="preserve">&lt;&lt; דובר_המשך &gt;&gt; </w:t>
      </w:r>
      <w:r>
        <w:rPr>
          <w:rtl/>
        </w:rPr>
        <w:t>שר המורשת עמיחי אליהו:</w:t>
      </w:r>
      <w:r w:rsidRPr="003C7AD0">
        <w:rPr>
          <w:rStyle w:val="TagStyle"/>
          <w:rtl/>
        </w:rPr>
        <w:t xml:space="preserve"> &lt;&lt; דובר_המשך &gt;&gt;</w:t>
      </w:r>
      <w:r>
        <w:rPr>
          <w:rtl/>
        </w:rPr>
        <w:t xml:space="preserve">   </w:t>
      </w:r>
    </w:p>
    <w:p w:rsidR="000F1100" w:rsidRDefault="000F1100" w:rsidP="0056596C">
      <w:pPr>
        <w:pStyle w:val="KeepWithNext"/>
        <w:rPr>
          <w:rtl/>
        </w:rPr>
      </w:pPr>
    </w:p>
    <w:p w:rsidR="000F1100" w:rsidRDefault="000F1100" w:rsidP="003C7AD0">
      <w:pPr>
        <w:rPr>
          <w:rtl/>
        </w:rPr>
      </w:pPr>
      <w:r>
        <w:rPr>
          <w:rFonts w:hint="cs"/>
          <w:rtl/>
        </w:rPr>
        <w:t>מילה וחצי.</w:t>
      </w:r>
    </w:p>
    <w:p w:rsidR="000F1100" w:rsidRDefault="000F1100" w:rsidP="003C7AD0">
      <w:pPr>
        <w:rPr>
          <w:rtl/>
        </w:rPr>
      </w:pPr>
      <w:bookmarkStart w:id="10246" w:name="_ETM_Q48_311790"/>
      <w:bookmarkStart w:id="10247" w:name="_ETM_Q48_311894"/>
      <w:bookmarkEnd w:id="10246"/>
      <w:bookmarkEnd w:id="10247"/>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54D89">
      <w:pPr>
        <w:rPr>
          <w:rtl/>
        </w:rPr>
      </w:pPr>
      <w:r>
        <w:rPr>
          <w:rFonts w:hint="cs"/>
          <w:rtl/>
        </w:rPr>
        <w:t>די, די, מספיק. מספיק. תכף יש עוד - - -</w:t>
      </w:r>
    </w:p>
    <w:p w:rsidR="000F1100" w:rsidRPr="0056596C" w:rsidRDefault="000F1100" w:rsidP="0056596C">
      <w:pPr>
        <w:rPr>
          <w:rtl/>
        </w:rPr>
      </w:pPr>
      <w:bookmarkStart w:id="10248" w:name="_ETM_Q48_313666"/>
      <w:bookmarkStart w:id="10249" w:name="_ETM_Q48_313740"/>
      <w:bookmarkEnd w:id="10248"/>
      <w:bookmarkEnd w:id="10249"/>
    </w:p>
    <w:p w:rsidR="000F1100" w:rsidRDefault="000F1100" w:rsidP="003C7AD0">
      <w:pPr>
        <w:pStyle w:val="af6"/>
        <w:keepNext/>
        <w:rPr>
          <w:rtl/>
        </w:rPr>
      </w:pPr>
      <w:bookmarkStart w:id="10250" w:name="ET_yor_6704_4"/>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bookmarkEnd w:id="10250"/>
    </w:p>
    <w:p w:rsidR="000F1100" w:rsidRDefault="000F1100" w:rsidP="003C7AD0">
      <w:pPr>
        <w:pStyle w:val="KeepWithNext"/>
        <w:rPr>
          <w:rtl/>
        </w:rPr>
      </w:pPr>
    </w:p>
    <w:p w:rsidR="000F1100" w:rsidRDefault="000F1100" w:rsidP="003C7AD0">
      <w:pPr>
        <w:rPr>
          <w:rtl/>
        </w:rPr>
      </w:pPr>
      <w:r>
        <w:rPr>
          <w:rFonts w:hint="cs"/>
          <w:rtl/>
        </w:rPr>
        <w:t>הוויכוח הזה לא יקדם אותנו.</w:t>
      </w:r>
    </w:p>
    <w:p w:rsidR="000F1100" w:rsidRDefault="000F1100" w:rsidP="003C7AD0">
      <w:pPr>
        <w:rPr>
          <w:rtl/>
        </w:rPr>
      </w:pPr>
    </w:p>
    <w:p w:rsidR="000F1100" w:rsidRDefault="000F1100" w:rsidP="0056596C">
      <w:pPr>
        <w:pStyle w:val="af5"/>
        <w:keepNext/>
        <w:rPr>
          <w:rtl/>
        </w:rPr>
      </w:pPr>
      <w:bookmarkStart w:id="10251" w:name="ET_interruption_6361_28"/>
      <w:r w:rsidRPr="0056596C">
        <w:rPr>
          <w:rStyle w:val="TagStyle"/>
          <w:rtl/>
        </w:rPr>
        <w:t xml:space="preserve"> &lt;&lt; קריאה &gt;&gt; </w:t>
      </w:r>
      <w:r>
        <w:rPr>
          <w:rtl/>
        </w:rPr>
        <w:t>נאור שירי (יש עתיד):</w:t>
      </w:r>
      <w:r w:rsidRPr="0056596C">
        <w:rPr>
          <w:rStyle w:val="TagStyle"/>
          <w:rtl/>
        </w:rPr>
        <w:t xml:space="preserve"> &lt;&lt; קריאה &gt;&gt;</w:t>
      </w:r>
      <w:r>
        <w:rPr>
          <w:rtl/>
        </w:rPr>
        <w:t xml:space="preserve">   </w:t>
      </w:r>
      <w:bookmarkEnd w:id="10251"/>
    </w:p>
    <w:p w:rsidR="000F1100" w:rsidRDefault="000F1100" w:rsidP="0056596C">
      <w:pPr>
        <w:pStyle w:val="KeepWithNext"/>
        <w:rPr>
          <w:rtl/>
        </w:rPr>
      </w:pPr>
    </w:p>
    <w:p w:rsidR="000F1100" w:rsidRDefault="000F1100" w:rsidP="003C7AD0">
      <w:pPr>
        <w:rPr>
          <w:rtl/>
        </w:rPr>
      </w:pPr>
      <w:r>
        <w:rPr>
          <w:rFonts w:hint="cs"/>
          <w:rtl/>
        </w:rPr>
        <w:t>לא, כי הוויכוח הקודם קידם אותנו.</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גם. </w:t>
      </w:r>
      <w:bookmarkStart w:id="10252" w:name="_ETM_Q48_319027"/>
      <w:bookmarkEnd w:id="10252"/>
      <w:r>
        <w:rPr>
          <w:rFonts w:hint="cs"/>
          <w:rtl/>
        </w:rPr>
        <w:t xml:space="preserve">אתה צודק. הצדק איתך. אדוני השר, ניכר שיש הסכמה פה על </w:t>
      </w:r>
      <w:bookmarkStart w:id="10253" w:name="_ETM_Q48_325673"/>
      <w:bookmarkEnd w:id="10253"/>
      <w:r>
        <w:rPr>
          <w:rFonts w:hint="cs"/>
          <w:rtl/>
        </w:rPr>
        <w:t>החוק הזה.</w:t>
      </w:r>
    </w:p>
    <w:p w:rsidR="000F1100" w:rsidRDefault="000F1100" w:rsidP="003C7AD0">
      <w:pPr>
        <w:rPr>
          <w:rtl/>
        </w:rPr>
      </w:pPr>
    </w:p>
    <w:p w:rsidR="000F1100" w:rsidRDefault="000F1100" w:rsidP="003C7AD0">
      <w:pPr>
        <w:pStyle w:val="-"/>
        <w:keepNext/>
        <w:rPr>
          <w:rtl/>
        </w:rPr>
      </w:pPr>
      <w:r w:rsidRPr="003C7AD0">
        <w:rPr>
          <w:rStyle w:val="TagStyle"/>
          <w:rtl/>
        </w:rPr>
        <w:t xml:space="preserve"> &lt;&lt; דובר_המשך &gt;&gt; </w:t>
      </w:r>
      <w:r>
        <w:rPr>
          <w:rtl/>
        </w:rPr>
        <w:t>שר המורשת עמיחי אליהו:</w:t>
      </w:r>
      <w:r w:rsidRPr="003C7AD0">
        <w:rPr>
          <w:rStyle w:val="TagStyle"/>
          <w:rtl/>
        </w:rPr>
        <w:t xml:space="preserve"> &lt;&lt; דובר_המשך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 xml:space="preserve">אני רוצה לומר רק משפט אחד. "ניצחונה הגדול </w:t>
      </w:r>
      <w:bookmarkStart w:id="10254" w:name="_ETM_Q48_328404"/>
      <w:bookmarkEnd w:id="10254"/>
      <w:r>
        <w:rPr>
          <w:rFonts w:hint="cs"/>
          <w:rtl/>
        </w:rPr>
        <w:t xml:space="preserve">של האנטישמיות", אומר מקס נורדאו, "טמון בהצלחתה לגרום ליהודים </w:t>
      </w:r>
      <w:bookmarkStart w:id="10255" w:name="_ETM_Q48_334514"/>
      <w:bookmarkEnd w:id="10255"/>
      <w:r>
        <w:rPr>
          <w:rFonts w:hint="cs"/>
          <w:rtl/>
        </w:rPr>
        <w:t xml:space="preserve">לראות את עצמם בעיניים אנטישמיות". אני חושב שעופר כסיף עונה </w:t>
      </w:r>
      <w:bookmarkStart w:id="10256" w:name="_ETM_Q48_340085"/>
      <w:bookmarkEnd w:id="10256"/>
      <w:r>
        <w:rPr>
          <w:rFonts w:hint="cs"/>
          <w:rtl/>
        </w:rPr>
        <w:t>על ההגדרה הזו אחת לאחת. תודה רבה.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תודה לך, אדוני </w:t>
      </w:r>
      <w:bookmarkStart w:id="10257" w:name="_ETM_Q48_347291"/>
      <w:bookmarkEnd w:id="10257"/>
      <w:r>
        <w:rPr>
          <w:rFonts w:hint="cs"/>
          <w:rtl/>
        </w:rPr>
        <w:t xml:space="preserve">השר. חברי הכנסת, נא לתפוס את מקומותיכם. </w:t>
      </w:r>
    </w:p>
    <w:p w:rsidR="000F1100" w:rsidRDefault="000F1100" w:rsidP="0056596C">
      <w:pPr>
        <w:rPr>
          <w:rtl/>
        </w:rPr>
      </w:pPr>
    </w:p>
    <w:p w:rsidR="000F1100" w:rsidRDefault="000F1100" w:rsidP="00554D89">
      <w:pPr>
        <w:rPr>
          <w:rtl/>
        </w:rPr>
      </w:pPr>
      <w:r>
        <w:rPr>
          <w:rFonts w:hint="cs"/>
          <w:rtl/>
        </w:rPr>
        <w:t xml:space="preserve">עד שתתפסו, </w:t>
      </w:r>
      <w:bookmarkStart w:id="10258" w:name="_ETM_Q48_352524"/>
      <w:bookmarkEnd w:id="10258"/>
      <w:r>
        <w:rPr>
          <w:rFonts w:hint="cs"/>
          <w:rtl/>
        </w:rPr>
        <w:t xml:space="preserve">אנחנו מקדמים בברכה שתי מכינות שנמצאות איתנו בקהל </w:t>
      </w:r>
      <w:r>
        <w:rPr>
          <w:rFonts w:hint="eastAsia"/>
          <w:rtl/>
        </w:rPr>
        <w:t>–</w:t>
      </w:r>
      <w:r>
        <w:rPr>
          <w:rFonts w:hint="cs"/>
          <w:rtl/>
        </w:rPr>
        <w:t xml:space="preserve"> מכינת רמת גן ומכינת עמק, והיה לי הכבוד לשוחח איתכם. אני אספר משהו מהשיחה לחברי הכנסת. שאלתי מי מכם מוכן ורוצה </w:t>
      </w:r>
      <w:bookmarkStart w:id="10259" w:name="_ETM_Q48_370761"/>
      <w:bookmarkEnd w:id="10259"/>
      <w:r>
        <w:rPr>
          <w:rFonts w:hint="cs"/>
          <w:rtl/>
        </w:rPr>
        <w:t>להיות מנהיג פוליטי. היה היסוס.</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ברור, הם רואים מה קורה כאן.</w:t>
      </w:r>
    </w:p>
    <w:p w:rsidR="000F1100" w:rsidRDefault="000F1100" w:rsidP="0056596C">
      <w:pPr>
        <w:rPr>
          <w:rtl/>
        </w:rPr>
      </w:pPr>
    </w:p>
    <w:p w:rsidR="000F1100" w:rsidRDefault="000F1100" w:rsidP="00422C61">
      <w:pPr>
        <w:pStyle w:val="af6"/>
        <w:keepNext/>
        <w:rPr>
          <w:rtl/>
        </w:rPr>
      </w:pPr>
      <w:bookmarkStart w:id="10260" w:name="ET_yor_6704_45"/>
      <w:r w:rsidRPr="00422C61">
        <w:rPr>
          <w:rStyle w:val="TagStyle"/>
          <w:rtl/>
        </w:rPr>
        <w:t xml:space="preserve"> &lt;&lt; יור &gt;&gt; </w:t>
      </w:r>
      <w:r>
        <w:rPr>
          <w:rtl/>
        </w:rPr>
        <w:t>היו"ר מיכאל מרדכי ביטון:</w:t>
      </w:r>
      <w:r w:rsidRPr="00422C61">
        <w:rPr>
          <w:rStyle w:val="TagStyle"/>
          <w:rtl/>
        </w:rPr>
        <w:t xml:space="preserve"> &lt;&lt; יור &gt;&gt;</w:t>
      </w:r>
      <w:r>
        <w:rPr>
          <w:rtl/>
        </w:rPr>
        <w:t xml:space="preserve">   </w:t>
      </w:r>
      <w:bookmarkEnd w:id="10260"/>
    </w:p>
    <w:p w:rsidR="000F1100" w:rsidRDefault="000F1100" w:rsidP="003C7AD0">
      <w:pPr>
        <w:pStyle w:val="KeepWithNext"/>
        <w:rPr>
          <w:rtl/>
        </w:rPr>
      </w:pPr>
    </w:p>
    <w:p w:rsidR="000F1100" w:rsidRDefault="000F1100" w:rsidP="00554D89">
      <w:pPr>
        <w:rPr>
          <w:rtl/>
        </w:rPr>
      </w:pPr>
      <w:r>
        <w:rPr>
          <w:rFonts w:hint="cs"/>
          <w:rtl/>
        </w:rPr>
        <w:t xml:space="preserve">רגע, רגע, מירב. ילד אחד הרים </w:t>
      </w:r>
      <w:bookmarkStart w:id="10261" w:name="_ETM_Q48_378215"/>
      <w:bookmarkEnd w:id="10261"/>
      <w:r>
        <w:rPr>
          <w:rFonts w:hint="cs"/>
          <w:rtl/>
        </w:rPr>
        <w:t xml:space="preserve">את היד. אז כן, ראוי לצמוח כמנהיג, כיזם חברתי, בעמותות, בחינוך, ביזמות, גם ברשויות המקומיות; אבל להשפיע על גורל המדינה בכל ההיבטים של ביטחון וכלכלה </w:t>
      </w:r>
      <w:r>
        <w:rPr>
          <w:rFonts w:hint="eastAsia"/>
          <w:rtl/>
        </w:rPr>
        <w:t>–</w:t>
      </w:r>
      <w:r>
        <w:rPr>
          <w:rFonts w:hint="cs"/>
          <w:rtl/>
        </w:rPr>
        <w:t xml:space="preserve"> בסוף זה המקום. קודם כול </w:t>
      </w:r>
      <w:bookmarkStart w:id="10262" w:name="_ETM_Q48_394985"/>
      <w:bookmarkEnd w:id="10262"/>
      <w:r>
        <w:rPr>
          <w:rFonts w:hint="cs"/>
          <w:rtl/>
        </w:rPr>
        <w:t xml:space="preserve">תשרתו את עם ישראל בצבא כמפקדים, מפקדות, לוחמים, לוחמות, תומכי לחימה, ותמשיכו לעשות למען המדינה </w:t>
      </w:r>
      <w:bookmarkStart w:id="10263" w:name="_ETM_Q48_402893"/>
      <w:bookmarkEnd w:id="10263"/>
      <w:r>
        <w:rPr>
          <w:rFonts w:hint="cs"/>
          <w:rtl/>
        </w:rPr>
        <w:t xml:space="preserve">כאנשים בוגרים. תודה רבה לכם, לכל </w:t>
      </w:r>
      <w:proofErr w:type="spellStart"/>
      <w:r>
        <w:rPr>
          <w:rFonts w:hint="cs"/>
          <w:rtl/>
        </w:rPr>
        <w:t>המכיניסטים</w:t>
      </w:r>
      <w:proofErr w:type="spellEnd"/>
      <w:r>
        <w:rPr>
          <w:rFonts w:hint="cs"/>
          <w:rtl/>
        </w:rPr>
        <w:t xml:space="preserve"> שנמצאים איתנו.</w:t>
      </w:r>
    </w:p>
    <w:p w:rsidR="000F1100" w:rsidRDefault="000F1100" w:rsidP="003C7AD0">
      <w:pPr>
        <w:rPr>
          <w:rtl/>
        </w:rPr>
      </w:pPr>
    </w:p>
    <w:p w:rsidR="000F1100" w:rsidRDefault="000F1100" w:rsidP="00422C61">
      <w:pPr>
        <w:rPr>
          <w:rtl/>
        </w:rPr>
      </w:pPr>
      <w:r>
        <w:rPr>
          <w:rFonts w:hint="cs"/>
          <w:rtl/>
        </w:rPr>
        <w:t>חברי הכנסת, נעבור להצבעה בקריאה השנייה על הצעת חוק הרשויות המקומיות (בחירות) (תיקון מס' 58), התשפ"ה</w:t>
      </w:r>
      <w:r>
        <w:rPr>
          <w:rFonts w:hint="eastAsia"/>
          <w:rtl/>
        </w:rPr>
        <w:t>–</w:t>
      </w:r>
      <w:r>
        <w:rPr>
          <w:rFonts w:hint="cs"/>
          <w:rtl/>
        </w:rPr>
        <w:t>2025, כנוסח הוועדה. הצבעה.</w:t>
      </w:r>
    </w:p>
    <w:p w:rsidR="000F1100" w:rsidRDefault="000F1100" w:rsidP="003C7AD0">
      <w:pPr>
        <w:rPr>
          <w:rtl/>
        </w:rPr>
      </w:pPr>
    </w:p>
    <w:p w:rsidR="000F1100" w:rsidRDefault="000F1100" w:rsidP="003C7AD0">
      <w:pPr>
        <w:pStyle w:val="af1"/>
        <w:keepNext/>
        <w:rPr>
          <w:rtl/>
        </w:rPr>
      </w:pPr>
      <w:r>
        <w:rPr>
          <w:rtl/>
        </w:rPr>
        <w:t>הצבעה מס'</w:t>
      </w:r>
      <w:r>
        <w:rPr>
          <w:rFonts w:hint="cs"/>
          <w:rtl/>
        </w:rPr>
        <w:t xml:space="preserve"> 21</w:t>
      </w:r>
    </w:p>
    <w:p w:rsidR="000F1100" w:rsidRDefault="000F1100" w:rsidP="003C7AD0">
      <w:pPr>
        <w:pStyle w:val="--"/>
        <w:keepNext/>
        <w:rPr>
          <w:rtl/>
        </w:rPr>
      </w:pPr>
    </w:p>
    <w:p w:rsidR="000F1100" w:rsidRDefault="000F1100" w:rsidP="00554D89">
      <w:pPr>
        <w:pStyle w:val="--"/>
        <w:keepNext/>
        <w:rPr>
          <w:rtl/>
        </w:rPr>
      </w:pPr>
      <w:r>
        <w:rPr>
          <w:rtl/>
        </w:rPr>
        <w:t>בעד סעיפים</w:t>
      </w:r>
      <w:r>
        <w:rPr>
          <w:rFonts w:hint="cs"/>
          <w:rtl/>
        </w:rPr>
        <w:t xml:space="preserve"> 1</w:t>
      </w:r>
      <w:r>
        <w:rPr>
          <w:rFonts w:hint="eastAsia"/>
          <w:rtl/>
        </w:rPr>
        <w:t>–</w:t>
      </w:r>
      <w:r>
        <w:rPr>
          <w:rFonts w:hint="cs"/>
          <w:rtl/>
        </w:rPr>
        <w:t>6</w:t>
      </w:r>
      <w:r>
        <w:rPr>
          <w:rtl/>
        </w:rPr>
        <w:t xml:space="preserve"> –</w:t>
      </w:r>
      <w:r>
        <w:rPr>
          <w:rFonts w:hint="cs"/>
          <w:rtl/>
        </w:rPr>
        <w:t xml:space="preserve"> 15</w:t>
      </w:r>
    </w:p>
    <w:p w:rsidR="000F1100" w:rsidRDefault="000F1100" w:rsidP="003C7AD0">
      <w:pPr>
        <w:pStyle w:val="--"/>
        <w:keepNext/>
        <w:rPr>
          <w:rtl/>
        </w:rPr>
      </w:pPr>
      <w:r>
        <w:rPr>
          <w:rtl/>
        </w:rPr>
        <w:t xml:space="preserve">נגד – </w:t>
      </w:r>
      <w:r>
        <w:rPr>
          <w:rFonts w:hint="cs"/>
          <w:rtl/>
        </w:rPr>
        <w:t>8</w:t>
      </w:r>
    </w:p>
    <w:p w:rsidR="000F1100" w:rsidRDefault="000F1100" w:rsidP="003C7AD0">
      <w:pPr>
        <w:pStyle w:val="--"/>
        <w:keepNext/>
        <w:rPr>
          <w:rtl/>
        </w:rPr>
      </w:pPr>
      <w:r>
        <w:rPr>
          <w:rtl/>
        </w:rPr>
        <w:t xml:space="preserve">נמנעים – </w:t>
      </w:r>
      <w:r>
        <w:rPr>
          <w:rFonts w:hint="cs"/>
          <w:rtl/>
        </w:rPr>
        <w:t>1</w:t>
      </w:r>
    </w:p>
    <w:p w:rsidR="000F1100" w:rsidRDefault="000F1100" w:rsidP="00554D89">
      <w:pPr>
        <w:pStyle w:val="af2"/>
        <w:rPr>
          <w:rtl/>
        </w:rPr>
      </w:pPr>
      <w:r>
        <w:rPr>
          <w:rtl/>
        </w:rPr>
        <w:t>סעיפים</w:t>
      </w:r>
      <w:r>
        <w:rPr>
          <w:rFonts w:hint="cs"/>
          <w:rtl/>
        </w:rPr>
        <w:t xml:space="preserve"> 1</w:t>
      </w:r>
      <w:r>
        <w:rPr>
          <w:rFonts w:hint="eastAsia"/>
          <w:rtl/>
        </w:rPr>
        <w:t>–</w:t>
      </w:r>
      <w:r>
        <w:rPr>
          <w:rFonts w:hint="cs"/>
          <w:rtl/>
        </w:rPr>
        <w:t>6 נתקבלו.</w:t>
      </w:r>
    </w:p>
    <w:p w:rsidR="000F1100" w:rsidRDefault="000F1100" w:rsidP="003C7AD0">
      <w:pPr>
        <w:rPr>
          <w:rtl/>
        </w:rPr>
      </w:pPr>
    </w:p>
    <w:p w:rsidR="000F1100" w:rsidRDefault="000F1100" w:rsidP="003C7AD0">
      <w:pPr>
        <w:pStyle w:val="af6"/>
        <w:keepNext/>
        <w:rPr>
          <w:rtl/>
        </w:rPr>
      </w:pPr>
      <w:bookmarkStart w:id="10264" w:name="ET_yor_6704_11"/>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bookmarkEnd w:id="10264"/>
    </w:p>
    <w:p w:rsidR="000F1100" w:rsidRDefault="000F1100" w:rsidP="003C7AD0">
      <w:pPr>
        <w:pStyle w:val="KeepWithNext"/>
        <w:rPr>
          <w:rtl/>
        </w:rPr>
      </w:pPr>
    </w:p>
    <w:p w:rsidR="000F1100" w:rsidRDefault="000F1100" w:rsidP="00554D89">
      <w:pPr>
        <w:rPr>
          <w:rtl/>
        </w:rPr>
      </w:pPr>
      <w:r>
        <w:rPr>
          <w:rFonts w:hint="cs"/>
          <w:rtl/>
        </w:rPr>
        <w:t>15 בעד, שמונה נגד</w:t>
      </w:r>
      <w:bookmarkStart w:id="10265" w:name="_ETM_Q48_449805"/>
      <w:bookmarkEnd w:id="10265"/>
      <w:r>
        <w:rPr>
          <w:rFonts w:hint="cs"/>
          <w:rtl/>
        </w:rPr>
        <w:t>, אחד נמנע, ארבעה נוכחים. אני קובע כי הצעת החוק אושרה בקריאה השנייה.</w:t>
      </w:r>
    </w:p>
    <w:p w:rsidR="000F1100" w:rsidRDefault="000F1100" w:rsidP="003C7AD0">
      <w:pPr>
        <w:rPr>
          <w:rtl/>
        </w:rPr>
      </w:pPr>
    </w:p>
    <w:p w:rsidR="000F1100" w:rsidRDefault="000F1100" w:rsidP="00422C61">
      <w:pPr>
        <w:rPr>
          <w:rtl/>
        </w:rPr>
      </w:pPr>
      <w:r>
        <w:rPr>
          <w:rFonts w:hint="cs"/>
          <w:rtl/>
        </w:rPr>
        <w:t>חברי הכנסת, אנו עוברים להצבעה בקריאה השלישית</w:t>
      </w:r>
      <w:bookmarkStart w:id="10266" w:name="_ETM_Q48_461230"/>
      <w:bookmarkEnd w:id="10266"/>
      <w:r>
        <w:rPr>
          <w:rFonts w:hint="cs"/>
          <w:rtl/>
        </w:rPr>
        <w:t xml:space="preserve"> על הצעת חוק הרשויות המקומיות (בחירות) (תיקון מס' 58), התשפ"ה</w:t>
      </w:r>
      <w:r>
        <w:rPr>
          <w:rFonts w:hint="eastAsia"/>
          <w:rtl/>
        </w:rPr>
        <w:t>–</w:t>
      </w:r>
      <w:r>
        <w:rPr>
          <w:rFonts w:hint="cs"/>
          <w:rtl/>
        </w:rPr>
        <w:t>2025. נא תפסו את מקומותיכם. הצבעה.</w:t>
      </w:r>
    </w:p>
    <w:p w:rsidR="000F1100" w:rsidRDefault="000F1100" w:rsidP="003C7AD0">
      <w:pPr>
        <w:rPr>
          <w:rtl/>
        </w:rPr>
      </w:pPr>
    </w:p>
    <w:p w:rsidR="000F1100" w:rsidRDefault="000F1100" w:rsidP="003C7AD0">
      <w:pPr>
        <w:pStyle w:val="af1"/>
        <w:keepNext/>
        <w:rPr>
          <w:rtl/>
        </w:rPr>
      </w:pPr>
      <w:r>
        <w:rPr>
          <w:rtl/>
        </w:rPr>
        <w:t>הצבעה מס'</w:t>
      </w:r>
      <w:r>
        <w:rPr>
          <w:rFonts w:hint="cs"/>
          <w:rtl/>
        </w:rPr>
        <w:t xml:space="preserve"> 22</w:t>
      </w:r>
    </w:p>
    <w:p w:rsidR="000F1100" w:rsidRDefault="000F1100" w:rsidP="003C7AD0">
      <w:pPr>
        <w:pStyle w:val="--"/>
        <w:keepNext/>
        <w:rPr>
          <w:rtl/>
        </w:rPr>
      </w:pPr>
    </w:p>
    <w:p w:rsidR="000F1100" w:rsidRDefault="000F1100" w:rsidP="003C7AD0">
      <w:pPr>
        <w:pStyle w:val="--"/>
        <w:keepNext/>
        <w:rPr>
          <w:rtl/>
        </w:rPr>
      </w:pPr>
      <w:r>
        <w:rPr>
          <w:rtl/>
        </w:rPr>
        <w:t>בעד החוק –</w:t>
      </w:r>
      <w:r>
        <w:rPr>
          <w:rFonts w:hint="cs"/>
          <w:rtl/>
        </w:rPr>
        <w:t xml:space="preserve"> 15</w:t>
      </w:r>
    </w:p>
    <w:p w:rsidR="000F1100" w:rsidRDefault="000F1100" w:rsidP="003C7AD0">
      <w:pPr>
        <w:pStyle w:val="--"/>
        <w:keepNext/>
        <w:rPr>
          <w:rtl/>
        </w:rPr>
      </w:pPr>
      <w:r>
        <w:rPr>
          <w:rtl/>
        </w:rPr>
        <w:t xml:space="preserve">נגד – </w:t>
      </w:r>
      <w:r>
        <w:rPr>
          <w:rFonts w:hint="cs"/>
          <w:rtl/>
        </w:rPr>
        <w:t>8</w:t>
      </w:r>
    </w:p>
    <w:p w:rsidR="000F1100" w:rsidRDefault="000F1100" w:rsidP="003C7AD0">
      <w:pPr>
        <w:pStyle w:val="--"/>
        <w:keepNext/>
        <w:rPr>
          <w:rtl/>
        </w:rPr>
      </w:pPr>
      <w:r>
        <w:rPr>
          <w:rtl/>
        </w:rPr>
        <w:t xml:space="preserve">נמנעים – </w:t>
      </w:r>
      <w:r>
        <w:rPr>
          <w:rFonts w:hint="cs"/>
          <w:rtl/>
        </w:rPr>
        <w:t>1</w:t>
      </w:r>
    </w:p>
    <w:p w:rsidR="000F1100" w:rsidRDefault="000F1100" w:rsidP="00422C61">
      <w:pPr>
        <w:pStyle w:val="af2"/>
        <w:rPr>
          <w:rtl/>
        </w:rPr>
      </w:pPr>
      <w:r>
        <w:rPr>
          <w:rtl/>
        </w:rPr>
        <w:t>חוק</w:t>
      </w:r>
      <w:r>
        <w:rPr>
          <w:rFonts w:hint="cs"/>
          <w:rtl/>
        </w:rPr>
        <w:t xml:space="preserve"> הרשויות המקומיות (בחירות) (תיקון מס' 58), התשפ"ה</w:t>
      </w:r>
      <w:r>
        <w:rPr>
          <w:rFonts w:hint="eastAsia"/>
          <w:rtl/>
        </w:rPr>
        <w:t>–</w:t>
      </w:r>
      <w:r>
        <w:rPr>
          <w:rFonts w:hint="cs"/>
          <w:rtl/>
        </w:rPr>
        <w:t>2025, נתקבל.</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 xml:space="preserve">15 </w:t>
      </w:r>
      <w:bookmarkStart w:id="10267" w:name="_ETM_Q48_489340"/>
      <w:bookmarkEnd w:id="10267"/>
      <w:r>
        <w:rPr>
          <w:rFonts w:hint="cs"/>
          <w:rtl/>
        </w:rPr>
        <w:t xml:space="preserve">בעד, שמונה נגד, אחד נמנע, ארבעה נוכחים. אני קובע כי הצעת חוק הרשויות המקומיות (בחירות) </w:t>
      </w:r>
      <w:bookmarkStart w:id="10268" w:name="_ETM_Q48_500285"/>
      <w:bookmarkEnd w:id="10268"/>
      <w:r>
        <w:rPr>
          <w:rFonts w:hint="cs"/>
          <w:rtl/>
        </w:rPr>
        <w:t>(תיקון מס' 58), התשפ"ה</w:t>
      </w:r>
      <w:r>
        <w:rPr>
          <w:rFonts w:hint="eastAsia"/>
          <w:rtl/>
        </w:rPr>
        <w:t>–</w:t>
      </w:r>
      <w:r>
        <w:rPr>
          <w:rFonts w:hint="cs"/>
          <w:rtl/>
        </w:rPr>
        <w:t>2025, התקבלה בקריאה השנייה והשלישית ותיכנס לספק החוקים.</w:t>
      </w:r>
    </w:p>
    <w:p w:rsidR="000F1100" w:rsidRDefault="000F1100" w:rsidP="003C7AD0">
      <w:pPr>
        <w:rPr>
          <w:rtl/>
        </w:rPr>
      </w:pPr>
    </w:p>
    <w:p w:rsidR="000F1100" w:rsidRDefault="000F1100" w:rsidP="000128EF">
      <w:pPr>
        <w:rPr>
          <w:rtl/>
        </w:rPr>
      </w:pPr>
      <w:r>
        <w:rPr>
          <w:rFonts w:hint="cs"/>
          <w:rtl/>
        </w:rPr>
        <w:t xml:space="preserve">יש לנו פה בקשה להודעה אישית של חבר </w:t>
      </w:r>
      <w:bookmarkStart w:id="10269" w:name="_ETM_Q48_513752"/>
      <w:bookmarkEnd w:id="10269"/>
      <w:r>
        <w:rPr>
          <w:rFonts w:hint="cs"/>
          <w:rtl/>
        </w:rPr>
        <w:t>הכנסת כסיף, אבל לאור זה שיש חוקים נוספים, פשוט תצטרף כדובר ברשות דיבור במהלך החוקים האלה בדיון האישי.</w:t>
      </w:r>
    </w:p>
    <w:p w:rsidR="000128EF" w:rsidRDefault="000128EF" w:rsidP="000128EF">
      <w:pPr>
        <w:rPr>
          <w:rtl/>
        </w:rPr>
      </w:pPr>
    </w:p>
    <w:p w:rsidR="000128EF" w:rsidRDefault="000128EF" w:rsidP="000128EF">
      <w:pPr>
        <w:rPr>
          <w:rtl/>
        </w:rPr>
      </w:pPr>
    </w:p>
    <w:p w:rsidR="000F1100" w:rsidRDefault="000F1100" w:rsidP="003C7AD0">
      <w:pPr>
        <w:pStyle w:val="a6"/>
        <w:rPr>
          <w:rtl/>
        </w:rPr>
      </w:pPr>
      <w:bookmarkStart w:id="10270" w:name="ET_hatsach_644841_13"/>
      <w:r w:rsidRPr="003C7AD0">
        <w:rPr>
          <w:rStyle w:val="TagStyle"/>
          <w:rtl/>
        </w:rPr>
        <w:t xml:space="preserve"> &lt;&lt; הצח &gt;&gt; </w:t>
      </w:r>
      <w:bookmarkStart w:id="10271" w:name="_Toc219323658"/>
      <w:bookmarkStart w:id="10272" w:name="_Toc219324175"/>
      <w:r>
        <w:rPr>
          <w:rtl/>
        </w:rPr>
        <w:t>הצעת חוק הגנת הצרכן (תיקון מס' 73) (קבלה דיגיטלית ושובר זיכוי דיגיטלי), התשפ"ה–2025</w:t>
      </w:r>
      <w:bookmarkEnd w:id="10271"/>
      <w:bookmarkEnd w:id="10272"/>
      <w:r w:rsidRPr="003C7AD0">
        <w:rPr>
          <w:rStyle w:val="TagStyle"/>
          <w:rtl/>
        </w:rPr>
        <w:t xml:space="preserve"> &lt;&lt; הצח &gt;&gt;</w:t>
      </w:r>
      <w:r>
        <w:rPr>
          <w:rtl/>
        </w:rPr>
        <w:t xml:space="preserve">   </w:t>
      </w:r>
      <w:bookmarkEnd w:id="10270"/>
    </w:p>
    <w:p w:rsidR="000F1100" w:rsidRDefault="000F1100" w:rsidP="00554D89">
      <w:pPr>
        <w:rPr>
          <w:rtl/>
        </w:rPr>
      </w:pPr>
      <w:r>
        <w:rPr>
          <w:rFonts w:hint="cs"/>
          <w:rtl/>
        </w:rPr>
        <w:t>[רשומות (הצעות חוק, חוב' כ/1149).]</w:t>
      </w:r>
    </w:p>
    <w:p w:rsidR="000F1100" w:rsidRDefault="000F1100" w:rsidP="003C7AD0">
      <w:pPr>
        <w:pStyle w:val="-0"/>
        <w:rPr>
          <w:rtl/>
        </w:rPr>
      </w:pPr>
      <w:r>
        <w:rPr>
          <w:rtl/>
        </w:rPr>
        <w:t>(קריאה ראשונה)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חברי הכנסת, נעבור לנו</w:t>
      </w:r>
      <w:bookmarkStart w:id="10273" w:name="_ETM_Q48_526058"/>
      <w:bookmarkEnd w:id="10273"/>
      <w:r>
        <w:rPr>
          <w:rFonts w:hint="cs"/>
          <w:rtl/>
        </w:rPr>
        <w:t xml:space="preserve">שא הבא על סדר-היום: </w:t>
      </w:r>
      <w:r>
        <w:rPr>
          <w:rtl/>
        </w:rPr>
        <w:t>הצעת חוק הגנת הצרכן (תיקון מס' 73) (קבלה דיגיטלית ושובר זיכוי דיגיטלי), התשפ"ה–2025</w:t>
      </w:r>
      <w:r>
        <w:rPr>
          <w:rFonts w:hint="cs"/>
          <w:rtl/>
        </w:rPr>
        <w:t xml:space="preserve">, של חברי הכנסת ינון אזולאי וולדימיר בליאק, לקריאה הראשונה. אני מזמין את חבר הכנסת ינון. </w:t>
      </w:r>
    </w:p>
    <w:p w:rsidR="000F1100" w:rsidRDefault="000F1100" w:rsidP="00554D89">
      <w:pPr>
        <w:rPr>
          <w:rtl/>
        </w:rPr>
      </w:pPr>
    </w:p>
    <w:p w:rsidR="000F1100" w:rsidRDefault="000F1100" w:rsidP="00554D89">
      <w:pPr>
        <w:rPr>
          <w:rtl/>
        </w:rPr>
      </w:pPr>
      <w:r>
        <w:rPr>
          <w:rFonts w:hint="cs"/>
          <w:rtl/>
        </w:rPr>
        <w:t xml:space="preserve">אני אוהב </w:t>
      </w:r>
      <w:bookmarkStart w:id="10274" w:name="_ETM_Q48_555119"/>
      <w:bookmarkEnd w:id="10274"/>
      <w:r>
        <w:rPr>
          <w:rFonts w:hint="cs"/>
          <w:rtl/>
        </w:rPr>
        <w:t>את מה שקורה פה בין שניהם. אתה יודע, ינון</w:t>
      </w:r>
      <w:bookmarkStart w:id="10275" w:name="_ETM_Q48_557577"/>
      <w:bookmarkEnd w:id="10275"/>
      <w:r>
        <w:rPr>
          <w:rFonts w:hint="cs"/>
          <w:rtl/>
        </w:rPr>
        <w:t xml:space="preserve"> </w:t>
      </w:r>
      <w:r>
        <w:rPr>
          <w:rtl/>
        </w:rPr>
        <w:t>–</w:t>
      </w:r>
      <w:r>
        <w:rPr>
          <w:rFonts w:hint="cs"/>
          <w:rtl/>
        </w:rPr>
        <w:t xml:space="preserve"> בליאק, הוא נותן לך לעלות ראשון. זה לקיים את הכתוב של הלל הזקן, שהקדימו דברי חבריהם לדבריהם, שנתנו לחבריהם להציג לפניהם.</w:t>
      </w:r>
    </w:p>
    <w:p w:rsidR="000F1100" w:rsidRDefault="000F1100" w:rsidP="003C7AD0">
      <w:pPr>
        <w:rPr>
          <w:rtl/>
        </w:rPr>
      </w:pPr>
    </w:p>
    <w:p w:rsidR="000F1100" w:rsidRDefault="000F1100" w:rsidP="003C7AD0">
      <w:pPr>
        <w:pStyle w:val="a4"/>
        <w:keepNext/>
        <w:rPr>
          <w:rtl/>
        </w:rPr>
      </w:pPr>
      <w:bookmarkStart w:id="10276" w:name="ET_speaker_5726_15"/>
      <w:r w:rsidRPr="003C7AD0">
        <w:rPr>
          <w:rStyle w:val="TagStyle"/>
          <w:rtl/>
        </w:rPr>
        <w:t xml:space="preserve"> &lt;&lt; דובר &gt;&gt; </w:t>
      </w:r>
      <w:bookmarkStart w:id="10277" w:name="_Toc219323659"/>
      <w:bookmarkStart w:id="10278" w:name="_Toc219324176"/>
      <w:r>
        <w:rPr>
          <w:rtl/>
        </w:rPr>
        <w:t>ינון אזולאי (ש"ס):</w:t>
      </w:r>
      <w:bookmarkEnd w:id="10277"/>
      <w:bookmarkEnd w:id="10278"/>
      <w:r w:rsidRPr="003C7AD0">
        <w:rPr>
          <w:rStyle w:val="TagStyle"/>
          <w:rtl/>
        </w:rPr>
        <w:t xml:space="preserve"> &lt;&lt; דובר &gt;&gt;</w:t>
      </w:r>
      <w:r>
        <w:rPr>
          <w:rtl/>
        </w:rPr>
        <w:t xml:space="preserve">   </w:t>
      </w:r>
      <w:bookmarkEnd w:id="10276"/>
    </w:p>
    <w:p w:rsidR="000F1100" w:rsidRDefault="000F1100" w:rsidP="003C7AD0">
      <w:pPr>
        <w:pStyle w:val="KeepWithNext"/>
        <w:rPr>
          <w:rtl/>
        </w:rPr>
      </w:pPr>
    </w:p>
    <w:p w:rsidR="000F1100" w:rsidRDefault="000F1100" w:rsidP="003C7AD0">
      <w:pPr>
        <w:rPr>
          <w:rtl/>
        </w:rPr>
      </w:pPr>
      <w:r>
        <w:rPr>
          <w:rFonts w:hint="cs"/>
          <w:rtl/>
        </w:rPr>
        <w:t>מה רצית להגיד לי, אדוני?</w:t>
      </w:r>
      <w:bookmarkStart w:id="10279" w:name="_ETM_Q48_574764"/>
      <w:bookmarkEnd w:id="10279"/>
    </w:p>
    <w:p w:rsidR="000F1100" w:rsidRDefault="000F1100" w:rsidP="003C7AD0">
      <w:pPr>
        <w:rPr>
          <w:rtl/>
        </w:rPr>
      </w:pPr>
      <w:bookmarkStart w:id="10280" w:name="_ETM_Q48_574855"/>
      <w:bookmarkEnd w:id="10280"/>
    </w:p>
    <w:p w:rsidR="000F1100" w:rsidRDefault="000F1100" w:rsidP="00A535E0">
      <w:pPr>
        <w:pStyle w:val="af6"/>
        <w:keepNext/>
        <w:rPr>
          <w:rtl/>
        </w:rPr>
      </w:pPr>
      <w:bookmarkStart w:id="10281" w:name="ET_yor_6704_30"/>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281"/>
    </w:p>
    <w:p w:rsidR="000F1100" w:rsidRDefault="000F1100" w:rsidP="00A535E0">
      <w:pPr>
        <w:pStyle w:val="KeepWithNext"/>
        <w:rPr>
          <w:rtl/>
        </w:rPr>
      </w:pPr>
    </w:p>
    <w:p w:rsidR="000F1100" w:rsidRDefault="000F1100" w:rsidP="00554D89">
      <w:pPr>
        <w:rPr>
          <w:rtl/>
        </w:rPr>
      </w:pPr>
      <w:bookmarkStart w:id="10282" w:name="_ETM_Q48_576105"/>
      <w:bookmarkEnd w:id="10282"/>
      <w:r>
        <w:rPr>
          <w:rFonts w:hint="cs"/>
          <w:rtl/>
        </w:rPr>
        <w:t xml:space="preserve">חבר הכנסת ינון ישי </w:t>
      </w:r>
      <w:r>
        <w:rPr>
          <w:rFonts w:hint="eastAsia"/>
          <w:rtl/>
        </w:rPr>
        <w:t>–</w:t>
      </w:r>
      <w:r>
        <w:rPr>
          <w:rFonts w:hint="cs"/>
          <w:rtl/>
        </w:rPr>
        <w:t xml:space="preserve"> </w:t>
      </w:r>
      <w:bookmarkStart w:id="10283" w:name="_ETM_Q48_580194"/>
      <w:bookmarkEnd w:id="10283"/>
      <w:r>
        <w:rPr>
          <w:rFonts w:hint="cs"/>
          <w:rtl/>
        </w:rPr>
        <w:t>ינון אזולאי, אהוב לבי.</w:t>
      </w:r>
    </w:p>
    <w:p w:rsidR="000F1100" w:rsidRDefault="000F1100" w:rsidP="00A535E0">
      <w:pPr>
        <w:rPr>
          <w:rtl/>
        </w:rPr>
      </w:pPr>
      <w:bookmarkStart w:id="10284" w:name="_ETM_Q48_580869"/>
      <w:bookmarkStart w:id="10285" w:name="_ETM_Q48_580984"/>
      <w:bookmarkEnd w:id="10284"/>
      <w:bookmarkEnd w:id="10285"/>
    </w:p>
    <w:p w:rsidR="000F1100" w:rsidRDefault="000F1100" w:rsidP="00A535E0">
      <w:pPr>
        <w:pStyle w:val="-"/>
        <w:keepNext/>
        <w:rPr>
          <w:rtl/>
        </w:rPr>
      </w:pPr>
      <w:bookmarkStart w:id="10286" w:name="ET_speakercontinue_5726_33"/>
      <w:r w:rsidRPr="00A535E0">
        <w:rPr>
          <w:rStyle w:val="TagStyle"/>
          <w:rtl/>
        </w:rPr>
        <w:t xml:space="preserve"> &lt;&lt; דובר_המשך &gt;&gt; </w:t>
      </w:r>
      <w:r>
        <w:rPr>
          <w:rtl/>
        </w:rPr>
        <w:t>ינון אזולאי (ש"ס):</w:t>
      </w:r>
      <w:r w:rsidRPr="00A535E0">
        <w:rPr>
          <w:rStyle w:val="TagStyle"/>
          <w:rtl/>
        </w:rPr>
        <w:t xml:space="preserve"> &lt;&lt; דובר_המשך &gt;&gt;</w:t>
      </w:r>
      <w:r>
        <w:rPr>
          <w:rtl/>
        </w:rPr>
        <w:t xml:space="preserve">   </w:t>
      </w:r>
      <w:bookmarkEnd w:id="10286"/>
    </w:p>
    <w:p w:rsidR="000F1100" w:rsidRDefault="000F1100" w:rsidP="00A535E0">
      <w:pPr>
        <w:pStyle w:val="KeepWithNext"/>
        <w:rPr>
          <w:rtl/>
        </w:rPr>
      </w:pPr>
    </w:p>
    <w:p w:rsidR="000F1100" w:rsidRDefault="000F1100" w:rsidP="00A535E0">
      <w:pPr>
        <w:rPr>
          <w:rtl/>
        </w:rPr>
      </w:pPr>
      <w:bookmarkStart w:id="10287" w:name="_ETM_Q48_582713"/>
      <w:bookmarkEnd w:id="10287"/>
      <w:r>
        <w:rPr>
          <w:rFonts w:hint="cs"/>
          <w:rtl/>
        </w:rPr>
        <w:t>עוד פעם ינון ישי?</w:t>
      </w:r>
      <w:r>
        <w:rPr>
          <w:rFonts w:hint="cs"/>
        </w:rPr>
        <w:t xml:space="preserve"> </w:t>
      </w:r>
      <w:bookmarkStart w:id="10288" w:name="_ETM_Q48_588917"/>
      <w:bookmarkEnd w:id="10288"/>
      <w:r>
        <w:rPr>
          <w:rFonts w:hint="cs"/>
          <w:rtl/>
        </w:rPr>
        <w:t>בפעם הבאה אני מוריד אותך.</w:t>
      </w:r>
    </w:p>
    <w:p w:rsidR="000F1100" w:rsidRDefault="000F1100" w:rsidP="00A535E0">
      <w:pPr>
        <w:rPr>
          <w:rtl/>
        </w:rPr>
      </w:pPr>
      <w:bookmarkStart w:id="10289" w:name="_ETM_Q48_587373"/>
      <w:bookmarkStart w:id="10290" w:name="_ETM_Q48_587494"/>
      <w:bookmarkEnd w:id="10289"/>
      <w:bookmarkEnd w:id="10290"/>
    </w:p>
    <w:p w:rsidR="000F1100" w:rsidRDefault="000F1100" w:rsidP="00A535E0">
      <w:pPr>
        <w:pStyle w:val="af6"/>
        <w:keepNext/>
        <w:rPr>
          <w:rtl/>
        </w:rPr>
      </w:pPr>
      <w:bookmarkStart w:id="10291" w:name="ET_yor_6704_34"/>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291"/>
    </w:p>
    <w:p w:rsidR="000F1100" w:rsidRDefault="000F1100" w:rsidP="00A535E0">
      <w:pPr>
        <w:pStyle w:val="KeepWithNext"/>
        <w:rPr>
          <w:rtl/>
        </w:rPr>
      </w:pPr>
    </w:p>
    <w:p w:rsidR="000F1100" w:rsidRDefault="000F1100" w:rsidP="00A535E0">
      <w:pPr>
        <w:rPr>
          <w:rtl/>
        </w:rPr>
      </w:pPr>
      <w:r>
        <w:rPr>
          <w:rFonts w:hint="cs"/>
          <w:rtl/>
        </w:rPr>
        <w:t xml:space="preserve">"ינון ואליה אני שולח". </w:t>
      </w:r>
      <w:bookmarkStart w:id="10292" w:name="_ETM_Q48_589776"/>
      <w:bookmarkEnd w:id="10292"/>
      <w:r>
        <w:rPr>
          <w:rFonts w:hint="cs"/>
          <w:rtl/>
        </w:rPr>
        <w:t>בן ישי. משיח בן ישי, זה מסתדר היטב.</w:t>
      </w:r>
    </w:p>
    <w:p w:rsidR="000F1100" w:rsidRDefault="000F1100" w:rsidP="00A535E0">
      <w:pPr>
        <w:rPr>
          <w:rtl/>
        </w:rPr>
      </w:pPr>
      <w:bookmarkStart w:id="10293" w:name="_ETM_Q48_595419"/>
      <w:bookmarkStart w:id="10294" w:name="_ETM_Q48_595553"/>
      <w:bookmarkEnd w:id="10293"/>
      <w:bookmarkEnd w:id="10294"/>
    </w:p>
    <w:p w:rsidR="000F1100" w:rsidRDefault="000F1100" w:rsidP="00A535E0">
      <w:pPr>
        <w:pStyle w:val="af5"/>
        <w:keepNext/>
        <w:rPr>
          <w:rtl/>
        </w:rPr>
      </w:pPr>
      <w:bookmarkStart w:id="10295" w:name="ET_interruption_6353_35"/>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295"/>
    </w:p>
    <w:p w:rsidR="000F1100" w:rsidRDefault="000F1100" w:rsidP="00A535E0">
      <w:pPr>
        <w:pStyle w:val="KeepWithNext"/>
        <w:rPr>
          <w:rtl/>
        </w:rPr>
      </w:pPr>
    </w:p>
    <w:p w:rsidR="000F1100" w:rsidRDefault="000F1100" w:rsidP="00A535E0">
      <w:pPr>
        <w:rPr>
          <w:rtl/>
        </w:rPr>
      </w:pPr>
      <w:bookmarkStart w:id="10296" w:name="_ETM_Q48_593791"/>
      <w:bookmarkEnd w:id="10296"/>
      <w:r>
        <w:rPr>
          <w:rFonts w:hint="cs"/>
          <w:rtl/>
        </w:rPr>
        <w:t xml:space="preserve">אדוני היו"ר, </w:t>
      </w:r>
      <w:bookmarkStart w:id="10297" w:name="_ETM_Q48_593388"/>
      <w:bookmarkEnd w:id="10297"/>
      <w:r>
        <w:rPr>
          <w:rFonts w:hint="cs"/>
          <w:rtl/>
        </w:rPr>
        <w:t>הם הקדימו את דברי חבריהם לדבריהם. למה?</w:t>
      </w:r>
    </w:p>
    <w:p w:rsidR="000F1100" w:rsidRDefault="000F1100" w:rsidP="00A535E0">
      <w:pPr>
        <w:rPr>
          <w:rtl/>
        </w:rPr>
      </w:pPr>
      <w:bookmarkStart w:id="10298" w:name="_ETM_Q48_599582"/>
      <w:bookmarkStart w:id="10299" w:name="_ETM_Q48_599690"/>
      <w:bookmarkStart w:id="10300" w:name="_ETM_Q48_600037"/>
      <w:bookmarkEnd w:id="10298"/>
      <w:bookmarkEnd w:id="10299"/>
      <w:bookmarkEnd w:id="10300"/>
    </w:p>
    <w:p w:rsidR="000F1100" w:rsidRDefault="000F1100" w:rsidP="00A535E0">
      <w:pPr>
        <w:pStyle w:val="af6"/>
        <w:keepNext/>
        <w:rPr>
          <w:rtl/>
        </w:rPr>
      </w:pPr>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p>
    <w:p w:rsidR="000F1100" w:rsidRDefault="000F1100" w:rsidP="00A535E0">
      <w:pPr>
        <w:pStyle w:val="KeepWithNext"/>
        <w:rPr>
          <w:rtl/>
        </w:rPr>
      </w:pPr>
    </w:p>
    <w:p w:rsidR="000F1100" w:rsidRDefault="000F1100" w:rsidP="00A535E0">
      <w:pPr>
        <w:rPr>
          <w:rtl/>
        </w:rPr>
      </w:pPr>
      <w:bookmarkStart w:id="10301" w:name="_ETM_Q48_601516"/>
      <w:bookmarkEnd w:id="10301"/>
      <w:r>
        <w:rPr>
          <w:rFonts w:hint="cs"/>
          <w:rtl/>
        </w:rPr>
        <w:t>למה? כי אולי יש היגיון.</w:t>
      </w:r>
    </w:p>
    <w:p w:rsidR="000F1100" w:rsidRDefault="000F1100" w:rsidP="00A535E0">
      <w:pPr>
        <w:rPr>
          <w:rtl/>
        </w:rPr>
      </w:pPr>
    </w:p>
    <w:p w:rsidR="000F1100" w:rsidRDefault="000F1100" w:rsidP="00A535E0">
      <w:pPr>
        <w:pStyle w:val="af5"/>
        <w:keepNext/>
        <w:rPr>
          <w:rtl/>
        </w:rPr>
      </w:pPr>
      <w:bookmarkStart w:id="10302" w:name="ET_interruption_6353_37"/>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302"/>
    </w:p>
    <w:p w:rsidR="000F1100" w:rsidRDefault="000F1100" w:rsidP="00A535E0">
      <w:pPr>
        <w:pStyle w:val="KeepWithNext"/>
        <w:rPr>
          <w:rtl/>
        </w:rPr>
      </w:pPr>
    </w:p>
    <w:p w:rsidR="000F1100" w:rsidRDefault="000F1100" w:rsidP="00A535E0">
      <w:pPr>
        <w:rPr>
          <w:rtl/>
        </w:rPr>
      </w:pPr>
      <w:bookmarkStart w:id="10303" w:name="_ETM_Q48_600160"/>
      <w:bookmarkEnd w:id="10303"/>
      <w:r>
        <w:rPr>
          <w:rFonts w:hint="cs"/>
          <w:rtl/>
        </w:rPr>
        <w:t>המתפלל על חברו נענה תחילה.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A535E0">
      <w:pPr>
        <w:rPr>
          <w:rtl/>
        </w:rPr>
      </w:pPr>
      <w:r>
        <w:rPr>
          <w:rFonts w:hint="cs"/>
          <w:rtl/>
        </w:rPr>
        <w:t>המתפלל על חברו נענה תחילה. יפה.</w:t>
      </w:r>
    </w:p>
    <w:p w:rsidR="000F1100" w:rsidRDefault="000F1100" w:rsidP="00A535E0">
      <w:pPr>
        <w:rPr>
          <w:rtl/>
        </w:rPr>
      </w:pPr>
      <w:bookmarkStart w:id="10304" w:name="_ETM_Q48_609425"/>
      <w:bookmarkStart w:id="10305" w:name="_ETM_Q48_609534"/>
      <w:bookmarkEnd w:id="10304"/>
      <w:bookmarkEnd w:id="10305"/>
    </w:p>
    <w:p w:rsidR="000F1100" w:rsidRDefault="000F1100" w:rsidP="00A535E0">
      <w:pPr>
        <w:pStyle w:val="af5"/>
        <w:keepNext/>
        <w:rPr>
          <w:rtl/>
        </w:rPr>
      </w:pPr>
      <w:bookmarkStart w:id="10306" w:name="ET_interruption_6353_38"/>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306"/>
    </w:p>
    <w:p w:rsidR="000F1100" w:rsidRDefault="000F1100" w:rsidP="00A535E0">
      <w:pPr>
        <w:pStyle w:val="KeepWithNext"/>
        <w:rPr>
          <w:rtl/>
        </w:rPr>
      </w:pPr>
    </w:p>
    <w:p w:rsidR="000F1100" w:rsidRDefault="000F1100" w:rsidP="00A535E0">
      <w:pPr>
        <w:rPr>
          <w:rtl/>
        </w:rPr>
      </w:pPr>
      <w:r>
        <w:rPr>
          <w:rFonts w:hint="cs"/>
          <w:rtl/>
        </w:rPr>
        <w:t>זה בדיוק כל הקטע של היהדות.</w:t>
      </w:r>
    </w:p>
    <w:p w:rsidR="000F1100" w:rsidRDefault="000F1100" w:rsidP="00A535E0">
      <w:pPr>
        <w:rPr>
          <w:rtl/>
        </w:rPr>
      </w:pPr>
      <w:bookmarkStart w:id="10307" w:name="_ETM_Q48_608225"/>
      <w:bookmarkStart w:id="10308" w:name="_ETM_Q48_608312"/>
      <w:bookmarkEnd w:id="10307"/>
      <w:bookmarkEnd w:id="10308"/>
    </w:p>
    <w:p w:rsidR="000F1100" w:rsidRDefault="000F1100" w:rsidP="00A535E0">
      <w:pPr>
        <w:pStyle w:val="af5"/>
        <w:keepNext/>
        <w:rPr>
          <w:rtl/>
        </w:rPr>
      </w:pPr>
      <w:bookmarkStart w:id="10309" w:name="ET_interruption_קריאה__39"/>
      <w:r w:rsidRPr="00A535E0">
        <w:rPr>
          <w:rStyle w:val="TagStyle"/>
          <w:rtl/>
        </w:rPr>
        <w:t xml:space="preserve"> &lt;&lt; קריאה &gt;&gt; </w:t>
      </w:r>
      <w:r>
        <w:rPr>
          <w:rtl/>
        </w:rPr>
        <w:t>קריאה:</w:t>
      </w:r>
      <w:r w:rsidRPr="00A535E0">
        <w:rPr>
          <w:rStyle w:val="TagStyle"/>
          <w:rtl/>
        </w:rPr>
        <w:t xml:space="preserve"> &lt;&lt; קריאה &gt;&gt;</w:t>
      </w:r>
      <w:r>
        <w:rPr>
          <w:rtl/>
        </w:rPr>
        <w:t xml:space="preserve">   </w:t>
      </w:r>
      <w:bookmarkEnd w:id="10309"/>
    </w:p>
    <w:p w:rsidR="000F1100" w:rsidRDefault="000F1100" w:rsidP="00A535E0">
      <w:pPr>
        <w:pStyle w:val="KeepWithNext"/>
        <w:rPr>
          <w:rtl/>
        </w:rPr>
      </w:pPr>
    </w:p>
    <w:p w:rsidR="000F1100" w:rsidRDefault="000F1100" w:rsidP="00A535E0">
      <w:pPr>
        <w:rPr>
          <w:rtl/>
        </w:rPr>
      </w:pPr>
      <w:r>
        <w:rPr>
          <w:rFonts w:hint="cs"/>
          <w:rtl/>
        </w:rPr>
        <w:t>מיכאל, אזולאי</w:t>
      </w:r>
      <w:bookmarkStart w:id="10310" w:name="_ETM_Q48_605062"/>
      <w:bookmarkEnd w:id="10310"/>
      <w:r>
        <w:rPr>
          <w:rFonts w:hint="cs"/>
          <w:rtl/>
        </w:rPr>
        <w:t xml:space="preserve"> זה שם המשפחה של </w:t>
      </w:r>
      <w:proofErr w:type="spellStart"/>
      <w:r>
        <w:rPr>
          <w:rFonts w:hint="cs"/>
          <w:rtl/>
        </w:rPr>
        <w:t>החיד"א</w:t>
      </w:r>
      <w:proofErr w:type="spellEnd"/>
      <w:r>
        <w:rPr>
          <w:rFonts w:hint="cs"/>
          <w:rtl/>
        </w:rPr>
        <w:t xml:space="preserve"> הקדוש.</w:t>
      </w:r>
    </w:p>
    <w:p w:rsidR="000F1100" w:rsidRDefault="000F1100" w:rsidP="00A535E0">
      <w:pPr>
        <w:rPr>
          <w:rtl/>
        </w:rPr>
      </w:pPr>
      <w:bookmarkStart w:id="10311" w:name="_ETM_Q48_611102"/>
      <w:bookmarkStart w:id="10312" w:name="_ETM_Q48_611560"/>
      <w:bookmarkEnd w:id="10311"/>
      <w:bookmarkEnd w:id="10312"/>
    </w:p>
    <w:p w:rsidR="000F1100" w:rsidRDefault="000F1100" w:rsidP="00A535E0">
      <w:pPr>
        <w:pStyle w:val="af6"/>
        <w:keepNext/>
        <w:rPr>
          <w:rtl/>
        </w:rPr>
      </w:pPr>
      <w:bookmarkStart w:id="10313" w:name="ET_yor_6704_40"/>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313"/>
    </w:p>
    <w:p w:rsidR="000F1100" w:rsidRDefault="000F1100" w:rsidP="00A535E0">
      <w:pPr>
        <w:pStyle w:val="KeepWithNext"/>
        <w:rPr>
          <w:rtl/>
        </w:rPr>
      </w:pPr>
    </w:p>
    <w:p w:rsidR="000F1100" w:rsidRDefault="000F1100" w:rsidP="00A535E0">
      <w:pPr>
        <w:rPr>
          <w:rtl/>
        </w:rPr>
      </w:pPr>
      <w:bookmarkStart w:id="10314" w:name="_ETM_Q48_612047"/>
      <w:bookmarkEnd w:id="10314"/>
      <w:r>
        <w:rPr>
          <w:rFonts w:hint="cs"/>
          <w:rtl/>
        </w:rPr>
        <w:t xml:space="preserve">רבי חיים יוסף דוד אזולאי, </w:t>
      </w:r>
      <w:proofErr w:type="spellStart"/>
      <w:r>
        <w:rPr>
          <w:rFonts w:hint="cs"/>
          <w:rtl/>
        </w:rPr>
        <w:t>החיד"א</w:t>
      </w:r>
      <w:proofErr w:type="spellEnd"/>
      <w:r>
        <w:rPr>
          <w:rFonts w:hint="cs"/>
          <w:rtl/>
        </w:rPr>
        <w:t xml:space="preserve">. אשריך, אבא שלו זו כבר דמות מופת לדורות בכנסת ישראל. חבר </w:t>
      </w:r>
      <w:bookmarkStart w:id="10315" w:name="_ETM_Q48_621965"/>
      <w:bookmarkEnd w:id="10315"/>
      <w:r>
        <w:rPr>
          <w:rFonts w:hint="cs"/>
          <w:rtl/>
        </w:rPr>
        <w:t>הכנסת ינון אזולאי, בבקשה.</w:t>
      </w:r>
    </w:p>
    <w:p w:rsidR="000F1100" w:rsidRDefault="000F1100" w:rsidP="003C7AD0">
      <w:pPr>
        <w:rPr>
          <w:rtl/>
        </w:rPr>
      </w:pPr>
    </w:p>
    <w:p w:rsidR="000F1100" w:rsidRDefault="000F1100" w:rsidP="003C7AD0">
      <w:pPr>
        <w:pStyle w:val="-"/>
        <w:keepNext/>
        <w:rPr>
          <w:rtl/>
        </w:rPr>
      </w:pPr>
      <w:bookmarkStart w:id="10316" w:name="ET_speakercontinue_5726_17"/>
      <w:r w:rsidRPr="003C7AD0">
        <w:rPr>
          <w:rStyle w:val="TagStyle"/>
          <w:rtl/>
        </w:rPr>
        <w:t xml:space="preserve"> &lt;&lt; דובר_המשך &gt;&gt; </w:t>
      </w:r>
      <w:r>
        <w:rPr>
          <w:rtl/>
        </w:rPr>
        <w:t>ינון אזולאי (ש"ס):</w:t>
      </w:r>
      <w:r w:rsidRPr="003C7AD0">
        <w:rPr>
          <w:rStyle w:val="TagStyle"/>
          <w:rtl/>
        </w:rPr>
        <w:t xml:space="preserve"> &lt;&lt; דובר_המשך &gt;&gt;</w:t>
      </w:r>
      <w:r>
        <w:rPr>
          <w:rtl/>
        </w:rPr>
        <w:t xml:space="preserve">   </w:t>
      </w:r>
      <w:bookmarkEnd w:id="10316"/>
    </w:p>
    <w:p w:rsidR="000F1100" w:rsidRDefault="000F1100" w:rsidP="003C7AD0">
      <w:pPr>
        <w:pStyle w:val="KeepWithNext"/>
        <w:rPr>
          <w:rtl/>
        </w:rPr>
      </w:pPr>
    </w:p>
    <w:p w:rsidR="000F1100" w:rsidRDefault="000F1100" w:rsidP="00554D89">
      <w:pPr>
        <w:rPr>
          <w:rtl/>
        </w:rPr>
      </w:pPr>
      <w:r>
        <w:rPr>
          <w:rFonts w:hint="cs"/>
          <w:rtl/>
        </w:rPr>
        <w:t xml:space="preserve">תודה רבה לך. אדוני היושב-ראש, חברי הכנסת, כבוד השר, חברי המציע יחד איתי, שותף מלא, שותפי לחוק הזה ובעוד חוקים נוספים, ולכן אני אומר </w:t>
      </w:r>
      <w:r>
        <w:rPr>
          <w:rFonts w:hint="eastAsia"/>
          <w:rtl/>
        </w:rPr>
        <w:t>–</w:t>
      </w:r>
      <w:r>
        <w:rPr>
          <w:rFonts w:hint="cs"/>
          <w:rtl/>
        </w:rPr>
        <w:t xml:space="preserve"> זה לא חוק שלי </w:t>
      </w:r>
      <w:bookmarkStart w:id="10317" w:name="_ETM_Q48_636827"/>
      <w:bookmarkEnd w:id="10317"/>
      <w:r>
        <w:rPr>
          <w:rFonts w:hint="cs"/>
          <w:rtl/>
        </w:rPr>
        <w:t>לבד, זה חוק שלנו, חבר הכנסת ולדימיר בליאק. זה</w:t>
      </w:r>
      <w:bookmarkStart w:id="10318" w:name="_ETM_Q48_642375"/>
      <w:bookmarkEnd w:id="10318"/>
      <w:r>
        <w:rPr>
          <w:rFonts w:hint="cs"/>
          <w:rtl/>
        </w:rPr>
        <w:t xml:space="preserve"> חוק חשוב, ועשינו אותו יחד, ולכן זה לא משנה </w:t>
      </w:r>
      <w:bookmarkStart w:id="10319" w:name="_ETM_Q48_643879"/>
      <w:bookmarkEnd w:id="10319"/>
      <w:r>
        <w:rPr>
          <w:rFonts w:hint="cs"/>
          <w:rtl/>
        </w:rPr>
        <w:t>מי ראשון ומי שני, מבחינתי אתה ראשון, אני שני.</w:t>
      </w:r>
      <w:bookmarkStart w:id="10320" w:name="_ETM_Q48_649494"/>
      <w:bookmarkEnd w:id="10320"/>
    </w:p>
    <w:p w:rsidR="000F1100" w:rsidRDefault="000F1100" w:rsidP="003C7AD0">
      <w:pPr>
        <w:rPr>
          <w:rtl/>
        </w:rPr>
      </w:pPr>
    </w:p>
    <w:p w:rsidR="000F1100" w:rsidRDefault="000F1100" w:rsidP="00A535E0">
      <w:pPr>
        <w:pStyle w:val="af5"/>
        <w:keepNext/>
        <w:rPr>
          <w:rtl/>
        </w:rPr>
      </w:pPr>
      <w:bookmarkStart w:id="10321" w:name="ET_interruption_6127_41"/>
      <w:r w:rsidRPr="00A535E0">
        <w:rPr>
          <w:rStyle w:val="TagStyle"/>
          <w:rtl/>
        </w:rPr>
        <w:t xml:space="preserve"> &lt;&lt; קריאה &gt;&gt; </w:t>
      </w:r>
      <w:r>
        <w:rPr>
          <w:rtl/>
        </w:rPr>
        <w:t>ולדימיר בליאק (יש עתיד):</w:t>
      </w:r>
      <w:r w:rsidRPr="00A535E0">
        <w:rPr>
          <w:rStyle w:val="TagStyle"/>
          <w:rtl/>
        </w:rPr>
        <w:t xml:space="preserve"> &lt;&lt; קריאה &gt;&gt;</w:t>
      </w:r>
      <w:r>
        <w:rPr>
          <w:rtl/>
        </w:rPr>
        <w:t xml:space="preserve">   </w:t>
      </w:r>
      <w:bookmarkEnd w:id="10321"/>
    </w:p>
    <w:p w:rsidR="000F1100" w:rsidRDefault="000F1100" w:rsidP="00A535E0">
      <w:pPr>
        <w:pStyle w:val="KeepWithNext"/>
        <w:rPr>
          <w:rtl/>
        </w:rPr>
      </w:pPr>
    </w:p>
    <w:p w:rsidR="000F1100" w:rsidRDefault="000F1100" w:rsidP="003C7AD0">
      <w:pPr>
        <w:rPr>
          <w:rtl/>
        </w:rPr>
      </w:pPr>
      <w:r>
        <w:rPr>
          <w:rFonts w:hint="cs"/>
          <w:rtl/>
        </w:rPr>
        <w:t>התחלנו בקדנציה הקודמת.</w:t>
      </w:r>
    </w:p>
    <w:p w:rsidR="000F1100" w:rsidRDefault="000F1100" w:rsidP="003C7AD0">
      <w:pPr>
        <w:rPr>
          <w:rtl/>
        </w:rPr>
      </w:pPr>
    </w:p>
    <w:p w:rsidR="000F1100" w:rsidRDefault="000F1100" w:rsidP="003C7AD0">
      <w:pPr>
        <w:pStyle w:val="-"/>
        <w:keepNext/>
        <w:rPr>
          <w:rtl/>
        </w:rPr>
      </w:pPr>
      <w:bookmarkStart w:id="10322" w:name="ET_speakercontinue_5726_18"/>
      <w:r w:rsidRPr="003C7AD0">
        <w:rPr>
          <w:rStyle w:val="TagStyle"/>
          <w:rtl/>
        </w:rPr>
        <w:t xml:space="preserve"> &lt;&lt; דובר_המשך &gt;&gt; </w:t>
      </w:r>
      <w:r>
        <w:rPr>
          <w:rtl/>
        </w:rPr>
        <w:t>ינון אזולאי (ש"ס):</w:t>
      </w:r>
      <w:r w:rsidRPr="003C7AD0">
        <w:rPr>
          <w:rStyle w:val="TagStyle"/>
          <w:rtl/>
        </w:rPr>
        <w:t xml:space="preserve"> &lt;&lt; דובר_המשך &gt;&gt;</w:t>
      </w:r>
      <w:r>
        <w:rPr>
          <w:rtl/>
        </w:rPr>
        <w:t xml:space="preserve">   </w:t>
      </w:r>
      <w:bookmarkEnd w:id="10322"/>
    </w:p>
    <w:p w:rsidR="000F1100" w:rsidRDefault="000F1100" w:rsidP="003C7AD0">
      <w:pPr>
        <w:pStyle w:val="KeepWithNext"/>
        <w:rPr>
          <w:rtl/>
        </w:rPr>
      </w:pPr>
    </w:p>
    <w:p w:rsidR="000F1100" w:rsidRDefault="000F1100" w:rsidP="00554D89">
      <w:pPr>
        <w:rPr>
          <w:rtl/>
        </w:rPr>
      </w:pPr>
      <w:r>
        <w:rPr>
          <w:rFonts w:hint="cs"/>
          <w:rtl/>
        </w:rPr>
        <w:t>אנחנו התחלנו עוד בקדנציה הקודמת בעניין הזה, והינה, אנח</w:t>
      </w:r>
      <w:bookmarkStart w:id="10323" w:name="_ETM_Q48_651566"/>
      <w:bookmarkEnd w:id="10323"/>
      <w:r>
        <w:rPr>
          <w:rFonts w:hint="cs"/>
          <w:rtl/>
        </w:rPr>
        <w:t>נו מצליחים ומביאים את זה. קודם כול, נקדם את האורחים שלנו למעלה.</w:t>
      </w:r>
      <w:bookmarkStart w:id="10324" w:name="_ETM_Q48_655125"/>
      <w:bookmarkEnd w:id="10324"/>
      <w:r>
        <w:rPr>
          <w:rFonts w:hint="cs"/>
          <w:rtl/>
        </w:rPr>
        <w:t xml:space="preserve"> שלום וברכה, ברוכים הבאים לכנסת ישראל. איזה כיף לראות אתכם פה. תמשיכו ותעשו למען עם ישראל</w:t>
      </w:r>
      <w:bookmarkStart w:id="10325" w:name="_ETM_Q48_667993"/>
      <w:bookmarkEnd w:id="10325"/>
      <w:r>
        <w:rPr>
          <w:rFonts w:hint="cs"/>
          <w:rtl/>
        </w:rPr>
        <w:t xml:space="preserve">, ובעזרת השם, אולי גם תגיעו לפה, למרות שאישית, לא בטוח שכדאי לכם להגיע לפה, </w:t>
      </w:r>
      <w:bookmarkStart w:id="10326" w:name="_ETM_Q48_672283"/>
      <w:bookmarkEnd w:id="10326"/>
      <w:r>
        <w:rPr>
          <w:rFonts w:hint="cs"/>
          <w:rtl/>
        </w:rPr>
        <w:t xml:space="preserve">אבל כל אחד שיחליט מה שהוא רוצה. תודה רבה </w:t>
      </w:r>
      <w:bookmarkStart w:id="10327" w:name="_ETM_Q48_673405"/>
      <w:bookmarkEnd w:id="10327"/>
      <w:r>
        <w:rPr>
          <w:rFonts w:hint="cs"/>
          <w:rtl/>
        </w:rPr>
        <w:t>לכם. מיכאל, אתה רוצה להוסיף משהו?</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3C7AD0">
      <w:pPr>
        <w:rPr>
          <w:rtl/>
        </w:rPr>
      </w:pPr>
      <w:r>
        <w:rPr>
          <w:rFonts w:hint="cs"/>
          <w:rtl/>
        </w:rPr>
        <w:t xml:space="preserve">כן, אל תקלקל לי אותם, שתהיה תקווה למנהיגות העתידית של </w:t>
      </w:r>
      <w:r>
        <w:rPr>
          <w:rFonts w:hint="cs"/>
          <w:rtl/>
          <w:lang w:eastAsia="he-IL"/>
        </w:rPr>
        <w:t>מדינת ישראל</w:t>
      </w:r>
      <w:r>
        <w:rPr>
          <w:rFonts w:hint="cs"/>
          <w:rtl/>
        </w:rPr>
        <w:t>.</w:t>
      </w:r>
      <w:bookmarkStart w:id="10328" w:name="_ETM_Q48_678978"/>
      <w:bookmarkEnd w:id="10328"/>
    </w:p>
    <w:p w:rsidR="000F1100" w:rsidRDefault="000F1100" w:rsidP="003C7AD0">
      <w:pPr>
        <w:rPr>
          <w:rtl/>
        </w:rPr>
      </w:pPr>
    </w:p>
    <w:p w:rsidR="000F1100" w:rsidRDefault="000F1100" w:rsidP="00EC510D">
      <w:pPr>
        <w:pStyle w:val="-"/>
        <w:keepNext/>
        <w:rPr>
          <w:rtl/>
        </w:rPr>
      </w:pPr>
      <w:bookmarkStart w:id="10329" w:name="ET_speakercontinue_5726_43"/>
      <w:r w:rsidRPr="00EC510D">
        <w:rPr>
          <w:rStyle w:val="TagStyle"/>
          <w:rtl/>
        </w:rPr>
        <w:t xml:space="preserve"> &lt;&lt; דובר_המשך &gt;&gt; </w:t>
      </w:r>
      <w:r>
        <w:rPr>
          <w:rtl/>
        </w:rPr>
        <w:t>ינון אזולאי (ש"ס):</w:t>
      </w:r>
      <w:r w:rsidRPr="00EC510D">
        <w:rPr>
          <w:rStyle w:val="TagStyle"/>
          <w:rtl/>
        </w:rPr>
        <w:t xml:space="preserve"> &lt;&lt; דובר_המשך &gt;&gt;</w:t>
      </w:r>
      <w:bookmarkEnd w:id="10329"/>
    </w:p>
    <w:p w:rsidR="000F1100" w:rsidRDefault="000F1100" w:rsidP="00EC510D">
      <w:pPr>
        <w:pStyle w:val="KeepWithNext"/>
        <w:rPr>
          <w:rtl/>
        </w:rPr>
      </w:pPr>
    </w:p>
    <w:p w:rsidR="000F1100" w:rsidRDefault="000F1100" w:rsidP="00EC510D">
      <w:pPr>
        <w:rPr>
          <w:rtl/>
        </w:rPr>
      </w:pPr>
      <w:r>
        <w:rPr>
          <w:rFonts w:hint="cs"/>
          <w:rtl/>
        </w:rPr>
        <w:t>אני לא מקלקל, שידעו את האמת.</w:t>
      </w:r>
    </w:p>
    <w:p w:rsidR="000F1100" w:rsidRPr="00EC510D" w:rsidRDefault="000F1100" w:rsidP="00EC510D">
      <w:pPr>
        <w:rPr>
          <w:rtl/>
        </w:rPr>
      </w:pPr>
      <w:bookmarkStart w:id="10330" w:name="_ETM_Q48_678451"/>
      <w:bookmarkStart w:id="10331" w:name="_ETM_Q48_678581"/>
      <w:bookmarkEnd w:id="10330"/>
      <w:bookmarkEnd w:id="10331"/>
    </w:p>
    <w:p w:rsidR="000F1100" w:rsidRDefault="000F1100" w:rsidP="00EC510D">
      <w:pPr>
        <w:pStyle w:val="af6"/>
        <w:keepNext/>
        <w:rPr>
          <w:rtl/>
        </w:rPr>
      </w:pPr>
      <w:r w:rsidRPr="00EC510D">
        <w:rPr>
          <w:rStyle w:val="TagStyle"/>
          <w:rtl/>
        </w:rPr>
        <w:t xml:space="preserve"> &lt;&lt; יור &gt;&gt; </w:t>
      </w:r>
      <w:r>
        <w:rPr>
          <w:rtl/>
        </w:rPr>
        <w:t>היו"ר מיכאל מרדכי ביטון:</w:t>
      </w:r>
      <w:r w:rsidRPr="00EC510D">
        <w:rPr>
          <w:rStyle w:val="TagStyle"/>
          <w:rtl/>
        </w:rPr>
        <w:t xml:space="preserve"> &lt;&lt; יור &gt;&gt;</w:t>
      </w:r>
      <w:r>
        <w:rPr>
          <w:rtl/>
        </w:rPr>
        <w:t xml:space="preserve">   </w:t>
      </w:r>
    </w:p>
    <w:p w:rsidR="000F1100" w:rsidRDefault="000F1100" w:rsidP="00EC510D">
      <w:pPr>
        <w:pStyle w:val="KeepWithNext"/>
        <w:rPr>
          <w:rtl/>
        </w:rPr>
      </w:pPr>
    </w:p>
    <w:p w:rsidR="000F1100" w:rsidRDefault="000F1100" w:rsidP="003C7AD0">
      <w:pPr>
        <w:rPr>
          <w:rtl/>
        </w:rPr>
      </w:pPr>
      <w:bookmarkStart w:id="10332" w:name="_ETM_Q48_679131"/>
      <w:bookmarkStart w:id="10333" w:name="_ETM_Q48_679153"/>
      <w:bookmarkStart w:id="10334" w:name="_ETM_Q48_679216"/>
      <w:bookmarkEnd w:id="10332"/>
      <w:bookmarkEnd w:id="10333"/>
      <w:bookmarkEnd w:id="10334"/>
      <w:r>
        <w:rPr>
          <w:rFonts w:hint="cs"/>
          <w:rtl/>
        </w:rPr>
        <w:t>אחרי שיהיו יזמים חברתיים ומתנדבים ואנשי חינוך, יצברו</w:t>
      </w:r>
      <w:bookmarkStart w:id="10335" w:name="_ETM_Q48_687816"/>
      <w:bookmarkEnd w:id="10335"/>
      <w:r>
        <w:rPr>
          <w:rFonts w:hint="cs"/>
          <w:rtl/>
        </w:rPr>
        <w:t xml:space="preserve"> ניסיון ויבואו לפה.</w:t>
      </w:r>
      <w:bookmarkStart w:id="10336" w:name="_ETM_Q48_690815"/>
      <w:bookmarkEnd w:id="10336"/>
    </w:p>
    <w:p w:rsidR="000F1100" w:rsidRDefault="000F1100" w:rsidP="003C7AD0">
      <w:pPr>
        <w:rPr>
          <w:rtl/>
        </w:rPr>
      </w:pPr>
      <w:bookmarkStart w:id="10337" w:name="_ETM_Q48_690884"/>
      <w:bookmarkEnd w:id="10337"/>
    </w:p>
    <w:p w:rsidR="000F1100" w:rsidRDefault="000F1100" w:rsidP="00EC510D">
      <w:pPr>
        <w:pStyle w:val="-"/>
        <w:keepNext/>
        <w:rPr>
          <w:rtl/>
        </w:rPr>
      </w:pPr>
      <w:bookmarkStart w:id="10338" w:name="ET_speakercontinue_5726_44"/>
      <w:r w:rsidRPr="00EC510D">
        <w:rPr>
          <w:rStyle w:val="TagStyle"/>
          <w:rtl/>
        </w:rPr>
        <w:t xml:space="preserve"> &lt;&lt; דובר_המשך &gt;&gt; </w:t>
      </w:r>
      <w:r>
        <w:rPr>
          <w:rtl/>
        </w:rPr>
        <w:t>ינון אזולאי (ש"ס):</w:t>
      </w:r>
      <w:r w:rsidRPr="00EC510D">
        <w:rPr>
          <w:rStyle w:val="TagStyle"/>
          <w:rtl/>
        </w:rPr>
        <w:t xml:space="preserve"> &lt;&lt; דובר_המשך &gt;&gt;</w:t>
      </w:r>
      <w:r>
        <w:rPr>
          <w:rtl/>
        </w:rPr>
        <w:t xml:space="preserve">   </w:t>
      </w:r>
      <w:bookmarkEnd w:id="10338"/>
    </w:p>
    <w:p w:rsidR="000F1100" w:rsidRDefault="000F1100" w:rsidP="00EC510D">
      <w:pPr>
        <w:pStyle w:val="KeepWithNext"/>
        <w:rPr>
          <w:rtl/>
        </w:rPr>
      </w:pPr>
    </w:p>
    <w:p w:rsidR="000F1100" w:rsidRDefault="000F1100" w:rsidP="00554D89">
      <w:pPr>
        <w:rPr>
          <w:rtl/>
        </w:rPr>
      </w:pPr>
      <w:bookmarkStart w:id="10339" w:name="_ETM_Q48_692403"/>
      <w:bookmarkStart w:id="10340" w:name="_ETM_Q48_690983"/>
      <w:bookmarkStart w:id="10341" w:name="_ETM_Q48_691100"/>
      <w:bookmarkEnd w:id="10339"/>
      <w:bookmarkEnd w:id="10340"/>
      <w:bookmarkEnd w:id="10341"/>
      <w:r>
        <w:rPr>
          <w:rFonts w:hint="cs"/>
          <w:rtl/>
        </w:rPr>
        <w:t>תודה רבה לך, אדוני היושב-ראש. הצעת החוק המדוברת היא קבלה דיגיטלית ושובר זיכוי</w:t>
      </w:r>
      <w:bookmarkStart w:id="10342" w:name="_ETM_Q48_695674"/>
      <w:bookmarkEnd w:id="10342"/>
      <w:r>
        <w:rPr>
          <w:rFonts w:hint="cs"/>
          <w:rtl/>
        </w:rPr>
        <w:t xml:space="preserve"> דיגיטלי. מה שקורה היום הוא שכל אחד מאיתנו, כשהוא רוכש מוצר מסוים, הרי הוא יכול להחזיר, ויש בחוק שאתה יכול להחזיר את המוצר. ובחלק מהמקרים </w:t>
      </w:r>
      <w:bookmarkStart w:id="10343" w:name="_ETM_Q48_708897"/>
      <w:bookmarkEnd w:id="10343"/>
      <w:r>
        <w:rPr>
          <w:rFonts w:hint="cs"/>
          <w:rtl/>
        </w:rPr>
        <w:t xml:space="preserve">אתה יכול לקבל זיכוי כספי, בחלק מהמקרים אתה יכול לקבל כסף בחזרה. כל אחד </w:t>
      </w:r>
      <w:bookmarkStart w:id="10344" w:name="_ETM_Q48_713198"/>
      <w:bookmarkEnd w:id="10344"/>
      <w:r>
        <w:rPr>
          <w:rtl/>
        </w:rPr>
        <w:t>–</w:t>
      </w:r>
      <w:r>
        <w:rPr>
          <w:rFonts w:hint="cs"/>
          <w:rtl/>
        </w:rPr>
        <w:t xml:space="preserve"> או זיכוי או כסף או שובר. מה קורה </w:t>
      </w:r>
      <w:bookmarkStart w:id="10345" w:name="_ETM_Q48_715545"/>
      <w:bookmarkEnd w:id="10345"/>
      <w:r>
        <w:rPr>
          <w:rFonts w:hint="cs"/>
          <w:rtl/>
        </w:rPr>
        <w:t xml:space="preserve">כאשר יש חשבונית שאתה רוצה להחליף, 14 יום, לפעמים אתה שומר את זה בשביל האחריות? יש היום שיטה שקורית בכל הרשתות </w:t>
      </w:r>
      <w:r>
        <w:rPr>
          <w:rtl/>
        </w:rPr>
        <w:t>–</w:t>
      </w:r>
      <w:r>
        <w:rPr>
          <w:rFonts w:hint="cs"/>
          <w:rtl/>
        </w:rPr>
        <w:t xml:space="preserve"> לא </w:t>
      </w:r>
      <w:bookmarkStart w:id="10346" w:name="_ETM_Q48_730610"/>
      <w:bookmarkEnd w:id="10346"/>
      <w:r>
        <w:rPr>
          <w:rFonts w:hint="cs"/>
          <w:rtl/>
        </w:rPr>
        <w:t xml:space="preserve">יודע, אולי רוצים לחסוך בנייר, או שרוצים לחסוך בכלל במוצר עצמו, ונותנים לנו איזשהו </w:t>
      </w:r>
      <w:bookmarkStart w:id="10347" w:name="_ETM_Q48_738757"/>
      <w:bookmarkEnd w:id="10347"/>
      <w:r>
        <w:rPr>
          <w:rFonts w:hint="cs"/>
          <w:rtl/>
        </w:rPr>
        <w:t xml:space="preserve">זיכוי או חשבונית בדף מחיק. לפעמים אתה שם את זה בכיס, מוציא, אתה לא </w:t>
      </w:r>
      <w:bookmarkStart w:id="10348" w:name="_ETM_Q48_745036"/>
      <w:bookmarkEnd w:id="10348"/>
      <w:r>
        <w:rPr>
          <w:rFonts w:hint="cs"/>
          <w:rtl/>
        </w:rPr>
        <w:t xml:space="preserve">יודע מה קנית. אומרים לך: לא, יש לך דף לבן, מה שאתה רוצה תבחר </w:t>
      </w:r>
      <w:r>
        <w:rPr>
          <w:rFonts w:hint="eastAsia"/>
          <w:rtl/>
        </w:rPr>
        <w:t>–</w:t>
      </w:r>
      <w:r>
        <w:rPr>
          <w:rFonts w:hint="cs"/>
          <w:rtl/>
        </w:rPr>
        <w:t xml:space="preserve"> אבל כשאתה מגיע, אתה רואה שהדף לבן חלק, והיה פה משהו ואתה לא יכול לקבל </w:t>
      </w:r>
      <w:bookmarkStart w:id="10349" w:name="_ETM_Q48_749786"/>
      <w:bookmarkEnd w:id="10349"/>
      <w:r>
        <w:rPr>
          <w:rFonts w:hint="cs"/>
          <w:rtl/>
        </w:rPr>
        <w:t>את הזיכוי על זה, והזיכוי שהיה לך שם זה הפסד כספים.</w:t>
      </w:r>
    </w:p>
    <w:p w:rsidR="000F1100" w:rsidRDefault="000F1100" w:rsidP="003C7AD0">
      <w:pPr>
        <w:rPr>
          <w:rtl/>
        </w:rPr>
      </w:pPr>
    </w:p>
    <w:p w:rsidR="000F1100" w:rsidRDefault="000F1100" w:rsidP="007C13A2">
      <w:pPr>
        <w:ind w:firstLine="0"/>
        <w:rPr>
          <w:rtl/>
        </w:rPr>
      </w:pPr>
      <w:bookmarkStart w:id="10350" w:name="TOR_Q49"/>
      <w:bookmarkEnd w:id="10350"/>
      <w:r>
        <w:rPr>
          <w:rtl/>
        </w:rPr>
        <w:tab/>
      </w:r>
      <w:r>
        <w:rPr>
          <w:rFonts w:hint="cs"/>
          <w:rtl/>
        </w:rPr>
        <w:t xml:space="preserve">אגב, יש כאלה שהם בעלי עסקים שמתנגדים ויתנגדו גם </w:t>
      </w:r>
      <w:bookmarkStart w:id="10351" w:name="_ETM_Q49_160000"/>
      <w:bookmarkEnd w:id="10351"/>
      <w:r>
        <w:rPr>
          <w:rFonts w:hint="cs"/>
          <w:rtl/>
        </w:rPr>
        <w:t xml:space="preserve">להצעת החוק. ממה זה נובע? בטח הם יבואו </w:t>
      </w:r>
      <w:bookmarkStart w:id="10352" w:name="_ETM_Q49_165000"/>
      <w:bookmarkEnd w:id="10352"/>
      <w:r>
        <w:rPr>
          <w:rFonts w:hint="cs"/>
          <w:rtl/>
        </w:rPr>
        <w:t xml:space="preserve">ויספרו: לא, זו ביורוקרטיה. לא, זו </w:t>
      </w:r>
      <w:bookmarkStart w:id="10353" w:name="_ETM_Q49_167000"/>
      <w:bookmarkEnd w:id="10353"/>
      <w:r>
        <w:rPr>
          <w:rFonts w:hint="cs"/>
          <w:rtl/>
        </w:rPr>
        <w:t>לא ביורוקרטיה, פשוט ברגע שאתה שכחת את השובר, נעלם לך</w:t>
      </w:r>
      <w:bookmarkStart w:id="10354" w:name="_ETM_Q49_171000"/>
      <w:bookmarkEnd w:id="10354"/>
      <w:r>
        <w:rPr>
          <w:rFonts w:hint="cs"/>
          <w:rtl/>
        </w:rPr>
        <w:t xml:space="preserve"> השובר, תבוא ותחפש. אתה הפסדת את הכסף. אתה, כלקוח של החנות הזאת, הפסדת את הכסף: סליחה, אין לך </w:t>
      </w:r>
      <w:bookmarkStart w:id="10355" w:name="_ETM_Q49_178000"/>
      <w:bookmarkEnd w:id="10355"/>
      <w:r>
        <w:rPr>
          <w:rFonts w:hint="cs"/>
          <w:rtl/>
        </w:rPr>
        <w:t xml:space="preserve">חשבונית להחזיר את המוצר, או אין לך זיכוי </w:t>
      </w:r>
      <w:r>
        <w:rPr>
          <w:rFonts w:hint="eastAsia"/>
          <w:rtl/>
        </w:rPr>
        <w:t>–</w:t>
      </w:r>
      <w:r>
        <w:rPr>
          <w:rFonts w:hint="cs"/>
          <w:rtl/>
        </w:rPr>
        <w:t xml:space="preserve"> אני לא יכול לתת לך. צודקים. </w:t>
      </w:r>
    </w:p>
    <w:p w:rsidR="000F1100" w:rsidRDefault="000F1100" w:rsidP="008860D1">
      <w:pPr>
        <w:ind w:firstLine="0"/>
        <w:rPr>
          <w:rtl/>
        </w:rPr>
      </w:pPr>
      <w:bookmarkStart w:id="10356" w:name="_ETM_Q49_183000"/>
      <w:bookmarkEnd w:id="10356"/>
    </w:p>
    <w:p w:rsidR="000F1100" w:rsidRDefault="000F1100" w:rsidP="007C13A2">
      <w:pPr>
        <w:ind w:firstLine="0"/>
        <w:rPr>
          <w:rtl/>
        </w:rPr>
      </w:pPr>
      <w:bookmarkStart w:id="10357" w:name="_ETM_Q49_184000"/>
      <w:bookmarkEnd w:id="10357"/>
      <w:r>
        <w:rPr>
          <w:rtl/>
        </w:rPr>
        <w:tab/>
      </w:r>
      <w:r>
        <w:rPr>
          <w:rFonts w:hint="cs"/>
          <w:rtl/>
        </w:rPr>
        <w:t xml:space="preserve">ולכן אנחנו חושבים על </w:t>
      </w:r>
      <w:bookmarkStart w:id="10358" w:name="_ETM_Q49_180000"/>
      <w:bookmarkStart w:id="10359" w:name="_ETM_Q49_187659"/>
      <w:bookmarkEnd w:id="10358"/>
      <w:bookmarkEnd w:id="10359"/>
      <w:r>
        <w:rPr>
          <w:rFonts w:hint="cs"/>
          <w:rtl/>
        </w:rPr>
        <w:t xml:space="preserve">פתרון. </w:t>
      </w:r>
      <w:r>
        <w:rPr>
          <w:rtl/>
        </w:rPr>
        <w:t xml:space="preserve">הפתרון </w:t>
      </w:r>
      <w:r>
        <w:rPr>
          <w:rFonts w:hint="cs"/>
          <w:rtl/>
        </w:rPr>
        <w:t>י</w:t>
      </w:r>
      <w:r>
        <w:rPr>
          <w:rtl/>
        </w:rPr>
        <w:t xml:space="preserve">היה קבלה דיגיטלית בבתי עסק. יש היום, אגב, בתי </w:t>
      </w:r>
      <w:bookmarkStart w:id="10360" w:name="_ETM_Q49_191715"/>
      <w:bookmarkEnd w:id="10360"/>
      <w:r>
        <w:rPr>
          <w:rtl/>
        </w:rPr>
        <w:t>עסק מסוימים ש</w:t>
      </w:r>
      <w:r>
        <w:rPr>
          <w:rFonts w:hint="cs"/>
          <w:rtl/>
        </w:rPr>
        <w:t xml:space="preserve">בהם </w:t>
      </w:r>
      <w:r>
        <w:rPr>
          <w:rtl/>
        </w:rPr>
        <w:t>הקבלה הזאת כבר קיימת</w:t>
      </w:r>
      <w:r>
        <w:rPr>
          <w:rFonts w:hint="cs"/>
          <w:rtl/>
        </w:rPr>
        <w:t>.</w:t>
      </w:r>
      <w:r>
        <w:rPr>
          <w:rtl/>
        </w:rPr>
        <w:t xml:space="preserve"> אתם הולכים לחנות מסוימת, </w:t>
      </w:r>
      <w:bookmarkStart w:id="10361" w:name="_ETM_Q49_195772"/>
      <w:bookmarkEnd w:id="10361"/>
      <w:r>
        <w:rPr>
          <w:rtl/>
        </w:rPr>
        <w:t xml:space="preserve">במיוחד ברשתות הגדולות, הקבלה כבר קיימת. ברגע שאתה נותן, אתה </w:t>
      </w:r>
      <w:bookmarkStart w:id="10362" w:name="_ETM_Q49_199829"/>
      <w:bookmarkEnd w:id="10362"/>
      <w:r>
        <w:rPr>
          <w:rtl/>
        </w:rPr>
        <w:t>רושם, נרשם השם שלך. ברגע שמגיעים להחזיר, אוטומטית רואים ש</w:t>
      </w:r>
      <w:bookmarkStart w:id="10363" w:name="_ETM_Q49_203886"/>
      <w:bookmarkEnd w:id="10363"/>
      <w:r>
        <w:rPr>
          <w:rtl/>
        </w:rPr>
        <w:t>באמת החשבונית שלך נמצאת ואתה לאו דווקא צריך</w:t>
      </w:r>
      <w:r>
        <w:rPr>
          <w:rFonts w:hint="cs"/>
          <w:rtl/>
        </w:rPr>
        <w:t>.</w:t>
      </w:r>
      <w:r>
        <w:rPr>
          <w:rtl/>
        </w:rPr>
        <w:t xml:space="preserve"> על ידי </w:t>
      </w:r>
      <w:bookmarkStart w:id="10364" w:name="_ETM_Q49_207943"/>
      <w:bookmarkEnd w:id="10364"/>
      <w:r>
        <w:rPr>
          <w:rtl/>
        </w:rPr>
        <w:t>מספר טלפון עולה להם הכ</w:t>
      </w:r>
      <w:r>
        <w:rPr>
          <w:rFonts w:hint="cs"/>
          <w:rtl/>
        </w:rPr>
        <w:t>ו</w:t>
      </w:r>
      <w:r>
        <w:rPr>
          <w:rtl/>
        </w:rPr>
        <w:t xml:space="preserve">ל. </w:t>
      </w:r>
      <w:bookmarkStart w:id="10365" w:name="_ETM_Q49_212569"/>
      <w:bookmarkEnd w:id="10365"/>
    </w:p>
    <w:p w:rsidR="000F1100" w:rsidRDefault="000F1100" w:rsidP="008860D1">
      <w:pPr>
        <w:ind w:firstLine="0"/>
        <w:rPr>
          <w:rtl/>
        </w:rPr>
      </w:pPr>
    </w:p>
    <w:p w:rsidR="000F1100" w:rsidRDefault="000F1100" w:rsidP="001B5FDC">
      <w:pPr>
        <w:rPr>
          <w:rtl/>
        </w:rPr>
      </w:pPr>
      <w:r>
        <w:rPr>
          <w:rtl/>
        </w:rPr>
        <w:t xml:space="preserve">אבל זה עדיין לא מחייב, ולכן זה רק בבחירה של </w:t>
      </w:r>
      <w:bookmarkStart w:id="10366" w:name="_ETM_Q49_215965"/>
      <w:bookmarkEnd w:id="10366"/>
      <w:r>
        <w:rPr>
          <w:rtl/>
        </w:rPr>
        <w:t xml:space="preserve">הצרכן. אני בא ואומר, אנחנו באים ואומרים שהשובר הזה, הזיכוי </w:t>
      </w:r>
      <w:bookmarkStart w:id="10367" w:name="_ETM_Q49_219362"/>
      <w:bookmarkEnd w:id="10367"/>
      <w:r>
        <w:rPr>
          <w:rFonts w:hint="cs"/>
          <w:rtl/>
        </w:rPr>
        <w:t>ה</w:t>
      </w:r>
      <w:r>
        <w:rPr>
          <w:rtl/>
        </w:rPr>
        <w:t xml:space="preserve">דיגיטלי </w:t>
      </w:r>
      <w:bookmarkStart w:id="10368" w:name="_ETM_Q49_223299"/>
      <w:bookmarkEnd w:id="10368"/>
      <w:r>
        <w:rPr>
          <w:rFonts w:hint="cs"/>
          <w:rtl/>
        </w:rPr>
        <w:t xml:space="preserve">– </w:t>
      </w:r>
      <w:r>
        <w:rPr>
          <w:rtl/>
        </w:rPr>
        <w:t xml:space="preserve">אני רוצה שהוא יהיה בהצעת חוק </w:t>
      </w:r>
      <w:r>
        <w:rPr>
          <w:rFonts w:hint="cs"/>
          <w:rtl/>
        </w:rPr>
        <w:t>ש</w:t>
      </w:r>
      <w:r>
        <w:rPr>
          <w:rtl/>
        </w:rPr>
        <w:t xml:space="preserve">מחייבת את </w:t>
      </w:r>
      <w:bookmarkStart w:id="10369" w:name="_ETM_Q49_226555"/>
      <w:bookmarkEnd w:id="10369"/>
      <w:r>
        <w:rPr>
          <w:rtl/>
        </w:rPr>
        <w:t xml:space="preserve">בעל העסק, שבעל העסק יציע לך את זה, וזה גם </w:t>
      </w:r>
      <w:bookmarkStart w:id="10370" w:name="_ETM_Q49_229812"/>
      <w:bookmarkEnd w:id="10370"/>
      <w:r>
        <w:rPr>
          <w:rtl/>
        </w:rPr>
        <w:t>לא ימנע ממנו, אם אתה רוצה</w:t>
      </w:r>
      <w:r>
        <w:rPr>
          <w:rFonts w:hint="cs"/>
          <w:rtl/>
        </w:rPr>
        <w:t>,</w:t>
      </w:r>
      <w:r>
        <w:rPr>
          <w:rtl/>
        </w:rPr>
        <w:t xml:space="preserve"> </w:t>
      </w:r>
      <w:r>
        <w:rPr>
          <w:rFonts w:hint="cs"/>
          <w:rtl/>
        </w:rPr>
        <w:t>ל</w:t>
      </w:r>
      <w:r>
        <w:rPr>
          <w:rtl/>
        </w:rPr>
        <w:t xml:space="preserve">קבל גם את החשבונית </w:t>
      </w:r>
      <w:bookmarkStart w:id="10371" w:name="_ETM_Q49_233069"/>
      <w:bookmarkEnd w:id="10371"/>
      <w:r>
        <w:rPr>
          <w:rtl/>
        </w:rPr>
        <w:t>והזיכוי ביד</w:t>
      </w:r>
      <w:r>
        <w:rPr>
          <w:rFonts w:hint="cs"/>
          <w:rtl/>
        </w:rPr>
        <w:t>,</w:t>
      </w:r>
      <w:r>
        <w:rPr>
          <w:rtl/>
        </w:rPr>
        <w:t xml:space="preserve"> אבל שהפרטים שלך יהיו במחשב על פי רצונך, </w:t>
      </w:r>
      <w:bookmarkStart w:id="10372" w:name="_ETM_Q49_236326"/>
      <w:bookmarkEnd w:id="10372"/>
      <w:r>
        <w:rPr>
          <w:rtl/>
        </w:rPr>
        <w:t>כי אחרת אתה לא יכול לבוא</w:t>
      </w:r>
      <w:r>
        <w:rPr>
          <w:rFonts w:hint="cs"/>
          <w:rtl/>
        </w:rPr>
        <w:t>, ו</w:t>
      </w:r>
      <w:r>
        <w:rPr>
          <w:rtl/>
        </w:rPr>
        <w:t xml:space="preserve">הוא לא יכול </w:t>
      </w:r>
      <w:bookmarkStart w:id="10373" w:name="_ETM_Q49_239583"/>
      <w:bookmarkEnd w:id="10373"/>
      <w:r>
        <w:rPr>
          <w:rtl/>
        </w:rPr>
        <w:t xml:space="preserve">לקחת את הפרטים בלי ההסכמה שלך. </w:t>
      </w:r>
      <w:bookmarkStart w:id="10374" w:name="_ETM_Q49_243720"/>
      <w:bookmarkEnd w:id="10374"/>
      <w:r>
        <w:rPr>
          <w:rtl/>
        </w:rPr>
        <w:t>ואז</w:t>
      </w:r>
      <w:r>
        <w:rPr>
          <w:rFonts w:hint="cs"/>
          <w:rtl/>
        </w:rPr>
        <w:t>,</w:t>
      </w:r>
      <w:r>
        <w:rPr>
          <w:rtl/>
        </w:rPr>
        <w:t xml:space="preserve"> גם אם </w:t>
      </w:r>
      <w:r>
        <w:rPr>
          <w:rFonts w:hint="cs"/>
          <w:rtl/>
        </w:rPr>
        <w:t>א</w:t>
      </w:r>
      <w:r>
        <w:rPr>
          <w:rtl/>
        </w:rPr>
        <w:t>בד</w:t>
      </w:r>
      <w:r>
        <w:rPr>
          <w:rFonts w:hint="cs"/>
          <w:rtl/>
        </w:rPr>
        <w:t>ה</w:t>
      </w:r>
      <w:r>
        <w:rPr>
          <w:rtl/>
        </w:rPr>
        <w:t xml:space="preserve"> לך החשבונית או הזיכוי, אתה </w:t>
      </w:r>
      <w:bookmarkStart w:id="10375" w:name="_ETM_Q49_247978"/>
      <w:bookmarkEnd w:id="10375"/>
      <w:r>
        <w:rPr>
          <w:rtl/>
        </w:rPr>
        <w:t xml:space="preserve">מגיע, אומר את מספר הטלפון שלך או כל דבר אחר </w:t>
      </w:r>
      <w:bookmarkStart w:id="10376" w:name="_ETM_Q49_252236"/>
      <w:bookmarkEnd w:id="10376"/>
      <w:r>
        <w:rPr>
          <w:rtl/>
        </w:rPr>
        <w:t>שיזהה אותך</w:t>
      </w:r>
      <w:r>
        <w:rPr>
          <w:rFonts w:hint="cs"/>
          <w:rtl/>
        </w:rPr>
        <w:t>,</w:t>
      </w:r>
      <w:r>
        <w:rPr>
          <w:rtl/>
        </w:rPr>
        <w:t xml:space="preserve"> על פי בקשתך, ותוכל לרכוש את זה</w:t>
      </w:r>
      <w:r>
        <w:rPr>
          <w:rFonts w:hint="cs"/>
          <w:rtl/>
        </w:rPr>
        <w:t>,</w:t>
      </w:r>
      <w:r>
        <w:rPr>
          <w:rtl/>
        </w:rPr>
        <w:t xml:space="preserve"> ולא </w:t>
      </w:r>
      <w:bookmarkStart w:id="10377" w:name="_ETM_Q49_256495"/>
      <w:bookmarkEnd w:id="10377"/>
      <w:r>
        <w:rPr>
          <w:rtl/>
        </w:rPr>
        <w:t xml:space="preserve">צריך להסתובב עם חבילת ניירות בכיס </w:t>
      </w:r>
      <w:r>
        <w:rPr>
          <w:rFonts w:hint="cs"/>
          <w:rtl/>
        </w:rPr>
        <w:t xml:space="preserve">– </w:t>
      </w:r>
      <w:r>
        <w:rPr>
          <w:rtl/>
        </w:rPr>
        <w:t xml:space="preserve">איפה הזיכוי </w:t>
      </w:r>
      <w:bookmarkStart w:id="10378" w:name="_ETM_Q49_260753"/>
      <w:bookmarkEnd w:id="10378"/>
      <w:r>
        <w:rPr>
          <w:rtl/>
        </w:rPr>
        <w:t xml:space="preserve">היה, איפה הכסף היה. הצעת החוק הזאת היא הצעת חוק </w:t>
      </w:r>
      <w:bookmarkStart w:id="10379" w:name="_ETM_Q49_265012"/>
      <w:bookmarkEnd w:id="10379"/>
      <w:r>
        <w:rPr>
          <w:rtl/>
        </w:rPr>
        <w:t xml:space="preserve">חשובה, הצעת חוק צרכנית שבאה ומסייעת, ולכן אני מבקש מחבריי </w:t>
      </w:r>
      <w:bookmarkStart w:id="10380" w:name="_ETM_Q49_269270"/>
      <w:bookmarkEnd w:id="10380"/>
      <w:r>
        <w:rPr>
          <w:rtl/>
        </w:rPr>
        <w:t xml:space="preserve">להצביע בעד. </w:t>
      </w:r>
    </w:p>
    <w:p w:rsidR="000F1100" w:rsidRDefault="000F1100" w:rsidP="008860D1">
      <w:pPr>
        <w:rPr>
          <w:rtl/>
        </w:rPr>
      </w:pPr>
    </w:p>
    <w:p w:rsidR="000F1100" w:rsidRDefault="000F1100" w:rsidP="001B5FDC">
      <w:pPr>
        <w:rPr>
          <w:rtl/>
        </w:rPr>
      </w:pPr>
      <w:r>
        <w:rPr>
          <w:rtl/>
        </w:rPr>
        <w:t>רגע לפני ש</w:t>
      </w:r>
      <w:r>
        <w:rPr>
          <w:rFonts w:hint="cs"/>
          <w:rtl/>
        </w:rPr>
        <w:t>א</w:t>
      </w:r>
      <w:r>
        <w:rPr>
          <w:rtl/>
        </w:rPr>
        <w:t xml:space="preserve">רד, אני רוצה רק </w:t>
      </w:r>
      <w:r>
        <w:rPr>
          <w:rFonts w:hint="cs"/>
          <w:rtl/>
        </w:rPr>
        <w:t xml:space="preserve">להגיד: </w:t>
      </w:r>
      <w:r>
        <w:rPr>
          <w:rtl/>
        </w:rPr>
        <w:t>התפרסם אתמול</w:t>
      </w:r>
      <w:r>
        <w:rPr>
          <w:rFonts w:hint="cs"/>
          <w:rtl/>
        </w:rPr>
        <w:t>-</w:t>
      </w:r>
      <w:r>
        <w:rPr>
          <w:rtl/>
        </w:rPr>
        <w:t xml:space="preserve">שלשום בערוץ </w:t>
      </w:r>
      <w:r>
        <w:rPr>
          <w:rFonts w:hint="cs"/>
          <w:rtl/>
        </w:rPr>
        <w:t>14</w:t>
      </w:r>
      <w:r>
        <w:rPr>
          <w:rtl/>
        </w:rPr>
        <w:t xml:space="preserve">. </w:t>
      </w:r>
      <w:bookmarkStart w:id="10381" w:name="_ETM_Q49_279510"/>
      <w:bookmarkEnd w:id="10381"/>
      <w:r>
        <w:rPr>
          <w:rtl/>
        </w:rPr>
        <w:t xml:space="preserve">בגלל שחבריי מהאופוזיציה לא שומעים ולא רואים ערוץ </w:t>
      </w:r>
      <w:r>
        <w:rPr>
          <w:rFonts w:hint="cs"/>
          <w:rtl/>
        </w:rPr>
        <w:t xml:space="preserve">14, </w:t>
      </w:r>
      <w:r>
        <w:rPr>
          <w:rtl/>
        </w:rPr>
        <w:t>אז אני רוצה ל</w:t>
      </w:r>
      <w:r>
        <w:rPr>
          <w:rFonts w:hint="cs"/>
          <w:rtl/>
        </w:rPr>
        <w:t>י</w:t>
      </w:r>
      <w:r>
        <w:rPr>
          <w:rtl/>
        </w:rPr>
        <w:t>ידע אתכם.</w:t>
      </w:r>
    </w:p>
    <w:p w:rsidR="000F1100" w:rsidRDefault="000F1100" w:rsidP="008860D1">
      <w:pPr>
        <w:rPr>
          <w:rtl/>
        </w:rPr>
      </w:pPr>
    </w:p>
    <w:p w:rsidR="000F1100" w:rsidRDefault="000F1100" w:rsidP="008860D1">
      <w:pPr>
        <w:pStyle w:val="af5"/>
        <w:keepNext/>
        <w:rPr>
          <w:rtl/>
        </w:rPr>
      </w:pPr>
      <w:bookmarkStart w:id="10382" w:name="ET_interruption_6127_1"/>
      <w:r w:rsidRPr="008860D1">
        <w:rPr>
          <w:rStyle w:val="TagStyle"/>
          <w:rtl/>
        </w:rPr>
        <w:t xml:space="preserve"> &lt;&lt; קריאה &gt;&gt; </w:t>
      </w:r>
      <w:r>
        <w:rPr>
          <w:rtl/>
        </w:rPr>
        <w:t>ולדימיר בליאק (יש עתיד):</w:t>
      </w:r>
      <w:r w:rsidRPr="008860D1">
        <w:rPr>
          <w:rStyle w:val="TagStyle"/>
          <w:rtl/>
        </w:rPr>
        <w:t xml:space="preserve"> &lt;&lt; קריאה &gt;&gt;</w:t>
      </w:r>
      <w:r>
        <w:rPr>
          <w:rtl/>
        </w:rPr>
        <w:t xml:space="preserve">  </w:t>
      </w:r>
      <w:bookmarkEnd w:id="10382"/>
    </w:p>
    <w:p w:rsidR="000F1100" w:rsidRDefault="000F1100" w:rsidP="008860D1">
      <w:pPr>
        <w:pStyle w:val="KeepWithNext"/>
        <w:rPr>
          <w:rtl/>
        </w:rPr>
      </w:pPr>
    </w:p>
    <w:p w:rsidR="000F1100" w:rsidRDefault="000F1100" w:rsidP="008860D1">
      <w:pPr>
        <w:rPr>
          <w:rtl/>
        </w:rPr>
      </w:pPr>
      <w:r>
        <w:rPr>
          <w:rFonts w:hint="cs"/>
          <w:rtl/>
        </w:rPr>
        <w:t>אתה רואה?</w:t>
      </w:r>
    </w:p>
    <w:p w:rsidR="000F1100" w:rsidRDefault="000F1100" w:rsidP="008860D1">
      <w:pPr>
        <w:rPr>
          <w:rtl/>
        </w:rPr>
      </w:pPr>
      <w:bookmarkStart w:id="10383" w:name="_ETM_Q49_286000"/>
      <w:bookmarkEnd w:id="10383"/>
    </w:p>
    <w:p w:rsidR="000F1100" w:rsidRDefault="000F1100" w:rsidP="008860D1">
      <w:pPr>
        <w:pStyle w:val="-"/>
        <w:keepNext/>
        <w:rPr>
          <w:rtl/>
        </w:rPr>
      </w:pPr>
      <w:bookmarkStart w:id="10384" w:name="ET_speakercontinue_5726_2"/>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84"/>
    </w:p>
    <w:p w:rsidR="000F1100" w:rsidRDefault="000F1100" w:rsidP="008860D1">
      <w:pPr>
        <w:pStyle w:val="KeepWithNext"/>
        <w:rPr>
          <w:rtl/>
        </w:rPr>
      </w:pPr>
    </w:p>
    <w:p w:rsidR="000F1100" w:rsidRDefault="000F1100" w:rsidP="008860D1">
      <w:pPr>
        <w:rPr>
          <w:rtl/>
        </w:rPr>
      </w:pPr>
      <w:r>
        <w:rPr>
          <w:rFonts w:hint="cs"/>
          <w:rtl/>
        </w:rPr>
        <w:t xml:space="preserve">אני בקושי רואה, אם אני לא פה, בכנסת, אבל </w:t>
      </w:r>
      <w:bookmarkStart w:id="10385" w:name="_ETM_Q49_288000"/>
      <w:bookmarkEnd w:id="10385"/>
      <w:r>
        <w:rPr>
          <w:rFonts w:hint="cs"/>
          <w:rtl/>
        </w:rPr>
        <w:t xml:space="preserve">אם כבר לראות אז תראה ערוץ 14. </w:t>
      </w:r>
    </w:p>
    <w:p w:rsidR="000F1100" w:rsidRDefault="000F1100" w:rsidP="008860D1">
      <w:pPr>
        <w:rPr>
          <w:rtl/>
        </w:rPr>
      </w:pPr>
    </w:p>
    <w:p w:rsidR="000F1100" w:rsidRDefault="000F1100" w:rsidP="008860D1">
      <w:pPr>
        <w:pStyle w:val="af5"/>
        <w:keepNext/>
        <w:rPr>
          <w:rtl/>
        </w:rPr>
      </w:pPr>
      <w:bookmarkStart w:id="10386" w:name="ET_interruption_6361_3"/>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bookmarkEnd w:id="10386"/>
    </w:p>
    <w:p w:rsidR="000F1100" w:rsidRDefault="000F1100" w:rsidP="008860D1">
      <w:pPr>
        <w:pStyle w:val="KeepWithNext"/>
        <w:rPr>
          <w:rtl/>
        </w:rPr>
      </w:pPr>
    </w:p>
    <w:p w:rsidR="000F1100" w:rsidRDefault="000F1100" w:rsidP="001B5FDC">
      <w:pPr>
        <w:rPr>
          <w:rtl/>
        </w:rPr>
      </w:pPr>
      <w:r>
        <w:rPr>
          <w:rFonts w:hint="cs"/>
          <w:rtl/>
        </w:rPr>
        <w:t xml:space="preserve">אני רק המודיע. </w:t>
      </w:r>
    </w:p>
    <w:p w:rsidR="000F1100" w:rsidRDefault="000F1100" w:rsidP="008860D1">
      <w:pPr>
        <w:rPr>
          <w:rtl/>
        </w:rPr>
      </w:pPr>
      <w:bookmarkStart w:id="10387" w:name="_ETM_Q49_292000"/>
      <w:bookmarkEnd w:id="10387"/>
    </w:p>
    <w:p w:rsidR="000F1100" w:rsidRDefault="000F1100" w:rsidP="008860D1">
      <w:pPr>
        <w:pStyle w:val="af5"/>
        <w:keepNext/>
        <w:rPr>
          <w:rtl/>
        </w:rPr>
      </w:pPr>
      <w:bookmarkStart w:id="10388" w:name="ET_interruption_5300_4"/>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bookmarkEnd w:id="10388"/>
    </w:p>
    <w:p w:rsidR="000F1100" w:rsidRDefault="000F1100" w:rsidP="008860D1">
      <w:pPr>
        <w:pStyle w:val="KeepWithNext"/>
        <w:rPr>
          <w:rtl/>
        </w:rPr>
      </w:pPr>
    </w:p>
    <w:p w:rsidR="000F1100" w:rsidRDefault="000F1100" w:rsidP="001B5FDC">
      <w:pPr>
        <w:rPr>
          <w:rtl/>
        </w:rPr>
      </w:pPr>
      <w:r>
        <w:rPr>
          <w:rFonts w:hint="cs"/>
          <w:rtl/>
        </w:rPr>
        <w:t xml:space="preserve">אני מעדיפה לשמוע מוזיקה כל היום ולא ערוץ 14, </w:t>
      </w:r>
      <w:bookmarkStart w:id="10389" w:name="_ETM_Q49_295000"/>
      <w:bookmarkEnd w:id="10389"/>
      <w:r>
        <w:rPr>
          <w:rFonts w:hint="cs"/>
          <w:rtl/>
        </w:rPr>
        <w:t>כל היום</w:t>
      </w:r>
      <w:bookmarkStart w:id="10390" w:name="_ETM_Q49_296000"/>
      <w:bookmarkEnd w:id="10390"/>
      <w:r>
        <w:rPr>
          <w:rFonts w:hint="cs"/>
          <w:rtl/>
        </w:rPr>
        <w:t xml:space="preserve"> אני אשמע מוזיקה רק לא את הרעל הזה. </w:t>
      </w:r>
    </w:p>
    <w:p w:rsidR="000F1100" w:rsidRDefault="000F1100" w:rsidP="008860D1">
      <w:pPr>
        <w:rPr>
          <w:rtl/>
        </w:rPr>
      </w:pPr>
    </w:p>
    <w:p w:rsidR="000F1100" w:rsidRDefault="000F1100" w:rsidP="008860D1">
      <w:pPr>
        <w:pStyle w:val="-"/>
        <w:keepNext/>
        <w:rPr>
          <w:rtl/>
        </w:rPr>
      </w:pPr>
      <w:bookmarkStart w:id="10391" w:name="ET_speakercontinue_5726_5"/>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1"/>
    </w:p>
    <w:p w:rsidR="000F1100" w:rsidRDefault="000F1100" w:rsidP="008860D1">
      <w:pPr>
        <w:pStyle w:val="KeepWithNext"/>
        <w:rPr>
          <w:rtl/>
        </w:rPr>
      </w:pPr>
    </w:p>
    <w:p w:rsidR="000F1100" w:rsidRDefault="000F1100" w:rsidP="008860D1">
      <w:pPr>
        <w:rPr>
          <w:rtl/>
        </w:rPr>
      </w:pPr>
      <w:r>
        <w:rPr>
          <w:rFonts w:hint="cs"/>
          <w:rtl/>
        </w:rPr>
        <w:t xml:space="preserve">רגע, מירב, את תתחברי, מירב, אני אגיד לך למה אני אומר ערוץ 14. </w:t>
      </w:r>
    </w:p>
    <w:p w:rsidR="000F1100" w:rsidRDefault="000F1100" w:rsidP="008860D1">
      <w:pPr>
        <w:rPr>
          <w:rtl/>
        </w:rPr>
      </w:pPr>
    </w:p>
    <w:p w:rsidR="000F1100" w:rsidRDefault="000F1100" w:rsidP="008860D1">
      <w:pPr>
        <w:pStyle w:val="af5"/>
        <w:keepNext/>
        <w:rPr>
          <w:rtl/>
        </w:rPr>
      </w:pPr>
      <w:bookmarkStart w:id="10392" w:name="ET_interruption_5300_6"/>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bookmarkEnd w:id="10392"/>
    </w:p>
    <w:p w:rsidR="000F1100" w:rsidRDefault="000F1100" w:rsidP="008860D1">
      <w:pPr>
        <w:pStyle w:val="KeepWithNext"/>
        <w:rPr>
          <w:rtl/>
        </w:rPr>
      </w:pPr>
    </w:p>
    <w:p w:rsidR="000F1100" w:rsidRDefault="000F1100" w:rsidP="008860D1">
      <w:pPr>
        <w:rPr>
          <w:rtl/>
        </w:rPr>
      </w:pPr>
      <w:r>
        <w:rPr>
          <w:rFonts w:hint="cs"/>
          <w:rtl/>
        </w:rPr>
        <w:t xml:space="preserve">כן, למה? </w:t>
      </w:r>
    </w:p>
    <w:p w:rsidR="000F1100" w:rsidRDefault="000F1100" w:rsidP="008860D1">
      <w:pPr>
        <w:rPr>
          <w:rtl/>
        </w:rPr>
      </w:pPr>
    </w:p>
    <w:p w:rsidR="000F1100" w:rsidRDefault="000F1100" w:rsidP="008860D1">
      <w:pPr>
        <w:pStyle w:val="-"/>
        <w:keepNext/>
        <w:rPr>
          <w:rtl/>
        </w:rPr>
      </w:pPr>
      <w:bookmarkStart w:id="10393" w:name="ET_speakercontinue_5726_7"/>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3"/>
    </w:p>
    <w:p w:rsidR="000F1100" w:rsidRDefault="000F1100" w:rsidP="008860D1">
      <w:pPr>
        <w:pStyle w:val="KeepWithNext"/>
        <w:rPr>
          <w:rtl/>
        </w:rPr>
      </w:pPr>
    </w:p>
    <w:p w:rsidR="000F1100" w:rsidRDefault="000F1100" w:rsidP="008860D1">
      <w:pPr>
        <w:rPr>
          <w:rtl/>
        </w:rPr>
      </w:pPr>
      <w:bookmarkStart w:id="10394" w:name="_ETM_Q49_301000"/>
      <w:bookmarkEnd w:id="10394"/>
      <w:r>
        <w:rPr>
          <w:rFonts w:hint="cs"/>
          <w:rtl/>
        </w:rPr>
        <w:t xml:space="preserve">למה? כי רק </w:t>
      </w:r>
      <w:bookmarkStart w:id="10395" w:name="_ETM_Q49_304000"/>
      <w:bookmarkEnd w:id="10395"/>
      <w:r>
        <w:rPr>
          <w:rFonts w:hint="cs"/>
          <w:rtl/>
        </w:rPr>
        <w:t xml:space="preserve">ערוץ 14 יביא את מה שעכשיו אקריא לכם, כי שאר הערוצים לא יביאו את זה.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קדימה. </w:t>
      </w:r>
    </w:p>
    <w:p w:rsidR="000F1100" w:rsidRDefault="000F1100" w:rsidP="008860D1">
      <w:pPr>
        <w:rPr>
          <w:rtl/>
        </w:rPr>
      </w:pPr>
      <w:bookmarkStart w:id="10396" w:name="_ETM_Q49_308000"/>
      <w:bookmarkEnd w:id="10396"/>
    </w:p>
    <w:p w:rsidR="000F1100" w:rsidRDefault="000F1100" w:rsidP="008860D1">
      <w:pPr>
        <w:pStyle w:val="-"/>
        <w:keepNext/>
        <w:rPr>
          <w:rtl/>
        </w:rPr>
      </w:pPr>
      <w:bookmarkStart w:id="10397" w:name="ET_speakercontinue_5726_9"/>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7"/>
    </w:p>
    <w:p w:rsidR="000F1100" w:rsidRDefault="000F1100" w:rsidP="008860D1">
      <w:pPr>
        <w:pStyle w:val="KeepWithNext"/>
        <w:rPr>
          <w:rtl/>
        </w:rPr>
      </w:pPr>
    </w:p>
    <w:p w:rsidR="000F1100" w:rsidRDefault="000F1100" w:rsidP="008860D1">
      <w:pPr>
        <w:rPr>
          <w:rtl/>
        </w:rPr>
      </w:pPr>
      <w:r>
        <w:rPr>
          <w:rFonts w:hint="cs"/>
          <w:rtl/>
        </w:rPr>
        <w:t xml:space="preserve">איילת </w:t>
      </w:r>
      <w:proofErr w:type="spellStart"/>
      <w:r>
        <w:rPr>
          <w:rFonts w:hint="cs"/>
          <w:rtl/>
        </w:rPr>
        <w:t>סיידוף</w:t>
      </w:r>
      <w:proofErr w:type="spellEnd"/>
      <w:r>
        <w:rPr>
          <w:rFonts w:hint="cs"/>
          <w:rtl/>
        </w:rPr>
        <w:t xml:space="preserve">, את מכירה אותה? </w:t>
      </w:r>
      <w:bookmarkStart w:id="10398" w:name="_ETM_Q49_309000"/>
      <w:bookmarkEnd w:id="10398"/>
      <w:r>
        <w:rPr>
          <w:rFonts w:hint="cs"/>
          <w:rtl/>
        </w:rPr>
        <w:t xml:space="preserve">אימהות בחזית, היא ואילת. </w:t>
      </w:r>
    </w:p>
    <w:p w:rsidR="000F1100" w:rsidRDefault="000F1100" w:rsidP="008860D1">
      <w:pPr>
        <w:rPr>
          <w:rtl/>
        </w:rPr>
      </w:pPr>
      <w:bookmarkStart w:id="10399" w:name="_ETM_Q49_317000"/>
      <w:bookmarkEnd w:id="10399"/>
    </w:p>
    <w:p w:rsidR="000F1100" w:rsidRDefault="000F1100" w:rsidP="008860D1">
      <w:pPr>
        <w:pStyle w:val="af5"/>
        <w:keepNext/>
        <w:rPr>
          <w:rtl/>
        </w:rPr>
      </w:pPr>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מה, יאללה, לקחת שיחה.</w:t>
      </w:r>
    </w:p>
    <w:p w:rsidR="000F1100" w:rsidRDefault="000F1100" w:rsidP="008860D1">
      <w:pPr>
        <w:rPr>
          <w:rtl/>
        </w:rPr>
      </w:pPr>
    </w:p>
    <w:p w:rsidR="000F1100" w:rsidRDefault="000F1100" w:rsidP="008860D1">
      <w:pPr>
        <w:pStyle w:val="-"/>
        <w:keepNext/>
        <w:rPr>
          <w:rtl/>
        </w:rPr>
      </w:pPr>
      <w:bookmarkStart w:id="10400" w:name="ET_speakercontinue_5726_11"/>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0"/>
    </w:p>
    <w:p w:rsidR="000F1100" w:rsidRDefault="000F1100" w:rsidP="008860D1">
      <w:pPr>
        <w:pStyle w:val="KeepWithNext"/>
        <w:rPr>
          <w:rtl/>
        </w:rPr>
      </w:pPr>
    </w:p>
    <w:p w:rsidR="000F1100" w:rsidRDefault="000F1100" w:rsidP="008860D1">
      <w:pPr>
        <w:rPr>
          <w:rtl/>
        </w:rPr>
      </w:pPr>
      <w:r>
        <w:rPr>
          <w:rFonts w:hint="cs"/>
          <w:rtl/>
        </w:rPr>
        <w:t xml:space="preserve">מה, מה קרה? בגלל שאני בא להקריא את מה שהיא אומרת, סרטון שהיא אומרת בזום.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אבל מה אכפת לך, מה היא?</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קודם כול - -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היא חברת כנסת? היא שרה? </w:t>
      </w:r>
    </w:p>
    <w:p w:rsidR="000F1100" w:rsidRDefault="000F1100" w:rsidP="008860D1">
      <w:pPr>
        <w:rPr>
          <w:rtl/>
        </w:rPr>
      </w:pPr>
    </w:p>
    <w:p w:rsidR="000F1100" w:rsidRDefault="000F1100" w:rsidP="008860D1">
      <w:pPr>
        <w:pStyle w:val="-"/>
        <w:keepNext/>
        <w:rPr>
          <w:rtl/>
        </w:rPr>
      </w:pPr>
      <w:bookmarkStart w:id="10401" w:name="ET_speakercontinue_5726_15"/>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1"/>
    </w:p>
    <w:p w:rsidR="000F1100" w:rsidRDefault="000F1100" w:rsidP="008860D1">
      <w:pPr>
        <w:pStyle w:val="KeepWithNext"/>
        <w:rPr>
          <w:rtl/>
        </w:rPr>
      </w:pPr>
    </w:p>
    <w:p w:rsidR="000F1100" w:rsidRDefault="000F1100" w:rsidP="001B5FDC">
      <w:pPr>
        <w:rPr>
          <w:rtl/>
        </w:rPr>
      </w:pPr>
      <w:r>
        <w:rPr>
          <w:rFonts w:hint="cs"/>
          <w:rtl/>
        </w:rPr>
        <w:t xml:space="preserve">סליחה, את פה דורשת: תקשיבו, תגנו </w:t>
      </w:r>
      <w:r>
        <w:rPr>
          <w:rFonts w:hint="eastAsia"/>
          <w:rtl/>
        </w:rPr>
        <w:t>–</w:t>
      </w:r>
      <w:r>
        <w:rPr>
          <w:rFonts w:hint="cs"/>
          <w:rtl/>
        </w:rPr>
        <w:t xml:space="preserve"> בואי תקשיבי עד הסוף, ותגידי</w:t>
      </w:r>
      <w:bookmarkStart w:id="10402" w:name="_ETM_Q49_329000"/>
      <w:bookmarkEnd w:id="10402"/>
      <w:r>
        <w:rPr>
          <w:rFonts w:hint="cs"/>
          <w:rtl/>
        </w:rPr>
        <w:t xml:space="preserve"> על מכונת הרעל הזאת שנקראת איילת </w:t>
      </w:r>
      <w:proofErr w:type="spellStart"/>
      <w:r>
        <w:rPr>
          <w:rFonts w:hint="cs"/>
          <w:rtl/>
        </w:rPr>
        <w:t>סיידוף</w:t>
      </w:r>
      <w:proofErr w:type="spellEnd"/>
      <w:r>
        <w:rPr>
          <w:rFonts w:hint="cs"/>
          <w:rtl/>
        </w:rPr>
        <w:t xml:space="preserve">.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טלי גוטליב (הליכוד):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bookmarkStart w:id="10403" w:name="_ETM_Q49_330000"/>
      <w:bookmarkEnd w:id="10403"/>
      <w:r>
        <w:rPr>
          <w:rFonts w:hint="cs"/>
          <w:rtl/>
        </w:rPr>
        <w:t xml:space="preserve">היא </w:t>
      </w:r>
      <w:bookmarkStart w:id="10404" w:name="_ETM_Q49_332000"/>
      <w:bookmarkEnd w:id="10404"/>
      <w:r>
        <w:rPr>
          <w:rFonts w:hint="cs"/>
          <w:rtl/>
        </w:rPr>
        <w:t>לא מפסיקה - - -</w:t>
      </w:r>
    </w:p>
    <w:p w:rsidR="000F1100" w:rsidRDefault="000F1100" w:rsidP="008860D1">
      <w:pPr>
        <w:rPr>
          <w:rtl/>
        </w:rPr>
      </w:pPr>
      <w:bookmarkStart w:id="10405" w:name="_ETM_Q49_333000"/>
      <w:bookmarkEnd w:id="10405"/>
    </w:p>
    <w:p w:rsidR="000F1100" w:rsidRDefault="000F1100" w:rsidP="008860D1">
      <w:pPr>
        <w:pStyle w:val="-"/>
        <w:keepNext/>
        <w:rPr>
          <w:rtl/>
        </w:rPr>
      </w:pPr>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בסדר, </w:t>
      </w:r>
      <w:proofErr w:type="spellStart"/>
      <w:r>
        <w:rPr>
          <w:rFonts w:hint="cs"/>
          <w:rtl/>
        </w:rPr>
        <w:t>סיידוף</w:t>
      </w:r>
      <w:proofErr w:type="spellEnd"/>
      <w:r>
        <w:rPr>
          <w:rFonts w:hint="cs"/>
          <w:rtl/>
        </w:rPr>
        <w:t xml:space="preserve">.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על מה אתה מדבר?</w:t>
      </w:r>
    </w:p>
    <w:p w:rsidR="000F1100" w:rsidRDefault="000F1100" w:rsidP="008860D1">
      <w:pPr>
        <w:rPr>
          <w:rtl/>
        </w:rPr>
      </w:pPr>
    </w:p>
    <w:p w:rsidR="000F1100" w:rsidRDefault="000F1100" w:rsidP="008860D1">
      <w:pPr>
        <w:pStyle w:val="-"/>
        <w:keepNext/>
        <w:rPr>
          <w:rtl/>
        </w:rPr>
      </w:pPr>
      <w:bookmarkStart w:id="10406" w:name="ET_speakercontinue_5726_19"/>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6"/>
    </w:p>
    <w:p w:rsidR="000F1100" w:rsidRDefault="000F1100" w:rsidP="008860D1">
      <w:pPr>
        <w:pStyle w:val="KeepWithNext"/>
        <w:rPr>
          <w:rtl/>
        </w:rPr>
      </w:pPr>
    </w:p>
    <w:p w:rsidR="000F1100" w:rsidRDefault="000F1100" w:rsidP="00F967AF">
      <w:pPr>
        <w:rPr>
          <w:rtl/>
        </w:rPr>
      </w:pPr>
      <w:r>
        <w:rPr>
          <w:rFonts w:hint="cs"/>
          <w:rtl/>
        </w:rPr>
        <w:t xml:space="preserve">תגידי על מכונת הרעל הזאת. בבקשה, </w:t>
      </w:r>
      <w:bookmarkStart w:id="10407" w:name="_ETM_Q49_337000"/>
      <w:bookmarkEnd w:id="10407"/>
      <w:r>
        <w:rPr>
          <w:rFonts w:hint="cs"/>
          <w:rtl/>
        </w:rPr>
        <w:t xml:space="preserve">היא אומרת: "אחד הדברים ששמנו על השולחן היה לפרק את החברה החרדית. תראו היום באיזה סכסוכים הם". </w:t>
      </w:r>
    </w:p>
    <w:p w:rsidR="000F1100" w:rsidRDefault="000F1100" w:rsidP="008860D1">
      <w:pPr>
        <w:rPr>
          <w:rtl/>
        </w:rPr>
      </w:pPr>
      <w:bookmarkStart w:id="10408" w:name="_ETM_Q49_345000"/>
      <w:bookmarkEnd w:id="10408"/>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למי אכפת, אני לא מצליחה להבין.</w:t>
      </w:r>
    </w:p>
    <w:p w:rsidR="000F1100" w:rsidRDefault="000F1100" w:rsidP="008860D1">
      <w:pPr>
        <w:rPr>
          <w:rtl/>
        </w:rPr>
      </w:pPr>
    </w:p>
    <w:p w:rsidR="000F1100" w:rsidRDefault="000F1100" w:rsidP="008860D1">
      <w:pPr>
        <w:pStyle w:val="-"/>
        <w:keepNext/>
        <w:rPr>
          <w:rtl/>
        </w:rPr>
      </w:pPr>
      <w:bookmarkStart w:id="10409" w:name="ET_speakercontinue_5726_21"/>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9"/>
    </w:p>
    <w:p w:rsidR="000F1100" w:rsidRDefault="000F1100" w:rsidP="008860D1">
      <w:pPr>
        <w:pStyle w:val="KeepWithNext"/>
        <w:rPr>
          <w:rtl/>
        </w:rPr>
      </w:pPr>
    </w:p>
    <w:p w:rsidR="000F1100" w:rsidRDefault="000F1100" w:rsidP="008860D1">
      <w:pPr>
        <w:rPr>
          <w:rtl/>
        </w:rPr>
      </w:pPr>
      <w:r>
        <w:rPr>
          <w:rFonts w:hint="cs"/>
          <w:rtl/>
        </w:rPr>
        <w:t>"זה לא קרה מעצמו, שנתיים של עבודה של מכונת רעל -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למי אכפת. </w:t>
      </w:r>
    </w:p>
    <w:p w:rsidR="000F1100" w:rsidRDefault="000F1100" w:rsidP="008860D1">
      <w:pPr>
        <w:rPr>
          <w:rtl/>
        </w:rPr>
      </w:pPr>
      <w:bookmarkStart w:id="10410" w:name="_ETM_Q49_350000"/>
      <w:bookmarkEnd w:id="10410"/>
    </w:p>
    <w:p w:rsidR="000F1100" w:rsidRDefault="000F1100" w:rsidP="008860D1">
      <w:pPr>
        <w:pStyle w:val="-"/>
        <w:keepNext/>
        <w:rPr>
          <w:rtl/>
        </w:rPr>
      </w:pPr>
      <w:bookmarkStart w:id="10411" w:name="ET_speakercontinue_5726_23"/>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11"/>
    </w:p>
    <w:p w:rsidR="000F1100" w:rsidRDefault="000F1100" w:rsidP="008860D1">
      <w:pPr>
        <w:pStyle w:val="KeepWithNext"/>
        <w:rPr>
          <w:rtl/>
        </w:rPr>
      </w:pPr>
    </w:p>
    <w:p w:rsidR="000F1100" w:rsidRDefault="000F1100" w:rsidP="00F967AF">
      <w:pPr>
        <w:rPr>
          <w:rtl/>
        </w:rPr>
      </w:pPr>
      <w:r>
        <w:rPr>
          <w:rFonts w:hint="cs"/>
          <w:rtl/>
        </w:rPr>
        <w:t>- - מאחורי הקלעים, בהרבה פעולות עם שיתופי פעולה".</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יש לה תפקיד?</w:t>
      </w:r>
    </w:p>
    <w:p w:rsidR="000F1100" w:rsidRDefault="000F1100" w:rsidP="008860D1">
      <w:pPr>
        <w:rPr>
          <w:rtl/>
        </w:rPr>
      </w:pPr>
      <w:bookmarkStart w:id="10412" w:name="_ETM_Q49_353000"/>
      <w:bookmarkEnd w:id="10412"/>
    </w:p>
    <w:p w:rsidR="000F1100" w:rsidRDefault="000F1100" w:rsidP="00FA24DA">
      <w:pPr>
        <w:pStyle w:val="-"/>
        <w:keepNext/>
        <w:rPr>
          <w:rtl/>
        </w:rPr>
      </w:pPr>
      <w:bookmarkStart w:id="10413" w:name="ET_speakercontinue_5726_25"/>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13"/>
    </w:p>
    <w:p w:rsidR="000F1100" w:rsidRDefault="000F1100" w:rsidP="00FA24DA">
      <w:pPr>
        <w:pStyle w:val="KeepWithNext"/>
        <w:rPr>
          <w:rtl/>
        </w:rPr>
      </w:pPr>
    </w:p>
    <w:p w:rsidR="000F1100" w:rsidRDefault="000F1100" w:rsidP="00F967AF">
      <w:pPr>
        <w:rPr>
          <w:rtl/>
        </w:rPr>
      </w:pPr>
      <w:r>
        <w:rPr>
          <w:rFonts w:hint="cs"/>
          <w:rtl/>
        </w:rPr>
        <w:t xml:space="preserve">אבל "מכונת </w:t>
      </w:r>
      <w:bookmarkStart w:id="10414" w:name="_ETM_Q49_354000"/>
      <w:bookmarkEnd w:id="10414"/>
      <w:r>
        <w:rPr>
          <w:rFonts w:hint="cs"/>
          <w:rtl/>
        </w:rPr>
        <w:t xml:space="preserve">הרעל פעלה שעות נוספות בבתי הכנסת של גור, בבתי הכנסת של ש"ס או של חב"ד, ויצרה פילוג בין </w:t>
      </w:r>
      <w:proofErr w:type="spellStart"/>
      <w:r>
        <w:rPr>
          <w:rFonts w:hint="cs"/>
          <w:rtl/>
        </w:rPr>
        <w:t>החסידויות</w:t>
      </w:r>
      <w:bookmarkStart w:id="10415" w:name="_ETM_Q49_359000"/>
      <w:bookmarkEnd w:id="10415"/>
      <w:proofErr w:type="spellEnd"/>
      <w:r>
        <w:rPr>
          <w:rFonts w:hint="cs"/>
          <w:rtl/>
        </w:rPr>
        <w:t>, פעם ראשונה במדינת ישראל. זה לא קרה מעצמו</w:t>
      </w:r>
      <w:bookmarkStart w:id="10416" w:name="_ETM_Q49_363000"/>
      <w:bookmarkEnd w:id="10416"/>
      <w:r>
        <w:rPr>
          <w:rFonts w:hint="cs"/>
          <w:rtl/>
        </w:rPr>
        <w:t xml:space="preserve">, עבדנו בזה. עבדנו בלפרק את </w:t>
      </w:r>
      <w:bookmarkStart w:id="10417" w:name="_ETM_Q49_366000"/>
      <w:bookmarkEnd w:id="10417"/>
      <w:r>
        <w:rPr>
          <w:rFonts w:hint="cs"/>
          <w:rtl/>
        </w:rPr>
        <w:t xml:space="preserve">היריב, בלשבור את מה שנקרא מרנים. אחת מהמטרות הייתה </w:t>
      </w:r>
      <w:bookmarkStart w:id="10418" w:name="_ETM_Q49_373000"/>
      <w:bookmarkEnd w:id="10418"/>
      <w:r>
        <w:rPr>
          <w:rFonts w:hint="cs"/>
          <w:rtl/>
        </w:rPr>
        <w:t>לעשות כאוס ברחוב החרדי".</w:t>
      </w:r>
    </w:p>
    <w:p w:rsidR="000F1100" w:rsidRDefault="000F1100" w:rsidP="00FA24DA">
      <w:pPr>
        <w:rPr>
          <w:rtl/>
        </w:rPr>
      </w:pPr>
    </w:p>
    <w:p w:rsidR="000F1100" w:rsidRDefault="000F1100" w:rsidP="00FA24DA">
      <w:pPr>
        <w:rPr>
          <w:rtl/>
        </w:rPr>
      </w:pPr>
      <w:r>
        <w:rPr>
          <w:rFonts w:hint="cs"/>
          <w:rtl/>
        </w:rPr>
        <w:t xml:space="preserve">המטרה העיקרית הייתה </w:t>
      </w:r>
      <w:bookmarkStart w:id="10419" w:name="_ETM_Q49_376000"/>
      <w:bookmarkEnd w:id="10419"/>
      <w:r>
        <w:rPr>
          <w:rFonts w:hint="cs"/>
          <w:rtl/>
        </w:rPr>
        <w:t xml:space="preserve">לחרחר ריב, שנאה.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 - תתגייסו, תתגייסו ואז - - -</w:t>
      </w:r>
      <w:bookmarkStart w:id="10420" w:name="_ETM_Q49_382000"/>
      <w:bookmarkEnd w:id="10420"/>
      <w:r>
        <w:rPr>
          <w:rFonts w:hint="cs"/>
          <w:rtl/>
        </w:rPr>
        <w:t xml:space="preserve">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7C3FE3">
      <w:pPr>
        <w:rPr>
          <w:rtl/>
        </w:rPr>
      </w:pPr>
      <w:r>
        <w:rPr>
          <w:rFonts w:hint="cs"/>
          <w:rtl/>
        </w:rPr>
        <w:t xml:space="preserve">מירב, זה מה שיש לך להגיד? </w:t>
      </w:r>
    </w:p>
    <w:p w:rsidR="000F1100" w:rsidRDefault="000F1100" w:rsidP="007C3FE3">
      <w:pPr>
        <w:rPr>
          <w:rtl/>
        </w:rPr>
      </w:pPr>
    </w:p>
    <w:p w:rsidR="000F1100" w:rsidRDefault="000F1100" w:rsidP="00FA24DA">
      <w:pPr>
        <w:pStyle w:val="-"/>
        <w:keepNext/>
        <w:rPr>
          <w:rtl/>
        </w:rPr>
      </w:pPr>
      <w:bookmarkStart w:id="10421" w:name="ET_speakercontinue_5726_27"/>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21"/>
    </w:p>
    <w:p w:rsidR="000F1100" w:rsidRDefault="000F1100" w:rsidP="00FA24DA">
      <w:pPr>
        <w:pStyle w:val="KeepWithNext"/>
        <w:rPr>
          <w:rtl/>
        </w:rPr>
      </w:pPr>
    </w:p>
    <w:p w:rsidR="000F1100" w:rsidRDefault="000F1100" w:rsidP="00FA24DA">
      <w:pPr>
        <w:rPr>
          <w:rtl/>
        </w:rPr>
      </w:pPr>
      <w:bookmarkStart w:id="10422" w:name="_ETM_Q49_377000"/>
      <w:bookmarkEnd w:id="10422"/>
      <w:r>
        <w:rPr>
          <w:rFonts w:hint="cs"/>
          <w:rtl/>
        </w:rPr>
        <w:t xml:space="preserve">את יודעת מה, את יודעת מה? אפשר להשתיק אותה? </w:t>
      </w:r>
    </w:p>
    <w:p w:rsidR="000F1100" w:rsidRDefault="000F1100" w:rsidP="00FA24DA">
      <w:pPr>
        <w:rPr>
          <w:rtl/>
        </w:rPr>
      </w:pPr>
    </w:p>
    <w:p w:rsidR="000F1100" w:rsidRDefault="000F1100" w:rsidP="00FA24DA">
      <w:pPr>
        <w:pStyle w:val="af6"/>
        <w:keepNext/>
        <w:rPr>
          <w:rtl/>
        </w:rPr>
      </w:pPr>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אפשר, רק אם אתה </w:t>
      </w:r>
      <w:bookmarkStart w:id="10423" w:name="_ETM_Q49_384000"/>
      <w:bookmarkEnd w:id="10423"/>
      <w:r>
        <w:rPr>
          <w:rFonts w:hint="cs"/>
          <w:rtl/>
        </w:rPr>
        <w:t>מחליט גם לא לפנות אליה.</w:t>
      </w:r>
    </w:p>
    <w:p w:rsidR="000F1100" w:rsidRDefault="000F1100" w:rsidP="00FA24DA">
      <w:pPr>
        <w:rPr>
          <w:rtl/>
        </w:rPr>
      </w:pPr>
      <w:bookmarkStart w:id="10424" w:name="_ETM_Q49_378000"/>
      <w:bookmarkEnd w:id="10424"/>
    </w:p>
    <w:p w:rsidR="000F1100" w:rsidRDefault="000F1100" w:rsidP="00FA24DA">
      <w:pPr>
        <w:pStyle w:val="-"/>
        <w:keepNext/>
        <w:rPr>
          <w:rtl/>
        </w:rPr>
      </w:pPr>
      <w:bookmarkStart w:id="10425" w:name="ET_speakercontinue_5726_32"/>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25"/>
    </w:p>
    <w:p w:rsidR="000F1100" w:rsidRDefault="000F1100" w:rsidP="00FA24DA">
      <w:pPr>
        <w:pStyle w:val="KeepWithNext"/>
        <w:rPr>
          <w:rtl/>
        </w:rPr>
      </w:pPr>
    </w:p>
    <w:p w:rsidR="000F1100" w:rsidRPr="00FA24DA" w:rsidRDefault="000F1100" w:rsidP="00FA24DA">
      <w:pPr>
        <w:rPr>
          <w:rtl/>
        </w:rPr>
      </w:pPr>
      <w:bookmarkStart w:id="10426" w:name="_ETM_Q49_381000"/>
      <w:bookmarkEnd w:id="10426"/>
      <w:r>
        <w:rPr>
          <w:rFonts w:hint="cs"/>
          <w:rtl/>
        </w:rPr>
        <w:t xml:space="preserve">אני לא פונה אליה, לא פונה אליה. </w:t>
      </w:r>
    </w:p>
    <w:p w:rsidR="000F1100" w:rsidRDefault="000F1100" w:rsidP="00FA24DA">
      <w:pPr>
        <w:rPr>
          <w:rtl/>
        </w:rPr>
      </w:pPr>
    </w:p>
    <w:p w:rsidR="000F1100" w:rsidRDefault="000F1100" w:rsidP="00FA24DA">
      <w:pPr>
        <w:pStyle w:val="af5"/>
        <w:keepNext/>
        <w:rPr>
          <w:rtl/>
        </w:rPr>
      </w:pPr>
      <w:bookmarkStart w:id="10427" w:name="ET_interruption_6345_31"/>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bookmarkEnd w:id="10427"/>
    </w:p>
    <w:p w:rsidR="000F1100" w:rsidRDefault="000F1100" w:rsidP="00FA24DA">
      <w:pPr>
        <w:pStyle w:val="KeepWithNext"/>
        <w:rPr>
          <w:rtl/>
        </w:rPr>
      </w:pPr>
    </w:p>
    <w:p w:rsidR="000F1100" w:rsidRPr="00FA24DA" w:rsidRDefault="000F1100" w:rsidP="00FA24DA">
      <w:pPr>
        <w:rPr>
          <w:rtl/>
        </w:rPr>
      </w:pPr>
      <w:bookmarkStart w:id="10428" w:name="_ETM_Q49_389000"/>
      <w:bookmarkEnd w:id="10428"/>
      <w:r>
        <w:rPr>
          <w:rFonts w:hint="cs"/>
          <w:rtl/>
        </w:rPr>
        <w:t>זה מה יש לך להגיד?</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bookmarkStart w:id="10429" w:name="_ETM_Q49_386000"/>
      <w:bookmarkEnd w:id="10429"/>
      <w:r>
        <w:rPr>
          <w:rFonts w:hint="cs"/>
          <w:rtl/>
        </w:rPr>
        <w:t>-</w:t>
      </w:r>
      <w:bookmarkStart w:id="10430" w:name="_ETM_Q49_390000"/>
      <w:bookmarkEnd w:id="10430"/>
      <w:r>
        <w:rPr>
          <w:rFonts w:hint="cs"/>
          <w:rtl/>
        </w:rPr>
        <w:t xml:space="preserve"> - - וזהו. </w:t>
      </w:r>
    </w:p>
    <w:p w:rsidR="000F1100" w:rsidRDefault="000F1100" w:rsidP="00FA24DA">
      <w:pPr>
        <w:rPr>
          <w:rtl/>
        </w:rPr>
      </w:pPr>
    </w:p>
    <w:p w:rsidR="000F1100" w:rsidRDefault="000F1100" w:rsidP="00FA24DA">
      <w:pPr>
        <w:pStyle w:val="af6"/>
        <w:keepNext/>
        <w:rPr>
          <w:rtl/>
        </w:rPr>
      </w:pPr>
      <w:bookmarkStart w:id="10431" w:name="ET_yor_6704_33"/>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31"/>
    </w:p>
    <w:p w:rsidR="000F1100" w:rsidRDefault="000F1100" w:rsidP="00FA24DA">
      <w:pPr>
        <w:pStyle w:val="KeepWithNext"/>
        <w:rPr>
          <w:rtl/>
        </w:rPr>
      </w:pPr>
    </w:p>
    <w:p w:rsidR="000F1100" w:rsidRDefault="000F1100" w:rsidP="00FA24DA">
      <w:pPr>
        <w:rPr>
          <w:rtl/>
        </w:rPr>
      </w:pPr>
      <w:bookmarkStart w:id="10432" w:name="_ETM_Q49_387000"/>
      <w:bookmarkEnd w:id="10432"/>
      <w:r>
        <w:rPr>
          <w:rFonts w:hint="cs"/>
          <w:rtl/>
        </w:rPr>
        <w:t xml:space="preserve">חברת הכנסת בן ארי. </w:t>
      </w:r>
    </w:p>
    <w:p w:rsidR="000F1100" w:rsidRDefault="000F1100" w:rsidP="00FA24DA">
      <w:pPr>
        <w:rPr>
          <w:rtl/>
        </w:rPr>
      </w:pPr>
    </w:p>
    <w:p w:rsidR="000F1100" w:rsidRDefault="000F1100" w:rsidP="00FA24DA">
      <w:pPr>
        <w:pStyle w:val="af5"/>
        <w:keepNext/>
        <w:rPr>
          <w:rtl/>
        </w:rPr>
      </w:pPr>
      <w:bookmarkStart w:id="10433" w:name="ET_interruption_6345_34"/>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bookmarkEnd w:id="10433"/>
    </w:p>
    <w:p w:rsidR="000F1100" w:rsidRDefault="000F1100" w:rsidP="00FA24DA">
      <w:pPr>
        <w:pStyle w:val="KeepWithNext"/>
        <w:rPr>
          <w:rtl/>
        </w:rPr>
      </w:pPr>
    </w:p>
    <w:p w:rsidR="000F1100" w:rsidRDefault="000F1100" w:rsidP="00FA24DA">
      <w:pPr>
        <w:rPr>
          <w:rtl/>
        </w:rPr>
      </w:pPr>
      <w:r>
        <w:rPr>
          <w:rFonts w:hint="cs"/>
          <w:rtl/>
        </w:rPr>
        <w:t>זה מה שיש לך להגיד?</w:t>
      </w:r>
    </w:p>
    <w:p w:rsidR="000F1100" w:rsidRDefault="000F1100" w:rsidP="00FA24DA">
      <w:pPr>
        <w:rPr>
          <w:rtl/>
        </w:rPr>
      </w:pPr>
    </w:p>
    <w:p w:rsidR="000F1100" w:rsidRDefault="000F1100" w:rsidP="00FA24DA">
      <w:pPr>
        <w:pStyle w:val="af6"/>
        <w:keepNext/>
        <w:rPr>
          <w:rtl/>
        </w:rPr>
      </w:pPr>
      <w:bookmarkStart w:id="10434" w:name="ET_yor_6704_35"/>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34"/>
    </w:p>
    <w:p w:rsidR="000F1100" w:rsidRDefault="000F1100" w:rsidP="00FA24DA">
      <w:pPr>
        <w:pStyle w:val="KeepWithNext"/>
        <w:rPr>
          <w:rtl/>
        </w:rPr>
      </w:pPr>
    </w:p>
    <w:p w:rsidR="000F1100" w:rsidRDefault="000F1100" w:rsidP="001B5FDC">
      <w:pPr>
        <w:rPr>
          <w:rtl/>
        </w:rPr>
      </w:pPr>
      <w:r>
        <w:rPr>
          <w:rFonts w:hint="cs"/>
          <w:rtl/>
        </w:rPr>
        <w:t>חברת הכנסת גוטליב</w:t>
      </w:r>
      <w:bookmarkStart w:id="10435" w:name="_ETM_Q49_391000"/>
      <w:bookmarkEnd w:id="10435"/>
      <w:r>
        <w:rPr>
          <w:rFonts w:hint="cs"/>
          <w:rtl/>
        </w:rPr>
        <w:t xml:space="preserve">, בבקשה. נא לאפשר לינון, שידוע כאחד שלא מפריע לאף אחד לדבר. בבקשה. </w:t>
      </w:r>
    </w:p>
    <w:p w:rsidR="000F1100" w:rsidRDefault="000F1100" w:rsidP="00FA24DA">
      <w:pPr>
        <w:rPr>
          <w:rtl/>
        </w:rPr>
      </w:pPr>
      <w:bookmarkStart w:id="10436" w:name="_ETM_Q49_396000"/>
      <w:bookmarkEnd w:id="10436"/>
    </w:p>
    <w:p w:rsidR="000F1100" w:rsidRDefault="000128EF" w:rsidP="000128EF">
      <w:pPr>
        <w:pStyle w:val="-"/>
        <w:rPr>
          <w:rtl/>
        </w:rPr>
      </w:pPr>
      <w:bookmarkStart w:id="10437" w:name="ET_speakercontinue_5726_36"/>
      <w:r w:rsidRPr="000128EF">
        <w:rPr>
          <w:rStyle w:val="TagStyle"/>
          <w:rtl/>
        </w:rPr>
        <w:t xml:space="preserve"> &lt;&lt; דובר_המשך &gt;&gt;</w:t>
      </w:r>
      <w:r w:rsidR="000F1100" w:rsidRPr="00FA24DA">
        <w:rPr>
          <w:rStyle w:val="TagStyle"/>
          <w:rtl/>
        </w:rPr>
        <w:t xml:space="preserve"> </w:t>
      </w:r>
      <w:bookmarkStart w:id="10438" w:name="_Toc219323660"/>
      <w:r w:rsidR="000F1100">
        <w:rPr>
          <w:rtl/>
        </w:rPr>
        <w:t>ינון אזולאי (ש"ס):</w:t>
      </w:r>
      <w:bookmarkEnd w:id="10438"/>
      <w:r w:rsidR="000F1100" w:rsidRPr="00FA24DA">
        <w:rPr>
          <w:rStyle w:val="TagStyle"/>
          <w:rtl/>
        </w:rPr>
        <w:t xml:space="preserve"> </w:t>
      </w:r>
      <w:r w:rsidRPr="000128EF">
        <w:rPr>
          <w:rStyle w:val="TagStyle"/>
          <w:rtl/>
        </w:rPr>
        <w:t xml:space="preserve">&lt;&lt; דובר_המשך &gt;&gt; </w:t>
      </w:r>
      <w:r w:rsidR="000F1100">
        <w:rPr>
          <w:rtl/>
        </w:rPr>
        <w:t xml:space="preserve">  </w:t>
      </w:r>
      <w:bookmarkEnd w:id="10437"/>
    </w:p>
    <w:p w:rsidR="000F1100" w:rsidRDefault="000F1100" w:rsidP="00FA24DA">
      <w:pPr>
        <w:pStyle w:val="KeepWithNext"/>
        <w:rPr>
          <w:rtl/>
        </w:rPr>
      </w:pPr>
    </w:p>
    <w:p w:rsidR="000F1100" w:rsidRDefault="000F1100" w:rsidP="001B5FDC">
      <w:pPr>
        <w:rPr>
          <w:rtl/>
        </w:rPr>
      </w:pPr>
      <w:bookmarkStart w:id="10439" w:name="_ETM_Q49_399000"/>
      <w:bookmarkEnd w:id="10439"/>
      <w:r>
        <w:rPr>
          <w:rFonts w:hint="cs"/>
          <w:rtl/>
        </w:rPr>
        <w:t xml:space="preserve">אני רוצה להגיד לכם דבר אחד. נראה את האומץ שלכם, שתבואו לפה ותדברו על איילת </w:t>
      </w:r>
      <w:bookmarkStart w:id="10440" w:name="_ETM_Q49_402000"/>
      <w:bookmarkEnd w:id="10440"/>
      <w:proofErr w:type="spellStart"/>
      <w:r>
        <w:rPr>
          <w:rFonts w:hint="cs"/>
          <w:rtl/>
        </w:rPr>
        <w:t>סיידוף</w:t>
      </w:r>
      <w:proofErr w:type="spellEnd"/>
      <w:r>
        <w:rPr>
          <w:rFonts w:hint="cs"/>
          <w:rtl/>
        </w:rPr>
        <w:t xml:space="preserve"> הזאת, נראה אתכם פה, תבואו לדבר </w:t>
      </w:r>
      <w:r>
        <w:rPr>
          <w:rFonts w:hint="eastAsia"/>
          <w:rtl/>
        </w:rPr>
        <w:t>–</w:t>
      </w:r>
      <w:r>
        <w:rPr>
          <w:rFonts w:hint="cs"/>
          <w:rtl/>
        </w:rPr>
        <w:t xml:space="preserve"> </w:t>
      </w:r>
      <w:bookmarkStart w:id="10441" w:name="_ETM_Q49_409083"/>
      <w:bookmarkEnd w:id="10441"/>
      <w:r>
        <w:rPr>
          <w:rFonts w:hint="cs"/>
          <w:rtl/>
        </w:rPr>
        <w:t xml:space="preserve">אותה אחת </w:t>
      </w:r>
      <w:bookmarkStart w:id="10442" w:name="_ETM_Q49_405000"/>
      <w:bookmarkEnd w:id="10442"/>
      <w:r>
        <w:rPr>
          <w:rFonts w:hint="cs"/>
          <w:rtl/>
        </w:rPr>
        <w:t xml:space="preserve">שמגיעה, מסתובבת פה בכנסת - -  </w:t>
      </w:r>
    </w:p>
    <w:p w:rsidR="000F1100" w:rsidRDefault="000F1100" w:rsidP="00FA24DA">
      <w:pPr>
        <w:rPr>
          <w:rtl/>
        </w:rPr>
      </w:pPr>
      <w:bookmarkStart w:id="10443" w:name="_ETM_Q49_406000"/>
      <w:bookmarkEnd w:id="10443"/>
    </w:p>
    <w:p w:rsidR="000F1100" w:rsidRDefault="000F1100" w:rsidP="00FA24DA">
      <w:pPr>
        <w:pStyle w:val="af5"/>
        <w:keepNext/>
        <w:rPr>
          <w:rtl/>
        </w:rPr>
      </w:pPr>
      <w:r w:rsidRPr="00FA24DA">
        <w:rPr>
          <w:rStyle w:val="TagStyle"/>
          <w:rtl/>
        </w:rPr>
        <w:t xml:space="preserve"> &lt;&lt; קריאה &gt;&gt; </w:t>
      </w:r>
      <w:r>
        <w:rPr>
          <w:rtl/>
        </w:rPr>
        <w:t>נאור שירי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7C3FE3">
      <w:pPr>
        <w:rPr>
          <w:rtl/>
        </w:rPr>
      </w:pPr>
      <w:r>
        <w:rPr>
          <w:rFonts w:hint="cs"/>
          <w:rtl/>
        </w:rPr>
        <w:t xml:space="preserve">מי זאת, מי? די. </w:t>
      </w:r>
    </w:p>
    <w:p w:rsidR="000F1100" w:rsidRDefault="000F1100" w:rsidP="00FA24DA">
      <w:pPr>
        <w:rPr>
          <w:rtl/>
        </w:rPr>
      </w:pPr>
    </w:p>
    <w:p w:rsidR="000F1100" w:rsidRDefault="000F1100" w:rsidP="00FA24DA">
      <w:pPr>
        <w:pStyle w:val="af5"/>
        <w:keepNext/>
        <w:rPr>
          <w:rtl/>
        </w:rPr>
      </w:pPr>
      <w:bookmarkStart w:id="10444" w:name="ET_interruption_5300_38"/>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44"/>
    </w:p>
    <w:p w:rsidR="000F1100" w:rsidRDefault="000F1100" w:rsidP="00FA24DA">
      <w:pPr>
        <w:pStyle w:val="KeepWithNext"/>
        <w:rPr>
          <w:rtl/>
        </w:rPr>
      </w:pPr>
    </w:p>
    <w:p w:rsidR="000F1100" w:rsidRDefault="000F1100" w:rsidP="00FA24DA">
      <w:pPr>
        <w:rPr>
          <w:rtl/>
        </w:rPr>
      </w:pPr>
      <w:r>
        <w:rPr>
          <w:rFonts w:hint="cs"/>
          <w:rtl/>
        </w:rPr>
        <w:t xml:space="preserve">אני לא מכירה אותה. </w:t>
      </w:r>
    </w:p>
    <w:p w:rsidR="000F1100" w:rsidRDefault="000F1100" w:rsidP="00FA24DA">
      <w:pPr>
        <w:rPr>
          <w:rtl/>
        </w:rPr>
      </w:pPr>
    </w:p>
    <w:p w:rsidR="000F1100" w:rsidRDefault="000F1100" w:rsidP="00FA24DA">
      <w:pPr>
        <w:pStyle w:val="-"/>
        <w:keepNext/>
        <w:rPr>
          <w:rtl/>
        </w:rPr>
      </w:pPr>
      <w:bookmarkStart w:id="10445" w:name="ET_speakercontinue_5726_39"/>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45"/>
    </w:p>
    <w:p w:rsidR="000F1100" w:rsidRDefault="000F1100" w:rsidP="00FA24DA">
      <w:pPr>
        <w:pStyle w:val="KeepWithNext"/>
        <w:rPr>
          <w:rtl/>
        </w:rPr>
      </w:pPr>
    </w:p>
    <w:p w:rsidR="000F1100" w:rsidRDefault="000F1100" w:rsidP="00FA24DA">
      <w:pPr>
        <w:rPr>
          <w:rtl/>
        </w:rPr>
      </w:pPr>
      <w:r>
        <w:rPr>
          <w:rFonts w:hint="cs"/>
          <w:rtl/>
        </w:rPr>
        <w:t xml:space="preserve">- - מסיתה ומדיחה, מכונת רעל. </w:t>
      </w:r>
    </w:p>
    <w:p w:rsidR="000F1100" w:rsidRDefault="000F1100" w:rsidP="00FA24DA">
      <w:pPr>
        <w:rPr>
          <w:rtl/>
        </w:rPr>
      </w:pPr>
      <w:bookmarkStart w:id="10446" w:name="_ETM_Q49_411000"/>
      <w:bookmarkEnd w:id="10446"/>
    </w:p>
    <w:p w:rsidR="000F1100" w:rsidRDefault="000F1100" w:rsidP="00FA24DA">
      <w:pPr>
        <w:pStyle w:val="af5"/>
        <w:keepNext/>
        <w:rPr>
          <w:rtl/>
        </w:rPr>
      </w:pPr>
      <w:bookmarkStart w:id="10447" w:name="ET_interruption_5300_40"/>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47"/>
    </w:p>
    <w:p w:rsidR="000F1100" w:rsidRDefault="000F1100" w:rsidP="00FA24DA">
      <w:pPr>
        <w:pStyle w:val="KeepWithNext"/>
        <w:rPr>
          <w:rtl/>
        </w:rPr>
      </w:pPr>
    </w:p>
    <w:p w:rsidR="000F1100" w:rsidRDefault="000F1100" w:rsidP="00FA24DA">
      <w:pPr>
        <w:rPr>
          <w:rtl/>
        </w:rPr>
      </w:pPr>
      <w:r>
        <w:rPr>
          <w:rFonts w:hint="cs"/>
          <w:rtl/>
        </w:rPr>
        <w:t>אני לא מכירה אותה</w:t>
      </w:r>
      <w:bookmarkStart w:id="10448" w:name="_ETM_Q49_412000"/>
      <w:bookmarkEnd w:id="10448"/>
      <w:r>
        <w:rPr>
          <w:rFonts w:hint="cs"/>
          <w:rtl/>
        </w:rPr>
        <w:t xml:space="preserve">, אני לא יודעת מי זאת. </w:t>
      </w:r>
    </w:p>
    <w:p w:rsidR="000F1100" w:rsidRDefault="000F1100" w:rsidP="00FA24DA">
      <w:pPr>
        <w:rPr>
          <w:rtl/>
        </w:rPr>
      </w:pPr>
    </w:p>
    <w:p w:rsidR="000F1100" w:rsidRDefault="000F1100" w:rsidP="00FA24DA">
      <w:pPr>
        <w:pStyle w:val="-"/>
        <w:keepNext/>
        <w:rPr>
          <w:rtl/>
        </w:rPr>
      </w:pPr>
      <w:bookmarkStart w:id="10449" w:name="ET_speakercontinue_5726_41"/>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49"/>
    </w:p>
    <w:p w:rsidR="000F1100" w:rsidRDefault="000F1100" w:rsidP="00FA24DA">
      <w:pPr>
        <w:pStyle w:val="KeepWithNext"/>
        <w:rPr>
          <w:rtl/>
        </w:rPr>
      </w:pPr>
    </w:p>
    <w:p w:rsidR="000F1100" w:rsidRDefault="000F1100" w:rsidP="00FA24DA">
      <w:pPr>
        <w:rPr>
          <w:rtl/>
        </w:rPr>
      </w:pPr>
      <w:r>
        <w:rPr>
          <w:rFonts w:hint="cs"/>
          <w:rtl/>
        </w:rPr>
        <w:t xml:space="preserve">היא אמרה על עצמה </w:t>
      </w:r>
      <w:bookmarkStart w:id="10450" w:name="_ETM_Q49_414000"/>
      <w:bookmarkEnd w:id="10450"/>
      <w:r>
        <w:rPr>
          <w:rFonts w:hint="cs"/>
          <w:rtl/>
        </w:rPr>
        <w:t xml:space="preserve">שהיא מכונת רעל. אימהות בחזית. </w:t>
      </w:r>
    </w:p>
    <w:p w:rsidR="000F1100" w:rsidRDefault="000F1100" w:rsidP="00FA24DA">
      <w:pPr>
        <w:rPr>
          <w:rtl/>
        </w:rPr>
      </w:pPr>
      <w:bookmarkStart w:id="10451" w:name="_ETM_Q49_415000"/>
      <w:bookmarkEnd w:id="10451"/>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די, נו. </w:t>
      </w:r>
    </w:p>
    <w:p w:rsidR="000F1100" w:rsidRDefault="000F1100" w:rsidP="00FA24DA">
      <w:pPr>
        <w:rPr>
          <w:rtl/>
        </w:rPr>
      </w:pPr>
    </w:p>
    <w:p w:rsidR="000F1100" w:rsidRDefault="000F1100" w:rsidP="00FA24DA">
      <w:pPr>
        <w:pStyle w:val="-"/>
        <w:keepNext/>
        <w:rPr>
          <w:rtl/>
        </w:rPr>
      </w:pPr>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היא מייצגת ארגון </w:t>
      </w:r>
      <w:r>
        <w:rPr>
          <w:rFonts w:hint="eastAsia"/>
          <w:rtl/>
        </w:rPr>
        <w:t>–</w:t>
      </w:r>
      <w:r>
        <w:rPr>
          <w:rFonts w:hint="cs"/>
          <w:rtl/>
        </w:rPr>
        <w:t xml:space="preserve"> של מי? </w:t>
      </w:r>
    </w:p>
    <w:p w:rsidR="000F1100" w:rsidRDefault="000F1100" w:rsidP="00FA24DA">
      <w:pPr>
        <w:rPr>
          <w:rtl/>
        </w:rPr>
      </w:pPr>
      <w:bookmarkStart w:id="10452" w:name="_ETM_Q49_418000"/>
      <w:bookmarkEnd w:id="10452"/>
    </w:p>
    <w:p w:rsidR="000F1100" w:rsidRDefault="000F1100" w:rsidP="00FA24DA">
      <w:pPr>
        <w:pStyle w:val="af5"/>
        <w:keepNext/>
        <w:rPr>
          <w:rtl/>
        </w:rPr>
      </w:pPr>
      <w:bookmarkStart w:id="10453" w:name="ET_interruption_5300_44"/>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53"/>
    </w:p>
    <w:p w:rsidR="000F1100" w:rsidRDefault="000F1100" w:rsidP="00FA24DA">
      <w:pPr>
        <w:pStyle w:val="KeepWithNext"/>
        <w:rPr>
          <w:rtl/>
        </w:rPr>
      </w:pPr>
    </w:p>
    <w:p w:rsidR="000F1100" w:rsidRDefault="000F1100" w:rsidP="007C3FE3">
      <w:pPr>
        <w:rPr>
          <w:rtl/>
        </w:rPr>
      </w:pPr>
      <w:r>
        <w:rPr>
          <w:rFonts w:hint="cs"/>
          <w:rtl/>
        </w:rPr>
        <w:t xml:space="preserve">של מי? </w:t>
      </w:r>
      <w:bookmarkStart w:id="10454" w:name="_ETM_Q49_420000"/>
      <w:bookmarkEnd w:id="10454"/>
    </w:p>
    <w:p w:rsidR="000F1100" w:rsidRDefault="000F1100" w:rsidP="007C3FE3">
      <w:pPr>
        <w:rPr>
          <w:rtl/>
        </w:rPr>
      </w:pPr>
    </w:p>
    <w:p w:rsidR="000F1100" w:rsidRDefault="000F1100" w:rsidP="00FA24DA">
      <w:pPr>
        <w:pStyle w:val="-"/>
        <w:keepNext/>
        <w:rPr>
          <w:rtl/>
        </w:rPr>
      </w:pPr>
      <w:bookmarkStart w:id="10455" w:name="ET_speakercontinue_5726_45"/>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55"/>
    </w:p>
    <w:p w:rsidR="000F1100" w:rsidRDefault="000F1100" w:rsidP="00FA24DA">
      <w:pPr>
        <w:pStyle w:val="KeepWithNext"/>
        <w:rPr>
          <w:rtl/>
        </w:rPr>
      </w:pPr>
    </w:p>
    <w:p w:rsidR="000F1100" w:rsidRDefault="000F1100" w:rsidP="001B5FDC">
      <w:pPr>
        <w:rPr>
          <w:rtl/>
        </w:rPr>
      </w:pPr>
      <w:r>
        <w:rPr>
          <w:rFonts w:hint="cs"/>
          <w:rtl/>
        </w:rPr>
        <w:t xml:space="preserve">על מה היא </w:t>
      </w:r>
      <w:bookmarkStart w:id="10456" w:name="_ETM_Q49_419000"/>
      <w:bookmarkEnd w:id="10456"/>
      <w:r>
        <w:rPr>
          <w:rFonts w:hint="cs"/>
          <w:rtl/>
        </w:rPr>
        <w:t xml:space="preserve">מייצגת ארגון? היא אומרת שהיא מייצגת אימהות של לוחמים.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נאור שירי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 - בחזית, מה אתה רוצה?</w:t>
      </w:r>
    </w:p>
    <w:p w:rsidR="000F1100" w:rsidRDefault="000F1100" w:rsidP="00FA24DA">
      <w:pPr>
        <w:rPr>
          <w:rtl/>
        </w:rPr>
      </w:pPr>
    </w:p>
    <w:p w:rsidR="000F1100" w:rsidRDefault="000F1100" w:rsidP="00FA24DA">
      <w:pPr>
        <w:pStyle w:val="-"/>
        <w:keepNext/>
        <w:rPr>
          <w:rtl/>
        </w:rPr>
      </w:pPr>
      <w:bookmarkStart w:id="10457" w:name="ET_speakercontinue_5726_47"/>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57"/>
    </w:p>
    <w:p w:rsidR="000F1100" w:rsidRDefault="000F1100" w:rsidP="00FA24DA">
      <w:pPr>
        <w:pStyle w:val="KeepWithNext"/>
        <w:rPr>
          <w:rtl/>
        </w:rPr>
      </w:pPr>
    </w:p>
    <w:p w:rsidR="000F1100" w:rsidRDefault="000F1100" w:rsidP="00FA24DA">
      <w:pPr>
        <w:rPr>
          <w:rtl/>
        </w:rPr>
      </w:pPr>
      <w:r>
        <w:rPr>
          <w:rFonts w:hint="cs"/>
          <w:rtl/>
        </w:rPr>
        <w:t>היא אומרת את זה, לא אני אומר את זה. היא באה ומתנגחת, מקבלת במה בוועדת החוץ והביטחון.</w:t>
      </w:r>
    </w:p>
    <w:p w:rsidR="000F1100" w:rsidRDefault="000F1100" w:rsidP="00FA24DA">
      <w:pPr>
        <w:rPr>
          <w:rtl/>
        </w:rPr>
      </w:pPr>
    </w:p>
    <w:p w:rsidR="000F1100" w:rsidRDefault="000F1100" w:rsidP="00FA24DA">
      <w:pPr>
        <w:pStyle w:val="af5"/>
        <w:keepNext/>
        <w:rPr>
          <w:rtl/>
        </w:rPr>
      </w:pPr>
      <w:bookmarkStart w:id="10458" w:name="ET_interruption_5300_48"/>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58"/>
    </w:p>
    <w:p w:rsidR="000F1100" w:rsidRDefault="000F1100" w:rsidP="00FA24DA">
      <w:pPr>
        <w:pStyle w:val="KeepWithNext"/>
        <w:rPr>
          <w:rtl/>
        </w:rPr>
      </w:pPr>
    </w:p>
    <w:p w:rsidR="000F1100" w:rsidRDefault="000F1100" w:rsidP="00FA24DA">
      <w:pPr>
        <w:rPr>
          <w:rtl/>
        </w:rPr>
      </w:pPr>
      <w:r>
        <w:rPr>
          <w:rFonts w:hint="cs"/>
          <w:rtl/>
        </w:rPr>
        <w:t>מה אתה רוצה ממני</w:t>
      </w:r>
      <w:bookmarkStart w:id="10459" w:name="_ETM_Q49_426000"/>
      <w:bookmarkStart w:id="10460" w:name="_ETM_Q49_427000"/>
      <w:bookmarkEnd w:id="10459"/>
      <w:bookmarkEnd w:id="10460"/>
      <w:r>
        <w:rPr>
          <w:rFonts w:hint="cs"/>
          <w:rtl/>
        </w:rPr>
        <w:t>, מה אתה רוצה?</w:t>
      </w:r>
    </w:p>
    <w:p w:rsidR="000F1100" w:rsidRDefault="000F1100" w:rsidP="001B5FDC">
      <w:pPr>
        <w:ind w:firstLine="0"/>
        <w:rPr>
          <w:rtl/>
        </w:rPr>
      </w:pPr>
    </w:p>
    <w:p w:rsidR="000F1100" w:rsidRDefault="000F1100" w:rsidP="001B5FDC">
      <w:pPr>
        <w:pStyle w:val="af5"/>
        <w:keepNext/>
        <w:rPr>
          <w:rtl/>
        </w:rPr>
      </w:pPr>
      <w:bookmarkStart w:id="10461" w:name="ET_interruption_קר_אה_80"/>
      <w:r w:rsidRPr="001B5FDC">
        <w:rPr>
          <w:rStyle w:val="TagStyle"/>
          <w:rtl/>
        </w:rPr>
        <w:t xml:space="preserve"> &lt;&lt; קריאה &gt;&gt; </w:t>
      </w:r>
      <w:r>
        <w:rPr>
          <w:rtl/>
        </w:rPr>
        <w:t>קריא</w:t>
      </w:r>
      <w:r>
        <w:rPr>
          <w:rFonts w:hint="cs"/>
          <w:rtl/>
        </w:rPr>
        <w:t>ות</w:t>
      </w:r>
      <w:r>
        <w:rPr>
          <w:rtl/>
        </w:rPr>
        <w:t>:</w:t>
      </w:r>
      <w:r w:rsidRPr="001B5FDC">
        <w:rPr>
          <w:rStyle w:val="TagStyle"/>
          <w:rtl/>
        </w:rPr>
        <w:t xml:space="preserve"> &lt;&lt; קריאה &gt;&gt;</w:t>
      </w:r>
      <w:r>
        <w:rPr>
          <w:rtl/>
        </w:rPr>
        <w:t xml:space="preserve">   </w:t>
      </w:r>
      <w:bookmarkEnd w:id="10461"/>
    </w:p>
    <w:p w:rsidR="000F1100" w:rsidRDefault="000F1100" w:rsidP="001B5FDC">
      <w:pPr>
        <w:pStyle w:val="KeepWithNext"/>
        <w:rPr>
          <w:rtl/>
          <w:lang w:eastAsia="he-IL"/>
        </w:rPr>
      </w:pPr>
    </w:p>
    <w:p w:rsidR="000F1100" w:rsidRPr="001B5FDC" w:rsidRDefault="000F1100" w:rsidP="001B5FDC">
      <w:pPr>
        <w:rPr>
          <w:rtl/>
          <w:lang w:eastAsia="he-IL"/>
        </w:rPr>
      </w:pPr>
      <w:r>
        <w:rPr>
          <w:rFonts w:hint="cs"/>
          <w:rtl/>
          <w:lang w:eastAsia="he-IL"/>
        </w:rPr>
        <w:t xml:space="preserve">- - - </w:t>
      </w:r>
    </w:p>
    <w:p w:rsidR="000F1100" w:rsidRDefault="000F1100" w:rsidP="00FA24DA">
      <w:pPr>
        <w:rPr>
          <w:rtl/>
        </w:rPr>
      </w:pPr>
      <w:bookmarkStart w:id="10462" w:name="_ETM_Q49_430000"/>
      <w:bookmarkEnd w:id="10462"/>
    </w:p>
    <w:p w:rsidR="000F1100" w:rsidRDefault="000F1100" w:rsidP="00FA24DA">
      <w:pPr>
        <w:pStyle w:val="-"/>
        <w:keepNext/>
        <w:rPr>
          <w:rtl/>
        </w:rPr>
      </w:pPr>
      <w:bookmarkStart w:id="10463" w:name="ET_speakercontinue_5726_49"/>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63"/>
    </w:p>
    <w:p w:rsidR="000F1100" w:rsidRDefault="000F1100" w:rsidP="00FA24DA">
      <w:pPr>
        <w:pStyle w:val="KeepWithNext"/>
        <w:rPr>
          <w:rtl/>
        </w:rPr>
      </w:pPr>
    </w:p>
    <w:p w:rsidR="000F1100" w:rsidRDefault="000F1100" w:rsidP="00FA24DA">
      <w:pPr>
        <w:rPr>
          <w:rtl/>
        </w:rPr>
      </w:pPr>
      <w:r>
        <w:rPr>
          <w:rFonts w:hint="cs"/>
          <w:rtl/>
        </w:rPr>
        <w:t xml:space="preserve">היא מקבלת במה פה, בכנסת. </w:t>
      </w:r>
    </w:p>
    <w:p w:rsidR="000F1100" w:rsidRDefault="000F1100" w:rsidP="00FA24DA">
      <w:pPr>
        <w:rPr>
          <w:rtl/>
        </w:rPr>
      </w:pPr>
    </w:p>
    <w:p w:rsidR="000F1100" w:rsidRDefault="000F1100" w:rsidP="00FA24DA">
      <w:pPr>
        <w:pStyle w:val="af6"/>
        <w:keepNext/>
        <w:rPr>
          <w:rtl/>
        </w:rPr>
      </w:pPr>
      <w:bookmarkStart w:id="10464" w:name="ET_yor_6704_50"/>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64"/>
    </w:p>
    <w:p w:rsidR="000F1100" w:rsidRDefault="000F1100" w:rsidP="00FA24DA">
      <w:pPr>
        <w:pStyle w:val="KeepWithNext"/>
        <w:rPr>
          <w:rtl/>
        </w:rPr>
      </w:pPr>
    </w:p>
    <w:p w:rsidR="000F1100" w:rsidRDefault="000F1100" w:rsidP="00FA24DA">
      <w:pPr>
        <w:rPr>
          <w:rtl/>
        </w:rPr>
      </w:pPr>
      <w:r>
        <w:rPr>
          <w:rFonts w:hint="cs"/>
          <w:rtl/>
        </w:rPr>
        <w:t xml:space="preserve">חברת הכנסת מירב בן ארי, חבר הכנסת נאור שירי. </w:t>
      </w:r>
    </w:p>
    <w:p w:rsidR="000F1100" w:rsidRDefault="000F1100" w:rsidP="00FA24DA">
      <w:pPr>
        <w:rPr>
          <w:rtl/>
        </w:rPr>
      </w:pPr>
    </w:p>
    <w:p w:rsidR="000F1100" w:rsidRDefault="000F1100" w:rsidP="00FA24DA">
      <w:pPr>
        <w:pStyle w:val="af5"/>
        <w:keepNext/>
        <w:rPr>
          <w:rtl/>
        </w:rPr>
      </w:pPr>
      <w:bookmarkStart w:id="10465" w:name="ET_interruption_5300_51"/>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65"/>
    </w:p>
    <w:p w:rsidR="000F1100" w:rsidRDefault="000F1100" w:rsidP="00FA24DA">
      <w:pPr>
        <w:pStyle w:val="KeepWithNext"/>
        <w:rPr>
          <w:rtl/>
        </w:rPr>
      </w:pPr>
    </w:p>
    <w:p w:rsidR="000F1100" w:rsidRDefault="000F1100" w:rsidP="00FA24DA">
      <w:pPr>
        <w:rPr>
          <w:rtl/>
        </w:rPr>
      </w:pPr>
      <w:r>
        <w:rPr>
          <w:rFonts w:hint="cs"/>
          <w:rtl/>
        </w:rPr>
        <w:t xml:space="preserve">אבל הוא פונה אלינו. </w:t>
      </w:r>
    </w:p>
    <w:p w:rsidR="000F1100" w:rsidRDefault="000F1100" w:rsidP="00FA24DA">
      <w:pPr>
        <w:rPr>
          <w:rtl/>
        </w:rPr>
      </w:pPr>
      <w:bookmarkStart w:id="10466" w:name="_ETM_Q49_440000"/>
      <w:bookmarkEnd w:id="10466"/>
    </w:p>
    <w:p w:rsidR="000F1100" w:rsidRDefault="000F1100" w:rsidP="00896255">
      <w:pPr>
        <w:pStyle w:val="af6"/>
        <w:keepNext/>
        <w:rPr>
          <w:rtl/>
        </w:rPr>
      </w:pPr>
      <w:bookmarkStart w:id="10467" w:name="ET_yor_6704_52"/>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67"/>
    </w:p>
    <w:p w:rsidR="000F1100" w:rsidRDefault="000F1100" w:rsidP="00896255">
      <w:pPr>
        <w:pStyle w:val="KeepWithNext"/>
        <w:rPr>
          <w:rtl/>
        </w:rPr>
      </w:pPr>
    </w:p>
    <w:p w:rsidR="000F1100" w:rsidRDefault="000F1100" w:rsidP="00896255">
      <w:pPr>
        <w:rPr>
          <w:rtl/>
        </w:rPr>
      </w:pPr>
      <w:r>
        <w:rPr>
          <w:rFonts w:hint="cs"/>
          <w:rtl/>
        </w:rPr>
        <w:t xml:space="preserve">חברת הכנסת גוטליב, אני אמרתי לו </w:t>
      </w:r>
      <w:bookmarkStart w:id="10468" w:name="_ETM_Q49_439000"/>
      <w:bookmarkEnd w:id="10468"/>
      <w:r>
        <w:rPr>
          <w:rFonts w:hint="cs"/>
          <w:rtl/>
        </w:rPr>
        <w:t xml:space="preserve">לא לפנות אליכם. </w:t>
      </w:r>
    </w:p>
    <w:p w:rsidR="000F1100" w:rsidRDefault="000F1100" w:rsidP="00896255">
      <w:pPr>
        <w:rPr>
          <w:rtl/>
        </w:rPr>
      </w:pPr>
    </w:p>
    <w:p w:rsidR="000F1100" w:rsidRDefault="000F1100" w:rsidP="00896255">
      <w:pPr>
        <w:pStyle w:val="-"/>
        <w:keepNext/>
        <w:rPr>
          <w:rtl/>
        </w:rPr>
      </w:pPr>
      <w:bookmarkStart w:id="10469" w:name="ET_speakercontinue_5726_53"/>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69"/>
    </w:p>
    <w:p w:rsidR="000F1100" w:rsidRDefault="000F1100" w:rsidP="00896255">
      <w:pPr>
        <w:pStyle w:val="KeepWithNext"/>
        <w:rPr>
          <w:rtl/>
        </w:rPr>
      </w:pPr>
    </w:p>
    <w:p w:rsidR="000F1100" w:rsidRDefault="000F1100" w:rsidP="00896255">
      <w:pPr>
        <w:rPr>
          <w:rtl/>
        </w:rPr>
      </w:pPr>
      <w:r>
        <w:rPr>
          <w:rFonts w:hint="cs"/>
          <w:rtl/>
        </w:rPr>
        <w:t xml:space="preserve">אני לא קורא בשם שלהם. </w:t>
      </w:r>
    </w:p>
    <w:p w:rsidR="000F1100" w:rsidRDefault="000F1100" w:rsidP="00896255">
      <w:pPr>
        <w:pStyle w:val="KeepWithNext"/>
        <w:rPr>
          <w:rStyle w:val="TagStyle"/>
          <w:b/>
          <w:bCs/>
          <w:u w:val="single"/>
          <w:rtl/>
          <w:lang w:eastAsia="he-IL"/>
        </w:rPr>
      </w:pPr>
      <w:bookmarkStart w:id="10470" w:name="_ETM_Q49_441000"/>
      <w:bookmarkEnd w:id="10470"/>
    </w:p>
    <w:p w:rsidR="000F1100" w:rsidRDefault="000F1100" w:rsidP="00896255">
      <w:pPr>
        <w:pStyle w:val="af6"/>
        <w:keepNext/>
        <w:rPr>
          <w:rtl/>
        </w:rPr>
      </w:pPr>
      <w:bookmarkStart w:id="10471" w:name="ET_yor_6704_55"/>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71"/>
    </w:p>
    <w:p w:rsidR="000F1100" w:rsidRDefault="000F1100" w:rsidP="00896255">
      <w:pPr>
        <w:pStyle w:val="KeepWithNext"/>
        <w:rPr>
          <w:rtl/>
          <w:lang w:eastAsia="he-IL"/>
        </w:rPr>
      </w:pPr>
    </w:p>
    <w:p w:rsidR="000F1100" w:rsidRDefault="000F1100" w:rsidP="00896255">
      <w:pPr>
        <w:rPr>
          <w:rtl/>
          <w:lang w:eastAsia="he-IL"/>
        </w:rPr>
      </w:pPr>
      <w:r>
        <w:rPr>
          <w:rFonts w:hint="cs"/>
          <w:rtl/>
          <w:lang w:eastAsia="he-IL"/>
        </w:rPr>
        <w:t xml:space="preserve">הוא מדבר, הוא נואם. </w:t>
      </w:r>
    </w:p>
    <w:p w:rsidR="000F1100" w:rsidRDefault="000F1100" w:rsidP="00896255">
      <w:pPr>
        <w:rPr>
          <w:rtl/>
          <w:lang w:eastAsia="he-IL"/>
        </w:rPr>
      </w:pPr>
    </w:p>
    <w:p w:rsidR="000F1100" w:rsidRDefault="000F1100" w:rsidP="00896255">
      <w:pPr>
        <w:rPr>
          <w:rStyle w:val="TagStyle"/>
          <w:b/>
          <w:bCs/>
          <w:u w:val="single"/>
          <w:rtl/>
          <w:lang w:eastAsia="he-IL"/>
        </w:rPr>
      </w:pPr>
      <w:bookmarkStart w:id="10472" w:name="_ETM_Q49_444000"/>
      <w:bookmarkEnd w:id="10472"/>
    </w:p>
    <w:p w:rsidR="000F1100" w:rsidRDefault="000F1100" w:rsidP="00896255">
      <w:pPr>
        <w:pStyle w:val="af5"/>
        <w:keepNext/>
        <w:rPr>
          <w:rtl/>
        </w:rPr>
      </w:pPr>
      <w:bookmarkStart w:id="10473" w:name="ET_interruption_6361_57"/>
      <w:r w:rsidRPr="00896255">
        <w:rPr>
          <w:rStyle w:val="TagStyle"/>
          <w:rtl/>
        </w:rPr>
        <w:t xml:space="preserve"> &lt;&lt; קריאה &gt;&gt; </w:t>
      </w:r>
      <w:r>
        <w:rPr>
          <w:rtl/>
        </w:rPr>
        <w:t>נאור שירי (יש עתיד):</w:t>
      </w:r>
      <w:r w:rsidRPr="00896255">
        <w:rPr>
          <w:rStyle w:val="TagStyle"/>
          <w:rtl/>
        </w:rPr>
        <w:t xml:space="preserve"> &lt;&lt; קריאה &gt;&gt;</w:t>
      </w:r>
      <w:r>
        <w:rPr>
          <w:rtl/>
        </w:rPr>
        <w:t xml:space="preserve">  </w:t>
      </w:r>
      <w:bookmarkEnd w:id="10473"/>
    </w:p>
    <w:p w:rsidR="000F1100" w:rsidRDefault="000F1100" w:rsidP="00896255">
      <w:pPr>
        <w:pStyle w:val="KeepWithNext"/>
        <w:rPr>
          <w:rtl/>
        </w:rPr>
      </w:pPr>
    </w:p>
    <w:p w:rsidR="000F1100" w:rsidRDefault="000F1100" w:rsidP="00896255">
      <w:pPr>
        <w:rPr>
          <w:rtl/>
        </w:rPr>
      </w:pPr>
      <w:r>
        <w:rPr>
          <w:rFonts w:hint="cs"/>
          <w:rtl/>
        </w:rPr>
        <w:t>- - - אתה גנוב?</w:t>
      </w:r>
    </w:p>
    <w:p w:rsidR="000F1100" w:rsidRDefault="000F1100" w:rsidP="00896255">
      <w:pPr>
        <w:rPr>
          <w:rtl/>
        </w:rPr>
      </w:pPr>
    </w:p>
    <w:p w:rsidR="000F1100" w:rsidRDefault="000F1100" w:rsidP="00896255">
      <w:pPr>
        <w:pStyle w:val="af5"/>
        <w:keepNext/>
        <w:rPr>
          <w:rtl/>
        </w:rPr>
      </w:pPr>
      <w:bookmarkStart w:id="10474" w:name="ET_interruption_5300_5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74"/>
    </w:p>
    <w:p w:rsidR="000F1100" w:rsidRDefault="000F1100" w:rsidP="00896255">
      <w:pPr>
        <w:pStyle w:val="KeepWithNext"/>
        <w:rPr>
          <w:rtl/>
        </w:rPr>
      </w:pPr>
    </w:p>
    <w:p w:rsidR="000F1100" w:rsidRDefault="000F1100" w:rsidP="00896255">
      <w:pPr>
        <w:rPr>
          <w:rtl/>
        </w:rPr>
      </w:pPr>
      <w:r>
        <w:rPr>
          <w:rFonts w:hint="cs"/>
          <w:rtl/>
        </w:rPr>
        <w:t>הוא לא פונה - - -</w:t>
      </w:r>
    </w:p>
    <w:p w:rsidR="000F1100" w:rsidRDefault="000F1100" w:rsidP="00896255">
      <w:pPr>
        <w:rPr>
          <w:rtl/>
        </w:rPr>
      </w:pPr>
    </w:p>
    <w:p w:rsidR="000F1100" w:rsidRDefault="000F1100" w:rsidP="00896255">
      <w:pPr>
        <w:pStyle w:val="-"/>
        <w:keepNext/>
        <w:rPr>
          <w:rtl/>
        </w:rPr>
      </w:pPr>
      <w:bookmarkStart w:id="10475" w:name="ET_speakercontinue_5726_59"/>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75"/>
    </w:p>
    <w:p w:rsidR="000F1100" w:rsidRDefault="000F1100" w:rsidP="00896255">
      <w:pPr>
        <w:pStyle w:val="KeepWithNext"/>
        <w:rPr>
          <w:rtl/>
        </w:rPr>
      </w:pPr>
    </w:p>
    <w:p w:rsidR="000F1100" w:rsidRDefault="000F1100" w:rsidP="00896255">
      <w:pPr>
        <w:rPr>
          <w:rtl/>
        </w:rPr>
      </w:pPr>
      <w:r>
        <w:rPr>
          <w:rFonts w:hint="cs"/>
          <w:rtl/>
        </w:rPr>
        <w:t xml:space="preserve">אתם יודעים מה ההבדל ביני לבינכם? כשהפלג עושים </w:t>
      </w:r>
      <w:bookmarkStart w:id="10476" w:name="_ETM_Q49_448000"/>
      <w:bookmarkEnd w:id="10476"/>
      <w:r>
        <w:rPr>
          <w:rFonts w:hint="cs"/>
          <w:rtl/>
        </w:rPr>
        <w:t xml:space="preserve">משהו אני בא, ונכנס בהם, ולא רואה אותם. </w:t>
      </w:r>
    </w:p>
    <w:p w:rsidR="000F1100" w:rsidRDefault="000F1100" w:rsidP="00896255">
      <w:pPr>
        <w:rPr>
          <w:rtl/>
        </w:rPr>
      </w:pPr>
    </w:p>
    <w:p w:rsidR="000F1100" w:rsidRDefault="000F1100" w:rsidP="00896255">
      <w:pPr>
        <w:pStyle w:val="af5"/>
        <w:keepNext/>
        <w:rPr>
          <w:rtl/>
        </w:rPr>
      </w:pPr>
      <w:bookmarkStart w:id="10477" w:name="ET_interruption_5300_60"/>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77"/>
    </w:p>
    <w:p w:rsidR="000F1100" w:rsidRDefault="000F1100" w:rsidP="00896255">
      <w:pPr>
        <w:pStyle w:val="KeepWithNext"/>
        <w:rPr>
          <w:rtl/>
        </w:rPr>
      </w:pPr>
    </w:p>
    <w:p w:rsidR="000F1100" w:rsidRDefault="000F1100" w:rsidP="001B5FDC">
      <w:pPr>
        <w:rPr>
          <w:rtl/>
        </w:rPr>
      </w:pPr>
      <w:r>
        <w:rPr>
          <w:rFonts w:hint="cs"/>
          <w:rtl/>
        </w:rPr>
        <w:t xml:space="preserve">מה אני קשורה אליה, מה? מה אני קשורה? </w:t>
      </w:r>
    </w:p>
    <w:p w:rsidR="000F1100" w:rsidRDefault="000F1100" w:rsidP="00896255">
      <w:pPr>
        <w:rPr>
          <w:rtl/>
        </w:rPr>
      </w:pPr>
    </w:p>
    <w:p w:rsidR="000F1100" w:rsidRDefault="000F1100" w:rsidP="00896255">
      <w:pPr>
        <w:pStyle w:val="-"/>
        <w:keepNext/>
        <w:rPr>
          <w:rtl/>
        </w:rPr>
      </w:pPr>
      <w:bookmarkStart w:id="10478" w:name="ET_speakercontinue_5726_61"/>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78"/>
    </w:p>
    <w:p w:rsidR="000F1100" w:rsidRDefault="000F1100" w:rsidP="00896255">
      <w:pPr>
        <w:pStyle w:val="KeepWithNext"/>
        <w:rPr>
          <w:rtl/>
        </w:rPr>
      </w:pPr>
    </w:p>
    <w:p w:rsidR="000F1100" w:rsidRDefault="000F1100" w:rsidP="00896255">
      <w:pPr>
        <w:rPr>
          <w:rtl/>
        </w:rPr>
      </w:pPr>
      <w:r>
        <w:rPr>
          <w:rFonts w:hint="cs"/>
          <w:rtl/>
        </w:rPr>
        <w:t>ואתם</w:t>
      </w:r>
      <w:bookmarkStart w:id="10479" w:name="_ETM_Q49_451000"/>
      <w:bookmarkEnd w:id="10479"/>
      <w:r>
        <w:rPr>
          <w:rFonts w:hint="cs"/>
          <w:rtl/>
        </w:rPr>
        <w:t xml:space="preserve"> מבקשים את זה, וגם בלי שתבקשו אני אעשה את זה. אתם יודעים למה?</w:t>
      </w:r>
    </w:p>
    <w:p w:rsidR="000F1100" w:rsidRDefault="000F1100" w:rsidP="00896255">
      <w:pPr>
        <w:rPr>
          <w:rtl/>
        </w:rPr>
      </w:pPr>
    </w:p>
    <w:p w:rsidR="000F1100" w:rsidRDefault="000F1100" w:rsidP="00896255">
      <w:pPr>
        <w:pStyle w:val="af5"/>
        <w:keepNext/>
        <w:rPr>
          <w:rtl/>
        </w:rPr>
      </w:pPr>
      <w:bookmarkStart w:id="10480" w:name="ET_interruption_5300_62"/>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80"/>
    </w:p>
    <w:p w:rsidR="000F1100" w:rsidRDefault="000F1100" w:rsidP="00896255">
      <w:pPr>
        <w:pStyle w:val="KeepWithNext"/>
        <w:rPr>
          <w:rtl/>
        </w:rPr>
      </w:pPr>
    </w:p>
    <w:p w:rsidR="000F1100" w:rsidRDefault="000F1100" w:rsidP="00896255">
      <w:pPr>
        <w:rPr>
          <w:rtl/>
        </w:rPr>
      </w:pPr>
      <w:r>
        <w:rPr>
          <w:rFonts w:hint="cs"/>
          <w:rtl/>
        </w:rPr>
        <w:t>תגיד לי, אתה רציני?</w:t>
      </w:r>
    </w:p>
    <w:p w:rsidR="000F1100" w:rsidRDefault="000F1100" w:rsidP="00896255">
      <w:pPr>
        <w:rPr>
          <w:rtl/>
        </w:rPr>
      </w:pPr>
    </w:p>
    <w:p w:rsidR="000F1100" w:rsidRDefault="000F1100" w:rsidP="00896255">
      <w:pPr>
        <w:pStyle w:val="-"/>
        <w:keepNext/>
        <w:rPr>
          <w:rtl/>
        </w:rPr>
      </w:pPr>
      <w:bookmarkStart w:id="10481" w:name="ET_speakercontinue_5726_63"/>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81"/>
    </w:p>
    <w:p w:rsidR="000F1100" w:rsidRDefault="000F1100" w:rsidP="00896255">
      <w:pPr>
        <w:pStyle w:val="KeepWithNext"/>
        <w:rPr>
          <w:rtl/>
        </w:rPr>
      </w:pPr>
    </w:p>
    <w:p w:rsidR="000F1100" w:rsidRDefault="000F1100" w:rsidP="00896255">
      <w:pPr>
        <w:rPr>
          <w:rtl/>
        </w:rPr>
      </w:pPr>
      <w:r>
        <w:rPr>
          <w:rFonts w:hint="cs"/>
          <w:rtl/>
        </w:rPr>
        <w:t xml:space="preserve">כי אני לא מפחד. </w:t>
      </w:r>
      <w:bookmarkStart w:id="10482" w:name="_ETM_Q49_453000"/>
      <w:bookmarkEnd w:id="10482"/>
      <w:r>
        <w:rPr>
          <w:rFonts w:hint="cs"/>
          <w:rtl/>
        </w:rPr>
        <w:t>אתם מ-פ-ח-</w:t>
      </w:r>
      <w:proofErr w:type="spellStart"/>
      <w:r>
        <w:rPr>
          <w:rFonts w:hint="cs"/>
          <w:rtl/>
        </w:rPr>
        <w:t>דים</w:t>
      </w:r>
      <w:proofErr w:type="spellEnd"/>
      <w:r>
        <w:rPr>
          <w:rFonts w:hint="cs"/>
          <w:rtl/>
        </w:rPr>
        <w:t xml:space="preserve"> ממנה, תודה.</w:t>
      </w:r>
    </w:p>
    <w:p w:rsidR="000F1100" w:rsidRDefault="000F1100" w:rsidP="00896255">
      <w:pPr>
        <w:rPr>
          <w:rtl/>
        </w:rPr>
      </w:pPr>
    </w:p>
    <w:p w:rsidR="000F1100" w:rsidRDefault="000F1100" w:rsidP="00896255">
      <w:pPr>
        <w:pStyle w:val="af5"/>
        <w:keepNext/>
        <w:rPr>
          <w:rtl/>
        </w:rPr>
      </w:pPr>
      <w:bookmarkStart w:id="10483" w:name="ET_interruption_5300_64"/>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83"/>
    </w:p>
    <w:p w:rsidR="000F1100" w:rsidRDefault="000F1100" w:rsidP="00896255">
      <w:pPr>
        <w:pStyle w:val="KeepWithNext"/>
        <w:rPr>
          <w:rtl/>
        </w:rPr>
      </w:pPr>
    </w:p>
    <w:p w:rsidR="000F1100" w:rsidRDefault="000F1100" w:rsidP="007C3FE3">
      <w:pPr>
        <w:rPr>
          <w:rtl/>
        </w:rPr>
      </w:pPr>
      <w:r>
        <w:rPr>
          <w:rFonts w:hint="cs"/>
          <w:rtl/>
        </w:rPr>
        <w:t xml:space="preserve">ינון, אין לי מושג מי זאת. </w:t>
      </w:r>
      <w:bookmarkStart w:id="10484" w:name="_ETM_Q49_462000"/>
      <w:bookmarkEnd w:id="10484"/>
    </w:p>
    <w:p w:rsidR="000F1100" w:rsidRDefault="000F1100" w:rsidP="007C3FE3">
      <w:pPr>
        <w:rPr>
          <w:rtl/>
        </w:rPr>
      </w:pPr>
    </w:p>
    <w:p w:rsidR="000F1100" w:rsidRDefault="000F1100" w:rsidP="00896255">
      <w:pPr>
        <w:pStyle w:val="af6"/>
        <w:keepNext/>
        <w:rPr>
          <w:rtl/>
        </w:rPr>
      </w:pPr>
      <w:bookmarkStart w:id="10485" w:name="ET_yor_6704_65"/>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85"/>
    </w:p>
    <w:p w:rsidR="000F1100" w:rsidRDefault="000F1100" w:rsidP="00896255">
      <w:pPr>
        <w:pStyle w:val="KeepWithNext"/>
        <w:rPr>
          <w:rtl/>
        </w:rPr>
      </w:pPr>
    </w:p>
    <w:p w:rsidR="000F1100" w:rsidRDefault="000F1100" w:rsidP="00896255">
      <w:pPr>
        <w:rPr>
          <w:rtl/>
        </w:rPr>
      </w:pPr>
      <w:r>
        <w:rPr>
          <w:rFonts w:hint="cs"/>
          <w:rtl/>
        </w:rPr>
        <w:t xml:space="preserve">תודה שחסכת שלוש דקות מזמן הכנסת. </w:t>
      </w:r>
    </w:p>
    <w:p w:rsidR="000F1100" w:rsidRDefault="000F1100" w:rsidP="00896255">
      <w:pPr>
        <w:rPr>
          <w:rtl/>
        </w:rPr>
      </w:pPr>
      <w:bookmarkStart w:id="10486" w:name="_ETM_Q49_465000"/>
      <w:bookmarkEnd w:id="10486"/>
    </w:p>
    <w:p w:rsidR="000F1100" w:rsidRDefault="000F1100" w:rsidP="00896255">
      <w:pPr>
        <w:pStyle w:val="af5"/>
        <w:keepNext/>
        <w:rPr>
          <w:rtl/>
        </w:rPr>
      </w:pPr>
      <w:bookmarkStart w:id="10487" w:name="ET_interruption_5084_66"/>
      <w:r w:rsidRPr="00896255">
        <w:rPr>
          <w:rStyle w:val="TagStyle"/>
          <w:rtl/>
        </w:rPr>
        <w:t xml:space="preserve"> &lt;&lt; קריאה &gt;&gt; </w:t>
      </w:r>
      <w:r>
        <w:rPr>
          <w:rtl/>
        </w:rPr>
        <w:t>מיקי לוי (יש עתיד):</w:t>
      </w:r>
      <w:r w:rsidRPr="00896255">
        <w:rPr>
          <w:rStyle w:val="TagStyle"/>
          <w:rtl/>
        </w:rPr>
        <w:t xml:space="preserve"> &lt;&lt; קריאה &gt;&gt;</w:t>
      </w:r>
      <w:r>
        <w:rPr>
          <w:rtl/>
        </w:rPr>
        <w:t xml:space="preserve">  </w:t>
      </w:r>
      <w:bookmarkEnd w:id="10487"/>
    </w:p>
    <w:p w:rsidR="000F1100" w:rsidRDefault="000F1100" w:rsidP="00896255">
      <w:pPr>
        <w:pStyle w:val="KeepWithNext"/>
        <w:rPr>
          <w:rtl/>
        </w:rPr>
      </w:pPr>
    </w:p>
    <w:p w:rsidR="000F1100" w:rsidRDefault="000F1100" w:rsidP="001B5FDC">
      <w:pPr>
        <w:rPr>
          <w:rtl/>
        </w:rPr>
      </w:pPr>
      <w:r>
        <w:rPr>
          <w:rFonts w:hint="cs"/>
          <w:rtl/>
        </w:rPr>
        <w:t>לי יש מושג. יש לה עשר אימהות, ולא נתתי לה לדבר בוועדת הביקורת</w:t>
      </w:r>
      <w:bookmarkStart w:id="10488" w:name="_ETM_Q49_471000"/>
      <w:bookmarkEnd w:id="10488"/>
      <w:r>
        <w:rPr>
          <w:rFonts w:hint="cs"/>
          <w:rtl/>
        </w:rPr>
        <w:t xml:space="preserve">. </w:t>
      </w:r>
      <w:bookmarkStart w:id="10489" w:name="_ETM_Q49_472000"/>
      <w:bookmarkEnd w:id="10489"/>
      <w:r>
        <w:rPr>
          <w:rFonts w:hint="cs"/>
          <w:rtl/>
        </w:rPr>
        <w:t xml:space="preserve">תמיד היא - </w:t>
      </w:r>
      <w:bookmarkStart w:id="10490" w:name="_ETM_Q49_474688"/>
      <w:bookmarkEnd w:id="10490"/>
      <w:r>
        <w:rPr>
          <w:rFonts w:hint="cs"/>
          <w:rtl/>
        </w:rPr>
        <w:t xml:space="preserve">- - תבדקו אותי. </w:t>
      </w:r>
    </w:p>
    <w:p w:rsidR="000F1100" w:rsidRDefault="000F1100" w:rsidP="00896255">
      <w:pPr>
        <w:rPr>
          <w:rtl/>
        </w:rPr>
      </w:pPr>
      <w:bookmarkStart w:id="10491" w:name="_ETM_Q49_473000"/>
      <w:bookmarkEnd w:id="10491"/>
    </w:p>
    <w:p w:rsidR="000F1100" w:rsidRDefault="000F1100" w:rsidP="00896255">
      <w:pPr>
        <w:pStyle w:val="af6"/>
        <w:keepNext/>
        <w:rPr>
          <w:rtl/>
        </w:rPr>
      </w:pPr>
      <w:bookmarkStart w:id="10492" w:name="ET_yor_6704_67"/>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92"/>
    </w:p>
    <w:p w:rsidR="000F1100" w:rsidRDefault="000F1100" w:rsidP="00896255">
      <w:pPr>
        <w:pStyle w:val="KeepWithNext"/>
        <w:rPr>
          <w:rtl/>
        </w:rPr>
      </w:pPr>
    </w:p>
    <w:p w:rsidR="000F1100" w:rsidRDefault="000F1100" w:rsidP="00896255">
      <w:pPr>
        <w:rPr>
          <w:rtl/>
        </w:rPr>
      </w:pPr>
      <w:r>
        <w:rPr>
          <w:rFonts w:hint="cs"/>
          <w:rtl/>
        </w:rPr>
        <w:t xml:space="preserve">ראשון הדוברים, חבר הכנסת איימן עודה </w:t>
      </w:r>
      <w:r>
        <w:rPr>
          <w:rFonts w:hint="eastAsia"/>
          <w:rtl/>
        </w:rPr>
        <w:t>–</w:t>
      </w:r>
      <w:r>
        <w:rPr>
          <w:rFonts w:hint="cs"/>
          <w:rtl/>
        </w:rPr>
        <w:t xml:space="preserve"> איננו; חבר הכנסת אחמד טיבי </w:t>
      </w:r>
      <w:r>
        <w:rPr>
          <w:rFonts w:hint="eastAsia"/>
          <w:rtl/>
        </w:rPr>
        <w:t>–</w:t>
      </w:r>
      <w:r>
        <w:rPr>
          <w:rFonts w:hint="cs"/>
          <w:rtl/>
        </w:rPr>
        <w:t xml:space="preserve"> איננו; חבר הכנסת משה סעדה </w:t>
      </w:r>
      <w:r>
        <w:rPr>
          <w:rFonts w:hint="eastAsia"/>
          <w:rtl/>
        </w:rPr>
        <w:t>–</w:t>
      </w:r>
      <w:r>
        <w:rPr>
          <w:rFonts w:hint="cs"/>
          <w:rtl/>
        </w:rPr>
        <w:t xml:space="preserve"> איננו; </w:t>
      </w:r>
      <w:bookmarkStart w:id="10493" w:name="_ETM_Q49_480000"/>
      <w:bookmarkEnd w:id="10493"/>
      <w:r>
        <w:rPr>
          <w:rFonts w:hint="cs"/>
          <w:rtl/>
        </w:rPr>
        <w:t xml:space="preserve">חבר הכנסת חמד עמאר </w:t>
      </w:r>
      <w:r>
        <w:rPr>
          <w:rFonts w:hint="eastAsia"/>
          <w:rtl/>
        </w:rPr>
        <w:t>–</w:t>
      </w:r>
      <w:r>
        <w:rPr>
          <w:rFonts w:hint="cs"/>
          <w:rtl/>
        </w:rPr>
        <w:t xml:space="preserve"> איננו; חברת הכנסת פנינה תמנו</w:t>
      </w:r>
      <w:bookmarkStart w:id="10494" w:name="_ETM_Q49_485000"/>
      <w:bookmarkEnd w:id="10494"/>
      <w:r>
        <w:rPr>
          <w:rFonts w:hint="cs"/>
          <w:rtl/>
        </w:rPr>
        <w:t xml:space="preserve"> שאטה </w:t>
      </w:r>
      <w:r>
        <w:rPr>
          <w:rFonts w:hint="eastAsia"/>
          <w:rtl/>
        </w:rPr>
        <w:t>–</w:t>
      </w:r>
      <w:r>
        <w:rPr>
          <w:rFonts w:hint="cs"/>
          <w:rtl/>
        </w:rPr>
        <w:t xml:space="preserve"> איננה; חבר הכנסת אריאל קלנר </w:t>
      </w:r>
      <w:r>
        <w:rPr>
          <w:rFonts w:hint="eastAsia"/>
          <w:rtl/>
        </w:rPr>
        <w:t>–</w:t>
      </w:r>
      <w:r>
        <w:rPr>
          <w:rFonts w:hint="cs"/>
          <w:rtl/>
        </w:rPr>
        <w:t xml:space="preserve"> איננו</w:t>
      </w:r>
      <w:bookmarkStart w:id="10495" w:name="_ETM_Q49_488000"/>
      <w:bookmarkEnd w:id="10495"/>
      <w:r>
        <w:rPr>
          <w:rFonts w:hint="cs"/>
          <w:rtl/>
        </w:rPr>
        <w:t xml:space="preserve">. </w:t>
      </w:r>
    </w:p>
    <w:p w:rsidR="000F1100" w:rsidRDefault="000F1100" w:rsidP="00896255">
      <w:pPr>
        <w:rPr>
          <w:rtl/>
        </w:rPr>
      </w:pPr>
      <w:bookmarkStart w:id="10496" w:name="_ETM_Q49_491000"/>
      <w:bookmarkEnd w:id="10496"/>
    </w:p>
    <w:p w:rsidR="000F1100" w:rsidRDefault="000F1100" w:rsidP="00896255">
      <w:pPr>
        <w:pStyle w:val="af5"/>
        <w:keepNext/>
        <w:rPr>
          <w:rtl/>
        </w:rPr>
      </w:pPr>
      <w:bookmarkStart w:id="10497" w:name="ET_interruption_5300_6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97"/>
    </w:p>
    <w:p w:rsidR="000F1100" w:rsidRDefault="000F1100" w:rsidP="00896255">
      <w:pPr>
        <w:pStyle w:val="KeepWithNext"/>
        <w:rPr>
          <w:rtl/>
        </w:rPr>
      </w:pPr>
    </w:p>
    <w:p w:rsidR="000F1100" w:rsidRDefault="000F1100" w:rsidP="001B5FDC">
      <w:pPr>
        <w:rPr>
          <w:rtl/>
        </w:rPr>
      </w:pPr>
      <w:r>
        <w:rPr>
          <w:rFonts w:hint="cs"/>
          <w:rtl/>
        </w:rPr>
        <w:t xml:space="preserve">רגע, אתה קורא מחוק הגנת הצרכן? כי לי יש רשימה אחרת. </w:t>
      </w:r>
    </w:p>
    <w:p w:rsidR="000F1100" w:rsidRDefault="000F1100" w:rsidP="00896255">
      <w:pPr>
        <w:rPr>
          <w:rtl/>
        </w:rPr>
      </w:pPr>
    </w:p>
    <w:p w:rsidR="000F1100" w:rsidRDefault="000F1100" w:rsidP="00896255">
      <w:pPr>
        <w:pStyle w:val="af6"/>
        <w:keepNext/>
        <w:rPr>
          <w:rtl/>
        </w:rPr>
      </w:pPr>
      <w:bookmarkStart w:id="10498" w:name="ET_yor_6704_69"/>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98"/>
    </w:p>
    <w:p w:rsidR="000F1100" w:rsidRDefault="000F1100" w:rsidP="00896255">
      <w:pPr>
        <w:pStyle w:val="KeepWithNext"/>
        <w:rPr>
          <w:rtl/>
        </w:rPr>
      </w:pPr>
    </w:p>
    <w:p w:rsidR="000F1100" w:rsidRDefault="000F1100" w:rsidP="00896255">
      <w:pPr>
        <w:rPr>
          <w:rtl/>
        </w:rPr>
      </w:pPr>
      <w:bookmarkStart w:id="10499" w:name="_ETM_Q49_494000"/>
      <w:bookmarkEnd w:id="10499"/>
      <w:r>
        <w:rPr>
          <w:rFonts w:hint="cs"/>
          <w:rtl/>
        </w:rPr>
        <w:t>זה מה שמונח לפניי. תניחו לי את</w:t>
      </w:r>
      <w:bookmarkStart w:id="10500" w:name="_ETM_Q49_499000"/>
      <w:bookmarkEnd w:id="10500"/>
      <w:r>
        <w:rPr>
          <w:rFonts w:hint="cs"/>
          <w:rtl/>
        </w:rPr>
        <w:t xml:space="preserve"> הרשימה המעודכנת. </w:t>
      </w:r>
    </w:p>
    <w:p w:rsidR="000F1100" w:rsidRDefault="000F1100" w:rsidP="00896255">
      <w:pPr>
        <w:rPr>
          <w:rtl/>
        </w:rPr>
      </w:pPr>
      <w:bookmarkStart w:id="10501" w:name="_ETM_Q49_503000"/>
      <w:bookmarkEnd w:id="10501"/>
    </w:p>
    <w:p w:rsidR="000F1100" w:rsidRDefault="000F1100" w:rsidP="001B5FDC">
      <w:pPr>
        <w:pStyle w:val="af5"/>
        <w:keepNext/>
        <w:rPr>
          <w:rtl/>
        </w:rPr>
      </w:pPr>
      <w:bookmarkStart w:id="10502" w:name="ET_interruption_5786_70"/>
      <w:r w:rsidRPr="00896255">
        <w:rPr>
          <w:rStyle w:val="TagStyle"/>
          <w:rtl/>
        </w:rPr>
        <w:t xml:space="preserve"> </w:t>
      </w:r>
      <w:bookmarkStart w:id="10503" w:name="ET_yor_6704_71"/>
      <w:bookmarkEnd w:id="10502"/>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03"/>
    </w:p>
    <w:p w:rsidR="000F1100" w:rsidRDefault="000F1100" w:rsidP="00896255">
      <w:pPr>
        <w:pStyle w:val="KeepWithNext"/>
        <w:rPr>
          <w:rtl/>
        </w:rPr>
      </w:pPr>
    </w:p>
    <w:p w:rsidR="000F1100" w:rsidRDefault="000F1100" w:rsidP="00896255">
      <w:pPr>
        <w:rPr>
          <w:rtl/>
        </w:rPr>
      </w:pPr>
      <w:r>
        <w:rPr>
          <w:rFonts w:hint="cs"/>
          <w:rtl/>
        </w:rPr>
        <w:t xml:space="preserve">זה החדש: חבר הכנסת אלעזר שטרן </w:t>
      </w:r>
      <w:r>
        <w:rPr>
          <w:rFonts w:hint="eastAsia"/>
          <w:rtl/>
        </w:rPr>
        <w:t>–</w:t>
      </w:r>
      <w:r>
        <w:rPr>
          <w:rFonts w:hint="cs"/>
          <w:rtl/>
        </w:rPr>
        <w:t xml:space="preserve"> אינו נוכח; חברת הכנסת מירב בן ארי, בבקשה. </w:t>
      </w:r>
    </w:p>
    <w:p w:rsidR="000F1100" w:rsidRDefault="000F1100" w:rsidP="00896255">
      <w:pPr>
        <w:rPr>
          <w:rtl/>
        </w:rPr>
      </w:pPr>
      <w:bookmarkStart w:id="10504" w:name="_ETM_Q49_517000"/>
      <w:bookmarkEnd w:id="10504"/>
    </w:p>
    <w:p w:rsidR="000F1100" w:rsidRDefault="000F1100" w:rsidP="00896255">
      <w:pPr>
        <w:pStyle w:val="a4"/>
        <w:keepNext/>
        <w:rPr>
          <w:rtl/>
        </w:rPr>
      </w:pPr>
      <w:bookmarkStart w:id="10505" w:name="ET_speaker_5300_72"/>
      <w:r w:rsidRPr="00896255">
        <w:rPr>
          <w:rStyle w:val="TagStyle"/>
          <w:rtl/>
        </w:rPr>
        <w:t xml:space="preserve"> &lt;&lt; דובר &gt;&gt; </w:t>
      </w:r>
      <w:bookmarkStart w:id="10506" w:name="_Toc219323661"/>
      <w:bookmarkStart w:id="10507" w:name="_Toc219324177"/>
      <w:r>
        <w:rPr>
          <w:rtl/>
        </w:rPr>
        <w:t>מירב בן ארי (יש עתיד):</w:t>
      </w:r>
      <w:bookmarkEnd w:id="10506"/>
      <w:bookmarkEnd w:id="10507"/>
      <w:r w:rsidRPr="00896255">
        <w:rPr>
          <w:rStyle w:val="TagStyle"/>
          <w:rtl/>
        </w:rPr>
        <w:t xml:space="preserve"> &lt;&lt; דובר &gt;&gt;</w:t>
      </w:r>
      <w:r>
        <w:rPr>
          <w:rtl/>
        </w:rPr>
        <w:t xml:space="preserve">  </w:t>
      </w:r>
      <w:bookmarkEnd w:id="10505"/>
    </w:p>
    <w:p w:rsidR="000F1100" w:rsidRDefault="000F1100" w:rsidP="00896255">
      <w:pPr>
        <w:pStyle w:val="KeepWithNext"/>
        <w:rPr>
          <w:rtl/>
        </w:rPr>
      </w:pPr>
    </w:p>
    <w:p w:rsidR="000F1100" w:rsidRDefault="000F1100" w:rsidP="001B5FDC">
      <w:pPr>
        <w:rPr>
          <w:rtl/>
        </w:rPr>
      </w:pPr>
      <w:bookmarkStart w:id="10508" w:name="_ETM_Q49_518000"/>
      <w:bookmarkEnd w:id="10508"/>
      <w:r>
        <w:rPr>
          <w:rFonts w:hint="cs"/>
          <w:rtl/>
        </w:rPr>
        <w:t xml:space="preserve">תודה רבה. אדוני היושב-ראש, אני ממש </w:t>
      </w:r>
      <w:proofErr w:type="spellStart"/>
      <w:r>
        <w:rPr>
          <w:rFonts w:hint="cs"/>
          <w:rtl/>
        </w:rPr>
        <w:t>ממש</w:t>
      </w:r>
      <w:proofErr w:type="spellEnd"/>
      <w:r>
        <w:rPr>
          <w:rFonts w:hint="cs"/>
          <w:rtl/>
        </w:rPr>
        <w:t xml:space="preserve"> אשמח </w:t>
      </w:r>
      <w:r>
        <w:rPr>
          <w:rtl/>
        </w:rPr>
        <w:t xml:space="preserve">לדבר כאן נאום שלם בלי כל </w:t>
      </w:r>
      <w:bookmarkStart w:id="10509" w:name="_ETM_Q49_527435"/>
      <w:bookmarkEnd w:id="10509"/>
      <w:r>
        <w:rPr>
          <w:rtl/>
        </w:rPr>
        <w:t xml:space="preserve">הרעשים שהיו לי בנאום, </w:t>
      </w:r>
      <w:r>
        <w:rPr>
          <w:rFonts w:hint="cs"/>
          <w:rtl/>
        </w:rPr>
        <w:t>כש</w:t>
      </w:r>
      <w:r>
        <w:rPr>
          <w:rtl/>
        </w:rPr>
        <w:t xml:space="preserve">לפחות ניסיתי. אז אני ממש שמחה </w:t>
      </w:r>
      <w:bookmarkStart w:id="10510" w:name="_ETM_Q49_532037"/>
      <w:bookmarkEnd w:id="10510"/>
      <w:r>
        <w:rPr>
          <w:rFonts w:hint="cs"/>
          <w:rtl/>
        </w:rPr>
        <w:t xml:space="preserve">שהמכינות, שהמכינות - - - </w:t>
      </w:r>
    </w:p>
    <w:p w:rsidR="000F1100" w:rsidRDefault="000F1100" w:rsidP="00896255">
      <w:pPr>
        <w:rPr>
          <w:rtl/>
        </w:rPr>
      </w:pPr>
    </w:p>
    <w:p w:rsidR="000F1100" w:rsidRDefault="000F1100" w:rsidP="00896255">
      <w:pPr>
        <w:pStyle w:val="af5"/>
        <w:keepNext/>
        <w:rPr>
          <w:rtl/>
        </w:rPr>
      </w:pPr>
      <w:bookmarkStart w:id="10511" w:name="ET_interruption_6164_73"/>
      <w:r w:rsidRPr="00896255">
        <w:rPr>
          <w:rStyle w:val="TagStyle"/>
          <w:rtl/>
        </w:rPr>
        <w:t xml:space="preserve"> &lt;&lt; קריאה &gt;&gt; </w:t>
      </w:r>
      <w:r>
        <w:rPr>
          <w:rtl/>
        </w:rPr>
        <w:t>עמית הלוי (הליכוד):</w:t>
      </w:r>
      <w:r w:rsidRPr="00896255">
        <w:rPr>
          <w:rStyle w:val="TagStyle"/>
          <w:rtl/>
        </w:rPr>
        <w:t xml:space="preserve"> &lt;&lt; קריאה &gt;&gt;</w:t>
      </w:r>
      <w:r>
        <w:rPr>
          <w:rtl/>
        </w:rPr>
        <w:t xml:space="preserve">  </w:t>
      </w:r>
      <w:bookmarkEnd w:id="10511"/>
    </w:p>
    <w:p w:rsidR="000F1100" w:rsidRDefault="000F1100" w:rsidP="00896255">
      <w:pPr>
        <w:pStyle w:val="KeepWithNext"/>
        <w:rPr>
          <w:rtl/>
        </w:rPr>
      </w:pPr>
    </w:p>
    <w:p w:rsidR="000F1100" w:rsidRDefault="000F1100" w:rsidP="00896255">
      <w:pPr>
        <w:rPr>
          <w:rtl/>
        </w:rPr>
      </w:pPr>
      <w:r>
        <w:rPr>
          <w:rFonts w:hint="cs"/>
          <w:rtl/>
        </w:rPr>
        <w:t xml:space="preserve">מירב, אם זה יהיה הדדי, אנחנו מוכנים. </w:t>
      </w:r>
    </w:p>
    <w:p w:rsidR="000F1100" w:rsidRDefault="000F1100" w:rsidP="00896255">
      <w:pPr>
        <w:rPr>
          <w:rtl/>
        </w:rPr>
      </w:pPr>
      <w:bookmarkStart w:id="10512" w:name="_ETM_Q49_535000"/>
      <w:bookmarkEnd w:id="10512"/>
    </w:p>
    <w:p w:rsidR="000F1100" w:rsidRDefault="000F1100" w:rsidP="00896255">
      <w:pPr>
        <w:pStyle w:val="af6"/>
        <w:keepNext/>
        <w:rPr>
          <w:rtl/>
        </w:rPr>
      </w:pPr>
      <w:bookmarkStart w:id="10513" w:name="ET_yor_6704_75"/>
      <w:r w:rsidRPr="00896255">
        <w:rPr>
          <w:rStyle w:val="TagStyle"/>
          <w:rtl/>
        </w:rPr>
        <w:t xml:space="preserve">&lt;&lt; יור &gt;&gt; </w:t>
      </w:r>
      <w:r>
        <w:rPr>
          <w:rtl/>
        </w:rPr>
        <w:t>היו"ר מיכאל מרדכי ביטון:</w:t>
      </w:r>
      <w:r w:rsidRPr="00896255">
        <w:rPr>
          <w:rStyle w:val="TagStyle"/>
          <w:rtl/>
        </w:rPr>
        <w:t xml:space="preserve"> &lt;&lt; יור &gt;&gt;</w:t>
      </w:r>
      <w:r>
        <w:rPr>
          <w:rtl/>
        </w:rPr>
        <w:t xml:space="preserve">  </w:t>
      </w:r>
      <w:bookmarkEnd w:id="10513"/>
    </w:p>
    <w:p w:rsidR="000F1100" w:rsidRDefault="000F1100" w:rsidP="00896255">
      <w:pPr>
        <w:pStyle w:val="KeepWithNext"/>
        <w:rPr>
          <w:rtl/>
        </w:rPr>
      </w:pPr>
    </w:p>
    <w:p w:rsidR="000F1100" w:rsidRDefault="000F1100" w:rsidP="00896255">
      <w:pPr>
        <w:rPr>
          <w:rtl/>
        </w:rPr>
      </w:pPr>
      <w:r>
        <w:rPr>
          <w:rFonts w:hint="cs"/>
          <w:rtl/>
        </w:rPr>
        <w:t xml:space="preserve">עמית, בבקשה, חבר הכנסת עמית הלוי. </w:t>
      </w:r>
    </w:p>
    <w:p w:rsidR="000F1100" w:rsidRDefault="000F1100" w:rsidP="00896255">
      <w:pPr>
        <w:rPr>
          <w:rtl/>
        </w:rPr>
      </w:pPr>
    </w:p>
    <w:p w:rsidR="000F1100" w:rsidRDefault="000F1100" w:rsidP="00896255">
      <w:pPr>
        <w:pStyle w:val="af5"/>
        <w:keepNext/>
        <w:rPr>
          <w:rtl/>
        </w:rPr>
      </w:pPr>
      <w:bookmarkStart w:id="10514" w:name="ET_interruption_6164_76"/>
      <w:r w:rsidRPr="00896255">
        <w:rPr>
          <w:rStyle w:val="TagStyle"/>
          <w:rtl/>
        </w:rPr>
        <w:t xml:space="preserve"> &lt;&lt; קריאה &gt;&gt; </w:t>
      </w:r>
      <w:r>
        <w:rPr>
          <w:rtl/>
        </w:rPr>
        <w:t>עמית הלוי (הליכוד):</w:t>
      </w:r>
      <w:r w:rsidRPr="00896255">
        <w:rPr>
          <w:rStyle w:val="TagStyle"/>
          <w:rtl/>
        </w:rPr>
        <w:t xml:space="preserve"> &lt;&lt; קריאה &gt;&gt;</w:t>
      </w:r>
      <w:r>
        <w:rPr>
          <w:rtl/>
        </w:rPr>
        <w:t xml:space="preserve">  </w:t>
      </w:r>
      <w:bookmarkEnd w:id="10514"/>
    </w:p>
    <w:p w:rsidR="000F1100" w:rsidRDefault="000F1100" w:rsidP="00896255">
      <w:pPr>
        <w:pStyle w:val="KeepWithNext"/>
        <w:rPr>
          <w:rtl/>
        </w:rPr>
      </w:pPr>
    </w:p>
    <w:p w:rsidR="000F1100" w:rsidRDefault="000F1100" w:rsidP="00896255">
      <w:pPr>
        <w:rPr>
          <w:rtl/>
        </w:rPr>
      </w:pPr>
      <w:r>
        <w:rPr>
          <w:rFonts w:hint="cs"/>
          <w:rtl/>
        </w:rPr>
        <w:t xml:space="preserve">שיהיה הדדי, מירב. </w:t>
      </w:r>
    </w:p>
    <w:p w:rsidR="000F1100" w:rsidRDefault="000F1100" w:rsidP="00896255">
      <w:pPr>
        <w:rPr>
          <w:rtl/>
        </w:rPr>
      </w:pPr>
    </w:p>
    <w:p w:rsidR="000F1100" w:rsidRDefault="000F1100" w:rsidP="00896255">
      <w:pPr>
        <w:pStyle w:val="af6"/>
        <w:keepNext/>
        <w:rPr>
          <w:rtl/>
        </w:rPr>
      </w:pPr>
      <w:bookmarkStart w:id="10515" w:name="ET_yor_6704_77"/>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15"/>
    </w:p>
    <w:p w:rsidR="000F1100" w:rsidRDefault="000F1100" w:rsidP="00896255">
      <w:pPr>
        <w:pStyle w:val="KeepWithNext"/>
        <w:rPr>
          <w:rtl/>
        </w:rPr>
      </w:pPr>
    </w:p>
    <w:p w:rsidR="000F1100" w:rsidRDefault="000F1100" w:rsidP="00896255">
      <w:pPr>
        <w:rPr>
          <w:rtl/>
        </w:rPr>
      </w:pPr>
      <w:r>
        <w:rPr>
          <w:rFonts w:hint="cs"/>
          <w:rtl/>
        </w:rPr>
        <w:t xml:space="preserve">עמית הלוי, עוד לא נאמר דבר, רגע, בוא. </w:t>
      </w:r>
    </w:p>
    <w:p w:rsidR="000F1100" w:rsidRDefault="000F1100" w:rsidP="00896255">
      <w:pPr>
        <w:rPr>
          <w:rtl/>
        </w:rPr>
      </w:pPr>
      <w:bookmarkStart w:id="10516" w:name="_ETM_Q49_541000"/>
      <w:bookmarkEnd w:id="10516"/>
    </w:p>
    <w:p w:rsidR="000F1100" w:rsidRDefault="000F1100" w:rsidP="00896255">
      <w:pPr>
        <w:pStyle w:val="af5"/>
        <w:keepNext/>
        <w:rPr>
          <w:rtl/>
        </w:rPr>
      </w:pPr>
      <w:bookmarkStart w:id="10517" w:name="ET_interruption_5300_7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517"/>
    </w:p>
    <w:p w:rsidR="000F1100" w:rsidRDefault="000F1100" w:rsidP="00896255">
      <w:pPr>
        <w:pStyle w:val="KeepWithNext"/>
        <w:rPr>
          <w:rtl/>
        </w:rPr>
      </w:pPr>
    </w:p>
    <w:p w:rsidR="000F1100" w:rsidRDefault="000F1100" w:rsidP="007C3FE3">
      <w:pPr>
        <w:rPr>
          <w:rtl/>
        </w:rPr>
      </w:pPr>
      <w:r>
        <w:rPr>
          <w:rFonts w:hint="cs"/>
          <w:rtl/>
        </w:rPr>
        <w:t xml:space="preserve">לא יכול להיות, לא אמרתי כלום. </w:t>
      </w:r>
      <w:bookmarkStart w:id="10518" w:name="_ETM_Q49_543000"/>
      <w:bookmarkStart w:id="10519" w:name="_ETM_Q49_537000"/>
      <w:bookmarkEnd w:id="10518"/>
      <w:bookmarkEnd w:id="10519"/>
    </w:p>
    <w:p w:rsidR="000F1100" w:rsidRDefault="000F1100" w:rsidP="007C3FE3">
      <w:pPr>
        <w:rPr>
          <w:rtl/>
        </w:rPr>
      </w:pPr>
    </w:p>
    <w:p w:rsidR="000F1100" w:rsidRDefault="000F1100" w:rsidP="00896255">
      <w:pPr>
        <w:pStyle w:val="af6"/>
        <w:keepNext/>
        <w:rPr>
          <w:rtl/>
        </w:rPr>
      </w:pPr>
      <w:bookmarkStart w:id="10520" w:name="ET_yor_6704_80"/>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20"/>
    </w:p>
    <w:p w:rsidR="000F1100" w:rsidRDefault="000F1100" w:rsidP="00896255">
      <w:pPr>
        <w:pStyle w:val="KeepWithNext"/>
        <w:rPr>
          <w:rtl/>
        </w:rPr>
      </w:pPr>
    </w:p>
    <w:p w:rsidR="000F1100" w:rsidRDefault="000F1100" w:rsidP="001B5FDC">
      <w:pPr>
        <w:rPr>
          <w:rtl/>
        </w:rPr>
      </w:pPr>
      <w:r>
        <w:rPr>
          <w:rFonts w:hint="cs"/>
          <w:rtl/>
        </w:rPr>
        <w:t xml:space="preserve">בואו, תנו לה. היא ביקשה שנכבד, בואו נשתדל. </w:t>
      </w:r>
    </w:p>
    <w:p w:rsidR="000F1100" w:rsidRDefault="000F1100" w:rsidP="00896255">
      <w:pPr>
        <w:rPr>
          <w:rtl/>
        </w:rPr>
      </w:pPr>
    </w:p>
    <w:p w:rsidR="000F1100" w:rsidRDefault="000F1100" w:rsidP="00896255">
      <w:pPr>
        <w:pStyle w:val="-"/>
        <w:keepNext/>
        <w:rPr>
          <w:rtl/>
        </w:rPr>
      </w:pPr>
      <w:r w:rsidRPr="00896255">
        <w:rPr>
          <w:rStyle w:val="TagStyle"/>
          <w:rtl/>
        </w:rPr>
        <w:t xml:space="preserve"> &lt;&lt; דובר_המשך &gt;&gt; </w:t>
      </w:r>
      <w:r>
        <w:rPr>
          <w:rtl/>
        </w:rPr>
        <w:t>מירב בן ארי (יש עתיד):</w:t>
      </w:r>
      <w:r w:rsidRPr="00896255">
        <w:rPr>
          <w:rStyle w:val="TagStyle"/>
          <w:rtl/>
        </w:rPr>
        <w:t xml:space="preserve"> &lt;&lt; דובר_המשך &gt;&gt;</w:t>
      </w:r>
      <w:r>
        <w:rPr>
          <w:rtl/>
        </w:rPr>
        <w:t xml:space="preserve">  </w:t>
      </w:r>
    </w:p>
    <w:p w:rsidR="000F1100" w:rsidRDefault="000F1100" w:rsidP="00896255">
      <w:pPr>
        <w:pStyle w:val="KeepWithNext"/>
        <w:rPr>
          <w:rtl/>
        </w:rPr>
      </w:pPr>
    </w:p>
    <w:p w:rsidR="000F1100" w:rsidRDefault="000F1100" w:rsidP="00F810BD">
      <w:pPr>
        <w:rPr>
          <w:rtl/>
        </w:rPr>
      </w:pPr>
      <w:r>
        <w:rPr>
          <w:rFonts w:hint="cs"/>
          <w:rtl/>
        </w:rPr>
        <w:t>שמע, עלתה לכאן שרה, באמת,</w:t>
      </w:r>
      <w:bookmarkStart w:id="10521" w:name="_ETM_Q49_547000"/>
      <w:bookmarkEnd w:id="10521"/>
      <w:r>
        <w:rPr>
          <w:rFonts w:hint="cs"/>
          <w:rtl/>
        </w:rPr>
        <w:t xml:space="preserve"> דיברה עליי, על זה שמגיעים לי חיים בגיהינום, אמר</w:t>
      </w:r>
      <w:bookmarkStart w:id="10522" w:name="_ETM_Q49_551000"/>
      <w:bookmarkEnd w:id="10522"/>
      <w:r>
        <w:rPr>
          <w:rFonts w:hint="cs"/>
          <w:rtl/>
        </w:rPr>
        <w:t xml:space="preserve">ה לי משהו על השם, אלוקים, אני לא רוצה להיכנס לזה. דיברה גועל נפש. אני ישבתי שם ושלחתי לה לבבות, לא אמרתי מילה. אחרי זה ניסיתי להגיב, היא כל הזמן נכנסה לי לדברים, </w:t>
      </w:r>
      <w:bookmarkStart w:id="10523" w:name="_ETM_Q49_566000"/>
      <w:bookmarkEnd w:id="10523"/>
      <w:r>
        <w:rPr>
          <w:rFonts w:hint="cs"/>
          <w:rtl/>
        </w:rPr>
        <w:t xml:space="preserve">עד שהוציאו אותה החוצה. </w:t>
      </w:r>
      <w:bookmarkStart w:id="10524" w:name="_ETM_Q49_569000"/>
      <w:bookmarkEnd w:id="10524"/>
      <w:r>
        <w:rPr>
          <w:rFonts w:hint="cs"/>
          <w:rtl/>
        </w:rPr>
        <w:t xml:space="preserve">עכשיו אני רוצה להתייחס למה שהיה כאן, אוקיי? בסוף, בסוף, היא דיברה הרבה דברי בלע. אני לא רוצה לדבר עליהם. </w:t>
      </w:r>
    </w:p>
    <w:p w:rsidR="000F1100" w:rsidRDefault="000F1100" w:rsidP="00F810BD">
      <w:pPr>
        <w:rPr>
          <w:rtl/>
        </w:rPr>
      </w:pPr>
    </w:p>
    <w:p w:rsidR="000F1100" w:rsidRDefault="000F1100" w:rsidP="001B5FDC">
      <w:pPr>
        <w:rPr>
          <w:rtl/>
        </w:rPr>
      </w:pPr>
      <w:r>
        <w:rPr>
          <w:rFonts w:hint="cs"/>
          <w:rtl/>
        </w:rPr>
        <w:t xml:space="preserve">אני רוצה לדבר על זה שהיא דיברה </w:t>
      </w:r>
      <w:r>
        <w:rPr>
          <w:rFonts w:hint="eastAsia"/>
          <w:rtl/>
        </w:rPr>
        <w:t>–</w:t>
      </w:r>
      <w:r>
        <w:rPr>
          <w:rFonts w:hint="cs"/>
          <w:rtl/>
        </w:rPr>
        <w:t xml:space="preserve"> היא ניכסה לעצמה את הרב כדורי, והיא אמרה: השמאלנים, שכחתם מה זה להיות יהודים </w:t>
      </w:r>
      <w:r>
        <w:rPr>
          <w:rFonts w:hint="eastAsia"/>
          <w:rtl/>
        </w:rPr>
        <w:t>–</w:t>
      </w:r>
      <w:r>
        <w:rPr>
          <w:rFonts w:hint="cs"/>
          <w:rtl/>
        </w:rPr>
        <w:t xml:space="preserve"> מה שביבי אמר לו </w:t>
      </w:r>
      <w:r>
        <w:rPr>
          <w:rFonts w:hint="eastAsia"/>
          <w:rtl/>
        </w:rPr>
        <w:t>–</w:t>
      </w:r>
      <w:r>
        <w:rPr>
          <w:rFonts w:hint="cs"/>
          <w:rtl/>
        </w:rPr>
        <w:t xml:space="preserve"> ואנחנו, אנחנו אנשים של הרב </w:t>
      </w:r>
      <w:bookmarkStart w:id="10525" w:name="_ETM_Q49_591000"/>
      <w:bookmarkEnd w:id="10525"/>
      <w:r>
        <w:rPr>
          <w:rFonts w:hint="cs"/>
          <w:rtl/>
        </w:rPr>
        <w:t>כדורי. אז</w:t>
      </w:r>
      <w:bookmarkStart w:id="10526" w:name="_ETM_Q49_577000"/>
      <w:bookmarkEnd w:id="10526"/>
      <w:r>
        <w:rPr>
          <w:rFonts w:hint="cs"/>
          <w:rtl/>
        </w:rPr>
        <w:t xml:space="preserve"> </w:t>
      </w:r>
      <w:bookmarkStart w:id="10527" w:name="_ETM_Q49_593950"/>
      <w:bookmarkEnd w:id="10527"/>
      <w:r>
        <w:rPr>
          <w:rtl/>
        </w:rPr>
        <w:t xml:space="preserve">מכיוון שגם אני מאוד אהבתי את הרב כדורי, אין לי </w:t>
      </w:r>
      <w:bookmarkStart w:id="10528" w:name="_ETM_Q49_597050"/>
      <w:bookmarkEnd w:id="10528"/>
      <w:r>
        <w:rPr>
          <w:rtl/>
        </w:rPr>
        <w:t xml:space="preserve">ספק שאם הוא היה חי היום, הוא היה מתבייש במה </w:t>
      </w:r>
      <w:bookmarkStart w:id="10529" w:name="_ETM_Q49_600150"/>
      <w:bookmarkEnd w:id="10529"/>
      <w:r>
        <w:rPr>
          <w:rtl/>
        </w:rPr>
        <w:t>שהוא רואה</w:t>
      </w:r>
      <w:r>
        <w:rPr>
          <w:rFonts w:hint="cs"/>
          <w:rtl/>
        </w:rPr>
        <w:t>.</w:t>
      </w:r>
      <w:r>
        <w:rPr>
          <w:rtl/>
        </w:rPr>
        <w:t xml:space="preserve"> </w:t>
      </w:r>
    </w:p>
    <w:p w:rsidR="000F1100" w:rsidRDefault="000F1100" w:rsidP="001B5FDC">
      <w:pPr>
        <w:rPr>
          <w:rtl/>
        </w:rPr>
      </w:pPr>
      <w:bookmarkStart w:id="10530" w:name="_ETM_Q49_625365"/>
      <w:bookmarkStart w:id="10531" w:name="_ETM_Q49_625465"/>
      <w:bookmarkEnd w:id="10530"/>
      <w:bookmarkEnd w:id="10531"/>
    </w:p>
    <w:p w:rsidR="000F1100" w:rsidRDefault="000F1100" w:rsidP="001B5FDC">
      <w:pPr>
        <w:rPr>
          <w:rtl/>
        </w:rPr>
      </w:pPr>
      <w:bookmarkStart w:id="10532" w:name="_ETM_Q49_625508"/>
      <w:bookmarkStart w:id="10533" w:name="_ETM_Q49_625611"/>
      <w:bookmarkEnd w:id="10532"/>
      <w:bookmarkEnd w:id="10533"/>
      <w:r>
        <w:rPr>
          <w:rtl/>
        </w:rPr>
        <w:t>ונתחיל</w:t>
      </w:r>
      <w:r>
        <w:rPr>
          <w:rFonts w:hint="cs"/>
          <w:rtl/>
        </w:rPr>
        <w:t>.</w:t>
      </w:r>
      <w:r>
        <w:rPr>
          <w:rtl/>
        </w:rPr>
        <w:t xml:space="preserve"> הרב כדורי היה איש של ענווה </w:t>
      </w:r>
      <w:bookmarkStart w:id="10534" w:name="_ETM_Q49_603250"/>
      <w:bookmarkEnd w:id="10534"/>
      <w:r>
        <w:rPr>
          <w:rtl/>
        </w:rPr>
        <w:t xml:space="preserve">ופשטות. </w:t>
      </w:r>
      <w:bookmarkStart w:id="10535" w:name="_ETM_Q49_606619"/>
      <w:bookmarkEnd w:id="10535"/>
      <w:r>
        <w:rPr>
          <w:rtl/>
        </w:rPr>
        <w:t>למרות המעמד הציבורי האדיר שלו, הוא חי חיים פשוטים</w:t>
      </w:r>
      <w:r>
        <w:rPr>
          <w:rFonts w:hint="cs"/>
          <w:rtl/>
        </w:rPr>
        <w:t>.</w:t>
      </w:r>
      <w:r>
        <w:rPr>
          <w:rtl/>
        </w:rPr>
        <w:t xml:space="preserve"> הוא </w:t>
      </w:r>
      <w:bookmarkStart w:id="10536" w:name="_ETM_Q49_611723"/>
      <w:bookmarkEnd w:id="10536"/>
      <w:r>
        <w:rPr>
          <w:rtl/>
        </w:rPr>
        <w:t xml:space="preserve">לבש בגדים פשוטים, התגורר בצניעות ונמנע מהפגנת כוח או יוקרה. </w:t>
      </w:r>
      <w:bookmarkStart w:id="10537" w:name="_ETM_Q49_616828"/>
      <w:bookmarkEnd w:id="10537"/>
      <w:r>
        <w:rPr>
          <w:rtl/>
        </w:rPr>
        <w:t>כל מה שהיה כאן היום במליאה היה הפגנת כוח</w:t>
      </w:r>
      <w:r>
        <w:rPr>
          <w:rFonts w:hint="cs"/>
          <w:rtl/>
        </w:rPr>
        <w:t>,</w:t>
      </w:r>
      <w:r>
        <w:rPr>
          <w:rtl/>
        </w:rPr>
        <w:t xml:space="preserve"> כ</w:t>
      </w:r>
      <w:r>
        <w:rPr>
          <w:rFonts w:hint="cs"/>
          <w:rtl/>
        </w:rPr>
        <w:t xml:space="preserve">י </w:t>
      </w:r>
      <w:r>
        <w:rPr>
          <w:rtl/>
        </w:rPr>
        <w:t xml:space="preserve">עולה </w:t>
      </w:r>
      <w:bookmarkStart w:id="10538" w:name="_ETM_Q49_621933"/>
      <w:bookmarkEnd w:id="10538"/>
      <w:r>
        <w:rPr>
          <w:rtl/>
        </w:rPr>
        <w:t xml:space="preserve">שרה שאין לה הגבלת זמן ומשתלחת בי בצורה מזעזעת. </w:t>
      </w:r>
      <w:bookmarkStart w:id="10539" w:name="_ETM_Q49_628493"/>
      <w:bookmarkEnd w:id="10539"/>
      <w:r>
        <w:rPr>
          <w:rFonts w:hint="cs"/>
          <w:rtl/>
        </w:rPr>
        <w:t xml:space="preserve"> </w:t>
      </w:r>
      <w:r>
        <w:rPr>
          <w:rtl/>
        </w:rPr>
        <w:t xml:space="preserve">הלאה, </w:t>
      </w:r>
      <w:bookmarkStart w:id="10540" w:name="_ETM_Q49_627038"/>
      <w:bookmarkEnd w:id="10540"/>
      <w:r>
        <w:rPr>
          <w:rtl/>
        </w:rPr>
        <w:t>נמשיך. הרב קיבל אלפי אנשים</w:t>
      </w:r>
      <w:r>
        <w:rPr>
          <w:rFonts w:hint="cs"/>
          <w:rtl/>
        </w:rPr>
        <w:t xml:space="preserve"> </w:t>
      </w:r>
      <w:r>
        <w:rPr>
          <w:rFonts w:hint="eastAsia"/>
          <w:rtl/>
        </w:rPr>
        <w:t>–</w:t>
      </w:r>
      <w:r>
        <w:rPr>
          <w:rtl/>
        </w:rPr>
        <w:t xml:space="preserve"> חולים, הורים לילדים </w:t>
      </w:r>
      <w:bookmarkStart w:id="10541" w:name="_ETM_Q49_632153"/>
      <w:bookmarkEnd w:id="10541"/>
      <w:r>
        <w:rPr>
          <w:rtl/>
        </w:rPr>
        <w:t>במצוקה, משפחות שכולות</w:t>
      </w:r>
      <w:r>
        <w:rPr>
          <w:rFonts w:hint="cs"/>
          <w:rtl/>
        </w:rPr>
        <w:t>.</w:t>
      </w:r>
      <w:r>
        <w:rPr>
          <w:rtl/>
        </w:rPr>
        <w:t xml:space="preserve"> הוא הקדיש שעות, ואני מצטטת</w:t>
      </w:r>
      <w:r>
        <w:rPr>
          <w:rFonts w:hint="cs"/>
          <w:rtl/>
        </w:rPr>
        <w:t>,</w:t>
      </w:r>
      <w:r>
        <w:rPr>
          <w:rtl/>
        </w:rPr>
        <w:t xml:space="preserve"> </w:t>
      </w:r>
      <w:r>
        <w:rPr>
          <w:rFonts w:hint="cs"/>
          <w:rtl/>
        </w:rPr>
        <w:t>"</w:t>
      </w:r>
      <w:r>
        <w:rPr>
          <w:rtl/>
        </w:rPr>
        <w:t xml:space="preserve">בלי לבחור </w:t>
      </w:r>
      <w:bookmarkStart w:id="10542" w:name="_ETM_Q49_636406"/>
      <w:bookmarkEnd w:id="10542"/>
      <w:r>
        <w:rPr>
          <w:rtl/>
        </w:rPr>
        <w:t>מי חשוב יותר</w:t>
      </w:r>
      <w:r>
        <w:rPr>
          <w:rFonts w:hint="cs"/>
          <w:rtl/>
        </w:rPr>
        <w:t>".</w:t>
      </w:r>
      <w:r>
        <w:rPr>
          <w:rtl/>
        </w:rPr>
        <w:t xml:space="preserve"> הקואליציה הזאת, אם זה לא הבייס, אם </w:t>
      </w:r>
      <w:bookmarkStart w:id="10543" w:name="_ETM_Q49_640660"/>
      <w:bookmarkEnd w:id="10543"/>
      <w:r>
        <w:rPr>
          <w:rtl/>
        </w:rPr>
        <w:t xml:space="preserve">זה לא התומכים </w:t>
      </w:r>
      <w:r>
        <w:rPr>
          <w:rFonts w:hint="cs"/>
          <w:rtl/>
        </w:rPr>
        <w:t xml:space="preserve">– </w:t>
      </w:r>
      <w:r>
        <w:rPr>
          <w:rtl/>
        </w:rPr>
        <w:t>כמו שאמר משה סעדה</w:t>
      </w:r>
      <w:r>
        <w:rPr>
          <w:rFonts w:hint="cs"/>
          <w:rtl/>
        </w:rPr>
        <w:t>:</w:t>
      </w:r>
      <w:r>
        <w:rPr>
          <w:rtl/>
        </w:rPr>
        <w:t xml:space="preserve"> מי שצופה בערוץ </w:t>
      </w:r>
      <w:bookmarkStart w:id="10544" w:name="_ETM_Q49_644914"/>
      <w:bookmarkEnd w:id="10544"/>
      <w:r>
        <w:rPr>
          <w:rFonts w:hint="cs"/>
          <w:rtl/>
        </w:rPr>
        <w:t>14</w:t>
      </w:r>
      <w:r>
        <w:rPr>
          <w:rtl/>
        </w:rPr>
        <w:t xml:space="preserve"> חכם ומי שלא, לא</w:t>
      </w:r>
      <w:r>
        <w:rPr>
          <w:rFonts w:hint="cs"/>
          <w:rtl/>
        </w:rPr>
        <w:t>.</w:t>
      </w:r>
      <w:r>
        <w:rPr>
          <w:rtl/>
        </w:rPr>
        <w:t xml:space="preserve"> זה ציטוט כזה</w:t>
      </w:r>
      <w:r>
        <w:rPr>
          <w:rFonts w:hint="cs"/>
          <w:rtl/>
        </w:rPr>
        <w:t>.</w:t>
      </w:r>
      <w:r>
        <w:rPr>
          <w:rtl/>
        </w:rPr>
        <w:t xml:space="preserve"> אם </w:t>
      </w:r>
      <w:bookmarkStart w:id="10545" w:name="_ETM_Q49_649167"/>
      <w:bookmarkEnd w:id="10545"/>
      <w:r>
        <w:rPr>
          <w:rtl/>
        </w:rPr>
        <w:t>זה לא הבייס, הם בכלל לא מתייחסים</w:t>
      </w:r>
      <w:r>
        <w:rPr>
          <w:rFonts w:hint="cs"/>
          <w:rtl/>
        </w:rPr>
        <w:t>.</w:t>
      </w:r>
      <w:r>
        <w:rPr>
          <w:rtl/>
        </w:rPr>
        <w:t xml:space="preserve"> מבחינתם</w:t>
      </w:r>
      <w:r>
        <w:rPr>
          <w:rFonts w:hint="cs"/>
          <w:rtl/>
        </w:rPr>
        <w:t>,</w:t>
      </w:r>
      <w:r>
        <w:rPr>
          <w:rtl/>
        </w:rPr>
        <w:t xml:space="preserve"> מי שלא </w:t>
      </w:r>
      <w:bookmarkStart w:id="10546" w:name="_ETM_Q49_653421"/>
      <w:bookmarkEnd w:id="10546"/>
      <w:r>
        <w:rPr>
          <w:rtl/>
        </w:rPr>
        <w:t>ביבי הוא שמאלן מקפלן. הלאה. הרב כדורי</w:t>
      </w:r>
      <w:bookmarkStart w:id="10547" w:name="_ETM_Q49_657686"/>
      <w:bookmarkEnd w:id="10547"/>
      <w:r>
        <w:rPr>
          <w:rFonts w:hint="cs"/>
          <w:rtl/>
        </w:rPr>
        <w:t xml:space="preserve">, זצ"ל, </w:t>
      </w:r>
      <w:r>
        <w:rPr>
          <w:rtl/>
        </w:rPr>
        <w:t xml:space="preserve">דיבר על אחדות ושלום, על אהבת ישראל, על הצורך להימנע </w:t>
      </w:r>
      <w:bookmarkStart w:id="10548" w:name="_ETM_Q49_661332"/>
      <w:bookmarkEnd w:id="10548"/>
      <w:r>
        <w:rPr>
          <w:rtl/>
        </w:rPr>
        <w:t xml:space="preserve">משנאת חינם. </w:t>
      </w:r>
      <w:r>
        <w:rPr>
          <w:rFonts w:hint="cs"/>
          <w:rtl/>
        </w:rPr>
        <w:t>מה</w:t>
      </w:r>
      <w:r>
        <w:rPr>
          <w:rtl/>
        </w:rPr>
        <w:t xml:space="preserve"> שראינו כאן היום זו שנאה מזוקקת</w:t>
      </w:r>
      <w:r>
        <w:rPr>
          <w:rFonts w:hint="cs"/>
          <w:rtl/>
        </w:rPr>
        <w:t>,</w:t>
      </w:r>
      <w:r>
        <w:rPr>
          <w:rtl/>
        </w:rPr>
        <w:t xml:space="preserve"> אין </w:t>
      </w:r>
      <w:bookmarkStart w:id="10549" w:name="_ETM_Q49_664978"/>
      <w:bookmarkEnd w:id="10549"/>
      <w:r>
        <w:rPr>
          <w:rtl/>
        </w:rPr>
        <w:t>לי מילה אחרת</w:t>
      </w:r>
      <w:r>
        <w:rPr>
          <w:rFonts w:hint="cs"/>
          <w:rtl/>
        </w:rPr>
        <w:t>.</w:t>
      </w:r>
      <w:r>
        <w:rPr>
          <w:rtl/>
        </w:rPr>
        <w:t xml:space="preserve"> להגיד לי שיש לי רוע לב, שאני </w:t>
      </w:r>
      <w:bookmarkStart w:id="10550" w:name="_ETM_Q49_668624"/>
      <w:bookmarkEnd w:id="10550"/>
      <w:r>
        <w:rPr>
          <w:rtl/>
        </w:rPr>
        <w:t>שונאת רק נשים ימניות</w:t>
      </w:r>
      <w:r>
        <w:rPr>
          <w:rFonts w:hint="cs"/>
          <w:rtl/>
        </w:rPr>
        <w:t>.</w:t>
      </w:r>
      <w:r>
        <w:rPr>
          <w:rtl/>
        </w:rPr>
        <w:t xml:space="preserve"> שקר, יש לי חברות נשים ימניות. </w:t>
      </w:r>
      <w:bookmarkStart w:id="10551" w:name="_ETM_Q49_672270"/>
      <w:bookmarkEnd w:id="10551"/>
      <w:r>
        <w:rPr>
          <w:rtl/>
        </w:rPr>
        <w:t>ישבה כאן שולי מועלם</w:t>
      </w:r>
      <w:r>
        <w:rPr>
          <w:rFonts w:hint="cs"/>
          <w:rtl/>
        </w:rPr>
        <w:t>-</w:t>
      </w:r>
      <w:r>
        <w:rPr>
          <w:rtl/>
        </w:rPr>
        <w:t>רפאלי, שאי</w:t>
      </w:r>
      <w:r>
        <w:rPr>
          <w:rFonts w:hint="cs"/>
          <w:rtl/>
        </w:rPr>
        <w:t>-</w:t>
      </w:r>
      <w:r>
        <w:rPr>
          <w:rtl/>
        </w:rPr>
        <w:t xml:space="preserve">אפשר לחשוד בה, כל </w:t>
      </w:r>
      <w:bookmarkStart w:id="10552" w:name="_ETM_Q49_675916"/>
      <w:bookmarkEnd w:id="10552"/>
      <w:r>
        <w:rPr>
          <w:rtl/>
        </w:rPr>
        <w:t xml:space="preserve">מה שניסיתי זה לפרגן לה. לא הצלחתי לסיים משפט לחברתי </w:t>
      </w:r>
      <w:bookmarkStart w:id="10553" w:name="_ETM_Q49_679562"/>
      <w:bookmarkEnd w:id="10553"/>
      <w:r>
        <w:rPr>
          <w:rtl/>
        </w:rPr>
        <w:t>שולי</w:t>
      </w:r>
      <w:r>
        <w:rPr>
          <w:rFonts w:hint="cs"/>
          <w:rtl/>
        </w:rPr>
        <w:t>,</w:t>
      </w:r>
      <w:r>
        <w:rPr>
          <w:rtl/>
        </w:rPr>
        <w:t xml:space="preserve"> </w:t>
      </w:r>
      <w:bookmarkStart w:id="10554" w:name="_ETM_Q49_683218"/>
      <w:bookmarkEnd w:id="10554"/>
      <w:r>
        <w:rPr>
          <w:rtl/>
        </w:rPr>
        <w:t>שולי, אוקיי? מועלם</w:t>
      </w:r>
      <w:r>
        <w:rPr>
          <w:rFonts w:hint="cs"/>
          <w:rtl/>
        </w:rPr>
        <w:t>-</w:t>
      </w:r>
      <w:r>
        <w:rPr>
          <w:rtl/>
        </w:rPr>
        <w:t>רפאלי, מהבית היהודי, לא מיש עתיד</w:t>
      </w:r>
      <w:r>
        <w:rPr>
          <w:rFonts w:hint="cs"/>
          <w:rtl/>
        </w:rPr>
        <w:t>.</w:t>
      </w:r>
    </w:p>
    <w:p w:rsidR="000F1100" w:rsidRDefault="000F1100" w:rsidP="00721F39">
      <w:pPr>
        <w:rPr>
          <w:rtl/>
        </w:rPr>
      </w:pPr>
    </w:p>
    <w:p w:rsidR="000F1100" w:rsidRDefault="000F1100" w:rsidP="001B5FDC">
      <w:pPr>
        <w:rPr>
          <w:rtl/>
        </w:rPr>
      </w:pPr>
      <w:r>
        <w:rPr>
          <w:rtl/>
        </w:rPr>
        <w:t xml:space="preserve"> </w:t>
      </w:r>
      <w:bookmarkStart w:id="10555" w:name="_ETM_Q49_687472"/>
      <w:bookmarkEnd w:id="10555"/>
      <w:r>
        <w:rPr>
          <w:rtl/>
        </w:rPr>
        <w:t>נמשיך. לרב כדורי הי</w:t>
      </w:r>
      <w:r>
        <w:rPr>
          <w:rFonts w:hint="cs"/>
          <w:rtl/>
        </w:rPr>
        <w:t>ו</w:t>
      </w:r>
      <w:r>
        <w:rPr>
          <w:rtl/>
        </w:rPr>
        <w:t xml:space="preserve"> רוחב לב וחמלה. מי שפגש אותו </w:t>
      </w:r>
      <w:bookmarkStart w:id="10556" w:name="_ETM_Q49_691726"/>
      <w:bookmarkEnd w:id="10556"/>
      <w:r>
        <w:rPr>
          <w:rFonts w:hint="cs"/>
          <w:rtl/>
        </w:rPr>
        <w:t>תיאר</w:t>
      </w:r>
      <w:r>
        <w:rPr>
          <w:rtl/>
        </w:rPr>
        <w:t xml:space="preserve"> אדם חם, עדין, בעל סבלנות</w:t>
      </w:r>
      <w:r>
        <w:rPr>
          <w:rFonts w:hint="cs"/>
          <w:rtl/>
        </w:rPr>
        <w:t>,</w:t>
      </w:r>
      <w:r>
        <w:rPr>
          <w:rtl/>
        </w:rPr>
        <w:t xml:space="preserve"> נטה לחזק אנשים במילים </w:t>
      </w:r>
      <w:bookmarkStart w:id="10557" w:name="_ETM_Q49_695980"/>
      <w:bookmarkEnd w:id="10557"/>
      <w:r>
        <w:rPr>
          <w:rtl/>
        </w:rPr>
        <w:t xml:space="preserve">פשוטות, אלא להרגיע ולעודד. אין חמלה אצלכם, אין חמלה בממשלה </w:t>
      </w:r>
      <w:bookmarkStart w:id="10558" w:name="_ETM_Q49_700234"/>
      <w:bookmarkEnd w:id="10558"/>
      <w:r>
        <w:rPr>
          <w:rtl/>
        </w:rPr>
        <w:t xml:space="preserve">הזאת. אתם כבר כמעט חצי שנה לא רואים את האנשים </w:t>
      </w:r>
      <w:bookmarkStart w:id="10559" w:name="_ETM_Q49_704488"/>
      <w:bookmarkEnd w:id="10559"/>
      <w:r>
        <w:rPr>
          <w:rtl/>
        </w:rPr>
        <w:t xml:space="preserve">הכי חלשים בחברה הישראלית. כל מה </w:t>
      </w:r>
      <w:bookmarkStart w:id="10560" w:name="_ETM_Q49_708752"/>
      <w:bookmarkEnd w:id="10560"/>
      <w:r>
        <w:rPr>
          <w:rFonts w:hint="cs"/>
          <w:rtl/>
        </w:rPr>
        <w:t>ש</w:t>
      </w:r>
      <w:r>
        <w:rPr>
          <w:rtl/>
        </w:rPr>
        <w:t xml:space="preserve">אנחנו מתעסקים זה </w:t>
      </w:r>
      <w:proofErr w:type="spellStart"/>
      <w:r>
        <w:rPr>
          <w:rFonts w:hint="cs"/>
          <w:rtl/>
        </w:rPr>
        <w:t>יועמ"שית</w:t>
      </w:r>
      <w:proofErr w:type="spellEnd"/>
      <w:r>
        <w:rPr>
          <w:rFonts w:hint="cs"/>
          <w:rtl/>
        </w:rPr>
        <w:t xml:space="preserve">, </w:t>
      </w:r>
      <w:proofErr w:type="spellStart"/>
      <w:r>
        <w:rPr>
          <w:rFonts w:hint="cs"/>
          <w:rtl/>
        </w:rPr>
        <w:t>פצ"רית</w:t>
      </w:r>
      <w:proofErr w:type="spellEnd"/>
      <w:r>
        <w:rPr>
          <w:rFonts w:hint="cs"/>
          <w:rtl/>
        </w:rPr>
        <w:t xml:space="preserve"> ו</w:t>
      </w:r>
      <w:r>
        <w:rPr>
          <w:rtl/>
        </w:rPr>
        <w:t xml:space="preserve">מערכת המשפט. מי שרואה את </w:t>
      </w:r>
      <w:bookmarkStart w:id="10561" w:name="_ETM_Q49_712398"/>
      <w:bookmarkEnd w:id="10561"/>
      <w:r>
        <w:rPr>
          <w:rtl/>
        </w:rPr>
        <w:t xml:space="preserve">האנשים </w:t>
      </w:r>
      <w:r>
        <w:rPr>
          <w:rFonts w:hint="cs"/>
          <w:rtl/>
        </w:rPr>
        <w:t xml:space="preserve">– </w:t>
      </w:r>
      <w:r>
        <w:rPr>
          <w:rtl/>
        </w:rPr>
        <w:t>אני מסיימת</w:t>
      </w:r>
      <w:r>
        <w:rPr>
          <w:rFonts w:hint="cs"/>
          <w:rtl/>
        </w:rPr>
        <w:t xml:space="preserve"> </w:t>
      </w:r>
      <w:r>
        <w:rPr>
          <w:rFonts w:hint="eastAsia"/>
          <w:rtl/>
        </w:rPr>
        <w:t>–</w:t>
      </w:r>
      <w:r>
        <w:rPr>
          <w:rFonts w:hint="cs"/>
          <w:rtl/>
        </w:rPr>
        <w:t xml:space="preserve"> </w:t>
      </w:r>
      <w:r>
        <w:rPr>
          <w:rtl/>
        </w:rPr>
        <w:t xml:space="preserve"> הכי חלשים בחברה הישראלית</w:t>
      </w:r>
      <w:r>
        <w:rPr>
          <w:rFonts w:hint="cs"/>
          <w:rtl/>
        </w:rPr>
        <w:t>,</w:t>
      </w:r>
      <w:r>
        <w:rPr>
          <w:rtl/>
        </w:rPr>
        <w:t xml:space="preserve"> מי שנתן אפילו </w:t>
      </w:r>
      <w:bookmarkStart w:id="10562" w:name="_ETM_Q49_716044"/>
      <w:bookmarkEnd w:id="10562"/>
      <w:r>
        <w:rPr>
          <w:rtl/>
        </w:rPr>
        <w:t xml:space="preserve">פסק דין ידיד, שאתה בטח מכיר אותו </w:t>
      </w:r>
      <w:r>
        <w:rPr>
          <w:rFonts w:hint="cs"/>
          <w:rtl/>
        </w:rPr>
        <w:t xml:space="preserve">– </w:t>
      </w:r>
      <w:r>
        <w:rPr>
          <w:rtl/>
        </w:rPr>
        <w:t xml:space="preserve">מכיר, זוכר את </w:t>
      </w:r>
      <w:bookmarkStart w:id="10563" w:name="_ETM_Q49_719690"/>
      <w:bookmarkEnd w:id="10563"/>
      <w:r>
        <w:rPr>
          <w:rtl/>
        </w:rPr>
        <w:t>פסק דין ידיד</w:t>
      </w:r>
      <w:r>
        <w:rPr>
          <w:rFonts w:hint="cs"/>
          <w:rtl/>
        </w:rPr>
        <w:t>?</w:t>
      </w:r>
      <w:r>
        <w:rPr>
          <w:rtl/>
        </w:rPr>
        <w:t xml:space="preserve"> </w:t>
      </w:r>
      <w:r>
        <w:rPr>
          <w:rFonts w:hint="cs"/>
          <w:rtl/>
        </w:rPr>
        <w:t xml:space="preserve">הוא </w:t>
      </w:r>
      <w:r>
        <w:rPr>
          <w:rtl/>
        </w:rPr>
        <w:t xml:space="preserve">נתן זכויות לאותם אנשים מקבלי קצבת הכנסה </w:t>
      </w:r>
      <w:bookmarkStart w:id="10564" w:name="_ETM_Q49_723336"/>
      <w:bookmarkEnd w:id="10564"/>
      <w:r>
        <w:rPr>
          <w:rtl/>
        </w:rPr>
        <w:t>שהם יוכלו לרכוש אוטו. מי נתן את זה? בג</w:t>
      </w:r>
      <w:r>
        <w:rPr>
          <w:rFonts w:hint="cs"/>
          <w:rtl/>
        </w:rPr>
        <w:t>"</w:t>
      </w:r>
      <w:r>
        <w:rPr>
          <w:rtl/>
        </w:rPr>
        <w:t xml:space="preserve">ץ. </w:t>
      </w:r>
    </w:p>
    <w:p w:rsidR="000F1100" w:rsidRDefault="000F1100" w:rsidP="00721F39">
      <w:pPr>
        <w:rPr>
          <w:rtl/>
        </w:rPr>
      </w:pPr>
    </w:p>
    <w:p w:rsidR="000F1100" w:rsidRDefault="000F1100" w:rsidP="001B5FDC">
      <w:pPr>
        <w:rPr>
          <w:rtl/>
        </w:rPr>
      </w:pPr>
      <w:bookmarkStart w:id="10565" w:name="_ETM_Q49_730000"/>
      <w:bookmarkEnd w:id="10565"/>
      <w:r>
        <w:rPr>
          <w:rtl/>
        </w:rPr>
        <w:t xml:space="preserve">אתם </w:t>
      </w:r>
      <w:bookmarkStart w:id="10566" w:name="_ETM_Q49_726982"/>
      <w:bookmarkEnd w:id="10566"/>
      <w:r>
        <w:rPr>
          <w:rtl/>
        </w:rPr>
        <w:t>כבר שנה בממשלה הזאת, מאז החרם</w:t>
      </w:r>
      <w:r>
        <w:rPr>
          <w:rFonts w:hint="cs"/>
          <w:rtl/>
        </w:rPr>
        <w:t>,</w:t>
      </w:r>
      <w:r>
        <w:rPr>
          <w:rtl/>
        </w:rPr>
        <w:t xml:space="preserve"> בשנה של החרם של </w:t>
      </w:r>
      <w:bookmarkStart w:id="10567" w:name="_ETM_Q49_730628"/>
      <w:bookmarkEnd w:id="10567"/>
      <w:r>
        <w:rPr>
          <w:rtl/>
        </w:rPr>
        <w:t xml:space="preserve">החרדים, לא הבאתם חוק </w:t>
      </w:r>
      <w:bookmarkStart w:id="10568" w:name="_ETM_Q49_734284"/>
      <w:bookmarkEnd w:id="10568"/>
      <w:r>
        <w:rPr>
          <w:rtl/>
        </w:rPr>
        <w:t>אחד שיש בו חמלה כלפי האנשים הקטנים</w:t>
      </w:r>
      <w:r>
        <w:rPr>
          <w:rFonts w:hint="cs"/>
          <w:rtl/>
        </w:rPr>
        <w:t>.</w:t>
      </w:r>
      <w:r>
        <w:rPr>
          <w:rtl/>
        </w:rPr>
        <w:t xml:space="preserve"> ויש לי הרבה </w:t>
      </w:r>
      <w:bookmarkStart w:id="10569" w:name="_ETM_Q49_738540"/>
      <w:bookmarkEnd w:id="10569"/>
      <w:r>
        <w:rPr>
          <w:rtl/>
        </w:rPr>
        <w:t>מה להגיד על הרב כדורי</w:t>
      </w:r>
      <w:r>
        <w:rPr>
          <w:rFonts w:hint="cs"/>
          <w:rtl/>
        </w:rPr>
        <w:t>,</w:t>
      </w:r>
      <w:r>
        <w:rPr>
          <w:rtl/>
        </w:rPr>
        <w:t xml:space="preserve"> מה שבטוח שהרב כדורי היה </w:t>
      </w:r>
      <w:bookmarkStart w:id="10570" w:name="_ETM_Q49_742796"/>
      <w:bookmarkEnd w:id="10570"/>
      <w:r>
        <w:rPr>
          <w:rtl/>
        </w:rPr>
        <w:t>של כל עם ישראל, של כולם</w:t>
      </w:r>
      <w:r>
        <w:rPr>
          <w:rFonts w:hint="cs"/>
          <w:rtl/>
        </w:rPr>
        <w:t xml:space="preserve"> </w:t>
      </w:r>
      <w:r>
        <w:rPr>
          <w:rFonts w:hint="eastAsia"/>
          <w:rtl/>
        </w:rPr>
        <w:t>–</w:t>
      </w:r>
      <w:r>
        <w:rPr>
          <w:rtl/>
        </w:rPr>
        <w:t xml:space="preserve"> ימנים ושמאלנים, חרדים, דתיים, </w:t>
      </w:r>
      <w:bookmarkStart w:id="10571" w:name="_ETM_Q49_747052"/>
      <w:bookmarkEnd w:id="10571"/>
      <w:r>
        <w:rPr>
          <w:rtl/>
        </w:rPr>
        <w:t>חילונים</w:t>
      </w:r>
      <w:r>
        <w:rPr>
          <w:rFonts w:hint="cs"/>
          <w:rtl/>
        </w:rPr>
        <w:t xml:space="preserve"> </w:t>
      </w:r>
      <w:r>
        <w:rPr>
          <w:rFonts w:hint="eastAsia"/>
          <w:rtl/>
        </w:rPr>
        <w:t>–</w:t>
      </w:r>
      <w:r>
        <w:rPr>
          <w:rtl/>
        </w:rPr>
        <w:t xml:space="preserve"> הוא עזר ותמך בכולם</w:t>
      </w:r>
      <w:r>
        <w:rPr>
          <w:rFonts w:hint="cs"/>
          <w:rtl/>
        </w:rPr>
        <w:t>.</w:t>
      </w:r>
      <w:r>
        <w:rPr>
          <w:rtl/>
        </w:rPr>
        <w:t xml:space="preserve"> ויושבת פה שרה, ואחרי שהיא </w:t>
      </w:r>
      <w:bookmarkStart w:id="10572" w:name="_ETM_Q49_751308"/>
      <w:bookmarkEnd w:id="10572"/>
      <w:r>
        <w:rPr>
          <w:rtl/>
        </w:rPr>
        <w:t xml:space="preserve">משתלחת בי במילים מזעזעות, אין לי מילה אחרת, </w:t>
      </w:r>
      <w:r>
        <w:rPr>
          <w:rFonts w:hint="cs"/>
          <w:rtl/>
        </w:rPr>
        <w:t xml:space="preserve">מעיזה לדבר על הרב כדורי, שתתבייש. </w:t>
      </w:r>
    </w:p>
    <w:p w:rsidR="000F1100" w:rsidRDefault="000F1100" w:rsidP="00A56908">
      <w:pPr>
        <w:rPr>
          <w:rtl/>
        </w:rPr>
      </w:pPr>
    </w:p>
    <w:p w:rsidR="000F1100" w:rsidRDefault="000F1100" w:rsidP="00D91D6D">
      <w:pPr>
        <w:pStyle w:val="af6"/>
        <w:keepNext/>
        <w:rPr>
          <w:rtl/>
        </w:rPr>
      </w:pPr>
      <w:bookmarkStart w:id="10573" w:name="TOR_Q50"/>
      <w:bookmarkStart w:id="10574" w:name="ET_yor_6704_1"/>
      <w:bookmarkEnd w:id="10573"/>
      <w:r w:rsidRPr="006549B5">
        <w:rPr>
          <w:rStyle w:val="TagStyle"/>
          <w:rtl/>
        </w:rPr>
        <w:t xml:space="preserve">&lt;&lt; יור &gt;&gt; </w:t>
      </w:r>
      <w:r>
        <w:rPr>
          <w:rtl/>
        </w:rPr>
        <w:t>היו"ר מיכאל מרדכי ביטון:</w:t>
      </w:r>
      <w:r w:rsidRPr="006549B5">
        <w:rPr>
          <w:rStyle w:val="TagStyle"/>
          <w:rtl/>
        </w:rPr>
        <w:t xml:space="preserve"> &lt;&lt; יור &gt;&gt;</w:t>
      </w:r>
      <w:r>
        <w:rPr>
          <w:rtl/>
        </w:rPr>
        <w:t xml:space="preserve">   </w:t>
      </w:r>
      <w:bookmarkEnd w:id="10574"/>
    </w:p>
    <w:p w:rsidR="000F1100" w:rsidRDefault="000F1100" w:rsidP="00D91D6D">
      <w:pPr>
        <w:pStyle w:val="KeepWithNext"/>
        <w:rPr>
          <w:rtl/>
        </w:rPr>
      </w:pPr>
    </w:p>
    <w:p w:rsidR="000F1100" w:rsidRDefault="000F1100" w:rsidP="00866CB3">
      <w:pPr>
        <w:rPr>
          <w:rtl/>
        </w:rPr>
      </w:pPr>
      <w:r>
        <w:rPr>
          <w:rFonts w:hint="cs"/>
          <w:rtl/>
        </w:rPr>
        <w:t>תודה, חברת הכנסת מירב בן ארי. חבר הכנסת</w:t>
      </w:r>
      <w:bookmarkStart w:id="10575" w:name="_ETM_Q50_164982"/>
      <w:bookmarkEnd w:id="10575"/>
      <w:r>
        <w:rPr>
          <w:rFonts w:hint="cs"/>
          <w:rtl/>
        </w:rPr>
        <w:t xml:space="preserve"> ואליד אלהואשלה </w:t>
      </w:r>
      <w:r>
        <w:rPr>
          <w:rtl/>
        </w:rPr>
        <w:t>–</w:t>
      </w:r>
      <w:r>
        <w:rPr>
          <w:rFonts w:hint="cs"/>
          <w:rtl/>
        </w:rPr>
        <w:t xml:space="preserve"> אינו נוכח. חבר הכנסת עופר כסיף, בבקשה. </w:t>
      </w:r>
    </w:p>
    <w:p w:rsidR="000F1100" w:rsidRDefault="000F1100" w:rsidP="00D91D6D">
      <w:pPr>
        <w:rPr>
          <w:rtl/>
        </w:rPr>
      </w:pPr>
    </w:p>
    <w:p w:rsidR="000F1100" w:rsidRDefault="000F1100" w:rsidP="00D91D6D">
      <w:pPr>
        <w:pStyle w:val="a4"/>
        <w:keepNext/>
        <w:rPr>
          <w:rtl/>
        </w:rPr>
      </w:pPr>
      <w:bookmarkStart w:id="10576" w:name="_ETM_Q50_182950"/>
      <w:bookmarkStart w:id="10577" w:name="ET_speaker_5785_8"/>
      <w:bookmarkEnd w:id="10576"/>
      <w:r w:rsidRPr="00D91D6D">
        <w:rPr>
          <w:rStyle w:val="TagStyle"/>
          <w:rtl/>
        </w:rPr>
        <w:t xml:space="preserve"> &lt;&lt; דובר &gt;&gt; </w:t>
      </w:r>
      <w:bookmarkStart w:id="10578" w:name="_Toc219323662"/>
      <w:bookmarkStart w:id="10579" w:name="_Toc219324178"/>
      <w:r>
        <w:rPr>
          <w:rtl/>
        </w:rPr>
        <w:t>עופר כסיף (חד"ש-תע"ל):</w:t>
      </w:r>
      <w:bookmarkEnd w:id="10578"/>
      <w:bookmarkEnd w:id="10579"/>
      <w:r w:rsidRPr="00D91D6D">
        <w:rPr>
          <w:rStyle w:val="TagStyle"/>
          <w:rtl/>
        </w:rPr>
        <w:t xml:space="preserve"> &lt;&lt; דובר &gt;&gt;</w:t>
      </w:r>
      <w:r>
        <w:rPr>
          <w:rtl/>
        </w:rPr>
        <w:t xml:space="preserve">   </w:t>
      </w:r>
      <w:bookmarkEnd w:id="10577"/>
    </w:p>
    <w:p w:rsidR="000F1100" w:rsidRDefault="000F1100" w:rsidP="00D91D6D">
      <w:pPr>
        <w:pStyle w:val="KeepWithNext"/>
        <w:rPr>
          <w:rtl/>
        </w:rPr>
      </w:pPr>
    </w:p>
    <w:p w:rsidR="000F1100" w:rsidRDefault="000F1100" w:rsidP="00D91D6D">
      <w:pPr>
        <w:rPr>
          <w:rtl/>
        </w:rPr>
      </w:pPr>
      <w:bookmarkStart w:id="10580" w:name="_ETM_Q50_183768"/>
      <w:bookmarkStart w:id="10581" w:name="_ETM_Q50_183793"/>
      <w:bookmarkStart w:id="10582" w:name="_ETM_Q50_188789"/>
      <w:bookmarkEnd w:id="10580"/>
      <w:bookmarkEnd w:id="10581"/>
      <w:bookmarkEnd w:id="10582"/>
      <w:r>
        <w:rPr>
          <w:rtl/>
        </w:rPr>
        <w:t>כבוד היושב</w:t>
      </w:r>
      <w:r>
        <w:rPr>
          <w:rFonts w:hint="cs"/>
          <w:rtl/>
        </w:rPr>
        <w:t>-</w:t>
      </w:r>
      <w:r>
        <w:rPr>
          <w:rtl/>
        </w:rPr>
        <w:t xml:space="preserve">ראש, חברי הכנסת, אני רוצה לשלוח מסר של </w:t>
      </w:r>
      <w:bookmarkStart w:id="10583" w:name="_ETM_Q50_193135"/>
      <w:bookmarkEnd w:id="10583"/>
      <w:r>
        <w:rPr>
          <w:rtl/>
        </w:rPr>
        <w:t xml:space="preserve">חיזוק וסולידריות להמונים המתקוממים באיראן נגד הדיקטטורה הרצחנית של כנופיית </w:t>
      </w:r>
      <w:bookmarkStart w:id="10584" w:name="_ETM_Q50_197482"/>
      <w:bookmarkEnd w:id="10584"/>
      <w:proofErr w:type="spellStart"/>
      <w:r>
        <w:rPr>
          <w:rtl/>
        </w:rPr>
        <w:t>חמינאי</w:t>
      </w:r>
      <w:proofErr w:type="spellEnd"/>
      <w:r>
        <w:rPr>
          <w:rtl/>
        </w:rPr>
        <w:t xml:space="preserve">. </w:t>
      </w:r>
    </w:p>
    <w:p w:rsidR="000F1100" w:rsidRDefault="000F1100" w:rsidP="00D91D6D">
      <w:pPr>
        <w:rPr>
          <w:rtl/>
        </w:rPr>
      </w:pPr>
    </w:p>
    <w:p w:rsidR="000F1100" w:rsidRDefault="000F1100" w:rsidP="00D91D6D">
      <w:pPr>
        <w:pStyle w:val="af6"/>
        <w:keepNext/>
        <w:rPr>
          <w:rtl/>
        </w:rPr>
      </w:pPr>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p>
    <w:p w:rsidR="000F1100" w:rsidRDefault="000F1100" w:rsidP="00D91D6D">
      <w:pPr>
        <w:pStyle w:val="KeepWithNext"/>
        <w:rPr>
          <w:rtl/>
        </w:rPr>
      </w:pPr>
    </w:p>
    <w:p w:rsidR="000F1100" w:rsidRDefault="000F1100" w:rsidP="00D91D6D">
      <w:pPr>
        <w:rPr>
          <w:rtl/>
        </w:rPr>
      </w:pPr>
      <w:bookmarkStart w:id="10585" w:name="_ETM_Q50_206049"/>
      <w:bookmarkStart w:id="10586" w:name="_ETM_Q50_201909"/>
      <w:bookmarkEnd w:id="10585"/>
      <w:bookmarkEnd w:id="10586"/>
      <w:r>
        <w:rPr>
          <w:rtl/>
        </w:rPr>
        <w:t>חבר'ה,</w:t>
      </w:r>
      <w:bookmarkStart w:id="10587" w:name="_ETM_Q50_210053"/>
      <w:bookmarkEnd w:id="10587"/>
      <w:r>
        <w:rPr>
          <w:rFonts w:hint="cs"/>
          <w:rtl/>
        </w:rPr>
        <w:t xml:space="preserve"> </w:t>
      </w:r>
      <w:r>
        <w:rPr>
          <w:rtl/>
        </w:rPr>
        <w:t>תשמרו שם על השקט. הלו</w:t>
      </w:r>
      <w:r>
        <w:rPr>
          <w:rFonts w:hint="cs"/>
          <w:rtl/>
        </w:rPr>
        <w:t>,</w:t>
      </w:r>
      <w:r>
        <w:rPr>
          <w:rtl/>
        </w:rPr>
        <w:t xml:space="preserve"> </w:t>
      </w:r>
      <w:bookmarkStart w:id="10588" w:name="_ETM_Q50_205500"/>
      <w:bookmarkEnd w:id="10588"/>
      <w:r>
        <w:rPr>
          <w:rtl/>
        </w:rPr>
        <w:t>תשמרו על שקט.</w:t>
      </w:r>
    </w:p>
    <w:p w:rsidR="000F1100" w:rsidRDefault="000F1100" w:rsidP="00D91D6D">
      <w:pPr>
        <w:rPr>
          <w:rtl/>
        </w:rPr>
      </w:pPr>
    </w:p>
    <w:p w:rsidR="000F1100" w:rsidRDefault="000F1100" w:rsidP="00D91D6D">
      <w:pPr>
        <w:pStyle w:val="-"/>
        <w:keepNext/>
        <w:rPr>
          <w:rtl/>
        </w:rPr>
      </w:pPr>
      <w:bookmarkStart w:id="10589" w:name="ET_speakercontinue_5785_10"/>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589"/>
    </w:p>
    <w:p w:rsidR="000F1100" w:rsidRDefault="000F1100" w:rsidP="00D91D6D">
      <w:pPr>
        <w:pStyle w:val="KeepWithNext"/>
        <w:rPr>
          <w:rtl/>
        </w:rPr>
      </w:pPr>
    </w:p>
    <w:p w:rsidR="000F1100" w:rsidRDefault="000F1100" w:rsidP="00500B54">
      <w:pPr>
        <w:rPr>
          <w:rtl/>
        </w:rPr>
      </w:pPr>
      <w:bookmarkStart w:id="10590" w:name="_ETM_Q50_212883"/>
      <w:bookmarkStart w:id="10591" w:name="_ETM_Q50_211139"/>
      <w:bookmarkEnd w:id="10590"/>
      <w:bookmarkEnd w:id="10591"/>
      <w:r>
        <w:rPr>
          <w:rtl/>
        </w:rPr>
        <w:t xml:space="preserve">אם מישהו מופתע מהמסר </w:t>
      </w:r>
      <w:bookmarkStart w:id="10592" w:name="_ETM_Q50_216784"/>
      <w:bookmarkEnd w:id="10592"/>
      <w:r>
        <w:rPr>
          <w:rtl/>
        </w:rPr>
        <w:t xml:space="preserve">הזה, אזי הוא אינו מכיר את ההתנגדות העקבית של המפלגה </w:t>
      </w:r>
      <w:bookmarkStart w:id="10593" w:name="_ETM_Q50_222429"/>
      <w:bookmarkEnd w:id="10593"/>
      <w:r>
        <w:rPr>
          <w:rtl/>
        </w:rPr>
        <w:t xml:space="preserve">הקומוניסטית האיראנית, מפלגת התודה, לכל משטר של דיכוי ועריצות. בשבוע </w:t>
      </w:r>
      <w:bookmarkStart w:id="10594" w:name="_ETM_Q50_228074"/>
      <w:bookmarkEnd w:id="10594"/>
      <w:r>
        <w:rPr>
          <w:rtl/>
        </w:rPr>
        <w:t xml:space="preserve">שעבר פרסמה מפלגת </w:t>
      </w:r>
      <w:r>
        <w:rPr>
          <w:rFonts w:hint="cs"/>
          <w:rtl/>
        </w:rPr>
        <w:t>הת</w:t>
      </w:r>
      <w:r>
        <w:rPr>
          <w:rtl/>
        </w:rPr>
        <w:t>ודה הצהרת תמיכה בתנועת המרי האזרחי</w:t>
      </w:r>
      <w:bookmarkStart w:id="10595" w:name="_ETM_Q50_232790"/>
      <w:bookmarkStart w:id="10596" w:name="_ETM_Q50_232874"/>
      <w:bookmarkStart w:id="10597" w:name="_ETM_Q50_249910"/>
      <w:bookmarkEnd w:id="10595"/>
      <w:bookmarkEnd w:id="10596"/>
      <w:bookmarkEnd w:id="10597"/>
      <w:r>
        <w:rPr>
          <w:rFonts w:hint="cs"/>
          <w:rtl/>
        </w:rPr>
        <w:t xml:space="preserve"> </w:t>
      </w:r>
      <w:r>
        <w:rPr>
          <w:rtl/>
        </w:rPr>
        <w:t xml:space="preserve">והתנגדות חריפה </w:t>
      </w:r>
      <w:r>
        <w:rPr>
          <w:rFonts w:hint="cs"/>
          <w:rtl/>
        </w:rPr>
        <w:t>הן</w:t>
      </w:r>
      <w:r>
        <w:rPr>
          <w:rtl/>
        </w:rPr>
        <w:t xml:space="preserve"> למשטר הדיכוי </w:t>
      </w:r>
      <w:proofErr w:type="spellStart"/>
      <w:r>
        <w:rPr>
          <w:rtl/>
        </w:rPr>
        <w:t>החומ</w:t>
      </w:r>
      <w:r>
        <w:rPr>
          <w:rFonts w:hint="cs"/>
          <w:rtl/>
        </w:rPr>
        <w:t>יי</w:t>
      </w:r>
      <w:r>
        <w:rPr>
          <w:rtl/>
        </w:rPr>
        <w:t>ניסטי</w:t>
      </w:r>
      <w:proofErr w:type="spellEnd"/>
      <w:r>
        <w:rPr>
          <w:rtl/>
        </w:rPr>
        <w:t xml:space="preserve"> ו</w:t>
      </w:r>
      <w:r>
        <w:rPr>
          <w:rFonts w:hint="cs"/>
          <w:rtl/>
        </w:rPr>
        <w:t>ה</w:t>
      </w:r>
      <w:r>
        <w:rPr>
          <w:rtl/>
        </w:rPr>
        <w:t xml:space="preserve">ן להתערבות אימפריאליסטית במחאה </w:t>
      </w:r>
      <w:bookmarkStart w:id="10598" w:name="_ETM_Q50_255459"/>
      <w:bookmarkEnd w:id="10598"/>
      <w:r>
        <w:rPr>
          <w:rtl/>
        </w:rPr>
        <w:t>העממית</w:t>
      </w:r>
      <w:r>
        <w:rPr>
          <w:rFonts w:hint="cs"/>
          <w:rtl/>
        </w:rPr>
        <w:t>.</w:t>
      </w:r>
      <w:r>
        <w:rPr>
          <w:rtl/>
        </w:rPr>
        <w:t xml:space="preserve"> אני מצטט מגילוי הדעת מילה במילה, בתרגום</w:t>
      </w:r>
      <w:r>
        <w:rPr>
          <w:rFonts w:hint="cs"/>
          <w:rtl/>
        </w:rPr>
        <w:t xml:space="preserve">: </w:t>
      </w:r>
      <w:bookmarkStart w:id="10599" w:name="_ETM_Q50_261550"/>
      <w:bookmarkEnd w:id="10599"/>
      <w:r>
        <w:rPr>
          <w:rtl/>
        </w:rPr>
        <w:t xml:space="preserve">המרד העממי מציב אתגר גדול לדיקטטורה השלטת. בניגוד לטענות הדיקטטור, </w:t>
      </w:r>
      <w:bookmarkStart w:id="10600" w:name="_ETM_Q50_266922"/>
      <w:bookmarkEnd w:id="10600"/>
      <w:r>
        <w:rPr>
          <w:rtl/>
        </w:rPr>
        <w:t xml:space="preserve">תנועת מחאה עממית זו אינה יצירה של האימפריאליזם האמריקאי או </w:t>
      </w:r>
      <w:bookmarkStart w:id="10601" w:name="_ETM_Q50_272294"/>
      <w:bookmarkEnd w:id="10601"/>
      <w:r>
        <w:rPr>
          <w:rtl/>
        </w:rPr>
        <w:t xml:space="preserve">המשטר הישראלי </w:t>
      </w:r>
      <w:proofErr w:type="spellStart"/>
      <w:r>
        <w:rPr>
          <w:rtl/>
        </w:rPr>
        <w:t>הג'נוסיידי</w:t>
      </w:r>
      <w:proofErr w:type="spellEnd"/>
      <w:r>
        <w:rPr>
          <w:rtl/>
        </w:rPr>
        <w:t xml:space="preserve">, אלא תוצאה ישירה של המדיניות הכלכלית, הרת </w:t>
      </w:r>
      <w:bookmarkStart w:id="10602" w:name="_ETM_Q50_277666"/>
      <w:bookmarkEnd w:id="10602"/>
      <w:r>
        <w:rPr>
          <w:rtl/>
        </w:rPr>
        <w:t>האסון</w:t>
      </w:r>
      <w:r>
        <w:rPr>
          <w:rFonts w:hint="cs"/>
          <w:rtl/>
        </w:rPr>
        <w:t>,</w:t>
      </w:r>
      <w:r>
        <w:rPr>
          <w:rtl/>
        </w:rPr>
        <w:t xml:space="preserve"> של המערכת הקפיטליסטית השלטת, שחיתות נרחבת, חוסר ביטחון ודיכוי </w:t>
      </w:r>
      <w:bookmarkStart w:id="10603" w:name="_ETM_Q50_283038"/>
      <w:bookmarkEnd w:id="10603"/>
      <w:r>
        <w:rPr>
          <w:rtl/>
        </w:rPr>
        <w:t xml:space="preserve">מוחלט של העם. </w:t>
      </w:r>
      <w:bookmarkStart w:id="10604" w:name="_ETM_Q50_288599"/>
      <w:bookmarkStart w:id="10605" w:name="_ETM_Q50_289243"/>
      <w:bookmarkStart w:id="10606" w:name="_ETM_Q50_289306"/>
      <w:bookmarkStart w:id="10607" w:name="_ETM_Q50_289706"/>
      <w:bookmarkStart w:id="10608" w:name="_ETM_Q50_289776"/>
      <w:bookmarkEnd w:id="10604"/>
      <w:bookmarkEnd w:id="10605"/>
      <w:bookmarkEnd w:id="10606"/>
      <w:bookmarkEnd w:id="10607"/>
      <w:bookmarkEnd w:id="10608"/>
      <w:r>
        <w:rPr>
          <w:rtl/>
        </w:rPr>
        <w:t xml:space="preserve">הדרך היחידה לצאת ממצב קשה זה היא לאשר את שלטון </w:t>
      </w:r>
      <w:bookmarkStart w:id="10609" w:name="_ETM_Q50_292819"/>
      <w:bookmarkEnd w:id="10609"/>
      <w:r>
        <w:rPr>
          <w:rtl/>
        </w:rPr>
        <w:t xml:space="preserve">העם ואת זכותו לקבוע את עתידו, מה שאינו מתיישב עם </w:t>
      </w:r>
      <w:bookmarkStart w:id="10610" w:name="_ETM_Q50_297039"/>
      <w:bookmarkEnd w:id="10610"/>
      <w:r>
        <w:rPr>
          <w:rtl/>
        </w:rPr>
        <w:t xml:space="preserve">שלטון רודני מבית, אך גם אינו מתיישב עם מלחמה </w:t>
      </w:r>
      <w:r>
        <w:rPr>
          <w:rFonts w:hint="cs"/>
          <w:rtl/>
        </w:rPr>
        <w:t>וכניעה</w:t>
      </w:r>
      <w:r>
        <w:rPr>
          <w:rtl/>
        </w:rPr>
        <w:t xml:space="preserve"> </w:t>
      </w:r>
      <w:bookmarkStart w:id="10611" w:name="_ETM_Q50_301259"/>
      <w:bookmarkEnd w:id="10611"/>
      <w:r>
        <w:rPr>
          <w:rtl/>
        </w:rPr>
        <w:t xml:space="preserve">לכוחות זרים. עד כאן ציטוט של גילוי הדעת של </w:t>
      </w:r>
      <w:r>
        <w:rPr>
          <w:rFonts w:hint="cs"/>
          <w:rtl/>
        </w:rPr>
        <w:t>ה</w:t>
      </w:r>
      <w:r>
        <w:rPr>
          <w:rtl/>
        </w:rPr>
        <w:t>תודה</w:t>
      </w:r>
      <w:r>
        <w:rPr>
          <w:rFonts w:hint="cs"/>
          <w:rtl/>
        </w:rPr>
        <w:t>.</w:t>
      </w:r>
    </w:p>
    <w:p w:rsidR="000F1100" w:rsidRDefault="000F1100" w:rsidP="00500B54">
      <w:pPr>
        <w:rPr>
          <w:rtl/>
        </w:rPr>
      </w:pPr>
    </w:p>
    <w:p w:rsidR="000F1100" w:rsidRDefault="000F1100" w:rsidP="00866CB3">
      <w:pPr>
        <w:rPr>
          <w:rtl/>
        </w:rPr>
      </w:pPr>
      <w:bookmarkStart w:id="10612" w:name="_ETM_Q50_308441"/>
      <w:bookmarkStart w:id="10613" w:name="_ETM_Q50_308561"/>
      <w:bookmarkStart w:id="10614" w:name="_ETM_Q50_308600"/>
      <w:bookmarkStart w:id="10615" w:name="_ETM_Q50_308689"/>
      <w:bookmarkStart w:id="10616" w:name="_ETM_Q50_305760"/>
      <w:bookmarkEnd w:id="10612"/>
      <w:bookmarkEnd w:id="10613"/>
      <w:bookmarkEnd w:id="10614"/>
      <w:bookmarkEnd w:id="10615"/>
      <w:bookmarkEnd w:id="10616"/>
      <w:r>
        <w:rPr>
          <w:rtl/>
        </w:rPr>
        <w:t xml:space="preserve">הסולידריות שלנו עם העם האיראני במאבקו נגד הדיקטטורה, דתית או </w:t>
      </w:r>
      <w:bookmarkStart w:id="10617" w:name="_ETM_Q50_310003"/>
      <w:bookmarkEnd w:id="10617"/>
      <w:r>
        <w:rPr>
          <w:rtl/>
        </w:rPr>
        <w:t>חילונית, אסור לה שתהפוך לגושפנק</w:t>
      </w:r>
      <w:r>
        <w:rPr>
          <w:rFonts w:hint="cs"/>
          <w:rtl/>
        </w:rPr>
        <w:t>ה</w:t>
      </w:r>
      <w:r>
        <w:rPr>
          <w:rtl/>
        </w:rPr>
        <w:t xml:space="preserve"> להתערבות אימפריאליסטית. כאשר טראמפ מאיים </w:t>
      </w:r>
      <w:bookmarkStart w:id="10618" w:name="_ETM_Q50_314247"/>
      <w:bookmarkEnd w:id="10618"/>
      <w:r>
        <w:rPr>
          <w:rFonts w:hint="cs"/>
          <w:rtl/>
        </w:rPr>
        <w:t>ב</w:t>
      </w:r>
      <w:r>
        <w:rPr>
          <w:rtl/>
        </w:rPr>
        <w:t>תקיפת טהר</w:t>
      </w:r>
      <w:r>
        <w:rPr>
          <w:rFonts w:hint="cs"/>
          <w:rtl/>
        </w:rPr>
        <w:t>א</w:t>
      </w:r>
      <w:r>
        <w:rPr>
          <w:rtl/>
        </w:rPr>
        <w:t xml:space="preserve">ן, הוא אינו עושה זאת מתוך דאגה לרווחת </w:t>
      </w:r>
      <w:bookmarkStart w:id="10619" w:name="_ETM_Q50_318491"/>
      <w:bookmarkEnd w:id="10619"/>
      <w:r>
        <w:rPr>
          <w:rtl/>
        </w:rPr>
        <w:t xml:space="preserve">העם האיראני, אלא מתוך </w:t>
      </w:r>
      <w:bookmarkStart w:id="10620" w:name="_ETM_Q50_322744"/>
      <w:bookmarkEnd w:id="10620"/>
      <w:r>
        <w:rPr>
          <w:rtl/>
        </w:rPr>
        <w:t>דאגה לבעלי ההון וה</w:t>
      </w:r>
      <w:r>
        <w:rPr>
          <w:rFonts w:hint="cs"/>
          <w:rtl/>
        </w:rPr>
        <w:t>ש</w:t>
      </w:r>
      <w:r>
        <w:rPr>
          <w:rtl/>
        </w:rPr>
        <w:t>ררה האמריקאים</w:t>
      </w:r>
      <w:r>
        <w:rPr>
          <w:rFonts w:hint="cs"/>
          <w:rtl/>
        </w:rPr>
        <w:t>.</w:t>
      </w:r>
      <w:r>
        <w:rPr>
          <w:rtl/>
        </w:rPr>
        <w:t xml:space="preserve"> את הצביעות ההרסנית של טראמפ </w:t>
      </w:r>
      <w:bookmarkStart w:id="10621" w:name="_ETM_Q50_326990"/>
      <w:bookmarkEnd w:id="10621"/>
      <w:r>
        <w:rPr>
          <w:rtl/>
        </w:rPr>
        <w:t>משלימה הציניות של ממשלת ישראל, שמי</w:t>
      </w:r>
      <w:r>
        <w:rPr>
          <w:rFonts w:hint="cs"/>
          <w:rtl/>
        </w:rPr>
        <w:t>ה</w:t>
      </w:r>
      <w:r>
        <w:rPr>
          <w:rtl/>
        </w:rPr>
        <w:t xml:space="preserve">רה להביע תמיכה בעם האיראני </w:t>
      </w:r>
      <w:bookmarkStart w:id="10622" w:name="_ETM_Q50_331236"/>
      <w:bookmarkEnd w:id="10622"/>
      <w:r>
        <w:rPr>
          <w:rtl/>
        </w:rPr>
        <w:t>הנאבק על חירותו</w:t>
      </w:r>
      <w:r>
        <w:rPr>
          <w:rFonts w:hint="cs"/>
          <w:rtl/>
        </w:rPr>
        <w:t>,</w:t>
      </w:r>
      <w:r>
        <w:rPr>
          <w:rtl/>
        </w:rPr>
        <w:t xml:space="preserve"> בזמן שהיא עצמה מדכאת ביד ברזל את </w:t>
      </w:r>
      <w:bookmarkStart w:id="10623" w:name="_ETM_Q50_335482"/>
      <w:bookmarkEnd w:id="10623"/>
      <w:r>
        <w:rPr>
          <w:rtl/>
        </w:rPr>
        <w:t xml:space="preserve">העם הפלסטיני. </w:t>
      </w:r>
      <w:bookmarkStart w:id="10624" w:name="_ETM_Q50_339910"/>
      <w:bookmarkEnd w:id="10624"/>
      <w:r>
        <w:rPr>
          <w:rtl/>
        </w:rPr>
        <w:t>איזו התח</w:t>
      </w:r>
      <w:r>
        <w:rPr>
          <w:rFonts w:hint="cs"/>
          <w:rtl/>
        </w:rPr>
        <w:t>סד</w:t>
      </w:r>
      <w:r>
        <w:rPr>
          <w:rtl/>
        </w:rPr>
        <w:t>ות להתנגד למעצרים הפוליטיים באיראן ולתמוך באלפי מעצרים מ</w:t>
      </w:r>
      <w:r>
        <w:rPr>
          <w:rFonts w:hint="cs"/>
          <w:rtl/>
        </w:rPr>
        <w:t>י</w:t>
      </w:r>
      <w:r>
        <w:rPr>
          <w:rtl/>
        </w:rPr>
        <w:t xml:space="preserve">נהליים </w:t>
      </w:r>
      <w:bookmarkStart w:id="10625" w:name="_ETM_Q50_345226"/>
      <w:bookmarkEnd w:id="10625"/>
      <w:r>
        <w:rPr>
          <w:rtl/>
        </w:rPr>
        <w:t xml:space="preserve">בעזה ובגדה. איזו </w:t>
      </w:r>
      <w:r>
        <w:rPr>
          <w:rFonts w:hint="cs"/>
          <w:rtl/>
        </w:rPr>
        <w:t>ע</w:t>
      </w:r>
      <w:r>
        <w:rPr>
          <w:rtl/>
        </w:rPr>
        <w:t>זות מצח מצד מבוקש על פש</w:t>
      </w:r>
      <w:r>
        <w:rPr>
          <w:rFonts w:hint="cs"/>
          <w:rtl/>
        </w:rPr>
        <w:t>עי</w:t>
      </w:r>
      <w:r>
        <w:rPr>
          <w:rtl/>
        </w:rPr>
        <w:t xml:space="preserve"> </w:t>
      </w:r>
      <w:bookmarkStart w:id="10626" w:name="_ETM_Q50_350543"/>
      <w:bookmarkEnd w:id="10626"/>
      <w:r>
        <w:rPr>
          <w:rtl/>
        </w:rPr>
        <w:t>מלחמה לצאת נגד רצח המוחים באיראן.</w:t>
      </w:r>
    </w:p>
    <w:p w:rsidR="000F1100" w:rsidRDefault="000F1100" w:rsidP="00D91D6D">
      <w:pPr>
        <w:rPr>
          <w:rtl/>
        </w:rPr>
      </w:pPr>
      <w:bookmarkStart w:id="10627" w:name="_ETM_Q50_354719"/>
      <w:bookmarkStart w:id="10628" w:name="_ETM_Q50_354810"/>
      <w:bookmarkEnd w:id="10627"/>
      <w:bookmarkEnd w:id="10628"/>
    </w:p>
    <w:p w:rsidR="000F1100" w:rsidRDefault="000F1100" w:rsidP="00D91D6D">
      <w:pPr>
        <w:pStyle w:val="af5"/>
        <w:keepNext/>
        <w:rPr>
          <w:rtl/>
        </w:rPr>
      </w:pPr>
      <w:r w:rsidRPr="00D91D6D">
        <w:rPr>
          <w:rStyle w:val="TagStyle"/>
          <w:rtl/>
        </w:rPr>
        <w:t xml:space="preserve"> &lt;&lt; קריאה &gt;&gt; </w:t>
      </w:r>
      <w:r>
        <w:rPr>
          <w:rtl/>
        </w:rPr>
        <w:t>טלי גוטליב (הליכוד):</w:t>
      </w:r>
      <w:r w:rsidRPr="00D91D6D">
        <w:rPr>
          <w:rStyle w:val="TagStyle"/>
          <w:rtl/>
        </w:rPr>
        <w:t xml:space="preserve"> &lt;&lt; קריאה &gt;&gt;</w:t>
      </w:r>
      <w:r>
        <w:rPr>
          <w:rtl/>
        </w:rPr>
        <w:t xml:space="preserve">   </w:t>
      </w:r>
    </w:p>
    <w:p w:rsidR="000F1100" w:rsidRDefault="000F1100" w:rsidP="00D91D6D">
      <w:pPr>
        <w:pStyle w:val="KeepWithNext"/>
        <w:rPr>
          <w:rtl/>
        </w:rPr>
      </w:pPr>
    </w:p>
    <w:p w:rsidR="000F1100" w:rsidRDefault="000F1100" w:rsidP="00D91D6D">
      <w:pPr>
        <w:rPr>
          <w:rtl/>
        </w:rPr>
      </w:pPr>
      <w:r>
        <w:rPr>
          <w:rFonts w:hint="cs"/>
          <w:rtl/>
        </w:rPr>
        <w:t xml:space="preserve">אין, זה פשוט – אדוני היושב-ראש, אי-אפשר. </w:t>
      </w:r>
    </w:p>
    <w:p w:rsidR="000F1100" w:rsidRDefault="000F1100" w:rsidP="00D91D6D">
      <w:pPr>
        <w:rPr>
          <w:rtl/>
        </w:rPr>
      </w:pPr>
    </w:p>
    <w:p w:rsidR="000F1100" w:rsidRDefault="000F1100" w:rsidP="00D91D6D">
      <w:pPr>
        <w:pStyle w:val="af6"/>
        <w:keepNext/>
        <w:rPr>
          <w:rtl/>
        </w:rPr>
      </w:pPr>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p>
    <w:p w:rsidR="000F1100" w:rsidRDefault="000F1100" w:rsidP="00D91D6D">
      <w:pPr>
        <w:pStyle w:val="KeepWithNext"/>
        <w:rPr>
          <w:rtl/>
        </w:rPr>
      </w:pPr>
    </w:p>
    <w:p w:rsidR="000F1100" w:rsidRDefault="000F1100" w:rsidP="00D91D6D">
      <w:pPr>
        <w:rPr>
          <w:rtl/>
        </w:rPr>
      </w:pPr>
      <w:r>
        <w:rPr>
          <w:rFonts w:hint="cs"/>
          <w:rtl/>
        </w:rPr>
        <w:t>חברת הכנסת גוטליב, יש לו עוד עשר שניות לסיים</w:t>
      </w:r>
      <w:bookmarkStart w:id="10629" w:name="_ETM_Q50_358451"/>
      <w:bookmarkEnd w:id="10629"/>
      <w:r>
        <w:rPr>
          <w:rFonts w:hint="cs"/>
          <w:rtl/>
        </w:rPr>
        <w:t xml:space="preserve">. אנא תאפשרי לו. </w:t>
      </w:r>
    </w:p>
    <w:p w:rsidR="000F1100" w:rsidRDefault="000F1100" w:rsidP="00D91D6D">
      <w:pPr>
        <w:rPr>
          <w:rtl/>
        </w:rPr>
      </w:pPr>
    </w:p>
    <w:p w:rsidR="000F1100" w:rsidRDefault="000F1100" w:rsidP="00D91D6D">
      <w:pPr>
        <w:pStyle w:val="af5"/>
        <w:keepNext/>
        <w:rPr>
          <w:rtl/>
        </w:rPr>
      </w:pPr>
      <w:r w:rsidRPr="00D91D6D">
        <w:rPr>
          <w:rStyle w:val="TagStyle"/>
          <w:rtl/>
        </w:rPr>
        <w:t xml:space="preserve"> &lt;&lt; קריאה &gt;&gt; </w:t>
      </w:r>
      <w:r>
        <w:rPr>
          <w:rtl/>
        </w:rPr>
        <w:t>טלי גוטליב (הליכוד):</w:t>
      </w:r>
      <w:r w:rsidRPr="00D91D6D">
        <w:rPr>
          <w:rStyle w:val="TagStyle"/>
          <w:rtl/>
        </w:rPr>
        <w:t xml:space="preserve"> &lt;&lt; קריאה &gt;&gt;</w:t>
      </w:r>
      <w:r>
        <w:rPr>
          <w:rtl/>
        </w:rPr>
        <w:t xml:space="preserve">   </w:t>
      </w:r>
    </w:p>
    <w:p w:rsidR="000F1100" w:rsidRDefault="000F1100" w:rsidP="00D91D6D">
      <w:pPr>
        <w:pStyle w:val="KeepWithNext"/>
        <w:rPr>
          <w:rtl/>
        </w:rPr>
      </w:pPr>
    </w:p>
    <w:p w:rsidR="000F1100" w:rsidRDefault="000F1100" w:rsidP="00D91D6D">
      <w:pPr>
        <w:rPr>
          <w:rtl/>
        </w:rPr>
      </w:pPr>
      <w:bookmarkStart w:id="10630" w:name="_ETM_Q50_363188"/>
      <w:bookmarkEnd w:id="10630"/>
      <w:r>
        <w:rPr>
          <w:rFonts w:hint="cs"/>
          <w:rtl/>
        </w:rPr>
        <w:t xml:space="preserve">שיסיים כבר. </w:t>
      </w:r>
      <w:bookmarkStart w:id="10631" w:name="_ETM_Q50_360883"/>
      <w:bookmarkEnd w:id="10631"/>
    </w:p>
    <w:p w:rsidR="000F1100" w:rsidRDefault="000F1100" w:rsidP="00D91D6D">
      <w:pPr>
        <w:rPr>
          <w:rtl/>
        </w:rPr>
      </w:pPr>
      <w:bookmarkStart w:id="10632" w:name="_ETM_Q50_360972"/>
      <w:bookmarkEnd w:id="10632"/>
    </w:p>
    <w:p w:rsidR="000F1100" w:rsidRDefault="000F1100" w:rsidP="00D91D6D">
      <w:pPr>
        <w:pStyle w:val="-"/>
        <w:keepNext/>
        <w:rPr>
          <w:rtl/>
        </w:rPr>
      </w:pPr>
      <w:bookmarkStart w:id="10633" w:name="ET_speakercontinue_5785_16"/>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633"/>
    </w:p>
    <w:p w:rsidR="000F1100" w:rsidRPr="00D91D6D" w:rsidRDefault="000F1100" w:rsidP="00D91D6D">
      <w:pPr>
        <w:rPr>
          <w:rtl/>
        </w:rPr>
      </w:pPr>
      <w:bookmarkStart w:id="10634" w:name="_ETM_Q50_361794"/>
      <w:bookmarkEnd w:id="10634"/>
    </w:p>
    <w:p w:rsidR="000F1100" w:rsidRDefault="000F1100" w:rsidP="00D91D6D">
      <w:pPr>
        <w:rPr>
          <w:rtl/>
        </w:rPr>
      </w:pPr>
      <w:bookmarkStart w:id="10635" w:name="_ETM_Q50_363570"/>
      <w:bookmarkEnd w:id="10635"/>
      <w:r>
        <w:rPr>
          <w:rtl/>
        </w:rPr>
        <w:t xml:space="preserve">כפי שהוסיפה והצהירה </w:t>
      </w:r>
      <w:r>
        <w:rPr>
          <w:rFonts w:hint="cs"/>
          <w:rtl/>
        </w:rPr>
        <w:t>הת</w:t>
      </w:r>
      <w:r>
        <w:rPr>
          <w:rtl/>
        </w:rPr>
        <w:t>ודה, ואני מצטט שוב</w:t>
      </w:r>
      <w:r>
        <w:rPr>
          <w:rFonts w:hint="cs"/>
          <w:rtl/>
        </w:rPr>
        <w:t>:</w:t>
      </w:r>
      <w:r>
        <w:rPr>
          <w:rtl/>
        </w:rPr>
        <w:t xml:space="preserve"> עלינו לשאוף </w:t>
      </w:r>
      <w:bookmarkStart w:id="10636" w:name="_ETM_Q50_368403"/>
      <w:bookmarkEnd w:id="10636"/>
      <w:r>
        <w:rPr>
          <w:rtl/>
        </w:rPr>
        <w:t>להתעמת בו</w:t>
      </w:r>
      <w:r>
        <w:rPr>
          <w:rFonts w:hint="cs"/>
          <w:rtl/>
        </w:rPr>
        <w:t>-</w:t>
      </w:r>
      <w:r>
        <w:rPr>
          <w:rtl/>
        </w:rPr>
        <w:t>זמנית עם הדיקטטורה השלטת ועם איומי האימפריאליזם האמריקאי</w:t>
      </w:r>
      <w:r>
        <w:rPr>
          <w:rFonts w:hint="cs"/>
          <w:rtl/>
        </w:rPr>
        <w:t>.</w:t>
      </w:r>
      <w:r>
        <w:rPr>
          <w:rtl/>
        </w:rPr>
        <w:t xml:space="preserve"> </w:t>
      </w:r>
      <w:bookmarkStart w:id="10637" w:name="_ETM_Q50_373236"/>
      <w:bookmarkEnd w:id="10637"/>
      <w:r>
        <w:rPr>
          <w:rtl/>
        </w:rPr>
        <w:t>סוף ציטוט</w:t>
      </w:r>
      <w:r>
        <w:rPr>
          <w:rFonts w:hint="cs"/>
          <w:rtl/>
        </w:rPr>
        <w:t>.</w:t>
      </w:r>
      <w:r>
        <w:rPr>
          <w:rtl/>
        </w:rPr>
        <w:t xml:space="preserve"> זו הדרך ואין בלתה</w:t>
      </w:r>
      <w:bookmarkStart w:id="10638" w:name="_ETM_Q50_378077"/>
      <w:bookmarkEnd w:id="10638"/>
      <w:r>
        <w:rPr>
          <w:rFonts w:hint="cs"/>
          <w:rtl/>
        </w:rPr>
        <w:t xml:space="preserve"> - - </w:t>
      </w:r>
    </w:p>
    <w:p w:rsidR="000F1100" w:rsidRDefault="000F1100" w:rsidP="00D91D6D">
      <w:pPr>
        <w:rPr>
          <w:rtl/>
        </w:rPr>
      </w:pPr>
    </w:p>
    <w:p w:rsidR="000F1100" w:rsidRDefault="000F1100" w:rsidP="00D91D6D">
      <w:pPr>
        <w:pStyle w:val="af6"/>
        <w:keepNext/>
        <w:rPr>
          <w:rtl/>
        </w:rPr>
      </w:pPr>
      <w:bookmarkStart w:id="10639" w:name="ET_yor_6704_17"/>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bookmarkEnd w:id="10639"/>
    </w:p>
    <w:p w:rsidR="000F1100" w:rsidRDefault="000F1100" w:rsidP="00D91D6D">
      <w:pPr>
        <w:pStyle w:val="KeepWithNext"/>
        <w:rPr>
          <w:rtl/>
        </w:rPr>
      </w:pPr>
    </w:p>
    <w:p w:rsidR="000F1100" w:rsidRDefault="000F1100" w:rsidP="00D91D6D">
      <w:pPr>
        <w:rPr>
          <w:rtl/>
        </w:rPr>
      </w:pPr>
      <w:bookmarkStart w:id="10640" w:name="_ETM_Q50_376243"/>
      <w:bookmarkStart w:id="10641" w:name="_ETM_Q50_378690"/>
      <w:bookmarkEnd w:id="10640"/>
      <w:bookmarkEnd w:id="10641"/>
      <w:r>
        <w:rPr>
          <w:rFonts w:hint="cs"/>
          <w:rtl/>
        </w:rPr>
        <w:t>מ</w:t>
      </w:r>
      <w:r>
        <w:rPr>
          <w:rtl/>
        </w:rPr>
        <w:t>שפט סיום</w:t>
      </w:r>
      <w:r>
        <w:rPr>
          <w:rFonts w:hint="cs"/>
          <w:rtl/>
        </w:rPr>
        <w:t xml:space="preserve">, עופר כסיף. </w:t>
      </w:r>
    </w:p>
    <w:p w:rsidR="000F1100" w:rsidRDefault="000F1100" w:rsidP="00D91D6D">
      <w:pPr>
        <w:rPr>
          <w:rtl/>
        </w:rPr>
      </w:pPr>
    </w:p>
    <w:p w:rsidR="000F1100" w:rsidRDefault="000F1100" w:rsidP="00D91D6D">
      <w:pPr>
        <w:pStyle w:val="-"/>
        <w:keepNext/>
        <w:rPr>
          <w:rtl/>
        </w:rPr>
      </w:pPr>
      <w:bookmarkStart w:id="10642" w:name="ET_speakercontinue_5785_18"/>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642"/>
    </w:p>
    <w:p w:rsidR="000F1100" w:rsidRDefault="000F1100" w:rsidP="00D91D6D">
      <w:pPr>
        <w:pStyle w:val="KeepWithNext"/>
        <w:rPr>
          <w:rtl/>
        </w:rPr>
      </w:pPr>
    </w:p>
    <w:p w:rsidR="000F1100" w:rsidRDefault="000F1100" w:rsidP="00D91D6D">
      <w:pPr>
        <w:rPr>
          <w:rtl/>
        </w:rPr>
      </w:pPr>
      <w:bookmarkStart w:id="10643" w:name="_ETM_Q50_381946"/>
      <w:bookmarkStart w:id="10644" w:name="_ETM_Q50_380169"/>
      <w:bookmarkEnd w:id="10643"/>
      <w:bookmarkEnd w:id="10644"/>
      <w:r>
        <w:rPr>
          <w:rFonts w:hint="cs"/>
          <w:rtl/>
        </w:rPr>
        <w:t xml:space="preserve">- - </w:t>
      </w:r>
      <w:r>
        <w:rPr>
          <w:rtl/>
        </w:rPr>
        <w:t>מאבק בלתי מתפשר למען שחרור כל העמים כולם</w:t>
      </w:r>
      <w:bookmarkStart w:id="10645" w:name="_ETM_Q50_382166"/>
      <w:bookmarkEnd w:id="10645"/>
      <w:r>
        <w:rPr>
          <w:rFonts w:hint="cs"/>
          <w:rtl/>
        </w:rPr>
        <w:t xml:space="preserve"> - -</w:t>
      </w:r>
    </w:p>
    <w:p w:rsidR="000F1100" w:rsidRDefault="000F1100" w:rsidP="00D91D6D">
      <w:pPr>
        <w:rPr>
          <w:rtl/>
        </w:rPr>
      </w:pPr>
      <w:bookmarkStart w:id="10646" w:name="_ETM_Q50_382246"/>
      <w:bookmarkEnd w:id="10646"/>
    </w:p>
    <w:p w:rsidR="000F1100" w:rsidRDefault="000F1100" w:rsidP="00AC376A">
      <w:pPr>
        <w:pStyle w:val="af5"/>
        <w:keepNext/>
        <w:rPr>
          <w:rtl/>
        </w:rPr>
      </w:pPr>
      <w:bookmarkStart w:id="10647" w:name="ET_interruption_6345_19"/>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47"/>
    </w:p>
    <w:p w:rsidR="000F1100" w:rsidRDefault="000F1100" w:rsidP="00AC376A">
      <w:pPr>
        <w:pStyle w:val="KeepWithNext"/>
        <w:rPr>
          <w:rtl/>
        </w:rPr>
      </w:pPr>
    </w:p>
    <w:p w:rsidR="000F1100" w:rsidRDefault="000F1100" w:rsidP="00AC376A">
      <w:pPr>
        <w:rPr>
          <w:rtl/>
        </w:rPr>
      </w:pPr>
      <w:bookmarkStart w:id="10648" w:name="_ETM_Q50_380983"/>
      <w:bookmarkEnd w:id="10648"/>
      <w:r>
        <w:rPr>
          <w:rFonts w:hint="cs"/>
          <w:rtl/>
        </w:rPr>
        <w:t xml:space="preserve">נגמר הזמן. </w:t>
      </w:r>
    </w:p>
    <w:p w:rsidR="000F1100" w:rsidRDefault="000F1100" w:rsidP="00AC376A">
      <w:pPr>
        <w:rPr>
          <w:rtl/>
        </w:rPr>
      </w:pPr>
    </w:p>
    <w:p w:rsidR="000F1100" w:rsidRDefault="000F1100" w:rsidP="00AC376A">
      <w:pPr>
        <w:pStyle w:val="-"/>
        <w:keepNext/>
        <w:rPr>
          <w:rtl/>
        </w:rPr>
      </w:pPr>
      <w:bookmarkStart w:id="10649" w:name="_ETM_Q50_384255"/>
      <w:bookmarkStart w:id="10650" w:name="_ETM_Q50_384380"/>
      <w:bookmarkStart w:id="10651" w:name="ET_speakercontinue_5785_20"/>
      <w:bookmarkEnd w:id="10649"/>
      <w:bookmarkEnd w:id="10650"/>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51"/>
    </w:p>
    <w:p w:rsidR="000F1100" w:rsidRDefault="000F1100" w:rsidP="00AC376A">
      <w:pPr>
        <w:pStyle w:val="KeepWithNext"/>
        <w:rPr>
          <w:rtl/>
        </w:rPr>
      </w:pPr>
    </w:p>
    <w:p w:rsidR="000F1100" w:rsidRDefault="000F1100" w:rsidP="00AC376A">
      <w:pPr>
        <w:rPr>
          <w:rtl/>
        </w:rPr>
      </w:pPr>
      <w:bookmarkStart w:id="10652" w:name="_ETM_Q50_386070"/>
      <w:bookmarkEnd w:id="10652"/>
      <w:r>
        <w:rPr>
          <w:rFonts w:hint="cs"/>
          <w:rtl/>
        </w:rPr>
        <w:t xml:space="preserve">- - </w:t>
      </w:r>
      <w:r>
        <w:rPr>
          <w:rtl/>
        </w:rPr>
        <w:t>מעול הרודנות</w:t>
      </w:r>
      <w:r>
        <w:rPr>
          <w:rFonts w:hint="cs"/>
          <w:rtl/>
        </w:rPr>
        <w:t xml:space="preserve"> - -</w:t>
      </w:r>
      <w:bookmarkStart w:id="10653" w:name="_ETM_Q50_381884"/>
      <w:bookmarkStart w:id="10654" w:name="_ETM_Q50_383724"/>
      <w:bookmarkEnd w:id="10653"/>
      <w:bookmarkEnd w:id="10654"/>
      <w:r>
        <w:rPr>
          <w:rFonts w:hint="cs"/>
          <w:rtl/>
        </w:rPr>
        <w:t xml:space="preserve"> -</w:t>
      </w:r>
      <w:bookmarkStart w:id="10655" w:name="_ETM_Q50_383280"/>
      <w:bookmarkEnd w:id="10655"/>
    </w:p>
    <w:p w:rsidR="000F1100" w:rsidRDefault="000F1100" w:rsidP="00AC376A">
      <w:pPr>
        <w:rPr>
          <w:rtl/>
        </w:rPr>
      </w:pPr>
      <w:bookmarkStart w:id="10656" w:name="_ETM_Q50_383380"/>
      <w:bookmarkEnd w:id="10656"/>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57" w:name="_ETM_Q50_387801"/>
      <w:bookmarkStart w:id="10658" w:name="_ETM_Q50_381960"/>
      <w:bookmarkStart w:id="10659" w:name="_ETM_Q50_382889"/>
      <w:bookmarkEnd w:id="10657"/>
      <w:bookmarkEnd w:id="10658"/>
      <w:bookmarkEnd w:id="10659"/>
      <w:r>
        <w:rPr>
          <w:rtl/>
        </w:rPr>
        <w:t>אגב,</w:t>
      </w:r>
      <w:bookmarkStart w:id="10660" w:name="_ETM_Q50_385690"/>
      <w:bookmarkEnd w:id="10660"/>
      <w:r>
        <w:rPr>
          <w:rFonts w:hint="cs"/>
          <w:rtl/>
        </w:rPr>
        <w:t xml:space="preserve"> </w:t>
      </w:r>
      <w:r>
        <w:rPr>
          <w:rtl/>
        </w:rPr>
        <w:t xml:space="preserve">בסך הכול הוא נגד השלטון באיראן. </w:t>
      </w:r>
      <w:bookmarkStart w:id="10661" w:name="_ETM_Q50_388929"/>
      <w:bookmarkEnd w:id="10661"/>
    </w:p>
    <w:p w:rsidR="000F1100" w:rsidRDefault="000F1100" w:rsidP="00AC376A">
      <w:pPr>
        <w:rPr>
          <w:rtl/>
        </w:rPr>
      </w:pPr>
    </w:p>
    <w:p w:rsidR="000F1100" w:rsidRDefault="000F1100" w:rsidP="00AC376A">
      <w:pPr>
        <w:pStyle w:val="af5"/>
        <w:keepNext/>
        <w:rPr>
          <w:rtl/>
        </w:rPr>
      </w:pPr>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p>
    <w:p w:rsidR="000F1100" w:rsidRDefault="000F1100" w:rsidP="00AC376A">
      <w:pPr>
        <w:pStyle w:val="KeepWithNext"/>
        <w:rPr>
          <w:rtl/>
        </w:rPr>
      </w:pPr>
    </w:p>
    <w:p w:rsidR="000F1100" w:rsidRDefault="000F1100" w:rsidP="00AC376A">
      <w:pPr>
        <w:rPr>
          <w:rtl/>
        </w:rPr>
      </w:pPr>
      <w:bookmarkStart w:id="10662" w:name="_ETM_Q50_387161"/>
      <w:bookmarkEnd w:id="10662"/>
      <w:r>
        <w:rPr>
          <w:rtl/>
        </w:rPr>
        <w:t xml:space="preserve">לא, </w:t>
      </w:r>
      <w:r>
        <w:rPr>
          <w:rFonts w:hint="cs"/>
          <w:rtl/>
        </w:rPr>
        <w:t xml:space="preserve">לא, אל תתבלבל. </w:t>
      </w:r>
    </w:p>
    <w:p w:rsidR="000F1100" w:rsidRDefault="000F1100" w:rsidP="00AC376A">
      <w:pPr>
        <w:rPr>
          <w:rtl/>
        </w:rPr>
      </w:pPr>
      <w:bookmarkStart w:id="10663" w:name="_ETM_Q50_386161"/>
      <w:bookmarkStart w:id="10664" w:name="_ETM_Q50_386243"/>
      <w:bookmarkEnd w:id="10663"/>
      <w:bookmarkEnd w:id="10664"/>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65" w:name="_ETM_Q50_387236"/>
      <w:bookmarkEnd w:id="10665"/>
      <w:r>
        <w:rPr>
          <w:rFonts w:hint="cs"/>
          <w:rtl/>
        </w:rPr>
        <w:t xml:space="preserve">לא, </w:t>
      </w:r>
      <w:r>
        <w:rPr>
          <w:rtl/>
        </w:rPr>
        <w:t>אפשר גם את החלק הזה.</w:t>
      </w:r>
    </w:p>
    <w:p w:rsidR="000F1100" w:rsidRDefault="000F1100" w:rsidP="00D91D6D">
      <w:pPr>
        <w:rPr>
          <w:rtl/>
        </w:rPr>
      </w:pPr>
    </w:p>
    <w:p w:rsidR="000F1100" w:rsidRDefault="000F1100" w:rsidP="00AC376A">
      <w:pPr>
        <w:pStyle w:val="af5"/>
        <w:keepNext/>
        <w:rPr>
          <w:rtl/>
        </w:rPr>
      </w:pPr>
      <w:bookmarkStart w:id="10666" w:name="ET_interruption_6345_24"/>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66"/>
    </w:p>
    <w:p w:rsidR="000F1100" w:rsidRDefault="000F1100" w:rsidP="00AC376A">
      <w:pPr>
        <w:pStyle w:val="KeepWithNext"/>
        <w:rPr>
          <w:rtl/>
        </w:rPr>
      </w:pPr>
    </w:p>
    <w:p w:rsidR="000F1100" w:rsidRDefault="000F1100" w:rsidP="00D91D6D">
      <w:pPr>
        <w:rPr>
          <w:rtl/>
        </w:rPr>
      </w:pPr>
      <w:bookmarkStart w:id="10667" w:name="_ETM_Q50_391758"/>
      <w:bookmarkEnd w:id="10667"/>
      <w:r>
        <w:rPr>
          <w:rtl/>
        </w:rPr>
        <w:t xml:space="preserve">אדוני היו"ר, לא </w:t>
      </w:r>
      <w:bookmarkStart w:id="10668" w:name="_ETM_Q50_393330"/>
      <w:bookmarkEnd w:id="10668"/>
      <w:r>
        <w:rPr>
          <w:rFonts w:hint="cs"/>
          <w:rtl/>
        </w:rPr>
        <w:t xml:space="preserve">להתבלבל, הוא נגדנו. הוא נגדנו. </w:t>
      </w:r>
      <w:bookmarkStart w:id="10669" w:name="_ETM_Q50_393018"/>
      <w:bookmarkEnd w:id="10669"/>
    </w:p>
    <w:p w:rsidR="000F1100" w:rsidRDefault="000F1100" w:rsidP="00D91D6D">
      <w:pPr>
        <w:rPr>
          <w:rtl/>
        </w:rPr>
      </w:pPr>
      <w:bookmarkStart w:id="10670" w:name="_ETM_Q50_393595"/>
      <w:bookmarkStart w:id="10671" w:name="_ETM_Q50_393697"/>
      <w:bookmarkEnd w:id="10670"/>
      <w:bookmarkEnd w:id="10671"/>
    </w:p>
    <w:p w:rsidR="000F1100" w:rsidRDefault="000F1100" w:rsidP="00AC376A">
      <w:pPr>
        <w:pStyle w:val="-"/>
        <w:keepNext/>
        <w:rPr>
          <w:rtl/>
        </w:rPr>
      </w:pPr>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p>
    <w:p w:rsidR="000F1100" w:rsidRDefault="000F1100" w:rsidP="00AC376A">
      <w:pPr>
        <w:pStyle w:val="KeepWithNext"/>
        <w:rPr>
          <w:rtl/>
          <w:lang w:eastAsia="he-IL"/>
        </w:rPr>
      </w:pPr>
    </w:p>
    <w:p w:rsidR="000F1100" w:rsidRDefault="000F1100" w:rsidP="00D91D6D">
      <w:pPr>
        <w:rPr>
          <w:rtl/>
        </w:rPr>
      </w:pPr>
      <w:bookmarkStart w:id="10672" w:name="_ETM_Q50_391661"/>
      <w:bookmarkStart w:id="10673" w:name="_ETM_Q50_394724"/>
      <w:bookmarkStart w:id="10674" w:name="_ETM_Q50_394869"/>
      <w:bookmarkEnd w:id="10672"/>
      <w:bookmarkEnd w:id="10673"/>
      <w:bookmarkEnd w:id="10674"/>
      <w:r>
        <w:rPr>
          <w:rtl/>
        </w:rPr>
        <w:t xml:space="preserve">אני רוצה לסיים. </w:t>
      </w:r>
      <w:bookmarkStart w:id="10675" w:name="_ETM_Q50_393842"/>
      <w:bookmarkEnd w:id="10675"/>
    </w:p>
    <w:p w:rsidR="000F1100" w:rsidRDefault="000F1100" w:rsidP="00D91D6D">
      <w:pPr>
        <w:rPr>
          <w:rtl/>
        </w:rPr>
      </w:pPr>
      <w:bookmarkStart w:id="10676" w:name="_ETM_Q50_393907"/>
      <w:bookmarkEnd w:id="10676"/>
    </w:p>
    <w:p w:rsidR="000F1100" w:rsidRDefault="000F1100" w:rsidP="00AC376A">
      <w:pPr>
        <w:pStyle w:val="af6"/>
        <w:keepNext/>
        <w:rPr>
          <w:rtl/>
        </w:rPr>
      </w:pPr>
      <w:bookmarkStart w:id="10677" w:name="ET_yor_6704_27"/>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bookmarkEnd w:id="10677"/>
    </w:p>
    <w:p w:rsidR="000F1100" w:rsidRDefault="000F1100" w:rsidP="00AC376A">
      <w:pPr>
        <w:pStyle w:val="KeepWithNext"/>
        <w:rPr>
          <w:rtl/>
        </w:rPr>
      </w:pPr>
    </w:p>
    <w:p w:rsidR="000F1100" w:rsidRDefault="000F1100" w:rsidP="00AC376A">
      <w:pPr>
        <w:rPr>
          <w:rtl/>
        </w:rPr>
      </w:pPr>
      <w:bookmarkStart w:id="10678" w:name="_ETM_Q50_394819"/>
      <w:bookmarkEnd w:id="10678"/>
      <w:r>
        <w:rPr>
          <w:rtl/>
        </w:rPr>
        <w:t xml:space="preserve">תודה. </w:t>
      </w:r>
      <w:bookmarkStart w:id="10679" w:name="_ETM_Q50_396722"/>
      <w:bookmarkEnd w:id="10679"/>
    </w:p>
    <w:p w:rsidR="000F1100" w:rsidRDefault="000F1100" w:rsidP="00AC376A">
      <w:pPr>
        <w:rPr>
          <w:rtl/>
        </w:rPr>
      </w:pPr>
      <w:bookmarkStart w:id="10680" w:name="_ETM_Q50_396771"/>
      <w:bookmarkEnd w:id="10680"/>
    </w:p>
    <w:p w:rsidR="000F1100" w:rsidRDefault="000F1100" w:rsidP="00AC376A">
      <w:pPr>
        <w:pStyle w:val="-"/>
        <w:keepNext/>
        <w:rPr>
          <w:rtl/>
        </w:rPr>
      </w:pPr>
      <w:bookmarkStart w:id="10681" w:name="ET_speakercontinue_5785_28"/>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81"/>
    </w:p>
    <w:p w:rsidR="000F1100" w:rsidRDefault="000F1100" w:rsidP="00AC376A">
      <w:pPr>
        <w:pStyle w:val="KeepWithNext"/>
        <w:rPr>
          <w:rtl/>
        </w:rPr>
      </w:pPr>
    </w:p>
    <w:p w:rsidR="000F1100" w:rsidRDefault="000F1100" w:rsidP="00AC376A">
      <w:pPr>
        <w:rPr>
          <w:rtl/>
        </w:rPr>
      </w:pPr>
      <w:r>
        <w:rPr>
          <w:rtl/>
        </w:rPr>
        <w:t>משפט</w:t>
      </w:r>
      <w:r>
        <w:rPr>
          <w:rFonts w:hint="cs"/>
          <w:rtl/>
        </w:rPr>
        <w:t xml:space="preserve"> אחרון. </w:t>
      </w:r>
    </w:p>
    <w:p w:rsidR="000F1100" w:rsidRDefault="000F1100" w:rsidP="00AC376A">
      <w:pPr>
        <w:rPr>
          <w:rtl/>
        </w:rPr>
      </w:pPr>
      <w:bookmarkStart w:id="10682" w:name="_ETM_Q50_397346"/>
      <w:bookmarkStart w:id="10683" w:name="_ETM_Q50_397428"/>
      <w:bookmarkEnd w:id="10682"/>
      <w:bookmarkEnd w:id="10683"/>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84" w:name="_ETM_Q50_397139"/>
      <w:bookmarkStart w:id="10685" w:name="_ETM_Q50_397244"/>
      <w:bookmarkEnd w:id="10684"/>
      <w:bookmarkEnd w:id="10685"/>
      <w:r>
        <w:rPr>
          <w:rFonts w:hint="cs"/>
          <w:rtl/>
        </w:rPr>
        <w:t xml:space="preserve">משפט אחרון, כן. </w:t>
      </w:r>
    </w:p>
    <w:p w:rsidR="000F1100" w:rsidRPr="00AC376A" w:rsidRDefault="000F1100" w:rsidP="00AC376A">
      <w:pPr>
        <w:rPr>
          <w:rtl/>
        </w:rPr>
      </w:pPr>
    </w:p>
    <w:p w:rsidR="000F1100" w:rsidRDefault="000F1100" w:rsidP="00AC376A">
      <w:pPr>
        <w:pStyle w:val="-"/>
        <w:keepNext/>
        <w:rPr>
          <w:rtl/>
        </w:rPr>
      </w:pPr>
      <w:bookmarkStart w:id="10686" w:name="_ETM_Q50_398379"/>
      <w:bookmarkStart w:id="10687" w:name="ET_speakercontinue_5785_30"/>
      <w:bookmarkEnd w:id="10686"/>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87"/>
    </w:p>
    <w:p w:rsidR="000F1100" w:rsidRDefault="000F1100" w:rsidP="00D91D6D">
      <w:pPr>
        <w:rPr>
          <w:rtl/>
        </w:rPr>
      </w:pPr>
      <w:bookmarkStart w:id="10688" w:name="_ETM_Q50_398882"/>
      <w:bookmarkStart w:id="10689" w:name="_ETM_Q50_398860"/>
      <w:bookmarkEnd w:id="10688"/>
      <w:bookmarkEnd w:id="10689"/>
    </w:p>
    <w:p w:rsidR="000F1100" w:rsidRDefault="000F1100" w:rsidP="00D91D6D">
      <w:pPr>
        <w:rPr>
          <w:rtl/>
        </w:rPr>
      </w:pPr>
      <w:r>
        <w:rPr>
          <w:rtl/>
        </w:rPr>
        <w:t xml:space="preserve">מאבק בלתי מתפשר למען שחרור כל העמים כולם </w:t>
      </w:r>
      <w:bookmarkStart w:id="10690" w:name="_ETM_Q50_404582"/>
      <w:bookmarkEnd w:id="10690"/>
      <w:r>
        <w:rPr>
          <w:rtl/>
        </w:rPr>
        <w:t>מעול הרודנות, העוני, הפשע והדיכוי</w:t>
      </w:r>
      <w:r>
        <w:rPr>
          <w:rFonts w:hint="cs"/>
          <w:rtl/>
        </w:rPr>
        <w:t xml:space="preserve"> –</w:t>
      </w:r>
      <w:r>
        <w:rPr>
          <w:rtl/>
        </w:rPr>
        <w:t xml:space="preserve"> בטהר</w:t>
      </w:r>
      <w:r>
        <w:rPr>
          <w:rFonts w:hint="cs"/>
          <w:rtl/>
        </w:rPr>
        <w:t>א</w:t>
      </w:r>
      <w:r>
        <w:rPr>
          <w:rtl/>
        </w:rPr>
        <w:t>ן, בעזה, בתל אביב, ברהט</w:t>
      </w:r>
      <w:r>
        <w:rPr>
          <w:rFonts w:hint="cs"/>
          <w:rtl/>
        </w:rPr>
        <w:t>,</w:t>
      </w:r>
      <w:r>
        <w:rPr>
          <w:rtl/>
        </w:rPr>
        <w:t xml:space="preserve"> </w:t>
      </w:r>
      <w:bookmarkStart w:id="10691" w:name="_ETM_Q50_410315"/>
      <w:bookmarkEnd w:id="10691"/>
      <w:r>
        <w:rPr>
          <w:rtl/>
        </w:rPr>
        <w:t>בראס</w:t>
      </w:r>
      <w:r>
        <w:rPr>
          <w:rFonts w:hint="cs"/>
          <w:rtl/>
        </w:rPr>
        <w:t xml:space="preserve"> א</w:t>
      </w:r>
      <w:r>
        <w:rPr>
          <w:rtl/>
        </w:rPr>
        <w:t>ל</w:t>
      </w:r>
      <w:r>
        <w:rPr>
          <w:rFonts w:hint="cs"/>
          <w:rtl/>
        </w:rPr>
        <w:t>-ע</w:t>
      </w:r>
      <w:r>
        <w:rPr>
          <w:rtl/>
        </w:rPr>
        <w:t>ין</w:t>
      </w:r>
      <w:r>
        <w:rPr>
          <w:rFonts w:hint="cs"/>
          <w:rtl/>
        </w:rPr>
        <w:t xml:space="preserve"> ובירושלים. </w:t>
      </w:r>
    </w:p>
    <w:p w:rsidR="000F1100" w:rsidRDefault="000F1100" w:rsidP="00D91D6D">
      <w:pPr>
        <w:rPr>
          <w:rtl/>
        </w:rPr>
      </w:pPr>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r>
        <w:rPr>
          <w:rtl/>
        </w:rPr>
        <w:t>תודה</w:t>
      </w:r>
      <w:r>
        <w:rPr>
          <w:rFonts w:hint="cs"/>
          <w:rtl/>
        </w:rPr>
        <w:t xml:space="preserve">, כסיף. </w:t>
      </w:r>
    </w:p>
    <w:p w:rsidR="000F1100" w:rsidRDefault="000F1100" w:rsidP="00D91D6D">
      <w:pPr>
        <w:rPr>
          <w:rtl/>
        </w:rPr>
      </w:pPr>
    </w:p>
    <w:p w:rsidR="000F1100" w:rsidRDefault="000F1100" w:rsidP="00AC376A">
      <w:pPr>
        <w:pStyle w:val="af5"/>
        <w:keepNext/>
        <w:rPr>
          <w:rtl/>
        </w:rPr>
      </w:pPr>
      <w:bookmarkStart w:id="10692" w:name="ET_interruption_6345_32"/>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92"/>
    </w:p>
    <w:p w:rsidR="000F1100" w:rsidRDefault="000F1100" w:rsidP="00AC376A">
      <w:pPr>
        <w:pStyle w:val="KeepWithNext"/>
        <w:rPr>
          <w:rtl/>
        </w:rPr>
      </w:pPr>
    </w:p>
    <w:p w:rsidR="000F1100" w:rsidRDefault="000F1100" w:rsidP="004B20DB">
      <w:pPr>
        <w:rPr>
          <w:rtl/>
        </w:rPr>
      </w:pPr>
      <w:r>
        <w:rPr>
          <w:rFonts w:hint="cs"/>
          <w:rtl/>
        </w:rPr>
        <w:t xml:space="preserve"> - - - מוציא את דיבת לוחמינו, תוריד אותו. רד. </w:t>
      </w:r>
    </w:p>
    <w:p w:rsidR="000F1100" w:rsidRDefault="000F1100" w:rsidP="00AC376A">
      <w:pPr>
        <w:rPr>
          <w:rtl/>
        </w:rPr>
      </w:pPr>
      <w:bookmarkStart w:id="10693" w:name="_ETM_Q50_411106"/>
      <w:bookmarkStart w:id="10694" w:name="_ETM_Q50_411199"/>
      <w:bookmarkEnd w:id="10693"/>
      <w:bookmarkEnd w:id="10694"/>
    </w:p>
    <w:p w:rsidR="000F1100" w:rsidRDefault="000F1100" w:rsidP="00AC376A">
      <w:pPr>
        <w:pStyle w:val="-"/>
        <w:keepNext/>
        <w:rPr>
          <w:rtl/>
        </w:rPr>
      </w:pPr>
      <w:bookmarkStart w:id="10695" w:name="ET_speakercontinue_5785_34"/>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95"/>
    </w:p>
    <w:p w:rsidR="000F1100" w:rsidRDefault="000F1100" w:rsidP="00AC376A">
      <w:pPr>
        <w:pStyle w:val="KeepWithNext"/>
        <w:rPr>
          <w:rtl/>
        </w:rPr>
      </w:pPr>
    </w:p>
    <w:p w:rsidR="000F1100" w:rsidRDefault="000F1100" w:rsidP="00AC376A">
      <w:pPr>
        <w:rPr>
          <w:rtl/>
        </w:rPr>
      </w:pPr>
      <w:bookmarkStart w:id="10696" w:name="_ETM_Q50_415423"/>
      <w:bookmarkEnd w:id="10696"/>
      <w:r>
        <w:rPr>
          <w:rFonts w:hint="cs"/>
          <w:rtl/>
        </w:rPr>
        <w:t xml:space="preserve">אני יכול </w:t>
      </w:r>
      <w:bookmarkStart w:id="10697" w:name="_ETM_Q50_412743"/>
      <w:bookmarkEnd w:id="10697"/>
      <w:r>
        <w:rPr>
          <w:rFonts w:hint="cs"/>
          <w:rtl/>
        </w:rPr>
        <w:t xml:space="preserve">משפט אחרון - - - </w:t>
      </w:r>
    </w:p>
    <w:p w:rsidR="000F1100" w:rsidRDefault="000F1100" w:rsidP="00AC376A">
      <w:pPr>
        <w:rPr>
          <w:rtl/>
        </w:rPr>
      </w:pPr>
      <w:bookmarkStart w:id="10698" w:name="_ETM_Q50_412167"/>
      <w:bookmarkStart w:id="10699" w:name="_ETM_Q50_412279"/>
      <w:bookmarkEnd w:id="10698"/>
      <w:bookmarkEnd w:id="10699"/>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4B20DB">
      <w:pPr>
        <w:rPr>
          <w:rtl/>
        </w:rPr>
      </w:pPr>
      <w:bookmarkStart w:id="10700" w:name="_ETM_Q50_414134"/>
      <w:bookmarkStart w:id="10701" w:name="_ETM_Q50_413147"/>
      <w:bookmarkStart w:id="10702" w:name="_ETM_Q50_412315"/>
      <w:bookmarkEnd w:id="10700"/>
      <w:bookmarkEnd w:id="10701"/>
      <w:bookmarkEnd w:id="10702"/>
      <w:r>
        <w:rPr>
          <w:rtl/>
        </w:rPr>
        <w:t>לא, זהו, לא, לא</w:t>
      </w:r>
      <w:r>
        <w:rPr>
          <w:rFonts w:hint="cs"/>
          <w:rtl/>
        </w:rPr>
        <w:t>.</w:t>
      </w:r>
      <w:r>
        <w:rPr>
          <w:rtl/>
        </w:rPr>
        <w:t xml:space="preserve"> היית צריך לנצל </w:t>
      </w:r>
      <w:bookmarkStart w:id="10703" w:name="_ETM_Q50_416919"/>
      <w:bookmarkEnd w:id="10703"/>
      <w:r>
        <w:rPr>
          <w:rtl/>
        </w:rPr>
        <w:t>את הזמן שלך</w:t>
      </w:r>
      <w:r>
        <w:rPr>
          <w:rFonts w:hint="cs"/>
          <w:rtl/>
        </w:rPr>
        <w:t>.</w:t>
      </w:r>
      <w:r>
        <w:rPr>
          <w:rtl/>
        </w:rPr>
        <w:t xml:space="preserve"> תעלה בחוק הבא, יש עוד חוק, תירשם, </w:t>
      </w:r>
      <w:bookmarkStart w:id="10704" w:name="_ETM_Q50_421524"/>
      <w:bookmarkEnd w:id="10704"/>
      <w:r>
        <w:rPr>
          <w:rtl/>
        </w:rPr>
        <w:t>אני אאשר לך רשות דיבור</w:t>
      </w:r>
      <w:r>
        <w:rPr>
          <w:rFonts w:hint="cs"/>
          <w:rtl/>
        </w:rPr>
        <w:t xml:space="preserve"> </w:t>
      </w:r>
      <w:r>
        <w:rPr>
          <w:rtl/>
        </w:rPr>
        <w:t xml:space="preserve">בחוק הבא. תודה לך, חבר </w:t>
      </w:r>
      <w:bookmarkStart w:id="10705" w:name="_ETM_Q50_426129"/>
      <w:bookmarkEnd w:id="10705"/>
      <w:r>
        <w:rPr>
          <w:rtl/>
        </w:rPr>
        <w:t xml:space="preserve">הכנסת עופר </w:t>
      </w:r>
      <w:r>
        <w:rPr>
          <w:rFonts w:hint="cs"/>
          <w:rtl/>
        </w:rPr>
        <w:t>כס</w:t>
      </w:r>
      <w:r>
        <w:rPr>
          <w:rtl/>
        </w:rPr>
        <w:t>יף. חבר הכנסת ניסים ו</w:t>
      </w:r>
      <w:r>
        <w:rPr>
          <w:rFonts w:hint="cs"/>
          <w:rtl/>
        </w:rPr>
        <w:t>א</w:t>
      </w:r>
      <w:r>
        <w:rPr>
          <w:rtl/>
        </w:rPr>
        <w:t>טורי</w:t>
      </w:r>
      <w:r>
        <w:rPr>
          <w:rFonts w:hint="cs"/>
          <w:rtl/>
        </w:rPr>
        <w:t xml:space="preserve"> </w:t>
      </w:r>
      <w:r>
        <w:rPr>
          <w:rtl/>
        </w:rPr>
        <w:t>– א</w:t>
      </w:r>
      <w:r>
        <w:rPr>
          <w:rFonts w:hint="cs"/>
          <w:rtl/>
        </w:rPr>
        <w:t>ינ</w:t>
      </w:r>
      <w:r>
        <w:rPr>
          <w:rtl/>
        </w:rPr>
        <w:t>נו</w:t>
      </w:r>
      <w:r>
        <w:rPr>
          <w:rFonts w:hint="cs"/>
          <w:rtl/>
        </w:rPr>
        <w:t xml:space="preserve"> </w:t>
      </w:r>
      <w:r>
        <w:rPr>
          <w:rtl/>
        </w:rPr>
        <w:t>נוכח</w:t>
      </w:r>
      <w:r>
        <w:t>;</w:t>
      </w:r>
      <w:r>
        <w:rPr>
          <w:rtl/>
        </w:rPr>
        <w:t xml:space="preserve"> חברת </w:t>
      </w:r>
      <w:bookmarkStart w:id="10706" w:name="_ETM_Q50_430734"/>
      <w:bookmarkEnd w:id="10706"/>
      <w:r>
        <w:rPr>
          <w:rtl/>
        </w:rPr>
        <w:t>הכנסת יוליה מלינובסקי –</w:t>
      </w:r>
      <w:r>
        <w:rPr>
          <w:rFonts w:hint="cs"/>
          <w:rtl/>
        </w:rPr>
        <w:t xml:space="preserve"> </w:t>
      </w:r>
      <w:r>
        <w:rPr>
          <w:rtl/>
        </w:rPr>
        <w:t>איננה</w:t>
      </w:r>
      <w:r>
        <w:rPr>
          <w:rFonts w:hint="cs"/>
          <w:rtl/>
        </w:rPr>
        <w:t xml:space="preserve"> </w:t>
      </w:r>
      <w:r>
        <w:rPr>
          <w:rtl/>
        </w:rPr>
        <w:t>נוכחת</w:t>
      </w:r>
      <w:r>
        <w:t>;</w:t>
      </w:r>
      <w:r>
        <w:rPr>
          <w:rtl/>
        </w:rPr>
        <w:t xml:space="preserve"> </w:t>
      </w:r>
      <w:bookmarkStart w:id="10707" w:name="_ETM_Q50_435850"/>
      <w:bookmarkEnd w:id="10707"/>
      <w:r>
        <w:rPr>
          <w:rtl/>
        </w:rPr>
        <w:t>יואב סגלוביץ</w:t>
      </w:r>
      <w:r>
        <w:rPr>
          <w:rFonts w:hint="cs"/>
          <w:rtl/>
        </w:rPr>
        <w:t>'</w:t>
      </w:r>
      <w:r>
        <w:rPr>
          <w:rtl/>
        </w:rPr>
        <w:t xml:space="preserve">, עאידה תומא סלימאן, מרב מיכאלי, מאיר כהן, חבר </w:t>
      </w:r>
      <w:bookmarkStart w:id="10708" w:name="_ETM_Q50_439975"/>
      <w:bookmarkEnd w:id="10708"/>
      <w:r>
        <w:rPr>
          <w:rtl/>
        </w:rPr>
        <w:t>הכנסת נאור שירי</w:t>
      </w:r>
      <w:r>
        <w:rPr>
          <w:rFonts w:hint="cs"/>
          <w:rtl/>
        </w:rPr>
        <w:t>,</w:t>
      </w:r>
      <w:r>
        <w:rPr>
          <w:rtl/>
        </w:rPr>
        <w:t xml:space="preserve"> </w:t>
      </w:r>
      <w:bookmarkStart w:id="10709" w:name="_ETM_Q50_446459"/>
      <w:bookmarkEnd w:id="10709"/>
      <w:r>
        <w:rPr>
          <w:rtl/>
        </w:rPr>
        <w:t>בבקשה.</w:t>
      </w:r>
    </w:p>
    <w:p w:rsidR="000F1100" w:rsidRDefault="000F1100" w:rsidP="00D91D6D">
      <w:pPr>
        <w:rPr>
          <w:rtl/>
        </w:rPr>
      </w:pPr>
    </w:p>
    <w:p w:rsidR="000F1100" w:rsidRDefault="000F1100" w:rsidP="00AC376A">
      <w:pPr>
        <w:pStyle w:val="a4"/>
        <w:keepNext/>
        <w:rPr>
          <w:rtl/>
        </w:rPr>
      </w:pPr>
      <w:bookmarkStart w:id="10710" w:name="_ETM_Q50_442461"/>
      <w:bookmarkStart w:id="10711" w:name="ET_speaker_6361_36"/>
      <w:bookmarkEnd w:id="10710"/>
      <w:r w:rsidRPr="00AC376A">
        <w:rPr>
          <w:rStyle w:val="TagStyle"/>
          <w:rtl/>
        </w:rPr>
        <w:t xml:space="preserve"> &lt;&lt; דובר &gt;&gt; </w:t>
      </w:r>
      <w:bookmarkStart w:id="10712" w:name="_Toc219323663"/>
      <w:bookmarkStart w:id="10713" w:name="_Toc219324179"/>
      <w:r>
        <w:rPr>
          <w:rtl/>
        </w:rPr>
        <w:t>נאור שירי (יש עתיד):</w:t>
      </w:r>
      <w:bookmarkEnd w:id="10712"/>
      <w:bookmarkEnd w:id="10713"/>
      <w:r w:rsidRPr="00AC376A">
        <w:rPr>
          <w:rStyle w:val="TagStyle"/>
          <w:rtl/>
        </w:rPr>
        <w:t xml:space="preserve"> &lt;&lt; דובר &gt;&gt;</w:t>
      </w:r>
      <w:r>
        <w:rPr>
          <w:rtl/>
        </w:rPr>
        <w:t xml:space="preserve">   </w:t>
      </w:r>
      <w:bookmarkEnd w:id="10711"/>
    </w:p>
    <w:p w:rsidR="000F1100" w:rsidRDefault="000F1100" w:rsidP="00AC376A">
      <w:pPr>
        <w:pStyle w:val="KeepWithNext"/>
        <w:rPr>
          <w:rtl/>
        </w:rPr>
      </w:pPr>
    </w:p>
    <w:p w:rsidR="000F1100" w:rsidRDefault="000F1100" w:rsidP="00B62EF7">
      <w:pPr>
        <w:rPr>
          <w:rtl/>
        </w:rPr>
      </w:pPr>
      <w:bookmarkStart w:id="10714" w:name="_ETM_Q50_443020"/>
      <w:bookmarkStart w:id="10715" w:name="_ETM_Q50_443096"/>
      <w:bookmarkStart w:id="10716" w:name="_ETM_Q50_447660"/>
      <w:bookmarkStart w:id="10717" w:name="_ETM_Q50_459440"/>
      <w:bookmarkEnd w:id="10714"/>
      <w:bookmarkEnd w:id="10715"/>
      <w:bookmarkEnd w:id="10716"/>
      <w:bookmarkEnd w:id="10717"/>
      <w:r>
        <w:rPr>
          <w:rtl/>
        </w:rPr>
        <w:t>תודה רבה</w:t>
      </w:r>
      <w:r>
        <w:rPr>
          <w:rFonts w:hint="cs"/>
          <w:rtl/>
        </w:rPr>
        <w:t>.</w:t>
      </w:r>
      <w:r>
        <w:rPr>
          <w:rtl/>
        </w:rPr>
        <w:t xml:space="preserve"> אדוני היושב</w:t>
      </w:r>
      <w:r>
        <w:rPr>
          <w:rFonts w:hint="cs"/>
          <w:rtl/>
        </w:rPr>
        <w:t>-</w:t>
      </w:r>
      <w:r>
        <w:rPr>
          <w:rtl/>
        </w:rPr>
        <w:t xml:space="preserve">ראש, חבריי חברי הכנסת, אני רוצה </w:t>
      </w:r>
      <w:bookmarkStart w:id="10718" w:name="_ETM_Q50_464565"/>
      <w:bookmarkEnd w:id="10718"/>
      <w:r>
        <w:rPr>
          <w:rtl/>
        </w:rPr>
        <w:t xml:space="preserve">להמשיך לדבר בנושא הנאום הקודם, כי הדרת נשים בעיניי, מעבר </w:t>
      </w:r>
      <w:bookmarkStart w:id="10719" w:name="_ETM_Q50_469692"/>
      <w:bookmarkEnd w:id="10719"/>
      <w:r>
        <w:rPr>
          <w:rtl/>
        </w:rPr>
        <w:t xml:space="preserve">לזה שאנחנו קודם כול בנים של אימהות, אני בן של </w:t>
      </w:r>
      <w:bookmarkStart w:id="10720" w:name="_ETM_Q50_474818"/>
      <w:bookmarkEnd w:id="10720"/>
      <w:r>
        <w:rPr>
          <w:rtl/>
        </w:rPr>
        <w:t>אימא ואבא של ילדה</w:t>
      </w:r>
      <w:r>
        <w:rPr>
          <w:rFonts w:hint="cs"/>
          <w:rtl/>
        </w:rPr>
        <w:t xml:space="preserve"> –</w:t>
      </w:r>
      <w:r>
        <w:rPr>
          <w:rtl/>
        </w:rPr>
        <w:t xml:space="preserve"> אני רואה בזה שערורייה מארץ השערוריות. </w:t>
      </w:r>
      <w:bookmarkStart w:id="10721" w:name="_ETM_Q50_479944"/>
      <w:bookmarkEnd w:id="10721"/>
      <w:r>
        <w:rPr>
          <w:rtl/>
        </w:rPr>
        <w:t>התמיכה הזו של</w:t>
      </w:r>
      <w:r>
        <w:rPr>
          <w:rFonts w:hint="cs"/>
          <w:rtl/>
        </w:rPr>
        <w:t xml:space="preserve"> –</w:t>
      </w:r>
      <w:r>
        <w:rPr>
          <w:rtl/>
        </w:rPr>
        <w:t xml:space="preserve"> </w:t>
      </w:r>
      <w:bookmarkStart w:id="10722" w:name="_ETM_Q50_485209"/>
      <w:bookmarkEnd w:id="10722"/>
      <w:r>
        <w:rPr>
          <w:rtl/>
        </w:rPr>
        <w:t>איך הוא הגדיר את עצמו</w:t>
      </w:r>
      <w:r>
        <w:rPr>
          <w:rFonts w:hint="cs"/>
          <w:rtl/>
        </w:rPr>
        <w:t>,</w:t>
      </w:r>
      <w:r>
        <w:rPr>
          <w:rtl/>
        </w:rPr>
        <w:t xml:space="preserve"> השופר הראשי, </w:t>
      </w:r>
      <w:r>
        <w:rPr>
          <w:rFonts w:hint="cs"/>
          <w:rtl/>
        </w:rPr>
        <w:t>י</w:t>
      </w:r>
      <w:r>
        <w:rPr>
          <w:rtl/>
        </w:rPr>
        <w:t xml:space="preserve">נון מגל, שהוא </w:t>
      </w:r>
      <w:bookmarkStart w:id="10723" w:name="_ETM_Q50_488749"/>
      <w:bookmarkEnd w:id="10723"/>
      <w:r>
        <w:rPr>
          <w:rtl/>
        </w:rPr>
        <w:t xml:space="preserve">לא עיתונאי. ונכון, </w:t>
      </w:r>
      <w:r>
        <w:rPr>
          <w:rFonts w:hint="cs"/>
          <w:rtl/>
        </w:rPr>
        <w:t>י</w:t>
      </w:r>
      <w:r>
        <w:rPr>
          <w:rtl/>
        </w:rPr>
        <w:t>נון,</w:t>
      </w:r>
      <w:bookmarkStart w:id="10724" w:name="_ETM_Q50_492369"/>
      <w:bookmarkEnd w:id="10724"/>
      <w:r>
        <w:rPr>
          <w:rFonts w:hint="cs"/>
          <w:rtl/>
        </w:rPr>
        <w:t xml:space="preserve"> </w:t>
      </w:r>
      <w:r>
        <w:rPr>
          <w:rtl/>
        </w:rPr>
        <w:t xml:space="preserve">אתה חושב שאנחנו אולי לא רואים ערוץ </w:t>
      </w:r>
      <w:r>
        <w:rPr>
          <w:rFonts w:hint="cs"/>
          <w:rtl/>
        </w:rPr>
        <w:t xml:space="preserve">14, </w:t>
      </w:r>
      <w:r>
        <w:rPr>
          <w:rtl/>
        </w:rPr>
        <w:t xml:space="preserve">אבל </w:t>
      </w:r>
      <w:bookmarkStart w:id="10725" w:name="_ETM_Q50_495399"/>
      <w:bookmarkEnd w:id="10725"/>
      <w:r>
        <w:rPr>
          <w:rtl/>
        </w:rPr>
        <w:t xml:space="preserve">מדי פעם אני נהנה לראות ערוץ </w:t>
      </w:r>
      <w:r>
        <w:rPr>
          <w:rFonts w:hint="cs"/>
          <w:rtl/>
        </w:rPr>
        <w:t>14, בע</w:t>
      </w:r>
      <w:r>
        <w:rPr>
          <w:rtl/>
        </w:rPr>
        <w:t xml:space="preserve">יניי </w:t>
      </w:r>
      <w:bookmarkStart w:id="10726" w:name="_ETM_Q50_498428"/>
      <w:bookmarkEnd w:id="10726"/>
      <w:r>
        <w:rPr>
          <w:rFonts w:hint="cs"/>
          <w:rtl/>
        </w:rPr>
        <w:t xml:space="preserve">זאת </w:t>
      </w:r>
      <w:bookmarkStart w:id="10727" w:name="_ETM_Q50_497002"/>
      <w:bookmarkEnd w:id="10727"/>
      <w:r>
        <w:rPr>
          <w:rtl/>
        </w:rPr>
        <w:t xml:space="preserve">יותר קומדיה מחדשות. זה אולי נראה כמו חדשות, </w:t>
      </w:r>
      <w:r>
        <w:rPr>
          <w:rFonts w:hint="cs"/>
          <w:rtl/>
        </w:rPr>
        <w:t>א</w:t>
      </w:r>
      <w:r>
        <w:rPr>
          <w:rtl/>
        </w:rPr>
        <w:t>ול</w:t>
      </w:r>
      <w:r>
        <w:rPr>
          <w:rFonts w:hint="cs"/>
          <w:rtl/>
        </w:rPr>
        <w:t>י</w:t>
      </w:r>
      <w:r>
        <w:rPr>
          <w:rtl/>
        </w:rPr>
        <w:t xml:space="preserve"> </w:t>
      </w:r>
      <w:bookmarkStart w:id="10728" w:name="_ETM_Q50_501470"/>
      <w:bookmarkEnd w:id="10728"/>
      <w:r>
        <w:rPr>
          <w:rtl/>
        </w:rPr>
        <w:t xml:space="preserve">יש שם כתוביות כאלה כמו </w:t>
      </w:r>
      <w:r>
        <w:rPr>
          <w:rFonts w:hint="cs"/>
          <w:rtl/>
        </w:rPr>
        <w:t xml:space="preserve">של </w:t>
      </w:r>
      <w:r>
        <w:rPr>
          <w:rtl/>
        </w:rPr>
        <w:t xml:space="preserve">חדשות, כולם מאוד מעונבים, אבל </w:t>
      </w:r>
      <w:bookmarkStart w:id="10729" w:name="_ETM_Q50_504658"/>
      <w:bookmarkEnd w:id="10729"/>
      <w:r>
        <w:rPr>
          <w:rtl/>
        </w:rPr>
        <w:t xml:space="preserve">בעיניי זה יותר ערוץ בידור, אבל לא משנה, כל אחד </w:t>
      </w:r>
      <w:bookmarkStart w:id="10730" w:name="_ETM_Q50_507846"/>
      <w:bookmarkEnd w:id="10730"/>
      <w:r>
        <w:rPr>
          <w:rtl/>
        </w:rPr>
        <w:t xml:space="preserve">שיראה מה </w:t>
      </w:r>
      <w:r>
        <w:rPr>
          <w:rFonts w:hint="cs"/>
          <w:rtl/>
        </w:rPr>
        <w:t>ש</w:t>
      </w:r>
      <w:r>
        <w:rPr>
          <w:rtl/>
        </w:rPr>
        <w:t>הוא</w:t>
      </w:r>
      <w:r>
        <w:rPr>
          <w:rFonts w:hint="cs"/>
          <w:rtl/>
        </w:rPr>
        <w:t xml:space="preserve"> </w:t>
      </w:r>
      <w:r>
        <w:rPr>
          <w:rtl/>
        </w:rPr>
        <w:t>רוצה</w:t>
      </w:r>
      <w:r>
        <w:rPr>
          <w:rFonts w:hint="cs"/>
          <w:rtl/>
        </w:rPr>
        <w:t>.</w:t>
      </w:r>
      <w:r>
        <w:rPr>
          <w:rtl/>
        </w:rPr>
        <w:t xml:space="preserve"> זו המדינה, בכיף גדול, בכיף.</w:t>
      </w:r>
      <w:bookmarkStart w:id="10731" w:name="_ETM_Q50_513221"/>
      <w:bookmarkStart w:id="10732" w:name="_ETM_Q50_513298"/>
      <w:bookmarkStart w:id="10733" w:name="_ETM_Q50_513382"/>
      <w:bookmarkStart w:id="10734" w:name="_ETM_Q50_513460"/>
      <w:bookmarkEnd w:id="10731"/>
      <w:bookmarkEnd w:id="10732"/>
      <w:bookmarkEnd w:id="10733"/>
      <w:bookmarkEnd w:id="10734"/>
      <w:r>
        <w:rPr>
          <w:rFonts w:hint="cs"/>
          <w:rtl/>
        </w:rPr>
        <w:t xml:space="preserve"> </w:t>
      </w:r>
      <w:r>
        <w:rPr>
          <w:rtl/>
        </w:rPr>
        <w:t xml:space="preserve">אבל </w:t>
      </w:r>
      <w:bookmarkStart w:id="10735" w:name="_ETM_Q50_511034"/>
      <w:bookmarkEnd w:id="10735"/>
      <w:r>
        <w:rPr>
          <w:rFonts w:hint="cs"/>
          <w:rtl/>
        </w:rPr>
        <w:t>לי</w:t>
      </w:r>
      <w:r>
        <w:rPr>
          <w:rtl/>
        </w:rPr>
        <w:t>נון יש כוח</w:t>
      </w:r>
      <w:r>
        <w:rPr>
          <w:rFonts w:hint="cs"/>
          <w:rtl/>
        </w:rPr>
        <w:t>,</w:t>
      </w:r>
      <w:r>
        <w:rPr>
          <w:rtl/>
        </w:rPr>
        <w:t xml:space="preserve"> והוא מה שנקרא</w:t>
      </w:r>
      <w:r>
        <w:rPr>
          <w:rFonts w:hint="cs"/>
          <w:rtl/>
        </w:rPr>
        <w:t xml:space="preserve"> </w:t>
      </w:r>
      <w:r>
        <w:rPr>
          <w:rtl/>
        </w:rPr>
        <w:t>– לא</w:t>
      </w:r>
      <w:r>
        <w:rPr>
          <w:rFonts w:hint="cs"/>
          <w:rtl/>
        </w:rPr>
        <w:t xml:space="preserve"> </w:t>
      </w:r>
      <w:r>
        <w:rPr>
          <w:rtl/>
        </w:rPr>
        <w:t>אתה</w:t>
      </w:r>
      <w:bookmarkStart w:id="10736" w:name="_ETM_Q50_514222"/>
      <w:bookmarkEnd w:id="10736"/>
      <w:r>
        <w:rPr>
          <w:rFonts w:hint="cs"/>
          <w:rtl/>
        </w:rPr>
        <w:t xml:space="preserve">. </w:t>
      </w:r>
    </w:p>
    <w:p w:rsidR="000F1100" w:rsidRDefault="000F1100" w:rsidP="00AC376A">
      <w:pPr>
        <w:rPr>
          <w:rtl/>
        </w:rPr>
      </w:pPr>
    </w:p>
    <w:p w:rsidR="000F1100" w:rsidRDefault="000F1100" w:rsidP="00AC376A">
      <w:pPr>
        <w:pStyle w:val="af5"/>
        <w:keepNext/>
        <w:rPr>
          <w:rtl/>
        </w:rPr>
      </w:pPr>
      <w:bookmarkStart w:id="10737" w:name="ET_interruption_5726_4"/>
      <w:r w:rsidRPr="009B41A2">
        <w:rPr>
          <w:rStyle w:val="TagStyle"/>
          <w:rtl/>
        </w:rPr>
        <w:t xml:space="preserve">&lt;&lt; קריאה &gt;&gt; </w:t>
      </w:r>
      <w:r>
        <w:rPr>
          <w:rtl/>
        </w:rPr>
        <w:t>ינון אזולאי (ש"ס):</w:t>
      </w:r>
      <w:r w:rsidRPr="009B41A2">
        <w:rPr>
          <w:rStyle w:val="TagStyle"/>
          <w:rtl/>
        </w:rPr>
        <w:t xml:space="preserve"> &lt;&lt; קריאה &gt;&gt;</w:t>
      </w:r>
      <w:r>
        <w:rPr>
          <w:rtl/>
        </w:rPr>
        <w:t xml:space="preserve">   </w:t>
      </w:r>
      <w:bookmarkEnd w:id="10737"/>
    </w:p>
    <w:p w:rsidR="000F1100" w:rsidRDefault="000F1100" w:rsidP="00AC376A">
      <w:pPr>
        <w:pStyle w:val="KeepWithNext"/>
        <w:rPr>
          <w:rtl/>
        </w:rPr>
      </w:pPr>
    </w:p>
    <w:p w:rsidR="000F1100" w:rsidRDefault="000F1100" w:rsidP="00AC376A">
      <w:pPr>
        <w:rPr>
          <w:rtl/>
        </w:rPr>
      </w:pPr>
      <w:r>
        <w:rPr>
          <w:rFonts w:hint="cs"/>
          <w:rtl/>
        </w:rPr>
        <w:t xml:space="preserve">איזה ינון? </w:t>
      </w:r>
      <w:bookmarkStart w:id="10738" w:name="_ETM_Q50_518332"/>
      <w:bookmarkEnd w:id="10738"/>
    </w:p>
    <w:p w:rsidR="000F1100" w:rsidRDefault="000F1100" w:rsidP="00AC376A">
      <w:pPr>
        <w:rPr>
          <w:rtl/>
        </w:rPr>
      </w:pPr>
      <w:bookmarkStart w:id="10739" w:name="_ETM_Q50_518433"/>
      <w:bookmarkEnd w:id="10739"/>
    </w:p>
    <w:p w:rsidR="000F1100" w:rsidRDefault="000F1100" w:rsidP="00AC376A">
      <w:pPr>
        <w:pStyle w:val="-"/>
        <w:keepNext/>
        <w:rPr>
          <w:rtl/>
        </w:rPr>
      </w:pPr>
      <w:bookmarkStart w:id="10740" w:name="ET_speakercontinue_6361_38"/>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40"/>
    </w:p>
    <w:p w:rsidR="000F1100" w:rsidRDefault="000F1100" w:rsidP="00AC376A">
      <w:pPr>
        <w:pStyle w:val="KeepWithNext"/>
        <w:rPr>
          <w:rtl/>
        </w:rPr>
      </w:pPr>
    </w:p>
    <w:p w:rsidR="000F1100" w:rsidRDefault="000F1100" w:rsidP="00B62EF7">
      <w:pPr>
        <w:rPr>
          <w:rtl/>
        </w:rPr>
      </w:pPr>
      <w:bookmarkStart w:id="10741" w:name="_ETM_Q50_519371"/>
      <w:bookmarkEnd w:id="10741"/>
      <w:r>
        <w:rPr>
          <w:rFonts w:hint="cs"/>
          <w:rtl/>
        </w:rPr>
        <w:t xml:space="preserve">ינון – אולי הוא רוצה להיות ינון </w:t>
      </w:r>
      <w:bookmarkStart w:id="10742" w:name="_ETM_Q50_518910"/>
      <w:bookmarkEnd w:id="10742"/>
      <w:r>
        <w:rPr>
          <w:rFonts w:hint="cs"/>
          <w:rtl/>
        </w:rPr>
        <w:t xml:space="preserve">אזולאי, אולי הוא חושב שהוא יהיה ינון אזולאי, אולי יש </w:t>
      </w:r>
      <w:bookmarkStart w:id="10743" w:name="_ETM_Q50_523362"/>
      <w:bookmarkEnd w:id="10743"/>
      <w:r>
        <w:rPr>
          <w:rFonts w:hint="cs"/>
          <w:rtl/>
        </w:rPr>
        <w:t xml:space="preserve">לו </w:t>
      </w:r>
      <w:r>
        <w:rPr>
          <w:rtl/>
        </w:rPr>
        <w:t xml:space="preserve">אספירציות להיות </w:t>
      </w:r>
      <w:r>
        <w:rPr>
          <w:rFonts w:hint="cs"/>
          <w:rtl/>
        </w:rPr>
        <w:t>י</w:t>
      </w:r>
      <w:r>
        <w:rPr>
          <w:rtl/>
        </w:rPr>
        <w:t>נון אזולאי</w:t>
      </w:r>
      <w:r>
        <w:rPr>
          <w:rFonts w:hint="cs"/>
          <w:rtl/>
        </w:rPr>
        <w:t xml:space="preserve"> –</w:t>
      </w:r>
      <w:r>
        <w:rPr>
          <w:rtl/>
        </w:rPr>
        <w:t xml:space="preserve"> </w:t>
      </w:r>
      <w:bookmarkStart w:id="10744" w:name="_ETM_Q50_527315"/>
      <w:bookmarkEnd w:id="10744"/>
      <w:r>
        <w:rPr>
          <w:rtl/>
        </w:rPr>
        <w:t xml:space="preserve">אבל בינתיים הוא רק </w:t>
      </w:r>
      <w:r>
        <w:rPr>
          <w:rFonts w:hint="cs"/>
          <w:rtl/>
        </w:rPr>
        <w:t>י</w:t>
      </w:r>
      <w:r>
        <w:rPr>
          <w:rtl/>
        </w:rPr>
        <w:t xml:space="preserve">נון מגל. </w:t>
      </w:r>
    </w:p>
    <w:p w:rsidR="000F1100" w:rsidRDefault="000F1100" w:rsidP="00AC376A">
      <w:pPr>
        <w:rPr>
          <w:rtl/>
        </w:rPr>
      </w:pPr>
    </w:p>
    <w:p w:rsidR="000F1100" w:rsidRDefault="000F1100" w:rsidP="00AC376A">
      <w:pPr>
        <w:pStyle w:val="af5"/>
        <w:keepNext/>
        <w:rPr>
          <w:rtl/>
        </w:rPr>
      </w:pPr>
      <w:bookmarkStart w:id="10745" w:name="ET_interruption_6127_5"/>
      <w:r w:rsidRPr="009B41A2">
        <w:rPr>
          <w:rStyle w:val="TagStyle"/>
          <w:rtl/>
        </w:rPr>
        <w:t xml:space="preserve"> &lt;&lt; קריאה &gt;&gt; </w:t>
      </w:r>
      <w:r>
        <w:rPr>
          <w:rtl/>
        </w:rPr>
        <w:t>ולדימיר בליאק (יש עתיד):</w:t>
      </w:r>
      <w:r w:rsidRPr="009B41A2">
        <w:rPr>
          <w:rStyle w:val="TagStyle"/>
          <w:rtl/>
        </w:rPr>
        <w:t xml:space="preserve"> &lt;&lt; קריאה &gt;&gt;</w:t>
      </w:r>
      <w:r>
        <w:rPr>
          <w:rtl/>
        </w:rPr>
        <w:t xml:space="preserve">   </w:t>
      </w:r>
      <w:bookmarkEnd w:id="10745"/>
    </w:p>
    <w:p w:rsidR="000F1100" w:rsidRDefault="000F1100" w:rsidP="00AC376A">
      <w:pPr>
        <w:pStyle w:val="KeepWithNext"/>
        <w:rPr>
          <w:rtl/>
        </w:rPr>
      </w:pPr>
    </w:p>
    <w:p w:rsidR="000F1100" w:rsidRDefault="000F1100" w:rsidP="00AC376A">
      <w:pPr>
        <w:rPr>
          <w:rtl/>
        </w:rPr>
      </w:pPr>
      <w:r>
        <w:rPr>
          <w:rFonts w:hint="cs"/>
          <w:rtl/>
        </w:rPr>
        <w:t>הוא ניסה להיות ינון אזולאי, אבל לא הצליח</w:t>
      </w:r>
      <w:bookmarkStart w:id="10746" w:name="_ETM_Q50_528340"/>
      <w:bookmarkEnd w:id="10746"/>
      <w:r>
        <w:rPr>
          <w:rFonts w:hint="cs"/>
          <w:rtl/>
        </w:rPr>
        <w:t xml:space="preserve"> - - -</w:t>
      </w:r>
    </w:p>
    <w:p w:rsidR="000F1100" w:rsidRDefault="000F1100" w:rsidP="00AC376A">
      <w:pPr>
        <w:rPr>
          <w:rtl/>
        </w:rPr>
      </w:pPr>
      <w:bookmarkStart w:id="10747" w:name="_ETM_Q50_528417"/>
      <w:bookmarkEnd w:id="10747"/>
    </w:p>
    <w:p w:rsidR="000F1100" w:rsidRDefault="000F1100" w:rsidP="00AC376A">
      <w:pPr>
        <w:pStyle w:val="-"/>
        <w:keepNext/>
        <w:rPr>
          <w:rtl/>
        </w:rPr>
      </w:pPr>
      <w:bookmarkStart w:id="10748" w:name="ET_speakercontinue_6361_39"/>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48"/>
    </w:p>
    <w:p w:rsidR="000F1100" w:rsidRDefault="000F1100" w:rsidP="00AC376A">
      <w:pPr>
        <w:pStyle w:val="KeepWithNext"/>
        <w:rPr>
          <w:rtl/>
        </w:rPr>
      </w:pPr>
    </w:p>
    <w:p w:rsidR="000F1100" w:rsidRDefault="000F1100" w:rsidP="00AC376A">
      <w:pPr>
        <w:rPr>
          <w:rtl/>
        </w:rPr>
      </w:pPr>
      <w:bookmarkStart w:id="10749" w:name="_ETM_Q50_530355"/>
      <w:bookmarkStart w:id="10750" w:name="_ETM_Q50_531649"/>
      <w:bookmarkEnd w:id="10749"/>
      <w:bookmarkEnd w:id="10750"/>
      <w:r>
        <w:rPr>
          <w:rFonts w:hint="cs"/>
          <w:rtl/>
        </w:rPr>
        <w:t>נ</w:t>
      </w:r>
      <w:r>
        <w:rPr>
          <w:rtl/>
        </w:rPr>
        <w:t>יסה, לא הצליח. כבודו במקומו מונח –</w:t>
      </w:r>
      <w:r>
        <w:rPr>
          <w:rFonts w:hint="cs"/>
          <w:rtl/>
        </w:rPr>
        <w:t xml:space="preserve"> י</w:t>
      </w:r>
      <w:r>
        <w:rPr>
          <w:rtl/>
        </w:rPr>
        <w:t>נון</w:t>
      </w:r>
      <w:r>
        <w:rPr>
          <w:rFonts w:hint="cs"/>
          <w:rtl/>
        </w:rPr>
        <w:t xml:space="preserve"> </w:t>
      </w:r>
      <w:r>
        <w:rPr>
          <w:rtl/>
        </w:rPr>
        <w:t xml:space="preserve">מגל. </w:t>
      </w:r>
      <w:r>
        <w:rPr>
          <w:rFonts w:hint="cs"/>
          <w:rtl/>
        </w:rPr>
        <w:t>י</w:t>
      </w:r>
      <w:r>
        <w:rPr>
          <w:rtl/>
        </w:rPr>
        <w:t xml:space="preserve">נון מגל </w:t>
      </w:r>
      <w:bookmarkStart w:id="10751" w:name="_ETM_Q50_535774"/>
      <w:bookmarkEnd w:id="10751"/>
      <w:r>
        <w:rPr>
          <w:rtl/>
        </w:rPr>
        <w:t>צוטט ואמר</w:t>
      </w:r>
      <w:r>
        <w:rPr>
          <w:rFonts w:hint="cs"/>
          <w:rtl/>
        </w:rPr>
        <w:t>:</w:t>
      </w:r>
      <w:r>
        <w:rPr>
          <w:rtl/>
        </w:rPr>
        <w:t xml:space="preserve"> אני לא רוצה נשים בצבא</w:t>
      </w:r>
      <w:r>
        <w:rPr>
          <w:rFonts w:hint="cs"/>
          <w:rtl/>
        </w:rPr>
        <w:t>.</w:t>
      </w:r>
      <w:r>
        <w:rPr>
          <w:rtl/>
        </w:rPr>
        <w:t xml:space="preserve"> מירב, קצינת החינוך </w:t>
      </w:r>
      <w:bookmarkStart w:id="10752" w:name="_ETM_Q50_539899"/>
      <w:bookmarkEnd w:id="10752"/>
      <w:r>
        <w:rPr>
          <w:rtl/>
        </w:rPr>
        <w:t>בגולני, הוא לא מעוניין בנשים בצבא, צבא ה</w:t>
      </w:r>
      <w:r>
        <w:rPr>
          <w:rFonts w:hint="cs"/>
          <w:rtl/>
        </w:rPr>
        <w:t>וא</w:t>
      </w:r>
      <w:r>
        <w:rPr>
          <w:rtl/>
        </w:rPr>
        <w:t xml:space="preserve"> אירוע אך </w:t>
      </w:r>
      <w:bookmarkStart w:id="10753" w:name="_ETM_Q50_544024"/>
      <w:bookmarkEnd w:id="10753"/>
      <w:r>
        <w:rPr>
          <w:rtl/>
        </w:rPr>
        <w:t>ורק לגברים.</w:t>
      </w:r>
    </w:p>
    <w:p w:rsidR="000F1100" w:rsidRDefault="000F1100" w:rsidP="00D91D6D">
      <w:pPr>
        <w:rPr>
          <w:rtl/>
        </w:rPr>
      </w:pPr>
    </w:p>
    <w:p w:rsidR="000F1100" w:rsidRDefault="000F1100" w:rsidP="00AC376A">
      <w:pPr>
        <w:pStyle w:val="af5"/>
        <w:keepNext/>
        <w:rPr>
          <w:rtl/>
        </w:rPr>
      </w:pPr>
      <w:r w:rsidRPr="00AC376A">
        <w:rPr>
          <w:rStyle w:val="TagStyle"/>
          <w:rtl/>
        </w:rPr>
        <w:t xml:space="preserve"> &lt;&lt; קריאה &gt;&gt; </w:t>
      </w:r>
      <w:r>
        <w:rPr>
          <w:rtl/>
        </w:rPr>
        <w:t>מירב בן ארי (יש עתיד):</w:t>
      </w:r>
      <w:r w:rsidRPr="00AC376A">
        <w:rPr>
          <w:rStyle w:val="TagStyle"/>
          <w:rtl/>
        </w:rPr>
        <w:t xml:space="preserve"> &lt;&lt; קריאה &gt;&gt;</w:t>
      </w:r>
      <w:r>
        <w:rPr>
          <w:rtl/>
        </w:rPr>
        <w:t xml:space="preserve">   </w:t>
      </w:r>
    </w:p>
    <w:p w:rsidR="000F1100" w:rsidRPr="00AC376A" w:rsidRDefault="000F1100" w:rsidP="00AC376A">
      <w:pPr>
        <w:rPr>
          <w:rtl/>
        </w:rPr>
      </w:pPr>
    </w:p>
    <w:p w:rsidR="000F1100" w:rsidRDefault="000F1100" w:rsidP="00D91D6D">
      <w:pPr>
        <w:rPr>
          <w:rtl/>
        </w:rPr>
      </w:pPr>
      <w:bookmarkStart w:id="10754" w:name="_ETM_Q50_548570"/>
      <w:bookmarkEnd w:id="10754"/>
      <w:r>
        <w:rPr>
          <w:rtl/>
        </w:rPr>
        <w:t>בדיוק קראתי כמה</w:t>
      </w:r>
      <w:r>
        <w:rPr>
          <w:rFonts w:hint="cs"/>
          <w:rtl/>
        </w:rPr>
        <w:t xml:space="preserve"> נשים יש. </w:t>
      </w:r>
    </w:p>
    <w:p w:rsidR="000F1100" w:rsidRDefault="000F1100" w:rsidP="00D91D6D">
      <w:pPr>
        <w:rPr>
          <w:rtl/>
        </w:rPr>
      </w:pPr>
      <w:bookmarkStart w:id="10755" w:name="_ETM_Q50_548693"/>
      <w:bookmarkStart w:id="10756" w:name="_ETM_Q50_548801"/>
      <w:bookmarkEnd w:id="10755"/>
      <w:bookmarkEnd w:id="10756"/>
    </w:p>
    <w:p w:rsidR="000F1100" w:rsidRDefault="000F1100" w:rsidP="00AC376A">
      <w:pPr>
        <w:pStyle w:val="-"/>
        <w:keepNext/>
        <w:rPr>
          <w:rtl/>
        </w:rPr>
      </w:pPr>
      <w:bookmarkStart w:id="10757" w:name="ET_speakercontinue_6361_41"/>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57"/>
    </w:p>
    <w:p w:rsidR="000F1100" w:rsidRDefault="000F1100" w:rsidP="00AC376A">
      <w:pPr>
        <w:pStyle w:val="KeepWithNext"/>
        <w:rPr>
          <w:rtl/>
        </w:rPr>
      </w:pPr>
    </w:p>
    <w:p w:rsidR="000F1100" w:rsidRDefault="000F1100" w:rsidP="00AC376A">
      <w:pPr>
        <w:rPr>
          <w:rtl/>
        </w:rPr>
      </w:pPr>
      <w:bookmarkStart w:id="10758" w:name="_ETM_Q50_549712"/>
      <w:bookmarkEnd w:id="10758"/>
      <w:r>
        <w:rPr>
          <w:rFonts w:hint="cs"/>
          <w:rtl/>
        </w:rPr>
        <w:t xml:space="preserve">אין לתאר, באמת. </w:t>
      </w:r>
      <w:bookmarkStart w:id="10759" w:name="_ETM_Q50_550790"/>
      <w:bookmarkEnd w:id="10759"/>
      <w:r>
        <w:rPr>
          <w:rFonts w:hint="cs"/>
          <w:rtl/>
        </w:rPr>
        <w:t xml:space="preserve">אני יכול ללכת, ואמרתי מקודם – </w:t>
      </w:r>
      <w:r>
        <w:rPr>
          <w:rtl/>
        </w:rPr>
        <w:t>באמת, אם אני קורא</w:t>
      </w:r>
      <w:r>
        <w:rPr>
          <w:rFonts w:hint="cs"/>
          <w:rtl/>
        </w:rPr>
        <w:t xml:space="preserve"> –</w:t>
      </w:r>
      <w:r>
        <w:rPr>
          <w:rtl/>
        </w:rPr>
        <w:t xml:space="preserve"> </w:t>
      </w:r>
      <w:bookmarkStart w:id="10760" w:name="_ETM_Q50_555693"/>
      <w:bookmarkEnd w:id="10760"/>
      <w:r>
        <w:rPr>
          <w:rtl/>
        </w:rPr>
        <w:t>עזבו את הטייסות, עזבו את לוחמות המוסד, לוחמות השב"כ</w:t>
      </w:r>
      <w:bookmarkStart w:id="10761" w:name="_ETM_Q50_556013"/>
      <w:bookmarkEnd w:id="10761"/>
      <w:r>
        <w:rPr>
          <w:rFonts w:hint="cs"/>
          <w:rtl/>
        </w:rPr>
        <w:t xml:space="preserve"> - -</w:t>
      </w:r>
    </w:p>
    <w:p w:rsidR="000F1100" w:rsidRDefault="000F1100" w:rsidP="00AC376A">
      <w:pPr>
        <w:rPr>
          <w:rtl/>
        </w:rPr>
      </w:pPr>
      <w:bookmarkStart w:id="10762" w:name="_ETM_Q50_556071"/>
      <w:bookmarkEnd w:id="10762"/>
    </w:p>
    <w:p w:rsidR="000F1100" w:rsidRDefault="000F1100" w:rsidP="00AC376A">
      <w:pPr>
        <w:pStyle w:val="af5"/>
        <w:keepNext/>
        <w:rPr>
          <w:rtl/>
        </w:rPr>
      </w:pPr>
      <w:r w:rsidRPr="00AC376A">
        <w:rPr>
          <w:rStyle w:val="TagStyle"/>
          <w:rtl/>
        </w:rPr>
        <w:t xml:space="preserve"> &lt;&lt; קריאה &gt;&gt; </w:t>
      </w:r>
      <w:r>
        <w:rPr>
          <w:rtl/>
        </w:rPr>
        <w:t>מירב בן ארי (יש עתיד):</w:t>
      </w:r>
      <w:r w:rsidRPr="00AC376A">
        <w:rPr>
          <w:rStyle w:val="TagStyle"/>
          <w:rtl/>
        </w:rPr>
        <w:t xml:space="preserve"> &lt;&lt; קריאה &gt;&gt;</w:t>
      </w:r>
      <w:r>
        <w:rPr>
          <w:rtl/>
        </w:rPr>
        <w:t xml:space="preserve">   </w:t>
      </w:r>
    </w:p>
    <w:p w:rsidR="000F1100" w:rsidRDefault="000F1100" w:rsidP="00AC376A">
      <w:pPr>
        <w:pStyle w:val="KeepWithNext"/>
        <w:rPr>
          <w:rtl/>
        </w:rPr>
      </w:pPr>
    </w:p>
    <w:p w:rsidR="000F1100" w:rsidRDefault="000F1100" w:rsidP="00AC376A">
      <w:pPr>
        <w:rPr>
          <w:rtl/>
        </w:rPr>
      </w:pPr>
      <w:bookmarkStart w:id="10763" w:name="_ETM_Q50_559765"/>
      <w:bookmarkEnd w:id="10763"/>
      <w:r>
        <w:rPr>
          <w:rFonts w:hint="cs"/>
          <w:rtl/>
        </w:rPr>
        <w:t>מג"ב</w:t>
      </w:r>
      <w:bookmarkStart w:id="10764" w:name="_ETM_Q50_561990"/>
      <w:bookmarkEnd w:id="10764"/>
      <w:r>
        <w:rPr>
          <w:rFonts w:hint="cs"/>
          <w:rtl/>
        </w:rPr>
        <w:t>.</w:t>
      </w:r>
    </w:p>
    <w:p w:rsidR="000F1100" w:rsidRDefault="000F1100" w:rsidP="00AC376A">
      <w:pPr>
        <w:rPr>
          <w:rtl/>
        </w:rPr>
      </w:pPr>
      <w:bookmarkStart w:id="10765" w:name="_ETM_Q50_557296"/>
      <w:bookmarkStart w:id="10766" w:name="_ETM_Q50_557363"/>
      <w:bookmarkEnd w:id="10765"/>
      <w:bookmarkEnd w:id="10766"/>
    </w:p>
    <w:p w:rsidR="000F1100" w:rsidRDefault="000F1100" w:rsidP="00AC376A">
      <w:pPr>
        <w:pStyle w:val="-"/>
        <w:keepNext/>
        <w:rPr>
          <w:rtl/>
        </w:rPr>
      </w:pPr>
      <w:bookmarkStart w:id="10767" w:name="ET_speakercontinue_6361_43"/>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67"/>
    </w:p>
    <w:p w:rsidR="000F1100" w:rsidRDefault="000F1100" w:rsidP="00AC376A">
      <w:pPr>
        <w:pStyle w:val="KeepWithNext"/>
        <w:rPr>
          <w:rtl/>
        </w:rPr>
      </w:pPr>
    </w:p>
    <w:p w:rsidR="000F1100" w:rsidRDefault="000F1100" w:rsidP="00AC376A">
      <w:pPr>
        <w:rPr>
          <w:rtl/>
        </w:rPr>
      </w:pPr>
      <w:bookmarkStart w:id="10768" w:name="_ETM_Q50_558655"/>
      <w:bookmarkEnd w:id="10768"/>
      <w:r>
        <w:rPr>
          <w:rFonts w:hint="cs"/>
          <w:rtl/>
        </w:rPr>
        <w:t xml:space="preserve">- - </w:t>
      </w:r>
      <w:r>
        <w:rPr>
          <w:rtl/>
        </w:rPr>
        <w:t xml:space="preserve">את </w:t>
      </w:r>
      <w:bookmarkStart w:id="10769" w:name="_ETM_Q50_560596"/>
      <w:bookmarkEnd w:id="10769"/>
      <w:r>
        <w:rPr>
          <w:rFonts w:hint="cs"/>
          <w:rtl/>
        </w:rPr>
        <w:t>45 הנ</w:t>
      </w:r>
      <w:r>
        <w:rPr>
          <w:rtl/>
        </w:rPr>
        <w:t>שים שנפלו במלחמת חרבות ברזל מ</w:t>
      </w:r>
      <w:r>
        <w:rPr>
          <w:rFonts w:hint="cs"/>
          <w:rtl/>
        </w:rPr>
        <w:t>-7</w:t>
      </w:r>
      <w:r>
        <w:rPr>
          <w:rtl/>
        </w:rPr>
        <w:t xml:space="preserve"> באוקטובר</w:t>
      </w:r>
      <w:r>
        <w:rPr>
          <w:rFonts w:hint="cs"/>
          <w:rtl/>
        </w:rPr>
        <w:t xml:space="preserve"> - - </w:t>
      </w:r>
      <w:bookmarkStart w:id="10770" w:name="_ETM_Q50_559653"/>
      <w:bookmarkEnd w:id="10770"/>
      <w:r>
        <w:rPr>
          <w:rFonts w:hint="cs"/>
          <w:rtl/>
        </w:rPr>
        <w:t>-</w:t>
      </w:r>
    </w:p>
    <w:p w:rsidR="000F1100" w:rsidRDefault="000F1100" w:rsidP="00AC376A">
      <w:pPr>
        <w:rPr>
          <w:rtl/>
        </w:rPr>
      </w:pPr>
      <w:bookmarkStart w:id="10771" w:name="_ETM_Q50_559738"/>
      <w:bookmarkEnd w:id="10771"/>
    </w:p>
    <w:p w:rsidR="000F1100" w:rsidRDefault="000F1100" w:rsidP="00AC376A">
      <w:pPr>
        <w:pStyle w:val="af6"/>
        <w:keepNext/>
        <w:rPr>
          <w:rtl/>
        </w:rPr>
      </w:pPr>
      <w:bookmarkStart w:id="10772" w:name="ET_yor_6704_44"/>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bookmarkEnd w:id="10772"/>
    </w:p>
    <w:p w:rsidR="000F1100" w:rsidRDefault="000F1100" w:rsidP="00AC376A">
      <w:pPr>
        <w:pStyle w:val="KeepWithNext"/>
        <w:rPr>
          <w:rtl/>
        </w:rPr>
      </w:pPr>
    </w:p>
    <w:p w:rsidR="000F1100" w:rsidRDefault="000F1100" w:rsidP="00D91D6D">
      <w:pPr>
        <w:rPr>
          <w:rtl/>
        </w:rPr>
      </w:pPr>
      <w:bookmarkStart w:id="10773" w:name="_ETM_Q50_560544"/>
      <w:bookmarkStart w:id="10774" w:name="_ETM_Q50_565709"/>
      <w:bookmarkEnd w:id="10773"/>
      <w:bookmarkEnd w:id="10774"/>
      <w:r>
        <w:rPr>
          <w:rtl/>
        </w:rPr>
        <w:t xml:space="preserve">המפקדות, הקצינות, </w:t>
      </w:r>
      <w:bookmarkStart w:id="10775" w:name="_ETM_Q50_567184"/>
      <w:bookmarkEnd w:id="10775"/>
      <w:r>
        <w:rPr>
          <w:rFonts w:hint="cs"/>
          <w:rtl/>
        </w:rPr>
        <w:t>שפיקדו על הקרבות, עם</w:t>
      </w:r>
      <w:bookmarkStart w:id="10776" w:name="_ETM_Q50_566184"/>
      <w:bookmarkEnd w:id="10776"/>
      <w:r>
        <w:rPr>
          <w:rFonts w:hint="cs"/>
          <w:rtl/>
        </w:rPr>
        <w:t xml:space="preserve"> צל"ש. </w:t>
      </w:r>
      <w:proofErr w:type="spellStart"/>
      <w:r>
        <w:rPr>
          <w:rFonts w:hint="cs"/>
          <w:rtl/>
        </w:rPr>
        <w:t>מג"דית</w:t>
      </w:r>
      <w:proofErr w:type="spellEnd"/>
      <w:r>
        <w:rPr>
          <w:rFonts w:hint="cs"/>
          <w:rtl/>
        </w:rPr>
        <w:t xml:space="preserve"> ולוחמות. </w:t>
      </w:r>
    </w:p>
    <w:p w:rsidR="000F1100" w:rsidRDefault="000F1100" w:rsidP="00D91D6D">
      <w:pPr>
        <w:rPr>
          <w:rtl/>
        </w:rPr>
      </w:pPr>
      <w:bookmarkStart w:id="10777" w:name="_ETM_Q50_564491"/>
      <w:bookmarkStart w:id="10778" w:name="_ETM_Q50_564548"/>
      <w:bookmarkEnd w:id="10777"/>
      <w:bookmarkEnd w:id="10778"/>
    </w:p>
    <w:p w:rsidR="000F1100" w:rsidRDefault="000F1100" w:rsidP="00AC376A">
      <w:pPr>
        <w:pStyle w:val="-"/>
        <w:keepNext/>
        <w:rPr>
          <w:rtl/>
        </w:rPr>
      </w:pPr>
      <w:bookmarkStart w:id="10779" w:name="ET_speakercontinue_6361_45"/>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79"/>
    </w:p>
    <w:p w:rsidR="000F1100" w:rsidRDefault="000F1100" w:rsidP="00AC376A">
      <w:pPr>
        <w:pStyle w:val="KeepWithNext"/>
        <w:rPr>
          <w:rtl/>
        </w:rPr>
      </w:pPr>
    </w:p>
    <w:p w:rsidR="000F1100" w:rsidRDefault="000F1100" w:rsidP="00911A6B">
      <w:pPr>
        <w:rPr>
          <w:rtl/>
        </w:rPr>
      </w:pPr>
      <w:bookmarkStart w:id="10780" w:name="_ETM_Q50_565563"/>
      <w:bookmarkStart w:id="10781" w:name="_ETM_Q50_570464"/>
      <w:bookmarkEnd w:id="10780"/>
      <w:bookmarkEnd w:id="10781"/>
      <w:r>
        <w:rPr>
          <w:rFonts w:hint="cs"/>
          <w:rtl/>
        </w:rPr>
        <w:t>נכון, עדן נמרי, ע</w:t>
      </w:r>
      <w:r>
        <w:rPr>
          <w:rtl/>
        </w:rPr>
        <w:t>דן</w:t>
      </w:r>
      <w:r>
        <w:rPr>
          <w:rFonts w:hint="cs"/>
          <w:rtl/>
        </w:rPr>
        <w:t>,</w:t>
      </w:r>
      <w:r>
        <w:rPr>
          <w:rtl/>
        </w:rPr>
        <w:t xml:space="preserve"> שהצילה לוחמות</w:t>
      </w:r>
      <w:r>
        <w:rPr>
          <w:rFonts w:hint="cs"/>
          <w:rtl/>
        </w:rPr>
        <w:t>,</w:t>
      </w:r>
      <w:r>
        <w:rPr>
          <w:rtl/>
        </w:rPr>
        <w:t xml:space="preserve"> הצילה </w:t>
      </w:r>
      <w:proofErr w:type="spellStart"/>
      <w:r>
        <w:rPr>
          <w:rtl/>
        </w:rPr>
        <w:t>מהמיגונית</w:t>
      </w:r>
      <w:proofErr w:type="spellEnd"/>
      <w:r>
        <w:rPr>
          <w:rFonts w:hint="cs"/>
          <w:rtl/>
        </w:rPr>
        <w:t>,</w:t>
      </w:r>
      <w:r>
        <w:rPr>
          <w:rtl/>
        </w:rPr>
        <w:t xml:space="preserve"> אנחנו הלכנו וראינו בדיוק מאיפה </w:t>
      </w:r>
      <w:bookmarkStart w:id="10782" w:name="_ETM_Q50_574835"/>
      <w:bookmarkEnd w:id="10782"/>
      <w:r>
        <w:rPr>
          <w:rtl/>
        </w:rPr>
        <w:t xml:space="preserve">היא הצילה, ואיך היא היחידה שלקחה נשק והצילה נשים ולוחמים </w:t>
      </w:r>
      <w:bookmarkStart w:id="10783" w:name="_ETM_Q50_579207"/>
      <w:bookmarkEnd w:id="10783"/>
      <w:r>
        <w:rPr>
          <w:rtl/>
        </w:rPr>
        <w:t>אחרים</w:t>
      </w:r>
      <w:r>
        <w:rPr>
          <w:rFonts w:hint="cs"/>
          <w:rtl/>
        </w:rPr>
        <w:t>;</w:t>
      </w:r>
      <w:r>
        <w:rPr>
          <w:rtl/>
        </w:rPr>
        <w:t xml:space="preserve"> </w:t>
      </w:r>
      <w:bookmarkStart w:id="10784" w:name="_ETM_Q50_583890"/>
      <w:bookmarkEnd w:id="10784"/>
      <w:r>
        <w:rPr>
          <w:rtl/>
        </w:rPr>
        <w:t xml:space="preserve">הדר בן </w:t>
      </w:r>
      <w:r>
        <w:rPr>
          <w:rFonts w:hint="cs"/>
          <w:rtl/>
        </w:rPr>
        <w:t>סימון</w:t>
      </w:r>
      <w:r>
        <w:rPr>
          <w:rtl/>
        </w:rPr>
        <w:t xml:space="preserve"> מזיקים, שגם השאירה </w:t>
      </w:r>
      <w:bookmarkStart w:id="10785" w:name="_ETM_Q50_589388"/>
      <w:bookmarkEnd w:id="10785"/>
      <w:r>
        <w:rPr>
          <w:rtl/>
        </w:rPr>
        <w:t xml:space="preserve">והצילה את הטירונים והלכה ונלחמה </w:t>
      </w:r>
      <w:r>
        <w:rPr>
          <w:rFonts w:hint="cs"/>
          <w:rtl/>
        </w:rPr>
        <w:t>40</w:t>
      </w:r>
      <w:r>
        <w:rPr>
          <w:rtl/>
        </w:rPr>
        <w:t xml:space="preserve"> דקות</w:t>
      </w:r>
      <w:r>
        <w:rPr>
          <w:rFonts w:hint="cs"/>
          <w:rtl/>
        </w:rPr>
        <w:t>;</w:t>
      </w:r>
      <w:r>
        <w:rPr>
          <w:rtl/>
        </w:rPr>
        <w:t xml:space="preserve"> וס</w:t>
      </w:r>
      <w:r>
        <w:rPr>
          <w:rFonts w:hint="cs"/>
          <w:rtl/>
        </w:rPr>
        <w:t>א"</w:t>
      </w:r>
      <w:r>
        <w:rPr>
          <w:rtl/>
        </w:rPr>
        <w:t xml:space="preserve">ל אור בן </w:t>
      </w:r>
      <w:bookmarkStart w:id="10786" w:name="_ETM_Q50_594886"/>
      <w:bookmarkEnd w:id="10786"/>
      <w:r>
        <w:rPr>
          <w:rtl/>
        </w:rPr>
        <w:t>יהודה</w:t>
      </w:r>
      <w:r>
        <w:rPr>
          <w:rFonts w:hint="cs"/>
          <w:rtl/>
        </w:rPr>
        <w:t>,</w:t>
      </w:r>
      <w:r>
        <w:rPr>
          <w:rtl/>
        </w:rPr>
        <w:t xml:space="preserve"> שהייתה </w:t>
      </w:r>
      <w:proofErr w:type="spellStart"/>
      <w:r>
        <w:rPr>
          <w:rFonts w:hint="cs"/>
          <w:rtl/>
        </w:rPr>
        <w:t>ה</w:t>
      </w:r>
      <w:r>
        <w:rPr>
          <w:rtl/>
        </w:rPr>
        <w:t>מג</w:t>
      </w:r>
      <w:r>
        <w:rPr>
          <w:rFonts w:hint="cs"/>
          <w:rtl/>
        </w:rPr>
        <w:t>"</w:t>
      </w:r>
      <w:r>
        <w:rPr>
          <w:rtl/>
        </w:rPr>
        <w:t>דית</w:t>
      </w:r>
      <w:proofErr w:type="spellEnd"/>
      <w:r>
        <w:rPr>
          <w:rtl/>
        </w:rPr>
        <w:t xml:space="preserve"> הראשונה שקיבלה צל</w:t>
      </w:r>
      <w:r>
        <w:rPr>
          <w:rFonts w:hint="cs"/>
          <w:rtl/>
        </w:rPr>
        <w:t>"</w:t>
      </w:r>
      <w:r>
        <w:rPr>
          <w:rtl/>
        </w:rPr>
        <w:t xml:space="preserve">ש וניהלה קרב גם בפיגוע </w:t>
      </w:r>
      <w:bookmarkStart w:id="10787" w:name="_ETM_Q50_600384"/>
      <w:bookmarkEnd w:id="10787"/>
      <w:r>
        <w:rPr>
          <w:rtl/>
        </w:rPr>
        <w:t>שהיה ב</w:t>
      </w:r>
      <w:r>
        <w:rPr>
          <w:rFonts w:hint="cs"/>
          <w:rtl/>
        </w:rPr>
        <w:t xml:space="preserve">-2014. </w:t>
      </w:r>
      <w:bookmarkStart w:id="10788" w:name="_ETM_Q50_603567"/>
      <w:bookmarkStart w:id="10789" w:name="_ETM_Q50_603640"/>
      <w:bookmarkEnd w:id="10788"/>
      <w:bookmarkEnd w:id="10789"/>
      <w:r>
        <w:rPr>
          <w:rFonts w:hint="cs"/>
          <w:rtl/>
        </w:rPr>
        <w:t>ה</w:t>
      </w:r>
      <w:r>
        <w:rPr>
          <w:rtl/>
        </w:rPr>
        <w:t>טייסות, הלוחמות, החובלות</w:t>
      </w:r>
      <w:r>
        <w:rPr>
          <w:rFonts w:hint="cs"/>
          <w:rtl/>
        </w:rPr>
        <w:t xml:space="preserve"> –</w:t>
      </w:r>
      <w:r>
        <w:rPr>
          <w:rtl/>
        </w:rPr>
        <w:t xml:space="preserve"> מה זה </w:t>
      </w:r>
      <w:bookmarkStart w:id="10790" w:name="_ETM_Q50_605882"/>
      <w:bookmarkEnd w:id="10790"/>
      <w:r>
        <w:rPr>
          <w:rtl/>
        </w:rPr>
        <w:t xml:space="preserve">השטויות האלה, צבא זה לגברים בלבד? מה זה </w:t>
      </w:r>
      <w:bookmarkStart w:id="10791" w:name="_ETM_Q50_611579"/>
      <w:bookmarkEnd w:id="10791"/>
      <w:r>
        <w:rPr>
          <w:rFonts w:hint="cs"/>
          <w:rtl/>
        </w:rPr>
        <w:t xml:space="preserve">השטויות </w:t>
      </w:r>
      <w:r>
        <w:rPr>
          <w:rtl/>
        </w:rPr>
        <w:t>האלה</w:t>
      </w:r>
      <w:r>
        <w:rPr>
          <w:rFonts w:hint="cs"/>
          <w:rtl/>
        </w:rPr>
        <w:t xml:space="preserve">? </w:t>
      </w:r>
    </w:p>
    <w:p w:rsidR="000F1100" w:rsidRDefault="000F1100" w:rsidP="00231395">
      <w:pPr>
        <w:rPr>
          <w:rtl/>
        </w:rPr>
      </w:pPr>
    </w:p>
    <w:p w:rsidR="000F1100" w:rsidRDefault="000F1100" w:rsidP="00231395">
      <w:pPr>
        <w:pStyle w:val="af5"/>
        <w:keepNext/>
        <w:rPr>
          <w:rtl/>
        </w:rPr>
      </w:pPr>
      <w:r w:rsidRPr="00231395">
        <w:rPr>
          <w:rStyle w:val="TagStyle"/>
          <w:rtl/>
        </w:rPr>
        <w:t xml:space="preserve"> &lt;&lt; קריאה &gt;&gt; </w:t>
      </w:r>
      <w:r>
        <w:rPr>
          <w:rtl/>
        </w:rPr>
        <w:t>טלי גוטליב (הליכוד):</w:t>
      </w:r>
      <w:r w:rsidRPr="00231395">
        <w:rPr>
          <w:rStyle w:val="TagStyle"/>
          <w:rtl/>
        </w:rPr>
        <w:t xml:space="preserve"> &lt;&lt; קריאה &gt;&gt;</w:t>
      </w:r>
      <w:r>
        <w:rPr>
          <w:rtl/>
        </w:rPr>
        <w:t xml:space="preserve">   </w:t>
      </w:r>
    </w:p>
    <w:p w:rsidR="000F1100" w:rsidRDefault="000F1100" w:rsidP="00231395">
      <w:pPr>
        <w:pStyle w:val="KeepWithNext"/>
        <w:rPr>
          <w:rtl/>
        </w:rPr>
      </w:pPr>
    </w:p>
    <w:p w:rsidR="000F1100" w:rsidRDefault="000F1100" w:rsidP="00231395">
      <w:pPr>
        <w:rPr>
          <w:rtl/>
        </w:rPr>
      </w:pPr>
      <w:bookmarkStart w:id="10792" w:name="_ETM_Q50_610933"/>
      <w:bookmarkEnd w:id="10792"/>
      <w:r>
        <w:rPr>
          <w:rFonts w:hint="cs"/>
          <w:rtl/>
        </w:rPr>
        <w:t xml:space="preserve">- - - </w:t>
      </w:r>
      <w:bookmarkStart w:id="10793" w:name="_ETM_Q50_613483"/>
      <w:bookmarkEnd w:id="10793"/>
      <w:r>
        <w:rPr>
          <w:rFonts w:hint="cs"/>
          <w:rtl/>
        </w:rPr>
        <w:t xml:space="preserve">זה נכון. </w:t>
      </w:r>
      <w:bookmarkStart w:id="10794" w:name="_ETM_Q50_610370"/>
      <w:bookmarkEnd w:id="10794"/>
    </w:p>
    <w:p w:rsidR="000F1100" w:rsidRDefault="000F1100" w:rsidP="00231395">
      <w:pPr>
        <w:rPr>
          <w:rtl/>
        </w:rPr>
      </w:pPr>
      <w:bookmarkStart w:id="10795" w:name="_ETM_Q50_610428"/>
      <w:bookmarkEnd w:id="10795"/>
    </w:p>
    <w:p w:rsidR="000F1100" w:rsidRDefault="000F1100" w:rsidP="00231395">
      <w:pPr>
        <w:pStyle w:val="-"/>
        <w:keepNext/>
        <w:rPr>
          <w:rtl/>
        </w:rPr>
      </w:pPr>
      <w:bookmarkStart w:id="10796" w:name="ET_speakercontinue_6361_47"/>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796"/>
    </w:p>
    <w:p w:rsidR="000F1100" w:rsidRDefault="000F1100" w:rsidP="00231395">
      <w:pPr>
        <w:pStyle w:val="KeepWithNext"/>
        <w:rPr>
          <w:rtl/>
        </w:rPr>
      </w:pPr>
    </w:p>
    <w:p w:rsidR="000F1100" w:rsidRDefault="000F1100" w:rsidP="00B62EF7">
      <w:pPr>
        <w:rPr>
          <w:rtl/>
        </w:rPr>
      </w:pPr>
      <w:bookmarkStart w:id="10797" w:name="_ETM_Q50_613298"/>
      <w:bookmarkEnd w:id="10797"/>
      <w:r>
        <w:rPr>
          <w:rtl/>
        </w:rPr>
        <w:t>יש מקום לנשים לא רק בצבא</w:t>
      </w:r>
      <w:r>
        <w:rPr>
          <w:rFonts w:hint="cs"/>
          <w:rtl/>
        </w:rPr>
        <w:t xml:space="preserve"> –</w:t>
      </w:r>
      <w:r>
        <w:rPr>
          <w:rtl/>
        </w:rPr>
        <w:t xml:space="preserve"> יש מקום לנשים </w:t>
      </w:r>
      <w:bookmarkStart w:id="10798" w:name="_ETM_Q50_616520"/>
      <w:bookmarkEnd w:id="10798"/>
      <w:r>
        <w:rPr>
          <w:rtl/>
        </w:rPr>
        <w:t xml:space="preserve">בממשלה, יש מקום לנשים בשירותי הביטחון, יש מקום לנשים בכל </w:t>
      </w:r>
      <w:bookmarkStart w:id="10799" w:name="_ETM_Q50_621462"/>
      <w:bookmarkEnd w:id="10799"/>
      <w:r>
        <w:rPr>
          <w:rtl/>
        </w:rPr>
        <w:t>מקום</w:t>
      </w:r>
      <w:r>
        <w:rPr>
          <w:rFonts w:hint="cs"/>
          <w:rtl/>
        </w:rPr>
        <w:t>.</w:t>
      </w:r>
      <w:r>
        <w:rPr>
          <w:rtl/>
        </w:rPr>
        <w:t xml:space="preserve"> אני יודע שפה יש איזה מנהג</w:t>
      </w:r>
      <w:r>
        <w:rPr>
          <w:rFonts w:hint="cs"/>
          <w:rtl/>
        </w:rPr>
        <w:t xml:space="preserve"> –</w:t>
      </w:r>
      <w:r>
        <w:rPr>
          <w:rtl/>
        </w:rPr>
        <w:t xml:space="preserve"> בעיניי בזוי</w:t>
      </w:r>
      <w:r>
        <w:rPr>
          <w:rFonts w:hint="cs"/>
          <w:rtl/>
        </w:rPr>
        <w:t xml:space="preserve"> –</w:t>
      </w:r>
      <w:bookmarkStart w:id="10800" w:name="_ETM_Q50_626404"/>
      <w:bookmarkEnd w:id="10800"/>
      <w:r>
        <w:rPr>
          <w:rFonts w:hint="cs"/>
          <w:rtl/>
        </w:rPr>
        <w:t xml:space="preserve"> </w:t>
      </w:r>
      <w:r>
        <w:rPr>
          <w:rtl/>
        </w:rPr>
        <w:t>עדיין יש שתי מפלגות</w:t>
      </w:r>
      <w:r>
        <w:rPr>
          <w:rFonts w:hint="cs"/>
          <w:rtl/>
        </w:rPr>
        <w:t xml:space="preserve"> </w:t>
      </w:r>
      <w:r>
        <w:rPr>
          <w:rtl/>
        </w:rPr>
        <w:t>– מקודם</w:t>
      </w:r>
      <w:r>
        <w:rPr>
          <w:rFonts w:hint="cs"/>
          <w:rtl/>
        </w:rPr>
        <w:t xml:space="preserve"> </w:t>
      </w:r>
      <w:r>
        <w:rPr>
          <w:rtl/>
        </w:rPr>
        <w:t xml:space="preserve">העברתם חקיקה בנוגע לתומכי טרור, </w:t>
      </w:r>
      <w:bookmarkStart w:id="10801" w:name="_ETM_Q50_631346"/>
      <w:bookmarkEnd w:id="10801"/>
      <w:r>
        <w:rPr>
          <w:rFonts w:hint="cs"/>
          <w:rtl/>
        </w:rPr>
        <w:t>שי</w:t>
      </w:r>
      <w:r>
        <w:rPr>
          <w:rtl/>
        </w:rPr>
        <w:t>ימנע מהם לגשת לבחירות מקומיות</w:t>
      </w:r>
      <w:r>
        <w:rPr>
          <w:rFonts w:hint="cs"/>
          <w:rtl/>
        </w:rPr>
        <w:t xml:space="preserve"> </w:t>
      </w:r>
      <w:r>
        <w:rPr>
          <w:rtl/>
        </w:rPr>
        <w:t>– אבל</w:t>
      </w:r>
      <w:r>
        <w:rPr>
          <w:rFonts w:hint="cs"/>
          <w:rtl/>
        </w:rPr>
        <w:t xml:space="preserve"> </w:t>
      </w:r>
      <w:r>
        <w:rPr>
          <w:rtl/>
        </w:rPr>
        <w:t xml:space="preserve">עדיין במדינת ישראל </w:t>
      </w:r>
      <w:r>
        <w:rPr>
          <w:rFonts w:hint="cs"/>
          <w:rtl/>
        </w:rPr>
        <w:t>2026</w:t>
      </w:r>
      <w:bookmarkStart w:id="10802" w:name="_ETM_Q50_636288"/>
      <w:bookmarkStart w:id="10803" w:name="_ETM_Q50_642149"/>
      <w:bookmarkEnd w:id="10802"/>
      <w:bookmarkEnd w:id="10803"/>
      <w:r>
        <w:rPr>
          <w:rFonts w:hint="cs"/>
          <w:rtl/>
        </w:rPr>
        <w:t xml:space="preserve"> </w:t>
      </w:r>
      <w:r>
        <w:rPr>
          <w:rtl/>
        </w:rPr>
        <w:t>יש שתי מפלגות שמדירות נשים מהזכות לשבת פה</w:t>
      </w:r>
      <w:r>
        <w:rPr>
          <w:rFonts w:hint="cs"/>
          <w:rtl/>
        </w:rPr>
        <w:t xml:space="preserve"> - - </w:t>
      </w:r>
    </w:p>
    <w:p w:rsidR="000F1100" w:rsidRDefault="000F1100" w:rsidP="00231395">
      <w:pPr>
        <w:rPr>
          <w:rtl/>
        </w:rPr>
      </w:pPr>
      <w:bookmarkStart w:id="10804" w:name="_ETM_Q50_649209"/>
      <w:bookmarkStart w:id="10805" w:name="_ETM_Q50_649289"/>
      <w:bookmarkEnd w:id="10804"/>
      <w:bookmarkEnd w:id="10805"/>
    </w:p>
    <w:p w:rsidR="000F1100" w:rsidRDefault="000F1100" w:rsidP="00231395">
      <w:pPr>
        <w:pStyle w:val="af6"/>
        <w:keepNext/>
        <w:rPr>
          <w:rtl/>
        </w:rPr>
      </w:pPr>
      <w:bookmarkStart w:id="10806" w:name="ET_yor_6704_48"/>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bookmarkEnd w:id="10806"/>
    </w:p>
    <w:p w:rsidR="000F1100" w:rsidRDefault="000F1100" w:rsidP="00231395">
      <w:pPr>
        <w:pStyle w:val="KeepWithNext"/>
        <w:rPr>
          <w:rtl/>
        </w:rPr>
      </w:pPr>
    </w:p>
    <w:p w:rsidR="000F1100" w:rsidRDefault="000F1100" w:rsidP="00231395">
      <w:pPr>
        <w:rPr>
          <w:rtl/>
        </w:rPr>
      </w:pPr>
      <w:bookmarkStart w:id="10807" w:name="_ETM_Q50_650106"/>
      <w:bookmarkEnd w:id="10807"/>
      <w:r>
        <w:rPr>
          <w:rtl/>
        </w:rPr>
        <w:t xml:space="preserve">משפט </w:t>
      </w:r>
      <w:bookmarkStart w:id="10808" w:name="_ETM_Q50_646869"/>
      <w:bookmarkEnd w:id="10808"/>
      <w:r>
        <w:rPr>
          <w:rtl/>
        </w:rPr>
        <w:t xml:space="preserve">סיום. </w:t>
      </w:r>
    </w:p>
    <w:p w:rsidR="000F1100" w:rsidRDefault="000F1100" w:rsidP="00231395">
      <w:pPr>
        <w:rPr>
          <w:rtl/>
        </w:rPr>
      </w:pPr>
    </w:p>
    <w:p w:rsidR="000F1100" w:rsidRDefault="000F1100" w:rsidP="00231395">
      <w:pPr>
        <w:pStyle w:val="-"/>
        <w:keepNext/>
        <w:rPr>
          <w:rtl/>
        </w:rPr>
      </w:pPr>
      <w:bookmarkStart w:id="10809" w:name="ET_speakercontinue_6361_49"/>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09"/>
    </w:p>
    <w:p w:rsidR="000F1100" w:rsidRDefault="000F1100" w:rsidP="00231395">
      <w:pPr>
        <w:pStyle w:val="KeepWithNext"/>
        <w:rPr>
          <w:rtl/>
        </w:rPr>
      </w:pPr>
    </w:p>
    <w:p w:rsidR="000F1100" w:rsidRDefault="000F1100" w:rsidP="00231395">
      <w:pPr>
        <w:rPr>
          <w:rtl/>
        </w:rPr>
      </w:pPr>
      <w:r>
        <w:rPr>
          <w:rFonts w:hint="cs"/>
          <w:rtl/>
        </w:rPr>
        <w:t xml:space="preserve">- - </w:t>
      </w:r>
      <w:r>
        <w:rPr>
          <w:rtl/>
        </w:rPr>
        <w:t xml:space="preserve">ואנחנו משתפים עם זה פעולה. </w:t>
      </w:r>
      <w:bookmarkStart w:id="10810" w:name="_ETM_Q50_651899"/>
      <w:bookmarkEnd w:id="10810"/>
      <w:r>
        <w:rPr>
          <w:rtl/>
        </w:rPr>
        <w:t>אז אתם מדברים איתי על צבא</w:t>
      </w:r>
      <w:r>
        <w:rPr>
          <w:rFonts w:hint="cs"/>
          <w:rtl/>
        </w:rPr>
        <w:t>,</w:t>
      </w:r>
      <w:r>
        <w:rPr>
          <w:rtl/>
        </w:rPr>
        <w:t xml:space="preserve"> ואתם מדברים איתי על </w:t>
      </w:r>
      <w:bookmarkStart w:id="10811" w:name="_ETM_Q50_655919"/>
      <w:bookmarkEnd w:id="10811"/>
      <w:r>
        <w:rPr>
          <w:rtl/>
        </w:rPr>
        <w:t>כאלה שרוצות להילחם, רוצות להתגייס</w:t>
      </w:r>
      <w:r>
        <w:rPr>
          <w:rFonts w:hint="cs"/>
          <w:rtl/>
        </w:rPr>
        <w:t>,</w:t>
      </w:r>
      <w:r>
        <w:rPr>
          <w:rtl/>
        </w:rPr>
        <w:t xml:space="preserve"> בעוד אתם סרבנים. </w:t>
      </w:r>
    </w:p>
    <w:p w:rsidR="000F1100" w:rsidRDefault="000F1100" w:rsidP="00231395">
      <w:pPr>
        <w:rPr>
          <w:rtl/>
        </w:rPr>
      </w:pPr>
      <w:bookmarkStart w:id="10812" w:name="_ETM_Q50_659160"/>
      <w:bookmarkStart w:id="10813" w:name="_ETM_Q50_659210"/>
      <w:bookmarkEnd w:id="10812"/>
      <w:bookmarkEnd w:id="10813"/>
    </w:p>
    <w:p w:rsidR="000F1100" w:rsidRDefault="000F1100" w:rsidP="00231395">
      <w:pPr>
        <w:pStyle w:val="af6"/>
        <w:keepNext/>
        <w:rPr>
          <w:rtl/>
        </w:rPr>
      </w:pPr>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p>
    <w:p w:rsidR="000F1100" w:rsidRDefault="000F1100" w:rsidP="00231395">
      <w:pPr>
        <w:pStyle w:val="KeepWithNext"/>
        <w:rPr>
          <w:rtl/>
        </w:rPr>
      </w:pPr>
    </w:p>
    <w:p w:rsidR="000F1100" w:rsidRDefault="000F1100" w:rsidP="00231395">
      <w:pPr>
        <w:rPr>
          <w:rtl/>
        </w:rPr>
      </w:pPr>
      <w:bookmarkStart w:id="10814" w:name="_ETM_Q50_660107"/>
      <w:bookmarkEnd w:id="10814"/>
      <w:r>
        <w:rPr>
          <w:rtl/>
        </w:rPr>
        <w:t>תודה</w:t>
      </w:r>
      <w:r>
        <w:rPr>
          <w:rFonts w:hint="cs"/>
          <w:rtl/>
        </w:rPr>
        <w:t xml:space="preserve"> רבה</w:t>
      </w:r>
      <w:r>
        <w:rPr>
          <w:rtl/>
        </w:rPr>
        <w:t>.</w:t>
      </w:r>
      <w:bookmarkStart w:id="10815" w:name="_ETM_Q50_655787"/>
      <w:bookmarkEnd w:id="10815"/>
    </w:p>
    <w:p w:rsidR="000F1100" w:rsidRDefault="000F1100" w:rsidP="00231395">
      <w:pPr>
        <w:rPr>
          <w:rtl/>
        </w:rPr>
      </w:pPr>
      <w:bookmarkStart w:id="10816" w:name="_ETM_Q50_655870"/>
      <w:bookmarkEnd w:id="10816"/>
    </w:p>
    <w:p w:rsidR="000F1100" w:rsidRDefault="000F1100" w:rsidP="00231395">
      <w:pPr>
        <w:pStyle w:val="-"/>
        <w:keepNext/>
        <w:rPr>
          <w:rtl/>
        </w:rPr>
      </w:pPr>
      <w:bookmarkStart w:id="10817" w:name="ET_speakercontinue_6361_51"/>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17"/>
    </w:p>
    <w:p w:rsidR="000F1100" w:rsidRDefault="000F1100" w:rsidP="00231395">
      <w:pPr>
        <w:pStyle w:val="KeepWithNext"/>
        <w:rPr>
          <w:rtl/>
        </w:rPr>
      </w:pPr>
    </w:p>
    <w:p w:rsidR="000F1100" w:rsidRDefault="000F1100" w:rsidP="00231395">
      <w:pPr>
        <w:rPr>
          <w:rtl/>
        </w:rPr>
      </w:pPr>
      <w:bookmarkStart w:id="10818" w:name="_ETM_Q50_656769"/>
      <w:bookmarkStart w:id="10819" w:name="_ETM_Q50_659939"/>
      <w:bookmarkEnd w:id="10818"/>
      <w:bookmarkEnd w:id="10819"/>
      <w:r>
        <w:rPr>
          <w:rtl/>
        </w:rPr>
        <w:t>משפט אחרון, אדוני</w:t>
      </w:r>
      <w:r>
        <w:rPr>
          <w:rFonts w:hint="cs"/>
          <w:rtl/>
        </w:rPr>
        <w:t>.</w:t>
      </w:r>
    </w:p>
    <w:p w:rsidR="000F1100" w:rsidRDefault="000F1100" w:rsidP="00231395">
      <w:pPr>
        <w:rPr>
          <w:rtl/>
        </w:rPr>
      </w:pPr>
    </w:p>
    <w:p w:rsidR="000F1100" w:rsidRDefault="000F1100" w:rsidP="00231395">
      <w:pPr>
        <w:pStyle w:val="af6"/>
        <w:keepNext/>
        <w:rPr>
          <w:rtl/>
        </w:rPr>
      </w:pPr>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p>
    <w:p w:rsidR="000F1100" w:rsidRDefault="000F1100" w:rsidP="00231395">
      <w:pPr>
        <w:pStyle w:val="KeepWithNext"/>
        <w:rPr>
          <w:rtl/>
        </w:rPr>
      </w:pPr>
    </w:p>
    <w:p w:rsidR="000F1100" w:rsidRDefault="000F1100" w:rsidP="00231395">
      <w:pPr>
        <w:rPr>
          <w:rtl/>
        </w:rPr>
      </w:pPr>
      <w:r>
        <w:rPr>
          <w:rFonts w:hint="cs"/>
          <w:rtl/>
        </w:rPr>
        <w:t>כן,</w:t>
      </w:r>
      <w:bookmarkStart w:id="10820" w:name="_ETM_Q50_658304"/>
      <w:bookmarkEnd w:id="10820"/>
      <w:r>
        <w:rPr>
          <w:rFonts w:hint="cs"/>
          <w:rtl/>
        </w:rPr>
        <w:t xml:space="preserve"> בבקשה.</w:t>
      </w:r>
      <w:bookmarkStart w:id="10821" w:name="_ETM_Q50_662641"/>
      <w:bookmarkEnd w:id="10821"/>
    </w:p>
    <w:p w:rsidR="000F1100" w:rsidRDefault="000F1100" w:rsidP="00231395">
      <w:pPr>
        <w:rPr>
          <w:rtl/>
        </w:rPr>
      </w:pPr>
      <w:bookmarkStart w:id="10822" w:name="_ETM_Q50_662722"/>
      <w:bookmarkEnd w:id="10822"/>
    </w:p>
    <w:p w:rsidR="000F1100" w:rsidRDefault="000F1100" w:rsidP="00231395">
      <w:pPr>
        <w:pStyle w:val="-"/>
        <w:keepNext/>
        <w:rPr>
          <w:rtl/>
        </w:rPr>
      </w:pPr>
      <w:bookmarkStart w:id="10823" w:name="ET_speakercontinue_6361_53"/>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23"/>
    </w:p>
    <w:p w:rsidR="000F1100" w:rsidRDefault="000F1100" w:rsidP="00231395">
      <w:pPr>
        <w:pStyle w:val="KeepWithNext"/>
        <w:rPr>
          <w:rtl/>
        </w:rPr>
      </w:pPr>
    </w:p>
    <w:p w:rsidR="000F1100" w:rsidRDefault="000F1100" w:rsidP="00231395">
      <w:pPr>
        <w:rPr>
          <w:rtl/>
        </w:rPr>
      </w:pPr>
      <w:r>
        <w:rPr>
          <w:rtl/>
        </w:rPr>
        <w:t xml:space="preserve">יש מקום בממשלה, יש מקום </w:t>
      </w:r>
      <w:bookmarkStart w:id="10824" w:name="_ETM_Q50_663959"/>
      <w:bookmarkEnd w:id="10824"/>
      <w:r>
        <w:rPr>
          <w:rtl/>
        </w:rPr>
        <w:t xml:space="preserve">בכנסת, יש מקום בקוקפיט, יש מקום על הספינות, ויש מקום </w:t>
      </w:r>
      <w:bookmarkStart w:id="10825" w:name="_ETM_Q50_667979"/>
      <w:bookmarkEnd w:id="10825"/>
      <w:r>
        <w:rPr>
          <w:rtl/>
        </w:rPr>
        <w:t>לנשים בחברה הישראלית</w:t>
      </w:r>
      <w:r>
        <w:rPr>
          <w:rFonts w:hint="cs"/>
          <w:rtl/>
        </w:rPr>
        <w:t xml:space="preserve"> </w:t>
      </w:r>
      <w:r>
        <w:rPr>
          <w:rtl/>
        </w:rPr>
        <w:t>–</w:t>
      </w:r>
      <w:r>
        <w:rPr>
          <w:rFonts w:hint="cs"/>
          <w:rtl/>
        </w:rPr>
        <w:t xml:space="preserve"> </w:t>
      </w:r>
      <w:r>
        <w:rPr>
          <w:rtl/>
        </w:rPr>
        <w:t>תתביישו.</w:t>
      </w:r>
    </w:p>
    <w:p w:rsidR="000F1100" w:rsidRDefault="000F1100" w:rsidP="00D91D6D">
      <w:pPr>
        <w:rPr>
          <w:rtl/>
        </w:rPr>
      </w:pPr>
    </w:p>
    <w:p w:rsidR="000F1100" w:rsidRDefault="000F1100" w:rsidP="009F6982">
      <w:pPr>
        <w:pStyle w:val="af6"/>
        <w:keepNext/>
        <w:rPr>
          <w:rtl/>
        </w:rPr>
      </w:pPr>
      <w:bookmarkStart w:id="10826" w:name="ET_yor_6704_54"/>
      <w:r w:rsidRPr="009F6982">
        <w:rPr>
          <w:rStyle w:val="TagStyle"/>
          <w:rtl/>
        </w:rPr>
        <w:t xml:space="preserve"> &lt;&lt; יור &gt;&gt; </w:t>
      </w:r>
      <w:r>
        <w:rPr>
          <w:rtl/>
        </w:rPr>
        <w:t>היו"ר מיכאל מרדכי ביטון:</w:t>
      </w:r>
      <w:r w:rsidRPr="009F6982">
        <w:rPr>
          <w:rStyle w:val="TagStyle"/>
          <w:rtl/>
        </w:rPr>
        <w:t xml:space="preserve"> &lt;&lt; יור &gt;&gt;</w:t>
      </w:r>
      <w:r>
        <w:rPr>
          <w:rtl/>
        </w:rPr>
        <w:t xml:space="preserve">   </w:t>
      </w:r>
      <w:bookmarkEnd w:id="10826"/>
    </w:p>
    <w:p w:rsidR="000F1100" w:rsidRDefault="000F1100" w:rsidP="009F6982">
      <w:pPr>
        <w:pStyle w:val="KeepWithNext"/>
        <w:rPr>
          <w:rtl/>
        </w:rPr>
      </w:pPr>
    </w:p>
    <w:p w:rsidR="000F1100" w:rsidRDefault="000F1100" w:rsidP="00DD7518">
      <w:pPr>
        <w:rPr>
          <w:rtl/>
        </w:rPr>
      </w:pPr>
      <w:bookmarkStart w:id="10827" w:name="_ETM_Q50_670027"/>
      <w:bookmarkStart w:id="10828" w:name="_ETM_Q50_672899"/>
      <w:bookmarkEnd w:id="10827"/>
      <w:bookmarkEnd w:id="10828"/>
      <w:r>
        <w:rPr>
          <w:rtl/>
        </w:rPr>
        <w:t>דברים נכוחים</w:t>
      </w:r>
      <w:r>
        <w:rPr>
          <w:rFonts w:hint="cs"/>
          <w:rtl/>
        </w:rPr>
        <w:t>.</w:t>
      </w:r>
      <w:r>
        <w:rPr>
          <w:rtl/>
        </w:rPr>
        <w:t xml:space="preserve"> לא רק יש מקום</w:t>
      </w:r>
      <w:r>
        <w:rPr>
          <w:rFonts w:hint="cs"/>
          <w:rtl/>
        </w:rPr>
        <w:t xml:space="preserve"> –</w:t>
      </w:r>
      <w:r>
        <w:rPr>
          <w:rtl/>
        </w:rPr>
        <w:t xml:space="preserve"> ה</w:t>
      </w:r>
      <w:r>
        <w:rPr>
          <w:rFonts w:hint="cs"/>
          <w:rtl/>
        </w:rPr>
        <w:t>ן</w:t>
      </w:r>
      <w:r>
        <w:rPr>
          <w:rtl/>
        </w:rPr>
        <w:t xml:space="preserve"> לקחו מקום</w:t>
      </w:r>
      <w:r>
        <w:rPr>
          <w:rFonts w:hint="cs"/>
          <w:rtl/>
        </w:rPr>
        <w:t>,</w:t>
      </w:r>
      <w:r>
        <w:rPr>
          <w:rtl/>
        </w:rPr>
        <w:t xml:space="preserve"> </w:t>
      </w:r>
      <w:bookmarkStart w:id="10829" w:name="_ETM_Q50_677389"/>
      <w:bookmarkEnd w:id="10829"/>
      <w:r>
        <w:rPr>
          <w:rtl/>
        </w:rPr>
        <w:t>ואין כמו המלחמה להוכיח את עוצמת</w:t>
      </w:r>
      <w:r>
        <w:rPr>
          <w:rFonts w:hint="cs"/>
          <w:rtl/>
        </w:rPr>
        <w:t>ן</w:t>
      </w:r>
      <w:r>
        <w:rPr>
          <w:rtl/>
        </w:rPr>
        <w:t xml:space="preserve"> של </w:t>
      </w:r>
      <w:r>
        <w:rPr>
          <w:rFonts w:hint="cs"/>
          <w:rtl/>
        </w:rPr>
        <w:t>ה</w:t>
      </w:r>
      <w:r>
        <w:rPr>
          <w:rtl/>
        </w:rPr>
        <w:t>נשי</w:t>
      </w:r>
      <w:r>
        <w:rPr>
          <w:rFonts w:hint="cs"/>
          <w:rtl/>
        </w:rPr>
        <w:t>ם</w:t>
      </w:r>
      <w:r>
        <w:rPr>
          <w:rtl/>
        </w:rPr>
        <w:t xml:space="preserve"> </w:t>
      </w:r>
      <w:bookmarkStart w:id="10830" w:name="_ETM_Q50_682059"/>
      <w:bookmarkEnd w:id="10830"/>
      <w:r>
        <w:rPr>
          <w:rtl/>
        </w:rPr>
        <w:t>בביטחון ישראל. תודה, חבר הכנסת נאור שירי</w:t>
      </w:r>
      <w:r>
        <w:rPr>
          <w:rFonts w:hint="cs"/>
          <w:rtl/>
        </w:rPr>
        <w:t>.</w:t>
      </w:r>
      <w:r>
        <w:rPr>
          <w:rtl/>
        </w:rPr>
        <w:t xml:space="preserve"> חבר הכנסת יאסר </w:t>
      </w:r>
      <w:bookmarkStart w:id="10831" w:name="_ETM_Q50_687469"/>
      <w:bookmarkEnd w:id="10831"/>
      <w:r>
        <w:rPr>
          <w:rtl/>
        </w:rPr>
        <w:t>חוג'יר</w:t>
      </w:r>
      <w:r>
        <w:rPr>
          <w:rFonts w:hint="cs"/>
          <w:rtl/>
        </w:rPr>
        <w:t>א</w:t>
      </w:r>
      <w:r>
        <w:rPr>
          <w:rtl/>
        </w:rPr>
        <w:t>ת, רון כץ, שרון ניר</w:t>
      </w:r>
      <w:r>
        <w:rPr>
          <w:rFonts w:hint="cs"/>
          <w:rtl/>
        </w:rPr>
        <w:t>.</w:t>
      </w:r>
      <w:r>
        <w:rPr>
          <w:rtl/>
        </w:rPr>
        <w:t xml:space="preserve"> חבר הכנסת ולדימיר בליאק</w:t>
      </w:r>
      <w:r>
        <w:rPr>
          <w:rFonts w:hint="cs"/>
          <w:rtl/>
        </w:rPr>
        <w:t>,</w:t>
      </w:r>
      <w:r>
        <w:rPr>
          <w:rtl/>
        </w:rPr>
        <w:t xml:space="preserve"> </w:t>
      </w:r>
      <w:bookmarkStart w:id="10832" w:name="_ETM_Q50_693559"/>
      <w:bookmarkEnd w:id="10832"/>
      <w:r>
        <w:rPr>
          <w:rtl/>
        </w:rPr>
        <w:t>בבקשה.</w:t>
      </w:r>
    </w:p>
    <w:p w:rsidR="000F1100" w:rsidRDefault="000F1100" w:rsidP="00D91D6D">
      <w:pPr>
        <w:rPr>
          <w:rtl/>
        </w:rPr>
      </w:pPr>
    </w:p>
    <w:p w:rsidR="000F1100" w:rsidRDefault="000F1100" w:rsidP="009F6982">
      <w:pPr>
        <w:pStyle w:val="a4"/>
        <w:keepNext/>
        <w:rPr>
          <w:rtl/>
        </w:rPr>
      </w:pPr>
      <w:bookmarkStart w:id="10833" w:name="_ETM_Q50_703392"/>
      <w:bookmarkStart w:id="10834" w:name="ET_speaker_6127_55"/>
      <w:bookmarkEnd w:id="10833"/>
      <w:r w:rsidRPr="009F6982">
        <w:rPr>
          <w:rStyle w:val="TagStyle"/>
          <w:rtl/>
        </w:rPr>
        <w:t xml:space="preserve"> &lt;&lt; דובר &gt;&gt; </w:t>
      </w:r>
      <w:bookmarkStart w:id="10835" w:name="_Toc219323664"/>
      <w:bookmarkStart w:id="10836" w:name="_Toc219324180"/>
      <w:r>
        <w:rPr>
          <w:rtl/>
        </w:rPr>
        <w:t>ולדימיר בליאק (יש עתיד):</w:t>
      </w:r>
      <w:bookmarkEnd w:id="10835"/>
      <w:bookmarkEnd w:id="10836"/>
      <w:r w:rsidRPr="009F6982">
        <w:rPr>
          <w:rStyle w:val="TagStyle"/>
          <w:rtl/>
        </w:rPr>
        <w:t xml:space="preserve"> &lt;&lt; דובר &gt;&gt;</w:t>
      </w:r>
      <w:r>
        <w:rPr>
          <w:rtl/>
        </w:rPr>
        <w:t xml:space="preserve">   </w:t>
      </w:r>
      <w:bookmarkEnd w:id="10834"/>
    </w:p>
    <w:p w:rsidR="000F1100" w:rsidRDefault="000F1100" w:rsidP="009F6982">
      <w:pPr>
        <w:pStyle w:val="KeepWithNext"/>
        <w:rPr>
          <w:rtl/>
        </w:rPr>
      </w:pPr>
    </w:p>
    <w:p w:rsidR="000F1100" w:rsidRDefault="000F1100" w:rsidP="00015844">
      <w:pPr>
        <w:rPr>
          <w:rtl/>
        </w:rPr>
      </w:pPr>
      <w:bookmarkStart w:id="10837" w:name="_ETM_Q50_703897"/>
      <w:bookmarkStart w:id="10838" w:name="_ETM_Q50_703959"/>
      <w:bookmarkStart w:id="10839" w:name="_ETM_Q50_706390"/>
      <w:bookmarkEnd w:id="10837"/>
      <w:bookmarkEnd w:id="10838"/>
      <w:bookmarkEnd w:id="10839"/>
      <w:r>
        <w:rPr>
          <w:rtl/>
        </w:rPr>
        <w:t>תודה רבה</w:t>
      </w:r>
      <w:r>
        <w:rPr>
          <w:rFonts w:hint="cs"/>
          <w:rtl/>
        </w:rPr>
        <w:t>.</w:t>
      </w:r>
      <w:r>
        <w:rPr>
          <w:rtl/>
        </w:rPr>
        <w:t xml:space="preserve"> אדוני </w:t>
      </w:r>
      <w:r>
        <w:rPr>
          <w:rFonts w:hint="cs"/>
          <w:rtl/>
        </w:rPr>
        <w:t>ה</w:t>
      </w:r>
      <w:r>
        <w:rPr>
          <w:rtl/>
        </w:rPr>
        <w:t>יושב</w:t>
      </w:r>
      <w:r>
        <w:rPr>
          <w:rFonts w:hint="cs"/>
          <w:rtl/>
        </w:rPr>
        <w:t>-</w:t>
      </w:r>
      <w:r>
        <w:rPr>
          <w:rtl/>
        </w:rPr>
        <w:t>ראש, חברי</w:t>
      </w:r>
      <w:r>
        <w:rPr>
          <w:rFonts w:hint="cs"/>
          <w:rtl/>
        </w:rPr>
        <w:t>י</w:t>
      </w:r>
      <w:r>
        <w:rPr>
          <w:rtl/>
        </w:rPr>
        <w:t xml:space="preserve"> חבר</w:t>
      </w:r>
      <w:r>
        <w:rPr>
          <w:rFonts w:hint="cs"/>
          <w:rtl/>
        </w:rPr>
        <w:t>י</w:t>
      </w:r>
      <w:r>
        <w:rPr>
          <w:rtl/>
        </w:rPr>
        <w:t xml:space="preserve"> הכנסת</w:t>
      </w:r>
      <w:r>
        <w:rPr>
          <w:rFonts w:hint="cs"/>
          <w:rtl/>
        </w:rPr>
        <w:t>,</w:t>
      </w:r>
      <w:r>
        <w:rPr>
          <w:rtl/>
        </w:rPr>
        <w:t xml:space="preserve"> החוק הזה </w:t>
      </w:r>
      <w:bookmarkStart w:id="10840" w:name="_ETM_Q50_710771"/>
      <w:bookmarkEnd w:id="10840"/>
      <w:r>
        <w:rPr>
          <w:rtl/>
        </w:rPr>
        <w:t xml:space="preserve">התחיל את דרכו בקדנציה הקודמת, כשאני ישבתי כאן וינון ישב </w:t>
      </w:r>
      <w:bookmarkStart w:id="10841" w:name="_ETM_Q50_715153"/>
      <w:bookmarkEnd w:id="10841"/>
      <w:r>
        <w:rPr>
          <w:rtl/>
        </w:rPr>
        <w:t>כאן</w:t>
      </w:r>
      <w:r>
        <w:rPr>
          <w:rFonts w:hint="cs"/>
          <w:rtl/>
        </w:rPr>
        <w:t>,</w:t>
      </w:r>
      <w:r>
        <w:rPr>
          <w:rtl/>
        </w:rPr>
        <w:t xml:space="preserve"> והצלחנו להעביר אותו בטרומית, ואז בקדנציה הזאת התחלפנו </w:t>
      </w:r>
      <w:r>
        <w:rPr>
          <w:rFonts w:hint="cs"/>
          <w:rtl/>
        </w:rPr>
        <w:t xml:space="preserve">– </w:t>
      </w:r>
      <w:r>
        <w:rPr>
          <w:rtl/>
        </w:rPr>
        <w:t xml:space="preserve">ינון </w:t>
      </w:r>
      <w:bookmarkStart w:id="10842" w:name="_ETM_Q50_719535"/>
      <w:bookmarkEnd w:id="10842"/>
      <w:r>
        <w:rPr>
          <w:rtl/>
        </w:rPr>
        <w:t xml:space="preserve">יושב פה, ואני יושב כאן, ואני מאוד שמח שהגענו הפעם </w:t>
      </w:r>
      <w:bookmarkStart w:id="10843" w:name="_ETM_Q50_723917"/>
      <w:bookmarkEnd w:id="10843"/>
      <w:r>
        <w:rPr>
          <w:rtl/>
        </w:rPr>
        <w:t xml:space="preserve">לקריאה ראשונה. </w:t>
      </w:r>
      <w:bookmarkStart w:id="10844" w:name="_ETM_Q50_728840"/>
      <w:bookmarkEnd w:id="10844"/>
      <w:r>
        <w:rPr>
          <w:rtl/>
        </w:rPr>
        <w:t>החוק הזה, הרעיון הזה</w:t>
      </w:r>
      <w:r>
        <w:rPr>
          <w:rFonts w:hint="cs"/>
          <w:rtl/>
        </w:rPr>
        <w:t>,</w:t>
      </w:r>
      <w:r>
        <w:rPr>
          <w:rtl/>
        </w:rPr>
        <w:t xml:space="preserve"> נולד כמענה לעסק קטן, לאותו </w:t>
      </w:r>
      <w:bookmarkStart w:id="10845" w:name="_ETM_Q50_733170"/>
      <w:bookmarkEnd w:id="10845"/>
      <w:r>
        <w:rPr>
          <w:rtl/>
        </w:rPr>
        <w:t>עצמאי שבמהלך התקופה</w:t>
      </w:r>
      <w:r>
        <w:rPr>
          <w:rFonts w:hint="cs"/>
          <w:rtl/>
        </w:rPr>
        <w:t>,</w:t>
      </w:r>
      <w:r>
        <w:rPr>
          <w:rtl/>
        </w:rPr>
        <w:t xml:space="preserve"> </w:t>
      </w:r>
      <w:r>
        <w:rPr>
          <w:rFonts w:hint="cs"/>
          <w:rtl/>
        </w:rPr>
        <w:t xml:space="preserve">אם </w:t>
      </w:r>
      <w:r>
        <w:rPr>
          <w:rtl/>
        </w:rPr>
        <w:t>הוא מדווח ל</w:t>
      </w:r>
      <w:r>
        <w:rPr>
          <w:rFonts w:hint="cs"/>
          <w:rtl/>
        </w:rPr>
        <w:t xml:space="preserve">מע"מ </w:t>
      </w:r>
      <w:r>
        <w:rPr>
          <w:rtl/>
        </w:rPr>
        <w:t xml:space="preserve">כל </w:t>
      </w:r>
      <w:bookmarkStart w:id="10846" w:name="_ETM_Q50_737500"/>
      <w:bookmarkEnd w:id="10846"/>
      <w:r>
        <w:rPr>
          <w:rtl/>
        </w:rPr>
        <w:t xml:space="preserve">חודש או כל חודשיים, </w:t>
      </w:r>
      <w:bookmarkStart w:id="10847" w:name="_ETM_Q50_742299"/>
      <w:bookmarkEnd w:id="10847"/>
      <w:r>
        <w:rPr>
          <w:rtl/>
        </w:rPr>
        <w:t>אוסף חשבוניות</w:t>
      </w:r>
      <w:r>
        <w:rPr>
          <w:rFonts w:hint="cs"/>
          <w:rtl/>
        </w:rPr>
        <w:t xml:space="preserve"> או </w:t>
      </w:r>
      <w:r>
        <w:rPr>
          <w:rtl/>
        </w:rPr>
        <w:t>מנסה לאסוף חשבוניות, ואז ה</w:t>
      </w:r>
      <w:r>
        <w:rPr>
          <w:rFonts w:hint="cs"/>
          <w:rtl/>
        </w:rPr>
        <w:t>וא לא מוצא ח</w:t>
      </w:r>
      <w:r>
        <w:rPr>
          <w:rtl/>
        </w:rPr>
        <w:t>שבונית מסוימת</w:t>
      </w:r>
      <w:bookmarkStart w:id="10848" w:name="_ETM_Q50_747649"/>
      <w:bookmarkEnd w:id="10848"/>
      <w:r>
        <w:rPr>
          <w:rFonts w:hint="cs"/>
          <w:rtl/>
        </w:rPr>
        <w:t>,</w:t>
      </w:r>
      <w:r>
        <w:rPr>
          <w:rtl/>
        </w:rPr>
        <w:t xml:space="preserve"> וחשבונית אחרת נקרעת, ו</w:t>
      </w:r>
      <w:r>
        <w:rPr>
          <w:rFonts w:hint="cs"/>
          <w:rtl/>
        </w:rPr>
        <w:t>ב</w:t>
      </w:r>
      <w:r>
        <w:rPr>
          <w:rtl/>
        </w:rPr>
        <w:t xml:space="preserve">זאת כבר לא רואים </w:t>
      </w:r>
      <w:bookmarkStart w:id="10849" w:name="_ETM_Q50_752999"/>
      <w:bookmarkEnd w:id="10849"/>
      <w:r>
        <w:rPr>
          <w:rtl/>
        </w:rPr>
        <w:t>את המספרים</w:t>
      </w:r>
      <w:r>
        <w:rPr>
          <w:rFonts w:hint="cs"/>
          <w:rtl/>
        </w:rPr>
        <w:t>.</w:t>
      </w:r>
      <w:r>
        <w:rPr>
          <w:rtl/>
        </w:rPr>
        <w:t xml:space="preserve"> אז הצענו פתרון</w:t>
      </w:r>
      <w:r>
        <w:rPr>
          <w:rFonts w:hint="cs"/>
          <w:rtl/>
        </w:rPr>
        <w:t xml:space="preserve"> </w:t>
      </w:r>
      <w:r>
        <w:rPr>
          <w:rtl/>
        </w:rPr>
        <w:t>– לחייב</w:t>
      </w:r>
      <w:r>
        <w:rPr>
          <w:rFonts w:hint="cs"/>
          <w:rtl/>
        </w:rPr>
        <w:t xml:space="preserve"> </w:t>
      </w:r>
      <w:r>
        <w:rPr>
          <w:rtl/>
        </w:rPr>
        <w:t xml:space="preserve">כל עסק בנוסף או </w:t>
      </w:r>
      <w:bookmarkStart w:id="10850" w:name="_ETM_Q50_758349"/>
      <w:bookmarkEnd w:id="10850"/>
      <w:r>
        <w:rPr>
          <w:rtl/>
        </w:rPr>
        <w:t>במקום חשבונית מודפסת</w:t>
      </w:r>
      <w:r>
        <w:rPr>
          <w:rFonts w:hint="cs"/>
          <w:rtl/>
        </w:rPr>
        <w:t xml:space="preserve"> –</w:t>
      </w:r>
      <w:r>
        <w:rPr>
          <w:rtl/>
        </w:rPr>
        <w:t xml:space="preserve"> לשלוח גם חשבונית </w:t>
      </w:r>
      <w:bookmarkStart w:id="10851" w:name="_ETM_Q50_763849"/>
      <w:bookmarkEnd w:id="10851"/>
      <w:r>
        <w:rPr>
          <w:rtl/>
        </w:rPr>
        <w:t>דיגיטלית</w:t>
      </w:r>
      <w:r>
        <w:rPr>
          <w:rFonts w:hint="cs"/>
          <w:rtl/>
        </w:rPr>
        <w:t>.</w:t>
      </w:r>
      <w:bookmarkStart w:id="10852" w:name="_ETM_Q50_66288"/>
      <w:bookmarkStart w:id="10853" w:name="_ETM_Q50_66397"/>
      <w:bookmarkEnd w:id="10852"/>
      <w:bookmarkEnd w:id="10853"/>
    </w:p>
    <w:p w:rsidR="000F1100" w:rsidRDefault="000F1100" w:rsidP="009F6982">
      <w:pPr>
        <w:rPr>
          <w:rtl/>
        </w:rPr>
      </w:pPr>
      <w:bookmarkStart w:id="10854" w:name="_ETM_Q50_763721"/>
      <w:bookmarkStart w:id="10855" w:name="_ETM_Q50_763810"/>
      <w:bookmarkEnd w:id="10854"/>
      <w:bookmarkEnd w:id="10855"/>
    </w:p>
    <w:p w:rsidR="000F1100" w:rsidRDefault="000F1100" w:rsidP="00DB6407">
      <w:pPr>
        <w:pStyle w:val="KeepWithNext"/>
        <w:rPr>
          <w:rtl/>
          <w:lang w:eastAsia="he-IL"/>
        </w:rPr>
      </w:pPr>
      <w:bookmarkStart w:id="10856" w:name="TOR_Q51"/>
      <w:bookmarkEnd w:id="10856"/>
      <w:r>
        <w:rPr>
          <w:rFonts w:hint="cs"/>
          <w:rtl/>
          <w:lang w:eastAsia="he-IL"/>
        </w:rPr>
        <w:t xml:space="preserve">חוק מאוד מאוד פשוט, אבל כמו בכל דבר, היה צריך לתאם מול משרד המשפטים ומשרד הכלכלה ומשרד העבודה ועוד משרדים. תמיד שר המשפטים שואל פה: למה לא עשיתם את </w:t>
      </w:r>
      <w:bookmarkStart w:id="10857" w:name="_ETM_Q51_174558"/>
      <w:bookmarkEnd w:id="10857"/>
      <w:r>
        <w:rPr>
          <w:rFonts w:hint="cs"/>
          <w:rtl/>
          <w:lang w:eastAsia="he-IL"/>
        </w:rPr>
        <w:t xml:space="preserve">זה בקדנציה הקודמת? בא לי להזכיר לו </w:t>
      </w:r>
      <w:r w:rsidRPr="008B0AD3">
        <w:rPr>
          <w:rtl/>
          <w:lang w:eastAsia="he-IL"/>
        </w:rPr>
        <w:t>שהיו לנו בקדנציה הקודמת בסך הכול עשרה חודשים נטו</w:t>
      </w:r>
      <w:r>
        <w:rPr>
          <w:rFonts w:hint="cs"/>
          <w:rtl/>
          <w:lang w:eastAsia="he-IL"/>
        </w:rPr>
        <w:t>.</w:t>
      </w:r>
      <w:r w:rsidRPr="008B0AD3">
        <w:rPr>
          <w:rtl/>
          <w:lang w:eastAsia="he-IL"/>
        </w:rPr>
        <w:t xml:space="preserve"> וה</w:t>
      </w:r>
      <w:r>
        <w:rPr>
          <w:rFonts w:hint="cs"/>
          <w:rtl/>
          <w:lang w:eastAsia="he-IL"/>
        </w:rPr>
        <w:t>י</w:t>
      </w:r>
      <w:r w:rsidRPr="008B0AD3">
        <w:rPr>
          <w:rtl/>
          <w:lang w:eastAsia="he-IL"/>
        </w:rPr>
        <w:t>נה</w:t>
      </w:r>
      <w:r>
        <w:rPr>
          <w:rFonts w:hint="cs"/>
          <w:rtl/>
          <w:lang w:eastAsia="he-IL"/>
        </w:rPr>
        <w:t>,</w:t>
      </w:r>
      <w:r w:rsidRPr="008B0AD3">
        <w:rPr>
          <w:rtl/>
          <w:lang w:eastAsia="he-IL"/>
        </w:rPr>
        <w:t xml:space="preserve"> הגענו לקריאה ראשונה פה</w:t>
      </w:r>
      <w:r>
        <w:rPr>
          <w:rFonts w:hint="cs"/>
          <w:rtl/>
          <w:lang w:eastAsia="he-IL"/>
        </w:rPr>
        <w:t>,</w:t>
      </w:r>
      <w:r w:rsidRPr="008B0AD3">
        <w:rPr>
          <w:rtl/>
          <w:lang w:eastAsia="he-IL"/>
        </w:rPr>
        <w:t xml:space="preserve"> בקדנציה הזאת</w:t>
      </w:r>
      <w:r>
        <w:rPr>
          <w:rFonts w:hint="cs"/>
          <w:rtl/>
          <w:lang w:eastAsia="he-IL"/>
        </w:rPr>
        <w:t>,</w:t>
      </w:r>
      <w:r w:rsidRPr="008B0AD3">
        <w:rPr>
          <w:rtl/>
          <w:lang w:eastAsia="he-IL"/>
        </w:rPr>
        <w:t xml:space="preserve"> אחרי שלוש שנים</w:t>
      </w:r>
      <w:r>
        <w:rPr>
          <w:rFonts w:hint="cs"/>
          <w:rtl/>
          <w:lang w:eastAsia="he-IL"/>
        </w:rPr>
        <w:t>.</w:t>
      </w:r>
      <w:r>
        <w:rPr>
          <w:rtl/>
          <w:lang w:eastAsia="he-IL"/>
        </w:rPr>
        <w:t xml:space="preserve"> אבל טוב שהגענו</w:t>
      </w:r>
      <w:r>
        <w:rPr>
          <w:rFonts w:hint="cs"/>
          <w:rtl/>
          <w:lang w:eastAsia="he-IL"/>
        </w:rPr>
        <w:t xml:space="preserve">. </w:t>
      </w:r>
      <w:r w:rsidRPr="008B0AD3">
        <w:rPr>
          <w:rtl/>
          <w:lang w:eastAsia="he-IL"/>
        </w:rPr>
        <w:t xml:space="preserve">ואני מאוד מקווה שאנחנו נצליח להשלים את </w:t>
      </w:r>
      <w:r>
        <w:rPr>
          <w:rtl/>
          <w:lang w:eastAsia="he-IL"/>
        </w:rPr>
        <w:t xml:space="preserve">החקיקה עד שהכנסת הזאת </w:t>
      </w:r>
      <w:proofErr w:type="spellStart"/>
      <w:r>
        <w:rPr>
          <w:rtl/>
          <w:lang w:eastAsia="he-IL"/>
        </w:rPr>
        <w:t>תתפזר</w:t>
      </w:r>
      <w:proofErr w:type="spellEnd"/>
      <w:r>
        <w:rPr>
          <w:rFonts w:hint="cs"/>
          <w:rtl/>
          <w:lang w:eastAsia="he-IL"/>
        </w:rPr>
        <w:t>,</w:t>
      </w:r>
      <w:r>
        <w:rPr>
          <w:rtl/>
          <w:lang w:eastAsia="he-IL"/>
        </w:rPr>
        <w:t xml:space="preserve"> במה</w:t>
      </w:r>
      <w:r w:rsidRPr="008B0AD3">
        <w:rPr>
          <w:rtl/>
          <w:lang w:eastAsia="he-IL"/>
        </w:rPr>
        <w:t xml:space="preserve">רה בימינו אנו. </w:t>
      </w:r>
    </w:p>
    <w:p w:rsidR="000F1100" w:rsidRDefault="000F1100" w:rsidP="008B0AD3">
      <w:pPr>
        <w:pStyle w:val="KeepWithNext"/>
        <w:rPr>
          <w:rtl/>
          <w:lang w:eastAsia="he-IL"/>
        </w:rPr>
      </w:pPr>
    </w:p>
    <w:p w:rsidR="000F1100" w:rsidRDefault="000F1100" w:rsidP="008B0AD3">
      <w:pPr>
        <w:pStyle w:val="af5"/>
        <w:keepNext/>
        <w:rPr>
          <w:rtl/>
        </w:rPr>
      </w:pPr>
      <w:r w:rsidRPr="00117F1B">
        <w:rPr>
          <w:rStyle w:val="TagStyle"/>
          <w:rtl/>
        </w:rPr>
        <w:t xml:space="preserve">&lt;&lt; קריאה &gt;&gt; </w:t>
      </w:r>
      <w:r>
        <w:rPr>
          <w:rtl/>
        </w:rPr>
        <w:t>מירב בן ארי (יש עתיד):</w:t>
      </w:r>
      <w:r w:rsidRPr="00117F1B">
        <w:rPr>
          <w:rStyle w:val="TagStyle"/>
          <w:rtl/>
        </w:rPr>
        <w:t xml:space="preserve"> &lt;&lt; קריאה &gt;&gt;</w:t>
      </w:r>
      <w:r>
        <w:rPr>
          <w:rtl/>
        </w:rPr>
        <w:t xml:space="preserve"> </w:t>
      </w:r>
    </w:p>
    <w:p w:rsidR="000F1100" w:rsidRPr="00117F1B" w:rsidRDefault="000F1100" w:rsidP="008B0AD3">
      <w:pPr>
        <w:ind w:firstLine="0"/>
        <w:rPr>
          <w:rtl/>
          <w:lang w:eastAsia="he-IL"/>
        </w:rPr>
      </w:pPr>
    </w:p>
    <w:p w:rsidR="000F1100" w:rsidRDefault="000F1100" w:rsidP="008B0AD3">
      <w:pPr>
        <w:rPr>
          <w:rtl/>
          <w:lang w:eastAsia="he-IL"/>
        </w:rPr>
      </w:pPr>
      <w:proofErr w:type="spellStart"/>
      <w:r>
        <w:rPr>
          <w:rFonts w:hint="cs"/>
          <w:rtl/>
          <w:lang w:eastAsia="he-IL"/>
        </w:rPr>
        <w:t>תתפזר</w:t>
      </w:r>
      <w:proofErr w:type="spellEnd"/>
      <w:r>
        <w:rPr>
          <w:rFonts w:hint="cs"/>
          <w:rtl/>
          <w:lang w:eastAsia="he-IL"/>
        </w:rPr>
        <w:t xml:space="preserve"> לכל עבר.</w:t>
      </w:r>
    </w:p>
    <w:p w:rsidR="000F1100" w:rsidRDefault="000F1100" w:rsidP="008B0AD3">
      <w:pPr>
        <w:pStyle w:val="KeepWithNext"/>
        <w:rPr>
          <w:rtl/>
          <w:lang w:eastAsia="he-IL"/>
        </w:rPr>
      </w:pPr>
    </w:p>
    <w:p w:rsidR="000F1100" w:rsidRDefault="000F1100" w:rsidP="008B0AD3">
      <w:pPr>
        <w:pStyle w:val="-"/>
        <w:keepNext/>
        <w:rPr>
          <w:rtl/>
        </w:rPr>
      </w:pPr>
      <w:r w:rsidRPr="006776EC">
        <w:rPr>
          <w:rStyle w:val="TagStyle"/>
          <w:rtl/>
        </w:rPr>
        <w:t xml:space="preserve">&lt;&lt; דובר_המשך &gt;&gt; </w:t>
      </w:r>
      <w:r>
        <w:rPr>
          <w:rtl/>
        </w:rPr>
        <w:t>ולדימיר בליאק (יש עתיד):</w:t>
      </w:r>
      <w:r w:rsidRPr="006776EC">
        <w:rPr>
          <w:rStyle w:val="TagStyle"/>
          <w:rtl/>
        </w:rPr>
        <w:t xml:space="preserve"> &lt;&lt; דובר_המשך &gt;&gt;</w:t>
      </w:r>
      <w:r>
        <w:rPr>
          <w:rtl/>
        </w:rPr>
        <w:t xml:space="preserve"> </w:t>
      </w:r>
    </w:p>
    <w:p w:rsidR="000F1100" w:rsidRDefault="000F1100" w:rsidP="008B0AD3">
      <w:pPr>
        <w:pStyle w:val="KeepWithNext"/>
        <w:rPr>
          <w:rtl/>
          <w:lang w:eastAsia="he-IL"/>
        </w:rPr>
      </w:pPr>
    </w:p>
    <w:p w:rsidR="000F1100" w:rsidRDefault="000F1100" w:rsidP="00DB6407">
      <w:pPr>
        <w:pStyle w:val="KeepWithNext"/>
        <w:rPr>
          <w:rtl/>
          <w:lang w:eastAsia="he-IL"/>
        </w:rPr>
      </w:pPr>
      <w:r>
        <w:rPr>
          <w:rtl/>
          <w:lang w:eastAsia="he-IL"/>
        </w:rPr>
        <w:t xml:space="preserve">ואני רוצה לברך את </w:t>
      </w:r>
      <w:r>
        <w:rPr>
          <w:rFonts w:hint="cs"/>
          <w:rtl/>
          <w:lang w:eastAsia="he-IL"/>
        </w:rPr>
        <w:t>י</w:t>
      </w:r>
      <w:r w:rsidRPr="008B0AD3">
        <w:rPr>
          <w:rtl/>
          <w:lang w:eastAsia="he-IL"/>
        </w:rPr>
        <w:t>נון על שיתוף הפעולה בינינו</w:t>
      </w:r>
      <w:r>
        <w:rPr>
          <w:rFonts w:hint="cs"/>
          <w:rtl/>
          <w:lang w:eastAsia="he-IL"/>
        </w:rPr>
        <w:t>.</w:t>
      </w:r>
      <w:r w:rsidRPr="008B0AD3">
        <w:rPr>
          <w:rtl/>
          <w:lang w:eastAsia="he-IL"/>
        </w:rPr>
        <w:t xml:space="preserve"> אנחנו פעם אחר פעם מוכיחים שאפשר גם אחרת</w:t>
      </w:r>
      <w:r>
        <w:rPr>
          <w:rFonts w:hint="cs"/>
          <w:rtl/>
          <w:lang w:eastAsia="he-IL"/>
        </w:rPr>
        <w:t>,</w:t>
      </w:r>
      <w:r w:rsidRPr="008B0AD3">
        <w:rPr>
          <w:rtl/>
          <w:lang w:eastAsia="he-IL"/>
        </w:rPr>
        <w:t xml:space="preserve"> ואנחנו נמשיך </w:t>
      </w:r>
      <w:r>
        <w:rPr>
          <w:rtl/>
          <w:lang w:eastAsia="he-IL"/>
        </w:rPr>
        <w:t>בדרך הזאת איפה שאפשר</w:t>
      </w:r>
      <w:r>
        <w:rPr>
          <w:rFonts w:hint="cs"/>
          <w:rtl/>
          <w:lang w:eastAsia="he-IL"/>
        </w:rPr>
        <w:t>,</w:t>
      </w:r>
      <w:r>
        <w:rPr>
          <w:rtl/>
          <w:lang w:eastAsia="he-IL"/>
        </w:rPr>
        <w:t xml:space="preserve"> ואיפה שאי</w:t>
      </w:r>
      <w:r>
        <w:rPr>
          <w:rFonts w:hint="cs"/>
          <w:rtl/>
          <w:lang w:eastAsia="he-IL"/>
        </w:rPr>
        <w:t>-</w:t>
      </w:r>
      <w:r>
        <w:rPr>
          <w:rtl/>
          <w:lang w:eastAsia="he-IL"/>
        </w:rPr>
        <w:t>אפשר</w:t>
      </w:r>
      <w:r w:rsidRPr="008B0AD3">
        <w:rPr>
          <w:rtl/>
          <w:lang w:eastAsia="he-IL"/>
        </w:rPr>
        <w:t xml:space="preserve"> נמשיך להתווכח כמו שאנחנו מתווכחים לא פעם. </w:t>
      </w:r>
    </w:p>
    <w:p w:rsidR="000F1100" w:rsidRDefault="000F1100" w:rsidP="00375B83">
      <w:pPr>
        <w:pStyle w:val="KeepWithNext"/>
        <w:rPr>
          <w:rtl/>
          <w:lang w:eastAsia="he-IL"/>
        </w:rPr>
      </w:pPr>
      <w:bookmarkStart w:id="10858" w:name="_ETM_Q51_220416"/>
      <w:bookmarkStart w:id="10859" w:name="_ETM_Q51_220502"/>
      <w:bookmarkStart w:id="10860" w:name="_ETM_Q51_220560"/>
      <w:bookmarkEnd w:id="10858"/>
      <w:bookmarkEnd w:id="10859"/>
      <w:bookmarkEnd w:id="10860"/>
    </w:p>
    <w:p w:rsidR="000F1100" w:rsidRDefault="000F1100" w:rsidP="00DB6407">
      <w:pPr>
        <w:pStyle w:val="KeepWithNext"/>
        <w:rPr>
          <w:rtl/>
          <w:lang w:eastAsia="he-IL"/>
        </w:rPr>
      </w:pPr>
      <w:bookmarkStart w:id="10861" w:name="_ETM_Q51_220694"/>
      <w:bookmarkEnd w:id="10861"/>
      <w:r>
        <w:rPr>
          <w:rtl/>
          <w:lang w:eastAsia="he-IL"/>
        </w:rPr>
        <w:t xml:space="preserve">יש לי עוד דקה, ואם כבר נאור דיבר על השופר בשם </w:t>
      </w:r>
      <w:r>
        <w:rPr>
          <w:rFonts w:hint="cs"/>
          <w:rtl/>
          <w:lang w:eastAsia="he-IL"/>
        </w:rPr>
        <w:t>י</w:t>
      </w:r>
      <w:r w:rsidRPr="008B0AD3">
        <w:rPr>
          <w:rtl/>
          <w:lang w:eastAsia="he-IL"/>
        </w:rPr>
        <w:t>נון מגל, אז גם אני רוצה לדבר, כי הוא נוהג להקדיש לי פינה</w:t>
      </w:r>
      <w:r>
        <w:rPr>
          <w:rFonts w:hint="cs"/>
          <w:rtl/>
          <w:lang w:eastAsia="he-IL"/>
        </w:rPr>
        <w:t>,</w:t>
      </w:r>
      <w:r w:rsidRPr="008B0AD3">
        <w:rPr>
          <w:rtl/>
          <w:lang w:eastAsia="he-IL"/>
        </w:rPr>
        <w:t xml:space="preserve"> או בתוכנית הרדיו שלו, או בפטריוטים, פעם אחר פעם</w:t>
      </w:r>
      <w:r>
        <w:rPr>
          <w:rFonts w:hint="cs"/>
          <w:rtl/>
          <w:lang w:eastAsia="he-IL"/>
        </w:rPr>
        <w:t>.</w:t>
      </w:r>
    </w:p>
    <w:p w:rsidR="000F1100" w:rsidRDefault="000F1100" w:rsidP="00375B83">
      <w:pPr>
        <w:pStyle w:val="KeepWithNext"/>
        <w:rPr>
          <w:rtl/>
          <w:lang w:eastAsia="he-IL"/>
        </w:rPr>
      </w:pPr>
    </w:p>
    <w:p w:rsidR="000F1100" w:rsidRDefault="000F1100" w:rsidP="00375B83">
      <w:pPr>
        <w:pStyle w:val="af5"/>
        <w:keepNext/>
        <w:rPr>
          <w:rtl/>
        </w:rPr>
      </w:pPr>
      <w:r w:rsidRPr="00117F1B">
        <w:rPr>
          <w:rStyle w:val="TagStyle"/>
          <w:rtl/>
        </w:rPr>
        <w:t xml:space="preserve">&lt;&lt; קריאה &gt;&gt; </w:t>
      </w:r>
      <w:r>
        <w:rPr>
          <w:rtl/>
        </w:rPr>
        <w:t>מיקי לוי (יש עתיד):</w:t>
      </w:r>
      <w:r w:rsidRPr="00117F1B">
        <w:rPr>
          <w:rStyle w:val="TagStyle"/>
          <w:rtl/>
        </w:rPr>
        <w:t xml:space="preserve"> &lt;&lt; קריאה &gt;&gt;</w:t>
      </w:r>
      <w:r>
        <w:rPr>
          <w:rtl/>
        </w:rPr>
        <w:t xml:space="preserve"> </w:t>
      </w:r>
    </w:p>
    <w:p w:rsidR="000F1100" w:rsidRPr="00117F1B" w:rsidRDefault="000F1100" w:rsidP="00F35F6F">
      <w:pPr>
        <w:ind w:firstLine="0"/>
        <w:rPr>
          <w:rtl/>
          <w:lang w:eastAsia="he-IL"/>
        </w:rPr>
      </w:pPr>
    </w:p>
    <w:p w:rsidR="000F1100" w:rsidRDefault="000F1100" w:rsidP="00375B83">
      <w:pPr>
        <w:rPr>
          <w:rtl/>
          <w:lang w:eastAsia="he-IL"/>
        </w:rPr>
      </w:pPr>
      <w:r>
        <w:rPr>
          <w:rFonts w:hint="cs"/>
          <w:rtl/>
          <w:lang w:eastAsia="he-IL"/>
        </w:rPr>
        <w:t>באמת?</w:t>
      </w:r>
    </w:p>
    <w:p w:rsidR="000F1100" w:rsidRDefault="000F1100" w:rsidP="00375B83">
      <w:pPr>
        <w:ind w:firstLine="0"/>
        <w:rPr>
          <w:rtl/>
          <w:lang w:eastAsia="he-IL"/>
        </w:rPr>
      </w:pPr>
    </w:p>
    <w:p w:rsidR="000F1100" w:rsidRDefault="000F1100" w:rsidP="00375B83">
      <w:pPr>
        <w:pStyle w:val="-"/>
        <w:keepNext/>
        <w:rPr>
          <w:rtl/>
        </w:rPr>
      </w:pPr>
      <w:bookmarkStart w:id="10862" w:name="ET_speakercontinue_6127_25"/>
      <w:r w:rsidRPr="00375B83">
        <w:rPr>
          <w:rStyle w:val="TagStyle"/>
          <w:rtl/>
        </w:rPr>
        <w:t xml:space="preserve"> &lt;&lt; דובר_המשך &gt;&gt; </w:t>
      </w:r>
      <w:r>
        <w:rPr>
          <w:rtl/>
        </w:rPr>
        <w:t>ולדימיר בליאק (יש עתיד):</w:t>
      </w:r>
      <w:r w:rsidRPr="00375B83">
        <w:rPr>
          <w:rStyle w:val="TagStyle"/>
          <w:rtl/>
        </w:rPr>
        <w:t xml:space="preserve"> &lt;&lt; דובר_המשך &gt;&gt;</w:t>
      </w:r>
      <w:r>
        <w:rPr>
          <w:rtl/>
        </w:rPr>
        <w:t xml:space="preserve"> </w:t>
      </w:r>
      <w:bookmarkEnd w:id="10862"/>
    </w:p>
    <w:p w:rsidR="000F1100" w:rsidRPr="00375B83" w:rsidRDefault="000F1100" w:rsidP="00375B83">
      <w:pPr>
        <w:ind w:firstLine="0"/>
        <w:rPr>
          <w:rtl/>
          <w:lang w:eastAsia="he-IL"/>
        </w:rPr>
      </w:pPr>
    </w:p>
    <w:p w:rsidR="000F1100" w:rsidRDefault="000F1100" w:rsidP="00DB6407">
      <w:pPr>
        <w:pStyle w:val="KeepWithNext"/>
        <w:rPr>
          <w:rtl/>
        </w:rPr>
      </w:pPr>
      <w:r w:rsidRPr="008B0AD3">
        <w:rPr>
          <w:rtl/>
          <w:lang w:eastAsia="he-IL"/>
        </w:rPr>
        <w:t xml:space="preserve"> זה נודע לי בדיעבד</w:t>
      </w:r>
      <w:r>
        <w:rPr>
          <w:rFonts w:hint="cs"/>
          <w:rtl/>
          <w:lang w:eastAsia="he-IL"/>
        </w:rPr>
        <w:t>.</w:t>
      </w:r>
      <w:r w:rsidRPr="008B0AD3">
        <w:rPr>
          <w:rtl/>
          <w:lang w:eastAsia="he-IL"/>
        </w:rPr>
        <w:t xml:space="preserve"> גם הבוקר הוא דיבר עליי</w:t>
      </w:r>
      <w:r>
        <w:rPr>
          <w:rFonts w:hint="cs"/>
          <w:rtl/>
          <w:lang w:eastAsia="he-IL"/>
        </w:rPr>
        <w:t xml:space="preserve"> </w:t>
      </w:r>
      <w:r>
        <w:rPr>
          <w:rFonts w:hint="eastAsia"/>
          <w:rtl/>
          <w:lang w:eastAsia="he-IL"/>
        </w:rPr>
        <w:t>–</w:t>
      </w:r>
      <w:r w:rsidRPr="008B0AD3">
        <w:rPr>
          <w:rtl/>
          <w:lang w:eastAsia="he-IL"/>
        </w:rPr>
        <w:t xml:space="preserve"> למה ביונ</w:t>
      </w:r>
      <w:r>
        <w:rPr>
          <w:rtl/>
          <w:lang w:eastAsia="he-IL"/>
        </w:rPr>
        <w:t xml:space="preserve">י השנה כתבתי שהגירעון בסוף שנה </w:t>
      </w:r>
      <w:r>
        <w:rPr>
          <w:rFonts w:hint="cs"/>
          <w:rtl/>
          <w:lang w:eastAsia="he-IL"/>
        </w:rPr>
        <w:t>י</w:t>
      </w:r>
      <w:r w:rsidRPr="008B0AD3">
        <w:rPr>
          <w:rtl/>
          <w:lang w:eastAsia="he-IL"/>
        </w:rPr>
        <w:t>סתיים ב</w:t>
      </w:r>
      <w:r>
        <w:rPr>
          <w:rFonts w:hint="cs"/>
          <w:rtl/>
          <w:lang w:eastAsia="he-IL"/>
        </w:rPr>
        <w:t xml:space="preserve">-7.3%, ובסוף הוא 4.7%. </w:t>
      </w:r>
      <w:r w:rsidRPr="008B0AD3">
        <w:rPr>
          <w:rtl/>
          <w:lang w:eastAsia="he-IL"/>
        </w:rPr>
        <w:t xml:space="preserve">אז קודם כול, אני רואה גם את שר האוצר וגם </w:t>
      </w:r>
      <w:r>
        <w:rPr>
          <w:rFonts w:hint="cs"/>
          <w:rtl/>
          <w:lang w:eastAsia="he-IL"/>
        </w:rPr>
        <w:t xml:space="preserve">את </w:t>
      </w:r>
      <w:r w:rsidRPr="008B0AD3">
        <w:rPr>
          <w:rtl/>
          <w:lang w:eastAsia="he-IL"/>
        </w:rPr>
        <w:t xml:space="preserve">השופרות שלו חוגגים את </w:t>
      </w:r>
      <w:r>
        <w:rPr>
          <w:rFonts w:hint="cs"/>
          <w:rtl/>
          <w:lang w:eastAsia="he-IL"/>
        </w:rPr>
        <w:t>4.7%</w:t>
      </w:r>
      <w:r w:rsidRPr="008B0AD3">
        <w:rPr>
          <w:rtl/>
          <w:lang w:eastAsia="he-IL"/>
        </w:rPr>
        <w:t>. בוא</w:t>
      </w:r>
      <w:r>
        <w:rPr>
          <w:rFonts w:hint="cs"/>
          <w:rtl/>
          <w:lang w:eastAsia="he-IL"/>
        </w:rPr>
        <w:t>ו</w:t>
      </w:r>
      <w:r w:rsidRPr="008B0AD3">
        <w:rPr>
          <w:rtl/>
          <w:lang w:eastAsia="he-IL"/>
        </w:rPr>
        <w:t xml:space="preserve">, </w:t>
      </w:r>
      <w:r>
        <w:rPr>
          <w:rFonts w:hint="cs"/>
          <w:rtl/>
          <w:lang w:eastAsia="he-IL"/>
        </w:rPr>
        <w:t>4.7%</w:t>
      </w:r>
      <w:r w:rsidRPr="008B0AD3">
        <w:rPr>
          <w:rtl/>
          <w:lang w:eastAsia="he-IL"/>
        </w:rPr>
        <w:t xml:space="preserve"> זה גירעון מפלצתי לכל מדינה מערבית מתוקנת, גם אם חלק מהשנה </w:t>
      </w:r>
      <w:r>
        <w:rPr>
          <w:rFonts w:hint="cs"/>
          <w:rtl/>
          <w:lang w:eastAsia="he-IL"/>
        </w:rPr>
        <w:t xml:space="preserve">היא </w:t>
      </w:r>
      <w:r w:rsidRPr="008B0AD3">
        <w:rPr>
          <w:rtl/>
          <w:lang w:eastAsia="he-IL"/>
        </w:rPr>
        <w:t>הייתה במלחמה</w:t>
      </w:r>
      <w:r>
        <w:rPr>
          <w:rFonts w:hint="cs"/>
          <w:rtl/>
          <w:lang w:eastAsia="he-IL"/>
        </w:rPr>
        <w:t xml:space="preserve">. </w:t>
      </w:r>
      <w:r>
        <w:rPr>
          <w:rtl/>
        </w:rPr>
        <w:t xml:space="preserve">ודבר שני, הרי </w:t>
      </w:r>
      <w:r>
        <w:rPr>
          <w:rFonts w:hint="cs"/>
          <w:rtl/>
        </w:rPr>
        <w:t xml:space="preserve">למה </w:t>
      </w:r>
      <w:r>
        <w:rPr>
          <w:rtl/>
        </w:rPr>
        <w:t xml:space="preserve">בסופו של </w:t>
      </w:r>
      <w:bookmarkStart w:id="10863" w:name="_ETM_Q51_258838"/>
      <w:bookmarkEnd w:id="10863"/>
      <w:r>
        <w:rPr>
          <w:rtl/>
        </w:rPr>
        <w:t xml:space="preserve">דבר זה </w:t>
      </w:r>
      <w:r>
        <w:rPr>
          <w:rFonts w:hint="cs"/>
          <w:rtl/>
        </w:rPr>
        <w:t>4.7%</w:t>
      </w:r>
      <w:r>
        <w:rPr>
          <w:rtl/>
        </w:rPr>
        <w:t xml:space="preserve"> ולא </w:t>
      </w:r>
      <w:r>
        <w:rPr>
          <w:rFonts w:hint="cs"/>
          <w:rtl/>
        </w:rPr>
        <w:t>7.3%</w:t>
      </w:r>
      <w:r>
        <w:rPr>
          <w:rtl/>
        </w:rPr>
        <w:t xml:space="preserve">? </w:t>
      </w:r>
      <w:bookmarkStart w:id="10864" w:name="_ETM_Q51_263559"/>
      <w:bookmarkEnd w:id="10864"/>
      <w:r>
        <w:rPr>
          <w:rtl/>
        </w:rPr>
        <w:t>רק מסיבה אחת, כי הגענו להפסקת אש, לעסקה להשבת החטופים</w:t>
      </w:r>
      <w:r>
        <w:rPr>
          <w:rFonts w:hint="cs"/>
          <w:rtl/>
        </w:rPr>
        <w:t>.</w:t>
      </w:r>
      <w:r>
        <w:rPr>
          <w:rtl/>
        </w:rPr>
        <w:t xml:space="preserve"> </w:t>
      </w:r>
      <w:bookmarkStart w:id="10865" w:name="_ETM_Q51_267756"/>
      <w:bookmarkEnd w:id="10865"/>
      <w:r>
        <w:rPr>
          <w:rtl/>
        </w:rPr>
        <w:t>זאת הסיבה</w:t>
      </w:r>
      <w:r>
        <w:rPr>
          <w:rFonts w:hint="cs"/>
          <w:rtl/>
        </w:rPr>
        <w:t>.</w:t>
      </w:r>
      <w:r>
        <w:rPr>
          <w:rtl/>
        </w:rPr>
        <w:t xml:space="preserve"> ואני רק רוצה להזכיר שהעסקה הזאת בעצם נכפתה </w:t>
      </w:r>
      <w:bookmarkStart w:id="10866" w:name="_ETM_Q51_271953"/>
      <w:bookmarkEnd w:id="10866"/>
      <w:r>
        <w:rPr>
          <w:rtl/>
        </w:rPr>
        <w:t>על ממשלת ישראל ועל אותו שר אוצר</w:t>
      </w:r>
      <w:r>
        <w:rPr>
          <w:rFonts w:hint="cs"/>
          <w:rtl/>
        </w:rPr>
        <w:t>.</w:t>
      </w:r>
      <w:r>
        <w:rPr>
          <w:rtl/>
        </w:rPr>
        <w:t xml:space="preserve"> כי אם זה </w:t>
      </w:r>
      <w:bookmarkStart w:id="10867" w:name="_ETM_Q51_276150"/>
      <w:bookmarkEnd w:id="10867"/>
      <w:r>
        <w:rPr>
          <w:rtl/>
        </w:rPr>
        <w:t xml:space="preserve">היה תלוי בשר האוצר, המלחמה הזאת הייתה נמשכת לנצח, והוא </w:t>
      </w:r>
      <w:bookmarkStart w:id="10868" w:name="_ETM_Q51_280347"/>
      <w:bookmarkEnd w:id="10868"/>
      <w:r>
        <w:rPr>
          <w:rtl/>
        </w:rPr>
        <w:t>אמר את זה פעם אחר פעם</w:t>
      </w:r>
      <w:r>
        <w:rPr>
          <w:rFonts w:hint="cs"/>
          <w:rtl/>
        </w:rPr>
        <w:t>.</w:t>
      </w:r>
      <w:r>
        <w:rPr>
          <w:rtl/>
        </w:rPr>
        <w:t xml:space="preserve"> פעם אח</w:t>
      </w:r>
      <w:r>
        <w:rPr>
          <w:rFonts w:hint="cs"/>
          <w:rtl/>
        </w:rPr>
        <w:t>ר</w:t>
      </w:r>
      <w:r>
        <w:rPr>
          <w:rtl/>
        </w:rPr>
        <w:t xml:space="preserve"> </w:t>
      </w:r>
      <w:bookmarkStart w:id="10869" w:name="_ETM_Q51_284555"/>
      <w:bookmarkEnd w:id="10869"/>
      <w:r>
        <w:rPr>
          <w:rtl/>
        </w:rPr>
        <w:t>פעם הוא דוגל במלחמת נצח</w:t>
      </w:r>
      <w:r>
        <w:rPr>
          <w:rFonts w:hint="cs"/>
          <w:rtl/>
        </w:rPr>
        <w:t>.</w:t>
      </w:r>
      <w:r>
        <w:rPr>
          <w:rtl/>
        </w:rPr>
        <w:t xml:space="preserve"> ואם היינו ממשיכים את המלחמה </w:t>
      </w:r>
      <w:bookmarkStart w:id="10870" w:name="_ETM_Q51_288721"/>
      <w:bookmarkEnd w:id="10870"/>
      <w:r>
        <w:rPr>
          <w:rtl/>
        </w:rPr>
        <w:t xml:space="preserve">עם גיוס המילואים ועם </w:t>
      </w:r>
      <w:proofErr w:type="spellStart"/>
      <w:r>
        <w:rPr>
          <w:rtl/>
        </w:rPr>
        <w:t>החימושים</w:t>
      </w:r>
      <w:proofErr w:type="spellEnd"/>
      <w:r>
        <w:rPr>
          <w:rtl/>
        </w:rPr>
        <w:t xml:space="preserve"> וכל הדברים הנלווים, היינו מגיעים </w:t>
      </w:r>
      <w:bookmarkStart w:id="10871" w:name="_ETM_Q51_292887"/>
      <w:bookmarkEnd w:id="10871"/>
      <w:r>
        <w:rPr>
          <w:rtl/>
        </w:rPr>
        <w:t>ל</w:t>
      </w:r>
      <w:r>
        <w:rPr>
          <w:rFonts w:hint="cs"/>
          <w:rtl/>
        </w:rPr>
        <w:t>-7.3%.</w:t>
      </w:r>
      <w:r>
        <w:rPr>
          <w:rtl/>
        </w:rPr>
        <w:t xml:space="preserve"> אבל </w:t>
      </w:r>
      <w:r>
        <w:rPr>
          <w:rFonts w:hint="cs"/>
          <w:rtl/>
        </w:rPr>
        <w:t>ינו</w:t>
      </w:r>
      <w:bookmarkStart w:id="10872" w:name="_ETM_Q51_297795"/>
      <w:bookmarkEnd w:id="10872"/>
      <w:r>
        <w:rPr>
          <w:rFonts w:hint="cs"/>
          <w:rtl/>
        </w:rPr>
        <w:t xml:space="preserve">ן מגל - - </w:t>
      </w:r>
    </w:p>
    <w:p w:rsidR="000F1100" w:rsidRDefault="000F1100" w:rsidP="00F35F6F">
      <w:pPr>
        <w:rPr>
          <w:rtl/>
        </w:rPr>
      </w:pPr>
    </w:p>
    <w:p w:rsidR="000F1100" w:rsidRDefault="000F1100" w:rsidP="00F35F6F">
      <w:pPr>
        <w:pStyle w:val="af6"/>
        <w:keepNext/>
        <w:rPr>
          <w:rtl/>
        </w:rPr>
      </w:pPr>
      <w:r w:rsidRPr="00F35F6F">
        <w:rPr>
          <w:rStyle w:val="TagStyle"/>
          <w:rtl/>
        </w:rPr>
        <w:t xml:space="preserve"> &lt;&lt; יור &gt;&gt; </w:t>
      </w:r>
      <w:r>
        <w:rPr>
          <w:rtl/>
        </w:rPr>
        <w:t>היו"ר מיכאל מרדכי ביטון:</w:t>
      </w:r>
      <w:r w:rsidRPr="00F35F6F">
        <w:rPr>
          <w:rStyle w:val="TagStyle"/>
          <w:rtl/>
        </w:rPr>
        <w:t xml:space="preserve"> &lt;&lt; יור &gt;&gt;</w:t>
      </w:r>
      <w:r>
        <w:rPr>
          <w:rtl/>
        </w:rPr>
        <w:t xml:space="preserve"> </w:t>
      </w:r>
    </w:p>
    <w:p w:rsidR="000F1100" w:rsidRDefault="000F1100" w:rsidP="00F35F6F">
      <w:pPr>
        <w:pStyle w:val="KeepWithNext"/>
        <w:rPr>
          <w:rtl/>
        </w:rPr>
      </w:pPr>
    </w:p>
    <w:p w:rsidR="000F1100" w:rsidRDefault="000F1100" w:rsidP="00F35F6F">
      <w:pPr>
        <w:rPr>
          <w:rtl/>
        </w:rPr>
      </w:pPr>
      <w:r>
        <w:rPr>
          <w:rFonts w:hint="cs"/>
          <w:rtl/>
        </w:rPr>
        <w:t>משפט סיום.</w:t>
      </w:r>
    </w:p>
    <w:p w:rsidR="000F1100" w:rsidRDefault="000F1100" w:rsidP="00F35F6F">
      <w:pPr>
        <w:rPr>
          <w:rtl/>
        </w:rPr>
      </w:pPr>
    </w:p>
    <w:p w:rsidR="000F1100" w:rsidRDefault="000F1100" w:rsidP="00F35F6F">
      <w:pPr>
        <w:pStyle w:val="-"/>
        <w:keepNext/>
        <w:rPr>
          <w:rtl/>
        </w:rPr>
      </w:pPr>
      <w:bookmarkStart w:id="10873" w:name="ET_speakercontinue_6127_27"/>
      <w:r w:rsidRPr="00F35F6F">
        <w:rPr>
          <w:rStyle w:val="TagStyle"/>
          <w:rtl/>
        </w:rPr>
        <w:t xml:space="preserve"> &lt;&lt; דובר_המשך &gt;&gt; </w:t>
      </w:r>
      <w:r>
        <w:rPr>
          <w:rtl/>
        </w:rPr>
        <w:t>ולדימיר בליאק (יש עתיד):</w:t>
      </w:r>
      <w:r w:rsidRPr="00F35F6F">
        <w:rPr>
          <w:rStyle w:val="TagStyle"/>
          <w:rtl/>
        </w:rPr>
        <w:t xml:space="preserve"> &lt;&lt; דובר_המשך &gt;&gt;</w:t>
      </w:r>
      <w:r>
        <w:rPr>
          <w:rtl/>
        </w:rPr>
        <w:t xml:space="preserve"> </w:t>
      </w:r>
      <w:bookmarkEnd w:id="10873"/>
    </w:p>
    <w:p w:rsidR="000F1100" w:rsidRDefault="000F1100" w:rsidP="00F35F6F">
      <w:pPr>
        <w:pStyle w:val="KeepWithNext"/>
        <w:rPr>
          <w:rtl/>
        </w:rPr>
      </w:pPr>
    </w:p>
    <w:p w:rsidR="000F1100" w:rsidRDefault="000F1100" w:rsidP="00DB6407">
      <w:pPr>
        <w:rPr>
          <w:rtl/>
        </w:rPr>
      </w:pPr>
      <w:r>
        <w:rPr>
          <w:rFonts w:hint="cs"/>
          <w:rtl/>
        </w:rPr>
        <w:t xml:space="preserve">- - </w:t>
      </w:r>
      <w:r>
        <w:rPr>
          <w:rtl/>
        </w:rPr>
        <w:t>לא מבין את זה</w:t>
      </w:r>
      <w:r>
        <w:rPr>
          <w:rFonts w:hint="cs"/>
          <w:rtl/>
        </w:rPr>
        <w:t>.</w:t>
      </w:r>
      <w:r>
        <w:rPr>
          <w:rtl/>
        </w:rPr>
        <w:t xml:space="preserve"> </w:t>
      </w:r>
      <w:bookmarkStart w:id="10874" w:name="_ETM_Q51_297053"/>
      <w:bookmarkEnd w:id="10874"/>
      <w:r>
        <w:rPr>
          <w:rtl/>
        </w:rPr>
        <w:t>הוא מפחד להעלות אותי לשידור</w:t>
      </w:r>
      <w:r>
        <w:rPr>
          <w:rFonts w:hint="cs"/>
          <w:rtl/>
        </w:rPr>
        <w:t>,</w:t>
      </w:r>
      <w:r>
        <w:rPr>
          <w:rtl/>
        </w:rPr>
        <w:t xml:space="preserve"> </w:t>
      </w:r>
      <w:r>
        <w:rPr>
          <w:rFonts w:hint="cs"/>
          <w:rtl/>
        </w:rPr>
        <w:t>וה</w:t>
      </w:r>
      <w:r>
        <w:rPr>
          <w:rtl/>
        </w:rPr>
        <w:t xml:space="preserve">אמת, אולי בצדק, כי </w:t>
      </w:r>
      <w:r>
        <w:rPr>
          <w:rFonts w:hint="cs"/>
          <w:rtl/>
        </w:rPr>
        <w:t xml:space="preserve">גם את </w:t>
      </w:r>
      <w:r>
        <w:rPr>
          <w:rtl/>
        </w:rPr>
        <w:t xml:space="preserve">כל </w:t>
      </w:r>
      <w:bookmarkStart w:id="10875" w:name="_ETM_Q51_301219"/>
      <w:bookmarkEnd w:id="10875"/>
      <w:r>
        <w:rPr>
          <w:rtl/>
        </w:rPr>
        <w:t>הדברים שאמרתי</w:t>
      </w:r>
      <w:r>
        <w:rPr>
          <w:rFonts w:hint="cs"/>
          <w:rtl/>
        </w:rPr>
        <w:t xml:space="preserve"> </w:t>
      </w:r>
      <w:r>
        <w:rPr>
          <w:rtl/>
        </w:rPr>
        <w:t>עכשיו הוא לא יבין. תודה</w:t>
      </w:r>
      <w:r>
        <w:rPr>
          <w:rFonts w:hint="cs"/>
          <w:rtl/>
        </w:rPr>
        <w:t>.</w:t>
      </w:r>
    </w:p>
    <w:p w:rsidR="000F1100" w:rsidRDefault="000F1100" w:rsidP="00847700">
      <w:pPr>
        <w:rPr>
          <w:rtl/>
          <w:lang w:eastAsia="he-IL"/>
        </w:rPr>
      </w:pPr>
    </w:p>
    <w:p w:rsidR="000F1100" w:rsidRDefault="000F1100" w:rsidP="00847700">
      <w:pPr>
        <w:pStyle w:val="af5"/>
        <w:keepNext/>
        <w:rPr>
          <w:rtl/>
        </w:rPr>
      </w:pPr>
      <w:r w:rsidRPr="00117F1B">
        <w:rPr>
          <w:rStyle w:val="TagStyle"/>
          <w:rtl/>
        </w:rPr>
        <w:t xml:space="preserve"> &lt;&lt; קריאה &gt;&gt; </w:t>
      </w:r>
      <w:r>
        <w:rPr>
          <w:rtl/>
        </w:rPr>
        <w:t>מיקי לוי (יש עתיד):</w:t>
      </w:r>
      <w:r w:rsidRPr="00117F1B">
        <w:rPr>
          <w:rStyle w:val="TagStyle"/>
          <w:rtl/>
        </w:rPr>
        <w:t xml:space="preserve"> &lt;&lt; קריאה &gt;&gt;</w:t>
      </w:r>
      <w:r>
        <w:rPr>
          <w:rtl/>
        </w:rPr>
        <w:t xml:space="preserve"> </w:t>
      </w:r>
    </w:p>
    <w:p w:rsidR="000F1100" w:rsidRPr="00117F1B" w:rsidRDefault="000F1100" w:rsidP="00847700">
      <w:pPr>
        <w:ind w:firstLine="0"/>
        <w:rPr>
          <w:rtl/>
          <w:lang w:eastAsia="he-IL"/>
        </w:rPr>
      </w:pPr>
    </w:p>
    <w:p w:rsidR="000F1100" w:rsidRDefault="000F1100" w:rsidP="00847700">
      <w:pPr>
        <w:rPr>
          <w:rtl/>
          <w:lang w:eastAsia="he-IL"/>
        </w:rPr>
      </w:pPr>
      <w:r>
        <w:rPr>
          <w:rFonts w:hint="cs"/>
          <w:rtl/>
          <w:lang w:eastAsia="he-IL"/>
        </w:rPr>
        <w:t xml:space="preserve">הגבייה לא בזכות האוצר, בזכות האזרחים - - - </w:t>
      </w:r>
    </w:p>
    <w:p w:rsidR="000F1100" w:rsidRDefault="000F1100" w:rsidP="009635F5">
      <w:pPr>
        <w:rPr>
          <w:rtl/>
        </w:rPr>
      </w:pPr>
    </w:p>
    <w:p w:rsidR="000F1100" w:rsidRDefault="000F1100" w:rsidP="002E58C2">
      <w:pPr>
        <w:pStyle w:val="af6"/>
        <w:keepNext/>
        <w:rPr>
          <w:rtl/>
        </w:rPr>
      </w:pPr>
      <w:r w:rsidRPr="002E58C2">
        <w:rPr>
          <w:rStyle w:val="TagStyle"/>
          <w:rtl/>
        </w:rPr>
        <w:t xml:space="preserve">&lt;&lt;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rPr>
          <w:rtl/>
          <w:lang w:eastAsia="he-IL"/>
        </w:rPr>
      </w:pPr>
    </w:p>
    <w:p w:rsidR="000F1100" w:rsidRDefault="000F1100" w:rsidP="00DB6407">
      <w:pPr>
        <w:rPr>
          <w:rtl/>
        </w:rPr>
      </w:pPr>
      <w:bookmarkStart w:id="10876" w:name="_ETM_Q51_306035"/>
      <w:bookmarkEnd w:id="10876"/>
      <w:r>
        <w:rPr>
          <w:rtl/>
        </w:rPr>
        <w:t>תודה לך, חבר הכנסת ולדימיר בליאק. י</w:t>
      </w:r>
      <w:r>
        <w:rPr>
          <w:rFonts w:hint="cs"/>
          <w:rtl/>
        </w:rPr>
        <w:t>י</w:t>
      </w:r>
      <w:r>
        <w:rPr>
          <w:rtl/>
        </w:rPr>
        <w:t xml:space="preserve">שר כוח על שיתוף </w:t>
      </w:r>
      <w:bookmarkStart w:id="10877" w:name="_ETM_Q51_309502"/>
      <w:bookmarkEnd w:id="10877"/>
      <w:r>
        <w:rPr>
          <w:rFonts w:hint="cs"/>
          <w:rtl/>
        </w:rPr>
        <w:t>ה</w:t>
      </w:r>
      <w:r>
        <w:rPr>
          <w:rtl/>
        </w:rPr>
        <w:t xml:space="preserve">פעולה </w:t>
      </w:r>
      <w:r>
        <w:rPr>
          <w:rFonts w:hint="cs"/>
          <w:rtl/>
        </w:rPr>
        <w:t>ה</w:t>
      </w:r>
      <w:r>
        <w:rPr>
          <w:rtl/>
        </w:rPr>
        <w:t>יפה, אופוזיציה</w:t>
      </w:r>
      <w:r>
        <w:rPr>
          <w:rFonts w:hint="cs"/>
          <w:rtl/>
        </w:rPr>
        <w:t>-</w:t>
      </w:r>
      <w:r>
        <w:rPr>
          <w:rtl/>
        </w:rPr>
        <w:t xml:space="preserve"> קואליציה</w:t>
      </w:r>
      <w:r>
        <w:rPr>
          <w:rFonts w:hint="cs"/>
          <w:rtl/>
        </w:rPr>
        <w:t>,</w:t>
      </w:r>
      <w:r>
        <w:rPr>
          <w:rtl/>
        </w:rPr>
        <w:t xml:space="preserve"> </w:t>
      </w:r>
      <w:bookmarkStart w:id="10878" w:name="_ETM_Q51_313179"/>
      <w:bookmarkEnd w:id="10878"/>
      <w:r>
        <w:rPr>
          <w:rtl/>
        </w:rPr>
        <w:t xml:space="preserve">ועל היכולת לעבוד ביחד עם חבר הכנסת ינון אזולאי. חבר </w:t>
      </w:r>
      <w:bookmarkStart w:id="10879" w:name="_ETM_Q51_316214"/>
      <w:bookmarkEnd w:id="10879"/>
      <w:r>
        <w:rPr>
          <w:rtl/>
        </w:rPr>
        <w:t xml:space="preserve">הכנסת </w:t>
      </w:r>
      <w:r>
        <w:rPr>
          <w:rFonts w:hint="cs"/>
          <w:rtl/>
        </w:rPr>
        <w:t>א</w:t>
      </w:r>
      <w:r>
        <w:rPr>
          <w:rtl/>
        </w:rPr>
        <w:t>ושר שקלים</w:t>
      </w:r>
      <w:r>
        <w:rPr>
          <w:rFonts w:hint="cs"/>
          <w:rtl/>
        </w:rPr>
        <w:t>;</w:t>
      </w:r>
      <w:r>
        <w:rPr>
          <w:rtl/>
        </w:rPr>
        <w:t xml:space="preserve"> </w:t>
      </w:r>
      <w:bookmarkStart w:id="10880" w:name="_ETM_Q51_320240"/>
      <w:bookmarkEnd w:id="10880"/>
      <w:r>
        <w:rPr>
          <w:rtl/>
        </w:rPr>
        <w:t>חבר הכנסת אבי מ</w:t>
      </w:r>
      <w:r>
        <w:rPr>
          <w:rFonts w:hint="cs"/>
          <w:rtl/>
        </w:rPr>
        <w:t>ע</w:t>
      </w:r>
      <w:r>
        <w:rPr>
          <w:rtl/>
        </w:rPr>
        <w:t>וז</w:t>
      </w:r>
      <w:r>
        <w:rPr>
          <w:rFonts w:hint="cs"/>
          <w:rtl/>
        </w:rPr>
        <w:t>;</w:t>
      </w:r>
      <w:r>
        <w:rPr>
          <w:rtl/>
        </w:rPr>
        <w:t xml:space="preserve"> מיקי לוי.</w:t>
      </w:r>
    </w:p>
    <w:p w:rsidR="000F1100" w:rsidRDefault="000F1100" w:rsidP="002E58C2">
      <w:pPr>
        <w:rPr>
          <w:rtl/>
        </w:rPr>
      </w:pPr>
    </w:p>
    <w:p w:rsidR="000F1100" w:rsidRDefault="000F1100" w:rsidP="002E58C2">
      <w:pPr>
        <w:pStyle w:val="af5"/>
        <w:keepNext/>
        <w:rPr>
          <w:rtl/>
        </w:rPr>
      </w:pPr>
      <w:r w:rsidRPr="00FD7C42">
        <w:rPr>
          <w:rStyle w:val="TagStyle"/>
          <w:rtl/>
        </w:rPr>
        <w:t xml:space="preserve">&lt;&lt; קריאה &gt;&gt; </w:t>
      </w:r>
      <w:r>
        <w:rPr>
          <w:rtl/>
        </w:rPr>
        <w:t>מיקי לוי (יש עתיד):</w:t>
      </w:r>
      <w:r w:rsidRPr="00FD7C42">
        <w:rPr>
          <w:rStyle w:val="TagStyle"/>
          <w:rtl/>
        </w:rPr>
        <w:t xml:space="preserve"> &lt;&lt; קריאה &gt;&gt;</w:t>
      </w:r>
      <w:r>
        <w:rPr>
          <w:rtl/>
        </w:rPr>
        <w:t xml:space="preserve"> </w:t>
      </w:r>
    </w:p>
    <w:p w:rsidR="000F1100" w:rsidRPr="00FD7C42" w:rsidRDefault="000F1100" w:rsidP="002E58C2">
      <w:pPr>
        <w:ind w:firstLine="0"/>
        <w:rPr>
          <w:rtl/>
          <w:lang w:eastAsia="he-IL"/>
        </w:rPr>
      </w:pPr>
    </w:p>
    <w:p w:rsidR="000F1100" w:rsidRDefault="000F1100" w:rsidP="002E58C2">
      <w:pPr>
        <w:rPr>
          <w:rtl/>
          <w:lang w:eastAsia="he-IL"/>
        </w:rPr>
      </w:pPr>
      <w:r>
        <w:rPr>
          <w:rFonts w:hint="cs"/>
          <w:rtl/>
          <w:lang w:eastAsia="he-IL"/>
        </w:rPr>
        <w:t>לא, תודה.</w:t>
      </w:r>
    </w:p>
    <w:p w:rsidR="000F1100" w:rsidRDefault="000F1100" w:rsidP="002E58C2">
      <w:pPr>
        <w:rPr>
          <w:rtl/>
          <w:lang w:eastAsia="he-I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lang w:eastAsia="he-IL"/>
        </w:rPr>
      </w:pPr>
    </w:p>
    <w:p w:rsidR="000F1100" w:rsidRDefault="000F1100" w:rsidP="00A66EF0">
      <w:pPr>
        <w:rPr>
          <w:rtl/>
        </w:rPr>
      </w:pPr>
      <w:bookmarkStart w:id="10881" w:name="_ETM_Q51_325710"/>
      <w:bookmarkEnd w:id="10881"/>
      <w:r>
        <w:rPr>
          <w:rtl/>
        </w:rPr>
        <w:t>חברת הכנסת מ</w:t>
      </w:r>
      <w:r>
        <w:rPr>
          <w:rFonts w:hint="cs"/>
          <w:rtl/>
        </w:rPr>
        <w:t>י</w:t>
      </w:r>
      <w:r>
        <w:rPr>
          <w:rtl/>
        </w:rPr>
        <w:t>רב כהן</w:t>
      </w:r>
      <w:r>
        <w:rPr>
          <w:rFonts w:hint="cs"/>
          <w:rtl/>
        </w:rPr>
        <w:t>.</w:t>
      </w:r>
      <w:r>
        <w:rPr>
          <w:rtl/>
        </w:rPr>
        <w:t xml:space="preserve"> </w:t>
      </w:r>
      <w:r>
        <w:rPr>
          <w:rFonts w:hint="cs"/>
          <w:rtl/>
        </w:rPr>
        <w:t>עמית</w:t>
      </w:r>
      <w:r>
        <w:rPr>
          <w:rtl/>
        </w:rPr>
        <w:t xml:space="preserve"> </w:t>
      </w:r>
      <w:r>
        <w:rPr>
          <w:rFonts w:hint="cs"/>
          <w:rtl/>
        </w:rPr>
        <w:t>ה</w:t>
      </w:r>
      <w:r>
        <w:rPr>
          <w:rtl/>
        </w:rPr>
        <w:t>לוי</w:t>
      </w:r>
      <w:r>
        <w:rPr>
          <w:rFonts w:hint="cs"/>
          <w:rtl/>
        </w:rPr>
        <w:t>,</w:t>
      </w:r>
      <w:r>
        <w:rPr>
          <w:rtl/>
        </w:rPr>
        <w:t xml:space="preserve"> </w:t>
      </w:r>
      <w:bookmarkStart w:id="10882" w:name="_ETM_Q51_330059"/>
      <w:bookmarkEnd w:id="10882"/>
      <w:r>
        <w:rPr>
          <w:rtl/>
        </w:rPr>
        <w:t xml:space="preserve">בבקשה. </w:t>
      </w:r>
      <w:bookmarkStart w:id="10883" w:name="_ETM_Q51_332839"/>
      <w:bookmarkEnd w:id="10883"/>
    </w:p>
    <w:p w:rsidR="000F1100" w:rsidRDefault="000F1100" w:rsidP="002E58C2">
      <w:pPr>
        <w:rPr>
          <w:rStyle w:val="TagStyle"/>
          <w:b/>
          <w:bCs/>
          <w:u w:val="single"/>
          <w:rtl/>
          <w:lang w:eastAsia="he-IL"/>
        </w:rPr>
      </w:pPr>
      <w:bookmarkStart w:id="10884" w:name="_ETM_Q51_305831"/>
      <w:bookmarkEnd w:id="10884"/>
    </w:p>
    <w:p w:rsidR="000F1100" w:rsidRPr="002E58C2" w:rsidRDefault="000F1100" w:rsidP="002E58C2">
      <w:pPr>
        <w:pStyle w:val="a4"/>
        <w:keepNext/>
        <w:rPr>
          <w:rtl/>
        </w:rPr>
      </w:pPr>
      <w:bookmarkStart w:id="10885" w:name="ET_speaker_6164_33"/>
      <w:r w:rsidRPr="002E58C2">
        <w:rPr>
          <w:rStyle w:val="TagStyle"/>
          <w:rtl/>
        </w:rPr>
        <w:t xml:space="preserve"> &lt;&lt; דובר &gt;&gt; </w:t>
      </w:r>
      <w:bookmarkStart w:id="10886" w:name="_Toc219323665"/>
      <w:bookmarkStart w:id="10887" w:name="_Toc219324181"/>
      <w:r>
        <w:rPr>
          <w:rtl/>
        </w:rPr>
        <w:t>עמית הלוי (הליכוד):</w:t>
      </w:r>
      <w:bookmarkEnd w:id="10886"/>
      <w:bookmarkEnd w:id="10887"/>
      <w:r w:rsidRPr="002E58C2">
        <w:rPr>
          <w:rStyle w:val="TagStyle"/>
          <w:rtl/>
        </w:rPr>
        <w:t xml:space="preserve"> &lt;&lt; דובר &gt;&gt;</w:t>
      </w:r>
      <w:r>
        <w:rPr>
          <w:rtl/>
        </w:rPr>
        <w:t xml:space="preserve"> </w:t>
      </w:r>
      <w:bookmarkStart w:id="10888" w:name="_ETM_Q51_306726"/>
      <w:bookmarkStart w:id="10889" w:name="_ETM_Q51_306790"/>
      <w:bookmarkEnd w:id="10885"/>
      <w:bookmarkEnd w:id="10888"/>
      <w:bookmarkEnd w:id="10889"/>
    </w:p>
    <w:p w:rsidR="000F1100" w:rsidRDefault="000F1100" w:rsidP="009635F5">
      <w:pPr>
        <w:rPr>
          <w:rtl/>
        </w:rPr>
      </w:pPr>
    </w:p>
    <w:p w:rsidR="000F1100" w:rsidRDefault="000F1100" w:rsidP="00DB6407">
      <w:pPr>
        <w:rPr>
          <w:rtl/>
        </w:rPr>
      </w:pPr>
      <w:bookmarkStart w:id="10890" w:name="_ETM_Q51_345490"/>
      <w:bookmarkStart w:id="10891" w:name="_ETM_Q51_353369"/>
      <w:bookmarkEnd w:id="10890"/>
      <w:bookmarkEnd w:id="10891"/>
      <w:r>
        <w:rPr>
          <w:rtl/>
        </w:rPr>
        <w:t xml:space="preserve">אדוני היושב בראש, חברותיי וחבריי לכנסת, אזרחי ישראל, גם תלמידי </w:t>
      </w:r>
      <w:bookmarkStart w:id="10892" w:name="_ETM_Q51_362389"/>
      <w:bookmarkEnd w:id="10892"/>
      <w:r>
        <w:rPr>
          <w:rtl/>
        </w:rPr>
        <w:t xml:space="preserve">המכינות שנמצאים כאן, </w:t>
      </w:r>
      <w:r>
        <w:rPr>
          <w:rFonts w:hint="cs"/>
          <w:rtl/>
        </w:rPr>
        <w:t>ו</w:t>
      </w:r>
      <w:r>
        <w:rPr>
          <w:rtl/>
        </w:rPr>
        <w:t xml:space="preserve">אולי בעיקר לכם </w:t>
      </w:r>
      <w:r>
        <w:rPr>
          <w:rFonts w:hint="cs"/>
          <w:rtl/>
        </w:rPr>
        <w:t xml:space="preserve">– </w:t>
      </w:r>
      <w:r>
        <w:rPr>
          <w:rtl/>
        </w:rPr>
        <w:t xml:space="preserve">אתם תעמדו בקו החזית </w:t>
      </w:r>
      <w:bookmarkStart w:id="10893" w:name="_ETM_Q51_368019"/>
      <w:bookmarkEnd w:id="10893"/>
      <w:r>
        <w:rPr>
          <w:rtl/>
        </w:rPr>
        <w:t xml:space="preserve">בקרוב. אני שמעתי עכשיו את סטיב ויטקוף מכריז בשם הנשיא </w:t>
      </w:r>
      <w:bookmarkStart w:id="10894" w:name="_ETM_Q51_373649"/>
      <w:bookmarkEnd w:id="10894"/>
      <w:r>
        <w:rPr>
          <w:rtl/>
        </w:rPr>
        <w:t>טראמפ על השק</w:t>
      </w:r>
      <w:r>
        <w:rPr>
          <w:rFonts w:hint="cs"/>
          <w:rtl/>
        </w:rPr>
        <w:t>ת</w:t>
      </w:r>
      <w:r>
        <w:rPr>
          <w:rtl/>
        </w:rPr>
        <w:t xml:space="preserve"> שלב ב' ברצועת עזה. אצטט אותו</w:t>
      </w:r>
      <w:r>
        <w:rPr>
          <w:rFonts w:hint="cs"/>
          <w:rtl/>
        </w:rPr>
        <w:t>:</w:t>
      </w:r>
      <w:r>
        <w:rPr>
          <w:rtl/>
        </w:rPr>
        <w:t xml:space="preserve"> מעבר </w:t>
      </w:r>
      <w:bookmarkStart w:id="10895" w:name="_ETM_Q51_379279"/>
      <w:bookmarkEnd w:id="10895"/>
      <w:r>
        <w:rPr>
          <w:rtl/>
        </w:rPr>
        <w:t xml:space="preserve">מהפסקת אש לפירוז, ממשל טכנוקרטי ושיקום. </w:t>
      </w:r>
      <w:bookmarkStart w:id="10896" w:name="_ETM_Q51_385389"/>
      <w:bookmarkEnd w:id="10896"/>
    </w:p>
    <w:p w:rsidR="000F1100" w:rsidRDefault="000F1100" w:rsidP="00552B8D">
      <w:pPr>
        <w:rPr>
          <w:rtl/>
        </w:rPr>
      </w:pPr>
    </w:p>
    <w:p w:rsidR="000F1100" w:rsidRDefault="000F1100" w:rsidP="002F5D55">
      <w:pPr>
        <w:pStyle w:val="af5"/>
        <w:keepNext/>
        <w:rPr>
          <w:rtl/>
        </w:rPr>
      </w:pPr>
      <w:bookmarkStart w:id="10897" w:name="ET_interruption_6127_35"/>
      <w:r w:rsidRPr="002F5D55">
        <w:rPr>
          <w:rStyle w:val="TagStyle"/>
          <w:rtl/>
        </w:rPr>
        <w:t xml:space="preserve"> &lt;&lt; קריאה &gt;&gt; </w:t>
      </w:r>
      <w:r>
        <w:rPr>
          <w:rtl/>
        </w:rPr>
        <w:t>ולדימיר בליאק (יש עתיד):</w:t>
      </w:r>
      <w:r w:rsidRPr="002F5D55">
        <w:rPr>
          <w:rStyle w:val="TagStyle"/>
          <w:rtl/>
        </w:rPr>
        <w:t xml:space="preserve"> &lt;&lt; קריאה &gt;&gt;</w:t>
      </w:r>
      <w:r>
        <w:rPr>
          <w:rtl/>
        </w:rPr>
        <w:t xml:space="preserve"> </w:t>
      </w:r>
      <w:bookmarkEnd w:id="10897"/>
    </w:p>
    <w:p w:rsidR="000F1100" w:rsidRDefault="000F1100" w:rsidP="002F5D55">
      <w:pPr>
        <w:pStyle w:val="KeepWithNext"/>
        <w:rPr>
          <w:rtl/>
        </w:rPr>
      </w:pPr>
    </w:p>
    <w:p w:rsidR="000F1100" w:rsidRDefault="000F1100" w:rsidP="002F5D55">
      <w:pPr>
        <w:rPr>
          <w:rtl/>
        </w:rPr>
      </w:pPr>
      <w:r>
        <w:rPr>
          <w:rFonts w:hint="cs"/>
          <w:rtl/>
        </w:rPr>
        <w:t>פלסטיני.</w:t>
      </w:r>
    </w:p>
    <w:p w:rsidR="000F1100" w:rsidRDefault="000F1100" w:rsidP="002F5D55">
      <w:pPr>
        <w:rPr>
          <w:rtl/>
        </w:rPr>
      </w:pPr>
    </w:p>
    <w:p w:rsidR="000F1100" w:rsidRDefault="000F1100" w:rsidP="002F5D55">
      <w:pPr>
        <w:pStyle w:val="-"/>
        <w:keepNext/>
        <w:rPr>
          <w:rtl/>
        </w:rPr>
      </w:pPr>
      <w:bookmarkStart w:id="10898" w:name="ET_speakercontinue_6164_36"/>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End w:id="10898"/>
    </w:p>
    <w:p w:rsidR="000F1100" w:rsidRDefault="000F1100" w:rsidP="002F5D55">
      <w:pPr>
        <w:ind w:firstLine="0"/>
        <w:rPr>
          <w:rtl/>
        </w:rPr>
      </w:pPr>
      <w:bookmarkStart w:id="10899" w:name="_ETM_Q51_383664"/>
      <w:bookmarkStart w:id="10900" w:name="_ETM_Q51_383807"/>
      <w:bookmarkStart w:id="10901" w:name="_ETM_Q51_383898"/>
      <w:bookmarkStart w:id="10902" w:name="_ETM_Q51_383949"/>
      <w:bookmarkEnd w:id="10899"/>
      <w:bookmarkEnd w:id="10900"/>
      <w:bookmarkEnd w:id="10901"/>
      <w:bookmarkEnd w:id="10902"/>
    </w:p>
    <w:p w:rsidR="000F1100" w:rsidRDefault="000F1100" w:rsidP="00552B8D">
      <w:pPr>
        <w:rPr>
          <w:rtl/>
        </w:rPr>
      </w:pPr>
      <w:bookmarkStart w:id="10903" w:name="_ETM_Q51_384008"/>
      <w:bookmarkStart w:id="10904" w:name="_ETM_Q51_384091"/>
      <w:bookmarkEnd w:id="10903"/>
      <w:bookmarkEnd w:id="10904"/>
      <w:r>
        <w:rPr>
          <w:rtl/>
        </w:rPr>
        <w:t>ממשל טכנוקרטי פלסטיני, תודה</w:t>
      </w:r>
      <w:r>
        <w:rPr>
          <w:rFonts w:hint="cs"/>
          <w:rtl/>
        </w:rPr>
        <w:t>,</w:t>
      </w:r>
      <w:r>
        <w:rPr>
          <w:rtl/>
        </w:rPr>
        <w:t xml:space="preserve"> ושיקום. </w:t>
      </w:r>
    </w:p>
    <w:p w:rsidR="000F1100" w:rsidRDefault="000F1100" w:rsidP="00552B8D">
      <w:pPr>
        <w:rPr>
          <w:rtl/>
        </w:rPr>
      </w:pPr>
    </w:p>
    <w:p w:rsidR="000F1100" w:rsidRDefault="000F1100" w:rsidP="001077ED">
      <w:pPr>
        <w:pStyle w:val="af5"/>
        <w:keepNext/>
        <w:rPr>
          <w:rtl/>
        </w:rPr>
      </w:pPr>
      <w:bookmarkStart w:id="10905" w:name="ET_interruption_6361_41"/>
      <w:r w:rsidRPr="001077ED">
        <w:rPr>
          <w:rStyle w:val="TagStyle"/>
          <w:rtl/>
        </w:rPr>
        <w:t xml:space="preserve"> &lt;&lt; קריאה &gt;&gt; </w:t>
      </w:r>
      <w:r>
        <w:rPr>
          <w:rtl/>
        </w:rPr>
        <w:t>נאור שירי (יש עתיד):</w:t>
      </w:r>
      <w:r w:rsidRPr="001077ED">
        <w:rPr>
          <w:rStyle w:val="TagStyle"/>
          <w:rtl/>
        </w:rPr>
        <w:t xml:space="preserve"> &lt;&lt; קריאה &gt;&gt;</w:t>
      </w:r>
      <w:r>
        <w:rPr>
          <w:rtl/>
        </w:rPr>
        <w:t xml:space="preserve"> </w:t>
      </w:r>
      <w:bookmarkEnd w:id="10905"/>
    </w:p>
    <w:p w:rsidR="000F1100" w:rsidRDefault="000F1100" w:rsidP="001077ED">
      <w:pPr>
        <w:pStyle w:val="KeepWithNext"/>
        <w:rPr>
          <w:rtl/>
        </w:rPr>
      </w:pPr>
    </w:p>
    <w:p w:rsidR="000F1100" w:rsidRDefault="000F1100" w:rsidP="001077ED">
      <w:pPr>
        <w:rPr>
          <w:rtl/>
          <w:lang w:eastAsia="he-IL"/>
        </w:rPr>
      </w:pPr>
      <w:r>
        <w:rPr>
          <w:rFonts w:hint="cs"/>
          <w:rtl/>
          <w:lang w:eastAsia="he-IL"/>
        </w:rPr>
        <w:t>אני הייתי מקריא את ההודעה.</w:t>
      </w:r>
    </w:p>
    <w:p w:rsidR="000F1100" w:rsidRDefault="000F1100" w:rsidP="00552B8D">
      <w:pPr>
        <w:rPr>
          <w:rtl/>
        </w:rPr>
      </w:pPr>
    </w:p>
    <w:p w:rsidR="000F1100" w:rsidRDefault="000F1100" w:rsidP="001077ED">
      <w:pPr>
        <w:pStyle w:val="-"/>
        <w:keepNext/>
        <w:rPr>
          <w:rtl/>
        </w:rPr>
      </w:pPr>
      <w:bookmarkStart w:id="10906" w:name="ET_speakercontinue_6164_42"/>
      <w:r w:rsidRPr="001077ED">
        <w:rPr>
          <w:rStyle w:val="TagStyle"/>
          <w:rtl/>
        </w:rPr>
        <w:t xml:space="preserve"> &lt;&lt; דובר_המשך &gt;&gt; </w:t>
      </w:r>
      <w:r>
        <w:rPr>
          <w:rtl/>
        </w:rPr>
        <w:t>עמית הלוי (הליכוד):</w:t>
      </w:r>
      <w:r w:rsidRPr="001077ED">
        <w:rPr>
          <w:rStyle w:val="TagStyle"/>
          <w:rtl/>
        </w:rPr>
        <w:t xml:space="preserve"> &lt;&lt; דובר_המשך &gt;&gt;</w:t>
      </w:r>
      <w:r>
        <w:rPr>
          <w:rtl/>
        </w:rPr>
        <w:t xml:space="preserve"> </w:t>
      </w:r>
      <w:bookmarkEnd w:id="10906"/>
    </w:p>
    <w:p w:rsidR="000F1100" w:rsidRPr="001077ED" w:rsidRDefault="000F1100" w:rsidP="001077ED">
      <w:pPr>
        <w:ind w:firstLine="0"/>
        <w:rPr>
          <w:rtl/>
        </w:rPr>
      </w:pPr>
    </w:p>
    <w:p w:rsidR="000F1100" w:rsidRDefault="000F1100" w:rsidP="00552B8D">
      <w:pPr>
        <w:rPr>
          <w:rtl/>
        </w:rPr>
      </w:pPr>
      <w:r>
        <w:rPr>
          <w:rtl/>
        </w:rPr>
        <w:t xml:space="preserve">ואני רוצה לומר לסטיב ויטקוף </w:t>
      </w:r>
      <w:bookmarkStart w:id="10907" w:name="_ETM_Q51_390809"/>
      <w:bookmarkEnd w:id="10907"/>
      <w:r>
        <w:rPr>
          <w:rtl/>
        </w:rPr>
        <w:t>מה המשמעות של ההגדרות הללו שהשתמשת בהן, מה עומד מאחוריהן</w:t>
      </w:r>
      <w:bookmarkStart w:id="10908" w:name="_ETM_Q51_396229"/>
      <w:bookmarkEnd w:id="10908"/>
      <w:r>
        <w:rPr>
          <w:rFonts w:hint="cs"/>
          <w:rtl/>
        </w:rPr>
        <w:t xml:space="preserve"> - -</w:t>
      </w:r>
    </w:p>
    <w:p w:rsidR="000F1100" w:rsidRDefault="000F1100" w:rsidP="002F5D55">
      <w:pPr>
        <w:ind w:firstLine="0"/>
        <w:rPr>
          <w:rtl/>
        </w:rPr>
      </w:pPr>
    </w:p>
    <w:p w:rsidR="000F1100" w:rsidRDefault="000F1100" w:rsidP="002F5D55">
      <w:pPr>
        <w:pStyle w:val="af5"/>
        <w:keepNext/>
        <w:rPr>
          <w:rtl/>
        </w:rPr>
      </w:pPr>
      <w:bookmarkStart w:id="10909" w:name="ET_interruption_5300_37"/>
      <w:r w:rsidRPr="002F5D55">
        <w:rPr>
          <w:rStyle w:val="TagStyle"/>
          <w:rtl/>
        </w:rPr>
        <w:t xml:space="preserve"> &lt;&lt; קריאה &gt;&gt; </w:t>
      </w:r>
      <w:r>
        <w:rPr>
          <w:rtl/>
        </w:rPr>
        <w:t>מירב בן ארי (יש עתיד):</w:t>
      </w:r>
      <w:r w:rsidRPr="002F5D55">
        <w:rPr>
          <w:rStyle w:val="TagStyle"/>
          <w:rtl/>
        </w:rPr>
        <w:t xml:space="preserve"> &lt;&lt; קריאה &gt;&gt;</w:t>
      </w:r>
      <w:r>
        <w:rPr>
          <w:rtl/>
        </w:rPr>
        <w:t xml:space="preserve"> </w:t>
      </w:r>
      <w:bookmarkEnd w:id="10909"/>
    </w:p>
    <w:p w:rsidR="000F1100" w:rsidRDefault="000F1100" w:rsidP="002F5D55">
      <w:pPr>
        <w:pStyle w:val="KeepWithNext"/>
        <w:rPr>
          <w:rtl/>
        </w:rPr>
      </w:pPr>
    </w:p>
    <w:p w:rsidR="000F1100" w:rsidRPr="002F5D55" w:rsidRDefault="000F1100" w:rsidP="002F5D55">
      <w:pPr>
        <w:rPr>
          <w:rtl/>
        </w:rPr>
      </w:pPr>
      <w:r>
        <w:rPr>
          <w:rFonts w:hint="cs"/>
          <w:rtl/>
        </w:rPr>
        <w:t xml:space="preserve">ביבי. </w:t>
      </w:r>
    </w:p>
    <w:p w:rsidR="000F1100" w:rsidRDefault="000F1100" w:rsidP="001077ED">
      <w:pPr>
        <w:ind w:firstLine="0"/>
        <w:rPr>
          <w:rtl/>
        </w:rPr>
      </w:pPr>
    </w:p>
    <w:p w:rsidR="000F1100" w:rsidRDefault="000F1100" w:rsidP="001077ED">
      <w:pPr>
        <w:pStyle w:val="-"/>
        <w:keepNext/>
        <w:rPr>
          <w:rtl/>
        </w:rPr>
      </w:pPr>
      <w:bookmarkStart w:id="10910" w:name="ET_speakercontinue_6164_38"/>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Start w:id="10911" w:name="_ETM_Q51_395782"/>
      <w:bookmarkEnd w:id="10910"/>
      <w:bookmarkEnd w:id="10911"/>
    </w:p>
    <w:p w:rsidR="000F1100" w:rsidRPr="001077ED" w:rsidRDefault="000F1100" w:rsidP="001077ED">
      <w:pPr>
        <w:rPr>
          <w:rtl/>
          <w:lang w:eastAsia="he-IL"/>
        </w:rPr>
      </w:pPr>
    </w:p>
    <w:p w:rsidR="000F1100" w:rsidRDefault="000F1100" w:rsidP="002F5D55">
      <w:pPr>
        <w:rPr>
          <w:rtl/>
        </w:rPr>
      </w:pPr>
      <w:r>
        <w:rPr>
          <w:rFonts w:hint="cs"/>
          <w:rtl/>
        </w:rPr>
        <w:t xml:space="preserve">- - </w:t>
      </w:r>
      <w:r>
        <w:rPr>
          <w:rtl/>
        </w:rPr>
        <w:t>מה קורה היום בשטח, במציאות, ומה גם יקרה בשטח ובמציאות</w:t>
      </w:r>
      <w:bookmarkStart w:id="10912" w:name="_ETM_Q51_401617"/>
      <w:bookmarkEnd w:id="10912"/>
      <w:r>
        <w:rPr>
          <w:rFonts w:hint="cs"/>
          <w:rtl/>
        </w:rPr>
        <w:t xml:space="preserve"> - -</w:t>
      </w:r>
    </w:p>
    <w:p w:rsidR="000F1100" w:rsidRDefault="000F1100" w:rsidP="001077ED">
      <w:pPr>
        <w:ind w:firstLine="0"/>
        <w:rPr>
          <w:rtl/>
        </w:rPr>
      </w:pPr>
      <w:bookmarkStart w:id="10913" w:name="_ETM_Q51_402577"/>
      <w:bookmarkStart w:id="10914" w:name="_ETM_Q51_402717"/>
      <w:bookmarkStart w:id="10915" w:name="_ETM_Q51_402788"/>
      <w:bookmarkEnd w:id="10913"/>
      <w:bookmarkEnd w:id="10914"/>
      <w:bookmarkEnd w:id="10915"/>
    </w:p>
    <w:p w:rsidR="000F1100" w:rsidRDefault="000F1100" w:rsidP="002F5D55">
      <w:pPr>
        <w:pStyle w:val="af5"/>
        <w:keepNext/>
        <w:rPr>
          <w:rtl/>
        </w:rPr>
      </w:pPr>
      <w:r w:rsidRPr="002F5D55">
        <w:rPr>
          <w:rStyle w:val="TagStyle"/>
          <w:rtl/>
        </w:rPr>
        <w:t xml:space="preserve"> &lt;&lt; קריאה &gt;&gt; </w:t>
      </w:r>
      <w:r>
        <w:rPr>
          <w:rtl/>
        </w:rPr>
        <w:t>מירב בן ארי (יש עתיד):</w:t>
      </w:r>
      <w:r w:rsidRPr="002F5D55">
        <w:rPr>
          <w:rStyle w:val="TagStyle"/>
          <w:rtl/>
        </w:rPr>
        <w:t xml:space="preserve"> &lt;&lt; קריאה &gt;&gt;</w:t>
      </w:r>
      <w:r>
        <w:rPr>
          <w:rtl/>
        </w:rPr>
        <w:t xml:space="preserve"> </w:t>
      </w:r>
    </w:p>
    <w:p w:rsidR="000F1100" w:rsidRDefault="000F1100" w:rsidP="002F5D55">
      <w:pPr>
        <w:pStyle w:val="KeepWithNext"/>
        <w:rPr>
          <w:rtl/>
        </w:rPr>
      </w:pPr>
    </w:p>
    <w:p w:rsidR="000F1100" w:rsidRDefault="000F1100" w:rsidP="002F5D55">
      <w:pPr>
        <w:rPr>
          <w:rtl/>
        </w:rPr>
      </w:pPr>
      <w:r>
        <w:rPr>
          <w:rFonts w:hint="cs"/>
          <w:rtl/>
        </w:rPr>
        <w:t xml:space="preserve">מי עומד מאחוריו? ביבי. </w:t>
      </w:r>
    </w:p>
    <w:p w:rsidR="000F1100" w:rsidRDefault="000F1100" w:rsidP="002F5D55">
      <w:pPr>
        <w:rPr>
          <w:rtl/>
        </w:rPr>
      </w:pPr>
      <w:bookmarkStart w:id="10916" w:name="_ETM_Q51_399174"/>
      <w:bookmarkStart w:id="10917" w:name="_ETM_Q51_399300"/>
      <w:bookmarkStart w:id="10918" w:name="_ETM_Q51_399349"/>
      <w:bookmarkStart w:id="10919" w:name="_ETM_Q51_399427"/>
      <w:bookmarkEnd w:id="10916"/>
      <w:bookmarkEnd w:id="10917"/>
      <w:bookmarkEnd w:id="10918"/>
      <w:bookmarkEnd w:id="10919"/>
    </w:p>
    <w:p w:rsidR="000F1100" w:rsidRDefault="000F1100" w:rsidP="002F5D55">
      <w:pPr>
        <w:pStyle w:val="-"/>
        <w:keepNext/>
        <w:rPr>
          <w:rtl/>
        </w:rPr>
      </w:pPr>
      <w:bookmarkStart w:id="10920" w:name="ET_speakercontinue_6164_40"/>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End w:id="10920"/>
    </w:p>
    <w:p w:rsidR="000F1100" w:rsidRPr="002F5D55" w:rsidRDefault="000F1100" w:rsidP="00847700">
      <w:pPr>
        <w:ind w:firstLine="0"/>
        <w:rPr>
          <w:rtl/>
        </w:rPr>
      </w:pPr>
      <w:bookmarkStart w:id="10921" w:name="_ETM_Q51_400653"/>
      <w:bookmarkEnd w:id="10921"/>
    </w:p>
    <w:p w:rsidR="000F1100" w:rsidRDefault="000F1100" w:rsidP="00DB6407">
      <w:pPr>
        <w:rPr>
          <w:rtl/>
        </w:rPr>
      </w:pPr>
      <w:bookmarkStart w:id="10922" w:name="_ETM_Q51_402918"/>
      <w:bookmarkStart w:id="10923" w:name="_ETM_Q51_402962"/>
      <w:bookmarkStart w:id="10924" w:name="_ETM_Q51_403045"/>
      <w:bookmarkEnd w:id="10922"/>
      <w:bookmarkEnd w:id="10923"/>
      <w:bookmarkEnd w:id="10924"/>
      <w:r>
        <w:rPr>
          <w:rtl/>
        </w:rPr>
        <w:t xml:space="preserve"> </w:t>
      </w:r>
      <w:bookmarkStart w:id="10925" w:name="_ETM_Q51_401649"/>
      <w:bookmarkEnd w:id="10925"/>
      <w:r>
        <w:rPr>
          <w:rFonts w:hint="cs"/>
          <w:rtl/>
        </w:rPr>
        <w:t xml:space="preserve">- - </w:t>
      </w:r>
      <w:r>
        <w:rPr>
          <w:rtl/>
        </w:rPr>
        <w:t xml:space="preserve">אם חס ושלום, שלב ב' </w:t>
      </w:r>
      <w:r>
        <w:rPr>
          <w:rFonts w:hint="cs"/>
          <w:rtl/>
        </w:rPr>
        <w:t>ש</w:t>
      </w:r>
      <w:r>
        <w:rPr>
          <w:rtl/>
        </w:rPr>
        <w:t>עליו הכרזת</w:t>
      </w:r>
      <w:r>
        <w:rPr>
          <w:rFonts w:hint="cs"/>
          <w:rtl/>
        </w:rPr>
        <w:t>,</w:t>
      </w:r>
      <w:r>
        <w:rPr>
          <w:rtl/>
        </w:rPr>
        <w:t xml:space="preserve"> </w:t>
      </w:r>
      <w:r>
        <w:rPr>
          <w:rFonts w:hint="cs"/>
          <w:rtl/>
        </w:rPr>
        <w:t>ו</w:t>
      </w:r>
      <w:r>
        <w:rPr>
          <w:rtl/>
        </w:rPr>
        <w:t>י</w:t>
      </w:r>
      <w:r>
        <w:rPr>
          <w:rFonts w:hint="cs"/>
          <w:rtl/>
        </w:rPr>
        <w:t>ט</w:t>
      </w:r>
      <w:r>
        <w:rPr>
          <w:rtl/>
        </w:rPr>
        <w:t xml:space="preserve">קוף, אכן </w:t>
      </w:r>
      <w:bookmarkStart w:id="10926" w:name="_ETM_Q51_407069"/>
      <w:bookmarkEnd w:id="10926"/>
      <w:r>
        <w:rPr>
          <w:rtl/>
        </w:rPr>
        <w:t xml:space="preserve">יתממש </w:t>
      </w:r>
      <w:r>
        <w:rPr>
          <w:rFonts w:hint="cs"/>
          <w:rtl/>
        </w:rPr>
        <w:t xml:space="preserve">– </w:t>
      </w:r>
      <w:r>
        <w:rPr>
          <w:rtl/>
        </w:rPr>
        <w:t xml:space="preserve">הפסקת אש, פירוז, </w:t>
      </w:r>
      <w:bookmarkStart w:id="10927" w:name="_ETM_Q51_413360"/>
      <w:bookmarkEnd w:id="10927"/>
      <w:r>
        <w:rPr>
          <w:rtl/>
        </w:rPr>
        <w:t xml:space="preserve">ממשל טכנוקרטי פלסטיני ושיקום. </w:t>
      </w:r>
    </w:p>
    <w:p w:rsidR="000F1100" w:rsidRDefault="000F1100" w:rsidP="002F5D55">
      <w:pPr>
        <w:rPr>
          <w:rtl/>
        </w:rPr>
      </w:pPr>
    </w:p>
    <w:p w:rsidR="000F1100" w:rsidRDefault="000F1100" w:rsidP="00DB6407">
      <w:pPr>
        <w:rPr>
          <w:rtl/>
        </w:rPr>
      </w:pPr>
      <w:r>
        <w:rPr>
          <w:rtl/>
        </w:rPr>
        <w:t xml:space="preserve">הפסקת אש, אני לא חושב שצריך </w:t>
      </w:r>
      <w:bookmarkStart w:id="10928" w:name="_ETM_Q51_418301"/>
      <w:bookmarkEnd w:id="10928"/>
      <w:r>
        <w:rPr>
          <w:rtl/>
        </w:rPr>
        <w:t xml:space="preserve">להכביר מילים על המושג הזה, אדוני היושב בראש, הייתה לנו </w:t>
      </w:r>
      <w:bookmarkStart w:id="10929" w:name="_ETM_Q51_423243"/>
      <w:bookmarkEnd w:id="10929"/>
      <w:r>
        <w:rPr>
          <w:rtl/>
        </w:rPr>
        <w:t>תזכורת מדממת אתמול להפסקה הזאת. יכולנו היום להשתתף</w:t>
      </w:r>
      <w:r>
        <w:rPr>
          <w:rFonts w:hint="cs"/>
          <w:rtl/>
        </w:rPr>
        <w:t>,</w:t>
      </w:r>
      <w:r>
        <w:rPr>
          <w:rtl/>
        </w:rPr>
        <w:t xml:space="preserve"> מ</w:t>
      </w:r>
      <w:r>
        <w:rPr>
          <w:rFonts w:hint="cs"/>
          <w:rtl/>
        </w:rPr>
        <w:t>י</w:t>
      </w:r>
      <w:r>
        <w:rPr>
          <w:rtl/>
        </w:rPr>
        <w:t>רב</w:t>
      </w:r>
      <w:r>
        <w:rPr>
          <w:rFonts w:hint="cs"/>
          <w:rtl/>
        </w:rPr>
        <w:t>,</w:t>
      </w:r>
      <w:r>
        <w:rPr>
          <w:rtl/>
        </w:rPr>
        <w:t xml:space="preserve"> בהרבה </w:t>
      </w:r>
      <w:bookmarkStart w:id="10930" w:name="_ETM_Q51_428185"/>
      <w:bookmarkEnd w:id="10930"/>
      <w:r>
        <w:rPr>
          <w:rtl/>
        </w:rPr>
        <w:t xml:space="preserve">מאוד לוויות. בנס זה הסתיים ברפיח בכמה פצועים, בנס. </w:t>
      </w:r>
    </w:p>
    <w:p w:rsidR="000F1100" w:rsidRDefault="000F1100" w:rsidP="005F2C31">
      <w:pPr>
        <w:ind w:firstLine="0"/>
        <w:rPr>
          <w:rtl/>
        </w:rPr>
      </w:pPr>
    </w:p>
    <w:p w:rsidR="000F1100" w:rsidRDefault="000F1100" w:rsidP="00A119CF">
      <w:pPr>
        <w:pStyle w:val="af5"/>
        <w:keepNext/>
        <w:rPr>
          <w:rtl/>
        </w:rPr>
      </w:pPr>
      <w:bookmarkStart w:id="10931" w:name="ET_interruption_5300_43"/>
      <w:r w:rsidRPr="00A119CF">
        <w:rPr>
          <w:rStyle w:val="TagStyle"/>
          <w:rtl/>
        </w:rPr>
        <w:t xml:space="preserve"> &lt;&lt; קריאה &gt;&gt; </w:t>
      </w:r>
      <w:r>
        <w:rPr>
          <w:rtl/>
        </w:rPr>
        <w:t>מירב בן ארי (יש עתיד):</w:t>
      </w:r>
      <w:r w:rsidRPr="00A119CF">
        <w:rPr>
          <w:rStyle w:val="TagStyle"/>
          <w:rtl/>
        </w:rPr>
        <w:t xml:space="preserve"> &lt;&lt; קריאה &gt;&gt;</w:t>
      </w:r>
      <w:r>
        <w:rPr>
          <w:rtl/>
        </w:rPr>
        <w:t xml:space="preserve"> </w:t>
      </w:r>
      <w:bookmarkEnd w:id="10931"/>
    </w:p>
    <w:p w:rsidR="000F1100" w:rsidRDefault="000F1100" w:rsidP="00A119CF">
      <w:pPr>
        <w:pStyle w:val="KeepWithNext"/>
        <w:rPr>
          <w:rtl/>
        </w:rPr>
      </w:pPr>
    </w:p>
    <w:p w:rsidR="000F1100" w:rsidRDefault="000F1100" w:rsidP="00A119CF">
      <w:pPr>
        <w:rPr>
          <w:rtl/>
        </w:rPr>
      </w:pPr>
      <w:r>
        <w:rPr>
          <w:rFonts w:hint="cs"/>
          <w:rtl/>
        </w:rPr>
        <w:t>אבל לי אתה אומר את זה?</w:t>
      </w:r>
    </w:p>
    <w:p w:rsidR="000F1100" w:rsidRDefault="000F1100" w:rsidP="00A119CF">
      <w:pPr>
        <w:rPr>
          <w:rtl/>
        </w:rPr>
      </w:pPr>
    </w:p>
    <w:p w:rsidR="000F1100" w:rsidRDefault="000F1100" w:rsidP="00A119CF">
      <w:pPr>
        <w:pStyle w:val="-"/>
        <w:keepNext/>
        <w:rPr>
          <w:rtl/>
        </w:rPr>
      </w:pPr>
      <w:bookmarkStart w:id="10932" w:name="ET_speakercontinue_6164_44"/>
      <w:r w:rsidRPr="00A119CF">
        <w:rPr>
          <w:rStyle w:val="TagStyle"/>
          <w:rtl/>
        </w:rPr>
        <w:t xml:space="preserve"> &lt;&lt; דובר_המשך &gt;&gt; </w:t>
      </w:r>
      <w:r>
        <w:rPr>
          <w:rtl/>
        </w:rPr>
        <w:t>עמית הלוי (הליכוד):</w:t>
      </w:r>
      <w:r w:rsidRPr="00A119CF">
        <w:rPr>
          <w:rStyle w:val="TagStyle"/>
          <w:rtl/>
        </w:rPr>
        <w:t xml:space="preserve"> &lt;&lt; דובר_המשך &gt;&gt;</w:t>
      </w:r>
      <w:r>
        <w:rPr>
          <w:rtl/>
        </w:rPr>
        <w:t xml:space="preserve"> </w:t>
      </w:r>
      <w:bookmarkEnd w:id="10932"/>
    </w:p>
    <w:p w:rsidR="000F1100" w:rsidRPr="00A119CF" w:rsidRDefault="000F1100" w:rsidP="00497523">
      <w:pPr>
        <w:ind w:firstLine="0"/>
        <w:rPr>
          <w:rtl/>
        </w:rPr>
      </w:pPr>
    </w:p>
    <w:p w:rsidR="000F1100" w:rsidRDefault="000F1100" w:rsidP="00DB6407">
      <w:pPr>
        <w:rPr>
          <w:rtl/>
        </w:rPr>
      </w:pPr>
      <w:r>
        <w:rPr>
          <w:rtl/>
        </w:rPr>
        <w:t xml:space="preserve">בפעמים </w:t>
      </w:r>
      <w:bookmarkStart w:id="10933" w:name="_ETM_Q51_433126"/>
      <w:bookmarkEnd w:id="10933"/>
      <w:r>
        <w:rPr>
          <w:rtl/>
        </w:rPr>
        <w:t>הקודמות בגזרת רפיח זה הסתיים בהרוגים, ביניב ואיתי</w:t>
      </w:r>
      <w:r>
        <w:rPr>
          <w:rFonts w:hint="cs"/>
          <w:rtl/>
        </w:rPr>
        <w:t>,</w:t>
      </w:r>
      <w:r>
        <w:rPr>
          <w:rtl/>
        </w:rPr>
        <w:t xml:space="preserve"> השם י</w:t>
      </w:r>
      <w:r>
        <w:rPr>
          <w:rFonts w:hint="cs"/>
          <w:rtl/>
        </w:rPr>
        <w:t>י</w:t>
      </w:r>
      <w:r>
        <w:rPr>
          <w:rtl/>
        </w:rPr>
        <w:t xml:space="preserve">קום </w:t>
      </w:r>
      <w:bookmarkStart w:id="10934" w:name="_ETM_Q51_438068"/>
      <w:bookmarkEnd w:id="10934"/>
      <w:r>
        <w:rPr>
          <w:rtl/>
        </w:rPr>
        <w:t xml:space="preserve">דמם, באפי </w:t>
      </w:r>
      <w:proofErr w:type="spellStart"/>
      <w:r>
        <w:rPr>
          <w:rtl/>
        </w:rPr>
        <w:t>פלדבאום</w:t>
      </w:r>
      <w:proofErr w:type="spellEnd"/>
      <w:r>
        <w:rPr>
          <w:rtl/>
        </w:rPr>
        <w:t>, השם י</w:t>
      </w:r>
      <w:r>
        <w:rPr>
          <w:rFonts w:hint="cs"/>
          <w:rtl/>
        </w:rPr>
        <w:t>י</w:t>
      </w:r>
      <w:r>
        <w:rPr>
          <w:rtl/>
        </w:rPr>
        <w:t>קום דמו, בפצועים נוספים</w:t>
      </w:r>
      <w:r>
        <w:rPr>
          <w:rFonts w:hint="cs"/>
          <w:rtl/>
        </w:rPr>
        <w:t>.</w:t>
      </w:r>
      <w:r>
        <w:rPr>
          <w:rtl/>
        </w:rPr>
        <w:t xml:space="preserve"> </w:t>
      </w:r>
      <w:bookmarkStart w:id="10935" w:name="_ETM_Q51_443309"/>
      <w:bookmarkEnd w:id="10935"/>
      <w:r>
        <w:rPr>
          <w:rtl/>
        </w:rPr>
        <w:t xml:space="preserve">ויותר חמור ומסוכן לביטחון ישראל </w:t>
      </w:r>
      <w:bookmarkStart w:id="10936" w:name="_ETM_Q51_447040"/>
      <w:bookmarkEnd w:id="10936"/>
      <w:r>
        <w:rPr>
          <w:rFonts w:hint="cs"/>
          <w:rtl/>
        </w:rPr>
        <w:t xml:space="preserve">– זו </w:t>
      </w:r>
      <w:r>
        <w:rPr>
          <w:rtl/>
        </w:rPr>
        <w:t>לא רק הפסקת אש במ</w:t>
      </w:r>
      <w:r>
        <w:rPr>
          <w:rFonts w:hint="cs"/>
          <w:rtl/>
        </w:rPr>
        <w:t>י</w:t>
      </w:r>
      <w:r>
        <w:rPr>
          <w:rtl/>
        </w:rPr>
        <w:t xml:space="preserve">רכאות כפולות ומדממות, אלא שזו </w:t>
      </w:r>
      <w:bookmarkStart w:id="10937" w:name="_ETM_Q51_452479"/>
      <w:bookmarkEnd w:id="10937"/>
      <w:r>
        <w:rPr>
          <w:rtl/>
        </w:rPr>
        <w:t>הפסקה לבניין האש</w:t>
      </w:r>
      <w:r>
        <w:rPr>
          <w:rFonts w:hint="cs"/>
          <w:rtl/>
        </w:rPr>
        <w:t>.</w:t>
      </w:r>
      <w:r>
        <w:rPr>
          <w:rtl/>
        </w:rPr>
        <w:t xml:space="preserve"> כיוון שבחסות ההפסקה הזו, שהיום היא הפסקה </w:t>
      </w:r>
      <w:bookmarkStart w:id="10938" w:name="_ETM_Q51_457919"/>
      <w:bookmarkEnd w:id="10938"/>
      <w:r>
        <w:rPr>
          <w:rtl/>
        </w:rPr>
        <w:t>בחסות בי</w:t>
      </w:r>
      <w:r>
        <w:rPr>
          <w:rFonts w:hint="cs"/>
          <w:rtl/>
        </w:rPr>
        <w:t>ן-</w:t>
      </w:r>
      <w:r>
        <w:rPr>
          <w:rtl/>
        </w:rPr>
        <w:t>לאומית, חמאס מתעצם לממדים מפלצתיים שלא היו מעולם, מעולם</w:t>
      </w:r>
      <w:r>
        <w:rPr>
          <w:rFonts w:hint="cs"/>
          <w:rtl/>
        </w:rPr>
        <w:t>.</w:t>
      </w:r>
      <w:r>
        <w:rPr>
          <w:rtl/>
        </w:rPr>
        <w:t xml:space="preserve"> </w:t>
      </w:r>
      <w:bookmarkStart w:id="10939" w:name="_ETM_Q51_464579"/>
      <w:bookmarkEnd w:id="10939"/>
      <w:r>
        <w:rPr>
          <w:rtl/>
        </w:rPr>
        <w:t xml:space="preserve">אז זו הפסקת האש של שלב א', והיא זו שתמשיך </w:t>
      </w:r>
      <w:bookmarkStart w:id="10940" w:name="_ETM_Q51_468063"/>
      <w:bookmarkEnd w:id="10940"/>
      <w:r>
        <w:rPr>
          <w:rtl/>
        </w:rPr>
        <w:t>גם כשהכותרת תתחלף לפירוז</w:t>
      </w:r>
      <w:r>
        <w:rPr>
          <w:rFonts w:hint="cs"/>
          <w:rtl/>
        </w:rPr>
        <w:t>.</w:t>
      </w:r>
      <w:r>
        <w:rPr>
          <w:rtl/>
        </w:rPr>
        <w:t xml:space="preserve"> </w:t>
      </w:r>
      <w:bookmarkStart w:id="10941" w:name="_ETM_Q51_474306"/>
      <w:bookmarkStart w:id="10942" w:name="_ETM_Q51_474452"/>
      <w:bookmarkEnd w:id="10941"/>
      <w:bookmarkEnd w:id="10942"/>
      <w:r>
        <w:rPr>
          <w:rtl/>
        </w:rPr>
        <w:t>כשאתה אומר</w:t>
      </w:r>
      <w:r>
        <w:rPr>
          <w:rFonts w:hint="cs"/>
          <w:rtl/>
        </w:rPr>
        <w:t>,</w:t>
      </w:r>
      <w:r>
        <w:rPr>
          <w:rtl/>
        </w:rPr>
        <w:t xml:space="preserve"> מר ויטקוף</w:t>
      </w:r>
      <w:r>
        <w:rPr>
          <w:rFonts w:hint="cs"/>
          <w:rtl/>
        </w:rPr>
        <w:t>,</w:t>
      </w:r>
      <w:r>
        <w:rPr>
          <w:rtl/>
        </w:rPr>
        <w:t xml:space="preserve"> פירוז, אתה </w:t>
      </w:r>
      <w:bookmarkStart w:id="10943" w:name="_ETM_Q51_471547"/>
      <w:bookmarkEnd w:id="10943"/>
      <w:r>
        <w:rPr>
          <w:rtl/>
        </w:rPr>
        <w:t xml:space="preserve">בעיקר מפרז את צה"ל, לא את החמאס, כי זה מה </w:t>
      </w:r>
      <w:bookmarkStart w:id="10944" w:name="_ETM_Q51_475031"/>
      <w:bookmarkEnd w:id="10944"/>
      <w:r>
        <w:rPr>
          <w:rtl/>
        </w:rPr>
        <w:t>שקורה היום</w:t>
      </w:r>
      <w:r>
        <w:rPr>
          <w:rFonts w:hint="cs"/>
          <w:rtl/>
        </w:rPr>
        <w:t xml:space="preserve">. </w:t>
      </w:r>
      <w:r>
        <w:rPr>
          <w:rtl/>
        </w:rPr>
        <w:t>צה</w:t>
      </w:r>
      <w:r>
        <w:rPr>
          <w:rFonts w:hint="cs"/>
          <w:rtl/>
        </w:rPr>
        <w:t>"</w:t>
      </w:r>
      <w:r>
        <w:rPr>
          <w:rtl/>
        </w:rPr>
        <w:t>ל מפורז</w:t>
      </w:r>
      <w:r>
        <w:rPr>
          <w:rFonts w:hint="cs"/>
          <w:rtl/>
        </w:rPr>
        <w:t>,</w:t>
      </w:r>
      <w:r>
        <w:rPr>
          <w:rtl/>
        </w:rPr>
        <w:t xml:space="preserve"> ולא יכול להשתמש בכוח שלו מערבית </w:t>
      </w:r>
      <w:bookmarkStart w:id="10945" w:name="_ETM_Q51_478515"/>
      <w:bookmarkEnd w:id="10945"/>
      <w:r>
        <w:rPr>
          <w:rtl/>
        </w:rPr>
        <w:t>לקו הצהוב</w:t>
      </w:r>
      <w:r>
        <w:rPr>
          <w:rFonts w:hint="cs"/>
          <w:rtl/>
        </w:rPr>
        <w:t>.</w:t>
      </w:r>
      <w:r>
        <w:rPr>
          <w:rtl/>
        </w:rPr>
        <w:t xml:space="preserve"> </w:t>
      </w:r>
      <w:bookmarkStart w:id="10946" w:name="_ETM_Q51_483309"/>
      <w:bookmarkEnd w:id="10946"/>
    </w:p>
    <w:p w:rsidR="000F1100" w:rsidRDefault="000F1100" w:rsidP="00497523">
      <w:pPr>
        <w:rPr>
          <w:rtl/>
        </w:rPr>
      </w:pPr>
    </w:p>
    <w:p w:rsidR="000F1100" w:rsidRDefault="000F1100" w:rsidP="00DB6407">
      <w:pPr>
        <w:rPr>
          <w:rtl/>
        </w:rPr>
      </w:pPr>
      <w:r>
        <w:rPr>
          <w:rtl/>
        </w:rPr>
        <w:t>ומושג שלישי, ממשל טכנוקרטי</w:t>
      </w:r>
      <w:r>
        <w:rPr>
          <w:rFonts w:hint="cs"/>
          <w:rtl/>
        </w:rPr>
        <w:t>.</w:t>
      </w:r>
      <w:r>
        <w:rPr>
          <w:rtl/>
        </w:rPr>
        <w:t xml:space="preserve"> זו, מיכאל, בדיחה טרגית</w:t>
      </w:r>
      <w:r>
        <w:rPr>
          <w:rFonts w:hint="cs"/>
          <w:rtl/>
        </w:rPr>
        <w:t>.</w:t>
      </w:r>
      <w:r>
        <w:rPr>
          <w:rtl/>
        </w:rPr>
        <w:t xml:space="preserve"> כולם יודעים </w:t>
      </w:r>
      <w:bookmarkStart w:id="10947" w:name="_ETM_Q51_487315"/>
      <w:bookmarkEnd w:id="10947"/>
      <w:r>
        <w:rPr>
          <w:rtl/>
        </w:rPr>
        <w:t>זאת, כולם מבינים זאת</w:t>
      </w:r>
      <w:r>
        <w:rPr>
          <w:rFonts w:hint="cs"/>
          <w:rtl/>
        </w:rPr>
        <w:t>,</w:t>
      </w:r>
      <w:r>
        <w:rPr>
          <w:rtl/>
        </w:rPr>
        <w:t xml:space="preserve"> כל ילד עזתי בן ארבע מבין </w:t>
      </w:r>
      <w:bookmarkStart w:id="10948" w:name="_ETM_Q51_491322"/>
      <w:bookmarkEnd w:id="10948"/>
      <w:r>
        <w:rPr>
          <w:rtl/>
        </w:rPr>
        <w:t xml:space="preserve">זאת, כל המתווכות </w:t>
      </w:r>
      <w:r>
        <w:rPr>
          <w:rFonts w:hint="cs"/>
          <w:rtl/>
        </w:rPr>
        <w:t>ש</w:t>
      </w:r>
      <w:r>
        <w:rPr>
          <w:rtl/>
        </w:rPr>
        <w:t>מעורבות בזה מבינ</w:t>
      </w:r>
      <w:r>
        <w:rPr>
          <w:rFonts w:hint="cs"/>
          <w:rtl/>
        </w:rPr>
        <w:t>ות</w:t>
      </w:r>
      <w:r>
        <w:rPr>
          <w:rtl/>
        </w:rPr>
        <w:t xml:space="preserve"> זאת. יש </w:t>
      </w:r>
      <w:bookmarkStart w:id="10949" w:name="_ETM_Q51_495329"/>
      <w:bookmarkEnd w:id="10949"/>
      <w:r>
        <w:rPr>
          <w:rtl/>
        </w:rPr>
        <w:t>משהו טכנוקרטי אחד ברצועת עזה, מיכאל</w:t>
      </w:r>
      <w:r>
        <w:rPr>
          <w:rFonts w:hint="cs"/>
          <w:rtl/>
        </w:rPr>
        <w:t>,</w:t>
      </w:r>
      <w:r>
        <w:rPr>
          <w:rtl/>
        </w:rPr>
        <w:t xml:space="preserve"> אחד טכנוקרטי יש</w:t>
      </w:r>
      <w:r>
        <w:rPr>
          <w:rFonts w:hint="cs"/>
          <w:rtl/>
        </w:rPr>
        <w:t>?</w:t>
      </w:r>
      <w:r>
        <w:rPr>
          <w:rtl/>
        </w:rPr>
        <w:t xml:space="preserve"> אחד, </w:t>
      </w:r>
      <w:bookmarkStart w:id="10950" w:name="_ETM_Q51_499336"/>
      <w:bookmarkEnd w:id="10950"/>
      <w:r>
        <w:rPr>
          <w:rtl/>
        </w:rPr>
        <w:t>משהו אחד טכנוקרטי</w:t>
      </w:r>
      <w:r>
        <w:rPr>
          <w:rFonts w:hint="cs"/>
          <w:rtl/>
        </w:rPr>
        <w:t>?</w:t>
      </w:r>
      <w:r>
        <w:rPr>
          <w:rtl/>
        </w:rPr>
        <w:t xml:space="preserve"> יש בית חולים טכנוקרטי, יש כסף טכנוקרטי, </w:t>
      </w:r>
      <w:bookmarkStart w:id="10951" w:name="_ETM_Q51_503343"/>
      <w:bookmarkEnd w:id="10951"/>
      <w:r>
        <w:rPr>
          <w:rtl/>
        </w:rPr>
        <w:t xml:space="preserve">יש אדם </w:t>
      </w:r>
      <w:bookmarkStart w:id="10952" w:name="_ETM_Q51_507359"/>
      <w:bookmarkEnd w:id="10952"/>
      <w:r>
        <w:rPr>
          <w:rtl/>
        </w:rPr>
        <w:t xml:space="preserve">שמשמש </w:t>
      </w:r>
      <w:r>
        <w:rPr>
          <w:rFonts w:hint="cs"/>
          <w:rtl/>
        </w:rPr>
        <w:t>ב</w:t>
      </w:r>
      <w:r>
        <w:rPr>
          <w:rtl/>
        </w:rPr>
        <w:t>פונקציה טכנוקרטית</w:t>
      </w:r>
      <w:r>
        <w:rPr>
          <w:rFonts w:hint="cs"/>
          <w:rtl/>
        </w:rPr>
        <w:t>?</w:t>
      </w:r>
      <w:r>
        <w:rPr>
          <w:rtl/>
        </w:rPr>
        <w:t xml:space="preserve"> הכול ג'יהאד, ג'יהאד, ג'יהאד. בית חולים זה </w:t>
      </w:r>
      <w:bookmarkStart w:id="10953" w:name="_ETM_Q51_511701"/>
      <w:bookmarkEnd w:id="10953"/>
      <w:r>
        <w:rPr>
          <w:rtl/>
        </w:rPr>
        <w:t>מחסן טילים, בית ספר זה בית ספר לטרור</w:t>
      </w:r>
      <w:r>
        <w:rPr>
          <w:rFonts w:hint="cs"/>
          <w:rtl/>
        </w:rPr>
        <w:t>.</w:t>
      </w:r>
      <w:r>
        <w:rPr>
          <w:rtl/>
        </w:rPr>
        <w:t xml:space="preserve"> משהו טכנוקרטי </w:t>
      </w:r>
      <w:bookmarkStart w:id="10954" w:name="_ETM_Q51_516044"/>
      <w:bookmarkEnd w:id="10954"/>
      <w:r>
        <w:rPr>
          <w:rFonts w:hint="cs"/>
          <w:rtl/>
        </w:rPr>
        <w:t xml:space="preserve">– </w:t>
      </w:r>
      <w:r>
        <w:rPr>
          <w:rtl/>
        </w:rPr>
        <w:t>בדיחה</w:t>
      </w:r>
      <w:r>
        <w:rPr>
          <w:rFonts w:hint="cs"/>
          <w:rtl/>
        </w:rPr>
        <w:t>.</w:t>
      </w:r>
      <w:r>
        <w:rPr>
          <w:rtl/>
        </w:rPr>
        <w:t xml:space="preserve"> הסוואה טכנוקרטית, זאת הסוואה טכנוקרטית</w:t>
      </w:r>
      <w:r>
        <w:rPr>
          <w:rFonts w:hint="cs"/>
          <w:rtl/>
        </w:rPr>
        <w:t>.</w:t>
      </w:r>
      <w:r>
        <w:rPr>
          <w:rtl/>
        </w:rPr>
        <w:t xml:space="preserve"> </w:t>
      </w:r>
    </w:p>
    <w:p w:rsidR="000F1100" w:rsidRDefault="000F1100" w:rsidP="00DA11B4">
      <w:pPr>
        <w:rPr>
          <w:rtl/>
        </w:rPr>
      </w:pPr>
      <w:bookmarkStart w:id="10955" w:name="_ETM_Q51_521965"/>
      <w:bookmarkStart w:id="10956" w:name="_ETM_Q51_522111"/>
      <w:bookmarkEnd w:id="10955"/>
      <w:bookmarkEnd w:id="10956"/>
    </w:p>
    <w:p w:rsidR="000F1100" w:rsidRDefault="000F1100" w:rsidP="00DA11B4">
      <w:pPr>
        <w:rPr>
          <w:rtl/>
        </w:rPr>
      </w:pPr>
      <w:bookmarkStart w:id="10957" w:name="_ETM_Q51_522158"/>
      <w:bookmarkStart w:id="10958" w:name="_ETM_Q51_522327"/>
      <w:bookmarkEnd w:id="10957"/>
      <w:bookmarkEnd w:id="10958"/>
      <w:r>
        <w:rPr>
          <w:rtl/>
        </w:rPr>
        <w:t xml:space="preserve">ומושג רביעי זה שיקום. </w:t>
      </w:r>
      <w:bookmarkStart w:id="10959" w:name="_ETM_Q51_520387"/>
      <w:bookmarkEnd w:id="10959"/>
      <w:r>
        <w:rPr>
          <w:rtl/>
        </w:rPr>
        <w:t>שיקום של מי? של מי יהיה השיקום?</w:t>
      </w:r>
      <w:r>
        <w:rPr>
          <w:rFonts w:hint="cs"/>
          <w:rtl/>
        </w:rPr>
        <w:t xml:space="preserve"> את מי </w:t>
      </w:r>
      <w:bookmarkStart w:id="10960" w:name="_ETM_Q51_524020"/>
      <w:bookmarkEnd w:id="10960"/>
      <w:r>
        <w:rPr>
          <w:rFonts w:hint="cs"/>
          <w:rtl/>
        </w:rPr>
        <w:t xml:space="preserve">הם משקמים עכשיו? </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4B62F7">
      <w:pPr>
        <w:rPr>
          <w:rtl/>
        </w:rPr>
      </w:pPr>
      <w:bookmarkStart w:id="10961" w:name="_ETM_Q51_525880"/>
      <w:bookmarkEnd w:id="10961"/>
      <w:r>
        <w:rPr>
          <w:rtl/>
        </w:rPr>
        <w:t xml:space="preserve">ייאמר לזכותך, הלוי, שאתה מאתגר את החשיבה הפוליטית הצבאית </w:t>
      </w:r>
      <w:bookmarkStart w:id="10962" w:name="_ETM_Q51_530669"/>
      <w:bookmarkEnd w:id="10962"/>
      <w:r>
        <w:rPr>
          <w:rtl/>
        </w:rPr>
        <w:t>בשנתיים האחרונות, ראיתי את זה גם בחוץ וביטחון</w:t>
      </w:r>
      <w:r>
        <w:rPr>
          <w:rFonts w:hint="cs"/>
          <w:rtl/>
        </w:rPr>
        <w:t>.</w:t>
      </w:r>
      <w:r>
        <w:rPr>
          <w:rtl/>
        </w:rPr>
        <w:t xml:space="preserve"> </w:t>
      </w:r>
      <w:bookmarkStart w:id="10963" w:name="_ETM_Q51_535790"/>
      <w:bookmarkEnd w:id="10963"/>
      <w:r>
        <w:rPr>
          <w:rtl/>
        </w:rPr>
        <w:t>אבל בכל זאת</w:t>
      </w:r>
      <w:r>
        <w:rPr>
          <w:rFonts w:hint="cs"/>
          <w:rtl/>
        </w:rPr>
        <w:t>,</w:t>
      </w:r>
      <w:r>
        <w:rPr>
          <w:rtl/>
        </w:rPr>
        <w:t xml:space="preserve"> משפטי סיו</w:t>
      </w:r>
      <w:r>
        <w:rPr>
          <w:rFonts w:hint="cs"/>
          <w:rtl/>
        </w:rPr>
        <w:t>ם.</w:t>
      </w:r>
    </w:p>
    <w:p w:rsidR="000F1100" w:rsidRDefault="000F1100" w:rsidP="00DB6407">
      <w:pPr>
        <w:rPr>
          <w:rtl/>
        </w:rPr>
      </w:pPr>
    </w:p>
    <w:p w:rsidR="000F1100" w:rsidRDefault="000F1100" w:rsidP="00DA11B4">
      <w:pPr>
        <w:pStyle w:val="-"/>
        <w:keepNext/>
        <w:rPr>
          <w:rtl/>
        </w:rPr>
      </w:pPr>
      <w:bookmarkStart w:id="10964" w:name="ET_speakercontinue_6164_45"/>
      <w:r w:rsidRPr="00DA11B4">
        <w:rPr>
          <w:rStyle w:val="TagStyle"/>
          <w:rtl/>
        </w:rPr>
        <w:t xml:space="preserve"> &lt;&lt; דובר_המשך &gt;&gt; </w:t>
      </w:r>
      <w:r>
        <w:rPr>
          <w:rtl/>
        </w:rPr>
        <w:t>עמית הלוי (הליכוד):</w:t>
      </w:r>
      <w:r w:rsidRPr="00DA11B4">
        <w:rPr>
          <w:rStyle w:val="TagStyle"/>
          <w:rtl/>
        </w:rPr>
        <w:t xml:space="preserve"> &lt;&lt; דובר_המשך &gt;&gt;</w:t>
      </w:r>
      <w:r>
        <w:rPr>
          <w:rtl/>
        </w:rPr>
        <w:t xml:space="preserve"> </w:t>
      </w:r>
      <w:bookmarkEnd w:id="10964"/>
    </w:p>
    <w:p w:rsidR="000F1100" w:rsidRPr="00DA11B4" w:rsidRDefault="000F1100" w:rsidP="00DA11B4">
      <w:pPr>
        <w:ind w:firstLine="0"/>
        <w:rPr>
          <w:rtl/>
        </w:rPr>
      </w:pPr>
    </w:p>
    <w:p w:rsidR="000F1100" w:rsidRDefault="000F1100" w:rsidP="001923FA">
      <w:pPr>
        <w:rPr>
          <w:rtl/>
        </w:rPr>
      </w:pPr>
      <w:bookmarkStart w:id="10965" w:name="_ETM_Q51_538029"/>
      <w:bookmarkEnd w:id="10965"/>
      <w:r>
        <w:rPr>
          <w:rtl/>
        </w:rPr>
        <w:t>ה</w:t>
      </w:r>
      <w:r>
        <w:rPr>
          <w:rFonts w:hint="cs"/>
          <w:rtl/>
        </w:rPr>
        <w:t>י</w:t>
      </w:r>
      <w:r>
        <w:rPr>
          <w:rtl/>
        </w:rPr>
        <w:t>נה, אני מסכם. את מי עכשיו אתם משקמים, מר ויטקוף</w:t>
      </w:r>
      <w:r>
        <w:rPr>
          <w:rFonts w:hint="cs"/>
          <w:rtl/>
        </w:rPr>
        <w:t>?</w:t>
      </w:r>
      <w:r>
        <w:rPr>
          <w:rtl/>
        </w:rPr>
        <w:t xml:space="preserve"> </w:t>
      </w:r>
      <w:bookmarkStart w:id="10966" w:name="_ETM_Q51_541458"/>
      <w:bookmarkEnd w:id="10966"/>
      <w:r>
        <w:rPr>
          <w:rtl/>
        </w:rPr>
        <w:t xml:space="preserve">ידידנו האמריקאים, את מי אתם משקמים? התגאיתם שהכנסתם מאז שהגעתם </w:t>
      </w:r>
      <w:bookmarkStart w:id="10967" w:name="_ETM_Q51_544887"/>
      <w:bookmarkEnd w:id="10967"/>
      <w:r>
        <w:rPr>
          <w:rtl/>
        </w:rPr>
        <w:t>למעלה מ</w:t>
      </w:r>
      <w:r>
        <w:rPr>
          <w:rFonts w:hint="cs"/>
          <w:rtl/>
        </w:rPr>
        <w:t>-35,000</w:t>
      </w:r>
      <w:r>
        <w:rPr>
          <w:rtl/>
        </w:rPr>
        <w:t xml:space="preserve"> משאיות</w:t>
      </w:r>
      <w:r>
        <w:rPr>
          <w:rFonts w:hint="cs"/>
          <w:rtl/>
        </w:rPr>
        <w:t>,</w:t>
      </w:r>
      <w:r>
        <w:rPr>
          <w:rtl/>
        </w:rPr>
        <w:t xml:space="preserve"> מה נכנס במשאיות האלו? </w:t>
      </w:r>
      <w:bookmarkStart w:id="10968" w:name="_ETM_Q51_548315"/>
      <w:bookmarkEnd w:id="10968"/>
      <w:r>
        <w:rPr>
          <w:rtl/>
        </w:rPr>
        <w:t xml:space="preserve">לא צריך לאתגר מאוד, זה כתוב בדוחות המודיעיניים. מה נכנס </w:t>
      </w:r>
      <w:bookmarkStart w:id="10969" w:name="_ETM_Q51_551745"/>
      <w:bookmarkEnd w:id="10969"/>
      <w:r>
        <w:rPr>
          <w:rtl/>
        </w:rPr>
        <w:t xml:space="preserve">במשאיות לרצועת עזה? </w:t>
      </w:r>
      <w:r>
        <w:rPr>
          <w:rFonts w:hint="cs"/>
          <w:rtl/>
        </w:rPr>
        <w:t>אמל"ח, אמל"ח ואמל"ח</w:t>
      </w:r>
      <w:r>
        <w:rPr>
          <w:rtl/>
        </w:rPr>
        <w:t>. אמל</w:t>
      </w:r>
      <w:r>
        <w:rPr>
          <w:rFonts w:hint="cs"/>
          <w:rtl/>
        </w:rPr>
        <w:t>"</w:t>
      </w:r>
      <w:r>
        <w:rPr>
          <w:rtl/>
        </w:rPr>
        <w:t xml:space="preserve">ח של מצלמות שהרגו את החיילים שלנו, פגעו, </w:t>
      </w:r>
      <w:bookmarkStart w:id="10970" w:name="_ETM_Q51_558644"/>
      <w:bookmarkEnd w:id="10970"/>
      <w:r>
        <w:rPr>
          <w:rtl/>
        </w:rPr>
        <w:t>הרגליים של אלישע</w:t>
      </w:r>
      <w:r>
        <w:rPr>
          <w:rFonts w:hint="cs"/>
          <w:rtl/>
        </w:rPr>
        <w:t>, מה לא?</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9635F5">
      <w:pPr>
        <w:rPr>
          <w:rtl/>
        </w:rPr>
      </w:pPr>
      <w:bookmarkStart w:id="10971" w:name="_ETM_Q51_562464"/>
      <w:bookmarkEnd w:id="10971"/>
      <w:r>
        <w:rPr>
          <w:rtl/>
        </w:rPr>
        <w:t>משפט סיום, חבר הכנסת.</w:t>
      </w:r>
    </w:p>
    <w:p w:rsidR="000F1100" w:rsidRDefault="000F1100" w:rsidP="001923FA">
      <w:pPr>
        <w:ind w:firstLine="0"/>
        <w:rPr>
          <w:rtl/>
        </w:rPr>
      </w:pPr>
    </w:p>
    <w:p w:rsidR="000F1100" w:rsidRPr="001923FA" w:rsidRDefault="000F1100" w:rsidP="001923FA">
      <w:pPr>
        <w:pStyle w:val="-"/>
        <w:keepNext/>
        <w:rPr>
          <w:rtl/>
        </w:rPr>
      </w:pPr>
      <w:bookmarkStart w:id="10972" w:name="ET_speakercontinue_6164_46"/>
      <w:r w:rsidRPr="001923FA">
        <w:rPr>
          <w:rStyle w:val="TagStyle"/>
          <w:rtl/>
        </w:rPr>
        <w:t xml:space="preserve"> &lt;&lt; דובר_המשך &gt;&gt; </w:t>
      </w:r>
      <w:r>
        <w:rPr>
          <w:rtl/>
        </w:rPr>
        <w:t>עמית הלוי (הליכוד):</w:t>
      </w:r>
      <w:r w:rsidRPr="001923FA">
        <w:rPr>
          <w:rStyle w:val="TagStyle"/>
          <w:rtl/>
        </w:rPr>
        <w:t xml:space="preserve"> &lt;&lt; דובר_המשך &gt;&gt;</w:t>
      </w:r>
      <w:r>
        <w:rPr>
          <w:rtl/>
        </w:rPr>
        <w:t xml:space="preserve"> </w:t>
      </w:r>
      <w:bookmarkStart w:id="10973" w:name="_ETM_Q51_562682"/>
      <w:bookmarkEnd w:id="10972"/>
      <w:bookmarkEnd w:id="10973"/>
    </w:p>
    <w:p w:rsidR="000F1100" w:rsidRDefault="000F1100" w:rsidP="009635F5">
      <w:pPr>
        <w:rPr>
          <w:rtl/>
        </w:rPr>
      </w:pPr>
      <w:bookmarkStart w:id="10974" w:name="_ETM_Q51_564184"/>
      <w:bookmarkEnd w:id="10974"/>
    </w:p>
    <w:p w:rsidR="000F1100" w:rsidRDefault="000F1100" w:rsidP="00DB6407">
      <w:pPr>
        <w:rPr>
          <w:rtl/>
        </w:rPr>
      </w:pPr>
      <w:bookmarkStart w:id="10975" w:name="_ETM_Q51_558186"/>
      <w:bookmarkStart w:id="10976" w:name="_ETM_Q51_558329"/>
      <w:bookmarkEnd w:id="10975"/>
      <w:bookmarkEnd w:id="10976"/>
      <w:r>
        <w:rPr>
          <w:rFonts w:hint="cs"/>
          <w:rtl/>
        </w:rPr>
        <w:t>אמל"ח</w:t>
      </w:r>
      <w:r>
        <w:rPr>
          <w:rtl/>
        </w:rPr>
        <w:t xml:space="preserve"> של הגנרטורים</w:t>
      </w:r>
      <w:r>
        <w:rPr>
          <w:rFonts w:hint="cs"/>
          <w:rtl/>
        </w:rPr>
        <w:t>,</w:t>
      </w:r>
      <w:r>
        <w:rPr>
          <w:rtl/>
        </w:rPr>
        <w:t xml:space="preserve"> שמגיחים מהמנהרות</w:t>
      </w:r>
      <w:r>
        <w:rPr>
          <w:rFonts w:hint="cs"/>
          <w:rtl/>
        </w:rPr>
        <w:t>,</w:t>
      </w:r>
      <w:r>
        <w:rPr>
          <w:rtl/>
        </w:rPr>
        <w:t xml:space="preserve"> בזכות הגנרטורים האלו מגיחים </w:t>
      </w:r>
      <w:bookmarkStart w:id="10977" w:name="_ETM_Q51_567649"/>
      <w:bookmarkEnd w:id="10977"/>
      <w:r>
        <w:rPr>
          <w:rtl/>
        </w:rPr>
        <w:t>ופוגעים בחיילינו</w:t>
      </w:r>
      <w:r>
        <w:rPr>
          <w:rFonts w:hint="cs"/>
          <w:rtl/>
        </w:rPr>
        <w:t>.</w:t>
      </w:r>
      <w:r>
        <w:rPr>
          <w:rtl/>
        </w:rPr>
        <w:t xml:space="preserve"> </w:t>
      </w:r>
      <w:r>
        <w:rPr>
          <w:rFonts w:hint="cs"/>
          <w:rtl/>
        </w:rPr>
        <w:t>ואמל"ח</w:t>
      </w:r>
      <w:r>
        <w:rPr>
          <w:rtl/>
        </w:rPr>
        <w:t xml:space="preserve"> ממש. </w:t>
      </w:r>
    </w:p>
    <w:p w:rsidR="000F1100" w:rsidRDefault="000F1100" w:rsidP="000A3AC8">
      <w:pPr>
        <w:rPr>
          <w:rtl/>
        </w:rPr>
      </w:pPr>
      <w:bookmarkStart w:id="10978" w:name="_ETM_Q51_571327"/>
      <w:bookmarkStart w:id="10979" w:name="_ETM_Q51_571465"/>
      <w:bookmarkEnd w:id="10978"/>
      <w:bookmarkEnd w:id="10979"/>
    </w:p>
    <w:p w:rsidR="000F1100" w:rsidRDefault="000F1100" w:rsidP="00DB6407">
      <w:pPr>
        <w:rPr>
          <w:rtl/>
        </w:rPr>
      </w:pPr>
      <w:bookmarkStart w:id="10980" w:name="_ETM_Q51_571576"/>
      <w:bookmarkStart w:id="10981" w:name="_ETM_Q51_571634"/>
      <w:bookmarkEnd w:id="10980"/>
      <w:bookmarkEnd w:id="10981"/>
      <w:r>
        <w:rPr>
          <w:rtl/>
        </w:rPr>
        <w:t xml:space="preserve">משפט הסיום שלי הוא לומר לידידנו </w:t>
      </w:r>
      <w:bookmarkStart w:id="10982" w:name="_ETM_Q51_571113"/>
      <w:bookmarkEnd w:id="10982"/>
      <w:r>
        <w:rPr>
          <w:rtl/>
        </w:rPr>
        <w:t xml:space="preserve">הנשיא טראמפ </w:t>
      </w:r>
      <w:bookmarkStart w:id="10983" w:name="_ETM_Q51_574790"/>
      <w:bookmarkEnd w:id="10983"/>
      <w:r>
        <w:rPr>
          <w:rtl/>
        </w:rPr>
        <w:t>ולמר ויטקוף</w:t>
      </w:r>
      <w:r>
        <w:rPr>
          <w:rFonts w:hint="cs"/>
          <w:rtl/>
        </w:rPr>
        <w:t>:</w:t>
      </w:r>
      <w:r>
        <w:rPr>
          <w:rtl/>
        </w:rPr>
        <w:t xml:space="preserve"> השלבים הללו מזכירים לנו תוכנית שלבים אחרת, </w:t>
      </w:r>
      <w:bookmarkStart w:id="10984" w:name="_ETM_Q51_578456"/>
      <w:bookmarkEnd w:id="10984"/>
      <w:r>
        <w:rPr>
          <w:rtl/>
        </w:rPr>
        <w:t xml:space="preserve">אנחנו מנוסים בתוכניות שלבים. </w:t>
      </w:r>
    </w:p>
    <w:p w:rsidR="000F1100" w:rsidRDefault="000F1100" w:rsidP="000A3AC8">
      <w:pPr>
        <w:ind w:firstLine="0"/>
        <w:rPr>
          <w:rtl/>
        </w:rPr>
      </w:pPr>
    </w:p>
    <w:p w:rsidR="000F1100" w:rsidRDefault="000F1100" w:rsidP="000A3AC8">
      <w:pPr>
        <w:pStyle w:val="af5"/>
        <w:keepNext/>
        <w:rPr>
          <w:rtl/>
        </w:rPr>
      </w:pPr>
      <w:bookmarkStart w:id="10985" w:name="ET_interruption_5300_47"/>
      <w:r w:rsidRPr="000A3AC8">
        <w:rPr>
          <w:rStyle w:val="TagStyle"/>
          <w:rtl/>
        </w:rPr>
        <w:t xml:space="preserve"> &lt;&lt; קריאה &gt;&gt; </w:t>
      </w:r>
      <w:r>
        <w:rPr>
          <w:rtl/>
        </w:rPr>
        <w:t>מירב בן ארי (יש עתיד):</w:t>
      </w:r>
      <w:r w:rsidRPr="000A3AC8">
        <w:rPr>
          <w:rStyle w:val="TagStyle"/>
          <w:rtl/>
        </w:rPr>
        <w:t xml:space="preserve"> &lt;&lt; קריאה &gt;&gt;</w:t>
      </w:r>
      <w:r>
        <w:rPr>
          <w:rtl/>
        </w:rPr>
        <w:t xml:space="preserve"> </w:t>
      </w:r>
      <w:bookmarkEnd w:id="10985"/>
    </w:p>
    <w:p w:rsidR="000F1100" w:rsidRDefault="000F1100" w:rsidP="000A3AC8">
      <w:pPr>
        <w:pStyle w:val="KeepWithNext"/>
        <w:rPr>
          <w:rtl/>
        </w:rPr>
      </w:pPr>
    </w:p>
    <w:p w:rsidR="000F1100" w:rsidRDefault="000F1100" w:rsidP="000A3AC8">
      <w:pPr>
        <w:rPr>
          <w:rtl/>
        </w:rPr>
      </w:pPr>
      <w:r>
        <w:rPr>
          <w:rFonts w:hint="cs"/>
          <w:rtl/>
        </w:rPr>
        <w:t xml:space="preserve">לך תדבר עם ביבי. </w:t>
      </w:r>
    </w:p>
    <w:p w:rsidR="000F1100" w:rsidRDefault="000F1100" w:rsidP="000A3AC8">
      <w:pPr>
        <w:rPr>
          <w:rtl/>
        </w:rPr>
      </w:pPr>
    </w:p>
    <w:p w:rsidR="000F1100" w:rsidRDefault="000F1100" w:rsidP="000A3AC8">
      <w:pPr>
        <w:pStyle w:val="-"/>
        <w:keepNext/>
        <w:rPr>
          <w:rtl/>
        </w:rPr>
      </w:pPr>
      <w:bookmarkStart w:id="10986" w:name="ET_speakercontinue_6164_48"/>
      <w:r w:rsidRPr="000A3AC8">
        <w:rPr>
          <w:rStyle w:val="TagStyle"/>
          <w:rtl/>
        </w:rPr>
        <w:t xml:space="preserve"> &lt;&lt; דובר_המשך &gt;&gt; </w:t>
      </w:r>
      <w:r>
        <w:rPr>
          <w:rtl/>
        </w:rPr>
        <w:t>עמית הלוי (הליכוד):</w:t>
      </w:r>
      <w:r w:rsidRPr="000A3AC8">
        <w:rPr>
          <w:rStyle w:val="TagStyle"/>
          <w:rtl/>
        </w:rPr>
        <w:t xml:space="preserve"> &lt;&lt; דובר_המשך &gt;&gt;</w:t>
      </w:r>
      <w:r>
        <w:rPr>
          <w:rtl/>
        </w:rPr>
        <w:t xml:space="preserve"> </w:t>
      </w:r>
      <w:bookmarkEnd w:id="10986"/>
    </w:p>
    <w:p w:rsidR="000F1100" w:rsidRPr="000A3AC8" w:rsidRDefault="000F1100" w:rsidP="000A3AC8">
      <w:pPr>
        <w:rPr>
          <w:rtl/>
        </w:rPr>
      </w:pPr>
    </w:p>
    <w:p w:rsidR="000F1100" w:rsidRDefault="000F1100" w:rsidP="00D4518B">
      <w:pPr>
        <w:rPr>
          <w:rtl/>
        </w:rPr>
      </w:pPr>
      <w:r>
        <w:rPr>
          <w:rtl/>
        </w:rPr>
        <w:t xml:space="preserve">אנחנו זוכרים את תוכנית השלבים של </w:t>
      </w:r>
      <w:bookmarkStart w:id="10987" w:name="_ETM_Q51_582123"/>
      <w:bookmarkEnd w:id="10987"/>
      <w:r>
        <w:rPr>
          <w:rtl/>
        </w:rPr>
        <w:t>ערפאת מ</w:t>
      </w:r>
      <w:r>
        <w:rPr>
          <w:rFonts w:hint="cs"/>
          <w:rtl/>
        </w:rPr>
        <w:t xml:space="preserve">-1974. </w:t>
      </w:r>
      <w:r>
        <w:rPr>
          <w:rtl/>
        </w:rPr>
        <w:t>ולכן אני קורא לך</w:t>
      </w:r>
      <w:r>
        <w:rPr>
          <w:rFonts w:hint="cs"/>
          <w:rtl/>
        </w:rPr>
        <w:t>, מר ויטקוף - - -</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9635F5">
      <w:pPr>
        <w:rPr>
          <w:rtl/>
        </w:rPr>
      </w:pPr>
      <w:bookmarkStart w:id="10988" w:name="_ETM_Q51_585790"/>
      <w:bookmarkEnd w:id="10988"/>
      <w:r>
        <w:rPr>
          <w:rFonts w:hint="cs"/>
          <w:rtl/>
        </w:rPr>
        <w:t>חבר הכנסת ה</w:t>
      </w:r>
      <w:r>
        <w:rPr>
          <w:rtl/>
        </w:rPr>
        <w:t>לוי, אני מכבד אותך, אבל תכבד גם</w:t>
      </w:r>
      <w:r w:rsidRPr="000A3AC8">
        <w:rPr>
          <w:rtl/>
        </w:rPr>
        <w:t xml:space="preserve"> </w:t>
      </w:r>
      <w:r>
        <w:rPr>
          <w:rtl/>
        </w:rPr>
        <w:t>אותי.</w:t>
      </w:r>
      <w:r>
        <w:rPr>
          <w:rFonts w:hint="cs"/>
          <w:rtl/>
        </w:rPr>
        <w:t xml:space="preserve"> משפט סיום. </w:t>
      </w:r>
    </w:p>
    <w:p w:rsidR="000F1100" w:rsidRDefault="000F1100" w:rsidP="00C64A3D">
      <w:pPr>
        <w:ind w:firstLine="0"/>
        <w:rPr>
          <w:rtl/>
        </w:rPr>
      </w:pPr>
    </w:p>
    <w:p w:rsidR="000F1100" w:rsidRDefault="000F1100" w:rsidP="00C64A3D">
      <w:pPr>
        <w:pStyle w:val="-"/>
        <w:keepNext/>
        <w:rPr>
          <w:rtl/>
        </w:rPr>
      </w:pPr>
      <w:bookmarkStart w:id="10989" w:name="ET_speakercontinue_6164_49"/>
      <w:r w:rsidRPr="00C64A3D">
        <w:rPr>
          <w:rStyle w:val="TagStyle"/>
          <w:rtl/>
        </w:rPr>
        <w:t xml:space="preserve"> &lt;&lt; דובר_המשך &gt;&gt; </w:t>
      </w:r>
      <w:r>
        <w:rPr>
          <w:rtl/>
        </w:rPr>
        <w:t>עמית הלוי (הליכוד):</w:t>
      </w:r>
      <w:r w:rsidRPr="00C64A3D">
        <w:rPr>
          <w:rStyle w:val="TagStyle"/>
          <w:rtl/>
        </w:rPr>
        <w:t xml:space="preserve"> &lt;&lt; דובר_המשך &gt;&gt;</w:t>
      </w:r>
      <w:r>
        <w:rPr>
          <w:rtl/>
        </w:rPr>
        <w:t xml:space="preserve"> </w:t>
      </w:r>
      <w:bookmarkEnd w:id="10989"/>
    </w:p>
    <w:p w:rsidR="000F1100" w:rsidRDefault="000F1100" w:rsidP="00C64A3D">
      <w:pPr>
        <w:pStyle w:val="KeepWithNext"/>
        <w:rPr>
          <w:rtl/>
        </w:rPr>
      </w:pPr>
    </w:p>
    <w:p w:rsidR="000F1100" w:rsidRDefault="000F1100" w:rsidP="00C64A3D">
      <w:pPr>
        <w:rPr>
          <w:rtl/>
        </w:rPr>
      </w:pPr>
      <w:r>
        <w:rPr>
          <w:rFonts w:hint="cs"/>
          <w:rtl/>
        </w:rPr>
        <w:t xml:space="preserve">סיימתי, סיימתי. </w:t>
      </w:r>
      <w:bookmarkStart w:id="10990" w:name="_ETM_Q51_585409"/>
      <w:bookmarkStart w:id="10991" w:name="_ETM_Q51_588709"/>
      <w:bookmarkEnd w:id="10990"/>
      <w:bookmarkEnd w:id="10991"/>
      <w:r>
        <w:rPr>
          <w:rtl/>
        </w:rPr>
        <w:t xml:space="preserve">אני מסיים. </w:t>
      </w:r>
    </w:p>
    <w:p w:rsidR="000F1100" w:rsidRDefault="000F1100" w:rsidP="00C64A3D">
      <w:pPr>
        <w:ind w:firstLine="0"/>
        <w:rPr>
          <w:rtl/>
        </w:rPr>
      </w:pPr>
      <w:bookmarkStart w:id="10992" w:name="_ETM_Q51_587899"/>
      <w:bookmarkStart w:id="10993" w:name="_ETM_Q51_588012"/>
      <w:bookmarkStart w:id="10994" w:name="_ETM_Q51_588067"/>
      <w:bookmarkStart w:id="10995" w:name="_ETM_Q51_588188"/>
      <w:bookmarkEnd w:id="10992"/>
      <w:bookmarkEnd w:id="10993"/>
      <w:bookmarkEnd w:id="10994"/>
      <w:bookmarkEnd w:id="10995"/>
    </w:p>
    <w:p w:rsidR="000F1100" w:rsidRDefault="000F1100" w:rsidP="00C64A3D">
      <w:pPr>
        <w:pStyle w:val="af5"/>
        <w:keepNext/>
        <w:rPr>
          <w:rtl/>
        </w:rPr>
      </w:pPr>
      <w:bookmarkStart w:id="10996" w:name="ET_interruption_5300_52"/>
      <w:r w:rsidRPr="00C64A3D">
        <w:rPr>
          <w:rStyle w:val="TagStyle"/>
          <w:rtl/>
        </w:rPr>
        <w:t xml:space="preserve">&lt;&lt; קריאה &gt;&gt; </w:t>
      </w:r>
      <w:r>
        <w:rPr>
          <w:rtl/>
        </w:rPr>
        <w:t>מירב בן ארי (יש עתיד):</w:t>
      </w:r>
      <w:r w:rsidRPr="00C64A3D">
        <w:rPr>
          <w:rStyle w:val="TagStyle"/>
          <w:rtl/>
        </w:rPr>
        <w:t xml:space="preserve"> &lt;&lt; קריאה &gt;&gt;</w:t>
      </w:r>
      <w:r>
        <w:rPr>
          <w:rtl/>
        </w:rPr>
        <w:t xml:space="preserve"> </w:t>
      </w:r>
      <w:bookmarkEnd w:id="10996"/>
    </w:p>
    <w:p w:rsidR="000F1100" w:rsidRDefault="000F1100" w:rsidP="00C64A3D">
      <w:pPr>
        <w:pStyle w:val="KeepWithNext"/>
        <w:rPr>
          <w:rtl/>
        </w:rPr>
      </w:pPr>
    </w:p>
    <w:p w:rsidR="000F1100" w:rsidRDefault="000F1100" w:rsidP="00727B7B">
      <w:pPr>
        <w:rPr>
          <w:rtl/>
          <w:lang w:eastAsia="he-IL"/>
        </w:rPr>
      </w:pPr>
      <w:r>
        <w:rPr>
          <w:rFonts w:hint="cs"/>
          <w:rtl/>
          <w:lang w:eastAsia="he-IL"/>
        </w:rPr>
        <w:t>אותנו עוד עשר שניות, מורידים. עשר שניות, מורידים.</w:t>
      </w:r>
    </w:p>
    <w:p w:rsidR="000F1100" w:rsidRPr="00C64A3D" w:rsidRDefault="000F1100" w:rsidP="00C64A3D">
      <w:pPr>
        <w:rPr>
          <w:rtl/>
        </w:rPr>
      </w:pPr>
    </w:p>
    <w:p w:rsidR="000F1100" w:rsidRDefault="000F1100" w:rsidP="00C64A3D">
      <w:pPr>
        <w:pStyle w:val="-"/>
        <w:keepNext/>
        <w:rPr>
          <w:rtl/>
        </w:rPr>
      </w:pPr>
      <w:bookmarkStart w:id="10997" w:name="ET_speakercontinue_6164_51"/>
      <w:r w:rsidRPr="00C64A3D">
        <w:rPr>
          <w:rStyle w:val="TagStyle"/>
          <w:rtl/>
        </w:rPr>
        <w:t xml:space="preserve"> &lt;&lt; דובר_המשך &gt;&gt; </w:t>
      </w:r>
      <w:r>
        <w:rPr>
          <w:rtl/>
        </w:rPr>
        <w:t>עמית הלוי (הליכוד):</w:t>
      </w:r>
      <w:r w:rsidRPr="00C64A3D">
        <w:rPr>
          <w:rStyle w:val="TagStyle"/>
          <w:rtl/>
        </w:rPr>
        <w:t xml:space="preserve"> &lt;&lt; דובר_המשך &gt;&gt;</w:t>
      </w:r>
      <w:r>
        <w:rPr>
          <w:rtl/>
        </w:rPr>
        <w:t xml:space="preserve"> </w:t>
      </w:r>
      <w:bookmarkEnd w:id="10997"/>
    </w:p>
    <w:p w:rsidR="000F1100" w:rsidRPr="00C64A3D" w:rsidRDefault="000F1100" w:rsidP="00C64A3D">
      <w:pPr>
        <w:ind w:firstLine="0"/>
        <w:rPr>
          <w:rtl/>
        </w:rPr>
      </w:pPr>
    </w:p>
    <w:p w:rsidR="000F1100" w:rsidRDefault="000F1100" w:rsidP="00C64A3D">
      <w:pPr>
        <w:rPr>
          <w:rtl/>
        </w:rPr>
      </w:pPr>
      <w:r>
        <w:rPr>
          <w:rtl/>
        </w:rPr>
        <w:t xml:space="preserve">אני קורא לך ולידידנו הנשיא </w:t>
      </w:r>
      <w:bookmarkStart w:id="10998" w:name="_ETM_Q51_591434"/>
      <w:bookmarkEnd w:id="10998"/>
      <w:r>
        <w:rPr>
          <w:rtl/>
        </w:rPr>
        <w:t>טראמפ להביט ל</w:t>
      </w:r>
      <w:bookmarkStart w:id="10999" w:name="_ETM_Q51_594170"/>
      <w:bookmarkEnd w:id="10999"/>
      <w:r>
        <w:rPr>
          <w:rtl/>
        </w:rPr>
        <w:t xml:space="preserve">מציאות בעיניים, לא במשקפיים </w:t>
      </w:r>
      <w:proofErr w:type="spellStart"/>
      <w:r>
        <w:rPr>
          <w:rtl/>
        </w:rPr>
        <w:t>קטריות</w:t>
      </w:r>
      <w:proofErr w:type="spellEnd"/>
      <w:r>
        <w:rPr>
          <w:rtl/>
        </w:rPr>
        <w:t xml:space="preserve"> או טורקיות, להביט למציאות כפי </w:t>
      </w:r>
      <w:bookmarkStart w:id="11000" w:name="_ETM_Q51_598223"/>
      <w:bookmarkEnd w:id="11000"/>
      <w:r>
        <w:rPr>
          <w:rtl/>
        </w:rPr>
        <w:t xml:space="preserve">שהיא, ולפעול לשינוי יסודי של המציאות. זה נכון בעזה, וזה </w:t>
      </w:r>
      <w:bookmarkStart w:id="11001" w:name="_ETM_Q51_602276"/>
      <w:bookmarkEnd w:id="11001"/>
      <w:r>
        <w:rPr>
          <w:rtl/>
        </w:rPr>
        <w:t xml:space="preserve">נכון בטהרן. </w:t>
      </w:r>
    </w:p>
    <w:p w:rsidR="000F1100" w:rsidRDefault="000F1100" w:rsidP="00C64A3D">
      <w:pPr>
        <w:rPr>
          <w:rtl/>
        </w:rPr>
      </w:pPr>
    </w:p>
    <w:p w:rsidR="000F1100" w:rsidRDefault="000F1100" w:rsidP="00BD7BF6">
      <w:pPr>
        <w:pStyle w:val="af6"/>
        <w:keepNext/>
        <w:rPr>
          <w:rtl/>
        </w:rPr>
      </w:pPr>
      <w:r w:rsidRPr="00BD7BF6">
        <w:rPr>
          <w:rStyle w:val="TagStyle"/>
          <w:rtl/>
        </w:rPr>
        <w:t xml:space="preserve"> &lt;&lt; יור &gt;&gt; </w:t>
      </w:r>
      <w:r>
        <w:rPr>
          <w:rtl/>
        </w:rPr>
        <w:t>היו"ר מיכאל מרדכי ביטון:</w:t>
      </w:r>
      <w:r w:rsidRPr="00BD7BF6">
        <w:rPr>
          <w:rStyle w:val="TagStyle"/>
          <w:rtl/>
        </w:rPr>
        <w:t xml:space="preserve"> &lt;&lt; יור &gt;&gt;</w:t>
      </w:r>
      <w:r>
        <w:rPr>
          <w:rtl/>
        </w:rPr>
        <w:t xml:space="preserve"> </w:t>
      </w:r>
    </w:p>
    <w:p w:rsidR="000F1100" w:rsidRPr="00BD7BF6" w:rsidRDefault="000F1100" w:rsidP="00BD7BF6">
      <w:pPr>
        <w:ind w:firstLine="0"/>
        <w:rPr>
          <w:rtl/>
        </w:rPr>
      </w:pPr>
    </w:p>
    <w:p w:rsidR="000F1100" w:rsidRDefault="000F1100" w:rsidP="00C64A3D">
      <w:pPr>
        <w:rPr>
          <w:rtl/>
        </w:rPr>
      </w:pPr>
      <w:r>
        <w:rPr>
          <w:rtl/>
        </w:rPr>
        <w:t>תודה, חבר</w:t>
      </w:r>
      <w:r>
        <w:rPr>
          <w:rFonts w:hint="cs"/>
          <w:rtl/>
        </w:rPr>
        <w:t xml:space="preserve"> הכנסת עמית הלוי.</w:t>
      </w:r>
    </w:p>
    <w:p w:rsidR="000F1100" w:rsidRDefault="000F1100" w:rsidP="00C64A3D">
      <w:pPr>
        <w:rPr>
          <w:rtl/>
        </w:rPr>
      </w:pPr>
    </w:p>
    <w:p w:rsidR="000F1100" w:rsidRDefault="000F1100" w:rsidP="00727B7B">
      <w:pPr>
        <w:pStyle w:val="af5"/>
        <w:keepNext/>
        <w:rPr>
          <w:rtl/>
        </w:rPr>
      </w:pPr>
      <w:r w:rsidRPr="00C64A3D">
        <w:rPr>
          <w:rStyle w:val="TagStyle"/>
          <w:rtl/>
        </w:rPr>
        <w:t xml:space="preserve">&lt;&lt; קריאה &gt;&gt; </w:t>
      </w:r>
      <w:r>
        <w:rPr>
          <w:rtl/>
        </w:rPr>
        <w:t>מירב בן ארי (יש עתיד):</w:t>
      </w:r>
      <w:r w:rsidRPr="00C64A3D">
        <w:rPr>
          <w:rStyle w:val="TagStyle"/>
          <w:rtl/>
        </w:rPr>
        <w:t xml:space="preserve"> &lt;&lt; קריאה &gt;&gt;</w:t>
      </w:r>
      <w:r>
        <w:rPr>
          <w:rtl/>
        </w:rPr>
        <w:t xml:space="preserve"> </w:t>
      </w:r>
    </w:p>
    <w:p w:rsidR="000F1100" w:rsidRDefault="000F1100" w:rsidP="00727B7B">
      <w:pPr>
        <w:pStyle w:val="KeepWithNext"/>
        <w:rPr>
          <w:rtl/>
        </w:rPr>
      </w:pPr>
    </w:p>
    <w:p w:rsidR="000F1100" w:rsidRDefault="000F1100" w:rsidP="00C579FF">
      <w:pPr>
        <w:rPr>
          <w:rtl/>
          <w:lang w:eastAsia="he-IL"/>
        </w:rPr>
      </w:pPr>
      <w:r>
        <w:rPr>
          <w:rFonts w:hint="cs"/>
          <w:rtl/>
          <w:lang w:eastAsia="he-IL"/>
        </w:rPr>
        <w:t xml:space="preserve">לך לביבי, תתקשר אליו. </w:t>
      </w:r>
    </w:p>
    <w:p w:rsidR="000F1100" w:rsidRDefault="000F1100" w:rsidP="00BD7BF6">
      <w:pPr>
        <w:ind w:firstLine="0"/>
        <w:rPr>
          <w:rtl/>
        </w:rPr>
      </w:pPr>
    </w:p>
    <w:p w:rsidR="000F1100" w:rsidRDefault="000F1100" w:rsidP="00BD7BF6">
      <w:pPr>
        <w:pStyle w:val="af6"/>
        <w:keepNext/>
        <w:rPr>
          <w:rtl/>
        </w:rPr>
      </w:pPr>
      <w:bookmarkStart w:id="11002" w:name="ET_yor_6704_53"/>
      <w:r w:rsidRPr="00BD7BF6">
        <w:rPr>
          <w:rStyle w:val="TagStyle"/>
          <w:rtl/>
        </w:rPr>
        <w:t xml:space="preserve"> &lt;&lt; יור &gt;&gt; </w:t>
      </w:r>
      <w:r>
        <w:rPr>
          <w:rtl/>
        </w:rPr>
        <w:t>היו"ר מיכאל מרדכי ביטון:</w:t>
      </w:r>
      <w:r w:rsidRPr="00BD7BF6">
        <w:rPr>
          <w:rStyle w:val="TagStyle"/>
          <w:rtl/>
        </w:rPr>
        <w:t xml:space="preserve"> &lt;&lt; יור &gt;&gt;</w:t>
      </w:r>
      <w:r>
        <w:rPr>
          <w:rtl/>
        </w:rPr>
        <w:t xml:space="preserve"> </w:t>
      </w:r>
      <w:bookmarkEnd w:id="11002"/>
    </w:p>
    <w:p w:rsidR="000F1100" w:rsidRPr="00BD7BF6" w:rsidRDefault="000F1100" w:rsidP="00BD7BF6">
      <w:pPr>
        <w:ind w:firstLine="0"/>
        <w:rPr>
          <w:rtl/>
        </w:rPr>
      </w:pPr>
      <w:bookmarkStart w:id="11003" w:name="_ETM_Q51_591276"/>
      <w:bookmarkEnd w:id="11003"/>
    </w:p>
    <w:p w:rsidR="000F1100" w:rsidRDefault="000F1100" w:rsidP="00DB6407">
      <w:pPr>
        <w:rPr>
          <w:rtl/>
        </w:rPr>
      </w:pPr>
      <w:bookmarkStart w:id="11004" w:name="_ETM_Q51_606329"/>
      <w:bookmarkEnd w:id="11004"/>
      <w:r>
        <w:rPr>
          <w:rFonts w:hint="cs"/>
          <w:rtl/>
        </w:rPr>
        <w:t xml:space="preserve">תודה, חבר </w:t>
      </w:r>
      <w:r>
        <w:rPr>
          <w:rtl/>
        </w:rPr>
        <w:t xml:space="preserve">הכנסת עמית </w:t>
      </w:r>
      <w:r>
        <w:rPr>
          <w:rFonts w:hint="cs"/>
          <w:rtl/>
        </w:rPr>
        <w:t>ה</w:t>
      </w:r>
      <w:r>
        <w:rPr>
          <w:rtl/>
        </w:rPr>
        <w:t>לוי</w:t>
      </w:r>
      <w:r>
        <w:rPr>
          <w:rFonts w:hint="cs"/>
          <w:rtl/>
        </w:rPr>
        <w:t>.</w:t>
      </w:r>
      <w:r>
        <w:rPr>
          <w:rtl/>
        </w:rPr>
        <w:t xml:space="preserve"> </w:t>
      </w:r>
    </w:p>
    <w:p w:rsidR="000F1100" w:rsidRDefault="000F1100" w:rsidP="00E10EFA">
      <w:pPr>
        <w:ind w:firstLine="0"/>
        <w:rPr>
          <w:rtl/>
        </w:rPr>
      </w:pPr>
    </w:p>
    <w:p w:rsidR="000F1100" w:rsidRDefault="000F1100" w:rsidP="00C579FF">
      <w:pPr>
        <w:pStyle w:val="af5"/>
        <w:keepNext/>
        <w:rPr>
          <w:rtl/>
        </w:rPr>
      </w:pPr>
      <w:bookmarkStart w:id="11005" w:name="ET_interruption_6127_55"/>
      <w:r w:rsidRPr="00C579FF">
        <w:rPr>
          <w:rStyle w:val="TagStyle"/>
          <w:rtl/>
        </w:rPr>
        <w:t xml:space="preserve"> &lt;&lt; קריאה &gt;&gt; </w:t>
      </w:r>
      <w:r>
        <w:rPr>
          <w:rtl/>
        </w:rPr>
        <w:t>ולדימיר בליאק (יש עתיד):</w:t>
      </w:r>
      <w:r w:rsidRPr="00C579FF">
        <w:rPr>
          <w:rStyle w:val="TagStyle"/>
          <w:rtl/>
        </w:rPr>
        <w:t xml:space="preserve"> &lt;&lt; קריאה &gt;&gt;</w:t>
      </w:r>
      <w:r>
        <w:rPr>
          <w:rtl/>
        </w:rPr>
        <w:t xml:space="preserve"> </w:t>
      </w:r>
      <w:bookmarkEnd w:id="11005"/>
    </w:p>
    <w:p w:rsidR="000F1100" w:rsidRDefault="000F1100" w:rsidP="00C579FF">
      <w:pPr>
        <w:pStyle w:val="KeepWithNext"/>
        <w:rPr>
          <w:rtl/>
        </w:rPr>
      </w:pPr>
    </w:p>
    <w:p w:rsidR="000F1100" w:rsidRDefault="000F1100" w:rsidP="00E10EFA">
      <w:pPr>
        <w:rPr>
          <w:rtl/>
          <w:lang w:eastAsia="he-IL"/>
        </w:rPr>
      </w:pPr>
      <w:r>
        <w:rPr>
          <w:rFonts w:hint="cs"/>
          <w:rtl/>
          <w:lang w:eastAsia="he-IL"/>
        </w:rPr>
        <w:t>אבל זאת העסקה שהוא חתם. הוא חתם על עסקה, 20 סעיפים.</w:t>
      </w:r>
    </w:p>
    <w:p w:rsidR="000F1100" w:rsidRDefault="000F1100" w:rsidP="00E10EFA">
      <w:pPr>
        <w:pStyle w:val="KeepWithNext"/>
        <w:ind w:firstLine="0"/>
        <w:rPr>
          <w:rtl/>
        </w:rPr>
      </w:pPr>
      <w:bookmarkStart w:id="11006" w:name="_ETM_Q51_607484"/>
      <w:bookmarkStart w:id="11007" w:name="_ETM_Q51_607664"/>
      <w:bookmarkEnd w:id="11006"/>
      <w:bookmarkEnd w:id="11007"/>
    </w:p>
    <w:p w:rsidR="000F1100" w:rsidRPr="00E10EFA" w:rsidRDefault="000F1100" w:rsidP="00E10EFA">
      <w:pPr>
        <w:pStyle w:val="af6"/>
        <w:keepNext/>
        <w:rPr>
          <w:rtl/>
        </w:rPr>
      </w:pPr>
      <w:bookmarkStart w:id="11008" w:name="ET_yor_6704_57"/>
      <w:r w:rsidRPr="00E10EFA">
        <w:rPr>
          <w:rStyle w:val="TagStyle"/>
          <w:rtl/>
        </w:rPr>
        <w:t xml:space="preserve"> &lt;&lt; יור &gt;&gt; </w:t>
      </w:r>
      <w:r>
        <w:rPr>
          <w:rtl/>
        </w:rPr>
        <w:t>היו"ר מיכאל מרדכי ביטון:</w:t>
      </w:r>
      <w:r w:rsidRPr="00E10EFA">
        <w:rPr>
          <w:rStyle w:val="TagStyle"/>
          <w:rtl/>
        </w:rPr>
        <w:t xml:space="preserve"> &lt;&lt; יור &gt;&gt;</w:t>
      </w:r>
      <w:r>
        <w:rPr>
          <w:rtl/>
        </w:rPr>
        <w:t xml:space="preserve"> </w:t>
      </w:r>
      <w:bookmarkEnd w:id="11008"/>
    </w:p>
    <w:p w:rsidR="000F1100" w:rsidRPr="00C579FF" w:rsidRDefault="000F1100" w:rsidP="00C579FF">
      <w:pPr>
        <w:rPr>
          <w:rtl/>
        </w:rPr>
      </w:pPr>
      <w:bookmarkStart w:id="11009" w:name="_ETM_Q51_609085"/>
      <w:bookmarkEnd w:id="11009"/>
    </w:p>
    <w:p w:rsidR="000F1100" w:rsidRDefault="000F1100" w:rsidP="00DB6407">
      <w:pPr>
        <w:rPr>
          <w:rtl/>
        </w:rPr>
      </w:pPr>
      <w:r>
        <w:rPr>
          <w:rFonts w:hint="cs"/>
          <w:rtl/>
        </w:rPr>
        <w:t xml:space="preserve">חברת הכנסת נעמה לזימי; </w:t>
      </w:r>
      <w:r>
        <w:rPr>
          <w:rtl/>
        </w:rPr>
        <w:t>גלעד קריב</w:t>
      </w:r>
      <w:r>
        <w:rPr>
          <w:rFonts w:hint="cs"/>
          <w:rtl/>
        </w:rPr>
        <w:t>;</w:t>
      </w:r>
      <w:r>
        <w:rPr>
          <w:rtl/>
        </w:rPr>
        <w:t xml:space="preserve"> </w:t>
      </w:r>
      <w:r>
        <w:rPr>
          <w:rFonts w:hint="cs"/>
          <w:rtl/>
        </w:rPr>
        <w:t>ווליד טאהא;</w:t>
      </w:r>
      <w:r>
        <w:rPr>
          <w:rtl/>
        </w:rPr>
        <w:t xml:space="preserve"> </w:t>
      </w:r>
      <w:bookmarkStart w:id="11010" w:name="_ETM_Q51_612164"/>
      <w:bookmarkEnd w:id="11010"/>
      <w:r>
        <w:rPr>
          <w:rtl/>
        </w:rPr>
        <w:t>איימן עודה</w:t>
      </w:r>
      <w:r>
        <w:rPr>
          <w:rFonts w:hint="cs"/>
          <w:rtl/>
        </w:rPr>
        <w:t>;</w:t>
      </w:r>
      <w:r>
        <w:rPr>
          <w:rtl/>
        </w:rPr>
        <w:t xml:space="preserve"> אחמד טיבי</w:t>
      </w:r>
      <w:r>
        <w:rPr>
          <w:rFonts w:hint="cs"/>
          <w:rtl/>
        </w:rPr>
        <w:t>;</w:t>
      </w:r>
      <w:r>
        <w:rPr>
          <w:rtl/>
        </w:rPr>
        <w:t xml:space="preserve"> משה סעדה</w:t>
      </w:r>
      <w:r>
        <w:rPr>
          <w:rFonts w:hint="cs"/>
          <w:rtl/>
        </w:rPr>
        <w:t>.</w:t>
      </w:r>
    </w:p>
    <w:p w:rsidR="000F1100" w:rsidRDefault="000F1100" w:rsidP="003A7E90">
      <w:pPr>
        <w:rPr>
          <w:rtl/>
        </w:rPr>
      </w:pPr>
      <w:bookmarkStart w:id="11011" w:name="_ETM_Q51_619269"/>
      <w:bookmarkEnd w:id="11011"/>
    </w:p>
    <w:p w:rsidR="000F1100" w:rsidRDefault="000F1100" w:rsidP="003A7E90">
      <w:pPr>
        <w:pStyle w:val="af5"/>
        <w:keepNext/>
        <w:rPr>
          <w:rtl/>
        </w:rPr>
      </w:pPr>
      <w:r w:rsidRPr="003A7E90">
        <w:rPr>
          <w:rStyle w:val="TagStyle"/>
          <w:rtl/>
        </w:rPr>
        <w:t xml:space="preserve"> &lt;&lt; קריאה &gt;&gt; </w:t>
      </w:r>
      <w:r>
        <w:rPr>
          <w:rtl/>
        </w:rPr>
        <w:t>מירב בן ארי (יש עתיד):</w:t>
      </w:r>
      <w:r w:rsidRPr="003A7E90">
        <w:rPr>
          <w:rStyle w:val="TagStyle"/>
          <w:rtl/>
        </w:rPr>
        <w:t xml:space="preserve"> &lt;&lt; קריאה &gt;&gt;</w:t>
      </w:r>
      <w:r>
        <w:rPr>
          <w:rtl/>
        </w:rPr>
        <w:t xml:space="preserve"> </w:t>
      </w:r>
    </w:p>
    <w:p w:rsidR="000F1100" w:rsidRDefault="000F1100" w:rsidP="003A7E90">
      <w:pPr>
        <w:pStyle w:val="KeepWithNext"/>
        <w:rPr>
          <w:rtl/>
        </w:rPr>
      </w:pPr>
    </w:p>
    <w:p w:rsidR="000F1100" w:rsidRDefault="000F1100" w:rsidP="003A7E90">
      <w:pPr>
        <w:rPr>
          <w:rtl/>
        </w:rPr>
      </w:pPr>
      <w:bookmarkStart w:id="11012" w:name="_ETM_Q51_622136"/>
      <w:bookmarkEnd w:id="11012"/>
      <w:r>
        <w:rPr>
          <w:rFonts w:hint="cs"/>
          <w:rtl/>
        </w:rPr>
        <w:t>אינו. אינו. מה? מי הבא?</w:t>
      </w:r>
    </w:p>
    <w:p w:rsidR="000F1100" w:rsidRDefault="000F1100" w:rsidP="003A7E90">
      <w:pPr>
        <w:rPr>
          <w:rtl/>
        </w:rPr>
      </w:pPr>
      <w:bookmarkStart w:id="11013" w:name="_ETM_Q51_622187"/>
      <w:bookmarkStart w:id="11014" w:name="_ETM_Q51_622308"/>
      <w:bookmarkEnd w:id="11013"/>
      <w:bookmarkEnd w:id="11014"/>
    </w:p>
    <w:p w:rsidR="000F1100" w:rsidRDefault="000F1100" w:rsidP="003F38D4">
      <w:pPr>
        <w:pStyle w:val="af5"/>
        <w:keepNext/>
        <w:rPr>
          <w:rtl/>
        </w:rPr>
      </w:pPr>
      <w:r w:rsidRPr="003F38D4">
        <w:rPr>
          <w:rStyle w:val="TagStyle"/>
          <w:rtl/>
        </w:rPr>
        <w:t xml:space="preserve"> &lt;&lt; קריאה &gt;&gt; </w:t>
      </w:r>
      <w:r>
        <w:rPr>
          <w:rtl/>
        </w:rPr>
        <w:t>טלי גוטליב (הליכוד):</w:t>
      </w:r>
      <w:r w:rsidRPr="003F38D4">
        <w:rPr>
          <w:rStyle w:val="TagStyle"/>
          <w:rtl/>
        </w:rPr>
        <w:t xml:space="preserve"> &lt;&lt; קריאה &gt;&gt;</w:t>
      </w:r>
      <w:r>
        <w:rPr>
          <w:rtl/>
        </w:rPr>
        <w:t xml:space="preserve"> </w:t>
      </w:r>
    </w:p>
    <w:p w:rsidR="000F1100" w:rsidRDefault="000F1100" w:rsidP="003F38D4">
      <w:pPr>
        <w:pStyle w:val="KeepWithNext"/>
        <w:rPr>
          <w:rtl/>
        </w:rPr>
      </w:pPr>
    </w:p>
    <w:p w:rsidR="000F1100" w:rsidRDefault="000F1100" w:rsidP="003F38D4">
      <w:pPr>
        <w:rPr>
          <w:rtl/>
        </w:rPr>
      </w:pPr>
      <w:r>
        <w:rPr>
          <w:rFonts w:hint="cs"/>
          <w:rtl/>
        </w:rPr>
        <w:t>אני, אני.</w:t>
      </w:r>
    </w:p>
    <w:p w:rsidR="000F1100" w:rsidRPr="003F38D4" w:rsidRDefault="000F1100" w:rsidP="003F38D4">
      <w:pPr>
        <w:rPr>
          <w:rtl/>
        </w:rPr>
      </w:pPr>
    </w:p>
    <w:p w:rsidR="000F1100" w:rsidRDefault="000F1100" w:rsidP="003A7E90">
      <w:pPr>
        <w:pStyle w:val="af6"/>
        <w:keepNext/>
        <w:rPr>
          <w:rtl/>
        </w:rPr>
      </w:pPr>
      <w:bookmarkStart w:id="11015" w:name="ET_yor_6704_60"/>
      <w:r w:rsidRPr="003A7E90">
        <w:rPr>
          <w:rStyle w:val="TagStyle"/>
          <w:rtl/>
        </w:rPr>
        <w:t xml:space="preserve"> &lt;&lt; יור &gt;&gt; </w:t>
      </w:r>
      <w:r>
        <w:rPr>
          <w:rtl/>
        </w:rPr>
        <w:t>היו"ר מיכאל מרדכי ביטון:</w:t>
      </w:r>
      <w:r w:rsidRPr="003A7E90">
        <w:rPr>
          <w:rStyle w:val="TagStyle"/>
          <w:rtl/>
        </w:rPr>
        <w:t xml:space="preserve"> &lt;&lt; יור &gt;&gt;</w:t>
      </w:r>
      <w:r>
        <w:rPr>
          <w:rtl/>
        </w:rPr>
        <w:t xml:space="preserve"> </w:t>
      </w:r>
      <w:bookmarkEnd w:id="11015"/>
    </w:p>
    <w:p w:rsidR="000F1100" w:rsidRDefault="000F1100" w:rsidP="003A7E90">
      <w:pPr>
        <w:pStyle w:val="KeepWithNext"/>
        <w:ind w:firstLine="0"/>
        <w:rPr>
          <w:rtl/>
        </w:rPr>
      </w:pPr>
    </w:p>
    <w:p w:rsidR="000F1100" w:rsidRDefault="000F1100" w:rsidP="00DB6407">
      <w:pPr>
        <w:rPr>
          <w:rtl/>
        </w:rPr>
      </w:pPr>
      <w:r>
        <w:rPr>
          <w:rtl/>
        </w:rPr>
        <w:t>חמד עמאר</w:t>
      </w:r>
      <w:r>
        <w:rPr>
          <w:rFonts w:hint="cs"/>
          <w:rtl/>
        </w:rPr>
        <w:t>;</w:t>
      </w:r>
      <w:r>
        <w:rPr>
          <w:rtl/>
        </w:rPr>
        <w:t xml:space="preserve"> </w:t>
      </w:r>
      <w:r>
        <w:rPr>
          <w:rFonts w:hint="cs"/>
          <w:rtl/>
        </w:rPr>
        <w:t>פנינה תמנו שטה;</w:t>
      </w:r>
      <w:r>
        <w:rPr>
          <w:rtl/>
        </w:rPr>
        <w:t xml:space="preserve"> אריאל ק</w:t>
      </w:r>
      <w:r>
        <w:rPr>
          <w:rFonts w:hint="cs"/>
          <w:rtl/>
        </w:rPr>
        <w:t>ל</w:t>
      </w:r>
      <w:r>
        <w:rPr>
          <w:rtl/>
        </w:rPr>
        <w:t>נר</w:t>
      </w:r>
      <w:r>
        <w:rPr>
          <w:rFonts w:hint="cs"/>
          <w:rtl/>
        </w:rPr>
        <w:t>;</w:t>
      </w:r>
      <w:r>
        <w:rPr>
          <w:rtl/>
        </w:rPr>
        <w:t xml:space="preserve"> קטי שטרית</w:t>
      </w:r>
      <w:r>
        <w:rPr>
          <w:rFonts w:hint="cs"/>
          <w:rtl/>
        </w:rPr>
        <w:t>;</w:t>
      </w:r>
      <w:r>
        <w:rPr>
          <w:rtl/>
        </w:rPr>
        <w:t xml:space="preserve"> סמיר </w:t>
      </w:r>
      <w:bookmarkStart w:id="11016" w:name="_ETM_Q51_635664"/>
      <w:bookmarkEnd w:id="11016"/>
      <w:r>
        <w:rPr>
          <w:rtl/>
        </w:rPr>
        <w:t>בן סעיד</w:t>
      </w:r>
      <w:r>
        <w:rPr>
          <w:rFonts w:hint="cs"/>
          <w:rtl/>
        </w:rPr>
        <w:t>;</w:t>
      </w:r>
      <w:r>
        <w:rPr>
          <w:rtl/>
        </w:rPr>
        <w:t xml:space="preserve"> עודד פורר</w:t>
      </w:r>
      <w:r>
        <w:rPr>
          <w:rFonts w:hint="cs"/>
          <w:rtl/>
        </w:rPr>
        <w:t>;</w:t>
      </w:r>
      <w:r>
        <w:rPr>
          <w:rtl/>
        </w:rPr>
        <w:t xml:space="preserve"> צגה מלק</w:t>
      </w:r>
      <w:r>
        <w:rPr>
          <w:rFonts w:hint="cs"/>
          <w:rtl/>
        </w:rPr>
        <w:t>ו;</w:t>
      </w:r>
      <w:r>
        <w:rPr>
          <w:rtl/>
        </w:rPr>
        <w:t xml:space="preserve"> מיכל וולדיגר</w:t>
      </w:r>
      <w:r>
        <w:rPr>
          <w:rFonts w:hint="cs"/>
          <w:rtl/>
        </w:rPr>
        <w:t>;</w:t>
      </w:r>
      <w:r>
        <w:rPr>
          <w:rtl/>
        </w:rPr>
        <w:t xml:space="preserve"> ירון לוי</w:t>
      </w:r>
      <w:r>
        <w:rPr>
          <w:rFonts w:hint="cs"/>
          <w:rtl/>
        </w:rPr>
        <w:t>; דן</w:t>
      </w:r>
      <w:r>
        <w:rPr>
          <w:rtl/>
        </w:rPr>
        <w:t xml:space="preserve"> </w:t>
      </w:r>
      <w:bookmarkStart w:id="11017" w:name="_ETM_Q51_643010"/>
      <w:bookmarkEnd w:id="11017"/>
      <w:r>
        <w:rPr>
          <w:rFonts w:hint="cs"/>
          <w:rtl/>
        </w:rPr>
        <w:t>אי</w:t>
      </w:r>
      <w:r>
        <w:rPr>
          <w:rtl/>
        </w:rPr>
        <w:t>לוז</w:t>
      </w:r>
      <w:r>
        <w:rPr>
          <w:rFonts w:hint="cs"/>
          <w:rtl/>
        </w:rPr>
        <w:t>;</w:t>
      </w:r>
      <w:r>
        <w:rPr>
          <w:rtl/>
        </w:rPr>
        <w:t xml:space="preserve"> מנסור </w:t>
      </w:r>
      <w:r>
        <w:rPr>
          <w:rFonts w:hint="cs"/>
          <w:rtl/>
        </w:rPr>
        <w:t>ע</w:t>
      </w:r>
      <w:r>
        <w:rPr>
          <w:rtl/>
        </w:rPr>
        <w:t>באס</w:t>
      </w:r>
      <w:r>
        <w:rPr>
          <w:rFonts w:hint="cs"/>
          <w:rtl/>
        </w:rPr>
        <w:t>;</w:t>
      </w:r>
      <w:r>
        <w:rPr>
          <w:rtl/>
        </w:rPr>
        <w:t xml:space="preserve"> </w:t>
      </w:r>
      <w:bookmarkStart w:id="11018" w:name="_ETM_Q51_646500"/>
      <w:bookmarkEnd w:id="11018"/>
      <w:r>
        <w:rPr>
          <w:rtl/>
        </w:rPr>
        <w:t>אימ</w:t>
      </w:r>
      <w:r>
        <w:rPr>
          <w:rFonts w:hint="cs"/>
          <w:rtl/>
        </w:rPr>
        <w:t>א</w:t>
      </w:r>
      <w:r>
        <w:rPr>
          <w:rtl/>
        </w:rPr>
        <w:t>ן ח</w:t>
      </w:r>
      <w:r>
        <w:rPr>
          <w:rFonts w:hint="cs"/>
          <w:rtl/>
        </w:rPr>
        <w:t>'</w:t>
      </w:r>
      <w:r>
        <w:rPr>
          <w:rtl/>
        </w:rPr>
        <w:t>ט</w:t>
      </w:r>
      <w:r>
        <w:rPr>
          <w:rFonts w:hint="cs"/>
          <w:rtl/>
        </w:rPr>
        <w:t>י</w:t>
      </w:r>
      <w:r>
        <w:rPr>
          <w:rtl/>
        </w:rPr>
        <w:t>ב י</w:t>
      </w:r>
      <w:r>
        <w:rPr>
          <w:rFonts w:hint="cs"/>
          <w:rtl/>
        </w:rPr>
        <w:t>א</w:t>
      </w:r>
      <w:r>
        <w:rPr>
          <w:rtl/>
        </w:rPr>
        <w:t>סין</w:t>
      </w:r>
      <w:r>
        <w:rPr>
          <w:rFonts w:hint="cs"/>
          <w:rtl/>
        </w:rPr>
        <w:t>.</w:t>
      </w:r>
      <w:r>
        <w:rPr>
          <w:rtl/>
        </w:rPr>
        <w:t xml:space="preserve"> טלי גוטליב</w:t>
      </w:r>
      <w:r>
        <w:rPr>
          <w:rFonts w:hint="cs"/>
          <w:rtl/>
        </w:rPr>
        <w:t>.</w:t>
      </w:r>
    </w:p>
    <w:p w:rsidR="000F1100" w:rsidRDefault="000F1100" w:rsidP="009635F5">
      <w:pPr>
        <w:rPr>
          <w:rtl/>
        </w:rPr>
      </w:pPr>
      <w:bookmarkStart w:id="11019" w:name="_ETM_Q51_656630"/>
      <w:bookmarkEnd w:id="11019"/>
    </w:p>
    <w:p w:rsidR="000F1100" w:rsidRDefault="000F1100" w:rsidP="003F38D4">
      <w:pPr>
        <w:pStyle w:val="a4"/>
        <w:keepNext/>
        <w:rPr>
          <w:rtl/>
        </w:rPr>
      </w:pPr>
      <w:bookmarkStart w:id="11020" w:name="ET_speaker_6345_62"/>
      <w:r w:rsidRPr="003F38D4">
        <w:rPr>
          <w:rStyle w:val="TagStyle"/>
          <w:rtl/>
        </w:rPr>
        <w:t xml:space="preserve"> &lt;&lt; דובר &gt;&gt; </w:t>
      </w:r>
      <w:bookmarkStart w:id="11021" w:name="_Toc219323666"/>
      <w:bookmarkStart w:id="11022" w:name="_Toc219324182"/>
      <w:r>
        <w:rPr>
          <w:rtl/>
        </w:rPr>
        <w:t>טלי גוטליב (הליכוד):</w:t>
      </w:r>
      <w:bookmarkEnd w:id="11021"/>
      <w:bookmarkEnd w:id="11022"/>
      <w:r w:rsidRPr="003F38D4">
        <w:rPr>
          <w:rStyle w:val="TagStyle"/>
          <w:rtl/>
        </w:rPr>
        <w:t xml:space="preserve"> &lt;&lt; דובר &gt;&gt;</w:t>
      </w:r>
      <w:r>
        <w:rPr>
          <w:rtl/>
        </w:rPr>
        <w:t xml:space="preserve"> </w:t>
      </w:r>
      <w:bookmarkEnd w:id="11020"/>
    </w:p>
    <w:p w:rsidR="000F1100" w:rsidRDefault="000F1100" w:rsidP="003F38D4">
      <w:pPr>
        <w:ind w:firstLine="0"/>
        <w:rPr>
          <w:rtl/>
        </w:rPr>
      </w:pPr>
      <w:bookmarkStart w:id="11023" w:name="_ETM_Q51_657568"/>
      <w:bookmarkStart w:id="11024" w:name="_ETM_Q51_657605"/>
      <w:bookmarkEnd w:id="11023"/>
      <w:bookmarkEnd w:id="11024"/>
    </w:p>
    <w:p w:rsidR="000F1100" w:rsidRDefault="000F1100" w:rsidP="009635F5">
      <w:pPr>
        <w:rPr>
          <w:rtl/>
        </w:rPr>
      </w:pPr>
      <w:bookmarkStart w:id="11025" w:name="_ETM_Q51_672019"/>
      <w:bookmarkEnd w:id="11025"/>
      <w:r>
        <w:rPr>
          <w:rtl/>
        </w:rPr>
        <w:t xml:space="preserve">שלום לכם. </w:t>
      </w:r>
      <w:bookmarkStart w:id="11026" w:name="_ETM_Q51_673910"/>
      <w:bookmarkEnd w:id="11026"/>
    </w:p>
    <w:p w:rsidR="000F1100" w:rsidRDefault="000F1100" w:rsidP="009635F5">
      <w:pPr>
        <w:rPr>
          <w:rtl/>
        </w:rPr>
      </w:pPr>
    </w:p>
    <w:p w:rsidR="000F1100" w:rsidRDefault="000F1100" w:rsidP="00E67D25">
      <w:pPr>
        <w:pStyle w:val="af5"/>
        <w:keepNext/>
        <w:rPr>
          <w:rtl/>
        </w:rPr>
      </w:pPr>
      <w:bookmarkStart w:id="11027" w:name="ET_interruption_6127_63"/>
      <w:r w:rsidRPr="00E67D25">
        <w:rPr>
          <w:rStyle w:val="TagStyle"/>
          <w:rtl/>
        </w:rPr>
        <w:t xml:space="preserve"> &lt;&lt; קריאה &gt;&gt; </w:t>
      </w:r>
      <w:r>
        <w:rPr>
          <w:rtl/>
        </w:rPr>
        <w:t>ולדימיר בליאק (יש עתיד):</w:t>
      </w:r>
      <w:r w:rsidRPr="00E67D25">
        <w:rPr>
          <w:rStyle w:val="TagStyle"/>
          <w:rtl/>
        </w:rPr>
        <w:t xml:space="preserve"> &lt;&lt; קריאה &gt;&gt;</w:t>
      </w:r>
      <w:r>
        <w:rPr>
          <w:rtl/>
        </w:rPr>
        <w:t xml:space="preserve"> </w:t>
      </w:r>
      <w:bookmarkEnd w:id="11027"/>
    </w:p>
    <w:p w:rsidR="000F1100" w:rsidRDefault="000F1100" w:rsidP="00E67D25">
      <w:pPr>
        <w:pStyle w:val="KeepWithNext"/>
        <w:rPr>
          <w:rtl/>
        </w:rPr>
      </w:pPr>
    </w:p>
    <w:p w:rsidR="000F1100" w:rsidRDefault="000F1100" w:rsidP="00E67D25">
      <w:pPr>
        <w:rPr>
          <w:rtl/>
        </w:rPr>
      </w:pPr>
      <w:r>
        <w:rPr>
          <w:rFonts w:hint="cs"/>
          <w:rtl/>
        </w:rPr>
        <w:t>שלום.</w:t>
      </w:r>
    </w:p>
    <w:p w:rsidR="000F1100" w:rsidRDefault="000F1100" w:rsidP="00E67D25">
      <w:pPr>
        <w:rPr>
          <w:rtl/>
        </w:rPr>
      </w:pPr>
    </w:p>
    <w:p w:rsidR="000F1100" w:rsidRDefault="000F1100" w:rsidP="00E67D25">
      <w:pPr>
        <w:pStyle w:val="-"/>
        <w:keepNext/>
        <w:rPr>
          <w:rtl/>
        </w:rPr>
      </w:pPr>
      <w:bookmarkStart w:id="11028" w:name="ET_speakercontinue_6345_64"/>
      <w:r w:rsidRPr="00E67D25">
        <w:rPr>
          <w:rStyle w:val="TagStyle"/>
          <w:rtl/>
        </w:rPr>
        <w:t xml:space="preserve"> &lt;&lt; דובר_המשך &gt;&gt; </w:t>
      </w:r>
      <w:r>
        <w:rPr>
          <w:rtl/>
        </w:rPr>
        <w:t>טלי גוטליב (הליכוד):</w:t>
      </w:r>
      <w:r w:rsidRPr="00E67D25">
        <w:rPr>
          <w:rStyle w:val="TagStyle"/>
          <w:rtl/>
        </w:rPr>
        <w:t xml:space="preserve"> &lt;&lt; דובר_המשך &gt;&gt;</w:t>
      </w:r>
      <w:r>
        <w:rPr>
          <w:rtl/>
        </w:rPr>
        <w:t xml:space="preserve"> </w:t>
      </w:r>
      <w:bookmarkEnd w:id="11028"/>
    </w:p>
    <w:p w:rsidR="000F1100" w:rsidRPr="00E67D25" w:rsidRDefault="000F1100" w:rsidP="00E67D25">
      <w:pPr>
        <w:rPr>
          <w:rtl/>
        </w:rPr>
      </w:pPr>
    </w:p>
    <w:p w:rsidR="000F1100" w:rsidRDefault="000F1100" w:rsidP="00DB6407">
      <w:pPr>
        <w:rPr>
          <w:rtl/>
        </w:rPr>
      </w:pPr>
      <w:r>
        <w:rPr>
          <w:rtl/>
        </w:rPr>
        <w:t>אני הייתי חיילת גרועה</w:t>
      </w:r>
      <w:r>
        <w:rPr>
          <w:rFonts w:hint="cs"/>
          <w:rtl/>
        </w:rPr>
        <w:t>.</w:t>
      </w:r>
      <w:r>
        <w:rPr>
          <w:rtl/>
        </w:rPr>
        <w:t xml:space="preserve"> באמת, הייתי מדריכת </w:t>
      </w:r>
      <w:r>
        <w:rPr>
          <w:rFonts w:hint="cs"/>
          <w:rtl/>
        </w:rPr>
        <w:t>תותחנים.</w:t>
      </w:r>
      <w:r>
        <w:rPr>
          <w:rtl/>
        </w:rPr>
        <w:t xml:space="preserve"> היום אני </w:t>
      </w:r>
      <w:bookmarkStart w:id="11029" w:name="_ETM_Q51_677504"/>
      <w:bookmarkEnd w:id="11029"/>
      <w:r>
        <w:rPr>
          <w:rtl/>
        </w:rPr>
        <w:t xml:space="preserve">בת </w:t>
      </w:r>
      <w:r>
        <w:rPr>
          <w:rFonts w:hint="cs"/>
          <w:rtl/>
        </w:rPr>
        <w:t>50.</w:t>
      </w:r>
      <w:r>
        <w:rPr>
          <w:rtl/>
        </w:rPr>
        <w:t xml:space="preserve"> זה היה לפני למעלה מ</w:t>
      </w:r>
      <w:r>
        <w:rPr>
          <w:rFonts w:hint="cs"/>
          <w:rtl/>
        </w:rPr>
        <w:t>-30 שנים.</w:t>
      </w:r>
      <w:r>
        <w:rPr>
          <w:rtl/>
        </w:rPr>
        <w:t xml:space="preserve"> הייתי </w:t>
      </w:r>
      <w:bookmarkStart w:id="11030" w:name="_ETM_Q51_681099"/>
      <w:bookmarkEnd w:id="11030"/>
      <w:r>
        <w:rPr>
          <w:rtl/>
        </w:rPr>
        <w:t xml:space="preserve">באמת לא מהבולטות ולא מהמצטיינות, אבל זאת רק אני. ויש </w:t>
      </w:r>
      <w:bookmarkStart w:id="11031" w:name="_ETM_Q51_684694"/>
      <w:bookmarkEnd w:id="11031"/>
      <w:r>
        <w:rPr>
          <w:rtl/>
        </w:rPr>
        <w:t>בצבא חיילות מעולות, מעולות</w:t>
      </w:r>
      <w:r>
        <w:rPr>
          <w:rFonts w:hint="cs"/>
          <w:rtl/>
        </w:rPr>
        <w:t>,</w:t>
      </w:r>
      <w:r>
        <w:rPr>
          <w:rtl/>
        </w:rPr>
        <w:t xml:space="preserve"> ולוחמות מעולות</w:t>
      </w:r>
      <w:r>
        <w:rPr>
          <w:rFonts w:hint="cs"/>
          <w:rtl/>
        </w:rPr>
        <w:t>,</w:t>
      </w:r>
      <w:r>
        <w:rPr>
          <w:rtl/>
        </w:rPr>
        <w:t xml:space="preserve"> ולא כולן דומות לכול</w:t>
      </w:r>
      <w:r>
        <w:rPr>
          <w:rFonts w:hint="cs"/>
          <w:rtl/>
        </w:rPr>
        <w:t>ן.</w:t>
      </w:r>
      <w:r>
        <w:rPr>
          <w:rtl/>
        </w:rPr>
        <w:t xml:space="preserve"> </w:t>
      </w:r>
      <w:bookmarkStart w:id="11032" w:name="_ETM_Q51_688289"/>
      <w:bookmarkEnd w:id="11032"/>
      <w:r>
        <w:rPr>
          <w:rtl/>
        </w:rPr>
        <w:t>אני לא חושבת שכולן צריכות להיות לוחמות</w:t>
      </w:r>
      <w:r>
        <w:rPr>
          <w:rFonts w:hint="cs"/>
          <w:rtl/>
        </w:rPr>
        <w:t>.</w:t>
      </w:r>
      <w:r>
        <w:rPr>
          <w:rtl/>
        </w:rPr>
        <w:t xml:space="preserve"> כל אחת יכולה </w:t>
      </w:r>
      <w:bookmarkStart w:id="11033" w:name="_ETM_Q51_691884"/>
      <w:bookmarkEnd w:id="11033"/>
      <w:r>
        <w:rPr>
          <w:rtl/>
        </w:rPr>
        <w:t>למצוא את התפקיד שמתאים לה</w:t>
      </w:r>
      <w:r>
        <w:rPr>
          <w:rFonts w:hint="cs"/>
          <w:rtl/>
        </w:rPr>
        <w:t>,</w:t>
      </w:r>
      <w:r>
        <w:rPr>
          <w:rtl/>
        </w:rPr>
        <w:t xml:space="preserve"> כמו שלא כל אחד יכול </w:t>
      </w:r>
      <w:bookmarkStart w:id="11034" w:name="_ETM_Q51_695479"/>
      <w:bookmarkEnd w:id="11034"/>
      <w:r>
        <w:rPr>
          <w:rtl/>
        </w:rPr>
        <w:t>להיות לוחם</w:t>
      </w:r>
      <w:r>
        <w:rPr>
          <w:rFonts w:hint="cs"/>
          <w:rtl/>
        </w:rPr>
        <w:t>.</w:t>
      </w:r>
      <w:r>
        <w:rPr>
          <w:rtl/>
        </w:rPr>
        <w:t xml:space="preserve"> אבל אנחנו אכן חיים בחברה שוויונית. </w:t>
      </w:r>
    </w:p>
    <w:p w:rsidR="000F1100" w:rsidRDefault="000F1100" w:rsidP="00E67D25">
      <w:pPr>
        <w:rPr>
          <w:rtl/>
        </w:rPr>
      </w:pPr>
    </w:p>
    <w:p w:rsidR="000F1100" w:rsidRDefault="000F1100" w:rsidP="004E621F">
      <w:pPr>
        <w:rPr>
          <w:rtl/>
        </w:rPr>
      </w:pPr>
      <w:r>
        <w:rPr>
          <w:rtl/>
        </w:rPr>
        <w:t xml:space="preserve">ואני אומרת </w:t>
      </w:r>
      <w:bookmarkStart w:id="11035" w:name="_ETM_Q51_699074"/>
      <w:bookmarkEnd w:id="11035"/>
      <w:r>
        <w:rPr>
          <w:rtl/>
        </w:rPr>
        <w:t xml:space="preserve">לכם כאן, כי אני מוצאת </w:t>
      </w:r>
      <w:r>
        <w:rPr>
          <w:rFonts w:hint="cs"/>
          <w:rtl/>
        </w:rPr>
        <w:t xml:space="preserve">טעם </w:t>
      </w:r>
      <w:r>
        <w:rPr>
          <w:rtl/>
        </w:rPr>
        <w:t>לענות</w:t>
      </w:r>
      <w:r>
        <w:rPr>
          <w:rFonts w:hint="cs"/>
          <w:rtl/>
        </w:rPr>
        <w:t>,</w:t>
      </w:r>
      <w:r>
        <w:rPr>
          <w:rtl/>
        </w:rPr>
        <w:t xml:space="preserve"> </w:t>
      </w:r>
      <w:bookmarkStart w:id="11036" w:name="_ETM_Q51_703158"/>
      <w:bookmarkEnd w:id="11036"/>
      <w:r>
        <w:rPr>
          <w:rtl/>
        </w:rPr>
        <w:t xml:space="preserve">בעקבות העובדה </w:t>
      </w:r>
      <w:r>
        <w:rPr>
          <w:rFonts w:hint="cs"/>
          <w:rtl/>
        </w:rPr>
        <w:t>שינון מגל</w:t>
      </w:r>
      <w:r>
        <w:rPr>
          <w:rtl/>
        </w:rPr>
        <w:t xml:space="preserve"> אתמול בתוכנית שלו, בתוכנית הפטריוטים, שהיא </w:t>
      </w:r>
      <w:bookmarkStart w:id="11037" w:name="_ETM_Q51_706818"/>
      <w:bookmarkEnd w:id="11037"/>
      <w:r>
        <w:rPr>
          <w:rtl/>
        </w:rPr>
        <w:t xml:space="preserve">אחלה תוכנית, אמר שהוא חושב </w:t>
      </w:r>
      <w:bookmarkStart w:id="11038" w:name="_ETM_Q51_710760"/>
      <w:bookmarkEnd w:id="11038"/>
      <w:r>
        <w:rPr>
          <w:rtl/>
        </w:rPr>
        <w:t>שלא צריך שתהיינה לוחמות בצבא. זאת דעתו</w:t>
      </w:r>
      <w:r>
        <w:rPr>
          <w:rFonts w:hint="cs"/>
          <w:rtl/>
        </w:rPr>
        <w:t>.</w:t>
      </w:r>
      <w:r>
        <w:rPr>
          <w:rtl/>
        </w:rPr>
        <w:t xml:space="preserve"> אני לא </w:t>
      </w:r>
      <w:bookmarkStart w:id="11039" w:name="_ETM_Q51_714405"/>
      <w:bookmarkEnd w:id="11039"/>
      <w:r>
        <w:rPr>
          <w:rtl/>
        </w:rPr>
        <w:t xml:space="preserve">מסכימה עם דעתו, אפילו לא קצת. למה אני לא מסכימה </w:t>
      </w:r>
      <w:bookmarkStart w:id="11040" w:name="_ETM_Q51_718051"/>
      <w:bookmarkEnd w:id="11040"/>
      <w:r>
        <w:rPr>
          <w:rtl/>
        </w:rPr>
        <w:t xml:space="preserve">עם דעתו? כי אני חושבת שהיא דעה מיושנת ולא מודרנית, </w:t>
      </w:r>
      <w:bookmarkStart w:id="11041" w:name="_ETM_Q51_721697"/>
      <w:bookmarkEnd w:id="11041"/>
      <w:r>
        <w:rPr>
          <w:rtl/>
        </w:rPr>
        <w:t>ויש לוחמות מעולות</w:t>
      </w:r>
      <w:r>
        <w:rPr>
          <w:rFonts w:hint="cs"/>
          <w:rtl/>
        </w:rPr>
        <w:t>.</w:t>
      </w:r>
      <w:r>
        <w:rPr>
          <w:rtl/>
        </w:rPr>
        <w:t xml:space="preserve"> יכול להיות שצריך לשקול אפשרות של חילות </w:t>
      </w:r>
      <w:bookmarkStart w:id="11042" w:name="_ETM_Q51_725342"/>
      <w:bookmarkEnd w:id="11042"/>
      <w:r>
        <w:rPr>
          <w:rtl/>
        </w:rPr>
        <w:t xml:space="preserve">סגורים במקצועות מסוימים או בתפקידים מסוימים, לא נכנסת לזה. אנחנו </w:t>
      </w:r>
      <w:bookmarkStart w:id="11043" w:name="_ETM_Q51_728988"/>
      <w:bookmarkEnd w:id="11043"/>
      <w:r>
        <w:rPr>
          <w:rtl/>
        </w:rPr>
        <w:t>נמצאים בצבא שפותח פתח</w:t>
      </w:r>
      <w:r>
        <w:rPr>
          <w:rFonts w:hint="cs"/>
          <w:rtl/>
        </w:rPr>
        <w:t>,</w:t>
      </w:r>
      <w:r>
        <w:rPr>
          <w:rtl/>
        </w:rPr>
        <w:t xml:space="preserve"> ואין תקרת ז</w:t>
      </w:r>
      <w:r>
        <w:rPr>
          <w:rFonts w:hint="cs"/>
          <w:rtl/>
        </w:rPr>
        <w:t>כ</w:t>
      </w:r>
      <w:r>
        <w:rPr>
          <w:rtl/>
        </w:rPr>
        <w:t xml:space="preserve">וכית ללוחמת, וכך צריך </w:t>
      </w:r>
      <w:bookmarkStart w:id="11044" w:name="_ETM_Q51_732634"/>
      <w:bookmarkEnd w:id="11044"/>
      <w:r>
        <w:rPr>
          <w:rtl/>
        </w:rPr>
        <w:t xml:space="preserve">להיות. </w:t>
      </w:r>
      <w:bookmarkStart w:id="11045" w:name="_ETM_Q51_736559"/>
      <w:bookmarkEnd w:id="11045"/>
    </w:p>
    <w:p w:rsidR="000F1100" w:rsidRDefault="000F1100" w:rsidP="004E621F">
      <w:pPr>
        <w:rPr>
          <w:rtl/>
        </w:rPr>
      </w:pPr>
      <w:bookmarkStart w:id="11046" w:name="_ETM_Q51_735495"/>
      <w:bookmarkEnd w:id="11046"/>
    </w:p>
    <w:p w:rsidR="000F1100" w:rsidRPr="001F28F8" w:rsidRDefault="000F1100" w:rsidP="00DB6407">
      <w:pPr>
        <w:rPr>
          <w:rtl/>
        </w:rPr>
      </w:pPr>
      <w:bookmarkStart w:id="11047" w:name="_ETM_Q51_735611"/>
      <w:bookmarkStart w:id="11048" w:name="_ETM_Q51_735720"/>
      <w:bookmarkStart w:id="11049" w:name="_ETM_Q51_735808"/>
      <w:bookmarkEnd w:id="11047"/>
      <w:bookmarkEnd w:id="11048"/>
      <w:bookmarkEnd w:id="11049"/>
      <w:r>
        <w:rPr>
          <w:rtl/>
        </w:rPr>
        <w:t>ואני אומרת פה</w:t>
      </w:r>
      <w:r>
        <w:rPr>
          <w:rFonts w:hint="cs"/>
          <w:rtl/>
        </w:rPr>
        <w:t>:</w:t>
      </w:r>
      <w:r>
        <w:rPr>
          <w:rtl/>
        </w:rPr>
        <w:t xml:space="preserve"> </w:t>
      </w:r>
      <w:r>
        <w:rPr>
          <w:rFonts w:hint="cs"/>
          <w:rtl/>
        </w:rPr>
        <w:t>י</w:t>
      </w:r>
      <w:r>
        <w:rPr>
          <w:rtl/>
        </w:rPr>
        <w:t xml:space="preserve">נון מגל, באמת, אני מסירה את הכובע </w:t>
      </w:r>
      <w:bookmarkStart w:id="11050" w:name="_ETM_Q51_740224"/>
      <w:bookmarkEnd w:id="11050"/>
      <w:r>
        <w:rPr>
          <w:rtl/>
        </w:rPr>
        <w:t xml:space="preserve">על התקשורת האדירה שהבאת לטובת ערכי </w:t>
      </w:r>
      <w:r>
        <w:rPr>
          <w:rFonts w:hint="cs"/>
          <w:rtl/>
        </w:rPr>
        <w:t>ה</w:t>
      </w:r>
      <w:r>
        <w:rPr>
          <w:rtl/>
        </w:rPr>
        <w:t>ימין, אבל ב</w:t>
      </w:r>
      <w:r>
        <w:rPr>
          <w:rFonts w:hint="cs"/>
          <w:rtl/>
        </w:rPr>
        <w:t>ה</w:t>
      </w:r>
      <w:r>
        <w:rPr>
          <w:rtl/>
        </w:rPr>
        <w:t xml:space="preserve"> במידה, </w:t>
      </w:r>
      <w:bookmarkStart w:id="11051" w:name="_ETM_Q51_743890"/>
      <w:bookmarkEnd w:id="11051"/>
      <w:r>
        <w:rPr>
          <w:rtl/>
        </w:rPr>
        <w:t xml:space="preserve">אמירה כזו בפריים טיים, כשכל חברי הפאנל שלך ככה מהססים </w:t>
      </w:r>
      <w:bookmarkStart w:id="11052" w:name="_ETM_Q51_747556"/>
      <w:bookmarkEnd w:id="11052"/>
      <w:r>
        <w:rPr>
          <w:rtl/>
        </w:rPr>
        <w:t>אל מולך</w:t>
      </w:r>
      <w:r>
        <w:rPr>
          <w:rFonts w:hint="cs"/>
          <w:rtl/>
        </w:rPr>
        <w:t>,</w:t>
      </w:r>
      <w:r>
        <w:rPr>
          <w:rtl/>
        </w:rPr>
        <w:t xml:space="preserve"> כי אוי </w:t>
      </w:r>
      <w:proofErr w:type="spellStart"/>
      <w:r>
        <w:rPr>
          <w:rtl/>
        </w:rPr>
        <w:t>אוי</w:t>
      </w:r>
      <w:proofErr w:type="spellEnd"/>
      <w:r>
        <w:rPr>
          <w:rtl/>
        </w:rPr>
        <w:t xml:space="preserve"> </w:t>
      </w:r>
      <w:proofErr w:type="spellStart"/>
      <w:r>
        <w:rPr>
          <w:rtl/>
        </w:rPr>
        <w:t>אוי</w:t>
      </w:r>
      <w:proofErr w:type="spellEnd"/>
      <w:r>
        <w:rPr>
          <w:rtl/>
        </w:rPr>
        <w:t xml:space="preserve"> אם הם יגידו שאתה </w:t>
      </w:r>
      <w:bookmarkStart w:id="11053" w:name="_ETM_Q51_751222"/>
      <w:bookmarkEnd w:id="11053"/>
      <w:r>
        <w:rPr>
          <w:rtl/>
        </w:rPr>
        <w:t>הגזמת ושאתה מזיק</w:t>
      </w:r>
      <w:r>
        <w:rPr>
          <w:rFonts w:hint="cs"/>
          <w:rtl/>
        </w:rPr>
        <w:t xml:space="preserve"> </w:t>
      </w:r>
      <w:r>
        <w:rPr>
          <w:rtl/>
        </w:rPr>
        <w:t xml:space="preserve"> </w:t>
      </w:r>
    </w:p>
    <w:p w:rsidR="000F1100" w:rsidRPr="00FD7C42" w:rsidRDefault="000F1100" w:rsidP="00FD7C42">
      <w:pPr>
        <w:rPr>
          <w:rtl/>
          <w:lang w:eastAsia="he-IL"/>
        </w:rPr>
      </w:pPr>
    </w:p>
    <w:p w:rsidR="000F1100" w:rsidRDefault="000F1100" w:rsidP="00D56092">
      <w:pPr>
        <w:pStyle w:val="KeepWithNext"/>
        <w:rPr>
          <w:rtl/>
        </w:rPr>
      </w:pPr>
      <w:bookmarkStart w:id="11054" w:name="TOR_Q52"/>
      <w:bookmarkEnd w:id="11054"/>
      <w:r>
        <w:rPr>
          <w:rFonts w:hint="cs"/>
          <w:rtl/>
        </w:rPr>
        <w:t>זאת אמירה סופר מזיקה. זאת אמירה מזיקה, כי מייד הדבר</w:t>
      </w:r>
      <w:bookmarkStart w:id="11055" w:name="_ETM_Q52_155333"/>
      <w:bookmarkEnd w:id="11055"/>
      <w:r>
        <w:rPr>
          <w:rFonts w:hint="cs"/>
          <w:rtl/>
        </w:rPr>
        <w:t xml:space="preserve"> היחיד שאנחנו שומעים פה מאז, במקום לשמוע עד </w:t>
      </w:r>
      <w:bookmarkStart w:id="11056" w:name="_ETM_Q52_161740"/>
      <w:bookmarkEnd w:id="11056"/>
      <w:r>
        <w:rPr>
          <w:rFonts w:hint="cs"/>
          <w:rtl/>
        </w:rPr>
        <w:t xml:space="preserve">כמה אנחנו חברה ליברלית מתקדמת, צבא מעולה עם לוחמות מצוינות, </w:t>
      </w:r>
      <w:bookmarkStart w:id="11057" w:name="_ETM_Q52_167974"/>
      <w:bookmarkEnd w:id="11057"/>
      <w:r>
        <w:rPr>
          <w:rFonts w:hint="cs"/>
          <w:rtl/>
        </w:rPr>
        <w:t>עם יחידות מצוינות של שילוב גברים ונשים – הכול בסדר,</w:t>
      </w:r>
      <w:bookmarkStart w:id="11058" w:name="_ETM_Q52_164255"/>
      <w:bookmarkEnd w:id="11058"/>
      <w:r>
        <w:rPr>
          <w:rFonts w:hint="cs"/>
          <w:rtl/>
        </w:rPr>
        <w:t xml:space="preserve"> יש הכול מהכול – </w:t>
      </w:r>
      <w:bookmarkStart w:id="11059" w:name="_ETM_Q52_168636"/>
      <w:bookmarkEnd w:id="11059"/>
      <w:r>
        <w:rPr>
          <w:rFonts w:hint="cs"/>
          <w:rtl/>
        </w:rPr>
        <w:t xml:space="preserve">אבל עם כל הכבוד כשאתה אומר אמירה </w:t>
      </w:r>
      <w:bookmarkStart w:id="11060" w:name="_ETM_Q52_170419"/>
      <w:bookmarkEnd w:id="11060"/>
      <w:r>
        <w:rPr>
          <w:rFonts w:hint="cs"/>
          <w:rtl/>
        </w:rPr>
        <w:t xml:space="preserve">כזו, אתה מזיק, אתה הופך את כולנו לשמרנים, אתה </w:t>
      </w:r>
      <w:bookmarkStart w:id="11061" w:name="_ETM_Q52_178492"/>
      <w:bookmarkEnd w:id="11061"/>
      <w:r>
        <w:rPr>
          <w:rFonts w:hint="cs"/>
          <w:rtl/>
        </w:rPr>
        <w:t xml:space="preserve">הופך את כולנו למיושנים ואת כל המאבק שעשו </w:t>
      </w:r>
      <w:bookmarkStart w:id="11062" w:name="_ETM_Q52_181179"/>
      <w:bookmarkEnd w:id="11062"/>
      <w:r>
        <w:rPr>
          <w:rFonts w:hint="cs"/>
          <w:rtl/>
        </w:rPr>
        <w:t>נשים במשך שנים לטובת שילוב שלהן בכל מיני מקומות בצבא</w:t>
      </w:r>
      <w:bookmarkStart w:id="11063" w:name="_ETM_Q52_172147"/>
      <w:bookmarkEnd w:id="11063"/>
      <w:r>
        <w:rPr>
          <w:rFonts w:hint="cs"/>
          <w:rtl/>
        </w:rPr>
        <w:t>.</w:t>
      </w:r>
      <w:bookmarkStart w:id="11064" w:name="_ETM_Q52_186088"/>
      <w:bookmarkStart w:id="11065" w:name="_ETM_Q52_180000"/>
      <w:bookmarkStart w:id="11066" w:name="_ETM_Q52_183392"/>
      <w:bookmarkEnd w:id="11064"/>
      <w:bookmarkEnd w:id="11065"/>
      <w:bookmarkEnd w:id="11066"/>
      <w:r>
        <w:rPr>
          <w:rFonts w:hint="cs"/>
          <w:rtl/>
        </w:rPr>
        <w:t xml:space="preserve"> </w:t>
      </w:r>
    </w:p>
    <w:p w:rsidR="000F1100" w:rsidRDefault="000F1100" w:rsidP="00D56092">
      <w:pPr>
        <w:pStyle w:val="KeepWithNext"/>
        <w:rPr>
          <w:rtl/>
        </w:rPr>
      </w:pPr>
      <w:bookmarkStart w:id="11067" w:name="_ETM_Q52_189369"/>
      <w:bookmarkStart w:id="11068" w:name="_ETM_Q52_189413"/>
      <w:bookmarkEnd w:id="11067"/>
      <w:bookmarkEnd w:id="11068"/>
    </w:p>
    <w:p w:rsidR="000F1100" w:rsidRDefault="000F1100" w:rsidP="00D56092">
      <w:pPr>
        <w:pStyle w:val="KeepWithNext"/>
        <w:rPr>
          <w:rtl/>
        </w:rPr>
      </w:pPr>
      <w:bookmarkStart w:id="11069" w:name="_ETM_Q52_189543"/>
      <w:bookmarkStart w:id="11070" w:name="_ETM_Q52_189575"/>
      <w:bookmarkEnd w:id="11069"/>
      <w:bookmarkEnd w:id="11070"/>
      <w:r>
        <w:rPr>
          <w:rtl/>
        </w:rPr>
        <w:t xml:space="preserve">אני לא נכנסת לוויכוח אם יש מקומות בצבא שנשים </w:t>
      </w:r>
      <w:bookmarkStart w:id="11071" w:name="_ETM_Q52_186784"/>
      <w:bookmarkEnd w:id="11071"/>
      <w:r>
        <w:rPr>
          <w:rtl/>
        </w:rPr>
        <w:t>לא צריכות להיות, או כן, האם הן צריכ</w:t>
      </w:r>
      <w:r>
        <w:rPr>
          <w:rFonts w:hint="cs"/>
          <w:rtl/>
        </w:rPr>
        <w:t>ות</w:t>
      </w:r>
      <w:r>
        <w:rPr>
          <w:rtl/>
        </w:rPr>
        <w:t xml:space="preserve"> להיות בתנאים </w:t>
      </w:r>
      <w:bookmarkStart w:id="11072" w:name="_ETM_Q52_190176"/>
      <w:bookmarkEnd w:id="11072"/>
      <w:r>
        <w:rPr>
          <w:rtl/>
        </w:rPr>
        <w:t>מסוימים, האם יש להן הקלה בכניסה, אני לא בוויכוח הזה</w:t>
      </w:r>
      <w:r>
        <w:rPr>
          <w:rFonts w:hint="cs"/>
          <w:rtl/>
        </w:rPr>
        <w:t xml:space="preserve">. </w:t>
      </w:r>
      <w:bookmarkStart w:id="11073" w:name="_ETM_Q52_197051"/>
      <w:bookmarkStart w:id="11074" w:name="_ETM_Q52_197096"/>
      <w:bookmarkStart w:id="11075" w:name="_ETM_Q52_193869"/>
      <w:bookmarkEnd w:id="11073"/>
      <w:bookmarkEnd w:id="11074"/>
      <w:bookmarkEnd w:id="11075"/>
      <w:r>
        <w:rPr>
          <w:rtl/>
        </w:rPr>
        <w:t>אני נגד האמירה של אין מקום לנשים לוחמות בצבא</w:t>
      </w:r>
      <w:r>
        <w:rPr>
          <w:rFonts w:hint="cs"/>
          <w:rtl/>
        </w:rPr>
        <w:t>.</w:t>
      </w:r>
      <w:r>
        <w:rPr>
          <w:rtl/>
        </w:rPr>
        <w:t xml:space="preserve"> אני </w:t>
      </w:r>
      <w:bookmarkStart w:id="11076" w:name="_ETM_Q52_197072"/>
      <w:bookmarkEnd w:id="11076"/>
      <w:r>
        <w:rPr>
          <w:rtl/>
        </w:rPr>
        <w:t>לא מסכימה עם זה</w:t>
      </w:r>
      <w:r>
        <w:rPr>
          <w:rFonts w:hint="cs"/>
          <w:rtl/>
        </w:rPr>
        <w:t>,</w:t>
      </w:r>
      <w:r>
        <w:rPr>
          <w:rtl/>
        </w:rPr>
        <w:t xml:space="preserve"> אפילו לא קצת. לא, לא כולן </w:t>
      </w:r>
      <w:bookmarkStart w:id="11077" w:name="_ETM_Q52_200275"/>
      <w:bookmarkEnd w:id="11077"/>
      <w:r>
        <w:rPr>
          <w:rtl/>
        </w:rPr>
        <w:t>היו לא טובות כמוני בצבא. לא</w:t>
      </w:r>
      <w:r>
        <w:rPr>
          <w:rFonts w:hint="cs"/>
          <w:rtl/>
        </w:rPr>
        <w:t>.</w:t>
      </w:r>
      <w:r>
        <w:rPr>
          <w:rtl/>
        </w:rPr>
        <w:t xml:space="preserve"> קשה לי לקבל מרות, </w:t>
      </w:r>
      <w:bookmarkStart w:id="11078" w:name="_ETM_Q52_203479"/>
      <w:bookmarkEnd w:id="11078"/>
      <w:r>
        <w:rPr>
          <w:rtl/>
        </w:rPr>
        <w:t>קשה לי לקבל מש</w:t>
      </w:r>
      <w:r>
        <w:rPr>
          <w:rFonts w:hint="cs"/>
          <w:rtl/>
        </w:rPr>
        <w:t>מעת</w:t>
      </w:r>
      <w:r>
        <w:rPr>
          <w:rtl/>
        </w:rPr>
        <w:t xml:space="preserve">, אני גם מאוד מאוד מפחדת ואני </w:t>
      </w:r>
      <w:bookmarkStart w:id="11079" w:name="_ETM_Q52_206682"/>
      <w:bookmarkEnd w:id="11079"/>
      <w:r>
        <w:rPr>
          <w:rtl/>
        </w:rPr>
        <w:t>לא טובה בשדה הקרב, אני טובה בשדה השיח</w:t>
      </w:r>
      <w:r>
        <w:rPr>
          <w:rFonts w:hint="cs"/>
          <w:rtl/>
        </w:rPr>
        <w:t>,</w:t>
      </w:r>
      <w:r>
        <w:rPr>
          <w:rtl/>
        </w:rPr>
        <w:t xml:space="preserve"> אבל יש </w:t>
      </w:r>
      <w:bookmarkStart w:id="11080" w:name="_ETM_Q52_209886"/>
      <w:bookmarkEnd w:id="11080"/>
      <w:r>
        <w:rPr>
          <w:rtl/>
        </w:rPr>
        <w:t>לוחמות מעולות</w:t>
      </w:r>
      <w:r>
        <w:rPr>
          <w:rFonts w:hint="cs"/>
          <w:rtl/>
        </w:rPr>
        <w:t>.</w:t>
      </w:r>
    </w:p>
    <w:p w:rsidR="000F1100" w:rsidRDefault="000F1100" w:rsidP="00436E90">
      <w:pPr>
        <w:rPr>
          <w:rtl/>
        </w:rPr>
      </w:pPr>
      <w:bookmarkStart w:id="11081" w:name="_ETM_Q52_207296"/>
      <w:bookmarkStart w:id="11082" w:name="_ETM_Q52_207351"/>
      <w:bookmarkStart w:id="11083" w:name="_ETM_Q52_207414"/>
      <w:bookmarkEnd w:id="11081"/>
      <w:bookmarkEnd w:id="11082"/>
      <w:bookmarkEnd w:id="11083"/>
    </w:p>
    <w:p w:rsidR="000F1100" w:rsidRDefault="000F1100" w:rsidP="00D56092">
      <w:pPr>
        <w:rPr>
          <w:rtl/>
        </w:rPr>
      </w:pPr>
      <w:bookmarkStart w:id="11084" w:name="_ETM_Q52_207508"/>
      <w:bookmarkEnd w:id="11084"/>
      <w:r>
        <w:rPr>
          <w:rtl/>
        </w:rPr>
        <w:t>לכן פה</w:t>
      </w:r>
      <w:r>
        <w:rPr>
          <w:rFonts w:hint="cs"/>
          <w:rtl/>
        </w:rPr>
        <w:t>,</w:t>
      </w:r>
      <w:r>
        <w:rPr>
          <w:rtl/>
        </w:rPr>
        <w:t xml:space="preserve"> אני מנצל</w:t>
      </w:r>
      <w:r>
        <w:rPr>
          <w:rFonts w:hint="cs"/>
          <w:rtl/>
        </w:rPr>
        <w:t>ת</w:t>
      </w:r>
      <w:r>
        <w:rPr>
          <w:rtl/>
        </w:rPr>
        <w:t xml:space="preserve"> את הבמה הזאת כדי </w:t>
      </w:r>
      <w:bookmarkStart w:id="11085" w:name="_ETM_Q52_213089"/>
      <w:bookmarkEnd w:id="11085"/>
      <w:r>
        <w:rPr>
          <w:rtl/>
        </w:rPr>
        <w:t>לומר ולהרגיע את כל מי שמקשיב לנו</w:t>
      </w:r>
      <w:r>
        <w:rPr>
          <w:rFonts w:hint="cs"/>
          <w:rtl/>
        </w:rPr>
        <w:t>:</w:t>
      </w:r>
      <w:r>
        <w:rPr>
          <w:rtl/>
        </w:rPr>
        <w:t xml:space="preserve"> יש נטייה לנסות </w:t>
      </w:r>
      <w:bookmarkStart w:id="11086" w:name="_ETM_Q52_216293"/>
      <w:bookmarkEnd w:id="11086"/>
      <w:r>
        <w:rPr>
          <w:rtl/>
        </w:rPr>
        <w:t xml:space="preserve">להדגים את הימין כימין שמרני או כימין לא ליברלי, אנחנו </w:t>
      </w:r>
      <w:bookmarkStart w:id="11087" w:name="_ETM_Q52_219496"/>
      <w:bookmarkEnd w:id="11087"/>
      <w:r>
        <w:rPr>
          <w:rtl/>
        </w:rPr>
        <w:t>סופר</w:t>
      </w:r>
      <w:r>
        <w:rPr>
          <w:rFonts w:hint="cs"/>
          <w:rtl/>
        </w:rPr>
        <w:t>-</w:t>
      </w:r>
      <w:r>
        <w:rPr>
          <w:rtl/>
        </w:rPr>
        <w:t xml:space="preserve">דופר ליברליים. </w:t>
      </w:r>
      <w:bookmarkStart w:id="11088" w:name="_ETM_Q52_223020"/>
      <w:bookmarkEnd w:id="11088"/>
      <w:r>
        <w:rPr>
          <w:rtl/>
        </w:rPr>
        <w:t xml:space="preserve">אני טלי גוטליב, ימנית מאוד, מאמינה בארץ ישראל השלמה, נחלת </w:t>
      </w:r>
      <w:bookmarkStart w:id="11089" w:name="_ETM_Q52_226123"/>
      <w:bookmarkEnd w:id="11089"/>
      <w:r>
        <w:rPr>
          <w:rtl/>
        </w:rPr>
        <w:t>אבותינו, יהודייה גאה, במדינה שוו</w:t>
      </w:r>
      <w:r>
        <w:rPr>
          <w:rFonts w:hint="cs"/>
          <w:rtl/>
        </w:rPr>
        <w:t>ת</w:t>
      </w:r>
      <w:r>
        <w:rPr>
          <w:rtl/>
        </w:rPr>
        <w:t xml:space="preserve"> זכויות לכל אזרחיה, אבל </w:t>
      </w:r>
      <w:bookmarkStart w:id="11090" w:name="_ETM_Q52_229227"/>
      <w:bookmarkEnd w:id="11090"/>
      <w:r>
        <w:rPr>
          <w:rtl/>
        </w:rPr>
        <w:t>בה</w:t>
      </w:r>
      <w:r>
        <w:rPr>
          <w:rFonts w:hint="cs"/>
          <w:rtl/>
        </w:rPr>
        <w:t>-</w:t>
      </w:r>
      <w:r>
        <w:rPr>
          <w:rtl/>
        </w:rPr>
        <w:t xml:space="preserve">במידה אני ליברלית. ומה שגבר יכול לעשות, אישה יכולה לעשות. </w:t>
      </w:r>
      <w:bookmarkStart w:id="11091" w:name="_ETM_Q52_232330"/>
      <w:bookmarkEnd w:id="11091"/>
      <w:r>
        <w:rPr>
          <w:rtl/>
        </w:rPr>
        <w:t xml:space="preserve">אני כל החיים שלי נאבקת בזה, ואף פעם לא חשבתי </w:t>
      </w:r>
      <w:bookmarkStart w:id="11092" w:name="_ETM_Q52_235434"/>
      <w:bookmarkEnd w:id="11092"/>
      <w:r>
        <w:rPr>
          <w:rtl/>
        </w:rPr>
        <w:t xml:space="preserve">שהעובדה שאני אישה מפריעה לי. לא, לפעמים </w:t>
      </w:r>
      <w:r>
        <w:rPr>
          <w:rFonts w:hint="cs"/>
          <w:rtl/>
        </w:rPr>
        <w:t xml:space="preserve">אני </w:t>
      </w:r>
      <w:r>
        <w:rPr>
          <w:rtl/>
        </w:rPr>
        <w:t xml:space="preserve">צריכה להתאמץ יותר, </w:t>
      </w:r>
      <w:bookmarkStart w:id="11093" w:name="_ETM_Q52_238538"/>
      <w:bookmarkEnd w:id="11093"/>
      <w:r>
        <w:rPr>
          <w:rtl/>
        </w:rPr>
        <w:t>זה בסדר</w:t>
      </w:r>
      <w:r>
        <w:rPr>
          <w:rFonts w:hint="cs"/>
          <w:rtl/>
        </w:rPr>
        <w:t>.</w:t>
      </w:r>
      <w:r>
        <w:rPr>
          <w:rtl/>
        </w:rPr>
        <w:t xml:space="preserve"> גם לגבר יש את הקשיים שלו. עדיין יש </w:t>
      </w:r>
      <w:bookmarkStart w:id="11094" w:name="_ETM_Q52_241641"/>
      <w:bookmarkEnd w:id="11094"/>
      <w:r>
        <w:rPr>
          <w:rtl/>
        </w:rPr>
        <w:t>לנו כנשים כל מיני תקרות ז</w:t>
      </w:r>
      <w:r>
        <w:rPr>
          <w:rFonts w:hint="cs"/>
          <w:rtl/>
        </w:rPr>
        <w:t>כ</w:t>
      </w:r>
      <w:r>
        <w:rPr>
          <w:rtl/>
        </w:rPr>
        <w:t>וכי</w:t>
      </w:r>
      <w:r>
        <w:rPr>
          <w:rFonts w:hint="cs"/>
          <w:rtl/>
        </w:rPr>
        <w:t>ת</w:t>
      </w:r>
      <w:r>
        <w:rPr>
          <w:rtl/>
        </w:rPr>
        <w:t xml:space="preserve"> שאנחנו צריכים לנתץ מדי </w:t>
      </w:r>
      <w:bookmarkStart w:id="11095" w:name="_ETM_Q52_244745"/>
      <w:bookmarkEnd w:id="11095"/>
      <w:r>
        <w:rPr>
          <w:rtl/>
        </w:rPr>
        <w:t>פעם</w:t>
      </w:r>
      <w:r>
        <w:rPr>
          <w:rFonts w:hint="cs"/>
          <w:rtl/>
        </w:rPr>
        <w:t>,</w:t>
      </w:r>
      <w:r>
        <w:rPr>
          <w:rtl/>
        </w:rPr>
        <w:t xml:space="preserve"> </w:t>
      </w:r>
      <w:bookmarkStart w:id="11096" w:name="_ETM_Q52_248169"/>
      <w:bookmarkEnd w:id="11096"/>
      <w:r>
        <w:rPr>
          <w:rtl/>
        </w:rPr>
        <w:t xml:space="preserve">אבל זה הכול. </w:t>
      </w:r>
    </w:p>
    <w:p w:rsidR="000F1100" w:rsidRDefault="000F1100" w:rsidP="00436E90">
      <w:pPr>
        <w:rPr>
          <w:rtl/>
        </w:rPr>
      </w:pPr>
      <w:bookmarkStart w:id="11097" w:name="_ETM_Q52_248389"/>
      <w:bookmarkStart w:id="11098" w:name="_ETM_Q52_248423"/>
      <w:bookmarkEnd w:id="11097"/>
      <w:bookmarkEnd w:id="11098"/>
    </w:p>
    <w:p w:rsidR="000F1100" w:rsidRDefault="000F1100" w:rsidP="00D56092">
      <w:pPr>
        <w:rPr>
          <w:rtl/>
        </w:rPr>
      </w:pPr>
      <w:bookmarkStart w:id="11099" w:name="_ETM_Q52_248525"/>
      <w:bookmarkStart w:id="11100" w:name="_ETM_Q52_248556"/>
      <w:bookmarkEnd w:id="11099"/>
      <w:bookmarkEnd w:id="11100"/>
      <w:r>
        <w:rPr>
          <w:rtl/>
        </w:rPr>
        <w:t>ולכן האמירה שלך, של ינון מגל, שלא</w:t>
      </w:r>
      <w:r>
        <w:rPr>
          <w:rFonts w:hint="cs"/>
          <w:rtl/>
        </w:rPr>
        <w:t>,</w:t>
      </w:r>
      <w:r>
        <w:rPr>
          <w:rtl/>
        </w:rPr>
        <w:t xml:space="preserve"> </w:t>
      </w:r>
      <w:bookmarkStart w:id="11101" w:name="_ETM_Q52_251182"/>
      <w:bookmarkEnd w:id="11101"/>
      <w:r>
        <w:rPr>
          <w:rtl/>
        </w:rPr>
        <w:t xml:space="preserve">אין מקום לנשים בצבא, עם כל הכבוד, מוטב היה שלא </w:t>
      </w:r>
      <w:bookmarkStart w:id="11102" w:name="_ETM_Q52_254195"/>
      <w:bookmarkEnd w:id="11102"/>
      <w:r>
        <w:rPr>
          <w:rtl/>
        </w:rPr>
        <w:t>הייתה נאמרת, ב</w:t>
      </w:r>
      <w:r>
        <w:rPr>
          <w:rFonts w:hint="cs"/>
          <w:rtl/>
        </w:rPr>
        <w:t>ה</w:t>
      </w:r>
      <w:r>
        <w:rPr>
          <w:rtl/>
        </w:rPr>
        <w:t xml:space="preserve"> במידה בגלל שאני</w:t>
      </w:r>
      <w:r>
        <w:rPr>
          <w:rFonts w:hint="cs"/>
          <w:rtl/>
        </w:rPr>
        <w:t xml:space="preserve"> ליברלית, זכותו - - -</w:t>
      </w:r>
    </w:p>
    <w:p w:rsidR="000F1100" w:rsidRDefault="000F1100" w:rsidP="009635F5">
      <w:pPr>
        <w:rPr>
          <w:rtl/>
        </w:rPr>
      </w:pPr>
      <w:bookmarkStart w:id="11103" w:name="_ETM_Q52_257209"/>
      <w:bookmarkEnd w:id="11103"/>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r>
        <w:rPr>
          <w:rFonts w:hint="cs"/>
          <w:rtl/>
        </w:rPr>
        <w:t xml:space="preserve">חברת </w:t>
      </w:r>
      <w:r>
        <w:rPr>
          <w:rtl/>
        </w:rPr>
        <w:t xml:space="preserve">הכנסת גוטליב. </w:t>
      </w:r>
    </w:p>
    <w:p w:rsidR="000F1100" w:rsidRDefault="000F1100" w:rsidP="000332E6">
      <w:pPr>
        <w:rPr>
          <w:rtl/>
        </w:rPr>
      </w:pPr>
    </w:p>
    <w:p w:rsidR="000F1100" w:rsidRDefault="000F1100" w:rsidP="000332E6">
      <w:pPr>
        <w:pStyle w:val="-"/>
        <w:keepNext/>
        <w:rPr>
          <w:rtl/>
        </w:rPr>
      </w:pPr>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p>
    <w:p w:rsidR="000F1100" w:rsidRDefault="000F1100" w:rsidP="000332E6">
      <w:pPr>
        <w:pStyle w:val="KeepWithNext"/>
        <w:rPr>
          <w:rtl/>
        </w:rPr>
      </w:pPr>
    </w:p>
    <w:p w:rsidR="000F1100" w:rsidRDefault="000F1100" w:rsidP="000332E6">
      <w:pPr>
        <w:rPr>
          <w:rtl/>
        </w:rPr>
      </w:pPr>
      <w:r>
        <w:rPr>
          <w:rtl/>
        </w:rPr>
        <w:t xml:space="preserve">רגע, אני אסיים. </w:t>
      </w:r>
    </w:p>
    <w:p w:rsidR="000F1100" w:rsidRDefault="000F1100" w:rsidP="000332E6">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r>
        <w:rPr>
          <w:rtl/>
        </w:rPr>
        <w:t xml:space="preserve">אגב, </w:t>
      </w:r>
      <w:bookmarkStart w:id="11104" w:name="_ETM_Q52_260129"/>
      <w:bookmarkEnd w:id="11104"/>
      <w:r>
        <w:rPr>
          <w:rFonts w:hint="cs"/>
          <w:rtl/>
        </w:rPr>
        <w:t xml:space="preserve">עוד מעט </w:t>
      </w:r>
      <w:r>
        <w:rPr>
          <w:rtl/>
        </w:rPr>
        <w:t>את מציגה חוק, את לא מוגבלת בזמן</w:t>
      </w:r>
      <w:r>
        <w:rPr>
          <w:rFonts w:hint="cs"/>
          <w:rtl/>
        </w:rPr>
        <w:t xml:space="preserve"> שם.</w:t>
      </w:r>
    </w:p>
    <w:p w:rsidR="000F1100" w:rsidRDefault="000F1100" w:rsidP="000332E6">
      <w:pPr>
        <w:rPr>
          <w:rtl/>
        </w:rPr>
      </w:pPr>
      <w:bookmarkStart w:id="11105" w:name="_ETM_Q52_261496"/>
      <w:bookmarkStart w:id="11106" w:name="_ETM_Q52_261541"/>
      <w:bookmarkEnd w:id="11105"/>
      <w:bookmarkEnd w:id="11106"/>
    </w:p>
    <w:p w:rsidR="000F1100" w:rsidRDefault="000F1100" w:rsidP="000332E6">
      <w:pPr>
        <w:pStyle w:val="-"/>
        <w:keepNext/>
        <w:rPr>
          <w:rtl/>
        </w:rPr>
      </w:pPr>
      <w:bookmarkStart w:id="11107" w:name="ET_speakercontinue_6345_6"/>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07"/>
    </w:p>
    <w:p w:rsidR="000F1100" w:rsidRDefault="000F1100" w:rsidP="000332E6">
      <w:pPr>
        <w:pStyle w:val="KeepWithNext"/>
        <w:rPr>
          <w:rtl/>
        </w:rPr>
      </w:pPr>
    </w:p>
    <w:p w:rsidR="000F1100" w:rsidRDefault="000F1100" w:rsidP="000332E6">
      <w:pPr>
        <w:rPr>
          <w:rtl/>
        </w:rPr>
      </w:pPr>
      <w:bookmarkStart w:id="11108" w:name="_ETM_Q52_262158"/>
      <w:bookmarkEnd w:id="11108"/>
      <w:r>
        <w:rPr>
          <w:rFonts w:hint="cs"/>
          <w:rtl/>
        </w:rPr>
        <w:t>רגע.</w:t>
      </w:r>
      <w:bookmarkStart w:id="11109" w:name="_ETM_Q52_259065"/>
      <w:bookmarkEnd w:id="11109"/>
      <w:r>
        <w:rPr>
          <w:rFonts w:hint="cs"/>
          <w:rtl/>
        </w:rPr>
        <w:t xml:space="preserve"> </w:t>
      </w:r>
      <w:bookmarkStart w:id="11110" w:name="_ETM_Q52_261417"/>
      <w:bookmarkEnd w:id="11110"/>
      <w:r>
        <w:rPr>
          <w:rFonts w:hint="cs"/>
          <w:rtl/>
        </w:rPr>
        <w:t>בה-במידה - - -</w:t>
      </w:r>
    </w:p>
    <w:p w:rsidR="000F1100" w:rsidRDefault="000F1100" w:rsidP="000332E6">
      <w:pPr>
        <w:rPr>
          <w:rtl/>
        </w:rPr>
      </w:pPr>
      <w:bookmarkStart w:id="11111" w:name="_ETM_Q52_261469"/>
      <w:bookmarkEnd w:id="11111"/>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bookmarkStart w:id="11112" w:name="_ETM_Q52_262137"/>
      <w:bookmarkEnd w:id="11112"/>
      <w:r>
        <w:rPr>
          <w:rFonts w:hint="cs"/>
          <w:rtl/>
        </w:rPr>
        <w:t xml:space="preserve">משפט סיום. </w:t>
      </w:r>
      <w:bookmarkStart w:id="11113" w:name="_ETM_Q52_264897"/>
      <w:bookmarkEnd w:id="11113"/>
    </w:p>
    <w:p w:rsidR="000F1100" w:rsidRDefault="000F1100" w:rsidP="000332E6">
      <w:pPr>
        <w:rPr>
          <w:rtl/>
        </w:rPr>
      </w:pPr>
      <w:bookmarkStart w:id="11114" w:name="_ETM_Q52_264936"/>
      <w:bookmarkEnd w:id="11114"/>
    </w:p>
    <w:p w:rsidR="000F1100" w:rsidRDefault="000F1100" w:rsidP="000332E6">
      <w:pPr>
        <w:pStyle w:val="-"/>
        <w:keepNext/>
        <w:rPr>
          <w:rtl/>
        </w:rPr>
      </w:pPr>
      <w:bookmarkStart w:id="11115" w:name="ET_speakercontinue_6345_8"/>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15"/>
    </w:p>
    <w:p w:rsidR="000F1100" w:rsidRDefault="000F1100" w:rsidP="000332E6">
      <w:pPr>
        <w:pStyle w:val="KeepWithNext"/>
        <w:rPr>
          <w:rtl/>
        </w:rPr>
      </w:pPr>
    </w:p>
    <w:p w:rsidR="000F1100" w:rsidRDefault="000F1100" w:rsidP="000332E6">
      <w:pPr>
        <w:rPr>
          <w:rtl/>
        </w:rPr>
      </w:pPr>
      <w:bookmarkStart w:id="11116" w:name="_ETM_Q52_265666"/>
      <w:bookmarkEnd w:id="11116"/>
      <w:r>
        <w:rPr>
          <w:rFonts w:hint="cs"/>
          <w:rtl/>
        </w:rPr>
        <w:t xml:space="preserve">בה-במידה, </w:t>
      </w:r>
      <w:bookmarkStart w:id="11117" w:name="_ETM_Q52_263349"/>
      <w:bookmarkEnd w:id="11117"/>
      <w:r>
        <w:rPr>
          <w:rtl/>
        </w:rPr>
        <w:t>זכותו</w:t>
      </w:r>
      <w:r>
        <w:rPr>
          <w:rFonts w:hint="cs"/>
          <w:rtl/>
        </w:rPr>
        <w:t xml:space="preserve"> - - -</w:t>
      </w:r>
      <w:bookmarkStart w:id="11118" w:name="_ETM_Q52_260703"/>
      <w:bookmarkEnd w:id="11118"/>
    </w:p>
    <w:p w:rsidR="000F1100" w:rsidRDefault="000F1100" w:rsidP="000332E6">
      <w:pPr>
        <w:rPr>
          <w:rtl/>
        </w:rPr>
      </w:pPr>
      <w:bookmarkStart w:id="11119" w:name="_ETM_Q52_260745"/>
      <w:bookmarkEnd w:id="11119"/>
    </w:p>
    <w:p w:rsidR="000F1100" w:rsidRDefault="000F1100" w:rsidP="000332E6">
      <w:pPr>
        <w:pStyle w:val="af5"/>
        <w:keepNext/>
        <w:rPr>
          <w:rtl/>
        </w:rPr>
      </w:pPr>
      <w:bookmarkStart w:id="11120" w:name="ET_interruption_5786_9"/>
      <w:r w:rsidRPr="000332E6">
        <w:rPr>
          <w:rStyle w:val="TagStyle"/>
          <w:rtl/>
        </w:rPr>
        <w:t xml:space="preserve"> &lt;&lt; קריאה &gt;&gt; </w:t>
      </w:r>
      <w:r>
        <w:rPr>
          <w:rtl/>
        </w:rPr>
        <w:t>אופיר כץ (הליכוד):</w:t>
      </w:r>
      <w:r w:rsidRPr="000332E6">
        <w:rPr>
          <w:rStyle w:val="TagStyle"/>
          <w:rtl/>
        </w:rPr>
        <w:t xml:space="preserve"> &lt;&lt; קריאה &gt;&gt;</w:t>
      </w:r>
      <w:r>
        <w:rPr>
          <w:rtl/>
        </w:rPr>
        <w:t xml:space="preserve">   </w:t>
      </w:r>
      <w:bookmarkEnd w:id="11120"/>
    </w:p>
    <w:p w:rsidR="000F1100" w:rsidRDefault="000F1100" w:rsidP="000332E6">
      <w:pPr>
        <w:pStyle w:val="KeepWithNext"/>
        <w:rPr>
          <w:rtl/>
        </w:rPr>
      </w:pPr>
    </w:p>
    <w:p w:rsidR="000F1100" w:rsidRDefault="000F1100" w:rsidP="000332E6">
      <w:pPr>
        <w:rPr>
          <w:rtl/>
        </w:rPr>
      </w:pPr>
      <w:r>
        <w:rPr>
          <w:rFonts w:hint="cs"/>
          <w:rtl/>
        </w:rPr>
        <w:t xml:space="preserve">- - - בזמן </w:t>
      </w:r>
      <w:bookmarkStart w:id="11121" w:name="_ETM_Q52_265908"/>
      <w:bookmarkEnd w:id="11121"/>
      <w:r>
        <w:rPr>
          <w:rFonts w:hint="cs"/>
          <w:rtl/>
        </w:rPr>
        <w:t>לטלי - - -</w:t>
      </w:r>
    </w:p>
    <w:p w:rsidR="000F1100" w:rsidRDefault="000F1100" w:rsidP="000332E6">
      <w:pPr>
        <w:rPr>
          <w:rtl/>
        </w:rPr>
      </w:pPr>
    </w:p>
    <w:p w:rsidR="000F1100" w:rsidRDefault="000F1100" w:rsidP="000332E6">
      <w:pPr>
        <w:pStyle w:val="af6"/>
        <w:keepNext/>
        <w:rPr>
          <w:rtl/>
        </w:rPr>
      </w:pPr>
      <w:bookmarkStart w:id="11122" w:name="ET_yor_6704_10"/>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bookmarkEnd w:id="11122"/>
    </w:p>
    <w:p w:rsidR="000F1100" w:rsidRDefault="000F1100" w:rsidP="000332E6">
      <w:pPr>
        <w:pStyle w:val="KeepWithNext"/>
        <w:rPr>
          <w:rtl/>
        </w:rPr>
      </w:pPr>
    </w:p>
    <w:p w:rsidR="000F1100" w:rsidRDefault="000F1100" w:rsidP="000332E6">
      <w:pPr>
        <w:rPr>
          <w:rtl/>
        </w:rPr>
      </w:pPr>
      <w:bookmarkStart w:id="11123" w:name="_ETM_Q52_264647"/>
      <w:bookmarkEnd w:id="11123"/>
      <w:r>
        <w:rPr>
          <w:rFonts w:hint="cs"/>
          <w:rtl/>
        </w:rPr>
        <w:t>אה, אצלה זה - - -</w:t>
      </w:r>
    </w:p>
    <w:p w:rsidR="000F1100" w:rsidRDefault="000F1100" w:rsidP="000332E6">
      <w:pPr>
        <w:rPr>
          <w:rtl/>
        </w:rPr>
      </w:pPr>
      <w:bookmarkStart w:id="11124" w:name="_ETM_Q52_265604"/>
      <w:bookmarkEnd w:id="11124"/>
    </w:p>
    <w:p w:rsidR="000F1100" w:rsidRDefault="000F1100" w:rsidP="000332E6">
      <w:pPr>
        <w:pStyle w:val="-"/>
        <w:keepNext/>
        <w:rPr>
          <w:rtl/>
        </w:rPr>
      </w:pPr>
      <w:bookmarkStart w:id="11125" w:name="ET_speakercontinue_6345_11"/>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25"/>
    </w:p>
    <w:p w:rsidR="000F1100" w:rsidRDefault="000F1100" w:rsidP="000332E6">
      <w:pPr>
        <w:pStyle w:val="KeepWithNext"/>
        <w:rPr>
          <w:rtl/>
        </w:rPr>
      </w:pPr>
    </w:p>
    <w:p w:rsidR="000F1100" w:rsidRDefault="000F1100" w:rsidP="00D56092">
      <w:pPr>
        <w:rPr>
          <w:rtl/>
        </w:rPr>
      </w:pPr>
      <w:bookmarkStart w:id="11126" w:name="_ETM_Q52_266292"/>
      <w:bookmarkEnd w:id="11126"/>
      <w:r>
        <w:rPr>
          <w:rFonts w:hint="cs"/>
          <w:rtl/>
        </w:rPr>
        <w:t xml:space="preserve">בה-במידה, </w:t>
      </w:r>
      <w:bookmarkStart w:id="11127" w:name="_ETM_Q52_269202"/>
      <w:bookmarkEnd w:id="11127"/>
      <w:r>
        <w:rPr>
          <w:rFonts w:hint="cs"/>
          <w:rtl/>
        </w:rPr>
        <w:t xml:space="preserve">זכותו של ינון מגל לדעתו, </w:t>
      </w:r>
      <w:bookmarkStart w:id="11128" w:name="_ETM_Q52_269050"/>
      <w:bookmarkEnd w:id="11128"/>
      <w:r>
        <w:rPr>
          <w:rtl/>
        </w:rPr>
        <w:t xml:space="preserve">אבל </w:t>
      </w:r>
      <w:bookmarkStart w:id="11129" w:name="_ETM_Q52_271915"/>
      <w:bookmarkEnd w:id="11129"/>
      <w:r>
        <w:rPr>
          <w:rtl/>
        </w:rPr>
        <w:t>אני אומרת כאן ושיהיה ברור</w:t>
      </w:r>
      <w:r>
        <w:rPr>
          <w:rFonts w:hint="cs"/>
          <w:rtl/>
        </w:rPr>
        <w:t>.</w:t>
      </w:r>
      <w:r>
        <w:rPr>
          <w:rtl/>
        </w:rPr>
        <w:t xml:space="preserve"> מקומן של נשים היכן שהן </w:t>
      </w:r>
      <w:bookmarkStart w:id="11130" w:name="_ETM_Q52_275285"/>
      <w:bookmarkEnd w:id="11130"/>
      <w:r>
        <w:rPr>
          <w:rtl/>
        </w:rPr>
        <w:t>תחפו</w:t>
      </w:r>
      <w:r>
        <w:rPr>
          <w:rFonts w:hint="cs"/>
          <w:rtl/>
        </w:rPr>
        <w:t xml:space="preserve">צנה </w:t>
      </w:r>
      <w:r>
        <w:rPr>
          <w:rtl/>
        </w:rPr>
        <w:t>והיכן שהן אכן מתאימות</w:t>
      </w:r>
      <w:r>
        <w:rPr>
          <w:rFonts w:hint="cs"/>
          <w:rtl/>
        </w:rPr>
        <w:t>.</w:t>
      </w:r>
      <w:r>
        <w:rPr>
          <w:rtl/>
        </w:rPr>
        <w:t xml:space="preserve"> תודה לגיבורות שלחמו בצבא, וזה </w:t>
      </w:r>
      <w:bookmarkStart w:id="11131" w:name="_ETM_Q52_278655"/>
      <w:bookmarkEnd w:id="11131"/>
      <w:r>
        <w:rPr>
          <w:rtl/>
        </w:rPr>
        <w:t>לא אומר שכל החוכמה בידיים שלי</w:t>
      </w:r>
      <w:r>
        <w:rPr>
          <w:rFonts w:hint="cs"/>
          <w:rtl/>
        </w:rPr>
        <w:t>.</w:t>
      </w:r>
      <w:r>
        <w:rPr>
          <w:rtl/>
        </w:rPr>
        <w:t xml:space="preserve"> הצבא</w:t>
      </w:r>
      <w:r>
        <w:rPr>
          <w:rFonts w:hint="cs"/>
          <w:rtl/>
        </w:rPr>
        <w:t>,</w:t>
      </w:r>
      <w:r>
        <w:rPr>
          <w:rtl/>
        </w:rPr>
        <w:t xml:space="preserve"> יש לו את </w:t>
      </w:r>
      <w:bookmarkStart w:id="11132" w:name="_ETM_Q52_282025"/>
      <w:bookmarkEnd w:id="11132"/>
      <w:r>
        <w:rPr>
          <w:rtl/>
        </w:rPr>
        <w:t>האפשרות לבחון</w:t>
      </w:r>
      <w:r>
        <w:rPr>
          <w:rFonts w:hint="cs"/>
          <w:rtl/>
        </w:rPr>
        <w:t xml:space="preserve"> –</w:t>
      </w:r>
      <w:r>
        <w:rPr>
          <w:rtl/>
        </w:rPr>
        <w:t xml:space="preserve"> אגב, בלי לפחד מהפרוגרס</w:t>
      </w:r>
      <w:r>
        <w:rPr>
          <w:rFonts w:hint="cs"/>
          <w:rtl/>
        </w:rPr>
        <w:t>.</w:t>
      </w:r>
      <w:r>
        <w:rPr>
          <w:rtl/>
        </w:rPr>
        <w:t xml:space="preserve"> יש מקומות שמתאימים ויש </w:t>
      </w:r>
      <w:bookmarkStart w:id="11133" w:name="_ETM_Q52_285395"/>
      <w:bookmarkEnd w:id="11133"/>
      <w:r>
        <w:rPr>
          <w:rtl/>
        </w:rPr>
        <w:t xml:space="preserve">מקומות שלא מתאימים, תהיו מספיק אמיצים גם להתמודד עם השיח </w:t>
      </w:r>
      <w:bookmarkStart w:id="11134" w:name="_ETM_Q52_288765"/>
      <w:bookmarkEnd w:id="11134"/>
      <w:r>
        <w:rPr>
          <w:rtl/>
        </w:rPr>
        <w:t>הזה. תודה.</w:t>
      </w:r>
    </w:p>
    <w:p w:rsidR="000F1100" w:rsidRDefault="000F1100" w:rsidP="009635F5">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bookmarkStart w:id="11135" w:name="_ETM_Q52_294998"/>
      <w:bookmarkStart w:id="11136" w:name="_ETM_Q52_292794"/>
      <w:bookmarkEnd w:id="11135"/>
      <w:bookmarkEnd w:id="11136"/>
      <w:r>
        <w:rPr>
          <w:rtl/>
        </w:rPr>
        <w:t>תודה רבה ל</w:t>
      </w:r>
      <w:r>
        <w:rPr>
          <w:rFonts w:hint="cs"/>
          <w:rtl/>
        </w:rPr>
        <w:t xml:space="preserve">ך, </w:t>
      </w:r>
      <w:r>
        <w:rPr>
          <w:rtl/>
        </w:rPr>
        <w:t xml:space="preserve">חברת הכנסת </w:t>
      </w:r>
      <w:r>
        <w:rPr>
          <w:rFonts w:hint="cs"/>
          <w:rtl/>
        </w:rPr>
        <w:t>ט</w:t>
      </w:r>
      <w:r>
        <w:rPr>
          <w:rtl/>
        </w:rPr>
        <w:t xml:space="preserve">לי גוטליב. אנחנו רוצים לקדם בברכה </w:t>
      </w:r>
      <w:bookmarkStart w:id="11137" w:name="_ETM_Q52_296312"/>
      <w:bookmarkEnd w:id="11137"/>
      <w:r>
        <w:rPr>
          <w:rtl/>
        </w:rPr>
        <w:t>פה בקהל</w:t>
      </w:r>
      <w:r>
        <w:rPr>
          <w:rFonts w:hint="cs"/>
          <w:rtl/>
        </w:rPr>
        <w:t xml:space="preserve"> </w:t>
      </w:r>
      <w:bookmarkStart w:id="11138" w:name="_ETM_Q52_299920"/>
      <w:bookmarkEnd w:id="11138"/>
      <w:r>
        <w:rPr>
          <w:rFonts w:hint="eastAsia"/>
          <w:rtl/>
        </w:rPr>
        <w:t>–</w:t>
      </w:r>
      <w:r>
        <w:rPr>
          <w:rtl/>
        </w:rPr>
        <w:t xml:space="preserve"> גם </w:t>
      </w:r>
      <w:bookmarkStart w:id="11139" w:name="_ETM_Q52_300080"/>
      <w:bookmarkEnd w:id="11139"/>
      <w:r>
        <w:rPr>
          <w:rtl/>
        </w:rPr>
        <w:t>עלה אליכם יושב</w:t>
      </w:r>
      <w:r>
        <w:rPr>
          <w:rFonts w:hint="cs"/>
          <w:rtl/>
        </w:rPr>
        <w:t>-</w:t>
      </w:r>
      <w:r>
        <w:rPr>
          <w:rtl/>
        </w:rPr>
        <w:t>ראש הקואליציה אופיר כץ</w:t>
      </w:r>
      <w:r>
        <w:rPr>
          <w:rFonts w:hint="cs"/>
          <w:rtl/>
        </w:rPr>
        <w:t xml:space="preserve"> </w:t>
      </w:r>
      <w:r>
        <w:rPr>
          <w:rFonts w:hint="eastAsia"/>
          <w:rtl/>
        </w:rPr>
        <w:t>–</w:t>
      </w:r>
      <w:r>
        <w:rPr>
          <w:rtl/>
        </w:rPr>
        <w:t xml:space="preserve"> </w:t>
      </w:r>
      <w:r>
        <w:rPr>
          <w:rFonts w:hint="cs"/>
          <w:rtl/>
        </w:rPr>
        <w:t xml:space="preserve">את </w:t>
      </w:r>
      <w:r>
        <w:rPr>
          <w:rtl/>
        </w:rPr>
        <w:t>מוטי ושרה אלוני</w:t>
      </w:r>
      <w:r>
        <w:rPr>
          <w:rFonts w:hint="cs"/>
          <w:rtl/>
        </w:rPr>
        <w:t>.</w:t>
      </w:r>
      <w:r>
        <w:rPr>
          <w:rtl/>
        </w:rPr>
        <w:t xml:space="preserve"> </w:t>
      </w:r>
      <w:bookmarkStart w:id="11140" w:name="_ETM_Q52_304922"/>
      <w:bookmarkEnd w:id="11140"/>
      <w:r>
        <w:rPr>
          <w:rtl/>
        </w:rPr>
        <w:t>הייתה לי הזכות ללוות אתכם במשרד הביטחון</w:t>
      </w:r>
      <w:r>
        <w:rPr>
          <w:rFonts w:hint="cs"/>
          <w:rtl/>
        </w:rPr>
        <w:t>,</w:t>
      </w:r>
      <w:r>
        <w:rPr>
          <w:rtl/>
        </w:rPr>
        <w:t xml:space="preserve"> עם האתגר, עם </w:t>
      </w:r>
      <w:bookmarkStart w:id="11141" w:name="_ETM_Q52_309764"/>
      <w:bookmarkEnd w:id="11141"/>
      <w:r>
        <w:rPr>
          <w:rtl/>
        </w:rPr>
        <w:t>החסד ו</w:t>
      </w:r>
      <w:r>
        <w:rPr>
          <w:rFonts w:hint="cs"/>
          <w:rtl/>
        </w:rPr>
        <w:t>מ</w:t>
      </w:r>
      <w:r>
        <w:rPr>
          <w:rtl/>
        </w:rPr>
        <w:t>סירות הנפש שלכם למען בנכם</w:t>
      </w:r>
      <w:r>
        <w:rPr>
          <w:rFonts w:hint="cs"/>
          <w:rtl/>
        </w:rPr>
        <w:t>,</w:t>
      </w:r>
      <w:r>
        <w:rPr>
          <w:rtl/>
        </w:rPr>
        <w:t xml:space="preserve"> והליווי שלו וההצלה שלו</w:t>
      </w:r>
      <w:r>
        <w:rPr>
          <w:rFonts w:hint="cs"/>
          <w:rtl/>
        </w:rPr>
        <w:t>,</w:t>
      </w:r>
      <w:r>
        <w:rPr>
          <w:rtl/>
        </w:rPr>
        <w:t xml:space="preserve"> </w:t>
      </w:r>
      <w:bookmarkStart w:id="11142" w:name="_ETM_Q52_314606"/>
      <w:bookmarkEnd w:id="11142"/>
      <w:r>
        <w:rPr>
          <w:rtl/>
        </w:rPr>
        <w:t>אחרי שנפצע קשה בצה</w:t>
      </w:r>
      <w:r>
        <w:rPr>
          <w:rFonts w:hint="cs"/>
          <w:rtl/>
        </w:rPr>
        <w:t>"</w:t>
      </w:r>
      <w:r>
        <w:rPr>
          <w:rtl/>
        </w:rPr>
        <w:t>ל</w:t>
      </w:r>
      <w:r>
        <w:rPr>
          <w:rFonts w:hint="cs"/>
          <w:rtl/>
        </w:rPr>
        <w:t>.</w:t>
      </w:r>
    </w:p>
    <w:p w:rsidR="000F1100" w:rsidRDefault="000F1100" w:rsidP="000332E6">
      <w:pPr>
        <w:rPr>
          <w:rtl/>
        </w:rPr>
      </w:pPr>
      <w:bookmarkStart w:id="11143" w:name="_ETM_Q52_319090"/>
      <w:bookmarkStart w:id="11144" w:name="_ETM_Q52_319139"/>
      <w:bookmarkStart w:id="11145" w:name="_ETM_Q52_319224"/>
      <w:bookmarkEnd w:id="11143"/>
      <w:bookmarkEnd w:id="11144"/>
      <w:bookmarkEnd w:id="11145"/>
    </w:p>
    <w:p w:rsidR="000F1100" w:rsidRDefault="000F1100" w:rsidP="00956B6E">
      <w:pPr>
        <w:rPr>
          <w:rtl/>
        </w:rPr>
      </w:pPr>
      <w:bookmarkStart w:id="11146" w:name="_ETM_Q52_319266"/>
      <w:bookmarkStart w:id="11147" w:name="_ETM_Q52_319899"/>
      <w:bookmarkEnd w:id="11146"/>
      <w:bookmarkEnd w:id="11147"/>
      <w:r>
        <w:rPr>
          <w:rtl/>
        </w:rPr>
        <w:t>החוק הבא</w:t>
      </w:r>
      <w:r>
        <w:rPr>
          <w:rFonts w:hint="cs"/>
          <w:rtl/>
        </w:rPr>
        <w:t xml:space="preserve"> –</w:t>
      </w:r>
      <w:r>
        <w:rPr>
          <w:rtl/>
        </w:rPr>
        <w:t xml:space="preserve"> לא החוק הזה </w:t>
      </w:r>
      <w:proofErr w:type="spellStart"/>
      <w:r>
        <w:rPr>
          <w:rtl/>
        </w:rPr>
        <w:t>שיוצבע</w:t>
      </w:r>
      <w:proofErr w:type="spellEnd"/>
      <w:r>
        <w:rPr>
          <w:rtl/>
        </w:rPr>
        <w:t xml:space="preserve"> אלא </w:t>
      </w:r>
      <w:r>
        <w:rPr>
          <w:rFonts w:hint="cs"/>
          <w:rtl/>
        </w:rPr>
        <w:t>זה ש</w:t>
      </w:r>
      <w:r>
        <w:rPr>
          <w:rtl/>
        </w:rPr>
        <w:t>אחריו</w:t>
      </w:r>
      <w:r>
        <w:rPr>
          <w:rFonts w:hint="cs"/>
          <w:rtl/>
        </w:rPr>
        <w:t>,</w:t>
      </w:r>
      <w:r>
        <w:rPr>
          <w:rtl/>
        </w:rPr>
        <w:t xml:space="preserve"> של </w:t>
      </w:r>
      <w:r>
        <w:rPr>
          <w:rFonts w:hint="cs"/>
          <w:rtl/>
        </w:rPr>
        <w:t xml:space="preserve">חברת הכנסת </w:t>
      </w:r>
      <w:r>
        <w:rPr>
          <w:rtl/>
        </w:rPr>
        <w:t>צג</w:t>
      </w:r>
      <w:r>
        <w:rPr>
          <w:rFonts w:hint="cs"/>
          <w:rtl/>
        </w:rPr>
        <w:t>ה</w:t>
      </w:r>
      <w:r>
        <w:rPr>
          <w:rtl/>
        </w:rPr>
        <w:t xml:space="preserve"> </w:t>
      </w:r>
      <w:bookmarkStart w:id="11148" w:name="_ETM_Q52_324972"/>
      <w:bookmarkEnd w:id="11148"/>
      <w:r>
        <w:rPr>
          <w:rtl/>
        </w:rPr>
        <w:t>מלקו</w:t>
      </w:r>
      <w:r>
        <w:rPr>
          <w:rFonts w:hint="cs"/>
          <w:rtl/>
        </w:rPr>
        <w:t xml:space="preserve">, </w:t>
      </w:r>
      <w:r>
        <w:rPr>
          <w:rtl/>
        </w:rPr>
        <w:t>בתמיכה ובהובלה גם של אופיר כץ</w:t>
      </w:r>
      <w:r>
        <w:rPr>
          <w:rFonts w:hint="cs"/>
          <w:rtl/>
        </w:rPr>
        <w:t xml:space="preserve"> –</w:t>
      </w:r>
      <w:r>
        <w:rPr>
          <w:rtl/>
        </w:rPr>
        <w:t xml:space="preserve"> החוק הזה</w:t>
      </w:r>
      <w:r>
        <w:rPr>
          <w:rFonts w:hint="cs"/>
          <w:rtl/>
        </w:rPr>
        <w:t>,</w:t>
      </w:r>
      <w:r>
        <w:rPr>
          <w:rtl/>
        </w:rPr>
        <w:t xml:space="preserve"> הוא </w:t>
      </w:r>
      <w:bookmarkStart w:id="11149" w:name="_ETM_Q52_330045"/>
      <w:bookmarkEnd w:id="11149"/>
      <w:r>
        <w:rPr>
          <w:rtl/>
        </w:rPr>
        <w:t xml:space="preserve">נולד בזכות הזעקה והאתגר שהצבתם בפני </w:t>
      </w:r>
      <w:bookmarkStart w:id="11150" w:name="_ETM_Q52_335288"/>
      <w:bookmarkEnd w:id="11150"/>
      <w:r>
        <w:rPr>
          <w:rtl/>
        </w:rPr>
        <w:t>המדינה על לקונה תפקודית בעולם האפוטרופסות</w:t>
      </w:r>
      <w:r>
        <w:rPr>
          <w:rFonts w:hint="cs"/>
          <w:rtl/>
        </w:rPr>
        <w:t>.</w:t>
      </w:r>
      <w:r>
        <w:rPr>
          <w:rtl/>
        </w:rPr>
        <w:t xml:space="preserve"> החוק הזה יתקן </w:t>
      </w:r>
      <w:bookmarkStart w:id="11151" w:name="_ETM_Q52_340749"/>
      <w:bookmarkEnd w:id="11151"/>
      <w:r>
        <w:rPr>
          <w:rtl/>
        </w:rPr>
        <w:t xml:space="preserve">עוול. </w:t>
      </w:r>
    </w:p>
    <w:p w:rsidR="000F1100" w:rsidRDefault="000F1100" w:rsidP="000332E6">
      <w:pPr>
        <w:rPr>
          <w:rtl/>
        </w:rPr>
      </w:pPr>
    </w:p>
    <w:p w:rsidR="000F1100" w:rsidRDefault="000F1100" w:rsidP="000332E6">
      <w:pPr>
        <w:rPr>
          <w:rtl/>
        </w:rPr>
      </w:pPr>
      <w:bookmarkStart w:id="11152" w:name="_ETM_Q52_338882"/>
      <w:bookmarkEnd w:id="11152"/>
      <w:r>
        <w:rPr>
          <w:rtl/>
        </w:rPr>
        <w:t>תודה שהצ</w:t>
      </w:r>
      <w:r>
        <w:rPr>
          <w:rFonts w:hint="cs"/>
          <w:rtl/>
        </w:rPr>
        <w:t>פ</w:t>
      </w:r>
      <w:r>
        <w:rPr>
          <w:rtl/>
        </w:rPr>
        <w:t>תם את הבעיה. תודה לך, צג</w:t>
      </w:r>
      <w:r>
        <w:rPr>
          <w:rFonts w:hint="cs"/>
          <w:rtl/>
        </w:rPr>
        <w:t>ה</w:t>
      </w:r>
      <w:r>
        <w:rPr>
          <w:rtl/>
        </w:rPr>
        <w:t xml:space="preserve"> מלק</w:t>
      </w:r>
      <w:r>
        <w:rPr>
          <w:rFonts w:hint="cs"/>
          <w:rtl/>
        </w:rPr>
        <w:t>ו</w:t>
      </w:r>
      <w:r>
        <w:rPr>
          <w:rtl/>
        </w:rPr>
        <w:t xml:space="preserve">, שהובלת </w:t>
      </w:r>
      <w:bookmarkStart w:id="11153" w:name="_ETM_Q52_346209"/>
      <w:bookmarkEnd w:id="11153"/>
      <w:r>
        <w:rPr>
          <w:rtl/>
        </w:rPr>
        <w:t xml:space="preserve">את החוק יחד עם אופיר כץ, ותכף אנחנו </w:t>
      </w:r>
      <w:bookmarkStart w:id="11154" w:name="_ETM_Q52_352330"/>
      <w:bookmarkEnd w:id="11154"/>
      <w:r>
        <w:rPr>
          <w:rFonts w:hint="cs"/>
          <w:rtl/>
        </w:rPr>
        <w:t>- - -</w:t>
      </w:r>
    </w:p>
    <w:p w:rsidR="000F1100" w:rsidRDefault="000F1100" w:rsidP="000332E6">
      <w:pPr>
        <w:rPr>
          <w:rtl/>
        </w:rPr>
      </w:pPr>
      <w:bookmarkStart w:id="11155" w:name="_ETM_Q52_346332"/>
      <w:bookmarkStart w:id="11156" w:name="_ETM_Q52_346365"/>
      <w:bookmarkStart w:id="11157" w:name="_ETM_Q52_346484"/>
      <w:bookmarkEnd w:id="11155"/>
      <w:bookmarkEnd w:id="11156"/>
      <w:bookmarkEnd w:id="11157"/>
    </w:p>
    <w:p w:rsidR="000F1100" w:rsidRDefault="000F1100" w:rsidP="000332E6">
      <w:pPr>
        <w:pStyle w:val="af5"/>
        <w:keepNext/>
        <w:rPr>
          <w:rtl/>
        </w:rPr>
      </w:pPr>
      <w:r w:rsidRPr="000332E6">
        <w:rPr>
          <w:rStyle w:val="TagStyle"/>
          <w:rtl/>
        </w:rPr>
        <w:t xml:space="preserve"> &lt;&lt; קריאה &gt;&gt; </w:t>
      </w:r>
      <w:r>
        <w:rPr>
          <w:rtl/>
        </w:rPr>
        <w:t>טלי גוטליב (הליכוד):</w:t>
      </w:r>
      <w:r w:rsidRPr="000332E6">
        <w:rPr>
          <w:rStyle w:val="TagStyle"/>
          <w:rtl/>
        </w:rPr>
        <w:t xml:space="preserve"> &lt;&lt; קריאה &gt;&gt;</w:t>
      </w:r>
      <w:r>
        <w:rPr>
          <w:rtl/>
        </w:rPr>
        <w:t xml:space="preserve">   </w:t>
      </w:r>
    </w:p>
    <w:p w:rsidR="000F1100" w:rsidRDefault="000F1100" w:rsidP="000332E6">
      <w:pPr>
        <w:pStyle w:val="KeepWithNext"/>
        <w:rPr>
          <w:rtl/>
        </w:rPr>
      </w:pPr>
    </w:p>
    <w:p w:rsidR="000F1100" w:rsidRDefault="000F1100" w:rsidP="000332E6">
      <w:pPr>
        <w:rPr>
          <w:rtl/>
        </w:rPr>
      </w:pPr>
      <w:bookmarkStart w:id="11158" w:name="_ETM_Q52_350529"/>
      <w:bookmarkEnd w:id="11158"/>
      <w:r>
        <w:rPr>
          <w:rFonts w:hint="cs"/>
          <w:rtl/>
        </w:rPr>
        <w:t xml:space="preserve">זה רק </w:t>
      </w:r>
      <w:bookmarkStart w:id="11159" w:name="_ETM_Q52_346243"/>
      <w:bookmarkEnd w:id="11159"/>
      <w:r>
        <w:rPr>
          <w:rFonts w:hint="cs"/>
          <w:rtl/>
        </w:rPr>
        <w:t xml:space="preserve">של צגה מלקו. </w:t>
      </w:r>
      <w:bookmarkStart w:id="11160" w:name="_ETM_Q52_345986"/>
      <w:bookmarkEnd w:id="11160"/>
    </w:p>
    <w:p w:rsidR="000F1100" w:rsidRDefault="000F1100" w:rsidP="000332E6">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Pr="000332E6" w:rsidRDefault="000F1100" w:rsidP="000332E6">
      <w:pPr>
        <w:rPr>
          <w:rtl/>
        </w:rPr>
      </w:pPr>
      <w:r>
        <w:rPr>
          <w:rFonts w:hint="cs"/>
          <w:rtl/>
        </w:rPr>
        <w:t xml:space="preserve">החוק של צגה מלקו. </w:t>
      </w:r>
    </w:p>
    <w:p w:rsidR="000F1100" w:rsidRDefault="000F1100" w:rsidP="000332E6">
      <w:pPr>
        <w:rPr>
          <w:rtl/>
        </w:rPr>
      </w:pPr>
      <w:bookmarkStart w:id="11161" w:name="_ETM_Q52_346030"/>
      <w:bookmarkEnd w:id="11161"/>
    </w:p>
    <w:p w:rsidR="000F1100" w:rsidRDefault="000F1100" w:rsidP="000332E6">
      <w:pPr>
        <w:pStyle w:val="af5"/>
        <w:keepNext/>
        <w:rPr>
          <w:rtl/>
        </w:rPr>
      </w:pPr>
      <w:bookmarkStart w:id="11162" w:name="ET_interruption_5786_14"/>
      <w:r w:rsidRPr="000332E6">
        <w:rPr>
          <w:rStyle w:val="TagStyle"/>
          <w:rtl/>
        </w:rPr>
        <w:t xml:space="preserve"> &lt;&lt; קריאה &gt;&gt; </w:t>
      </w:r>
      <w:r>
        <w:rPr>
          <w:rtl/>
        </w:rPr>
        <w:t>אופיר כץ (הליכוד):</w:t>
      </w:r>
      <w:r w:rsidRPr="000332E6">
        <w:rPr>
          <w:rStyle w:val="TagStyle"/>
          <w:rtl/>
        </w:rPr>
        <w:t xml:space="preserve"> &lt;&lt; קריאה &gt;&gt;</w:t>
      </w:r>
      <w:r>
        <w:rPr>
          <w:rtl/>
        </w:rPr>
        <w:t xml:space="preserve">   </w:t>
      </w:r>
      <w:bookmarkEnd w:id="11162"/>
    </w:p>
    <w:p w:rsidR="000F1100" w:rsidRDefault="000F1100" w:rsidP="000332E6">
      <w:pPr>
        <w:rPr>
          <w:rtl/>
        </w:rPr>
      </w:pPr>
      <w:bookmarkStart w:id="11163" w:name="_ETM_Q52_349600"/>
      <w:bookmarkEnd w:id="11163"/>
    </w:p>
    <w:p w:rsidR="000F1100" w:rsidRDefault="000F1100" w:rsidP="000332E6">
      <w:pPr>
        <w:rPr>
          <w:rtl/>
        </w:rPr>
      </w:pPr>
      <w:r>
        <w:rPr>
          <w:rFonts w:hint="cs"/>
          <w:rtl/>
        </w:rPr>
        <w:t>- - -</w:t>
      </w:r>
      <w:bookmarkStart w:id="11164" w:name="_ETM_Q52_352946"/>
      <w:bookmarkEnd w:id="11164"/>
    </w:p>
    <w:p w:rsidR="000F1100" w:rsidRDefault="000F1100" w:rsidP="000332E6">
      <w:pPr>
        <w:rPr>
          <w:rtl/>
        </w:rPr>
      </w:pPr>
      <w:bookmarkStart w:id="11165" w:name="_ETM_Q52_352983"/>
      <w:bookmarkEnd w:id="11165"/>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5B5915">
      <w:pPr>
        <w:rPr>
          <w:rtl/>
        </w:rPr>
      </w:pPr>
      <w:bookmarkStart w:id="11166" w:name="_ETM_Q52_351187"/>
      <w:bookmarkEnd w:id="11166"/>
      <w:r>
        <w:rPr>
          <w:rFonts w:hint="cs"/>
          <w:rtl/>
        </w:rPr>
        <w:t xml:space="preserve">בתמיכת </w:t>
      </w:r>
      <w:bookmarkStart w:id="11167" w:name="_ETM_Q52_347845"/>
      <w:bookmarkEnd w:id="11167"/>
      <w:r>
        <w:rPr>
          <w:rFonts w:hint="cs"/>
          <w:rtl/>
        </w:rPr>
        <w:t xml:space="preserve">אופיר כץ, זה תמיד טוב. </w:t>
      </w:r>
      <w:bookmarkStart w:id="11168" w:name="_ETM_Q52_346510"/>
      <w:bookmarkStart w:id="11169" w:name="_ETM_Q52_355550"/>
      <w:bookmarkEnd w:id="11168"/>
      <w:bookmarkEnd w:id="11169"/>
      <w:r>
        <w:rPr>
          <w:rtl/>
        </w:rPr>
        <w:t xml:space="preserve">תודה רבה. </w:t>
      </w:r>
      <w:bookmarkStart w:id="11170" w:name="_ETM_Q52_360979"/>
      <w:bookmarkEnd w:id="11170"/>
      <w:r>
        <w:rPr>
          <w:rtl/>
        </w:rPr>
        <w:t>חבר הכנסת רם בן ברק</w:t>
      </w:r>
      <w:r>
        <w:rPr>
          <w:rFonts w:hint="cs"/>
          <w:rtl/>
        </w:rPr>
        <w:t>.</w:t>
      </w:r>
    </w:p>
    <w:p w:rsidR="000F1100" w:rsidRDefault="000F1100" w:rsidP="005B5915">
      <w:pPr>
        <w:rPr>
          <w:rtl/>
        </w:rPr>
      </w:pPr>
      <w:bookmarkStart w:id="11171" w:name="_ETM_Q52_359970"/>
      <w:bookmarkStart w:id="11172" w:name="_ETM_Q52_360017"/>
      <w:bookmarkStart w:id="11173" w:name="_ETM_Q52_360121"/>
      <w:bookmarkEnd w:id="11171"/>
      <w:bookmarkEnd w:id="11172"/>
      <w:bookmarkEnd w:id="11173"/>
    </w:p>
    <w:p w:rsidR="000F1100" w:rsidRDefault="000F1100" w:rsidP="005B5915">
      <w:pPr>
        <w:pStyle w:val="af5"/>
        <w:keepNext/>
        <w:rPr>
          <w:rtl/>
        </w:rPr>
      </w:pPr>
      <w:r w:rsidRPr="005B5915">
        <w:rPr>
          <w:rStyle w:val="TagStyle"/>
          <w:rtl/>
        </w:rPr>
        <w:t xml:space="preserve"> &lt;&lt; קריאה &gt;&gt; </w:t>
      </w:r>
      <w:r>
        <w:rPr>
          <w:rtl/>
        </w:rPr>
        <w:t>מירב בן ארי (יש עתיד):</w:t>
      </w:r>
      <w:r w:rsidRPr="005B5915">
        <w:rPr>
          <w:rStyle w:val="TagStyle"/>
          <w:rtl/>
        </w:rPr>
        <w:t xml:space="preserve"> &lt;&lt; קריאה &gt;&gt;</w:t>
      </w:r>
      <w:r>
        <w:rPr>
          <w:rtl/>
        </w:rPr>
        <w:t xml:space="preserve">   </w:t>
      </w:r>
    </w:p>
    <w:p w:rsidR="000F1100" w:rsidRDefault="000F1100" w:rsidP="005B5915">
      <w:pPr>
        <w:pStyle w:val="KeepWithNext"/>
        <w:rPr>
          <w:rtl/>
        </w:rPr>
      </w:pPr>
    </w:p>
    <w:p w:rsidR="000F1100" w:rsidRDefault="000F1100" w:rsidP="005B5915">
      <w:pPr>
        <w:rPr>
          <w:rtl/>
        </w:rPr>
      </w:pPr>
      <w:bookmarkStart w:id="11174" w:name="_ETM_Q52_363131"/>
      <w:bookmarkEnd w:id="11174"/>
      <w:r>
        <w:rPr>
          <w:rFonts w:hint="cs"/>
          <w:rtl/>
        </w:rPr>
        <w:t>א</w:t>
      </w:r>
      <w:bookmarkStart w:id="11175" w:name="_ETM_Q52_363377"/>
      <w:bookmarkStart w:id="11176" w:name="_ETM_Q52_363450"/>
      <w:bookmarkEnd w:id="11175"/>
      <w:bookmarkEnd w:id="11176"/>
      <w:r>
        <w:rPr>
          <w:rFonts w:hint="cs"/>
          <w:rtl/>
        </w:rPr>
        <w:t xml:space="preserve">ינו. </w:t>
      </w:r>
    </w:p>
    <w:p w:rsidR="000F1100" w:rsidRDefault="000F1100" w:rsidP="005B5915">
      <w:pPr>
        <w:rPr>
          <w:rtl/>
        </w:rPr>
      </w:pPr>
      <w:bookmarkStart w:id="11177" w:name="_ETM_Q52_359253"/>
      <w:bookmarkEnd w:id="11177"/>
    </w:p>
    <w:p w:rsidR="000F1100" w:rsidRDefault="000F1100" w:rsidP="005B5915">
      <w:pPr>
        <w:pStyle w:val="af6"/>
        <w:keepNext/>
        <w:rPr>
          <w:rtl/>
        </w:rPr>
      </w:pPr>
      <w:r w:rsidRPr="005B5915">
        <w:rPr>
          <w:rStyle w:val="TagStyle"/>
          <w:rtl/>
        </w:rPr>
        <w:t xml:space="preserve"> &lt;&lt; יור &gt;&gt; </w:t>
      </w:r>
      <w:r>
        <w:rPr>
          <w:rtl/>
        </w:rPr>
        <w:t>היו"ר מיכאל מרדכי ביטון:</w:t>
      </w:r>
      <w:r w:rsidRPr="005B5915">
        <w:rPr>
          <w:rStyle w:val="TagStyle"/>
          <w:rtl/>
        </w:rPr>
        <w:t xml:space="preserve"> &lt;&lt; יור &gt;&gt;</w:t>
      </w:r>
      <w:r>
        <w:rPr>
          <w:rtl/>
        </w:rPr>
        <w:t xml:space="preserve">   </w:t>
      </w:r>
    </w:p>
    <w:p w:rsidR="000F1100" w:rsidRDefault="000F1100" w:rsidP="005B5915">
      <w:pPr>
        <w:pStyle w:val="KeepWithNext"/>
        <w:rPr>
          <w:rtl/>
        </w:rPr>
      </w:pPr>
    </w:p>
    <w:p w:rsidR="000F1100" w:rsidRDefault="000F1100" w:rsidP="005B5915">
      <w:pPr>
        <w:rPr>
          <w:rtl/>
        </w:rPr>
      </w:pPr>
      <w:bookmarkStart w:id="11178" w:name="_ETM_Q52_360485"/>
      <w:bookmarkEnd w:id="11178"/>
      <w:r>
        <w:rPr>
          <w:rFonts w:hint="cs"/>
          <w:rtl/>
        </w:rPr>
        <w:t xml:space="preserve">איננו נוכח. </w:t>
      </w:r>
      <w:bookmarkStart w:id="11179" w:name="_ETM_Q52_360161"/>
      <w:bookmarkEnd w:id="11179"/>
      <w:r>
        <w:rPr>
          <w:rtl/>
        </w:rPr>
        <w:t>איתן גינזבורג</w:t>
      </w:r>
      <w:bookmarkStart w:id="11180" w:name="_ETM_Q52_362828"/>
      <w:bookmarkEnd w:id="11180"/>
      <w:r>
        <w:rPr>
          <w:rFonts w:hint="cs"/>
          <w:rtl/>
        </w:rPr>
        <w:t>.</w:t>
      </w:r>
      <w:bookmarkStart w:id="11181" w:name="_ETM_Q52_361445"/>
      <w:bookmarkEnd w:id="11181"/>
    </w:p>
    <w:p w:rsidR="000F1100" w:rsidRDefault="000F1100" w:rsidP="005B5915">
      <w:pPr>
        <w:rPr>
          <w:rtl/>
        </w:rPr>
      </w:pPr>
      <w:bookmarkStart w:id="11182" w:name="_ETM_Q52_361490"/>
      <w:bookmarkEnd w:id="11182"/>
    </w:p>
    <w:p w:rsidR="000F1100" w:rsidRDefault="000F1100" w:rsidP="005B5915">
      <w:pPr>
        <w:pStyle w:val="af5"/>
        <w:keepNext/>
        <w:rPr>
          <w:rtl/>
        </w:rPr>
      </w:pPr>
      <w:r w:rsidRPr="005B5915">
        <w:rPr>
          <w:rStyle w:val="TagStyle"/>
          <w:rtl/>
        </w:rPr>
        <w:t xml:space="preserve"> &lt;&lt; קריאה &gt;&gt; </w:t>
      </w:r>
      <w:r>
        <w:rPr>
          <w:rtl/>
        </w:rPr>
        <w:t>מירב בן ארי (יש עתיד):</w:t>
      </w:r>
      <w:r w:rsidRPr="005B5915">
        <w:rPr>
          <w:rStyle w:val="TagStyle"/>
          <w:rtl/>
        </w:rPr>
        <w:t xml:space="preserve"> &lt;&lt; קריאה &gt;&gt;</w:t>
      </w:r>
      <w:r>
        <w:rPr>
          <w:rtl/>
        </w:rPr>
        <w:t xml:space="preserve">   </w:t>
      </w:r>
    </w:p>
    <w:p w:rsidR="000F1100" w:rsidRDefault="000F1100" w:rsidP="005B5915">
      <w:pPr>
        <w:pStyle w:val="KeepWithNext"/>
        <w:rPr>
          <w:rtl/>
        </w:rPr>
      </w:pPr>
    </w:p>
    <w:p w:rsidR="000F1100" w:rsidRDefault="000F1100" w:rsidP="005B5915">
      <w:pPr>
        <w:rPr>
          <w:rtl/>
        </w:rPr>
      </w:pPr>
      <w:bookmarkStart w:id="11183" w:name="_ETM_Q52_363272"/>
      <w:bookmarkEnd w:id="11183"/>
      <w:r>
        <w:rPr>
          <w:rFonts w:hint="cs"/>
          <w:rtl/>
        </w:rPr>
        <w:t>אינו.</w:t>
      </w:r>
    </w:p>
    <w:p w:rsidR="000F1100" w:rsidRDefault="000F1100" w:rsidP="005B5915">
      <w:pPr>
        <w:rPr>
          <w:rtl/>
        </w:rPr>
      </w:pPr>
      <w:bookmarkStart w:id="11184" w:name="_ETM_Q52_364813"/>
      <w:bookmarkStart w:id="11185" w:name="_ETM_Q52_364848"/>
      <w:bookmarkEnd w:id="11184"/>
      <w:bookmarkEnd w:id="11185"/>
    </w:p>
    <w:p w:rsidR="000F1100" w:rsidRDefault="000F1100" w:rsidP="005B5915">
      <w:pPr>
        <w:pStyle w:val="af6"/>
        <w:keepNext/>
        <w:rPr>
          <w:rtl/>
        </w:rPr>
      </w:pPr>
      <w:r w:rsidRPr="005B5915">
        <w:rPr>
          <w:rStyle w:val="TagStyle"/>
          <w:rtl/>
        </w:rPr>
        <w:t xml:space="preserve"> &lt;&lt; יור &gt;&gt; </w:t>
      </w:r>
      <w:r>
        <w:rPr>
          <w:rtl/>
        </w:rPr>
        <w:t>היו"ר מיכאל מרדכי ביטון:</w:t>
      </w:r>
      <w:r w:rsidRPr="005B5915">
        <w:rPr>
          <w:rStyle w:val="TagStyle"/>
          <w:rtl/>
        </w:rPr>
        <w:t xml:space="preserve"> &lt;&lt; יור &gt;&gt;</w:t>
      </w:r>
      <w:r>
        <w:rPr>
          <w:rtl/>
        </w:rPr>
        <w:t xml:space="preserve">   </w:t>
      </w:r>
    </w:p>
    <w:p w:rsidR="000F1100" w:rsidRDefault="000F1100" w:rsidP="005B5915">
      <w:pPr>
        <w:pStyle w:val="KeepWithNext"/>
        <w:rPr>
          <w:rtl/>
        </w:rPr>
      </w:pPr>
    </w:p>
    <w:p w:rsidR="000F1100" w:rsidRDefault="000F1100" w:rsidP="00C06218">
      <w:pPr>
        <w:rPr>
          <w:rtl/>
        </w:rPr>
      </w:pPr>
      <w:bookmarkStart w:id="11186" w:name="_ETM_Q52_365760"/>
      <w:bookmarkStart w:id="11187" w:name="_ETM_Q52_363075"/>
      <w:bookmarkStart w:id="11188" w:name="_ETM_Q52_363085"/>
      <w:bookmarkStart w:id="11189" w:name="_ETM_Q52_363116"/>
      <w:bookmarkEnd w:id="11186"/>
      <w:bookmarkEnd w:id="11187"/>
      <w:bookmarkEnd w:id="11188"/>
      <w:bookmarkEnd w:id="11189"/>
      <w:r>
        <w:rPr>
          <w:rtl/>
        </w:rPr>
        <w:t xml:space="preserve">עדי </w:t>
      </w:r>
      <w:bookmarkStart w:id="11190" w:name="_ETM_Q52_364686"/>
      <w:bookmarkEnd w:id="11190"/>
      <w:r>
        <w:rPr>
          <w:rtl/>
        </w:rPr>
        <w:t>עזוז</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נאור שירי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אין אף אחד.</w:t>
      </w:r>
      <w:bookmarkStart w:id="11191" w:name="_ETM_Q52_365744"/>
      <w:bookmarkEnd w:id="11191"/>
    </w:p>
    <w:p w:rsidR="000F1100" w:rsidRDefault="000F1100" w:rsidP="00C06218">
      <w:pPr>
        <w:rPr>
          <w:rtl/>
        </w:rPr>
      </w:pPr>
      <w:bookmarkStart w:id="11192" w:name="_ETM_Q52_365786"/>
      <w:bookmarkEnd w:id="11192"/>
    </w:p>
    <w:p w:rsidR="000F1100" w:rsidRDefault="000F1100" w:rsidP="00C06218">
      <w:pPr>
        <w:pStyle w:val="af6"/>
        <w:keepNext/>
        <w:rPr>
          <w:rtl/>
        </w:rPr>
      </w:pPr>
      <w:bookmarkStart w:id="11193" w:name="ET_yor_6704_22"/>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193"/>
    </w:p>
    <w:p w:rsidR="000F1100" w:rsidRDefault="000F1100" w:rsidP="00C06218">
      <w:pPr>
        <w:pStyle w:val="KeepWithNext"/>
        <w:rPr>
          <w:rtl/>
        </w:rPr>
      </w:pPr>
    </w:p>
    <w:p w:rsidR="000F1100" w:rsidRDefault="000F1100" w:rsidP="00C06218">
      <w:pPr>
        <w:rPr>
          <w:rtl/>
        </w:rPr>
      </w:pPr>
      <w:bookmarkStart w:id="11194" w:name="_ETM_Q52_366554"/>
      <w:bookmarkEnd w:id="11194"/>
      <w:r>
        <w:rPr>
          <w:rtl/>
        </w:rPr>
        <w:t>סימון דוידסון, בו</w:t>
      </w:r>
      <w:r>
        <w:rPr>
          <w:rFonts w:hint="cs"/>
          <w:rtl/>
        </w:rPr>
        <w:t xml:space="preserve">עז. </w:t>
      </w:r>
      <w:bookmarkStart w:id="11195" w:name="_ETM_Q52_362072"/>
      <w:bookmarkEnd w:id="11195"/>
      <w:r>
        <w:rPr>
          <w:rtl/>
        </w:rPr>
        <w:t xml:space="preserve">אני צריך להקריא את השמות. </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נאור שירי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 xml:space="preserve">תשאל אם </w:t>
      </w:r>
      <w:r>
        <w:rPr>
          <w:rtl/>
        </w:rPr>
        <w:t xml:space="preserve">מישהו </w:t>
      </w:r>
      <w:bookmarkStart w:id="11196" w:name="_ETM_Q52_368393"/>
      <w:bookmarkEnd w:id="11196"/>
      <w:r>
        <w:rPr>
          <w:rtl/>
        </w:rPr>
        <w:t>רוצה לדבר</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 xml:space="preserve">לא, לא. </w:t>
      </w:r>
      <w:bookmarkStart w:id="11197" w:name="_ETM_Q52_372960"/>
      <w:bookmarkEnd w:id="11197"/>
      <w:r>
        <w:rPr>
          <w:rtl/>
        </w:rPr>
        <w:t>תמשיך, תמשיך</w:t>
      </w:r>
      <w:r>
        <w:rPr>
          <w:rFonts w:hint="cs"/>
          <w:rtl/>
        </w:rPr>
        <w:t>.</w:t>
      </w:r>
      <w:r>
        <w:rPr>
          <w:rtl/>
        </w:rPr>
        <w:t xml:space="preserve"> אתה צריך</w:t>
      </w:r>
      <w:r>
        <w:rPr>
          <w:rFonts w:hint="cs"/>
          <w:rtl/>
        </w:rPr>
        <w:t xml:space="preserve"> להקריא</w:t>
      </w:r>
      <w:r>
        <w:rPr>
          <w:rtl/>
        </w:rPr>
        <w:t>.</w:t>
      </w:r>
      <w:bookmarkStart w:id="11198" w:name="_ETM_Q52_372840"/>
      <w:bookmarkEnd w:id="11198"/>
    </w:p>
    <w:p w:rsidR="000F1100" w:rsidRDefault="000F1100" w:rsidP="00C06218">
      <w:pPr>
        <w:rPr>
          <w:rtl/>
        </w:rPr>
      </w:pPr>
      <w:bookmarkStart w:id="11199" w:name="_ETM_Q52_372884"/>
      <w:bookmarkStart w:id="11200" w:name="_ETM_Q52_372992"/>
      <w:bookmarkEnd w:id="11199"/>
      <w:bookmarkEnd w:id="11200"/>
    </w:p>
    <w:p w:rsidR="000F1100" w:rsidRDefault="000F1100" w:rsidP="00C06218">
      <w:pPr>
        <w:pStyle w:val="af6"/>
        <w:keepNext/>
        <w:rPr>
          <w:rtl/>
        </w:rPr>
      </w:pPr>
      <w:bookmarkStart w:id="11201" w:name="ET_yor_6704_25"/>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201"/>
    </w:p>
    <w:p w:rsidR="000F1100" w:rsidRDefault="000F1100" w:rsidP="00C06218">
      <w:pPr>
        <w:pStyle w:val="KeepWithNext"/>
        <w:rPr>
          <w:rtl/>
        </w:rPr>
      </w:pPr>
    </w:p>
    <w:p w:rsidR="000F1100" w:rsidRDefault="000F1100" w:rsidP="00C06218">
      <w:pPr>
        <w:rPr>
          <w:rtl/>
        </w:rPr>
      </w:pPr>
      <w:bookmarkStart w:id="11202" w:name="_ETM_Q52_374597"/>
      <w:bookmarkStart w:id="11203" w:name="_ETM_Q52_373039"/>
      <w:bookmarkEnd w:id="11202"/>
      <w:bookmarkEnd w:id="11203"/>
      <w:r>
        <w:rPr>
          <w:rtl/>
        </w:rPr>
        <w:t xml:space="preserve">עדי עזוז, סימון דוידסון, בועז </w:t>
      </w:r>
      <w:bookmarkStart w:id="11204" w:name="_ETM_Q52_376990"/>
      <w:bookmarkEnd w:id="11204"/>
      <w:r>
        <w:rPr>
          <w:rtl/>
        </w:rPr>
        <w:t>ביסמוט, חנוך דב מל</w:t>
      </w:r>
      <w:r>
        <w:rPr>
          <w:rFonts w:hint="cs"/>
          <w:rtl/>
        </w:rPr>
        <w:t>ב</w:t>
      </w:r>
      <w:r>
        <w:rPr>
          <w:rtl/>
        </w:rPr>
        <w:t>יצקי</w:t>
      </w:r>
      <w:bookmarkStart w:id="11205" w:name="_ETM_Q52_381750"/>
      <w:bookmarkEnd w:id="11205"/>
      <w:r>
        <w:rPr>
          <w:rFonts w:hint="cs"/>
          <w:rtl/>
        </w:rPr>
        <w:t>.</w:t>
      </w:r>
    </w:p>
    <w:p w:rsidR="000F1100" w:rsidRDefault="000F1100" w:rsidP="00C06218">
      <w:pPr>
        <w:rPr>
          <w:rtl/>
        </w:rPr>
      </w:pPr>
      <w:bookmarkStart w:id="11206" w:name="_ETM_Q52_373108"/>
      <w:bookmarkStart w:id="11207" w:name="_ETM_Q52_373153"/>
      <w:bookmarkEnd w:id="11206"/>
      <w:bookmarkEnd w:id="11207"/>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08" w:name="_ETM_Q52_376166"/>
      <w:bookmarkEnd w:id="11208"/>
      <w:r>
        <w:rPr>
          <w:rFonts w:hint="cs"/>
          <w:rtl/>
        </w:rPr>
        <w:t xml:space="preserve">תמשיך. </w:t>
      </w:r>
      <w:bookmarkStart w:id="11209" w:name="_ETM_Q52_378173"/>
      <w:bookmarkEnd w:id="11209"/>
      <w:r>
        <w:rPr>
          <w:rFonts w:hint="cs"/>
          <w:rtl/>
        </w:rPr>
        <w:t>תמשיך.</w:t>
      </w:r>
    </w:p>
    <w:p w:rsidR="000F1100" w:rsidRDefault="000F1100" w:rsidP="00C06218">
      <w:pPr>
        <w:rPr>
          <w:rtl/>
        </w:rPr>
      </w:pPr>
      <w:bookmarkStart w:id="11210" w:name="_ETM_Q52_378213"/>
      <w:bookmarkEnd w:id="11210"/>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11" w:name="_ETM_Q52_378833"/>
      <w:bookmarkStart w:id="11212" w:name="_ETM_Q52_373260"/>
      <w:bookmarkStart w:id="11213" w:name="_ETM_Q52_373286"/>
      <w:bookmarkEnd w:id="11211"/>
      <w:bookmarkEnd w:id="11212"/>
      <w:bookmarkEnd w:id="11213"/>
      <w:r>
        <w:rPr>
          <w:rtl/>
        </w:rPr>
        <w:t xml:space="preserve">אכרם חסון, גלית דיסטל </w:t>
      </w:r>
      <w:r>
        <w:rPr>
          <w:rFonts w:hint="cs"/>
          <w:rtl/>
        </w:rPr>
        <w:t>אט</w:t>
      </w:r>
      <w:r>
        <w:rPr>
          <w:rtl/>
        </w:rPr>
        <w:t>ברי</w:t>
      </w:r>
      <w:r>
        <w:rPr>
          <w:rFonts w:hint="cs"/>
          <w:rtl/>
        </w:rPr>
        <w:t>א</w:t>
      </w:r>
      <w:r>
        <w:rPr>
          <w:rtl/>
        </w:rPr>
        <w:t>ן, אביחי בו</w:t>
      </w:r>
      <w:r>
        <w:rPr>
          <w:rFonts w:hint="cs"/>
          <w:rtl/>
        </w:rPr>
        <w:t>א</w:t>
      </w:r>
      <w:r>
        <w:rPr>
          <w:rtl/>
        </w:rPr>
        <w:t>רון</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אושר.</w:t>
      </w:r>
      <w:bookmarkStart w:id="11214" w:name="_ETM_Q52_384875"/>
      <w:bookmarkEnd w:id="11214"/>
    </w:p>
    <w:p w:rsidR="000F1100" w:rsidRDefault="000F1100" w:rsidP="00C06218">
      <w:pPr>
        <w:rPr>
          <w:rtl/>
        </w:rPr>
      </w:pPr>
      <w:bookmarkStart w:id="11215" w:name="_ETM_Q52_384916"/>
      <w:bookmarkEnd w:id="11215"/>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16" w:name="_ETM_Q52_386836"/>
      <w:bookmarkEnd w:id="11216"/>
      <w:r>
        <w:rPr>
          <w:rFonts w:hint="cs"/>
          <w:rtl/>
        </w:rPr>
        <w:t>אושר שקלים.</w:t>
      </w:r>
      <w:bookmarkStart w:id="11217" w:name="_ETM_Q52_390483"/>
      <w:bookmarkEnd w:id="11217"/>
    </w:p>
    <w:p w:rsidR="000F1100" w:rsidRDefault="000F1100" w:rsidP="00C06218">
      <w:pPr>
        <w:rPr>
          <w:rtl/>
        </w:rPr>
      </w:pPr>
      <w:bookmarkStart w:id="11218" w:name="_ETM_Q52_390526"/>
      <w:bookmarkEnd w:id="11218"/>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19" w:name="_ETM_Q52_386818"/>
      <w:bookmarkStart w:id="11220" w:name="_ETM_Q52_385019"/>
      <w:bookmarkStart w:id="11221" w:name="_ETM_Q52_385140"/>
      <w:bookmarkEnd w:id="11219"/>
      <w:bookmarkEnd w:id="11220"/>
      <w:bookmarkEnd w:id="11221"/>
      <w:r>
        <w:rPr>
          <w:rFonts w:hint="cs"/>
          <w:rtl/>
        </w:rPr>
        <w:t>וצבי סוכות. קדימה.</w:t>
      </w:r>
      <w:bookmarkStart w:id="11222" w:name="_ETM_Q52_379501"/>
      <w:bookmarkEnd w:id="11222"/>
      <w:r>
        <w:rPr>
          <w:rFonts w:hint="cs"/>
          <w:rtl/>
        </w:rPr>
        <w:t xml:space="preserve"> אפשר - - -</w:t>
      </w:r>
      <w:bookmarkStart w:id="11223" w:name="_ETM_Q52_391010"/>
      <w:bookmarkEnd w:id="11223"/>
    </w:p>
    <w:p w:rsidR="000F1100" w:rsidRDefault="000F1100" w:rsidP="00C06218">
      <w:pPr>
        <w:rPr>
          <w:rtl/>
        </w:rPr>
      </w:pPr>
      <w:bookmarkStart w:id="11224" w:name="_ETM_Q52_391055"/>
      <w:bookmarkEnd w:id="11224"/>
    </w:p>
    <w:p w:rsidR="000F1100" w:rsidRDefault="000F1100" w:rsidP="00C06218">
      <w:pPr>
        <w:pStyle w:val="af6"/>
        <w:keepNext/>
        <w:rPr>
          <w:rtl/>
        </w:rPr>
      </w:pPr>
      <w:bookmarkStart w:id="11225" w:name="ET_yor_6704_32"/>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225"/>
    </w:p>
    <w:p w:rsidR="000F1100" w:rsidRDefault="000F1100" w:rsidP="00C06218">
      <w:pPr>
        <w:pStyle w:val="KeepWithNext"/>
        <w:rPr>
          <w:rtl/>
        </w:rPr>
      </w:pPr>
    </w:p>
    <w:p w:rsidR="000F1100" w:rsidRDefault="000F1100" w:rsidP="00C06218">
      <w:pPr>
        <w:rPr>
          <w:rtl/>
        </w:rPr>
      </w:pPr>
      <w:bookmarkStart w:id="11226" w:name="_ETM_Q52_391820"/>
      <w:bookmarkEnd w:id="11226"/>
      <w:r>
        <w:rPr>
          <w:rFonts w:hint="cs"/>
          <w:rtl/>
        </w:rPr>
        <w:t xml:space="preserve">צבי סוכות. </w:t>
      </w:r>
      <w:bookmarkStart w:id="11227" w:name="_ETM_Q52_379539"/>
      <w:bookmarkStart w:id="11228" w:name="_ETM_Q52_380351"/>
      <w:bookmarkStart w:id="11229" w:name="_ETM_Q52_386822"/>
      <w:bookmarkEnd w:id="11227"/>
      <w:bookmarkEnd w:id="11228"/>
      <w:bookmarkEnd w:id="11229"/>
      <w:r>
        <w:rPr>
          <w:rtl/>
        </w:rPr>
        <w:t xml:space="preserve">אני מזמין את חבר </w:t>
      </w:r>
      <w:bookmarkStart w:id="11230" w:name="_ETM_Q52_391894"/>
      <w:bookmarkEnd w:id="11230"/>
      <w:r>
        <w:rPr>
          <w:rtl/>
        </w:rPr>
        <w:t>הכנסת ינון ישי</w:t>
      </w:r>
      <w:r>
        <w:rPr>
          <w:rFonts w:hint="cs"/>
          <w:rtl/>
        </w:rPr>
        <w:t xml:space="preserve"> לסכם.</w:t>
      </w:r>
      <w:bookmarkStart w:id="11231" w:name="_ETM_Q52_395767"/>
      <w:bookmarkEnd w:id="11231"/>
      <w:r>
        <w:rPr>
          <w:rFonts w:hint="cs"/>
          <w:rtl/>
        </w:rPr>
        <w:t xml:space="preserve"> </w:t>
      </w:r>
    </w:p>
    <w:p w:rsidR="000F1100" w:rsidRDefault="000F1100" w:rsidP="00C06218">
      <w:pPr>
        <w:rPr>
          <w:rtl/>
        </w:rPr>
      </w:pPr>
    </w:p>
    <w:p w:rsidR="000F1100" w:rsidRDefault="000F1100" w:rsidP="00C06218">
      <w:pPr>
        <w:pStyle w:val="af5"/>
        <w:keepNext/>
        <w:rPr>
          <w:rtl/>
        </w:rPr>
      </w:pPr>
      <w:bookmarkStart w:id="11232" w:name="ET_interruption_קריאות_33"/>
      <w:r w:rsidRPr="00C06218">
        <w:rPr>
          <w:rStyle w:val="TagStyle"/>
          <w:rtl/>
        </w:rPr>
        <w:t xml:space="preserve"> &lt;&lt; קריאה &gt;&gt; </w:t>
      </w:r>
      <w:r>
        <w:rPr>
          <w:rtl/>
        </w:rPr>
        <w:t>קריאות:</w:t>
      </w:r>
      <w:r w:rsidRPr="00C06218">
        <w:rPr>
          <w:rStyle w:val="TagStyle"/>
          <w:rtl/>
        </w:rPr>
        <w:t xml:space="preserve"> &lt;&lt; קריאה &gt;&gt;</w:t>
      </w:r>
      <w:r>
        <w:rPr>
          <w:rtl/>
        </w:rPr>
        <w:t xml:space="preserve">   </w:t>
      </w:r>
      <w:bookmarkEnd w:id="11232"/>
    </w:p>
    <w:p w:rsidR="000F1100" w:rsidRDefault="000F1100" w:rsidP="00C06218">
      <w:pPr>
        <w:pStyle w:val="KeepWithNext"/>
        <w:rPr>
          <w:rtl/>
        </w:rPr>
      </w:pPr>
    </w:p>
    <w:p w:rsidR="000F1100" w:rsidRDefault="000F1100" w:rsidP="00C06218">
      <w:pPr>
        <w:rPr>
          <w:rtl/>
        </w:rPr>
      </w:pPr>
      <w:r>
        <w:rPr>
          <w:rFonts w:hint="cs"/>
          <w:rtl/>
        </w:rPr>
        <w:t>מה?</w:t>
      </w:r>
      <w:r>
        <w:rPr>
          <w:rFonts w:hint="cs"/>
        </w:rPr>
        <w:t xml:space="preserve"> </w:t>
      </w:r>
    </w:p>
    <w:p w:rsidR="000F1100" w:rsidRDefault="000F1100" w:rsidP="00C06218">
      <w:pPr>
        <w:rPr>
          <w:rtl/>
        </w:rPr>
      </w:pPr>
      <w:bookmarkStart w:id="11233" w:name="_ETM_Q52_393218"/>
      <w:bookmarkStart w:id="11234" w:name="_ETM_Q52_393260"/>
      <w:bookmarkEnd w:id="11233"/>
      <w:bookmarkEnd w:id="11234"/>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35" w:name="_ETM_Q52_393982"/>
      <w:bookmarkEnd w:id="11235"/>
      <w:r>
        <w:rPr>
          <w:rtl/>
        </w:rPr>
        <w:t xml:space="preserve">ינון אזולאי, לסכם את הדיון. </w:t>
      </w:r>
      <w:bookmarkStart w:id="11236" w:name="_ETM_Q52_392774"/>
      <w:bookmarkEnd w:id="11236"/>
    </w:p>
    <w:p w:rsidR="000F1100" w:rsidRDefault="000F1100" w:rsidP="00C06218">
      <w:pPr>
        <w:rPr>
          <w:rtl/>
        </w:rPr>
      </w:pPr>
      <w:bookmarkStart w:id="11237" w:name="_ETM_Q52_392806"/>
      <w:bookmarkStart w:id="11238" w:name="_ETM_Q52_392926"/>
      <w:bookmarkEnd w:id="11237"/>
      <w:bookmarkEnd w:id="11238"/>
    </w:p>
    <w:p w:rsidR="000F1100" w:rsidRDefault="000F1100" w:rsidP="00C06218">
      <w:pPr>
        <w:pStyle w:val="af5"/>
        <w:keepNext/>
        <w:rPr>
          <w:rtl/>
        </w:rPr>
      </w:pPr>
      <w:bookmarkStart w:id="11239" w:name="ET_interruption_5726_35"/>
      <w:r w:rsidRPr="00C06218">
        <w:rPr>
          <w:rStyle w:val="TagStyle"/>
          <w:rtl/>
        </w:rPr>
        <w:t xml:space="preserve"> &lt;&lt; קריאה &gt;&gt; </w:t>
      </w:r>
      <w:r>
        <w:rPr>
          <w:rtl/>
        </w:rPr>
        <w:t>ינון אזולאי (ש"ס):</w:t>
      </w:r>
      <w:r w:rsidRPr="00C06218">
        <w:rPr>
          <w:rStyle w:val="TagStyle"/>
          <w:rtl/>
        </w:rPr>
        <w:t xml:space="preserve"> &lt;&lt; קריאה &gt;&gt;</w:t>
      </w:r>
      <w:r>
        <w:rPr>
          <w:rtl/>
        </w:rPr>
        <w:t xml:space="preserve">   </w:t>
      </w:r>
      <w:bookmarkEnd w:id="11239"/>
    </w:p>
    <w:p w:rsidR="000F1100" w:rsidRDefault="000F1100" w:rsidP="00C06218">
      <w:pPr>
        <w:pStyle w:val="KeepWithNext"/>
        <w:rPr>
          <w:rtl/>
        </w:rPr>
      </w:pPr>
    </w:p>
    <w:p w:rsidR="000F1100" w:rsidRDefault="000F1100" w:rsidP="00C06218">
      <w:pPr>
        <w:rPr>
          <w:rtl/>
        </w:rPr>
      </w:pPr>
      <w:bookmarkStart w:id="11240" w:name="_ETM_Q52_396727"/>
      <w:bookmarkEnd w:id="11240"/>
      <w:r>
        <w:rPr>
          <w:rFonts w:hint="cs"/>
          <w:rtl/>
        </w:rPr>
        <w:t>- - -</w:t>
      </w:r>
    </w:p>
    <w:p w:rsidR="000F1100" w:rsidRDefault="000F1100" w:rsidP="00C06218">
      <w:pPr>
        <w:rPr>
          <w:rtl/>
        </w:rPr>
      </w:pPr>
      <w:bookmarkStart w:id="11241" w:name="_ETM_Q52_398063"/>
      <w:bookmarkStart w:id="11242" w:name="_ETM_Q52_398098"/>
      <w:bookmarkEnd w:id="11241"/>
      <w:bookmarkEnd w:id="11242"/>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43" w:name="_ETM_Q52_398791"/>
      <w:bookmarkStart w:id="11244" w:name="_ETM_Q52_392990"/>
      <w:bookmarkEnd w:id="11243"/>
      <w:bookmarkEnd w:id="11244"/>
      <w:r>
        <w:rPr>
          <w:rFonts w:hint="cs"/>
          <w:rtl/>
        </w:rPr>
        <w:t>ז</w:t>
      </w:r>
      <w:r>
        <w:rPr>
          <w:rtl/>
        </w:rPr>
        <w:t xml:space="preserve">ה השם </w:t>
      </w:r>
      <w:bookmarkStart w:id="11245" w:name="_ETM_Q52_396966"/>
      <w:bookmarkEnd w:id="11245"/>
      <w:r>
        <w:rPr>
          <w:rtl/>
        </w:rPr>
        <w:t xml:space="preserve">השני שלו. </w:t>
      </w:r>
      <w:bookmarkStart w:id="11246" w:name="_ETM_Q52_402550"/>
      <w:bookmarkStart w:id="11247" w:name="_ETM_Q52_400883"/>
      <w:bookmarkEnd w:id="11246"/>
      <w:bookmarkEnd w:id="11247"/>
    </w:p>
    <w:p w:rsidR="000F1100" w:rsidRDefault="000F1100" w:rsidP="00C06218">
      <w:pPr>
        <w:rPr>
          <w:rtl/>
        </w:rPr>
      </w:pPr>
      <w:bookmarkStart w:id="11248" w:name="_ETM_Q52_400920"/>
      <w:bookmarkStart w:id="11249" w:name="_ETM_Q52_401059"/>
      <w:bookmarkEnd w:id="11248"/>
      <w:bookmarkEnd w:id="11249"/>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50" w:name="_ETM_Q52_403820"/>
      <w:bookmarkEnd w:id="11250"/>
      <w:r>
        <w:rPr>
          <w:rFonts w:hint="cs"/>
          <w:rtl/>
        </w:rPr>
        <w:t xml:space="preserve">אין צורך. </w:t>
      </w:r>
      <w:bookmarkStart w:id="11251" w:name="_ETM_Q52_400688"/>
      <w:bookmarkEnd w:id="11251"/>
    </w:p>
    <w:p w:rsidR="000F1100" w:rsidRDefault="000F1100" w:rsidP="00C06218">
      <w:pPr>
        <w:rPr>
          <w:rtl/>
        </w:rPr>
      </w:pPr>
      <w:bookmarkStart w:id="11252" w:name="_ETM_Q52_400726"/>
      <w:bookmarkEnd w:id="11252"/>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53" w:name="_ETM_Q52_401797"/>
      <w:bookmarkStart w:id="11254" w:name="_ETM_Q52_401091"/>
      <w:bookmarkEnd w:id="11253"/>
      <w:bookmarkEnd w:id="11254"/>
      <w:r>
        <w:rPr>
          <w:rtl/>
        </w:rPr>
        <w:t>אני מזמין את חבר הכנסת</w:t>
      </w:r>
      <w:r>
        <w:rPr>
          <w:rFonts w:hint="cs"/>
          <w:rtl/>
        </w:rPr>
        <w:t>,</w:t>
      </w:r>
      <w:r>
        <w:rPr>
          <w:rtl/>
        </w:rPr>
        <w:t xml:space="preserve"> אהוב ליבי, </w:t>
      </w:r>
      <w:r>
        <w:rPr>
          <w:rFonts w:hint="cs"/>
          <w:rtl/>
        </w:rPr>
        <w:t>י</w:t>
      </w:r>
      <w:r>
        <w:rPr>
          <w:rtl/>
        </w:rPr>
        <w:t xml:space="preserve">נון אזולאי. </w:t>
      </w:r>
      <w:bookmarkStart w:id="11255" w:name="_ETM_Q52_407660"/>
      <w:bookmarkEnd w:id="11255"/>
    </w:p>
    <w:p w:rsidR="000F1100" w:rsidRDefault="000F1100" w:rsidP="00C06218">
      <w:pPr>
        <w:rPr>
          <w:rtl/>
        </w:rPr>
      </w:pPr>
      <w:bookmarkStart w:id="11256" w:name="_ETM_Q52_405386"/>
      <w:bookmarkStart w:id="11257" w:name="_ETM_Q52_405435"/>
      <w:bookmarkEnd w:id="11256"/>
      <w:bookmarkEnd w:id="11257"/>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אין צורך. תודה.</w:t>
      </w:r>
      <w:bookmarkStart w:id="11258" w:name="_ETM_Q52_405365"/>
      <w:bookmarkEnd w:id="11258"/>
    </w:p>
    <w:p w:rsidR="000F1100" w:rsidRDefault="000F1100" w:rsidP="00C06218">
      <w:pPr>
        <w:rPr>
          <w:rtl/>
        </w:rPr>
      </w:pPr>
      <w:bookmarkStart w:id="11259" w:name="_ETM_Q52_405414"/>
      <w:bookmarkEnd w:id="11259"/>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7D3F1F">
      <w:pPr>
        <w:rPr>
          <w:rtl/>
        </w:rPr>
      </w:pPr>
      <w:bookmarkStart w:id="11260" w:name="_ETM_Q52_406115"/>
      <w:bookmarkStart w:id="11261" w:name="_ETM_Q52_405554"/>
      <w:bookmarkStart w:id="11262" w:name="_ETM_Q52_405587"/>
      <w:bookmarkEnd w:id="11260"/>
      <w:bookmarkEnd w:id="11261"/>
      <w:bookmarkEnd w:id="11262"/>
      <w:r>
        <w:rPr>
          <w:rtl/>
        </w:rPr>
        <w:t xml:space="preserve">מוותר. אם כך, חברי הכנסת, נעבור להצבעה על הצעת חוק </w:t>
      </w:r>
      <w:bookmarkStart w:id="11263" w:name="_ETM_Q52_413116"/>
      <w:bookmarkEnd w:id="11263"/>
      <w:r>
        <w:rPr>
          <w:rtl/>
        </w:rPr>
        <w:t xml:space="preserve">הגנת הצרכן </w:t>
      </w:r>
      <w:r>
        <w:rPr>
          <w:rFonts w:hint="cs"/>
          <w:rtl/>
        </w:rPr>
        <w:t>(</w:t>
      </w:r>
      <w:r>
        <w:rPr>
          <w:rtl/>
        </w:rPr>
        <w:t>תיקון מס</w:t>
      </w:r>
      <w:r>
        <w:rPr>
          <w:rFonts w:hint="cs"/>
          <w:rtl/>
        </w:rPr>
        <w:t>' 73) (ק</w:t>
      </w:r>
      <w:r>
        <w:rPr>
          <w:rtl/>
        </w:rPr>
        <w:t xml:space="preserve">בלה דיגיטלית ושובר זיכוי </w:t>
      </w:r>
      <w:bookmarkStart w:id="11264" w:name="_ETM_Q52_418572"/>
      <w:bookmarkEnd w:id="11264"/>
      <w:r>
        <w:rPr>
          <w:rtl/>
        </w:rPr>
        <w:t>דיגיטלי</w:t>
      </w:r>
      <w:r>
        <w:rPr>
          <w:rFonts w:hint="cs"/>
          <w:rtl/>
        </w:rPr>
        <w:t xml:space="preserve">), </w:t>
      </w:r>
      <w:r>
        <w:rPr>
          <w:rtl/>
        </w:rPr>
        <w:t>התשפ</w:t>
      </w:r>
      <w:r>
        <w:rPr>
          <w:rFonts w:hint="cs"/>
          <w:rtl/>
        </w:rPr>
        <w:t>"ה</w:t>
      </w:r>
      <w:r>
        <w:rPr>
          <w:rFonts w:hint="eastAsia"/>
          <w:rtl/>
        </w:rPr>
        <w:t>–</w:t>
      </w:r>
      <w:r>
        <w:rPr>
          <w:rFonts w:hint="cs"/>
          <w:rtl/>
        </w:rPr>
        <w:t xml:space="preserve">2025, </w:t>
      </w:r>
      <w:r>
        <w:rPr>
          <w:rtl/>
        </w:rPr>
        <w:t xml:space="preserve">בקריאה ראשונה. </w:t>
      </w:r>
      <w:bookmarkStart w:id="11265" w:name="_ETM_Q52_424710"/>
      <w:bookmarkEnd w:id="11265"/>
      <w:r>
        <w:rPr>
          <w:rtl/>
        </w:rPr>
        <w:t>הצבעה</w:t>
      </w:r>
      <w:r>
        <w:rPr>
          <w:rFonts w:hint="cs"/>
          <w:rtl/>
        </w:rPr>
        <w:t>.</w:t>
      </w:r>
    </w:p>
    <w:p w:rsidR="000F1100" w:rsidRDefault="000F1100" w:rsidP="007D3F1F">
      <w:pPr>
        <w:rPr>
          <w:rtl/>
        </w:rPr>
      </w:pPr>
      <w:bookmarkStart w:id="11266" w:name="_ETM_Q52_427812"/>
      <w:bookmarkStart w:id="11267" w:name="_ETM_Q52_427865"/>
      <w:bookmarkStart w:id="11268" w:name="_ETM_Q52_429899"/>
      <w:bookmarkEnd w:id="11266"/>
      <w:bookmarkEnd w:id="11267"/>
      <w:bookmarkEnd w:id="11268"/>
    </w:p>
    <w:p w:rsidR="000F1100" w:rsidRDefault="000F1100" w:rsidP="007D3F1F">
      <w:pPr>
        <w:pStyle w:val="af1"/>
        <w:keepNext/>
        <w:rPr>
          <w:rtl/>
        </w:rPr>
      </w:pPr>
      <w:bookmarkStart w:id="11269" w:name="_ETM_Q52_429944"/>
      <w:bookmarkEnd w:id="11269"/>
      <w:r>
        <w:rPr>
          <w:rtl/>
        </w:rPr>
        <w:t>הצבעה מס'</w:t>
      </w:r>
      <w:r>
        <w:rPr>
          <w:rFonts w:hint="cs"/>
          <w:rtl/>
        </w:rPr>
        <w:t xml:space="preserve"> 23</w:t>
      </w:r>
    </w:p>
    <w:p w:rsidR="000F1100" w:rsidRDefault="000F1100" w:rsidP="007D3F1F">
      <w:pPr>
        <w:pStyle w:val="--"/>
        <w:keepNext/>
        <w:rPr>
          <w:rtl/>
        </w:rPr>
      </w:pPr>
    </w:p>
    <w:p w:rsidR="000F1100" w:rsidRDefault="000F1100" w:rsidP="007D3F1F">
      <w:pPr>
        <w:pStyle w:val="--"/>
        <w:keepNext/>
        <w:rPr>
          <w:rtl/>
        </w:rPr>
      </w:pPr>
      <w:r>
        <w:rPr>
          <w:rtl/>
        </w:rPr>
        <w:t>בעד ההצעה להעביר את הצעת החוק לוועדה –</w:t>
      </w:r>
      <w:r>
        <w:rPr>
          <w:rFonts w:hint="cs"/>
          <w:rtl/>
        </w:rPr>
        <w:t xml:space="preserve"> 11</w:t>
      </w:r>
    </w:p>
    <w:p w:rsidR="000F1100" w:rsidRDefault="000F1100" w:rsidP="007D3F1F">
      <w:pPr>
        <w:pStyle w:val="--"/>
        <w:keepNext/>
        <w:rPr>
          <w:rtl/>
        </w:rPr>
      </w:pPr>
      <w:r>
        <w:rPr>
          <w:rtl/>
        </w:rPr>
        <w:t xml:space="preserve">נגד – </w:t>
      </w:r>
      <w:r>
        <w:rPr>
          <w:rFonts w:hint="cs"/>
          <w:rtl/>
        </w:rPr>
        <w:t>אין</w:t>
      </w:r>
    </w:p>
    <w:p w:rsidR="000F1100" w:rsidRDefault="000F1100" w:rsidP="007D3F1F">
      <w:pPr>
        <w:pStyle w:val="--"/>
        <w:keepNext/>
        <w:rPr>
          <w:rtl/>
        </w:rPr>
      </w:pPr>
      <w:r>
        <w:rPr>
          <w:rtl/>
        </w:rPr>
        <w:t xml:space="preserve">נמנעים – </w:t>
      </w:r>
      <w:r>
        <w:rPr>
          <w:rFonts w:hint="cs"/>
          <w:rtl/>
        </w:rPr>
        <w:t>אין</w:t>
      </w:r>
    </w:p>
    <w:p w:rsidR="000F1100" w:rsidRDefault="000F1100" w:rsidP="007D3F1F">
      <w:pPr>
        <w:pStyle w:val="af2"/>
        <w:rPr>
          <w:rtl/>
        </w:rPr>
      </w:pPr>
      <w:r>
        <w:rPr>
          <w:rtl/>
        </w:rPr>
        <w:t>ההצעה להעביר את הצעת חוק</w:t>
      </w:r>
      <w:bookmarkStart w:id="11270" w:name="_ETM_Q52_430426"/>
      <w:bookmarkEnd w:id="11270"/>
      <w:r>
        <w:rPr>
          <w:rFonts w:hint="cs"/>
          <w:rtl/>
        </w:rPr>
        <w:t xml:space="preserve"> הגנת הצרכן (תיקון מס' 73) (קבלה דיגיטלית ושובר זיכוי דיגיטלי), התשפ"ה</w:t>
      </w:r>
      <w:r>
        <w:rPr>
          <w:rFonts w:hint="eastAsia"/>
          <w:rtl/>
        </w:rPr>
        <w:t>–</w:t>
      </w:r>
      <w:r>
        <w:rPr>
          <w:rFonts w:hint="cs"/>
          <w:rtl/>
        </w:rPr>
        <w:t>20205, לוועדת הכלכלה נתקבלה.</w:t>
      </w:r>
    </w:p>
    <w:p w:rsidR="000F1100" w:rsidRDefault="000F1100" w:rsidP="007D3F1F">
      <w:pPr>
        <w:rPr>
          <w:rtl/>
        </w:rPr>
      </w:pPr>
      <w:bookmarkStart w:id="11271" w:name="_ETM_Q52_426870"/>
      <w:bookmarkStart w:id="11272" w:name="_ETM_Q52_426930"/>
      <w:bookmarkEnd w:id="11271"/>
      <w:bookmarkEnd w:id="11272"/>
    </w:p>
    <w:p w:rsidR="000F1100" w:rsidRDefault="000F1100" w:rsidP="007D3F1F">
      <w:pPr>
        <w:pStyle w:val="af6"/>
        <w:keepNext/>
        <w:rPr>
          <w:rtl/>
        </w:rPr>
      </w:pPr>
      <w:bookmarkStart w:id="11273" w:name="ET_yor_6704_41"/>
      <w:r w:rsidRPr="007D3F1F">
        <w:rPr>
          <w:rStyle w:val="TagStyle"/>
          <w:rtl/>
        </w:rPr>
        <w:t xml:space="preserve"> &lt;&lt; יור &gt;&gt; </w:t>
      </w:r>
      <w:r>
        <w:rPr>
          <w:rtl/>
        </w:rPr>
        <w:t>היו"ר מיכאל מרדכי ביטון:</w:t>
      </w:r>
      <w:r w:rsidRPr="007D3F1F">
        <w:rPr>
          <w:rStyle w:val="TagStyle"/>
          <w:rtl/>
        </w:rPr>
        <w:t xml:space="preserve"> &lt;&lt; יור &gt;&gt;</w:t>
      </w:r>
      <w:r>
        <w:rPr>
          <w:rtl/>
        </w:rPr>
        <w:t xml:space="preserve">   </w:t>
      </w:r>
      <w:bookmarkEnd w:id="11273"/>
    </w:p>
    <w:p w:rsidR="000F1100" w:rsidRDefault="000F1100" w:rsidP="007D3F1F">
      <w:pPr>
        <w:pStyle w:val="KeepWithNext"/>
        <w:rPr>
          <w:rtl/>
        </w:rPr>
      </w:pPr>
    </w:p>
    <w:p w:rsidR="000F1100" w:rsidRDefault="000F1100" w:rsidP="000128EF">
      <w:pPr>
        <w:rPr>
          <w:rtl/>
        </w:rPr>
      </w:pPr>
      <w:bookmarkStart w:id="11274" w:name="_ETM_Q52_428471"/>
      <w:bookmarkStart w:id="11275" w:name="_ETM_Q52_428004"/>
      <w:bookmarkStart w:id="11276" w:name="_ETM_Q52_428054"/>
      <w:bookmarkStart w:id="11277" w:name="_ETM_Q52_428460"/>
      <w:bookmarkStart w:id="11278" w:name="_ETM_Q52_430759"/>
      <w:bookmarkStart w:id="11279" w:name="_ETM_Q52_433160"/>
      <w:bookmarkStart w:id="11280" w:name="_ETM_Q52_440579"/>
      <w:bookmarkEnd w:id="11274"/>
      <w:bookmarkEnd w:id="11275"/>
      <w:bookmarkEnd w:id="11276"/>
      <w:bookmarkEnd w:id="11277"/>
      <w:bookmarkEnd w:id="11278"/>
      <w:bookmarkEnd w:id="11279"/>
      <w:bookmarkEnd w:id="11280"/>
      <w:r>
        <w:rPr>
          <w:rFonts w:hint="cs"/>
          <w:rtl/>
        </w:rPr>
        <w:t xml:space="preserve">11 </w:t>
      </w:r>
      <w:r>
        <w:rPr>
          <w:rtl/>
        </w:rPr>
        <w:t>בעד</w:t>
      </w:r>
      <w:r>
        <w:rPr>
          <w:rFonts w:hint="cs"/>
          <w:rtl/>
        </w:rPr>
        <w:t>,</w:t>
      </w:r>
      <w:r>
        <w:rPr>
          <w:rtl/>
        </w:rPr>
        <w:t xml:space="preserve"> </w:t>
      </w:r>
      <w:r>
        <w:rPr>
          <w:rFonts w:hint="cs"/>
          <w:rtl/>
        </w:rPr>
        <w:t>אין</w:t>
      </w:r>
      <w:r>
        <w:rPr>
          <w:rtl/>
        </w:rPr>
        <w:t xml:space="preserve"> מתנגדים. אני קובע כי הצעת חוק </w:t>
      </w:r>
      <w:bookmarkStart w:id="11281" w:name="_ETM_Q52_446545"/>
      <w:bookmarkEnd w:id="11281"/>
      <w:r>
        <w:rPr>
          <w:rtl/>
        </w:rPr>
        <w:t xml:space="preserve">הגנת הצרכן </w:t>
      </w:r>
      <w:r>
        <w:rPr>
          <w:rFonts w:hint="cs"/>
          <w:rtl/>
        </w:rPr>
        <w:t>(</w:t>
      </w:r>
      <w:r>
        <w:rPr>
          <w:rtl/>
        </w:rPr>
        <w:t>תיקון מס</w:t>
      </w:r>
      <w:r>
        <w:rPr>
          <w:rFonts w:hint="cs"/>
          <w:rtl/>
        </w:rPr>
        <w:t>'</w:t>
      </w:r>
      <w:bookmarkStart w:id="11282" w:name="_ETM_Q52_443324"/>
      <w:bookmarkEnd w:id="11282"/>
      <w:r>
        <w:rPr>
          <w:rFonts w:hint="cs"/>
          <w:rtl/>
        </w:rPr>
        <w:t xml:space="preserve"> 73) (</w:t>
      </w:r>
      <w:r>
        <w:rPr>
          <w:rtl/>
        </w:rPr>
        <w:t>קבלה דיגיטלית ו</w:t>
      </w:r>
      <w:r>
        <w:rPr>
          <w:rFonts w:hint="cs"/>
          <w:rtl/>
        </w:rPr>
        <w:t>שו</w:t>
      </w:r>
      <w:r>
        <w:rPr>
          <w:rtl/>
        </w:rPr>
        <w:t>בר</w:t>
      </w:r>
      <w:r>
        <w:rPr>
          <w:rFonts w:hint="cs"/>
          <w:rtl/>
        </w:rPr>
        <w:t xml:space="preserve"> זי</w:t>
      </w:r>
      <w:r>
        <w:rPr>
          <w:rtl/>
        </w:rPr>
        <w:t>כו</w:t>
      </w:r>
      <w:r>
        <w:rPr>
          <w:rFonts w:hint="cs"/>
          <w:rtl/>
        </w:rPr>
        <w:t>י דיגיטלי), התשפ"ה</w:t>
      </w:r>
      <w:r>
        <w:rPr>
          <w:rFonts w:hint="eastAsia"/>
          <w:rtl/>
        </w:rPr>
        <w:t>–</w:t>
      </w:r>
      <w:r>
        <w:rPr>
          <w:rFonts w:hint="cs"/>
          <w:rtl/>
        </w:rPr>
        <w:t xml:space="preserve">2025, </w:t>
      </w:r>
      <w:bookmarkStart w:id="11283" w:name="_ETM_Q52_452511"/>
      <w:bookmarkEnd w:id="11283"/>
      <w:r>
        <w:rPr>
          <w:rtl/>
        </w:rPr>
        <w:t xml:space="preserve">אושרה בקריאה ראשונה ותחזור לדיון בוועדת הכלכלה לצורך הכנתה </w:t>
      </w:r>
      <w:bookmarkStart w:id="11284" w:name="_ETM_Q52_458477"/>
      <w:bookmarkEnd w:id="11284"/>
      <w:r>
        <w:rPr>
          <w:rtl/>
        </w:rPr>
        <w:t xml:space="preserve">לקריאה השנייה והשלישית. </w:t>
      </w:r>
      <w:bookmarkStart w:id="11285" w:name="_ETM_Q52_460382"/>
      <w:bookmarkStart w:id="11286" w:name="_ETM_Q52_460426"/>
      <w:bookmarkEnd w:id="11285"/>
      <w:bookmarkEnd w:id="11286"/>
    </w:p>
    <w:p w:rsidR="000128EF" w:rsidRDefault="000128EF" w:rsidP="000128EF">
      <w:pPr>
        <w:rPr>
          <w:rtl/>
        </w:rPr>
      </w:pPr>
    </w:p>
    <w:p w:rsidR="000128EF" w:rsidRDefault="000128EF" w:rsidP="000128EF">
      <w:pPr>
        <w:rPr>
          <w:rtl/>
        </w:rPr>
      </w:pPr>
    </w:p>
    <w:p w:rsidR="000F1100" w:rsidRDefault="000F1100" w:rsidP="007D3F1F">
      <w:pPr>
        <w:pStyle w:val="a6"/>
        <w:rPr>
          <w:rtl/>
        </w:rPr>
      </w:pPr>
      <w:bookmarkStart w:id="11287" w:name="ET_hatsach_645125_42"/>
      <w:r w:rsidRPr="007D3F1F">
        <w:rPr>
          <w:rStyle w:val="TagStyle"/>
          <w:rtl/>
        </w:rPr>
        <w:t xml:space="preserve"> &lt;&lt; הצח &gt;&gt; </w:t>
      </w:r>
      <w:bookmarkStart w:id="11288" w:name="_Toc219323667"/>
      <w:bookmarkStart w:id="11289" w:name="_Toc219324183"/>
      <w:r>
        <w:rPr>
          <w:rtl/>
        </w:rPr>
        <w:t>הצעת חוק הכשרות המשפטית והאפוטרופסות (תיקון מס' 24), התשפ"ו–2026</w:t>
      </w:r>
      <w:bookmarkEnd w:id="11288"/>
      <w:bookmarkEnd w:id="11289"/>
      <w:r w:rsidRPr="007D3F1F">
        <w:rPr>
          <w:rStyle w:val="TagStyle"/>
          <w:rtl/>
        </w:rPr>
        <w:t xml:space="preserve"> &lt;&lt; הצח &gt;&gt;</w:t>
      </w:r>
      <w:r>
        <w:rPr>
          <w:rtl/>
        </w:rPr>
        <w:t xml:space="preserve"> </w:t>
      </w:r>
      <w:bookmarkEnd w:id="11287"/>
    </w:p>
    <w:p w:rsidR="000F1100" w:rsidRPr="00956B6E" w:rsidRDefault="000F1100" w:rsidP="00956B6E">
      <w:pPr>
        <w:rPr>
          <w:rtl/>
        </w:rPr>
      </w:pPr>
      <w:bookmarkStart w:id="11290" w:name="_ETM_Q52_430832"/>
      <w:bookmarkStart w:id="11291" w:name="_ETM_Q52_430913"/>
      <w:bookmarkEnd w:id="11290"/>
      <w:bookmarkEnd w:id="11291"/>
      <w:r>
        <w:rPr>
          <w:rtl/>
        </w:rPr>
        <w:t>[</w:t>
      </w:r>
      <w:bookmarkStart w:id="11292" w:name="_ETM_Q52_434265"/>
      <w:bookmarkEnd w:id="11292"/>
      <w:r>
        <w:rPr>
          <w:rtl/>
        </w:rPr>
        <w:t>מס'</w:t>
      </w:r>
      <w:r>
        <w:rPr>
          <w:rFonts w:hint="cs"/>
          <w:rtl/>
        </w:rPr>
        <w:t xml:space="preserve"> כ/1146</w:t>
      </w:r>
      <w:r>
        <w:rPr>
          <w:rtl/>
        </w:rPr>
        <w:t>; דברי הכנסת, חוב'</w:t>
      </w:r>
      <w:r>
        <w:rPr>
          <w:rFonts w:hint="cs"/>
          <w:rtl/>
        </w:rPr>
        <w:t xml:space="preserve"> ט'</w:t>
      </w:r>
      <w:r>
        <w:rPr>
          <w:rtl/>
        </w:rPr>
        <w:t>, ישיבה</w:t>
      </w:r>
      <w:r>
        <w:rPr>
          <w:rFonts w:hint="cs"/>
          <w:rtl/>
        </w:rPr>
        <w:t xml:space="preserve"> 344</w:t>
      </w:r>
      <w:r>
        <w:rPr>
          <w:rtl/>
        </w:rPr>
        <w:t>; נספחות.</w:t>
      </w:r>
      <w:bookmarkStart w:id="11293" w:name="_ETM_Q52_437530"/>
      <w:bookmarkEnd w:id="11293"/>
      <w:r>
        <w:rPr>
          <w:rtl/>
        </w:rPr>
        <w:t>]</w:t>
      </w:r>
    </w:p>
    <w:p w:rsidR="000F1100" w:rsidRDefault="000F1100" w:rsidP="007D3F1F">
      <w:pPr>
        <w:pStyle w:val="-0"/>
        <w:rPr>
          <w:rtl/>
        </w:rPr>
      </w:pPr>
      <w:r>
        <w:rPr>
          <w:rFonts w:hint="cs"/>
          <w:rtl/>
        </w:rPr>
        <w:t>(קריאה שנייה וקריאה שלישית)</w:t>
      </w:r>
    </w:p>
    <w:p w:rsidR="000F1100" w:rsidRDefault="000F1100" w:rsidP="007D3F1F">
      <w:pPr>
        <w:rPr>
          <w:rtl/>
        </w:rPr>
      </w:pPr>
    </w:p>
    <w:p w:rsidR="000F1100" w:rsidRDefault="000F1100" w:rsidP="007D3F1F">
      <w:pPr>
        <w:pStyle w:val="af6"/>
        <w:keepNext/>
        <w:rPr>
          <w:rtl/>
        </w:rPr>
      </w:pPr>
      <w:bookmarkStart w:id="11294" w:name="_ETM_Q52_465164"/>
      <w:bookmarkStart w:id="11295" w:name="ET_yor_6704_43"/>
      <w:bookmarkEnd w:id="11294"/>
      <w:r w:rsidRPr="007D3F1F">
        <w:rPr>
          <w:rStyle w:val="TagStyle"/>
          <w:rtl/>
        </w:rPr>
        <w:t xml:space="preserve"> &lt;&lt; יור &gt;&gt; </w:t>
      </w:r>
      <w:r>
        <w:rPr>
          <w:rtl/>
        </w:rPr>
        <w:t>היו"ר מיכאל מרדכי ביטון:</w:t>
      </w:r>
      <w:r w:rsidRPr="007D3F1F">
        <w:rPr>
          <w:rStyle w:val="TagStyle"/>
          <w:rtl/>
        </w:rPr>
        <w:t xml:space="preserve"> &lt;&lt; יור &gt;&gt;</w:t>
      </w:r>
      <w:r>
        <w:rPr>
          <w:rtl/>
        </w:rPr>
        <w:t xml:space="preserve">   </w:t>
      </w:r>
      <w:bookmarkEnd w:id="11295"/>
    </w:p>
    <w:p w:rsidR="000F1100" w:rsidRDefault="000F1100" w:rsidP="007D3F1F">
      <w:pPr>
        <w:pStyle w:val="KeepWithNext"/>
        <w:rPr>
          <w:rtl/>
        </w:rPr>
      </w:pPr>
    </w:p>
    <w:p w:rsidR="000F1100" w:rsidRDefault="000F1100" w:rsidP="00460C82">
      <w:pPr>
        <w:rPr>
          <w:rtl/>
        </w:rPr>
      </w:pPr>
      <w:bookmarkStart w:id="11296" w:name="_ETM_Q52_461528"/>
      <w:bookmarkStart w:id="11297" w:name="_ETM_Q52_460606"/>
      <w:bookmarkStart w:id="11298" w:name="_ETM_Q52_460650"/>
      <w:bookmarkEnd w:id="11296"/>
      <w:bookmarkEnd w:id="11297"/>
      <w:bookmarkEnd w:id="11298"/>
      <w:r>
        <w:rPr>
          <w:rtl/>
        </w:rPr>
        <w:t>חברי הכנסת, נעבור לנושא הבא על סדר</w:t>
      </w:r>
      <w:r>
        <w:rPr>
          <w:rFonts w:hint="cs"/>
          <w:rtl/>
        </w:rPr>
        <w:t>-</w:t>
      </w:r>
      <w:bookmarkStart w:id="11299" w:name="_ETM_Q52_464443"/>
      <w:bookmarkEnd w:id="11299"/>
      <w:r>
        <w:rPr>
          <w:rtl/>
        </w:rPr>
        <w:t>היום</w:t>
      </w:r>
      <w:r>
        <w:rPr>
          <w:rFonts w:hint="cs"/>
          <w:rtl/>
        </w:rPr>
        <w:t>:</w:t>
      </w:r>
      <w:r>
        <w:rPr>
          <w:rtl/>
        </w:rPr>
        <w:t xml:space="preserve"> הצעת חוק הכשרות המשפטית וה</w:t>
      </w:r>
      <w:bookmarkStart w:id="11300" w:name="_ETM_Q52_470700"/>
      <w:bookmarkEnd w:id="11300"/>
      <w:r>
        <w:rPr>
          <w:rtl/>
        </w:rPr>
        <w:t>אפוטרופסות</w:t>
      </w:r>
      <w:r>
        <w:rPr>
          <w:rFonts w:hint="cs"/>
          <w:rtl/>
        </w:rPr>
        <w:t xml:space="preserve"> (</w:t>
      </w:r>
      <w:r>
        <w:rPr>
          <w:rtl/>
        </w:rPr>
        <w:t>תיקון מס</w:t>
      </w:r>
      <w:r>
        <w:rPr>
          <w:rFonts w:hint="cs"/>
          <w:rtl/>
        </w:rPr>
        <w:t>' 24), ה</w:t>
      </w:r>
      <w:r>
        <w:rPr>
          <w:rtl/>
        </w:rPr>
        <w:t>תשפ</w:t>
      </w:r>
      <w:r>
        <w:rPr>
          <w:rFonts w:hint="cs"/>
          <w:rtl/>
        </w:rPr>
        <w:t>"</w:t>
      </w:r>
      <w:r>
        <w:rPr>
          <w:rtl/>
        </w:rPr>
        <w:t>ו</w:t>
      </w:r>
      <w:r>
        <w:rPr>
          <w:rFonts w:hint="cs"/>
          <w:rtl/>
        </w:rPr>
        <w:t xml:space="preserve">–2026, </w:t>
      </w:r>
      <w:r>
        <w:rPr>
          <w:rtl/>
        </w:rPr>
        <w:t xml:space="preserve">של חברת </w:t>
      </w:r>
      <w:bookmarkStart w:id="11301" w:name="_ETM_Q52_476402"/>
      <w:bookmarkEnd w:id="11301"/>
      <w:r>
        <w:rPr>
          <w:rtl/>
        </w:rPr>
        <w:t xml:space="preserve">הכנסת </w:t>
      </w:r>
      <w:r>
        <w:rPr>
          <w:rFonts w:hint="cs"/>
          <w:rtl/>
        </w:rPr>
        <w:t>צ</w:t>
      </w:r>
      <w:r>
        <w:rPr>
          <w:rtl/>
        </w:rPr>
        <w:t>גה מלקו</w:t>
      </w:r>
      <w:r>
        <w:rPr>
          <w:rFonts w:hint="cs"/>
          <w:rtl/>
        </w:rPr>
        <w:t>,</w:t>
      </w:r>
      <w:r>
        <w:rPr>
          <w:rtl/>
        </w:rPr>
        <w:t xml:space="preserve"> בקריאה שנייה ושלישית</w:t>
      </w:r>
      <w:r>
        <w:rPr>
          <w:rFonts w:hint="cs"/>
          <w:rtl/>
        </w:rPr>
        <w:t>.</w:t>
      </w:r>
      <w:r>
        <w:rPr>
          <w:rtl/>
        </w:rPr>
        <w:t xml:space="preserve"> אני מזמין את חברת </w:t>
      </w:r>
      <w:bookmarkStart w:id="11302" w:name="_ETM_Q52_482105"/>
      <w:bookmarkEnd w:id="11302"/>
      <w:r>
        <w:rPr>
          <w:rtl/>
        </w:rPr>
        <w:t>הכנסת טלי גוטליב</w:t>
      </w:r>
      <w:r>
        <w:rPr>
          <w:rFonts w:hint="cs"/>
          <w:rtl/>
        </w:rPr>
        <w:t xml:space="preserve"> –</w:t>
      </w:r>
      <w:r>
        <w:rPr>
          <w:rtl/>
        </w:rPr>
        <w:t xml:space="preserve"> חברת ועדת </w:t>
      </w:r>
      <w:r>
        <w:rPr>
          <w:rFonts w:hint="cs"/>
          <w:rtl/>
        </w:rPr>
        <w:t>ה</w:t>
      </w:r>
      <w:r>
        <w:rPr>
          <w:rtl/>
        </w:rPr>
        <w:t xml:space="preserve">חוקה, נכון? </w:t>
      </w:r>
      <w:r>
        <w:rPr>
          <w:rFonts w:hint="cs"/>
          <w:rtl/>
        </w:rPr>
        <w:t xml:space="preserve">- - </w:t>
      </w:r>
    </w:p>
    <w:p w:rsidR="000F1100" w:rsidRDefault="000F1100" w:rsidP="00460C82">
      <w:pPr>
        <w:rPr>
          <w:rtl/>
        </w:rPr>
      </w:pPr>
      <w:bookmarkStart w:id="11303" w:name="_ETM_Q52_483112"/>
      <w:bookmarkStart w:id="11304" w:name="_ETM_Q52_483147"/>
      <w:bookmarkEnd w:id="11303"/>
      <w:bookmarkEnd w:id="11304"/>
    </w:p>
    <w:p w:rsidR="000F1100" w:rsidRDefault="000F1100" w:rsidP="00460C82">
      <w:pPr>
        <w:pStyle w:val="af5"/>
        <w:keepNext/>
        <w:rPr>
          <w:rtl/>
        </w:rPr>
      </w:pPr>
      <w:r w:rsidRPr="00460C82">
        <w:rPr>
          <w:rStyle w:val="TagStyle"/>
          <w:rtl/>
        </w:rPr>
        <w:t xml:space="preserve"> &lt;&lt; קריאה &gt;&gt; </w:t>
      </w:r>
      <w:r>
        <w:rPr>
          <w:rtl/>
        </w:rPr>
        <w:t>טלי גוטליב (הליכוד):</w:t>
      </w:r>
      <w:r w:rsidRPr="00460C82">
        <w:rPr>
          <w:rStyle w:val="TagStyle"/>
          <w:rtl/>
        </w:rPr>
        <w:t xml:space="preserve"> &lt;&lt; קריאה &gt;&gt;</w:t>
      </w:r>
      <w:r>
        <w:rPr>
          <w:rtl/>
        </w:rPr>
        <w:t xml:space="preserve">   </w:t>
      </w:r>
    </w:p>
    <w:p w:rsidR="000F1100" w:rsidRDefault="000F1100" w:rsidP="00460C82">
      <w:pPr>
        <w:pStyle w:val="KeepWithNext"/>
        <w:rPr>
          <w:rtl/>
        </w:rPr>
      </w:pPr>
    </w:p>
    <w:p w:rsidR="000F1100" w:rsidRDefault="000F1100" w:rsidP="00460C82">
      <w:pPr>
        <w:rPr>
          <w:rtl/>
        </w:rPr>
      </w:pPr>
      <w:bookmarkStart w:id="11305" w:name="_ETM_Q52_486674"/>
      <w:bookmarkEnd w:id="11305"/>
      <w:r>
        <w:rPr>
          <w:rFonts w:hint="cs"/>
          <w:rtl/>
        </w:rPr>
        <w:t>כן.</w:t>
      </w:r>
      <w:bookmarkStart w:id="11306" w:name="_ETM_Q52_487326"/>
      <w:bookmarkEnd w:id="11306"/>
      <w:r>
        <w:rPr>
          <w:rFonts w:hint="cs"/>
          <w:rtl/>
        </w:rPr>
        <w:t xml:space="preserve"> </w:t>
      </w:r>
    </w:p>
    <w:p w:rsidR="000F1100" w:rsidRDefault="000F1100" w:rsidP="00460C82">
      <w:pPr>
        <w:rPr>
          <w:rtl/>
        </w:rPr>
      </w:pPr>
      <w:bookmarkStart w:id="11307" w:name="_ETM_Q52_487974"/>
      <w:bookmarkStart w:id="11308" w:name="_ETM_Q52_488019"/>
      <w:bookmarkEnd w:id="11307"/>
      <w:bookmarkEnd w:id="11308"/>
    </w:p>
    <w:p w:rsidR="000F1100" w:rsidRDefault="000F1100" w:rsidP="00460C82">
      <w:pPr>
        <w:pStyle w:val="af6"/>
        <w:keepNext/>
        <w:rPr>
          <w:rtl/>
        </w:rPr>
      </w:pPr>
      <w:r w:rsidRPr="00460C82">
        <w:rPr>
          <w:rStyle w:val="TagStyle"/>
          <w:rtl/>
        </w:rPr>
        <w:t xml:space="preserve"> &lt;&lt; יור &gt;&gt; </w:t>
      </w:r>
      <w:r>
        <w:rPr>
          <w:rtl/>
        </w:rPr>
        <w:t>היו"ר מיכאל מרדכי ביטון:</w:t>
      </w:r>
      <w:r w:rsidRPr="00460C82">
        <w:rPr>
          <w:rStyle w:val="TagStyle"/>
          <w:rtl/>
        </w:rPr>
        <w:t xml:space="preserve"> &lt;&lt; יור &gt;&gt;</w:t>
      </w:r>
      <w:r>
        <w:rPr>
          <w:rtl/>
        </w:rPr>
        <w:t xml:space="preserve">   </w:t>
      </w:r>
    </w:p>
    <w:p w:rsidR="000F1100" w:rsidRDefault="000F1100" w:rsidP="00460C82">
      <w:pPr>
        <w:pStyle w:val="KeepWithNext"/>
        <w:rPr>
          <w:rtl/>
        </w:rPr>
      </w:pPr>
    </w:p>
    <w:p w:rsidR="000F1100" w:rsidRDefault="000F1100" w:rsidP="00956B6E">
      <w:pPr>
        <w:rPr>
          <w:rtl/>
        </w:rPr>
      </w:pPr>
      <w:bookmarkStart w:id="11309" w:name="_ETM_Q52_488766"/>
      <w:bookmarkStart w:id="11310" w:name="_ETM_Q52_483263"/>
      <w:bookmarkStart w:id="11311" w:name="_ETM_Q52_483298"/>
      <w:bookmarkEnd w:id="11309"/>
      <w:bookmarkEnd w:id="11310"/>
      <w:bookmarkEnd w:id="11311"/>
      <w:r>
        <w:rPr>
          <w:rFonts w:hint="cs"/>
          <w:rtl/>
        </w:rPr>
        <w:t xml:space="preserve">- - </w:t>
      </w:r>
      <w:r>
        <w:rPr>
          <w:rtl/>
        </w:rPr>
        <w:t xml:space="preserve">להציג את החוק </w:t>
      </w:r>
      <w:bookmarkStart w:id="11312" w:name="_ETM_Q52_487807"/>
      <w:bookmarkEnd w:id="11312"/>
      <w:r>
        <w:rPr>
          <w:rtl/>
        </w:rPr>
        <w:t>בשם יושב</w:t>
      </w:r>
      <w:r>
        <w:rPr>
          <w:rFonts w:hint="cs"/>
          <w:rtl/>
        </w:rPr>
        <w:t>-</w:t>
      </w:r>
      <w:r>
        <w:rPr>
          <w:rtl/>
        </w:rPr>
        <w:t>ראש הוועדה, שמחה רוטמן</w:t>
      </w:r>
      <w:r>
        <w:rPr>
          <w:rFonts w:hint="cs"/>
          <w:rtl/>
        </w:rPr>
        <w:t>.</w:t>
      </w:r>
      <w:r>
        <w:rPr>
          <w:rtl/>
        </w:rPr>
        <w:t xml:space="preserve"> בבקשה.</w:t>
      </w:r>
    </w:p>
    <w:p w:rsidR="000F1100" w:rsidRDefault="000F1100" w:rsidP="009635F5">
      <w:pPr>
        <w:rPr>
          <w:rtl/>
        </w:rPr>
      </w:pPr>
    </w:p>
    <w:p w:rsidR="000F1100" w:rsidRDefault="000F1100" w:rsidP="00460C82">
      <w:pPr>
        <w:pStyle w:val="a4"/>
        <w:keepNext/>
        <w:rPr>
          <w:rtl/>
        </w:rPr>
      </w:pPr>
      <w:bookmarkStart w:id="11313" w:name="ET_speaker_6345_46"/>
      <w:r w:rsidRPr="00460C82">
        <w:rPr>
          <w:rStyle w:val="TagStyle"/>
          <w:rtl/>
        </w:rPr>
        <w:t xml:space="preserve"> &lt;&lt; דובר &gt;&gt; </w:t>
      </w:r>
      <w:bookmarkStart w:id="11314" w:name="_Toc219323668"/>
      <w:bookmarkStart w:id="11315" w:name="_Toc219324184"/>
      <w:r>
        <w:rPr>
          <w:rtl/>
        </w:rPr>
        <w:t>טלי גוטליב (</w:t>
      </w:r>
      <w:r>
        <w:rPr>
          <w:rFonts w:hint="cs"/>
          <w:rtl/>
        </w:rPr>
        <w:t>בשם ועדת החוקה, חוק ומשפט</w:t>
      </w:r>
      <w:r>
        <w:rPr>
          <w:rtl/>
        </w:rPr>
        <w:t>):</w:t>
      </w:r>
      <w:bookmarkEnd w:id="11314"/>
      <w:bookmarkEnd w:id="11315"/>
      <w:r w:rsidRPr="00460C82">
        <w:rPr>
          <w:rStyle w:val="TagStyle"/>
          <w:rtl/>
        </w:rPr>
        <w:t xml:space="preserve"> &lt;&lt; דובר &gt;&gt;</w:t>
      </w:r>
      <w:r>
        <w:rPr>
          <w:rtl/>
        </w:rPr>
        <w:t xml:space="preserve">   </w:t>
      </w:r>
      <w:bookmarkEnd w:id="11313"/>
    </w:p>
    <w:p w:rsidR="000F1100" w:rsidRDefault="000F1100" w:rsidP="00460C82">
      <w:pPr>
        <w:pStyle w:val="KeepWithNext"/>
        <w:rPr>
          <w:rtl/>
        </w:rPr>
      </w:pPr>
    </w:p>
    <w:p w:rsidR="000F1100" w:rsidRDefault="000F1100" w:rsidP="00956B6E">
      <w:pPr>
        <w:rPr>
          <w:rtl/>
        </w:rPr>
      </w:pPr>
      <w:bookmarkStart w:id="11316" w:name="_ETM_Q52_500720"/>
      <w:bookmarkEnd w:id="11316"/>
      <w:r>
        <w:rPr>
          <w:rtl/>
        </w:rPr>
        <w:t xml:space="preserve">עם ישראל הנכבד, לא מגיעה לי הזכות, לא מגיעה לי </w:t>
      </w:r>
      <w:bookmarkStart w:id="11317" w:name="_ETM_Q52_504610"/>
      <w:bookmarkEnd w:id="11317"/>
      <w:r>
        <w:rPr>
          <w:rtl/>
        </w:rPr>
        <w:t xml:space="preserve">הזכות לעמוד כאן להציג את החוק הזה. מי שהייתה צריכה </w:t>
      </w:r>
      <w:bookmarkStart w:id="11318" w:name="_ETM_Q52_508500"/>
      <w:bookmarkEnd w:id="11318"/>
      <w:r>
        <w:rPr>
          <w:rtl/>
        </w:rPr>
        <w:t xml:space="preserve">להציג את החוק הזה זאת חברת הכנסת </w:t>
      </w:r>
      <w:r>
        <w:rPr>
          <w:rFonts w:hint="cs"/>
          <w:rtl/>
        </w:rPr>
        <w:t>צ</w:t>
      </w:r>
      <w:r>
        <w:rPr>
          <w:rtl/>
        </w:rPr>
        <w:t>גה מלק</w:t>
      </w:r>
      <w:r>
        <w:rPr>
          <w:rFonts w:hint="cs"/>
          <w:rtl/>
        </w:rPr>
        <w:t>ו</w:t>
      </w:r>
      <w:r>
        <w:rPr>
          <w:rtl/>
        </w:rPr>
        <w:t xml:space="preserve">, בזכות </w:t>
      </w:r>
      <w:bookmarkStart w:id="11319" w:name="_ETM_Q52_512390"/>
      <w:bookmarkEnd w:id="11319"/>
      <w:r>
        <w:rPr>
          <w:rtl/>
        </w:rPr>
        <w:t>הלוחם האדיר הזה שיושב כאן, האבא, מוטי אלוני</w:t>
      </w:r>
      <w:r>
        <w:rPr>
          <w:rFonts w:hint="cs"/>
          <w:rtl/>
        </w:rPr>
        <w:t>.</w:t>
      </w:r>
      <w:r>
        <w:rPr>
          <w:rtl/>
        </w:rPr>
        <w:t xml:space="preserve"> אתה לא </w:t>
      </w:r>
      <w:bookmarkStart w:id="11320" w:name="_ETM_Q52_516279"/>
      <w:bookmarkEnd w:id="11320"/>
      <w:r>
        <w:rPr>
          <w:rtl/>
        </w:rPr>
        <w:t xml:space="preserve">מבין איזה כוח יש לך כי אתה הצלחת להזיז </w:t>
      </w:r>
      <w:r>
        <w:rPr>
          <w:rFonts w:hint="cs"/>
          <w:rtl/>
        </w:rPr>
        <w:t>ה</w:t>
      </w:r>
      <w:r>
        <w:rPr>
          <w:rtl/>
        </w:rPr>
        <w:t>רים</w:t>
      </w:r>
      <w:r>
        <w:rPr>
          <w:rFonts w:hint="cs"/>
          <w:rtl/>
        </w:rPr>
        <w:t>.</w:t>
      </w:r>
      <w:r>
        <w:rPr>
          <w:rtl/>
        </w:rPr>
        <w:t xml:space="preserve"> </w:t>
      </w:r>
      <w:bookmarkStart w:id="11321" w:name="_ETM_Q52_520670"/>
      <w:bookmarkEnd w:id="11321"/>
    </w:p>
    <w:p w:rsidR="000F1100" w:rsidRDefault="000F1100" w:rsidP="00460C82">
      <w:pPr>
        <w:rPr>
          <w:rtl/>
        </w:rPr>
      </w:pPr>
      <w:bookmarkStart w:id="11322" w:name="_ETM_Q52_519243"/>
      <w:bookmarkStart w:id="11323" w:name="_ETM_Q52_519284"/>
      <w:bookmarkEnd w:id="11322"/>
      <w:bookmarkEnd w:id="11323"/>
    </w:p>
    <w:p w:rsidR="000F1100" w:rsidRDefault="000F1100" w:rsidP="00460C82">
      <w:pPr>
        <w:rPr>
          <w:rtl/>
        </w:rPr>
      </w:pPr>
      <w:bookmarkStart w:id="11324" w:name="_ETM_Q52_519378"/>
      <w:bookmarkStart w:id="11325" w:name="_ETM_Q52_519412"/>
      <w:bookmarkEnd w:id="11324"/>
      <w:bookmarkEnd w:id="11325"/>
      <w:r>
        <w:rPr>
          <w:rtl/>
        </w:rPr>
        <w:t xml:space="preserve">לי אין זכות להציג את החוק הזה, אני אומרת לך </w:t>
      </w:r>
      <w:bookmarkStart w:id="11326" w:name="_ETM_Q52_524074"/>
      <w:bookmarkEnd w:id="11326"/>
      <w:r>
        <w:rPr>
          <w:rtl/>
        </w:rPr>
        <w:t>בשיא הרצינות. אני מציגה את החוק הזה במקרה</w:t>
      </w:r>
      <w:r>
        <w:rPr>
          <w:rFonts w:hint="cs"/>
          <w:rtl/>
        </w:rPr>
        <w:t>.</w:t>
      </w:r>
      <w:r>
        <w:rPr>
          <w:rtl/>
        </w:rPr>
        <w:t xml:space="preserve"> זה לא </w:t>
      </w:r>
      <w:bookmarkStart w:id="11327" w:name="_ETM_Q52_527478"/>
      <w:bookmarkEnd w:id="11327"/>
      <w:r>
        <w:rPr>
          <w:rtl/>
        </w:rPr>
        <w:t xml:space="preserve">חוק שלי, זה חוק של צגה, שאתה הפעלת, באמת, אתה </w:t>
      </w:r>
      <w:bookmarkStart w:id="11328" w:name="_ETM_Q52_530882"/>
      <w:bookmarkEnd w:id="11328"/>
      <w:r>
        <w:rPr>
          <w:rtl/>
        </w:rPr>
        <w:t>לוחם בשדה השיח כמו שבנך לחם בשדה הקרב</w:t>
      </w:r>
      <w:r>
        <w:rPr>
          <w:rFonts w:hint="cs"/>
          <w:rtl/>
        </w:rPr>
        <w:t>,</w:t>
      </w:r>
      <w:r>
        <w:rPr>
          <w:rtl/>
        </w:rPr>
        <w:t xml:space="preserve"> בצוק איתן</w:t>
      </w:r>
      <w:r>
        <w:rPr>
          <w:rFonts w:hint="cs"/>
          <w:rtl/>
        </w:rPr>
        <w:t>.</w:t>
      </w:r>
      <w:r>
        <w:rPr>
          <w:rtl/>
        </w:rPr>
        <w:t xml:space="preserve"> </w:t>
      </w:r>
      <w:bookmarkStart w:id="11329" w:name="_ETM_Q52_534286"/>
      <w:bookmarkEnd w:id="11329"/>
      <w:r>
        <w:rPr>
          <w:rtl/>
        </w:rPr>
        <w:t>רפואה שלמה כמובן, בברכת השם עליו ועליכם</w:t>
      </w:r>
      <w:r>
        <w:rPr>
          <w:rFonts w:hint="cs"/>
          <w:rtl/>
        </w:rPr>
        <w:t>,</w:t>
      </w:r>
      <w:r>
        <w:rPr>
          <w:rtl/>
        </w:rPr>
        <w:t xml:space="preserve"> ההורים</w:t>
      </w:r>
      <w:r>
        <w:rPr>
          <w:rFonts w:hint="cs"/>
          <w:rtl/>
        </w:rPr>
        <w:t>.</w:t>
      </w:r>
      <w:r>
        <w:rPr>
          <w:rtl/>
        </w:rPr>
        <w:t xml:space="preserve"> </w:t>
      </w:r>
      <w:bookmarkStart w:id="11330" w:name="_ETM_Q52_537880"/>
      <w:bookmarkEnd w:id="11330"/>
      <w:r>
        <w:rPr>
          <w:rtl/>
        </w:rPr>
        <w:t xml:space="preserve">אז תודה רבה. </w:t>
      </w:r>
    </w:p>
    <w:p w:rsidR="000F1100" w:rsidRDefault="000F1100" w:rsidP="00460C82">
      <w:pPr>
        <w:rPr>
          <w:rtl/>
        </w:rPr>
      </w:pPr>
      <w:bookmarkStart w:id="11331" w:name="_ETM_Q52_540312"/>
      <w:bookmarkStart w:id="11332" w:name="_ETM_Q52_540347"/>
      <w:bookmarkEnd w:id="11331"/>
      <w:bookmarkEnd w:id="11332"/>
    </w:p>
    <w:p w:rsidR="000F1100" w:rsidRDefault="000F1100" w:rsidP="00460C82">
      <w:pPr>
        <w:rPr>
          <w:rtl/>
        </w:rPr>
      </w:pPr>
      <w:bookmarkStart w:id="11333" w:name="_ETM_Q52_540448"/>
      <w:bookmarkStart w:id="11334" w:name="_ETM_Q52_540479"/>
      <w:bookmarkEnd w:id="11333"/>
      <w:bookmarkEnd w:id="11334"/>
      <w:r>
        <w:rPr>
          <w:rtl/>
        </w:rPr>
        <w:t xml:space="preserve">תודה רבה לך, צגה מלקו, חברת הכנסת, </w:t>
      </w:r>
      <w:bookmarkStart w:id="11335" w:name="_ETM_Q52_541318"/>
      <w:bookmarkEnd w:id="11335"/>
      <w:r>
        <w:rPr>
          <w:rtl/>
        </w:rPr>
        <w:t xml:space="preserve">שכפי שאמרתי, אין לי זכות לעמוד כאן להציג את החוק, </w:t>
      </w:r>
      <w:bookmarkStart w:id="11336" w:name="_ETM_Q52_544757"/>
      <w:bookmarkEnd w:id="11336"/>
      <w:r>
        <w:rPr>
          <w:rtl/>
        </w:rPr>
        <w:t xml:space="preserve">אבל התקנון אומר שמי שיכול להציג את החוק זה רק </w:t>
      </w:r>
      <w:bookmarkStart w:id="11337" w:name="_ETM_Q52_548196"/>
      <w:bookmarkEnd w:id="11337"/>
      <w:r>
        <w:rPr>
          <w:rtl/>
        </w:rPr>
        <w:t>אם יו</w:t>
      </w:r>
      <w:r>
        <w:rPr>
          <w:rFonts w:hint="cs"/>
          <w:rtl/>
        </w:rPr>
        <w:t>שב-</w:t>
      </w:r>
      <w:r>
        <w:rPr>
          <w:rtl/>
        </w:rPr>
        <w:t>ר</w:t>
      </w:r>
      <w:r>
        <w:rPr>
          <w:rFonts w:hint="cs"/>
          <w:rtl/>
        </w:rPr>
        <w:t>אש</w:t>
      </w:r>
      <w:r>
        <w:rPr>
          <w:rtl/>
        </w:rPr>
        <w:t xml:space="preserve"> הוועדה לא נמצא פה, יו</w:t>
      </w:r>
      <w:r>
        <w:rPr>
          <w:rFonts w:hint="cs"/>
          <w:rtl/>
        </w:rPr>
        <w:t>שב-</w:t>
      </w:r>
      <w:r>
        <w:rPr>
          <w:rtl/>
        </w:rPr>
        <w:t>ר</w:t>
      </w:r>
      <w:r>
        <w:rPr>
          <w:rFonts w:hint="cs"/>
          <w:rtl/>
        </w:rPr>
        <w:t>אש</w:t>
      </w:r>
      <w:r>
        <w:rPr>
          <w:rtl/>
        </w:rPr>
        <w:t xml:space="preserve"> ועדת חוקה שמחה </w:t>
      </w:r>
      <w:bookmarkStart w:id="11338" w:name="_ETM_Q52_551635"/>
      <w:bookmarkEnd w:id="11338"/>
      <w:r>
        <w:rPr>
          <w:rtl/>
        </w:rPr>
        <w:t xml:space="preserve">רוטמן, אני חברת הוועדה, אז אין ברירה ואני עולה להציג </w:t>
      </w:r>
      <w:bookmarkStart w:id="11339" w:name="_ETM_Q52_555073"/>
      <w:bookmarkEnd w:id="11339"/>
      <w:r>
        <w:rPr>
          <w:rtl/>
        </w:rPr>
        <w:t xml:space="preserve">את החוק. </w:t>
      </w:r>
    </w:p>
    <w:p w:rsidR="000F1100" w:rsidRDefault="000F1100" w:rsidP="00460C82">
      <w:pPr>
        <w:rPr>
          <w:rtl/>
        </w:rPr>
      </w:pPr>
      <w:bookmarkStart w:id="11340" w:name="_ETM_Q52_550012"/>
      <w:bookmarkStart w:id="11341" w:name="_ETM_Q52_550052"/>
      <w:bookmarkEnd w:id="11340"/>
      <w:bookmarkEnd w:id="11341"/>
    </w:p>
    <w:p w:rsidR="000F1100" w:rsidRDefault="000F1100" w:rsidP="00A32BB0">
      <w:pPr>
        <w:rPr>
          <w:rtl/>
        </w:rPr>
      </w:pPr>
      <w:bookmarkStart w:id="11342" w:name="_ETM_Q52_550164"/>
      <w:bookmarkStart w:id="11343" w:name="_ETM_Q52_550200"/>
      <w:bookmarkEnd w:id="11342"/>
      <w:bookmarkEnd w:id="11343"/>
      <w:r>
        <w:rPr>
          <w:rtl/>
        </w:rPr>
        <w:t>אז כפי שאמרתי, תודה רבה לצגה מלק</w:t>
      </w:r>
      <w:r>
        <w:rPr>
          <w:rFonts w:hint="cs"/>
          <w:rtl/>
        </w:rPr>
        <w:t>ו</w:t>
      </w:r>
      <w:r>
        <w:rPr>
          <w:rtl/>
        </w:rPr>
        <w:t xml:space="preserve"> על </w:t>
      </w:r>
      <w:bookmarkStart w:id="11344" w:name="_ETM_Q52_558512"/>
      <w:bookmarkEnd w:id="11344"/>
      <w:r>
        <w:rPr>
          <w:rtl/>
        </w:rPr>
        <w:t>אורך הרוח שלך והסבלנות וההקשבה למשפחה ולהורים האדירים, שבאמת לפעמים</w:t>
      </w:r>
      <w:r>
        <w:rPr>
          <w:rFonts w:hint="cs"/>
          <w:rtl/>
        </w:rPr>
        <w:t>,</w:t>
      </w:r>
      <w:r>
        <w:rPr>
          <w:rtl/>
        </w:rPr>
        <w:t xml:space="preserve"> </w:t>
      </w:r>
      <w:bookmarkStart w:id="11345" w:name="_ETM_Q52_561951"/>
      <w:bookmarkEnd w:id="11345"/>
      <w:r>
        <w:rPr>
          <w:rtl/>
        </w:rPr>
        <w:t>אתם בעצם פותחים פתח</w:t>
      </w:r>
      <w:r>
        <w:rPr>
          <w:rFonts w:hint="cs"/>
          <w:rtl/>
        </w:rPr>
        <w:t>,</w:t>
      </w:r>
      <w:r>
        <w:rPr>
          <w:rtl/>
        </w:rPr>
        <w:t xml:space="preserve"> </w:t>
      </w:r>
      <w:bookmarkStart w:id="11346" w:name="_ETM_Q52_565720"/>
      <w:bookmarkEnd w:id="11346"/>
      <w:r>
        <w:rPr>
          <w:rtl/>
        </w:rPr>
        <w:t>וזה מאבק שהוא לא פשוט. בכלל</w:t>
      </w:r>
      <w:r>
        <w:rPr>
          <w:rFonts w:hint="cs"/>
          <w:rtl/>
        </w:rPr>
        <w:t>,</w:t>
      </w:r>
      <w:r>
        <w:rPr>
          <w:rtl/>
        </w:rPr>
        <w:t xml:space="preserve"> חוק הכשרות המשפטית והאפוטרופסות</w:t>
      </w:r>
      <w:r>
        <w:rPr>
          <w:rFonts w:hint="cs"/>
          <w:rtl/>
        </w:rPr>
        <w:t xml:space="preserve"> –</w:t>
      </w:r>
      <w:r>
        <w:rPr>
          <w:rtl/>
        </w:rPr>
        <w:t xml:space="preserve"> </w:t>
      </w:r>
      <w:bookmarkStart w:id="11347" w:name="_ETM_Q52_569650"/>
      <w:bookmarkEnd w:id="11347"/>
      <w:r>
        <w:rPr>
          <w:rtl/>
        </w:rPr>
        <w:t>אני אומרת בהבחנה</w:t>
      </w:r>
      <w:r>
        <w:rPr>
          <w:rFonts w:hint="cs"/>
          <w:rtl/>
        </w:rPr>
        <w:t>,</w:t>
      </w:r>
      <w:r>
        <w:rPr>
          <w:rtl/>
        </w:rPr>
        <w:t xml:space="preserve"> ולהבדיל אלף אלפי הבדלות</w:t>
      </w:r>
      <w:r>
        <w:rPr>
          <w:rFonts w:hint="cs"/>
          <w:rtl/>
        </w:rPr>
        <w:t xml:space="preserve"> </w:t>
      </w:r>
      <w:bookmarkStart w:id="11348" w:name="_ETM_Q52_594729"/>
      <w:bookmarkEnd w:id="11348"/>
      <w:r>
        <w:rPr>
          <w:rFonts w:hint="cs"/>
          <w:rtl/>
        </w:rPr>
        <w:t>–</w:t>
      </w:r>
      <w:r>
        <w:rPr>
          <w:rtl/>
        </w:rPr>
        <w:t xml:space="preserve"> כמי שנתקלת בזה </w:t>
      </w:r>
      <w:bookmarkStart w:id="11349" w:name="_ETM_Q52_573580"/>
      <w:bookmarkEnd w:id="11349"/>
      <w:r>
        <w:rPr>
          <w:rtl/>
        </w:rPr>
        <w:t>עם ילדתי שהיא נ</w:t>
      </w:r>
      <w:r>
        <w:rPr>
          <w:rFonts w:hint="cs"/>
          <w:rtl/>
        </w:rPr>
        <w:t>כ</w:t>
      </w:r>
      <w:r>
        <w:rPr>
          <w:rtl/>
        </w:rPr>
        <w:t>ה</w:t>
      </w:r>
      <w:r>
        <w:rPr>
          <w:rFonts w:hint="cs"/>
          <w:rtl/>
        </w:rPr>
        <w:t>,</w:t>
      </w:r>
      <w:r>
        <w:rPr>
          <w:rtl/>
        </w:rPr>
        <w:t xml:space="preserve"> והיא עדיין קטינה, היא בת </w:t>
      </w:r>
      <w:r>
        <w:rPr>
          <w:rFonts w:hint="cs"/>
          <w:rtl/>
        </w:rPr>
        <w:t xml:space="preserve">14.5, </w:t>
      </w:r>
      <w:bookmarkStart w:id="11350" w:name="_ETM_Q52_577510"/>
      <w:bookmarkEnd w:id="11350"/>
      <w:r>
        <w:rPr>
          <w:rtl/>
        </w:rPr>
        <w:t xml:space="preserve">ועוד מחכים לי קשיים רבים, מסלולים מאוד </w:t>
      </w:r>
      <w:bookmarkStart w:id="11351" w:name="_ETM_Q52_581440"/>
      <w:bookmarkEnd w:id="11351"/>
      <w:r>
        <w:rPr>
          <w:rtl/>
        </w:rPr>
        <w:t xml:space="preserve">קשים, מהרגע שאני עדיין אפוטרופסית שלה ואני תמיד אהיה, אבל </w:t>
      </w:r>
      <w:bookmarkStart w:id="11352" w:name="_ETM_Q52_585370"/>
      <w:bookmarkEnd w:id="11352"/>
      <w:r>
        <w:rPr>
          <w:rtl/>
        </w:rPr>
        <w:t xml:space="preserve">היא כבר תהיה בגירה. ההיתקלות בחומות זה פשוט כאילו לדפוק </w:t>
      </w:r>
      <w:bookmarkStart w:id="11353" w:name="_ETM_Q52_589300"/>
      <w:bookmarkEnd w:id="11353"/>
      <w:r>
        <w:rPr>
          <w:rtl/>
        </w:rPr>
        <w:t>את הראש בתוך הקיר</w:t>
      </w:r>
      <w:r>
        <w:rPr>
          <w:rFonts w:hint="cs"/>
          <w:rtl/>
        </w:rPr>
        <w:t>,</w:t>
      </w:r>
      <w:r>
        <w:rPr>
          <w:rtl/>
        </w:rPr>
        <w:t xml:space="preserve"> </w:t>
      </w:r>
      <w:bookmarkStart w:id="11354" w:name="_ETM_Q52_593459"/>
      <w:bookmarkEnd w:id="11354"/>
      <w:r>
        <w:rPr>
          <w:rtl/>
        </w:rPr>
        <w:t xml:space="preserve">וזה לא מסתדר עם ההיגיון. </w:t>
      </w:r>
    </w:p>
    <w:p w:rsidR="000F1100" w:rsidRDefault="000F1100" w:rsidP="00A32BB0">
      <w:pPr>
        <w:rPr>
          <w:rtl/>
        </w:rPr>
      </w:pPr>
      <w:bookmarkStart w:id="11355" w:name="_ETM_Q52_594552"/>
      <w:bookmarkStart w:id="11356" w:name="_ETM_Q52_594590"/>
      <w:bookmarkEnd w:id="11355"/>
      <w:bookmarkEnd w:id="11356"/>
    </w:p>
    <w:p w:rsidR="000F1100" w:rsidRDefault="000F1100" w:rsidP="00A32BB0">
      <w:pPr>
        <w:rPr>
          <w:rtl/>
        </w:rPr>
      </w:pPr>
      <w:bookmarkStart w:id="11357" w:name="_ETM_Q52_594680"/>
      <w:bookmarkStart w:id="11358" w:name="_ETM_Q52_594707"/>
      <w:bookmarkEnd w:id="11357"/>
      <w:bookmarkEnd w:id="11358"/>
      <w:r>
        <w:rPr>
          <w:rtl/>
        </w:rPr>
        <w:t>הרי אתה אמרת כל הזמן</w:t>
      </w:r>
      <w:r>
        <w:rPr>
          <w:rFonts w:hint="cs"/>
          <w:rtl/>
        </w:rPr>
        <w:t>,</w:t>
      </w:r>
      <w:bookmarkStart w:id="11359" w:name="_ETM_Q52_596759"/>
      <w:bookmarkEnd w:id="11359"/>
      <w:r>
        <w:rPr>
          <w:rFonts w:hint="cs"/>
          <w:rtl/>
        </w:rPr>
        <w:t xml:space="preserve"> </w:t>
      </w:r>
      <w:r>
        <w:rPr>
          <w:rtl/>
        </w:rPr>
        <w:t>האבא הנכבד והאימא המדהימה</w:t>
      </w:r>
      <w:r>
        <w:rPr>
          <w:rFonts w:hint="cs"/>
          <w:rtl/>
        </w:rPr>
        <w:t xml:space="preserve"> </w:t>
      </w:r>
      <w:r>
        <w:rPr>
          <w:rFonts w:hint="eastAsia"/>
          <w:rtl/>
        </w:rPr>
        <w:t>–</w:t>
      </w:r>
      <w:r>
        <w:rPr>
          <w:rtl/>
        </w:rPr>
        <w:t xml:space="preserve"> סליחה, שרה</w:t>
      </w:r>
      <w:r>
        <w:rPr>
          <w:rFonts w:hint="cs"/>
          <w:rtl/>
        </w:rPr>
        <w:t xml:space="preserve"> </w:t>
      </w:r>
      <w:r>
        <w:rPr>
          <w:rFonts w:hint="eastAsia"/>
          <w:rtl/>
        </w:rPr>
        <w:t>–</w:t>
      </w:r>
      <w:r>
        <w:rPr>
          <w:rtl/>
        </w:rPr>
        <w:t xml:space="preserve"> </w:t>
      </w:r>
      <w:bookmarkStart w:id="11360" w:name="_ETM_Q52_601019"/>
      <w:bookmarkEnd w:id="11360"/>
      <w:r>
        <w:rPr>
          <w:rtl/>
        </w:rPr>
        <w:t>אמרתם כל הזמן</w:t>
      </w:r>
      <w:r>
        <w:rPr>
          <w:rFonts w:hint="cs"/>
          <w:rtl/>
        </w:rPr>
        <w:t>:</w:t>
      </w:r>
      <w:r>
        <w:rPr>
          <w:rtl/>
        </w:rPr>
        <w:t xml:space="preserve"> הרי אין היגיון</w:t>
      </w:r>
      <w:r>
        <w:rPr>
          <w:rFonts w:hint="cs"/>
          <w:rtl/>
        </w:rPr>
        <w:t>.</w:t>
      </w:r>
      <w:r>
        <w:rPr>
          <w:rtl/>
        </w:rPr>
        <w:t xml:space="preserve"> אם אני אפוטרופוס והילד </w:t>
      </w:r>
      <w:bookmarkStart w:id="11361" w:name="_ETM_Q52_605455"/>
      <w:bookmarkEnd w:id="11361"/>
      <w:r>
        <w:rPr>
          <w:rtl/>
        </w:rPr>
        <w:t>אצלנו, למה אני צריך ללכת לבנק</w:t>
      </w:r>
      <w:r>
        <w:rPr>
          <w:rFonts w:hint="cs"/>
          <w:rtl/>
        </w:rPr>
        <w:t>,</w:t>
      </w:r>
      <w:r>
        <w:rPr>
          <w:rtl/>
        </w:rPr>
        <w:t xml:space="preserve"> ולא להיות מסוגל לעשות</w:t>
      </w:r>
      <w:bookmarkStart w:id="11362" w:name="_ETM_Q52_609892"/>
      <w:bookmarkEnd w:id="11362"/>
      <w:r>
        <w:rPr>
          <w:rFonts w:hint="cs"/>
          <w:rtl/>
        </w:rPr>
        <w:t xml:space="preserve"> מה ש</w:t>
      </w:r>
      <w:r>
        <w:rPr>
          <w:rtl/>
        </w:rPr>
        <w:t>כתוב ממילא</w:t>
      </w:r>
      <w:r>
        <w:rPr>
          <w:rFonts w:hint="cs"/>
          <w:rtl/>
        </w:rPr>
        <w:t>:</w:t>
      </w:r>
      <w:r>
        <w:rPr>
          <w:rtl/>
        </w:rPr>
        <w:t xml:space="preserve"> שאפוטרופוס נכנס בנעליו של החוסה</w:t>
      </w:r>
      <w:r>
        <w:rPr>
          <w:rFonts w:hint="cs"/>
          <w:rtl/>
        </w:rPr>
        <w:t>.</w:t>
      </w:r>
    </w:p>
    <w:p w:rsidR="000F1100" w:rsidRDefault="000F1100" w:rsidP="00A32BB0">
      <w:pPr>
        <w:rPr>
          <w:rtl/>
        </w:rPr>
      </w:pPr>
      <w:bookmarkStart w:id="11363" w:name="_ETM_Q52_613975"/>
      <w:bookmarkStart w:id="11364" w:name="_ETM_Q52_614023"/>
      <w:bookmarkEnd w:id="11363"/>
      <w:bookmarkEnd w:id="11364"/>
    </w:p>
    <w:p w:rsidR="000F1100" w:rsidRDefault="000F1100" w:rsidP="00956B6E">
      <w:pPr>
        <w:rPr>
          <w:rtl/>
        </w:rPr>
      </w:pPr>
      <w:bookmarkStart w:id="11365" w:name="_ETM_Q52_614103"/>
      <w:bookmarkStart w:id="11366" w:name="_ETM_Q52_614153"/>
      <w:bookmarkStart w:id="11367" w:name="_ETM_Q52_614829"/>
      <w:bookmarkEnd w:id="11365"/>
      <w:bookmarkEnd w:id="11366"/>
      <w:bookmarkEnd w:id="11367"/>
      <w:r>
        <w:rPr>
          <w:rtl/>
        </w:rPr>
        <w:t>וזה פשוט מדהים</w:t>
      </w:r>
      <w:r>
        <w:rPr>
          <w:rFonts w:hint="cs"/>
          <w:rtl/>
        </w:rPr>
        <w:t>.</w:t>
      </w:r>
      <w:r>
        <w:rPr>
          <w:rtl/>
        </w:rPr>
        <w:t xml:space="preserve"> אתם בעצם באמצעות הצעת החוק הזו והשינוי </w:t>
      </w:r>
      <w:bookmarkStart w:id="11368" w:name="_ETM_Q52_618879"/>
      <w:bookmarkEnd w:id="11368"/>
      <w:r>
        <w:rPr>
          <w:rtl/>
        </w:rPr>
        <w:t xml:space="preserve">שהחוק הזה מוביל ועולה עכשיו בקריאה שנייה שלישית, אתם בעצם </w:t>
      </w:r>
      <w:bookmarkStart w:id="11369" w:name="_ETM_Q52_622929"/>
      <w:bookmarkEnd w:id="11369"/>
      <w:r>
        <w:rPr>
          <w:rtl/>
        </w:rPr>
        <w:t>פתרתם את הבירוקרטיה המקוממת ש</w:t>
      </w:r>
      <w:r>
        <w:rPr>
          <w:rFonts w:hint="cs"/>
          <w:rtl/>
        </w:rPr>
        <w:t xml:space="preserve">ל </w:t>
      </w:r>
      <w:bookmarkStart w:id="11370" w:name="_ETM_Q52_627511"/>
      <w:bookmarkEnd w:id="11370"/>
      <w:r>
        <w:rPr>
          <w:rtl/>
        </w:rPr>
        <w:t>סגירת דלתות</w:t>
      </w:r>
      <w:r>
        <w:rPr>
          <w:rFonts w:hint="cs"/>
          <w:rtl/>
        </w:rPr>
        <w:t>,</w:t>
      </w:r>
      <w:r>
        <w:rPr>
          <w:rtl/>
        </w:rPr>
        <w:t xml:space="preserve"> כאילו כל אפוטרופוס מנצל </w:t>
      </w:r>
      <w:bookmarkStart w:id="11371" w:name="_ETM_Q52_626979"/>
      <w:bookmarkEnd w:id="11371"/>
      <w:r>
        <w:rPr>
          <w:rtl/>
        </w:rPr>
        <w:t>את האפוטרופסות שלו</w:t>
      </w:r>
      <w:r>
        <w:rPr>
          <w:rFonts w:hint="cs"/>
          <w:rtl/>
        </w:rPr>
        <w:t>;</w:t>
      </w:r>
      <w:r>
        <w:rPr>
          <w:rtl/>
        </w:rPr>
        <w:t xml:space="preserve"> כאילו מי</w:t>
      </w:r>
      <w:r>
        <w:rPr>
          <w:rFonts w:hint="cs"/>
          <w:rtl/>
        </w:rPr>
        <w:t>שהו</w:t>
      </w:r>
      <w:r>
        <w:rPr>
          <w:rtl/>
        </w:rPr>
        <w:t xml:space="preserve"> יכול לחשוב שהורים ינצלו את </w:t>
      </w:r>
      <w:bookmarkStart w:id="11372" w:name="_ETM_Q52_631029"/>
      <w:bookmarkEnd w:id="11372"/>
      <w:r>
        <w:rPr>
          <w:rtl/>
        </w:rPr>
        <w:t>האפוטרופסות של בנם הבגיר</w:t>
      </w:r>
      <w:r>
        <w:rPr>
          <w:rFonts w:hint="cs"/>
          <w:rtl/>
        </w:rPr>
        <w:t>,</w:t>
      </w:r>
      <w:r>
        <w:rPr>
          <w:rtl/>
        </w:rPr>
        <w:t xml:space="preserve"> שהיה לוחם בצוק איתן</w:t>
      </w:r>
      <w:r>
        <w:rPr>
          <w:rFonts w:hint="cs"/>
          <w:rtl/>
        </w:rPr>
        <w:t>,</w:t>
      </w:r>
      <w:r>
        <w:rPr>
          <w:rtl/>
        </w:rPr>
        <w:t xml:space="preserve"> </w:t>
      </w:r>
      <w:bookmarkStart w:id="11373" w:name="_ETM_Q52_635250"/>
      <w:bookmarkEnd w:id="11373"/>
      <w:r>
        <w:rPr>
          <w:rtl/>
        </w:rPr>
        <w:t>ונדרש לפעולות בתוך הרכוש שלו</w:t>
      </w:r>
      <w:r>
        <w:rPr>
          <w:rFonts w:hint="cs"/>
          <w:rtl/>
        </w:rPr>
        <w:t xml:space="preserve"> – כאילו</w:t>
      </w:r>
      <w:r>
        <w:rPr>
          <w:rtl/>
        </w:rPr>
        <w:t xml:space="preserve"> הנחת העבודה היא ש</w:t>
      </w:r>
      <w:bookmarkStart w:id="11374" w:name="_ETM_Q52_639073"/>
      <w:bookmarkEnd w:id="11374"/>
      <w:r>
        <w:rPr>
          <w:rtl/>
        </w:rPr>
        <w:t>אנחנו כאילו משקרים, כאילו אנחנו רמאים</w:t>
      </w:r>
      <w:r>
        <w:rPr>
          <w:rFonts w:hint="cs"/>
          <w:rtl/>
        </w:rPr>
        <w:t xml:space="preserve">. </w:t>
      </w:r>
      <w:bookmarkStart w:id="11375" w:name="_ETM_Q52_642011"/>
      <w:bookmarkStart w:id="11376" w:name="_ETM_Q52_642069"/>
      <w:bookmarkStart w:id="11377" w:name="_ETM_Q52_642139"/>
      <w:bookmarkStart w:id="11378" w:name="_ETM_Q52_642184"/>
      <w:bookmarkEnd w:id="11375"/>
      <w:bookmarkEnd w:id="11376"/>
      <w:bookmarkEnd w:id="11377"/>
      <w:bookmarkEnd w:id="11378"/>
      <w:r>
        <w:rPr>
          <w:rFonts w:hint="cs"/>
          <w:rtl/>
        </w:rPr>
        <w:t>ל</w:t>
      </w:r>
      <w:r>
        <w:rPr>
          <w:rtl/>
        </w:rPr>
        <w:t xml:space="preserve">א, לא, לא. אנחנו </w:t>
      </w:r>
      <w:bookmarkStart w:id="11379" w:name="_ETM_Q52_642896"/>
      <w:bookmarkEnd w:id="11379"/>
      <w:r>
        <w:rPr>
          <w:rtl/>
        </w:rPr>
        <w:t xml:space="preserve">לוקחים על עצמנו את העול הזה של האפוטרופסות כי אנחנו </w:t>
      </w:r>
      <w:bookmarkStart w:id="11380" w:name="_ETM_Q52_646720"/>
      <w:bookmarkEnd w:id="11380"/>
      <w:r>
        <w:rPr>
          <w:rtl/>
        </w:rPr>
        <w:t>הורים</w:t>
      </w:r>
      <w:r>
        <w:rPr>
          <w:rFonts w:hint="cs"/>
          <w:rtl/>
        </w:rPr>
        <w:t>.</w:t>
      </w:r>
      <w:r>
        <w:rPr>
          <w:rtl/>
        </w:rPr>
        <w:t xml:space="preserve"> זה עול מורכב מאוד, וזה עול כואב ועול מצער</w:t>
      </w:r>
      <w:r>
        <w:rPr>
          <w:rFonts w:hint="cs"/>
          <w:rtl/>
        </w:rPr>
        <w:t>.</w:t>
      </w:r>
      <w:bookmarkStart w:id="11381" w:name="_ETM_Q52_651769"/>
      <w:bookmarkEnd w:id="11381"/>
    </w:p>
    <w:p w:rsidR="000F1100" w:rsidRDefault="000F1100" w:rsidP="00A32BB0">
      <w:pPr>
        <w:rPr>
          <w:rtl/>
        </w:rPr>
      </w:pPr>
      <w:bookmarkStart w:id="11382" w:name="_ETM_Q52_651819"/>
      <w:bookmarkEnd w:id="11382"/>
    </w:p>
    <w:p w:rsidR="000F1100" w:rsidRDefault="000F1100" w:rsidP="00956B6E">
      <w:pPr>
        <w:rPr>
          <w:rtl/>
        </w:rPr>
      </w:pPr>
      <w:bookmarkStart w:id="11383" w:name="_ETM_Q52_651890"/>
      <w:bookmarkStart w:id="11384" w:name="_ETM_Q52_651931"/>
      <w:bookmarkStart w:id="11385" w:name="_ETM_Q52_650543"/>
      <w:bookmarkEnd w:id="11383"/>
      <w:bookmarkEnd w:id="11384"/>
      <w:bookmarkEnd w:id="11385"/>
      <w:r>
        <w:rPr>
          <w:rtl/>
        </w:rPr>
        <w:t>אני רוצה לומר לכם רק בנימה אישית</w:t>
      </w:r>
      <w:r>
        <w:rPr>
          <w:rFonts w:hint="cs"/>
          <w:rtl/>
        </w:rPr>
        <w:t>:</w:t>
      </w:r>
      <w:r>
        <w:rPr>
          <w:rtl/>
        </w:rPr>
        <w:t xml:space="preserve"> זה עול שיש </w:t>
      </w:r>
      <w:bookmarkStart w:id="11386" w:name="_ETM_Q52_654366"/>
      <w:bookmarkEnd w:id="11386"/>
      <w:r>
        <w:rPr>
          <w:rtl/>
        </w:rPr>
        <w:t xml:space="preserve">בו גאווה וקידוש השם, תדעו לכם. </w:t>
      </w:r>
      <w:bookmarkStart w:id="11387" w:name="_ETM_Q52_658450"/>
      <w:bookmarkEnd w:id="11387"/>
      <w:r>
        <w:rPr>
          <w:rtl/>
        </w:rPr>
        <w:t>מי שנט</w:t>
      </w:r>
      <w:r>
        <w:rPr>
          <w:rFonts w:hint="cs"/>
          <w:rtl/>
        </w:rPr>
        <w:t>ע</w:t>
      </w:r>
      <w:r>
        <w:rPr>
          <w:rtl/>
        </w:rPr>
        <w:t xml:space="preserve"> בבנו או בבתו ערכים של מלחמה לטובת העם </w:t>
      </w:r>
      <w:bookmarkStart w:id="11388" w:name="_ETM_Q52_662318"/>
      <w:bookmarkEnd w:id="11388"/>
      <w:r>
        <w:rPr>
          <w:rtl/>
        </w:rPr>
        <w:t xml:space="preserve">והארץ, לטובת רגבי אדמת ארץ ישראל, לטובת ביטחון האזרחים בה, </w:t>
      </w:r>
      <w:bookmarkStart w:id="11389" w:name="_ETM_Q52_666186"/>
      <w:bookmarkEnd w:id="11389"/>
      <w:r>
        <w:rPr>
          <w:rtl/>
        </w:rPr>
        <w:t>ומשלם מחירים כל כך יקרים, כמו האפוטרופסות שאתם נו</w:t>
      </w:r>
      <w:r>
        <w:rPr>
          <w:rFonts w:hint="cs"/>
          <w:rtl/>
        </w:rPr>
        <w:t>שא</w:t>
      </w:r>
      <w:r>
        <w:rPr>
          <w:rtl/>
        </w:rPr>
        <w:t xml:space="preserve">ים בה, </w:t>
      </w:r>
      <w:bookmarkStart w:id="11390" w:name="_ETM_Q52_670055"/>
      <w:bookmarkEnd w:id="11390"/>
      <w:r>
        <w:rPr>
          <w:rtl/>
        </w:rPr>
        <w:t>אין קידוש השם מזה, אין מפואר מזה</w:t>
      </w:r>
      <w:r>
        <w:rPr>
          <w:rFonts w:hint="cs"/>
          <w:rtl/>
        </w:rPr>
        <w:t>.</w:t>
      </w:r>
      <w:r>
        <w:rPr>
          <w:rtl/>
        </w:rPr>
        <w:t xml:space="preserve"> </w:t>
      </w:r>
    </w:p>
    <w:p w:rsidR="000F1100" w:rsidRDefault="000F1100" w:rsidP="00A32BB0">
      <w:pPr>
        <w:rPr>
          <w:rtl/>
        </w:rPr>
      </w:pPr>
      <w:bookmarkStart w:id="11391" w:name="_ETM_Q52_683413"/>
      <w:bookmarkStart w:id="11392" w:name="_ETM_Q52_683449"/>
      <w:bookmarkEnd w:id="11391"/>
      <w:bookmarkEnd w:id="11392"/>
    </w:p>
    <w:p w:rsidR="000F1100" w:rsidRDefault="000F1100" w:rsidP="00956B6E">
      <w:pPr>
        <w:rPr>
          <w:rtl/>
        </w:rPr>
      </w:pPr>
      <w:bookmarkStart w:id="11393" w:name="_ETM_Q52_683572"/>
      <w:bookmarkStart w:id="11394" w:name="_ETM_Q52_683614"/>
      <w:bookmarkEnd w:id="11393"/>
      <w:bookmarkEnd w:id="11394"/>
      <w:r>
        <w:rPr>
          <w:rtl/>
        </w:rPr>
        <w:t xml:space="preserve">אין שום </w:t>
      </w:r>
      <w:bookmarkStart w:id="11395" w:name="_ETM_Q52_673923"/>
      <w:bookmarkEnd w:id="11395"/>
      <w:r>
        <w:rPr>
          <w:rtl/>
        </w:rPr>
        <w:t>מילה שיכולה לנחם</w:t>
      </w:r>
      <w:r>
        <w:rPr>
          <w:rFonts w:hint="cs"/>
          <w:rtl/>
        </w:rPr>
        <w:t>,</w:t>
      </w:r>
      <w:r>
        <w:rPr>
          <w:rtl/>
        </w:rPr>
        <w:t xml:space="preserve"> כי אני תמיד אומרת שאין תחרות בצער, </w:t>
      </w:r>
      <w:bookmarkStart w:id="11396" w:name="_ETM_Q52_677792"/>
      <w:bookmarkEnd w:id="11396"/>
      <w:r>
        <w:rPr>
          <w:rtl/>
        </w:rPr>
        <w:t xml:space="preserve">אין עין בעין שלא חווה את אותה </w:t>
      </w:r>
      <w:bookmarkStart w:id="11397" w:name="_ETM_Q52_681660"/>
      <w:bookmarkEnd w:id="11397"/>
      <w:r>
        <w:rPr>
          <w:rtl/>
        </w:rPr>
        <w:t>חוויה</w:t>
      </w:r>
      <w:r>
        <w:rPr>
          <w:rFonts w:hint="cs"/>
          <w:rtl/>
        </w:rPr>
        <w:t>,</w:t>
      </w:r>
      <w:r>
        <w:rPr>
          <w:rtl/>
        </w:rPr>
        <w:t xml:space="preserve"> שיכולה להבין</w:t>
      </w:r>
      <w:r>
        <w:rPr>
          <w:rFonts w:hint="cs"/>
          <w:rtl/>
        </w:rPr>
        <w:t>,</w:t>
      </w:r>
      <w:r>
        <w:rPr>
          <w:rtl/>
        </w:rPr>
        <w:t xml:space="preserve"> אבל אני יכולה לומר לכם שבזכו</w:t>
      </w:r>
      <w:r>
        <w:rPr>
          <w:rFonts w:hint="cs"/>
          <w:rtl/>
        </w:rPr>
        <w:t>ת</w:t>
      </w:r>
      <w:r>
        <w:rPr>
          <w:rtl/>
        </w:rPr>
        <w:t xml:space="preserve"> </w:t>
      </w:r>
      <w:bookmarkStart w:id="11398" w:name="_ETM_Q52_685779"/>
      <w:bookmarkEnd w:id="11398"/>
      <w:r>
        <w:rPr>
          <w:rtl/>
        </w:rPr>
        <w:t>המלחמה ה</w:t>
      </w:r>
      <w:r>
        <w:rPr>
          <w:rFonts w:hint="cs"/>
          <w:rtl/>
        </w:rPr>
        <w:t>ע</w:t>
      </w:r>
      <w:r>
        <w:rPr>
          <w:rtl/>
        </w:rPr>
        <w:t xml:space="preserve">יקשת שלכם, הצלחתם להניע פה הצעת חוק שמאוד </w:t>
      </w:r>
      <w:bookmarkStart w:id="11399" w:name="_ETM_Q52_689619"/>
      <w:bookmarkEnd w:id="11399"/>
      <w:r>
        <w:rPr>
          <w:rtl/>
        </w:rPr>
        <w:t>קשה לתקן</w:t>
      </w:r>
      <w:r>
        <w:rPr>
          <w:rFonts w:hint="cs"/>
          <w:rtl/>
        </w:rPr>
        <w:t>.</w:t>
      </w:r>
      <w:r>
        <w:rPr>
          <w:rtl/>
        </w:rPr>
        <w:t xml:space="preserve"> חוק הכשרות המשפטית והאפוטרופסות ז</w:t>
      </w:r>
      <w:r>
        <w:rPr>
          <w:rFonts w:hint="cs"/>
          <w:rtl/>
        </w:rPr>
        <w:t>ו</w:t>
      </w:r>
      <w:r>
        <w:rPr>
          <w:rtl/>
        </w:rPr>
        <w:t xml:space="preserve"> אחת המטריות </w:t>
      </w:r>
      <w:bookmarkStart w:id="11400" w:name="_ETM_Q52_693459"/>
      <w:bookmarkEnd w:id="11400"/>
      <w:r>
        <w:rPr>
          <w:rtl/>
        </w:rPr>
        <w:t>הכי מורכבות</w:t>
      </w:r>
      <w:r>
        <w:rPr>
          <w:rFonts w:hint="cs"/>
          <w:rtl/>
        </w:rPr>
        <w:t>,</w:t>
      </w:r>
      <w:r>
        <w:rPr>
          <w:rtl/>
        </w:rPr>
        <w:t xml:space="preserve"> כי יש כל כך הרבה קולות כנגד כל </w:t>
      </w:r>
      <w:bookmarkStart w:id="11401" w:name="_ETM_Q52_697299"/>
      <w:bookmarkEnd w:id="11401"/>
      <w:r>
        <w:rPr>
          <w:rtl/>
        </w:rPr>
        <w:t>פגיעה באפוטרופסות</w:t>
      </w:r>
      <w:r>
        <w:rPr>
          <w:rFonts w:hint="cs"/>
          <w:rtl/>
        </w:rPr>
        <w:t xml:space="preserve"> </w:t>
      </w:r>
      <w:r>
        <w:rPr>
          <w:rFonts w:hint="eastAsia"/>
          <w:rtl/>
        </w:rPr>
        <w:t>–</w:t>
      </w:r>
      <w:r>
        <w:rPr>
          <w:rtl/>
        </w:rPr>
        <w:t xml:space="preserve"> סליחה</w:t>
      </w:r>
      <w:r>
        <w:rPr>
          <w:rFonts w:hint="cs"/>
          <w:rtl/>
        </w:rPr>
        <w:t>,</w:t>
      </w:r>
      <w:r>
        <w:rPr>
          <w:rtl/>
        </w:rPr>
        <w:t xml:space="preserve"> </w:t>
      </w:r>
      <w:bookmarkStart w:id="11402" w:name="_ETM_Q52_701700"/>
      <w:bookmarkEnd w:id="11402"/>
      <w:r>
        <w:rPr>
          <w:rFonts w:hint="cs"/>
          <w:rtl/>
        </w:rPr>
        <w:t>ב</w:t>
      </w:r>
      <w:r>
        <w:rPr>
          <w:rtl/>
        </w:rPr>
        <w:t>זכותו של אדם, גם כשהוא נכה</w:t>
      </w:r>
      <w:r>
        <w:rPr>
          <w:rFonts w:hint="cs"/>
          <w:rtl/>
        </w:rPr>
        <w:t>,</w:t>
      </w:r>
      <w:r>
        <w:rPr>
          <w:rtl/>
        </w:rPr>
        <w:t xml:space="preserve"> על כל דבר שאתם </w:t>
      </w:r>
      <w:bookmarkStart w:id="11403" w:name="_ETM_Q52_705397"/>
      <w:bookmarkEnd w:id="11403"/>
      <w:r>
        <w:rPr>
          <w:rtl/>
        </w:rPr>
        <w:t xml:space="preserve">רק מדמיינים. </w:t>
      </w:r>
    </w:p>
    <w:p w:rsidR="000F1100" w:rsidRDefault="000F1100" w:rsidP="00A32BB0">
      <w:pPr>
        <w:rPr>
          <w:rtl/>
        </w:rPr>
      </w:pPr>
      <w:bookmarkStart w:id="11404" w:name="_ETM_Q52_704084"/>
      <w:bookmarkStart w:id="11405" w:name="_ETM_Q52_704116"/>
      <w:bookmarkStart w:id="11406" w:name="_ETM_Q52_704220"/>
      <w:bookmarkEnd w:id="11404"/>
      <w:bookmarkEnd w:id="11405"/>
      <w:bookmarkEnd w:id="11406"/>
    </w:p>
    <w:p w:rsidR="000F1100" w:rsidRDefault="000F1100" w:rsidP="00956B6E">
      <w:pPr>
        <w:rPr>
          <w:rtl/>
        </w:rPr>
      </w:pPr>
      <w:bookmarkStart w:id="11407" w:name="_ETM_Q52_704249"/>
      <w:bookmarkEnd w:id="11407"/>
      <w:r>
        <w:rPr>
          <w:rtl/>
        </w:rPr>
        <w:t xml:space="preserve">אבל מה שאתם הבאתם כאן לקדמת השיח זה </w:t>
      </w:r>
      <w:bookmarkStart w:id="11408" w:name="_ETM_Q52_709094"/>
      <w:bookmarkEnd w:id="11408"/>
      <w:r>
        <w:rPr>
          <w:rtl/>
        </w:rPr>
        <w:t>את העובדה שהאפוטרופוסים, בוודאי האפוטרופ</w:t>
      </w:r>
      <w:r>
        <w:rPr>
          <w:rFonts w:hint="cs"/>
          <w:rtl/>
        </w:rPr>
        <w:t>ו</w:t>
      </w:r>
      <w:r>
        <w:rPr>
          <w:rtl/>
        </w:rPr>
        <w:t>סים הטבעיים</w:t>
      </w:r>
      <w:r>
        <w:rPr>
          <w:rFonts w:hint="cs"/>
          <w:rtl/>
        </w:rPr>
        <w:t>,</w:t>
      </w:r>
      <w:r>
        <w:rPr>
          <w:rtl/>
        </w:rPr>
        <w:t xml:space="preserve"> שלוקחים על עצמם את </w:t>
      </w:r>
      <w:bookmarkStart w:id="11409" w:name="_ETM_Q52_712791"/>
      <w:bookmarkEnd w:id="11409"/>
      <w:r>
        <w:rPr>
          <w:rtl/>
        </w:rPr>
        <w:t>העול הזה, עושים עבודת קודש</w:t>
      </w:r>
      <w:r>
        <w:rPr>
          <w:rFonts w:hint="cs"/>
          <w:rtl/>
        </w:rPr>
        <w:t>,</w:t>
      </w:r>
      <w:r>
        <w:rPr>
          <w:rtl/>
        </w:rPr>
        <w:t xml:space="preserve"> ונוטלים על עצמם את המ</w:t>
      </w:r>
      <w:r>
        <w:rPr>
          <w:rFonts w:hint="cs"/>
          <w:rtl/>
        </w:rPr>
        <w:t>שא</w:t>
      </w:r>
      <w:r>
        <w:rPr>
          <w:rtl/>
        </w:rPr>
        <w:t xml:space="preserve"> </w:t>
      </w:r>
      <w:bookmarkStart w:id="11410" w:name="_ETM_Q52_716488"/>
      <w:bookmarkEnd w:id="11410"/>
      <w:r>
        <w:rPr>
          <w:rtl/>
        </w:rPr>
        <w:t>הזה</w:t>
      </w:r>
      <w:r>
        <w:rPr>
          <w:rFonts w:hint="cs"/>
          <w:rtl/>
        </w:rPr>
        <w:t>.</w:t>
      </w:r>
      <w:r>
        <w:rPr>
          <w:rtl/>
        </w:rPr>
        <w:t xml:space="preserve"> בזכות המ</w:t>
      </w:r>
      <w:r>
        <w:rPr>
          <w:rFonts w:hint="cs"/>
          <w:rtl/>
        </w:rPr>
        <w:t>שא</w:t>
      </w:r>
      <w:r>
        <w:rPr>
          <w:rtl/>
        </w:rPr>
        <w:t xml:space="preserve"> הזה שלכם, להורים אחרים שנו</w:t>
      </w:r>
      <w:r>
        <w:rPr>
          <w:rFonts w:hint="cs"/>
          <w:rtl/>
        </w:rPr>
        <w:t>שא</w:t>
      </w:r>
      <w:r>
        <w:rPr>
          <w:rtl/>
        </w:rPr>
        <w:t>ים במ</w:t>
      </w:r>
      <w:r>
        <w:rPr>
          <w:rFonts w:hint="cs"/>
          <w:rtl/>
        </w:rPr>
        <w:t xml:space="preserve">שא </w:t>
      </w:r>
      <w:r>
        <w:rPr>
          <w:rtl/>
        </w:rPr>
        <w:softHyphen/>
      </w:r>
      <w:r>
        <w:rPr>
          <w:rFonts w:hint="cs"/>
          <w:rtl/>
        </w:rPr>
        <w:t>–</w:t>
      </w:r>
      <w:r>
        <w:rPr>
          <w:rtl/>
        </w:rPr>
        <w:t xml:space="preserve"> אנחנו </w:t>
      </w:r>
      <w:bookmarkStart w:id="11411" w:name="_ETM_Q52_720185"/>
      <w:bookmarkEnd w:id="11411"/>
      <w:r>
        <w:rPr>
          <w:rtl/>
        </w:rPr>
        <w:t>אחרי מלחמה קשה, עם הרבה מאוד הורים אדירים ואמיצים ש</w:t>
      </w:r>
      <w:bookmarkStart w:id="11412" w:name="_ETM_Q52_723882"/>
      <w:bookmarkEnd w:id="11412"/>
      <w:r>
        <w:rPr>
          <w:rtl/>
        </w:rPr>
        <w:t>הפכו להיות אפוטרופ</w:t>
      </w:r>
      <w:r>
        <w:rPr>
          <w:rFonts w:hint="cs"/>
          <w:rtl/>
        </w:rPr>
        <w:t>ו</w:t>
      </w:r>
      <w:r>
        <w:rPr>
          <w:rtl/>
        </w:rPr>
        <w:t>סים של ילדיהם הבגירים</w:t>
      </w:r>
      <w:r>
        <w:rPr>
          <w:rFonts w:hint="cs"/>
          <w:rtl/>
        </w:rPr>
        <w:t xml:space="preserve"> </w:t>
      </w:r>
      <w:r>
        <w:rPr>
          <w:rFonts w:hint="eastAsia"/>
          <w:rtl/>
        </w:rPr>
        <w:t>–</w:t>
      </w:r>
      <w:r>
        <w:rPr>
          <w:rtl/>
        </w:rPr>
        <w:t xml:space="preserve"> </w:t>
      </w:r>
      <w:bookmarkStart w:id="11413" w:name="_ETM_Q52_727989"/>
      <w:bookmarkEnd w:id="11413"/>
      <w:r>
        <w:rPr>
          <w:rtl/>
        </w:rPr>
        <w:t xml:space="preserve">בזכות המאבק שלכם </w:t>
      </w:r>
      <w:r>
        <w:rPr>
          <w:rFonts w:hint="cs"/>
          <w:rtl/>
        </w:rPr>
        <w:t xml:space="preserve">– </w:t>
      </w:r>
      <w:r>
        <w:rPr>
          <w:rtl/>
        </w:rPr>
        <w:t>מצוק איתן, לא פחות</w:t>
      </w:r>
      <w:r>
        <w:rPr>
          <w:rFonts w:hint="cs"/>
          <w:rtl/>
        </w:rPr>
        <w:t xml:space="preserve"> –</w:t>
      </w:r>
      <w:r>
        <w:rPr>
          <w:rtl/>
        </w:rPr>
        <w:t xml:space="preserve"> בזכות המאבק שלכם</w:t>
      </w:r>
      <w:r>
        <w:rPr>
          <w:rFonts w:hint="cs"/>
          <w:rtl/>
        </w:rPr>
        <w:t>,</w:t>
      </w:r>
      <w:r>
        <w:rPr>
          <w:rtl/>
        </w:rPr>
        <w:t xml:space="preserve"> </w:t>
      </w:r>
      <w:bookmarkStart w:id="11414" w:name="_ETM_Q52_731005"/>
      <w:bookmarkEnd w:id="11414"/>
      <w:r>
        <w:rPr>
          <w:rtl/>
        </w:rPr>
        <w:t xml:space="preserve">מתוקן היום החוק. </w:t>
      </w:r>
    </w:p>
    <w:p w:rsidR="000F1100" w:rsidRDefault="000F1100" w:rsidP="00E52A69">
      <w:pPr>
        <w:rPr>
          <w:rtl/>
        </w:rPr>
      </w:pPr>
      <w:bookmarkStart w:id="11415" w:name="_ETM_Q52_732800"/>
      <w:bookmarkStart w:id="11416" w:name="_ETM_Q52_732846"/>
      <w:bookmarkEnd w:id="11415"/>
      <w:bookmarkEnd w:id="11416"/>
    </w:p>
    <w:p w:rsidR="000F1100" w:rsidRDefault="000F1100" w:rsidP="00E52A69">
      <w:pPr>
        <w:rPr>
          <w:rtl/>
        </w:rPr>
      </w:pPr>
      <w:bookmarkStart w:id="11417" w:name="_ETM_Q52_732944"/>
      <w:bookmarkStart w:id="11418" w:name="_ETM_Q52_732981"/>
      <w:bookmarkEnd w:id="11417"/>
      <w:bookmarkEnd w:id="11418"/>
      <w:r>
        <w:rPr>
          <w:rtl/>
        </w:rPr>
        <w:t xml:space="preserve">תודה רבה לחברת הכנסת </w:t>
      </w:r>
      <w:r>
        <w:rPr>
          <w:rFonts w:hint="cs"/>
          <w:rtl/>
        </w:rPr>
        <w:t>צ</w:t>
      </w:r>
      <w:r>
        <w:rPr>
          <w:rtl/>
        </w:rPr>
        <w:t>גה מלק</w:t>
      </w:r>
      <w:r>
        <w:rPr>
          <w:rFonts w:hint="cs"/>
          <w:rtl/>
        </w:rPr>
        <w:t>ו.</w:t>
      </w:r>
      <w:r>
        <w:rPr>
          <w:rtl/>
        </w:rPr>
        <w:t xml:space="preserve"> באמת, </w:t>
      </w:r>
      <w:bookmarkStart w:id="11419" w:name="_ETM_Q52_734021"/>
      <w:bookmarkEnd w:id="11419"/>
      <w:r>
        <w:rPr>
          <w:rtl/>
        </w:rPr>
        <w:t>זאת עבודה שלך</w:t>
      </w:r>
      <w:r>
        <w:rPr>
          <w:rFonts w:hint="cs"/>
          <w:rtl/>
        </w:rPr>
        <w:t>.</w:t>
      </w:r>
      <w:r>
        <w:rPr>
          <w:rtl/>
        </w:rPr>
        <w:t xml:space="preserve"> שוב, אין לי את הזכות להציג את </w:t>
      </w:r>
      <w:bookmarkStart w:id="11420" w:name="_ETM_Q52_737037"/>
      <w:bookmarkEnd w:id="11420"/>
      <w:r>
        <w:rPr>
          <w:rtl/>
        </w:rPr>
        <w:t xml:space="preserve">החוק פה, אני עושה את זה רק בגלל שהתקנון מחייב </w:t>
      </w:r>
      <w:bookmarkStart w:id="11421" w:name="_ETM_Q52_740053"/>
      <w:bookmarkEnd w:id="11421"/>
      <w:r>
        <w:rPr>
          <w:rtl/>
        </w:rPr>
        <w:t>חברות בוועדה</w:t>
      </w:r>
      <w:r>
        <w:rPr>
          <w:rFonts w:hint="cs"/>
          <w:rtl/>
        </w:rPr>
        <w:t>.</w:t>
      </w:r>
      <w:r>
        <w:rPr>
          <w:rtl/>
        </w:rPr>
        <w:t xml:space="preserve"> </w:t>
      </w:r>
      <w:bookmarkStart w:id="11422" w:name="_ETM_Q52_743080"/>
      <w:bookmarkEnd w:id="11422"/>
      <w:r>
        <w:rPr>
          <w:rtl/>
        </w:rPr>
        <w:t xml:space="preserve">אני לא יודעת למה אני צריכה להקריא בדיוק את הנוסח, </w:t>
      </w:r>
      <w:bookmarkStart w:id="11423" w:name="_ETM_Q52_746536"/>
      <w:bookmarkEnd w:id="11423"/>
      <w:r>
        <w:rPr>
          <w:rtl/>
        </w:rPr>
        <w:t xml:space="preserve">אבל אמרו לי להקריא, אני אקריא לכם בקיצור לצורך הפרוטוקול </w:t>
      </w:r>
      <w:bookmarkStart w:id="11424" w:name="_ETM_Q52_749992"/>
      <w:bookmarkEnd w:id="11424"/>
      <w:r>
        <w:rPr>
          <w:rtl/>
        </w:rPr>
        <w:t xml:space="preserve">כי יש פה הצבעה </w:t>
      </w:r>
      <w:r>
        <w:rPr>
          <w:rFonts w:hint="cs"/>
          <w:rtl/>
        </w:rPr>
        <w:t xml:space="preserve">לקריאה </w:t>
      </w:r>
      <w:r>
        <w:rPr>
          <w:rtl/>
        </w:rPr>
        <w:t xml:space="preserve">שנייה </w:t>
      </w:r>
      <w:r>
        <w:rPr>
          <w:rFonts w:hint="cs"/>
          <w:rtl/>
        </w:rPr>
        <w:t>ו</w:t>
      </w:r>
      <w:r>
        <w:rPr>
          <w:rtl/>
        </w:rPr>
        <w:t>שלישית</w:t>
      </w:r>
      <w:r>
        <w:rPr>
          <w:rFonts w:hint="cs"/>
          <w:rtl/>
        </w:rPr>
        <w:t>.</w:t>
      </w:r>
      <w:bookmarkStart w:id="11425" w:name="_ETM_Q52_747576"/>
      <w:bookmarkEnd w:id="11425"/>
    </w:p>
    <w:p w:rsidR="000F1100" w:rsidRDefault="000F1100" w:rsidP="00E52A69">
      <w:pPr>
        <w:rPr>
          <w:rtl/>
        </w:rPr>
      </w:pPr>
      <w:bookmarkStart w:id="11426" w:name="_ETM_Q52_747636"/>
      <w:bookmarkEnd w:id="11426"/>
    </w:p>
    <w:p w:rsidR="000F1100" w:rsidRDefault="000F1100" w:rsidP="00895C8A">
      <w:pPr>
        <w:rPr>
          <w:rtl/>
        </w:rPr>
      </w:pPr>
      <w:bookmarkStart w:id="11427" w:name="_ETM_Q52_747713"/>
      <w:bookmarkStart w:id="11428" w:name="_ETM_Q52_747756"/>
      <w:bookmarkEnd w:id="11427"/>
      <w:bookmarkEnd w:id="11428"/>
      <w:r>
        <w:rPr>
          <w:rtl/>
        </w:rPr>
        <w:t xml:space="preserve">אני עושה את זה </w:t>
      </w:r>
      <w:bookmarkStart w:id="11429" w:name="_ETM_Q52_753448"/>
      <w:bookmarkEnd w:id="11429"/>
      <w:proofErr w:type="spellStart"/>
      <w:r>
        <w:rPr>
          <w:rtl/>
        </w:rPr>
        <w:t>בבריף</w:t>
      </w:r>
      <w:proofErr w:type="spellEnd"/>
      <w:r>
        <w:rPr>
          <w:rtl/>
        </w:rPr>
        <w:t xml:space="preserve"> קצר</w:t>
      </w:r>
      <w:r>
        <w:rPr>
          <w:rFonts w:hint="cs"/>
          <w:rtl/>
        </w:rPr>
        <w:t>.</w:t>
      </w:r>
      <w:r>
        <w:rPr>
          <w:rtl/>
        </w:rPr>
        <w:t xml:space="preserve"> שלום לכם, לכל הקהל שנמצא פה</w:t>
      </w:r>
      <w:r>
        <w:rPr>
          <w:rFonts w:hint="cs"/>
          <w:rtl/>
        </w:rPr>
        <w:t>.</w:t>
      </w:r>
      <w:r>
        <w:rPr>
          <w:rtl/>
        </w:rPr>
        <w:t xml:space="preserve"> דעו לכם</w:t>
      </w:r>
      <w:r>
        <w:rPr>
          <w:rFonts w:hint="cs"/>
          <w:rtl/>
        </w:rPr>
        <w:t xml:space="preserve"> </w:t>
      </w:r>
      <w:r>
        <w:rPr>
          <w:rFonts w:hint="eastAsia"/>
          <w:rtl/>
        </w:rPr>
        <w:t>–</w:t>
      </w:r>
      <w:r>
        <w:rPr>
          <w:rtl/>
        </w:rPr>
        <w:t xml:space="preserve"> </w:t>
      </w:r>
      <w:bookmarkStart w:id="11430" w:name="_ETM_Q52_756904"/>
      <w:bookmarkEnd w:id="11430"/>
      <w:r>
        <w:rPr>
          <w:rtl/>
        </w:rPr>
        <w:t>שלום, שלום לכם</w:t>
      </w:r>
      <w:r>
        <w:rPr>
          <w:rFonts w:hint="cs"/>
          <w:rtl/>
        </w:rPr>
        <w:t xml:space="preserve"> </w:t>
      </w:r>
      <w:r>
        <w:rPr>
          <w:rFonts w:hint="eastAsia"/>
          <w:rtl/>
        </w:rPr>
        <w:t>–</w:t>
      </w:r>
      <w:r>
        <w:rPr>
          <w:rtl/>
        </w:rPr>
        <w:t xml:space="preserve"> נמצאים כאן הורים מדהימים, שרה ומוטי אלוני, </w:t>
      </w:r>
      <w:bookmarkStart w:id="11431" w:name="_ETM_Q52_760360"/>
      <w:bookmarkEnd w:id="11431"/>
      <w:r>
        <w:rPr>
          <w:rtl/>
        </w:rPr>
        <w:t xml:space="preserve">הורים של לוחם בצוק איתן, שנפצע קשה מאוד, עד כדי </w:t>
      </w:r>
      <w:bookmarkStart w:id="11432" w:name="_ETM_Q52_763816"/>
      <w:bookmarkEnd w:id="11432"/>
      <w:r>
        <w:rPr>
          <w:rtl/>
        </w:rPr>
        <w:t>כך שהוא קיבל נכות</w:t>
      </w:r>
      <w:r>
        <w:rPr>
          <w:rFonts w:hint="cs"/>
          <w:rtl/>
        </w:rPr>
        <w:t>,</w:t>
      </w:r>
      <w:r>
        <w:rPr>
          <w:rtl/>
        </w:rPr>
        <w:t xml:space="preserve"> שההורים הפכו להיות אפוטרופ</w:t>
      </w:r>
      <w:r>
        <w:rPr>
          <w:rFonts w:hint="cs"/>
          <w:rtl/>
        </w:rPr>
        <w:t>ו</w:t>
      </w:r>
      <w:r>
        <w:rPr>
          <w:rtl/>
        </w:rPr>
        <w:t xml:space="preserve">סים של הילד </w:t>
      </w:r>
      <w:bookmarkStart w:id="11433" w:name="_ETM_Q52_767272"/>
      <w:bookmarkEnd w:id="11433"/>
      <w:r>
        <w:rPr>
          <w:rtl/>
        </w:rPr>
        <w:t>הבגיר שלהם</w:t>
      </w:r>
      <w:r>
        <w:rPr>
          <w:rFonts w:hint="cs"/>
          <w:rtl/>
        </w:rPr>
        <w:t>;</w:t>
      </w:r>
      <w:r>
        <w:rPr>
          <w:rtl/>
        </w:rPr>
        <w:t xml:space="preserve"> הבגיר מאוד שלהם</w:t>
      </w:r>
      <w:r>
        <w:rPr>
          <w:rFonts w:hint="cs"/>
          <w:rtl/>
        </w:rPr>
        <w:t>.</w:t>
      </w:r>
      <w:r>
        <w:rPr>
          <w:rtl/>
        </w:rPr>
        <w:t xml:space="preserve"> </w:t>
      </w:r>
      <w:bookmarkStart w:id="11434" w:name="_ETM_Q52_771070"/>
      <w:bookmarkEnd w:id="11434"/>
      <w:r>
        <w:rPr>
          <w:rtl/>
        </w:rPr>
        <w:t>הם נתקלו בחומות של בירוקרטיה</w:t>
      </w:r>
      <w:r>
        <w:rPr>
          <w:rFonts w:hint="cs"/>
          <w:rtl/>
        </w:rPr>
        <w:t>,</w:t>
      </w:r>
      <w:r>
        <w:rPr>
          <w:rtl/>
        </w:rPr>
        <w:t xml:space="preserve"> שרק הורים לילדים שיש להם </w:t>
      </w:r>
      <w:bookmarkStart w:id="11435" w:name="_ETM_Q52_774323"/>
      <w:bookmarkEnd w:id="11435"/>
      <w:r>
        <w:rPr>
          <w:rtl/>
        </w:rPr>
        <w:t>אפוטרופסות</w:t>
      </w:r>
      <w:r>
        <w:rPr>
          <w:rFonts w:hint="cs"/>
          <w:rtl/>
        </w:rPr>
        <w:t xml:space="preserve"> </w:t>
      </w:r>
      <w:r>
        <w:rPr>
          <w:rFonts w:hint="eastAsia"/>
          <w:rtl/>
        </w:rPr>
        <w:t>–</w:t>
      </w:r>
      <w:r>
        <w:rPr>
          <w:rtl/>
        </w:rPr>
        <w:t xml:space="preserve"> אני מכירה את זה רק כי יש לי ילדה </w:t>
      </w:r>
      <w:bookmarkStart w:id="11436" w:name="_ETM_Q52_777576"/>
      <w:bookmarkEnd w:id="11436"/>
      <w:r>
        <w:rPr>
          <w:rtl/>
        </w:rPr>
        <w:t>נכה</w:t>
      </w:r>
      <w:r>
        <w:rPr>
          <w:rFonts w:hint="cs"/>
          <w:rtl/>
        </w:rPr>
        <w:t xml:space="preserve"> </w:t>
      </w:r>
      <w:r>
        <w:rPr>
          <w:rFonts w:hint="eastAsia"/>
          <w:rtl/>
        </w:rPr>
        <w:t>–</w:t>
      </w:r>
      <w:r>
        <w:rPr>
          <w:rtl/>
        </w:rPr>
        <w:t xml:space="preserve"> שאתם לא מבינים אפילו לפעמים </w:t>
      </w:r>
      <w:r>
        <w:rPr>
          <w:rFonts w:hint="cs"/>
          <w:rtl/>
        </w:rPr>
        <w:t xml:space="preserve">עם </w:t>
      </w:r>
      <w:r>
        <w:rPr>
          <w:rtl/>
        </w:rPr>
        <w:t>איזה חומו</w:t>
      </w:r>
      <w:r>
        <w:rPr>
          <w:rFonts w:hint="cs"/>
          <w:rtl/>
        </w:rPr>
        <w:t xml:space="preserve">ת קשוחות שאי-אפשר </w:t>
      </w:r>
      <w:bookmarkStart w:id="11437" w:name="_ETM_Q52_779827"/>
      <w:bookmarkEnd w:id="11437"/>
      <w:r>
        <w:rPr>
          <w:rFonts w:hint="cs"/>
          <w:rtl/>
        </w:rPr>
        <w:t xml:space="preserve">לתפוס אותן אנחנו מתמודדים. </w:t>
      </w:r>
      <w:bookmarkStart w:id="11438" w:name="_ETM_Q52_787171"/>
      <w:bookmarkEnd w:id="11438"/>
    </w:p>
    <w:p w:rsidR="000F1100" w:rsidRDefault="000F1100" w:rsidP="00246997">
      <w:pPr>
        <w:rPr>
          <w:rtl/>
        </w:rPr>
      </w:pPr>
    </w:p>
    <w:p w:rsidR="000F1100" w:rsidRDefault="000F1100" w:rsidP="00985FBE">
      <w:pPr>
        <w:pStyle w:val="afb"/>
        <w:keepNext/>
        <w:rPr>
          <w:rtl/>
        </w:rPr>
      </w:pPr>
      <w:bookmarkStart w:id="11439" w:name="TOR_Q53"/>
      <w:bookmarkStart w:id="11440" w:name="_ETM_Q53_187712"/>
      <w:bookmarkStart w:id="11441" w:name="_ETM_Q53_187741"/>
      <w:bookmarkEnd w:id="11439"/>
      <w:bookmarkEnd w:id="11440"/>
      <w:bookmarkEnd w:id="11441"/>
      <w:r>
        <w:rPr>
          <w:rtl/>
        </w:rPr>
        <w:t xml:space="preserve">בזכות המאבק </w:t>
      </w:r>
      <w:bookmarkStart w:id="11442" w:name="_ETM_Q53_184236"/>
      <w:bookmarkEnd w:id="11442"/>
      <w:r>
        <w:rPr>
          <w:rtl/>
        </w:rPr>
        <w:t xml:space="preserve">האדיר הזה של ההורים, שרה ומוטי אלוני, חברת הכנסת צגה </w:t>
      </w:r>
      <w:bookmarkStart w:id="11443" w:name="_ETM_Q53_188473"/>
      <w:bookmarkEnd w:id="11443"/>
      <w:r>
        <w:rPr>
          <w:rtl/>
        </w:rPr>
        <w:t xml:space="preserve">מלקו קידמה פה שינוי בחוק האפוטרופסות, כך שלמי שיש אפוטרופוס, </w:t>
      </w:r>
      <w:bookmarkStart w:id="11444" w:name="_ETM_Q53_192710"/>
      <w:bookmarkEnd w:id="11444"/>
      <w:r>
        <w:rPr>
          <w:rtl/>
        </w:rPr>
        <w:t xml:space="preserve">האפוטרופוס יכול באמת לפעול בתוך נעליו. אגב, זה מאוד ברור </w:t>
      </w:r>
      <w:bookmarkStart w:id="11445" w:name="_ETM_Q53_196946"/>
      <w:bookmarkEnd w:id="11445"/>
      <w:r>
        <w:rPr>
          <w:rtl/>
        </w:rPr>
        <w:t>מהחוק</w:t>
      </w:r>
      <w:r>
        <w:rPr>
          <w:rFonts w:hint="cs"/>
          <w:rtl/>
        </w:rPr>
        <w:t>,</w:t>
      </w:r>
      <w:r>
        <w:rPr>
          <w:rtl/>
        </w:rPr>
        <w:t xml:space="preserve"> אבל עובדתית</w:t>
      </w:r>
      <w:r>
        <w:rPr>
          <w:rFonts w:hint="cs"/>
          <w:rtl/>
        </w:rPr>
        <w:t xml:space="preserve">, </w:t>
      </w:r>
      <w:r>
        <w:rPr>
          <w:rtl/>
        </w:rPr>
        <w:t>בנקים ונותני שירותים ה</w:t>
      </w:r>
      <w:r>
        <w:rPr>
          <w:rFonts w:hint="cs"/>
          <w:rtl/>
        </w:rPr>
        <w:t>ע</w:t>
      </w:r>
      <w:r>
        <w:rPr>
          <w:rtl/>
        </w:rPr>
        <w:t xml:space="preserve">רימו קשיים על מי </w:t>
      </w:r>
      <w:bookmarkStart w:id="11446" w:name="_ETM_Q53_201183"/>
      <w:bookmarkEnd w:id="11446"/>
      <w:r>
        <w:rPr>
          <w:rtl/>
        </w:rPr>
        <w:t>שנו</w:t>
      </w:r>
      <w:r>
        <w:rPr>
          <w:rFonts w:hint="cs"/>
          <w:rtl/>
        </w:rPr>
        <w:t>שאים</w:t>
      </w:r>
      <w:r>
        <w:rPr>
          <w:rtl/>
        </w:rPr>
        <w:t xml:space="preserve"> בנטל גידול הבן שלהם, הבגיר שלהם</w:t>
      </w:r>
      <w:r>
        <w:rPr>
          <w:rFonts w:hint="cs"/>
          <w:rtl/>
        </w:rPr>
        <w:t>,</w:t>
      </w:r>
      <w:r>
        <w:rPr>
          <w:rtl/>
        </w:rPr>
        <w:t xml:space="preserve"> </w:t>
      </w:r>
      <w:bookmarkStart w:id="11447" w:name="_ETM_Q53_206129"/>
      <w:bookmarkEnd w:id="11447"/>
      <w:r>
        <w:rPr>
          <w:rtl/>
        </w:rPr>
        <w:t>ש</w:t>
      </w:r>
      <w:r>
        <w:rPr>
          <w:rFonts w:hint="cs"/>
          <w:rtl/>
        </w:rPr>
        <w:t xml:space="preserve">יבדל </w:t>
      </w:r>
      <w:bookmarkStart w:id="11448" w:name="_ETM_Q53_204781"/>
      <w:bookmarkEnd w:id="11448"/>
      <w:r>
        <w:rPr>
          <w:rFonts w:hint="cs"/>
          <w:rtl/>
        </w:rPr>
        <w:t>ל</w:t>
      </w:r>
      <w:r>
        <w:rPr>
          <w:rtl/>
        </w:rPr>
        <w:t xml:space="preserve">חיים </w:t>
      </w:r>
      <w:r>
        <w:rPr>
          <w:rFonts w:hint="cs"/>
          <w:rtl/>
        </w:rPr>
        <w:t xml:space="preserve">ארוכים, </w:t>
      </w:r>
      <w:r>
        <w:rPr>
          <w:rtl/>
        </w:rPr>
        <w:t>עד סוף חיי</w:t>
      </w:r>
      <w:r>
        <w:rPr>
          <w:rFonts w:hint="cs"/>
          <w:rtl/>
        </w:rPr>
        <w:t>הם</w:t>
      </w:r>
      <w:r>
        <w:rPr>
          <w:rtl/>
        </w:rPr>
        <w:t xml:space="preserve">, עד סוף </w:t>
      </w:r>
      <w:bookmarkStart w:id="11449" w:name="_ETM_Q53_209266"/>
      <w:bookmarkEnd w:id="11449"/>
      <w:r>
        <w:rPr>
          <w:rtl/>
        </w:rPr>
        <w:t>תפקידם בתוך המקום הזה</w:t>
      </w:r>
      <w:r>
        <w:rPr>
          <w:rFonts w:hint="cs"/>
          <w:rtl/>
        </w:rPr>
        <w:t>.</w:t>
      </w:r>
      <w:r>
        <w:rPr>
          <w:rtl/>
        </w:rPr>
        <w:t xml:space="preserve"> אז לכן תודה. </w:t>
      </w:r>
    </w:p>
    <w:p w:rsidR="000F1100" w:rsidRDefault="000F1100" w:rsidP="000E6BD8">
      <w:pPr>
        <w:rPr>
          <w:rtl/>
        </w:rPr>
      </w:pPr>
      <w:bookmarkStart w:id="11450" w:name="_ETM_Q53_208232"/>
      <w:bookmarkStart w:id="11451" w:name="_ETM_Q53_208291"/>
      <w:bookmarkEnd w:id="11450"/>
      <w:bookmarkEnd w:id="11451"/>
    </w:p>
    <w:p w:rsidR="000F1100" w:rsidRDefault="000F1100" w:rsidP="008D271E">
      <w:pPr>
        <w:rPr>
          <w:rtl/>
        </w:rPr>
      </w:pPr>
      <w:bookmarkStart w:id="11452" w:name="_ETM_Q53_208320"/>
      <w:bookmarkEnd w:id="11452"/>
      <w:r>
        <w:rPr>
          <w:rtl/>
        </w:rPr>
        <w:t xml:space="preserve">ועכשיו משהו טכני, </w:t>
      </w:r>
      <w:bookmarkStart w:id="11453" w:name="_ETM_Q53_212403"/>
      <w:bookmarkEnd w:id="11453"/>
      <w:r>
        <w:rPr>
          <w:rtl/>
        </w:rPr>
        <w:t>זו לא הצעת חוק שלי, סתם שתדעו</w:t>
      </w:r>
      <w:r>
        <w:rPr>
          <w:rFonts w:hint="cs"/>
          <w:rtl/>
        </w:rPr>
        <w:t>.</w:t>
      </w:r>
      <w:r>
        <w:rPr>
          <w:rtl/>
        </w:rPr>
        <w:t xml:space="preserve"> יש כל מיני </w:t>
      </w:r>
      <w:bookmarkStart w:id="11454" w:name="_ETM_Q53_215540"/>
      <w:bookmarkEnd w:id="11454"/>
      <w:r>
        <w:rPr>
          <w:rtl/>
        </w:rPr>
        <w:t xml:space="preserve">כללים. מי שמציג את החוק </w:t>
      </w:r>
      <w:r>
        <w:rPr>
          <w:rFonts w:hint="cs"/>
          <w:rtl/>
        </w:rPr>
        <w:t>הוא</w:t>
      </w:r>
      <w:r>
        <w:rPr>
          <w:rtl/>
        </w:rPr>
        <w:t xml:space="preserve"> חבר ועדת </w:t>
      </w:r>
      <w:r>
        <w:rPr>
          <w:rFonts w:hint="cs"/>
          <w:rtl/>
        </w:rPr>
        <w:t>ה</w:t>
      </w:r>
      <w:r>
        <w:rPr>
          <w:rtl/>
        </w:rPr>
        <w:t xml:space="preserve">חוקה או </w:t>
      </w:r>
      <w:bookmarkStart w:id="11455" w:name="_ETM_Q53_218678"/>
      <w:bookmarkEnd w:id="11455"/>
      <w:r>
        <w:rPr>
          <w:rtl/>
        </w:rPr>
        <w:t>יו</w:t>
      </w:r>
      <w:r>
        <w:rPr>
          <w:rFonts w:hint="cs"/>
          <w:rtl/>
        </w:rPr>
        <w:t>"</w:t>
      </w:r>
      <w:r>
        <w:rPr>
          <w:rtl/>
        </w:rPr>
        <w:t xml:space="preserve">ר ועדת </w:t>
      </w:r>
      <w:r>
        <w:rPr>
          <w:rFonts w:hint="cs"/>
          <w:rtl/>
        </w:rPr>
        <w:t>ה</w:t>
      </w:r>
      <w:r>
        <w:rPr>
          <w:rtl/>
        </w:rPr>
        <w:t>חוקה</w:t>
      </w:r>
      <w:r>
        <w:rPr>
          <w:rFonts w:hint="cs"/>
          <w:rtl/>
        </w:rPr>
        <w:t>,</w:t>
      </w:r>
      <w:r>
        <w:rPr>
          <w:rtl/>
        </w:rPr>
        <w:t xml:space="preserve"> שלא נמצא פה. אז אני קיבלתי את </w:t>
      </w:r>
      <w:bookmarkStart w:id="11456" w:name="_ETM_Q53_221815"/>
      <w:bookmarkEnd w:id="11456"/>
      <w:r>
        <w:rPr>
          <w:rtl/>
        </w:rPr>
        <w:t xml:space="preserve">הזכות לעמוד פה במקום חברת הכנסת </w:t>
      </w:r>
      <w:r>
        <w:rPr>
          <w:rFonts w:hint="cs"/>
          <w:rtl/>
        </w:rPr>
        <w:t>צ</w:t>
      </w:r>
      <w:r>
        <w:rPr>
          <w:rtl/>
        </w:rPr>
        <w:t>גה מלק</w:t>
      </w:r>
      <w:r>
        <w:rPr>
          <w:rFonts w:hint="cs"/>
          <w:rtl/>
        </w:rPr>
        <w:t>ו,</w:t>
      </w:r>
      <w:r>
        <w:rPr>
          <w:rtl/>
        </w:rPr>
        <w:t xml:space="preserve"> זו הצעת </w:t>
      </w:r>
      <w:bookmarkStart w:id="11457" w:name="_ETM_Q53_224952"/>
      <w:bookmarkEnd w:id="11457"/>
      <w:r>
        <w:rPr>
          <w:rtl/>
        </w:rPr>
        <w:t>חוק של</w:t>
      </w:r>
      <w:r>
        <w:rPr>
          <w:rFonts w:hint="cs"/>
          <w:rtl/>
        </w:rPr>
        <w:t>ה,</w:t>
      </w:r>
      <w:r>
        <w:rPr>
          <w:rtl/>
        </w:rPr>
        <w:t xml:space="preserve"> חברת הכנסת </w:t>
      </w:r>
      <w:r>
        <w:rPr>
          <w:rFonts w:hint="cs"/>
          <w:rtl/>
        </w:rPr>
        <w:t>צ</w:t>
      </w:r>
      <w:r>
        <w:rPr>
          <w:rtl/>
        </w:rPr>
        <w:t xml:space="preserve">גה מלקו מהליכוד. </w:t>
      </w:r>
      <w:bookmarkStart w:id="11458" w:name="_ETM_Q53_228259"/>
      <w:bookmarkEnd w:id="11458"/>
      <w:r>
        <w:rPr>
          <w:rtl/>
        </w:rPr>
        <w:t>אני אומרת את הדברים, ויש איזה משהו טכני</w:t>
      </w:r>
      <w:r>
        <w:rPr>
          <w:rFonts w:hint="cs"/>
          <w:rtl/>
        </w:rPr>
        <w:t>, שלפעמים צריך להקריא, כדי שיהיה הליך הוגן</w:t>
      </w:r>
      <w:r>
        <w:rPr>
          <w:rtl/>
        </w:rPr>
        <w:t xml:space="preserve">. אני עושה </w:t>
      </w:r>
      <w:bookmarkStart w:id="11459" w:name="_ETM_Q53_234402"/>
      <w:bookmarkEnd w:id="11459"/>
      <w:r>
        <w:rPr>
          <w:rtl/>
        </w:rPr>
        <w:t>את זה בקצרה, ברשותכם, כי זה באמת</w:t>
      </w:r>
      <w:r>
        <w:rPr>
          <w:rFonts w:hint="cs"/>
          <w:rtl/>
        </w:rPr>
        <w:t xml:space="preserve"> - - -</w:t>
      </w:r>
      <w:bookmarkStart w:id="11460" w:name="_ETM_Q53_237773"/>
      <w:bookmarkEnd w:id="11460"/>
    </w:p>
    <w:p w:rsidR="000F1100" w:rsidRDefault="000F1100" w:rsidP="000E6BD8">
      <w:pPr>
        <w:rPr>
          <w:rtl/>
        </w:rPr>
      </w:pPr>
      <w:bookmarkStart w:id="11461" w:name="_ETM_Q53_237819"/>
      <w:bookmarkStart w:id="11462" w:name="_ETM_Q53_237988"/>
      <w:bookmarkStart w:id="11463" w:name="_ETM_Q53_238042"/>
      <w:bookmarkEnd w:id="11461"/>
      <w:bookmarkEnd w:id="11462"/>
      <w:bookmarkEnd w:id="11463"/>
    </w:p>
    <w:p w:rsidR="000F1100" w:rsidRDefault="000F1100" w:rsidP="000E6BD8">
      <w:pPr>
        <w:pStyle w:val="af6"/>
        <w:keepNext/>
        <w:rPr>
          <w:rtl/>
        </w:rPr>
      </w:pPr>
      <w:r w:rsidRPr="000E6BD8">
        <w:rPr>
          <w:rStyle w:val="TagStyle"/>
          <w:rtl/>
        </w:rPr>
        <w:t xml:space="preserve"> &lt;&lt; יור &gt;&gt; </w:t>
      </w:r>
      <w:r>
        <w:rPr>
          <w:rtl/>
        </w:rPr>
        <w:t>היו"ר מיכאל מרדכי ביטון:</w:t>
      </w:r>
      <w:r w:rsidRPr="000E6BD8">
        <w:rPr>
          <w:rStyle w:val="TagStyle"/>
          <w:rtl/>
        </w:rPr>
        <w:t xml:space="preserve"> &lt;&lt; יור &gt;&gt;</w:t>
      </w:r>
      <w:r>
        <w:rPr>
          <w:rtl/>
        </w:rPr>
        <w:t xml:space="preserve">  </w:t>
      </w:r>
    </w:p>
    <w:p w:rsidR="000F1100" w:rsidRDefault="000F1100" w:rsidP="000E6BD8">
      <w:pPr>
        <w:pStyle w:val="KeepWithNext"/>
        <w:rPr>
          <w:rtl/>
        </w:rPr>
      </w:pPr>
    </w:p>
    <w:p w:rsidR="000F1100" w:rsidRDefault="000F1100" w:rsidP="000E6BD8">
      <w:pPr>
        <w:rPr>
          <w:rtl/>
        </w:rPr>
      </w:pPr>
      <w:bookmarkStart w:id="11464" w:name="_ETM_Q53_239159"/>
      <w:bookmarkEnd w:id="11464"/>
      <w:r>
        <w:rPr>
          <w:rFonts w:hint="cs"/>
          <w:rtl/>
        </w:rPr>
        <w:t xml:space="preserve">לא </w:t>
      </w:r>
      <w:r>
        <w:rPr>
          <w:rtl/>
        </w:rPr>
        <w:t xml:space="preserve">חייב להקריא </w:t>
      </w:r>
      <w:bookmarkStart w:id="11465" w:name="_ETM_Q53_237474"/>
      <w:bookmarkEnd w:id="11465"/>
      <w:r>
        <w:rPr>
          <w:rtl/>
        </w:rPr>
        <w:t>הכול</w:t>
      </w:r>
      <w:r>
        <w:rPr>
          <w:rFonts w:hint="cs"/>
          <w:rtl/>
        </w:rPr>
        <w:t>, הבנתי</w:t>
      </w:r>
      <w:r>
        <w:rPr>
          <w:rtl/>
        </w:rPr>
        <w:t xml:space="preserve">. </w:t>
      </w:r>
      <w:r>
        <w:rPr>
          <w:rFonts w:hint="cs"/>
          <w:rtl/>
        </w:rPr>
        <w:t>רק את הכותרת.</w:t>
      </w:r>
      <w:bookmarkStart w:id="11466" w:name="_ETM_Q53_239041"/>
      <w:bookmarkEnd w:id="11466"/>
    </w:p>
    <w:p w:rsidR="000F1100" w:rsidRDefault="000F1100" w:rsidP="00336554">
      <w:pPr>
        <w:pStyle w:val="KeepWithNext"/>
        <w:rPr>
          <w:rtl/>
        </w:rPr>
      </w:pPr>
      <w:bookmarkStart w:id="11467" w:name="_ETM_Q53_239071"/>
      <w:bookmarkStart w:id="11468" w:name="_ETM_Q53_239209"/>
      <w:bookmarkStart w:id="11469" w:name="_ETM_Q53_239236"/>
      <w:bookmarkEnd w:id="11467"/>
      <w:bookmarkEnd w:id="11468"/>
      <w:bookmarkEnd w:id="11469"/>
    </w:p>
    <w:p w:rsidR="000F1100" w:rsidRDefault="000F1100" w:rsidP="00336554">
      <w:pPr>
        <w:pStyle w:val="-"/>
        <w:keepNext/>
        <w:rPr>
          <w:rtl/>
        </w:rPr>
      </w:pPr>
      <w:bookmarkStart w:id="11470" w:name="ET_speakercontinue_טלי_גוטליב_בשם__29"/>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470"/>
    </w:p>
    <w:p w:rsidR="000F1100" w:rsidRDefault="000F1100" w:rsidP="00336554">
      <w:pPr>
        <w:pStyle w:val="KeepWithNext"/>
        <w:rPr>
          <w:rtl/>
        </w:rPr>
      </w:pPr>
    </w:p>
    <w:p w:rsidR="000F1100" w:rsidRDefault="000F1100" w:rsidP="000E6BD8">
      <w:pPr>
        <w:rPr>
          <w:rtl/>
        </w:rPr>
      </w:pPr>
      <w:bookmarkStart w:id="11471" w:name="_ETM_Q53_240659"/>
      <w:bookmarkEnd w:id="11471"/>
      <w:r>
        <w:rPr>
          <w:rtl/>
        </w:rPr>
        <w:t xml:space="preserve">בדיוק. </w:t>
      </w:r>
      <w:bookmarkStart w:id="11472" w:name="_ETM_Q53_239894"/>
      <w:bookmarkEnd w:id="11472"/>
      <w:r>
        <w:rPr>
          <w:rFonts w:hint="cs"/>
          <w:rtl/>
        </w:rPr>
        <w:t xml:space="preserve">אני </w:t>
      </w:r>
      <w:bookmarkStart w:id="11473" w:name="_ETM_Q53_241359"/>
      <w:bookmarkEnd w:id="11473"/>
      <w:r>
        <w:rPr>
          <w:rFonts w:hint="cs"/>
          <w:rtl/>
        </w:rPr>
        <w:t>מסיימת.</w:t>
      </w:r>
    </w:p>
    <w:p w:rsidR="000F1100" w:rsidRDefault="000F1100" w:rsidP="000E6BD8">
      <w:pPr>
        <w:rPr>
          <w:rtl/>
        </w:rPr>
      </w:pPr>
      <w:bookmarkStart w:id="11474" w:name="_ETM_Q53_239930"/>
      <w:bookmarkStart w:id="11475" w:name="_ETM_Q53_240063"/>
      <w:bookmarkStart w:id="11476" w:name="_ETM_Q53_240091"/>
      <w:bookmarkEnd w:id="11474"/>
      <w:bookmarkEnd w:id="11475"/>
      <w:bookmarkEnd w:id="11476"/>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477" w:name="_ETM_Q53_240850"/>
      <w:bookmarkEnd w:id="11477"/>
      <w:r>
        <w:rPr>
          <w:rFonts w:hint="cs"/>
          <w:rtl/>
        </w:rPr>
        <w:t>- - -</w:t>
      </w:r>
    </w:p>
    <w:p w:rsidR="000F1100" w:rsidRDefault="000F1100" w:rsidP="00525655">
      <w:pPr>
        <w:rPr>
          <w:rtl/>
        </w:rPr>
      </w:pPr>
      <w:bookmarkStart w:id="11478" w:name="_ETM_Q53_242473"/>
      <w:bookmarkStart w:id="11479" w:name="_ETM_Q53_242508"/>
      <w:bookmarkEnd w:id="11478"/>
      <w:bookmarkEnd w:id="11479"/>
    </w:p>
    <w:p w:rsidR="000F1100" w:rsidRDefault="000F1100" w:rsidP="00336554">
      <w:pPr>
        <w:pStyle w:val="-"/>
        <w:keepNext/>
        <w:rPr>
          <w:rtl/>
        </w:rPr>
      </w:pPr>
      <w:bookmarkStart w:id="11480" w:name="ET_speakercontinue_טלי_גוטליב_בשם__30"/>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480"/>
    </w:p>
    <w:p w:rsidR="000F1100" w:rsidRDefault="000F1100" w:rsidP="00336554">
      <w:pPr>
        <w:pStyle w:val="KeepWithNext"/>
        <w:rPr>
          <w:rtl/>
        </w:rPr>
      </w:pPr>
    </w:p>
    <w:p w:rsidR="000F1100" w:rsidRDefault="000F1100" w:rsidP="00525655">
      <w:pPr>
        <w:rPr>
          <w:rtl/>
        </w:rPr>
      </w:pPr>
      <w:bookmarkStart w:id="11481" w:name="_ETM_Q53_243933"/>
      <w:bookmarkStart w:id="11482" w:name="_ETM_Q53_240546"/>
      <w:bookmarkEnd w:id="11481"/>
      <w:bookmarkEnd w:id="11482"/>
      <w:r>
        <w:rPr>
          <w:rtl/>
        </w:rPr>
        <w:t>זה גם כתוב כל כך מנומס</w:t>
      </w:r>
      <w:r>
        <w:rPr>
          <w:rFonts w:hint="cs"/>
          <w:rtl/>
        </w:rPr>
        <w:t>.</w:t>
      </w:r>
      <w:r>
        <w:rPr>
          <w:rtl/>
        </w:rPr>
        <w:t xml:space="preserve"> אין מצב שהייתי מדברת </w:t>
      </w:r>
      <w:bookmarkStart w:id="11483" w:name="_ETM_Q53_243618"/>
      <w:bookmarkEnd w:id="11483"/>
      <w:r>
        <w:rPr>
          <w:rtl/>
        </w:rPr>
        <w:t>ככה</w:t>
      </w:r>
      <w:r>
        <w:rPr>
          <w:rFonts w:hint="cs"/>
          <w:rtl/>
        </w:rPr>
        <w:t>.</w:t>
      </w:r>
      <w:r>
        <w:rPr>
          <w:rtl/>
        </w:rPr>
        <w:t xml:space="preserve"> </w:t>
      </w:r>
    </w:p>
    <w:p w:rsidR="000F1100" w:rsidRDefault="000F1100" w:rsidP="00525655">
      <w:pPr>
        <w:rPr>
          <w:rtl/>
        </w:rPr>
      </w:pPr>
      <w:bookmarkStart w:id="11484" w:name="_ETM_Q53_245720"/>
      <w:bookmarkStart w:id="11485" w:name="_ETM_Q53_245756"/>
      <w:bookmarkStart w:id="11486" w:name="_ETM_Q53_245886"/>
      <w:bookmarkEnd w:id="11484"/>
      <w:bookmarkEnd w:id="11485"/>
      <w:bookmarkEnd w:id="11486"/>
    </w:p>
    <w:p w:rsidR="000F1100" w:rsidRDefault="000F1100" w:rsidP="008D271E">
      <w:pPr>
        <w:rPr>
          <w:rtl/>
        </w:rPr>
      </w:pPr>
      <w:bookmarkStart w:id="11487" w:name="_ETM_Q53_245923"/>
      <w:bookmarkEnd w:id="11487"/>
      <w:r>
        <w:rPr>
          <w:rtl/>
        </w:rPr>
        <w:t>אז ה</w:t>
      </w:r>
      <w:r>
        <w:rPr>
          <w:rFonts w:hint="cs"/>
          <w:rtl/>
        </w:rPr>
        <w:t>י</w:t>
      </w:r>
      <w:r>
        <w:rPr>
          <w:rtl/>
        </w:rPr>
        <w:t>נה</w:t>
      </w:r>
      <w:r>
        <w:rPr>
          <w:rFonts w:hint="cs"/>
          <w:rtl/>
        </w:rPr>
        <w:t>:</w:t>
      </w:r>
      <w:r>
        <w:rPr>
          <w:rtl/>
        </w:rPr>
        <w:t xml:space="preserve"> </w:t>
      </w:r>
      <w:bookmarkStart w:id="11488" w:name="_ETM_Q53_246940"/>
      <w:bookmarkEnd w:id="11488"/>
      <w:r>
        <w:rPr>
          <w:rtl/>
        </w:rPr>
        <w:t xml:space="preserve">בשם ועדת </w:t>
      </w:r>
      <w:r w:rsidR="007D429F">
        <w:rPr>
          <w:rFonts w:hint="cs"/>
          <w:rtl/>
        </w:rPr>
        <w:t>ה</w:t>
      </w:r>
      <w:r>
        <w:rPr>
          <w:rtl/>
        </w:rPr>
        <w:t xml:space="preserve">חוקה, חוק ומשפט של הכנסת, אני מתכבדת להביא </w:t>
      </w:r>
      <w:bookmarkStart w:id="11489" w:name="_ETM_Q53_250535"/>
      <w:bookmarkEnd w:id="11489"/>
      <w:r>
        <w:rPr>
          <w:rtl/>
        </w:rPr>
        <w:t xml:space="preserve">בפניכם את הצעת חוק הכשרות המשפטית </w:t>
      </w:r>
      <w:r>
        <w:rPr>
          <w:rFonts w:hint="cs"/>
          <w:rtl/>
        </w:rPr>
        <w:t>ו</w:t>
      </w:r>
      <w:r>
        <w:rPr>
          <w:rtl/>
        </w:rPr>
        <w:t xml:space="preserve">אפוטרופסות </w:t>
      </w:r>
      <w:r>
        <w:rPr>
          <w:rFonts w:hint="cs"/>
          <w:rtl/>
        </w:rPr>
        <w:t>(</w:t>
      </w:r>
      <w:r>
        <w:rPr>
          <w:rtl/>
        </w:rPr>
        <w:t>תיקון מס</w:t>
      </w:r>
      <w:r>
        <w:rPr>
          <w:rFonts w:hint="cs"/>
          <w:rtl/>
        </w:rPr>
        <w:t>' 24)</w:t>
      </w:r>
      <w:bookmarkStart w:id="11490" w:name="_ETM_Q53_254130"/>
      <w:bookmarkEnd w:id="11490"/>
      <w:r>
        <w:rPr>
          <w:rFonts w:hint="cs"/>
          <w:rtl/>
        </w:rPr>
        <w:t>,</w:t>
      </w:r>
      <w:r>
        <w:rPr>
          <w:rtl/>
        </w:rPr>
        <w:t xml:space="preserve"> של חברת הכנסת </w:t>
      </w:r>
      <w:r>
        <w:rPr>
          <w:rFonts w:hint="cs"/>
          <w:rtl/>
        </w:rPr>
        <w:t>צגה</w:t>
      </w:r>
      <w:r>
        <w:rPr>
          <w:rtl/>
        </w:rPr>
        <w:t xml:space="preserve"> מלקו. מטרת החוק היא </w:t>
      </w:r>
      <w:bookmarkStart w:id="11491" w:name="_ETM_Q53_257725"/>
      <w:bookmarkEnd w:id="11491"/>
      <w:r>
        <w:rPr>
          <w:rtl/>
        </w:rPr>
        <w:t>להב</w:t>
      </w:r>
      <w:r>
        <w:rPr>
          <w:rFonts w:hint="cs"/>
          <w:rtl/>
        </w:rPr>
        <w:t>ה</w:t>
      </w:r>
      <w:r>
        <w:rPr>
          <w:rtl/>
        </w:rPr>
        <w:t xml:space="preserve">יר כי לאפוטרופוס סמכות לנהל את חשבון הבנק </w:t>
      </w:r>
      <w:r>
        <w:rPr>
          <w:rFonts w:hint="cs"/>
          <w:rtl/>
        </w:rPr>
        <w:t>ב</w:t>
      </w:r>
      <w:r>
        <w:rPr>
          <w:rtl/>
        </w:rPr>
        <w:t xml:space="preserve">עבור האדם </w:t>
      </w:r>
      <w:bookmarkStart w:id="11492" w:name="_ETM_Q53_261319"/>
      <w:bookmarkEnd w:id="11492"/>
      <w:r>
        <w:rPr>
          <w:rtl/>
        </w:rPr>
        <w:t xml:space="preserve">שהוא </w:t>
      </w:r>
      <w:proofErr w:type="spellStart"/>
      <w:r>
        <w:rPr>
          <w:rtl/>
        </w:rPr>
        <w:t>אפוטרופוסו</w:t>
      </w:r>
      <w:proofErr w:type="spellEnd"/>
      <w:r>
        <w:rPr>
          <w:rtl/>
        </w:rPr>
        <w:t xml:space="preserve"> ולהשתמש בכל אמצעי תשלום </w:t>
      </w:r>
      <w:r>
        <w:rPr>
          <w:rFonts w:hint="cs"/>
          <w:rtl/>
        </w:rPr>
        <w:t>ב</w:t>
      </w:r>
      <w:r>
        <w:rPr>
          <w:rtl/>
        </w:rPr>
        <w:t xml:space="preserve">עבורו, אלא אם יש </w:t>
      </w:r>
      <w:bookmarkStart w:id="11493" w:name="_ETM_Q53_264915"/>
      <w:bookmarkEnd w:id="11493"/>
      <w:r>
        <w:rPr>
          <w:rtl/>
        </w:rPr>
        <w:t>חשש ספציפי באותו עניין</w:t>
      </w:r>
      <w:r>
        <w:rPr>
          <w:rFonts w:hint="cs"/>
          <w:rtl/>
        </w:rPr>
        <w:t>.</w:t>
      </w:r>
      <w:r>
        <w:rPr>
          <w:rtl/>
        </w:rPr>
        <w:t xml:space="preserve"> </w:t>
      </w:r>
    </w:p>
    <w:p w:rsidR="000F1100" w:rsidRDefault="000F1100" w:rsidP="00525655">
      <w:pPr>
        <w:rPr>
          <w:rtl/>
        </w:rPr>
      </w:pPr>
      <w:bookmarkStart w:id="11494" w:name="_ETM_Q53_263291"/>
      <w:bookmarkStart w:id="11495" w:name="_ETM_Q53_263333"/>
      <w:bookmarkEnd w:id="11494"/>
      <w:bookmarkEnd w:id="11495"/>
    </w:p>
    <w:p w:rsidR="000F1100" w:rsidRDefault="000F1100" w:rsidP="00525655">
      <w:pPr>
        <w:rPr>
          <w:rtl/>
        </w:rPr>
      </w:pPr>
      <w:bookmarkStart w:id="11496" w:name="_ETM_Q53_263506"/>
      <w:bookmarkStart w:id="11497" w:name="_ETM_Q53_263542"/>
      <w:bookmarkEnd w:id="11496"/>
      <w:bookmarkEnd w:id="11497"/>
      <w:r>
        <w:rPr>
          <w:rtl/>
        </w:rPr>
        <w:t>אדרב</w:t>
      </w:r>
      <w:r>
        <w:rPr>
          <w:rFonts w:hint="cs"/>
          <w:rtl/>
        </w:rPr>
        <w:t>ה</w:t>
      </w:r>
      <w:r>
        <w:rPr>
          <w:rtl/>
        </w:rPr>
        <w:t xml:space="preserve">, דווקא כדי לשמור את </w:t>
      </w:r>
      <w:bookmarkStart w:id="11498" w:name="_ETM_Q53_268510"/>
      <w:bookmarkEnd w:id="11498"/>
      <w:r>
        <w:rPr>
          <w:rtl/>
        </w:rPr>
        <w:t>האפשרות לא לאפשר, כי יש חשש למקרים שהם בעייתיים</w:t>
      </w:r>
      <w:r>
        <w:rPr>
          <w:rFonts w:hint="cs"/>
          <w:rtl/>
        </w:rPr>
        <w:t xml:space="preserve"> </w:t>
      </w:r>
      <w:r>
        <w:rPr>
          <w:rFonts w:hint="eastAsia"/>
          <w:rtl/>
        </w:rPr>
        <w:t>–</w:t>
      </w:r>
      <w:r>
        <w:rPr>
          <w:rtl/>
        </w:rPr>
        <w:t xml:space="preserve"> ז</w:t>
      </w:r>
      <w:r>
        <w:rPr>
          <w:rFonts w:hint="cs"/>
          <w:rtl/>
        </w:rPr>
        <w:t>ה</w:t>
      </w:r>
      <w:r>
        <w:rPr>
          <w:rtl/>
        </w:rPr>
        <w:t xml:space="preserve"> </w:t>
      </w:r>
      <w:bookmarkStart w:id="11499" w:name="_ETM_Q53_272114"/>
      <w:bookmarkEnd w:id="11499"/>
      <w:r>
        <w:rPr>
          <w:rtl/>
        </w:rPr>
        <w:t>נמצא בתוך נוסח החוק</w:t>
      </w:r>
      <w:r>
        <w:rPr>
          <w:rFonts w:hint="cs"/>
          <w:rtl/>
        </w:rPr>
        <w:t>.</w:t>
      </w:r>
      <w:r>
        <w:rPr>
          <w:rtl/>
        </w:rPr>
        <w:t xml:space="preserve"> אין צורך שאני אקריא את הכ</w:t>
      </w:r>
      <w:r>
        <w:rPr>
          <w:rFonts w:hint="cs"/>
          <w:rtl/>
        </w:rPr>
        <w:t>ו</w:t>
      </w:r>
      <w:r>
        <w:rPr>
          <w:rtl/>
        </w:rPr>
        <w:t>ל</w:t>
      </w:r>
      <w:r>
        <w:rPr>
          <w:rFonts w:hint="cs"/>
          <w:rtl/>
        </w:rPr>
        <w:t xml:space="preserve"> </w:t>
      </w:r>
      <w:r>
        <w:rPr>
          <w:rFonts w:hint="eastAsia"/>
          <w:rtl/>
        </w:rPr>
        <w:t>–</w:t>
      </w:r>
      <w:r>
        <w:rPr>
          <w:rtl/>
        </w:rPr>
        <w:t xml:space="preserve"> </w:t>
      </w:r>
      <w:bookmarkStart w:id="11500" w:name="_ETM_Q53_275601"/>
      <w:bookmarkEnd w:id="11500"/>
      <w:r>
        <w:rPr>
          <w:rtl/>
        </w:rPr>
        <w:t xml:space="preserve">אנחנו מבקשים להבהיר שאנחנו מבקשים מהבנקים ומכל נותני השירותים לא </w:t>
      </w:r>
      <w:bookmarkStart w:id="11501" w:name="_ETM_Q53_279087"/>
      <w:bookmarkEnd w:id="11501"/>
      <w:r>
        <w:rPr>
          <w:rtl/>
        </w:rPr>
        <w:t>להקשות. זה כתוב מאוד בחוק</w:t>
      </w:r>
      <w:r>
        <w:rPr>
          <w:rFonts w:hint="cs"/>
          <w:rtl/>
        </w:rPr>
        <w:t>,</w:t>
      </w:r>
      <w:r>
        <w:rPr>
          <w:rtl/>
        </w:rPr>
        <w:t xml:space="preserve"> חברות שנותני שירותים, אשראי </w:t>
      </w:r>
      <w:proofErr w:type="spellStart"/>
      <w:r>
        <w:rPr>
          <w:rtl/>
        </w:rPr>
        <w:t>וכו</w:t>
      </w:r>
      <w:proofErr w:type="spellEnd"/>
      <w:r>
        <w:rPr>
          <w:rFonts w:hint="cs"/>
          <w:rtl/>
        </w:rPr>
        <w:t>'</w:t>
      </w:r>
      <w:r>
        <w:rPr>
          <w:rtl/>
        </w:rPr>
        <w:t xml:space="preserve">, </w:t>
      </w:r>
      <w:bookmarkStart w:id="11502" w:name="_ETM_Q53_282575"/>
      <w:bookmarkEnd w:id="11502"/>
      <w:r>
        <w:rPr>
          <w:rtl/>
        </w:rPr>
        <w:t>הכ</w:t>
      </w:r>
      <w:r>
        <w:rPr>
          <w:rFonts w:hint="cs"/>
          <w:rtl/>
        </w:rPr>
        <w:t>ו</w:t>
      </w:r>
      <w:r>
        <w:rPr>
          <w:rtl/>
        </w:rPr>
        <w:t>ל נמצא פה</w:t>
      </w:r>
      <w:r>
        <w:rPr>
          <w:rFonts w:hint="cs"/>
          <w:rtl/>
        </w:rPr>
        <w:t>.</w:t>
      </w:r>
      <w:r>
        <w:rPr>
          <w:rtl/>
        </w:rPr>
        <w:t xml:space="preserve"> אני לא אקריא ולא אחפור לכם בעניין </w:t>
      </w:r>
      <w:bookmarkStart w:id="11503" w:name="_ETM_Q53_286062"/>
      <w:bookmarkEnd w:id="11503"/>
      <w:r>
        <w:rPr>
          <w:rtl/>
        </w:rPr>
        <w:t xml:space="preserve">הזה. </w:t>
      </w:r>
    </w:p>
    <w:p w:rsidR="000F1100" w:rsidRDefault="000F1100" w:rsidP="00525655">
      <w:pPr>
        <w:rPr>
          <w:rtl/>
        </w:rPr>
      </w:pPr>
      <w:bookmarkStart w:id="11504" w:name="_ETM_Q53_282576"/>
      <w:bookmarkStart w:id="11505" w:name="_ETM_Q53_282607"/>
      <w:bookmarkEnd w:id="11504"/>
      <w:bookmarkEnd w:id="11505"/>
    </w:p>
    <w:p w:rsidR="000F1100" w:rsidRDefault="000F1100" w:rsidP="00525655">
      <w:pPr>
        <w:rPr>
          <w:rtl/>
        </w:rPr>
      </w:pPr>
      <w:bookmarkStart w:id="11506" w:name="_ETM_Q53_282791"/>
      <w:bookmarkStart w:id="11507" w:name="_ETM_Q53_282845"/>
      <w:bookmarkEnd w:id="11506"/>
      <w:bookmarkEnd w:id="11507"/>
      <w:r>
        <w:rPr>
          <w:rtl/>
        </w:rPr>
        <w:t>שוב, הובהר בתוך החוק, וביקשו שנאמר את זה</w:t>
      </w:r>
      <w:r>
        <w:rPr>
          <w:rFonts w:hint="cs"/>
          <w:rtl/>
        </w:rPr>
        <w:t>,</w:t>
      </w:r>
      <w:r>
        <w:rPr>
          <w:rtl/>
        </w:rPr>
        <w:t xml:space="preserve"> </w:t>
      </w:r>
      <w:bookmarkStart w:id="11508" w:name="_ETM_Q53_289549"/>
      <w:bookmarkEnd w:id="11508"/>
      <w:r>
        <w:rPr>
          <w:rtl/>
        </w:rPr>
        <w:t xml:space="preserve">שאנחנו לא באים להגביל שיקול דעת, </w:t>
      </w:r>
      <w:r>
        <w:rPr>
          <w:rFonts w:hint="cs"/>
          <w:rtl/>
        </w:rPr>
        <w:t>ב</w:t>
      </w:r>
      <w:r>
        <w:rPr>
          <w:rtl/>
        </w:rPr>
        <w:t xml:space="preserve">מקום שבו יש חשש </w:t>
      </w:r>
      <w:bookmarkStart w:id="11509" w:name="_ETM_Q53_293036"/>
      <w:bookmarkEnd w:id="11509"/>
      <w:r>
        <w:rPr>
          <w:rtl/>
        </w:rPr>
        <w:t xml:space="preserve">לניצול. זה קשור דווקא, לא במקרים של אפוטרופסות עם קושי </w:t>
      </w:r>
      <w:bookmarkStart w:id="11510" w:name="_ETM_Q53_296523"/>
      <w:bookmarkEnd w:id="11510"/>
      <w:r>
        <w:rPr>
          <w:rtl/>
        </w:rPr>
        <w:t xml:space="preserve">קוגניטיבי, </w:t>
      </w:r>
      <w:bookmarkStart w:id="11511" w:name="_ETM_Q53_300230"/>
      <w:bookmarkEnd w:id="11511"/>
      <w:r>
        <w:rPr>
          <w:rtl/>
        </w:rPr>
        <w:t>שזה מובהק. יש את המקרים הלא</w:t>
      </w:r>
      <w:r>
        <w:rPr>
          <w:rFonts w:hint="cs"/>
          <w:rtl/>
        </w:rPr>
        <w:t>-</w:t>
      </w:r>
      <w:r>
        <w:rPr>
          <w:rtl/>
        </w:rPr>
        <w:t xml:space="preserve">מובהקים, כמו </w:t>
      </w:r>
      <w:r>
        <w:rPr>
          <w:rFonts w:hint="cs"/>
          <w:rtl/>
        </w:rPr>
        <w:t>כ</w:t>
      </w:r>
      <w:r>
        <w:rPr>
          <w:rtl/>
        </w:rPr>
        <w:t xml:space="preserve">שיש אומנם </w:t>
      </w:r>
      <w:bookmarkStart w:id="11512" w:name="_ETM_Q53_304584"/>
      <w:bookmarkEnd w:id="11512"/>
      <w:r>
        <w:rPr>
          <w:rtl/>
        </w:rPr>
        <w:t>נכות מאוד מאוד גבוהה, אבל הקוגניציה עובדת</w:t>
      </w:r>
      <w:r>
        <w:rPr>
          <w:rFonts w:hint="cs"/>
          <w:rtl/>
        </w:rPr>
        <w:t>,</w:t>
      </w:r>
      <w:r>
        <w:rPr>
          <w:rtl/>
        </w:rPr>
        <w:t xml:space="preserve"> ויש פער בין </w:t>
      </w:r>
      <w:bookmarkStart w:id="11513" w:name="_ETM_Q53_308939"/>
      <w:bookmarkEnd w:id="11513"/>
      <w:r>
        <w:rPr>
          <w:rtl/>
        </w:rPr>
        <w:t>החוסה לבין האפוטרופ</w:t>
      </w:r>
      <w:r>
        <w:rPr>
          <w:rFonts w:hint="cs"/>
          <w:rtl/>
        </w:rPr>
        <w:t>ו</w:t>
      </w:r>
      <w:r>
        <w:rPr>
          <w:rtl/>
        </w:rPr>
        <w:t>סים</w:t>
      </w:r>
      <w:r>
        <w:rPr>
          <w:rFonts w:hint="cs"/>
          <w:rtl/>
        </w:rPr>
        <w:t>.</w:t>
      </w:r>
      <w:r>
        <w:rPr>
          <w:rtl/>
        </w:rPr>
        <w:t xml:space="preserve"> אז לכן נשאר הדבר הזה</w:t>
      </w:r>
      <w:r>
        <w:rPr>
          <w:rFonts w:hint="cs"/>
          <w:rtl/>
        </w:rPr>
        <w:t>,</w:t>
      </w:r>
      <w:r>
        <w:rPr>
          <w:rtl/>
        </w:rPr>
        <w:t xml:space="preserve"> וצריך שיקול </w:t>
      </w:r>
      <w:bookmarkStart w:id="11514" w:name="_ETM_Q53_313294"/>
      <w:bookmarkEnd w:id="11514"/>
      <w:r>
        <w:rPr>
          <w:rtl/>
        </w:rPr>
        <w:t xml:space="preserve">דעת. </w:t>
      </w:r>
    </w:p>
    <w:p w:rsidR="000F1100" w:rsidRDefault="000F1100" w:rsidP="00525655">
      <w:pPr>
        <w:rPr>
          <w:rtl/>
        </w:rPr>
      </w:pPr>
      <w:bookmarkStart w:id="11515" w:name="_ETM_Q53_317012"/>
      <w:bookmarkStart w:id="11516" w:name="_ETM_Q53_317038"/>
      <w:bookmarkEnd w:id="11515"/>
      <w:bookmarkEnd w:id="11516"/>
    </w:p>
    <w:p w:rsidR="000F1100" w:rsidRDefault="000F1100" w:rsidP="00525655">
      <w:pPr>
        <w:rPr>
          <w:rtl/>
        </w:rPr>
      </w:pPr>
      <w:r>
        <w:rPr>
          <w:rtl/>
        </w:rPr>
        <w:t xml:space="preserve">אז תודה רבה לכם. </w:t>
      </w:r>
      <w:bookmarkStart w:id="11517" w:name="_ETM_Q53_318169"/>
      <w:bookmarkEnd w:id="11517"/>
      <w:r>
        <w:rPr>
          <w:rtl/>
        </w:rPr>
        <w:t>טוב, בסדר</w:t>
      </w:r>
      <w:r>
        <w:rPr>
          <w:rFonts w:hint="cs"/>
          <w:rtl/>
        </w:rPr>
        <w:t>.</w:t>
      </w:r>
      <w:r>
        <w:rPr>
          <w:rtl/>
        </w:rPr>
        <w:t xml:space="preserve"> אין לגרוע מכל סמכויות, לא מעניין. אנחנו מבקשים </w:t>
      </w:r>
      <w:bookmarkStart w:id="11518" w:name="_ETM_Q53_322109"/>
      <w:bookmarkEnd w:id="11518"/>
      <w:r>
        <w:rPr>
          <w:rtl/>
        </w:rPr>
        <w:t xml:space="preserve">כמובן להצביע בקריאה </w:t>
      </w:r>
      <w:r>
        <w:rPr>
          <w:rFonts w:hint="cs"/>
          <w:rtl/>
        </w:rPr>
        <w:t>ה</w:t>
      </w:r>
      <w:r>
        <w:rPr>
          <w:rtl/>
        </w:rPr>
        <w:t xml:space="preserve">שנייה </w:t>
      </w:r>
      <w:r>
        <w:rPr>
          <w:rFonts w:hint="cs"/>
          <w:rtl/>
        </w:rPr>
        <w:t>וה</w:t>
      </w:r>
      <w:r>
        <w:rPr>
          <w:rtl/>
        </w:rPr>
        <w:t>שלישית</w:t>
      </w:r>
      <w:r>
        <w:rPr>
          <w:rFonts w:hint="cs"/>
          <w:rtl/>
        </w:rPr>
        <w:t>.</w:t>
      </w:r>
      <w:r>
        <w:rPr>
          <w:rtl/>
        </w:rPr>
        <w:t xml:space="preserve"> מודים לכם.</w:t>
      </w:r>
    </w:p>
    <w:p w:rsidR="000F1100" w:rsidRDefault="000F1100" w:rsidP="00525655">
      <w:pPr>
        <w:rPr>
          <w:rtl/>
        </w:rPr>
      </w:pPr>
      <w:bookmarkStart w:id="11519" w:name="_ETM_Q53_319743"/>
      <w:bookmarkStart w:id="11520" w:name="_ETM_Q53_319785"/>
      <w:bookmarkEnd w:id="11519"/>
      <w:bookmarkEnd w:id="11520"/>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521" w:name="_ETM_Q53_320894"/>
      <w:bookmarkEnd w:id="11521"/>
      <w:r>
        <w:rPr>
          <w:rtl/>
        </w:rPr>
        <w:t xml:space="preserve">תודה. </w:t>
      </w:r>
    </w:p>
    <w:p w:rsidR="000F1100" w:rsidRDefault="000F1100" w:rsidP="00525655">
      <w:pPr>
        <w:rPr>
          <w:rtl/>
        </w:rPr>
      </w:pPr>
      <w:bookmarkStart w:id="11522" w:name="_ETM_Q53_323942"/>
      <w:bookmarkStart w:id="11523" w:name="_ETM_Q53_323969"/>
      <w:bookmarkEnd w:id="11522"/>
      <w:bookmarkEnd w:id="11523"/>
    </w:p>
    <w:p w:rsidR="000F1100" w:rsidRDefault="000F1100" w:rsidP="00336554">
      <w:pPr>
        <w:pStyle w:val="-"/>
        <w:keepNext/>
        <w:rPr>
          <w:rtl/>
        </w:rPr>
      </w:pPr>
      <w:bookmarkStart w:id="11524" w:name="ET_speakercontinue_טלי_גוטליב_בשם__31"/>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524"/>
    </w:p>
    <w:p w:rsidR="000F1100" w:rsidRDefault="000F1100" w:rsidP="00336554">
      <w:pPr>
        <w:pStyle w:val="KeepWithNext"/>
        <w:rPr>
          <w:rtl/>
        </w:rPr>
      </w:pPr>
    </w:p>
    <w:p w:rsidR="000F1100" w:rsidRDefault="000F1100" w:rsidP="00525655">
      <w:pPr>
        <w:rPr>
          <w:rtl/>
        </w:rPr>
      </w:pPr>
      <w:bookmarkStart w:id="11525" w:name="_ETM_Q53_324899"/>
      <w:bookmarkEnd w:id="11525"/>
      <w:r>
        <w:rPr>
          <w:rtl/>
        </w:rPr>
        <w:t>באמצעו</w:t>
      </w:r>
      <w:r>
        <w:rPr>
          <w:rFonts w:hint="cs"/>
          <w:rtl/>
        </w:rPr>
        <w:t>ת</w:t>
      </w:r>
      <w:bookmarkStart w:id="11526" w:name="_ETM_Q53_326050"/>
      <w:bookmarkEnd w:id="11526"/>
      <w:r>
        <w:rPr>
          <w:rFonts w:hint="cs"/>
          <w:rtl/>
        </w:rPr>
        <w:t xml:space="preserve"> </w:t>
      </w:r>
      <w:r>
        <w:rPr>
          <w:rtl/>
        </w:rPr>
        <w:t>הכאב שלכם</w:t>
      </w:r>
      <w:r>
        <w:rPr>
          <w:rFonts w:hint="cs"/>
          <w:rtl/>
        </w:rPr>
        <w:t>, הובלתם לשינוי בחקיקה</w:t>
      </w:r>
      <w:r>
        <w:rPr>
          <w:rtl/>
        </w:rPr>
        <w:t>.</w:t>
      </w:r>
      <w:r>
        <w:rPr>
          <w:rFonts w:hint="cs"/>
          <w:rtl/>
        </w:rPr>
        <w:t xml:space="preserve"> תודה רבה.</w:t>
      </w:r>
      <w:bookmarkStart w:id="11527" w:name="_ETM_Q53_325552"/>
      <w:bookmarkEnd w:id="11527"/>
      <w:r>
        <w:rPr>
          <w:rFonts w:hint="cs"/>
          <w:rtl/>
        </w:rPr>
        <w:t xml:space="preserve"> תודה, חברת הכנסת צגה מלקו.</w:t>
      </w:r>
      <w:bookmarkStart w:id="11528" w:name="_ETM_Q53_327938"/>
      <w:bookmarkEnd w:id="11528"/>
    </w:p>
    <w:p w:rsidR="000F1100" w:rsidRDefault="000F1100" w:rsidP="00525655">
      <w:pPr>
        <w:rPr>
          <w:rtl/>
        </w:rPr>
      </w:pPr>
      <w:bookmarkStart w:id="11529" w:name="_ETM_Q53_328008"/>
      <w:bookmarkStart w:id="11530" w:name="_ETM_Q53_328106"/>
      <w:bookmarkStart w:id="11531" w:name="_ETM_Q53_328154"/>
      <w:bookmarkEnd w:id="11529"/>
      <w:bookmarkEnd w:id="11530"/>
      <w:bookmarkEnd w:id="11531"/>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8D271E">
      <w:pPr>
        <w:rPr>
          <w:rtl/>
        </w:rPr>
      </w:pPr>
      <w:bookmarkStart w:id="11532" w:name="_ETM_Q53_324219"/>
      <w:bookmarkEnd w:id="11532"/>
      <w:r>
        <w:rPr>
          <w:rtl/>
        </w:rPr>
        <w:t>חברת הכנסת טלי גוטליב, איז</w:t>
      </w:r>
      <w:r>
        <w:rPr>
          <w:rFonts w:hint="cs"/>
          <w:rtl/>
        </w:rPr>
        <w:t>ה</w:t>
      </w:r>
      <w:r>
        <w:rPr>
          <w:rtl/>
        </w:rPr>
        <w:t xml:space="preserve"> תענוג </w:t>
      </w:r>
      <w:bookmarkStart w:id="11533" w:name="_ETM_Q53_330376"/>
      <w:bookmarkEnd w:id="11533"/>
      <w:r>
        <w:rPr>
          <w:rtl/>
        </w:rPr>
        <w:t>להגיד שאני מזדהה עם כל מילה שלך</w:t>
      </w:r>
      <w:r>
        <w:rPr>
          <w:rFonts w:hint="cs"/>
          <w:rtl/>
        </w:rPr>
        <w:t>, ו</w:t>
      </w:r>
      <w:r>
        <w:rPr>
          <w:rtl/>
        </w:rPr>
        <w:t xml:space="preserve">דברים מרגשים ודברים </w:t>
      </w:r>
      <w:bookmarkStart w:id="11534" w:name="_ETM_Q53_334702"/>
      <w:bookmarkEnd w:id="11534"/>
      <w:r>
        <w:rPr>
          <w:rtl/>
        </w:rPr>
        <w:t>מאחדים</w:t>
      </w:r>
      <w:r>
        <w:rPr>
          <w:rFonts w:hint="cs"/>
          <w:rtl/>
        </w:rPr>
        <w:t>.</w:t>
      </w:r>
      <w:r>
        <w:rPr>
          <w:rtl/>
        </w:rPr>
        <w:t xml:space="preserve"> אולי להוסיף ש</w:t>
      </w:r>
      <w:bookmarkStart w:id="11535" w:name="_ETM_Q53_339899"/>
      <w:bookmarkEnd w:id="11535"/>
      <w:r>
        <w:rPr>
          <w:rtl/>
        </w:rPr>
        <w:t xml:space="preserve">מה שאנחנו לומדים </w:t>
      </w:r>
      <w:r>
        <w:rPr>
          <w:rFonts w:hint="cs"/>
          <w:rtl/>
        </w:rPr>
        <w:t>הוא</w:t>
      </w:r>
      <w:bookmarkStart w:id="11536" w:name="_ETM_Q53_341701"/>
      <w:bookmarkEnd w:id="11536"/>
      <w:r>
        <w:rPr>
          <w:rFonts w:hint="cs"/>
          <w:rtl/>
        </w:rPr>
        <w:t xml:space="preserve"> </w:t>
      </w:r>
      <w:r>
        <w:rPr>
          <w:rtl/>
        </w:rPr>
        <w:t xml:space="preserve">שאם יש נכה צה"ל או פצוע </w:t>
      </w:r>
      <w:bookmarkStart w:id="11537" w:name="_ETM_Q53_342084"/>
      <w:bookmarkEnd w:id="11537"/>
      <w:r>
        <w:rPr>
          <w:rtl/>
        </w:rPr>
        <w:t xml:space="preserve">צה"ל, </w:t>
      </w:r>
      <w:bookmarkStart w:id="11538" w:name="_ETM_Q53_344779"/>
      <w:bookmarkEnd w:id="11538"/>
      <w:r>
        <w:rPr>
          <w:rtl/>
        </w:rPr>
        <w:t>משפחה שלמה מתגייסת לעזרתו</w:t>
      </w:r>
      <w:r>
        <w:rPr>
          <w:rFonts w:hint="cs"/>
          <w:rtl/>
        </w:rPr>
        <w:t xml:space="preserve"> </w:t>
      </w:r>
      <w:r>
        <w:rPr>
          <w:rtl/>
        </w:rPr>
        <w:t>במקרה שהוא צריך תמיכה וסיעודי</w:t>
      </w:r>
      <w:r>
        <w:rPr>
          <w:rFonts w:hint="cs"/>
          <w:rtl/>
        </w:rPr>
        <w:t>.</w:t>
      </w:r>
      <w:r>
        <w:rPr>
          <w:rtl/>
        </w:rPr>
        <w:t xml:space="preserve"> אז </w:t>
      </w:r>
      <w:bookmarkStart w:id="11539" w:name="_ETM_Q53_349284"/>
      <w:bookmarkEnd w:id="11539"/>
      <w:r>
        <w:rPr>
          <w:rtl/>
        </w:rPr>
        <w:t xml:space="preserve">זאת מסירות נפש לכל החיים. </w:t>
      </w:r>
      <w:bookmarkStart w:id="11540" w:name="_ETM_Q53_354508"/>
      <w:bookmarkStart w:id="11541" w:name="_ETM_Q53_355249"/>
      <w:bookmarkEnd w:id="11540"/>
      <w:bookmarkEnd w:id="11541"/>
    </w:p>
    <w:p w:rsidR="000F1100" w:rsidRDefault="000F1100" w:rsidP="00525655">
      <w:pPr>
        <w:rPr>
          <w:rtl/>
        </w:rPr>
      </w:pPr>
      <w:bookmarkStart w:id="11542" w:name="_ETM_Q53_355289"/>
      <w:bookmarkEnd w:id="11542"/>
    </w:p>
    <w:p w:rsidR="000F1100" w:rsidRDefault="000F1100" w:rsidP="00525655">
      <w:pPr>
        <w:rPr>
          <w:rtl/>
        </w:rPr>
      </w:pPr>
      <w:bookmarkStart w:id="11543" w:name="_ETM_Q53_355442"/>
      <w:bookmarkStart w:id="11544" w:name="_ETM_Q53_355475"/>
      <w:bookmarkEnd w:id="11543"/>
      <w:bookmarkEnd w:id="11544"/>
      <w:r>
        <w:rPr>
          <w:rtl/>
        </w:rPr>
        <w:t>לחוק הוגשו הסתייגויות</w:t>
      </w:r>
      <w:r>
        <w:rPr>
          <w:rFonts w:hint="cs"/>
          <w:rtl/>
        </w:rPr>
        <w:t>.</w:t>
      </w:r>
      <w:r>
        <w:rPr>
          <w:rtl/>
        </w:rPr>
        <w:t xml:space="preserve"> כחול</w:t>
      </w:r>
      <w:r>
        <w:rPr>
          <w:rFonts w:hint="cs"/>
          <w:rtl/>
        </w:rPr>
        <w:t xml:space="preserve"> </w:t>
      </w:r>
      <w:r>
        <w:rPr>
          <w:rtl/>
        </w:rPr>
        <w:t>לבן</w:t>
      </w:r>
      <w:r>
        <w:rPr>
          <w:rFonts w:hint="cs"/>
          <w:rtl/>
        </w:rPr>
        <w:t xml:space="preserve"> </w:t>
      </w:r>
      <w:r>
        <w:rPr>
          <w:rFonts w:hint="eastAsia"/>
          <w:rtl/>
        </w:rPr>
        <w:t>–</w:t>
      </w:r>
      <w:r>
        <w:rPr>
          <w:rFonts w:hint="cs"/>
          <w:rtl/>
        </w:rPr>
        <w:t xml:space="preserve"> </w:t>
      </w:r>
      <w:r>
        <w:rPr>
          <w:rtl/>
        </w:rPr>
        <w:t>אינה נוכחת</w:t>
      </w:r>
      <w:r>
        <w:rPr>
          <w:rFonts w:hint="cs"/>
          <w:rtl/>
        </w:rPr>
        <w:t xml:space="preserve">. </w:t>
      </w:r>
      <w:r>
        <w:rPr>
          <w:rtl/>
        </w:rPr>
        <w:t xml:space="preserve">ישראל ביתנו </w:t>
      </w:r>
      <w:r>
        <w:rPr>
          <w:rFonts w:hint="cs"/>
          <w:rtl/>
        </w:rPr>
        <w:t>ו</w:t>
      </w:r>
      <w:r>
        <w:rPr>
          <w:rtl/>
        </w:rPr>
        <w:t xml:space="preserve">עבודה, </w:t>
      </w:r>
      <w:bookmarkStart w:id="11545" w:name="_ETM_Q53_358739"/>
      <w:bookmarkEnd w:id="11545"/>
      <w:r>
        <w:rPr>
          <w:rtl/>
        </w:rPr>
        <w:t>ההסתייגויות מוסרות</w:t>
      </w:r>
      <w:r>
        <w:rPr>
          <w:rFonts w:hint="cs"/>
          <w:rtl/>
        </w:rPr>
        <w:t>.</w:t>
      </w:r>
      <w:r>
        <w:rPr>
          <w:rtl/>
        </w:rPr>
        <w:t xml:space="preserve"> </w:t>
      </w:r>
      <w:bookmarkStart w:id="11546" w:name="_ETM_Q53_363639"/>
      <w:bookmarkEnd w:id="11546"/>
      <w:r>
        <w:rPr>
          <w:rtl/>
        </w:rPr>
        <w:t>יש עתיד, מה לגבי</w:t>
      </w:r>
      <w:r>
        <w:rPr>
          <w:rFonts w:hint="cs"/>
          <w:rtl/>
        </w:rPr>
        <w:t xml:space="preserve"> ההסתייגויות</w:t>
      </w:r>
      <w:r>
        <w:rPr>
          <w:rtl/>
        </w:rPr>
        <w:t xml:space="preserve">? </w:t>
      </w:r>
      <w:bookmarkStart w:id="11547" w:name="_ETM_Q53_368119"/>
      <w:bookmarkEnd w:id="11547"/>
    </w:p>
    <w:p w:rsidR="000F1100" w:rsidRDefault="000F1100" w:rsidP="00525655">
      <w:pPr>
        <w:rPr>
          <w:rtl/>
        </w:rPr>
      </w:pPr>
      <w:bookmarkStart w:id="11548" w:name="_ETM_Q53_359036"/>
      <w:bookmarkStart w:id="11549" w:name="_ETM_Q53_359101"/>
      <w:bookmarkStart w:id="11550" w:name="_ETM_Q53_359205"/>
      <w:bookmarkStart w:id="11551" w:name="_ETM_Q53_359238"/>
      <w:bookmarkEnd w:id="11548"/>
      <w:bookmarkEnd w:id="11549"/>
      <w:bookmarkEnd w:id="11550"/>
      <w:bookmarkEnd w:id="11551"/>
    </w:p>
    <w:p w:rsidR="000F1100" w:rsidRDefault="000F1100" w:rsidP="00525655">
      <w:pPr>
        <w:pStyle w:val="af5"/>
        <w:keepNext/>
        <w:rPr>
          <w:rtl/>
        </w:rPr>
      </w:pPr>
      <w:r w:rsidRPr="00525655">
        <w:rPr>
          <w:rStyle w:val="TagStyle"/>
          <w:rtl/>
        </w:rPr>
        <w:t xml:space="preserve"> &lt;&lt; קריאה &gt;&gt; </w:t>
      </w:r>
      <w:r>
        <w:rPr>
          <w:rtl/>
        </w:rPr>
        <w:t>מירב בן ארי (יש עתיד):</w:t>
      </w:r>
      <w:r w:rsidRPr="00525655">
        <w:rPr>
          <w:rStyle w:val="TagStyle"/>
          <w:rtl/>
        </w:rPr>
        <w:t xml:space="preserve"> &lt;&lt; קריאה &gt;&gt;</w:t>
      </w:r>
      <w:r>
        <w:rPr>
          <w:rtl/>
        </w:rPr>
        <w:t xml:space="preserve">  </w:t>
      </w:r>
    </w:p>
    <w:p w:rsidR="000F1100" w:rsidRDefault="000F1100" w:rsidP="00525655">
      <w:pPr>
        <w:pStyle w:val="KeepWithNext"/>
        <w:rPr>
          <w:rtl/>
        </w:rPr>
      </w:pPr>
    </w:p>
    <w:p w:rsidR="000F1100" w:rsidRDefault="000F1100" w:rsidP="00525655">
      <w:pPr>
        <w:rPr>
          <w:rtl/>
        </w:rPr>
      </w:pPr>
      <w:r>
        <w:rPr>
          <w:rFonts w:hint="cs"/>
          <w:rtl/>
        </w:rPr>
        <w:t xml:space="preserve">אני מסירה את ההסתייגויות של </w:t>
      </w:r>
      <w:r>
        <w:rPr>
          <w:rtl/>
        </w:rPr>
        <w:t>יש עתיד</w:t>
      </w:r>
      <w:r>
        <w:rPr>
          <w:rFonts w:hint="cs"/>
          <w:rtl/>
        </w:rPr>
        <w:t>.</w:t>
      </w:r>
      <w:bookmarkStart w:id="11552" w:name="_ETM_Q53_355432"/>
      <w:bookmarkEnd w:id="11552"/>
    </w:p>
    <w:p w:rsidR="000F1100" w:rsidRDefault="000F1100" w:rsidP="00525655">
      <w:pPr>
        <w:rPr>
          <w:rtl/>
        </w:rPr>
      </w:pPr>
      <w:bookmarkStart w:id="11553" w:name="_ETM_Q53_355472"/>
      <w:bookmarkStart w:id="11554" w:name="_ETM_Q53_355624"/>
      <w:bookmarkStart w:id="11555" w:name="_ETM_Q53_355655"/>
      <w:bookmarkEnd w:id="11553"/>
      <w:bookmarkEnd w:id="11554"/>
      <w:bookmarkEnd w:id="11555"/>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556" w:name="_ETM_Q53_356676"/>
      <w:bookmarkEnd w:id="11556"/>
      <w:r>
        <w:rPr>
          <w:rFonts w:hint="cs"/>
          <w:rtl/>
        </w:rPr>
        <w:t>יש עתיד</w:t>
      </w:r>
      <w:r>
        <w:rPr>
          <w:rtl/>
        </w:rPr>
        <w:t xml:space="preserve"> מסירים את ההסתייגויות</w:t>
      </w:r>
      <w:r>
        <w:rPr>
          <w:rFonts w:hint="cs"/>
          <w:rtl/>
        </w:rPr>
        <w:t>.</w:t>
      </w:r>
      <w:bookmarkStart w:id="11557" w:name="_ETM_Q53_372832"/>
      <w:bookmarkEnd w:id="11557"/>
    </w:p>
    <w:p w:rsidR="000F1100" w:rsidRDefault="000F1100" w:rsidP="00525655">
      <w:pPr>
        <w:rPr>
          <w:rtl/>
        </w:rPr>
      </w:pPr>
      <w:bookmarkStart w:id="11558" w:name="_ETM_Q53_372884"/>
      <w:bookmarkEnd w:id="11558"/>
    </w:p>
    <w:p w:rsidR="000F1100" w:rsidRDefault="000F1100" w:rsidP="00AE3940">
      <w:pPr>
        <w:rPr>
          <w:rtl/>
        </w:rPr>
      </w:pPr>
      <w:bookmarkStart w:id="11559" w:name="_ETM_Q53_374008"/>
      <w:bookmarkStart w:id="11560" w:name="_ETM_Q53_374064"/>
      <w:bookmarkStart w:id="11561" w:name="_ETM_Q53_372350"/>
      <w:bookmarkEnd w:id="11559"/>
      <w:bookmarkEnd w:id="11560"/>
      <w:bookmarkEnd w:id="11561"/>
      <w:r>
        <w:rPr>
          <w:rtl/>
        </w:rPr>
        <w:t xml:space="preserve">אם כך, חברי הכנסת, נעבור להצבעה בקריאה השנייה על הצעת </w:t>
      </w:r>
      <w:bookmarkStart w:id="11562" w:name="_ETM_Q53_377993"/>
      <w:bookmarkEnd w:id="11562"/>
      <w:r w:rsidRPr="00AE3940">
        <w:rPr>
          <w:rtl/>
        </w:rPr>
        <w:t>חוק הכשרות המשפטית והאפוטרופסות (תי</w:t>
      </w:r>
      <w:r>
        <w:rPr>
          <w:rtl/>
        </w:rPr>
        <w:t>קון מס' 24), התשפ"ו–2026</w:t>
      </w:r>
      <w:r>
        <w:rPr>
          <w:rFonts w:hint="cs"/>
          <w:rtl/>
        </w:rPr>
        <w:t xml:space="preserve">. </w:t>
      </w:r>
      <w:bookmarkStart w:id="11563" w:name="_ETM_Q53_383636"/>
      <w:bookmarkEnd w:id="11563"/>
      <w:r>
        <w:rPr>
          <w:rFonts w:hint="cs"/>
          <w:rtl/>
        </w:rPr>
        <w:t xml:space="preserve">נא </w:t>
      </w:r>
      <w:r>
        <w:rPr>
          <w:rtl/>
        </w:rPr>
        <w:t>תפסו מקומותיכם</w:t>
      </w:r>
      <w:r>
        <w:rPr>
          <w:rFonts w:hint="cs"/>
          <w:rtl/>
        </w:rPr>
        <w:t>.</w:t>
      </w:r>
      <w:r>
        <w:rPr>
          <w:rtl/>
        </w:rPr>
        <w:t xml:space="preserve"> </w:t>
      </w:r>
      <w:bookmarkStart w:id="11564" w:name="_ETM_Q53_389830"/>
      <w:bookmarkEnd w:id="11564"/>
      <w:r>
        <w:rPr>
          <w:rtl/>
        </w:rPr>
        <w:t>הצבעה.</w:t>
      </w:r>
    </w:p>
    <w:p w:rsidR="000F1100" w:rsidRDefault="000F1100" w:rsidP="00AE3940">
      <w:pPr>
        <w:rPr>
          <w:rtl/>
        </w:rPr>
      </w:pPr>
      <w:bookmarkStart w:id="11565" w:name="_ETM_Q53_391254"/>
      <w:bookmarkStart w:id="11566" w:name="_ETM_Q53_391306"/>
      <w:bookmarkStart w:id="11567" w:name="_ETM_Q53_391468"/>
      <w:bookmarkEnd w:id="11565"/>
      <w:bookmarkEnd w:id="11566"/>
      <w:bookmarkEnd w:id="11567"/>
    </w:p>
    <w:p w:rsidR="000F1100" w:rsidRDefault="000F1100" w:rsidP="00AE3940">
      <w:pPr>
        <w:pStyle w:val="af1"/>
        <w:keepNext/>
        <w:rPr>
          <w:rtl/>
        </w:rPr>
      </w:pPr>
      <w:bookmarkStart w:id="11568" w:name="_ETM_Q53_391563"/>
      <w:bookmarkEnd w:id="11568"/>
      <w:r>
        <w:rPr>
          <w:rtl/>
        </w:rPr>
        <w:t>הצבעה מס'</w:t>
      </w:r>
      <w:r>
        <w:rPr>
          <w:rFonts w:hint="cs"/>
          <w:rtl/>
        </w:rPr>
        <w:t xml:space="preserve"> 24</w:t>
      </w:r>
    </w:p>
    <w:p w:rsidR="000F1100" w:rsidRDefault="000F1100" w:rsidP="00AE3940">
      <w:pPr>
        <w:pStyle w:val="--"/>
        <w:keepNext/>
        <w:rPr>
          <w:rtl/>
        </w:rPr>
      </w:pPr>
    </w:p>
    <w:p w:rsidR="000F1100" w:rsidRDefault="000F1100" w:rsidP="008D271E">
      <w:pPr>
        <w:pStyle w:val="--"/>
        <w:keepNext/>
        <w:rPr>
          <w:rtl/>
        </w:rPr>
      </w:pPr>
      <w:r>
        <w:rPr>
          <w:rtl/>
        </w:rPr>
        <w:t xml:space="preserve">בעד סעיפים </w:t>
      </w:r>
      <w:r>
        <w:rPr>
          <w:rFonts w:hint="cs"/>
          <w:rtl/>
        </w:rPr>
        <w:t xml:space="preserve">1–2 </w:t>
      </w:r>
      <w:r>
        <w:rPr>
          <w:rtl/>
        </w:rPr>
        <w:t>–</w:t>
      </w:r>
      <w:r>
        <w:rPr>
          <w:rFonts w:hint="cs"/>
          <w:rtl/>
        </w:rPr>
        <w:t xml:space="preserve"> 10</w:t>
      </w:r>
    </w:p>
    <w:p w:rsidR="000F1100" w:rsidRDefault="000F1100" w:rsidP="00AE3940">
      <w:pPr>
        <w:pStyle w:val="--"/>
        <w:keepNext/>
        <w:rPr>
          <w:rtl/>
        </w:rPr>
      </w:pPr>
      <w:r>
        <w:rPr>
          <w:rtl/>
        </w:rPr>
        <w:t xml:space="preserve">נגד – </w:t>
      </w:r>
      <w:r>
        <w:rPr>
          <w:rFonts w:hint="cs"/>
          <w:rtl/>
        </w:rPr>
        <w:t>אין</w:t>
      </w:r>
    </w:p>
    <w:p w:rsidR="000F1100" w:rsidRDefault="000F1100" w:rsidP="00AE3940">
      <w:pPr>
        <w:pStyle w:val="--"/>
        <w:keepNext/>
        <w:rPr>
          <w:rtl/>
        </w:rPr>
      </w:pPr>
      <w:r>
        <w:rPr>
          <w:rtl/>
        </w:rPr>
        <w:t xml:space="preserve">נמנעים – </w:t>
      </w:r>
      <w:r>
        <w:rPr>
          <w:rFonts w:hint="cs"/>
          <w:rtl/>
        </w:rPr>
        <w:t>אין</w:t>
      </w:r>
    </w:p>
    <w:p w:rsidR="000F1100" w:rsidRDefault="000F1100" w:rsidP="008D271E">
      <w:pPr>
        <w:pStyle w:val="af2"/>
        <w:rPr>
          <w:rtl/>
        </w:rPr>
      </w:pPr>
      <w:r>
        <w:rPr>
          <w:rtl/>
        </w:rPr>
        <w:t>סעיפים</w:t>
      </w:r>
      <w:r>
        <w:rPr>
          <w:rFonts w:hint="cs"/>
          <w:rtl/>
        </w:rPr>
        <w:t xml:space="preserve"> 1–2 נתקבלו.</w:t>
      </w:r>
    </w:p>
    <w:p w:rsidR="000F1100" w:rsidRDefault="000F1100" w:rsidP="00AE3940">
      <w:pPr>
        <w:rPr>
          <w:rtl/>
        </w:rPr>
      </w:pPr>
      <w:bookmarkStart w:id="11569" w:name="_ETM_Q53_391661"/>
      <w:bookmarkStart w:id="11570" w:name="_ETM_Q53_391705"/>
      <w:bookmarkEnd w:id="11569"/>
      <w:bookmarkEnd w:id="11570"/>
    </w:p>
    <w:p w:rsidR="000F1100" w:rsidRDefault="000F1100" w:rsidP="00AE3940">
      <w:pPr>
        <w:pStyle w:val="af6"/>
        <w:keepNext/>
        <w:rPr>
          <w:rtl/>
        </w:rPr>
      </w:pPr>
      <w:r w:rsidRPr="00AE3940">
        <w:rPr>
          <w:rStyle w:val="TagStyle"/>
          <w:rtl/>
        </w:rPr>
        <w:t xml:space="preserve"> &lt;&lt; יור &gt;&gt; </w:t>
      </w:r>
      <w:r>
        <w:rPr>
          <w:rtl/>
        </w:rPr>
        <w:t>היו"ר מיכאל מרדכי ביטון:</w:t>
      </w:r>
      <w:r w:rsidRPr="00AE3940">
        <w:rPr>
          <w:rStyle w:val="TagStyle"/>
          <w:rtl/>
        </w:rPr>
        <w:t xml:space="preserve"> &lt;&lt; יור &gt;&gt;</w:t>
      </w:r>
      <w:r>
        <w:rPr>
          <w:rtl/>
        </w:rPr>
        <w:t xml:space="preserve">  </w:t>
      </w:r>
    </w:p>
    <w:p w:rsidR="000F1100" w:rsidRDefault="000F1100" w:rsidP="00AE3940">
      <w:pPr>
        <w:pStyle w:val="KeepWithNext"/>
        <w:rPr>
          <w:rtl/>
        </w:rPr>
      </w:pPr>
    </w:p>
    <w:p w:rsidR="000F1100" w:rsidRDefault="000F1100" w:rsidP="00AE3940">
      <w:pPr>
        <w:rPr>
          <w:rtl/>
        </w:rPr>
      </w:pPr>
      <w:bookmarkStart w:id="11571" w:name="_ETM_Q53_388691"/>
      <w:bookmarkStart w:id="11572" w:name="_ETM_Q53_405300"/>
      <w:bookmarkEnd w:id="11571"/>
      <w:bookmarkEnd w:id="11572"/>
      <w:r>
        <w:rPr>
          <w:rFonts w:hint="cs"/>
          <w:rtl/>
        </w:rPr>
        <w:t xml:space="preserve">עשרה </w:t>
      </w:r>
      <w:r>
        <w:rPr>
          <w:rtl/>
        </w:rPr>
        <w:t xml:space="preserve">בעד, אין מתנגדים. אני קובע כי </w:t>
      </w:r>
      <w:r>
        <w:rPr>
          <w:rFonts w:hint="cs"/>
          <w:rtl/>
        </w:rPr>
        <w:t xml:space="preserve">הצעת </w:t>
      </w:r>
      <w:r>
        <w:rPr>
          <w:rtl/>
        </w:rPr>
        <w:t xml:space="preserve">החוק אושרה </w:t>
      </w:r>
      <w:bookmarkStart w:id="11573" w:name="_ETM_Q53_410092"/>
      <w:bookmarkEnd w:id="11573"/>
      <w:r>
        <w:rPr>
          <w:rtl/>
        </w:rPr>
        <w:t xml:space="preserve">בקריאה השנייה. </w:t>
      </w:r>
    </w:p>
    <w:p w:rsidR="000F1100" w:rsidRDefault="000F1100" w:rsidP="00AE3940">
      <w:pPr>
        <w:rPr>
          <w:rtl/>
        </w:rPr>
      </w:pPr>
    </w:p>
    <w:p w:rsidR="000F1100" w:rsidRDefault="000F1100" w:rsidP="00AE3940">
      <w:pPr>
        <w:rPr>
          <w:rtl/>
        </w:rPr>
      </w:pPr>
      <w:r>
        <w:rPr>
          <w:rtl/>
        </w:rPr>
        <w:t>חברי הכנסת, אנו עוברים להצבעה בקריאה השלישית</w:t>
      </w:r>
      <w:r>
        <w:rPr>
          <w:rFonts w:hint="cs"/>
          <w:rtl/>
        </w:rPr>
        <w:t xml:space="preserve"> על</w:t>
      </w:r>
      <w:r>
        <w:rPr>
          <w:rtl/>
        </w:rPr>
        <w:t xml:space="preserve"> </w:t>
      </w:r>
      <w:bookmarkStart w:id="11574" w:name="_ETM_Q53_414885"/>
      <w:bookmarkEnd w:id="11574"/>
      <w:r>
        <w:rPr>
          <w:rtl/>
        </w:rPr>
        <w:t xml:space="preserve">הצעת </w:t>
      </w:r>
      <w:r w:rsidRPr="00AE3940">
        <w:rPr>
          <w:rtl/>
        </w:rPr>
        <w:t>חוק הכשרות המשפטית והאפוטרופסות (תי</w:t>
      </w:r>
      <w:r>
        <w:rPr>
          <w:rtl/>
        </w:rPr>
        <w:t>קון מס' 24), התשפ"ו–2026</w:t>
      </w:r>
      <w:r>
        <w:rPr>
          <w:rFonts w:hint="cs"/>
          <w:rtl/>
        </w:rPr>
        <w:t xml:space="preserve">. </w:t>
      </w:r>
      <w:bookmarkStart w:id="11575" w:name="_ETM_Q53_422345"/>
      <w:bookmarkStart w:id="11576" w:name="_ETM_Q53_419677"/>
      <w:bookmarkStart w:id="11577" w:name="_ETM_Q53_425660"/>
      <w:bookmarkEnd w:id="11575"/>
      <w:bookmarkEnd w:id="11576"/>
      <w:bookmarkEnd w:id="11577"/>
      <w:r>
        <w:rPr>
          <w:rtl/>
        </w:rPr>
        <w:t>ההצבעה.</w:t>
      </w:r>
    </w:p>
    <w:p w:rsidR="000F1100" w:rsidRDefault="000F1100" w:rsidP="00AE3940">
      <w:pPr>
        <w:rPr>
          <w:rtl/>
        </w:rPr>
      </w:pPr>
      <w:bookmarkStart w:id="11578" w:name="_ETM_Q53_424187"/>
      <w:bookmarkStart w:id="11579" w:name="_ETM_Q53_424234"/>
      <w:bookmarkStart w:id="11580" w:name="_ETM_Q53_424355"/>
      <w:bookmarkEnd w:id="11578"/>
      <w:bookmarkEnd w:id="11579"/>
      <w:bookmarkEnd w:id="11580"/>
    </w:p>
    <w:p w:rsidR="000F1100" w:rsidRDefault="000F1100" w:rsidP="00AE3940">
      <w:pPr>
        <w:pStyle w:val="af1"/>
        <w:keepNext/>
        <w:rPr>
          <w:rtl/>
        </w:rPr>
      </w:pPr>
      <w:bookmarkStart w:id="11581" w:name="_ETM_Q53_424394"/>
      <w:bookmarkStart w:id="11582" w:name="_ETM_Q53_424547"/>
      <w:bookmarkEnd w:id="11581"/>
      <w:bookmarkEnd w:id="11582"/>
      <w:r>
        <w:rPr>
          <w:rtl/>
        </w:rPr>
        <w:t>הצבעה מס'</w:t>
      </w:r>
      <w:r>
        <w:rPr>
          <w:rFonts w:hint="cs"/>
          <w:rtl/>
        </w:rPr>
        <w:t xml:space="preserve"> 25</w:t>
      </w:r>
    </w:p>
    <w:p w:rsidR="000F1100" w:rsidRDefault="000F1100" w:rsidP="00AE3940">
      <w:pPr>
        <w:pStyle w:val="--"/>
        <w:keepNext/>
        <w:rPr>
          <w:rtl/>
        </w:rPr>
      </w:pPr>
    </w:p>
    <w:p w:rsidR="000F1100" w:rsidRDefault="000F1100" w:rsidP="00AE3940">
      <w:pPr>
        <w:pStyle w:val="--"/>
        <w:keepNext/>
        <w:rPr>
          <w:rtl/>
        </w:rPr>
      </w:pPr>
      <w:r>
        <w:rPr>
          <w:rtl/>
        </w:rPr>
        <w:t>בעד החוק –</w:t>
      </w:r>
      <w:r>
        <w:rPr>
          <w:rFonts w:hint="cs"/>
          <w:rtl/>
        </w:rPr>
        <w:t xml:space="preserve"> 10</w:t>
      </w:r>
    </w:p>
    <w:p w:rsidR="000F1100" w:rsidRDefault="000F1100" w:rsidP="00AE3940">
      <w:pPr>
        <w:pStyle w:val="--"/>
        <w:keepNext/>
        <w:rPr>
          <w:rtl/>
        </w:rPr>
      </w:pPr>
      <w:r>
        <w:rPr>
          <w:rtl/>
        </w:rPr>
        <w:t xml:space="preserve">נגד – </w:t>
      </w:r>
      <w:r>
        <w:rPr>
          <w:rFonts w:hint="cs"/>
          <w:rtl/>
        </w:rPr>
        <w:t>אין</w:t>
      </w:r>
    </w:p>
    <w:p w:rsidR="000F1100" w:rsidRDefault="000F1100" w:rsidP="00AE3940">
      <w:pPr>
        <w:pStyle w:val="--"/>
        <w:keepNext/>
        <w:rPr>
          <w:rtl/>
        </w:rPr>
      </w:pPr>
      <w:r>
        <w:rPr>
          <w:rtl/>
        </w:rPr>
        <w:t xml:space="preserve">נמנעים – </w:t>
      </w:r>
      <w:r>
        <w:rPr>
          <w:rFonts w:hint="cs"/>
          <w:rtl/>
        </w:rPr>
        <w:t>אין</w:t>
      </w:r>
    </w:p>
    <w:p w:rsidR="000F1100" w:rsidRDefault="000F1100" w:rsidP="00AE3940">
      <w:pPr>
        <w:pStyle w:val="af2"/>
        <w:rPr>
          <w:rtl/>
        </w:rPr>
      </w:pPr>
      <w:r>
        <w:rPr>
          <w:rtl/>
        </w:rPr>
        <w:t xml:space="preserve">חוק הכשרות המשפטית והאפוטרופסות </w:t>
      </w:r>
      <w:r>
        <w:rPr>
          <w:rFonts w:hint="cs"/>
          <w:rtl/>
        </w:rPr>
        <w:t>(</w:t>
      </w:r>
      <w:r>
        <w:rPr>
          <w:rtl/>
        </w:rPr>
        <w:t>תיקון מס' 24</w:t>
      </w:r>
      <w:r>
        <w:rPr>
          <w:rFonts w:hint="cs"/>
          <w:rtl/>
        </w:rPr>
        <w:t>)</w:t>
      </w:r>
      <w:r>
        <w:rPr>
          <w:rtl/>
        </w:rPr>
        <w:t>, התשפ"ו</w:t>
      </w:r>
      <w:r>
        <w:rPr>
          <w:rFonts w:hint="cs"/>
          <w:rtl/>
        </w:rPr>
        <w:t>–</w:t>
      </w:r>
      <w:r>
        <w:rPr>
          <w:rtl/>
        </w:rPr>
        <w:t>2026</w:t>
      </w:r>
      <w:r>
        <w:rPr>
          <w:rFonts w:hint="cs"/>
          <w:rtl/>
        </w:rPr>
        <w:t>, נתקבל.</w:t>
      </w:r>
    </w:p>
    <w:p w:rsidR="000F1100" w:rsidRDefault="000F1100" w:rsidP="00AE3940">
      <w:pPr>
        <w:rPr>
          <w:rtl/>
        </w:rPr>
      </w:pPr>
    </w:p>
    <w:p w:rsidR="000F1100" w:rsidRDefault="000F1100" w:rsidP="00AE3940">
      <w:pPr>
        <w:pStyle w:val="af6"/>
        <w:keepNext/>
        <w:rPr>
          <w:rtl/>
        </w:rPr>
      </w:pPr>
      <w:r w:rsidRPr="00AE3940">
        <w:rPr>
          <w:rStyle w:val="TagStyle"/>
          <w:rtl/>
        </w:rPr>
        <w:t xml:space="preserve"> &lt;&lt; יור &gt;&gt; </w:t>
      </w:r>
      <w:r>
        <w:rPr>
          <w:rtl/>
        </w:rPr>
        <w:t>היו"ר מיכאל מרדכי ביטון:</w:t>
      </w:r>
      <w:r w:rsidRPr="00AE3940">
        <w:rPr>
          <w:rStyle w:val="TagStyle"/>
          <w:rtl/>
        </w:rPr>
        <w:t xml:space="preserve"> &lt;&lt; יור &gt;&gt;</w:t>
      </w:r>
      <w:r>
        <w:rPr>
          <w:rtl/>
        </w:rPr>
        <w:t xml:space="preserve">  </w:t>
      </w:r>
    </w:p>
    <w:p w:rsidR="000F1100" w:rsidRDefault="000F1100" w:rsidP="00AE3940">
      <w:pPr>
        <w:pStyle w:val="KeepWithNext"/>
        <w:rPr>
          <w:rtl/>
        </w:rPr>
      </w:pPr>
    </w:p>
    <w:p w:rsidR="000F1100" w:rsidRDefault="000F1100" w:rsidP="00AE3940">
      <w:pPr>
        <w:rPr>
          <w:rtl/>
        </w:rPr>
      </w:pPr>
      <w:bookmarkStart w:id="11583" w:name="_ETM_Q53_423318"/>
      <w:bookmarkStart w:id="11584" w:name="_ETM_Q53_440899"/>
      <w:bookmarkEnd w:id="11583"/>
      <w:bookmarkEnd w:id="11584"/>
      <w:r>
        <w:rPr>
          <w:rFonts w:hint="cs"/>
          <w:rtl/>
        </w:rPr>
        <w:t>עשרה</w:t>
      </w:r>
      <w:r>
        <w:rPr>
          <w:rtl/>
        </w:rPr>
        <w:t xml:space="preserve"> בעד, אין מתנגדים. אני קובע כי הצעת </w:t>
      </w:r>
      <w:r w:rsidRPr="00AE3940">
        <w:rPr>
          <w:rtl/>
        </w:rPr>
        <w:t>חוק הכשרות המשפטית והאפוטרופסות (תי</w:t>
      </w:r>
      <w:r>
        <w:rPr>
          <w:rtl/>
        </w:rPr>
        <w:t xml:space="preserve">קון מס' 24), התשפ"ו–2026, </w:t>
      </w:r>
      <w:bookmarkStart w:id="11585" w:name="_ETM_Q53_445874"/>
      <w:bookmarkEnd w:id="11585"/>
      <w:r>
        <w:rPr>
          <w:rtl/>
        </w:rPr>
        <w:t xml:space="preserve">התקבלה </w:t>
      </w:r>
      <w:bookmarkStart w:id="11586" w:name="_ETM_Q53_450849"/>
      <w:bookmarkEnd w:id="11586"/>
      <w:r>
        <w:rPr>
          <w:rtl/>
        </w:rPr>
        <w:t>בקריאה השנייה והשלישית, ותיכנס לספר החוקים</w:t>
      </w:r>
      <w:r>
        <w:rPr>
          <w:rFonts w:hint="cs"/>
          <w:rtl/>
        </w:rPr>
        <w:t>.</w:t>
      </w:r>
    </w:p>
    <w:p w:rsidR="000F1100" w:rsidRDefault="000F1100" w:rsidP="00AE3940">
      <w:pPr>
        <w:rPr>
          <w:rtl/>
        </w:rPr>
      </w:pPr>
      <w:bookmarkStart w:id="11587" w:name="_ETM_Q53_457440"/>
      <w:bookmarkStart w:id="11588" w:name="_ETM_Q53_457496"/>
      <w:bookmarkStart w:id="11589" w:name="_ETM_Q53_457631"/>
      <w:bookmarkEnd w:id="11587"/>
      <w:bookmarkEnd w:id="11588"/>
      <w:bookmarkEnd w:id="11589"/>
    </w:p>
    <w:p w:rsidR="000F1100" w:rsidRDefault="000F1100" w:rsidP="00AE3940">
      <w:pPr>
        <w:rPr>
          <w:rtl/>
        </w:rPr>
      </w:pPr>
      <w:bookmarkStart w:id="11590" w:name="_ETM_Q53_457679"/>
      <w:bookmarkEnd w:id="11590"/>
      <w:r>
        <w:rPr>
          <w:rtl/>
        </w:rPr>
        <w:t xml:space="preserve">אני מזמין את יוזמת </w:t>
      </w:r>
      <w:bookmarkStart w:id="11591" w:name="_ETM_Q53_455824"/>
      <w:bookmarkEnd w:id="11591"/>
      <w:r>
        <w:rPr>
          <w:rtl/>
        </w:rPr>
        <w:t>החוק, צגה מל</w:t>
      </w:r>
      <w:r>
        <w:rPr>
          <w:rFonts w:hint="cs"/>
          <w:rtl/>
        </w:rPr>
        <w:t>קו</w:t>
      </w:r>
      <w:r>
        <w:rPr>
          <w:rtl/>
        </w:rPr>
        <w:t xml:space="preserve">, חברת הכנסת. </w:t>
      </w:r>
      <w:bookmarkStart w:id="11592" w:name="_ETM_Q53_461399"/>
      <w:bookmarkEnd w:id="11592"/>
      <w:r>
        <w:rPr>
          <w:rtl/>
        </w:rPr>
        <w:t>בבקשה</w:t>
      </w:r>
      <w:r>
        <w:rPr>
          <w:rFonts w:hint="cs"/>
          <w:rtl/>
        </w:rPr>
        <w:t>.</w:t>
      </w:r>
      <w:r>
        <w:rPr>
          <w:rtl/>
        </w:rPr>
        <w:t xml:space="preserve"> ברכות לך, ברכות להצבעה פה אחד ולהורים המדהימים</w:t>
      </w:r>
      <w:r>
        <w:rPr>
          <w:rFonts w:hint="cs"/>
          <w:rtl/>
        </w:rPr>
        <w:t>,</w:t>
      </w:r>
      <w:r>
        <w:rPr>
          <w:rtl/>
        </w:rPr>
        <w:t xml:space="preserve"> שבזכותם </w:t>
      </w:r>
      <w:bookmarkStart w:id="11593" w:name="_ETM_Q53_467196"/>
      <w:bookmarkEnd w:id="11593"/>
      <w:r>
        <w:rPr>
          <w:rtl/>
        </w:rPr>
        <w:t xml:space="preserve">החוק הזה נכנס לספר החוקים של מדינת ישראל. בבקשה, חברת </w:t>
      </w:r>
      <w:bookmarkStart w:id="11594" w:name="_ETM_Q53_472993"/>
      <w:bookmarkEnd w:id="11594"/>
      <w:r>
        <w:rPr>
          <w:rtl/>
        </w:rPr>
        <w:t xml:space="preserve">הכנסת </w:t>
      </w:r>
      <w:r>
        <w:rPr>
          <w:rFonts w:hint="cs"/>
          <w:rtl/>
        </w:rPr>
        <w:t>צ</w:t>
      </w:r>
      <w:r>
        <w:rPr>
          <w:rtl/>
        </w:rPr>
        <w:t>גה מלק</w:t>
      </w:r>
      <w:r>
        <w:rPr>
          <w:rFonts w:hint="cs"/>
          <w:rtl/>
        </w:rPr>
        <w:t>ו</w:t>
      </w:r>
      <w:r>
        <w:rPr>
          <w:rtl/>
        </w:rPr>
        <w:t>.</w:t>
      </w:r>
    </w:p>
    <w:p w:rsidR="000F1100" w:rsidRDefault="000F1100" w:rsidP="009635F5">
      <w:pPr>
        <w:rPr>
          <w:rtl/>
        </w:rPr>
      </w:pPr>
      <w:bookmarkStart w:id="11595" w:name="_ETM_Q53_478823"/>
      <w:bookmarkStart w:id="11596" w:name="_ETM_Q53_478865"/>
      <w:bookmarkEnd w:id="11595"/>
      <w:bookmarkEnd w:id="11596"/>
    </w:p>
    <w:p w:rsidR="000F1100" w:rsidRDefault="000F1100" w:rsidP="00AE3940">
      <w:pPr>
        <w:pStyle w:val="a4"/>
        <w:keepNext/>
        <w:rPr>
          <w:rtl/>
        </w:rPr>
      </w:pPr>
      <w:bookmarkStart w:id="11597" w:name="ET_speaker_6527_14"/>
      <w:r w:rsidRPr="00AE3940">
        <w:rPr>
          <w:rStyle w:val="TagStyle"/>
          <w:rtl/>
        </w:rPr>
        <w:t xml:space="preserve"> &lt;&lt; דובר &gt;&gt; </w:t>
      </w:r>
      <w:bookmarkStart w:id="11598" w:name="_Toc219323669"/>
      <w:bookmarkStart w:id="11599" w:name="_Toc219324185"/>
      <w:r>
        <w:rPr>
          <w:rtl/>
        </w:rPr>
        <w:t>צגה מלקו (הליכוד):</w:t>
      </w:r>
      <w:bookmarkEnd w:id="11598"/>
      <w:bookmarkEnd w:id="11599"/>
      <w:r w:rsidRPr="00AE3940">
        <w:rPr>
          <w:rStyle w:val="TagStyle"/>
          <w:rtl/>
        </w:rPr>
        <w:t xml:space="preserve"> &lt;&lt; דובר &gt;&gt;</w:t>
      </w:r>
      <w:r>
        <w:rPr>
          <w:rtl/>
        </w:rPr>
        <w:t xml:space="preserve">  </w:t>
      </w:r>
      <w:bookmarkEnd w:id="11597"/>
    </w:p>
    <w:p w:rsidR="000F1100" w:rsidRDefault="000F1100" w:rsidP="00AE3940">
      <w:pPr>
        <w:pStyle w:val="KeepWithNext"/>
        <w:rPr>
          <w:rtl/>
        </w:rPr>
      </w:pPr>
    </w:p>
    <w:p w:rsidR="000F1100" w:rsidRDefault="000F1100" w:rsidP="00AE3940">
      <w:pPr>
        <w:rPr>
          <w:rtl/>
        </w:rPr>
      </w:pPr>
      <w:bookmarkStart w:id="11600" w:name="_ETM_Q53_480000"/>
      <w:bookmarkEnd w:id="11600"/>
      <w:r>
        <w:rPr>
          <w:rtl/>
        </w:rPr>
        <w:t>וואו. תודה, אדוני היושב</w:t>
      </w:r>
      <w:r>
        <w:rPr>
          <w:rFonts w:hint="cs"/>
          <w:rtl/>
        </w:rPr>
        <w:t>-</w:t>
      </w:r>
      <w:r>
        <w:rPr>
          <w:rtl/>
        </w:rPr>
        <w:t>ראש, כבוד השר</w:t>
      </w:r>
      <w:r>
        <w:rPr>
          <w:rFonts w:hint="cs"/>
          <w:rtl/>
        </w:rPr>
        <w:t>.</w:t>
      </w:r>
      <w:r>
        <w:rPr>
          <w:rtl/>
        </w:rPr>
        <w:t xml:space="preserve"> חבריי חברי הכנסת, </w:t>
      </w:r>
      <w:bookmarkStart w:id="11601" w:name="_ETM_Q53_483799"/>
      <w:bookmarkEnd w:id="11601"/>
      <w:r>
        <w:rPr>
          <w:rtl/>
        </w:rPr>
        <w:t>אני כל כך מתרגשת</w:t>
      </w:r>
      <w:r>
        <w:rPr>
          <w:rFonts w:hint="cs"/>
          <w:rtl/>
        </w:rPr>
        <w:t>.</w:t>
      </w:r>
      <w:r>
        <w:rPr>
          <w:rtl/>
        </w:rPr>
        <w:t xml:space="preserve"> אין לי איך לתאר את זה</w:t>
      </w:r>
      <w:r>
        <w:rPr>
          <w:rFonts w:hint="cs"/>
          <w:rtl/>
        </w:rPr>
        <w:t>,</w:t>
      </w:r>
      <w:r>
        <w:rPr>
          <w:rtl/>
        </w:rPr>
        <w:t xml:space="preserve"> </w:t>
      </w:r>
      <w:bookmarkStart w:id="11602" w:name="_ETM_Q53_487599"/>
      <w:bookmarkEnd w:id="11602"/>
      <w:r>
        <w:rPr>
          <w:rtl/>
        </w:rPr>
        <w:t xml:space="preserve">ממש. </w:t>
      </w:r>
      <w:bookmarkStart w:id="11603" w:name="_ETM_Q53_492609"/>
      <w:bookmarkEnd w:id="11603"/>
      <w:r>
        <w:rPr>
          <w:rtl/>
        </w:rPr>
        <w:t>וואי, משפחת אלוני, מוטי ושרה, זיכיתם אותנו</w:t>
      </w:r>
      <w:r>
        <w:rPr>
          <w:rFonts w:hint="cs"/>
          <w:rtl/>
        </w:rPr>
        <w:t>,</w:t>
      </w:r>
      <w:r>
        <w:rPr>
          <w:rtl/>
        </w:rPr>
        <w:t xml:space="preserve"> באמת, ז</w:t>
      </w:r>
      <w:r>
        <w:rPr>
          <w:rFonts w:hint="cs"/>
          <w:rtl/>
        </w:rPr>
        <w:t>כ</w:t>
      </w:r>
      <w:r>
        <w:rPr>
          <w:rtl/>
        </w:rPr>
        <w:t xml:space="preserve">ות גדולה. </w:t>
      </w:r>
      <w:bookmarkStart w:id="11604" w:name="_ETM_Q53_499539"/>
      <w:bookmarkEnd w:id="11604"/>
      <w:r>
        <w:rPr>
          <w:rtl/>
        </w:rPr>
        <w:t>קואליציה ואופוזיציה, אתם יודעים, הרגעים האלה, אני אומרת</w:t>
      </w:r>
      <w:r>
        <w:rPr>
          <w:rFonts w:hint="cs"/>
          <w:rtl/>
        </w:rPr>
        <w:t>:</w:t>
      </w:r>
      <w:r>
        <w:rPr>
          <w:rtl/>
        </w:rPr>
        <w:t xml:space="preserve"> ברוך השם </w:t>
      </w:r>
      <w:bookmarkStart w:id="11605" w:name="_ETM_Q53_507269"/>
      <w:bookmarkEnd w:id="11605"/>
      <w:r>
        <w:rPr>
          <w:rFonts w:hint="cs"/>
          <w:rtl/>
        </w:rPr>
        <w:t>ש</w:t>
      </w:r>
      <w:r>
        <w:rPr>
          <w:rtl/>
        </w:rPr>
        <w:t xml:space="preserve">אני כאן. תודה לאל, באמת. </w:t>
      </w:r>
      <w:bookmarkStart w:id="11606" w:name="_ETM_Q53_512160"/>
      <w:bookmarkEnd w:id="11606"/>
    </w:p>
    <w:p w:rsidR="000F1100" w:rsidRDefault="000F1100" w:rsidP="00AE3940">
      <w:pPr>
        <w:rPr>
          <w:rtl/>
        </w:rPr>
      </w:pPr>
      <w:bookmarkStart w:id="11607" w:name="_ETM_Q53_513329"/>
      <w:bookmarkStart w:id="11608" w:name="_ETM_Q53_513367"/>
      <w:bookmarkEnd w:id="11607"/>
      <w:bookmarkEnd w:id="11608"/>
    </w:p>
    <w:p w:rsidR="000F1100" w:rsidRDefault="000F1100" w:rsidP="008D271E">
      <w:pPr>
        <w:rPr>
          <w:rtl/>
        </w:rPr>
      </w:pPr>
      <w:bookmarkStart w:id="11609" w:name="_ETM_Q53_513521"/>
      <w:bookmarkStart w:id="11610" w:name="_ETM_Q53_513552"/>
      <w:bookmarkEnd w:id="11609"/>
      <w:bookmarkEnd w:id="11610"/>
      <w:r>
        <w:rPr>
          <w:rtl/>
        </w:rPr>
        <w:t>אדוני היושב</w:t>
      </w:r>
      <w:r>
        <w:rPr>
          <w:rFonts w:hint="cs"/>
          <w:rtl/>
        </w:rPr>
        <w:t>-</w:t>
      </w:r>
      <w:r>
        <w:rPr>
          <w:rtl/>
        </w:rPr>
        <w:t xml:space="preserve">ראש, היום באמת עשינו היסטוריה. </w:t>
      </w:r>
      <w:bookmarkStart w:id="11611" w:name="_ETM_Q53_518649"/>
      <w:bookmarkEnd w:id="11611"/>
      <w:r>
        <w:rPr>
          <w:rtl/>
        </w:rPr>
        <w:t xml:space="preserve">אנחנו עושים </w:t>
      </w:r>
      <w:bookmarkStart w:id="11612" w:name="_ETM_Q53_520510"/>
      <w:bookmarkEnd w:id="11612"/>
      <w:r>
        <w:rPr>
          <w:rtl/>
        </w:rPr>
        <w:t>צעד חשוב, חוק היסטורי</w:t>
      </w:r>
      <w:r>
        <w:rPr>
          <w:rFonts w:hint="cs"/>
          <w:rtl/>
        </w:rPr>
        <w:t>,</w:t>
      </w:r>
      <w:r>
        <w:rPr>
          <w:rtl/>
        </w:rPr>
        <w:t xml:space="preserve"> שמסיר חסמים בי</w:t>
      </w:r>
      <w:r>
        <w:rPr>
          <w:rFonts w:hint="cs"/>
          <w:rtl/>
        </w:rPr>
        <w:t>ו</w:t>
      </w:r>
      <w:r>
        <w:rPr>
          <w:rtl/>
        </w:rPr>
        <w:t xml:space="preserve">רוקרטיים מיותרים </w:t>
      </w:r>
      <w:r>
        <w:rPr>
          <w:rFonts w:hint="cs"/>
          <w:rtl/>
        </w:rPr>
        <w:t>ב</w:t>
      </w:r>
      <w:r>
        <w:rPr>
          <w:rtl/>
        </w:rPr>
        <w:t xml:space="preserve">עבור חסרי </w:t>
      </w:r>
      <w:bookmarkStart w:id="11613" w:name="_ETM_Q53_527589"/>
      <w:bookmarkEnd w:id="11613"/>
      <w:r>
        <w:rPr>
          <w:rtl/>
        </w:rPr>
        <w:t>ישע, אנשים עם מוגבלויות, קשישים ומת</w:t>
      </w:r>
      <w:r>
        <w:rPr>
          <w:rFonts w:hint="cs"/>
          <w:rtl/>
        </w:rPr>
        <w:t>מודד</w:t>
      </w:r>
      <w:r>
        <w:rPr>
          <w:rtl/>
        </w:rPr>
        <w:t>י נפש</w:t>
      </w:r>
      <w:r>
        <w:rPr>
          <w:rFonts w:hint="cs"/>
          <w:rtl/>
        </w:rPr>
        <w:t>,</w:t>
      </w:r>
      <w:r>
        <w:rPr>
          <w:rtl/>
        </w:rPr>
        <w:t xml:space="preserve"> </w:t>
      </w:r>
      <w:r>
        <w:rPr>
          <w:rFonts w:hint="cs"/>
          <w:rtl/>
        </w:rPr>
        <w:t>ו</w:t>
      </w:r>
      <w:r>
        <w:rPr>
          <w:rtl/>
        </w:rPr>
        <w:t>נכי צה"ל</w:t>
      </w:r>
      <w:r>
        <w:rPr>
          <w:rFonts w:hint="cs"/>
          <w:rtl/>
        </w:rPr>
        <w:t>.</w:t>
      </w:r>
      <w:r>
        <w:rPr>
          <w:rtl/>
        </w:rPr>
        <w:t xml:space="preserve"> </w:t>
      </w:r>
      <w:bookmarkStart w:id="11614" w:name="_ETM_Q53_535459"/>
      <w:bookmarkEnd w:id="11614"/>
      <w:r>
        <w:rPr>
          <w:rtl/>
        </w:rPr>
        <w:t>תרשה לי, אדוני היושב</w:t>
      </w:r>
      <w:r>
        <w:rPr>
          <w:rFonts w:hint="cs"/>
          <w:rtl/>
        </w:rPr>
        <w:t>-</w:t>
      </w:r>
      <w:r>
        <w:rPr>
          <w:rtl/>
        </w:rPr>
        <w:t>ראש</w:t>
      </w:r>
      <w:r>
        <w:rPr>
          <w:rFonts w:hint="cs"/>
          <w:rtl/>
        </w:rPr>
        <w:t xml:space="preserve"> </w:t>
      </w:r>
      <w:r>
        <w:rPr>
          <w:rFonts w:hint="eastAsia"/>
          <w:rtl/>
        </w:rPr>
        <w:t>–</w:t>
      </w:r>
      <w:r>
        <w:rPr>
          <w:rtl/>
        </w:rPr>
        <w:t xml:space="preserve"> איך התחיל הסיפור, איך </w:t>
      </w:r>
      <w:r>
        <w:rPr>
          <w:rFonts w:hint="cs"/>
          <w:rtl/>
        </w:rPr>
        <w:t xml:space="preserve">הוא </w:t>
      </w:r>
      <w:bookmarkStart w:id="11615" w:name="_ETM_Q53_537609"/>
      <w:bookmarkEnd w:id="11615"/>
      <w:r>
        <w:rPr>
          <w:rtl/>
        </w:rPr>
        <w:t xml:space="preserve">נולד? </w:t>
      </w:r>
      <w:bookmarkStart w:id="11616" w:name="_ETM_Q53_541238"/>
      <w:bookmarkEnd w:id="11616"/>
      <w:r>
        <w:rPr>
          <w:rtl/>
        </w:rPr>
        <w:t xml:space="preserve">זה היה כמעט </w:t>
      </w:r>
      <w:r>
        <w:rPr>
          <w:rFonts w:hint="cs"/>
          <w:rtl/>
        </w:rPr>
        <w:t xml:space="preserve">לפני </w:t>
      </w:r>
      <w:r>
        <w:rPr>
          <w:rtl/>
        </w:rPr>
        <w:t xml:space="preserve">שנתיים. פנה אליי אדם בשם יגאל מלכה, </w:t>
      </w:r>
      <w:bookmarkStart w:id="11617" w:name="_ETM_Q53_545569"/>
      <w:bookmarkEnd w:id="11617"/>
      <w:r>
        <w:rPr>
          <w:rFonts w:hint="cs"/>
          <w:rtl/>
        </w:rPr>
        <w:t>ש</w:t>
      </w:r>
      <w:r>
        <w:rPr>
          <w:rtl/>
        </w:rPr>
        <w:t>כרגע נמצא בבית</w:t>
      </w:r>
      <w:r>
        <w:rPr>
          <w:rFonts w:hint="cs"/>
          <w:rtl/>
        </w:rPr>
        <w:t xml:space="preserve">, </w:t>
      </w:r>
      <w:r>
        <w:rPr>
          <w:rtl/>
        </w:rPr>
        <w:t>אחרי ניתוח</w:t>
      </w:r>
      <w:r>
        <w:rPr>
          <w:rFonts w:hint="cs"/>
          <w:rtl/>
        </w:rPr>
        <w:t xml:space="preserve"> –</w:t>
      </w:r>
      <w:r>
        <w:rPr>
          <w:rtl/>
        </w:rPr>
        <w:t xml:space="preserve"> בריאות שלמה</w:t>
      </w:r>
      <w:r>
        <w:rPr>
          <w:rFonts w:hint="cs"/>
          <w:rtl/>
        </w:rPr>
        <w:t>.</w:t>
      </w:r>
      <w:r>
        <w:rPr>
          <w:rtl/>
        </w:rPr>
        <w:t xml:space="preserve"> הוא מספר לי </w:t>
      </w:r>
      <w:bookmarkStart w:id="11618" w:name="_ETM_Q53_549899"/>
      <w:bookmarkEnd w:id="11618"/>
      <w:r>
        <w:rPr>
          <w:rtl/>
        </w:rPr>
        <w:t xml:space="preserve">על הסיפור של </w:t>
      </w:r>
      <w:bookmarkStart w:id="11619" w:name="_ETM_Q53_554769"/>
      <w:bookmarkEnd w:id="11619"/>
      <w:r>
        <w:rPr>
          <w:rtl/>
        </w:rPr>
        <w:t>אדון נכבד, מוטי אלוני, ועל סיפור של בנו שפצ</w:t>
      </w:r>
      <w:r>
        <w:rPr>
          <w:rFonts w:hint="cs"/>
          <w:rtl/>
        </w:rPr>
        <w:t>ו</w:t>
      </w:r>
      <w:r>
        <w:rPr>
          <w:rtl/>
        </w:rPr>
        <w:t>ע מ</w:t>
      </w:r>
      <w:r>
        <w:rPr>
          <w:rFonts w:hint="cs"/>
          <w:rtl/>
        </w:rPr>
        <w:t>-2014.</w:t>
      </w:r>
      <w:bookmarkStart w:id="11620" w:name="_ETM_Q53_559814"/>
      <w:bookmarkEnd w:id="11620"/>
      <w:r>
        <w:rPr>
          <w:rtl/>
        </w:rPr>
        <w:t xml:space="preserve"> </w:t>
      </w:r>
      <w:bookmarkStart w:id="11621" w:name="_ETM_Q53_565820"/>
      <w:bookmarkEnd w:id="11621"/>
      <w:r>
        <w:rPr>
          <w:rtl/>
        </w:rPr>
        <w:t>אז שמעתי את הסיפור</w:t>
      </w:r>
      <w:r>
        <w:rPr>
          <w:rFonts w:hint="cs"/>
          <w:rtl/>
        </w:rPr>
        <w:t>.</w:t>
      </w:r>
      <w:r>
        <w:rPr>
          <w:rtl/>
        </w:rPr>
        <w:t xml:space="preserve"> בסוף אמרתי</w:t>
      </w:r>
      <w:r>
        <w:rPr>
          <w:rFonts w:hint="cs"/>
          <w:rtl/>
        </w:rPr>
        <w:t>:</w:t>
      </w:r>
      <w:r>
        <w:rPr>
          <w:rtl/>
        </w:rPr>
        <w:t xml:space="preserve"> אני אפגוש את </w:t>
      </w:r>
      <w:bookmarkStart w:id="11622" w:name="_ETM_Q53_567755"/>
      <w:bookmarkEnd w:id="11622"/>
      <w:r>
        <w:rPr>
          <w:rFonts w:hint="cs"/>
          <w:rtl/>
        </w:rPr>
        <w:t>ה</w:t>
      </w:r>
      <w:r>
        <w:rPr>
          <w:rtl/>
        </w:rPr>
        <w:t xml:space="preserve">אדם. </w:t>
      </w:r>
      <w:bookmarkStart w:id="11623" w:name="_ETM_Q53_570369"/>
      <w:bookmarkEnd w:id="11623"/>
      <w:r>
        <w:rPr>
          <w:rtl/>
        </w:rPr>
        <w:t>ברגע ששמעתי, אמרתי</w:t>
      </w:r>
      <w:r>
        <w:rPr>
          <w:rFonts w:hint="cs"/>
          <w:rtl/>
        </w:rPr>
        <w:t xml:space="preserve">: </w:t>
      </w:r>
      <w:r>
        <w:rPr>
          <w:rtl/>
        </w:rPr>
        <w:t xml:space="preserve">איך אני אעשה את זה? והוא </w:t>
      </w:r>
      <w:bookmarkStart w:id="11624" w:name="_ETM_Q53_573699"/>
      <w:bookmarkEnd w:id="11624"/>
      <w:r>
        <w:rPr>
          <w:rtl/>
        </w:rPr>
        <w:t xml:space="preserve">סיפר לי גם </w:t>
      </w:r>
      <w:r>
        <w:rPr>
          <w:rFonts w:hint="cs"/>
          <w:rtl/>
        </w:rPr>
        <w:t xml:space="preserve">שהוא </w:t>
      </w:r>
      <w:r>
        <w:rPr>
          <w:rtl/>
        </w:rPr>
        <w:t xml:space="preserve">בעבר פנה לכמה חברי </w:t>
      </w:r>
      <w:r>
        <w:rPr>
          <w:rFonts w:hint="cs"/>
          <w:rtl/>
        </w:rPr>
        <w:t>ה</w:t>
      </w:r>
      <w:r>
        <w:rPr>
          <w:rtl/>
        </w:rPr>
        <w:t xml:space="preserve">כנסת. </w:t>
      </w:r>
      <w:bookmarkStart w:id="11625" w:name="_ETM_Q53_577799"/>
      <w:bookmarkEnd w:id="11625"/>
      <w:r>
        <w:rPr>
          <w:rtl/>
        </w:rPr>
        <w:t>אז ככה זה נולד</w:t>
      </w:r>
      <w:r>
        <w:rPr>
          <w:rFonts w:hint="cs"/>
          <w:rtl/>
        </w:rPr>
        <w:t>,</w:t>
      </w:r>
      <w:r>
        <w:rPr>
          <w:rtl/>
        </w:rPr>
        <w:t xml:space="preserve"> הרעיון</w:t>
      </w:r>
      <w:r>
        <w:rPr>
          <w:rFonts w:hint="cs"/>
          <w:rtl/>
        </w:rPr>
        <w:t>.</w:t>
      </w:r>
      <w:r>
        <w:rPr>
          <w:rtl/>
        </w:rPr>
        <w:t xml:space="preserve"> לא </w:t>
      </w:r>
      <w:r>
        <w:rPr>
          <w:rFonts w:hint="cs"/>
          <w:rtl/>
        </w:rPr>
        <w:t>י</w:t>
      </w:r>
      <w:r>
        <w:rPr>
          <w:rtl/>
        </w:rPr>
        <w:t xml:space="preserve">יאמן. </w:t>
      </w:r>
      <w:bookmarkStart w:id="11626" w:name="_ETM_Q53_582440"/>
      <w:bookmarkEnd w:id="11626"/>
    </w:p>
    <w:p w:rsidR="000F1100" w:rsidRDefault="000F1100" w:rsidP="00AE3940">
      <w:pPr>
        <w:rPr>
          <w:rtl/>
        </w:rPr>
      </w:pPr>
      <w:bookmarkStart w:id="11627" w:name="_ETM_Q53_581528"/>
      <w:bookmarkStart w:id="11628" w:name="_ETM_Q53_581568"/>
      <w:bookmarkStart w:id="11629" w:name="_ETM_Q53_581718"/>
      <w:bookmarkEnd w:id="11627"/>
      <w:bookmarkEnd w:id="11628"/>
      <w:bookmarkEnd w:id="11629"/>
    </w:p>
    <w:p w:rsidR="000F1100" w:rsidRDefault="000F1100" w:rsidP="008D271E">
      <w:pPr>
        <w:rPr>
          <w:rtl/>
        </w:rPr>
      </w:pPr>
      <w:bookmarkStart w:id="11630" w:name="_ETM_Q53_581752"/>
      <w:bookmarkEnd w:id="11630"/>
      <w:r>
        <w:rPr>
          <w:rtl/>
        </w:rPr>
        <w:t xml:space="preserve">אני רוצה לספר לכם את הסיפור שלו בקצרה. </w:t>
      </w:r>
      <w:bookmarkStart w:id="11631" w:name="_ETM_Q53_586790"/>
      <w:bookmarkEnd w:id="11631"/>
      <w:r>
        <w:rPr>
          <w:rtl/>
        </w:rPr>
        <w:t>בנו לא רק שנפ</w:t>
      </w:r>
      <w:r>
        <w:rPr>
          <w:rFonts w:hint="cs"/>
          <w:rtl/>
        </w:rPr>
        <w:t>צע</w:t>
      </w:r>
      <w:r>
        <w:rPr>
          <w:rtl/>
        </w:rPr>
        <w:t xml:space="preserve"> והמשפחה מטפלת בו במסירות</w:t>
      </w:r>
      <w:bookmarkStart w:id="11632" w:name="_ETM_Q53_592380"/>
      <w:bookmarkEnd w:id="11632"/>
      <w:r>
        <w:rPr>
          <w:rFonts w:hint="cs"/>
          <w:rtl/>
        </w:rPr>
        <w:t xml:space="preserve"> </w:t>
      </w:r>
      <w:r>
        <w:rPr>
          <w:rtl/>
        </w:rPr>
        <w:t>–</w:t>
      </w:r>
      <w:r>
        <w:rPr>
          <w:rFonts w:hint="cs"/>
          <w:rtl/>
        </w:rPr>
        <w:t xml:space="preserve"> </w:t>
      </w:r>
      <w:r>
        <w:rPr>
          <w:rtl/>
        </w:rPr>
        <w:t xml:space="preserve">התרופה שלו עולה </w:t>
      </w:r>
      <w:r>
        <w:rPr>
          <w:rFonts w:hint="cs"/>
          <w:rtl/>
        </w:rPr>
        <w:t xml:space="preserve">3,000 </w:t>
      </w:r>
      <w:r>
        <w:rPr>
          <w:rtl/>
        </w:rPr>
        <w:t>שקל בחודש</w:t>
      </w:r>
      <w:r>
        <w:rPr>
          <w:rFonts w:hint="cs"/>
          <w:rtl/>
        </w:rPr>
        <w:t xml:space="preserve"> –</w:t>
      </w:r>
      <w:r>
        <w:rPr>
          <w:rtl/>
        </w:rPr>
        <w:t xml:space="preserve"> אבל חוק האפוטרופוס </w:t>
      </w:r>
      <w:bookmarkStart w:id="11633" w:name="_ETM_Q53_597940"/>
      <w:bookmarkEnd w:id="11633"/>
      <w:r>
        <w:rPr>
          <w:rtl/>
        </w:rPr>
        <w:t xml:space="preserve">מאפשר לו למשוך רק </w:t>
      </w:r>
      <w:r>
        <w:rPr>
          <w:rFonts w:hint="cs"/>
          <w:rtl/>
        </w:rPr>
        <w:t>500</w:t>
      </w:r>
      <w:bookmarkStart w:id="11634" w:name="_ETM_Q53_602896"/>
      <w:bookmarkEnd w:id="11634"/>
      <w:r>
        <w:rPr>
          <w:rFonts w:hint="cs"/>
          <w:rtl/>
        </w:rPr>
        <w:t xml:space="preserve"> </w:t>
      </w:r>
      <w:r>
        <w:rPr>
          <w:rtl/>
        </w:rPr>
        <w:t xml:space="preserve">שקל </w:t>
      </w:r>
      <w:r>
        <w:rPr>
          <w:rFonts w:hint="cs"/>
          <w:rtl/>
        </w:rPr>
        <w:t>ב</w:t>
      </w:r>
      <w:r>
        <w:rPr>
          <w:rtl/>
        </w:rPr>
        <w:t>מזומ</w:t>
      </w:r>
      <w:r>
        <w:rPr>
          <w:rFonts w:hint="cs"/>
          <w:rtl/>
        </w:rPr>
        <w:t>ן.</w:t>
      </w:r>
      <w:r>
        <w:rPr>
          <w:rtl/>
        </w:rPr>
        <w:t xml:space="preserve"> </w:t>
      </w:r>
      <w:bookmarkStart w:id="11635" w:name="_ETM_Q53_604380"/>
      <w:bookmarkEnd w:id="11635"/>
      <w:r>
        <w:rPr>
          <w:rtl/>
        </w:rPr>
        <w:t xml:space="preserve">איך </w:t>
      </w:r>
      <w:r>
        <w:rPr>
          <w:rFonts w:hint="cs"/>
          <w:rtl/>
        </w:rPr>
        <w:t xml:space="preserve">הוא </w:t>
      </w:r>
      <w:r>
        <w:rPr>
          <w:rtl/>
        </w:rPr>
        <w:t>יכול לקנות את התרופה ב</w:t>
      </w:r>
      <w:r>
        <w:rPr>
          <w:rFonts w:hint="cs"/>
          <w:rtl/>
        </w:rPr>
        <w:t>-3,000</w:t>
      </w:r>
      <w:r>
        <w:rPr>
          <w:rtl/>
        </w:rPr>
        <w:t xml:space="preserve"> שקל? הו</w:t>
      </w:r>
      <w:r>
        <w:rPr>
          <w:rFonts w:hint="cs"/>
          <w:rtl/>
        </w:rPr>
        <w:t>א צריך</w:t>
      </w:r>
      <w:r>
        <w:rPr>
          <w:rtl/>
        </w:rPr>
        <w:t xml:space="preserve"> ללכת </w:t>
      </w:r>
      <w:bookmarkStart w:id="11636" w:name="_ETM_Q53_608189"/>
      <w:bookmarkEnd w:id="11636"/>
      <w:r>
        <w:rPr>
          <w:rtl/>
        </w:rPr>
        <w:t>שש פעמים</w:t>
      </w:r>
      <w:r>
        <w:rPr>
          <w:rFonts w:hint="cs"/>
          <w:rtl/>
        </w:rPr>
        <w:t>,</w:t>
      </w:r>
      <w:r>
        <w:rPr>
          <w:rtl/>
        </w:rPr>
        <w:t xml:space="preserve"> </w:t>
      </w:r>
      <w:r>
        <w:rPr>
          <w:rFonts w:hint="cs"/>
          <w:rtl/>
        </w:rPr>
        <w:t>וב</w:t>
      </w:r>
      <w:r>
        <w:rPr>
          <w:rtl/>
        </w:rPr>
        <w:t xml:space="preserve">כל פעם למשוך </w:t>
      </w:r>
      <w:r>
        <w:rPr>
          <w:rFonts w:hint="cs"/>
          <w:rtl/>
        </w:rPr>
        <w:t xml:space="preserve">500 </w:t>
      </w:r>
      <w:r>
        <w:rPr>
          <w:rtl/>
        </w:rPr>
        <w:t xml:space="preserve">שקל, עד שיהיו </w:t>
      </w:r>
      <w:bookmarkStart w:id="11637" w:name="_ETM_Q53_611999"/>
      <w:bookmarkEnd w:id="11637"/>
      <w:r>
        <w:rPr>
          <w:rtl/>
        </w:rPr>
        <w:t xml:space="preserve">לו </w:t>
      </w:r>
      <w:r>
        <w:rPr>
          <w:rFonts w:hint="cs"/>
          <w:rtl/>
        </w:rPr>
        <w:t xml:space="preserve">3,000 </w:t>
      </w:r>
      <w:r>
        <w:rPr>
          <w:rtl/>
        </w:rPr>
        <w:t xml:space="preserve">שקל. </w:t>
      </w:r>
      <w:bookmarkStart w:id="11638" w:name="_ETM_Q53_616450"/>
      <w:bookmarkEnd w:id="11638"/>
      <w:r>
        <w:rPr>
          <w:rFonts w:hint="cs"/>
          <w:rtl/>
        </w:rPr>
        <w:t xml:space="preserve">גם </w:t>
      </w:r>
      <w:r>
        <w:rPr>
          <w:rtl/>
        </w:rPr>
        <w:t xml:space="preserve">זה </w:t>
      </w:r>
      <w:r>
        <w:rPr>
          <w:rFonts w:hint="cs"/>
          <w:rtl/>
        </w:rPr>
        <w:t xml:space="preserve">לא </w:t>
      </w:r>
      <w:r>
        <w:rPr>
          <w:rtl/>
        </w:rPr>
        <w:t>מספיק</w:t>
      </w:r>
      <w:r>
        <w:rPr>
          <w:rFonts w:hint="cs"/>
          <w:rtl/>
        </w:rPr>
        <w:t>.</w:t>
      </w:r>
      <w:r>
        <w:rPr>
          <w:rtl/>
        </w:rPr>
        <w:t xml:space="preserve"> והוא לא יכול להשתמש </w:t>
      </w:r>
      <w:bookmarkStart w:id="11639" w:name="_ETM_Q53_621554"/>
      <w:bookmarkEnd w:id="11639"/>
      <w:r>
        <w:rPr>
          <w:rtl/>
        </w:rPr>
        <w:t>בשום אמצעים טכנולוגיים</w:t>
      </w:r>
      <w:r>
        <w:rPr>
          <w:rFonts w:hint="cs"/>
          <w:rtl/>
        </w:rPr>
        <w:t>:</w:t>
      </w:r>
      <w:r>
        <w:rPr>
          <w:rtl/>
        </w:rPr>
        <w:t xml:space="preserve"> לא בכרטיס אשראי ולא באינטרנט ולא בכל </w:t>
      </w:r>
      <w:bookmarkStart w:id="11640" w:name="_ETM_Q53_626659"/>
      <w:bookmarkEnd w:id="11640"/>
      <w:r>
        <w:rPr>
          <w:rFonts w:hint="cs"/>
          <w:rtl/>
        </w:rPr>
        <w:t>ה</w:t>
      </w:r>
      <w:r>
        <w:rPr>
          <w:rtl/>
        </w:rPr>
        <w:t xml:space="preserve">אמצעים </w:t>
      </w:r>
      <w:r>
        <w:rPr>
          <w:rFonts w:hint="cs"/>
          <w:rtl/>
        </w:rPr>
        <w:t>ה</w:t>
      </w:r>
      <w:r>
        <w:rPr>
          <w:rtl/>
        </w:rPr>
        <w:t>טכנולוגיים</w:t>
      </w:r>
      <w:r>
        <w:rPr>
          <w:rFonts w:hint="cs"/>
          <w:rtl/>
        </w:rPr>
        <w:t>,</w:t>
      </w:r>
      <w:r>
        <w:rPr>
          <w:rtl/>
        </w:rPr>
        <w:t xml:space="preserve"> בביט, שום דבר. החוק נחקק ב</w:t>
      </w:r>
      <w:r>
        <w:rPr>
          <w:rFonts w:hint="cs"/>
          <w:rtl/>
        </w:rPr>
        <w:t>-1962</w:t>
      </w:r>
      <w:bookmarkStart w:id="11641" w:name="_ETM_Q53_631764"/>
      <w:bookmarkEnd w:id="11641"/>
      <w:r>
        <w:rPr>
          <w:rFonts w:hint="cs"/>
          <w:rtl/>
        </w:rPr>
        <w:t>.</w:t>
      </w:r>
      <w:r>
        <w:rPr>
          <w:rtl/>
        </w:rPr>
        <w:t xml:space="preserve"> תקשיבו</w:t>
      </w:r>
      <w:r>
        <w:rPr>
          <w:rFonts w:hint="cs"/>
          <w:rtl/>
        </w:rPr>
        <w:t>,</w:t>
      </w:r>
      <w:r>
        <w:rPr>
          <w:rtl/>
        </w:rPr>
        <w:t xml:space="preserve"> חבריי, </w:t>
      </w:r>
      <w:r>
        <w:rPr>
          <w:rFonts w:hint="cs"/>
          <w:rtl/>
        </w:rPr>
        <w:t xml:space="preserve">64 </w:t>
      </w:r>
      <w:bookmarkStart w:id="11642" w:name="_ETM_Q53_637540"/>
      <w:bookmarkEnd w:id="11642"/>
      <w:r>
        <w:rPr>
          <w:rtl/>
        </w:rPr>
        <w:t>שנים שום דבר לא השתנה. כשאני שמעתי את זה</w:t>
      </w:r>
      <w:r>
        <w:rPr>
          <w:rFonts w:hint="cs"/>
          <w:rtl/>
        </w:rPr>
        <w:t xml:space="preserve"> </w:t>
      </w:r>
      <w:r>
        <w:rPr>
          <w:rtl/>
        </w:rPr>
        <w:t xml:space="preserve">– איך </w:t>
      </w:r>
      <w:bookmarkStart w:id="11643" w:name="_ETM_Q53_641150"/>
      <w:bookmarkEnd w:id="11643"/>
      <w:r>
        <w:rPr>
          <w:rtl/>
        </w:rPr>
        <w:t xml:space="preserve">זה יכול להיות? איך לא שינו את זה? זה לא </w:t>
      </w:r>
      <w:bookmarkStart w:id="11644" w:name="_ETM_Q53_644760"/>
      <w:bookmarkEnd w:id="11644"/>
      <w:r>
        <w:rPr>
          <w:rtl/>
        </w:rPr>
        <w:t>דורש כסף ולא תקציב</w:t>
      </w:r>
      <w:r>
        <w:rPr>
          <w:rFonts w:hint="cs"/>
          <w:rtl/>
        </w:rPr>
        <w:t>.</w:t>
      </w:r>
      <w:r>
        <w:rPr>
          <w:rtl/>
        </w:rPr>
        <w:t xml:space="preserve"> זה רק בי</w:t>
      </w:r>
      <w:r>
        <w:rPr>
          <w:rFonts w:hint="cs"/>
          <w:rtl/>
        </w:rPr>
        <w:t>ו</w:t>
      </w:r>
      <w:r>
        <w:rPr>
          <w:rtl/>
        </w:rPr>
        <w:t xml:space="preserve">רוקרטיה מעצבנת. איך זה </w:t>
      </w:r>
      <w:bookmarkStart w:id="11645" w:name="_ETM_Q53_648370"/>
      <w:bookmarkEnd w:id="11645"/>
      <w:r>
        <w:rPr>
          <w:rtl/>
        </w:rPr>
        <w:t xml:space="preserve">יכול להיות? </w:t>
      </w:r>
      <w:bookmarkStart w:id="11646" w:name="_ETM_Q53_652929"/>
      <w:bookmarkEnd w:id="11646"/>
    </w:p>
    <w:p w:rsidR="000F1100" w:rsidRDefault="000F1100" w:rsidP="00B37D1B">
      <w:pPr>
        <w:rPr>
          <w:rtl/>
        </w:rPr>
      </w:pPr>
      <w:bookmarkStart w:id="11647" w:name="_ETM_Q53_655965"/>
      <w:bookmarkStart w:id="11648" w:name="_ETM_Q53_656003"/>
      <w:bookmarkEnd w:id="11647"/>
      <w:bookmarkEnd w:id="11648"/>
    </w:p>
    <w:p w:rsidR="000F1100" w:rsidRDefault="000F1100" w:rsidP="008D271E">
      <w:pPr>
        <w:rPr>
          <w:rtl/>
        </w:rPr>
      </w:pPr>
      <w:bookmarkStart w:id="11649" w:name="_ETM_Q53_656132"/>
      <w:bookmarkStart w:id="11650" w:name="_ETM_Q53_656211"/>
      <w:bookmarkEnd w:id="11649"/>
      <w:bookmarkEnd w:id="11650"/>
      <w:r>
        <w:rPr>
          <w:rtl/>
        </w:rPr>
        <w:t>לכן, חברי</w:t>
      </w:r>
      <w:r>
        <w:rPr>
          <w:rFonts w:hint="cs"/>
          <w:rtl/>
        </w:rPr>
        <w:t>י</w:t>
      </w:r>
      <w:r>
        <w:rPr>
          <w:rtl/>
        </w:rPr>
        <w:t xml:space="preserve"> חברי </w:t>
      </w:r>
      <w:r>
        <w:rPr>
          <w:rFonts w:hint="cs"/>
          <w:rtl/>
        </w:rPr>
        <w:t>ה</w:t>
      </w:r>
      <w:r>
        <w:rPr>
          <w:rtl/>
        </w:rPr>
        <w:t xml:space="preserve">כנסת, אני אומרת היום, החוק </w:t>
      </w:r>
      <w:r w:rsidRPr="00336554">
        <w:rPr>
          <w:rtl/>
        </w:rPr>
        <w:t>הזה</w:t>
      </w:r>
      <w:bookmarkStart w:id="11651" w:name="_ETM_Q53_658623"/>
      <w:bookmarkEnd w:id="11651"/>
      <w:r w:rsidRPr="00336554">
        <w:rPr>
          <w:rFonts w:hint="cs"/>
          <w:rtl/>
        </w:rPr>
        <w:t xml:space="preserve"> </w:t>
      </w:r>
      <w:r w:rsidRPr="00336554">
        <w:rPr>
          <w:rtl/>
        </w:rPr>
        <w:t xml:space="preserve">מקל </w:t>
      </w:r>
      <w:bookmarkStart w:id="11652" w:name="_ETM_Q53_662363"/>
      <w:bookmarkEnd w:id="11652"/>
      <w:r w:rsidRPr="00336554">
        <w:rPr>
          <w:rFonts w:hint="cs"/>
          <w:rtl/>
        </w:rPr>
        <w:t>על</w:t>
      </w:r>
      <w:r>
        <w:rPr>
          <w:rFonts w:hint="cs"/>
          <w:rtl/>
        </w:rPr>
        <w:t xml:space="preserve"> </w:t>
      </w:r>
      <w:r>
        <w:rPr>
          <w:rtl/>
        </w:rPr>
        <w:t xml:space="preserve">אנשים שזקוקים לנו, </w:t>
      </w:r>
      <w:r>
        <w:rPr>
          <w:rFonts w:hint="cs"/>
          <w:rtl/>
        </w:rPr>
        <w:t>ע</w:t>
      </w:r>
      <w:r>
        <w:rPr>
          <w:rtl/>
        </w:rPr>
        <w:t>ל</w:t>
      </w:r>
      <w:r>
        <w:rPr>
          <w:rFonts w:hint="cs"/>
          <w:rtl/>
        </w:rPr>
        <w:t xml:space="preserve"> </w:t>
      </w:r>
      <w:r>
        <w:rPr>
          <w:rtl/>
        </w:rPr>
        <w:t>אנשים שצריכים אותנו</w:t>
      </w:r>
      <w:r>
        <w:rPr>
          <w:rFonts w:hint="cs"/>
          <w:rtl/>
        </w:rPr>
        <w:t>.</w:t>
      </w:r>
      <w:r>
        <w:rPr>
          <w:rtl/>
        </w:rPr>
        <w:t xml:space="preserve"> בשביל זה אנחנו </w:t>
      </w:r>
      <w:bookmarkStart w:id="11653" w:name="_ETM_Q53_664317"/>
      <w:bookmarkEnd w:id="11653"/>
      <w:r>
        <w:rPr>
          <w:rtl/>
        </w:rPr>
        <w:t>פה</w:t>
      </w:r>
      <w:r>
        <w:rPr>
          <w:rFonts w:hint="cs"/>
          <w:rtl/>
        </w:rPr>
        <w:t>.</w:t>
      </w:r>
      <w:r>
        <w:rPr>
          <w:rtl/>
        </w:rPr>
        <w:t xml:space="preserve"> אלפי אנשים הצביעו כדי </w:t>
      </w:r>
      <w:r>
        <w:rPr>
          <w:rFonts w:hint="cs"/>
          <w:rtl/>
        </w:rPr>
        <w:t>שנ</w:t>
      </w:r>
      <w:r>
        <w:rPr>
          <w:rtl/>
        </w:rPr>
        <w:t>קשיב לאנשים האלה, למשפחות האלה</w:t>
      </w:r>
      <w:r>
        <w:rPr>
          <w:rFonts w:hint="cs"/>
          <w:rtl/>
        </w:rPr>
        <w:t>.</w:t>
      </w:r>
      <w:r>
        <w:rPr>
          <w:rtl/>
        </w:rPr>
        <w:t xml:space="preserve"> </w:t>
      </w:r>
      <w:bookmarkStart w:id="11654" w:name="_ETM_Q53_670011"/>
      <w:bookmarkEnd w:id="11654"/>
      <w:r>
        <w:rPr>
          <w:rtl/>
        </w:rPr>
        <w:t>לא רק לנ</w:t>
      </w:r>
      <w:r>
        <w:rPr>
          <w:rFonts w:hint="cs"/>
          <w:rtl/>
        </w:rPr>
        <w:t>כי</w:t>
      </w:r>
      <w:r>
        <w:rPr>
          <w:rtl/>
        </w:rPr>
        <w:t xml:space="preserve"> צה"ל</w:t>
      </w:r>
      <w:r>
        <w:rPr>
          <w:rFonts w:hint="cs"/>
          <w:rtl/>
        </w:rPr>
        <w:t xml:space="preserve">, </w:t>
      </w:r>
      <w:r>
        <w:rPr>
          <w:rtl/>
        </w:rPr>
        <w:t xml:space="preserve">גם </w:t>
      </w:r>
      <w:r>
        <w:rPr>
          <w:rFonts w:hint="cs"/>
          <w:rtl/>
        </w:rPr>
        <w:t>ל</w:t>
      </w:r>
      <w:r>
        <w:rPr>
          <w:rtl/>
        </w:rPr>
        <w:t xml:space="preserve">נתמכי ביטוח לאומי. כל </w:t>
      </w:r>
      <w:bookmarkStart w:id="11655" w:name="_ETM_Q53_675705"/>
      <w:bookmarkEnd w:id="11655"/>
      <w:r>
        <w:rPr>
          <w:rtl/>
        </w:rPr>
        <w:t>ז</w:t>
      </w:r>
      <w:r>
        <w:rPr>
          <w:rFonts w:hint="cs"/>
          <w:rtl/>
        </w:rPr>
        <w:t>ה</w:t>
      </w:r>
      <w:r>
        <w:rPr>
          <w:rtl/>
        </w:rPr>
        <w:t xml:space="preserve"> באמת צריך תיקון. </w:t>
      </w:r>
      <w:bookmarkStart w:id="11656" w:name="_ETM_Q53_682149"/>
      <w:bookmarkEnd w:id="11656"/>
      <w:r>
        <w:rPr>
          <w:rtl/>
        </w:rPr>
        <w:t xml:space="preserve">תיקון חוק הכשרות המשפטית </w:t>
      </w:r>
      <w:proofErr w:type="spellStart"/>
      <w:r>
        <w:rPr>
          <w:rtl/>
        </w:rPr>
        <w:t>והאפוטרופוס</w:t>
      </w:r>
      <w:r>
        <w:rPr>
          <w:rFonts w:hint="cs"/>
          <w:rtl/>
        </w:rPr>
        <w:t>ות</w:t>
      </w:r>
      <w:proofErr w:type="spellEnd"/>
      <w:r>
        <w:rPr>
          <w:rtl/>
        </w:rPr>
        <w:t xml:space="preserve"> בא לתקן עוול יו</w:t>
      </w:r>
      <w:r>
        <w:rPr>
          <w:rFonts w:hint="cs"/>
          <w:rtl/>
        </w:rPr>
        <w:t>ם-י</w:t>
      </w:r>
      <w:r>
        <w:rPr>
          <w:rtl/>
        </w:rPr>
        <w:t xml:space="preserve">ומי שנמשך </w:t>
      </w:r>
      <w:bookmarkStart w:id="11657" w:name="_ETM_Q53_687174"/>
      <w:bookmarkEnd w:id="11657"/>
      <w:r>
        <w:rPr>
          <w:rFonts w:hint="cs"/>
          <w:rtl/>
        </w:rPr>
        <w:t xml:space="preserve">64 </w:t>
      </w:r>
      <w:r>
        <w:rPr>
          <w:rtl/>
        </w:rPr>
        <w:t xml:space="preserve">שנים. </w:t>
      </w:r>
      <w:bookmarkStart w:id="11658" w:name="_ETM_Q53_692869"/>
      <w:bookmarkEnd w:id="11658"/>
      <w:r>
        <w:rPr>
          <w:rtl/>
        </w:rPr>
        <w:t>איך ייתכן</w:t>
      </w:r>
      <w:r>
        <w:rPr>
          <w:rFonts w:hint="cs"/>
          <w:rtl/>
        </w:rPr>
        <w:t xml:space="preserve"> ש</w:t>
      </w:r>
      <w:r>
        <w:rPr>
          <w:rtl/>
        </w:rPr>
        <w:t xml:space="preserve">אפוטרופוס לא יכול לשלם על תרופה יקרה בכרטיס </w:t>
      </w:r>
      <w:bookmarkStart w:id="11659" w:name="_ETM_Q53_697561"/>
      <w:bookmarkEnd w:id="11659"/>
      <w:r>
        <w:rPr>
          <w:rtl/>
        </w:rPr>
        <w:t xml:space="preserve">אשראי? למה </w:t>
      </w:r>
      <w:r>
        <w:rPr>
          <w:rFonts w:hint="cs"/>
          <w:rtl/>
        </w:rPr>
        <w:t xml:space="preserve">הוא צריך </w:t>
      </w:r>
      <w:r>
        <w:rPr>
          <w:rtl/>
        </w:rPr>
        <w:t>ל</w:t>
      </w:r>
      <w:r>
        <w:rPr>
          <w:rFonts w:hint="cs"/>
          <w:rtl/>
        </w:rPr>
        <w:t>ח</w:t>
      </w:r>
      <w:r>
        <w:rPr>
          <w:rtl/>
        </w:rPr>
        <w:t>כות</w:t>
      </w:r>
      <w:r>
        <w:rPr>
          <w:rFonts w:hint="cs"/>
          <w:rtl/>
        </w:rPr>
        <w:t>?</w:t>
      </w:r>
      <w:r>
        <w:rPr>
          <w:rtl/>
        </w:rPr>
        <w:t xml:space="preserve"> ללכת </w:t>
      </w:r>
      <w:r>
        <w:rPr>
          <w:rFonts w:hint="cs"/>
          <w:rtl/>
        </w:rPr>
        <w:t>ל</w:t>
      </w:r>
      <w:r>
        <w:rPr>
          <w:rtl/>
        </w:rPr>
        <w:t>בנק פיזית</w:t>
      </w:r>
      <w:r>
        <w:rPr>
          <w:rFonts w:hint="cs"/>
          <w:rtl/>
        </w:rPr>
        <w:t>,</w:t>
      </w:r>
      <w:r>
        <w:rPr>
          <w:rtl/>
        </w:rPr>
        <w:t xml:space="preserve"> להגיע</w:t>
      </w:r>
      <w:r>
        <w:rPr>
          <w:rFonts w:hint="cs"/>
          <w:rtl/>
        </w:rPr>
        <w:t>,</w:t>
      </w:r>
      <w:r>
        <w:rPr>
          <w:rtl/>
        </w:rPr>
        <w:t xml:space="preserve"> </w:t>
      </w:r>
      <w:r>
        <w:rPr>
          <w:rFonts w:hint="cs"/>
          <w:rtl/>
        </w:rPr>
        <w:t>ו</w:t>
      </w:r>
      <w:r>
        <w:rPr>
          <w:rtl/>
        </w:rPr>
        <w:t xml:space="preserve">למשוך </w:t>
      </w:r>
      <w:bookmarkStart w:id="11660" w:name="_ETM_Q53_702254"/>
      <w:bookmarkEnd w:id="11660"/>
      <w:r>
        <w:rPr>
          <w:rFonts w:hint="cs"/>
          <w:rtl/>
        </w:rPr>
        <w:t xml:space="preserve">500 </w:t>
      </w:r>
      <w:r>
        <w:rPr>
          <w:rtl/>
        </w:rPr>
        <w:t xml:space="preserve">שקל מזומן? היום רוב הבנקים התייעלו, צמצמו את </w:t>
      </w:r>
      <w:bookmarkStart w:id="11661" w:name="_ETM_Q53_706947"/>
      <w:bookmarkEnd w:id="11661"/>
      <w:r>
        <w:rPr>
          <w:rtl/>
        </w:rPr>
        <w:t>הס</w:t>
      </w:r>
      <w:r>
        <w:rPr>
          <w:rFonts w:hint="cs"/>
          <w:rtl/>
        </w:rPr>
        <w:t>עיפים.</w:t>
      </w:r>
    </w:p>
    <w:p w:rsidR="000F1100" w:rsidRDefault="000F1100" w:rsidP="00B37D1B">
      <w:pPr>
        <w:rPr>
          <w:rtl/>
        </w:rPr>
      </w:pPr>
      <w:bookmarkStart w:id="11662" w:name="_ETM_Q53_711967"/>
      <w:bookmarkStart w:id="11663" w:name="_ETM_Q53_712017"/>
      <w:bookmarkEnd w:id="11662"/>
      <w:bookmarkEnd w:id="11663"/>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664" w:name="_ETM_Q53_708056"/>
      <w:bookmarkStart w:id="11665" w:name="_ETM_Q53_711859"/>
      <w:bookmarkEnd w:id="11664"/>
      <w:bookmarkEnd w:id="11665"/>
      <w:r>
        <w:rPr>
          <w:rFonts w:hint="cs"/>
          <w:rtl/>
        </w:rPr>
        <w:t xml:space="preserve">חברת </w:t>
      </w:r>
      <w:r>
        <w:rPr>
          <w:rtl/>
        </w:rPr>
        <w:t>הכנסת מלק</w:t>
      </w:r>
      <w:r>
        <w:rPr>
          <w:rFonts w:hint="cs"/>
          <w:rtl/>
        </w:rPr>
        <w:t>ו</w:t>
      </w:r>
      <w:r>
        <w:rPr>
          <w:rtl/>
        </w:rPr>
        <w:t>, הזמן נגמר</w:t>
      </w:r>
      <w:r>
        <w:rPr>
          <w:rFonts w:hint="cs"/>
          <w:rtl/>
        </w:rPr>
        <w:t>,</w:t>
      </w:r>
      <w:r>
        <w:rPr>
          <w:rtl/>
        </w:rPr>
        <w:t xml:space="preserve"> ואני לא יכול להפסיק אותך</w:t>
      </w:r>
      <w:r>
        <w:rPr>
          <w:rFonts w:hint="cs"/>
          <w:rtl/>
        </w:rPr>
        <w:t>.</w:t>
      </w:r>
      <w:r>
        <w:rPr>
          <w:rtl/>
        </w:rPr>
        <w:t xml:space="preserve"> </w:t>
      </w:r>
      <w:bookmarkStart w:id="11666" w:name="_ETM_Q53_714784"/>
      <w:bookmarkEnd w:id="11666"/>
      <w:r>
        <w:rPr>
          <w:rtl/>
        </w:rPr>
        <w:t>אז תנסי לסיים.</w:t>
      </w:r>
    </w:p>
    <w:p w:rsidR="000F1100" w:rsidRDefault="000F1100" w:rsidP="00B37D1B">
      <w:pPr>
        <w:rPr>
          <w:rtl/>
        </w:rPr>
      </w:pPr>
      <w:bookmarkStart w:id="11667" w:name="_ETM_Q53_718431"/>
      <w:bookmarkStart w:id="11668" w:name="_ETM_Q53_718476"/>
      <w:bookmarkEnd w:id="11667"/>
      <w:bookmarkEnd w:id="11668"/>
    </w:p>
    <w:p w:rsidR="000F1100" w:rsidRDefault="000F1100" w:rsidP="00B37D1B">
      <w:pPr>
        <w:pStyle w:val="-"/>
        <w:keepNext/>
        <w:rPr>
          <w:rtl/>
        </w:rPr>
      </w:pPr>
      <w:bookmarkStart w:id="11669" w:name="ET_speakercontinue_6527_16"/>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669"/>
    </w:p>
    <w:p w:rsidR="000F1100" w:rsidRDefault="000F1100" w:rsidP="00B37D1B">
      <w:pPr>
        <w:pStyle w:val="KeepWithNext"/>
        <w:rPr>
          <w:rtl/>
        </w:rPr>
      </w:pPr>
    </w:p>
    <w:p w:rsidR="000F1100" w:rsidRDefault="000F1100" w:rsidP="008D271E">
      <w:pPr>
        <w:rPr>
          <w:rtl/>
        </w:rPr>
      </w:pPr>
      <w:bookmarkStart w:id="11670" w:name="_ETM_Q53_714198"/>
      <w:bookmarkStart w:id="11671" w:name="_ETM_Q53_718070"/>
      <w:bookmarkEnd w:id="11670"/>
      <w:bookmarkEnd w:id="11671"/>
      <w:r>
        <w:rPr>
          <w:rtl/>
        </w:rPr>
        <w:t>כן</w:t>
      </w:r>
      <w:r>
        <w:rPr>
          <w:rFonts w:hint="cs"/>
          <w:rtl/>
        </w:rPr>
        <w:t>.</w:t>
      </w:r>
      <w:r>
        <w:rPr>
          <w:rtl/>
        </w:rPr>
        <w:t xml:space="preserve"> אדוני היושב</w:t>
      </w:r>
      <w:r>
        <w:rPr>
          <w:rFonts w:hint="cs"/>
          <w:rtl/>
        </w:rPr>
        <w:t>-</w:t>
      </w:r>
      <w:r>
        <w:rPr>
          <w:rtl/>
        </w:rPr>
        <w:t>ראש</w:t>
      </w:r>
      <w:r>
        <w:rPr>
          <w:rFonts w:hint="cs"/>
          <w:rtl/>
        </w:rPr>
        <w:t xml:space="preserve"> </w:t>
      </w:r>
      <w:bookmarkStart w:id="11672" w:name="_ETM_Q53_724053"/>
      <w:bookmarkEnd w:id="11672"/>
      <w:r>
        <w:rPr>
          <w:rFonts w:hint="cs"/>
          <w:rtl/>
        </w:rPr>
        <w:t>–</w:t>
      </w:r>
      <w:r>
        <w:rPr>
          <w:rtl/>
        </w:rPr>
        <w:t xml:space="preserve"> </w:t>
      </w:r>
      <w:bookmarkStart w:id="11673" w:name="_ETM_Q53_721159"/>
      <w:bookmarkEnd w:id="11673"/>
      <w:r>
        <w:rPr>
          <w:rtl/>
        </w:rPr>
        <w:t>אני אגיד לך.</w:t>
      </w:r>
      <w:bookmarkStart w:id="11674" w:name="_ETM_Q53_718868"/>
      <w:bookmarkEnd w:id="11674"/>
    </w:p>
    <w:p w:rsidR="000F1100" w:rsidRDefault="000F1100" w:rsidP="009635F5">
      <w:pPr>
        <w:rPr>
          <w:rtl/>
        </w:rPr>
      </w:pPr>
      <w:bookmarkStart w:id="11675" w:name="_ETM_Q53_718912"/>
      <w:bookmarkEnd w:id="11675"/>
    </w:p>
    <w:p w:rsidR="000F1100" w:rsidRDefault="000F1100" w:rsidP="00B37D1B">
      <w:pPr>
        <w:pStyle w:val="af5"/>
        <w:keepNext/>
        <w:rPr>
          <w:rtl/>
        </w:rPr>
      </w:pPr>
      <w:bookmarkStart w:id="11676" w:name="ET_interruption_5726_17"/>
      <w:r w:rsidRPr="00B37D1B">
        <w:rPr>
          <w:rStyle w:val="TagStyle"/>
          <w:rtl/>
        </w:rPr>
        <w:t xml:space="preserve"> &lt;&lt; קריאה &gt;&gt; </w:t>
      </w:r>
      <w:r>
        <w:rPr>
          <w:rtl/>
        </w:rPr>
        <w:t>ינון אזולאי (ש"ס):</w:t>
      </w:r>
      <w:r w:rsidRPr="00B37D1B">
        <w:rPr>
          <w:rStyle w:val="TagStyle"/>
          <w:rtl/>
        </w:rPr>
        <w:t xml:space="preserve"> &lt;&lt; קריאה &gt;&gt;</w:t>
      </w:r>
      <w:r>
        <w:rPr>
          <w:rtl/>
        </w:rPr>
        <w:t xml:space="preserve">  </w:t>
      </w:r>
      <w:bookmarkEnd w:id="11676"/>
    </w:p>
    <w:p w:rsidR="000F1100" w:rsidRDefault="000F1100" w:rsidP="00B37D1B">
      <w:pPr>
        <w:pStyle w:val="KeepWithNext"/>
        <w:rPr>
          <w:rtl/>
        </w:rPr>
      </w:pPr>
    </w:p>
    <w:p w:rsidR="000F1100" w:rsidRDefault="000F1100" w:rsidP="00B37D1B">
      <w:pPr>
        <w:rPr>
          <w:rtl/>
        </w:rPr>
      </w:pPr>
      <w:bookmarkStart w:id="11677" w:name="_ETM_Q53_717677"/>
      <w:bookmarkEnd w:id="11677"/>
      <w:r>
        <w:rPr>
          <w:rFonts w:hint="cs"/>
          <w:rtl/>
        </w:rPr>
        <w:t>תן לה.</w:t>
      </w:r>
      <w:bookmarkStart w:id="11678" w:name="_ETM_Q53_715046"/>
      <w:bookmarkEnd w:id="11678"/>
    </w:p>
    <w:p w:rsidR="000F1100" w:rsidRDefault="000F1100" w:rsidP="00B37D1B">
      <w:pPr>
        <w:rPr>
          <w:rtl/>
        </w:rPr>
      </w:pPr>
      <w:bookmarkStart w:id="11679" w:name="_ETM_Q53_715102"/>
      <w:bookmarkStart w:id="11680" w:name="_ETM_Q53_715191"/>
      <w:bookmarkStart w:id="11681" w:name="_ETM_Q53_715229"/>
      <w:bookmarkEnd w:id="11679"/>
      <w:bookmarkEnd w:id="11680"/>
      <w:bookmarkEnd w:id="11681"/>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bookmarkStart w:id="11682" w:name="_ETM_Q53_717842"/>
      <w:bookmarkEnd w:id="11682"/>
      <w:r>
        <w:rPr>
          <w:rFonts w:hint="cs"/>
          <w:rtl/>
        </w:rPr>
        <w:t>אנחנו, סיפרתי,</w:t>
      </w:r>
      <w:r>
        <w:rPr>
          <w:rtl/>
        </w:rPr>
        <w:t xml:space="preserve"> </w:t>
      </w:r>
      <w:bookmarkStart w:id="11683" w:name="_ETM_Q53_723750"/>
      <w:bookmarkEnd w:id="11683"/>
      <w:r>
        <w:rPr>
          <w:rFonts w:hint="cs"/>
          <w:rtl/>
        </w:rPr>
        <w:t xml:space="preserve">זה </w:t>
      </w:r>
      <w:r>
        <w:rPr>
          <w:rtl/>
        </w:rPr>
        <w:t>סיפור</w:t>
      </w:r>
      <w:r>
        <w:rPr>
          <w:rFonts w:hint="cs"/>
          <w:rtl/>
        </w:rPr>
        <w:t xml:space="preserve"> יפה,</w:t>
      </w:r>
      <w:r>
        <w:rPr>
          <w:rtl/>
        </w:rPr>
        <w:t xml:space="preserve"> </w:t>
      </w:r>
      <w:bookmarkStart w:id="11684" w:name="_ETM_Q53_726409"/>
      <w:bookmarkEnd w:id="11684"/>
      <w:r>
        <w:rPr>
          <w:rFonts w:hint="cs"/>
          <w:rtl/>
        </w:rPr>
        <w:t>ואנחנו בעד, נ</w:t>
      </w:r>
      <w:r>
        <w:rPr>
          <w:rtl/>
        </w:rPr>
        <w:t>צביע בעד. אבל כשאני דיברתי עשרים שניות אחרי, ו</w:t>
      </w:r>
      <w:r>
        <w:rPr>
          <w:rFonts w:hint="cs"/>
          <w:rtl/>
        </w:rPr>
        <w:t>א</w:t>
      </w:r>
      <w:r>
        <w:rPr>
          <w:rtl/>
        </w:rPr>
        <w:t xml:space="preserve">טורי הוריד </w:t>
      </w:r>
      <w:bookmarkStart w:id="11685" w:name="_ETM_Q53_729869"/>
      <w:bookmarkEnd w:id="11685"/>
      <w:r>
        <w:rPr>
          <w:rtl/>
        </w:rPr>
        <w:t>אותי מהדוכן. אז צריך טיפה</w:t>
      </w:r>
      <w:r>
        <w:rPr>
          <w:rFonts w:hint="cs"/>
          <w:rtl/>
        </w:rPr>
        <w:t xml:space="preserve"> - - -</w:t>
      </w:r>
    </w:p>
    <w:p w:rsidR="000F1100" w:rsidRDefault="000F1100" w:rsidP="00B37D1B">
      <w:pPr>
        <w:rPr>
          <w:rtl/>
        </w:rPr>
      </w:pPr>
      <w:bookmarkStart w:id="11686" w:name="_ETM_Q53_731502"/>
      <w:bookmarkStart w:id="11687" w:name="_ETM_Q53_731550"/>
      <w:bookmarkEnd w:id="11686"/>
      <w:bookmarkEnd w:id="11687"/>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9635F5">
      <w:pPr>
        <w:rPr>
          <w:rtl/>
        </w:rPr>
      </w:pPr>
      <w:bookmarkStart w:id="11688" w:name="_ETM_Q53_732874"/>
      <w:bookmarkStart w:id="11689" w:name="_ETM_Q53_733489"/>
      <w:bookmarkEnd w:id="11688"/>
      <w:bookmarkEnd w:id="11689"/>
      <w:r>
        <w:rPr>
          <w:rtl/>
        </w:rPr>
        <w:t xml:space="preserve">תודה. </w:t>
      </w:r>
      <w:bookmarkStart w:id="11690" w:name="_ETM_Q53_734710"/>
      <w:bookmarkStart w:id="11691" w:name="_ETM_Q53_734489"/>
      <w:bookmarkEnd w:id="11690"/>
      <w:bookmarkEnd w:id="11691"/>
    </w:p>
    <w:p w:rsidR="000F1100" w:rsidRDefault="000F1100" w:rsidP="009635F5">
      <w:pPr>
        <w:rPr>
          <w:rtl/>
        </w:rPr>
      </w:pPr>
      <w:bookmarkStart w:id="11692" w:name="_ETM_Q53_734514"/>
      <w:bookmarkStart w:id="11693" w:name="_ETM_Q53_734680"/>
      <w:bookmarkStart w:id="11694" w:name="_ETM_Q53_734706"/>
      <w:bookmarkEnd w:id="11692"/>
      <w:bookmarkEnd w:id="11693"/>
      <w:bookmarkEnd w:id="11694"/>
    </w:p>
    <w:p w:rsidR="000F1100" w:rsidRDefault="000F1100" w:rsidP="00B37D1B">
      <w:pPr>
        <w:pStyle w:val="-"/>
        <w:keepNext/>
        <w:rPr>
          <w:rtl/>
        </w:rPr>
      </w:pPr>
      <w:bookmarkStart w:id="11695" w:name="ET_speakercontinue_6527_20"/>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695"/>
    </w:p>
    <w:p w:rsidR="000F1100" w:rsidRDefault="000F1100" w:rsidP="00B37D1B">
      <w:pPr>
        <w:pStyle w:val="KeepWithNext"/>
        <w:rPr>
          <w:rtl/>
        </w:rPr>
      </w:pPr>
    </w:p>
    <w:p w:rsidR="000F1100" w:rsidRDefault="000F1100" w:rsidP="00B37D1B">
      <w:pPr>
        <w:rPr>
          <w:rtl/>
        </w:rPr>
      </w:pPr>
      <w:bookmarkStart w:id="11696" w:name="_ETM_Q53_732089"/>
      <w:bookmarkEnd w:id="11696"/>
      <w:r>
        <w:rPr>
          <w:rFonts w:hint="cs"/>
          <w:rtl/>
        </w:rPr>
        <w:t>חברתי מירב.</w:t>
      </w:r>
    </w:p>
    <w:p w:rsidR="000F1100" w:rsidRDefault="000F1100" w:rsidP="00B37D1B">
      <w:pPr>
        <w:rPr>
          <w:rtl/>
        </w:rPr>
      </w:pPr>
      <w:bookmarkStart w:id="11697" w:name="_ETM_Q53_730612"/>
      <w:bookmarkStart w:id="11698" w:name="_ETM_Q53_730645"/>
      <w:bookmarkEnd w:id="11697"/>
      <w:bookmarkEnd w:id="11698"/>
    </w:p>
    <w:p w:rsidR="000F1100" w:rsidRDefault="000F1100" w:rsidP="00B37D1B">
      <w:pPr>
        <w:pStyle w:val="af5"/>
        <w:keepNext/>
        <w:rPr>
          <w:rtl/>
        </w:rPr>
      </w:pPr>
      <w:bookmarkStart w:id="11699" w:name="ET_interruption_5300_21"/>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bookmarkEnd w:id="11699"/>
    </w:p>
    <w:p w:rsidR="000F1100" w:rsidRDefault="000F1100" w:rsidP="00B37D1B">
      <w:pPr>
        <w:pStyle w:val="KeepWithNext"/>
        <w:rPr>
          <w:rtl/>
        </w:rPr>
      </w:pPr>
    </w:p>
    <w:p w:rsidR="000F1100" w:rsidRDefault="000F1100" w:rsidP="00B37D1B">
      <w:pPr>
        <w:rPr>
          <w:rtl/>
        </w:rPr>
      </w:pPr>
      <w:bookmarkStart w:id="11700" w:name="_ETM_Q53_733294"/>
      <w:bookmarkEnd w:id="11700"/>
      <w:r>
        <w:rPr>
          <w:rFonts w:hint="cs"/>
          <w:rtl/>
        </w:rPr>
        <w:t>אין בעיה. אנחנו מקשיבים. אני נשארתי</w:t>
      </w:r>
      <w:bookmarkStart w:id="11701" w:name="_ETM_Q53_735423"/>
      <w:bookmarkEnd w:id="11701"/>
      <w:r>
        <w:rPr>
          <w:rFonts w:hint="cs"/>
          <w:rtl/>
        </w:rPr>
        <w:t xml:space="preserve"> לשמוע.</w:t>
      </w:r>
    </w:p>
    <w:p w:rsidR="000F1100" w:rsidRDefault="000F1100" w:rsidP="00B37D1B">
      <w:pPr>
        <w:rPr>
          <w:rtl/>
        </w:rPr>
      </w:pPr>
      <w:bookmarkStart w:id="11702" w:name="_ETM_Q53_732886"/>
      <w:bookmarkEnd w:id="11702"/>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703" w:name="_ETM_Q53_732407"/>
      <w:bookmarkStart w:id="11704" w:name="_ETM_Q53_736489"/>
      <w:bookmarkEnd w:id="11703"/>
      <w:bookmarkEnd w:id="11704"/>
      <w:r>
        <w:rPr>
          <w:rtl/>
        </w:rPr>
        <w:t>מקובל.</w:t>
      </w:r>
      <w:bookmarkStart w:id="11705" w:name="_ETM_Q53_736856"/>
      <w:bookmarkEnd w:id="11705"/>
    </w:p>
    <w:p w:rsidR="000F1100" w:rsidRDefault="000F1100" w:rsidP="00B37D1B">
      <w:pPr>
        <w:rPr>
          <w:rtl/>
        </w:rPr>
      </w:pPr>
      <w:bookmarkStart w:id="11706" w:name="_ETM_Q53_736895"/>
      <w:bookmarkEnd w:id="11706"/>
    </w:p>
    <w:p w:rsidR="000F1100" w:rsidRDefault="000F1100" w:rsidP="00B37D1B">
      <w:pPr>
        <w:pStyle w:val="af5"/>
        <w:keepNext/>
        <w:rPr>
          <w:rtl/>
        </w:rPr>
      </w:pPr>
      <w:bookmarkStart w:id="11707" w:name="ET_interruption_5300_23"/>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bookmarkEnd w:id="11707"/>
    </w:p>
    <w:p w:rsidR="000F1100" w:rsidRDefault="000F1100" w:rsidP="00B37D1B">
      <w:pPr>
        <w:pStyle w:val="KeepWithNext"/>
        <w:rPr>
          <w:rtl/>
        </w:rPr>
      </w:pPr>
    </w:p>
    <w:p w:rsidR="000F1100" w:rsidRDefault="000F1100" w:rsidP="00B37D1B">
      <w:pPr>
        <w:rPr>
          <w:rtl/>
        </w:rPr>
      </w:pPr>
      <w:r>
        <w:rPr>
          <w:rtl/>
        </w:rPr>
        <w:t>תסיימי</w:t>
      </w:r>
      <w:r>
        <w:rPr>
          <w:rFonts w:hint="cs"/>
          <w:rtl/>
        </w:rPr>
        <w:t xml:space="preserve"> - - -</w:t>
      </w:r>
    </w:p>
    <w:p w:rsidR="000F1100" w:rsidRDefault="000F1100" w:rsidP="00B37D1B">
      <w:pPr>
        <w:rPr>
          <w:rtl/>
        </w:rPr>
      </w:pPr>
      <w:bookmarkStart w:id="11708" w:name="_ETM_Q53_735003"/>
      <w:bookmarkStart w:id="11709" w:name="_ETM_Q53_735051"/>
      <w:bookmarkStart w:id="11710" w:name="_ETM_Q53_735170"/>
      <w:bookmarkStart w:id="11711" w:name="_ETM_Q53_735209"/>
      <w:bookmarkEnd w:id="11708"/>
      <w:bookmarkEnd w:id="11709"/>
      <w:bookmarkEnd w:id="11710"/>
      <w:bookmarkEnd w:id="11711"/>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712" w:name="_ETM_Q53_736200"/>
      <w:bookmarkEnd w:id="11712"/>
      <w:r>
        <w:rPr>
          <w:rtl/>
        </w:rPr>
        <w:t>בבקשה, חברת הכנסת, תתכנסי לסי</w:t>
      </w:r>
      <w:r>
        <w:rPr>
          <w:rFonts w:hint="cs"/>
          <w:rtl/>
        </w:rPr>
        <w:t>ו</w:t>
      </w:r>
      <w:r>
        <w:rPr>
          <w:rtl/>
        </w:rPr>
        <w:t xml:space="preserve">ם. </w:t>
      </w:r>
    </w:p>
    <w:p w:rsidR="000F1100" w:rsidRDefault="000F1100" w:rsidP="00B37D1B">
      <w:pPr>
        <w:rPr>
          <w:rtl/>
        </w:rPr>
      </w:pPr>
      <w:bookmarkStart w:id="11713" w:name="_ETM_Q53_737445"/>
      <w:bookmarkStart w:id="11714" w:name="_ETM_Q53_737535"/>
      <w:bookmarkStart w:id="11715" w:name="_ETM_Q53_737620"/>
      <w:bookmarkEnd w:id="11713"/>
      <w:bookmarkEnd w:id="11714"/>
      <w:bookmarkEnd w:id="11715"/>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bookmarkStart w:id="11716" w:name="_ETM_Q53_740613"/>
      <w:bookmarkEnd w:id="11716"/>
      <w:r>
        <w:rPr>
          <w:rFonts w:hint="cs"/>
          <w:rtl/>
        </w:rPr>
        <w:t xml:space="preserve">אותי </w:t>
      </w:r>
      <w:r>
        <w:rPr>
          <w:rtl/>
        </w:rPr>
        <w:t xml:space="preserve">תוך עשרים שניות </w:t>
      </w:r>
      <w:bookmarkStart w:id="11717" w:name="_ETM_Q53_739509"/>
      <w:bookmarkEnd w:id="11717"/>
      <w:r>
        <w:rPr>
          <w:rtl/>
        </w:rPr>
        <w:t>הוא</w:t>
      </w:r>
      <w:r>
        <w:rPr>
          <w:rFonts w:hint="cs"/>
          <w:rtl/>
        </w:rPr>
        <w:t xml:space="preserve"> הוריד</w:t>
      </w:r>
      <w:bookmarkStart w:id="11718" w:name="_ETM_Q53_742530"/>
      <w:bookmarkEnd w:id="11718"/>
      <w:r>
        <w:rPr>
          <w:rtl/>
        </w:rPr>
        <w:t xml:space="preserve"> למטה. </w:t>
      </w:r>
    </w:p>
    <w:p w:rsidR="000F1100" w:rsidRDefault="000F1100" w:rsidP="00B37D1B">
      <w:pPr>
        <w:rPr>
          <w:rtl/>
        </w:rPr>
      </w:pPr>
      <w:bookmarkStart w:id="11719" w:name="_ETM_Q53_743363"/>
      <w:bookmarkStart w:id="11720" w:name="_ETM_Q53_743400"/>
      <w:bookmarkStart w:id="11721" w:name="_ETM_Q53_743531"/>
      <w:bookmarkStart w:id="11722" w:name="_ETM_Q53_743569"/>
      <w:bookmarkEnd w:id="11719"/>
      <w:bookmarkEnd w:id="11720"/>
      <w:bookmarkEnd w:id="11721"/>
      <w:bookmarkEnd w:id="11722"/>
    </w:p>
    <w:p w:rsidR="000F1100" w:rsidRDefault="000F1100" w:rsidP="00B37D1B">
      <w:pPr>
        <w:pStyle w:val="-"/>
        <w:keepNext/>
        <w:rPr>
          <w:rtl/>
        </w:rPr>
      </w:pPr>
      <w:bookmarkStart w:id="11723" w:name="ET_speakercontinue_6527_26"/>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723"/>
    </w:p>
    <w:p w:rsidR="000F1100" w:rsidRDefault="000F1100" w:rsidP="00B37D1B">
      <w:pPr>
        <w:pStyle w:val="KeepWithNext"/>
        <w:rPr>
          <w:rtl/>
        </w:rPr>
      </w:pPr>
    </w:p>
    <w:p w:rsidR="000F1100" w:rsidRDefault="000F1100" w:rsidP="00B37D1B">
      <w:pPr>
        <w:rPr>
          <w:rtl/>
        </w:rPr>
      </w:pPr>
      <w:bookmarkStart w:id="11724" w:name="_ETM_Q53_744523"/>
      <w:bookmarkEnd w:id="11724"/>
      <w:r>
        <w:rPr>
          <w:rFonts w:hint="cs"/>
          <w:rtl/>
        </w:rPr>
        <w:t>ח</w:t>
      </w:r>
      <w:r>
        <w:rPr>
          <w:rtl/>
        </w:rPr>
        <w:t xml:space="preserve">ברתי חברת הכנסת בן ארי, באמת החוק הזה </w:t>
      </w:r>
      <w:bookmarkStart w:id="11725" w:name="_ETM_Q53_748786"/>
      <w:bookmarkEnd w:id="11725"/>
      <w:r>
        <w:rPr>
          <w:rtl/>
        </w:rPr>
        <w:t>מיוחד לכל הבית</w:t>
      </w:r>
      <w:r>
        <w:rPr>
          <w:rFonts w:hint="cs"/>
          <w:rtl/>
        </w:rPr>
        <w:t>.</w:t>
      </w:r>
      <w:r>
        <w:rPr>
          <w:rtl/>
        </w:rPr>
        <w:t xml:space="preserve"> </w:t>
      </w:r>
    </w:p>
    <w:p w:rsidR="000F1100" w:rsidRDefault="000F1100" w:rsidP="00B37D1B">
      <w:pPr>
        <w:rPr>
          <w:rtl/>
        </w:rPr>
      </w:pPr>
      <w:bookmarkStart w:id="11726" w:name="_ETM_Q53_745425"/>
      <w:bookmarkStart w:id="11727" w:name="_ETM_Q53_745455"/>
      <w:bookmarkStart w:id="11728" w:name="_ETM_Q53_745619"/>
      <w:bookmarkStart w:id="11729" w:name="_ETM_Q53_745644"/>
      <w:bookmarkEnd w:id="11726"/>
      <w:bookmarkEnd w:id="11727"/>
      <w:bookmarkEnd w:id="11728"/>
      <w:bookmarkEnd w:id="11729"/>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r>
        <w:rPr>
          <w:rFonts w:hint="cs"/>
          <w:rtl/>
        </w:rPr>
        <w:t>הצבענו בשבילך. בשבילם.</w:t>
      </w:r>
    </w:p>
    <w:p w:rsidR="000F1100" w:rsidRDefault="000F1100" w:rsidP="00B37D1B">
      <w:pPr>
        <w:rPr>
          <w:rtl/>
        </w:rPr>
      </w:pPr>
      <w:bookmarkStart w:id="11730" w:name="_ETM_Q53_745447"/>
      <w:bookmarkStart w:id="11731" w:name="_ETM_Q53_745477"/>
      <w:bookmarkStart w:id="11732" w:name="_ETM_Q53_745639"/>
      <w:bookmarkStart w:id="11733" w:name="_ETM_Q53_745762"/>
      <w:bookmarkEnd w:id="11730"/>
      <w:bookmarkEnd w:id="11731"/>
      <w:bookmarkEnd w:id="11732"/>
      <w:bookmarkEnd w:id="11733"/>
    </w:p>
    <w:p w:rsidR="000F1100" w:rsidRDefault="000F1100" w:rsidP="00B37D1B">
      <w:pPr>
        <w:pStyle w:val="-"/>
        <w:keepNext/>
        <w:rPr>
          <w:rtl/>
        </w:rPr>
      </w:pPr>
      <w:bookmarkStart w:id="11734" w:name="ET_speakercontinue_6527_28"/>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734"/>
    </w:p>
    <w:p w:rsidR="000F1100" w:rsidRDefault="000F1100" w:rsidP="00B37D1B">
      <w:pPr>
        <w:pStyle w:val="KeepWithNext"/>
        <w:rPr>
          <w:rtl/>
        </w:rPr>
      </w:pPr>
    </w:p>
    <w:p w:rsidR="000F1100" w:rsidRDefault="000F1100" w:rsidP="008D271E">
      <w:pPr>
        <w:rPr>
          <w:rtl/>
        </w:rPr>
      </w:pPr>
      <w:bookmarkStart w:id="11735" w:name="_ETM_Q53_748028"/>
      <w:bookmarkEnd w:id="11735"/>
      <w:r>
        <w:rPr>
          <w:rtl/>
        </w:rPr>
        <w:t xml:space="preserve">כן, אתם תמכתם בשביל עם ישראל. </w:t>
      </w:r>
      <w:bookmarkStart w:id="11736" w:name="_ETM_Q53_755042"/>
      <w:bookmarkEnd w:id="11736"/>
      <w:r>
        <w:rPr>
          <w:rtl/>
        </w:rPr>
        <w:t xml:space="preserve">אני אגיד, המלחמה של מוטי, המלחמה שלך, </w:t>
      </w:r>
      <w:bookmarkStart w:id="11737" w:name="_ETM_Q53_761849"/>
      <w:bookmarkEnd w:id="11737"/>
      <w:r>
        <w:rPr>
          <w:rFonts w:hint="cs"/>
          <w:rtl/>
        </w:rPr>
        <w:t>ורעיית</w:t>
      </w:r>
      <w:r>
        <w:rPr>
          <w:rFonts w:hint="eastAsia"/>
          <w:rtl/>
        </w:rPr>
        <w:t>ך</w:t>
      </w:r>
      <w:r>
        <w:rPr>
          <w:rtl/>
        </w:rPr>
        <w:t xml:space="preserve"> שרה, המלחמה שלכם </w:t>
      </w:r>
      <w:r>
        <w:rPr>
          <w:rFonts w:hint="cs"/>
          <w:rtl/>
        </w:rPr>
        <w:t>היא</w:t>
      </w:r>
      <w:r>
        <w:rPr>
          <w:rtl/>
        </w:rPr>
        <w:t xml:space="preserve"> </w:t>
      </w:r>
      <w:r>
        <w:rPr>
          <w:rFonts w:hint="cs"/>
          <w:rtl/>
        </w:rPr>
        <w:t xml:space="preserve">בשביל </w:t>
      </w:r>
      <w:r>
        <w:rPr>
          <w:rtl/>
        </w:rPr>
        <w:t xml:space="preserve">כל </w:t>
      </w:r>
      <w:r>
        <w:rPr>
          <w:rFonts w:hint="cs"/>
          <w:rtl/>
        </w:rPr>
        <w:t>ה</w:t>
      </w:r>
      <w:r>
        <w:rPr>
          <w:rtl/>
        </w:rPr>
        <w:t xml:space="preserve">משפחות </w:t>
      </w:r>
      <w:r>
        <w:rPr>
          <w:rFonts w:hint="cs"/>
          <w:rtl/>
        </w:rPr>
        <w:t>ה</w:t>
      </w:r>
      <w:r>
        <w:rPr>
          <w:rtl/>
        </w:rPr>
        <w:t>נזקק</w:t>
      </w:r>
      <w:r>
        <w:rPr>
          <w:rFonts w:hint="cs"/>
          <w:rtl/>
        </w:rPr>
        <w:t>ות</w:t>
      </w:r>
      <w:r>
        <w:rPr>
          <w:rtl/>
        </w:rPr>
        <w:t xml:space="preserve"> לנו. </w:t>
      </w:r>
    </w:p>
    <w:p w:rsidR="000F1100" w:rsidRDefault="000F1100" w:rsidP="004B7F41">
      <w:pPr>
        <w:rPr>
          <w:rtl/>
        </w:rPr>
      </w:pPr>
      <w:bookmarkStart w:id="11738" w:name="_ETM_Q53_773813"/>
      <w:bookmarkStart w:id="11739" w:name="_ETM_Q53_773861"/>
      <w:bookmarkStart w:id="11740" w:name="_ETM_Q53_770644"/>
      <w:bookmarkStart w:id="11741" w:name="_ETM_Q53_770706"/>
      <w:bookmarkStart w:id="11742" w:name="_ETM_Q53_770837"/>
      <w:bookmarkStart w:id="11743" w:name="_ETM_Q53_770883"/>
      <w:bookmarkEnd w:id="11738"/>
      <w:bookmarkEnd w:id="11739"/>
      <w:bookmarkEnd w:id="11740"/>
      <w:bookmarkEnd w:id="11741"/>
      <w:bookmarkEnd w:id="11742"/>
      <w:bookmarkEnd w:id="11743"/>
    </w:p>
    <w:p w:rsidR="00190044" w:rsidRDefault="00190044" w:rsidP="008555B0">
      <w:pPr>
        <w:rPr>
          <w:rtl/>
        </w:rPr>
      </w:pPr>
      <w:bookmarkStart w:id="11744" w:name="TOR_Q54"/>
      <w:bookmarkStart w:id="11745" w:name="_ETM_Q54_180000"/>
      <w:bookmarkEnd w:id="11744"/>
      <w:bookmarkEnd w:id="11745"/>
      <w:r>
        <w:rPr>
          <w:rFonts w:hint="cs"/>
          <w:rtl/>
        </w:rPr>
        <w:t xml:space="preserve">חבריי חברי הכנסת, אני רוצה לסיים ולהודות לכל מי שסייע </w:t>
      </w:r>
      <w:bookmarkStart w:id="11746" w:name="_ETM_Q54_181828"/>
      <w:bookmarkEnd w:id="11746"/>
      <w:r>
        <w:rPr>
          <w:rtl/>
        </w:rPr>
        <w:t xml:space="preserve">לקדם את החוק החשוב הזה. </w:t>
      </w:r>
      <w:bookmarkStart w:id="11747" w:name="_ETM_Q54_182940"/>
      <w:bookmarkEnd w:id="11747"/>
      <w:r>
        <w:rPr>
          <w:rtl/>
        </w:rPr>
        <w:t>תודה בראש ו</w:t>
      </w:r>
      <w:r>
        <w:rPr>
          <w:rFonts w:hint="cs"/>
          <w:rtl/>
        </w:rPr>
        <w:t>ב</w:t>
      </w:r>
      <w:r>
        <w:rPr>
          <w:rtl/>
        </w:rPr>
        <w:t>ראשונה לשר המשפטים יריב לוין, ש</w:t>
      </w:r>
      <w:r>
        <w:rPr>
          <w:rFonts w:hint="cs"/>
          <w:rtl/>
        </w:rPr>
        <w:t>סייע</w:t>
      </w:r>
      <w:r>
        <w:rPr>
          <w:rtl/>
        </w:rPr>
        <w:t xml:space="preserve"> רבות</w:t>
      </w:r>
      <w:r>
        <w:rPr>
          <w:rFonts w:hint="cs"/>
          <w:rtl/>
        </w:rPr>
        <w:t>,</w:t>
      </w:r>
      <w:r>
        <w:rPr>
          <w:rtl/>
        </w:rPr>
        <w:t xml:space="preserve"> בלעדיו </w:t>
      </w:r>
      <w:bookmarkStart w:id="11748" w:name="_ETM_Q54_188496"/>
      <w:bookmarkEnd w:id="11748"/>
      <w:r>
        <w:rPr>
          <w:rtl/>
        </w:rPr>
        <w:t>החוק לא היה עובר</w:t>
      </w:r>
      <w:r>
        <w:rPr>
          <w:rFonts w:hint="cs"/>
          <w:rtl/>
        </w:rPr>
        <w:t>.</w:t>
      </w:r>
      <w:r>
        <w:rPr>
          <w:rtl/>
        </w:rPr>
        <w:t xml:space="preserve"> הוא גם ירחיב את זה לא </w:t>
      </w:r>
      <w:bookmarkStart w:id="11749" w:name="_ETM_Q54_194053"/>
      <w:bookmarkEnd w:id="11749"/>
      <w:r>
        <w:rPr>
          <w:rtl/>
        </w:rPr>
        <w:t>רק לאפוטרופוס, לייפוי כוח מתמשך</w:t>
      </w:r>
      <w:r>
        <w:rPr>
          <w:rFonts w:hint="cs"/>
          <w:rtl/>
        </w:rPr>
        <w:t>;</w:t>
      </w:r>
      <w:r>
        <w:rPr>
          <w:rtl/>
        </w:rPr>
        <w:t xml:space="preserve"> </w:t>
      </w:r>
      <w:bookmarkStart w:id="11750" w:name="_ETM_Q54_200569"/>
      <w:bookmarkEnd w:id="11750"/>
      <w:r>
        <w:rPr>
          <w:rtl/>
        </w:rPr>
        <w:t xml:space="preserve">תודה </w:t>
      </w:r>
      <w:bookmarkStart w:id="11751" w:name="_ETM_Q54_202280"/>
      <w:bookmarkEnd w:id="11751"/>
      <w:r>
        <w:rPr>
          <w:rtl/>
        </w:rPr>
        <w:t>לחבר הכנסת שמחה רוטמן, יושב</w:t>
      </w:r>
      <w:r>
        <w:rPr>
          <w:rFonts w:hint="cs"/>
          <w:rtl/>
        </w:rPr>
        <w:t>-</w:t>
      </w:r>
      <w:r>
        <w:rPr>
          <w:rtl/>
        </w:rPr>
        <w:t>ראש ועדת החוקה</w:t>
      </w:r>
      <w:r>
        <w:rPr>
          <w:rFonts w:hint="cs"/>
          <w:rtl/>
        </w:rPr>
        <w:t>;</w:t>
      </w:r>
      <w:r>
        <w:rPr>
          <w:rtl/>
        </w:rPr>
        <w:t xml:space="preserve"> תודה ליושב</w:t>
      </w:r>
      <w:bookmarkStart w:id="11752" w:name="_ETM_Q54_207820"/>
      <w:bookmarkEnd w:id="11752"/>
      <w:r>
        <w:rPr>
          <w:rFonts w:hint="cs"/>
          <w:rtl/>
        </w:rPr>
        <w:t>-</w:t>
      </w:r>
      <w:r>
        <w:rPr>
          <w:rtl/>
        </w:rPr>
        <w:t xml:space="preserve">ראש </w:t>
      </w:r>
      <w:r>
        <w:rPr>
          <w:rFonts w:hint="cs"/>
          <w:rtl/>
        </w:rPr>
        <w:t>ה</w:t>
      </w:r>
      <w:r>
        <w:rPr>
          <w:rtl/>
        </w:rPr>
        <w:t>קואליציה, חבר הכנסת אופיר כץ</w:t>
      </w:r>
      <w:r>
        <w:rPr>
          <w:rFonts w:hint="cs"/>
          <w:rtl/>
        </w:rPr>
        <w:t xml:space="preserve"> –</w:t>
      </w:r>
      <w:r>
        <w:rPr>
          <w:rtl/>
        </w:rPr>
        <w:t xml:space="preserve"> אופיר תרם רבות</w:t>
      </w:r>
      <w:r>
        <w:rPr>
          <w:rFonts w:hint="cs"/>
          <w:rtl/>
        </w:rPr>
        <w:t>;</w:t>
      </w:r>
      <w:r>
        <w:rPr>
          <w:rtl/>
        </w:rPr>
        <w:t xml:space="preserve"> תודה </w:t>
      </w:r>
      <w:bookmarkStart w:id="11753" w:name="_ETM_Q54_214418"/>
      <w:bookmarkEnd w:id="11753"/>
      <w:r>
        <w:rPr>
          <w:rtl/>
        </w:rPr>
        <w:t>למוטי ולשרה אלוני</w:t>
      </w:r>
      <w:r>
        <w:rPr>
          <w:rFonts w:hint="cs"/>
          <w:rtl/>
        </w:rPr>
        <w:t>.</w:t>
      </w:r>
      <w:r>
        <w:rPr>
          <w:rtl/>
        </w:rPr>
        <w:t xml:space="preserve"> </w:t>
      </w:r>
    </w:p>
    <w:p w:rsidR="00190044" w:rsidRDefault="00190044" w:rsidP="008555B0">
      <w:pPr>
        <w:rPr>
          <w:rtl/>
        </w:rPr>
      </w:pPr>
    </w:p>
    <w:p w:rsidR="00190044" w:rsidRDefault="00190044" w:rsidP="00AE7341">
      <w:pPr>
        <w:rPr>
          <w:rtl/>
        </w:rPr>
      </w:pPr>
      <w:r>
        <w:rPr>
          <w:rtl/>
        </w:rPr>
        <w:t xml:space="preserve">תודה לצוות </w:t>
      </w:r>
      <w:r>
        <w:rPr>
          <w:rFonts w:hint="cs"/>
          <w:rtl/>
        </w:rPr>
        <w:t xml:space="preserve">המסור </w:t>
      </w:r>
      <w:r>
        <w:rPr>
          <w:rtl/>
        </w:rPr>
        <w:t>בלשכה שלי</w:t>
      </w:r>
      <w:r>
        <w:rPr>
          <w:rFonts w:hint="cs"/>
          <w:rtl/>
        </w:rPr>
        <w:t xml:space="preserve"> </w:t>
      </w:r>
      <w:r>
        <w:rPr>
          <w:rtl/>
        </w:rPr>
        <w:t>–</w:t>
      </w:r>
      <w:bookmarkStart w:id="11754" w:name="_ETM_Q54_165244"/>
      <w:bookmarkEnd w:id="11754"/>
      <w:r>
        <w:rPr>
          <w:rtl/>
        </w:rPr>
        <w:t xml:space="preserve"> </w:t>
      </w:r>
      <w:bookmarkStart w:id="11755" w:name="_ETM_Q54_219334"/>
      <w:bookmarkEnd w:id="11755"/>
      <w:r>
        <w:rPr>
          <w:rtl/>
        </w:rPr>
        <w:t>מי ש</w:t>
      </w:r>
      <w:bookmarkStart w:id="11756" w:name="_ETM_Q54_224770"/>
      <w:bookmarkEnd w:id="11756"/>
      <w:r>
        <w:rPr>
          <w:rtl/>
        </w:rPr>
        <w:t>אחראי ללשכה שלי</w:t>
      </w:r>
      <w:r>
        <w:rPr>
          <w:rFonts w:hint="cs"/>
          <w:rtl/>
        </w:rPr>
        <w:t xml:space="preserve"> </w:t>
      </w:r>
      <w:r>
        <w:rPr>
          <w:rtl/>
        </w:rPr>
        <w:t>בצני</w:t>
      </w:r>
      <w:r>
        <w:rPr>
          <w:rFonts w:hint="cs"/>
          <w:rtl/>
        </w:rPr>
        <w:t>ע</w:t>
      </w:r>
      <w:r>
        <w:rPr>
          <w:rtl/>
        </w:rPr>
        <w:t>ות</w:t>
      </w:r>
      <w:r>
        <w:rPr>
          <w:rFonts w:hint="cs"/>
          <w:rtl/>
        </w:rPr>
        <w:t>,</w:t>
      </w:r>
      <w:r>
        <w:rPr>
          <w:rtl/>
        </w:rPr>
        <w:t xml:space="preserve"> </w:t>
      </w:r>
      <w:bookmarkStart w:id="11757" w:name="_ETM_Q54_229540"/>
      <w:bookmarkEnd w:id="11757"/>
      <w:r>
        <w:rPr>
          <w:rtl/>
        </w:rPr>
        <w:t>בסבלנות</w:t>
      </w:r>
      <w:r>
        <w:rPr>
          <w:rFonts w:hint="cs"/>
          <w:rtl/>
        </w:rPr>
        <w:t xml:space="preserve"> –</w:t>
      </w:r>
      <w:r>
        <w:rPr>
          <w:rtl/>
        </w:rPr>
        <w:t xml:space="preserve"> אמיר </w:t>
      </w:r>
      <w:proofErr w:type="spellStart"/>
      <w:r>
        <w:rPr>
          <w:rFonts w:hint="cs"/>
          <w:rtl/>
        </w:rPr>
        <w:t>ט</w:t>
      </w:r>
      <w:bookmarkStart w:id="11758" w:name="_ETM_Q54_224058"/>
      <w:bookmarkEnd w:id="11758"/>
      <w:r>
        <w:rPr>
          <w:rtl/>
        </w:rPr>
        <w:t>ואבה</w:t>
      </w:r>
      <w:proofErr w:type="spellEnd"/>
      <w:r>
        <w:rPr>
          <w:rFonts w:hint="cs"/>
          <w:rtl/>
        </w:rPr>
        <w:t>;</w:t>
      </w:r>
      <w:r>
        <w:rPr>
          <w:rtl/>
        </w:rPr>
        <w:t xml:space="preserve"> </w:t>
      </w:r>
      <w:bookmarkStart w:id="11759" w:name="_ETM_Q54_231590"/>
      <w:bookmarkEnd w:id="11759"/>
      <w:r>
        <w:rPr>
          <w:rFonts w:hint="cs"/>
          <w:rtl/>
        </w:rPr>
        <w:t>גם ה</w:t>
      </w:r>
      <w:r>
        <w:rPr>
          <w:rtl/>
        </w:rPr>
        <w:t>דובר</w:t>
      </w:r>
      <w:r>
        <w:rPr>
          <w:rFonts w:hint="cs"/>
          <w:rtl/>
        </w:rPr>
        <w:t>ת</w:t>
      </w:r>
      <w:r>
        <w:rPr>
          <w:rtl/>
        </w:rPr>
        <w:t xml:space="preserve"> שלי </w:t>
      </w:r>
      <w:bookmarkStart w:id="11760" w:name="_ETM_Q54_234439"/>
      <w:bookmarkEnd w:id="11760"/>
      <w:r>
        <w:rPr>
          <w:rtl/>
        </w:rPr>
        <w:t>רוני גל</w:t>
      </w:r>
      <w:r>
        <w:rPr>
          <w:rFonts w:hint="cs"/>
          <w:rtl/>
        </w:rPr>
        <w:t>;</w:t>
      </w:r>
      <w:r>
        <w:rPr>
          <w:rtl/>
        </w:rPr>
        <w:t xml:space="preserve"> ו</w:t>
      </w:r>
      <w:r>
        <w:rPr>
          <w:rFonts w:hint="cs"/>
          <w:rtl/>
        </w:rPr>
        <w:t>ה</w:t>
      </w:r>
      <w:r>
        <w:rPr>
          <w:rtl/>
        </w:rPr>
        <w:t xml:space="preserve">יועץ </w:t>
      </w:r>
      <w:r>
        <w:rPr>
          <w:rFonts w:hint="cs"/>
          <w:rtl/>
        </w:rPr>
        <w:t>ה</w:t>
      </w:r>
      <w:r>
        <w:rPr>
          <w:rtl/>
        </w:rPr>
        <w:t>פוליטי שלי אדיר כהן</w:t>
      </w:r>
      <w:r>
        <w:rPr>
          <w:rFonts w:hint="cs"/>
          <w:rtl/>
        </w:rPr>
        <w:t>.</w:t>
      </w:r>
      <w:r>
        <w:rPr>
          <w:rtl/>
        </w:rPr>
        <w:t xml:space="preserve"> לכולם אני אומרת </w:t>
      </w:r>
      <w:bookmarkStart w:id="11761" w:name="_ETM_Q54_240076"/>
      <w:bookmarkEnd w:id="11761"/>
      <w:r>
        <w:rPr>
          <w:rtl/>
        </w:rPr>
        <w:t>תודה</w:t>
      </w:r>
      <w:r>
        <w:rPr>
          <w:rFonts w:hint="cs"/>
          <w:rtl/>
        </w:rPr>
        <w:t>.</w:t>
      </w:r>
      <w:r>
        <w:rPr>
          <w:rtl/>
        </w:rPr>
        <w:t xml:space="preserve"> אני אומרת לכם את זה</w:t>
      </w:r>
      <w:r>
        <w:rPr>
          <w:rFonts w:hint="cs"/>
          <w:rtl/>
        </w:rPr>
        <w:t>,</w:t>
      </w:r>
      <w:r>
        <w:rPr>
          <w:rtl/>
        </w:rPr>
        <w:t xml:space="preserve"> לכל חברי </w:t>
      </w:r>
      <w:r>
        <w:rPr>
          <w:rFonts w:hint="cs"/>
          <w:rtl/>
        </w:rPr>
        <w:t>ה</w:t>
      </w:r>
      <w:r>
        <w:rPr>
          <w:rtl/>
        </w:rPr>
        <w:t xml:space="preserve">כנסת, הבית </w:t>
      </w:r>
      <w:bookmarkStart w:id="11762" w:name="_ETM_Q54_245714"/>
      <w:bookmarkEnd w:id="11762"/>
      <w:r>
        <w:rPr>
          <w:rtl/>
        </w:rPr>
        <w:t xml:space="preserve">הזה העביר היום חוק היסטורי, תיקן את החוק הזה. אני </w:t>
      </w:r>
      <w:bookmarkStart w:id="11763" w:name="_ETM_Q54_251351"/>
      <w:bookmarkEnd w:id="11763"/>
      <w:r>
        <w:rPr>
          <w:rtl/>
        </w:rPr>
        <w:t>רוצה להגיד לכולם תודה רבה</w:t>
      </w:r>
      <w:r>
        <w:rPr>
          <w:rFonts w:hint="cs"/>
          <w:rtl/>
        </w:rPr>
        <w:t>.</w:t>
      </w:r>
      <w:r>
        <w:rPr>
          <w:rtl/>
        </w:rPr>
        <w:t xml:space="preserve"> משפחת אלוני</w:t>
      </w:r>
      <w:r>
        <w:rPr>
          <w:rFonts w:hint="cs"/>
          <w:rtl/>
        </w:rPr>
        <w:t>,</w:t>
      </w:r>
      <w:r>
        <w:rPr>
          <w:rtl/>
        </w:rPr>
        <w:t xml:space="preserve"> ברכות לכולנו, תודה</w:t>
      </w:r>
      <w:r>
        <w:rPr>
          <w:rFonts w:hint="cs"/>
          <w:rtl/>
        </w:rPr>
        <w:t>.</w:t>
      </w:r>
    </w:p>
    <w:p w:rsidR="00190044" w:rsidRDefault="00190044" w:rsidP="008555B0">
      <w:pPr>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pStyle w:val="KeepWithNext"/>
        <w:rPr>
          <w:rtl/>
        </w:rPr>
      </w:pPr>
      <w:bookmarkStart w:id="11764" w:name="_ETM_Q54_259639"/>
      <w:bookmarkEnd w:id="11764"/>
      <w:r>
        <w:rPr>
          <w:rtl/>
        </w:rPr>
        <w:t xml:space="preserve">תודה לחברת הכנסת </w:t>
      </w:r>
      <w:r>
        <w:rPr>
          <w:rFonts w:hint="cs"/>
          <w:rtl/>
        </w:rPr>
        <w:t>צ</w:t>
      </w:r>
      <w:bookmarkStart w:id="11765" w:name="_ETM_Q54_258288"/>
      <w:bookmarkEnd w:id="11765"/>
      <w:r>
        <w:rPr>
          <w:rtl/>
        </w:rPr>
        <w:t>גה מלק</w:t>
      </w:r>
      <w:r>
        <w:rPr>
          <w:rFonts w:hint="cs"/>
          <w:rtl/>
        </w:rPr>
        <w:t>ו</w:t>
      </w:r>
      <w:r>
        <w:rPr>
          <w:rtl/>
        </w:rPr>
        <w:t>, ש</w:t>
      </w:r>
      <w:r>
        <w:rPr>
          <w:rFonts w:hint="cs"/>
          <w:rtl/>
        </w:rPr>
        <w:t>א</w:t>
      </w:r>
      <w:r>
        <w:rPr>
          <w:rtl/>
        </w:rPr>
        <w:t xml:space="preserve">פו וברכות לחוק חברתי שמתקן </w:t>
      </w:r>
      <w:bookmarkStart w:id="11766" w:name="_ETM_Q54_265406"/>
      <w:bookmarkEnd w:id="11766"/>
      <w:r>
        <w:rPr>
          <w:rtl/>
        </w:rPr>
        <w:t>עוול</w:t>
      </w:r>
      <w:r>
        <w:rPr>
          <w:rFonts w:hint="cs"/>
          <w:rtl/>
        </w:rPr>
        <w:t>.</w:t>
      </w:r>
      <w:r>
        <w:rPr>
          <w:rtl/>
        </w:rPr>
        <w:t xml:space="preserve"> הבית הזה יזכה. </w:t>
      </w:r>
    </w:p>
    <w:p w:rsidR="00190044" w:rsidRDefault="00190044" w:rsidP="000128EF">
      <w:pPr>
        <w:rPr>
          <w:rtl/>
        </w:rPr>
      </w:pPr>
    </w:p>
    <w:p w:rsidR="000128EF" w:rsidRDefault="000128EF" w:rsidP="000128EF">
      <w:pPr>
        <w:rPr>
          <w:rtl/>
        </w:rPr>
      </w:pPr>
    </w:p>
    <w:p w:rsidR="00190044" w:rsidRDefault="00190044" w:rsidP="00BC7771">
      <w:pPr>
        <w:pStyle w:val="a6"/>
        <w:rPr>
          <w:rtl/>
        </w:rPr>
      </w:pPr>
      <w:bookmarkStart w:id="11767" w:name="ET_subject_הודעות_ועדת_הכנסת_28"/>
      <w:r w:rsidRPr="00BC7771">
        <w:rPr>
          <w:rStyle w:val="TagStyle"/>
          <w:rtl/>
        </w:rPr>
        <w:t xml:space="preserve">&lt;&lt; נושא &gt;&gt; </w:t>
      </w:r>
      <w:bookmarkStart w:id="11768" w:name="_Toc219323670"/>
      <w:bookmarkStart w:id="11769" w:name="_Toc219324186"/>
      <w:r>
        <w:rPr>
          <w:rtl/>
        </w:rPr>
        <w:t>הודעות ועדת הכנסת</w:t>
      </w:r>
      <w:bookmarkEnd w:id="11768"/>
      <w:bookmarkEnd w:id="11769"/>
      <w:r w:rsidRPr="00BC7771">
        <w:rPr>
          <w:rStyle w:val="TagStyle"/>
          <w:rtl/>
        </w:rPr>
        <w:t xml:space="preserve"> &lt;&lt; נושא &gt;&gt;</w:t>
      </w:r>
      <w:r>
        <w:rPr>
          <w:rtl/>
        </w:rPr>
        <w:t xml:space="preserve">   </w:t>
      </w:r>
      <w:bookmarkEnd w:id="11767"/>
    </w:p>
    <w:p w:rsidR="00190044" w:rsidRDefault="00190044" w:rsidP="00BC7771">
      <w:pPr>
        <w:pStyle w:val="KeepWithNext"/>
        <w:rPr>
          <w:rtl/>
        </w:rPr>
      </w:pPr>
    </w:p>
    <w:p w:rsidR="00190044" w:rsidRPr="00BC7771" w:rsidRDefault="00190044" w:rsidP="00BC7771">
      <w:pPr>
        <w:rPr>
          <w:rtl/>
        </w:rPr>
      </w:pPr>
    </w:p>
    <w:p w:rsidR="00190044" w:rsidRDefault="00190044" w:rsidP="007F6C3F">
      <w:pPr>
        <w:pStyle w:val="af6"/>
        <w:keepNext/>
        <w:rPr>
          <w:rtl/>
        </w:rPr>
      </w:pPr>
      <w:r w:rsidRPr="007F6C3F">
        <w:rPr>
          <w:rStyle w:val="TagStyle"/>
          <w:rtl/>
        </w:rPr>
        <w:t xml:space="preserve"> &lt;&lt; יור &gt;&gt; </w:t>
      </w:r>
      <w:r>
        <w:rPr>
          <w:rtl/>
        </w:rPr>
        <w:t>היו"ר מיכאל מרדכי ביטון:</w:t>
      </w:r>
      <w:r w:rsidRPr="007F6C3F">
        <w:rPr>
          <w:rStyle w:val="TagStyle"/>
          <w:rtl/>
        </w:rPr>
        <w:t xml:space="preserve"> &lt;&lt; יור &gt;&gt;</w:t>
      </w:r>
      <w:r>
        <w:rPr>
          <w:rtl/>
        </w:rPr>
        <w:t xml:space="preserve">   </w:t>
      </w:r>
    </w:p>
    <w:p w:rsidR="00190044" w:rsidRDefault="00190044" w:rsidP="007F6C3F">
      <w:pPr>
        <w:pStyle w:val="KeepWithNext"/>
        <w:rPr>
          <w:rtl/>
        </w:rPr>
      </w:pPr>
    </w:p>
    <w:p w:rsidR="00190044" w:rsidRDefault="00190044" w:rsidP="008555B0">
      <w:pPr>
        <w:pStyle w:val="KeepWithNext"/>
        <w:rPr>
          <w:rtl/>
        </w:rPr>
      </w:pPr>
      <w:r>
        <w:rPr>
          <w:rtl/>
        </w:rPr>
        <w:t xml:space="preserve">אני מזמין את חבר הכנסת אופיר </w:t>
      </w:r>
      <w:bookmarkStart w:id="11770" w:name="_ETM_Q54_271173"/>
      <w:bookmarkEnd w:id="11770"/>
      <w:r>
        <w:rPr>
          <w:rtl/>
        </w:rPr>
        <w:t>כץ להודעות של ועדת הכנסת. בבקשה.</w:t>
      </w:r>
    </w:p>
    <w:p w:rsidR="00190044" w:rsidRDefault="00190044" w:rsidP="008555B0">
      <w:pPr>
        <w:pStyle w:val="KeepWithNext"/>
        <w:rPr>
          <w:rtl/>
        </w:rPr>
      </w:pPr>
    </w:p>
    <w:p w:rsidR="00190044" w:rsidRDefault="00190044" w:rsidP="008555B0">
      <w:pPr>
        <w:pStyle w:val="a4"/>
        <w:keepNext/>
        <w:rPr>
          <w:rtl/>
        </w:rPr>
      </w:pPr>
      <w:bookmarkStart w:id="11771" w:name="ET_speaker_6443_4"/>
      <w:r w:rsidRPr="008555B0">
        <w:rPr>
          <w:rStyle w:val="TagStyle"/>
          <w:rtl/>
        </w:rPr>
        <w:t xml:space="preserve"> &lt;&lt; דובר &gt;&gt; </w:t>
      </w:r>
      <w:bookmarkStart w:id="11772" w:name="_Toc219323671"/>
      <w:bookmarkStart w:id="11773" w:name="_Toc219324187"/>
      <w:r>
        <w:rPr>
          <w:rtl/>
        </w:rPr>
        <w:t>אופיר כץ (יו"ר ועדת הכנסת):</w:t>
      </w:r>
      <w:bookmarkEnd w:id="11772"/>
      <w:bookmarkEnd w:id="11773"/>
      <w:r w:rsidRPr="008555B0">
        <w:rPr>
          <w:rStyle w:val="TagStyle"/>
          <w:rtl/>
        </w:rPr>
        <w:t xml:space="preserve"> &lt;&lt; דובר &gt;&gt;</w:t>
      </w:r>
      <w:r>
        <w:rPr>
          <w:rtl/>
        </w:rPr>
        <w:t xml:space="preserve">   </w:t>
      </w:r>
      <w:bookmarkEnd w:id="11771"/>
    </w:p>
    <w:p w:rsidR="00190044" w:rsidRDefault="00190044" w:rsidP="008555B0">
      <w:pPr>
        <w:pStyle w:val="KeepWithNext"/>
        <w:rPr>
          <w:rtl/>
        </w:rPr>
      </w:pPr>
    </w:p>
    <w:p w:rsidR="00190044" w:rsidRDefault="00190044" w:rsidP="00AE7341">
      <w:pPr>
        <w:rPr>
          <w:rtl/>
        </w:rPr>
      </w:pPr>
      <w:bookmarkStart w:id="11774" w:name="_ETM_Q54_284650"/>
      <w:bookmarkStart w:id="11775" w:name="_ETM_Q54_284915"/>
      <w:bookmarkStart w:id="11776" w:name="_ETM_Q54_284964"/>
      <w:bookmarkStart w:id="11777" w:name="_ETM_Q54_279239"/>
      <w:bookmarkStart w:id="11778" w:name="_ETM_Q54_287459"/>
      <w:bookmarkEnd w:id="11774"/>
      <w:bookmarkEnd w:id="11775"/>
      <w:bookmarkEnd w:id="11776"/>
      <w:bookmarkEnd w:id="11777"/>
      <w:bookmarkEnd w:id="11778"/>
      <w:r>
        <w:rPr>
          <w:rtl/>
        </w:rPr>
        <w:t>אדוני היושב</w:t>
      </w:r>
      <w:r>
        <w:rPr>
          <w:rFonts w:hint="cs"/>
          <w:rtl/>
        </w:rPr>
        <w:t>-</w:t>
      </w:r>
      <w:bookmarkStart w:id="11779" w:name="_ETM_Q54_284508"/>
      <w:bookmarkEnd w:id="11779"/>
      <w:r>
        <w:rPr>
          <w:rtl/>
        </w:rPr>
        <w:t>ראש, אדוני השר, חבריי חברי הכנסת, מוטי ושר</w:t>
      </w:r>
      <w:r>
        <w:rPr>
          <w:rFonts w:hint="cs"/>
          <w:rtl/>
        </w:rPr>
        <w:t>ה</w:t>
      </w:r>
      <w:r>
        <w:rPr>
          <w:rtl/>
        </w:rPr>
        <w:t xml:space="preserve"> </w:t>
      </w:r>
      <w:bookmarkStart w:id="11780" w:name="_ETM_Q54_291381"/>
      <w:bookmarkEnd w:id="11780"/>
      <w:r>
        <w:rPr>
          <w:rtl/>
        </w:rPr>
        <w:t>היקרים, שישבתי איתם למעלה</w:t>
      </w:r>
      <w:r>
        <w:rPr>
          <w:rFonts w:hint="cs"/>
          <w:rtl/>
        </w:rPr>
        <w:t xml:space="preserve"> –</w:t>
      </w:r>
      <w:r>
        <w:rPr>
          <w:rtl/>
        </w:rPr>
        <w:t xml:space="preserve"> אתה תמיד מצטנע, אדוני היושב</w:t>
      </w:r>
      <w:r>
        <w:rPr>
          <w:rFonts w:hint="cs"/>
          <w:rtl/>
        </w:rPr>
        <w:t>-</w:t>
      </w:r>
      <w:r>
        <w:rPr>
          <w:rtl/>
        </w:rPr>
        <w:t xml:space="preserve">ראש, </w:t>
      </w:r>
      <w:bookmarkStart w:id="11781" w:name="_ETM_Q54_295304"/>
      <w:bookmarkEnd w:id="11781"/>
      <w:r>
        <w:rPr>
          <w:rtl/>
        </w:rPr>
        <w:t>הם אמרו לי</w:t>
      </w:r>
      <w:r>
        <w:rPr>
          <w:rFonts w:hint="cs"/>
          <w:rtl/>
        </w:rPr>
        <w:t>,</w:t>
      </w:r>
      <w:r>
        <w:rPr>
          <w:rtl/>
        </w:rPr>
        <w:t xml:space="preserve"> אנחנו רוצים להגיע למיכאל</w:t>
      </w:r>
      <w:r>
        <w:rPr>
          <w:rFonts w:hint="cs"/>
          <w:rtl/>
        </w:rPr>
        <w:t>.</w:t>
      </w:r>
      <w:r>
        <w:rPr>
          <w:rtl/>
        </w:rPr>
        <w:t xml:space="preserve"> אמרתי</w:t>
      </w:r>
      <w:r>
        <w:rPr>
          <w:rFonts w:hint="cs"/>
          <w:rtl/>
        </w:rPr>
        <w:t>,</w:t>
      </w:r>
      <w:r>
        <w:rPr>
          <w:rtl/>
        </w:rPr>
        <w:t xml:space="preserve"> אבל </w:t>
      </w:r>
      <w:bookmarkStart w:id="11782" w:name="_ETM_Q54_299227"/>
      <w:bookmarkEnd w:id="11782"/>
      <w:r>
        <w:rPr>
          <w:rtl/>
        </w:rPr>
        <w:t>הוא לא יכול, הוא עכשיו תורן</w:t>
      </w:r>
      <w:r>
        <w:rPr>
          <w:rFonts w:hint="cs"/>
          <w:rtl/>
        </w:rPr>
        <w:t>.</w:t>
      </w:r>
      <w:bookmarkStart w:id="11783" w:name="_ETM_Q54_302768"/>
      <w:bookmarkEnd w:id="11783"/>
      <w:r>
        <w:rPr>
          <w:rtl/>
        </w:rPr>
        <w:t xml:space="preserve"> למה אתם רוצים להגיע </w:t>
      </w:r>
      <w:bookmarkStart w:id="11784" w:name="_ETM_Q54_303150"/>
      <w:bookmarkEnd w:id="11784"/>
      <w:r>
        <w:rPr>
          <w:rtl/>
        </w:rPr>
        <w:t>למיכאל? כי מסתבר ש</w:t>
      </w:r>
      <w:r>
        <w:rPr>
          <w:rFonts w:hint="cs"/>
          <w:rtl/>
        </w:rPr>
        <w:t>כש</w:t>
      </w:r>
      <w:r>
        <w:rPr>
          <w:rtl/>
        </w:rPr>
        <w:t xml:space="preserve">מיכאל היה שר במשרד הביטחון, אז הם </w:t>
      </w:r>
      <w:bookmarkStart w:id="11785" w:name="_ETM_Q54_307073"/>
      <w:bookmarkEnd w:id="11785"/>
      <w:r>
        <w:rPr>
          <w:rtl/>
        </w:rPr>
        <w:t>טיפלו</w:t>
      </w:r>
      <w:r>
        <w:rPr>
          <w:rFonts w:hint="cs"/>
          <w:rtl/>
        </w:rPr>
        <w:t xml:space="preserve"> </w:t>
      </w:r>
      <w:r>
        <w:rPr>
          <w:rtl/>
        </w:rPr>
        <w:t>– עדיין, מאז הם עוד טיפלו בבן שלהם</w:t>
      </w:r>
      <w:r>
        <w:rPr>
          <w:rFonts w:hint="cs"/>
          <w:rtl/>
        </w:rPr>
        <w:t>,</w:t>
      </w:r>
      <w:r>
        <w:rPr>
          <w:rtl/>
        </w:rPr>
        <w:t xml:space="preserve"> שנפצע בצורה </w:t>
      </w:r>
      <w:bookmarkStart w:id="11786" w:name="_ETM_Q54_310996"/>
      <w:bookmarkEnd w:id="11786"/>
      <w:r>
        <w:rPr>
          <w:rtl/>
        </w:rPr>
        <w:t xml:space="preserve">קשה מאוד. </w:t>
      </w:r>
      <w:bookmarkStart w:id="11787" w:name="_ETM_Q54_315389"/>
      <w:bookmarkEnd w:id="11787"/>
      <w:r>
        <w:rPr>
          <w:rtl/>
        </w:rPr>
        <w:t>וגם שם הייתה איזושהי לקונה</w:t>
      </w:r>
      <w:r>
        <w:rPr>
          <w:rFonts w:hint="cs"/>
          <w:rtl/>
        </w:rPr>
        <w:t xml:space="preserve"> – </w:t>
      </w:r>
      <w:r>
        <w:rPr>
          <w:rtl/>
        </w:rPr>
        <w:t xml:space="preserve">מי שבעצם דואג לבן </w:t>
      </w:r>
      <w:bookmarkStart w:id="11788" w:name="_ETM_Q54_319656"/>
      <w:bookmarkEnd w:id="11788"/>
      <w:r>
        <w:rPr>
          <w:rtl/>
        </w:rPr>
        <w:t xml:space="preserve">שלו ומגדל אותו בבית, לא יכול לעשות שיפוץ </w:t>
      </w:r>
      <w:bookmarkStart w:id="11789" w:name="_ETM_Q54_323923"/>
      <w:bookmarkEnd w:id="11789"/>
      <w:r>
        <w:rPr>
          <w:rtl/>
        </w:rPr>
        <w:t>מותאם לילד נכה</w:t>
      </w:r>
      <w:r>
        <w:rPr>
          <w:rFonts w:hint="cs"/>
          <w:rtl/>
        </w:rPr>
        <w:t>,</w:t>
      </w:r>
      <w:r>
        <w:rPr>
          <w:rtl/>
        </w:rPr>
        <w:t xml:space="preserve"> כי זה בבית של ההורים</w:t>
      </w:r>
      <w:r>
        <w:rPr>
          <w:rFonts w:hint="cs"/>
          <w:rtl/>
        </w:rPr>
        <w:t>.</w:t>
      </w:r>
      <w:r>
        <w:rPr>
          <w:rtl/>
        </w:rPr>
        <w:t xml:space="preserve"> </w:t>
      </w:r>
      <w:bookmarkStart w:id="11790" w:name="_ETM_Q54_328600"/>
      <w:bookmarkEnd w:id="11790"/>
      <w:r>
        <w:rPr>
          <w:rtl/>
        </w:rPr>
        <w:t>אז איפה בדיוק מצפים</w:t>
      </w:r>
      <w:r>
        <w:rPr>
          <w:rFonts w:hint="cs"/>
          <w:rtl/>
        </w:rPr>
        <w:t>?</w:t>
      </w:r>
    </w:p>
    <w:p w:rsidR="00190044" w:rsidRDefault="00190044" w:rsidP="008555B0">
      <w:pPr>
        <w:pStyle w:val="KeepWithNext"/>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rPr>
          <w:rtl/>
        </w:rPr>
      </w:pPr>
      <w:r>
        <w:rPr>
          <w:rtl/>
        </w:rPr>
        <w:t>הם לוקחים אחריות</w:t>
      </w:r>
      <w:r>
        <w:rPr>
          <w:rFonts w:hint="cs"/>
          <w:rtl/>
        </w:rPr>
        <w:t xml:space="preserve"> עליו</w:t>
      </w:r>
      <w:r>
        <w:rPr>
          <w:rtl/>
        </w:rPr>
        <w:t xml:space="preserve">. </w:t>
      </w:r>
    </w:p>
    <w:p w:rsidR="00190044" w:rsidRDefault="00190044" w:rsidP="008555B0">
      <w:pPr>
        <w:rPr>
          <w:rtl/>
        </w:rPr>
      </w:pPr>
    </w:p>
    <w:p w:rsidR="00190044" w:rsidRDefault="00190044" w:rsidP="008555B0">
      <w:pPr>
        <w:pStyle w:val="-"/>
        <w:keepNext/>
        <w:rPr>
          <w:rtl/>
        </w:rPr>
      </w:pPr>
      <w:bookmarkStart w:id="11791" w:name="ET_speakercontinue_6443_6"/>
      <w:r w:rsidRPr="008555B0">
        <w:rPr>
          <w:rStyle w:val="TagStyle"/>
          <w:rtl/>
        </w:rPr>
        <w:t xml:space="preserve"> &lt;&lt; דובר_המשך &gt;&gt; </w:t>
      </w:r>
      <w:r>
        <w:rPr>
          <w:rtl/>
        </w:rPr>
        <w:t>אופיר כץ (יו"ר ועדת הכנסת):</w:t>
      </w:r>
      <w:r w:rsidRPr="008555B0">
        <w:rPr>
          <w:rStyle w:val="TagStyle"/>
          <w:rtl/>
        </w:rPr>
        <w:t xml:space="preserve"> &lt;&lt; דובר_המשך &gt;&gt;</w:t>
      </w:r>
      <w:r>
        <w:rPr>
          <w:rtl/>
        </w:rPr>
        <w:t xml:space="preserve">   </w:t>
      </w:r>
      <w:bookmarkEnd w:id="11791"/>
    </w:p>
    <w:p w:rsidR="00190044" w:rsidRDefault="00190044" w:rsidP="008555B0">
      <w:pPr>
        <w:pStyle w:val="KeepWithNext"/>
        <w:rPr>
          <w:rtl/>
        </w:rPr>
      </w:pPr>
    </w:p>
    <w:p w:rsidR="00190044" w:rsidRDefault="00190044" w:rsidP="008555B0">
      <w:pPr>
        <w:rPr>
          <w:rtl/>
        </w:rPr>
      </w:pPr>
      <w:bookmarkStart w:id="11792" w:name="_ETM_Q54_328148"/>
      <w:bookmarkEnd w:id="11792"/>
      <w:r>
        <w:rPr>
          <w:rtl/>
        </w:rPr>
        <w:t xml:space="preserve">בדיוק. </w:t>
      </w:r>
      <w:bookmarkStart w:id="11793" w:name="_ETM_Q54_332217"/>
      <w:bookmarkEnd w:id="11793"/>
      <w:r>
        <w:rPr>
          <w:rtl/>
        </w:rPr>
        <w:t xml:space="preserve">ואז הם סיפרו לי שהם הגיעו אליך </w:t>
      </w:r>
      <w:r>
        <w:rPr>
          <w:rFonts w:hint="cs"/>
          <w:rtl/>
        </w:rPr>
        <w:t>כ</w:t>
      </w:r>
      <w:r>
        <w:rPr>
          <w:rtl/>
        </w:rPr>
        <w:t>שהיית</w:t>
      </w:r>
      <w:r>
        <w:rPr>
          <w:rFonts w:hint="cs"/>
          <w:rtl/>
        </w:rPr>
        <w:t xml:space="preserve"> שר</w:t>
      </w:r>
      <w:r>
        <w:rPr>
          <w:rtl/>
        </w:rPr>
        <w:t xml:space="preserve">. </w:t>
      </w:r>
    </w:p>
    <w:p w:rsidR="00190044" w:rsidRDefault="00190044" w:rsidP="008555B0">
      <w:pPr>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rPr>
          <w:rtl/>
        </w:rPr>
      </w:pPr>
      <w:r>
        <w:rPr>
          <w:rtl/>
        </w:rPr>
        <w:t xml:space="preserve">היה מסע </w:t>
      </w:r>
      <w:bookmarkStart w:id="11794" w:name="_ETM_Q54_335835"/>
      <w:bookmarkEnd w:id="11794"/>
      <w:r>
        <w:rPr>
          <w:rtl/>
        </w:rPr>
        <w:t xml:space="preserve">קשה. </w:t>
      </w:r>
    </w:p>
    <w:p w:rsidR="00190044" w:rsidRDefault="00190044" w:rsidP="008555B0">
      <w:pPr>
        <w:rPr>
          <w:rtl/>
        </w:rPr>
      </w:pPr>
    </w:p>
    <w:p w:rsidR="00190044" w:rsidRDefault="00190044" w:rsidP="008555B0">
      <w:pPr>
        <w:pStyle w:val="-"/>
        <w:keepNext/>
        <w:rPr>
          <w:rtl/>
        </w:rPr>
      </w:pPr>
      <w:bookmarkStart w:id="11795" w:name="ET_speakercontinue_6443_8"/>
      <w:r w:rsidRPr="008555B0">
        <w:rPr>
          <w:rStyle w:val="TagStyle"/>
          <w:rtl/>
        </w:rPr>
        <w:t xml:space="preserve"> &lt;&lt; דובר_המשך &gt;&gt; </w:t>
      </w:r>
      <w:r>
        <w:rPr>
          <w:rtl/>
        </w:rPr>
        <w:t>אופיר כץ (יו"ר ועדת הכנסת):</w:t>
      </w:r>
      <w:r w:rsidRPr="008555B0">
        <w:rPr>
          <w:rStyle w:val="TagStyle"/>
          <w:rtl/>
        </w:rPr>
        <w:t xml:space="preserve"> &lt;&lt; דובר_המשך &gt;&gt;</w:t>
      </w:r>
      <w:r>
        <w:rPr>
          <w:rtl/>
        </w:rPr>
        <w:t xml:space="preserve">   </w:t>
      </w:r>
      <w:bookmarkEnd w:id="11795"/>
    </w:p>
    <w:p w:rsidR="00190044" w:rsidRDefault="00190044" w:rsidP="008555B0">
      <w:pPr>
        <w:pStyle w:val="KeepWithNext"/>
        <w:rPr>
          <w:rtl/>
        </w:rPr>
      </w:pPr>
    </w:p>
    <w:p w:rsidR="00190044" w:rsidRDefault="00190044" w:rsidP="008555B0">
      <w:pPr>
        <w:rPr>
          <w:rtl/>
        </w:rPr>
      </w:pPr>
      <w:bookmarkStart w:id="11796" w:name="_ETM_Q54_332369"/>
      <w:bookmarkEnd w:id="11796"/>
      <w:r>
        <w:rPr>
          <w:rtl/>
        </w:rPr>
        <w:t xml:space="preserve">היה מסע קשה. </w:t>
      </w:r>
    </w:p>
    <w:p w:rsidR="00190044" w:rsidRDefault="00190044" w:rsidP="008555B0">
      <w:pPr>
        <w:rPr>
          <w:rtl/>
        </w:rPr>
      </w:pPr>
    </w:p>
    <w:p w:rsidR="00190044" w:rsidRDefault="00190044" w:rsidP="00124590">
      <w:pPr>
        <w:pStyle w:val="af6"/>
        <w:keepNext/>
        <w:rPr>
          <w:rtl/>
        </w:rPr>
      </w:pPr>
      <w:r w:rsidRPr="00124590">
        <w:rPr>
          <w:rStyle w:val="TagStyle"/>
          <w:rtl/>
        </w:rPr>
        <w:t xml:space="preserve"> &lt;&lt; יור &gt;&gt; </w:t>
      </w:r>
      <w:r>
        <w:rPr>
          <w:rtl/>
        </w:rPr>
        <w:t>היו"ר מיכאל מרדכי ביטון:</w:t>
      </w:r>
      <w:r w:rsidRPr="00124590">
        <w:rPr>
          <w:rStyle w:val="TagStyle"/>
          <w:rtl/>
        </w:rPr>
        <w:t xml:space="preserve"> &lt;&lt; יור &gt;&gt;</w:t>
      </w:r>
      <w:r>
        <w:rPr>
          <w:rtl/>
        </w:rPr>
        <w:t xml:space="preserve">   </w:t>
      </w:r>
    </w:p>
    <w:p w:rsidR="00190044" w:rsidRDefault="00190044" w:rsidP="00124590">
      <w:pPr>
        <w:pStyle w:val="KeepWithNext"/>
        <w:rPr>
          <w:rtl/>
        </w:rPr>
      </w:pPr>
    </w:p>
    <w:p w:rsidR="00190044" w:rsidRDefault="00190044" w:rsidP="00124590">
      <w:pPr>
        <w:rPr>
          <w:rtl/>
        </w:rPr>
      </w:pPr>
      <w:r>
        <w:rPr>
          <w:rFonts w:hint="cs"/>
          <w:rtl/>
        </w:rPr>
        <w:t xml:space="preserve">אבל </w:t>
      </w:r>
      <w:r>
        <w:rPr>
          <w:rtl/>
        </w:rPr>
        <w:t>ניצח</w:t>
      </w:r>
      <w:r>
        <w:rPr>
          <w:rFonts w:hint="cs"/>
          <w:rtl/>
        </w:rPr>
        <w:t>נו</w:t>
      </w:r>
      <w:bookmarkStart w:id="11797" w:name="_ETM_Q54_333859"/>
      <w:bookmarkEnd w:id="11797"/>
      <w:r>
        <w:rPr>
          <w:rtl/>
        </w:rPr>
        <w:t xml:space="preserve"> את זה. </w:t>
      </w:r>
    </w:p>
    <w:p w:rsidR="00190044" w:rsidRDefault="00190044" w:rsidP="00124590">
      <w:pPr>
        <w:rPr>
          <w:rtl/>
        </w:rPr>
      </w:pPr>
    </w:p>
    <w:p w:rsidR="00190044" w:rsidRDefault="00190044" w:rsidP="00124590">
      <w:pPr>
        <w:pStyle w:val="-"/>
        <w:keepNext/>
        <w:rPr>
          <w:rtl/>
        </w:rPr>
      </w:pPr>
      <w:bookmarkStart w:id="11798" w:name="ET_speakercontinue_6443_10"/>
      <w:r w:rsidRPr="00124590">
        <w:rPr>
          <w:rStyle w:val="TagStyle"/>
          <w:rtl/>
        </w:rPr>
        <w:t xml:space="preserve"> &lt;&lt; דובר_המשך &gt;&gt; </w:t>
      </w:r>
      <w:r>
        <w:rPr>
          <w:rtl/>
        </w:rPr>
        <w:t>אופיר כץ (יו"ר ועדת הכנסת):</w:t>
      </w:r>
      <w:r w:rsidRPr="00124590">
        <w:rPr>
          <w:rStyle w:val="TagStyle"/>
          <w:rtl/>
        </w:rPr>
        <w:t xml:space="preserve"> &lt;&lt; דובר_המשך &gt;&gt;</w:t>
      </w:r>
      <w:r>
        <w:rPr>
          <w:rtl/>
        </w:rPr>
        <w:t xml:space="preserve">   </w:t>
      </w:r>
      <w:bookmarkEnd w:id="11798"/>
    </w:p>
    <w:p w:rsidR="00190044" w:rsidRDefault="00190044" w:rsidP="00124590">
      <w:pPr>
        <w:pStyle w:val="KeepWithNext"/>
        <w:rPr>
          <w:rtl/>
        </w:rPr>
      </w:pPr>
    </w:p>
    <w:p w:rsidR="00190044" w:rsidRDefault="00190044" w:rsidP="00124590">
      <w:pPr>
        <w:rPr>
          <w:rtl/>
        </w:rPr>
      </w:pPr>
      <w:bookmarkStart w:id="11799" w:name="_ETM_Q54_336009"/>
      <w:bookmarkEnd w:id="11799"/>
      <w:r>
        <w:rPr>
          <w:rtl/>
        </w:rPr>
        <w:t xml:space="preserve">וניצחת את זה. </w:t>
      </w:r>
      <w:bookmarkStart w:id="11800" w:name="_ETM_Q54_339452"/>
      <w:bookmarkEnd w:id="11800"/>
      <w:r>
        <w:rPr>
          <w:rFonts w:hint="cs"/>
          <w:rtl/>
        </w:rPr>
        <w:t>ו</w:t>
      </w:r>
      <w:r>
        <w:rPr>
          <w:rtl/>
        </w:rPr>
        <w:t>בזכותך הם הצליחו</w:t>
      </w:r>
      <w:r>
        <w:rPr>
          <w:rFonts w:hint="cs"/>
          <w:rtl/>
        </w:rPr>
        <w:t>,</w:t>
      </w:r>
      <w:r>
        <w:rPr>
          <w:rtl/>
        </w:rPr>
        <w:t xml:space="preserve"> הם ועוד משפחות רבות.</w:t>
      </w:r>
    </w:p>
    <w:p w:rsidR="00190044" w:rsidRDefault="00190044" w:rsidP="00124590">
      <w:pPr>
        <w:rPr>
          <w:rtl/>
        </w:rPr>
      </w:pPr>
    </w:p>
    <w:p w:rsidR="00190044" w:rsidRDefault="00190044" w:rsidP="00124590">
      <w:pPr>
        <w:pStyle w:val="af6"/>
        <w:keepNext/>
        <w:rPr>
          <w:rtl/>
        </w:rPr>
      </w:pPr>
      <w:r w:rsidRPr="00124590">
        <w:rPr>
          <w:rStyle w:val="TagStyle"/>
          <w:rtl/>
        </w:rPr>
        <w:t xml:space="preserve"> &lt;&lt; יור &gt;&gt; </w:t>
      </w:r>
      <w:r>
        <w:rPr>
          <w:rtl/>
        </w:rPr>
        <w:t>היו"ר מיכאל מרדכי ביטון:</w:t>
      </w:r>
      <w:r w:rsidRPr="00124590">
        <w:rPr>
          <w:rStyle w:val="TagStyle"/>
          <w:rtl/>
        </w:rPr>
        <w:t xml:space="preserve"> &lt;&lt; יור &gt;&gt;</w:t>
      </w:r>
      <w:r>
        <w:rPr>
          <w:rtl/>
        </w:rPr>
        <w:t xml:space="preserve">   </w:t>
      </w:r>
    </w:p>
    <w:p w:rsidR="00190044" w:rsidRDefault="00190044" w:rsidP="00124590">
      <w:pPr>
        <w:pStyle w:val="KeepWithNext"/>
        <w:rPr>
          <w:rtl/>
        </w:rPr>
      </w:pPr>
    </w:p>
    <w:p w:rsidR="00190044" w:rsidRDefault="00190044" w:rsidP="00F56839">
      <w:pPr>
        <w:rPr>
          <w:rtl/>
        </w:rPr>
      </w:pPr>
      <w:bookmarkStart w:id="11801" w:name="_ETM_Q54_343520"/>
      <w:bookmarkStart w:id="11802" w:name="_ETM_Q54_339900"/>
      <w:bookmarkEnd w:id="11801"/>
      <w:bookmarkEnd w:id="11802"/>
      <w:r>
        <w:rPr>
          <w:rtl/>
        </w:rPr>
        <w:t>אנחנו צריכים להוריד את הכובע</w:t>
      </w:r>
      <w:r>
        <w:rPr>
          <w:rFonts w:hint="cs"/>
          <w:rtl/>
        </w:rPr>
        <w:t xml:space="preserve"> –</w:t>
      </w:r>
      <w:r>
        <w:rPr>
          <w:rtl/>
        </w:rPr>
        <w:t xml:space="preserve"> להיות עם </w:t>
      </w:r>
      <w:bookmarkStart w:id="11803" w:name="_ETM_Q54_348179"/>
      <w:bookmarkEnd w:id="11803"/>
      <w:r>
        <w:rPr>
          <w:rtl/>
        </w:rPr>
        <w:t>ענווה</w:t>
      </w:r>
      <w:r>
        <w:rPr>
          <w:rFonts w:hint="cs"/>
          <w:rtl/>
        </w:rPr>
        <w:t xml:space="preserve"> –</w:t>
      </w:r>
      <w:r>
        <w:rPr>
          <w:rtl/>
        </w:rPr>
        <w:t xml:space="preserve"> </w:t>
      </w:r>
      <w:r>
        <w:rPr>
          <w:rFonts w:hint="cs"/>
          <w:rtl/>
        </w:rPr>
        <w:t xml:space="preserve">בפני </w:t>
      </w:r>
      <w:r>
        <w:rPr>
          <w:rtl/>
        </w:rPr>
        <w:t>הורים שהקדישו את חייהם לפצוע צה"ל</w:t>
      </w:r>
      <w:r>
        <w:rPr>
          <w:rFonts w:hint="cs"/>
          <w:rtl/>
        </w:rPr>
        <w:t>.</w:t>
      </w:r>
    </w:p>
    <w:p w:rsidR="00190044" w:rsidRDefault="00190044" w:rsidP="008555B0">
      <w:pPr>
        <w:pStyle w:val="KeepWithNext"/>
        <w:rPr>
          <w:rtl/>
        </w:rPr>
      </w:pPr>
    </w:p>
    <w:p w:rsidR="00190044" w:rsidRDefault="00190044" w:rsidP="00124590">
      <w:pPr>
        <w:pStyle w:val="-"/>
        <w:keepNext/>
        <w:rPr>
          <w:rtl/>
        </w:rPr>
      </w:pPr>
      <w:bookmarkStart w:id="11804" w:name="ET_speakercontinue_6443_12"/>
      <w:r w:rsidRPr="00124590">
        <w:rPr>
          <w:rStyle w:val="TagStyle"/>
          <w:rtl/>
        </w:rPr>
        <w:t xml:space="preserve"> &lt;&lt; דובר_המשך &gt;&gt; </w:t>
      </w:r>
      <w:r>
        <w:rPr>
          <w:rtl/>
        </w:rPr>
        <w:t>אופיר כץ (יו"ר ועדת הכנסת):</w:t>
      </w:r>
      <w:r w:rsidRPr="00124590">
        <w:rPr>
          <w:rStyle w:val="TagStyle"/>
          <w:rtl/>
        </w:rPr>
        <w:t xml:space="preserve"> &lt;&lt; דובר_המשך &gt;&gt;</w:t>
      </w:r>
      <w:r>
        <w:rPr>
          <w:rtl/>
        </w:rPr>
        <w:t xml:space="preserve">   </w:t>
      </w:r>
      <w:bookmarkEnd w:id="11804"/>
    </w:p>
    <w:p w:rsidR="00190044" w:rsidRDefault="00190044" w:rsidP="00124590">
      <w:pPr>
        <w:pStyle w:val="KeepWithNext"/>
        <w:rPr>
          <w:rtl/>
        </w:rPr>
      </w:pPr>
    </w:p>
    <w:p w:rsidR="00190044" w:rsidRDefault="00190044" w:rsidP="00AE7341">
      <w:pPr>
        <w:rPr>
          <w:rtl/>
        </w:rPr>
      </w:pPr>
      <w:bookmarkStart w:id="11805" w:name="_ETM_Q54_346174"/>
      <w:bookmarkStart w:id="11806" w:name="_ETM_Q54_353100"/>
      <w:bookmarkEnd w:id="11805"/>
      <w:bookmarkEnd w:id="11806"/>
      <w:r>
        <w:rPr>
          <w:rtl/>
        </w:rPr>
        <w:t>נכון</w:t>
      </w:r>
      <w:r>
        <w:rPr>
          <w:rFonts w:hint="cs"/>
          <w:rtl/>
        </w:rPr>
        <w:t>.</w:t>
      </w:r>
      <w:bookmarkStart w:id="11807" w:name="_ETM_Q54_353830"/>
      <w:bookmarkEnd w:id="11807"/>
      <w:r>
        <w:rPr>
          <w:rtl/>
        </w:rPr>
        <w:t xml:space="preserve"> אני חושב שיש בכנסת</w:t>
      </w:r>
      <w:r>
        <w:rPr>
          <w:rFonts w:hint="cs"/>
          <w:rtl/>
        </w:rPr>
        <w:t xml:space="preserve"> </w:t>
      </w:r>
      <w:r>
        <w:rPr>
          <w:rtl/>
        </w:rPr>
        <w:t xml:space="preserve">רגעים פחות טובים שהציבור </w:t>
      </w:r>
      <w:bookmarkStart w:id="11808" w:name="_ETM_Q54_357649"/>
      <w:bookmarkEnd w:id="11808"/>
      <w:r>
        <w:rPr>
          <w:rtl/>
        </w:rPr>
        <w:t xml:space="preserve">נחשף </w:t>
      </w:r>
      <w:r>
        <w:rPr>
          <w:rFonts w:hint="cs"/>
          <w:rtl/>
        </w:rPr>
        <w:t>א</w:t>
      </w:r>
      <w:r>
        <w:rPr>
          <w:rtl/>
        </w:rPr>
        <w:t>ליהם</w:t>
      </w:r>
      <w:r>
        <w:rPr>
          <w:rFonts w:hint="cs"/>
          <w:rtl/>
        </w:rPr>
        <w:t>.</w:t>
      </w:r>
      <w:bookmarkStart w:id="11809" w:name="_ETM_Q54_359320"/>
      <w:bookmarkEnd w:id="11809"/>
      <w:r>
        <w:rPr>
          <w:rtl/>
        </w:rPr>
        <w:t xml:space="preserve"> אבל זה רגע שמכבד את הכנסת</w:t>
      </w:r>
      <w:r>
        <w:rPr>
          <w:rFonts w:hint="cs"/>
          <w:rtl/>
        </w:rPr>
        <w:t>,</w:t>
      </w:r>
      <w:r>
        <w:rPr>
          <w:rtl/>
        </w:rPr>
        <w:t xml:space="preserve"> </w:t>
      </w:r>
      <w:bookmarkStart w:id="11810" w:name="_ETM_Q54_362380"/>
      <w:bookmarkEnd w:id="11810"/>
      <w:r>
        <w:rPr>
          <w:rtl/>
        </w:rPr>
        <w:t>שמראה גם בתקופתך</w:t>
      </w:r>
      <w:r>
        <w:rPr>
          <w:rFonts w:hint="cs"/>
          <w:rtl/>
        </w:rPr>
        <w:t>,</w:t>
      </w:r>
      <w:r>
        <w:rPr>
          <w:rtl/>
        </w:rPr>
        <w:t xml:space="preserve"> </w:t>
      </w:r>
      <w:r>
        <w:rPr>
          <w:rFonts w:hint="cs"/>
          <w:rtl/>
        </w:rPr>
        <w:t>כ</w:t>
      </w:r>
      <w:bookmarkStart w:id="11811" w:name="_ETM_Q54_361230"/>
      <w:bookmarkEnd w:id="11811"/>
      <w:r>
        <w:rPr>
          <w:rtl/>
        </w:rPr>
        <w:t>שהיית שר</w:t>
      </w:r>
      <w:r>
        <w:rPr>
          <w:rFonts w:hint="cs"/>
          <w:rtl/>
        </w:rPr>
        <w:t>,</w:t>
      </w:r>
      <w:r>
        <w:rPr>
          <w:rtl/>
        </w:rPr>
        <w:t xml:space="preserve"> וגם עכשיו עם החוק הזה, </w:t>
      </w:r>
      <w:bookmarkStart w:id="11812" w:name="_ETM_Q54_366446"/>
      <w:bookmarkEnd w:id="11812"/>
      <w:r>
        <w:rPr>
          <w:rtl/>
        </w:rPr>
        <w:t>שהכנסת הזאת</w:t>
      </w:r>
      <w:r>
        <w:rPr>
          <w:rFonts w:hint="cs"/>
          <w:rtl/>
        </w:rPr>
        <w:t xml:space="preserve">, </w:t>
      </w:r>
      <w:bookmarkStart w:id="11813" w:name="_ETM_Q54_373014"/>
      <w:bookmarkEnd w:id="11813"/>
      <w:r>
        <w:rPr>
          <w:rtl/>
        </w:rPr>
        <w:t xml:space="preserve">יש פה נבחרי ציבור שכן מרגישים מהי החובה </w:t>
      </w:r>
      <w:bookmarkStart w:id="11814" w:name="_ETM_Q54_370513"/>
      <w:bookmarkEnd w:id="11814"/>
      <w:r>
        <w:rPr>
          <w:rtl/>
        </w:rPr>
        <w:t>שלנו כנבחרי ציבור</w:t>
      </w:r>
      <w:r>
        <w:rPr>
          <w:rFonts w:hint="cs"/>
          <w:rtl/>
        </w:rPr>
        <w:t xml:space="preserve"> –</w:t>
      </w:r>
      <w:r>
        <w:rPr>
          <w:rtl/>
        </w:rPr>
        <w:t xml:space="preserve"> להקשיב לאנשים שנתנו את הכול בשביל המדינה, </w:t>
      </w:r>
      <w:bookmarkStart w:id="11815" w:name="_ETM_Q54_374579"/>
      <w:bookmarkEnd w:id="11815"/>
      <w:r>
        <w:rPr>
          <w:rtl/>
        </w:rPr>
        <w:t>שבני משפחותיהם נתנו את הכול בשביל המדינה</w:t>
      </w:r>
      <w:r>
        <w:rPr>
          <w:rFonts w:hint="cs"/>
          <w:rtl/>
        </w:rPr>
        <w:t>.</w:t>
      </w:r>
      <w:r>
        <w:rPr>
          <w:rtl/>
        </w:rPr>
        <w:t xml:space="preserve"> ה</w:t>
      </w:r>
      <w:r>
        <w:rPr>
          <w:rFonts w:hint="cs"/>
          <w:rtl/>
        </w:rPr>
        <w:t>י</w:t>
      </w:r>
      <w:bookmarkStart w:id="11816" w:name="_ETM_Q54_376820"/>
      <w:bookmarkEnd w:id="11816"/>
      <w:r>
        <w:rPr>
          <w:rtl/>
        </w:rPr>
        <w:t>נה</w:t>
      </w:r>
      <w:r>
        <w:rPr>
          <w:rFonts w:hint="cs"/>
          <w:rtl/>
        </w:rPr>
        <w:t>,</w:t>
      </w:r>
      <w:r>
        <w:rPr>
          <w:rtl/>
        </w:rPr>
        <w:t xml:space="preserve"> אנחנו שומעים </w:t>
      </w:r>
      <w:bookmarkStart w:id="11817" w:name="_ETM_Q54_378645"/>
      <w:bookmarkEnd w:id="11817"/>
      <w:r>
        <w:rPr>
          <w:rtl/>
        </w:rPr>
        <w:t xml:space="preserve">אתכם ואנחנו פה בשבילכם, לתת לכם את המינימום ואת מה </w:t>
      </w:r>
      <w:bookmarkStart w:id="11818" w:name="_ETM_Q54_382712"/>
      <w:bookmarkEnd w:id="11818"/>
      <w:r>
        <w:rPr>
          <w:rtl/>
        </w:rPr>
        <w:t>שנדרש</w:t>
      </w:r>
      <w:r>
        <w:rPr>
          <w:rFonts w:hint="cs"/>
          <w:rtl/>
        </w:rPr>
        <w:t>.</w:t>
      </w:r>
      <w:r>
        <w:rPr>
          <w:rtl/>
        </w:rPr>
        <w:t xml:space="preserve"> </w:t>
      </w:r>
      <w:bookmarkStart w:id="11819" w:name="_ETM_Q54_388800"/>
      <w:bookmarkStart w:id="11820" w:name="_ETM_Q54_391550"/>
      <w:bookmarkStart w:id="11821" w:name="_ETM_Q54_392253"/>
      <w:bookmarkEnd w:id="11819"/>
      <w:bookmarkEnd w:id="11820"/>
      <w:bookmarkEnd w:id="11821"/>
    </w:p>
    <w:p w:rsidR="00190044" w:rsidRDefault="00190044" w:rsidP="00124590">
      <w:pPr>
        <w:rPr>
          <w:rtl/>
        </w:rPr>
      </w:pPr>
      <w:bookmarkStart w:id="11822" w:name="_ETM_Q54_392283"/>
      <w:bookmarkEnd w:id="11822"/>
    </w:p>
    <w:p w:rsidR="00190044" w:rsidRDefault="00190044" w:rsidP="00502E38">
      <w:pPr>
        <w:rPr>
          <w:rtl/>
        </w:rPr>
      </w:pPr>
      <w:bookmarkStart w:id="11823" w:name="_ETM_Q54_392725"/>
      <w:bookmarkStart w:id="11824" w:name="_ETM_Q54_392756"/>
      <w:bookmarkEnd w:id="11823"/>
      <w:bookmarkEnd w:id="11824"/>
      <w:r>
        <w:rPr>
          <w:rtl/>
        </w:rPr>
        <w:t xml:space="preserve">מוטי, אני רוצה להגיד לכם שאתם באמת לוחמים אמיתיים. </w:t>
      </w:r>
      <w:bookmarkStart w:id="11825" w:name="_ETM_Q54_396183"/>
      <w:bookmarkEnd w:id="11825"/>
      <w:r>
        <w:rPr>
          <w:rtl/>
        </w:rPr>
        <w:t xml:space="preserve">מוטי, אתה לוחם, אתה לא עזבת אף אחד פה עד </w:t>
      </w:r>
      <w:bookmarkStart w:id="11826" w:name="_ETM_Q54_400816"/>
      <w:bookmarkEnd w:id="11826"/>
      <w:r>
        <w:rPr>
          <w:rtl/>
        </w:rPr>
        <w:t>שהחוק הזה עבר</w:t>
      </w:r>
      <w:r>
        <w:rPr>
          <w:rFonts w:hint="cs"/>
          <w:rtl/>
        </w:rPr>
        <w:t>.</w:t>
      </w:r>
      <w:r>
        <w:rPr>
          <w:rtl/>
        </w:rPr>
        <w:t xml:space="preserve"> למי לא הגעת</w:t>
      </w:r>
      <w:r>
        <w:rPr>
          <w:rFonts w:hint="cs"/>
          <w:rtl/>
        </w:rPr>
        <w:t>?</w:t>
      </w:r>
      <w:r>
        <w:rPr>
          <w:rtl/>
        </w:rPr>
        <w:t xml:space="preserve"> </w:t>
      </w:r>
      <w:bookmarkStart w:id="11827" w:name="_ETM_Q54_405970"/>
      <w:bookmarkEnd w:id="11827"/>
      <w:r>
        <w:rPr>
          <w:rtl/>
        </w:rPr>
        <w:t xml:space="preserve">אני רוצה להגיד לך שיש פה באמת פקק של חקיקה, </w:t>
      </w:r>
      <w:bookmarkStart w:id="11828" w:name="_ETM_Q54_409020"/>
      <w:bookmarkEnd w:id="11828"/>
      <w:r>
        <w:rPr>
          <w:rtl/>
        </w:rPr>
        <w:t>יש אירועים קואליציוניי</w:t>
      </w:r>
      <w:r>
        <w:rPr>
          <w:rFonts w:hint="cs"/>
          <w:rtl/>
        </w:rPr>
        <w:t>ם</w:t>
      </w:r>
      <w:bookmarkStart w:id="11829" w:name="_ETM_Q54_414779"/>
      <w:bookmarkEnd w:id="11829"/>
      <w:r>
        <w:rPr>
          <w:rFonts w:hint="cs"/>
          <w:rtl/>
        </w:rPr>
        <w:t>,</w:t>
      </w:r>
      <w:r>
        <w:rPr>
          <w:rtl/>
        </w:rPr>
        <w:t xml:space="preserve"> </w:t>
      </w:r>
      <w:bookmarkStart w:id="11830" w:name="_ETM_Q54_412740"/>
      <w:bookmarkEnd w:id="11830"/>
      <w:r>
        <w:rPr>
          <w:rtl/>
        </w:rPr>
        <w:t xml:space="preserve">ואתה לא יכול לשים את כל החוקים, גם חוקים טובים </w:t>
      </w:r>
      <w:bookmarkStart w:id="11831" w:name="_ETM_Q54_416538"/>
      <w:bookmarkEnd w:id="11831"/>
      <w:r>
        <w:rPr>
          <w:rtl/>
        </w:rPr>
        <w:t>שמגיעים</w:t>
      </w:r>
      <w:r>
        <w:rPr>
          <w:rFonts w:hint="cs"/>
          <w:rtl/>
        </w:rPr>
        <w:t>.</w:t>
      </w:r>
      <w:r>
        <w:rPr>
          <w:rtl/>
        </w:rPr>
        <w:t xml:space="preserve"> אבל החוק הזה </w:t>
      </w:r>
      <w:r>
        <w:rPr>
          <w:rFonts w:hint="cs"/>
          <w:rtl/>
        </w:rPr>
        <w:t>הוא באמת</w:t>
      </w:r>
      <w:r>
        <w:rPr>
          <w:rtl/>
        </w:rPr>
        <w:t xml:space="preserve"> </w:t>
      </w:r>
      <w:bookmarkStart w:id="11832" w:name="_ETM_Q54_420336"/>
      <w:bookmarkEnd w:id="11832"/>
      <w:r>
        <w:rPr>
          <w:rtl/>
        </w:rPr>
        <w:t xml:space="preserve">חוק חשוב, שבאמת צריך להיות ברף העליון של סדרי </w:t>
      </w:r>
      <w:bookmarkStart w:id="11833" w:name="_ETM_Q54_424134"/>
      <w:bookmarkEnd w:id="11833"/>
      <w:r>
        <w:rPr>
          <w:rtl/>
        </w:rPr>
        <w:t>העדיפות, וזה מה שאנחנו עושים פה</w:t>
      </w:r>
      <w:r>
        <w:rPr>
          <w:rFonts w:hint="cs"/>
          <w:rtl/>
        </w:rPr>
        <w:t>.</w:t>
      </w:r>
      <w:r>
        <w:rPr>
          <w:rtl/>
        </w:rPr>
        <w:t xml:space="preserve"> </w:t>
      </w:r>
      <w:bookmarkStart w:id="11834" w:name="_ETM_Q54_420379"/>
      <w:bookmarkEnd w:id="11834"/>
      <w:r>
        <w:rPr>
          <w:rFonts w:hint="cs"/>
          <w:rtl/>
        </w:rPr>
        <w:t>ה</w:t>
      </w:r>
      <w:r>
        <w:rPr>
          <w:rtl/>
        </w:rPr>
        <w:t xml:space="preserve">חוק הזה הוא </w:t>
      </w:r>
      <w:bookmarkStart w:id="11835" w:name="_ETM_Q54_427932"/>
      <w:bookmarkEnd w:id="11835"/>
      <w:r>
        <w:rPr>
          <w:rtl/>
        </w:rPr>
        <w:t>חוק שלכם, בזכותכם, ו</w:t>
      </w:r>
      <w:r>
        <w:rPr>
          <w:rFonts w:hint="cs"/>
          <w:rtl/>
        </w:rPr>
        <w:t>י</w:t>
      </w:r>
      <w:r>
        <w:rPr>
          <w:rtl/>
        </w:rPr>
        <w:t>ישר כוח</w:t>
      </w:r>
      <w:r>
        <w:rPr>
          <w:rFonts w:hint="cs"/>
          <w:rtl/>
        </w:rPr>
        <w:t>.</w:t>
      </w:r>
      <w:r>
        <w:rPr>
          <w:rtl/>
        </w:rPr>
        <w:t xml:space="preserve"> לפחות אנחנו יודעים שזה קצת </w:t>
      </w:r>
      <w:bookmarkStart w:id="11836" w:name="_ETM_Q54_431730"/>
      <w:bookmarkEnd w:id="11836"/>
      <w:r>
        <w:rPr>
          <w:rtl/>
        </w:rPr>
        <w:t xml:space="preserve">מקל עליכם. </w:t>
      </w:r>
      <w:bookmarkStart w:id="11837" w:name="_ETM_Q54_434950"/>
      <w:bookmarkEnd w:id="11837"/>
    </w:p>
    <w:p w:rsidR="00190044" w:rsidRDefault="00190044" w:rsidP="00087927">
      <w:pPr>
        <w:rPr>
          <w:rtl/>
        </w:rPr>
      </w:pPr>
      <w:bookmarkStart w:id="11838" w:name="_ETM_Q54_434980"/>
      <w:bookmarkEnd w:id="11838"/>
    </w:p>
    <w:p w:rsidR="00190044" w:rsidRDefault="00190044" w:rsidP="004F4534">
      <w:pPr>
        <w:rPr>
          <w:rtl/>
        </w:rPr>
      </w:pPr>
      <w:bookmarkStart w:id="11839" w:name="_ETM_Q54_435349"/>
      <w:bookmarkStart w:id="11840" w:name="_ETM_Q54_435416"/>
      <w:bookmarkEnd w:id="11839"/>
      <w:bookmarkEnd w:id="11840"/>
      <w:r>
        <w:rPr>
          <w:rtl/>
        </w:rPr>
        <w:t xml:space="preserve">חברת הכנסת </w:t>
      </w:r>
      <w:r>
        <w:rPr>
          <w:rFonts w:hint="cs"/>
          <w:rtl/>
        </w:rPr>
        <w:t>צג</w:t>
      </w:r>
      <w:r>
        <w:rPr>
          <w:rtl/>
        </w:rPr>
        <w:t>ה מלק</w:t>
      </w:r>
      <w:r>
        <w:rPr>
          <w:rFonts w:hint="cs"/>
          <w:rtl/>
        </w:rPr>
        <w:t>ו</w:t>
      </w:r>
      <w:r>
        <w:rPr>
          <w:rtl/>
        </w:rPr>
        <w:t xml:space="preserve">, </w:t>
      </w:r>
      <w:bookmarkStart w:id="11841" w:name="_ETM_Q54_435800"/>
      <w:bookmarkEnd w:id="11841"/>
      <w:r>
        <w:rPr>
          <w:rFonts w:hint="cs"/>
          <w:rtl/>
        </w:rPr>
        <w:t>י</w:t>
      </w:r>
      <w:bookmarkStart w:id="11842" w:name="_ETM_Q54_434289"/>
      <w:bookmarkEnd w:id="11842"/>
      <w:r>
        <w:rPr>
          <w:rtl/>
        </w:rPr>
        <w:t>ישר כוח גדול, עשית פה דבר</w:t>
      </w:r>
      <w:r>
        <w:rPr>
          <w:rFonts w:hint="cs"/>
          <w:rtl/>
        </w:rPr>
        <w:t xml:space="preserve"> –</w:t>
      </w:r>
      <w:r>
        <w:rPr>
          <w:rtl/>
        </w:rPr>
        <w:t xml:space="preserve"> לא רק </w:t>
      </w:r>
      <w:bookmarkStart w:id="11843" w:name="_ETM_Q54_439679"/>
      <w:bookmarkEnd w:id="11843"/>
      <w:r>
        <w:rPr>
          <w:rtl/>
        </w:rPr>
        <w:t>למשפחת אלוני,</w:t>
      </w:r>
      <w:r>
        <w:rPr>
          <w:rFonts w:hint="cs"/>
          <w:rtl/>
        </w:rPr>
        <w:t xml:space="preserve"> </w:t>
      </w:r>
      <w:r>
        <w:rPr>
          <w:rtl/>
        </w:rPr>
        <w:t>למשפחות רבות</w:t>
      </w:r>
      <w:bookmarkStart w:id="11844" w:name="_ETM_Q54_443559"/>
      <w:bookmarkEnd w:id="11844"/>
      <w:r>
        <w:rPr>
          <w:rFonts w:hint="cs"/>
          <w:rtl/>
        </w:rPr>
        <w:t xml:space="preserve"> </w:t>
      </w:r>
      <w:r>
        <w:rPr>
          <w:rtl/>
        </w:rPr>
        <w:t>שנמצאות במצב הזה</w:t>
      </w:r>
      <w:r>
        <w:rPr>
          <w:rFonts w:hint="cs"/>
          <w:rtl/>
        </w:rPr>
        <w:t>.</w:t>
      </w:r>
      <w:r>
        <w:rPr>
          <w:rtl/>
        </w:rPr>
        <w:t xml:space="preserve"> </w:t>
      </w:r>
      <w:bookmarkStart w:id="11845" w:name="_ETM_Q54_445069"/>
      <w:bookmarkEnd w:id="11845"/>
      <w:r>
        <w:rPr>
          <w:rtl/>
        </w:rPr>
        <w:t>בזכותך החיים שלהם יהיו</w:t>
      </w:r>
      <w:r>
        <w:rPr>
          <w:rFonts w:hint="cs"/>
          <w:rtl/>
        </w:rPr>
        <w:t xml:space="preserve"> –</w:t>
      </w:r>
      <w:r>
        <w:rPr>
          <w:rtl/>
        </w:rPr>
        <w:t xml:space="preserve"> לא אגיד </w:t>
      </w:r>
      <w:bookmarkStart w:id="11846" w:name="_ETM_Q54_447439"/>
      <w:bookmarkEnd w:id="11846"/>
      <w:r>
        <w:rPr>
          <w:rtl/>
        </w:rPr>
        <w:t>יותר קלים</w:t>
      </w:r>
      <w:r>
        <w:rPr>
          <w:rFonts w:hint="cs"/>
          <w:rtl/>
        </w:rPr>
        <w:t xml:space="preserve"> –</w:t>
      </w:r>
      <w:r>
        <w:rPr>
          <w:rtl/>
        </w:rPr>
        <w:t xml:space="preserve"> פחות קשים עם ההתמודדות של ילד נכה</w:t>
      </w:r>
      <w:r>
        <w:rPr>
          <w:rFonts w:hint="cs"/>
          <w:rtl/>
        </w:rPr>
        <w:t>.</w:t>
      </w:r>
      <w:r>
        <w:rPr>
          <w:rtl/>
        </w:rPr>
        <w:t xml:space="preserve"> עשית </w:t>
      </w:r>
      <w:bookmarkStart w:id="11847" w:name="_ETM_Q54_451319"/>
      <w:bookmarkEnd w:id="11847"/>
      <w:r>
        <w:rPr>
          <w:rtl/>
        </w:rPr>
        <w:t>פה</w:t>
      </w:r>
      <w:bookmarkStart w:id="11848" w:name="_ETM_Q54_452979"/>
      <w:bookmarkEnd w:id="11848"/>
      <w:r>
        <w:rPr>
          <w:rtl/>
        </w:rPr>
        <w:t xml:space="preserve"> באמת</w:t>
      </w:r>
      <w:r>
        <w:rPr>
          <w:rFonts w:hint="cs"/>
          <w:rtl/>
        </w:rPr>
        <w:t xml:space="preserve"> –</w:t>
      </w:r>
      <w:r>
        <w:rPr>
          <w:rtl/>
        </w:rPr>
        <w:t xml:space="preserve"> </w:t>
      </w:r>
      <w:r>
        <w:rPr>
          <w:rFonts w:hint="cs"/>
          <w:rtl/>
        </w:rPr>
        <w:t>אל</w:t>
      </w:r>
      <w:r>
        <w:rPr>
          <w:rtl/>
        </w:rPr>
        <w:t xml:space="preserve">ה הדברים שבסוף זוכרים אותם, שעושים טוב לעם </w:t>
      </w:r>
      <w:bookmarkStart w:id="11849" w:name="_ETM_Q54_455199"/>
      <w:bookmarkEnd w:id="11849"/>
      <w:r>
        <w:rPr>
          <w:rtl/>
        </w:rPr>
        <w:t>ישראל</w:t>
      </w:r>
      <w:r>
        <w:rPr>
          <w:rFonts w:hint="cs"/>
          <w:rtl/>
        </w:rPr>
        <w:t xml:space="preserve"> –</w:t>
      </w:r>
      <w:r>
        <w:rPr>
          <w:rtl/>
        </w:rPr>
        <w:t xml:space="preserve"> ועשית את זה, ועשית את זה בגדול</w:t>
      </w:r>
      <w:r>
        <w:rPr>
          <w:rFonts w:hint="cs"/>
          <w:rtl/>
        </w:rPr>
        <w:t>.</w:t>
      </w:r>
    </w:p>
    <w:p w:rsidR="00190044" w:rsidRDefault="00190044" w:rsidP="008555B0">
      <w:pPr>
        <w:pStyle w:val="KeepWithNext"/>
        <w:rPr>
          <w:rtl/>
        </w:rPr>
      </w:pPr>
    </w:p>
    <w:p w:rsidR="00190044" w:rsidRDefault="00190044" w:rsidP="00087927">
      <w:pPr>
        <w:pStyle w:val="af6"/>
        <w:keepNext/>
        <w:rPr>
          <w:rtl/>
        </w:rPr>
      </w:pPr>
      <w:r w:rsidRPr="00087927">
        <w:rPr>
          <w:rStyle w:val="TagStyle"/>
          <w:rtl/>
        </w:rPr>
        <w:t xml:space="preserve"> &lt;&lt; יור &gt;&gt; </w:t>
      </w:r>
      <w:r>
        <w:rPr>
          <w:rtl/>
        </w:rPr>
        <w:t>היו"ר מיכאל מרדכי ביטון:</w:t>
      </w:r>
      <w:r w:rsidRPr="00087927">
        <w:rPr>
          <w:rStyle w:val="TagStyle"/>
          <w:rtl/>
        </w:rPr>
        <w:t xml:space="preserve"> &lt;&lt; יור &gt;&gt;</w:t>
      </w:r>
      <w:r>
        <w:rPr>
          <w:rtl/>
        </w:rPr>
        <w:t xml:space="preserve">   </w:t>
      </w:r>
    </w:p>
    <w:p w:rsidR="00190044" w:rsidRDefault="00190044" w:rsidP="00087927">
      <w:pPr>
        <w:pStyle w:val="KeepWithNext"/>
        <w:rPr>
          <w:rtl/>
        </w:rPr>
      </w:pPr>
    </w:p>
    <w:p w:rsidR="00190044" w:rsidRDefault="00190044" w:rsidP="00E6157C">
      <w:pPr>
        <w:rPr>
          <w:rtl/>
        </w:rPr>
      </w:pPr>
      <w:bookmarkStart w:id="11850" w:name="_ETM_Q54_459809"/>
      <w:bookmarkStart w:id="11851" w:name="_ETM_Q54_455999"/>
      <w:bookmarkEnd w:id="11850"/>
      <w:bookmarkEnd w:id="11851"/>
      <w:r>
        <w:rPr>
          <w:rtl/>
        </w:rPr>
        <w:t>תודה רבה, יושב</w:t>
      </w:r>
      <w:r>
        <w:rPr>
          <w:rFonts w:hint="cs"/>
          <w:rtl/>
        </w:rPr>
        <w:t>-</w:t>
      </w:r>
      <w:r>
        <w:rPr>
          <w:rtl/>
        </w:rPr>
        <w:t xml:space="preserve">ראש הקואליציה. </w:t>
      </w:r>
    </w:p>
    <w:p w:rsidR="00190044" w:rsidRDefault="00190044" w:rsidP="00E6157C">
      <w:pPr>
        <w:pStyle w:val="KeepWithNext"/>
        <w:rPr>
          <w:rtl/>
        </w:rPr>
      </w:pPr>
    </w:p>
    <w:p w:rsidR="00190044" w:rsidRDefault="00190044" w:rsidP="00E6157C">
      <w:pPr>
        <w:pStyle w:val="-"/>
        <w:keepNext/>
        <w:rPr>
          <w:rtl/>
        </w:rPr>
      </w:pPr>
      <w:bookmarkStart w:id="11852" w:name="ET_speakercontinue_6443_14"/>
      <w:r w:rsidRPr="00E6157C">
        <w:rPr>
          <w:rStyle w:val="TagStyle"/>
          <w:rtl/>
        </w:rPr>
        <w:t xml:space="preserve"> &lt;&lt; דובר_המשך &gt;&gt; </w:t>
      </w:r>
      <w:r>
        <w:rPr>
          <w:rtl/>
        </w:rPr>
        <w:t>אופיר כץ (יו"ר ועדת הכנסת):</w:t>
      </w:r>
      <w:r w:rsidRPr="00E6157C">
        <w:rPr>
          <w:rStyle w:val="TagStyle"/>
          <w:rtl/>
        </w:rPr>
        <w:t xml:space="preserve"> &lt;&lt; דובר_המשך &gt;&gt;</w:t>
      </w:r>
      <w:r>
        <w:rPr>
          <w:rtl/>
        </w:rPr>
        <w:t xml:space="preserve">   </w:t>
      </w:r>
      <w:bookmarkEnd w:id="11852"/>
    </w:p>
    <w:p w:rsidR="00190044" w:rsidRDefault="00190044" w:rsidP="00E6157C">
      <w:pPr>
        <w:pStyle w:val="KeepWithNext"/>
        <w:rPr>
          <w:rtl/>
        </w:rPr>
      </w:pPr>
    </w:p>
    <w:p w:rsidR="00190044" w:rsidRDefault="00190044" w:rsidP="00E6157C">
      <w:pPr>
        <w:rPr>
          <w:rtl/>
        </w:rPr>
      </w:pPr>
      <w:bookmarkStart w:id="11853" w:name="_ETM_Q54_457979"/>
      <w:bookmarkEnd w:id="11853"/>
      <w:r>
        <w:rPr>
          <w:rFonts w:hint="cs"/>
          <w:rtl/>
        </w:rPr>
        <w:t>עכשיו ה</w:t>
      </w:r>
      <w:r>
        <w:rPr>
          <w:rtl/>
        </w:rPr>
        <w:t xml:space="preserve">הודעות. </w:t>
      </w:r>
    </w:p>
    <w:p w:rsidR="00190044" w:rsidRDefault="00190044" w:rsidP="00E6157C">
      <w:pPr>
        <w:rPr>
          <w:rtl/>
        </w:rPr>
      </w:pPr>
    </w:p>
    <w:p w:rsidR="00190044" w:rsidRDefault="00190044" w:rsidP="00E6157C">
      <w:pPr>
        <w:pStyle w:val="af6"/>
        <w:keepNext/>
        <w:rPr>
          <w:rtl/>
        </w:rPr>
      </w:pPr>
      <w:r w:rsidRPr="00E6157C">
        <w:rPr>
          <w:rStyle w:val="TagStyle"/>
          <w:rtl/>
        </w:rPr>
        <w:t xml:space="preserve"> &lt;&lt; יור &gt;&gt; </w:t>
      </w:r>
      <w:r>
        <w:rPr>
          <w:rtl/>
        </w:rPr>
        <w:t>היו"ר מיכאל מרדכי ביטון:</w:t>
      </w:r>
      <w:r w:rsidRPr="00E6157C">
        <w:rPr>
          <w:rStyle w:val="TagStyle"/>
          <w:rtl/>
        </w:rPr>
        <w:t xml:space="preserve"> &lt;&lt; יור &gt;&gt;</w:t>
      </w:r>
      <w:r>
        <w:rPr>
          <w:rtl/>
        </w:rPr>
        <w:t xml:space="preserve">   </w:t>
      </w:r>
    </w:p>
    <w:p w:rsidR="00190044" w:rsidRDefault="00190044" w:rsidP="00E6157C">
      <w:pPr>
        <w:pStyle w:val="KeepWithNext"/>
        <w:rPr>
          <w:rtl/>
        </w:rPr>
      </w:pPr>
    </w:p>
    <w:p w:rsidR="00190044" w:rsidRDefault="00190044" w:rsidP="00E6157C">
      <w:pPr>
        <w:rPr>
          <w:rtl/>
        </w:rPr>
      </w:pPr>
      <w:bookmarkStart w:id="11854" w:name="_ETM_Q54_459179"/>
      <w:bookmarkEnd w:id="11854"/>
      <w:r>
        <w:rPr>
          <w:rtl/>
        </w:rPr>
        <w:t xml:space="preserve">כן. </w:t>
      </w:r>
      <w:bookmarkStart w:id="11855" w:name="_ETM_Q54_464559"/>
      <w:bookmarkEnd w:id="11855"/>
    </w:p>
    <w:p w:rsidR="00190044" w:rsidRDefault="00190044" w:rsidP="00E6157C">
      <w:pPr>
        <w:rPr>
          <w:rtl/>
        </w:rPr>
      </w:pPr>
    </w:p>
    <w:p w:rsidR="00190044" w:rsidRDefault="00190044" w:rsidP="00E6157C">
      <w:pPr>
        <w:pStyle w:val="af5"/>
        <w:keepNext/>
        <w:rPr>
          <w:rtl/>
        </w:rPr>
      </w:pPr>
      <w:bookmarkStart w:id="11856" w:name="ET_interruption_5726_16"/>
      <w:r w:rsidRPr="00E6157C">
        <w:rPr>
          <w:rStyle w:val="TagStyle"/>
          <w:rtl/>
        </w:rPr>
        <w:t xml:space="preserve"> &lt;&lt; קריאה &gt;&gt; </w:t>
      </w:r>
      <w:r>
        <w:rPr>
          <w:rtl/>
        </w:rPr>
        <w:t>ינון אזולאי (ש"ס):</w:t>
      </w:r>
      <w:r w:rsidRPr="00E6157C">
        <w:rPr>
          <w:rStyle w:val="TagStyle"/>
          <w:rtl/>
        </w:rPr>
        <w:t xml:space="preserve"> &lt;&lt; קריאה &gt;&gt;</w:t>
      </w:r>
      <w:r>
        <w:rPr>
          <w:rtl/>
        </w:rPr>
        <w:t xml:space="preserve">   </w:t>
      </w:r>
      <w:bookmarkEnd w:id="11856"/>
    </w:p>
    <w:p w:rsidR="00190044" w:rsidRDefault="00190044" w:rsidP="00E6157C">
      <w:pPr>
        <w:pStyle w:val="KeepWithNext"/>
        <w:rPr>
          <w:rtl/>
        </w:rPr>
      </w:pPr>
    </w:p>
    <w:p w:rsidR="00190044" w:rsidRDefault="00190044" w:rsidP="00E6157C">
      <w:pPr>
        <w:rPr>
          <w:rtl/>
        </w:rPr>
      </w:pPr>
      <w:r>
        <w:rPr>
          <w:rFonts w:hint="cs"/>
          <w:rtl/>
        </w:rPr>
        <w:t>בשביל זה הוא עלה.</w:t>
      </w:r>
    </w:p>
    <w:p w:rsidR="00190044" w:rsidRDefault="00190044" w:rsidP="00E6157C">
      <w:pPr>
        <w:rPr>
          <w:rtl/>
        </w:rPr>
      </w:pPr>
    </w:p>
    <w:p w:rsidR="00190044" w:rsidRDefault="00190044" w:rsidP="00E6157C">
      <w:pPr>
        <w:pStyle w:val="af6"/>
        <w:keepNext/>
        <w:rPr>
          <w:rtl/>
        </w:rPr>
      </w:pPr>
      <w:r w:rsidRPr="00E6157C">
        <w:rPr>
          <w:rStyle w:val="TagStyle"/>
          <w:rtl/>
        </w:rPr>
        <w:t xml:space="preserve"> &lt;&lt; יור &gt;&gt; </w:t>
      </w:r>
      <w:r>
        <w:rPr>
          <w:rtl/>
        </w:rPr>
        <w:t>היו"ר מיכאל מרדכי ביטון:</w:t>
      </w:r>
      <w:r w:rsidRPr="00E6157C">
        <w:rPr>
          <w:rStyle w:val="TagStyle"/>
          <w:rtl/>
        </w:rPr>
        <w:t xml:space="preserve"> &lt;&lt; יור &gt;&gt;</w:t>
      </w:r>
      <w:r>
        <w:rPr>
          <w:rtl/>
        </w:rPr>
        <w:t xml:space="preserve">   </w:t>
      </w:r>
    </w:p>
    <w:p w:rsidR="00190044" w:rsidRDefault="00190044" w:rsidP="00E6157C">
      <w:pPr>
        <w:pStyle w:val="KeepWithNext"/>
        <w:rPr>
          <w:rtl/>
        </w:rPr>
      </w:pPr>
    </w:p>
    <w:p w:rsidR="00190044" w:rsidRDefault="00190044" w:rsidP="00E6157C">
      <w:pPr>
        <w:rPr>
          <w:rtl/>
        </w:rPr>
      </w:pPr>
      <w:bookmarkStart w:id="11857" w:name="_ETM_Q54_459558"/>
      <w:bookmarkEnd w:id="11857"/>
      <w:r>
        <w:rPr>
          <w:rtl/>
        </w:rPr>
        <w:t xml:space="preserve">תודה לך, </w:t>
      </w:r>
      <w:r>
        <w:rPr>
          <w:rFonts w:hint="cs"/>
          <w:rtl/>
        </w:rPr>
        <w:t>י</w:t>
      </w:r>
      <w:r>
        <w:rPr>
          <w:rtl/>
        </w:rPr>
        <w:t>נון אזולאי, הבקיא בנבכי הכנסת.</w:t>
      </w:r>
    </w:p>
    <w:p w:rsidR="00190044" w:rsidRDefault="00190044" w:rsidP="008555B0">
      <w:pPr>
        <w:pStyle w:val="KeepWithNext"/>
        <w:rPr>
          <w:rtl/>
        </w:rPr>
      </w:pPr>
    </w:p>
    <w:p w:rsidR="00190044" w:rsidRDefault="00190044" w:rsidP="00E6157C">
      <w:pPr>
        <w:pStyle w:val="-"/>
        <w:keepNext/>
        <w:rPr>
          <w:rtl/>
        </w:rPr>
      </w:pPr>
      <w:bookmarkStart w:id="11858" w:name="ET_speakercontinue_6443_18"/>
      <w:r w:rsidRPr="00E6157C">
        <w:rPr>
          <w:rStyle w:val="TagStyle"/>
          <w:rtl/>
        </w:rPr>
        <w:t xml:space="preserve"> &lt;&lt; דובר_המשך &gt;&gt; </w:t>
      </w:r>
      <w:r>
        <w:rPr>
          <w:rtl/>
        </w:rPr>
        <w:t>אופיר כץ (יו"ר ועדת הכנסת):</w:t>
      </w:r>
      <w:r w:rsidRPr="00E6157C">
        <w:rPr>
          <w:rStyle w:val="TagStyle"/>
          <w:rtl/>
        </w:rPr>
        <w:t xml:space="preserve"> &lt;&lt; דובר_המשך &gt;&gt;</w:t>
      </w:r>
      <w:r>
        <w:rPr>
          <w:rtl/>
        </w:rPr>
        <w:t xml:space="preserve">   </w:t>
      </w:r>
      <w:bookmarkEnd w:id="11858"/>
    </w:p>
    <w:p w:rsidR="00190044" w:rsidRDefault="00190044" w:rsidP="00E6157C">
      <w:pPr>
        <w:pStyle w:val="KeepWithNext"/>
        <w:rPr>
          <w:rtl/>
        </w:rPr>
      </w:pPr>
    </w:p>
    <w:p w:rsidR="00190044" w:rsidRDefault="00190044" w:rsidP="00502E38">
      <w:pPr>
        <w:rPr>
          <w:rtl/>
        </w:rPr>
      </w:pPr>
      <w:bookmarkStart w:id="11859" w:name="_ETM_Q54_470014"/>
      <w:bookmarkStart w:id="11860" w:name="_ETM_Q54_470399"/>
      <w:bookmarkEnd w:id="11859"/>
      <w:bookmarkEnd w:id="11860"/>
      <w:r>
        <w:rPr>
          <w:rtl/>
        </w:rPr>
        <w:t>ועדת הכנסת החליטה בישיבת</w:t>
      </w:r>
      <w:r>
        <w:rPr>
          <w:rFonts w:hint="cs"/>
          <w:rtl/>
        </w:rPr>
        <w:t>ה היום</w:t>
      </w:r>
      <w:bookmarkStart w:id="11861" w:name="_ETM_Q54_467798"/>
      <w:bookmarkEnd w:id="11861"/>
      <w:r>
        <w:rPr>
          <w:rtl/>
        </w:rPr>
        <w:t xml:space="preserve"> כי הצעות החוק הבאות יועברו לדיון </w:t>
      </w:r>
      <w:bookmarkStart w:id="11862" w:name="_ETM_Q54_473603"/>
      <w:bookmarkEnd w:id="11862"/>
      <w:r>
        <w:rPr>
          <w:rtl/>
        </w:rPr>
        <w:t>בוועדת החוקה, חוק ומשפט</w:t>
      </w:r>
      <w:r>
        <w:rPr>
          <w:rFonts w:hint="cs"/>
          <w:rtl/>
        </w:rPr>
        <w:t>:</w:t>
      </w:r>
      <w:bookmarkStart w:id="11863" w:name="_ETM_Q54_470938"/>
      <w:bookmarkEnd w:id="11863"/>
      <w:r>
        <w:rPr>
          <w:rtl/>
        </w:rPr>
        <w:t xml:space="preserve"> הצעת חוק שירות המדינה</w:t>
      </w:r>
      <w:r>
        <w:rPr>
          <w:rFonts w:hint="cs"/>
          <w:rtl/>
        </w:rPr>
        <w:t xml:space="preserve"> (מינויים) (תיקון </w:t>
      </w:r>
      <w:r>
        <w:rPr>
          <w:rtl/>
        </w:rPr>
        <w:t>–</w:t>
      </w:r>
      <w:r>
        <w:rPr>
          <w:rFonts w:hint="cs"/>
          <w:rtl/>
        </w:rPr>
        <w:t xml:space="preserve"> מינוי נציב והטלת תפקיד זמני),</w:t>
      </w:r>
      <w:r>
        <w:rPr>
          <w:rtl/>
        </w:rPr>
        <w:t xml:space="preserve"> התשפ</w:t>
      </w:r>
      <w:r>
        <w:rPr>
          <w:rFonts w:hint="cs"/>
          <w:rtl/>
        </w:rPr>
        <w:t>"ה</w:t>
      </w:r>
      <w:bookmarkStart w:id="11864" w:name="_ETM_Q54_468558"/>
      <w:bookmarkEnd w:id="11864"/>
      <w:r>
        <w:rPr>
          <w:rtl/>
        </w:rPr>
        <w:t>–</w:t>
      </w:r>
      <w:bookmarkStart w:id="11865" w:name="_ETM_Q54_471019"/>
      <w:bookmarkStart w:id="11866" w:name="_ETM_Q54_476807"/>
      <w:bookmarkEnd w:id="11865"/>
      <w:bookmarkEnd w:id="11866"/>
      <w:r>
        <w:rPr>
          <w:rFonts w:hint="cs"/>
          <w:rtl/>
        </w:rPr>
        <w:t>2025,</w:t>
      </w:r>
      <w:r>
        <w:rPr>
          <w:rtl/>
        </w:rPr>
        <w:t xml:space="preserve"> </w:t>
      </w:r>
      <w:r>
        <w:rPr>
          <w:rFonts w:hint="cs"/>
          <w:rtl/>
        </w:rPr>
        <w:t>פ/5838/25,</w:t>
      </w:r>
      <w:r>
        <w:rPr>
          <w:rtl/>
        </w:rPr>
        <w:t xml:space="preserve"> של חברי הכנסת </w:t>
      </w:r>
      <w:bookmarkStart w:id="11867" w:name="_ETM_Q54_480011"/>
      <w:bookmarkEnd w:id="11867"/>
      <w:r>
        <w:rPr>
          <w:rtl/>
        </w:rPr>
        <w:t>עמית הלוי ואופיר כץ</w:t>
      </w:r>
      <w:r>
        <w:rPr>
          <w:rFonts w:hint="cs"/>
          <w:rtl/>
        </w:rPr>
        <w:t>;</w:t>
      </w:r>
      <w:r>
        <w:rPr>
          <w:rtl/>
        </w:rPr>
        <w:t xml:space="preserve"> הצעת חוק עצמאות היועץ המשפטי של </w:t>
      </w:r>
      <w:bookmarkStart w:id="11868" w:name="_ETM_Q54_483216"/>
      <w:bookmarkEnd w:id="11868"/>
      <w:r>
        <w:rPr>
          <w:rtl/>
        </w:rPr>
        <w:t>משרד ממשלתי, מעמדו וסמכויותיו, התשפ</w:t>
      </w:r>
      <w:r>
        <w:rPr>
          <w:rFonts w:hint="cs"/>
          <w:rtl/>
        </w:rPr>
        <w:t>"ה</w:t>
      </w:r>
      <w:r>
        <w:rPr>
          <w:rtl/>
        </w:rPr>
        <w:t>–</w:t>
      </w:r>
      <w:r>
        <w:rPr>
          <w:rFonts w:hint="cs"/>
          <w:rtl/>
        </w:rPr>
        <w:t>2025,</w:t>
      </w:r>
      <w:bookmarkStart w:id="11869" w:name="_ETM_Q54_486420"/>
      <w:bookmarkEnd w:id="11869"/>
      <w:r>
        <w:rPr>
          <w:rFonts w:hint="cs"/>
          <w:rtl/>
        </w:rPr>
        <w:t xml:space="preserve"> פ/5782/25, ש</w:t>
      </w:r>
      <w:r>
        <w:rPr>
          <w:rtl/>
        </w:rPr>
        <w:t>ל חבר הכנסת אביחי בו</w:t>
      </w:r>
      <w:r>
        <w:rPr>
          <w:rFonts w:hint="cs"/>
          <w:rtl/>
        </w:rPr>
        <w:t>א</w:t>
      </w:r>
      <w:r>
        <w:rPr>
          <w:rtl/>
        </w:rPr>
        <w:t xml:space="preserve">רון. </w:t>
      </w:r>
      <w:bookmarkStart w:id="11870" w:name="_ETM_Q54_489624"/>
      <w:bookmarkEnd w:id="11870"/>
      <w:r>
        <w:rPr>
          <w:rtl/>
        </w:rPr>
        <w:t>תודה.</w:t>
      </w:r>
      <w:bookmarkStart w:id="11871" w:name="_ETM_Q54_496910"/>
      <w:bookmarkEnd w:id="11871"/>
    </w:p>
    <w:p w:rsidR="00190044" w:rsidRDefault="00190044" w:rsidP="000128EF">
      <w:pPr>
        <w:rPr>
          <w:rtl/>
        </w:rPr>
      </w:pPr>
      <w:bookmarkStart w:id="11872" w:name="_ETM_Q54_496993"/>
      <w:bookmarkEnd w:id="11872"/>
    </w:p>
    <w:p w:rsidR="000128EF" w:rsidRDefault="000128EF" w:rsidP="000128EF">
      <w:pPr>
        <w:rPr>
          <w:rtl/>
        </w:rPr>
      </w:pPr>
    </w:p>
    <w:p w:rsidR="00190044" w:rsidRDefault="00190044" w:rsidP="00E6157C">
      <w:pPr>
        <w:pStyle w:val="a6"/>
        <w:rPr>
          <w:rtl/>
        </w:rPr>
      </w:pPr>
      <w:bookmarkStart w:id="11873" w:name="ET_hatsach_644366_24"/>
      <w:r w:rsidRPr="00E6157C">
        <w:rPr>
          <w:rStyle w:val="TagStyle"/>
          <w:rtl/>
        </w:rPr>
        <w:t xml:space="preserve"> &lt;&lt; הצח &gt;&gt; </w:t>
      </w:r>
      <w:bookmarkStart w:id="11874" w:name="_Toc219323672"/>
      <w:bookmarkStart w:id="11875" w:name="_Toc219324188"/>
      <w:r>
        <w:rPr>
          <w:rtl/>
        </w:rPr>
        <w:t>הצעת חוק יום הוקרה ממלכתי לפצועי מערכות ישראל ונפגעי פעולות איבה, התשפ"ה–2025</w:t>
      </w:r>
      <w:bookmarkEnd w:id="11874"/>
      <w:bookmarkEnd w:id="11875"/>
      <w:r w:rsidRPr="00E6157C">
        <w:rPr>
          <w:rStyle w:val="TagStyle"/>
          <w:rtl/>
        </w:rPr>
        <w:t xml:space="preserve"> &lt;&lt; הצח &gt;&gt;</w:t>
      </w:r>
      <w:r>
        <w:rPr>
          <w:rtl/>
        </w:rPr>
        <w:t xml:space="preserve"> </w:t>
      </w:r>
    </w:p>
    <w:p w:rsidR="00190044" w:rsidRDefault="00190044" w:rsidP="00502E38">
      <w:pPr>
        <w:rPr>
          <w:rtl/>
        </w:rPr>
      </w:pPr>
      <w:r>
        <w:t>]</w:t>
      </w:r>
      <w:r>
        <w:rPr>
          <w:rFonts w:hint="cs"/>
          <w:rtl/>
        </w:rPr>
        <w:t xml:space="preserve">מס' כ/1109; דברי הכנסת, מושב שלישי, חוב' כ"ג, ישיבה 277; נספחות.] </w:t>
      </w:r>
      <w:r>
        <w:rPr>
          <w:rtl/>
        </w:rPr>
        <w:t xml:space="preserve">  </w:t>
      </w:r>
      <w:bookmarkEnd w:id="11873"/>
    </w:p>
    <w:p w:rsidR="00190044" w:rsidRDefault="00190044" w:rsidP="00E6157C">
      <w:pPr>
        <w:pStyle w:val="-0"/>
        <w:rPr>
          <w:rtl/>
        </w:rPr>
      </w:pPr>
      <w:r>
        <w:rPr>
          <w:rtl/>
        </w:rPr>
        <w:t>(קריאה שנייה וקריאה שלישית)</w:t>
      </w:r>
    </w:p>
    <w:p w:rsidR="00190044" w:rsidRPr="004642CD" w:rsidRDefault="00190044" w:rsidP="004642CD">
      <w:pPr>
        <w:rPr>
          <w:rtl/>
        </w:rPr>
      </w:pPr>
    </w:p>
    <w:p w:rsidR="00190044" w:rsidRDefault="00190044" w:rsidP="00E6157C">
      <w:pPr>
        <w:pStyle w:val="af6"/>
        <w:keepNext/>
        <w:rPr>
          <w:rtl/>
        </w:rPr>
      </w:pPr>
      <w:bookmarkStart w:id="11876" w:name="ET_yor_6490_21"/>
      <w:r w:rsidRPr="00E6157C">
        <w:rPr>
          <w:rStyle w:val="TagStyle"/>
          <w:rtl/>
        </w:rPr>
        <w:t xml:space="preserve">&lt;&lt; יור &gt;&gt; </w:t>
      </w:r>
      <w:r>
        <w:rPr>
          <w:rtl/>
        </w:rPr>
        <w:t>היו"ר ניסים ואטורי:</w:t>
      </w:r>
      <w:r w:rsidRPr="00E6157C">
        <w:rPr>
          <w:rStyle w:val="TagStyle"/>
          <w:rtl/>
        </w:rPr>
        <w:t xml:space="preserve"> &lt;&lt; יור &gt;&gt;</w:t>
      </w:r>
      <w:r>
        <w:rPr>
          <w:rtl/>
        </w:rPr>
        <w:t xml:space="preserve">   </w:t>
      </w:r>
      <w:bookmarkEnd w:id="11876"/>
    </w:p>
    <w:p w:rsidR="00190044" w:rsidRDefault="00190044" w:rsidP="00E6157C">
      <w:pPr>
        <w:pStyle w:val="KeepWithNext"/>
        <w:rPr>
          <w:rtl/>
        </w:rPr>
      </w:pPr>
    </w:p>
    <w:p w:rsidR="00190044" w:rsidRDefault="00190044" w:rsidP="00AC721C">
      <w:pPr>
        <w:rPr>
          <w:rtl/>
        </w:rPr>
      </w:pPr>
      <w:bookmarkStart w:id="11877" w:name="_ETM_Q54_493661"/>
      <w:bookmarkStart w:id="11878" w:name="_ETM_Q54_494100"/>
      <w:bookmarkStart w:id="11879" w:name="_ETM_Q54_471369"/>
      <w:bookmarkStart w:id="11880" w:name="_ETM_Q54_498678"/>
      <w:bookmarkStart w:id="11881" w:name="_ETM_Q54_501238"/>
      <w:bookmarkStart w:id="11882" w:name="_ETM_Q54_505779"/>
      <w:bookmarkEnd w:id="11877"/>
      <w:bookmarkEnd w:id="11878"/>
      <w:bookmarkEnd w:id="11879"/>
      <w:bookmarkEnd w:id="11880"/>
      <w:bookmarkEnd w:id="11881"/>
      <w:bookmarkEnd w:id="11882"/>
      <w:r>
        <w:rPr>
          <w:rtl/>
        </w:rPr>
        <w:t xml:space="preserve">נעבור לנושא הבא </w:t>
      </w:r>
      <w:r>
        <w:rPr>
          <w:rFonts w:hint="cs"/>
          <w:rtl/>
        </w:rPr>
        <w:t xml:space="preserve">על </w:t>
      </w:r>
      <w:r>
        <w:rPr>
          <w:rtl/>
        </w:rPr>
        <w:t>סדר</w:t>
      </w:r>
      <w:r>
        <w:rPr>
          <w:rFonts w:hint="cs"/>
          <w:rtl/>
        </w:rPr>
        <w:t>-</w:t>
      </w:r>
      <w:r>
        <w:rPr>
          <w:rtl/>
        </w:rPr>
        <w:t>היום</w:t>
      </w:r>
      <w:r>
        <w:rPr>
          <w:rFonts w:hint="cs"/>
          <w:rtl/>
        </w:rPr>
        <w:t>:</w:t>
      </w:r>
      <w:bookmarkStart w:id="11883" w:name="_ETM_Q54_503349"/>
      <w:bookmarkStart w:id="11884" w:name="_ETM_Q54_504629"/>
      <w:bookmarkEnd w:id="11883"/>
      <w:bookmarkEnd w:id="11884"/>
      <w:r>
        <w:rPr>
          <w:rtl/>
        </w:rPr>
        <w:t xml:space="preserve"> הצעת חוק יום הוקרה ממלכתי </w:t>
      </w:r>
      <w:bookmarkStart w:id="11885" w:name="_ETM_Q54_508762"/>
      <w:bookmarkEnd w:id="11885"/>
      <w:r>
        <w:rPr>
          <w:rtl/>
        </w:rPr>
        <w:t xml:space="preserve">לפצועי מערכות ישראל </w:t>
      </w:r>
      <w:r>
        <w:rPr>
          <w:rFonts w:hint="cs"/>
          <w:rtl/>
        </w:rPr>
        <w:t>ונ</w:t>
      </w:r>
      <w:r>
        <w:rPr>
          <w:rtl/>
        </w:rPr>
        <w:t>פגעי פעולות איבה, התשפ</w:t>
      </w:r>
      <w:r>
        <w:rPr>
          <w:rFonts w:hint="cs"/>
          <w:rtl/>
        </w:rPr>
        <w:t>"ה</w:t>
      </w:r>
      <w:r>
        <w:rPr>
          <w:rtl/>
        </w:rPr>
        <w:t>–</w:t>
      </w:r>
      <w:r>
        <w:rPr>
          <w:rFonts w:hint="cs"/>
          <w:rtl/>
        </w:rPr>
        <w:t xml:space="preserve">2025, </w:t>
      </w:r>
      <w:bookmarkStart w:id="11886" w:name="_ETM_Q54_511746"/>
      <w:bookmarkStart w:id="11887" w:name="_ETM_Q54_510939"/>
      <w:bookmarkEnd w:id="11886"/>
      <w:bookmarkEnd w:id="11887"/>
      <w:r>
        <w:rPr>
          <w:rtl/>
        </w:rPr>
        <w:t xml:space="preserve">של חברי </w:t>
      </w:r>
      <w:r>
        <w:rPr>
          <w:rFonts w:hint="cs"/>
          <w:rtl/>
        </w:rPr>
        <w:t>ה</w:t>
      </w:r>
      <w:r>
        <w:rPr>
          <w:rtl/>
        </w:rPr>
        <w:t xml:space="preserve">כנסת </w:t>
      </w:r>
      <w:bookmarkStart w:id="11888" w:name="_ETM_Q54_515410"/>
      <w:bookmarkEnd w:id="11888"/>
      <w:r>
        <w:rPr>
          <w:rtl/>
        </w:rPr>
        <w:t xml:space="preserve">מיכאל </w:t>
      </w:r>
      <w:bookmarkStart w:id="11889" w:name="_ETM_Q54_517410"/>
      <w:bookmarkEnd w:id="11889"/>
      <w:r>
        <w:rPr>
          <w:rtl/>
        </w:rPr>
        <w:t>מרדכ</w:t>
      </w:r>
      <w:bookmarkStart w:id="11890" w:name="_ETM_Q54_520299"/>
      <w:bookmarkStart w:id="11891" w:name="_ETM_Q54_523010"/>
      <w:bookmarkEnd w:id="11890"/>
      <w:bookmarkEnd w:id="11891"/>
      <w:r>
        <w:rPr>
          <w:rFonts w:hint="cs"/>
          <w:rtl/>
        </w:rPr>
        <w:t>י</w:t>
      </w:r>
      <w:r>
        <w:rPr>
          <w:rtl/>
        </w:rPr>
        <w:t xml:space="preserve"> ביטון וקבוצת חברי כנסת</w:t>
      </w:r>
      <w:r>
        <w:rPr>
          <w:rFonts w:hint="cs"/>
          <w:rtl/>
        </w:rPr>
        <w:t>,</w:t>
      </w:r>
      <w:r>
        <w:rPr>
          <w:rtl/>
        </w:rPr>
        <w:t xml:space="preserve"> </w:t>
      </w:r>
      <w:r>
        <w:rPr>
          <w:rFonts w:hint="cs"/>
          <w:rtl/>
        </w:rPr>
        <w:t>ל</w:t>
      </w:r>
      <w:r>
        <w:rPr>
          <w:rtl/>
        </w:rPr>
        <w:t xml:space="preserve">קריאה </w:t>
      </w:r>
      <w:r>
        <w:rPr>
          <w:rFonts w:hint="cs"/>
          <w:rtl/>
        </w:rPr>
        <w:t>ה</w:t>
      </w:r>
      <w:r>
        <w:rPr>
          <w:rtl/>
        </w:rPr>
        <w:t>שנייה ו</w:t>
      </w:r>
      <w:r>
        <w:rPr>
          <w:rFonts w:hint="cs"/>
          <w:rtl/>
        </w:rPr>
        <w:t>ה</w:t>
      </w:r>
      <w:r>
        <w:rPr>
          <w:rtl/>
        </w:rPr>
        <w:t>שלישית</w:t>
      </w:r>
      <w:r>
        <w:rPr>
          <w:rFonts w:hint="cs"/>
          <w:rtl/>
        </w:rPr>
        <w:t>.</w:t>
      </w:r>
      <w:r>
        <w:rPr>
          <w:rtl/>
        </w:rPr>
        <w:t xml:space="preserve"> אני </w:t>
      </w:r>
      <w:bookmarkStart w:id="11892" w:name="_ETM_Q54_527303"/>
      <w:bookmarkEnd w:id="11892"/>
      <w:r>
        <w:rPr>
          <w:rtl/>
        </w:rPr>
        <w:t xml:space="preserve">מזמין את </w:t>
      </w:r>
      <w:bookmarkStart w:id="11893" w:name="_ETM_Q54_529399"/>
      <w:bookmarkEnd w:id="11893"/>
      <w:r>
        <w:rPr>
          <w:rtl/>
        </w:rPr>
        <w:t>יושב</w:t>
      </w:r>
      <w:r>
        <w:rPr>
          <w:rFonts w:hint="cs"/>
          <w:rtl/>
        </w:rPr>
        <w:t>-</w:t>
      </w:r>
      <w:r>
        <w:rPr>
          <w:rtl/>
        </w:rPr>
        <w:t xml:space="preserve">ראש ועדת החינוך, חבר הכנסת </w:t>
      </w:r>
      <w:bookmarkStart w:id="11894" w:name="_ETM_Q54_531596"/>
      <w:bookmarkEnd w:id="11894"/>
      <w:r>
        <w:rPr>
          <w:rtl/>
        </w:rPr>
        <w:t>צבי ידידי</w:t>
      </w:r>
      <w:r>
        <w:rPr>
          <w:rFonts w:hint="cs"/>
          <w:rtl/>
        </w:rPr>
        <w:t>ה</w:t>
      </w:r>
      <w:r>
        <w:rPr>
          <w:rtl/>
        </w:rPr>
        <w:t xml:space="preserve"> סוכות, להציג את הצעת</w:t>
      </w:r>
      <w:bookmarkStart w:id="11895" w:name="_ETM_Q54_535890"/>
      <w:bookmarkEnd w:id="11895"/>
      <w:r>
        <w:rPr>
          <w:rFonts w:hint="cs"/>
          <w:rtl/>
        </w:rPr>
        <w:t xml:space="preserve"> </w:t>
      </w:r>
      <w:r>
        <w:rPr>
          <w:rtl/>
        </w:rPr>
        <w:t xml:space="preserve">החוק. </w:t>
      </w:r>
    </w:p>
    <w:p w:rsidR="00190044" w:rsidRDefault="00190044" w:rsidP="00BC7771">
      <w:pPr>
        <w:pStyle w:val="a4"/>
        <w:keepNext/>
        <w:rPr>
          <w:rtl/>
        </w:rPr>
      </w:pPr>
      <w:bookmarkStart w:id="11896" w:name="ET_speaker_6708_30"/>
    </w:p>
    <w:p w:rsidR="00190044" w:rsidRDefault="00190044" w:rsidP="00BC7771">
      <w:pPr>
        <w:pStyle w:val="a4"/>
        <w:keepNext/>
        <w:rPr>
          <w:rtl/>
        </w:rPr>
      </w:pPr>
      <w:bookmarkStart w:id="11897" w:name="ET_speaker_6708_31"/>
      <w:r w:rsidRPr="00BC7771">
        <w:rPr>
          <w:rStyle w:val="TagStyle"/>
          <w:rtl/>
        </w:rPr>
        <w:t xml:space="preserve"> &lt;&lt; דובר &gt;&gt; </w:t>
      </w:r>
      <w:bookmarkStart w:id="11898" w:name="_Toc219323673"/>
      <w:bookmarkStart w:id="11899" w:name="_Toc219324189"/>
      <w:r>
        <w:rPr>
          <w:rtl/>
        </w:rPr>
        <w:t>צבי ידידיה סוכות (יו"ר ועדת החינוך התרבות והספורט):</w:t>
      </w:r>
      <w:bookmarkEnd w:id="11898"/>
      <w:bookmarkEnd w:id="11899"/>
      <w:r w:rsidRPr="00BC7771">
        <w:rPr>
          <w:rStyle w:val="TagStyle"/>
          <w:rtl/>
        </w:rPr>
        <w:t xml:space="preserve"> &lt;&lt; דובר &gt;&gt;</w:t>
      </w:r>
      <w:r>
        <w:rPr>
          <w:rtl/>
        </w:rPr>
        <w:t xml:space="preserve">   </w:t>
      </w:r>
      <w:bookmarkEnd w:id="11897"/>
    </w:p>
    <w:p w:rsidR="00190044" w:rsidRDefault="00190044" w:rsidP="00BC7771">
      <w:pPr>
        <w:pStyle w:val="KeepWithNext"/>
        <w:rPr>
          <w:rtl/>
        </w:rPr>
      </w:pPr>
    </w:p>
    <w:p w:rsidR="00190044" w:rsidRDefault="00190044" w:rsidP="00BC7771">
      <w:pPr>
        <w:rPr>
          <w:rtl/>
        </w:rPr>
      </w:pPr>
      <w:r>
        <w:rPr>
          <w:rtl/>
        </w:rPr>
        <w:t xml:space="preserve"> </w:t>
      </w:r>
      <w:bookmarkStart w:id="11900" w:name="_ETM_Q54_532489"/>
      <w:bookmarkEnd w:id="11896"/>
      <w:bookmarkEnd w:id="11900"/>
      <w:r>
        <w:rPr>
          <w:rtl/>
        </w:rPr>
        <w:t>תודה רבה, אדוני. אדוני היושב</w:t>
      </w:r>
      <w:r>
        <w:rPr>
          <w:rFonts w:hint="cs"/>
          <w:rtl/>
        </w:rPr>
        <w:t>-</w:t>
      </w:r>
      <w:r>
        <w:rPr>
          <w:rtl/>
        </w:rPr>
        <w:t xml:space="preserve">ראש, חבריי חברי הכנסת, </w:t>
      </w:r>
      <w:bookmarkStart w:id="11901" w:name="_ETM_Q54_539150"/>
      <w:bookmarkEnd w:id="11901"/>
      <w:r>
        <w:rPr>
          <w:rtl/>
        </w:rPr>
        <w:t xml:space="preserve">בשם ועדת החינוך, התרבות והספורט אני מתכבד להביא בפניכם את </w:t>
      </w:r>
      <w:bookmarkStart w:id="11902" w:name="_ETM_Q54_542410"/>
      <w:bookmarkEnd w:id="11902"/>
      <w:r>
        <w:rPr>
          <w:rtl/>
        </w:rPr>
        <w:t xml:space="preserve">הצעת חוק </w:t>
      </w:r>
      <w:r>
        <w:rPr>
          <w:rFonts w:hint="cs"/>
          <w:rtl/>
        </w:rPr>
        <w:t>יום הוקרה</w:t>
      </w:r>
      <w:r>
        <w:rPr>
          <w:rtl/>
        </w:rPr>
        <w:t xml:space="preserve"> ממלכתי ל</w:t>
      </w:r>
      <w:r>
        <w:rPr>
          <w:rFonts w:hint="cs"/>
          <w:rtl/>
        </w:rPr>
        <w:t>פצועי</w:t>
      </w:r>
      <w:r>
        <w:rPr>
          <w:rtl/>
        </w:rPr>
        <w:t xml:space="preserve"> מערכות ישראל </w:t>
      </w:r>
      <w:r>
        <w:rPr>
          <w:rFonts w:hint="cs"/>
          <w:rtl/>
        </w:rPr>
        <w:t>ונ</w:t>
      </w:r>
      <w:r>
        <w:rPr>
          <w:rtl/>
        </w:rPr>
        <w:t xml:space="preserve">פגעי פעולות איבה, </w:t>
      </w:r>
      <w:bookmarkStart w:id="11903" w:name="_ETM_Q54_545670"/>
      <w:bookmarkEnd w:id="11903"/>
      <w:r>
        <w:rPr>
          <w:rFonts w:hint="cs"/>
          <w:rtl/>
        </w:rPr>
        <w:t>התשפ"ה</w:t>
      </w:r>
      <w:r>
        <w:rPr>
          <w:rtl/>
        </w:rPr>
        <w:t>–</w:t>
      </w:r>
      <w:r>
        <w:rPr>
          <w:rFonts w:hint="cs"/>
          <w:rtl/>
        </w:rPr>
        <w:t xml:space="preserve">2025, </w:t>
      </w:r>
      <w:r>
        <w:rPr>
          <w:rtl/>
        </w:rPr>
        <w:t>לקריאה השנייה והשלישית</w:t>
      </w:r>
      <w:r>
        <w:rPr>
          <w:rFonts w:hint="cs"/>
          <w:rtl/>
        </w:rPr>
        <w:t>.</w:t>
      </w:r>
      <w:r>
        <w:rPr>
          <w:rtl/>
        </w:rPr>
        <w:t xml:space="preserve"> את הצעת החוק </w:t>
      </w:r>
      <w:bookmarkStart w:id="11904" w:name="_ETM_Q54_548930"/>
      <w:bookmarkEnd w:id="11904"/>
      <w:r>
        <w:rPr>
          <w:rtl/>
        </w:rPr>
        <w:t xml:space="preserve">יזם חבר הכנסת מיכאל ביטון </w:t>
      </w:r>
      <w:bookmarkStart w:id="11905" w:name="_ETM_Q54_552470"/>
      <w:bookmarkEnd w:id="11905"/>
      <w:r>
        <w:rPr>
          <w:rtl/>
        </w:rPr>
        <w:t xml:space="preserve">יחד עם חברי כנסת נוספים, ואני מבקש לברך אותם על </w:t>
      </w:r>
      <w:bookmarkStart w:id="11906" w:name="_ETM_Q54_555882"/>
      <w:bookmarkEnd w:id="11906"/>
      <w:r>
        <w:rPr>
          <w:rtl/>
        </w:rPr>
        <w:t xml:space="preserve">יוזמתם הברוכה. </w:t>
      </w:r>
    </w:p>
    <w:p w:rsidR="00190044" w:rsidRDefault="00190044" w:rsidP="007F6C3F">
      <w:pPr>
        <w:rPr>
          <w:rtl/>
        </w:rPr>
      </w:pPr>
    </w:p>
    <w:p w:rsidR="00190044" w:rsidRDefault="00190044" w:rsidP="00AC721C">
      <w:pPr>
        <w:rPr>
          <w:rtl/>
        </w:rPr>
      </w:pPr>
      <w:r>
        <w:rPr>
          <w:rtl/>
        </w:rPr>
        <w:t xml:space="preserve">בהצעת החוק המונחת לפניכם </w:t>
      </w:r>
      <w:r>
        <w:rPr>
          <w:rFonts w:hint="cs"/>
          <w:rtl/>
        </w:rPr>
        <w:t>מ</w:t>
      </w:r>
      <w:r>
        <w:rPr>
          <w:rtl/>
        </w:rPr>
        <w:t>וצ</w:t>
      </w:r>
      <w:r>
        <w:rPr>
          <w:rFonts w:hint="cs"/>
          <w:rtl/>
        </w:rPr>
        <w:t>ע</w:t>
      </w:r>
      <w:r>
        <w:rPr>
          <w:rtl/>
        </w:rPr>
        <w:t xml:space="preserve"> ל</w:t>
      </w:r>
      <w:r>
        <w:rPr>
          <w:rFonts w:hint="cs"/>
          <w:rtl/>
        </w:rPr>
        <w:t>ע</w:t>
      </w:r>
      <w:r>
        <w:rPr>
          <w:rtl/>
        </w:rPr>
        <w:t xml:space="preserve">גן בחקיקה יום </w:t>
      </w:r>
      <w:bookmarkStart w:id="11907" w:name="_ETM_Q54_559294"/>
      <w:bookmarkEnd w:id="11907"/>
      <w:r>
        <w:rPr>
          <w:rFonts w:hint="cs"/>
          <w:rtl/>
        </w:rPr>
        <w:t>הוק</w:t>
      </w:r>
      <w:r>
        <w:rPr>
          <w:rtl/>
        </w:rPr>
        <w:t>ר</w:t>
      </w:r>
      <w:r>
        <w:rPr>
          <w:rFonts w:hint="cs"/>
          <w:rtl/>
        </w:rPr>
        <w:t>ה</w:t>
      </w:r>
      <w:r>
        <w:rPr>
          <w:rtl/>
        </w:rPr>
        <w:t xml:space="preserve"> ממלכתי לפצועי מערכות ישראל </w:t>
      </w:r>
      <w:r>
        <w:rPr>
          <w:rFonts w:hint="cs"/>
          <w:rtl/>
        </w:rPr>
        <w:t>ו</w:t>
      </w:r>
      <w:bookmarkStart w:id="11908" w:name="_ETM_Q54_556628"/>
      <w:bookmarkEnd w:id="11908"/>
      <w:r>
        <w:rPr>
          <w:rtl/>
        </w:rPr>
        <w:t xml:space="preserve">פעולות </w:t>
      </w:r>
      <w:bookmarkStart w:id="11909" w:name="_ETM_Q54_558498"/>
      <w:bookmarkEnd w:id="11909"/>
      <w:r>
        <w:rPr>
          <w:rtl/>
        </w:rPr>
        <w:t>איבה</w:t>
      </w:r>
      <w:r>
        <w:rPr>
          <w:rFonts w:hint="cs"/>
          <w:rtl/>
        </w:rPr>
        <w:t>,</w:t>
      </w:r>
      <w:r>
        <w:rPr>
          <w:rtl/>
        </w:rPr>
        <w:t xml:space="preserve"> אשר נלחמ</w:t>
      </w:r>
      <w:bookmarkStart w:id="11910" w:name="_ETM_Q54_558769"/>
      <w:bookmarkEnd w:id="11910"/>
      <w:r>
        <w:rPr>
          <w:rtl/>
        </w:rPr>
        <w:t xml:space="preserve">ו, סיכנו </w:t>
      </w:r>
      <w:bookmarkStart w:id="11911" w:name="_ETM_Q54_562707"/>
      <w:bookmarkEnd w:id="11911"/>
      <w:r>
        <w:rPr>
          <w:rtl/>
        </w:rPr>
        <w:t>את חייהם ונפצעו בהגנה על מדינת ישראל ואזרחיה</w:t>
      </w:r>
      <w:bookmarkStart w:id="11912" w:name="_ETM_Q54_563128"/>
      <w:bookmarkEnd w:id="11912"/>
      <w:r>
        <w:rPr>
          <w:rFonts w:hint="cs"/>
          <w:rtl/>
        </w:rPr>
        <w:t>;</w:t>
      </w:r>
      <w:r>
        <w:rPr>
          <w:rtl/>
        </w:rPr>
        <w:t xml:space="preserve"> להעלות על </w:t>
      </w:r>
      <w:bookmarkStart w:id="11913" w:name="_ETM_Q54_566119"/>
      <w:bookmarkEnd w:id="11913"/>
      <w:r>
        <w:rPr>
          <w:rtl/>
        </w:rPr>
        <w:t>נס את אומץ ליבם, מעשה גבורתם ומסיר</w:t>
      </w:r>
      <w:r>
        <w:rPr>
          <w:rFonts w:hint="cs"/>
          <w:rtl/>
        </w:rPr>
        <w:t>ו</w:t>
      </w:r>
      <w:r>
        <w:rPr>
          <w:rtl/>
        </w:rPr>
        <w:t>תם</w:t>
      </w:r>
      <w:r>
        <w:rPr>
          <w:rFonts w:hint="cs"/>
          <w:rtl/>
        </w:rPr>
        <w:t>;</w:t>
      </w:r>
      <w:r>
        <w:rPr>
          <w:rtl/>
        </w:rPr>
        <w:t xml:space="preserve"> </w:t>
      </w:r>
      <w:r>
        <w:rPr>
          <w:rFonts w:hint="cs"/>
          <w:rtl/>
        </w:rPr>
        <w:t>ו</w:t>
      </w:r>
      <w:r>
        <w:rPr>
          <w:rtl/>
        </w:rPr>
        <w:t xml:space="preserve">להביע הערכה למי </w:t>
      </w:r>
      <w:bookmarkStart w:id="11914" w:name="_ETM_Q54_569531"/>
      <w:bookmarkEnd w:id="11914"/>
      <w:r>
        <w:rPr>
          <w:rtl/>
        </w:rPr>
        <w:t>שנפצעו בג</w:t>
      </w:r>
      <w:r>
        <w:rPr>
          <w:rFonts w:hint="cs"/>
          <w:rtl/>
        </w:rPr>
        <w:t>ופם</w:t>
      </w:r>
      <w:r>
        <w:rPr>
          <w:rtl/>
        </w:rPr>
        <w:t xml:space="preserve"> ו</w:t>
      </w:r>
      <w:r>
        <w:rPr>
          <w:rFonts w:hint="cs"/>
          <w:rtl/>
        </w:rPr>
        <w:t>ב</w:t>
      </w:r>
      <w:bookmarkStart w:id="11915" w:name="_ETM_Q54_567488"/>
      <w:bookmarkEnd w:id="11915"/>
      <w:r>
        <w:rPr>
          <w:rtl/>
        </w:rPr>
        <w:t xml:space="preserve">נפשם במאבק </w:t>
      </w:r>
      <w:r>
        <w:rPr>
          <w:rFonts w:hint="cs"/>
          <w:rtl/>
        </w:rPr>
        <w:t xml:space="preserve">על </w:t>
      </w:r>
      <w:r>
        <w:rPr>
          <w:rtl/>
        </w:rPr>
        <w:t>ביטחו</w:t>
      </w:r>
      <w:r>
        <w:rPr>
          <w:rFonts w:hint="cs"/>
          <w:rtl/>
        </w:rPr>
        <w:t xml:space="preserve">נה </w:t>
      </w:r>
      <w:r>
        <w:rPr>
          <w:rtl/>
        </w:rPr>
        <w:t xml:space="preserve">של מדינת ישראל </w:t>
      </w:r>
      <w:r>
        <w:rPr>
          <w:rFonts w:hint="cs"/>
          <w:rtl/>
        </w:rPr>
        <w:t>ו</w:t>
      </w:r>
      <w:r>
        <w:rPr>
          <w:rtl/>
        </w:rPr>
        <w:t>תקומתה</w:t>
      </w:r>
      <w:bookmarkStart w:id="11916" w:name="_ETM_Q54_567278"/>
      <w:bookmarkEnd w:id="11916"/>
      <w:r>
        <w:rPr>
          <w:rtl/>
        </w:rPr>
        <w:t>, ושבהתמודדות</w:t>
      </w:r>
      <w:r>
        <w:rPr>
          <w:rFonts w:hint="cs"/>
          <w:rtl/>
        </w:rPr>
        <w:t>ם</w:t>
      </w:r>
      <w:r>
        <w:rPr>
          <w:rtl/>
        </w:rPr>
        <w:t xml:space="preserve"> </w:t>
      </w:r>
      <w:bookmarkStart w:id="11917" w:name="_ETM_Q54_572944"/>
      <w:bookmarkEnd w:id="11917"/>
      <w:r>
        <w:rPr>
          <w:rtl/>
        </w:rPr>
        <w:t>עם הפציעה מ</w:t>
      </w:r>
      <w:r>
        <w:rPr>
          <w:rFonts w:hint="cs"/>
          <w:rtl/>
        </w:rPr>
        <w:t>הווי</w:t>
      </w:r>
      <w:bookmarkStart w:id="11918" w:name="_ETM_Q54_572198"/>
      <w:bookmarkEnd w:id="11918"/>
      <w:r>
        <w:rPr>
          <w:rtl/>
        </w:rPr>
        <w:t>ם מופת של נחישות ועוצמה</w:t>
      </w:r>
      <w:r>
        <w:rPr>
          <w:rFonts w:hint="cs"/>
          <w:rtl/>
        </w:rPr>
        <w:t>,</w:t>
      </w:r>
      <w:r>
        <w:rPr>
          <w:rtl/>
        </w:rPr>
        <w:t xml:space="preserve"> וכן להביע הערכה </w:t>
      </w:r>
      <w:bookmarkStart w:id="11919" w:name="_ETM_Q54_576356"/>
      <w:bookmarkEnd w:id="11919"/>
      <w:r>
        <w:rPr>
          <w:rtl/>
        </w:rPr>
        <w:t>ל</w:t>
      </w:r>
      <w:r>
        <w:rPr>
          <w:rFonts w:hint="cs"/>
          <w:rtl/>
        </w:rPr>
        <w:t>מסיר</w:t>
      </w:r>
      <w:r>
        <w:rPr>
          <w:rtl/>
        </w:rPr>
        <w:t xml:space="preserve">ות של בני משפחותיהם. </w:t>
      </w:r>
      <w:bookmarkStart w:id="11920" w:name="_ETM_Q54_580089"/>
      <w:bookmarkEnd w:id="11920"/>
    </w:p>
    <w:p w:rsidR="00190044" w:rsidRDefault="00190044" w:rsidP="007F6C3F">
      <w:pPr>
        <w:rPr>
          <w:rtl/>
        </w:rPr>
      </w:pPr>
    </w:p>
    <w:p w:rsidR="00190044" w:rsidRDefault="00190044" w:rsidP="00240032">
      <w:pPr>
        <w:rPr>
          <w:rtl/>
        </w:rPr>
      </w:pPr>
      <w:r>
        <w:rPr>
          <w:rtl/>
        </w:rPr>
        <w:t>לפי המוצ</w:t>
      </w:r>
      <w:r>
        <w:rPr>
          <w:rFonts w:hint="cs"/>
          <w:rtl/>
        </w:rPr>
        <w:t>ע</w:t>
      </w:r>
      <w:r>
        <w:rPr>
          <w:rtl/>
        </w:rPr>
        <w:t xml:space="preserve">, יום ההוקרה </w:t>
      </w:r>
      <w:r>
        <w:rPr>
          <w:rFonts w:hint="cs"/>
          <w:rtl/>
        </w:rPr>
        <w:t>י</w:t>
      </w:r>
      <w:r>
        <w:rPr>
          <w:rtl/>
        </w:rPr>
        <w:t>תקיים מדי שנה ביום י</w:t>
      </w:r>
      <w:r>
        <w:rPr>
          <w:rFonts w:hint="cs"/>
          <w:rtl/>
        </w:rPr>
        <w:t>"</w:t>
      </w:r>
      <w:r>
        <w:rPr>
          <w:rtl/>
        </w:rPr>
        <w:t xml:space="preserve">ז </w:t>
      </w:r>
      <w:r>
        <w:rPr>
          <w:rFonts w:hint="cs"/>
          <w:rtl/>
        </w:rPr>
        <w:t>ב</w:t>
      </w:r>
      <w:r>
        <w:rPr>
          <w:rtl/>
        </w:rPr>
        <w:t>כסל</w:t>
      </w:r>
      <w:r>
        <w:rPr>
          <w:rFonts w:hint="cs"/>
          <w:rtl/>
        </w:rPr>
        <w:t>ו</w:t>
      </w:r>
      <w:bookmarkStart w:id="11921" w:name="_ETM_Q54_578378"/>
      <w:bookmarkEnd w:id="11921"/>
      <w:r>
        <w:rPr>
          <w:rFonts w:hint="cs"/>
          <w:rtl/>
        </w:rPr>
        <w:t>.</w:t>
      </w:r>
      <w:r>
        <w:rPr>
          <w:rtl/>
        </w:rPr>
        <w:t xml:space="preserve"> </w:t>
      </w:r>
      <w:bookmarkStart w:id="11922" w:name="_ETM_Q54_583433"/>
      <w:bookmarkEnd w:id="11922"/>
      <w:r>
        <w:rPr>
          <w:rtl/>
        </w:rPr>
        <w:t xml:space="preserve">מועד זה הוא התאריך העברי של </w:t>
      </w:r>
      <w:r>
        <w:rPr>
          <w:rFonts w:hint="cs"/>
          <w:rtl/>
        </w:rPr>
        <w:t>29</w:t>
      </w:r>
      <w:r>
        <w:rPr>
          <w:rtl/>
        </w:rPr>
        <w:t xml:space="preserve"> בנובמבר </w:t>
      </w:r>
      <w:r>
        <w:rPr>
          <w:rFonts w:hint="cs"/>
          <w:rtl/>
        </w:rPr>
        <w:t>1947 –</w:t>
      </w:r>
      <w:r>
        <w:rPr>
          <w:rtl/>
        </w:rPr>
        <w:t xml:space="preserve"> כ</w:t>
      </w:r>
      <w:r>
        <w:rPr>
          <w:rFonts w:hint="cs"/>
          <w:rtl/>
        </w:rPr>
        <w:t>"</w:t>
      </w:r>
      <w:r>
        <w:rPr>
          <w:rtl/>
        </w:rPr>
        <w:t>ט בנובמבר</w:t>
      </w:r>
      <w:r>
        <w:rPr>
          <w:rFonts w:hint="cs"/>
          <w:rtl/>
        </w:rPr>
        <w:t xml:space="preserve"> –</w:t>
      </w:r>
      <w:r>
        <w:rPr>
          <w:rtl/>
        </w:rPr>
        <w:t xml:space="preserve"> </w:t>
      </w:r>
      <w:r>
        <w:rPr>
          <w:rFonts w:hint="cs"/>
          <w:rtl/>
        </w:rPr>
        <w:t>ה</w:t>
      </w:r>
      <w:r>
        <w:rPr>
          <w:rtl/>
        </w:rPr>
        <w:t>מועד שבו הוחלט באו</w:t>
      </w:r>
      <w:r>
        <w:rPr>
          <w:rFonts w:hint="cs"/>
          <w:rtl/>
        </w:rPr>
        <w:t>"</w:t>
      </w:r>
      <w:r>
        <w:rPr>
          <w:rtl/>
        </w:rPr>
        <w:t xml:space="preserve">ם </w:t>
      </w:r>
      <w:bookmarkStart w:id="11923" w:name="_ETM_Q54_590122"/>
      <w:bookmarkEnd w:id="11923"/>
      <w:r>
        <w:rPr>
          <w:rtl/>
        </w:rPr>
        <w:t>על סיום המנדט הבריטי ועל חלוקת הארץ לשתי מדינות</w:t>
      </w:r>
      <w:r>
        <w:rPr>
          <w:rFonts w:hint="cs"/>
          <w:rtl/>
        </w:rPr>
        <w:t>,</w:t>
      </w:r>
      <w:r>
        <w:rPr>
          <w:rtl/>
        </w:rPr>
        <w:t xml:space="preserve"> שהוביל</w:t>
      </w:r>
      <w:r>
        <w:rPr>
          <w:rFonts w:hint="cs"/>
          <w:rtl/>
        </w:rPr>
        <w:t>ה</w:t>
      </w:r>
      <w:r>
        <w:rPr>
          <w:rtl/>
        </w:rPr>
        <w:t xml:space="preserve"> </w:t>
      </w:r>
      <w:bookmarkStart w:id="11924" w:name="_ETM_Q54_593466"/>
      <w:bookmarkEnd w:id="11924"/>
      <w:r>
        <w:rPr>
          <w:rtl/>
        </w:rPr>
        <w:t xml:space="preserve">להכרזה </w:t>
      </w:r>
      <w:r>
        <w:rPr>
          <w:rFonts w:hint="cs"/>
          <w:rtl/>
        </w:rPr>
        <w:t>ע</w:t>
      </w:r>
      <w:r>
        <w:rPr>
          <w:rtl/>
        </w:rPr>
        <w:t>ל</w:t>
      </w:r>
      <w:r>
        <w:rPr>
          <w:rFonts w:hint="cs"/>
          <w:rtl/>
        </w:rPr>
        <w:t xml:space="preserve"> </w:t>
      </w:r>
      <w:bookmarkStart w:id="11925" w:name="_ETM_Q54_591699"/>
      <w:bookmarkEnd w:id="11925"/>
      <w:r>
        <w:rPr>
          <w:rtl/>
        </w:rPr>
        <w:t xml:space="preserve">מדינת ישראל. מועד זה מדגיש את הזיקה בין פציעתם </w:t>
      </w:r>
      <w:bookmarkStart w:id="11926" w:name="_ETM_Q54_596811"/>
      <w:bookmarkEnd w:id="11926"/>
      <w:r>
        <w:rPr>
          <w:rtl/>
        </w:rPr>
        <w:t xml:space="preserve">של הפצועים ובין תקומת ישראל. </w:t>
      </w:r>
    </w:p>
    <w:p w:rsidR="00190044" w:rsidRDefault="00190044" w:rsidP="007F6C3F">
      <w:pPr>
        <w:rPr>
          <w:rtl/>
        </w:rPr>
      </w:pPr>
    </w:p>
    <w:p w:rsidR="00190044" w:rsidRDefault="00190044" w:rsidP="00F86001">
      <w:pPr>
        <w:rPr>
          <w:rtl/>
        </w:rPr>
      </w:pPr>
      <w:r>
        <w:rPr>
          <w:rtl/>
        </w:rPr>
        <w:t xml:space="preserve">חוק זה יחול בין היתר </w:t>
      </w:r>
      <w:bookmarkStart w:id="11927" w:name="_ETM_Q54_600155"/>
      <w:bookmarkEnd w:id="11927"/>
      <w:r>
        <w:rPr>
          <w:rtl/>
        </w:rPr>
        <w:t xml:space="preserve">על חיילי צבא </w:t>
      </w:r>
      <w:bookmarkStart w:id="11928" w:name="_ETM_Q54_631179"/>
      <w:bookmarkEnd w:id="11928"/>
      <w:r>
        <w:rPr>
          <w:rFonts w:hint="cs"/>
          <w:rtl/>
        </w:rPr>
        <w:t>ה</w:t>
      </w:r>
      <w:r>
        <w:rPr>
          <w:rtl/>
        </w:rPr>
        <w:t xml:space="preserve">הגנה לישראל, </w:t>
      </w:r>
      <w:bookmarkStart w:id="11929" w:name="_ETM_Q54_603690"/>
      <w:bookmarkEnd w:id="11929"/>
      <w:r>
        <w:rPr>
          <w:rtl/>
        </w:rPr>
        <w:t xml:space="preserve">שוטרים, סוהרים, עובדי שירות הביטחון הכללי, עובדי המוסד למודיעין </w:t>
      </w:r>
      <w:r>
        <w:rPr>
          <w:rFonts w:hint="cs"/>
          <w:rtl/>
        </w:rPr>
        <w:t>ו</w:t>
      </w:r>
      <w:r>
        <w:rPr>
          <w:rtl/>
        </w:rPr>
        <w:t xml:space="preserve">לתפקידים </w:t>
      </w:r>
      <w:bookmarkStart w:id="11930" w:name="_ETM_Q54_607276"/>
      <w:bookmarkEnd w:id="11930"/>
      <w:r>
        <w:rPr>
          <w:rtl/>
        </w:rPr>
        <w:t xml:space="preserve">מיוחדים וחברי כיתות כוננות שנפצעו במהלך מילוי תפקידם, וכן על </w:t>
      </w:r>
      <w:bookmarkStart w:id="11931" w:name="_ETM_Q54_610863"/>
      <w:bookmarkEnd w:id="11931"/>
      <w:r>
        <w:rPr>
          <w:rtl/>
        </w:rPr>
        <w:t xml:space="preserve">נפגעי פעולות איבה. מוצע לקבוע כי ביום ההוקרה משרד הביטחון </w:t>
      </w:r>
      <w:bookmarkStart w:id="11932" w:name="_ETM_Q54_614449"/>
      <w:bookmarkEnd w:id="11932"/>
      <w:r>
        <w:rPr>
          <w:rtl/>
        </w:rPr>
        <w:t>יערוך אירוע הוקרה לפצועי מערכות ישראל</w:t>
      </w:r>
      <w:r>
        <w:rPr>
          <w:rFonts w:hint="cs"/>
          <w:rtl/>
        </w:rPr>
        <w:t>,</w:t>
      </w:r>
      <w:r>
        <w:rPr>
          <w:rtl/>
        </w:rPr>
        <w:t xml:space="preserve"> </w:t>
      </w:r>
      <w:r>
        <w:rPr>
          <w:rFonts w:hint="cs"/>
          <w:rtl/>
        </w:rPr>
        <w:t>ו</w:t>
      </w:r>
      <w:r>
        <w:rPr>
          <w:rtl/>
        </w:rPr>
        <w:t xml:space="preserve">המוסד לביטוח לאומי יערוך </w:t>
      </w:r>
      <w:bookmarkStart w:id="11933" w:name="_ETM_Q54_618036"/>
      <w:bookmarkEnd w:id="11933"/>
      <w:r>
        <w:rPr>
          <w:rtl/>
        </w:rPr>
        <w:t xml:space="preserve">אירוע הוקרה </w:t>
      </w:r>
      <w:r>
        <w:rPr>
          <w:rFonts w:hint="cs"/>
          <w:rtl/>
        </w:rPr>
        <w:t>ל</w:t>
      </w:r>
      <w:r>
        <w:rPr>
          <w:rtl/>
        </w:rPr>
        <w:t>נפגעי פעולות האיבה. שני אירועים אלו יתק</w:t>
      </w:r>
      <w:r>
        <w:rPr>
          <w:rFonts w:hint="cs"/>
          <w:rtl/>
        </w:rPr>
        <w:t>יימ</w:t>
      </w:r>
      <w:r>
        <w:rPr>
          <w:rtl/>
        </w:rPr>
        <w:t xml:space="preserve">ו </w:t>
      </w:r>
      <w:r>
        <w:rPr>
          <w:rFonts w:hint="cs"/>
          <w:rtl/>
        </w:rPr>
        <w:t>ב</w:t>
      </w:r>
      <w:r>
        <w:rPr>
          <w:rtl/>
        </w:rPr>
        <w:t xml:space="preserve">מעמד </w:t>
      </w:r>
      <w:bookmarkStart w:id="11934" w:name="_ETM_Q54_621622"/>
      <w:bookmarkEnd w:id="11934"/>
      <w:r>
        <w:rPr>
          <w:rtl/>
        </w:rPr>
        <w:t>נשיא המדינה</w:t>
      </w:r>
      <w:r>
        <w:rPr>
          <w:rFonts w:hint="cs"/>
          <w:rtl/>
        </w:rPr>
        <w:t>.</w:t>
      </w:r>
    </w:p>
    <w:p w:rsidR="00190044" w:rsidRDefault="00190044" w:rsidP="007F6C3F">
      <w:pPr>
        <w:rPr>
          <w:rtl/>
        </w:rPr>
      </w:pPr>
    </w:p>
    <w:p w:rsidR="00190044" w:rsidRDefault="00190044" w:rsidP="001802BB">
      <w:pPr>
        <w:rPr>
          <w:rtl/>
        </w:rPr>
      </w:pPr>
      <w:r>
        <w:rPr>
          <w:rtl/>
        </w:rPr>
        <w:t xml:space="preserve">כמו כן, </w:t>
      </w:r>
      <w:bookmarkStart w:id="11935" w:name="_ETM_Q54_625470"/>
      <w:bookmarkEnd w:id="11935"/>
      <w:r>
        <w:rPr>
          <w:rtl/>
        </w:rPr>
        <w:t>נקבעו בחוק המוצע הוראות בעניין ציון יום ההוקרה בכנסת</w:t>
      </w:r>
      <w:r>
        <w:rPr>
          <w:rFonts w:hint="cs"/>
          <w:rtl/>
        </w:rPr>
        <w:t>,</w:t>
      </w:r>
      <w:r>
        <w:rPr>
          <w:rtl/>
        </w:rPr>
        <w:t xml:space="preserve"> במוסדות </w:t>
      </w:r>
      <w:bookmarkStart w:id="11936" w:name="_ETM_Q54_628558"/>
      <w:bookmarkEnd w:id="11936"/>
      <w:r>
        <w:rPr>
          <w:rtl/>
        </w:rPr>
        <w:t>החינוך, במסגרות החינוך הבלתי</w:t>
      </w:r>
      <w:r>
        <w:rPr>
          <w:rFonts w:hint="cs"/>
          <w:rtl/>
        </w:rPr>
        <w:t>-</w:t>
      </w:r>
      <w:r>
        <w:rPr>
          <w:rtl/>
        </w:rPr>
        <w:t>פורמלי</w:t>
      </w:r>
      <w:r>
        <w:rPr>
          <w:rFonts w:hint="cs"/>
          <w:rtl/>
        </w:rPr>
        <w:t>,</w:t>
      </w:r>
      <w:r>
        <w:rPr>
          <w:rtl/>
        </w:rPr>
        <w:t xml:space="preserve"> </w:t>
      </w:r>
      <w:r>
        <w:rPr>
          <w:rFonts w:hint="cs"/>
          <w:rtl/>
        </w:rPr>
        <w:t>ב</w:t>
      </w:r>
      <w:r>
        <w:rPr>
          <w:rtl/>
        </w:rPr>
        <w:t>מוסדות להשכלה גבוהה</w:t>
      </w:r>
      <w:r>
        <w:rPr>
          <w:rFonts w:hint="cs"/>
          <w:rtl/>
        </w:rPr>
        <w:t>,</w:t>
      </w:r>
      <w:r>
        <w:rPr>
          <w:rtl/>
        </w:rPr>
        <w:t xml:space="preserve"> </w:t>
      </w:r>
      <w:r>
        <w:rPr>
          <w:rFonts w:hint="cs"/>
          <w:rtl/>
        </w:rPr>
        <w:t>ב</w:t>
      </w:r>
      <w:r>
        <w:rPr>
          <w:rtl/>
        </w:rPr>
        <w:t xml:space="preserve">צבא </w:t>
      </w:r>
      <w:r>
        <w:rPr>
          <w:rFonts w:hint="cs"/>
          <w:rtl/>
        </w:rPr>
        <w:t>ה</w:t>
      </w:r>
      <w:r>
        <w:rPr>
          <w:rtl/>
        </w:rPr>
        <w:t xml:space="preserve">הגנה </w:t>
      </w:r>
      <w:bookmarkStart w:id="11937" w:name="_ETM_Q54_631646"/>
      <w:bookmarkEnd w:id="11937"/>
      <w:r>
        <w:rPr>
          <w:rtl/>
        </w:rPr>
        <w:t>לישראל</w:t>
      </w:r>
      <w:r>
        <w:rPr>
          <w:rFonts w:hint="cs"/>
          <w:rtl/>
        </w:rPr>
        <w:t>,</w:t>
      </w:r>
      <w:r>
        <w:rPr>
          <w:rtl/>
        </w:rPr>
        <w:t xml:space="preserve"> </w:t>
      </w:r>
      <w:r>
        <w:rPr>
          <w:rFonts w:hint="cs"/>
          <w:rtl/>
        </w:rPr>
        <w:t>ב</w:t>
      </w:r>
      <w:r>
        <w:rPr>
          <w:rtl/>
        </w:rPr>
        <w:t>משטרת ישראל ו</w:t>
      </w:r>
      <w:r>
        <w:rPr>
          <w:rFonts w:hint="cs"/>
          <w:rtl/>
        </w:rPr>
        <w:t>ב</w:t>
      </w:r>
      <w:r>
        <w:rPr>
          <w:rtl/>
        </w:rPr>
        <w:t xml:space="preserve">שירות בתי הסוהר. </w:t>
      </w:r>
    </w:p>
    <w:p w:rsidR="00190044" w:rsidRDefault="00190044" w:rsidP="007F6C3F">
      <w:pPr>
        <w:pStyle w:val="KeepWithNext"/>
        <w:rPr>
          <w:rtl/>
        </w:rPr>
      </w:pPr>
    </w:p>
    <w:p w:rsidR="00190044" w:rsidRDefault="00190044" w:rsidP="00F86001">
      <w:pPr>
        <w:rPr>
          <w:rtl/>
        </w:rPr>
      </w:pPr>
      <w:r>
        <w:rPr>
          <w:rtl/>
        </w:rPr>
        <w:t xml:space="preserve">במהלך דיוני הוועדה </w:t>
      </w:r>
      <w:bookmarkStart w:id="11938" w:name="_ETM_Q54_634735"/>
      <w:bookmarkEnd w:id="11938"/>
      <w:r>
        <w:rPr>
          <w:rtl/>
        </w:rPr>
        <w:t xml:space="preserve">שמענו כי בטבח </w:t>
      </w:r>
      <w:r>
        <w:rPr>
          <w:rFonts w:hint="cs"/>
          <w:rtl/>
        </w:rPr>
        <w:t>7</w:t>
      </w:r>
      <w:r>
        <w:rPr>
          <w:rtl/>
        </w:rPr>
        <w:t xml:space="preserve"> באוקטובר </w:t>
      </w:r>
      <w:r>
        <w:rPr>
          <w:rFonts w:hint="cs"/>
          <w:rtl/>
        </w:rPr>
        <w:t>ו</w:t>
      </w:r>
      <w:bookmarkStart w:id="11939" w:name="_ETM_Q54_634660"/>
      <w:bookmarkEnd w:id="11939"/>
      <w:r>
        <w:rPr>
          <w:rtl/>
        </w:rPr>
        <w:t xml:space="preserve">במלחמת חרבות ברזל נוספו למעגל </w:t>
      </w:r>
      <w:bookmarkStart w:id="11940" w:name="_ETM_Q54_637823"/>
      <w:bookmarkEnd w:id="11940"/>
      <w:r>
        <w:rPr>
          <w:rtl/>
        </w:rPr>
        <w:t xml:space="preserve">הפצועים עוד עשרות אלפי פצועים בגוף ובנפש, ואני מבקש לאחל </w:t>
      </w:r>
      <w:bookmarkStart w:id="11941" w:name="_ETM_Q54_640911"/>
      <w:bookmarkEnd w:id="11941"/>
      <w:r>
        <w:rPr>
          <w:rtl/>
        </w:rPr>
        <w:t xml:space="preserve">לכולם רפואה שלמה. </w:t>
      </w:r>
      <w:bookmarkStart w:id="11942" w:name="_ETM_Q54_644260"/>
      <w:bookmarkEnd w:id="11942"/>
      <w:r>
        <w:rPr>
          <w:rtl/>
        </w:rPr>
        <w:t xml:space="preserve">הצעת חוק חשובה זו נועדה להביא לידי ביטוי את ההוקרה </w:t>
      </w:r>
      <w:bookmarkStart w:id="11943" w:name="_ETM_Q54_647442"/>
      <w:bookmarkEnd w:id="11943"/>
      <w:r>
        <w:rPr>
          <w:rtl/>
        </w:rPr>
        <w:t xml:space="preserve">וההערכה של מדינת ישראל ואזרחיה כלפי כל הפצועים ומשפחותיהם, להעלות </w:t>
      </w:r>
      <w:bookmarkStart w:id="11944" w:name="_ETM_Q54_650624"/>
      <w:bookmarkEnd w:id="11944"/>
      <w:r>
        <w:rPr>
          <w:rtl/>
        </w:rPr>
        <w:t xml:space="preserve">על נס את </w:t>
      </w:r>
      <w:r>
        <w:rPr>
          <w:rFonts w:hint="cs"/>
          <w:rtl/>
        </w:rPr>
        <w:t>ע</w:t>
      </w:r>
      <w:r>
        <w:rPr>
          <w:rtl/>
        </w:rPr>
        <w:t>ר</w:t>
      </w:r>
      <w:r>
        <w:rPr>
          <w:rFonts w:hint="cs"/>
          <w:rtl/>
        </w:rPr>
        <w:t>כ</w:t>
      </w:r>
      <w:bookmarkStart w:id="11945" w:name="_ETM_Q54_648270"/>
      <w:bookmarkEnd w:id="11945"/>
      <w:r>
        <w:rPr>
          <w:rtl/>
        </w:rPr>
        <w:t xml:space="preserve">י הערבות ההדדית, כוח הרצון, </w:t>
      </w:r>
      <w:r>
        <w:rPr>
          <w:rFonts w:hint="cs"/>
          <w:rtl/>
        </w:rPr>
        <w:t>אה</w:t>
      </w:r>
      <w:r>
        <w:rPr>
          <w:rtl/>
        </w:rPr>
        <w:t xml:space="preserve">בת המולדת </w:t>
      </w:r>
      <w:bookmarkStart w:id="11946" w:name="_ETM_Q54_653806"/>
      <w:bookmarkEnd w:id="11946"/>
      <w:r>
        <w:rPr>
          <w:rtl/>
        </w:rPr>
        <w:t xml:space="preserve">של הפצועים ואת המסירות של משפחותיהם. אני קורא לכם לאשר </w:t>
      </w:r>
      <w:bookmarkStart w:id="11947" w:name="_ETM_Q54_656988"/>
      <w:bookmarkEnd w:id="11947"/>
      <w:r>
        <w:rPr>
          <w:rtl/>
        </w:rPr>
        <w:t>אותה בקריאה השנייה ובקריאה השלישית. תודה רבה</w:t>
      </w:r>
      <w:r>
        <w:rPr>
          <w:rFonts w:hint="cs"/>
          <w:rtl/>
        </w:rPr>
        <w:t>.</w:t>
      </w:r>
    </w:p>
    <w:p w:rsidR="00190044" w:rsidRDefault="00190044" w:rsidP="00F86001">
      <w:pPr>
        <w:pStyle w:val="KeepWithNext"/>
        <w:rPr>
          <w:rtl/>
        </w:rPr>
      </w:pPr>
    </w:p>
    <w:p w:rsidR="00190044" w:rsidRDefault="00190044" w:rsidP="00F86001">
      <w:pPr>
        <w:pStyle w:val="af6"/>
        <w:keepNext/>
        <w:rPr>
          <w:rtl/>
        </w:rPr>
      </w:pPr>
      <w:r w:rsidRPr="00F86001">
        <w:rPr>
          <w:rStyle w:val="TagStyle"/>
          <w:rtl/>
        </w:rPr>
        <w:t xml:space="preserve"> &lt;&lt; יור &gt;&gt; </w:t>
      </w:r>
      <w:r>
        <w:rPr>
          <w:rtl/>
        </w:rPr>
        <w:t>היו"ר ניסים ואטורי:</w:t>
      </w:r>
      <w:r w:rsidRPr="00F86001">
        <w:rPr>
          <w:rStyle w:val="TagStyle"/>
          <w:rtl/>
        </w:rPr>
        <w:t xml:space="preserve"> &lt;&lt; יור &gt;&gt;</w:t>
      </w:r>
      <w:r>
        <w:rPr>
          <w:rtl/>
        </w:rPr>
        <w:t xml:space="preserve">   </w:t>
      </w:r>
    </w:p>
    <w:p w:rsidR="00190044" w:rsidRDefault="00190044" w:rsidP="00F86001">
      <w:pPr>
        <w:rPr>
          <w:rtl/>
        </w:rPr>
      </w:pPr>
    </w:p>
    <w:p w:rsidR="00190044" w:rsidRDefault="00190044" w:rsidP="00B25EBD">
      <w:pPr>
        <w:rPr>
          <w:rtl/>
        </w:rPr>
      </w:pPr>
      <w:bookmarkStart w:id="11948" w:name="_ETM_Q54_661679"/>
      <w:bookmarkStart w:id="11949" w:name="_ETM_Q54_655650"/>
      <w:bookmarkEnd w:id="11948"/>
      <w:bookmarkEnd w:id="11949"/>
      <w:r>
        <w:rPr>
          <w:rtl/>
        </w:rPr>
        <w:t xml:space="preserve">תודה רבה. להצעת החוק לא הוגשו הסתייגויות, אך הוגשו בקשות </w:t>
      </w:r>
      <w:bookmarkStart w:id="11950" w:name="_ETM_Q54_665331"/>
      <w:bookmarkEnd w:id="11950"/>
      <w:r>
        <w:rPr>
          <w:rtl/>
        </w:rPr>
        <w:t xml:space="preserve">רשות דיבור. אקרא בשמות חברי הכנסת, אין הרבה. חבר </w:t>
      </w:r>
      <w:bookmarkStart w:id="11951" w:name="_ETM_Q54_668984"/>
      <w:bookmarkEnd w:id="11951"/>
      <w:r>
        <w:rPr>
          <w:rtl/>
        </w:rPr>
        <w:t>הכנסת אבי מ</w:t>
      </w:r>
      <w:r>
        <w:rPr>
          <w:rFonts w:hint="cs"/>
          <w:rtl/>
        </w:rPr>
        <w:t>ע</w:t>
      </w:r>
      <w:r>
        <w:rPr>
          <w:rtl/>
        </w:rPr>
        <w:t>וז</w:t>
      </w:r>
      <w:r>
        <w:rPr>
          <w:rFonts w:hint="cs"/>
          <w:rtl/>
        </w:rPr>
        <w:t xml:space="preserve"> </w:t>
      </w:r>
      <w:r>
        <w:rPr>
          <w:rtl/>
        </w:rPr>
        <w:t>– אינו נוכח</w:t>
      </w:r>
      <w:r>
        <w:rPr>
          <w:rFonts w:hint="cs"/>
          <w:rtl/>
        </w:rPr>
        <w:t>;</w:t>
      </w:r>
      <w:r>
        <w:rPr>
          <w:rtl/>
        </w:rPr>
        <w:t xml:space="preserve"> חבר הכנסת בנימין גנץ –</w:t>
      </w:r>
      <w:r>
        <w:rPr>
          <w:rFonts w:hint="cs"/>
          <w:rtl/>
        </w:rPr>
        <w:t xml:space="preserve"> </w:t>
      </w:r>
      <w:r>
        <w:rPr>
          <w:rtl/>
        </w:rPr>
        <w:t xml:space="preserve">אינו </w:t>
      </w:r>
      <w:bookmarkStart w:id="11952" w:name="_ETM_Q54_672637"/>
      <w:bookmarkEnd w:id="11952"/>
      <w:r>
        <w:rPr>
          <w:rtl/>
        </w:rPr>
        <w:t>נוכח</w:t>
      </w:r>
      <w:r>
        <w:rPr>
          <w:rFonts w:hint="cs"/>
          <w:rtl/>
        </w:rPr>
        <w:t>.</w:t>
      </w:r>
      <w:bookmarkStart w:id="11953" w:name="_ETM_Q54_666270"/>
      <w:bookmarkEnd w:id="11953"/>
      <w:r>
        <w:rPr>
          <w:rtl/>
        </w:rPr>
        <w:t xml:space="preserve"> חברת הכנסת פנינה תמנו</w:t>
      </w:r>
      <w:r>
        <w:rPr>
          <w:rFonts w:hint="cs"/>
          <w:rtl/>
        </w:rPr>
        <w:t xml:space="preserve"> </w:t>
      </w:r>
      <w:r>
        <w:rPr>
          <w:rtl/>
        </w:rPr>
        <w:t>–</w:t>
      </w:r>
      <w:bookmarkStart w:id="11954" w:name="_ETM_Q54_680580"/>
      <w:bookmarkEnd w:id="11954"/>
      <w:r>
        <w:rPr>
          <w:rtl/>
        </w:rPr>
        <w:t xml:space="preserve"> </w:t>
      </w:r>
      <w:bookmarkStart w:id="11955" w:name="_ETM_Q54_678920"/>
      <w:bookmarkEnd w:id="11955"/>
      <w:r>
        <w:rPr>
          <w:rtl/>
        </w:rPr>
        <w:t xml:space="preserve">מוותרת? </w:t>
      </w:r>
      <w:bookmarkStart w:id="11956" w:name="_ETM_Q54_685179"/>
      <w:bookmarkEnd w:id="11956"/>
    </w:p>
    <w:p w:rsidR="00190044" w:rsidRPr="00B25EBD" w:rsidRDefault="00190044" w:rsidP="00B25EBD">
      <w:pPr>
        <w:rPr>
          <w:rtl/>
        </w:rPr>
      </w:pPr>
    </w:p>
    <w:p w:rsidR="00190044" w:rsidRDefault="00190044" w:rsidP="00B25EBD">
      <w:pPr>
        <w:pStyle w:val="af5"/>
        <w:keepNext/>
        <w:rPr>
          <w:rtl/>
        </w:rPr>
      </w:pPr>
      <w:bookmarkStart w:id="11957" w:name="ET_interruption_5115_38"/>
      <w:r w:rsidRPr="00B25EBD">
        <w:rPr>
          <w:rStyle w:val="TagStyle"/>
          <w:rtl/>
        </w:rPr>
        <w:t xml:space="preserve"> &lt;&lt; קריאה &gt;&gt; </w:t>
      </w:r>
      <w:r>
        <w:rPr>
          <w:rtl/>
        </w:rPr>
        <w:t>פנינה תמנו (כחול לבן – המחנה הממלכתי):</w:t>
      </w:r>
      <w:r w:rsidRPr="00B25EBD">
        <w:rPr>
          <w:rStyle w:val="TagStyle"/>
          <w:rtl/>
        </w:rPr>
        <w:t xml:space="preserve"> &lt;&lt; קריאה &gt;&gt;</w:t>
      </w:r>
      <w:r>
        <w:rPr>
          <w:rtl/>
        </w:rPr>
        <w:t xml:space="preserve">   </w:t>
      </w:r>
      <w:bookmarkEnd w:id="11957"/>
    </w:p>
    <w:p w:rsidR="00190044" w:rsidRDefault="00190044" w:rsidP="00B25EBD">
      <w:pPr>
        <w:pStyle w:val="KeepWithNext"/>
        <w:rPr>
          <w:rtl/>
          <w:lang w:eastAsia="he-IL"/>
        </w:rPr>
      </w:pPr>
    </w:p>
    <w:p w:rsidR="00190044" w:rsidRDefault="00190044" w:rsidP="00B25EBD">
      <w:pPr>
        <w:rPr>
          <w:rtl/>
          <w:lang w:eastAsia="he-IL"/>
        </w:rPr>
      </w:pPr>
      <w:r>
        <w:rPr>
          <w:rFonts w:hint="cs"/>
          <w:rtl/>
          <w:lang w:eastAsia="he-IL"/>
        </w:rPr>
        <w:t>איפה מיכאל?</w:t>
      </w:r>
    </w:p>
    <w:p w:rsidR="00190044" w:rsidRDefault="00190044" w:rsidP="00B25EBD">
      <w:pPr>
        <w:rPr>
          <w:rtl/>
          <w:lang w:eastAsia="he-IL"/>
        </w:rPr>
      </w:pPr>
    </w:p>
    <w:p w:rsidR="00190044" w:rsidRDefault="00190044" w:rsidP="00B25EBD">
      <w:pPr>
        <w:pStyle w:val="af6"/>
        <w:keepNext/>
        <w:rPr>
          <w:rtl/>
        </w:rPr>
      </w:pPr>
      <w:r w:rsidRPr="00B25EBD">
        <w:rPr>
          <w:rStyle w:val="TagStyle"/>
          <w:rtl/>
        </w:rPr>
        <w:t xml:space="preserve"> &lt;&lt; יור &gt;&gt; </w:t>
      </w:r>
      <w:r>
        <w:rPr>
          <w:rtl/>
        </w:rPr>
        <w:t>היו"ר ניסים ואטורי:</w:t>
      </w:r>
      <w:r w:rsidRPr="00B25EBD">
        <w:rPr>
          <w:rStyle w:val="TagStyle"/>
          <w:rtl/>
        </w:rPr>
        <w:t xml:space="preserve"> &lt;&lt; יור &gt;&gt;</w:t>
      </w:r>
      <w:r>
        <w:rPr>
          <w:rtl/>
        </w:rPr>
        <w:t xml:space="preserve">   </w:t>
      </w:r>
    </w:p>
    <w:p w:rsidR="00190044" w:rsidRDefault="00190044" w:rsidP="00F86001">
      <w:pPr>
        <w:pStyle w:val="KeepWithNext"/>
        <w:rPr>
          <w:rtl/>
        </w:rPr>
      </w:pPr>
      <w:bookmarkStart w:id="11958" w:name="_ETM_Q54_679709"/>
      <w:bookmarkEnd w:id="11958"/>
    </w:p>
    <w:p w:rsidR="00190044" w:rsidRDefault="00190044" w:rsidP="00F86001">
      <w:pPr>
        <w:rPr>
          <w:rtl/>
        </w:rPr>
      </w:pPr>
      <w:bookmarkStart w:id="11959" w:name="_ETM_Q54_723579"/>
      <w:bookmarkEnd w:id="11959"/>
      <w:r>
        <w:rPr>
          <w:rFonts w:hint="cs"/>
          <w:rtl/>
        </w:rPr>
        <w:t>מיכאל תכף, הוא תכף עולה, לפי הסדר.</w:t>
      </w:r>
    </w:p>
    <w:p w:rsidR="00190044" w:rsidRPr="00B25EBD" w:rsidRDefault="00190044" w:rsidP="00B25EBD">
      <w:pPr>
        <w:rPr>
          <w:rtl/>
        </w:rPr>
      </w:pPr>
    </w:p>
    <w:p w:rsidR="00190044" w:rsidRDefault="00190044" w:rsidP="00B25EBD">
      <w:pPr>
        <w:pStyle w:val="a4"/>
        <w:keepNext/>
        <w:rPr>
          <w:rtl/>
        </w:rPr>
      </w:pPr>
      <w:bookmarkStart w:id="11960" w:name="ET_speaker_5115_35"/>
      <w:r w:rsidRPr="00B25EBD">
        <w:rPr>
          <w:rStyle w:val="TagStyle"/>
          <w:rtl/>
        </w:rPr>
        <w:t xml:space="preserve"> &lt;&lt; דובר &gt;&gt; </w:t>
      </w:r>
      <w:bookmarkStart w:id="11961" w:name="_Toc219323674"/>
      <w:bookmarkStart w:id="11962" w:name="_Toc219324190"/>
      <w:r>
        <w:rPr>
          <w:rtl/>
        </w:rPr>
        <w:t>פנינה תמנו (כחול לבן – המחנה הממלכתי):</w:t>
      </w:r>
      <w:bookmarkEnd w:id="11961"/>
      <w:bookmarkEnd w:id="11962"/>
      <w:r w:rsidRPr="00B25EBD">
        <w:rPr>
          <w:rStyle w:val="TagStyle"/>
          <w:rtl/>
        </w:rPr>
        <w:t xml:space="preserve"> &lt;&lt; דובר &gt;&gt;</w:t>
      </w:r>
      <w:r>
        <w:rPr>
          <w:rtl/>
        </w:rPr>
        <w:t xml:space="preserve">   </w:t>
      </w:r>
      <w:bookmarkEnd w:id="11960"/>
    </w:p>
    <w:p w:rsidR="00190044" w:rsidRDefault="00190044" w:rsidP="00B25EBD">
      <w:pPr>
        <w:pStyle w:val="KeepWithNext"/>
        <w:rPr>
          <w:rtl/>
        </w:rPr>
      </w:pPr>
    </w:p>
    <w:p w:rsidR="00190044" w:rsidRDefault="00190044" w:rsidP="001802BB">
      <w:pPr>
        <w:rPr>
          <w:rtl/>
        </w:rPr>
      </w:pPr>
      <w:bookmarkStart w:id="11963" w:name="_ETM_Q54_661531"/>
      <w:bookmarkStart w:id="11964" w:name="_ETM_Q54_661551"/>
      <w:bookmarkStart w:id="11965" w:name="_ETM_Q54_690649"/>
      <w:bookmarkStart w:id="11966" w:name="_ETM_Q54_700098"/>
      <w:bookmarkEnd w:id="11963"/>
      <w:bookmarkEnd w:id="11964"/>
      <w:bookmarkEnd w:id="11965"/>
      <w:bookmarkEnd w:id="11966"/>
      <w:r>
        <w:rPr>
          <w:rtl/>
        </w:rPr>
        <w:t>חברי חבר הכנסת מיכאל ביטון, אדוני היושב</w:t>
      </w:r>
      <w:r>
        <w:rPr>
          <w:rFonts w:hint="cs"/>
          <w:rtl/>
        </w:rPr>
        <w:t>-</w:t>
      </w:r>
      <w:r>
        <w:rPr>
          <w:rtl/>
        </w:rPr>
        <w:t xml:space="preserve">ראש, כנסת נכבדה, </w:t>
      </w:r>
      <w:bookmarkStart w:id="11967" w:name="_ETM_Q54_705085"/>
      <w:bookmarkEnd w:id="11967"/>
      <w:r>
        <w:rPr>
          <w:rtl/>
        </w:rPr>
        <w:t xml:space="preserve">עליתי לכאן בעיקר לברך אותך, חבר הכנסת מיכאל ביטון, חבר </w:t>
      </w:r>
      <w:bookmarkStart w:id="11968" w:name="_ETM_Q54_710073"/>
      <w:bookmarkEnd w:id="11968"/>
      <w:r>
        <w:rPr>
          <w:rtl/>
        </w:rPr>
        <w:t xml:space="preserve">יקר. הייתי אומרת שהחוק הזה היה צריך לשבת על שולחנה </w:t>
      </w:r>
      <w:bookmarkStart w:id="11969" w:name="_ETM_Q54_715061"/>
      <w:bookmarkEnd w:id="11969"/>
      <w:r>
        <w:rPr>
          <w:rtl/>
        </w:rPr>
        <w:t>של כנסת ישראל הרבה שנים אחורנית</w:t>
      </w:r>
      <w:r>
        <w:rPr>
          <w:rFonts w:hint="cs"/>
          <w:rtl/>
        </w:rPr>
        <w:t>,</w:t>
      </w:r>
      <w:r>
        <w:rPr>
          <w:rtl/>
        </w:rPr>
        <w:t xml:space="preserve"> </w:t>
      </w:r>
      <w:bookmarkStart w:id="11970" w:name="_ETM_Q54_720770"/>
      <w:bookmarkStart w:id="11971" w:name="_ETM_Q54_693369"/>
      <w:bookmarkEnd w:id="11970"/>
      <w:bookmarkEnd w:id="11971"/>
      <w:r>
        <w:rPr>
          <w:rtl/>
        </w:rPr>
        <w:t>אך עדיף מאוחר מאשר אף פעם לא</w:t>
      </w:r>
      <w:r>
        <w:rPr>
          <w:rFonts w:hint="cs"/>
          <w:rtl/>
        </w:rPr>
        <w:t>.</w:t>
      </w:r>
    </w:p>
    <w:p w:rsidR="00190044" w:rsidRDefault="00190044" w:rsidP="00B25EBD">
      <w:pPr>
        <w:rPr>
          <w:rtl/>
        </w:rPr>
      </w:pPr>
      <w:bookmarkStart w:id="11972" w:name="_ETM_Q54_724858"/>
      <w:bookmarkStart w:id="11973" w:name="_ETM_Q54_724907"/>
      <w:bookmarkEnd w:id="11972"/>
      <w:bookmarkEnd w:id="11973"/>
    </w:p>
    <w:p w:rsidR="00190044" w:rsidRDefault="00190044" w:rsidP="001802BB">
      <w:pPr>
        <w:rPr>
          <w:rtl/>
        </w:rPr>
      </w:pPr>
      <w:bookmarkStart w:id="11974" w:name="_ETM_Q54_724970"/>
      <w:bookmarkStart w:id="11975" w:name="_ETM_Q54_725021"/>
      <w:bookmarkEnd w:id="11974"/>
      <w:bookmarkEnd w:id="11975"/>
      <w:r>
        <w:rPr>
          <w:rtl/>
        </w:rPr>
        <w:t xml:space="preserve">אומר שבאופן </w:t>
      </w:r>
      <w:bookmarkStart w:id="11976" w:name="_ETM_Q54_726042"/>
      <w:bookmarkEnd w:id="11976"/>
      <w:r>
        <w:rPr>
          <w:rtl/>
        </w:rPr>
        <w:t>כואב וסימבולי החוק הזה מגיע אחרי שנתיים קשות שבה</w:t>
      </w:r>
      <w:r>
        <w:rPr>
          <w:rFonts w:hint="cs"/>
          <w:rtl/>
        </w:rPr>
        <w:t>ן</w:t>
      </w:r>
      <w:r>
        <w:rPr>
          <w:rtl/>
        </w:rPr>
        <w:t xml:space="preserve"> ראינו </w:t>
      </w:r>
      <w:bookmarkStart w:id="11977" w:name="_ETM_Q54_731314"/>
      <w:bookmarkEnd w:id="11977"/>
      <w:r>
        <w:rPr>
          <w:rtl/>
        </w:rPr>
        <w:t>את גבורת</w:t>
      </w:r>
      <w:r>
        <w:rPr>
          <w:rFonts w:hint="cs"/>
          <w:rtl/>
        </w:rPr>
        <w:t>ם</w:t>
      </w:r>
      <w:r>
        <w:rPr>
          <w:rtl/>
        </w:rPr>
        <w:t xml:space="preserve"> ואומץ ליבם של החיילים שלנו והחיילות שלנו</w:t>
      </w:r>
      <w:r>
        <w:rPr>
          <w:rFonts w:hint="cs"/>
          <w:rtl/>
        </w:rPr>
        <w:t>.</w:t>
      </w:r>
      <w:r>
        <w:rPr>
          <w:rtl/>
        </w:rPr>
        <w:t xml:space="preserve"> בוודאי </w:t>
      </w:r>
      <w:bookmarkStart w:id="11978" w:name="_ETM_Q54_736586"/>
      <w:bookmarkEnd w:id="11978"/>
      <w:r>
        <w:rPr>
          <w:rtl/>
        </w:rPr>
        <w:t xml:space="preserve">אנחנו זוכרים את גבורתם של כל חיילי מערכות ישראל וחללי </w:t>
      </w:r>
      <w:bookmarkStart w:id="11979" w:name="_ETM_Q54_741857"/>
      <w:bookmarkEnd w:id="11979"/>
      <w:r>
        <w:rPr>
          <w:rtl/>
        </w:rPr>
        <w:t>מערכות ישראל</w:t>
      </w:r>
      <w:r>
        <w:rPr>
          <w:rFonts w:hint="cs"/>
          <w:rtl/>
        </w:rPr>
        <w:t>,</w:t>
      </w:r>
      <w:r>
        <w:rPr>
          <w:rtl/>
        </w:rPr>
        <w:t xml:space="preserve"> </w:t>
      </w:r>
      <w:bookmarkStart w:id="11980" w:name="_ETM_Q54_747489"/>
      <w:bookmarkEnd w:id="11980"/>
      <w:r>
        <w:rPr>
          <w:rtl/>
        </w:rPr>
        <w:t xml:space="preserve">והצעת חוק יום </w:t>
      </w:r>
      <w:r>
        <w:rPr>
          <w:rFonts w:hint="cs"/>
          <w:rtl/>
        </w:rPr>
        <w:t>הוקרה</w:t>
      </w:r>
      <w:bookmarkStart w:id="11981" w:name="_ETM_Q54_746069"/>
      <w:bookmarkEnd w:id="11981"/>
      <w:r>
        <w:rPr>
          <w:rtl/>
        </w:rPr>
        <w:t xml:space="preserve"> ממלכתי לפצועי מערכות ישראל ונפגעי פעולות </w:t>
      </w:r>
      <w:bookmarkStart w:id="11982" w:name="_ETM_Q54_753069"/>
      <w:bookmarkEnd w:id="11982"/>
      <w:r>
        <w:rPr>
          <w:rtl/>
        </w:rPr>
        <w:t>איבה ה</w:t>
      </w:r>
      <w:r>
        <w:rPr>
          <w:rFonts w:hint="cs"/>
          <w:rtl/>
        </w:rPr>
        <w:t>י</w:t>
      </w:r>
      <w:r>
        <w:rPr>
          <w:rtl/>
        </w:rPr>
        <w:t xml:space="preserve">א בהחלט השלמה והבנה מול מה שאנחנו גם </w:t>
      </w:r>
      <w:bookmarkStart w:id="11983" w:name="_ETM_Q54_758649"/>
      <w:bookmarkEnd w:id="11983"/>
      <w:r>
        <w:rPr>
          <w:rtl/>
        </w:rPr>
        <w:t>חווים כאן בבית הזה</w:t>
      </w:r>
      <w:r>
        <w:rPr>
          <w:rFonts w:hint="cs"/>
          <w:rtl/>
        </w:rPr>
        <w:t>.</w:t>
      </w:r>
    </w:p>
    <w:p w:rsidR="00190044" w:rsidRDefault="00190044" w:rsidP="001802BB">
      <w:pPr>
        <w:rPr>
          <w:rtl/>
        </w:rPr>
      </w:pPr>
    </w:p>
    <w:p w:rsidR="00190044" w:rsidRDefault="00190044" w:rsidP="00BC7771">
      <w:pPr>
        <w:pStyle w:val="afb"/>
        <w:keepNext/>
        <w:rPr>
          <w:rStyle w:val="TagStyle"/>
          <w:rtl/>
        </w:rPr>
      </w:pPr>
      <w:bookmarkStart w:id="11984" w:name="_ETM_Q54_770150"/>
      <w:bookmarkStart w:id="11985" w:name="ET_typistreplace_אחרי_כן_אימ_20_30_28"/>
      <w:bookmarkEnd w:id="11984"/>
    </w:p>
    <w:p w:rsidR="00D92022" w:rsidRDefault="00D92022" w:rsidP="00C64366">
      <w:pPr>
        <w:rPr>
          <w:rtl/>
        </w:rPr>
      </w:pPr>
      <w:bookmarkStart w:id="11986" w:name="TOR_Q55"/>
      <w:bookmarkEnd w:id="11985"/>
      <w:bookmarkEnd w:id="11986"/>
      <w:r>
        <w:rPr>
          <w:rFonts w:hint="cs"/>
          <w:rtl/>
        </w:rPr>
        <w:t xml:space="preserve">מכירים ורואים ופוגשים את הלומי הקרב ואת הפצועים ואימהות לפצועים וילדים לפצועים ופצועות, ובאמת אין דרך לתאר </w:t>
      </w:r>
      <w:bookmarkStart w:id="11987" w:name="_ETM_Q55_173572"/>
      <w:bookmarkEnd w:id="11987"/>
      <w:r>
        <w:rPr>
          <w:rFonts w:hint="cs"/>
          <w:rtl/>
        </w:rPr>
        <w:t xml:space="preserve">את הגבורה של האנשים שהקריבו את כל מה שיש להם, ובעיקר את גופם, את התפקוד שלהם, והיום הם נמצאים יום-יום במאבק יום-יומי ונלחמים על הישרדות, על שיקום. רבים מהם </w:t>
      </w:r>
      <w:r>
        <w:rPr>
          <w:rtl/>
        </w:rPr>
        <w:t>–</w:t>
      </w:r>
      <w:bookmarkStart w:id="11988" w:name="_ETM_Q55_189935"/>
      <w:bookmarkEnd w:id="11988"/>
      <w:r>
        <w:rPr>
          <w:rFonts w:hint="cs"/>
          <w:rtl/>
        </w:rPr>
        <w:t xml:space="preserve"> לצערנו המשפחות שלהם נאלצות כמובן לחבק, לעזור, להיות שם, לסעוד אותם. לכן, המעט שאנחנו יכולים לעשות הוא להוקיר ולהכיר ולהקדיש יום מיוחד להוקרה של </w:t>
      </w:r>
      <w:bookmarkStart w:id="11989" w:name="_ETM_Q55_206189"/>
      <w:bookmarkEnd w:id="11989"/>
      <w:r>
        <w:rPr>
          <w:rFonts w:hint="cs"/>
          <w:rtl/>
        </w:rPr>
        <w:t>האנשים היקרים האלה, של הגיבורים והגיבורות האלה. אבל לא מספיק</w:t>
      </w:r>
      <w:bookmarkStart w:id="11990" w:name="_ETM_Q55_213080"/>
      <w:bookmarkEnd w:id="11990"/>
      <w:r>
        <w:rPr>
          <w:rFonts w:hint="cs"/>
          <w:rtl/>
        </w:rPr>
        <w:t xml:space="preserve">ה רק ההוקרה, יש לנו מלאכה רבה בבית הזה. </w:t>
      </w:r>
      <w:bookmarkStart w:id="11991" w:name="_ETM_Q55_215417"/>
      <w:bookmarkEnd w:id="11991"/>
    </w:p>
    <w:p w:rsidR="00D92022" w:rsidRDefault="00D92022" w:rsidP="00D674D2">
      <w:pPr>
        <w:ind w:firstLine="0"/>
        <w:rPr>
          <w:rtl/>
        </w:rPr>
      </w:pPr>
      <w:bookmarkStart w:id="11992" w:name="_ETM_Q55_215467"/>
      <w:bookmarkStart w:id="11993" w:name="_ETM_Q55_215544"/>
      <w:bookmarkEnd w:id="11992"/>
      <w:bookmarkEnd w:id="11993"/>
    </w:p>
    <w:p w:rsidR="00D92022" w:rsidRDefault="00D92022" w:rsidP="00C64366">
      <w:pPr>
        <w:rPr>
          <w:rtl/>
        </w:rPr>
      </w:pPr>
      <w:bookmarkStart w:id="11994" w:name="_ETM_Q55_215648"/>
      <w:bookmarkEnd w:id="11994"/>
      <w:r>
        <w:rPr>
          <w:rFonts w:hint="cs"/>
          <w:rtl/>
        </w:rPr>
        <w:t xml:space="preserve">לצערנו עדיין יש משפחות, אימהות, נשים לפצועים, ילדים לפצועים, שלא מקבלים את כל המענים. אני חושבת שאחרי שהחוק </w:t>
      </w:r>
      <w:bookmarkStart w:id="11995" w:name="_ETM_Q55_226414"/>
      <w:bookmarkEnd w:id="11995"/>
      <w:r>
        <w:rPr>
          <w:rFonts w:hint="cs"/>
          <w:rtl/>
        </w:rPr>
        <w:t>הזה עובר נצטרך לומר להם: ההוקרה האמיתית היא בזה שאנחנו ניתן השלמה וסיוע</w:t>
      </w:r>
      <w:bookmarkStart w:id="11996" w:name="_ETM_Q55_234968"/>
      <w:bookmarkEnd w:id="11996"/>
      <w:r>
        <w:rPr>
          <w:rFonts w:hint="cs"/>
          <w:rtl/>
        </w:rPr>
        <w:t xml:space="preserve"> בכל מה שהם צריכים. הם לא צריכים הרבה, האמינו לי. הרבה פעמים אלה </w:t>
      </w:r>
      <w:bookmarkStart w:id="11997" w:name="_ETM_Q55_239355"/>
      <w:bookmarkEnd w:id="11997"/>
      <w:r>
        <w:rPr>
          <w:rFonts w:hint="cs"/>
          <w:rtl/>
        </w:rPr>
        <w:t xml:space="preserve">דברים קטנים. אני יכולה להגיד לכם שכשהייתי יושבת-ראש הוועדה לקידום מעמד </w:t>
      </w:r>
      <w:bookmarkStart w:id="11998" w:name="_ETM_Q55_244368"/>
      <w:bookmarkEnd w:id="11998"/>
      <w:r>
        <w:rPr>
          <w:rFonts w:hint="cs"/>
          <w:rtl/>
        </w:rPr>
        <w:t xml:space="preserve">האישה נלחמנו על זה שיהיה חוזר מנכ"ל – חוזר מנכ"ל שמתייחס לילדים של הפצועים והפצועות. לא הייתה התייחסות לילדים של </w:t>
      </w:r>
      <w:bookmarkStart w:id="11999" w:name="_ETM_Q55_253927"/>
      <w:bookmarkEnd w:id="11999"/>
      <w:r>
        <w:rPr>
          <w:rFonts w:hint="cs"/>
          <w:rtl/>
        </w:rPr>
        <w:t>הפצועים והפצועות, להבדיל למשל מהילדים של המילואימניקים. זה נשמע אבסורד. הדבר הזה התחיל לעלות על המסלול, והם מקבלים ח</w:t>
      </w:r>
      <w:bookmarkStart w:id="12000" w:name="_ETM_Q55_265141"/>
      <w:bookmarkEnd w:id="12000"/>
      <w:r>
        <w:rPr>
          <w:rFonts w:hint="cs"/>
          <w:rtl/>
        </w:rPr>
        <w:t xml:space="preserve">ונך, וצריך להתחשב גם ביכולת שלהם בפריסת מבחנים. </w:t>
      </w:r>
      <w:bookmarkStart w:id="12001" w:name="_ETM_Q55_247824"/>
      <w:bookmarkEnd w:id="12001"/>
    </w:p>
    <w:p w:rsidR="00D92022" w:rsidRDefault="00D92022" w:rsidP="00C64366">
      <w:pPr>
        <w:rPr>
          <w:rtl/>
        </w:rPr>
      </w:pPr>
    </w:p>
    <w:p w:rsidR="00D92022" w:rsidRDefault="00D92022" w:rsidP="00C64366">
      <w:pPr>
        <w:rPr>
          <w:rtl/>
        </w:rPr>
      </w:pPr>
      <w:bookmarkStart w:id="12002" w:name="_ETM_Q55_247972"/>
      <w:bookmarkStart w:id="12003" w:name="_ETM_Q55_247987"/>
      <w:bookmarkStart w:id="12004" w:name="_ETM_Q55_248009"/>
      <w:bookmarkEnd w:id="12002"/>
      <w:bookmarkEnd w:id="12003"/>
      <w:bookmarkEnd w:id="12004"/>
      <w:r>
        <w:rPr>
          <w:rFonts w:hint="cs"/>
          <w:rtl/>
        </w:rPr>
        <w:t xml:space="preserve">ממש </w:t>
      </w:r>
      <w:proofErr w:type="spellStart"/>
      <w:r>
        <w:rPr>
          <w:rFonts w:hint="cs"/>
          <w:rtl/>
        </w:rPr>
        <w:t>ממש</w:t>
      </w:r>
      <w:proofErr w:type="spellEnd"/>
      <w:r>
        <w:rPr>
          <w:rFonts w:hint="cs"/>
          <w:rtl/>
        </w:rPr>
        <w:t xml:space="preserve"> מה שנקרא בזהירות הנדרשת, ברגישות</w:t>
      </w:r>
      <w:bookmarkStart w:id="12005" w:name="_ETM_Q55_274471"/>
      <w:bookmarkEnd w:id="12005"/>
      <w:r>
        <w:rPr>
          <w:rFonts w:hint="cs"/>
          <w:rtl/>
        </w:rPr>
        <w:t xml:space="preserve"> ובחמלה. יש לנו עוד כל כך הרבה מה לעשות, ואני קוראת מכאן גם  לנציגים של הקואליציה – לך בוודאי יושב-ראש</w:t>
      </w:r>
      <w:bookmarkStart w:id="12006" w:name="_ETM_Q55_283638"/>
      <w:bookmarkEnd w:id="12006"/>
      <w:r>
        <w:rPr>
          <w:rFonts w:hint="cs"/>
          <w:rtl/>
        </w:rPr>
        <w:t xml:space="preserve"> הקואליציה: אנחנו רואים את הלומי הקרוב מגיעים לכאן יום-יום, עוברים מוועדה לוועדה, וזה מביש. אנחנו צריכים להקים להם ועדה מיוחדת, ועדה שתדון בעניינם. אני </w:t>
      </w:r>
      <w:bookmarkStart w:id="12007" w:name="_ETM_Q55_298448"/>
      <w:bookmarkEnd w:id="12007"/>
      <w:r>
        <w:rPr>
          <w:rFonts w:hint="cs"/>
          <w:rtl/>
        </w:rPr>
        <w:t xml:space="preserve">יודעת, מיכאל, כמה אתה עוסק </w:t>
      </w:r>
      <w:proofErr w:type="spellStart"/>
      <w:r>
        <w:rPr>
          <w:rFonts w:hint="cs"/>
          <w:rtl/>
        </w:rPr>
        <w:t>בהלומי</w:t>
      </w:r>
      <w:proofErr w:type="spellEnd"/>
      <w:r>
        <w:rPr>
          <w:rFonts w:hint="cs"/>
          <w:rtl/>
        </w:rPr>
        <w:t xml:space="preserve"> הקרב. אחת השדולות שאני לא אשכח זו השדולה של הלומי הקרב, שלך ושל חבר הכנסת קרויזר, ואתם באמת נכנסתם למקום הכי קשה, אבל החשוב כל כך. </w:t>
      </w:r>
    </w:p>
    <w:p w:rsidR="00D92022" w:rsidRDefault="00D92022" w:rsidP="00C64366">
      <w:pPr>
        <w:rPr>
          <w:rtl/>
        </w:rPr>
      </w:pPr>
      <w:bookmarkStart w:id="12008" w:name="_ETM_Q55_294718"/>
      <w:bookmarkStart w:id="12009" w:name="_ETM_Q55_294756"/>
      <w:bookmarkEnd w:id="12008"/>
      <w:bookmarkEnd w:id="12009"/>
    </w:p>
    <w:p w:rsidR="00D92022" w:rsidRDefault="00D92022" w:rsidP="00C64366">
      <w:pPr>
        <w:rPr>
          <w:rtl/>
        </w:rPr>
      </w:pPr>
      <w:bookmarkStart w:id="12010" w:name="_ETM_Q55_294885"/>
      <w:bookmarkStart w:id="12011" w:name="_ETM_Q55_294912"/>
      <w:bookmarkEnd w:id="12010"/>
      <w:bookmarkEnd w:id="12011"/>
      <w:r>
        <w:rPr>
          <w:rFonts w:hint="cs"/>
          <w:rtl/>
        </w:rPr>
        <w:t xml:space="preserve">הגיע הזמן  </w:t>
      </w:r>
      <w:bookmarkStart w:id="12012" w:name="_ETM_Q55_313894"/>
      <w:bookmarkEnd w:id="12012"/>
      <w:r>
        <w:rPr>
          <w:rFonts w:hint="cs"/>
          <w:rtl/>
        </w:rPr>
        <w:t xml:space="preserve">להקים להם ועדה מיוחדת. זו תהיה השלמה מצוינת שאנחנו כקואליציה ואופוזיציה </w:t>
      </w:r>
      <w:r>
        <w:rPr>
          <w:rtl/>
        </w:rPr>
        <w:t>–</w:t>
      </w:r>
      <w:r>
        <w:rPr>
          <w:rFonts w:hint="cs"/>
          <w:rtl/>
        </w:rPr>
        <w:t xml:space="preserve">נמצאת כאן </w:t>
      </w:r>
      <w:bookmarkStart w:id="12013" w:name="_ETM_Q55_321605"/>
      <w:bookmarkEnd w:id="12013"/>
      <w:r>
        <w:rPr>
          <w:rFonts w:hint="cs"/>
          <w:rtl/>
        </w:rPr>
        <w:t xml:space="preserve">גם מרכזת האופוזיציה, חברת הכנסת מירב בן ארי </w:t>
      </w:r>
      <w:r>
        <w:rPr>
          <w:rtl/>
        </w:rPr>
        <w:t>–</w:t>
      </w:r>
      <w:r>
        <w:rPr>
          <w:rFonts w:hint="cs"/>
          <w:rtl/>
        </w:rPr>
        <w:t xml:space="preserve"> נדא</w:t>
      </w:r>
      <w:bookmarkStart w:id="12014" w:name="_ETM_Q55_325147"/>
      <w:bookmarkEnd w:id="12014"/>
      <w:r>
        <w:rPr>
          <w:rFonts w:hint="cs"/>
          <w:rtl/>
        </w:rPr>
        <w:t xml:space="preserve">ג שתוקם ועדה מיוחדת, ולא ניתן להם להרגיש כמקבצי נדבות, מקבצי יחס, אלא נדאג לדון בכל עניינם בצורה רגישה של כל הפצועים, מי בנפש ומי בגוף, ומי שגם בשני הדברים. יש אנשים שנפצעו גם בגוף וגם בנפש. אז תודה רבה לך, </w:t>
      </w:r>
      <w:bookmarkStart w:id="12015" w:name="_ETM_Q55_344219"/>
      <w:bookmarkEnd w:id="12015"/>
      <w:r>
        <w:rPr>
          <w:rFonts w:hint="cs"/>
          <w:rtl/>
        </w:rPr>
        <w:t>חבר הכנסת מיכאל ביטון. תמשיך לעשות חיל במקומות שהכי-הכי</w:t>
      </w:r>
      <w:bookmarkStart w:id="12016" w:name="_ETM_Q55_350060"/>
      <w:bookmarkEnd w:id="12016"/>
      <w:r>
        <w:rPr>
          <w:rFonts w:hint="cs"/>
          <w:rtl/>
        </w:rPr>
        <w:t xml:space="preserve"> צריכים אותנו. תודה. </w:t>
      </w:r>
    </w:p>
    <w:p w:rsidR="00D92022" w:rsidRDefault="00D92022" w:rsidP="008E7A4A">
      <w:pPr>
        <w:ind w:firstLine="0"/>
        <w:rPr>
          <w:rtl/>
        </w:rPr>
      </w:pPr>
    </w:p>
    <w:p w:rsidR="00D92022" w:rsidRDefault="00D92022" w:rsidP="008E7A4A">
      <w:pPr>
        <w:pStyle w:val="af6"/>
        <w:keepNext/>
        <w:rPr>
          <w:rtl/>
        </w:rPr>
      </w:pPr>
      <w:r w:rsidRPr="008E7A4A">
        <w:rPr>
          <w:rStyle w:val="TagStyle"/>
          <w:rtl/>
        </w:rPr>
        <w:t xml:space="preserve"> &lt;&lt; יור &gt;&gt; </w:t>
      </w:r>
      <w:r>
        <w:rPr>
          <w:rtl/>
        </w:rPr>
        <w:t>היו"ר ניסים ואטורי:</w:t>
      </w:r>
      <w:r w:rsidRPr="008E7A4A">
        <w:rPr>
          <w:rStyle w:val="TagStyle"/>
          <w:rtl/>
        </w:rPr>
        <w:t xml:space="preserve"> &lt;&lt; יור &gt;&gt;</w:t>
      </w:r>
      <w:r>
        <w:rPr>
          <w:rtl/>
        </w:rPr>
        <w:t xml:space="preserve">   </w:t>
      </w:r>
    </w:p>
    <w:p w:rsidR="00D92022" w:rsidRDefault="00D92022" w:rsidP="008E7A4A">
      <w:pPr>
        <w:pStyle w:val="KeepWithNext"/>
        <w:rPr>
          <w:rtl/>
          <w:lang w:eastAsia="he-IL"/>
        </w:rPr>
      </w:pPr>
    </w:p>
    <w:p w:rsidR="00D92022" w:rsidRDefault="00D92022" w:rsidP="008E7A4A">
      <w:pPr>
        <w:rPr>
          <w:rtl/>
          <w:lang w:eastAsia="he-IL"/>
        </w:rPr>
      </w:pPr>
      <w:r>
        <w:rPr>
          <w:rFonts w:hint="cs"/>
          <w:rtl/>
          <w:lang w:eastAsia="he-IL"/>
        </w:rPr>
        <w:t xml:space="preserve">תודה. חבר הכנסת חילי טרופר – אינו נוכח. חבר הכנסת מיכאל מרדכי ביטון, בבקשה. </w:t>
      </w:r>
    </w:p>
    <w:p w:rsidR="00D92022" w:rsidRDefault="00D92022" w:rsidP="008E7A4A">
      <w:pPr>
        <w:rPr>
          <w:rtl/>
          <w:lang w:eastAsia="he-IL"/>
        </w:rPr>
      </w:pPr>
    </w:p>
    <w:p w:rsidR="00D92022" w:rsidRDefault="00D92022" w:rsidP="008E7A4A">
      <w:pPr>
        <w:pStyle w:val="a4"/>
        <w:keepNext/>
        <w:rPr>
          <w:rtl/>
        </w:rPr>
      </w:pPr>
      <w:bookmarkStart w:id="12017" w:name="ET_speaker_5765_4"/>
      <w:r w:rsidRPr="008E7A4A">
        <w:rPr>
          <w:rStyle w:val="TagStyle"/>
          <w:rtl/>
        </w:rPr>
        <w:t xml:space="preserve"> &lt;&lt; דובר &gt;&gt; </w:t>
      </w:r>
      <w:bookmarkStart w:id="12018" w:name="_Toc219323675"/>
      <w:bookmarkStart w:id="12019" w:name="_Toc219324191"/>
      <w:r>
        <w:rPr>
          <w:rtl/>
        </w:rPr>
        <w:t>מיכאל מרדכי ביטון (כחול לבן – המחנה הממלכתי):</w:t>
      </w:r>
      <w:bookmarkEnd w:id="12018"/>
      <w:bookmarkEnd w:id="12019"/>
      <w:r w:rsidRPr="008E7A4A">
        <w:rPr>
          <w:rStyle w:val="TagStyle"/>
          <w:rtl/>
        </w:rPr>
        <w:t xml:space="preserve"> &lt;&lt; דובר &gt;&gt;</w:t>
      </w:r>
      <w:r>
        <w:rPr>
          <w:rtl/>
        </w:rPr>
        <w:t xml:space="preserve">   </w:t>
      </w:r>
      <w:bookmarkEnd w:id="12017"/>
    </w:p>
    <w:p w:rsidR="00D92022" w:rsidRDefault="00D92022" w:rsidP="008E7A4A">
      <w:pPr>
        <w:pStyle w:val="KeepWithNext"/>
        <w:rPr>
          <w:rtl/>
          <w:lang w:eastAsia="he-IL"/>
        </w:rPr>
      </w:pPr>
    </w:p>
    <w:p w:rsidR="00D92022" w:rsidRDefault="00D92022" w:rsidP="00C64366">
      <w:pPr>
        <w:rPr>
          <w:rtl/>
          <w:lang w:eastAsia="he-IL"/>
        </w:rPr>
      </w:pPr>
      <w:r>
        <w:rPr>
          <w:rFonts w:hint="cs"/>
          <w:rtl/>
          <w:lang w:eastAsia="he-IL"/>
        </w:rPr>
        <w:t xml:space="preserve">אדוני היושב-ראש, חוק מרגש אחרי מסע של שש </w:t>
      </w:r>
      <w:bookmarkStart w:id="12020" w:name="_ETM_Q55_385688"/>
      <w:bookmarkEnd w:id="12020"/>
      <w:r>
        <w:rPr>
          <w:rFonts w:hint="cs"/>
          <w:rtl/>
          <w:lang w:eastAsia="he-IL"/>
        </w:rPr>
        <w:t>שנים, שבע שנים בכנסת ישראל. לפני שבע שנים כינסתי שדולה למען נכי צה"ל. הזמנתי את צה"ל ואת משרד הביטחון והם לא הגיעו. זכיתי להיות שר במשרד הביטחון ולקחת עליי אחריות, את נכי</w:t>
      </w:r>
      <w:bookmarkStart w:id="12021" w:name="_ETM_Q55_403256"/>
      <w:bookmarkEnd w:id="12021"/>
      <w:r>
        <w:rPr>
          <w:rFonts w:hint="cs"/>
          <w:rtl/>
          <w:lang w:eastAsia="he-IL"/>
        </w:rPr>
        <w:t xml:space="preserve"> צה"ל, ושם הובלתי את רפורמת נפש אחת, יחד עם שר הביטחון בני גנץ. המשכתי את המסע הזה </w:t>
      </w:r>
      <w:bookmarkStart w:id="12022" w:name="_ETM_Q55_407269"/>
      <w:bookmarkEnd w:id="12022"/>
      <w:r>
        <w:rPr>
          <w:rFonts w:hint="cs"/>
          <w:rtl/>
          <w:lang w:eastAsia="he-IL"/>
        </w:rPr>
        <w:t xml:space="preserve">יחד עם חברי קרויזר כיושבי-ראש השדולה למען נכי צה"ל </w:t>
      </w:r>
      <w:proofErr w:type="spellStart"/>
      <w:r>
        <w:rPr>
          <w:rFonts w:hint="cs"/>
          <w:rtl/>
          <w:lang w:eastAsia="he-IL"/>
        </w:rPr>
        <w:t>והלומי</w:t>
      </w:r>
      <w:proofErr w:type="spellEnd"/>
      <w:r>
        <w:rPr>
          <w:rFonts w:hint="cs"/>
          <w:rtl/>
          <w:lang w:eastAsia="he-IL"/>
        </w:rPr>
        <w:t xml:space="preserve"> קרב, בסדרת פעולות. </w:t>
      </w:r>
      <w:bookmarkStart w:id="12023" w:name="_ETM_Q55_419559"/>
      <w:bookmarkEnd w:id="12023"/>
    </w:p>
    <w:p w:rsidR="00D92022" w:rsidRDefault="00D92022" w:rsidP="00C36EC2">
      <w:pPr>
        <w:rPr>
          <w:rtl/>
          <w:lang w:eastAsia="he-IL"/>
        </w:rPr>
      </w:pPr>
      <w:bookmarkStart w:id="12024" w:name="_ETM_Q55_419605"/>
      <w:bookmarkEnd w:id="12024"/>
    </w:p>
    <w:p w:rsidR="00D92022" w:rsidRDefault="00D92022" w:rsidP="00C64366">
      <w:pPr>
        <w:rPr>
          <w:rtl/>
          <w:lang w:eastAsia="he-IL"/>
        </w:rPr>
      </w:pPr>
      <w:bookmarkStart w:id="12025" w:name="_ETM_Q55_419671"/>
      <w:bookmarkStart w:id="12026" w:name="_ETM_Q55_419706"/>
      <w:bookmarkEnd w:id="12025"/>
      <w:bookmarkEnd w:id="12026"/>
      <w:r>
        <w:rPr>
          <w:rFonts w:hint="cs"/>
          <w:rtl/>
          <w:lang w:eastAsia="he-IL"/>
        </w:rPr>
        <w:t xml:space="preserve">חוק ההוקרה לפצועי צה"ל, ולא רק להם, נפגעי </w:t>
      </w:r>
      <w:bookmarkStart w:id="12027" w:name="_ETM_Q55_421008"/>
      <w:bookmarkEnd w:id="12027"/>
      <w:r>
        <w:rPr>
          <w:rFonts w:hint="cs"/>
          <w:rtl/>
          <w:lang w:eastAsia="he-IL"/>
        </w:rPr>
        <w:t xml:space="preserve">פעולות האיבה, זה חוק שנולד בירוחם. השר, תקשיב לזה. השר אליהו. זה חוק שאפשר לקרוא לו חוק ירוחם. למה? כי הלב הגיע מירוחם ולא ממני. אליעד אברקי, </w:t>
      </w:r>
      <w:bookmarkStart w:id="12028" w:name="_ETM_Q55_440010"/>
      <w:bookmarkEnd w:id="12028"/>
      <w:r>
        <w:rPr>
          <w:rFonts w:hint="cs"/>
          <w:rtl/>
          <w:lang w:eastAsia="he-IL"/>
        </w:rPr>
        <w:t>תושב ירוחם, מנהל מחוז דרום בבני עקיבא, נחשף לבעיה הזאת. יהודית לביא, ת</w:t>
      </w:r>
      <w:bookmarkStart w:id="12029" w:name="_ETM_Q55_444458"/>
      <w:bookmarkEnd w:id="12029"/>
      <w:r>
        <w:rPr>
          <w:rFonts w:hint="cs"/>
          <w:rtl/>
          <w:lang w:eastAsia="he-IL"/>
        </w:rPr>
        <w:t>ושבת ירוחם מהגרעינים, בת בני עקיבא, מדריכה בבני עקיבא, שאחיה הלום קרב, מציפים את הנושא הזה, וסניף בני עקיבא ירוחם ומחוז</w:t>
      </w:r>
      <w:bookmarkStart w:id="12030" w:name="_ETM_Q55_457037"/>
      <w:bookmarkEnd w:id="12030"/>
      <w:r>
        <w:rPr>
          <w:rFonts w:hint="cs"/>
          <w:rtl/>
          <w:lang w:eastAsia="he-IL"/>
        </w:rPr>
        <w:t xml:space="preserve"> דרום מחליטים: מוקירים את פצועי צה"ל. </w:t>
      </w:r>
    </w:p>
    <w:p w:rsidR="00D92022" w:rsidRDefault="00D92022" w:rsidP="008E7A4A">
      <w:pPr>
        <w:rPr>
          <w:rtl/>
          <w:lang w:eastAsia="he-IL"/>
        </w:rPr>
      </w:pPr>
    </w:p>
    <w:p w:rsidR="00D92022" w:rsidRDefault="00D92022" w:rsidP="00C64366">
      <w:pPr>
        <w:rPr>
          <w:rtl/>
          <w:lang w:eastAsia="he-IL"/>
        </w:rPr>
      </w:pPr>
      <w:r>
        <w:rPr>
          <w:rFonts w:hint="cs"/>
          <w:rtl/>
          <w:lang w:eastAsia="he-IL"/>
        </w:rPr>
        <w:t xml:space="preserve">למה הדבר הזה דומה? אתה שואל אם החללים של צה"ל בהוקרה? כן, יש </w:t>
      </w:r>
      <w:bookmarkStart w:id="12031" w:name="_ETM_Q55_469887"/>
      <w:bookmarkEnd w:id="12031"/>
      <w:r>
        <w:rPr>
          <w:rFonts w:hint="cs"/>
          <w:rtl/>
          <w:lang w:eastAsia="he-IL"/>
        </w:rPr>
        <w:t xml:space="preserve">יום. זה יום אחד הכי משמעותי למדינת ישראל. אני ממשפחה שכולה, קראו לנו לבסיס, לטקס, קראו לנו לאירועים, באו </w:t>
      </w:r>
      <w:bookmarkStart w:id="12032" w:name="_ETM_Q55_479456"/>
      <w:bookmarkEnd w:id="12032"/>
      <w:r>
        <w:rPr>
          <w:rFonts w:hint="cs"/>
          <w:rtl/>
          <w:lang w:eastAsia="he-IL"/>
        </w:rPr>
        <w:t xml:space="preserve">לבקר אותנו בכל שנה. 40 שנה אחרי שאחי נהרג בצבא והוריי נפטרו, עוד מגיע חייל מחיל חימוש לבקר אותנו. מי מבקר את פצועי צה"ל? </w:t>
      </w:r>
      <w:bookmarkStart w:id="12033" w:name="_ETM_Q55_495933"/>
      <w:bookmarkEnd w:id="12033"/>
      <w:r>
        <w:rPr>
          <w:rFonts w:hint="cs"/>
          <w:rtl/>
          <w:lang w:eastAsia="he-IL"/>
        </w:rPr>
        <w:t xml:space="preserve">מי קורא להם לבסיס? האם צה"ל בכלל עסק בפצועי צה"ל? לא. דרשנו ממנו להקים יחידות לפצועי צה"ל בצבא, דרשנו ממנו להזמין את הלומי הקרב ונכי צה"ל הגיבורים לתת מורשת קרב ליום יחידה. בעצם הם נשכחו, הם היו נוכחים-נפקדים </w:t>
      </w:r>
      <w:bookmarkStart w:id="12034" w:name="_ETM_Q55_512986"/>
      <w:bookmarkEnd w:id="12034"/>
      <w:r>
        <w:rPr>
          <w:rFonts w:hint="cs"/>
          <w:rtl/>
          <w:lang w:eastAsia="he-IL"/>
        </w:rPr>
        <w:t xml:space="preserve">בסיפור הישראלי. </w:t>
      </w:r>
    </w:p>
    <w:p w:rsidR="00D92022" w:rsidRDefault="00D92022" w:rsidP="00C64366">
      <w:pPr>
        <w:rPr>
          <w:rtl/>
          <w:lang w:eastAsia="he-IL"/>
        </w:rPr>
      </w:pPr>
      <w:bookmarkStart w:id="12035" w:name="_ETM_Q55_437926"/>
      <w:bookmarkStart w:id="12036" w:name="_ETM_Q55_437981"/>
      <w:bookmarkEnd w:id="12035"/>
      <w:bookmarkEnd w:id="12036"/>
    </w:p>
    <w:p w:rsidR="00D92022" w:rsidRDefault="00D92022" w:rsidP="00C64366">
      <w:pPr>
        <w:rPr>
          <w:rtl/>
          <w:lang w:eastAsia="he-IL"/>
        </w:rPr>
      </w:pPr>
      <w:bookmarkStart w:id="12037" w:name="_ETM_Q55_438069"/>
      <w:bookmarkStart w:id="12038" w:name="_ETM_Q55_438101"/>
      <w:bookmarkEnd w:id="12037"/>
      <w:bookmarkEnd w:id="12038"/>
      <w:r>
        <w:rPr>
          <w:rFonts w:hint="cs"/>
          <w:rtl/>
          <w:lang w:eastAsia="he-IL"/>
        </w:rPr>
        <w:t>משם עבר יום הוקרת פצועי צה"ל. בחרנו את יום כ"ט בנובמבר כיום ציוני</w:t>
      </w:r>
      <w:bookmarkStart w:id="12039" w:name="_ETM_Q55_523509"/>
      <w:bookmarkEnd w:id="12039"/>
      <w:r>
        <w:rPr>
          <w:rFonts w:hint="cs"/>
          <w:rtl/>
          <w:lang w:eastAsia="he-IL"/>
        </w:rPr>
        <w:t xml:space="preserve"> היסטורי של התקדמות לעבר מדינת ישראל, עם התאריך העברי שלו, ומשם זה עבר לעיריית באר שבע, עיריית ירוחם, ועוד עיריות, ומשם לממשלת ישראל. הצעת החוק על יום הוקרה שנתי לפצועי צה"ל</w:t>
      </w:r>
      <w:r w:rsidRPr="00C64366">
        <w:rPr>
          <w:rFonts w:hint="cs"/>
          <w:rtl/>
          <w:lang w:eastAsia="he-IL"/>
        </w:rPr>
        <w:t xml:space="preserve"> </w:t>
      </w:r>
      <w:r>
        <w:rPr>
          <w:rFonts w:hint="cs"/>
          <w:rtl/>
          <w:lang w:eastAsia="he-IL"/>
        </w:rPr>
        <w:t xml:space="preserve">התקבלה בממשלה ב-2014, </w:t>
      </w:r>
      <w:bookmarkStart w:id="12040" w:name="_ETM_Q55_543721"/>
      <w:bookmarkEnd w:id="12040"/>
      <w:r>
        <w:rPr>
          <w:rFonts w:hint="cs"/>
          <w:rtl/>
          <w:lang w:eastAsia="he-IL"/>
        </w:rPr>
        <w:t xml:space="preserve">כולל אירועים ודברים שנקבעו בהחלטת הממשלה, פעילות חינוכית, אירועי תרבות וכו' – זה ממש מתאים למשרד שלך לרומם את החוק הזה. שנה שלמה גם בתי </w:t>
      </w:r>
      <w:bookmarkStart w:id="12041" w:name="_ETM_Q55_556408"/>
      <w:bookmarkEnd w:id="12041"/>
      <w:r>
        <w:rPr>
          <w:rFonts w:hint="cs"/>
          <w:rtl/>
          <w:lang w:eastAsia="he-IL"/>
        </w:rPr>
        <w:t xml:space="preserve">ספר, תוכנית למידה, להוציא ספר לימודים לילדים. </w:t>
      </w:r>
      <w:bookmarkStart w:id="12042" w:name="_ETM_Q55_496845"/>
      <w:bookmarkEnd w:id="12042"/>
    </w:p>
    <w:p w:rsidR="00D92022" w:rsidRDefault="00D92022" w:rsidP="00C64366">
      <w:pPr>
        <w:rPr>
          <w:rtl/>
          <w:lang w:eastAsia="he-IL"/>
        </w:rPr>
      </w:pPr>
      <w:bookmarkStart w:id="12043" w:name="_ETM_Q55_496885"/>
      <w:bookmarkEnd w:id="12043"/>
    </w:p>
    <w:p w:rsidR="00D92022" w:rsidRDefault="00D92022" w:rsidP="00C64366">
      <w:pPr>
        <w:rPr>
          <w:rtl/>
          <w:lang w:eastAsia="he-IL"/>
        </w:rPr>
      </w:pPr>
      <w:bookmarkStart w:id="12044" w:name="_ETM_Q55_497165"/>
      <w:bookmarkStart w:id="12045" w:name="_ETM_Q55_497218"/>
      <w:bookmarkEnd w:id="12044"/>
      <w:bookmarkEnd w:id="12045"/>
      <w:r>
        <w:rPr>
          <w:rFonts w:hint="cs"/>
          <w:rtl/>
          <w:lang w:eastAsia="he-IL"/>
        </w:rPr>
        <w:t xml:space="preserve">והינה עכשיו כנסת ישראל - - - </w:t>
      </w:r>
    </w:p>
    <w:p w:rsidR="00D92022" w:rsidRDefault="00D92022" w:rsidP="00EE48FF">
      <w:pPr>
        <w:rPr>
          <w:rtl/>
          <w:lang w:eastAsia="he-IL"/>
        </w:rPr>
      </w:pPr>
    </w:p>
    <w:p w:rsidR="00D92022" w:rsidRDefault="00D92022" w:rsidP="00EE48FF">
      <w:pPr>
        <w:pStyle w:val="af5"/>
        <w:keepNext/>
        <w:rPr>
          <w:rtl/>
        </w:rPr>
      </w:pPr>
      <w:bookmarkStart w:id="12046" w:name="ET_interruption_6667_5"/>
      <w:r w:rsidRPr="00EE48FF">
        <w:rPr>
          <w:rStyle w:val="TagStyle"/>
          <w:rtl/>
        </w:rPr>
        <w:t xml:space="preserve"> &lt;&lt; קריאה &gt;&gt; </w:t>
      </w:r>
      <w:r>
        <w:rPr>
          <w:rtl/>
        </w:rPr>
        <w:t>שר המורשת עמיחי אליהו:</w:t>
      </w:r>
      <w:r w:rsidRPr="00EE48FF">
        <w:rPr>
          <w:rStyle w:val="TagStyle"/>
          <w:rtl/>
        </w:rPr>
        <w:t xml:space="preserve"> &lt;&lt; קריאה &gt;&gt;</w:t>
      </w:r>
      <w:r>
        <w:rPr>
          <w:rtl/>
        </w:rPr>
        <w:t xml:space="preserve">   </w:t>
      </w:r>
      <w:bookmarkEnd w:id="12046"/>
    </w:p>
    <w:p w:rsidR="00D92022" w:rsidRDefault="00D92022" w:rsidP="00EE48FF">
      <w:pPr>
        <w:pStyle w:val="KeepWithNext"/>
        <w:rPr>
          <w:rtl/>
          <w:lang w:eastAsia="he-IL"/>
        </w:rPr>
      </w:pPr>
    </w:p>
    <w:p w:rsidR="00D92022" w:rsidRDefault="00D92022" w:rsidP="00EE48FF">
      <w:pPr>
        <w:rPr>
          <w:rtl/>
          <w:lang w:eastAsia="he-IL"/>
        </w:rPr>
      </w:pPr>
      <w:r>
        <w:rPr>
          <w:rFonts w:hint="cs"/>
          <w:rtl/>
          <w:lang w:eastAsia="he-IL"/>
        </w:rPr>
        <w:t xml:space="preserve">השנה עשינו החלטת ממשלה, 7.5 מיליון שקלים, </w:t>
      </w:r>
      <w:proofErr w:type="spellStart"/>
      <w:r>
        <w:rPr>
          <w:rFonts w:hint="cs"/>
          <w:rtl/>
          <w:lang w:eastAsia="he-IL"/>
        </w:rPr>
        <w:t>ואיגמנו</w:t>
      </w:r>
      <w:proofErr w:type="spellEnd"/>
      <w:r>
        <w:rPr>
          <w:rFonts w:hint="cs"/>
          <w:rtl/>
          <w:lang w:eastAsia="he-IL"/>
        </w:rPr>
        <w:t xml:space="preserve"> ממשרדים אחרים נוספים, והייתה צעדה של מאות אלפי - - - </w:t>
      </w:r>
    </w:p>
    <w:p w:rsidR="00D92022" w:rsidRDefault="00D92022" w:rsidP="008E7A4A">
      <w:pPr>
        <w:rPr>
          <w:rtl/>
          <w:lang w:eastAsia="he-IL"/>
        </w:rPr>
      </w:pPr>
    </w:p>
    <w:p w:rsidR="00D92022" w:rsidRDefault="00D92022" w:rsidP="008E7A4A">
      <w:pPr>
        <w:pStyle w:val="-"/>
        <w:keepNext/>
        <w:rPr>
          <w:rtl/>
        </w:rPr>
      </w:pPr>
      <w:bookmarkStart w:id="12047" w:name="ET_speakercontinue_5765_5"/>
      <w:r w:rsidRPr="008E7A4A">
        <w:rPr>
          <w:rStyle w:val="TagStyle"/>
          <w:rtl/>
        </w:rPr>
        <w:t xml:space="preserve"> &lt;&lt; דובר_המשך &gt;&gt; </w:t>
      </w:r>
      <w:r>
        <w:rPr>
          <w:rtl/>
        </w:rPr>
        <w:t>מיכאל מרדכי ביטון (כחול לבן – המחנה הממלכתי):</w:t>
      </w:r>
      <w:r w:rsidRPr="008E7A4A">
        <w:rPr>
          <w:rStyle w:val="TagStyle"/>
          <w:rtl/>
        </w:rPr>
        <w:t xml:space="preserve"> &lt;&lt; דובר_המשך &gt;&gt;</w:t>
      </w:r>
      <w:r>
        <w:rPr>
          <w:rtl/>
        </w:rPr>
        <w:t xml:space="preserve">   </w:t>
      </w:r>
      <w:bookmarkEnd w:id="12047"/>
    </w:p>
    <w:p w:rsidR="00D92022" w:rsidRDefault="00D92022" w:rsidP="008E7A4A">
      <w:pPr>
        <w:pStyle w:val="KeepWithNext"/>
        <w:rPr>
          <w:rtl/>
          <w:lang w:eastAsia="he-IL"/>
        </w:rPr>
      </w:pPr>
      <w:bookmarkStart w:id="12048" w:name="_ETM_Q55_576408"/>
      <w:bookmarkEnd w:id="12048"/>
    </w:p>
    <w:p w:rsidR="00D92022" w:rsidRDefault="00D92022" w:rsidP="00EE48FF">
      <w:pPr>
        <w:rPr>
          <w:rtl/>
          <w:lang w:eastAsia="he-IL"/>
        </w:rPr>
      </w:pPr>
      <w:bookmarkStart w:id="12049" w:name="_ETM_Q55_576464"/>
      <w:bookmarkEnd w:id="12049"/>
      <w:r>
        <w:rPr>
          <w:rFonts w:hint="cs"/>
          <w:rtl/>
          <w:lang w:eastAsia="he-IL"/>
        </w:rPr>
        <w:t xml:space="preserve">מרגש. ותחשוב שלא היה </w:t>
      </w:r>
      <w:bookmarkStart w:id="12050" w:name="_ETM_Q55_580142"/>
      <w:bookmarkEnd w:id="12050"/>
      <w:r>
        <w:rPr>
          <w:rFonts w:hint="cs"/>
          <w:rtl/>
          <w:lang w:eastAsia="he-IL"/>
        </w:rPr>
        <w:t xml:space="preserve">כלום, תחשוב שהיה אפס. </w:t>
      </w:r>
    </w:p>
    <w:p w:rsidR="00D92022" w:rsidRDefault="00D92022" w:rsidP="00EE48FF">
      <w:pPr>
        <w:rPr>
          <w:rtl/>
          <w:lang w:eastAsia="he-IL"/>
        </w:rPr>
      </w:pPr>
    </w:p>
    <w:p w:rsidR="00D92022" w:rsidRDefault="00D92022" w:rsidP="00EE48FF">
      <w:pPr>
        <w:pStyle w:val="af5"/>
        <w:keepNext/>
        <w:rPr>
          <w:rtl/>
        </w:rPr>
      </w:pPr>
      <w:bookmarkStart w:id="12051" w:name="ET_interruption_6667_6"/>
      <w:r w:rsidRPr="00EE48FF">
        <w:rPr>
          <w:rStyle w:val="TagStyle"/>
          <w:rtl/>
        </w:rPr>
        <w:t xml:space="preserve"> &lt;&lt; קריאה &gt;&gt; </w:t>
      </w:r>
      <w:r>
        <w:rPr>
          <w:rtl/>
        </w:rPr>
        <w:t>שר המורשת עמיחי אליהו:</w:t>
      </w:r>
      <w:r w:rsidRPr="00EE48FF">
        <w:rPr>
          <w:rStyle w:val="TagStyle"/>
          <w:rtl/>
        </w:rPr>
        <w:t xml:space="preserve"> &lt;&lt; קריאה &gt;&gt;</w:t>
      </w:r>
      <w:r>
        <w:rPr>
          <w:rtl/>
        </w:rPr>
        <w:t xml:space="preserve">   </w:t>
      </w:r>
      <w:bookmarkEnd w:id="12051"/>
    </w:p>
    <w:p w:rsidR="00D92022" w:rsidRDefault="00D92022" w:rsidP="00EE48FF">
      <w:pPr>
        <w:pStyle w:val="KeepWithNext"/>
        <w:rPr>
          <w:rtl/>
          <w:lang w:eastAsia="he-IL"/>
        </w:rPr>
      </w:pPr>
    </w:p>
    <w:p w:rsidR="00D92022" w:rsidRDefault="00D92022" w:rsidP="00EE48FF">
      <w:pPr>
        <w:rPr>
          <w:rtl/>
          <w:lang w:eastAsia="he-IL"/>
        </w:rPr>
      </w:pPr>
      <w:r>
        <w:rPr>
          <w:rFonts w:hint="cs"/>
          <w:rtl/>
          <w:lang w:eastAsia="he-IL"/>
        </w:rPr>
        <w:t xml:space="preserve">זה בזכותך. </w:t>
      </w:r>
      <w:bookmarkStart w:id="12052" w:name="_ETM_Q55_578933"/>
      <w:bookmarkEnd w:id="12052"/>
    </w:p>
    <w:p w:rsidR="00D92022" w:rsidRDefault="00D92022" w:rsidP="00EE48FF">
      <w:pPr>
        <w:rPr>
          <w:rtl/>
          <w:lang w:eastAsia="he-IL"/>
        </w:rPr>
      </w:pPr>
      <w:bookmarkStart w:id="12053" w:name="_ETM_Q55_578998"/>
      <w:bookmarkEnd w:id="12053"/>
    </w:p>
    <w:p w:rsidR="00D92022" w:rsidRDefault="00D92022" w:rsidP="00EE48FF">
      <w:pPr>
        <w:pStyle w:val="-"/>
        <w:keepNext/>
        <w:rPr>
          <w:rtl/>
        </w:rPr>
      </w:pPr>
      <w:bookmarkStart w:id="12054" w:name="ET_speakercontinue_5765_7"/>
      <w:r w:rsidRPr="00EE48FF">
        <w:rPr>
          <w:rStyle w:val="TagStyle"/>
          <w:rtl/>
        </w:rPr>
        <w:t xml:space="preserve"> &lt;&lt; דובר_המשך &gt;&gt; </w:t>
      </w:r>
      <w:r>
        <w:rPr>
          <w:rtl/>
        </w:rPr>
        <w:t>מיכאל מרדכי ביטון (כחול לבן – המחנה הממלכתי):</w:t>
      </w:r>
      <w:r w:rsidRPr="00EE48FF">
        <w:rPr>
          <w:rStyle w:val="TagStyle"/>
          <w:rtl/>
        </w:rPr>
        <w:t xml:space="preserve"> &lt;&lt; דובר_המשך &gt;&gt;</w:t>
      </w:r>
      <w:r>
        <w:rPr>
          <w:rtl/>
        </w:rPr>
        <w:t xml:space="preserve">   </w:t>
      </w:r>
      <w:bookmarkEnd w:id="12054"/>
    </w:p>
    <w:p w:rsidR="00D92022" w:rsidRDefault="00D92022" w:rsidP="00EE48FF">
      <w:pPr>
        <w:pStyle w:val="KeepWithNext"/>
        <w:rPr>
          <w:rtl/>
          <w:lang w:eastAsia="he-IL"/>
        </w:rPr>
      </w:pPr>
    </w:p>
    <w:p w:rsidR="00D92022" w:rsidRDefault="00D92022" w:rsidP="00EE48FF">
      <w:pPr>
        <w:rPr>
          <w:rtl/>
          <w:lang w:eastAsia="he-IL"/>
        </w:rPr>
      </w:pPr>
      <w:bookmarkStart w:id="12055" w:name="_ETM_Q55_580430"/>
      <w:bookmarkEnd w:id="12055"/>
      <w:r>
        <w:rPr>
          <w:rFonts w:hint="cs"/>
          <w:rtl/>
          <w:lang w:eastAsia="he-IL"/>
        </w:rPr>
        <w:t xml:space="preserve">איזה תיקון של </w:t>
      </w:r>
      <w:bookmarkStart w:id="12056" w:name="_ETM_Q55_583413"/>
      <w:bookmarkEnd w:id="12056"/>
      <w:r>
        <w:rPr>
          <w:rFonts w:hint="cs"/>
          <w:rtl/>
          <w:lang w:eastAsia="he-IL"/>
        </w:rPr>
        <w:t xml:space="preserve">עוול נעשה פה. והינה אנחנו היום לוקחים את מה שאליעד אברקי בסניף </w:t>
      </w:r>
      <w:bookmarkStart w:id="12057" w:name="_ETM_Q55_588364"/>
      <w:bookmarkEnd w:id="12057"/>
      <w:r>
        <w:rPr>
          <w:rFonts w:hint="cs"/>
          <w:rtl/>
          <w:lang w:eastAsia="he-IL"/>
        </w:rPr>
        <w:t xml:space="preserve">בני עקיבא ירוחם ומחוז דרום הביא לעם ישראל מירוחם, חוק ירוחם לפצועי צה"ל. זה הגיע </w:t>
      </w:r>
      <w:bookmarkStart w:id="12058" w:name="_ETM_Q55_595449"/>
      <w:bookmarkEnd w:id="12058"/>
      <w:r>
        <w:rPr>
          <w:rFonts w:hint="cs"/>
          <w:rtl/>
          <w:lang w:eastAsia="he-IL"/>
        </w:rPr>
        <w:t xml:space="preserve">לעיריות, הגיע לממשלת ישראל, והיום יוכרז בקריאה שנייה ושלישית. אם יש יותר ציונות מהדבר הזה, אם זה לא המינימום להורים המדהימים האלה, משפחת אלוני, שסעדו את בנם הפצוע הקשה, לאותם 100,000 פצועי צה"ל, 100,000 ויותר, </w:t>
      </w:r>
      <w:bookmarkStart w:id="12059" w:name="_ETM_Q55_619134"/>
      <w:bookmarkEnd w:id="12059"/>
      <w:r>
        <w:rPr>
          <w:rFonts w:hint="cs"/>
          <w:rtl/>
          <w:lang w:eastAsia="he-IL"/>
        </w:rPr>
        <w:t xml:space="preserve">עכשיו הוספנו 20,000. 100,000 פצועים זה 300,000 הורים, זה חצי מיליון בני משפחה. מי רואה אותם? היום כנסת ישראל רואה אותם. </w:t>
      </w:r>
    </w:p>
    <w:p w:rsidR="00D92022" w:rsidRDefault="00D92022" w:rsidP="008E7A4A">
      <w:pPr>
        <w:rPr>
          <w:rtl/>
          <w:lang w:eastAsia="he-IL"/>
        </w:rPr>
      </w:pPr>
    </w:p>
    <w:p w:rsidR="00D92022" w:rsidRDefault="00D92022" w:rsidP="00EE48FF">
      <w:pPr>
        <w:rPr>
          <w:rtl/>
          <w:lang w:eastAsia="he-IL"/>
        </w:rPr>
      </w:pPr>
      <w:r>
        <w:rPr>
          <w:rFonts w:hint="cs"/>
          <w:rtl/>
          <w:lang w:eastAsia="he-IL"/>
        </w:rPr>
        <w:t>אני רוצה להודות לחברי יצחק קרויזר,</w:t>
      </w:r>
      <w:bookmarkStart w:id="12060" w:name="_ETM_Q55_634202"/>
      <w:bookmarkEnd w:id="12060"/>
      <w:r>
        <w:rPr>
          <w:rFonts w:hint="cs"/>
          <w:rtl/>
          <w:lang w:eastAsia="he-IL"/>
        </w:rPr>
        <w:t xml:space="preserve"> אהוב ליבי, על המסע הקשה. לא כל אחד לוקח שדולה </w:t>
      </w:r>
      <w:proofErr w:type="spellStart"/>
      <w:r>
        <w:rPr>
          <w:rFonts w:hint="cs"/>
          <w:rtl/>
          <w:lang w:eastAsia="he-IL"/>
        </w:rPr>
        <w:t>להלומי</w:t>
      </w:r>
      <w:proofErr w:type="spellEnd"/>
      <w:r>
        <w:rPr>
          <w:rFonts w:hint="cs"/>
          <w:rtl/>
          <w:lang w:eastAsia="he-IL"/>
        </w:rPr>
        <w:t xml:space="preserve"> קרב ונכי צה"ל. לא כל אחד מוכן. אני ואתה מקבלים את הטלפונים של 24:00 ו-2:00 בלילה ו-4:00 בבוקר. </w:t>
      </w:r>
      <w:bookmarkStart w:id="12061" w:name="_ETM_Q55_649547"/>
      <w:bookmarkEnd w:id="12061"/>
      <w:r>
        <w:rPr>
          <w:rFonts w:hint="cs"/>
          <w:rtl/>
          <w:lang w:eastAsia="he-IL"/>
        </w:rPr>
        <w:t xml:space="preserve">אנחנו עם אורך הרוח שלנו. הקדוש ברוך הוא בירך אותנו לקחת את המשימה הזאת. אתה חותם שני איתי </w:t>
      </w:r>
      <w:bookmarkStart w:id="12062" w:name="_ETM_Q55_653706"/>
      <w:bookmarkEnd w:id="12062"/>
      <w:r>
        <w:rPr>
          <w:rFonts w:hint="cs"/>
          <w:rtl/>
          <w:lang w:eastAsia="he-IL"/>
        </w:rPr>
        <w:t xml:space="preserve">בחוק, ויוזם ראשון איתי בחוק הזה. אני מודה לך, חבר הכנסת יצחק קרויזר. </w:t>
      </w:r>
    </w:p>
    <w:p w:rsidR="00D92022" w:rsidRDefault="00D92022" w:rsidP="008E7A4A">
      <w:pPr>
        <w:rPr>
          <w:rtl/>
          <w:lang w:eastAsia="he-IL"/>
        </w:rPr>
      </w:pPr>
    </w:p>
    <w:p w:rsidR="00D92022" w:rsidRDefault="00D92022" w:rsidP="00C64366">
      <w:pPr>
        <w:rPr>
          <w:rtl/>
          <w:lang w:eastAsia="he-IL"/>
        </w:rPr>
      </w:pPr>
      <w:r>
        <w:rPr>
          <w:rFonts w:hint="cs"/>
          <w:rtl/>
          <w:lang w:eastAsia="he-IL"/>
        </w:rPr>
        <w:t xml:space="preserve">החוק, בעצם מה הוא אומר? קביעת יום </w:t>
      </w:r>
      <w:bookmarkStart w:id="12063" w:name="_ETM_Q55_665825"/>
      <w:bookmarkEnd w:id="12063"/>
      <w:r>
        <w:rPr>
          <w:rFonts w:hint="cs"/>
          <w:rtl/>
          <w:lang w:eastAsia="he-IL"/>
        </w:rPr>
        <w:t xml:space="preserve">הוקרה ממלכתי, הכרת פצועי מערכות ישראל, כולל שוטרים, סוהרים, עובדי </w:t>
      </w:r>
      <w:bookmarkStart w:id="12064" w:name="_ETM_Q55_671722"/>
      <w:bookmarkEnd w:id="12064"/>
      <w:r>
        <w:rPr>
          <w:rFonts w:hint="cs"/>
          <w:rtl/>
          <w:lang w:eastAsia="he-IL"/>
        </w:rPr>
        <w:t xml:space="preserve">שב"כ, עובדי המוסד וחברי כיתות כוננות ונפגעי פעולות האיבה. היום יצוין במליאת הכנסת באירוע במעמד הנשיא, </w:t>
      </w:r>
      <w:bookmarkStart w:id="12065" w:name="_ETM_Q55_677883"/>
      <w:bookmarkEnd w:id="12065"/>
      <w:r>
        <w:rPr>
          <w:rFonts w:hint="cs"/>
          <w:rtl/>
          <w:lang w:eastAsia="he-IL"/>
        </w:rPr>
        <w:t xml:space="preserve">בצבא, במשטרה, בשב"ס ובפעילות חינוך. שר המורשת שלנו, שקשוב ועוזר ומממן, וגם הולך איתנו על החוק להוקרה והנצחת זכרם </w:t>
      </w:r>
      <w:bookmarkStart w:id="12066" w:name="_ETM_Q55_692629"/>
      <w:bookmarkEnd w:id="12066"/>
      <w:r>
        <w:rPr>
          <w:rFonts w:hint="cs"/>
          <w:rtl/>
          <w:lang w:eastAsia="he-IL"/>
        </w:rPr>
        <w:t xml:space="preserve">של העולים ממרוקו, שנעשה, בעזרת השם, דבר גדול גם בחוק הזה, שיגיע לקריאה שנייה ושלישית, הוא אמון על מימוש החוק. אני סומך עליך. </w:t>
      </w:r>
    </w:p>
    <w:p w:rsidR="00D92022" w:rsidRDefault="00D92022" w:rsidP="008E7A4A">
      <w:pPr>
        <w:rPr>
          <w:rtl/>
          <w:lang w:eastAsia="he-IL"/>
        </w:rPr>
      </w:pPr>
    </w:p>
    <w:p w:rsidR="00D92022" w:rsidRDefault="00D92022" w:rsidP="002B7F86">
      <w:pPr>
        <w:rPr>
          <w:rtl/>
          <w:lang w:eastAsia="he-IL"/>
        </w:rPr>
      </w:pPr>
      <w:r>
        <w:rPr>
          <w:rFonts w:hint="cs"/>
          <w:rtl/>
          <w:lang w:eastAsia="he-IL"/>
        </w:rPr>
        <w:t xml:space="preserve">אני מבקש להודות לכמה אנשים שחשובים לי בהצלחה </w:t>
      </w:r>
      <w:bookmarkStart w:id="12067" w:name="_ETM_Q55_706243"/>
      <w:bookmarkEnd w:id="12067"/>
      <w:r>
        <w:rPr>
          <w:rFonts w:hint="cs"/>
          <w:rtl/>
          <w:lang w:eastAsia="he-IL"/>
        </w:rPr>
        <w:t xml:space="preserve">להביא את החוק החשוב הזה לסיומו. לצוות הנפלא שלי. </w:t>
      </w:r>
    </w:p>
    <w:p w:rsidR="00D92022" w:rsidRDefault="00D92022" w:rsidP="002B7F86">
      <w:pPr>
        <w:rPr>
          <w:rtl/>
          <w:lang w:eastAsia="he-IL"/>
        </w:rPr>
      </w:pPr>
    </w:p>
    <w:p w:rsidR="00D92022" w:rsidRDefault="00D92022" w:rsidP="00A90612">
      <w:pPr>
        <w:pStyle w:val="af5"/>
        <w:keepNext/>
        <w:rPr>
          <w:rtl/>
        </w:rPr>
      </w:pPr>
      <w:bookmarkStart w:id="12068" w:name="ET_interruption_5726_8"/>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bookmarkEnd w:id="12068"/>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ואטורי. </w:t>
      </w:r>
    </w:p>
    <w:p w:rsidR="00D92022" w:rsidRDefault="00D92022" w:rsidP="00A90612">
      <w:pPr>
        <w:rPr>
          <w:rtl/>
          <w:lang w:eastAsia="he-IL"/>
        </w:rPr>
      </w:pPr>
    </w:p>
    <w:p w:rsidR="00D92022" w:rsidRDefault="00D92022" w:rsidP="00A90612">
      <w:pPr>
        <w:pStyle w:val="-"/>
        <w:keepNext/>
        <w:rPr>
          <w:rtl/>
        </w:rPr>
      </w:pPr>
      <w:bookmarkStart w:id="12069" w:name="ET_speakercontinue_5765_9"/>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bookmarkEnd w:id="12069"/>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חבר הכנסת </w:t>
      </w:r>
      <w:bookmarkStart w:id="12070" w:name="_ETM_Q55_715545"/>
      <w:bookmarkEnd w:id="12070"/>
      <w:r>
        <w:rPr>
          <w:rFonts w:hint="cs"/>
          <w:rtl/>
          <w:lang w:eastAsia="he-IL"/>
        </w:rPr>
        <w:t xml:space="preserve">ינון אזולאי. </w:t>
      </w:r>
    </w:p>
    <w:p w:rsidR="00D92022" w:rsidRDefault="00D92022" w:rsidP="00A90612">
      <w:pPr>
        <w:rPr>
          <w:rtl/>
          <w:lang w:eastAsia="he-IL"/>
        </w:rPr>
      </w:pPr>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מיכאל, אני לא רוצה להגיד איזו מנהלת סיעה </w:t>
      </w:r>
      <w:bookmarkStart w:id="12071" w:name="_ETM_Q55_719315"/>
      <w:bookmarkEnd w:id="12071"/>
      <w:r>
        <w:rPr>
          <w:rFonts w:hint="cs"/>
          <w:rtl/>
          <w:lang w:eastAsia="he-IL"/>
        </w:rPr>
        <w:t>פעם אמרה לי תוריד אותו, הוצאתי</w:t>
      </w:r>
      <w:bookmarkStart w:id="12072" w:name="_ETM_Q55_716439"/>
      <w:bookmarkEnd w:id="12072"/>
      <w:r>
        <w:rPr>
          <w:rFonts w:hint="cs"/>
          <w:rtl/>
          <w:lang w:eastAsia="he-IL"/>
        </w:rPr>
        <w:t xml:space="preserve"> אותה החוצה. </w:t>
      </w:r>
    </w:p>
    <w:p w:rsidR="00D92022" w:rsidRDefault="00D92022" w:rsidP="00A90612">
      <w:pPr>
        <w:rPr>
          <w:rtl/>
          <w:lang w:eastAsia="he-IL"/>
        </w:rPr>
      </w:pPr>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Pr="00A90612" w:rsidRDefault="00D92022" w:rsidP="00A90612">
      <w:pPr>
        <w:rPr>
          <w:rtl/>
          <w:lang w:eastAsia="he-IL"/>
        </w:rPr>
      </w:pPr>
      <w:r>
        <w:rPr>
          <w:rFonts w:hint="cs"/>
          <w:rtl/>
          <w:lang w:eastAsia="he-IL"/>
        </w:rPr>
        <w:t xml:space="preserve">לא, אני אוהב אותך. </w:t>
      </w:r>
    </w:p>
    <w:p w:rsidR="00D92022" w:rsidRDefault="00D92022" w:rsidP="008E7A4A">
      <w:pPr>
        <w:rPr>
          <w:rtl/>
          <w:lang w:eastAsia="he-IL"/>
        </w:rPr>
      </w:pPr>
    </w:p>
    <w:p w:rsidR="00D92022" w:rsidRDefault="00D92022" w:rsidP="00A90612">
      <w:pPr>
        <w:pStyle w:val="af5"/>
        <w:keepNext/>
        <w:rPr>
          <w:rtl/>
        </w:rPr>
      </w:pPr>
      <w:bookmarkStart w:id="12073" w:name="ET_interruption_5726_12"/>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bookmarkEnd w:id="12073"/>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 - - </w:t>
      </w:r>
      <w:bookmarkStart w:id="12074" w:name="_ETM_Q55_722211"/>
      <w:bookmarkEnd w:id="12074"/>
    </w:p>
    <w:p w:rsidR="00D92022" w:rsidRDefault="00D92022" w:rsidP="00A90612">
      <w:pPr>
        <w:rPr>
          <w:rtl/>
          <w:lang w:eastAsia="he-IL"/>
        </w:rPr>
      </w:pPr>
      <w:bookmarkStart w:id="12075" w:name="_ETM_Q55_722255"/>
      <w:bookmarkEnd w:id="12075"/>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לא, לא, תספר לו את זה. </w:t>
      </w:r>
    </w:p>
    <w:p w:rsidR="00D92022" w:rsidRDefault="00D92022" w:rsidP="00A90612">
      <w:pPr>
        <w:rPr>
          <w:rtl/>
          <w:lang w:eastAsia="he-IL"/>
        </w:rPr>
      </w:pPr>
      <w:bookmarkStart w:id="12076" w:name="_ETM_Q55_722243"/>
      <w:bookmarkStart w:id="12077" w:name="_ETM_Q55_722321"/>
      <w:bookmarkEnd w:id="12076"/>
      <w:bookmarkEnd w:id="12077"/>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bookmarkStart w:id="12078" w:name="_ETM_Q55_723588"/>
      <w:bookmarkEnd w:id="12078"/>
      <w:r>
        <w:rPr>
          <w:rFonts w:hint="cs"/>
          <w:rtl/>
          <w:lang w:eastAsia="he-IL"/>
        </w:rPr>
        <w:t xml:space="preserve">ינון אזולאי, קריאה ראשונה. </w:t>
      </w:r>
      <w:bookmarkStart w:id="12079" w:name="_ETM_Q55_725400"/>
      <w:bookmarkEnd w:id="12079"/>
      <w:r>
        <w:rPr>
          <w:rFonts w:hint="cs"/>
          <w:rtl/>
          <w:lang w:eastAsia="he-IL"/>
        </w:rPr>
        <w:t xml:space="preserve">תמשיך. תסכם. עכשיו ברצינות, תסכם. </w:t>
      </w:r>
      <w:bookmarkStart w:id="12080" w:name="_ETM_Q55_729139"/>
      <w:bookmarkEnd w:id="12080"/>
    </w:p>
    <w:p w:rsidR="00D92022" w:rsidRDefault="00D92022" w:rsidP="00A90612">
      <w:pPr>
        <w:rPr>
          <w:rtl/>
          <w:lang w:eastAsia="he-IL"/>
        </w:rPr>
      </w:pPr>
      <w:bookmarkStart w:id="12081" w:name="_ETM_Q55_729181"/>
      <w:bookmarkEnd w:id="12081"/>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אני רוצה להודות לצוות הנפלא </w:t>
      </w:r>
      <w:bookmarkStart w:id="12082" w:name="_ETM_Q55_730135"/>
      <w:bookmarkEnd w:id="12082"/>
      <w:r>
        <w:rPr>
          <w:rFonts w:hint="cs"/>
          <w:rtl/>
          <w:lang w:eastAsia="he-IL"/>
        </w:rPr>
        <w:t xml:space="preserve">שלי, למועצת מחוז דרום של בני עקיבא. </w:t>
      </w:r>
    </w:p>
    <w:p w:rsidR="00D92022" w:rsidRDefault="00D92022" w:rsidP="00A90612">
      <w:pPr>
        <w:rPr>
          <w:rtl/>
          <w:lang w:eastAsia="he-IL"/>
        </w:rPr>
      </w:pPr>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אתה יודע כמה </w:t>
      </w:r>
      <w:bookmarkStart w:id="12083" w:name="_ETM_Q55_731963"/>
      <w:bookmarkEnd w:id="12083"/>
      <w:r>
        <w:rPr>
          <w:rFonts w:hint="cs"/>
          <w:rtl/>
          <w:lang w:eastAsia="he-IL"/>
        </w:rPr>
        <w:t xml:space="preserve">צוות יש לו? הוא התחיל עם הצוות עכשיו, הוא רק התחיל את הנאום ואנחנו בסוף. </w:t>
      </w:r>
    </w:p>
    <w:p w:rsidR="00D92022" w:rsidRDefault="00D92022" w:rsidP="00A90612">
      <w:pPr>
        <w:rPr>
          <w:rtl/>
          <w:lang w:eastAsia="he-IL"/>
        </w:rPr>
      </w:pPr>
    </w:p>
    <w:p w:rsidR="00D92022" w:rsidRDefault="00D92022" w:rsidP="00A90612">
      <w:pPr>
        <w:pStyle w:val="af5"/>
        <w:keepNext/>
        <w:rPr>
          <w:rtl/>
        </w:rPr>
      </w:pPr>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p>
    <w:p w:rsidR="00D92022" w:rsidRDefault="00D92022" w:rsidP="00A90612">
      <w:pPr>
        <w:pStyle w:val="KeepWithNext"/>
        <w:rPr>
          <w:rtl/>
          <w:lang w:eastAsia="he-IL"/>
        </w:rPr>
      </w:pPr>
    </w:p>
    <w:p w:rsidR="00D92022" w:rsidRDefault="00D92022" w:rsidP="008E7A4A">
      <w:pPr>
        <w:rPr>
          <w:rtl/>
          <w:lang w:eastAsia="he-IL"/>
        </w:rPr>
      </w:pPr>
      <w:r>
        <w:rPr>
          <w:rFonts w:hint="cs"/>
          <w:rtl/>
          <w:lang w:eastAsia="he-IL"/>
        </w:rPr>
        <w:t>למי קראת קריאה ראשונה?</w:t>
      </w:r>
      <w:bookmarkStart w:id="12084" w:name="_ETM_Q55_736249"/>
      <w:bookmarkEnd w:id="12084"/>
    </w:p>
    <w:p w:rsidR="00D92022" w:rsidRDefault="00D92022" w:rsidP="008E7A4A">
      <w:pPr>
        <w:rPr>
          <w:rtl/>
          <w:lang w:eastAsia="he-IL"/>
        </w:rPr>
      </w:pPr>
      <w:bookmarkStart w:id="12085" w:name="_ETM_Q55_736292"/>
      <w:bookmarkEnd w:id="12085"/>
    </w:p>
    <w:p w:rsidR="00D92022" w:rsidRDefault="00D92022" w:rsidP="00A90612">
      <w:pPr>
        <w:pStyle w:val="af5"/>
        <w:keepNext/>
        <w:rPr>
          <w:rtl/>
        </w:rPr>
      </w:pPr>
      <w:r w:rsidRPr="00A90612">
        <w:rPr>
          <w:rStyle w:val="TagStyle"/>
          <w:rtl/>
        </w:rPr>
        <w:t xml:space="preserve"> &lt;&lt; קריאה &gt;&gt; </w:t>
      </w:r>
      <w:r>
        <w:rPr>
          <w:rtl/>
        </w:rPr>
        <w:t>טלי גוטליב (הליכוד):</w:t>
      </w:r>
      <w:r w:rsidRPr="00A90612">
        <w:rPr>
          <w:rStyle w:val="TagStyle"/>
          <w:rtl/>
        </w:rPr>
        <w:t xml:space="preserve"> &lt;&lt; קריאה &gt;&gt;</w:t>
      </w:r>
      <w:r>
        <w:rPr>
          <w:rtl/>
        </w:rPr>
        <w:t xml:space="preserve">   </w:t>
      </w:r>
    </w:p>
    <w:p w:rsidR="00D92022" w:rsidRDefault="00D92022" w:rsidP="00A90612">
      <w:pPr>
        <w:pStyle w:val="KeepWithNext"/>
        <w:rPr>
          <w:rtl/>
          <w:lang w:eastAsia="he-IL"/>
        </w:rPr>
      </w:pPr>
    </w:p>
    <w:p w:rsidR="00D92022" w:rsidRDefault="00D92022" w:rsidP="008E7A4A">
      <w:pPr>
        <w:rPr>
          <w:rtl/>
          <w:lang w:eastAsia="he-IL"/>
        </w:rPr>
      </w:pPr>
      <w:r>
        <w:rPr>
          <w:rFonts w:hint="cs"/>
          <w:rtl/>
          <w:lang w:eastAsia="he-IL"/>
        </w:rPr>
        <w:t xml:space="preserve">לך. </w:t>
      </w:r>
    </w:p>
    <w:p w:rsidR="00D92022" w:rsidRDefault="00D92022" w:rsidP="008E7A4A">
      <w:pPr>
        <w:rPr>
          <w:rtl/>
          <w:lang w:eastAsia="he-IL"/>
        </w:rPr>
      </w:pPr>
    </w:p>
    <w:p w:rsidR="00D92022" w:rsidRDefault="00D92022" w:rsidP="00802723">
      <w:pPr>
        <w:pStyle w:val="af6"/>
        <w:keepNext/>
        <w:rPr>
          <w:rtl/>
        </w:rPr>
      </w:pPr>
      <w:bookmarkStart w:id="12086" w:name="ET_yor_6490_19"/>
      <w:r w:rsidRPr="00802723">
        <w:rPr>
          <w:rStyle w:val="TagStyle"/>
          <w:rtl/>
        </w:rPr>
        <w:t xml:space="preserve"> &lt;&lt; יור &gt;&gt; </w:t>
      </w:r>
      <w:r>
        <w:rPr>
          <w:rtl/>
        </w:rPr>
        <w:t>היו"ר ניסים ואטורי:</w:t>
      </w:r>
      <w:r w:rsidRPr="00802723">
        <w:rPr>
          <w:rStyle w:val="TagStyle"/>
          <w:rtl/>
        </w:rPr>
        <w:t xml:space="preserve"> &lt;&lt; יור &gt;&gt;</w:t>
      </w:r>
      <w:r>
        <w:rPr>
          <w:rtl/>
        </w:rPr>
        <w:t xml:space="preserve">   </w:t>
      </w:r>
      <w:bookmarkEnd w:id="12086"/>
    </w:p>
    <w:p w:rsidR="00D92022" w:rsidRDefault="00D92022" w:rsidP="00802723">
      <w:pPr>
        <w:pStyle w:val="KeepWithNext"/>
        <w:rPr>
          <w:rtl/>
          <w:lang w:eastAsia="he-IL"/>
        </w:rPr>
      </w:pPr>
    </w:p>
    <w:p w:rsidR="00D92022" w:rsidRDefault="00D92022" w:rsidP="00802723">
      <w:pPr>
        <w:rPr>
          <w:rtl/>
          <w:lang w:eastAsia="he-IL"/>
        </w:rPr>
      </w:pPr>
      <w:r>
        <w:rPr>
          <w:rFonts w:hint="cs"/>
          <w:rtl/>
          <w:lang w:eastAsia="he-IL"/>
        </w:rPr>
        <w:t xml:space="preserve">אני אוסיף לו את הזמן שאני מפריע לו, </w:t>
      </w:r>
      <w:bookmarkStart w:id="12087" w:name="_ETM_Q55_741567"/>
      <w:bookmarkEnd w:id="12087"/>
      <w:r>
        <w:rPr>
          <w:rFonts w:hint="cs"/>
          <w:rtl/>
          <w:lang w:eastAsia="he-IL"/>
        </w:rPr>
        <w:t>טוב?</w:t>
      </w:r>
      <w:bookmarkStart w:id="12088" w:name="_ETM_Q55_743007"/>
      <w:bookmarkEnd w:id="12088"/>
    </w:p>
    <w:p w:rsidR="00D92022" w:rsidRPr="00802723" w:rsidRDefault="00D92022" w:rsidP="00802723">
      <w:pPr>
        <w:rPr>
          <w:rtl/>
          <w:lang w:eastAsia="he-IL"/>
        </w:rPr>
      </w:pPr>
      <w:bookmarkStart w:id="12089" w:name="_ETM_Q55_743075"/>
      <w:bookmarkEnd w:id="12089"/>
    </w:p>
    <w:p w:rsidR="00D92022" w:rsidRDefault="00D92022" w:rsidP="00B428B8">
      <w:pPr>
        <w:pStyle w:val="-"/>
        <w:keepNext/>
        <w:rPr>
          <w:rtl/>
        </w:rPr>
      </w:pPr>
      <w:bookmarkStart w:id="12090" w:name="ET_speakercontinue_5765_6"/>
      <w:r w:rsidRPr="00B428B8">
        <w:rPr>
          <w:rStyle w:val="TagStyle"/>
          <w:rtl/>
        </w:rPr>
        <w:t xml:space="preserve"> &lt;&lt; דובר_המשך &gt;&gt; </w:t>
      </w:r>
      <w:r>
        <w:rPr>
          <w:rtl/>
        </w:rPr>
        <w:t>מיכאל מרדכי ביטון (כחול לבן – המחנה הממלכתי):</w:t>
      </w:r>
      <w:r w:rsidRPr="00B428B8">
        <w:rPr>
          <w:rStyle w:val="TagStyle"/>
          <w:rtl/>
        </w:rPr>
        <w:t xml:space="preserve"> &lt;&lt; דובר_המשך &gt;&gt;</w:t>
      </w:r>
      <w:r>
        <w:rPr>
          <w:rtl/>
        </w:rPr>
        <w:t xml:space="preserve">   </w:t>
      </w:r>
      <w:bookmarkEnd w:id="12090"/>
    </w:p>
    <w:p w:rsidR="00D92022" w:rsidRDefault="00D92022" w:rsidP="00B428B8">
      <w:pPr>
        <w:pStyle w:val="KeepWithNext"/>
        <w:rPr>
          <w:rtl/>
          <w:lang w:eastAsia="he-IL"/>
        </w:rPr>
      </w:pPr>
    </w:p>
    <w:p w:rsidR="00D92022" w:rsidRDefault="00D92022" w:rsidP="00802723">
      <w:pPr>
        <w:rPr>
          <w:rtl/>
          <w:lang w:eastAsia="he-IL"/>
        </w:rPr>
      </w:pPr>
      <w:r>
        <w:rPr>
          <w:rFonts w:hint="cs"/>
          <w:rtl/>
          <w:lang w:eastAsia="he-IL"/>
        </w:rPr>
        <w:t xml:space="preserve">מועצת מחוז דרום של בני עקיבא, בני הנוער, </w:t>
      </w:r>
      <w:bookmarkStart w:id="12091" w:name="_ETM_Q55_746682"/>
      <w:bookmarkEnd w:id="12091"/>
      <w:r>
        <w:rPr>
          <w:rFonts w:hint="cs"/>
          <w:rtl/>
          <w:lang w:eastAsia="he-IL"/>
        </w:rPr>
        <w:t>שיזמו את המהלך - -</w:t>
      </w:r>
    </w:p>
    <w:p w:rsidR="00D92022" w:rsidRDefault="00D92022" w:rsidP="00802723">
      <w:pPr>
        <w:rPr>
          <w:rtl/>
          <w:lang w:eastAsia="he-IL"/>
        </w:rPr>
      </w:pPr>
    </w:p>
    <w:p w:rsidR="00D92022" w:rsidRDefault="00D92022" w:rsidP="00802723">
      <w:pPr>
        <w:pStyle w:val="af6"/>
        <w:keepNext/>
        <w:rPr>
          <w:rtl/>
        </w:rPr>
      </w:pPr>
      <w:r w:rsidRPr="00802723">
        <w:rPr>
          <w:rStyle w:val="TagStyle"/>
          <w:rtl/>
        </w:rPr>
        <w:t xml:space="preserve"> &lt;&lt; יור &gt;&gt; </w:t>
      </w:r>
      <w:r>
        <w:rPr>
          <w:rtl/>
        </w:rPr>
        <w:t>היו"ר ניסים ואטורי:</w:t>
      </w:r>
      <w:r w:rsidRPr="00802723">
        <w:rPr>
          <w:rStyle w:val="TagStyle"/>
          <w:rtl/>
        </w:rPr>
        <w:t xml:space="preserve"> &lt;&lt; יור &gt;&gt;</w:t>
      </w:r>
      <w:r>
        <w:rPr>
          <w:rtl/>
        </w:rPr>
        <w:t xml:space="preserve">   </w:t>
      </w:r>
    </w:p>
    <w:p w:rsidR="00D92022" w:rsidRDefault="00D92022" w:rsidP="00802723">
      <w:pPr>
        <w:pStyle w:val="KeepWithNext"/>
        <w:rPr>
          <w:rtl/>
          <w:lang w:eastAsia="he-IL"/>
        </w:rPr>
      </w:pPr>
    </w:p>
    <w:p w:rsidR="00D92022" w:rsidRDefault="00D92022" w:rsidP="00802723">
      <w:pPr>
        <w:rPr>
          <w:rtl/>
          <w:lang w:eastAsia="he-IL"/>
        </w:rPr>
      </w:pPr>
      <w:r>
        <w:rPr>
          <w:rFonts w:hint="cs"/>
          <w:rtl/>
          <w:lang w:eastAsia="he-IL"/>
        </w:rPr>
        <w:t xml:space="preserve">לא לך, לינון אזולאי. </w:t>
      </w:r>
    </w:p>
    <w:p w:rsidR="00D92022" w:rsidRDefault="00D92022" w:rsidP="00802723">
      <w:pPr>
        <w:rPr>
          <w:rtl/>
          <w:lang w:eastAsia="he-IL"/>
        </w:rPr>
      </w:pPr>
    </w:p>
    <w:p w:rsidR="00D92022" w:rsidRDefault="00D92022" w:rsidP="00802723">
      <w:pPr>
        <w:pStyle w:val="-"/>
        <w:keepNext/>
        <w:rPr>
          <w:rtl/>
        </w:rPr>
      </w:pPr>
      <w:r w:rsidRPr="00802723">
        <w:rPr>
          <w:rStyle w:val="TagStyle"/>
          <w:rtl/>
        </w:rPr>
        <w:t xml:space="preserve"> &lt;&lt; דובר_המשך &gt;&gt; </w:t>
      </w:r>
      <w:r>
        <w:rPr>
          <w:rtl/>
        </w:rPr>
        <w:t>מיכאל מרדכי ביטון (כחול לבן – המחנה הממלכתי):</w:t>
      </w:r>
      <w:r w:rsidRPr="00802723">
        <w:rPr>
          <w:rStyle w:val="TagStyle"/>
          <w:rtl/>
        </w:rPr>
        <w:t xml:space="preserve"> &lt;&lt; דובר_המשך &gt;&gt;</w:t>
      </w:r>
      <w:r>
        <w:rPr>
          <w:rtl/>
        </w:rPr>
        <w:t xml:space="preserve">   </w:t>
      </w:r>
    </w:p>
    <w:p w:rsidR="00D92022" w:rsidRDefault="00D92022" w:rsidP="00802723">
      <w:pPr>
        <w:pStyle w:val="KeepWithNext"/>
        <w:rPr>
          <w:rtl/>
          <w:lang w:eastAsia="he-IL"/>
        </w:rPr>
      </w:pPr>
    </w:p>
    <w:p w:rsidR="00D92022" w:rsidRDefault="00D92022" w:rsidP="00C64366">
      <w:pPr>
        <w:rPr>
          <w:rtl/>
          <w:lang w:eastAsia="he-IL"/>
        </w:rPr>
      </w:pPr>
      <w:bookmarkStart w:id="12092" w:name="_ETM_Q55_747653"/>
      <w:bookmarkStart w:id="12093" w:name="_ETM_Q55_760593"/>
      <w:bookmarkEnd w:id="12092"/>
      <w:bookmarkEnd w:id="12093"/>
      <w:r>
        <w:rPr>
          <w:rFonts w:hint="cs"/>
          <w:rtl/>
          <w:lang w:eastAsia="he-IL"/>
        </w:rPr>
        <w:t xml:space="preserve">- - ינון אזולאי, בני </w:t>
      </w:r>
      <w:bookmarkStart w:id="12094" w:name="_ETM_Q55_753140"/>
      <w:bookmarkEnd w:id="12094"/>
      <w:r>
        <w:rPr>
          <w:rFonts w:hint="cs"/>
          <w:rtl/>
          <w:lang w:eastAsia="he-IL"/>
        </w:rPr>
        <w:t xml:space="preserve">הנוער שיזמו את המהלך. לאליעד אברקי, היוזם הראשי של היום הזה, של החלטת הממשלה, של החוק הזה.  </w:t>
      </w:r>
    </w:p>
    <w:p w:rsidR="00D92022" w:rsidRDefault="00D92022" w:rsidP="00802723">
      <w:pPr>
        <w:rPr>
          <w:rtl/>
          <w:lang w:eastAsia="he-IL"/>
        </w:rPr>
      </w:pPr>
    </w:p>
    <w:p w:rsidR="00055138" w:rsidRDefault="00055138" w:rsidP="00AA4F14">
      <w:pPr>
        <w:rPr>
          <w:rtl/>
        </w:rPr>
      </w:pPr>
      <w:bookmarkStart w:id="12095" w:name="TOR_Q56"/>
      <w:bookmarkEnd w:id="12095"/>
      <w:r>
        <w:rPr>
          <w:rtl/>
        </w:rPr>
        <w:t>יהודית לביא, שהלב שלה וליבה לאחיה</w:t>
      </w:r>
      <w:r>
        <w:rPr>
          <w:rFonts w:hint="cs"/>
          <w:rtl/>
        </w:rPr>
        <w:t>,</w:t>
      </w:r>
      <w:r>
        <w:rPr>
          <w:rtl/>
        </w:rPr>
        <w:t xml:space="preserve"> ושחשפה אותו אליי</w:t>
      </w:r>
      <w:bookmarkStart w:id="12096" w:name="_ETM_Q56_764469"/>
      <w:bookmarkEnd w:id="12096"/>
      <w:r>
        <w:rPr>
          <w:rFonts w:hint="cs"/>
          <w:rtl/>
        </w:rPr>
        <w:t xml:space="preserve"> ושנהיינו</w:t>
      </w:r>
      <w:r>
        <w:rPr>
          <w:rtl/>
        </w:rPr>
        <w:t xml:space="preserve"> חברים</w:t>
      </w:r>
      <w:r>
        <w:rPr>
          <w:rFonts w:hint="cs"/>
          <w:rtl/>
        </w:rPr>
        <w:t>;</w:t>
      </w:r>
      <w:r>
        <w:rPr>
          <w:rtl/>
        </w:rPr>
        <w:t xml:space="preserve"> עוזי עמרני, שהשם ייתן לו כוחות</w:t>
      </w:r>
      <w:r>
        <w:rPr>
          <w:rFonts w:hint="cs"/>
          <w:rtl/>
        </w:rPr>
        <w:t>;</w:t>
      </w:r>
      <w:r>
        <w:rPr>
          <w:rtl/>
        </w:rPr>
        <w:t xml:space="preserve"> לארגון נכי </w:t>
      </w:r>
      <w:bookmarkStart w:id="12097" w:name="_ETM_Q56_768869"/>
      <w:bookmarkEnd w:id="12097"/>
      <w:r>
        <w:rPr>
          <w:rtl/>
        </w:rPr>
        <w:t>צה"ל</w:t>
      </w:r>
      <w:r>
        <w:rPr>
          <w:rFonts w:hint="cs"/>
          <w:rtl/>
        </w:rPr>
        <w:t>;</w:t>
      </w:r>
      <w:r>
        <w:rPr>
          <w:rtl/>
        </w:rPr>
        <w:t xml:space="preserve"> ליוסי טייב, יושב</w:t>
      </w:r>
      <w:r>
        <w:rPr>
          <w:rFonts w:hint="cs"/>
          <w:rtl/>
        </w:rPr>
        <w:t>-</w:t>
      </w:r>
      <w:r>
        <w:rPr>
          <w:rtl/>
        </w:rPr>
        <w:t xml:space="preserve">ראש ועדת החינוך </w:t>
      </w:r>
      <w:bookmarkStart w:id="12098" w:name="_ETM_Q56_773659"/>
      <w:bookmarkEnd w:id="12098"/>
      <w:r>
        <w:rPr>
          <w:rtl/>
        </w:rPr>
        <w:t>הקודם</w:t>
      </w:r>
      <w:r>
        <w:rPr>
          <w:rFonts w:hint="cs"/>
          <w:rtl/>
        </w:rPr>
        <w:t>,</w:t>
      </w:r>
      <w:r>
        <w:rPr>
          <w:rtl/>
        </w:rPr>
        <w:t xml:space="preserve"> שליווה אותי ומימש והוביל את החקיקה</w:t>
      </w:r>
      <w:r>
        <w:rPr>
          <w:rFonts w:hint="cs"/>
          <w:rtl/>
        </w:rPr>
        <w:t>;</w:t>
      </w:r>
      <w:r>
        <w:rPr>
          <w:rtl/>
        </w:rPr>
        <w:t xml:space="preserve"> ל</w:t>
      </w:r>
      <w:r>
        <w:rPr>
          <w:rFonts w:hint="cs"/>
          <w:rtl/>
        </w:rPr>
        <w:t>צ</w:t>
      </w:r>
      <w:r>
        <w:rPr>
          <w:rtl/>
        </w:rPr>
        <w:t xml:space="preserve">בי סוכות שהשלים </w:t>
      </w:r>
      <w:bookmarkStart w:id="12099" w:name="_ETM_Q56_776824"/>
      <w:bookmarkEnd w:id="12099"/>
      <w:r>
        <w:rPr>
          <w:rtl/>
        </w:rPr>
        <w:t>את</w:t>
      </w:r>
      <w:bookmarkStart w:id="12100" w:name="_ETM_Q56_763238"/>
      <w:bookmarkStart w:id="12101" w:name="_ETM_Q56_763802"/>
      <w:bookmarkStart w:id="12102" w:name="_ETM_Q56_763865"/>
      <w:bookmarkStart w:id="12103" w:name="_ETM_Q56_764086"/>
      <w:bookmarkStart w:id="12104" w:name="_ETM_Q56_180000"/>
      <w:bookmarkEnd w:id="12100"/>
      <w:bookmarkEnd w:id="12101"/>
      <w:bookmarkEnd w:id="12102"/>
      <w:bookmarkEnd w:id="12103"/>
      <w:bookmarkEnd w:id="12104"/>
      <w:r>
        <w:rPr>
          <w:rFonts w:hint="cs"/>
          <w:rtl/>
        </w:rPr>
        <w:t xml:space="preserve"> המ</w:t>
      </w:r>
      <w:r>
        <w:rPr>
          <w:rtl/>
        </w:rPr>
        <w:t>הלך היום</w:t>
      </w:r>
      <w:r>
        <w:rPr>
          <w:rFonts w:hint="cs"/>
          <w:rtl/>
        </w:rPr>
        <w:t>;</w:t>
      </w:r>
      <w:r>
        <w:rPr>
          <w:rtl/>
        </w:rPr>
        <w:t xml:space="preserve"> לכל משפחות הפצועים שמלוות את הפצועים</w:t>
      </w:r>
      <w:r>
        <w:rPr>
          <w:rFonts w:hint="cs"/>
          <w:rtl/>
        </w:rPr>
        <w:t>.</w:t>
      </w:r>
      <w:r>
        <w:rPr>
          <w:rtl/>
        </w:rPr>
        <w:t xml:space="preserve"> אין פצוע </w:t>
      </w:r>
      <w:bookmarkStart w:id="12105" w:name="_ETM_Q56_185467"/>
      <w:bookmarkEnd w:id="12105"/>
      <w:r>
        <w:rPr>
          <w:rtl/>
        </w:rPr>
        <w:t>צה"ל בלי משפחה</w:t>
      </w:r>
      <w:r>
        <w:rPr>
          <w:rFonts w:hint="cs"/>
          <w:rtl/>
        </w:rPr>
        <w:t>.</w:t>
      </w:r>
      <w:r>
        <w:rPr>
          <w:rtl/>
        </w:rPr>
        <w:t xml:space="preserve"> אנחנו חייבים להשקיע במשפחה. הצטרפו להצעת החוק</w:t>
      </w:r>
      <w:r>
        <w:rPr>
          <w:rFonts w:hint="cs"/>
          <w:rtl/>
        </w:rPr>
        <w:t>:</w:t>
      </w:r>
      <w:r>
        <w:rPr>
          <w:rtl/>
        </w:rPr>
        <w:t xml:space="preserve"> </w:t>
      </w:r>
      <w:bookmarkStart w:id="12106" w:name="_ETM_Q56_190935"/>
      <w:bookmarkEnd w:id="12106"/>
      <w:r>
        <w:rPr>
          <w:rtl/>
        </w:rPr>
        <w:t xml:space="preserve">יצחק קרויזר, חילי טרופר, מיקי לוי, אלעזר שטרן, אפרת רייטן </w:t>
      </w:r>
      <w:bookmarkStart w:id="12107" w:name="_ETM_Q56_196402"/>
      <w:bookmarkEnd w:id="12107"/>
      <w:r>
        <w:rPr>
          <w:rtl/>
        </w:rPr>
        <w:t>מרו</w:t>
      </w:r>
      <w:r>
        <w:rPr>
          <w:rFonts w:hint="cs"/>
          <w:rtl/>
        </w:rPr>
        <w:t>ם</w:t>
      </w:r>
      <w:r>
        <w:rPr>
          <w:rtl/>
        </w:rPr>
        <w:t>. עליהם תבוא הברכה</w:t>
      </w:r>
      <w:r>
        <w:rPr>
          <w:rFonts w:hint="cs"/>
          <w:rtl/>
        </w:rPr>
        <w:t>;</w:t>
      </w:r>
      <w:r>
        <w:rPr>
          <w:rtl/>
        </w:rPr>
        <w:t xml:space="preserve"> לפנינה יקירתי</w:t>
      </w:r>
      <w:r>
        <w:rPr>
          <w:rFonts w:hint="cs"/>
          <w:rtl/>
        </w:rPr>
        <w:t>,</w:t>
      </w:r>
      <w:r>
        <w:rPr>
          <w:rtl/>
        </w:rPr>
        <w:t xml:space="preserve"> אהובתי</w:t>
      </w:r>
      <w:r>
        <w:rPr>
          <w:rFonts w:hint="cs"/>
          <w:rtl/>
        </w:rPr>
        <w:t>,</w:t>
      </w:r>
      <w:r>
        <w:rPr>
          <w:rtl/>
        </w:rPr>
        <w:t xml:space="preserve"> שנשארת איתי בלילה </w:t>
      </w:r>
      <w:bookmarkStart w:id="12108" w:name="_ETM_Q56_202049"/>
      <w:bookmarkEnd w:id="12108"/>
      <w:r>
        <w:rPr>
          <w:rtl/>
        </w:rPr>
        <w:t>לחוק הזה</w:t>
      </w:r>
      <w:r>
        <w:rPr>
          <w:rFonts w:hint="cs"/>
          <w:rtl/>
        </w:rPr>
        <w:t>;</w:t>
      </w:r>
      <w:r>
        <w:rPr>
          <w:rtl/>
        </w:rPr>
        <w:t xml:space="preserve"> לחבר הכנסת אופיר כץ, שבזכותך הקואליציה והאופוזיציה עושות </w:t>
      </w:r>
      <w:bookmarkStart w:id="12109" w:name="_ETM_Q56_206819"/>
      <w:bookmarkEnd w:id="12109"/>
      <w:r>
        <w:rPr>
          <w:rtl/>
        </w:rPr>
        <w:t>חסד, צדק וצדקה</w:t>
      </w:r>
      <w:r>
        <w:rPr>
          <w:rFonts w:hint="cs"/>
          <w:rtl/>
        </w:rPr>
        <w:t>,</w:t>
      </w:r>
      <w:r>
        <w:rPr>
          <w:rtl/>
        </w:rPr>
        <w:t xml:space="preserve"> יחדיו</w:t>
      </w:r>
      <w:r>
        <w:rPr>
          <w:rFonts w:hint="cs"/>
          <w:rtl/>
        </w:rPr>
        <w:t>,</w:t>
      </w:r>
      <w:r>
        <w:rPr>
          <w:rtl/>
        </w:rPr>
        <w:t xml:space="preserve"> פה אחד בבית הזה, ומרוממות אותו </w:t>
      </w:r>
      <w:bookmarkStart w:id="12110" w:name="_ETM_Q56_211589"/>
      <w:bookmarkEnd w:id="12110"/>
      <w:r>
        <w:rPr>
          <w:rtl/>
        </w:rPr>
        <w:t>למקומות עליונים</w:t>
      </w:r>
      <w:r>
        <w:rPr>
          <w:rFonts w:hint="cs"/>
          <w:rtl/>
        </w:rPr>
        <w:t>.</w:t>
      </w:r>
      <w:r>
        <w:rPr>
          <w:rtl/>
        </w:rPr>
        <w:t xml:space="preserve"> אלה הדברים שאני רוצה לזכור מהימים האלה. תודה </w:t>
      </w:r>
      <w:bookmarkStart w:id="12111" w:name="_ETM_Q56_216359"/>
      <w:bookmarkEnd w:id="12111"/>
      <w:r>
        <w:rPr>
          <w:rtl/>
        </w:rPr>
        <w:t xml:space="preserve">לך. </w:t>
      </w:r>
    </w:p>
    <w:p w:rsidR="00055138" w:rsidRDefault="00055138" w:rsidP="00654BD0">
      <w:pPr>
        <w:rPr>
          <w:rtl/>
        </w:rPr>
      </w:pPr>
      <w:bookmarkStart w:id="12112" w:name="_ETM_Q56_820595"/>
      <w:bookmarkEnd w:id="12112"/>
    </w:p>
    <w:p w:rsidR="00055138"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p>
    <w:p w:rsidR="00055138" w:rsidRPr="00654BD0" w:rsidRDefault="00055138" w:rsidP="00654BD0">
      <w:pPr>
        <w:ind w:firstLine="0"/>
        <w:rPr>
          <w:rtl/>
        </w:rPr>
      </w:pPr>
      <w:bookmarkStart w:id="12113" w:name="_ETM_Q56_826992"/>
      <w:bookmarkEnd w:id="12113"/>
    </w:p>
    <w:p w:rsidR="00055138" w:rsidRDefault="00055138" w:rsidP="00654BD0">
      <w:pPr>
        <w:rPr>
          <w:rtl/>
        </w:rPr>
      </w:pPr>
      <w:bookmarkStart w:id="12114" w:name="_ETM_Q56_821036"/>
      <w:bookmarkStart w:id="12115" w:name="_ETM_Q56_821156"/>
      <w:bookmarkStart w:id="12116" w:name="_ETM_Q56_821278"/>
      <w:bookmarkEnd w:id="12114"/>
      <w:bookmarkEnd w:id="12115"/>
      <w:bookmarkEnd w:id="12116"/>
      <w:r>
        <w:rPr>
          <w:rtl/>
        </w:rPr>
        <w:t>תודה</w:t>
      </w:r>
      <w:bookmarkStart w:id="12117" w:name="_ETM_Q56_221130"/>
      <w:bookmarkEnd w:id="12117"/>
      <w:r>
        <w:rPr>
          <w:rFonts w:hint="cs"/>
          <w:rtl/>
        </w:rPr>
        <w:t xml:space="preserve"> </w:t>
      </w:r>
      <w:r>
        <w:rPr>
          <w:rtl/>
        </w:rPr>
        <w:t xml:space="preserve">רבה. חשבתי </w:t>
      </w:r>
      <w:r>
        <w:rPr>
          <w:rFonts w:hint="cs"/>
          <w:rtl/>
        </w:rPr>
        <w:t>ש</w:t>
      </w:r>
      <w:r>
        <w:rPr>
          <w:rtl/>
        </w:rPr>
        <w:t xml:space="preserve">לא </w:t>
      </w:r>
      <w:r>
        <w:rPr>
          <w:rFonts w:hint="cs"/>
          <w:rtl/>
        </w:rPr>
        <w:t>ת</w:t>
      </w:r>
      <w:r>
        <w:rPr>
          <w:rtl/>
        </w:rPr>
        <w:t xml:space="preserve">סיים לעולם. </w:t>
      </w:r>
      <w:bookmarkStart w:id="12118" w:name="_ETM_Q56_822624"/>
      <w:bookmarkEnd w:id="12118"/>
    </w:p>
    <w:p w:rsidR="00055138" w:rsidRDefault="00055138" w:rsidP="00654BD0">
      <w:pPr>
        <w:rPr>
          <w:rtl/>
        </w:rPr>
      </w:pPr>
      <w:bookmarkStart w:id="12119" w:name="_ETM_Q56_822874"/>
      <w:bookmarkEnd w:id="12119"/>
    </w:p>
    <w:p w:rsidR="00055138" w:rsidRDefault="00055138" w:rsidP="00654BD0">
      <w:pPr>
        <w:rPr>
          <w:rtl/>
        </w:rPr>
      </w:pPr>
      <w:bookmarkStart w:id="12120" w:name="_ETM_Q56_823157"/>
      <w:bookmarkStart w:id="12121" w:name="_ETM_Q56_823342"/>
      <w:bookmarkEnd w:id="12120"/>
      <w:bookmarkEnd w:id="12121"/>
      <w:r>
        <w:rPr>
          <w:rtl/>
        </w:rPr>
        <w:t>חבר</w:t>
      </w:r>
      <w:r>
        <w:rPr>
          <w:rFonts w:hint="cs"/>
          <w:rtl/>
        </w:rPr>
        <w:t>ת</w:t>
      </w:r>
      <w:r>
        <w:rPr>
          <w:rtl/>
        </w:rPr>
        <w:t xml:space="preserve"> הכנסת </w:t>
      </w:r>
      <w:bookmarkStart w:id="12122" w:name="_ETM_Q56_225959"/>
      <w:bookmarkEnd w:id="12122"/>
      <w:r>
        <w:rPr>
          <w:rtl/>
        </w:rPr>
        <w:t xml:space="preserve">אורית פרקש הכהן </w:t>
      </w:r>
      <w:r>
        <w:rPr>
          <w:rFonts w:hint="cs"/>
          <w:rtl/>
        </w:rPr>
        <w:t>– אינה</w:t>
      </w:r>
      <w:r>
        <w:rPr>
          <w:rtl/>
        </w:rPr>
        <w:t xml:space="preserve"> נוכחת. </w:t>
      </w:r>
      <w:bookmarkStart w:id="12123" w:name="_ETM_Q56_227680"/>
      <w:bookmarkStart w:id="12124" w:name="_ETM_Q56_827922"/>
      <w:bookmarkEnd w:id="12123"/>
      <w:bookmarkEnd w:id="12124"/>
    </w:p>
    <w:p w:rsidR="00055138" w:rsidRDefault="00055138" w:rsidP="00654BD0">
      <w:pPr>
        <w:rPr>
          <w:rtl/>
        </w:rPr>
      </w:pPr>
    </w:p>
    <w:p w:rsidR="00055138" w:rsidRDefault="00055138" w:rsidP="00654BD0">
      <w:pPr>
        <w:pStyle w:val="af5"/>
        <w:keepNext/>
        <w:rPr>
          <w:rtl/>
        </w:rPr>
      </w:pPr>
      <w:bookmarkStart w:id="12125" w:name="ET_interruption_5115_8"/>
      <w:r w:rsidRPr="00654BD0">
        <w:rPr>
          <w:rStyle w:val="TagStyle"/>
          <w:rtl/>
        </w:rPr>
        <w:t xml:space="preserve"> &lt;&lt; קריאה &gt;&gt; </w:t>
      </w:r>
      <w:r>
        <w:rPr>
          <w:rtl/>
        </w:rPr>
        <w:t>פנינה תמנו (כחול לבן – המחנה הממלכתי):</w:t>
      </w:r>
      <w:r w:rsidRPr="00654BD0">
        <w:rPr>
          <w:rStyle w:val="TagStyle"/>
          <w:rtl/>
        </w:rPr>
        <w:t xml:space="preserve"> &lt;&lt; קריאה &gt;&gt;</w:t>
      </w:r>
      <w:r>
        <w:rPr>
          <w:rtl/>
        </w:rPr>
        <w:t xml:space="preserve">   </w:t>
      </w:r>
      <w:bookmarkEnd w:id="12125"/>
    </w:p>
    <w:p w:rsidR="00055138" w:rsidRDefault="00055138" w:rsidP="00654BD0">
      <w:pPr>
        <w:pStyle w:val="KeepWithNext"/>
        <w:rPr>
          <w:rtl/>
        </w:rPr>
      </w:pPr>
    </w:p>
    <w:p w:rsidR="00055138" w:rsidRDefault="00055138" w:rsidP="00654BD0">
      <w:pPr>
        <w:rPr>
          <w:rtl/>
        </w:rPr>
      </w:pPr>
      <w:r>
        <w:rPr>
          <w:rFonts w:hint="cs"/>
          <w:rtl/>
        </w:rPr>
        <w:t>- - - הפרעת לו - - -</w:t>
      </w:r>
    </w:p>
    <w:p w:rsidR="00055138" w:rsidRDefault="00055138" w:rsidP="00654BD0">
      <w:pPr>
        <w:rPr>
          <w:rtl/>
        </w:rPr>
      </w:pPr>
    </w:p>
    <w:p w:rsidR="00055138"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p>
    <w:p w:rsidR="00055138" w:rsidRPr="00654BD0" w:rsidRDefault="00055138" w:rsidP="00654BD0">
      <w:pPr>
        <w:rPr>
          <w:rtl/>
        </w:rPr>
      </w:pPr>
    </w:p>
    <w:p w:rsidR="00055138" w:rsidRDefault="00055138" w:rsidP="00654BD0">
      <w:pPr>
        <w:rPr>
          <w:rtl/>
        </w:rPr>
      </w:pPr>
      <w:bookmarkStart w:id="12126" w:name="_ETM_Q56_828241"/>
      <w:bookmarkStart w:id="12127" w:name="_ETM_Q56_828379"/>
      <w:bookmarkStart w:id="12128" w:name="_ETM_Q56_828470"/>
      <w:bookmarkEnd w:id="12126"/>
      <w:bookmarkEnd w:id="12127"/>
      <w:bookmarkEnd w:id="12128"/>
      <w:r>
        <w:rPr>
          <w:rtl/>
        </w:rPr>
        <w:t>אני הפרעתי לו</w:t>
      </w:r>
      <w:r>
        <w:rPr>
          <w:rFonts w:hint="cs"/>
          <w:rtl/>
        </w:rPr>
        <w:t>?</w:t>
      </w:r>
      <w:r>
        <w:rPr>
          <w:rtl/>
        </w:rPr>
        <w:t xml:space="preserve"> הוא מדבר עשר דקות במקום חמש. </w:t>
      </w:r>
    </w:p>
    <w:p w:rsidR="00055138" w:rsidRDefault="00055138" w:rsidP="00654BD0">
      <w:pPr>
        <w:rPr>
          <w:rtl/>
        </w:rPr>
      </w:pPr>
    </w:p>
    <w:p w:rsidR="00055138" w:rsidRDefault="00055138" w:rsidP="00654BD0">
      <w:pPr>
        <w:rPr>
          <w:rtl/>
        </w:rPr>
      </w:pPr>
      <w:r>
        <w:rPr>
          <w:rtl/>
        </w:rPr>
        <w:t xml:space="preserve">חבר </w:t>
      </w:r>
      <w:bookmarkStart w:id="12129" w:name="_ETM_Q56_231530"/>
      <w:bookmarkEnd w:id="12129"/>
      <w:r>
        <w:rPr>
          <w:rtl/>
        </w:rPr>
        <w:t>הכנסת אלון שוסטר</w:t>
      </w:r>
      <w:r>
        <w:rPr>
          <w:rFonts w:hint="cs"/>
          <w:rtl/>
        </w:rPr>
        <w:t xml:space="preserve"> – אינו </w:t>
      </w:r>
      <w:r>
        <w:rPr>
          <w:rtl/>
        </w:rPr>
        <w:t>נוכח</w:t>
      </w:r>
      <w:r>
        <w:rPr>
          <w:rFonts w:hint="cs"/>
          <w:rtl/>
        </w:rPr>
        <w:t>;</w:t>
      </w:r>
      <w:r>
        <w:rPr>
          <w:rtl/>
        </w:rPr>
        <w:t xml:space="preserve"> חבר הכנסת איתן גינזבורג </w:t>
      </w:r>
      <w:bookmarkStart w:id="12130" w:name="_ETM_Q56_236229"/>
      <w:bookmarkEnd w:id="12130"/>
      <w:r>
        <w:rPr>
          <w:rFonts w:hint="cs"/>
          <w:rtl/>
        </w:rPr>
        <w:t xml:space="preserve">– אינו </w:t>
      </w:r>
      <w:r>
        <w:rPr>
          <w:rtl/>
        </w:rPr>
        <w:t>נוכח</w:t>
      </w:r>
      <w:r>
        <w:rPr>
          <w:rFonts w:hint="cs"/>
          <w:rtl/>
        </w:rPr>
        <w:t>;</w:t>
      </w:r>
      <w:r>
        <w:rPr>
          <w:rtl/>
        </w:rPr>
        <w:t xml:space="preserve"> חברת הכנסת יעל רון בן משה</w:t>
      </w:r>
      <w:r>
        <w:rPr>
          <w:rFonts w:hint="cs"/>
          <w:rtl/>
        </w:rPr>
        <w:t xml:space="preserve"> </w:t>
      </w:r>
      <w:r>
        <w:rPr>
          <w:rtl/>
        </w:rPr>
        <w:t>–</w:t>
      </w:r>
      <w:r>
        <w:rPr>
          <w:rFonts w:hint="cs"/>
          <w:rtl/>
        </w:rPr>
        <w:t xml:space="preserve"> אינה נוכחת; </w:t>
      </w:r>
      <w:r>
        <w:rPr>
          <w:rtl/>
        </w:rPr>
        <w:t xml:space="preserve">קרויזר, מתי </w:t>
      </w:r>
      <w:bookmarkStart w:id="12131" w:name="_ETM_Q56_239115"/>
      <w:bookmarkEnd w:id="12131"/>
      <w:r>
        <w:rPr>
          <w:rtl/>
        </w:rPr>
        <w:t>מדבר? אחרי</w:t>
      </w:r>
      <w:r>
        <w:rPr>
          <w:rFonts w:hint="cs"/>
          <w:rtl/>
        </w:rPr>
        <w:t>?</w:t>
      </w:r>
      <w:r>
        <w:rPr>
          <w:rtl/>
        </w:rPr>
        <w:t xml:space="preserve"> בסדר, אין בעיה, אין בעיה, אני רק דואג </w:t>
      </w:r>
      <w:bookmarkStart w:id="12132" w:name="_ETM_Q56_242002"/>
      <w:bookmarkEnd w:id="12132"/>
      <w:r>
        <w:rPr>
          <w:rtl/>
        </w:rPr>
        <w:t xml:space="preserve">לו, הוא שכן. </w:t>
      </w:r>
      <w:bookmarkStart w:id="12133" w:name="_ETM_Q56_247099"/>
      <w:bookmarkStart w:id="12134" w:name="_ETM_Q56_839799"/>
      <w:bookmarkStart w:id="12135" w:name="_ETM_Q56_839987"/>
      <w:bookmarkStart w:id="12136" w:name="_ETM_Q56_840037"/>
      <w:bookmarkStart w:id="12137" w:name="_ETM_Q56_840138"/>
      <w:bookmarkEnd w:id="12133"/>
      <w:bookmarkEnd w:id="12134"/>
      <w:bookmarkEnd w:id="12135"/>
      <w:bookmarkEnd w:id="12136"/>
      <w:bookmarkEnd w:id="12137"/>
      <w:r>
        <w:rPr>
          <w:rFonts w:hint="cs"/>
          <w:rtl/>
        </w:rPr>
        <w:t xml:space="preserve">אני </w:t>
      </w:r>
      <w:r>
        <w:rPr>
          <w:rtl/>
        </w:rPr>
        <w:t>עייף.</w:t>
      </w:r>
      <w:bookmarkStart w:id="12138" w:name="_ETM_Q56_248620"/>
      <w:bookmarkEnd w:id="12138"/>
    </w:p>
    <w:p w:rsidR="00055138" w:rsidRDefault="00055138" w:rsidP="00654BD0">
      <w:pPr>
        <w:rPr>
          <w:rtl/>
        </w:rPr>
      </w:pPr>
    </w:p>
    <w:p w:rsidR="00055138" w:rsidRDefault="00055138" w:rsidP="00654BD0">
      <w:pPr>
        <w:rPr>
          <w:rtl/>
        </w:rPr>
      </w:pPr>
      <w:r>
        <w:rPr>
          <w:rtl/>
        </w:rPr>
        <w:t xml:space="preserve">הצבעה. </w:t>
      </w:r>
      <w:bookmarkStart w:id="12139" w:name="_ETM_Q56_252819"/>
      <w:bookmarkEnd w:id="12139"/>
    </w:p>
    <w:p w:rsidR="00055138" w:rsidRDefault="00055138" w:rsidP="00654BD0">
      <w:pPr>
        <w:rPr>
          <w:rtl/>
        </w:rPr>
      </w:pPr>
    </w:p>
    <w:p w:rsidR="00055138" w:rsidRDefault="00055138" w:rsidP="00654BD0">
      <w:pPr>
        <w:pStyle w:val="af1"/>
        <w:keepNext/>
        <w:rPr>
          <w:rtl/>
        </w:rPr>
      </w:pPr>
      <w:r>
        <w:rPr>
          <w:rtl/>
        </w:rPr>
        <w:t>הצבעה מס'</w:t>
      </w:r>
      <w:r>
        <w:rPr>
          <w:rFonts w:hint="cs"/>
          <w:rtl/>
        </w:rPr>
        <w:t xml:space="preserve"> 26</w:t>
      </w:r>
    </w:p>
    <w:p w:rsidR="00055138" w:rsidRDefault="00055138" w:rsidP="00654BD0">
      <w:pPr>
        <w:pStyle w:val="--"/>
        <w:keepNext/>
        <w:rPr>
          <w:rtl/>
        </w:rPr>
      </w:pPr>
    </w:p>
    <w:p w:rsidR="00055138" w:rsidRDefault="00055138" w:rsidP="00654BD0">
      <w:pPr>
        <w:pStyle w:val="--"/>
        <w:keepNext/>
        <w:rPr>
          <w:rtl/>
        </w:rPr>
      </w:pPr>
      <w:r>
        <w:rPr>
          <w:rtl/>
        </w:rPr>
        <w:t>בעד סעיפים</w:t>
      </w:r>
      <w:r>
        <w:rPr>
          <w:rFonts w:hint="cs"/>
          <w:rtl/>
        </w:rPr>
        <w:t xml:space="preserve"> 1–6</w:t>
      </w:r>
      <w:r>
        <w:rPr>
          <w:rtl/>
        </w:rPr>
        <w:t xml:space="preserve"> –</w:t>
      </w:r>
      <w:r>
        <w:rPr>
          <w:rFonts w:hint="cs"/>
          <w:rtl/>
        </w:rPr>
        <w:t xml:space="preserve"> 10</w:t>
      </w:r>
    </w:p>
    <w:p w:rsidR="00055138" w:rsidRDefault="00055138" w:rsidP="00654BD0">
      <w:pPr>
        <w:pStyle w:val="--"/>
        <w:keepNext/>
        <w:rPr>
          <w:rtl/>
        </w:rPr>
      </w:pPr>
      <w:r>
        <w:rPr>
          <w:rtl/>
        </w:rPr>
        <w:t xml:space="preserve">נגד – </w:t>
      </w:r>
      <w:r>
        <w:rPr>
          <w:rFonts w:hint="cs"/>
          <w:rtl/>
        </w:rPr>
        <w:t>אין</w:t>
      </w:r>
    </w:p>
    <w:p w:rsidR="00055138" w:rsidRDefault="00055138" w:rsidP="00654BD0">
      <w:pPr>
        <w:pStyle w:val="--"/>
        <w:keepNext/>
        <w:rPr>
          <w:rtl/>
        </w:rPr>
      </w:pPr>
      <w:r>
        <w:rPr>
          <w:rtl/>
        </w:rPr>
        <w:t xml:space="preserve">נמנעים – </w:t>
      </w:r>
      <w:r>
        <w:rPr>
          <w:rFonts w:hint="cs"/>
          <w:rtl/>
        </w:rPr>
        <w:t>אין</w:t>
      </w:r>
    </w:p>
    <w:p w:rsidR="00055138" w:rsidRDefault="00055138" w:rsidP="00654BD0">
      <w:pPr>
        <w:pStyle w:val="af2"/>
        <w:rPr>
          <w:rtl/>
        </w:rPr>
      </w:pPr>
      <w:r>
        <w:rPr>
          <w:rtl/>
        </w:rPr>
        <w:t>סעיפים</w:t>
      </w:r>
      <w:r>
        <w:rPr>
          <w:rFonts w:hint="cs"/>
          <w:rtl/>
        </w:rPr>
        <w:t xml:space="preserve"> 1–6 נתקבלו.</w:t>
      </w:r>
    </w:p>
    <w:p w:rsidR="00055138" w:rsidRDefault="00055138" w:rsidP="00654BD0">
      <w:pPr>
        <w:rPr>
          <w:rtl/>
        </w:rPr>
      </w:pPr>
    </w:p>
    <w:p w:rsidR="00055138" w:rsidRPr="00654BD0"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bookmarkStart w:id="12140" w:name="_ETM_Q56_851084"/>
      <w:bookmarkEnd w:id="12140"/>
    </w:p>
    <w:p w:rsidR="00055138" w:rsidRDefault="00055138" w:rsidP="00654BD0">
      <w:pPr>
        <w:rPr>
          <w:rtl/>
        </w:rPr>
      </w:pPr>
    </w:p>
    <w:p w:rsidR="00055138" w:rsidRDefault="00055138" w:rsidP="00654BD0">
      <w:pPr>
        <w:rPr>
          <w:rtl/>
        </w:rPr>
      </w:pPr>
      <w:bookmarkStart w:id="12141" w:name="_ETM_Q56_254050"/>
      <w:bookmarkEnd w:id="12141"/>
      <w:r>
        <w:rPr>
          <w:rtl/>
        </w:rPr>
        <w:t xml:space="preserve">אתה בעד, מיכאל? </w:t>
      </w:r>
      <w:bookmarkStart w:id="12142" w:name="_ETM_Q56_256559"/>
      <w:bookmarkEnd w:id="12142"/>
      <w:r>
        <w:rPr>
          <w:rtl/>
        </w:rPr>
        <w:t xml:space="preserve">הצבעה. </w:t>
      </w:r>
      <w:bookmarkStart w:id="12143" w:name="_ETM_Q56_258620"/>
      <w:bookmarkEnd w:id="12143"/>
      <w:r>
        <w:rPr>
          <w:rtl/>
        </w:rPr>
        <w:t>אני דואג לבריאות שלו</w:t>
      </w:r>
      <w:r>
        <w:rPr>
          <w:rFonts w:hint="cs"/>
          <w:rtl/>
        </w:rPr>
        <w:t>.</w:t>
      </w:r>
      <w:r>
        <w:rPr>
          <w:rtl/>
        </w:rPr>
        <w:t xml:space="preserve"> שירוץ. </w:t>
      </w:r>
      <w:bookmarkStart w:id="12144" w:name="_ETM_Q56_270430"/>
      <w:bookmarkEnd w:id="12144"/>
      <w:r>
        <w:rPr>
          <w:rtl/>
        </w:rPr>
        <w:t xml:space="preserve">הספקת, מיכאל? </w:t>
      </w:r>
      <w:bookmarkStart w:id="12145" w:name="_ETM_Q56_272569"/>
      <w:bookmarkEnd w:id="12145"/>
      <w:r>
        <w:rPr>
          <w:rFonts w:hint="cs"/>
          <w:rtl/>
        </w:rPr>
        <w:t>ע</w:t>
      </w:r>
      <w:r>
        <w:rPr>
          <w:rtl/>
        </w:rPr>
        <w:t xml:space="preserve">שרה בעד, אין מתנגדים. אני קובע כי הצעת החוק אושרה </w:t>
      </w:r>
      <w:bookmarkStart w:id="12146" w:name="_ETM_Q56_275709"/>
      <w:bookmarkEnd w:id="12146"/>
      <w:r>
        <w:rPr>
          <w:rtl/>
        </w:rPr>
        <w:t>בקריאה השנייה</w:t>
      </w:r>
      <w:r>
        <w:rPr>
          <w:rFonts w:hint="cs"/>
          <w:rtl/>
        </w:rPr>
        <w:t>.</w:t>
      </w:r>
      <w:r>
        <w:rPr>
          <w:rtl/>
        </w:rPr>
        <w:t xml:space="preserve"> </w:t>
      </w:r>
    </w:p>
    <w:p w:rsidR="00055138" w:rsidRDefault="00055138" w:rsidP="00654BD0">
      <w:pPr>
        <w:rPr>
          <w:rtl/>
        </w:rPr>
      </w:pPr>
    </w:p>
    <w:p w:rsidR="00055138" w:rsidRDefault="00055138" w:rsidP="00654BD0">
      <w:pPr>
        <w:rPr>
          <w:rtl/>
        </w:rPr>
      </w:pPr>
      <w:r>
        <w:rPr>
          <w:rtl/>
        </w:rPr>
        <w:t xml:space="preserve">נעבור להצבעה בקריאה שלישית על </w:t>
      </w:r>
      <w:r w:rsidRPr="000672E2">
        <w:rPr>
          <w:rtl/>
        </w:rPr>
        <w:t>הצעת חוק יום הוקרה ממלכתי לפצועי מערכות ישראל ונפגעי פעולות איבה, התשפ"ה–2025</w:t>
      </w:r>
      <w:r>
        <w:rPr>
          <w:rFonts w:hint="cs"/>
          <w:rtl/>
        </w:rPr>
        <w:t xml:space="preserve">. </w:t>
      </w:r>
      <w:r>
        <w:rPr>
          <w:rtl/>
        </w:rPr>
        <w:t>הצבעה</w:t>
      </w:r>
      <w:r>
        <w:rPr>
          <w:rFonts w:hint="cs"/>
          <w:rtl/>
        </w:rPr>
        <w:t>.</w:t>
      </w:r>
    </w:p>
    <w:p w:rsidR="00055138" w:rsidRDefault="00055138" w:rsidP="00654BD0">
      <w:pPr>
        <w:rPr>
          <w:rtl/>
        </w:rPr>
      </w:pPr>
    </w:p>
    <w:p w:rsidR="00055138" w:rsidRDefault="00055138" w:rsidP="000672E2">
      <w:pPr>
        <w:pStyle w:val="af1"/>
        <w:keepNext/>
        <w:rPr>
          <w:rtl/>
        </w:rPr>
      </w:pPr>
      <w:r>
        <w:rPr>
          <w:rtl/>
        </w:rPr>
        <w:t>הצבעה מס'</w:t>
      </w:r>
      <w:r>
        <w:rPr>
          <w:rFonts w:hint="cs"/>
          <w:rtl/>
        </w:rPr>
        <w:t xml:space="preserve"> 27</w:t>
      </w:r>
    </w:p>
    <w:p w:rsidR="00055138" w:rsidRDefault="00055138" w:rsidP="000672E2">
      <w:pPr>
        <w:pStyle w:val="--"/>
        <w:keepNext/>
        <w:rPr>
          <w:rtl/>
        </w:rPr>
      </w:pPr>
    </w:p>
    <w:p w:rsidR="00055138" w:rsidRDefault="00055138" w:rsidP="000672E2">
      <w:pPr>
        <w:pStyle w:val="--"/>
        <w:keepNext/>
        <w:rPr>
          <w:rtl/>
        </w:rPr>
      </w:pPr>
      <w:r>
        <w:rPr>
          <w:rtl/>
        </w:rPr>
        <w:t xml:space="preserve">בעד </w:t>
      </w:r>
      <w:r>
        <w:rPr>
          <w:rFonts w:hint="cs"/>
          <w:rtl/>
        </w:rPr>
        <w:t>החוק</w:t>
      </w:r>
      <w:r>
        <w:rPr>
          <w:rtl/>
        </w:rPr>
        <w:t xml:space="preserve"> –</w:t>
      </w:r>
      <w:r>
        <w:rPr>
          <w:rFonts w:hint="cs"/>
          <w:rtl/>
        </w:rPr>
        <w:t xml:space="preserve"> 9</w:t>
      </w:r>
    </w:p>
    <w:p w:rsidR="00055138" w:rsidRDefault="00055138" w:rsidP="000672E2">
      <w:pPr>
        <w:pStyle w:val="--"/>
        <w:keepNext/>
        <w:rPr>
          <w:rtl/>
        </w:rPr>
      </w:pPr>
      <w:r>
        <w:rPr>
          <w:rtl/>
        </w:rPr>
        <w:t xml:space="preserve">נגד – </w:t>
      </w:r>
      <w:r>
        <w:rPr>
          <w:rFonts w:hint="cs"/>
          <w:rtl/>
        </w:rPr>
        <w:t>אין</w:t>
      </w:r>
    </w:p>
    <w:p w:rsidR="00055138" w:rsidRDefault="00055138" w:rsidP="000672E2">
      <w:pPr>
        <w:pStyle w:val="--"/>
        <w:keepNext/>
        <w:rPr>
          <w:rtl/>
        </w:rPr>
      </w:pPr>
      <w:r>
        <w:rPr>
          <w:rtl/>
        </w:rPr>
        <w:t xml:space="preserve">נמנעים – </w:t>
      </w:r>
      <w:r>
        <w:rPr>
          <w:rFonts w:hint="cs"/>
          <w:rtl/>
        </w:rPr>
        <w:t>אין</w:t>
      </w:r>
    </w:p>
    <w:p w:rsidR="00055138" w:rsidRPr="00AE3882" w:rsidRDefault="00055138" w:rsidP="000672E2">
      <w:pPr>
        <w:pStyle w:val="af2"/>
        <w:rPr>
          <w:rtl/>
        </w:rPr>
      </w:pPr>
      <w:r>
        <w:rPr>
          <w:rFonts w:hint="cs"/>
          <w:rtl/>
        </w:rPr>
        <w:t xml:space="preserve">חוק </w:t>
      </w:r>
      <w:r w:rsidRPr="006C6F70">
        <w:rPr>
          <w:rtl/>
        </w:rPr>
        <w:t>יום הוקרה ממלכתי לפצועי מערכות ישראל ונפגעי פעולות איבה, התשפ"ה–2025</w:t>
      </w:r>
      <w:r>
        <w:rPr>
          <w:rFonts w:hint="cs"/>
          <w:rtl/>
        </w:rPr>
        <w:t>, נתקבל.</w:t>
      </w:r>
    </w:p>
    <w:p w:rsidR="00055138" w:rsidRDefault="00055138" w:rsidP="00654BD0">
      <w:pPr>
        <w:rPr>
          <w:rtl/>
        </w:rPr>
      </w:pPr>
    </w:p>
    <w:p w:rsidR="00055138" w:rsidRDefault="00055138" w:rsidP="000672E2">
      <w:pPr>
        <w:pStyle w:val="af6"/>
        <w:keepNext/>
        <w:rPr>
          <w:rtl/>
        </w:rPr>
      </w:pPr>
      <w:r w:rsidRPr="000672E2">
        <w:rPr>
          <w:rStyle w:val="TagStyle"/>
          <w:rtl/>
        </w:rPr>
        <w:t xml:space="preserve"> &lt;&lt; יור &gt;&gt; </w:t>
      </w:r>
      <w:r>
        <w:rPr>
          <w:rtl/>
        </w:rPr>
        <w:t>היו"ר ניסים ואטורי:</w:t>
      </w:r>
      <w:r w:rsidRPr="000672E2">
        <w:rPr>
          <w:rStyle w:val="TagStyle"/>
          <w:rtl/>
        </w:rPr>
        <w:t xml:space="preserve"> &lt;&lt; יור &gt;&gt;</w:t>
      </w:r>
      <w:r>
        <w:rPr>
          <w:rtl/>
        </w:rPr>
        <w:t xml:space="preserve">   </w:t>
      </w:r>
    </w:p>
    <w:p w:rsidR="00055138" w:rsidRPr="000672E2" w:rsidRDefault="00055138" w:rsidP="000672E2">
      <w:pPr>
        <w:ind w:firstLine="0"/>
        <w:rPr>
          <w:rtl/>
        </w:rPr>
      </w:pPr>
    </w:p>
    <w:p w:rsidR="00055138" w:rsidRDefault="00055138" w:rsidP="000672E2">
      <w:pPr>
        <w:rPr>
          <w:rtl/>
        </w:rPr>
      </w:pPr>
      <w:r>
        <w:rPr>
          <w:rtl/>
        </w:rPr>
        <w:t>תשע</w:t>
      </w:r>
      <w:r>
        <w:rPr>
          <w:rFonts w:hint="cs"/>
          <w:rtl/>
        </w:rPr>
        <w:t>ה</w:t>
      </w:r>
      <w:r>
        <w:rPr>
          <w:rtl/>
        </w:rPr>
        <w:t xml:space="preserve"> בעד, אין מתנגדים. אני קובע </w:t>
      </w:r>
      <w:bookmarkStart w:id="12147" w:name="_ETM_Q56_304964"/>
      <w:bookmarkEnd w:id="12147"/>
      <w:r>
        <w:rPr>
          <w:rtl/>
        </w:rPr>
        <w:t xml:space="preserve">כי </w:t>
      </w:r>
      <w:r w:rsidRPr="000672E2">
        <w:rPr>
          <w:rtl/>
        </w:rPr>
        <w:t>הצעת חוק יום הוקרה ממלכתי לפצועי מערכות ישראל ונפגעי פעולות איבה, התשפ"ה–2025</w:t>
      </w:r>
      <w:r>
        <w:rPr>
          <w:rFonts w:hint="cs"/>
          <w:rtl/>
        </w:rPr>
        <w:t xml:space="preserve">, </w:t>
      </w:r>
      <w:r>
        <w:rPr>
          <w:rtl/>
        </w:rPr>
        <w:t xml:space="preserve">התקבלה בקריאה השנייה והשלישית </w:t>
      </w:r>
      <w:bookmarkStart w:id="12148" w:name="_ETM_Q56_311614"/>
      <w:bookmarkEnd w:id="12148"/>
      <w:r>
        <w:rPr>
          <w:rtl/>
        </w:rPr>
        <w:t xml:space="preserve">ותיכנס לספר החוקים של מדינת ישראל. </w:t>
      </w:r>
      <w:bookmarkStart w:id="12149" w:name="_ETM_Q56_316570"/>
      <w:bookmarkStart w:id="12150" w:name="_ETM_Q56_912832"/>
      <w:bookmarkEnd w:id="12149"/>
      <w:bookmarkEnd w:id="12150"/>
    </w:p>
    <w:p w:rsidR="00055138" w:rsidRDefault="00055138" w:rsidP="000672E2">
      <w:pPr>
        <w:rPr>
          <w:rtl/>
        </w:rPr>
      </w:pPr>
      <w:bookmarkStart w:id="12151" w:name="_ETM_Q56_913026"/>
      <w:bookmarkStart w:id="12152" w:name="_ETM_Q56_913149"/>
      <w:bookmarkEnd w:id="12151"/>
      <w:bookmarkEnd w:id="12152"/>
    </w:p>
    <w:p w:rsidR="00055138" w:rsidRDefault="00055138" w:rsidP="000672E2">
      <w:pPr>
        <w:rPr>
          <w:rtl/>
        </w:rPr>
      </w:pPr>
      <w:bookmarkStart w:id="12153" w:name="_ETM_Q56_913340"/>
      <w:bookmarkEnd w:id="12153"/>
      <w:r>
        <w:rPr>
          <w:rtl/>
        </w:rPr>
        <w:t xml:space="preserve">יש לכם משהו? זהו, אופיר? </w:t>
      </w:r>
      <w:r>
        <w:rPr>
          <w:rFonts w:hint="cs"/>
          <w:rtl/>
        </w:rPr>
        <w:t>נו</w:t>
      </w:r>
      <w:r>
        <w:rPr>
          <w:rtl/>
        </w:rPr>
        <w:t xml:space="preserve"> בוא, קרויזר</w:t>
      </w:r>
      <w:r>
        <w:rPr>
          <w:rFonts w:hint="cs"/>
          <w:rtl/>
        </w:rPr>
        <w:t>.</w:t>
      </w:r>
      <w:r>
        <w:rPr>
          <w:rtl/>
        </w:rPr>
        <w:t xml:space="preserve"> יש לנו לנסוע לגולן. </w:t>
      </w:r>
      <w:bookmarkStart w:id="12154" w:name="_ETM_Q56_325330"/>
      <w:bookmarkEnd w:id="12154"/>
      <w:r>
        <w:rPr>
          <w:rtl/>
        </w:rPr>
        <w:t xml:space="preserve">אני אחרי קרויזר עוד רבע שעה בגולן. </w:t>
      </w:r>
      <w:bookmarkStart w:id="12155" w:name="_ETM_Q56_330729"/>
      <w:bookmarkEnd w:id="12155"/>
      <w:r>
        <w:rPr>
          <w:rtl/>
        </w:rPr>
        <w:t xml:space="preserve">אני מזמין את חבר הכנסת קרויזר לברך. </w:t>
      </w:r>
      <w:bookmarkStart w:id="12156" w:name="_ETM_Q56_335830"/>
      <w:bookmarkEnd w:id="12156"/>
    </w:p>
    <w:p w:rsidR="00055138" w:rsidRDefault="00055138" w:rsidP="000672E2">
      <w:pPr>
        <w:rPr>
          <w:rtl/>
        </w:rPr>
      </w:pPr>
      <w:bookmarkStart w:id="12157" w:name="_ETM_Q56_933525"/>
      <w:bookmarkStart w:id="12158" w:name="_ETM_Q56_933767"/>
      <w:bookmarkStart w:id="12159" w:name="_ETM_Q56_933882"/>
      <w:bookmarkEnd w:id="12157"/>
      <w:bookmarkEnd w:id="12158"/>
      <w:bookmarkEnd w:id="12159"/>
    </w:p>
    <w:p w:rsidR="00055138" w:rsidRDefault="00055138" w:rsidP="00AA34E3">
      <w:pPr>
        <w:pStyle w:val="a4"/>
        <w:keepNext/>
        <w:rPr>
          <w:rtl/>
        </w:rPr>
      </w:pPr>
      <w:bookmarkStart w:id="12160" w:name="ET_speaker_6460_13"/>
      <w:r w:rsidRPr="00AA34E3">
        <w:rPr>
          <w:rStyle w:val="TagStyle"/>
          <w:rtl/>
        </w:rPr>
        <w:t xml:space="preserve"> &lt;&lt; דובר &gt;&gt; </w:t>
      </w:r>
      <w:bookmarkStart w:id="12161" w:name="_Toc219323676"/>
      <w:bookmarkStart w:id="12162" w:name="_Toc219324192"/>
      <w:r>
        <w:rPr>
          <w:rtl/>
        </w:rPr>
        <w:t>יצחק קרויזר (עוצמה יהודית):</w:t>
      </w:r>
      <w:bookmarkEnd w:id="12161"/>
      <w:bookmarkEnd w:id="12162"/>
      <w:r w:rsidRPr="00AA34E3">
        <w:rPr>
          <w:rStyle w:val="TagStyle"/>
          <w:rtl/>
        </w:rPr>
        <w:t xml:space="preserve"> &lt;&lt; דובר &gt;&gt;</w:t>
      </w:r>
      <w:r>
        <w:rPr>
          <w:rtl/>
        </w:rPr>
        <w:t xml:space="preserve">   </w:t>
      </w:r>
      <w:bookmarkEnd w:id="12160"/>
    </w:p>
    <w:p w:rsidR="00055138" w:rsidRDefault="00055138" w:rsidP="000B5CA5">
      <w:pPr>
        <w:ind w:firstLine="0"/>
        <w:rPr>
          <w:rtl/>
        </w:rPr>
      </w:pPr>
      <w:bookmarkStart w:id="12163" w:name="_ETM_Q56_350089"/>
      <w:bookmarkEnd w:id="12163"/>
    </w:p>
    <w:p w:rsidR="00055138" w:rsidRDefault="00055138" w:rsidP="007E683D">
      <w:pPr>
        <w:rPr>
          <w:rtl/>
        </w:rPr>
      </w:pPr>
      <w:r>
        <w:rPr>
          <w:rtl/>
        </w:rPr>
        <w:t xml:space="preserve">חברי, חבר הכנסת מיכאל ביטון. </w:t>
      </w:r>
      <w:bookmarkStart w:id="12164" w:name="_ETM_Q56_353538"/>
      <w:bookmarkEnd w:id="12164"/>
    </w:p>
    <w:p w:rsidR="00055138" w:rsidRDefault="00055138" w:rsidP="007E683D">
      <w:pPr>
        <w:rPr>
          <w:rtl/>
        </w:rPr>
      </w:pPr>
    </w:p>
    <w:p w:rsidR="00055138" w:rsidRDefault="00055138" w:rsidP="00AA4F14">
      <w:pPr>
        <w:rPr>
          <w:rtl/>
        </w:rPr>
      </w:pPr>
      <w:bookmarkStart w:id="12165" w:name="_ETM_Q56_958536"/>
      <w:bookmarkStart w:id="12166" w:name="_ETM_Q56_958836"/>
      <w:bookmarkEnd w:id="12165"/>
      <w:bookmarkEnd w:id="12166"/>
      <w:r>
        <w:rPr>
          <w:rtl/>
        </w:rPr>
        <w:t>במאור הולך ופוח</w:t>
      </w:r>
      <w:r>
        <w:rPr>
          <w:rFonts w:hint="cs"/>
          <w:rtl/>
        </w:rPr>
        <w:t>ת</w:t>
      </w:r>
      <w:r>
        <w:rPr>
          <w:rtl/>
        </w:rPr>
        <w:t xml:space="preserve"> נרות כבים בלי </w:t>
      </w:r>
      <w:r>
        <w:rPr>
          <w:rFonts w:hint="cs"/>
          <w:rtl/>
        </w:rPr>
        <w:t>ה</w:t>
      </w:r>
      <w:r>
        <w:rPr>
          <w:rtl/>
        </w:rPr>
        <w:t>רף</w:t>
      </w:r>
      <w:r>
        <w:rPr>
          <w:rFonts w:hint="cs"/>
          <w:rtl/>
        </w:rPr>
        <w:t xml:space="preserve">./ </w:t>
      </w:r>
      <w:r>
        <w:rPr>
          <w:rtl/>
        </w:rPr>
        <w:t xml:space="preserve">יש אשר </w:t>
      </w:r>
      <w:bookmarkStart w:id="12167" w:name="_ETM_Q56_359214"/>
      <w:bookmarkEnd w:id="12167"/>
      <w:r>
        <w:rPr>
          <w:rtl/>
        </w:rPr>
        <w:t>מוסיף והולך את נפשו חרף</w:t>
      </w:r>
      <w:r>
        <w:rPr>
          <w:rFonts w:hint="cs"/>
          <w:rtl/>
        </w:rPr>
        <w:t>.</w:t>
      </w:r>
      <w:r>
        <w:rPr>
          <w:rtl/>
        </w:rPr>
        <w:t xml:space="preserve"> </w:t>
      </w:r>
      <w:r>
        <w:rPr>
          <w:rFonts w:hint="cs"/>
          <w:rtl/>
        </w:rPr>
        <w:t>/</w:t>
      </w:r>
      <w:r>
        <w:rPr>
          <w:rtl/>
        </w:rPr>
        <w:t xml:space="preserve">רוח תרחף, </w:t>
      </w:r>
      <w:r>
        <w:rPr>
          <w:rFonts w:hint="cs"/>
          <w:rtl/>
        </w:rPr>
        <w:t>תאחה</w:t>
      </w:r>
      <w:r>
        <w:rPr>
          <w:rtl/>
        </w:rPr>
        <w:t xml:space="preserve"> רגביה</w:t>
      </w:r>
      <w:r>
        <w:rPr>
          <w:rFonts w:hint="cs"/>
          <w:rtl/>
        </w:rPr>
        <w:t xml:space="preserve">./ </w:t>
      </w:r>
      <w:r>
        <w:rPr>
          <w:rtl/>
        </w:rPr>
        <w:t xml:space="preserve">יש </w:t>
      </w:r>
      <w:bookmarkStart w:id="12168" w:name="_ETM_Q56_364889"/>
      <w:bookmarkEnd w:id="12168"/>
      <w:r>
        <w:rPr>
          <w:rtl/>
        </w:rPr>
        <w:t xml:space="preserve">יפרחו כלניות </w:t>
      </w:r>
      <w:proofErr w:type="spellStart"/>
      <w:r>
        <w:rPr>
          <w:rtl/>
        </w:rPr>
        <w:t>בנעם</w:t>
      </w:r>
      <w:proofErr w:type="spellEnd"/>
      <w:r>
        <w:rPr>
          <w:rFonts w:hint="cs"/>
          <w:rtl/>
        </w:rPr>
        <w:t xml:space="preserve">./ </w:t>
      </w:r>
      <w:proofErr w:type="spellStart"/>
      <w:r>
        <w:rPr>
          <w:rtl/>
        </w:rPr>
        <w:t>באלוניה</w:t>
      </w:r>
      <w:proofErr w:type="spellEnd"/>
      <w:r>
        <w:rPr>
          <w:rtl/>
        </w:rPr>
        <w:t xml:space="preserve"> לשד וחיים</w:t>
      </w:r>
      <w:r>
        <w:rPr>
          <w:rFonts w:hint="cs"/>
          <w:rtl/>
        </w:rPr>
        <w:t xml:space="preserve">./ </w:t>
      </w:r>
      <w:r>
        <w:rPr>
          <w:rtl/>
        </w:rPr>
        <w:t>עוד מתן במשעוליה</w:t>
      </w:r>
      <w:r>
        <w:rPr>
          <w:rFonts w:hint="cs"/>
          <w:rtl/>
        </w:rPr>
        <w:t xml:space="preserve">,/ </w:t>
      </w:r>
      <w:bookmarkStart w:id="12169" w:name="_ETM_Q56_374489"/>
      <w:bookmarkEnd w:id="12169"/>
      <w:r>
        <w:rPr>
          <w:rtl/>
        </w:rPr>
        <w:t xml:space="preserve">זיכרון </w:t>
      </w:r>
      <w:bookmarkStart w:id="12170" w:name="_ETM_Q56_370564"/>
      <w:bookmarkEnd w:id="12170"/>
      <w:r>
        <w:rPr>
          <w:rtl/>
        </w:rPr>
        <w:t>עולמים</w:t>
      </w:r>
      <w:r>
        <w:rPr>
          <w:rFonts w:hint="cs"/>
          <w:rtl/>
        </w:rPr>
        <w:t>.//</w:t>
      </w:r>
      <w:r>
        <w:rPr>
          <w:rtl/>
        </w:rPr>
        <w:t xml:space="preserve"> </w:t>
      </w:r>
      <w:bookmarkStart w:id="12171" w:name="_ETM_Q56_376770"/>
      <w:bookmarkEnd w:id="12171"/>
    </w:p>
    <w:p w:rsidR="00055138" w:rsidRDefault="00055138" w:rsidP="00DB7655">
      <w:pPr>
        <w:rPr>
          <w:rtl/>
        </w:rPr>
      </w:pPr>
    </w:p>
    <w:p w:rsidR="00055138" w:rsidRDefault="00055138" w:rsidP="00DB7655">
      <w:pPr>
        <w:rPr>
          <w:rtl/>
        </w:rPr>
      </w:pPr>
      <w:r>
        <w:rPr>
          <w:rtl/>
        </w:rPr>
        <w:t xml:space="preserve">את המילים הללו כתב יוזם החוק, ידידי וחברי חבר הכנסת </w:t>
      </w:r>
      <w:bookmarkStart w:id="12172" w:name="_ETM_Q56_381582"/>
      <w:bookmarkEnd w:id="12172"/>
      <w:r>
        <w:rPr>
          <w:rtl/>
        </w:rPr>
        <w:t xml:space="preserve">מיכאל ביטון. כפי שכתב, האנשים שעליהם אנו מדברים היום חירפו </w:t>
      </w:r>
      <w:bookmarkStart w:id="12173" w:name="_ETM_Q56_386394"/>
      <w:bookmarkEnd w:id="12173"/>
      <w:r>
        <w:rPr>
          <w:rtl/>
        </w:rPr>
        <w:t xml:space="preserve">נפשם ונפצעו כאשר נלחמו על הבית, על מדינת ישראל, והיום </w:t>
      </w:r>
      <w:bookmarkStart w:id="12174" w:name="_ETM_Q56_391206"/>
      <w:bookmarkEnd w:id="12174"/>
      <w:r>
        <w:rPr>
          <w:rtl/>
        </w:rPr>
        <w:t xml:space="preserve">הם בבחינת מוסיף והולך. מתוך פגיעתם הם מוסיפים ומאירים את </w:t>
      </w:r>
      <w:bookmarkStart w:id="12175" w:name="_ETM_Q56_396018"/>
      <w:bookmarkEnd w:id="12175"/>
      <w:r>
        <w:rPr>
          <w:rtl/>
        </w:rPr>
        <w:t xml:space="preserve">העם שלנו בתקומה ובאמונה. </w:t>
      </w:r>
      <w:bookmarkStart w:id="12176" w:name="_ETM_Q56_401179"/>
      <w:bookmarkEnd w:id="12176"/>
      <w:r>
        <w:rPr>
          <w:rtl/>
        </w:rPr>
        <w:t xml:space="preserve">הם נפצעו בשדה הקרב, מחוץ לגבולותיה, בתוכה, וכולם ברגע אחד </w:t>
      </w:r>
      <w:bookmarkStart w:id="12177" w:name="_ETM_Q56_405498"/>
      <w:bookmarkEnd w:id="12177"/>
      <w:r>
        <w:rPr>
          <w:rtl/>
        </w:rPr>
        <w:t xml:space="preserve">ששינה את חייהם. </w:t>
      </w:r>
    </w:p>
    <w:p w:rsidR="00055138" w:rsidRDefault="00055138" w:rsidP="00DB7655">
      <w:pPr>
        <w:rPr>
          <w:rtl/>
        </w:rPr>
      </w:pPr>
      <w:bookmarkStart w:id="12178" w:name="_ETM_Q56_408173"/>
      <w:bookmarkStart w:id="12179" w:name="_ETM_Q56_408460"/>
      <w:bookmarkEnd w:id="12178"/>
      <w:bookmarkEnd w:id="12179"/>
    </w:p>
    <w:p w:rsidR="00055138" w:rsidRDefault="00055138" w:rsidP="00AA4F14">
      <w:pPr>
        <w:rPr>
          <w:rtl/>
        </w:rPr>
      </w:pPr>
      <w:bookmarkStart w:id="12180" w:name="_ETM_Q56_408727"/>
      <w:bookmarkStart w:id="12181" w:name="_ETM_Q56_408877"/>
      <w:bookmarkEnd w:id="12180"/>
      <w:bookmarkEnd w:id="12181"/>
      <w:r>
        <w:rPr>
          <w:rtl/>
        </w:rPr>
        <w:t xml:space="preserve">עכשיו הגיע הזמן שהבית, המדינה, מדינת ישראל, </w:t>
      </w:r>
      <w:bookmarkStart w:id="12182" w:name="_ETM_Q56_409817"/>
      <w:bookmarkEnd w:id="12182"/>
      <w:r>
        <w:rPr>
          <w:rtl/>
        </w:rPr>
        <w:t xml:space="preserve">תעצור לרגע, ותזכור, כי אנחנו מחויבים לזיכרון הגבורה של אלו </w:t>
      </w:r>
      <w:bookmarkStart w:id="12183" w:name="_ETM_Q56_414136"/>
      <w:bookmarkEnd w:id="12183"/>
      <w:r>
        <w:rPr>
          <w:rtl/>
        </w:rPr>
        <w:t xml:space="preserve">שמתהלכים </w:t>
      </w:r>
      <w:bookmarkStart w:id="12184" w:name="_ETM_Q56_418464"/>
      <w:bookmarkEnd w:id="12184"/>
      <w:r>
        <w:rPr>
          <w:rtl/>
        </w:rPr>
        <w:t>ומקדישים יום</w:t>
      </w:r>
      <w:r>
        <w:rPr>
          <w:rFonts w:hint="cs"/>
          <w:rtl/>
        </w:rPr>
        <w:t>-</w:t>
      </w:r>
      <w:r>
        <w:rPr>
          <w:rtl/>
        </w:rPr>
        <w:t>יום למעננו</w:t>
      </w:r>
      <w:r>
        <w:rPr>
          <w:rFonts w:hint="cs"/>
          <w:rtl/>
        </w:rPr>
        <w:t>.</w:t>
      </w:r>
      <w:r>
        <w:rPr>
          <w:rtl/>
        </w:rPr>
        <w:t xml:space="preserve"> כי פציעה היא לא רגע אחד</w:t>
      </w:r>
      <w:r>
        <w:rPr>
          <w:rFonts w:hint="cs"/>
          <w:rtl/>
        </w:rPr>
        <w:t>,</w:t>
      </w:r>
      <w:r>
        <w:rPr>
          <w:rtl/>
        </w:rPr>
        <w:t xml:space="preserve"> </w:t>
      </w:r>
      <w:bookmarkStart w:id="12185" w:name="_ETM_Q56_422473"/>
      <w:bookmarkEnd w:id="12185"/>
      <w:r>
        <w:rPr>
          <w:rtl/>
        </w:rPr>
        <w:t>היא תהליך ארוך, מתמשך ומורכב</w:t>
      </w:r>
      <w:r>
        <w:rPr>
          <w:rFonts w:hint="cs"/>
          <w:rtl/>
        </w:rPr>
        <w:t>.</w:t>
      </w:r>
      <w:r>
        <w:rPr>
          <w:rtl/>
        </w:rPr>
        <w:t xml:space="preserve"> ההתמודדות שאחריה מלווה את פצועי </w:t>
      </w:r>
      <w:bookmarkStart w:id="12186" w:name="_ETM_Q56_426482"/>
      <w:bookmarkEnd w:id="12186"/>
      <w:r>
        <w:rPr>
          <w:rtl/>
        </w:rPr>
        <w:t xml:space="preserve">מערכות ישראל ואת נפגעי פעולות האיבה שנים ארוכות, בין אם </w:t>
      </w:r>
      <w:bookmarkStart w:id="12187" w:name="_ETM_Q56_430491"/>
      <w:bookmarkEnd w:id="12187"/>
      <w:r>
        <w:rPr>
          <w:rtl/>
        </w:rPr>
        <w:t>זה בגוף או בנפש</w:t>
      </w:r>
      <w:r>
        <w:rPr>
          <w:rFonts w:hint="cs"/>
          <w:rtl/>
        </w:rPr>
        <w:t>.</w:t>
      </w:r>
      <w:r>
        <w:rPr>
          <w:rtl/>
        </w:rPr>
        <w:t xml:space="preserve"> וההתמודדות היא גם בתוך המשפחה. </w:t>
      </w:r>
      <w:bookmarkStart w:id="12188" w:name="_ETM_Q56_437183"/>
      <w:bookmarkEnd w:id="12188"/>
    </w:p>
    <w:p w:rsidR="00055138" w:rsidRDefault="00055138" w:rsidP="00DB7655">
      <w:pPr>
        <w:rPr>
          <w:rtl/>
        </w:rPr>
      </w:pPr>
    </w:p>
    <w:p w:rsidR="00055138" w:rsidRDefault="00055138" w:rsidP="00DB7655">
      <w:pPr>
        <w:rPr>
          <w:rtl/>
        </w:rPr>
      </w:pPr>
      <w:bookmarkStart w:id="12189" w:name="_ETM_Q56_437476"/>
      <w:bookmarkStart w:id="12190" w:name="_ETM_Q56_437672"/>
      <w:bookmarkStart w:id="12191" w:name="_ETM_Q56_437845"/>
      <w:bookmarkEnd w:id="12189"/>
      <w:bookmarkEnd w:id="12190"/>
      <w:bookmarkEnd w:id="12191"/>
      <w:r>
        <w:rPr>
          <w:rtl/>
        </w:rPr>
        <w:t xml:space="preserve">הצעת </w:t>
      </w:r>
      <w:bookmarkStart w:id="12192" w:name="_ETM_Q56_434500"/>
      <w:bookmarkEnd w:id="12192"/>
      <w:r>
        <w:rPr>
          <w:rtl/>
        </w:rPr>
        <w:t>החוק שהבאנו היום לקריאה שלישית נועדה להשלים חסר ממלכתי ברור</w:t>
      </w:r>
      <w:r>
        <w:rPr>
          <w:rFonts w:hint="cs"/>
          <w:rtl/>
        </w:rPr>
        <w:t>:</w:t>
      </w:r>
      <w:r>
        <w:rPr>
          <w:rtl/>
        </w:rPr>
        <w:t xml:space="preserve"> </w:t>
      </w:r>
      <w:bookmarkStart w:id="12193" w:name="_ETM_Q56_438509"/>
      <w:bookmarkEnd w:id="12193"/>
      <w:r>
        <w:rPr>
          <w:rtl/>
        </w:rPr>
        <w:t xml:space="preserve">לקבוע יום </w:t>
      </w:r>
      <w:r>
        <w:rPr>
          <w:rFonts w:hint="cs"/>
          <w:rtl/>
        </w:rPr>
        <w:t>הו</w:t>
      </w:r>
      <w:r>
        <w:rPr>
          <w:rtl/>
        </w:rPr>
        <w:t>קרה</w:t>
      </w:r>
      <w:r>
        <w:rPr>
          <w:rFonts w:hint="cs"/>
          <w:rtl/>
        </w:rPr>
        <w:t>,</w:t>
      </w:r>
      <w:r>
        <w:rPr>
          <w:rtl/>
        </w:rPr>
        <w:t xml:space="preserve"> </w:t>
      </w:r>
      <w:bookmarkStart w:id="12194" w:name="_ETM_Q56_442820"/>
      <w:bookmarkEnd w:id="12194"/>
      <w:r>
        <w:rPr>
          <w:rtl/>
        </w:rPr>
        <w:t>בשבילם ממש</w:t>
      </w:r>
      <w:r>
        <w:rPr>
          <w:rFonts w:hint="cs"/>
          <w:rtl/>
        </w:rPr>
        <w:t>,</w:t>
      </w:r>
      <w:r>
        <w:rPr>
          <w:rtl/>
        </w:rPr>
        <w:t xml:space="preserve"> בתוך ספר החוקים</w:t>
      </w:r>
      <w:r>
        <w:rPr>
          <w:rFonts w:hint="cs"/>
          <w:rtl/>
        </w:rPr>
        <w:t>.</w:t>
      </w:r>
      <w:r>
        <w:rPr>
          <w:rtl/>
        </w:rPr>
        <w:t xml:space="preserve"> יום שבו מדינת ישראל כולה </w:t>
      </w:r>
      <w:bookmarkStart w:id="12195" w:name="_ETM_Q56_447170"/>
      <w:bookmarkEnd w:id="12195"/>
      <w:r>
        <w:rPr>
          <w:rtl/>
        </w:rPr>
        <w:t>עוצרת ומביעה הערכה והכרה</w:t>
      </w:r>
      <w:r>
        <w:rPr>
          <w:rFonts w:hint="cs"/>
          <w:rtl/>
        </w:rPr>
        <w:t>,</w:t>
      </w:r>
      <w:r>
        <w:rPr>
          <w:rtl/>
        </w:rPr>
        <w:t xml:space="preserve"> לא כהצהרה סמלית בלבד, אלא כהתחייבות </w:t>
      </w:r>
      <w:bookmarkStart w:id="12196" w:name="_ETM_Q56_451520"/>
      <w:bookmarkEnd w:id="12196"/>
      <w:r>
        <w:rPr>
          <w:rtl/>
        </w:rPr>
        <w:t xml:space="preserve">של המדינה, של הכנסת, של הממשלה, של מערכת הביטחון, של </w:t>
      </w:r>
      <w:bookmarkStart w:id="12197" w:name="_ETM_Q56_455870"/>
      <w:bookmarkEnd w:id="12197"/>
      <w:r>
        <w:rPr>
          <w:rtl/>
        </w:rPr>
        <w:t xml:space="preserve">מערכת החינוך. </w:t>
      </w:r>
      <w:bookmarkStart w:id="12198" w:name="_ETM_Q56_460454"/>
      <w:bookmarkEnd w:id="12198"/>
    </w:p>
    <w:p w:rsidR="00055138" w:rsidRDefault="00055138" w:rsidP="00DB7655">
      <w:pPr>
        <w:rPr>
          <w:rtl/>
        </w:rPr>
      </w:pPr>
    </w:p>
    <w:p w:rsidR="00055138" w:rsidRDefault="00055138" w:rsidP="00DB7655">
      <w:pPr>
        <w:rPr>
          <w:rtl/>
        </w:rPr>
      </w:pPr>
      <w:bookmarkStart w:id="12199" w:name="_ETM_Q56_461001"/>
      <w:bookmarkStart w:id="12200" w:name="_ETM_Q56_461098"/>
      <w:bookmarkStart w:id="12201" w:name="_ETM_Q56_461272"/>
      <w:bookmarkEnd w:id="12199"/>
      <w:bookmarkEnd w:id="12200"/>
      <w:bookmarkEnd w:id="12201"/>
      <w:r>
        <w:rPr>
          <w:rtl/>
        </w:rPr>
        <w:t xml:space="preserve">ברשותכם, אני מבקש להביע תודה מיוחדת לחברי, סגן </w:t>
      </w:r>
      <w:bookmarkStart w:id="12202" w:name="_ETM_Q56_460220"/>
      <w:bookmarkEnd w:id="12202"/>
      <w:r>
        <w:rPr>
          <w:rtl/>
        </w:rPr>
        <w:t>יושב</w:t>
      </w:r>
      <w:r>
        <w:rPr>
          <w:rFonts w:hint="cs"/>
          <w:rtl/>
        </w:rPr>
        <w:t>-</w:t>
      </w:r>
      <w:r>
        <w:rPr>
          <w:rtl/>
        </w:rPr>
        <w:t xml:space="preserve">ראש הכנסת, חבר הכנסת מיכאל ביטון, יוזם החוק ושותפי </w:t>
      </w:r>
      <w:bookmarkStart w:id="12203" w:name="_ETM_Q56_464570"/>
      <w:bookmarkEnd w:id="12203"/>
      <w:r>
        <w:rPr>
          <w:rtl/>
        </w:rPr>
        <w:t xml:space="preserve">לשדולת הלומי הקרב. </w:t>
      </w:r>
      <w:bookmarkStart w:id="12204" w:name="_ETM_Q56_469230"/>
      <w:bookmarkEnd w:id="12204"/>
      <w:r>
        <w:rPr>
          <w:rtl/>
        </w:rPr>
        <w:t>מיכאל הוא מי שהניח את היסודות לחקיקה החשובה הזו</w:t>
      </w:r>
      <w:r>
        <w:rPr>
          <w:rFonts w:hint="cs"/>
          <w:rtl/>
        </w:rPr>
        <w:t>,</w:t>
      </w:r>
      <w:r>
        <w:rPr>
          <w:rtl/>
        </w:rPr>
        <w:t xml:space="preserve"> והוביל </w:t>
      </w:r>
      <w:bookmarkStart w:id="12205" w:name="_ETM_Q56_473846"/>
      <w:bookmarkEnd w:id="12205"/>
      <w:r>
        <w:rPr>
          <w:rtl/>
        </w:rPr>
        <w:t xml:space="preserve">אותה עד להכנסתה לספר החוקים של מדינת ישראל, מתוך ראייה </w:t>
      </w:r>
      <w:bookmarkStart w:id="12206" w:name="_ETM_Q56_478463"/>
      <w:bookmarkEnd w:id="12206"/>
      <w:r>
        <w:rPr>
          <w:rtl/>
        </w:rPr>
        <w:t>עמוקה והבנה אמיתית של צ</w:t>
      </w:r>
      <w:r>
        <w:rPr>
          <w:rFonts w:hint="cs"/>
          <w:rtl/>
        </w:rPr>
        <w:t>ו</w:t>
      </w:r>
      <w:r>
        <w:rPr>
          <w:rtl/>
        </w:rPr>
        <w:t xml:space="preserve">רכי הפצועים והמשפחות. זו הייתה זכות </w:t>
      </w:r>
      <w:bookmarkStart w:id="12207" w:name="_ETM_Q56_483079"/>
      <w:bookmarkEnd w:id="12207"/>
      <w:r>
        <w:rPr>
          <w:rtl/>
        </w:rPr>
        <w:t xml:space="preserve">אדירה </w:t>
      </w:r>
      <w:r>
        <w:rPr>
          <w:rFonts w:hint="cs"/>
          <w:rtl/>
        </w:rPr>
        <w:t>ב</w:t>
      </w:r>
      <w:r>
        <w:rPr>
          <w:rtl/>
        </w:rPr>
        <w:t xml:space="preserve">עבורי להצטרף ליוזמה שלו ולעבוד יחד על חוק שמבקש </w:t>
      </w:r>
      <w:bookmarkStart w:id="12208" w:name="_ETM_Q56_487696"/>
      <w:bookmarkEnd w:id="12208"/>
      <w:r>
        <w:rPr>
          <w:rtl/>
        </w:rPr>
        <w:t>לתקן חסר ממלכתי</w:t>
      </w:r>
      <w:r>
        <w:rPr>
          <w:rFonts w:hint="cs"/>
          <w:rtl/>
        </w:rPr>
        <w:t>,</w:t>
      </w:r>
      <w:r>
        <w:rPr>
          <w:rtl/>
        </w:rPr>
        <w:t xml:space="preserve"> ולהעניק הכרה ראויה למי שנפגעו בהגנת מדינת </w:t>
      </w:r>
      <w:bookmarkStart w:id="12209" w:name="_ETM_Q56_492312"/>
      <w:bookmarkEnd w:id="12209"/>
      <w:r>
        <w:rPr>
          <w:rtl/>
        </w:rPr>
        <w:t xml:space="preserve">ישראל. </w:t>
      </w:r>
      <w:bookmarkStart w:id="12210" w:name="_ETM_Q56_493986"/>
      <w:bookmarkEnd w:id="12210"/>
    </w:p>
    <w:p w:rsidR="00055138" w:rsidRDefault="00055138" w:rsidP="00DB7655">
      <w:pPr>
        <w:rPr>
          <w:rtl/>
        </w:rPr>
      </w:pPr>
    </w:p>
    <w:p w:rsidR="00055138" w:rsidRDefault="00055138" w:rsidP="00DB7655">
      <w:pPr>
        <w:rPr>
          <w:rtl/>
        </w:rPr>
      </w:pPr>
      <w:bookmarkStart w:id="12211" w:name="_ETM_Q56_494267"/>
      <w:bookmarkStart w:id="12212" w:name="_ETM_Q56_494436"/>
      <w:bookmarkStart w:id="12213" w:name="_ETM_Q56_494545"/>
      <w:bookmarkEnd w:id="12211"/>
      <w:bookmarkEnd w:id="12212"/>
      <w:bookmarkEnd w:id="12213"/>
      <w:r>
        <w:rPr>
          <w:rtl/>
        </w:rPr>
        <w:t xml:space="preserve">החוק שהובא לקריאה שלישית ללא הסתייגויות, </w:t>
      </w:r>
      <w:bookmarkStart w:id="12214" w:name="_ETM_Q56_497200"/>
      <w:bookmarkEnd w:id="12214"/>
      <w:r>
        <w:rPr>
          <w:rtl/>
        </w:rPr>
        <w:t xml:space="preserve">זה לא משהו מקרי, מיכאל. מעבר לזה שאני חושב שכל </w:t>
      </w:r>
      <w:bookmarkStart w:id="12215" w:name="_ETM_Q56_501056"/>
      <w:bookmarkEnd w:id="12215"/>
      <w:r>
        <w:rPr>
          <w:rtl/>
        </w:rPr>
        <w:t xml:space="preserve">הבית הזה מקצה לקצה אוהב, </w:t>
      </w:r>
      <w:r>
        <w:rPr>
          <w:rFonts w:hint="cs"/>
          <w:rtl/>
        </w:rPr>
        <w:t>מוקיר</w:t>
      </w:r>
      <w:r>
        <w:rPr>
          <w:rtl/>
        </w:rPr>
        <w:t xml:space="preserve"> ומעריך אותך, </w:t>
      </w:r>
      <w:r>
        <w:rPr>
          <w:rFonts w:hint="cs"/>
          <w:rtl/>
        </w:rPr>
        <w:t>זה</w:t>
      </w:r>
      <w:r>
        <w:rPr>
          <w:rtl/>
        </w:rPr>
        <w:t xml:space="preserve"> גם </w:t>
      </w:r>
      <w:bookmarkStart w:id="12216" w:name="_ETM_Q56_504913"/>
      <w:bookmarkEnd w:id="12216"/>
      <w:r>
        <w:rPr>
          <w:rtl/>
        </w:rPr>
        <w:t>מבטא הסכמה רחבה בבית הזה בנושא הזה</w:t>
      </w:r>
      <w:r>
        <w:rPr>
          <w:rFonts w:hint="cs"/>
          <w:rtl/>
        </w:rPr>
        <w:t>,</w:t>
      </w:r>
      <w:r>
        <w:rPr>
          <w:rtl/>
        </w:rPr>
        <w:t xml:space="preserve"> ו</w:t>
      </w:r>
      <w:r>
        <w:rPr>
          <w:rFonts w:hint="cs"/>
          <w:rtl/>
        </w:rPr>
        <w:t>ה</w:t>
      </w:r>
      <w:r>
        <w:rPr>
          <w:rtl/>
        </w:rPr>
        <w:t xml:space="preserve">הבנה המשותפת שיש </w:t>
      </w:r>
      <w:bookmarkStart w:id="12217" w:name="_ETM_Q56_508769"/>
      <w:bookmarkEnd w:id="12217"/>
      <w:r>
        <w:rPr>
          <w:rtl/>
        </w:rPr>
        <w:t xml:space="preserve">חובות שאינן תלויות במחלוקות פוליטיות. </w:t>
      </w:r>
    </w:p>
    <w:p w:rsidR="00055138" w:rsidRDefault="00055138" w:rsidP="00DB7655">
      <w:pPr>
        <w:rPr>
          <w:rtl/>
        </w:rPr>
      </w:pPr>
    </w:p>
    <w:p w:rsidR="00055138" w:rsidRDefault="00055138" w:rsidP="00AA4F14">
      <w:pPr>
        <w:rPr>
          <w:rtl/>
        </w:rPr>
      </w:pPr>
      <w:r>
        <w:rPr>
          <w:rtl/>
        </w:rPr>
        <w:t xml:space="preserve">החוק הזה לא פותר </w:t>
      </w:r>
      <w:bookmarkStart w:id="12218" w:name="_ETM_Q56_512626"/>
      <w:bookmarkEnd w:id="12218"/>
      <w:r>
        <w:rPr>
          <w:rtl/>
        </w:rPr>
        <w:t>את כל האתגרים. יש</w:t>
      </w:r>
      <w:r>
        <w:rPr>
          <w:rFonts w:hint="cs"/>
          <w:rtl/>
        </w:rPr>
        <w:t>.</w:t>
      </w:r>
      <w:r>
        <w:rPr>
          <w:rtl/>
        </w:rPr>
        <w:t xml:space="preserve"> יש עוד רבים</w:t>
      </w:r>
      <w:r>
        <w:rPr>
          <w:rFonts w:hint="cs"/>
          <w:rtl/>
        </w:rPr>
        <w:t>.</w:t>
      </w:r>
      <w:r>
        <w:rPr>
          <w:rtl/>
        </w:rPr>
        <w:t xml:space="preserve"> אך הוא מקבע </w:t>
      </w:r>
      <w:bookmarkStart w:id="12219" w:name="_ETM_Q56_516482"/>
      <w:bookmarkEnd w:id="12219"/>
      <w:r>
        <w:rPr>
          <w:rtl/>
        </w:rPr>
        <w:t>וקובע נורמה ברורה</w:t>
      </w:r>
      <w:r>
        <w:rPr>
          <w:rFonts w:hint="cs"/>
          <w:rtl/>
        </w:rPr>
        <w:t>:</w:t>
      </w:r>
      <w:r>
        <w:rPr>
          <w:rtl/>
        </w:rPr>
        <w:t xml:space="preserve"> </w:t>
      </w:r>
      <w:bookmarkStart w:id="12220" w:name="_ETM_Q56_520480"/>
      <w:bookmarkEnd w:id="12220"/>
      <w:r>
        <w:rPr>
          <w:rtl/>
        </w:rPr>
        <w:t>מדינת ישראל זוכרת, מוקירה</w:t>
      </w:r>
      <w:r>
        <w:rPr>
          <w:rFonts w:hint="cs"/>
          <w:rtl/>
        </w:rPr>
        <w:t>,</w:t>
      </w:r>
      <w:r>
        <w:rPr>
          <w:rtl/>
        </w:rPr>
        <w:t xml:space="preserve"> ויודעת לדאוג למי שנפגעו בשמה ו</w:t>
      </w:r>
      <w:r>
        <w:rPr>
          <w:rFonts w:hint="cs"/>
          <w:rtl/>
        </w:rPr>
        <w:t xml:space="preserve">על </w:t>
      </w:r>
      <w:r>
        <w:rPr>
          <w:rtl/>
        </w:rPr>
        <w:t xml:space="preserve">הגנתה. </w:t>
      </w:r>
      <w:bookmarkStart w:id="12221" w:name="_ETM_Q56_525349"/>
      <w:bookmarkEnd w:id="12221"/>
      <w:r>
        <w:rPr>
          <w:rtl/>
        </w:rPr>
        <w:t xml:space="preserve">מכאן אני מאחל שנמשיך להוביל באחדות את החקיקות הבאות למען </w:t>
      </w:r>
      <w:bookmarkStart w:id="12222" w:name="_ETM_Q56_530219"/>
      <w:bookmarkEnd w:id="12222"/>
      <w:r>
        <w:rPr>
          <w:rtl/>
        </w:rPr>
        <w:t xml:space="preserve">נכי צה"ל, למען הפצועים, למען נפגעי פעולות האיבה, למען אלה </w:t>
      </w:r>
      <w:bookmarkStart w:id="12223" w:name="_ETM_Q56_535089"/>
      <w:bookmarkEnd w:id="12223"/>
      <w:r>
        <w:rPr>
          <w:rtl/>
        </w:rPr>
        <w:t xml:space="preserve">ששילמו בגוף ובנפש. </w:t>
      </w:r>
    </w:p>
    <w:p w:rsidR="00055138" w:rsidRDefault="00055138" w:rsidP="00DB7655">
      <w:pPr>
        <w:rPr>
          <w:rtl/>
        </w:rPr>
      </w:pPr>
      <w:bookmarkStart w:id="12224" w:name="_ETM_Q56_536911"/>
      <w:bookmarkStart w:id="12225" w:name="_ETM_Q56_537153"/>
      <w:bookmarkStart w:id="12226" w:name="_ETM_Q56_537241"/>
      <w:bookmarkEnd w:id="12224"/>
      <w:bookmarkEnd w:id="12225"/>
      <w:bookmarkEnd w:id="12226"/>
    </w:p>
    <w:p w:rsidR="00055138" w:rsidRDefault="00055138" w:rsidP="00AA4F14">
      <w:pPr>
        <w:rPr>
          <w:rtl/>
        </w:rPr>
      </w:pPr>
      <w:bookmarkStart w:id="12227" w:name="_ETM_Q56_537445"/>
      <w:bookmarkEnd w:id="12227"/>
      <w:r>
        <w:rPr>
          <w:rtl/>
        </w:rPr>
        <w:t xml:space="preserve">ואני רוצה להודות לך באופן אישי, חברי </w:t>
      </w:r>
      <w:bookmarkStart w:id="12228" w:name="_ETM_Q56_539959"/>
      <w:bookmarkEnd w:id="12228"/>
      <w:r>
        <w:rPr>
          <w:rtl/>
        </w:rPr>
        <w:t>חבר הכנסת מיכאל ביטון, כמו שאתה אמרת מקודם כשעמדת כאן</w:t>
      </w:r>
      <w:bookmarkStart w:id="12229" w:name="_ETM_Q56_545049"/>
      <w:bookmarkEnd w:id="12229"/>
      <w:r>
        <w:rPr>
          <w:rFonts w:hint="cs"/>
          <w:rtl/>
        </w:rPr>
        <w:t xml:space="preserve">. </w:t>
      </w:r>
      <w:r>
        <w:rPr>
          <w:rtl/>
        </w:rPr>
        <w:t xml:space="preserve">אבל </w:t>
      </w:r>
      <w:r>
        <w:rPr>
          <w:rFonts w:hint="cs"/>
          <w:rtl/>
        </w:rPr>
        <w:t>ב</w:t>
      </w:r>
      <w:r>
        <w:rPr>
          <w:rtl/>
        </w:rPr>
        <w:t>עבורי זאת הייתה זכות ענקית</w:t>
      </w:r>
      <w:r>
        <w:rPr>
          <w:rFonts w:hint="cs"/>
          <w:rtl/>
        </w:rPr>
        <w:t xml:space="preserve">, </w:t>
      </w:r>
      <w:r>
        <w:rPr>
          <w:rtl/>
        </w:rPr>
        <w:t xml:space="preserve">שהגעתי לכנסת ופתחת בפניי </w:t>
      </w:r>
      <w:bookmarkStart w:id="12230" w:name="_ETM_Q56_550297"/>
      <w:bookmarkEnd w:id="12230"/>
      <w:r>
        <w:rPr>
          <w:rtl/>
        </w:rPr>
        <w:t>עולם שהוא עולם כואב, אבל הוא עולם חשוב</w:t>
      </w:r>
      <w:r>
        <w:rPr>
          <w:rFonts w:hint="cs"/>
          <w:rtl/>
        </w:rPr>
        <w:t>.</w:t>
      </w:r>
      <w:r>
        <w:rPr>
          <w:rtl/>
        </w:rPr>
        <w:t xml:space="preserve"> וכמו שאתה </w:t>
      </w:r>
      <w:bookmarkStart w:id="12231" w:name="_ETM_Q56_555545"/>
      <w:bookmarkEnd w:id="12231"/>
      <w:r>
        <w:rPr>
          <w:rtl/>
        </w:rPr>
        <w:t xml:space="preserve">ציינת, לא היו הרבה שרצו להיות לידך, ליד שדולה באמת </w:t>
      </w:r>
      <w:bookmarkStart w:id="12232" w:name="_ETM_Q56_560793"/>
      <w:bookmarkEnd w:id="12232"/>
      <w:r>
        <w:rPr>
          <w:rtl/>
        </w:rPr>
        <w:t>מיוחדת וחשובה שאתה הקמת</w:t>
      </w:r>
      <w:r>
        <w:rPr>
          <w:rFonts w:hint="cs"/>
          <w:rtl/>
        </w:rPr>
        <w:t xml:space="preserve">. </w:t>
      </w:r>
      <w:r>
        <w:rPr>
          <w:rtl/>
        </w:rPr>
        <w:t>זאת הייתה זכות אדירה וגדולה</w:t>
      </w:r>
      <w:r>
        <w:rPr>
          <w:rFonts w:hint="cs"/>
          <w:rtl/>
        </w:rPr>
        <w:t>,</w:t>
      </w:r>
      <w:r>
        <w:rPr>
          <w:rtl/>
        </w:rPr>
        <w:t xml:space="preserve"> ומשימ</w:t>
      </w:r>
      <w:r>
        <w:rPr>
          <w:rFonts w:hint="cs"/>
          <w:rtl/>
        </w:rPr>
        <w:t>ה</w:t>
      </w:r>
      <w:r>
        <w:rPr>
          <w:rtl/>
        </w:rPr>
        <w:t xml:space="preserve"> </w:t>
      </w:r>
      <w:bookmarkStart w:id="12233" w:name="_ETM_Q56_566053"/>
      <w:bookmarkEnd w:id="12233"/>
      <w:r>
        <w:rPr>
          <w:rtl/>
        </w:rPr>
        <w:t>מורכבת ולא פשוטה, שאתה צירפת אותי אליה</w:t>
      </w:r>
      <w:r>
        <w:rPr>
          <w:rFonts w:hint="cs"/>
          <w:rtl/>
        </w:rPr>
        <w:t>.</w:t>
      </w:r>
      <w:r>
        <w:rPr>
          <w:rtl/>
        </w:rPr>
        <w:t xml:space="preserve"> אני מודה לך </w:t>
      </w:r>
      <w:bookmarkStart w:id="12234" w:name="_ETM_Q56_570251"/>
      <w:bookmarkEnd w:id="12234"/>
      <w:r>
        <w:rPr>
          <w:rtl/>
        </w:rPr>
        <w:t xml:space="preserve">על כך </w:t>
      </w:r>
      <w:r>
        <w:rPr>
          <w:rFonts w:hint="cs"/>
          <w:rtl/>
        </w:rPr>
        <w:t>ב</w:t>
      </w:r>
      <w:r>
        <w:rPr>
          <w:rtl/>
        </w:rPr>
        <w:t>כל יום ויום</w:t>
      </w:r>
      <w:r>
        <w:rPr>
          <w:rFonts w:hint="cs"/>
          <w:rtl/>
        </w:rPr>
        <w:t>,</w:t>
      </w:r>
      <w:r>
        <w:rPr>
          <w:rtl/>
        </w:rPr>
        <w:t xml:space="preserve"> באמת מקרב לב. </w:t>
      </w:r>
    </w:p>
    <w:p w:rsidR="00055138" w:rsidRDefault="00055138" w:rsidP="00DB7655">
      <w:pPr>
        <w:rPr>
          <w:rtl/>
        </w:rPr>
      </w:pPr>
      <w:bookmarkStart w:id="12235" w:name="_ETM_Q56_575403"/>
      <w:bookmarkStart w:id="12236" w:name="_ETM_Q56_575608"/>
      <w:bookmarkStart w:id="12237" w:name="_ETM_Q56_575794"/>
      <w:bookmarkEnd w:id="12235"/>
      <w:bookmarkEnd w:id="12236"/>
      <w:bookmarkEnd w:id="12237"/>
    </w:p>
    <w:p w:rsidR="00055138" w:rsidRDefault="00055138" w:rsidP="00CB781C">
      <w:pPr>
        <w:pStyle w:val="af5"/>
        <w:keepNext/>
        <w:rPr>
          <w:rtl/>
        </w:rPr>
      </w:pPr>
      <w:bookmarkStart w:id="12238" w:name="_ETM_Q56_575957"/>
      <w:bookmarkStart w:id="12239" w:name="ET_interruption_5765_4"/>
      <w:bookmarkEnd w:id="12238"/>
      <w:r w:rsidRPr="00304593">
        <w:rPr>
          <w:rStyle w:val="TagStyle"/>
          <w:rtl/>
        </w:rPr>
        <w:t xml:space="preserve">&lt;&lt; קריאה &gt;&gt; </w:t>
      </w:r>
      <w:r>
        <w:rPr>
          <w:rtl/>
        </w:rPr>
        <w:t>מיכאל מרדכי ביטון (כחול לבן – המחנה הממלכתי):</w:t>
      </w:r>
      <w:r w:rsidRPr="00304593">
        <w:rPr>
          <w:rStyle w:val="TagStyle"/>
          <w:rtl/>
        </w:rPr>
        <w:t xml:space="preserve"> &lt;&lt; קריאה &gt;&gt;</w:t>
      </w:r>
      <w:r>
        <w:rPr>
          <w:rtl/>
        </w:rPr>
        <w:t xml:space="preserve">   </w:t>
      </w:r>
      <w:bookmarkEnd w:id="12239"/>
    </w:p>
    <w:p w:rsidR="00055138" w:rsidRDefault="00055138" w:rsidP="00CB781C">
      <w:pPr>
        <w:pStyle w:val="KeepWithNext"/>
        <w:rPr>
          <w:rtl/>
        </w:rPr>
      </w:pPr>
    </w:p>
    <w:p w:rsidR="00055138" w:rsidRDefault="00055138" w:rsidP="00CB781C">
      <w:pPr>
        <w:rPr>
          <w:rtl/>
        </w:rPr>
      </w:pPr>
      <w:r>
        <w:rPr>
          <w:rFonts w:hint="cs"/>
          <w:rtl/>
        </w:rPr>
        <w:t>תודה רבה, חבר שלי.</w:t>
      </w:r>
    </w:p>
    <w:p w:rsidR="00055138" w:rsidRPr="00304593" w:rsidRDefault="00055138" w:rsidP="00CB781C">
      <w:pPr>
        <w:rPr>
          <w:rtl/>
        </w:rPr>
      </w:pPr>
    </w:p>
    <w:p w:rsidR="00055138" w:rsidRDefault="00055138" w:rsidP="00CB781C">
      <w:pPr>
        <w:pStyle w:val="-"/>
        <w:keepNext/>
        <w:rPr>
          <w:rtl/>
        </w:rPr>
      </w:pPr>
      <w:bookmarkStart w:id="12240" w:name="ET_speakercontinue_6460_3"/>
      <w:r w:rsidRPr="00304593">
        <w:rPr>
          <w:rStyle w:val="TagStyle"/>
          <w:rtl/>
        </w:rPr>
        <w:t xml:space="preserve"> &lt;&lt; דובר_המשך &gt;&gt; </w:t>
      </w:r>
      <w:r>
        <w:rPr>
          <w:rtl/>
        </w:rPr>
        <w:t>יצחק קרויזר (עוצמה יהודית):</w:t>
      </w:r>
      <w:r w:rsidRPr="00304593">
        <w:rPr>
          <w:rStyle w:val="TagStyle"/>
          <w:rtl/>
        </w:rPr>
        <w:t xml:space="preserve"> &lt;&lt; דובר_המשך &gt;&gt;</w:t>
      </w:r>
      <w:r>
        <w:rPr>
          <w:rtl/>
        </w:rPr>
        <w:t xml:space="preserve">   </w:t>
      </w:r>
      <w:bookmarkEnd w:id="12240"/>
    </w:p>
    <w:p w:rsidR="00055138" w:rsidRDefault="00055138" w:rsidP="00DB7655">
      <w:pPr>
        <w:rPr>
          <w:rtl/>
        </w:rPr>
      </w:pPr>
      <w:bookmarkStart w:id="12241" w:name="_ETM_Q56_576082"/>
      <w:bookmarkEnd w:id="12241"/>
    </w:p>
    <w:p w:rsidR="00055138" w:rsidRDefault="00055138" w:rsidP="00AA4F14">
      <w:pPr>
        <w:rPr>
          <w:rtl/>
        </w:rPr>
      </w:pPr>
      <w:bookmarkStart w:id="12242" w:name="_ETM_Q56_576324"/>
      <w:bookmarkStart w:id="12243" w:name="_ETM_Q56_576364"/>
      <w:bookmarkStart w:id="12244" w:name="_ETM_Q56_576443"/>
      <w:bookmarkEnd w:id="12242"/>
      <w:bookmarkEnd w:id="12243"/>
      <w:bookmarkEnd w:id="12244"/>
      <w:r>
        <w:rPr>
          <w:rtl/>
        </w:rPr>
        <w:t xml:space="preserve">אז תודה </w:t>
      </w:r>
      <w:bookmarkStart w:id="12245" w:name="_ETM_Q56_574449"/>
      <w:bookmarkEnd w:id="12245"/>
      <w:r>
        <w:rPr>
          <w:rtl/>
        </w:rPr>
        <w:t xml:space="preserve">רבה לך ולזכות הגדולה שהענקת לי לסייע לנכים, לפצועים, לפצועים </w:t>
      </w:r>
      <w:bookmarkStart w:id="12246" w:name="_ETM_Q56_578648"/>
      <w:bookmarkEnd w:id="12246"/>
      <w:r>
        <w:rPr>
          <w:rtl/>
        </w:rPr>
        <w:t xml:space="preserve">בגוף, בנפש, להם, למשפחות שלהם, לבני ובנות הזוג שלהם, לילדים </w:t>
      </w:r>
      <w:bookmarkStart w:id="12247" w:name="_ETM_Q56_582846"/>
      <w:bookmarkEnd w:id="12247"/>
      <w:r>
        <w:rPr>
          <w:rtl/>
        </w:rPr>
        <w:t xml:space="preserve">שלהם, להורים שלהם ולכל המעטפת. </w:t>
      </w:r>
      <w:bookmarkStart w:id="12248" w:name="_ETM_Q56_587055"/>
      <w:bookmarkEnd w:id="12248"/>
      <w:r>
        <w:rPr>
          <w:rtl/>
        </w:rPr>
        <w:t>באמת תודה רבה ליו</w:t>
      </w:r>
      <w:r>
        <w:rPr>
          <w:rFonts w:hint="cs"/>
          <w:rtl/>
        </w:rPr>
        <w:t>"</w:t>
      </w:r>
      <w:r>
        <w:rPr>
          <w:rtl/>
        </w:rPr>
        <w:t>ר ועדת החינוך הקודם יוסי טייב</w:t>
      </w:r>
      <w:r>
        <w:rPr>
          <w:rFonts w:hint="cs"/>
          <w:rtl/>
        </w:rPr>
        <w:t>,</w:t>
      </w:r>
      <w:r>
        <w:rPr>
          <w:rtl/>
        </w:rPr>
        <w:t xml:space="preserve"> </w:t>
      </w:r>
      <w:r w:rsidRPr="008A63ED">
        <w:rPr>
          <w:rtl/>
        </w:rPr>
        <w:t xml:space="preserve">שהוביל </w:t>
      </w:r>
      <w:bookmarkStart w:id="12249" w:name="_ETM_Q56_591255"/>
      <w:bookmarkEnd w:id="12249"/>
      <w:r w:rsidRPr="008A63ED">
        <w:rPr>
          <w:rtl/>
        </w:rPr>
        <w:t>את החקיקה</w:t>
      </w:r>
      <w:r w:rsidRPr="008A63ED">
        <w:rPr>
          <w:rFonts w:hint="cs"/>
          <w:rtl/>
        </w:rPr>
        <w:t>,</w:t>
      </w:r>
      <w:r w:rsidRPr="008A63ED">
        <w:rPr>
          <w:rtl/>
        </w:rPr>
        <w:t xml:space="preserve"> </w:t>
      </w:r>
      <w:r w:rsidRPr="008A63ED">
        <w:rPr>
          <w:rFonts w:hint="cs"/>
          <w:rtl/>
        </w:rPr>
        <w:t>ו</w:t>
      </w:r>
      <w:r w:rsidRPr="008A63ED">
        <w:rPr>
          <w:rtl/>
        </w:rPr>
        <w:t>ליו</w:t>
      </w:r>
      <w:r w:rsidRPr="008A63ED">
        <w:rPr>
          <w:rFonts w:hint="cs"/>
          <w:rtl/>
        </w:rPr>
        <w:t>"</w:t>
      </w:r>
      <w:r w:rsidRPr="008A63ED">
        <w:rPr>
          <w:rtl/>
        </w:rPr>
        <w:t xml:space="preserve">ר הנוכחי סוכות, שמה שנקרא שם את </w:t>
      </w:r>
      <w:bookmarkStart w:id="12250" w:name="_ETM_Q56_595456"/>
      <w:bookmarkEnd w:id="12250"/>
      <w:r w:rsidRPr="008A63ED">
        <w:rPr>
          <w:rtl/>
        </w:rPr>
        <w:t>הדריסה האחרונה</w:t>
      </w:r>
      <w:r>
        <w:rPr>
          <w:rFonts w:hint="cs"/>
          <w:rtl/>
        </w:rPr>
        <w:t>.</w:t>
      </w:r>
      <w:r w:rsidRPr="008A63ED">
        <w:rPr>
          <w:rtl/>
        </w:rPr>
        <w:t xml:space="preserve"> ובאמת</w:t>
      </w:r>
      <w:r w:rsidRPr="008A63ED">
        <w:rPr>
          <w:rFonts w:hint="cs"/>
          <w:rtl/>
        </w:rPr>
        <w:t>,</w:t>
      </w:r>
      <w:r w:rsidRPr="008A63ED">
        <w:rPr>
          <w:rtl/>
        </w:rPr>
        <w:t xml:space="preserve"> </w:t>
      </w:r>
      <w:r w:rsidRPr="008A63ED">
        <w:rPr>
          <w:rFonts w:hint="cs"/>
          <w:rtl/>
        </w:rPr>
        <w:t>ל</w:t>
      </w:r>
      <w:r w:rsidRPr="008A63ED">
        <w:rPr>
          <w:rtl/>
        </w:rPr>
        <w:t>משימה שלך, מיכאל</w:t>
      </w:r>
      <w:r>
        <w:rPr>
          <w:rtl/>
        </w:rPr>
        <w:t xml:space="preserve">, שלקחת על עצמך וצירפת </w:t>
      </w:r>
      <w:bookmarkStart w:id="12251" w:name="_ETM_Q56_599657"/>
      <w:bookmarkEnd w:id="12251"/>
      <w:r>
        <w:rPr>
          <w:rtl/>
        </w:rPr>
        <w:t>אותי אליה. יש לנו עוד אתגרים רבים, רבים מאוד</w:t>
      </w:r>
      <w:r>
        <w:rPr>
          <w:rFonts w:hint="cs"/>
          <w:rtl/>
        </w:rPr>
        <w:t>,</w:t>
      </w:r>
      <w:r>
        <w:rPr>
          <w:rtl/>
        </w:rPr>
        <w:t xml:space="preserve"> אחרי </w:t>
      </w:r>
      <w:bookmarkStart w:id="12252" w:name="_ETM_Q56_603858"/>
      <w:bookmarkEnd w:id="12252"/>
      <w:r>
        <w:rPr>
          <w:rFonts w:hint="cs"/>
          <w:rtl/>
        </w:rPr>
        <w:t>7</w:t>
      </w:r>
      <w:r>
        <w:rPr>
          <w:rtl/>
        </w:rPr>
        <w:t xml:space="preserve"> באוקטובר</w:t>
      </w:r>
      <w:r>
        <w:rPr>
          <w:rFonts w:hint="cs"/>
          <w:rtl/>
        </w:rPr>
        <w:t>.</w:t>
      </w:r>
      <w:r>
        <w:rPr>
          <w:rtl/>
        </w:rPr>
        <w:t xml:space="preserve"> ביחד אני חושב שאנחנו יכולים להם. תודה רבה</w:t>
      </w:r>
      <w:r>
        <w:rPr>
          <w:rFonts w:hint="cs"/>
          <w:rtl/>
        </w:rPr>
        <w:t>.</w:t>
      </w:r>
      <w:r>
        <w:rPr>
          <w:rtl/>
        </w:rPr>
        <w:t xml:space="preserve"> </w:t>
      </w:r>
      <w:bookmarkStart w:id="12253" w:name="_ETM_Q56_609100"/>
      <w:bookmarkEnd w:id="12253"/>
    </w:p>
    <w:p w:rsidR="00055138" w:rsidRDefault="00055138" w:rsidP="00DB7655">
      <w:pPr>
        <w:rPr>
          <w:rtl/>
        </w:rPr>
      </w:pPr>
      <w:bookmarkStart w:id="12254" w:name="_ETM_Q56_610175"/>
      <w:bookmarkStart w:id="12255" w:name="_ETM_Q56_610398"/>
      <w:bookmarkEnd w:id="12254"/>
      <w:bookmarkEnd w:id="12255"/>
    </w:p>
    <w:p w:rsidR="00055138" w:rsidRDefault="00055138" w:rsidP="00A65DBF">
      <w:pPr>
        <w:pStyle w:val="af5"/>
        <w:keepNext/>
        <w:rPr>
          <w:rtl/>
        </w:rPr>
      </w:pPr>
      <w:bookmarkStart w:id="12256" w:name="_ETM_Q56_610521"/>
      <w:bookmarkStart w:id="12257" w:name="_ETM_Q56_610660"/>
      <w:bookmarkStart w:id="12258" w:name="_ETM_Q56_610787"/>
      <w:bookmarkEnd w:id="12256"/>
      <w:bookmarkEnd w:id="12257"/>
      <w:bookmarkEnd w:id="12258"/>
      <w:r w:rsidRPr="00304593">
        <w:rPr>
          <w:rStyle w:val="TagStyle"/>
          <w:rtl/>
        </w:rPr>
        <w:t xml:space="preserve">&lt;&lt; קריאה &gt;&gt; </w:t>
      </w:r>
      <w:r>
        <w:rPr>
          <w:rtl/>
        </w:rPr>
        <w:t>מיכאל מרדכי ביטון (כחול לבן – המחנה הממלכתי):</w:t>
      </w:r>
      <w:r w:rsidRPr="00304593">
        <w:rPr>
          <w:rStyle w:val="TagStyle"/>
          <w:rtl/>
        </w:rPr>
        <w:t xml:space="preserve"> &lt;&lt; קריאה &gt;&gt;</w:t>
      </w:r>
      <w:r>
        <w:rPr>
          <w:rtl/>
        </w:rPr>
        <w:t xml:space="preserve">   </w:t>
      </w:r>
    </w:p>
    <w:p w:rsidR="00055138" w:rsidRDefault="00055138" w:rsidP="00A65DBF">
      <w:pPr>
        <w:rPr>
          <w:rtl/>
        </w:rPr>
      </w:pPr>
    </w:p>
    <w:p w:rsidR="00055138" w:rsidRDefault="00055138" w:rsidP="00A65DBF">
      <w:pPr>
        <w:rPr>
          <w:rtl/>
        </w:rPr>
      </w:pPr>
      <w:r>
        <w:rPr>
          <w:rFonts w:hint="cs"/>
          <w:rtl/>
        </w:rPr>
        <w:t xml:space="preserve">תודה </w:t>
      </w:r>
      <w:r>
        <w:rPr>
          <w:rtl/>
        </w:rPr>
        <w:t>קרויזר</w:t>
      </w:r>
      <w:r>
        <w:rPr>
          <w:rFonts w:hint="cs"/>
          <w:rtl/>
        </w:rPr>
        <w:t>, תודה רבה.</w:t>
      </w:r>
    </w:p>
    <w:p w:rsidR="00055138" w:rsidRDefault="00055138" w:rsidP="00DB7655">
      <w:pPr>
        <w:rPr>
          <w:rtl/>
        </w:rPr>
      </w:pPr>
    </w:p>
    <w:p w:rsidR="00055138" w:rsidRPr="00A65DBF" w:rsidRDefault="00055138" w:rsidP="00A65DBF">
      <w:pPr>
        <w:pStyle w:val="af6"/>
        <w:keepNext/>
        <w:rPr>
          <w:rtl/>
        </w:rPr>
      </w:pPr>
      <w:r w:rsidRPr="00A65DBF">
        <w:rPr>
          <w:rStyle w:val="TagStyle"/>
          <w:rtl/>
        </w:rPr>
        <w:t xml:space="preserve"> &lt;&lt; יור &gt;&gt; </w:t>
      </w:r>
      <w:r>
        <w:rPr>
          <w:rtl/>
        </w:rPr>
        <w:t>היו"ר ניסים ואטורי:</w:t>
      </w:r>
      <w:r w:rsidRPr="00A65DBF">
        <w:rPr>
          <w:rStyle w:val="TagStyle"/>
          <w:rtl/>
        </w:rPr>
        <w:t xml:space="preserve"> &lt;&lt; יור &gt;&gt;</w:t>
      </w:r>
      <w:r>
        <w:rPr>
          <w:rtl/>
        </w:rPr>
        <w:t xml:space="preserve">   </w:t>
      </w:r>
    </w:p>
    <w:p w:rsidR="00055138" w:rsidRDefault="00055138" w:rsidP="00DB7655">
      <w:pPr>
        <w:rPr>
          <w:rtl/>
        </w:rPr>
      </w:pPr>
      <w:bookmarkStart w:id="12259" w:name="_ETM_Q56_610936"/>
      <w:bookmarkEnd w:id="12259"/>
    </w:p>
    <w:p w:rsidR="00055138" w:rsidRDefault="00055138" w:rsidP="00A65DBF">
      <w:pPr>
        <w:rPr>
          <w:rtl/>
        </w:rPr>
      </w:pPr>
      <w:bookmarkStart w:id="12260" w:name="_ETM_Q56_611053"/>
      <w:bookmarkStart w:id="12261" w:name="_ETM_Q56_611254"/>
      <w:bookmarkEnd w:id="12260"/>
      <w:bookmarkEnd w:id="12261"/>
      <w:r>
        <w:rPr>
          <w:rtl/>
        </w:rPr>
        <w:t>תודה רבה.</w:t>
      </w:r>
    </w:p>
    <w:p w:rsidR="00055138" w:rsidRDefault="00055138" w:rsidP="00A65DBF">
      <w:pPr>
        <w:rPr>
          <w:rtl/>
        </w:rPr>
      </w:pPr>
    </w:p>
    <w:p w:rsidR="00055138" w:rsidRDefault="00055138" w:rsidP="00AA4F14">
      <w:pPr>
        <w:rPr>
          <w:rtl/>
        </w:rPr>
      </w:pPr>
      <w:r>
        <w:rPr>
          <w:rtl/>
        </w:rPr>
        <w:t>חברי הכנסת, תם סדר</w:t>
      </w:r>
      <w:r>
        <w:rPr>
          <w:rFonts w:hint="cs"/>
          <w:rtl/>
        </w:rPr>
        <w:t>-</w:t>
      </w:r>
      <w:r>
        <w:rPr>
          <w:rtl/>
        </w:rPr>
        <w:t>היום</w:t>
      </w:r>
      <w:r>
        <w:rPr>
          <w:rFonts w:hint="cs"/>
          <w:rtl/>
        </w:rPr>
        <w:t>.</w:t>
      </w:r>
      <w:r>
        <w:rPr>
          <w:rtl/>
        </w:rPr>
        <w:t xml:space="preserve"> הישיבה הבאה תתקיים </w:t>
      </w:r>
      <w:bookmarkStart w:id="12262" w:name="_ETM_Q56_613739"/>
      <w:bookmarkEnd w:id="12262"/>
      <w:r>
        <w:rPr>
          <w:rtl/>
        </w:rPr>
        <w:t>ביום שני, א'</w:t>
      </w:r>
      <w:r>
        <w:rPr>
          <w:rFonts w:hint="cs"/>
          <w:rtl/>
        </w:rPr>
        <w:t xml:space="preserve"> </w:t>
      </w:r>
      <w:r>
        <w:rPr>
          <w:rtl/>
        </w:rPr>
        <w:t>בשב</w:t>
      </w:r>
      <w:r>
        <w:rPr>
          <w:rFonts w:hint="cs"/>
          <w:rtl/>
        </w:rPr>
        <w:t>ט,</w:t>
      </w:r>
      <w:r>
        <w:rPr>
          <w:rtl/>
        </w:rPr>
        <w:t xml:space="preserve"> </w:t>
      </w:r>
      <w:bookmarkStart w:id="12263" w:name="_ETM_Q56_617329"/>
      <w:bookmarkEnd w:id="12263"/>
      <w:r>
        <w:rPr>
          <w:rtl/>
        </w:rPr>
        <w:t>ראש חודש שב</w:t>
      </w:r>
      <w:r>
        <w:rPr>
          <w:rFonts w:hint="cs"/>
          <w:rtl/>
        </w:rPr>
        <w:t>ט,</w:t>
      </w:r>
      <w:r>
        <w:rPr>
          <w:rtl/>
        </w:rPr>
        <w:t xml:space="preserve"> התשפ</w:t>
      </w:r>
      <w:r>
        <w:rPr>
          <w:rFonts w:hint="cs"/>
          <w:rtl/>
        </w:rPr>
        <w:t>"ו,</w:t>
      </w:r>
      <w:r>
        <w:rPr>
          <w:rtl/>
        </w:rPr>
        <w:t xml:space="preserve"> </w:t>
      </w:r>
      <w:r>
        <w:rPr>
          <w:rFonts w:hint="cs"/>
          <w:rtl/>
        </w:rPr>
        <w:t>ה-19</w:t>
      </w:r>
      <w:r>
        <w:rPr>
          <w:rtl/>
        </w:rPr>
        <w:t xml:space="preserve"> בינואר </w:t>
      </w:r>
      <w:bookmarkStart w:id="12264" w:name="_ETM_Q56_620329"/>
      <w:bookmarkEnd w:id="12264"/>
      <w:r>
        <w:rPr>
          <w:rFonts w:hint="cs"/>
          <w:rtl/>
        </w:rPr>
        <w:t xml:space="preserve">2026, </w:t>
      </w:r>
      <w:r>
        <w:rPr>
          <w:rtl/>
        </w:rPr>
        <w:t xml:space="preserve">בשעה </w:t>
      </w:r>
      <w:r>
        <w:rPr>
          <w:rFonts w:hint="cs"/>
          <w:rtl/>
        </w:rPr>
        <w:t>16:00</w:t>
      </w:r>
      <w:r>
        <w:rPr>
          <w:rtl/>
        </w:rPr>
        <w:t xml:space="preserve">. ישיבה זו נעולה. </w:t>
      </w:r>
      <w:bookmarkStart w:id="12265" w:name="_ETM_Q56_624750"/>
      <w:bookmarkEnd w:id="12265"/>
      <w:r>
        <w:rPr>
          <w:rtl/>
        </w:rPr>
        <w:t>תודה רבה לכל עובדי הכנסת שנשארו עד עכשיו. תודה</w:t>
      </w:r>
      <w:r>
        <w:rPr>
          <w:rFonts w:hint="cs"/>
          <w:rtl/>
        </w:rPr>
        <w:t>.</w:t>
      </w:r>
    </w:p>
    <w:p w:rsidR="00055138" w:rsidRDefault="00055138" w:rsidP="00654BD0">
      <w:pPr>
        <w:rPr>
          <w:rtl/>
        </w:rPr>
      </w:pPr>
    </w:p>
    <w:p w:rsidR="00055138" w:rsidRPr="008A63ED" w:rsidRDefault="00055138" w:rsidP="008A63ED">
      <w:pPr>
        <w:pStyle w:val="afa"/>
        <w:keepNext/>
        <w:jc w:val="center"/>
        <w:rPr>
          <w:b/>
          <w:bCs/>
          <w:rtl/>
        </w:rPr>
      </w:pPr>
      <w:bookmarkStart w:id="12266" w:name="ET_meetingend_5"/>
      <w:r w:rsidRPr="008A63ED">
        <w:rPr>
          <w:rStyle w:val="TagStyle"/>
          <w:b/>
          <w:bCs/>
          <w:rtl/>
        </w:rPr>
        <w:t xml:space="preserve">&lt;&lt; סיום &gt;&gt; </w:t>
      </w:r>
      <w:r w:rsidRPr="008A63ED">
        <w:rPr>
          <w:b/>
          <w:bCs/>
          <w:rtl/>
        </w:rPr>
        <w:t>הישיבה ננעלה בשעה 20:17.</w:t>
      </w:r>
      <w:r w:rsidRPr="008A63ED">
        <w:rPr>
          <w:rStyle w:val="TagStyle"/>
          <w:b/>
          <w:bCs/>
          <w:rtl/>
        </w:rPr>
        <w:t xml:space="preserve"> &lt;&lt; סיום &gt;&gt;</w:t>
      </w:r>
      <w:bookmarkEnd w:id="12266"/>
    </w:p>
    <w:p w:rsidR="00055138" w:rsidRPr="00AE3882" w:rsidRDefault="00055138" w:rsidP="000B5CA5">
      <w:pPr>
        <w:ind w:firstLine="0"/>
        <w:rPr>
          <w:rtl/>
        </w:rPr>
      </w:pPr>
    </w:p>
    <w:p w:rsidR="00055138" w:rsidRPr="00055138" w:rsidRDefault="00055138" w:rsidP="000F1100">
      <w:pPr>
        <w:rPr>
          <w:rtl/>
        </w:rPr>
      </w:pPr>
    </w:p>
    <w:sectPr w:rsidR="00055138" w:rsidRPr="00055138" w:rsidSect="000A1CB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B6D" w:rsidRDefault="00EE0B6D">
      <w:r>
        <w:separator/>
      </w:r>
    </w:p>
  </w:endnote>
  <w:endnote w:type="continuationSeparator" w:id="0">
    <w:p w:rsidR="00EE0B6D" w:rsidRDefault="00EE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31E" w:rsidRDefault="0047131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31E" w:rsidRDefault="0047131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31E" w:rsidRDefault="0047131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B6D" w:rsidRDefault="00EE0B6D">
      <w:r>
        <w:separator/>
      </w:r>
    </w:p>
  </w:footnote>
  <w:footnote w:type="continuationSeparator" w:id="0">
    <w:p w:rsidR="00EE0B6D" w:rsidRDefault="00EE0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6D" w:rsidRDefault="00EE0B6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0B6D" w:rsidRDefault="00EE0B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6D" w:rsidRDefault="00EE0B6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D7F7E">
      <w:rPr>
        <w:rStyle w:val="af7"/>
        <w:noProof/>
        <w:rtl/>
      </w:rPr>
      <w:t>175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E0B6D">
      <w:trPr>
        <w:cantSplit/>
        <w:trHeight w:val="421"/>
      </w:trPr>
      <w:tc>
        <w:tcPr>
          <w:tcW w:w="2880" w:type="dxa"/>
        </w:tcPr>
        <w:p w:rsidR="00EE0B6D" w:rsidRDefault="0047131E" w:rsidP="00BE0137">
          <w:pPr>
            <w:ind w:right="360" w:firstLine="0"/>
            <w:jc w:val="left"/>
          </w:pPr>
          <w:r>
            <w:rPr>
              <w:rtl/>
            </w:rPr>
            <w:t>דברי הכנסת</w:t>
          </w:r>
        </w:p>
      </w:tc>
      <w:tc>
        <w:tcPr>
          <w:tcW w:w="2520" w:type="dxa"/>
        </w:tcPr>
        <w:p w:rsidR="00EE0B6D" w:rsidRDefault="0047131E" w:rsidP="00BE0137">
          <w:pPr>
            <w:ind w:firstLine="0"/>
            <w:jc w:val="left"/>
          </w:pPr>
          <w:r>
            <w:rPr>
              <w:rtl/>
            </w:rPr>
            <w:t>ישיבה מס' 357</w:t>
          </w:r>
        </w:p>
      </w:tc>
      <w:tc>
        <w:tcPr>
          <w:tcW w:w="2700" w:type="dxa"/>
        </w:tcPr>
        <w:p w:rsidR="00EE0B6D" w:rsidRDefault="0047131E" w:rsidP="00BE0137">
          <w:pPr>
            <w:ind w:firstLine="0"/>
            <w:jc w:val="left"/>
            <w:rPr>
              <w:rtl/>
            </w:rPr>
          </w:pPr>
          <w:r>
            <w:rPr>
              <w:rtl/>
            </w:rPr>
            <w:t>14/01/2026</w:t>
          </w:r>
        </w:p>
      </w:tc>
    </w:tr>
  </w:tbl>
  <w:p w:rsidR="00EE0B6D" w:rsidRPr="000F00C1" w:rsidRDefault="00EE0B6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31E" w:rsidRDefault="004713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B65D10"/>
    <w:multiLevelType w:val="hybridMultilevel"/>
    <w:tmpl w:val="93826038"/>
    <w:lvl w:ilvl="0" w:tplc="35044F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3845D5"/>
    <w:multiLevelType w:val="hybridMultilevel"/>
    <w:tmpl w:val="41F00DBC"/>
    <w:lvl w:ilvl="0" w:tplc="EE6AEA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DE52CBD"/>
    <w:multiLevelType w:val="hybridMultilevel"/>
    <w:tmpl w:val="8AF0860C"/>
    <w:lvl w:ilvl="0" w:tplc="630428F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C3314F3"/>
    <w:multiLevelType w:val="hybridMultilevel"/>
    <w:tmpl w:val="181E97CC"/>
    <w:lvl w:ilvl="0" w:tplc="428449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42"/>
    <w:rsid w:val="00006916"/>
    <w:rsid w:val="000128EF"/>
    <w:rsid w:val="000319BD"/>
    <w:rsid w:val="00036B10"/>
    <w:rsid w:val="00037465"/>
    <w:rsid w:val="000453DD"/>
    <w:rsid w:val="00050737"/>
    <w:rsid w:val="00053E9E"/>
    <w:rsid w:val="00055138"/>
    <w:rsid w:val="000559DC"/>
    <w:rsid w:val="00060E55"/>
    <w:rsid w:val="00062EF7"/>
    <w:rsid w:val="00064828"/>
    <w:rsid w:val="000678FD"/>
    <w:rsid w:val="00067F42"/>
    <w:rsid w:val="00082361"/>
    <w:rsid w:val="0008322C"/>
    <w:rsid w:val="0008749D"/>
    <w:rsid w:val="00092197"/>
    <w:rsid w:val="00093026"/>
    <w:rsid w:val="00097AD7"/>
    <w:rsid w:val="000A1CBD"/>
    <w:rsid w:val="000B0C68"/>
    <w:rsid w:val="000B2EE6"/>
    <w:rsid w:val="000B5EAE"/>
    <w:rsid w:val="000C7A99"/>
    <w:rsid w:val="000D7F7E"/>
    <w:rsid w:val="000E2B67"/>
    <w:rsid w:val="000E2D83"/>
    <w:rsid w:val="000E54FD"/>
    <w:rsid w:val="000F00C1"/>
    <w:rsid w:val="000F1100"/>
    <w:rsid w:val="000F6192"/>
    <w:rsid w:val="00116675"/>
    <w:rsid w:val="001270CE"/>
    <w:rsid w:val="00132555"/>
    <w:rsid w:val="00146DD9"/>
    <w:rsid w:val="00150822"/>
    <w:rsid w:val="00155D84"/>
    <w:rsid w:val="001568E1"/>
    <w:rsid w:val="00167294"/>
    <w:rsid w:val="00171E7F"/>
    <w:rsid w:val="0017779F"/>
    <w:rsid w:val="0018544C"/>
    <w:rsid w:val="00190044"/>
    <w:rsid w:val="00196822"/>
    <w:rsid w:val="001A3F1B"/>
    <w:rsid w:val="001A74E9"/>
    <w:rsid w:val="001A7E91"/>
    <w:rsid w:val="001B3AFC"/>
    <w:rsid w:val="001B79C5"/>
    <w:rsid w:val="001C0EA3"/>
    <w:rsid w:val="001C186B"/>
    <w:rsid w:val="001C4355"/>
    <w:rsid w:val="001C44DA"/>
    <w:rsid w:val="001D440C"/>
    <w:rsid w:val="001F663D"/>
    <w:rsid w:val="00206DA6"/>
    <w:rsid w:val="002158D1"/>
    <w:rsid w:val="00216ECE"/>
    <w:rsid w:val="00245249"/>
    <w:rsid w:val="0024645B"/>
    <w:rsid w:val="00261554"/>
    <w:rsid w:val="00263749"/>
    <w:rsid w:val="00264A1B"/>
    <w:rsid w:val="00266838"/>
    <w:rsid w:val="00272422"/>
    <w:rsid w:val="00283D7D"/>
    <w:rsid w:val="002863DC"/>
    <w:rsid w:val="00291ACD"/>
    <w:rsid w:val="00292378"/>
    <w:rsid w:val="00292EB1"/>
    <w:rsid w:val="002B3331"/>
    <w:rsid w:val="002B4054"/>
    <w:rsid w:val="002B410F"/>
    <w:rsid w:val="002C6F65"/>
    <w:rsid w:val="002D0384"/>
    <w:rsid w:val="002D5B7D"/>
    <w:rsid w:val="00300869"/>
    <w:rsid w:val="00302765"/>
    <w:rsid w:val="00310572"/>
    <w:rsid w:val="00314587"/>
    <w:rsid w:val="0033612E"/>
    <w:rsid w:val="00341660"/>
    <w:rsid w:val="003475E7"/>
    <w:rsid w:val="00367A65"/>
    <w:rsid w:val="00371162"/>
    <w:rsid w:val="00381497"/>
    <w:rsid w:val="003854EE"/>
    <w:rsid w:val="00390D1D"/>
    <w:rsid w:val="00397456"/>
    <w:rsid w:val="003A172B"/>
    <w:rsid w:val="003B23B0"/>
    <w:rsid w:val="003B431C"/>
    <w:rsid w:val="003C0AB0"/>
    <w:rsid w:val="003C279D"/>
    <w:rsid w:val="003D275C"/>
    <w:rsid w:val="003D6D0C"/>
    <w:rsid w:val="003E1A78"/>
    <w:rsid w:val="003E5420"/>
    <w:rsid w:val="003F0A5F"/>
    <w:rsid w:val="00424C94"/>
    <w:rsid w:val="0043243C"/>
    <w:rsid w:val="00440D3D"/>
    <w:rsid w:val="00451B3A"/>
    <w:rsid w:val="00462C1F"/>
    <w:rsid w:val="0047131E"/>
    <w:rsid w:val="00477E1F"/>
    <w:rsid w:val="004B0A65"/>
    <w:rsid w:val="004B1BE9"/>
    <w:rsid w:val="004B23DC"/>
    <w:rsid w:val="004B3111"/>
    <w:rsid w:val="004D03D3"/>
    <w:rsid w:val="004D1C9A"/>
    <w:rsid w:val="004D2026"/>
    <w:rsid w:val="004D76F4"/>
    <w:rsid w:val="00500C0C"/>
    <w:rsid w:val="00504760"/>
    <w:rsid w:val="00515A49"/>
    <w:rsid w:val="00516DB4"/>
    <w:rsid w:val="005178AC"/>
    <w:rsid w:val="005278E4"/>
    <w:rsid w:val="0053295E"/>
    <w:rsid w:val="00551AFF"/>
    <w:rsid w:val="005911B3"/>
    <w:rsid w:val="00591FE2"/>
    <w:rsid w:val="005922D9"/>
    <w:rsid w:val="00594B23"/>
    <w:rsid w:val="005A02B8"/>
    <w:rsid w:val="005A342D"/>
    <w:rsid w:val="005C363E"/>
    <w:rsid w:val="005D61F3"/>
    <w:rsid w:val="005E15EF"/>
    <w:rsid w:val="005E3ADA"/>
    <w:rsid w:val="00615F7E"/>
    <w:rsid w:val="00652C56"/>
    <w:rsid w:val="006552A9"/>
    <w:rsid w:val="00664170"/>
    <w:rsid w:val="00665DD8"/>
    <w:rsid w:val="00674431"/>
    <w:rsid w:val="00675874"/>
    <w:rsid w:val="006A035F"/>
    <w:rsid w:val="006A0CB7"/>
    <w:rsid w:val="006A6CF5"/>
    <w:rsid w:val="006B3CC8"/>
    <w:rsid w:val="006D268B"/>
    <w:rsid w:val="006E4B79"/>
    <w:rsid w:val="006E4E4D"/>
    <w:rsid w:val="006F2F49"/>
    <w:rsid w:val="00702755"/>
    <w:rsid w:val="00705437"/>
    <w:rsid w:val="007237A0"/>
    <w:rsid w:val="00726D8F"/>
    <w:rsid w:val="007408C3"/>
    <w:rsid w:val="007A7038"/>
    <w:rsid w:val="007B2667"/>
    <w:rsid w:val="007D429F"/>
    <w:rsid w:val="007E342D"/>
    <w:rsid w:val="007E5FE1"/>
    <w:rsid w:val="007F2A43"/>
    <w:rsid w:val="007F3535"/>
    <w:rsid w:val="00807E94"/>
    <w:rsid w:val="008306A7"/>
    <w:rsid w:val="00836B57"/>
    <w:rsid w:val="00841223"/>
    <w:rsid w:val="00844C12"/>
    <w:rsid w:val="00846BE9"/>
    <w:rsid w:val="00850498"/>
    <w:rsid w:val="00853CEC"/>
    <w:rsid w:val="0085514C"/>
    <w:rsid w:val="0086178C"/>
    <w:rsid w:val="0086453A"/>
    <w:rsid w:val="00872F66"/>
    <w:rsid w:val="00896CC0"/>
    <w:rsid w:val="008B1423"/>
    <w:rsid w:val="008B38BE"/>
    <w:rsid w:val="008C18EA"/>
    <w:rsid w:val="008C315C"/>
    <w:rsid w:val="008C341C"/>
    <w:rsid w:val="008C46D2"/>
    <w:rsid w:val="008D1DFB"/>
    <w:rsid w:val="008E55C7"/>
    <w:rsid w:val="0090283A"/>
    <w:rsid w:val="00914904"/>
    <w:rsid w:val="0092062C"/>
    <w:rsid w:val="0092207C"/>
    <w:rsid w:val="00945E6A"/>
    <w:rsid w:val="00946460"/>
    <w:rsid w:val="009476A5"/>
    <w:rsid w:val="009515F0"/>
    <w:rsid w:val="009525BA"/>
    <w:rsid w:val="0095443E"/>
    <w:rsid w:val="00960796"/>
    <w:rsid w:val="009635F5"/>
    <w:rsid w:val="00970775"/>
    <w:rsid w:val="00970CE0"/>
    <w:rsid w:val="00985FBE"/>
    <w:rsid w:val="009900BB"/>
    <w:rsid w:val="0099076B"/>
    <w:rsid w:val="00993DA1"/>
    <w:rsid w:val="009A1DFF"/>
    <w:rsid w:val="009B50C0"/>
    <w:rsid w:val="009C2754"/>
    <w:rsid w:val="009C35BE"/>
    <w:rsid w:val="009C5CAD"/>
    <w:rsid w:val="009F1518"/>
    <w:rsid w:val="00A11A5C"/>
    <w:rsid w:val="00A15971"/>
    <w:rsid w:val="00A16437"/>
    <w:rsid w:val="00A20B54"/>
    <w:rsid w:val="00A20FF3"/>
    <w:rsid w:val="00A30441"/>
    <w:rsid w:val="00A35551"/>
    <w:rsid w:val="00A3564F"/>
    <w:rsid w:val="00A42DFE"/>
    <w:rsid w:val="00A60750"/>
    <w:rsid w:val="00A66020"/>
    <w:rsid w:val="00A7056C"/>
    <w:rsid w:val="00A719DD"/>
    <w:rsid w:val="00A83507"/>
    <w:rsid w:val="00AB02EE"/>
    <w:rsid w:val="00AB1070"/>
    <w:rsid w:val="00AB33A7"/>
    <w:rsid w:val="00AC41C0"/>
    <w:rsid w:val="00AD2F00"/>
    <w:rsid w:val="00AE688E"/>
    <w:rsid w:val="00AF4E2C"/>
    <w:rsid w:val="00B04B9C"/>
    <w:rsid w:val="00B179E5"/>
    <w:rsid w:val="00B26098"/>
    <w:rsid w:val="00B36F42"/>
    <w:rsid w:val="00B43239"/>
    <w:rsid w:val="00B63F8D"/>
    <w:rsid w:val="00B751FF"/>
    <w:rsid w:val="00B879CC"/>
    <w:rsid w:val="00BB2F43"/>
    <w:rsid w:val="00BC4A6A"/>
    <w:rsid w:val="00BD47B7"/>
    <w:rsid w:val="00BD7D35"/>
    <w:rsid w:val="00BE0137"/>
    <w:rsid w:val="00C010E8"/>
    <w:rsid w:val="00C16F92"/>
    <w:rsid w:val="00C21CEB"/>
    <w:rsid w:val="00C3598A"/>
    <w:rsid w:val="00C36A1D"/>
    <w:rsid w:val="00C5322E"/>
    <w:rsid w:val="00C545B9"/>
    <w:rsid w:val="00C5527B"/>
    <w:rsid w:val="00C740F3"/>
    <w:rsid w:val="00C80434"/>
    <w:rsid w:val="00C8624A"/>
    <w:rsid w:val="00C914D4"/>
    <w:rsid w:val="00C91706"/>
    <w:rsid w:val="00C92A23"/>
    <w:rsid w:val="00C93CFF"/>
    <w:rsid w:val="00CA5363"/>
    <w:rsid w:val="00CA614D"/>
    <w:rsid w:val="00CB6D60"/>
    <w:rsid w:val="00CC5A0E"/>
    <w:rsid w:val="00CC6848"/>
    <w:rsid w:val="00CE5849"/>
    <w:rsid w:val="00D0004F"/>
    <w:rsid w:val="00D50FD5"/>
    <w:rsid w:val="00D55E2B"/>
    <w:rsid w:val="00D64F6D"/>
    <w:rsid w:val="00D66046"/>
    <w:rsid w:val="00D7575A"/>
    <w:rsid w:val="00D84534"/>
    <w:rsid w:val="00D86288"/>
    <w:rsid w:val="00D92022"/>
    <w:rsid w:val="00DA46C8"/>
    <w:rsid w:val="00DB373D"/>
    <w:rsid w:val="00DB45F0"/>
    <w:rsid w:val="00DC3295"/>
    <w:rsid w:val="00DE3B4C"/>
    <w:rsid w:val="00DE496E"/>
    <w:rsid w:val="00E035CE"/>
    <w:rsid w:val="00E1219C"/>
    <w:rsid w:val="00E15353"/>
    <w:rsid w:val="00E23F44"/>
    <w:rsid w:val="00E25E6C"/>
    <w:rsid w:val="00E320F6"/>
    <w:rsid w:val="00E53A84"/>
    <w:rsid w:val="00E550D6"/>
    <w:rsid w:val="00E56AC8"/>
    <w:rsid w:val="00E6097E"/>
    <w:rsid w:val="00E60981"/>
    <w:rsid w:val="00E70603"/>
    <w:rsid w:val="00E72503"/>
    <w:rsid w:val="00E7454B"/>
    <w:rsid w:val="00E7771E"/>
    <w:rsid w:val="00E91BC3"/>
    <w:rsid w:val="00E97C82"/>
    <w:rsid w:val="00EA1C29"/>
    <w:rsid w:val="00EA46D4"/>
    <w:rsid w:val="00EC3A7C"/>
    <w:rsid w:val="00ED1A98"/>
    <w:rsid w:val="00EE0B6D"/>
    <w:rsid w:val="00EE5F9F"/>
    <w:rsid w:val="00EE6AC0"/>
    <w:rsid w:val="00F06242"/>
    <w:rsid w:val="00F24271"/>
    <w:rsid w:val="00F30855"/>
    <w:rsid w:val="00F33902"/>
    <w:rsid w:val="00F45B06"/>
    <w:rsid w:val="00F506F2"/>
    <w:rsid w:val="00F51DF9"/>
    <w:rsid w:val="00F53584"/>
    <w:rsid w:val="00F63084"/>
    <w:rsid w:val="00F649B4"/>
    <w:rsid w:val="00F83994"/>
    <w:rsid w:val="00F84EE2"/>
    <w:rsid w:val="00F9109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6EA5C3"/>
  <w15:docId w15:val="{3D7607A7-874D-413D-9210-8283A0E2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A1CBD"/>
    <w:rPr>
      <w:rFonts w:cs="Arial"/>
      <w:bCs w:val="0"/>
      <w:vanish/>
      <w:color w:val="010000"/>
      <w:bdr w:val="single" w:sz="4" w:space="0" w:color="FF66FF"/>
    </w:rPr>
  </w:style>
  <w:style w:type="paragraph" w:styleId="afe">
    <w:name w:val="List Paragraph"/>
    <w:basedOn w:val="a"/>
    <w:uiPriority w:val="34"/>
    <w:qFormat/>
    <w:rsid w:val="00C21CEB"/>
    <w:pPr>
      <w:ind w:left="720"/>
      <w:contextualSpacing/>
    </w:pPr>
  </w:style>
  <w:style w:type="paragraph" w:styleId="NormalWeb">
    <w:name w:val="Normal (Web)"/>
    <w:basedOn w:val="a"/>
    <w:uiPriority w:val="99"/>
    <w:semiHidden/>
    <w:unhideWhenUsed/>
    <w:rsid w:val="00F649B4"/>
    <w:pPr>
      <w:bidi w:val="0"/>
      <w:spacing w:before="100" w:beforeAutospacing="1" w:after="100" w:afterAutospacing="1" w:line="240" w:lineRule="auto"/>
      <w:ind w:firstLine="0"/>
      <w:jc w:val="left"/>
    </w:pPr>
    <w:rPr>
      <w:rFonts w:ascii="Times New Roman" w:eastAsiaTheme="minorHAnsi" w:hAnsi="Times New Roman" w:cs="Times New Roman"/>
      <w:sz w:val="24"/>
      <w:szCs w:val="24"/>
    </w:rPr>
  </w:style>
  <w:style w:type="paragraph" w:styleId="TOC1">
    <w:name w:val="toc 1"/>
    <w:basedOn w:val="a"/>
    <w:next w:val="a"/>
    <w:autoRedefine/>
    <w:uiPriority w:val="39"/>
    <w:unhideWhenUsed/>
    <w:rsid w:val="000128EF"/>
    <w:pPr>
      <w:spacing w:after="100"/>
    </w:pPr>
  </w:style>
  <w:style w:type="paragraph" w:styleId="TOC2">
    <w:name w:val="toc 2"/>
    <w:basedOn w:val="a"/>
    <w:next w:val="a"/>
    <w:autoRedefine/>
    <w:uiPriority w:val="39"/>
    <w:unhideWhenUsed/>
    <w:rsid w:val="000128EF"/>
    <w:pPr>
      <w:spacing w:after="100"/>
      <w:ind w:left="220"/>
    </w:pPr>
  </w:style>
  <w:style w:type="paragraph" w:styleId="TOC3">
    <w:name w:val="toc 3"/>
    <w:basedOn w:val="a"/>
    <w:next w:val="a"/>
    <w:autoRedefine/>
    <w:uiPriority w:val="39"/>
    <w:unhideWhenUsed/>
    <w:rsid w:val="000128EF"/>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128EF"/>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128EF"/>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128EF"/>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128EF"/>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128EF"/>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128EF"/>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128EF"/>
    <w:rPr>
      <w:color w:val="0000FF" w:themeColor="hyperlink"/>
      <w:u w:val="single"/>
    </w:rPr>
  </w:style>
  <w:style w:type="character" w:styleId="aff">
    <w:name w:val="Strong"/>
    <w:basedOn w:val="a0"/>
    <w:uiPriority w:val="22"/>
    <w:qFormat/>
    <w:rsid w:val="000128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59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177</Pages>
  <Words>77058</Words>
  <Characters>385293</Characters>
  <Application>Microsoft Office Word</Application>
  <DocSecurity>0</DocSecurity>
  <Lines>3210</Lines>
  <Paragraphs>922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102</cp:revision>
  <cp:lastPrinted>1899-12-31T22:00:00Z</cp:lastPrinted>
  <dcterms:created xsi:type="dcterms:W3CDTF">2018-05-03T11:21:00Z</dcterms:created>
  <dcterms:modified xsi:type="dcterms:W3CDTF">2026-02-09T07:53:00Z</dcterms:modified>
</cp:coreProperties>
</file>