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6DD4BF" w14:textId="748F3680" w:rsidR="00E64116" w:rsidRPr="005817EC" w:rsidRDefault="003F1CC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F87737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6266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F2DEBA1" w14:textId="352AC8CF" w:rsidR="00E64116" w:rsidRPr="008713A4" w:rsidRDefault="003F1CC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14:paraId="6FB5435F" w14:textId="77777777" w:rsidR="00E64116" w:rsidRPr="008713A4" w:rsidRDefault="00E64116" w:rsidP="0049458B">
      <w:pPr>
        <w:rPr>
          <w:rtl/>
        </w:rPr>
      </w:pPr>
    </w:p>
    <w:p w14:paraId="17E68315" w14:textId="77777777" w:rsidR="00E64116" w:rsidRPr="008713A4" w:rsidRDefault="00E64116" w:rsidP="0049458B">
      <w:pPr>
        <w:rPr>
          <w:rtl/>
        </w:rPr>
      </w:pPr>
    </w:p>
    <w:p w14:paraId="013F81F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C68AEB3" w14:textId="4763BCFC" w:rsidR="00E64116" w:rsidRPr="008713A4" w:rsidRDefault="003F1CC1" w:rsidP="00EC5C8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C5C8E">
        <w:rPr>
          <w:rFonts w:hint="cs"/>
          <w:b/>
          <w:bCs/>
          <w:rtl/>
        </w:rPr>
        <w:t>858</w:t>
      </w:r>
    </w:p>
    <w:p w14:paraId="5702F30D" w14:textId="3BC26AAB" w:rsidR="00E64116" w:rsidRPr="008713A4" w:rsidRDefault="003F1C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27332000" w14:textId="20F06DE7" w:rsidR="00E64116" w:rsidRPr="008713A4" w:rsidRDefault="003F1CC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ד' בניסן </w:t>
      </w:r>
      <w:proofErr w:type="spellStart"/>
      <w:r>
        <w:rPr>
          <w:b/>
          <w:bCs/>
          <w:u w:val="single"/>
          <w:rtl/>
        </w:rPr>
        <w:t>התשפ"ו</w:t>
      </w:r>
      <w:proofErr w:type="spellEnd"/>
      <w:r>
        <w:rPr>
          <w:b/>
          <w:bCs/>
          <w:u w:val="single"/>
          <w:rtl/>
        </w:rPr>
        <w:t xml:space="preserve"> (22 במר</w:t>
      </w:r>
      <w:r>
        <w:rPr>
          <w:rFonts w:hint="cs"/>
          <w:b/>
          <w:bCs/>
          <w:u w:val="single"/>
          <w:rtl/>
        </w:rPr>
        <w:t>ס</w:t>
      </w:r>
      <w:r>
        <w:rPr>
          <w:b/>
          <w:bCs/>
          <w:u w:val="single"/>
          <w:rtl/>
        </w:rPr>
        <w:t xml:space="preserve"> 2026), שעה 14:00</w:t>
      </w:r>
    </w:p>
    <w:p w14:paraId="6F5F7784" w14:textId="77777777" w:rsidR="00E64116" w:rsidRPr="008713A4" w:rsidRDefault="00E64116" w:rsidP="008320F6">
      <w:pPr>
        <w:ind w:firstLine="0"/>
        <w:rPr>
          <w:rtl/>
        </w:rPr>
      </w:pPr>
    </w:p>
    <w:p w14:paraId="3C78E2C9" w14:textId="77777777" w:rsidR="00E64116" w:rsidRPr="008713A4" w:rsidRDefault="00E64116" w:rsidP="008320F6">
      <w:pPr>
        <w:ind w:firstLine="0"/>
        <w:rPr>
          <w:rtl/>
        </w:rPr>
      </w:pPr>
    </w:p>
    <w:p w14:paraId="04A11F27" w14:textId="77777777" w:rsidR="00E64116" w:rsidRPr="008713A4" w:rsidRDefault="00E64116" w:rsidP="008320F6">
      <w:pPr>
        <w:ind w:firstLine="0"/>
        <w:rPr>
          <w:rtl/>
        </w:rPr>
      </w:pPr>
    </w:p>
    <w:p w14:paraId="3434BE6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6789DAD" w14:textId="37A55C62" w:rsidR="00E64116" w:rsidRPr="008713A4" w:rsidRDefault="003F1CC1" w:rsidP="003F1CC1">
      <w:pPr>
        <w:spacing w:before="60"/>
        <w:ind w:firstLine="0"/>
        <w:rPr>
          <w:rtl/>
        </w:rPr>
      </w:pPr>
      <w:bookmarkStart w:id="0" w:name="ET_hatsach_645627_1"/>
      <w:r w:rsidRPr="003F1CC1">
        <w:rPr>
          <w:rStyle w:val="TagStyle"/>
          <w:rtl/>
        </w:rPr>
        <w:t xml:space="preserve"> &lt;&lt; הצח &gt;&gt; </w:t>
      </w:r>
      <w:r w:rsidRPr="003F1CC1">
        <w:rPr>
          <w:rtl/>
        </w:rPr>
        <w:t xml:space="preserve">הצעת חוק נוכחות עורך דין בחקירת קטינים ואנשים עם מוגבלות (תיקוני חקיקה והוראת שעה), התשפ"ו-2025, של ח"כ מיכל מרים </w:t>
      </w:r>
      <w:proofErr w:type="spellStart"/>
      <w:r w:rsidRPr="003F1CC1">
        <w:rPr>
          <w:rtl/>
        </w:rPr>
        <w:t>וולדיגר</w:t>
      </w:r>
      <w:proofErr w:type="spellEnd"/>
      <w:r w:rsidRPr="003F1CC1">
        <w:rPr>
          <w:rStyle w:val="TagStyle"/>
          <w:rtl/>
        </w:rPr>
        <w:t xml:space="preserve"> &lt;&lt; הצח &gt;&gt;</w:t>
      </w:r>
      <w:r w:rsidRPr="003F1CC1">
        <w:rPr>
          <w:rtl/>
        </w:rPr>
        <w:t xml:space="preserve">   </w:t>
      </w:r>
      <w:bookmarkEnd w:id="0"/>
    </w:p>
    <w:p w14:paraId="3C45DB27" w14:textId="77777777" w:rsidR="00E64116" w:rsidRDefault="00E64116" w:rsidP="007C693F">
      <w:pPr>
        <w:spacing w:before="60"/>
        <w:ind w:firstLine="0"/>
        <w:rPr>
          <w:rtl/>
        </w:rPr>
      </w:pPr>
    </w:p>
    <w:p w14:paraId="62E59777" w14:textId="77777777" w:rsidR="003F1CC1" w:rsidRPr="008713A4" w:rsidRDefault="003F1CC1" w:rsidP="007C693F">
      <w:pPr>
        <w:spacing w:before="60"/>
        <w:ind w:firstLine="0"/>
        <w:rPr>
          <w:rtl/>
        </w:rPr>
      </w:pPr>
    </w:p>
    <w:p w14:paraId="5EF530D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F5ED75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477B90F" w14:textId="40FFCFBA" w:rsidR="00E64116" w:rsidRPr="003F1CC1" w:rsidRDefault="003F1CC1" w:rsidP="00EC1FB3">
      <w:pPr>
        <w:ind w:firstLine="0"/>
        <w:rPr>
          <w:rtl/>
        </w:rPr>
      </w:pPr>
      <w:r w:rsidRPr="003F1CC1">
        <w:rPr>
          <w:rtl/>
        </w:rPr>
        <w:t xml:space="preserve">שמחה </w:t>
      </w:r>
      <w:proofErr w:type="spellStart"/>
      <w:r w:rsidRPr="003F1CC1">
        <w:rPr>
          <w:rtl/>
        </w:rPr>
        <w:t>רוטמן</w:t>
      </w:r>
      <w:proofErr w:type="spellEnd"/>
      <w:r w:rsidRPr="003F1CC1">
        <w:rPr>
          <w:rtl/>
        </w:rPr>
        <w:t xml:space="preserve"> – היו"ר</w:t>
      </w:r>
    </w:p>
    <w:p w14:paraId="07127838" w14:textId="79A331B8" w:rsidR="003F1CC1" w:rsidRPr="0093537B" w:rsidRDefault="0093537B" w:rsidP="00EC1FB3">
      <w:pPr>
        <w:ind w:firstLine="0"/>
      </w:pPr>
      <w:r w:rsidRPr="0093537B">
        <w:rPr>
          <w:rFonts w:hint="cs"/>
          <w:rtl/>
        </w:rPr>
        <w:t>עופר כסיף</w:t>
      </w:r>
    </w:p>
    <w:p w14:paraId="300364EB" w14:textId="77777777" w:rsidR="00E64116" w:rsidRDefault="00E64116" w:rsidP="00DE5B80">
      <w:pPr>
        <w:ind w:firstLine="0"/>
        <w:rPr>
          <w:rtl/>
        </w:rPr>
      </w:pPr>
    </w:p>
    <w:p w14:paraId="6B8371D3" w14:textId="77777777" w:rsidR="000C47F5" w:rsidRDefault="000C47F5" w:rsidP="00DE5B80">
      <w:pPr>
        <w:ind w:firstLine="0"/>
        <w:rPr>
          <w:rtl/>
        </w:rPr>
      </w:pPr>
    </w:p>
    <w:p w14:paraId="795C61A7" w14:textId="77777777" w:rsidR="00362665" w:rsidRPr="0082136D" w:rsidRDefault="00362665" w:rsidP="00DE5B80">
      <w:pPr>
        <w:ind w:firstLine="0"/>
        <w:rPr>
          <w:rtl/>
        </w:rPr>
      </w:pPr>
    </w:p>
    <w:p w14:paraId="2CB29A2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AD160D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0"/>
        <w:gridCol w:w="336"/>
        <w:gridCol w:w="6582"/>
      </w:tblGrid>
      <w:tr w:rsidR="00C82B6C" w14:paraId="6F18CD9F" w14:textId="77777777" w:rsidTr="00D16798">
        <w:tc>
          <w:tcPr>
            <w:tcW w:w="2380" w:type="dxa"/>
          </w:tcPr>
          <w:p w14:paraId="7B1384B5" w14:textId="3B2B739E" w:rsidR="00C82B6C" w:rsidRDefault="00C82B6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יפעת רווה</w:t>
            </w:r>
          </w:p>
        </w:tc>
        <w:tc>
          <w:tcPr>
            <w:tcW w:w="336" w:type="dxa"/>
          </w:tcPr>
          <w:p w14:paraId="36D70CD7" w14:textId="7557B846" w:rsidR="00C82B6C" w:rsidRDefault="00C82B6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2" w:type="dxa"/>
          </w:tcPr>
          <w:p w14:paraId="73145BF5" w14:textId="7C4B71BF" w:rsidR="00C82B6C" w:rsidRDefault="00C82B6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ראש אשכול </w:t>
            </w:r>
            <w:proofErr w:type="spellStart"/>
            <w:r>
              <w:rPr>
                <w:rFonts w:hint="cs"/>
                <w:rtl/>
              </w:rPr>
              <w:t>סד"פ</w:t>
            </w:r>
            <w:proofErr w:type="spellEnd"/>
            <w:r>
              <w:rPr>
                <w:rFonts w:hint="cs"/>
                <w:rtl/>
              </w:rPr>
              <w:t xml:space="preserve"> וראיות, משרד המשפטים</w:t>
            </w:r>
          </w:p>
        </w:tc>
      </w:tr>
      <w:tr w:rsidR="00927B50" w14:paraId="2B7B7078" w14:textId="77777777" w:rsidTr="00D16798">
        <w:tc>
          <w:tcPr>
            <w:tcW w:w="2380" w:type="dxa"/>
          </w:tcPr>
          <w:p w14:paraId="4456776E" w14:textId="169896F4" w:rsidR="00927B50" w:rsidRDefault="00927B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דורית נחמני </w:t>
            </w:r>
            <w:proofErr w:type="spellStart"/>
            <w:r>
              <w:rPr>
                <w:rFonts w:hint="cs"/>
                <w:rtl/>
              </w:rPr>
              <w:t>אלבק</w:t>
            </w:r>
            <w:proofErr w:type="spellEnd"/>
          </w:p>
        </w:tc>
        <w:tc>
          <w:tcPr>
            <w:tcW w:w="336" w:type="dxa"/>
          </w:tcPr>
          <w:p w14:paraId="44308616" w14:textId="76E3C2A3" w:rsidR="00927B50" w:rsidRDefault="00927B50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582" w:type="dxa"/>
          </w:tcPr>
          <w:p w14:paraId="1494CCA4" w14:textId="09D9B418" w:rsidR="00927B50" w:rsidRDefault="00927B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סניגוריה ציבורית-מחוזית, משרד המשפטים</w:t>
            </w:r>
          </w:p>
        </w:tc>
      </w:tr>
      <w:tr w:rsidR="00927B50" w14:paraId="03A2C3DD" w14:textId="77777777" w:rsidTr="00D16798">
        <w:tc>
          <w:tcPr>
            <w:tcW w:w="2380" w:type="dxa"/>
          </w:tcPr>
          <w:p w14:paraId="572814C0" w14:textId="25C4FC47" w:rsidR="00927B50" w:rsidRDefault="00927B50" w:rsidP="00927B5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ישי שרון</w:t>
            </w:r>
          </w:p>
        </w:tc>
        <w:tc>
          <w:tcPr>
            <w:tcW w:w="336" w:type="dxa"/>
          </w:tcPr>
          <w:p w14:paraId="37B0F101" w14:textId="532E9FD5" w:rsidR="00927B50" w:rsidRDefault="00D16798" w:rsidP="00927B5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582" w:type="dxa"/>
          </w:tcPr>
          <w:p w14:paraId="1A1A7261" w14:textId="69633241" w:rsidR="00927B50" w:rsidRDefault="00927B50" w:rsidP="00927B5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 מח' חקיקה ומדיניות, הסניגוריה הציבורית, משרד המשפטים</w:t>
            </w:r>
          </w:p>
        </w:tc>
      </w:tr>
      <w:tr w:rsidR="00C82B6C" w14:paraId="297FC6CC" w14:textId="77777777" w:rsidTr="00D16798">
        <w:tc>
          <w:tcPr>
            <w:tcW w:w="2380" w:type="dxa"/>
          </w:tcPr>
          <w:p w14:paraId="25954446" w14:textId="7B08E756" w:rsidR="00C82B6C" w:rsidRDefault="00A83D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אביבית ברקאי </w:t>
            </w:r>
            <w:proofErr w:type="spellStart"/>
            <w:r>
              <w:rPr>
                <w:rFonts w:hint="cs"/>
                <w:rtl/>
              </w:rPr>
              <w:t>אהרונו</w:t>
            </w:r>
            <w:r w:rsidR="00927B50">
              <w:rPr>
                <w:rFonts w:hint="cs"/>
                <w:rtl/>
              </w:rPr>
              <w:t>ף</w:t>
            </w:r>
            <w:proofErr w:type="spellEnd"/>
          </w:p>
        </w:tc>
        <w:tc>
          <w:tcPr>
            <w:tcW w:w="336" w:type="dxa"/>
          </w:tcPr>
          <w:p w14:paraId="6A69007A" w14:textId="3EB68A51" w:rsidR="00C82B6C" w:rsidRDefault="00D167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2" w:type="dxa"/>
          </w:tcPr>
          <w:p w14:paraId="59443A5C" w14:textId="3CC6EE26" w:rsidR="00C82B6C" w:rsidRDefault="00A83D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</w:tr>
      <w:tr w:rsidR="00C82B6C" w14:paraId="046A1BBF" w14:textId="77777777" w:rsidTr="00D16798">
        <w:tc>
          <w:tcPr>
            <w:tcW w:w="2380" w:type="dxa"/>
          </w:tcPr>
          <w:p w14:paraId="25FA3EC0" w14:textId="4C401D49" w:rsidR="00C82B6C" w:rsidRDefault="009353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נצ"מ גלעד בהט</w:t>
            </w:r>
          </w:p>
        </w:tc>
        <w:tc>
          <w:tcPr>
            <w:tcW w:w="336" w:type="dxa"/>
          </w:tcPr>
          <w:p w14:paraId="0C461FE6" w14:textId="7BE51A64" w:rsidR="00C82B6C" w:rsidRDefault="00D167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2" w:type="dxa"/>
          </w:tcPr>
          <w:p w14:paraId="79426D5A" w14:textId="576967BE" w:rsidR="00C82B6C" w:rsidRDefault="00927B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רמ"ח </w:t>
            </w:r>
            <w:proofErr w:type="spellStart"/>
            <w:r>
              <w:rPr>
                <w:rFonts w:hint="cs"/>
                <w:rtl/>
              </w:rPr>
              <w:t>אח"מ</w:t>
            </w:r>
            <w:proofErr w:type="spellEnd"/>
            <w:r>
              <w:rPr>
                <w:rFonts w:hint="cs"/>
                <w:rtl/>
              </w:rPr>
              <w:t xml:space="preserve"> וטכנולוגיות, יועמ"ש, מ"י, המשרד לביטחון לאומי</w:t>
            </w:r>
          </w:p>
        </w:tc>
      </w:tr>
      <w:tr w:rsidR="00D16798" w14:paraId="0CE0F6AA" w14:textId="77777777" w:rsidTr="00D16798">
        <w:tc>
          <w:tcPr>
            <w:tcW w:w="2380" w:type="dxa"/>
          </w:tcPr>
          <w:p w14:paraId="39526EF9" w14:textId="60C27A9E" w:rsidR="00D16798" w:rsidRDefault="00D167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סנ"צ יובל רביבו</w:t>
            </w:r>
          </w:p>
        </w:tc>
        <w:tc>
          <w:tcPr>
            <w:tcW w:w="336" w:type="dxa"/>
          </w:tcPr>
          <w:p w14:paraId="2A7808EC" w14:textId="6CC4C10A" w:rsidR="00D16798" w:rsidRDefault="00D167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2" w:type="dxa"/>
          </w:tcPr>
          <w:p w14:paraId="59FAFDA1" w14:textId="72D097C7" w:rsidR="00D16798" w:rsidRDefault="00D167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רמ"ד נוער, מ"י, המשרד לביטחון לאומי</w:t>
            </w:r>
          </w:p>
        </w:tc>
      </w:tr>
      <w:tr w:rsidR="00C82B6C" w14:paraId="65904B39" w14:textId="77777777" w:rsidTr="00D16798">
        <w:tc>
          <w:tcPr>
            <w:tcW w:w="2380" w:type="dxa"/>
          </w:tcPr>
          <w:p w14:paraId="39C45D02" w14:textId="61556523" w:rsidR="00C82B6C" w:rsidRDefault="009353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קרן אבירם</w:t>
            </w:r>
          </w:p>
        </w:tc>
        <w:tc>
          <w:tcPr>
            <w:tcW w:w="336" w:type="dxa"/>
          </w:tcPr>
          <w:p w14:paraId="3D30DAA9" w14:textId="1F326DC9" w:rsidR="00C82B6C" w:rsidRDefault="00D167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2" w:type="dxa"/>
          </w:tcPr>
          <w:p w14:paraId="1641636F" w14:textId="555F1CD9" w:rsidR="00C82B6C" w:rsidRDefault="00927B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יועמ"ש, המשרד לביטחון לאומי</w:t>
            </w:r>
          </w:p>
        </w:tc>
      </w:tr>
    </w:tbl>
    <w:p w14:paraId="195B28EB" w14:textId="77777777" w:rsidR="00E64116" w:rsidRDefault="00E64116" w:rsidP="00DE5B80">
      <w:pPr>
        <w:ind w:firstLine="0"/>
        <w:rPr>
          <w:rtl/>
        </w:rPr>
      </w:pPr>
    </w:p>
    <w:p w14:paraId="593D7E9C" w14:textId="77777777" w:rsidR="00D37550" w:rsidRDefault="00D37550" w:rsidP="00DE5B80">
      <w:pPr>
        <w:ind w:firstLine="0"/>
        <w:rPr>
          <w:rtl/>
        </w:rPr>
      </w:pPr>
    </w:p>
    <w:p w14:paraId="681B39E7" w14:textId="77777777" w:rsidR="00362665" w:rsidRPr="008713A4" w:rsidRDefault="00362665" w:rsidP="00DE5B80">
      <w:pPr>
        <w:ind w:firstLine="0"/>
        <w:rPr>
          <w:rtl/>
        </w:rPr>
      </w:pPr>
    </w:p>
    <w:p w14:paraId="272F0C3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2F3DF16" w14:textId="3ECF405E" w:rsidR="00E64116" w:rsidRDefault="00C82B6C" w:rsidP="00D40A29">
      <w:pPr>
        <w:ind w:firstLine="0"/>
        <w:rPr>
          <w:rtl/>
        </w:rPr>
      </w:pPr>
      <w:bookmarkStart w:id="1" w:name="_ETM_Q1_1479156"/>
      <w:bookmarkEnd w:id="1"/>
      <w:r>
        <w:rPr>
          <w:rFonts w:hint="cs"/>
          <w:rtl/>
        </w:rPr>
        <w:t>נועה ברודסקי-לוי</w:t>
      </w:r>
    </w:p>
    <w:p w14:paraId="04A5C326" w14:textId="0E84D8A2" w:rsidR="00C82B6C" w:rsidRPr="008713A4" w:rsidRDefault="00C82B6C" w:rsidP="00D40A29">
      <w:pPr>
        <w:ind w:firstLine="0"/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14:paraId="70C231AC" w14:textId="77777777" w:rsidR="00E64116" w:rsidRPr="008713A4" w:rsidRDefault="00E64116" w:rsidP="00DE5B80">
      <w:pPr>
        <w:ind w:firstLine="0"/>
        <w:rPr>
          <w:rtl/>
        </w:rPr>
      </w:pPr>
    </w:p>
    <w:p w14:paraId="64F875CA" w14:textId="5D466B3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ACBAC36" w14:textId="64D88C5A" w:rsidR="00E64116" w:rsidRPr="008713A4" w:rsidRDefault="003F1CC1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14:paraId="629A67AF" w14:textId="77777777" w:rsidR="00E64116" w:rsidRPr="008713A4" w:rsidRDefault="00E64116" w:rsidP="00DE5B80">
      <w:pPr>
        <w:ind w:firstLine="0"/>
        <w:rPr>
          <w:rtl/>
        </w:rPr>
      </w:pPr>
    </w:p>
    <w:p w14:paraId="58889D2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C010529" w14:textId="0B00B80A" w:rsidR="00E64116" w:rsidRDefault="00D5482F" w:rsidP="008320F6">
      <w:pPr>
        <w:ind w:firstLine="0"/>
        <w:rPr>
          <w:rtl/>
        </w:rPr>
      </w:pPr>
      <w:r>
        <w:rPr>
          <w:rFonts w:hint="cs"/>
          <w:rtl/>
        </w:rPr>
        <w:t xml:space="preserve">דניאלה </w:t>
      </w:r>
      <w:proofErr w:type="spellStart"/>
      <w:r>
        <w:rPr>
          <w:rFonts w:hint="cs"/>
          <w:rtl/>
        </w:rPr>
        <w:t>קאולי</w:t>
      </w:r>
      <w:proofErr w:type="spellEnd"/>
      <w:r>
        <w:rPr>
          <w:rFonts w:hint="cs"/>
          <w:rtl/>
        </w:rPr>
        <w:t>,</w:t>
      </w:r>
      <w:r w:rsidR="003F1CC1">
        <w:rPr>
          <w:rtl/>
        </w:rPr>
        <w:t xml:space="preserve"> איטייפ</w:t>
      </w:r>
    </w:p>
    <w:p w14:paraId="3CE070F1" w14:textId="77777777" w:rsidR="003F1CC1" w:rsidRDefault="003F1CC1" w:rsidP="008320F6">
      <w:pPr>
        <w:ind w:firstLine="0"/>
        <w:rPr>
          <w:rtl/>
        </w:rPr>
      </w:pPr>
    </w:p>
    <w:p w14:paraId="77894508" w14:textId="77777777" w:rsidR="00362665" w:rsidRDefault="00362665" w:rsidP="008320F6">
      <w:pPr>
        <w:ind w:firstLine="0"/>
        <w:rPr>
          <w:rtl/>
        </w:rPr>
      </w:pPr>
    </w:p>
    <w:p w14:paraId="682A363F" w14:textId="77777777" w:rsidR="00362665" w:rsidRPr="008713A4" w:rsidRDefault="00362665" w:rsidP="008320F6">
      <w:pPr>
        <w:ind w:firstLine="0"/>
        <w:rPr>
          <w:rtl/>
        </w:rPr>
      </w:pPr>
    </w:p>
    <w:p w14:paraId="1E2FA746" w14:textId="0ECAD2E0" w:rsidR="007872B4" w:rsidRDefault="003F1CC1" w:rsidP="003F1CC1">
      <w:pPr>
        <w:ind w:firstLine="0"/>
      </w:pPr>
      <w:r w:rsidRPr="003F1CC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523DF5F8" w14:textId="35A104D1" w:rsidR="003F1CC1" w:rsidRDefault="003F1CC1" w:rsidP="003F1CC1">
      <w:pPr>
        <w:pStyle w:val="a6"/>
        <w:keepNext/>
        <w:rPr>
          <w:rtl/>
        </w:rPr>
      </w:pPr>
      <w:bookmarkStart w:id="2" w:name="ET_subject_645627_2"/>
      <w:r w:rsidRPr="003F1CC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נוכחות עורך דין בחקירת קטינים ואנשים עם מוגבלות (תיקוני חקיקה והוראת שעה), התשפ"ו-2025,  מ/1839</w:t>
      </w:r>
      <w:r w:rsidRPr="003F1CC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5F981BF5" w14:textId="77777777" w:rsidR="00D5482F" w:rsidRDefault="00D5482F" w:rsidP="00D5482F">
      <w:pPr>
        <w:ind w:firstLine="0"/>
        <w:rPr>
          <w:rtl/>
        </w:rPr>
      </w:pPr>
      <w:bookmarkStart w:id="3" w:name="_ETM_Q1_65153"/>
      <w:bookmarkEnd w:id="3"/>
    </w:p>
    <w:p w14:paraId="366FEFEB" w14:textId="77777777" w:rsidR="00362665" w:rsidRDefault="00362665" w:rsidP="00D5482F">
      <w:pPr>
        <w:ind w:firstLine="0"/>
        <w:rPr>
          <w:rtl/>
        </w:rPr>
      </w:pPr>
    </w:p>
    <w:p w14:paraId="566C38D4" w14:textId="26986744" w:rsidR="00D5482F" w:rsidRDefault="00D5482F" w:rsidP="00D5482F">
      <w:pPr>
        <w:pStyle w:val="af6"/>
        <w:keepNext/>
        <w:rPr>
          <w:rtl/>
        </w:rPr>
      </w:pPr>
      <w:bookmarkStart w:id="4" w:name="ET_yor_6157_3"/>
      <w:r w:rsidRPr="00D548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548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14:paraId="264311E6" w14:textId="77777777" w:rsidR="00D5482F" w:rsidRDefault="00D5482F" w:rsidP="00D5482F">
      <w:pPr>
        <w:pStyle w:val="KeepWithNext"/>
        <w:rPr>
          <w:rtl/>
        </w:rPr>
      </w:pPr>
    </w:p>
    <w:p w14:paraId="35D13C4F" w14:textId="77777777" w:rsidR="00011368" w:rsidRDefault="009A71BD" w:rsidP="00D5482F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אנחנו בעניין</w:t>
      </w:r>
      <w:r w:rsidRPr="009A71BD">
        <w:rPr>
          <w:rtl/>
        </w:rPr>
        <w:t xml:space="preserve"> הצעת חוק נוכחות עורך דין בחקירת קטינים ואנשים עם מוגבלות (תיקוני חקיקה והוראת שעה), התשפ"ו-2025</w:t>
      </w:r>
      <w:bookmarkStart w:id="5" w:name="_ETM_Q1_58402"/>
      <w:bookmarkStart w:id="6" w:name="_ETM_Q1_53906"/>
      <w:bookmarkStart w:id="7" w:name="_ETM_Q1_49406"/>
      <w:bookmarkStart w:id="8" w:name="_ETM_Q1_44654"/>
      <w:bookmarkStart w:id="9" w:name="_ETM_Q1_40156"/>
      <w:bookmarkStart w:id="10" w:name="_ETM_Q1_35656"/>
      <w:bookmarkStart w:id="11" w:name="_ETM_Q1_31406"/>
      <w:bookmarkEnd w:id="5"/>
      <w:bookmarkEnd w:id="6"/>
      <w:bookmarkEnd w:id="7"/>
      <w:bookmarkEnd w:id="8"/>
      <w:bookmarkEnd w:id="9"/>
      <w:bookmarkEnd w:id="10"/>
      <w:bookmarkEnd w:id="11"/>
      <w:r>
        <w:rPr>
          <w:rFonts w:hint="cs"/>
          <w:rtl/>
        </w:rPr>
        <w:t>. המשך הדיון משבוע שעבר. התבקשתם במשטרה, משרד המשפטים</w:t>
      </w:r>
      <w:bookmarkStart w:id="12" w:name="_ETM_Q1_48651"/>
      <w:bookmarkStart w:id="13" w:name="_ETM_Q1_43904"/>
      <w:bookmarkStart w:id="14" w:name="_ETM_Q1_40403"/>
      <w:bookmarkEnd w:id="12"/>
      <w:bookmarkEnd w:id="13"/>
      <w:bookmarkEnd w:id="14"/>
      <w:r>
        <w:rPr>
          <w:rFonts w:hint="cs"/>
          <w:rtl/>
        </w:rPr>
        <w:t xml:space="preserve"> והייעוץ המשפטי של הוועדה, להמציא לנו את </w:t>
      </w:r>
      <w:bookmarkStart w:id="15" w:name="_ETM_Q1_55655"/>
      <w:bookmarkEnd w:id="15"/>
      <w:r>
        <w:rPr>
          <w:rFonts w:hint="cs"/>
          <w:rtl/>
        </w:rPr>
        <w:t>הנוס</w:t>
      </w:r>
      <w:bookmarkStart w:id="16" w:name="_ETM_Q1_51652"/>
      <w:bookmarkEnd w:id="16"/>
      <w:r>
        <w:rPr>
          <w:rFonts w:hint="cs"/>
          <w:rtl/>
        </w:rPr>
        <w:t>ח</w:t>
      </w:r>
      <w:bookmarkStart w:id="17" w:name="_ETM_Q1_48405"/>
      <w:bookmarkStart w:id="18" w:name="_ETM_Q1_44652"/>
      <w:bookmarkEnd w:id="17"/>
      <w:bookmarkEnd w:id="18"/>
      <w:r>
        <w:rPr>
          <w:rFonts w:hint="cs"/>
          <w:rtl/>
        </w:rPr>
        <w:t xml:space="preserve"> הנדרש לתוספת העברות האמורות. מדובר בעמוד 10 להבנתי</w:t>
      </w:r>
      <w:bookmarkStart w:id="19" w:name="_ETM_Q1_57151"/>
      <w:bookmarkStart w:id="20" w:name="_ETM_Q1_52652"/>
      <w:bookmarkEnd w:id="19"/>
      <w:bookmarkEnd w:id="20"/>
      <w:r>
        <w:rPr>
          <w:rFonts w:hint="cs"/>
          <w:rtl/>
        </w:rPr>
        <w:t xml:space="preserve"> בנוסח </w:t>
      </w:r>
      <w:bookmarkStart w:id="21" w:name="_ETM_Q1_54653"/>
      <w:bookmarkEnd w:id="21"/>
      <w:r>
        <w:rPr>
          <w:rFonts w:hint="cs"/>
          <w:rtl/>
        </w:rPr>
        <w:t xml:space="preserve">שהופץ לקראת הדיון היום. </w:t>
      </w:r>
    </w:p>
    <w:p w14:paraId="1A15BF98" w14:textId="77777777" w:rsidR="00011368" w:rsidRDefault="00011368" w:rsidP="00D5482F">
      <w:pPr>
        <w:rPr>
          <w:rtl/>
        </w:rPr>
      </w:pPr>
      <w:bookmarkStart w:id="22" w:name="_ETM_Q1_136152"/>
      <w:bookmarkEnd w:id="22"/>
    </w:p>
    <w:p w14:paraId="5DFAAFB6" w14:textId="72F1AD44" w:rsidR="009A71BD" w:rsidRDefault="009A71BD" w:rsidP="00D5482F">
      <w:pPr>
        <w:rPr>
          <w:rtl/>
        </w:rPr>
      </w:pPr>
      <w:bookmarkStart w:id="23" w:name="_ETM_Q1_136402"/>
      <w:bookmarkEnd w:id="23"/>
      <w:r>
        <w:rPr>
          <w:rFonts w:hint="cs"/>
          <w:rtl/>
        </w:rPr>
        <w:t xml:space="preserve">זו תוספת לסעיף 3, סעיף </w:t>
      </w:r>
      <w:bookmarkStart w:id="24" w:name="_ETM_Q1_71653"/>
      <w:bookmarkEnd w:id="24"/>
      <w:r>
        <w:rPr>
          <w:rFonts w:hint="cs"/>
          <w:rtl/>
        </w:rPr>
        <w:t>3 זה בעבירות מוחרגות וזה מוסיף</w:t>
      </w:r>
      <w:bookmarkStart w:id="25" w:name="_ETM_Q1_73903"/>
      <w:bookmarkStart w:id="26" w:name="_ETM_Q1_69153"/>
      <w:bookmarkEnd w:id="25"/>
      <w:bookmarkEnd w:id="26"/>
      <w:r>
        <w:rPr>
          <w:rFonts w:hint="cs"/>
          <w:rtl/>
        </w:rPr>
        <w:t xml:space="preserve"> את סעיפים 413ב </w:t>
      </w:r>
      <w:r w:rsidR="00C90C47">
        <w:rPr>
          <w:rFonts w:hint="cs"/>
          <w:rtl/>
        </w:rPr>
        <w:t>רבה</w:t>
      </w:r>
      <w:bookmarkStart w:id="27" w:name="_ETM_Q1_78903"/>
      <w:bookmarkEnd w:id="27"/>
      <w:r>
        <w:rPr>
          <w:rFonts w:hint="cs"/>
          <w:rtl/>
        </w:rPr>
        <w:t>,</w:t>
      </w:r>
      <w:bookmarkStart w:id="28" w:name="_ETM_Q1_75654"/>
      <w:bookmarkStart w:id="29" w:name="_ETM_Q1_70902"/>
      <w:bookmarkEnd w:id="28"/>
      <w:bookmarkEnd w:id="29"/>
      <w:r>
        <w:rPr>
          <w:rFonts w:hint="cs"/>
          <w:rtl/>
        </w:rPr>
        <w:t xml:space="preserve"> 413 ג </w:t>
      </w:r>
      <w:r w:rsidR="00C90C47">
        <w:rPr>
          <w:rFonts w:hint="cs"/>
          <w:rtl/>
        </w:rPr>
        <w:t>רבה</w:t>
      </w:r>
      <w:r>
        <w:rPr>
          <w:rFonts w:hint="cs"/>
          <w:rtl/>
        </w:rPr>
        <w:t xml:space="preserve"> ו-413ו </w:t>
      </w:r>
      <w:r w:rsidR="00C90C47">
        <w:rPr>
          <w:rFonts w:hint="cs"/>
          <w:rtl/>
        </w:rPr>
        <w:t>רבה</w:t>
      </w:r>
      <w:r>
        <w:rPr>
          <w:rFonts w:hint="cs"/>
          <w:rtl/>
        </w:rPr>
        <w:t xml:space="preserve"> </w:t>
      </w:r>
      <w:r w:rsidR="00C90C47">
        <w:rPr>
          <w:rFonts w:hint="cs"/>
          <w:rtl/>
        </w:rPr>
        <w:t>רישה</w:t>
      </w:r>
      <w:r>
        <w:rPr>
          <w:rFonts w:hint="cs"/>
          <w:rtl/>
        </w:rPr>
        <w:t xml:space="preserve">, לחוק האמור בהתאמה, </w:t>
      </w:r>
      <w:bookmarkStart w:id="30" w:name="_ETM_Q1_84652"/>
      <w:bookmarkStart w:id="31" w:name="_ETM_Q1_79652"/>
      <w:bookmarkStart w:id="32" w:name="_ETM_Q1_74904"/>
      <w:bookmarkStart w:id="33" w:name="_ETM_Q1_70151"/>
      <w:bookmarkStart w:id="34" w:name="_ETM_Q1_87153"/>
      <w:bookmarkEnd w:id="30"/>
      <w:bookmarkEnd w:id="31"/>
      <w:bookmarkEnd w:id="32"/>
      <w:bookmarkEnd w:id="33"/>
      <w:bookmarkEnd w:id="34"/>
      <w:r>
        <w:rPr>
          <w:rFonts w:hint="cs"/>
          <w:rtl/>
        </w:rPr>
        <w:t xml:space="preserve">כלומר 413 ב </w:t>
      </w:r>
      <w:r w:rsidR="00C90C47">
        <w:rPr>
          <w:rFonts w:hint="cs"/>
          <w:rtl/>
        </w:rPr>
        <w:t>רבה</w:t>
      </w:r>
      <w:r>
        <w:rPr>
          <w:rFonts w:hint="cs"/>
          <w:rtl/>
        </w:rPr>
        <w:t xml:space="preserve"> </w:t>
      </w:r>
      <w:r w:rsidR="00011368">
        <w:rPr>
          <w:rFonts w:hint="cs"/>
          <w:rtl/>
        </w:rPr>
        <w:t xml:space="preserve">זה גונב רכב ונוטל רכב בלא </w:t>
      </w:r>
      <w:bookmarkStart w:id="35" w:name="_ETM_Q1_91906"/>
      <w:bookmarkEnd w:id="35"/>
      <w:r w:rsidR="00011368">
        <w:rPr>
          <w:rFonts w:hint="cs"/>
          <w:rtl/>
        </w:rPr>
        <w:t>רשות,</w:t>
      </w:r>
      <w:bookmarkStart w:id="36" w:name="_ETM_Q1_88407"/>
      <w:bookmarkStart w:id="37" w:name="_ETM_Q1_84654"/>
      <w:bookmarkEnd w:id="36"/>
      <w:bookmarkEnd w:id="37"/>
      <w:r w:rsidR="00011368">
        <w:rPr>
          <w:rFonts w:hint="cs"/>
          <w:rtl/>
        </w:rPr>
        <w:t xml:space="preserve"> 413ג </w:t>
      </w:r>
      <w:r w:rsidR="00C90C47">
        <w:rPr>
          <w:rFonts w:hint="cs"/>
          <w:rtl/>
        </w:rPr>
        <w:t>רבה</w:t>
      </w:r>
      <w:r w:rsidR="00011368">
        <w:rPr>
          <w:rFonts w:hint="cs"/>
          <w:rtl/>
        </w:rPr>
        <w:t xml:space="preserve"> זה הנוהג משתמש ומעביר ממקום למקום</w:t>
      </w:r>
      <w:bookmarkStart w:id="38" w:name="_ETM_Q1_91654"/>
      <w:bookmarkStart w:id="39" w:name="_ETM_Q1_86654"/>
      <w:bookmarkEnd w:id="38"/>
      <w:bookmarkEnd w:id="39"/>
      <w:r w:rsidR="00011368">
        <w:rPr>
          <w:rFonts w:hint="cs"/>
          <w:rtl/>
        </w:rPr>
        <w:t xml:space="preserve"> רכב </w:t>
      </w:r>
      <w:bookmarkStart w:id="40" w:name="_ETM_Q1_89403"/>
      <w:bookmarkEnd w:id="40"/>
      <w:r w:rsidR="00011368">
        <w:rPr>
          <w:rFonts w:hint="cs"/>
          <w:rtl/>
        </w:rPr>
        <w:t xml:space="preserve">ללא רשות מבעליו ונוטש אותו </w:t>
      </w:r>
      <w:bookmarkStart w:id="41" w:name="_ETM_Q1_94403"/>
      <w:bookmarkStart w:id="42" w:name="_ETM_Q1_89653"/>
      <w:bookmarkEnd w:id="41"/>
      <w:bookmarkEnd w:id="42"/>
      <w:r w:rsidR="00011368">
        <w:rPr>
          <w:rFonts w:hint="cs"/>
          <w:rtl/>
        </w:rPr>
        <w:t xml:space="preserve">במקום ממנו נלקח או בסמוך </w:t>
      </w:r>
      <w:bookmarkStart w:id="43" w:name="_ETM_Q1_99151"/>
      <w:bookmarkEnd w:id="43"/>
      <w:r w:rsidR="00011368">
        <w:rPr>
          <w:rFonts w:hint="cs"/>
          <w:rtl/>
        </w:rPr>
        <w:t xml:space="preserve">אליו או נוטש את הרכב בכל מקום אחר, זה מה </w:t>
      </w:r>
      <w:bookmarkStart w:id="44" w:name="_ETM_Q1_106903"/>
      <w:bookmarkEnd w:id="44"/>
      <w:r w:rsidR="00011368">
        <w:rPr>
          <w:rFonts w:hint="cs"/>
          <w:rtl/>
        </w:rPr>
        <w:t xml:space="preserve">שמכונה </w:t>
      </w:r>
      <w:proofErr w:type="spellStart"/>
      <w:r w:rsidR="00011368">
        <w:rPr>
          <w:rFonts w:hint="cs"/>
          <w:rtl/>
        </w:rPr>
        <w:t>שבל"ר</w:t>
      </w:r>
      <w:bookmarkStart w:id="45" w:name="_ETM_Q1_110406"/>
      <w:bookmarkEnd w:id="45"/>
      <w:proofErr w:type="spellEnd"/>
      <w:r w:rsidR="00011368">
        <w:rPr>
          <w:rFonts w:hint="cs"/>
          <w:rtl/>
        </w:rPr>
        <w:t>, ו</w:t>
      </w:r>
      <w:r w:rsidR="00E87AFD">
        <w:rPr>
          <w:rFonts w:hint="cs"/>
          <w:rtl/>
        </w:rPr>
        <w:t>-</w:t>
      </w:r>
      <w:r w:rsidR="00011368">
        <w:rPr>
          <w:rFonts w:hint="cs"/>
          <w:rtl/>
        </w:rPr>
        <w:t xml:space="preserve">413ו </w:t>
      </w:r>
      <w:r w:rsidR="00C90C47">
        <w:rPr>
          <w:rFonts w:hint="cs"/>
          <w:rtl/>
        </w:rPr>
        <w:t>רישה</w:t>
      </w:r>
      <w:r w:rsidR="00E87AFD">
        <w:rPr>
          <w:rFonts w:hint="cs"/>
          <w:rtl/>
        </w:rPr>
        <w:t>,</w:t>
      </w:r>
      <w:r w:rsidR="00011368">
        <w:rPr>
          <w:rFonts w:hint="cs"/>
          <w:rtl/>
        </w:rPr>
        <w:t xml:space="preserve"> שזה</w:t>
      </w:r>
      <w:r w:rsidR="00E87AFD">
        <w:rPr>
          <w:rFonts w:hint="cs"/>
          <w:rtl/>
        </w:rPr>
        <w:t>,</w:t>
      </w:r>
      <w:r w:rsidR="00011368">
        <w:rPr>
          <w:rFonts w:hint="cs"/>
          <w:rtl/>
        </w:rPr>
        <w:t xml:space="preserve"> </w:t>
      </w:r>
      <w:r w:rsidR="00E87AFD">
        <w:rPr>
          <w:rFonts w:hint="cs"/>
          <w:rtl/>
        </w:rPr>
        <w:t>"</w:t>
      </w:r>
      <w:r w:rsidR="00011368">
        <w:rPr>
          <w:rFonts w:hint="cs"/>
          <w:rtl/>
        </w:rPr>
        <w:t xml:space="preserve">הפורץ לרכב או מתפרץ </w:t>
      </w:r>
      <w:bookmarkStart w:id="46" w:name="_ETM_Q1_114653"/>
      <w:bookmarkEnd w:id="46"/>
      <w:r w:rsidR="00011368">
        <w:rPr>
          <w:rFonts w:hint="cs"/>
          <w:rtl/>
        </w:rPr>
        <w:t>לרכב</w:t>
      </w:r>
      <w:r w:rsidR="00E87AFD">
        <w:rPr>
          <w:rFonts w:hint="cs"/>
          <w:rtl/>
        </w:rPr>
        <w:t>",</w:t>
      </w:r>
      <w:r w:rsidR="00011368">
        <w:rPr>
          <w:rFonts w:hint="cs"/>
          <w:rtl/>
        </w:rPr>
        <w:t xml:space="preserve"> </w:t>
      </w:r>
      <w:proofErr w:type="spellStart"/>
      <w:r w:rsidR="00011368">
        <w:rPr>
          <w:rFonts w:hint="cs"/>
          <w:rtl/>
        </w:rPr>
        <w:t>וה</w:t>
      </w:r>
      <w:r w:rsidR="00C90C47">
        <w:rPr>
          <w:rFonts w:hint="cs"/>
          <w:rtl/>
        </w:rPr>
        <w:t>סיפה</w:t>
      </w:r>
      <w:proofErr w:type="spellEnd"/>
      <w:r w:rsidR="00011368">
        <w:rPr>
          <w:rFonts w:hint="cs"/>
          <w:rtl/>
        </w:rPr>
        <w:t xml:space="preserve"> לא כי </w:t>
      </w:r>
      <w:proofErr w:type="spellStart"/>
      <w:r w:rsidR="00011368">
        <w:rPr>
          <w:rFonts w:hint="cs"/>
          <w:rtl/>
        </w:rPr>
        <w:t>ה</w:t>
      </w:r>
      <w:r w:rsidR="00C90C47">
        <w:rPr>
          <w:rFonts w:hint="cs"/>
          <w:rtl/>
        </w:rPr>
        <w:t>סיפה</w:t>
      </w:r>
      <w:proofErr w:type="spellEnd"/>
      <w:r w:rsidR="00011368">
        <w:rPr>
          <w:rFonts w:hint="cs"/>
          <w:rtl/>
        </w:rPr>
        <w:t xml:space="preserve"> תלויה בכוונה</w:t>
      </w:r>
      <w:bookmarkStart w:id="47" w:name="_ETM_Q1_116902"/>
      <w:bookmarkStart w:id="48" w:name="_ETM_Q1_112154"/>
      <w:bookmarkEnd w:id="47"/>
      <w:bookmarkEnd w:id="48"/>
      <w:r w:rsidR="00011368">
        <w:rPr>
          <w:rFonts w:hint="cs"/>
          <w:rtl/>
        </w:rPr>
        <w:t xml:space="preserve">, </w:t>
      </w:r>
      <w:bookmarkStart w:id="49" w:name="_ETM_Q1_120156"/>
      <w:bookmarkStart w:id="50" w:name="_ETM_Q1_117156"/>
      <w:bookmarkEnd w:id="49"/>
      <w:bookmarkEnd w:id="50"/>
      <w:r w:rsidR="00E87AFD">
        <w:rPr>
          <w:rFonts w:hint="cs"/>
          <w:rtl/>
        </w:rPr>
        <w:t>ו</w:t>
      </w:r>
      <w:r w:rsidR="00011368">
        <w:rPr>
          <w:rFonts w:hint="cs"/>
          <w:rtl/>
        </w:rPr>
        <w:t>בכוונה כמובן ש</w:t>
      </w:r>
      <w:bookmarkStart w:id="51" w:name="_ETM_Q1_121403"/>
      <w:bookmarkStart w:id="52" w:name="_ETM_Q1_116403"/>
      <w:bookmarkEnd w:id="51"/>
      <w:bookmarkEnd w:id="52"/>
      <w:r w:rsidR="00011368">
        <w:rPr>
          <w:rFonts w:hint="cs"/>
          <w:rtl/>
        </w:rPr>
        <w:t>אלת ההודאה הרבה יותר רלוונטית.</w:t>
      </w:r>
      <w:bookmarkStart w:id="53" w:name="_ETM_Q1_129402"/>
      <w:bookmarkEnd w:id="53"/>
      <w:r w:rsidR="00011368">
        <w:rPr>
          <w:rFonts w:hint="cs"/>
          <w:rtl/>
        </w:rPr>
        <w:t xml:space="preserve"> ולכן 413ו </w:t>
      </w:r>
      <w:r w:rsidR="00C90C47">
        <w:rPr>
          <w:rFonts w:hint="cs"/>
          <w:rtl/>
        </w:rPr>
        <w:t>רישה</w:t>
      </w:r>
      <w:r w:rsidR="00011368">
        <w:rPr>
          <w:rFonts w:hint="cs"/>
          <w:rtl/>
        </w:rPr>
        <w:t xml:space="preserve"> כן, ו-413ו </w:t>
      </w:r>
      <w:proofErr w:type="spellStart"/>
      <w:r w:rsidR="00C90C47">
        <w:rPr>
          <w:rFonts w:hint="cs"/>
          <w:rtl/>
        </w:rPr>
        <w:t>סיפה</w:t>
      </w:r>
      <w:proofErr w:type="spellEnd"/>
      <w:r w:rsidR="00011368">
        <w:rPr>
          <w:rFonts w:hint="cs"/>
          <w:rtl/>
        </w:rPr>
        <w:t xml:space="preserve"> </w:t>
      </w:r>
      <w:bookmarkStart w:id="54" w:name="_ETM_Q1_128154"/>
      <w:bookmarkEnd w:id="54"/>
      <w:r w:rsidR="00011368">
        <w:rPr>
          <w:rtl/>
        </w:rPr>
        <w:t>–</w:t>
      </w:r>
      <w:r w:rsidR="00011368">
        <w:rPr>
          <w:rFonts w:hint="cs"/>
          <w:rtl/>
        </w:rPr>
        <w:t xml:space="preserve"> לא, </w:t>
      </w:r>
      <w:bookmarkStart w:id="55" w:name="_ETM_Q1_125152"/>
      <w:bookmarkEnd w:id="55"/>
      <w:r w:rsidR="00011368">
        <w:rPr>
          <w:rFonts w:hint="cs"/>
          <w:rtl/>
        </w:rPr>
        <w:t>כי במקרים האלו יהיה צריך סנ</w:t>
      </w:r>
      <w:r w:rsidR="00E87AFD">
        <w:rPr>
          <w:rFonts w:hint="cs"/>
          <w:rtl/>
        </w:rPr>
        <w:t>י</w:t>
      </w:r>
      <w:r w:rsidR="00011368">
        <w:rPr>
          <w:rFonts w:hint="cs"/>
          <w:rtl/>
        </w:rPr>
        <w:t xml:space="preserve">גור בחקירה כשמדובר </w:t>
      </w:r>
      <w:bookmarkStart w:id="56" w:name="_ETM_Q1_136153"/>
      <w:bookmarkStart w:id="57" w:name="_ETM_Q1_131405"/>
      <w:bookmarkStart w:id="58" w:name="_ETM_Q1_126654"/>
      <w:bookmarkStart w:id="59" w:name="_ETM_Q1_133402"/>
      <w:bookmarkEnd w:id="56"/>
      <w:bookmarkEnd w:id="57"/>
      <w:bookmarkEnd w:id="58"/>
      <w:bookmarkEnd w:id="59"/>
      <w:r w:rsidR="00011368">
        <w:rPr>
          <w:rFonts w:hint="cs"/>
          <w:rtl/>
        </w:rPr>
        <w:t>בקטינים או בבעלי מוגבלויות.</w:t>
      </w:r>
    </w:p>
    <w:p w14:paraId="5E2B32BB" w14:textId="77777777" w:rsidR="009A71BD" w:rsidRDefault="009A71BD" w:rsidP="00D5482F">
      <w:pPr>
        <w:rPr>
          <w:rtl/>
        </w:rPr>
      </w:pPr>
      <w:bookmarkStart w:id="60" w:name="_ETM_Q1_62653"/>
      <w:bookmarkEnd w:id="60"/>
    </w:p>
    <w:p w14:paraId="492B634E" w14:textId="212CF54A" w:rsidR="00011368" w:rsidRDefault="00011368" w:rsidP="00D5482F">
      <w:pPr>
        <w:rPr>
          <w:rtl/>
        </w:rPr>
      </w:pPr>
      <w:bookmarkStart w:id="61" w:name="_ETM_Q1_63155"/>
      <w:bookmarkStart w:id="62" w:name="_ETM_Q1_63405"/>
      <w:bookmarkEnd w:id="61"/>
      <w:bookmarkEnd w:id="62"/>
      <w:r>
        <w:rPr>
          <w:rFonts w:hint="cs"/>
          <w:rtl/>
        </w:rPr>
        <w:t>את כל העב</w:t>
      </w:r>
      <w:r w:rsidR="00E87AFD">
        <w:rPr>
          <w:rFonts w:hint="cs"/>
          <w:rtl/>
        </w:rPr>
        <w:t>י</w:t>
      </w:r>
      <w:r>
        <w:rPr>
          <w:rFonts w:hint="cs"/>
          <w:rtl/>
        </w:rPr>
        <w:t xml:space="preserve">רות הללו אנחנו צמצמנו למצב </w:t>
      </w:r>
      <w:bookmarkStart w:id="63" w:name="_ETM_Q1_146651"/>
      <w:bookmarkEnd w:id="63"/>
      <w:r>
        <w:rPr>
          <w:rFonts w:hint="cs"/>
          <w:rtl/>
        </w:rPr>
        <w:t xml:space="preserve">שהחשוד </w:t>
      </w:r>
      <w:bookmarkStart w:id="64" w:name="_ETM_Q1_143402"/>
      <w:bookmarkStart w:id="65" w:name="_ETM_Q1_138651"/>
      <w:bookmarkEnd w:id="64"/>
      <w:bookmarkEnd w:id="65"/>
      <w:r>
        <w:rPr>
          <w:rFonts w:hint="cs"/>
          <w:rtl/>
        </w:rPr>
        <w:t xml:space="preserve">נתפס בתוך הרכב או אם ראה שוטר את החשוד </w:t>
      </w:r>
      <w:bookmarkStart w:id="66" w:name="_ETM_Q1_150158"/>
      <w:bookmarkEnd w:id="66"/>
      <w:r>
        <w:rPr>
          <w:rFonts w:hint="cs"/>
          <w:rtl/>
        </w:rPr>
        <w:t xml:space="preserve">בתוך הרכב, </w:t>
      </w:r>
      <w:bookmarkStart w:id="67" w:name="_ETM_Q1_148406"/>
      <w:bookmarkStart w:id="68" w:name="_ETM_Q1_144406"/>
      <w:bookmarkEnd w:id="67"/>
      <w:bookmarkEnd w:id="68"/>
      <w:r>
        <w:rPr>
          <w:rFonts w:hint="cs"/>
          <w:rtl/>
        </w:rPr>
        <w:t xml:space="preserve">ויש למשטרת ישראל איזו הצעה בנוסח שונה מעט </w:t>
      </w:r>
      <w:bookmarkStart w:id="69" w:name="_ETM_Q1_155906"/>
      <w:bookmarkEnd w:id="69"/>
      <w:r>
        <w:rPr>
          <w:rFonts w:hint="cs"/>
          <w:rtl/>
        </w:rPr>
        <w:t xml:space="preserve">שיסבירו לנו את </w:t>
      </w:r>
      <w:bookmarkStart w:id="70" w:name="_ETM_Q1_153404"/>
      <w:bookmarkStart w:id="71" w:name="_ETM_Q1_148904"/>
      <w:bookmarkEnd w:id="70"/>
      <w:bookmarkEnd w:id="71"/>
      <w:r>
        <w:rPr>
          <w:rFonts w:hint="cs"/>
          <w:rtl/>
        </w:rPr>
        <w:t>ההבדלים בין הנוסחים מבחינתם.</w:t>
      </w:r>
    </w:p>
    <w:p w14:paraId="6F2B9252" w14:textId="77777777" w:rsidR="00011368" w:rsidRDefault="00011368" w:rsidP="00D5482F">
      <w:pPr>
        <w:rPr>
          <w:rtl/>
        </w:rPr>
      </w:pPr>
      <w:bookmarkStart w:id="72" w:name="_ETM_Q1_158654"/>
      <w:bookmarkEnd w:id="72"/>
    </w:p>
    <w:p w14:paraId="1C49910B" w14:textId="7253E655" w:rsidR="00011368" w:rsidRDefault="00011368" w:rsidP="00D5482F">
      <w:pPr>
        <w:rPr>
          <w:rtl/>
        </w:rPr>
      </w:pPr>
      <w:bookmarkStart w:id="73" w:name="_ETM_Q1_158904"/>
      <w:bookmarkEnd w:id="73"/>
      <w:r>
        <w:rPr>
          <w:rFonts w:hint="cs"/>
          <w:rtl/>
        </w:rPr>
        <w:t xml:space="preserve">אבל </w:t>
      </w:r>
      <w:bookmarkStart w:id="74" w:name="_ETM_Q1_156152"/>
      <w:bookmarkStart w:id="75" w:name="_ETM_Q1_151904"/>
      <w:bookmarkEnd w:id="74"/>
      <w:bookmarkEnd w:id="75"/>
      <w:r>
        <w:rPr>
          <w:rFonts w:hint="cs"/>
          <w:rtl/>
        </w:rPr>
        <w:t xml:space="preserve">אני חושב שהדבר </w:t>
      </w:r>
      <w:bookmarkStart w:id="76" w:name="_ETM_Q1_155406"/>
      <w:bookmarkEnd w:id="76"/>
      <w:r>
        <w:rPr>
          <w:rFonts w:hint="cs"/>
          <w:rtl/>
        </w:rPr>
        <w:t xml:space="preserve">הזה למיטב הבנתי וגם לפי מה שנאמר בדיון הקודם, את </w:t>
      </w:r>
      <w:bookmarkStart w:id="77" w:name="_ETM_Q1_163405"/>
      <w:bookmarkEnd w:id="77"/>
      <w:r>
        <w:rPr>
          <w:rFonts w:hint="cs"/>
          <w:rtl/>
        </w:rPr>
        <w:t>מרבית החוליות הללו</w:t>
      </w:r>
      <w:bookmarkStart w:id="78" w:name="_ETM_Q1_162155"/>
      <w:bookmarkEnd w:id="78"/>
      <w:r>
        <w:rPr>
          <w:rFonts w:hint="cs"/>
          <w:rtl/>
        </w:rPr>
        <w:t xml:space="preserve"> שמפעילות קטינים כדי לגנוב רכבים אני חושב </w:t>
      </w:r>
      <w:bookmarkStart w:id="79" w:name="_ETM_Q1_175154"/>
      <w:bookmarkEnd w:id="79"/>
      <w:r>
        <w:rPr>
          <w:rFonts w:hint="cs"/>
          <w:rtl/>
        </w:rPr>
        <w:t xml:space="preserve">שאת מרביתן המקרים האלו מכסים, </w:t>
      </w:r>
      <w:bookmarkStart w:id="80" w:name="_ETM_Q1_176153"/>
      <w:bookmarkStart w:id="81" w:name="_ETM_Q1_171403"/>
      <w:bookmarkEnd w:id="80"/>
      <w:bookmarkEnd w:id="81"/>
      <w:r>
        <w:rPr>
          <w:rFonts w:hint="cs"/>
          <w:rtl/>
        </w:rPr>
        <w:t xml:space="preserve">כמובן מקרים מורכבים יותר יהיה </w:t>
      </w:r>
      <w:bookmarkStart w:id="82" w:name="_ETM_Q1_181903"/>
      <w:bookmarkEnd w:id="82"/>
      <w:r>
        <w:rPr>
          <w:rFonts w:hint="cs"/>
          <w:rtl/>
        </w:rPr>
        <w:t>סניגור בחקירה ויהיה אפשר להתמודד עם זה.</w:t>
      </w:r>
      <w:bookmarkStart w:id="83" w:name="_ETM_Q1_188656"/>
      <w:bookmarkStart w:id="84" w:name="_ETM_Q1_183903"/>
      <w:bookmarkStart w:id="85" w:name="_ETM_Q1_179655"/>
      <w:bookmarkEnd w:id="83"/>
      <w:bookmarkEnd w:id="84"/>
      <w:bookmarkEnd w:id="85"/>
    </w:p>
    <w:p w14:paraId="45E51B6C" w14:textId="77777777" w:rsidR="00011368" w:rsidRDefault="00011368" w:rsidP="00D5482F">
      <w:pPr>
        <w:rPr>
          <w:rtl/>
        </w:rPr>
      </w:pPr>
      <w:bookmarkStart w:id="86" w:name="_ETM_Q1_180153"/>
      <w:bookmarkEnd w:id="86"/>
    </w:p>
    <w:p w14:paraId="73E5811F" w14:textId="77777777" w:rsidR="00011368" w:rsidRDefault="00011368" w:rsidP="00D5482F">
      <w:pPr>
        <w:rPr>
          <w:rtl/>
        </w:rPr>
      </w:pPr>
      <w:bookmarkStart w:id="87" w:name="_ETM_Q1_180902"/>
      <w:bookmarkEnd w:id="87"/>
      <w:r>
        <w:rPr>
          <w:rFonts w:hint="cs"/>
          <w:rtl/>
        </w:rPr>
        <w:t xml:space="preserve">מי רוצה להסביר את </w:t>
      </w:r>
      <w:bookmarkStart w:id="88" w:name="_ETM_Q1_186152"/>
      <w:bookmarkEnd w:id="88"/>
      <w:r>
        <w:rPr>
          <w:rFonts w:hint="cs"/>
          <w:rtl/>
        </w:rPr>
        <w:t>הנוסחים? משטרה? משרד המשפטים?</w:t>
      </w:r>
    </w:p>
    <w:p w14:paraId="03D65B50" w14:textId="77777777" w:rsidR="00E87AFD" w:rsidRDefault="00E87AFD" w:rsidP="00D5482F">
      <w:pPr>
        <w:rPr>
          <w:rtl/>
        </w:rPr>
      </w:pPr>
      <w:bookmarkStart w:id="89" w:name="_ETM_Q1_191906"/>
      <w:bookmarkStart w:id="90" w:name="_ETM_Q1_195155"/>
      <w:bookmarkStart w:id="91" w:name="_ETM_Q1_211404"/>
      <w:bookmarkEnd w:id="89"/>
      <w:bookmarkEnd w:id="90"/>
      <w:bookmarkEnd w:id="91"/>
    </w:p>
    <w:p w14:paraId="44461EDE" w14:textId="60357CA7" w:rsidR="00E87AFD" w:rsidRDefault="00E87AFD" w:rsidP="00E87AFD">
      <w:pPr>
        <w:pStyle w:val="a4"/>
        <w:keepNext/>
        <w:rPr>
          <w:rtl/>
        </w:rPr>
      </w:pPr>
      <w:bookmarkStart w:id="92" w:name="ET_speaker_אפרת_חקאק_4"/>
      <w:r w:rsidRPr="00E87AFD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E87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14:paraId="7977537B" w14:textId="77777777" w:rsidR="00E87AFD" w:rsidRDefault="00E87AFD" w:rsidP="00E87AFD">
      <w:pPr>
        <w:pStyle w:val="KeepWithNext"/>
        <w:rPr>
          <w:rtl/>
        </w:rPr>
      </w:pPr>
    </w:p>
    <w:p w14:paraId="261E8FA8" w14:textId="1674CB03" w:rsidR="00E87AFD" w:rsidRDefault="00E87AFD" w:rsidP="00E87AFD">
      <w:pPr>
        <w:rPr>
          <w:rtl/>
        </w:rPr>
      </w:pPr>
      <w:bookmarkStart w:id="93" w:name="_ETM_Q1_199151"/>
      <w:bookmarkStart w:id="94" w:name="_ETM_Q1_194404"/>
      <w:bookmarkStart w:id="95" w:name="_ETM_Q1_189654"/>
      <w:bookmarkStart w:id="96" w:name="_ETM_Q1_184654"/>
      <w:bookmarkStart w:id="97" w:name="_ETM_Q1_179902"/>
      <w:bookmarkStart w:id="98" w:name="_ETM_Q1_176155"/>
      <w:bookmarkStart w:id="99" w:name="_ETM_Q1_171905"/>
      <w:bookmarkStart w:id="100" w:name="_ETM_Q1_167152"/>
      <w:bookmarkStart w:id="101" w:name="_ETM_Q1_162405"/>
      <w:bookmarkStart w:id="102" w:name="_ETM_Q1_157405"/>
      <w:bookmarkStart w:id="103" w:name="_ETM_Q1_152651"/>
      <w:bookmarkStart w:id="104" w:name="_ETM_Q1_148156"/>
      <w:bookmarkStart w:id="105" w:name="_ETM_Q1_143652"/>
      <w:bookmarkStart w:id="106" w:name="_ETM_Q1_138902"/>
      <w:bookmarkStart w:id="107" w:name="_ETM_Q1_145656"/>
      <w:bookmarkStart w:id="108" w:name="_ETM_Q1_150901"/>
      <w:bookmarkStart w:id="109" w:name="_ETM_Q1_157653"/>
      <w:bookmarkStart w:id="110" w:name="_ETM_Q1_162903"/>
      <w:bookmarkStart w:id="111" w:name="_ETM_Q1_168654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r w:rsidRPr="00E87AFD">
        <w:rPr>
          <w:rtl/>
        </w:rPr>
        <w:t>לפני שנדבר על הנוסחים מהסעיף הזה אני אגיד לפרוטוקול שבדיון הקודם התבקשנו גם לנסח סעיף דיווח ספציפי פרטני על הדבר הזה</w:t>
      </w:r>
      <w:r w:rsidR="00B04C09">
        <w:rPr>
          <w:rFonts w:hint="cs"/>
          <w:rtl/>
        </w:rPr>
        <w:t>.</w:t>
      </w:r>
      <w:r w:rsidRPr="00E87AFD">
        <w:rPr>
          <w:rtl/>
        </w:rPr>
        <w:t xml:space="preserve"> חשבנו שזה פחות נכון ורלוונטי לעשות בסעיף הדיווח הזה</w:t>
      </w:r>
      <w:r w:rsidR="00B04C09">
        <w:rPr>
          <w:rFonts w:hint="cs"/>
          <w:rtl/>
        </w:rPr>
        <w:t>, שהוא</w:t>
      </w:r>
      <w:bookmarkStart w:id="112" w:name="_ETM_Q1_199155"/>
      <w:bookmarkEnd w:id="112"/>
      <w:r w:rsidRPr="00E87AFD">
        <w:rPr>
          <w:rtl/>
        </w:rPr>
        <w:t xml:space="preserve"> דיווח</w:t>
      </w:r>
      <w:r w:rsidR="00B04C09">
        <w:rPr>
          <w:rFonts w:hint="cs"/>
          <w:rtl/>
        </w:rPr>
        <w:t xml:space="preserve"> בלתי נראה</w:t>
      </w:r>
      <w:r w:rsidRPr="00E87AFD">
        <w:rPr>
          <w:rtl/>
        </w:rPr>
        <w:t xml:space="preserve"> כזה</w:t>
      </w:r>
      <w:r w:rsidR="00B04C09">
        <w:rPr>
          <w:rFonts w:hint="cs"/>
          <w:rtl/>
        </w:rPr>
        <w:t xml:space="preserve">, והורדנו את </w:t>
      </w:r>
      <w:bookmarkStart w:id="113" w:name="_ETM_Q1_204652"/>
      <w:bookmarkStart w:id="114" w:name="_ETM_Q1_200155"/>
      <w:bookmarkEnd w:id="113"/>
      <w:bookmarkEnd w:id="114"/>
      <w:r w:rsidR="00B04C09">
        <w:rPr>
          <w:rFonts w:hint="cs"/>
          <w:rtl/>
        </w:rPr>
        <w:t xml:space="preserve">התוספת </w:t>
      </w:r>
      <w:bookmarkStart w:id="115" w:name="_ETM_Q1_202156"/>
      <w:bookmarkEnd w:id="115"/>
      <w:r w:rsidR="00B04C09">
        <w:rPr>
          <w:rFonts w:hint="cs"/>
          <w:rtl/>
        </w:rPr>
        <w:t>המבוקשת - - -</w:t>
      </w:r>
    </w:p>
    <w:p w14:paraId="33C675D9" w14:textId="77777777" w:rsidR="00B04C09" w:rsidRDefault="00B04C09" w:rsidP="00E87AFD">
      <w:pPr>
        <w:rPr>
          <w:rtl/>
        </w:rPr>
      </w:pPr>
      <w:bookmarkStart w:id="116" w:name="_ETM_Q1_213656"/>
      <w:bookmarkStart w:id="117" w:name="_ETM_Q1_213906"/>
      <w:bookmarkEnd w:id="116"/>
      <w:bookmarkEnd w:id="117"/>
    </w:p>
    <w:p w14:paraId="2B642B32" w14:textId="0AC0D4A7" w:rsidR="00B04C09" w:rsidRDefault="00B04C09" w:rsidP="00B04C09">
      <w:pPr>
        <w:pStyle w:val="af6"/>
        <w:keepNext/>
        <w:rPr>
          <w:rtl/>
        </w:rPr>
      </w:pPr>
      <w:bookmarkStart w:id="118" w:name="ET_yor_6157_5"/>
      <w:r w:rsidRPr="00B04C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04C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14:paraId="0CEC20D2" w14:textId="77777777" w:rsidR="00B04C09" w:rsidRDefault="00B04C09" w:rsidP="00B04C09">
      <w:pPr>
        <w:pStyle w:val="KeepWithNext"/>
        <w:rPr>
          <w:rtl/>
        </w:rPr>
      </w:pPr>
    </w:p>
    <w:p w14:paraId="68D74160" w14:textId="2D8C143D" w:rsidR="00B04C09" w:rsidRDefault="00B04C09" w:rsidP="00B04C09">
      <w:pPr>
        <w:rPr>
          <w:rtl/>
        </w:rPr>
      </w:pPr>
      <w:bookmarkStart w:id="119" w:name="_ETM_Q1_215154"/>
      <w:bookmarkEnd w:id="119"/>
      <w:r>
        <w:rPr>
          <w:rFonts w:hint="cs"/>
          <w:rtl/>
        </w:rPr>
        <w:t xml:space="preserve">כן, אם נעשה דיון מעקב </w:t>
      </w:r>
      <w:bookmarkStart w:id="120" w:name="_ETM_Q1_217406"/>
      <w:bookmarkStart w:id="121" w:name="_ETM_Q1_212655"/>
      <w:bookmarkStart w:id="122" w:name="_ETM_Q1_207906"/>
      <w:bookmarkEnd w:id="120"/>
      <w:bookmarkEnd w:id="121"/>
      <w:bookmarkEnd w:id="122"/>
      <w:r>
        <w:rPr>
          <w:rFonts w:hint="cs"/>
          <w:rtl/>
        </w:rPr>
        <w:t xml:space="preserve">נוכל לדעת </w:t>
      </w:r>
      <w:bookmarkStart w:id="123" w:name="_ETM_Q1_210653"/>
      <w:bookmarkEnd w:id="123"/>
      <w:r>
        <w:rPr>
          <w:rFonts w:hint="cs"/>
          <w:rtl/>
        </w:rPr>
        <w:t>את זה, אבל בסדר גמור. מי מתחיל?</w:t>
      </w:r>
    </w:p>
    <w:p w14:paraId="4AA4038A" w14:textId="77777777" w:rsidR="00B04C09" w:rsidRDefault="00B04C09" w:rsidP="00B04C09">
      <w:pPr>
        <w:rPr>
          <w:rtl/>
        </w:rPr>
      </w:pPr>
      <w:bookmarkStart w:id="124" w:name="_ETM_Q1_217156"/>
      <w:bookmarkStart w:id="125" w:name="_ETM_Q1_219156"/>
      <w:bookmarkEnd w:id="124"/>
      <w:bookmarkEnd w:id="125"/>
    </w:p>
    <w:p w14:paraId="32ECDCE7" w14:textId="319762BB" w:rsidR="00C82B6C" w:rsidRDefault="00C82B6C" w:rsidP="00C82B6C">
      <w:pPr>
        <w:pStyle w:val="a4"/>
        <w:keepNext/>
        <w:rPr>
          <w:rtl/>
        </w:rPr>
      </w:pPr>
      <w:bookmarkStart w:id="126" w:name="ET_speaker_יפעת_רווה_6"/>
      <w:r w:rsidRPr="00C82B6C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C82B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14:paraId="01DF0489" w14:textId="77777777" w:rsidR="00C82B6C" w:rsidRDefault="00C82B6C" w:rsidP="00C82B6C">
      <w:pPr>
        <w:pStyle w:val="KeepWithNext"/>
        <w:rPr>
          <w:rtl/>
        </w:rPr>
      </w:pPr>
    </w:p>
    <w:p w14:paraId="61631BCC" w14:textId="77777777" w:rsidR="00927B50" w:rsidRDefault="00D9340F" w:rsidP="00C82B6C">
      <w:pPr>
        <w:rPr>
          <w:rtl/>
        </w:rPr>
      </w:pPr>
      <w:r w:rsidRPr="00D9340F">
        <w:rPr>
          <w:rtl/>
        </w:rPr>
        <w:t>כמו שאמרתי בדיון הקודם</w:t>
      </w:r>
      <w:r>
        <w:rPr>
          <w:rFonts w:hint="cs"/>
          <w:rtl/>
        </w:rPr>
        <w:t>,</w:t>
      </w:r>
      <w:r w:rsidRPr="00D9340F">
        <w:rPr>
          <w:rtl/>
        </w:rPr>
        <w:t xml:space="preserve"> אנחנו רואים קושי עם עצם ההחרגה הזאת כי יש עוד עבירות רב</w:t>
      </w:r>
      <w:r>
        <w:rPr>
          <w:rFonts w:hint="cs"/>
          <w:rtl/>
        </w:rPr>
        <w:t>ות</w:t>
      </w:r>
      <w:r w:rsidRPr="00D9340F">
        <w:rPr>
          <w:rtl/>
        </w:rPr>
        <w:t xml:space="preserve"> מאוד שיכולות להיע</w:t>
      </w:r>
      <w:r>
        <w:rPr>
          <w:rFonts w:hint="cs"/>
          <w:rtl/>
        </w:rPr>
        <w:t>ב</w:t>
      </w:r>
      <w:r w:rsidRPr="00D9340F">
        <w:rPr>
          <w:rtl/>
        </w:rPr>
        <w:t>ר בנסיבות ש</w:t>
      </w:r>
      <w:r w:rsidR="00927B50">
        <w:rPr>
          <w:rFonts w:hint="cs"/>
          <w:rtl/>
        </w:rPr>
        <w:t>"</w:t>
      </w:r>
      <w:r w:rsidRPr="00D9340F">
        <w:rPr>
          <w:rtl/>
        </w:rPr>
        <w:t xml:space="preserve">הקרם </w:t>
      </w:r>
      <w:r>
        <w:rPr>
          <w:rFonts w:hint="cs"/>
          <w:rtl/>
        </w:rPr>
        <w:t>מ</w:t>
      </w:r>
      <w:r w:rsidRPr="00D9340F">
        <w:rPr>
          <w:rtl/>
        </w:rPr>
        <w:t>רוח על הפרצוף</w:t>
      </w:r>
      <w:r w:rsidR="00927B50">
        <w:rPr>
          <w:rFonts w:hint="cs"/>
          <w:rtl/>
        </w:rPr>
        <w:t>"</w:t>
      </w:r>
      <w:r w:rsidRPr="00D9340F">
        <w:rPr>
          <w:rtl/>
        </w:rPr>
        <w:t xml:space="preserve"> של האדם</w:t>
      </w:r>
      <w:r w:rsidR="00927B50">
        <w:rPr>
          <w:rFonts w:hint="cs"/>
          <w:rtl/>
        </w:rPr>
        <w:t>.</w:t>
      </w:r>
      <w:r w:rsidRPr="00D9340F">
        <w:rPr>
          <w:rtl/>
        </w:rPr>
        <w:t xml:space="preserve"> זה יכול להיות פריצה </w:t>
      </w:r>
      <w:r w:rsidR="00927B50">
        <w:rPr>
          <w:rFonts w:hint="cs"/>
          <w:rtl/>
        </w:rPr>
        <w:t>או</w:t>
      </w:r>
      <w:r w:rsidRPr="00D9340F">
        <w:rPr>
          <w:rtl/>
        </w:rPr>
        <w:t xml:space="preserve"> אפילו עבירות חמורות</w:t>
      </w:r>
      <w:r>
        <w:rPr>
          <w:rFonts w:hint="cs"/>
          <w:rtl/>
        </w:rPr>
        <w:t xml:space="preserve"> יותר</w:t>
      </w:r>
      <w:r w:rsidRPr="00D9340F">
        <w:rPr>
          <w:rtl/>
        </w:rPr>
        <w:t xml:space="preserve"> ואנחנו לא מחריגים אות</w:t>
      </w:r>
      <w:r>
        <w:rPr>
          <w:rFonts w:hint="cs"/>
          <w:rtl/>
        </w:rPr>
        <w:t>ן.</w:t>
      </w:r>
      <w:r w:rsidRPr="00D9340F">
        <w:rPr>
          <w:rtl/>
        </w:rPr>
        <w:t xml:space="preserve"> </w:t>
      </w:r>
    </w:p>
    <w:p w14:paraId="3763B6BA" w14:textId="77777777" w:rsidR="00927B50" w:rsidRDefault="00927B50" w:rsidP="00C82B6C">
      <w:pPr>
        <w:rPr>
          <w:rtl/>
        </w:rPr>
      </w:pPr>
    </w:p>
    <w:p w14:paraId="2CBFCEE6" w14:textId="15933C75" w:rsidR="00C82B6C" w:rsidRDefault="00D9340F" w:rsidP="00C82B6C">
      <w:pPr>
        <w:rPr>
          <w:rtl/>
        </w:rPr>
      </w:pPr>
      <w:r w:rsidRPr="00D9340F">
        <w:rPr>
          <w:rtl/>
        </w:rPr>
        <w:t>א</w:t>
      </w:r>
      <w:bookmarkStart w:id="127" w:name="_ETM_Q1_265407"/>
      <w:bookmarkStart w:id="128" w:name="_ETM_Q1_260655"/>
      <w:bookmarkStart w:id="129" w:name="_ETM_Q1_255904"/>
      <w:bookmarkStart w:id="130" w:name="_ETM_Q1_252901"/>
      <w:bookmarkStart w:id="131" w:name="_ETM_Q1_248654"/>
      <w:bookmarkStart w:id="132" w:name="_ETM_Q1_244406"/>
      <w:bookmarkStart w:id="133" w:name="_ETM_Q1_240156"/>
      <w:bookmarkStart w:id="134" w:name="_ETM_Q1_235904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r w:rsidRPr="00D9340F">
        <w:rPr>
          <w:rtl/>
        </w:rPr>
        <w:t>נחנו רוצים להעביר את החוק הזה ולא רוצים לעכב אבל לפחות שזה יהיה הניסוח המצומצם</w:t>
      </w:r>
      <w:r w:rsidR="00124783">
        <w:rPr>
          <w:rFonts w:hint="cs"/>
          <w:rtl/>
        </w:rPr>
        <w:t xml:space="preserve"> ביותר שאפשר</w:t>
      </w:r>
      <w:r w:rsidRPr="00D9340F">
        <w:rPr>
          <w:rtl/>
        </w:rPr>
        <w:t xml:space="preserve"> של תפיסה בתוך הרכב</w:t>
      </w:r>
      <w:r w:rsidR="00124783">
        <w:rPr>
          <w:rFonts w:hint="cs"/>
          <w:rtl/>
        </w:rPr>
        <w:t>,</w:t>
      </w:r>
      <w:r w:rsidRPr="00D9340F">
        <w:rPr>
          <w:rtl/>
        </w:rPr>
        <w:t xml:space="preserve"> המובה</w:t>
      </w:r>
      <w:bookmarkStart w:id="135" w:name="_ETM_Q1_268903"/>
      <w:bookmarkStart w:id="136" w:name="_ETM_Q1_264154"/>
      <w:bookmarkStart w:id="137" w:name="_ETM_Q1_259402"/>
      <w:bookmarkStart w:id="138" w:name="_ETM_Q1_254651"/>
      <w:bookmarkStart w:id="139" w:name="_ETM_Q1_250906"/>
      <w:bookmarkStart w:id="140" w:name="_ETM_Q1_246153"/>
      <w:bookmarkStart w:id="141" w:name="_ETM_Q1_241404"/>
      <w:bookmarkEnd w:id="135"/>
      <w:bookmarkEnd w:id="136"/>
      <w:bookmarkEnd w:id="137"/>
      <w:bookmarkEnd w:id="138"/>
      <w:bookmarkEnd w:id="139"/>
      <w:bookmarkEnd w:id="140"/>
      <w:bookmarkEnd w:id="141"/>
      <w:r w:rsidRPr="00D9340F">
        <w:rPr>
          <w:rtl/>
        </w:rPr>
        <w:t>ק</w:t>
      </w:r>
      <w:r w:rsidR="00124783">
        <w:rPr>
          <w:rFonts w:hint="cs"/>
          <w:rtl/>
        </w:rPr>
        <w:t xml:space="preserve"> </w:t>
      </w:r>
      <w:bookmarkStart w:id="142" w:name="_ETM_Q1_244652"/>
      <w:bookmarkEnd w:id="142"/>
      <w:r w:rsidR="00124783">
        <w:rPr>
          <w:rFonts w:hint="cs"/>
          <w:rtl/>
        </w:rPr>
        <w:t>ביותר</w:t>
      </w:r>
      <w:r w:rsidRPr="00D9340F">
        <w:rPr>
          <w:rtl/>
        </w:rPr>
        <w:t xml:space="preserve"> </w:t>
      </w:r>
      <w:r w:rsidR="00124783">
        <w:rPr>
          <w:rFonts w:hint="cs"/>
          <w:rtl/>
        </w:rPr>
        <w:t>וש</w:t>
      </w:r>
      <w:r w:rsidRPr="00D9340F">
        <w:rPr>
          <w:rtl/>
        </w:rPr>
        <w:t>אין חשש של טעות בזיהוי</w:t>
      </w:r>
      <w:r w:rsidR="00927B50">
        <w:rPr>
          <w:rFonts w:hint="cs"/>
          <w:rtl/>
        </w:rPr>
        <w:t>.</w:t>
      </w:r>
      <w:r w:rsidRPr="00D9340F">
        <w:rPr>
          <w:rtl/>
        </w:rPr>
        <w:t xml:space="preserve"> כל הנוסחים הנרחבים יותר הם בדיוק מה שבא</w:t>
      </w:r>
      <w:r w:rsidR="00124783">
        <w:rPr>
          <w:rFonts w:hint="cs"/>
          <w:rtl/>
        </w:rPr>
        <w:t>ה</w:t>
      </w:r>
      <w:r w:rsidRPr="00D9340F">
        <w:rPr>
          <w:rtl/>
        </w:rPr>
        <w:t xml:space="preserve"> נוכחות הסנ</w:t>
      </w:r>
      <w:r w:rsidR="00124783">
        <w:rPr>
          <w:rFonts w:hint="cs"/>
          <w:rtl/>
        </w:rPr>
        <w:t>י</w:t>
      </w:r>
      <w:r w:rsidRPr="00D9340F">
        <w:rPr>
          <w:rtl/>
        </w:rPr>
        <w:t>גור למנוע</w:t>
      </w:r>
      <w:r w:rsidR="00124783">
        <w:rPr>
          <w:rFonts w:hint="cs"/>
          <w:rtl/>
        </w:rPr>
        <w:t>.</w:t>
      </w:r>
      <w:r w:rsidRPr="00D9340F">
        <w:rPr>
          <w:rtl/>
        </w:rPr>
        <w:t xml:space="preserve"> החששות האלה מתקיימים בנוסחים הרחבים יותר</w:t>
      </w:r>
      <w:r w:rsidR="00124783">
        <w:rPr>
          <w:rFonts w:hint="cs"/>
          <w:rtl/>
        </w:rPr>
        <w:t>.</w:t>
      </w:r>
      <w:r w:rsidRPr="00D9340F">
        <w:rPr>
          <w:rtl/>
        </w:rPr>
        <w:t xml:space="preserve"> ולכן אם עושים את ההחרגה הזאת</w:t>
      </w:r>
      <w:r w:rsidR="00124783">
        <w:rPr>
          <w:rFonts w:hint="cs"/>
          <w:rtl/>
        </w:rPr>
        <w:t>,</w:t>
      </w:r>
      <w:r w:rsidRPr="00D9340F">
        <w:rPr>
          <w:rtl/>
        </w:rPr>
        <w:t xml:space="preserve"> עם כל הקושי</w:t>
      </w:r>
      <w:r w:rsidR="00124783">
        <w:rPr>
          <w:rFonts w:hint="cs"/>
          <w:rtl/>
        </w:rPr>
        <w:t>,</w:t>
      </w:r>
      <w:r w:rsidRPr="00D9340F">
        <w:rPr>
          <w:rtl/>
        </w:rPr>
        <w:t xml:space="preserve"> לפחות שזה יהיה נוסח מצומצם </w:t>
      </w:r>
      <w:r w:rsidR="00124783">
        <w:rPr>
          <w:rFonts w:hint="cs"/>
          <w:rtl/>
        </w:rPr>
        <w:t xml:space="preserve">ככל </w:t>
      </w:r>
      <w:r w:rsidR="00927B50">
        <w:rPr>
          <w:rFonts w:hint="cs"/>
          <w:rtl/>
        </w:rPr>
        <w:t>ה</w:t>
      </w:r>
      <w:r w:rsidRPr="00D9340F">
        <w:rPr>
          <w:rtl/>
        </w:rPr>
        <w:t>אפשר</w:t>
      </w:r>
      <w:r w:rsidR="00124783">
        <w:rPr>
          <w:rFonts w:hint="cs"/>
          <w:rtl/>
        </w:rPr>
        <w:t>,</w:t>
      </w:r>
      <w:bookmarkStart w:id="143" w:name="_ETM_Q1_297156"/>
      <w:bookmarkStart w:id="144" w:name="_ETM_Q1_292402"/>
      <w:bookmarkStart w:id="145" w:name="_ETM_Q1_287653"/>
      <w:bookmarkStart w:id="146" w:name="_ETM_Q1_282904"/>
      <w:bookmarkStart w:id="147" w:name="_ETM_Q1_278154"/>
      <w:bookmarkStart w:id="148" w:name="_ETM_Q1_273652"/>
      <w:bookmarkEnd w:id="143"/>
      <w:bookmarkEnd w:id="144"/>
      <w:bookmarkEnd w:id="145"/>
      <w:bookmarkEnd w:id="146"/>
      <w:bookmarkEnd w:id="147"/>
      <w:bookmarkEnd w:id="148"/>
      <w:r w:rsidRPr="00D9340F">
        <w:rPr>
          <w:rtl/>
        </w:rPr>
        <w:t xml:space="preserve"> שהחשוד נתפס בתוך</w:t>
      </w:r>
      <w:r w:rsidR="00124783">
        <w:rPr>
          <w:rFonts w:hint="cs"/>
          <w:rtl/>
        </w:rPr>
        <w:t xml:space="preserve"> הרכב,</w:t>
      </w:r>
      <w:r w:rsidRPr="00D9340F">
        <w:rPr>
          <w:rtl/>
        </w:rPr>
        <w:t xml:space="preserve"> להסתפק בזה</w:t>
      </w:r>
      <w:r w:rsidR="00124783">
        <w:rPr>
          <w:rFonts w:hint="cs"/>
          <w:rtl/>
        </w:rPr>
        <w:t xml:space="preserve"> ולא יותר מזה.</w:t>
      </w:r>
    </w:p>
    <w:p w14:paraId="537FA6A9" w14:textId="77777777" w:rsidR="00124783" w:rsidRDefault="00124783" w:rsidP="00C82B6C">
      <w:pPr>
        <w:rPr>
          <w:rtl/>
        </w:rPr>
      </w:pPr>
      <w:bookmarkStart w:id="149" w:name="_ETM_Q1_285402"/>
      <w:bookmarkEnd w:id="149"/>
    </w:p>
    <w:p w14:paraId="4B29EA4B" w14:textId="68CCB624" w:rsidR="00124783" w:rsidRDefault="00124783" w:rsidP="00124783">
      <w:pPr>
        <w:pStyle w:val="af6"/>
        <w:keepNext/>
        <w:rPr>
          <w:rtl/>
        </w:rPr>
      </w:pPr>
      <w:bookmarkStart w:id="150" w:name="ET_yor_6157_7"/>
      <w:r w:rsidRPr="001247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47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14:paraId="13386368" w14:textId="77777777" w:rsidR="00124783" w:rsidRDefault="00124783" w:rsidP="00124783">
      <w:pPr>
        <w:pStyle w:val="KeepWithNext"/>
        <w:rPr>
          <w:rtl/>
        </w:rPr>
      </w:pPr>
    </w:p>
    <w:p w14:paraId="34B94CF3" w14:textId="730E1CEB" w:rsidR="00124783" w:rsidRDefault="00124783" w:rsidP="00124783">
      <w:pPr>
        <w:rPr>
          <w:rtl/>
        </w:rPr>
      </w:pPr>
      <w:bookmarkStart w:id="151" w:name="_ETM_Q1_287405"/>
      <w:bookmarkEnd w:id="151"/>
      <w:r>
        <w:rPr>
          <w:rFonts w:hint="cs"/>
          <w:rtl/>
        </w:rPr>
        <w:t xml:space="preserve">תודה. כן, </w:t>
      </w:r>
      <w:proofErr w:type="spellStart"/>
      <w:r>
        <w:rPr>
          <w:rFonts w:hint="cs"/>
          <w:rtl/>
        </w:rPr>
        <w:t>בל"</w:t>
      </w:r>
      <w:r w:rsidR="00D16798">
        <w:rPr>
          <w:rFonts w:hint="cs"/>
          <w:rtl/>
        </w:rPr>
        <w:t>מ</w:t>
      </w:r>
      <w:proofErr w:type="spellEnd"/>
      <w:r>
        <w:rPr>
          <w:rFonts w:hint="cs"/>
          <w:rtl/>
        </w:rPr>
        <w:t>.</w:t>
      </w:r>
    </w:p>
    <w:p w14:paraId="1558F49B" w14:textId="77777777" w:rsidR="00124783" w:rsidRDefault="00124783" w:rsidP="00124783">
      <w:pPr>
        <w:rPr>
          <w:rtl/>
        </w:rPr>
      </w:pPr>
      <w:bookmarkStart w:id="152" w:name="_ETM_Q1_293656"/>
      <w:bookmarkStart w:id="153" w:name="_ETM_Q1_294902"/>
      <w:bookmarkEnd w:id="152"/>
      <w:bookmarkEnd w:id="153"/>
    </w:p>
    <w:p w14:paraId="47927B7E" w14:textId="2DEE07F8" w:rsidR="00124783" w:rsidRDefault="00124783" w:rsidP="00124783">
      <w:pPr>
        <w:pStyle w:val="a4"/>
        <w:keepNext/>
        <w:rPr>
          <w:rtl/>
        </w:rPr>
      </w:pPr>
      <w:bookmarkStart w:id="154" w:name="ET_speaker_קרן_אבירם_8"/>
      <w:r w:rsidRPr="0012478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אבירם:</w:t>
      </w:r>
      <w:r w:rsidRPr="001247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14:paraId="482D6FF9" w14:textId="77777777" w:rsidR="00124783" w:rsidRDefault="00124783" w:rsidP="00124783">
      <w:pPr>
        <w:pStyle w:val="KeepWithNext"/>
        <w:rPr>
          <w:rtl/>
        </w:rPr>
      </w:pPr>
    </w:p>
    <w:p w14:paraId="46849C60" w14:textId="44F059D9" w:rsidR="00124783" w:rsidRDefault="00124783" w:rsidP="00124783">
      <w:pPr>
        <w:rPr>
          <w:rtl/>
        </w:rPr>
      </w:pPr>
      <w:r>
        <w:rPr>
          <w:rFonts w:hint="cs"/>
          <w:rtl/>
        </w:rPr>
        <w:t xml:space="preserve">כן, הלשכה המשפטית, </w:t>
      </w:r>
      <w:proofErr w:type="spellStart"/>
      <w:r>
        <w:rPr>
          <w:rFonts w:hint="cs"/>
          <w:rtl/>
        </w:rPr>
        <w:t>בל"</w:t>
      </w:r>
      <w:r w:rsidR="00D16798">
        <w:rPr>
          <w:rFonts w:hint="cs"/>
          <w:rtl/>
        </w:rPr>
        <w:t>מ</w:t>
      </w:r>
      <w:proofErr w:type="spellEnd"/>
      <w:r>
        <w:rPr>
          <w:rFonts w:hint="cs"/>
          <w:rtl/>
        </w:rPr>
        <w:t>. אנחנו הצענו נוסח שונה מעט</w:t>
      </w:r>
      <w:bookmarkStart w:id="155" w:name="_ETM_Q1_274652"/>
      <w:bookmarkEnd w:id="155"/>
      <w:r>
        <w:rPr>
          <w:rFonts w:hint="cs"/>
          <w:rtl/>
        </w:rPr>
        <w:t xml:space="preserve">, אבל הוא הולך </w:t>
      </w:r>
      <w:bookmarkStart w:id="156" w:name="_ETM_Q1_289405"/>
      <w:bookmarkEnd w:id="156"/>
      <w:r>
        <w:rPr>
          <w:rFonts w:hint="cs"/>
          <w:rtl/>
        </w:rPr>
        <w:t>על הקווים שיו"ר הוועדה הנחה. אנחנו חושבים</w:t>
      </w:r>
      <w:bookmarkStart w:id="157" w:name="_ETM_Q1_281154"/>
      <w:bookmarkStart w:id="158" w:name="_ETM_Q1_276906"/>
      <w:bookmarkStart w:id="159" w:name="_ETM_Q1_284652"/>
      <w:bookmarkEnd w:id="157"/>
      <w:bookmarkEnd w:id="158"/>
      <w:bookmarkEnd w:id="159"/>
      <w:r>
        <w:rPr>
          <w:rFonts w:hint="cs"/>
          <w:rtl/>
        </w:rPr>
        <w:t xml:space="preserve"> שזה צריך להיות</w:t>
      </w:r>
      <w:bookmarkStart w:id="160" w:name="_ETM_Q1_297405"/>
      <w:bookmarkStart w:id="161" w:name="_ETM_Q1_292656"/>
      <w:bookmarkEnd w:id="160"/>
      <w:bookmarkEnd w:id="161"/>
      <w:r>
        <w:rPr>
          <w:rFonts w:hint="cs"/>
          <w:rtl/>
        </w:rPr>
        <w:t xml:space="preserve"> אם </w:t>
      </w:r>
      <w:bookmarkStart w:id="162" w:name="_ETM_Q1_294654"/>
      <w:bookmarkEnd w:id="162"/>
      <w:r>
        <w:rPr>
          <w:rFonts w:hint="cs"/>
          <w:rtl/>
        </w:rPr>
        <w:t>החשוד נתפס בתוך הרכב, או נצפה מבצע את העבירה, או</w:t>
      </w:r>
      <w:bookmarkStart w:id="163" w:name="_ETM_Q1_299156"/>
      <w:bookmarkStart w:id="164" w:name="_ETM_Q1_294404"/>
      <w:bookmarkEnd w:id="163"/>
      <w:bookmarkEnd w:id="164"/>
      <w:r>
        <w:rPr>
          <w:rFonts w:hint="cs"/>
          <w:rtl/>
        </w:rPr>
        <w:t xml:space="preserve"> </w:t>
      </w:r>
      <w:bookmarkStart w:id="165" w:name="_ETM_Q1_295907"/>
      <w:bookmarkEnd w:id="165"/>
      <w:r>
        <w:rPr>
          <w:rFonts w:hint="cs"/>
          <w:rtl/>
        </w:rPr>
        <w:t xml:space="preserve">נצפה נמלט מהרכב. </w:t>
      </w:r>
    </w:p>
    <w:p w14:paraId="01A8C4FD" w14:textId="77777777" w:rsidR="00124783" w:rsidRDefault="00124783" w:rsidP="00124783">
      <w:pPr>
        <w:rPr>
          <w:rtl/>
        </w:rPr>
      </w:pPr>
    </w:p>
    <w:p w14:paraId="2064A743" w14:textId="23E5A6F1" w:rsidR="00124783" w:rsidRDefault="00124783" w:rsidP="00124783">
      <w:pPr>
        <w:rPr>
          <w:rtl/>
        </w:rPr>
      </w:pPr>
      <w:bookmarkStart w:id="166" w:name="_ETM_Q1_301155"/>
      <w:bookmarkStart w:id="167" w:name="_ETM_Q1_301652"/>
      <w:bookmarkEnd w:id="166"/>
      <w:bookmarkEnd w:id="167"/>
      <w:r>
        <w:rPr>
          <w:rFonts w:hint="cs"/>
          <w:rtl/>
        </w:rPr>
        <w:t>כלומר, יש עבירות</w:t>
      </w:r>
      <w:bookmarkStart w:id="168" w:name="_ETM_Q1_300405"/>
      <w:bookmarkStart w:id="169" w:name="_ETM_Q1_295655"/>
      <w:bookmarkEnd w:id="168"/>
      <w:bookmarkEnd w:id="169"/>
      <w:r>
        <w:rPr>
          <w:rFonts w:hint="cs"/>
          <w:rtl/>
        </w:rPr>
        <w:t xml:space="preserve"> כמו פריצה לרכב שהחשוד </w:t>
      </w:r>
      <w:bookmarkStart w:id="170" w:name="_ETM_Q1_306902"/>
      <w:bookmarkEnd w:id="170"/>
      <w:r>
        <w:rPr>
          <w:rFonts w:hint="cs"/>
          <w:rtl/>
        </w:rPr>
        <w:t xml:space="preserve">לא נמצא בתוך הרכב, ואם אנחנו מצמצמים את זה רק למצב שהחשוד בתוך </w:t>
      </w:r>
      <w:bookmarkStart w:id="171" w:name="_ETM_Q1_316905"/>
      <w:bookmarkEnd w:id="171"/>
      <w:r>
        <w:rPr>
          <w:rFonts w:hint="cs"/>
          <w:rtl/>
        </w:rPr>
        <w:t>הרכב,</w:t>
      </w:r>
      <w:bookmarkStart w:id="172" w:name="_ETM_Q1_313155"/>
      <w:bookmarkStart w:id="173" w:name="_ETM_Q1_308405"/>
      <w:bookmarkStart w:id="174" w:name="_ETM_Q1_304903"/>
      <w:bookmarkEnd w:id="172"/>
      <w:bookmarkEnd w:id="173"/>
      <w:bookmarkEnd w:id="174"/>
      <w:r>
        <w:rPr>
          <w:rFonts w:hint="cs"/>
          <w:rtl/>
        </w:rPr>
        <w:t xml:space="preserve"> אנחנו פוסלים את כל העבירות האחרות, שהייתה לגביהן הסכמה </w:t>
      </w:r>
      <w:bookmarkStart w:id="175" w:name="_ETM_Q1_317410"/>
      <w:bookmarkEnd w:id="175"/>
      <w:r>
        <w:rPr>
          <w:rFonts w:hint="cs"/>
          <w:rtl/>
        </w:rPr>
        <w:t>שהן ייכנסו.</w:t>
      </w:r>
      <w:bookmarkStart w:id="176" w:name="_ETM_Q1_311902"/>
      <w:bookmarkEnd w:id="176"/>
    </w:p>
    <w:p w14:paraId="49018134" w14:textId="77777777" w:rsidR="00124783" w:rsidRDefault="00124783" w:rsidP="00124783">
      <w:pPr>
        <w:rPr>
          <w:rtl/>
        </w:rPr>
      </w:pPr>
      <w:bookmarkStart w:id="177" w:name="_ETM_Q1_323655"/>
      <w:bookmarkStart w:id="178" w:name="_ETM_Q1_323905"/>
      <w:bookmarkStart w:id="179" w:name="_ETM_Q1_319155"/>
      <w:bookmarkStart w:id="180" w:name="_ETM_Q1_314405"/>
      <w:bookmarkEnd w:id="177"/>
      <w:bookmarkEnd w:id="178"/>
      <w:bookmarkEnd w:id="179"/>
      <w:bookmarkEnd w:id="180"/>
    </w:p>
    <w:p w14:paraId="21A51FEB" w14:textId="15119054" w:rsidR="00124783" w:rsidRDefault="00124783" w:rsidP="00124783">
      <w:pPr>
        <w:rPr>
          <w:rtl/>
        </w:rPr>
      </w:pPr>
      <w:bookmarkStart w:id="181" w:name="_ETM_Q1_316155"/>
      <w:bookmarkEnd w:id="181"/>
      <w:r w:rsidRPr="00124783">
        <w:rPr>
          <w:rtl/>
        </w:rPr>
        <w:t>ו</w:t>
      </w:r>
      <w:bookmarkStart w:id="182" w:name="_ETM_Q1_310653"/>
      <w:bookmarkEnd w:id="182"/>
      <w:r w:rsidRPr="00124783">
        <w:rPr>
          <w:rtl/>
        </w:rPr>
        <w:t xml:space="preserve">לכן הרעיון היה או שהוא נמצא בתוך הרכב או שרואים אותו מבצע </w:t>
      </w:r>
      <w:r>
        <w:rPr>
          <w:rFonts w:hint="cs"/>
          <w:rtl/>
        </w:rPr>
        <w:t>את העבירה,</w:t>
      </w:r>
      <w:r w:rsidRPr="00124783">
        <w:rPr>
          <w:rtl/>
        </w:rPr>
        <w:t xml:space="preserve"> לדוגמה מנסה לפרוץ לרכב</w:t>
      </w:r>
      <w:r>
        <w:rPr>
          <w:rFonts w:hint="cs"/>
          <w:rtl/>
        </w:rPr>
        <w:t>,</w:t>
      </w:r>
      <w:r w:rsidRPr="00124783">
        <w:rPr>
          <w:rtl/>
        </w:rPr>
        <w:t xml:space="preserve"> או שרואים אותו נמלט מהרכב</w:t>
      </w:r>
      <w:r>
        <w:rPr>
          <w:rFonts w:hint="cs"/>
          <w:rtl/>
        </w:rPr>
        <w:t>.</w:t>
      </w:r>
      <w:r w:rsidRPr="00124783">
        <w:rPr>
          <w:rtl/>
        </w:rPr>
        <w:t xml:space="preserve"> אם אנחנו נכנסים רק לתוך הרכב אנחנו חושבים שזה יכול לפספס</w:t>
      </w:r>
      <w:bookmarkStart w:id="183" w:name="_ETM_Q1_332902"/>
      <w:bookmarkStart w:id="184" w:name="_ETM_Q1_328152"/>
      <w:bookmarkStart w:id="185" w:name="_ETM_Q1_323654"/>
      <w:bookmarkEnd w:id="183"/>
      <w:bookmarkEnd w:id="184"/>
      <w:bookmarkEnd w:id="185"/>
      <w:r w:rsidR="00832884">
        <w:rPr>
          <w:rFonts w:hint="cs"/>
          <w:rtl/>
        </w:rPr>
        <w:t>.</w:t>
      </w:r>
    </w:p>
    <w:p w14:paraId="271E8DC4" w14:textId="77777777" w:rsidR="00832884" w:rsidRDefault="00832884" w:rsidP="00124783">
      <w:pPr>
        <w:rPr>
          <w:rtl/>
        </w:rPr>
      </w:pPr>
      <w:bookmarkStart w:id="186" w:name="_ETM_Q1_326906"/>
      <w:bookmarkStart w:id="187" w:name="_ETM_Q1_327403"/>
      <w:bookmarkEnd w:id="186"/>
      <w:bookmarkEnd w:id="187"/>
    </w:p>
    <w:p w14:paraId="3244EBF5" w14:textId="27852C7A" w:rsidR="00832884" w:rsidRDefault="00832884" w:rsidP="00832884">
      <w:pPr>
        <w:pStyle w:val="af6"/>
        <w:keepNext/>
        <w:rPr>
          <w:rtl/>
        </w:rPr>
      </w:pPr>
      <w:bookmarkStart w:id="188" w:name="ET_yor_6157_9"/>
      <w:r w:rsidRPr="008328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28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14:paraId="06D39B84" w14:textId="77777777" w:rsidR="00832884" w:rsidRDefault="00832884" w:rsidP="00832884">
      <w:pPr>
        <w:pStyle w:val="KeepWithNext"/>
        <w:rPr>
          <w:rtl/>
        </w:rPr>
      </w:pPr>
    </w:p>
    <w:p w14:paraId="2A6D401D" w14:textId="77777777" w:rsidR="00832884" w:rsidRDefault="00832884" w:rsidP="00832884">
      <w:pPr>
        <w:rPr>
          <w:rtl/>
        </w:rPr>
      </w:pPr>
      <w:bookmarkStart w:id="189" w:name="_ETM_Q1_328655"/>
      <w:bookmarkStart w:id="190" w:name="_ETM_Q1_328906"/>
      <w:bookmarkEnd w:id="189"/>
      <w:bookmarkEnd w:id="190"/>
      <w:r w:rsidRPr="00832884">
        <w:rPr>
          <w:rtl/>
        </w:rPr>
        <w:t>הנושא של נתפס רק בתוך הרכב</w:t>
      </w:r>
      <w:r>
        <w:rPr>
          <w:rFonts w:hint="cs"/>
          <w:rtl/>
        </w:rPr>
        <w:t>,</w:t>
      </w:r>
      <w:r w:rsidRPr="00832884">
        <w:rPr>
          <w:rtl/>
        </w:rPr>
        <w:t xml:space="preserve"> ברור שלכאורה עבירת נטישה היא כמעט בהגדרה לעולם לא תהיה</w:t>
      </w:r>
      <w:r>
        <w:rPr>
          <w:rFonts w:hint="cs"/>
          <w:rtl/>
        </w:rPr>
        <w:t>.</w:t>
      </w:r>
      <w:r w:rsidRPr="00832884">
        <w:rPr>
          <w:rtl/>
        </w:rPr>
        <w:t xml:space="preserve"> כי כל המשמעות</w:t>
      </w:r>
      <w:r>
        <w:rPr>
          <w:rFonts w:hint="cs"/>
          <w:rtl/>
        </w:rPr>
        <w:t xml:space="preserve"> - - -</w:t>
      </w:r>
    </w:p>
    <w:p w14:paraId="1CDB9EDD" w14:textId="77777777" w:rsidR="00832884" w:rsidRDefault="00832884" w:rsidP="00832884">
      <w:pPr>
        <w:rPr>
          <w:rtl/>
        </w:rPr>
      </w:pPr>
    </w:p>
    <w:p w14:paraId="7AA14F31" w14:textId="68E12BD1" w:rsidR="00832884" w:rsidRDefault="00832884" w:rsidP="00832884">
      <w:pPr>
        <w:pStyle w:val="a4"/>
        <w:keepNext/>
        <w:rPr>
          <w:rtl/>
        </w:rPr>
      </w:pPr>
      <w:bookmarkStart w:id="191" w:name="ET_speaker_קרן_אבירם_10"/>
      <w:r w:rsidRPr="00832884">
        <w:rPr>
          <w:rStyle w:val="TagStyle"/>
          <w:rtl/>
        </w:rPr>
        <w:t xml:space="preserve"> &lt;&lt; דובר &gt;&gt; </w:t>
      </w:r>
      <w:r>
        <w:rPr>
          <w:rtl/>
        </w:rPr>
        <w:t>קרן אבירם:</w:t>
      </w:r>
      <w:r w:rsidRPr="00832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14:paraId="6C984FF8" w14:textId="77777777" w:rsidR="00832884" w:rsidRDefault="00832884" w:rsidP="00832884">
      <w:pPr>
        <w:pStyle w:val="KeepWithNext"/>
        <w:rPr>
          <w:rtl/>
        </w:rPr>
      </w:pPr>
    </w:p>
    <w:p w14:paraId="05243B07" w14:textId="77777777" w:rsidR="00832884" w:rsidRDefault="00832884" w:rsidP="00832884">
      <w:pPr>
        <w:rPr>
          <w:rtl/>
        </w:rPr>
      </w:pPr>
      <w:r>
        <w:rPr>
          <w:rFonts w:hint="cs"/>
          <w:rtl/>
        </w:rPr>
        <w:t>פריצה גם.</w:t>
      </w:r>
    </w:p>
    <w:p w14:paraId="464E92D8" w14:textId="77777777" w:rsidR="00832884" w:rsidRDefault="00832884" w:rsidP="00832884">
      <w:pPr>
        <w:rPr>
          <w:rtl/>
        </w:rPr>
      </w:pPr>
    </w:p>
    <w:p w14:paraId="53CF4831" w14:textId="56BEEDA4" w:rsidR="00832884" w:rsidRDefault="00832884" w:rsidP="00832884">
      <w:pPr>
        <w:pStyle w:val="af6"/>
        <w:keepNext/>
        <w:rPr>
          <w:rtl/>
        </w:rPr>
      </w:pPr>
      <w:bookmarkStart w:id="192" w:name="ET_yor_6157_11"/>
      <w:r w:rsidRPr="008328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28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14:paraId="06603863" w14:textId="77777777" w:rsidR="00832884" w:rsidRDefault="00832884" w:rsidP="00832884">
      <w:pPr>
        <w:pStyle w:val="KeepWithNext"/>
        <w:rPr>
          <w:rtl/>
        </w:rPr>
      </w:pPr>
    </w:p>
    <w:p w14:paraId="27985B9B" w14:textId="6239A424" w:rsidR="00832884" w:rsidRDefault="00832884" w:rsidP="00832884">
      <w:pPr>
        <w:rPr>
          <w:rtl/>
        </w:rPr>
      </w:pPr>
      <w:r w:rsidRPr="00832884">
        <w:rPr>
          <w:rtl/>
        </w:rPr>
        <w:t>שני</w:t>
      </w:r>
      <w:bookmarkStart w:id="193" w:name="_ETM_Q1_340155"/>
      <w:bookmarkEnd w:id="193"/>
      <w:r w:rsidRPr="00832884">
        <w:rPr>
          <w:rtl/>
        </w:rPr>
        <w:t>יה</w:t>
      </w:r>
      <w:r>
        <w:rPr>
          <w:rFonts w:hint="cs"/>
          <w:rtl/>
        </w:rPr>
        <w:t>,</w:t>
      </w:r>
      <w:r w:rsidRPr="00832884">
        <w:rPr>
          <w:rtl/>
        </w:rPr>
        <w:t xml:space="preserve"> בוא</w:t>
      </w:r>
      <w:r>
        <w:rPr>
          <w:rFonts w:hint="cs"/>
          <w:rtl/>
        </w:rPr>
        <w:t>י</w:t>
      </w:r>
      <w:r w:rsidRPr="00832884">
        <w:rPr>
          <w:rtl/>
        </w:rPr>
        <w:t xml:space="preserve"> נעשה את המקרה הפשוט</w:t>
      </w:r>
      <w:r>
        <w:rPr>
          <w:rFonts w:hint="cs"/>
          <w:rtl/>
        </w:rPr>
        <w:t>.</w:t>
      </w:r>
      <w:r w:rsidRPr="00832884">
        <w:rPr>
          <w:rtl/>
        </w:rPr>
        <w:t xml:space="preserve"> המקרה פשוט הוא הנטישה של </w:t>
      </w:r>
      <w:proofErr w:type="spellStart"/>
      <w:r w:rsidRPr="00832884">
        <w:rPr>
          <w:rtl/>
        </w:rPr>
        <w:t>השבל"ר</w:t>
      </w:r>
      <w:proofErr w:type="spellEnd"/>
      <w:r>
        <w:rPr>
          <w:rFonts w:hint="cs"/>
          <w:rtl/>
        </w:rPr>
        <w:t>,</w:t>
      </w:r>
      <w:r w:rsidRPr="00832884">
        <w:rPr>
          <w:rtl/>
        </w:rPr>
        <w:t xml:space="preserve"> ברור לחלוטין מבחינתי</w:t>
      </w:r>
      <w:r>
        <w:rPr>
          <w:rFonts w:hint="cs"/>
          <w:rtl/>
        </w:rPr>
        <w:t>,</w:t>
      </w:r>
      <w:r w:rsidRPr="00832884">
        <w:rPr>
          <w:rtl/>
        </w:rPr>
        <w:t xml:space="preserve"> הרי זה המקרה הנפ</w:t>
      </w:r>
      <w:bookmarkStart w:id="194" w:name="_ETM_Q1_355154"/>
      <w:bookmarkEnd w:id="194"/>
      <w:r w:rsidRPr="00832884">
        <w:rPr>
          <w:rtl/>
        </w:rPr>
        <w:t xml:space="preserve">וץ של </w:t>
      </w:r>
      <w:proofErr w:type="spellStart"/>
      <w:r w:rsidRPr="00832884">
        <w:rPr>
          <w:rtl/>
        </w:rPr>
        <w:t>השבל"ר</w:t>
      </w:r>
      <w:proofErr w:type="spellEnd"/>
      <w:r>
        <w:rPr>
          <w:rFonts w:hint="cs"/>
          <w:rtl/>
        </w:rPr>
        <w:t>,</w:t>
      </w:r>
      <w:r w:rsidRPr="00832884">
        <w:rPr>
          <w:rtl/>
        </w:rPr>
        <w:t xml:space="preserve"> אם שוטר ראה את האדם בתוך הרכב והשוטר סימן ל</w:t>
      </w:r>
      <w:r>
        <w:rPr>
          <w:rFonts w:hint="cs"/>
          <w:rtl/>
        </w:rPr>
        <w:t xml:space="preserve">ו </w:t>
      </w:r>
      <w:bookmarkStart w:id="195" w:name="_ETM_Q1_363405"/>
      <w:bookmarkEnd w:id="195"/>
      <w:r w:rsidRPr="00832884">
        <w:rPr>
          <w:rtl/>
        </w:rPr>
        <w:t>וה</w:t>
      </w:r>
      <w:bookmarkStart w:id="196" w:name="_ETM_Q1_362656"/>
      <w:bookmarkStart w:id="197" w:name="_ETM_Q1_357901"/>
      <w:bookmarkEnd w:id="196"/>
      <w:bookmarkEnd w:id="197"/>
      <w:r>
        <w:rPr>
          <w:rFonts w:hint="cs"/>
          <w:rtl/>
        </w:rPr>
        <w:t>חש</w:t>
      </w:r>
      <w:r w:rsidRPr="00832884">
        <w:rPr>
          <w:rtl/>
        </w:rPr>
        <w:t>ו</w:t>
      </w:r>
      <w:r>
        <w:rPr>
          <w:rFonts w:hint="cs"/>
          <w:rtl/>
        </w:rPr>
        <w:t>ד</w:t>
      </w:r>
      <w:r w:rsidRPr="00832884">
        <w:rPr>
          <w:rtl/>
        </w:rPr>
        <w:t xml:space="preserve"> יצא והתחיל לרוץ ברגל ורדפו אחריו</w:t>
      </w:r>
      <w:r>
        <w:rPr>
          <w:rFonts w:hint="cs"/>
          <w:rtl/>
        </w:rPr>
        <w:t>,</w:t>
      </w:r>
      <w:r w:rsidRPr="00832884">
        <w:rPr>
          <w:rtl/>
        </w:rPr>
        <w:t xml:space="preserve"> תפסו אותו</w:t>
      </w:r>
      <w:r>
        <w:rPr>
          <w:rFonts w:hint="cs"/>
          <w:rtl/>
        </w:rPr>
        <w:t>,</w:t>
      </w:r>
      <w:r w:rsidRPr="00832884">
        <w:rPr>
          <w:rtl/>
        </w:rPr>
        <w:t xml:space="preserve"> בעיניי זה האירוע</w:t>
      </w:r>
      <w:r>
        <w:rPr>
          <w:rFonts w:hint="cs"/>
          <w:rtl/>
        </w:rPr>
        <w:t>.</w:t>
      </w:r>
      <w:r w:rsidRPr="00832884">
        <w:rPr>
          <w:rtl/>
        </w:rPr>
        <w:t xml:space="preserve"> זה לא</w:t>
      </w:r>
      <w:r>
        <w:rPr>
          <w:rFonts w:hint="cs"/>
          <w:rtl/>
        </w:rPr>
        <w:t>,</w:t>
      </w:r>
      <w:r w:rsidRPr="00832884">
        <w:rPr>
          <w:rtl/>
        </w:rPr>
        <w:t xml:space="preserve"> אחרת עבירת </w:t>
      </w:r>
      <w:proofErr w:type="spellStart"/>
      <w:r w:rsidRPr="00832884">
        <w:rPr>
          <w:rtl/>
        </w:rPr>
        <w:t>השבל"ר</w:t>
      </w:r>
      <w:proofErr w:type="spellEnd"/>
      <w:r w:rsidRPr="00832884">
        <w:rPr>
          <w:rtl/>
        </w:rPr>
        <w:t xml:space="preserve"> לעולם לא תהיה בוודאי לא עבירת </w:t>
      </w:r>
      <w:proofErr w:type="spellStart"/>
      <w:r w:rsidRPr="00832884">
        <w:rPr>
          <w:rtl/>
        </w:rPr>
        <w:t>שבל"ר</w:t>
      </w:r>
      <w:proofErr w:type="spellEnd"/>
      <w:r w:rsidRPr="00832884">
        <w:rPr>
          <w:rtl/>
        </w:rPr>
        <w:t xml:space="preserve"> </w:t>
      </w:r>
      <w:proofErr w:type="spellStart"/>
      <w:r w:rsidR="00C90C47">
        <w:rPr>
          <w:rtl/>
        </w:rPr>
        <w:t>סיפה</w:t>
      </w:r>
      <w:bookmarkStart w:id="198" w:name="_ETM_Q1_370406"/>
      <w:bookmarkStart w:id="199" w:name="_ETM_Q1_365655"/>
      <w:bookmarkStart w:id="200" w:name="_ETM_Q1_360904"/>
      <w:bookmarkEnd w:id="198"/>
      <w:bookmarkEnd w:id="199"/>
      <w:bookmarkEnd w:id="200"/>
      <w:proofErr w:type="spellEnd"/>
    </w:p>
    <w:p w14:paraId="7E5825D3" w14:textId="77777777" w:rsidR="00832884" w:rsidRDefault="00832884" w:rsidP="00832884">
      <w:pPr>
        <w:rPr>
          <w:rtl/>
        </w:rPr>
      </w:pPr>
      <w:bookmarkStart w:id="201" w:name="_ETM_Q1_361153"/>
      <w:bookmarkStart w:id="202" w:name="_ETM_Q1_362406"/>
      <w:bookmarkEnd w:id="201"/>
      <w:bookmarkEnd w:id="202"/>
    </w:p>
    <w:p w14:paraId="79F006A7" w14:textId="3177AACF" w:rsidR="00832884" w:rsidRDefault="00832884" w:rsidP="00832884">
      <w:pPr>
        <w:pStyle w:val="a4"/>
        <w:keepNext/>
        <w:rPr>
          <w:rtl/>
        </w:rPr>
      </w:pPr>
      <w:bookmarkStart w:id="203" w:name="ET_speaker_קרן_אבירם_12"/>
      <w:r w:rsidRPr="00832884">
        <w:rPr>
          <w:rStyle w:val="TagStyle"/>
          <w:rtl/>
        </w:rPr>
        <w:t xml:space="preserve"> &lt;&lt; דובר &gt;&gt; </w:t>
      </w:r>
      <w:r>
        <w:rPr>
          <w:rtl/>
        </w:rPr>
        <w:t>קרן אבירם:</w:t>
      </w:r>
      <w:r w:rsidRPr="008328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14:paraId="06A5D948" w14:textId="77777777" w:rsidR="00832884" w:rsidRDefault="00832884" w:rsidP="00832884">
      <w:pPr>
        <w:pStyle w:val="KeepWithNext"/>
        <w:rPr>
          <w:rtl/>
        </w:rPr>
      </w:pPr>
    </w:p>
    <w:p w14:paraId="22A52881" w14:textId="4B71F7D3" w:rsidR="00832884" w:rsidRDefault="00832884" w:rsidP="00832884">
      <w:pPr>
        <w:rPr>
          <w:rtl/>
        </w:rPr>
      </w:pPr>
      <w:bookmarkStart w:id="204" w:name="_ETM_Q1_362906"/>
      <w:bookmarkEnd w:id="204"/>
      <w:r>
        <w:rPr>
          <w:rFonts w:hint="cs"/>
          <w:rtl/>
        </w:rPr>
        <w:t>לכן כתבנו את זה.</w:t>
      </w:r>
    </w:p>
    <w:p w14:paraId="3D0FB8E5" w14:textId="77777777" w:rsidR="00832884" w:rsidRDefault="00832884" w:rsidP="00832884">
      <w:pPr>
        <w:rPr>
          <w:rtl/>
        </w:rPr>
      </w:pPr>
      <w:bookmarkStart w:id="205" w:name="_ETM_Q1_369402"/>
      <w:bookmarkEnd w:id="205"/>
    </w:p>
    <w:p w14:paraId="4E0D2F3C" w14:textId="32CB6D70" w:rsidR="00832884" w:rsidRDefault="00832884" w:rsidP="00832884">
      <w:pPr>
        <w:pStyle w:val="af6"/>
        <w:keepNext/>
        <w:rPr>
          <w:rtl/>
        </w:rPr>
      </w:pPr>
      <w:bookmarkStart w:id="206" w:name="ET_yor_6157_13"/>
      <w:r w:rsidRPr="008328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28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14:paraId="46DCEBF0" w14:textId="77777777" w:rsidR="00832884" w:rsidRDefault="00832884" w:rsidP="00832884">
      <w:pPr>
        <w:pStyle w:val="KeepWithNext"/>
        <w:rPr>
          <w:rtl/>
        </w:rPr>
      </w:pPr>
    </w:p>
    <w:p w14:paraId="3C9E14DF" w14:textId="2AA7C5CA" w:rsidR="00832884" w:rsidRDefault="00832884" w:rsidP="00832884">
      <w:pPr>
        <w:rPr>
          <w:rtl/>
        </w:rPr>
      </w:pPr>
      <w:bookmarkStart w:id="207" w:name="_ETM_Q1_370902"/>
      <w:bookmarkEnd w:id="207"/>
      <w:r>
        <w:rPr>
          <w:rFonts w:hint="cs"/>
          <w:rtl/>
        </w:rPr>
        <w:t>שנייה, הנוסח שמופיע בהתחלה</w:t>
      </w:r>
      <w:bookmarkStart w:id="208" w:name="_ETM_Q1_376653"/>
      <w:bookmarkStart w:id="209" w:name="_ETM_Q1_371903"/>
      <w:bookmarkEnd w:id="208"/>
      <w:bookmarkEnd w:id="209"/>
      <w:r>
        <w:rPr>
          <w:rFonts w:hint="cs"/>
          <w:rtl/>
        </w:rPr>
        <w:t xml:space="preserve"> </w:t>
      </w:r>
      <w:bookmarkStart w:id="210" w:name="_ETM_Q1_377905"/>
      <w:bookmarkStart w:id="211" w:name="_ETM_Q1_374403"/>
      <w:bookmarkEnd w:id="210"/>
      <w:bookmarkEnd w:id="211"/>
      <w:r>
        <w:rPr>
          <w:rFonts w:hint="cs"/>
          <w:rtl/>
        </w:rPr>
        <w:t xml:space="preserve">אם החשוד נתפס בתוך הרכב או אם ראה השוטר את </w:t>
      </w:r>
      <w:bookmarkStart w:id="212" w:name="_ETM_Q1_383404"/>
      <w:bookmarkEnd w:id="212"/>
      <w:r>
        <w:rPr>
          <w:rFonts w:hint="cs"/>
          <w:rtl/>
        </w:rPr>
        <w:t xml:space="preserve">החשוד בתוך הרכב ונשמר קשר עין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3" w:name="_ETM_Q1_386660"/>
      <w:bookmarkStart w:id="214" w:name="_ETM_Q1_382901"/>
      <w:bookmarkStart w:id="215" w:name="_ETM_Q1_378656"/>
      <w:bookmarkEnd w:id="213"/>
      <w:bookmarkEnd w:id="214"/>
      <w:bookmarkEnd w:id="215"/>
      <w:r>
        <w:rPr>
          <w:rFonts w:hint="cs"/>
          <w:rtl/>
        </w:rPr>
        <w:t xml:space="preserve">לי במקרה הזה </w:t>
      </w:r>
      <w:bookmarkStart w:id="216" w:name="_ETM_Q1_385906"/>
      <w:bookmarkEnd w:id="216"/>
      <w:r>
        <w:rPr>
          <w:rFonts w:hint="cs"/>
          <w:rtl/>
        </w:rPr>
        <w:t xml:space="preserve">אין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בעיה. אני מבין את הרצון לצמצם יותר אבל </w:t>
      </w:r>
      <w:bookmarkStart w:id="217" w:name="_ETM_Q1_394660"/>
      <w:bookmarkEnd w:id="217"/>
      <w:r>
        <w:rPr>
          <w:rFonts w:hint="cs"/>
          <w:rtl/>
        </w:rPr>
        <w:t>זו העבירה וזו המציאות.</w:t>
      </w:r>
    </w:p>
    <w:p w14:paraId="0F044680" w14:textId="77777777" w:rsidR="00832884" w:rsidRDefault="00832884" w:rsidP="00832884">
      <w:pPr>
        <w:rPr>
          <w:rtl/>
        </w:rPr>
      </w:pPr>
      <w:bookmarkStart w:id="218" w:name="_ETM_Q1_398153"/>
      <w:bookmarkEnd w:id="218"/>
    </w:p>
    <w:p w14:paraId="5CA08237" w14:textId="5E7A1D17" w:rsidR="00832884" w:rsidRDefault="00832884" w:rsidP="00832884">
      <w:pPr>
        <w:rPr>
          <w:rtl/>
        </w:rPr>
      </w:pPr>
      <w:bookmarkStart w:id="219" w:name="_ETM_Q1_398656"/>
      <w:bookmarkEnd w:id="219"/>
      <w:r>
        <w:rPr>
          <w:rFonts w:hint="cs"/>
          <w:rtl/>
        </w:rPr>
        <w:t>אני מנסה להבין מה ההבדל מבחינתכ</w:t>
      </w:r>
      <w:r w:rsidR="00054A7F">
        <w:rPr>
          <w:rFonts w:hint="cs"/>
          <w:rtl/>
        </w:rPr>
        <w:t>ם</w:t>
      </w:r>
      <w:r>
        <w:rPr>
          <w:rFonts w:hint="cs"/>
          <w:rtl/>
        </w:rPr>
        <w:t xml:space="preserve"> אם</w:t>
      </w:r>
      <w:bookmarkStart w:id="220" w:name="_ETM_Q1_405406"/>
      <w:bookmarkEnd w:id="220"/>
      <w:r w:rsidR="00054A7F">
        <w:rPr>
          <w:rFonts w:hint="cs"/>
          <w:rtl/>
        </w:rPr>
        <w:t xml:space="preserve"> "ראה השוטר את החשוד בתוך הרכב", או "אם ראה השוטר את החשוד מבצע את העבירה", לבין, "נצפה". כי מה הדלתא של "נצפה" מבחינתכם?</w:t>
      </w:r>
    </w:p>
    <w:p w14:paraId="1D67B5CB" w14:textId="77777777" w:rsidR="00054A7F" w:rsidRDefault="00054A7F" w:rsidP="00832884">
      <w:pPr>
        <w:rPr>
          <w:rtl/>
        </w:rPr>
      </w:pPr>
      <w:bookmarkStart w:id="221" w:name="_ETM_Q1_421905"/>
      <w:bookmarkStart w:id="222" w:name="_ETM_Q1_419401"/>
      <w:bookmarkStart w:id="223" w:name="_ETM_Q1_414904"/>
      <w:bookmarkStart w:id="224" w:name="_ETM_Q1_410406"/>
      <w:bookmarkEnd w:id="221"/>
      <w:bookmarkEnd w:id="222"/>
      <w:bookmarkEnd w:id="223"/>
      <w:bookmarkEnd w:id="224"/>
    </w:p>
    <w:p w14:paraId="14F15F27" w14:textId="66D6A9E0" w:rsidR="00054A7F" w:rsidRDefault="00054A7F" w:rsidP="00054A7F">
      <w:pPr>
        <w:pStyle w:val="a4"/>
        <w:keepNext/>
        <w:rPr>
          <w:rtl/>
        </w:rPr>
      </w:pPr>
      <w:bookmarkStart w:id="225" w:name="ET_speaker_קרן_אבירם_14"/>
      <w:r w:rsidRPr="00054A7F">
        <w:rPr>
          <w:rStyle w:val="TagStyle"/>
          <w:rtl/>
        </w:rPr>
        <w:t xml:space="preserve"> &lt;&lt; דובר &gt;&gt; </w:t>
      </w:r>
      <w:r>
        <w:rPr>
          <w:rtl/>
        </w:rPr>
        <w:t>קרן אבירם:</w:t>
      </w:r>
      <w:r w:rsidRPr="00054A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14:paraId="3B40F28A" w14:textId="77777777" w:rsidR="00054A7F" w:rsidRDefault="00054A7F" w:rsidP="00054A7F">
      <w:pPr>
        <w:pStyle w:val="KeepWithNext"/>
        <w:rPr>
          <w:rtl/>
        </w:rPr>
      </w:pPr>
    </w:p>
    <w:p w14:paraId="53E9C7EA" w14:textId="777C9FA7" w:rsidR="00054A7F" w:rsidRDefault="00054A7F" w:rsidP="00054A7F">
      <w:pPr>
        <w:rPr>
          <w:rtl/>
        </w:rPr>
      </w:pPr>
      <w:bookmarkStart w:id="226" w:name="_ETM_Q1_414404"/>
      <w:bookmarkEnd w:id="226"/>
      <w:r>
        <w:rPr>
          <w:rFonts w:hint="cs"/>
          <w:rtl/>
        </w:rPr>
        <w:t>פריצה.</w:t>
      </w:r>
      <w:bookmarkStart w:id="227" w:name="_ETM_Q1_413904"/>
      <w:bookmarkStart w:id="228" w:name="_ETM_Q1_409401"/>
      <w:bookmarkEnd w:id="227"/>
      <w:bookmarkEnd w:id="228"/>
      <w:r>
        <w:rPr>
          <w:rFonts w:hint="cs"/>
          <w:rtl/>
        </w:rPr>
        <w:t xml:space="preserve"> </w:t>
      </w:r>
      <w:bookmarkStart w:id="229" w:name="_ETM_Q1_413901"/>
      <w:bookmarkEnd w:id="229"/>
      <w:r>
        <w:rPr>
          <w:rFonts w:hint="cs"/>
          <w:rtl/>
        </w:rPr>
        <w:t>בפריצה אתה לא רואה אותו בתוך הרכב, אתה רואה אותו מנסה לפרוץ לרכב וכל מיני</w:t>
      </w:r>
      <w:bookmarkStart w:id="230" w:name="_ETM_Q1_419903"/>
      <w:bookmarkEnd w:id="230"/>
      <w:r>
        <w:rPr>
          <w:rFonts w:hint="cs"/>
          <w:rtl/>
        </w:rPr>
        <w:t xml:space="preserve"> - - -העבירה של הפריצה - - - הוא לא </w:t>
      </w:r>
      <w:bookmarkStart w:id="231" w:name="_ETM_Q1_421404"/>
      <w:bookmarkEnd w:id="231"/>
      <w:r>
        <w:rPr>
          <w:rFonts w:hint="cs"/>
          <w:rtl/>
        </w:rPr>
        <w:t>בתוך הרכב - - - פורץ</w:t>
      </w:r>
      <w:bookmarkStart w:id="232" w:name="_ETM_Q1_420904"/>
      <w:bookmarkEnd w:id="232"/>
      <w:r>
        <w:rPr>
          <w:rFonts w:hint="cs"/>
          <w:rtl/>
        </w:rPr>
        <w:t xml:space="preserve"> שובר את החלון.</w:t>
      </w:r>
    </w:p>
    <w:p w14:paraId="0CE62AB4" w14:textId="77777777" w:rsidR="00054A7F" w:rsidRDefault="00054A7F" w:rsidP="00054A7F">
      <w:pPr>
        <w:rPr>
          <w:rtl/>
        </w:rPr>
      </w:pPr>
      <w:bookmarkStart w:id="233" w:name="_ETM_Q1_424904"/>
      <w:bookmarkEnd w:id="233"/>
    </w:p>
    <w:p w14:paraId="41E0D4EA" w14:textId="27E13849" w:rsidR="00054A7F" w:rsidRDefault="00054A7F" w:rsidP="00054A7F">
      <w:pPr>
        <w:pStyle w:val="af6"/>
        <w:keepNext/>
        <w:rPr>
          <w:rtl/>
        </w:rPr>
      </w:pPr>
      <w:bookmarkStart w:id="234" w:name="ET_yor_6157_15"/>
      <w:r w:rsidRPr="00054A7F">
        <w:rPr>
          <w:rStyle w:val="TagStyle"/>
          <w:rtl/>
        </w:rPr>
        <w:t xml:space="preserve"> &lt;&lt; </w:t>
      </w:r>
      <w:proofErr w:type="spellStart"/>
      <w:r w:rsidRPr="00054A7F">
        <w:rPr>
          <w:rStyle w:val="TagStyle"/>
          <w:rtl/>
        </w:rPr>
        <w:t>יור</w:t>
      </w:r>
      <w:proofErr w:type="spellEnd"/>
      <w:r w:rsidRPr="00054A7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54A7F">
        <w:rPr>
          <w:rStyle w:val="TagStyle"/>
          <w:rtl/>
        </w:rPr>
        <w:t xml:space="preserve"> &lt;&lt; </w:t>
      </w:r>
      <w:proofErr w:type="spellStart"/>
      <w:r w:rsidRPr="00054A7F">
        <w:rPr>
          <w:rStyle w:val="TagStyle"/>
          <w:rtl/>
        </w:rPr>
        <w:t>יור</w:t>
      </w:r>
      <w:proofErr w:type="spellEnd"/>
      <w:r w:rsidRPr="00054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"/>
    </w:p>
    <w:p w14:paraId="1FF156B3" w14:textId="77777777" w:rsidR="00054A7F" w:rsidRDefault="00054A7F" w:rsidP="00054A7F">
      <w:pPr>
        <w:pStyle w:val="KeepWithNext"/>
        <w:rPr>
          <w:rtl/>
        </w:rPr>
      </w:pPr>
    </w:p>
    <w:p w14:paraId="0D6C60CD" w14:textId="7E1DD98B" w:rsidR="00054A7F" w:rsidRDefault="00054A7F" w:rsidP="00054A7F">
      <w:pPr>
        <w:rPr>
          <w:rtl/>
        </w:rPr>
      </w:pPr>
      <w:bookmarkStart w:id="235" w:name="_ETM_Q1_434901"/>
      <w:bookmarkEnd w:id="235"/>
      <w:r>
        <w:rPr>
          <w:rFonts w:hint="cs"/>
          <w:rtl/>
        </w:rPr>
        <w:t>לא, אבל</w:t>
      </w:r>
      <w:bookmarkStart w:id="236" w:name="_ETM_Q1_436902"/>
      <w:bookmarkEnd w:id="236"/>
      <w:r>
        <w:rPr>
          <w:rFonts w:hint="cs"/>
          <w:rtl/>
        </w:rPr>
        <w:t xml:space="preserve"> </w:t>
      </w:r>
      <w:bookmarkStart w:id="237" w:name="_ETM_Q1_432404"/>
      <w:bookmarkStart w:id="238" w:name="_ETM_Q1_427404"/>
      <w:bookmarkStart w:id="239" w:name="_ETM_Q1_422404"/>
      <w:bookmarkEnd w:id="237"/>
      <w:bookmarkEnd w:id="238"/>
      <w:bookmarkEnd w:id="239"/>
      <w:r>
        <w:rPr>
          <w:rFonts w:hint="cs"/>
          <w:rtl/>
        </w:rPr>
        <w:t>שנייה, בשנייה שאת בעולם הניסיון את באירוע אחר. אדם שנגע</w:t>
      </w:r>
      <w:bookmarkStart w:id="240" w:name="_ETM_Q1_442401"/>
      <w:bookmarkEnd w:id="240"/>
      <w:r>
        <w:rPr>
          <w:rFonts w:hint="cs"/>
          <w:rtl/>
        </w:rPr>
        <w:t xml:space="preserve"> ברכב של מישהו תמיד אפשר לטעון</w:t>
      </w:r>
      <w:bookmarkStart w:id="241" w:name="_ETM_Q1_442901"/>
      <w:bookmarkStart w:id="242" w:name="_ETM_Q1_437901"/>
      <w:bookmarkStart w:id="243" w:name="_ETM_Q1_432901"/>
      <w:bookmarkEnd w:id="241"/>
      <w:bookmarkEnd w:id="242"/>
      <w:bookmarkEnd w:id="243"/>
      <w:r>
        <w:rPr>
          <w:rFonts w:hint="cs"/>
          <w:rtl/>
        </w:rPr>
        <w:t xml:space="preserve"> שהוא ניסה לפרוץ ואז </w:t>
      </w:r>
      <w:bookmarkStart w:id="244" w:name="_ETM_Q1_442907"/>
      <w:bookmarkEnd w:id="244"/>
      <w:r>
        <w:rPr>
          <w:rFonts w:hint="cs"/>
          <w:rtl/>
        </w:rPr>
        <w:t>אם הוא מודה או לא מודה שהוא ניסה לפרוץ</w:t>
      </w:r>
      <w:bookmarkStart w:id="245" w:name="_ETM_Q1_446903"/>
      <w:bookmarkStart w:id="246" w:name="_ETM_Q1_441903"/>
      <w:bookmarkEnd w:id="245"/>
      <w:bookmarkEnd w:id="246"/>
      <w:r>
        <w:rPr>
          <w:rFonts w:hint="cs"/>
          <w:rtl/>
        </w:rPr>
        <w:t xml:space="preserve"> וזו שאלת הכוונה שלו ושוב הלכנו לעולם ההודאה.</w:t>
      </w:r>
      <w:bookmarkStart w:id="247" w:name="_ETM_Q1_448405"/>
      <w:bookmarkStart w:id="248" w:name="_ETM_Q1_443405"/>
      <w:bookmarkEnd w:id="247"/>
      <w:bookmarkEnd w:id="248"/>
    </w:p>
    <w:p w14:paraId="6F7D2191" w14:textId="77777777" w:rsidR="00054A7F" w:rsidRDefault="00054A7F" w:rsidP="00054A7F">
      <w:pPr>
        <w:rPr>
          <w:rtl/>
        </w:rPr>
      </w:pPr>
      <w:bookmarkStart w:id="249" w:name="_ETM_Q1_443902"/>
      <w:bookmarkEnd w:id="249"/>
    </w:p>
    <w:p w14:paraId="5A6FD19E" w14:textId="4FA9BE91" w:rsidR="00054A7F" w:rsidRDefault="00054A7F" w:rsidP="00054A7F">
      <w:pPr>
        <w:rPr>
          <w:rtl/>
        </w:rPr>
      </w:pPr>
      <w:bookmarkStart w:id="250" w:name="_ETM_Q1_444903"/>
      <w:bookmarkEnd w:id="250"/>
      <w:r>
        <w:rPr>
          <w:rFonts w:hint="cs"/>
          <w:rtl/>
        </w:rPr>
        <w:t>אפילו שבר את החלון</w:t>
      </w:r>
      <w:bookmarkStart w:id="251" w:name="_ETM_Q1_451401"/>
      <w:bookmarkEnd w:id="251"/>
      <w:r>
        <w:rPr>
          <w:rFonts w:hint="cs"/>
          <w:rtl/>
        </w:rPr>
        <w:t xml:space="preserve"> זה יכול להיות ונדליזם וזה יכול להיות פריצה. אפילו מקרה</w:t>
      </w:r>
      <w:bookmarkStart w:id="252" w:name="_ETM_Q1_463400"/>
      <w:bookmarkEnd w:id="252"/>
      <w:r>
        <w:rPr>
          <w:rFonts w:hint="cs"/>
          <w:rtl/>
        </w:rPr>
        <w:t xml:space="preserve"> כזה, קטין זרק </w:t>
      </w:r>
      <w:bookmarkStart w:id="253" w:name="_ETM_Q1_461903"/>
      <w:bookmarkStart w:id="254" w:name="_ETM_Q1_457403"/>
      <w:bookmarkEnd w:id="253"/>
      <w:bookmarkEnd w:id="254"/>
      <w:r w:rsidR="001B2760">
        <w:rPr>
          <w:rFonts w:hint="cs"/>
          <w:rtl/>
        </w:rPr>
        <w:t xml:space="preserve">אבן על החלון של השכן כי הוא רב </w:t>
      </w:r>
      <w:bookmarkStart w:id="255" w:name="_ETM_Q1_468401"/>
      <w:bookmarkEnd w:id="255"/>
      <w:proofErr w:type="spellStart"/>
      <w:r w:rsidR="001B2760">
        <w:rPr>
          <w:rFonts w:hint="cs"/>
          <w:rtl/>
        </w:rPr>
        <w:t>איתו</w:t>
      </w:r>
      <w:proofErr w:type="spellEnd"/>
      <w:r w:rsidR="001B2760">
        <w:rPr>
          <w:rFonts w:hint="cs"/>
          <w:rtl/>
        </w:rPr>
        <w:t xml:space="preserve"> על מקום חניה, ל</w:t>
      </w:r>
      <w:bookmarkStart w:id="256" w:name="_ETM_Q1_467906"/>
      <w:bookmarkEnd w:id="256"/>
      <w:r w:rsidR="001B2760">
        <w:rPr>
          <w:rFonts w:hint="cs"/>
          <w:rtl/>
        </w:rPr>
        <w:t>משל.</w:t>
      </w:r>
      <w:bookmarkStart w:id="257" w:name="_ETM_Q1_469901"/>
      <w:bookmarkStart w:id="258" w:name="_ETM_Q1_464901"/>
      <w:bookmarkStart w:id="259" w:name="_ETM_Q1_460901"/>
      <w:bookmarkEnd w:id="257"/>
      <w:bookmarkEnd w:id="258"/>
      <w:bookmarkEnd w:id="259"/>
    </w:p>
    <w:p w14:paraId="7D1298A6" w14:textId="77777777" w:rsidR="001B2760" w:rsidRDefault="001B2760" w:rsidP="00054A7F">
      <w:pPr>
        <w:rPr>
          <w:rtl/>
        </w:rPr>
      </w:pPr>
      <w:bookmarkStart w:id="260" w:name="_ETM_Q1_461406"/>
      <w:bookmarkStart w:id="261" w:name="_ETM_Q1_463902"/>
      <w:bookmarkStart w:id="262" w:name="_ETM_Q1_471906"/>
      <w:bookmarkEnd w:id="260"/>
      <w:bookmarkEnd w:id="261"/>
      <w:bookmarkEnd w:id="262"/>
    </w:p>
    <w:p w14:paraId="7E960E7E" w14:textId="3691F1B1" w:rsidR="001B2760" w:rsidRDefault="001B2760" w:rsidP="001B2760">
      <w:pPr>
        <w:pStyle w:val="af5"/>
        <w:keepNext/>
        <w:rPr>
          <w:rtl/>
        </w:rPr>
      </w:pPr>
      <w:bookmarkStart w:id="263" w:name="ET_interruption_קריאה_16"/>
      <w:r w:rsidRPr="001B2760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1B27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3"/>
    </w:p>
    <w:p w14:paraId="4CB081E2" w14:textId="77777777" w:rsidR="001B2760" w:rsidRDefault="001B2760" w:rsidP="001B2760">
      <w:pPr>
        <w:pStyle w:val="KeepWithNext"/>
        <w:rPr>
          <w:rtl/>
        </w:rPr>
      </w:pPr>
    </w:p>
    <w:p w14:paraId="23A1C2D8" w14:textId="01150F17" w:rsidR="001B2760" w:rsidRDefault="001B2760" w:rsidP="001B2760">
      <w:pPr>
        <w:rPr>
          <w:rtl/>
        </w:rPr>
      </w:pPr>
      <w:r>
        <w:rPr>
          <w:rFonts w:hint="cs"/>
          <w:rtl/>
        </w:rPr>
        <w:t>זו</w:t>
      </w:r>
      <w:r w:rsidR="00C90C47">
        <w:rPr>
          <w:rFonts w:hint="cs"/>
          <w:rtl/>
        </w:rPr>
        <w:t xml:space="preserve"> </w:t>
      </w:r>
      <w:r>
        <w:rPr>
          <w:rFonts w:hint="cs"/>
          <w:rtl/>
        </w:rPr>
        <w:t>לא העבירה הזו.</w:t>
      </w:r>
    </w:p>
    <w:p w14:paraId="36CA63A3" w14:textId="77777777" w:rsidR="001B2760" w:rsidRDefault="001B2760" w:rsidP="001B2760">
      <w:pPr>
        <w:rPr>
          <w:rtl/>
        </w:rPr>
      </w:pPr>
    </w:p>
    <w:p w14:paraId="4D72ED23" w14:textId="2CCB2D85" w:rsidR="001B2760" w:rsidRDefault="001B2760" w:rsidP="001B2760">
      <w:pPr>
        <w:pStyle w:val="af6"/>
        <w:keepNext/>
        <w:rPr>
          <w:rtl/>
        </w:rPr>
      </w:pPr>
      <w:bookmarkStart w:id="264" w:name="ET_yor_6157_17"/>
      <w:r w:rsidRPr="001B2760">
        <w:rPr>
          <w:rStyle w:val="TagStyle"/>
          <w:rtl/>
        </w:rPr>
        <w:t xml:space="preserve"> &lt;&lt; </w:t>
      </w:r>
      <w:proofErr w:type="spellStart"/>
      <w:r w:rsidRPr="001B2760">
        <w:rPr>
          <w:rStyle w:val="TagStyle"/>
          <w:rtl/>
        </w:rPr>
        <w:t>יור</w:t>
      </w:r>
      <w:proofErr w:type="spellEnd"/>
      <w:r w:rsidRPr="001B276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2760">
        <w:rPr>
          <w:rStyle w:val="TagStyle"/>
          <w:rtl/>
        </w:rPr>
        <w:t xml:space="preserve"> &lt;&lt; </w:t>
      </w:r>
      <w:proofErr w:type="spellStart"/>
      <w:r w:rsidRPr="001B2760">
        <w:rPr>
          <w:rStyle w:val="TagStyle"/>
          <w:rtl/>
        </w:rPr>
        <w:t>יור</w:t>
      </w:r>
      <w:proofErr w:type="spellEnd"/>
      <w:r w:rsidRPr="001B27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"/>
    </w:p>
    <w:p w14:paraId="1B5D278E" w14:textId="77777777" w:rsidR="001B2760" w:rsidRDefault="001B2760" w:rsidP="001B2760">
      <w:pPr>
        <w:pStyle w:val="KeepWithNext"/>
        <w:rPr>
          <w:rtl/>
        </w:rPr>
      </w:pPr>
    </w:p>
    <w:p w14:paraId="69835350" w14:textId="77777777" w:rsidR="00C90C47" w:rsidRDefault="001B2760" w:rsidP="001B2760">
      <w:pPr>
        <w:rPr>
          <w:rtl/>
        </w:rPr>
      </w:pPr>
      <w:r>
        <w:rPr>
          <w:rFonts w:hint="cs"/>
          <w:rtl/>
        </w:rPr>
        <w:t>אני מבין, אבל ברור שהשאל</w:t>
      </w:r>
      <w:bookmarkStart w:id="265" w:name="_ETM_Q1_473406"/>
      <w:bookmarkStart w:id="266" w:name="_ETM_Q1_468406"/>
      <w:bookmarkEnd w:id="265"/>
      <w:bookmarkEnd w:id="266"/>
      <w:r>
        <w:rPr>
          <w:rFonts w:hint="cs"/>
          <w:rtl/>
        </w:rPr>
        <w:t>ה אם הוא גרם נזק</w:t>
      </w:r>
      <w:bookmarkStart w:id="267" w:name="_ETM_Q1_475401"/>
      <w:bookmarkEnd w:id="267"/>
      <w:r>
        <w:rPr>
          <w:rFonts w:hint="cs"/>
          <w:rtl/>
        </w:rPr>
        <w:t xml:space="preserve"> לרכב, שזו עבירה מסוג אחד, </w:t>
      </w:r>
      <w:bookmarkStart w:id="268" w:name="_ETM_Q1_486406"/>
      <w:bookmarkStart w:id="269" w:name="_ETM_Q1_481406"/>
      <w:bookmarkStart w:id="270" w:name="_ETM_Q1_476406"/>
      <w:bookmarkStart w:id="271" w:name="_ETM_Q1_472401"/>
      <w:bookmarkEnd w:id="268"/>
      <w:bookmarkEnd w:id="269"/>
      <w:bookmarkEnd w:id="270"/>
      <w:bookmarkEnd w:id="271"/>
      <w:r>
        <w:rPr>
          <w:rFonts w:hint="cs"/>
          <w:rtl/>
        </w:rPr>
        <w:t>לבין ניסה לפרוץ</w:t>
      </w:r>
      <w:bookmarkStart w:id="272" w:name="_ETM_Q1_426405"/>
      <w:bookmarkStart w:id="273" w:name="_ETM_Q1_421900"/>
      <w:bookmarkStart w:id="274" w:name="_ETM_Q1_417405"/>
      <w:bookmarkStart w:id="275" w:name="_ETM_Q1_413404"/>
      <w:bookmarkStart w:id="276" w:name="_ETM_Q1_423901"/>
      <w:bookmarkStart w:id="277" w:name="_ETM_Q1_419402"/>
      <w:bookmarkStart w:id="278" w:name="_ETM_Q1_414903"/>
      <w:bookmarkStart w:id="279" w:name="_ETM_Q1_319406"/>
      <w:bookmarkStart w:id="280" w:name="_ETM_Q1_319907"/>
      <w:bookmarkStart w:id="281" w:name="_ETM_Q1_320406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r>
        <w:rPr>
          <w:rFonts w:hint="cs"/>
          <w:rtl/>
        </w:rPr>
        <w:t xml:space="preserve"> כשהוא לא</w:t>
      </w:r>
      <w:bookmarkStart w:id="282" w:name="_ETM_Q1_484901"/>
      <w:bookmarkEnd w:id="282"/>
      <w:r>
        <w:rPr>
          <w:rFonts w:hint="cs"/>
          <w:rtl/>
        </w:rPr>
        <w:t xml:space="preserve"> בתוך הרכב,</w:t>
      </w:r>
      <w:bookmarkStart w:id="283" w:name="_ETM_Q1_480905"/>
      <w:bookmarkStart w:id="284" w:name="_ETM_Q1_475905"/>
      <w:bookmarkStart w:id="285" w:name="_ETM_Q1_472405"/>
      <w:bookmarkEnd w:id="283"/>
      <w:bookmarkEnd w:id="284"/>
      <w:bookmarkEnd w:id="285"/>
      <w:r>
        <w:rPr>
          <w:rFonts w:hint="cs"/>
          <w:rtl/>
        </w:rPr>
        <w:t xml:space="preserve"> כשהוא לא נכנס לתוך הרכב, האירוע בעייתי. </w:t>
      </w:r>
      <w:bookmarkStart w:id="286" w:name="_ETM_Q1_482902"/>
      <w:bookmarkStart w:id="287" w:name="_ETM_Q1_477902"/>
      <w:bookmarkEnd w:id="286"/>
      <w:bookmarkEnd w:id="287"/>
      <w:r>
        <w:rPr>
          <w:rFonts w:hint="cs"/>
          <w:rtl/>
        </w:rPr>
        <w:t xml:space="preserve">אם </w:t>
      </w:r>
      <w:bookmarkStart w:id="288" w:name="_ETM_Q1_485902"/>
      <w:bookmarkEnd w:id="288"/>
      <w:r>
        <w:rPr>
          <w:rFonts w:hint="cs"/>
          <w:rtl/>
        </w:rPr>
        <w:t>אתם אומרים, פרץ, פתח את הדלת, נכנס,</w:t>
      </w:r>
      <w:bookmarkStart w:id="289" w:name="_ETM_Q1_487407"/>
      <w:bookmarkStart w:id="290" w:name="_ETM_Q1_482407"/>
      <w:bookmarkStart w:id="291" w:name="_ETM_Q1_481403"/>
      <w:bookmarkEnd w:id="289"/>
      <w:bookmarkEnd w:id="290"/>
      <w:bookmarkEnd w:id="291"/>
      <w:r>
        <w:rPr>
          <w:rFonts w:hint="cs"/>
          <w:rtl/>
        </w:rPr>
        <w:t xml:space="preserve"> </w:t>
      </w:r>
      <w:bookmarkStart w:id="292" w:name="_ETM_Q1_489401"/>
      <w:bookmarkEnd w:id="292"/>
      <w:r>
        <w:rPr>
          <w:rFonts w:hint="cs"/>
          <w:rtl/>
        </w:rPr>
        <w:t>שמע או ראה שוטר מתקרב, יצא, השוטר ראה אותו</w:t>
      </w:r>
      <w:bookmarkStart w:id="293" w:name="_ETM_Q1_487404"/>
      <w:bookmarkEnd w:id="293"/>
      <w:r>
        <w:rPr>
          <w:rFonts w:hint="cs"/>
          <w:rtl/>
        </w:rPr>
        <w:t xml:space="preserve"> יוצא מהרכב </w:t>
      </w:r>
      <w:r>
        <w:rPr>
          <w:rtl/>
        </w:rPr>
        <w:t>–</w:t>
      </w:r>
      <w:bookmarkStart w:id="294" w:name="_ETM_Q1_492404"/>
      <w:bookmarkEnd w:id="294"/>
      <w:r>
        <w:rPr>
          <w:rFonts w:hint="cs"/>
          <w:rtl/>
        </w:rPr>
        <w:t xml:space="preserve"> בסדר, אין לי בעיה. </w:t>
      </w:r>
    </w:p>
    <w:p w14:paraId="5ECD8C7F" w14:textId="77777777" w:rsidR="00C90C47" w:rsidRDefault="00C90C47" w:rsidP="001B2760">
      <w:pPr>
        <w:rPr>
          <w:rtl/>
        </w:rPr>
      </w:pPr>
    </w:p>
    <w:p w14:paraId="72847BF6" w14:textId="6E200E32" w:rsidR="00D5482F" w:rsidRDefault="001B2760" w:rsidP="001B2760">
      <w:pPr>
        <w:rPr>
          <w:rtl/>
        </w:rPr>
      </w:pPr>
      <w:r>
        <w:rPr>
          <w:rFonts w:hint="cs"/>
          <w:rtl/>
        </w:rPr>
        <w:t xml:space="preserve">אבל אדם שבר חלון של רכב, </w:t>
      </w:r>
      <w:bookmarkStart w:id="295" w:name="_ETM_Q1_499404"/>
      <w:bookmarkEnd w:id="295"/>
      <w:r>
        <w:rPr>
          <w:rFonts w:hint="cs"/>
          <w:rtl/>
        </w:rPr>
        <w:t xml:space="preserve">יכול להיות שהוא שבר את החלון כי הוא רב </w:t>
      </w:r>
      <w:proofErr w:type="spellStart"/>
      <w:r>
        <w:rPr>
          <w:rFonts w:hint="cs"/>
          <w:rtl/>
        </w:rPr>
        <w:t>איתו</w:t>
      </w:r>
      <w:bookmarkStart w:id="296" w:name="_ETM_Q1_505900"/>
      <w:bookmarkEnd w:id="296"/>
      <w:proofErr w:type="spellEnd"/>
      <w:r>
        <w:rPr>
          <w:rFonts w:hint="cs"/>
          <w:rtl/>
        </w:rPr>
        <w:t xml:space="preserve"> על מקום חניה, לא שזה מותר, זה אסור</w:t>
      </w:r>
      <w:bookmarkStart w:id="297" w:name="_ETM_Q1_493404"/>
      <w:bookmarkEnd w:id="297"/>
      <w:r>
        <w:rPr>
          <w:rFonts w:hint="cs"/>
          <w:rtl/>
        </w:rPr>
        <w:t>, אבל</w:t>
      </w:r>
      <w:bookmarkStart w:id="298" w:name="_ETM_Q1_498652"/>
      <w:bookmarkEnd w:id="298"/>
      <w:r>
        <w:rPr>
          <w:rFonts w:hint="cs"/>
          <w:rtl/>
        </w:rPr>
        <w:t xml:space="preserve"> הוא לא ניסה לפרוץ.  - - - אדם רב</w:t>
      </w:r>
      <w:bookmarkStart w:id="299" w:name="_ETM_Q1_507901"/>
      <w:bookmarkEnd w:id="299"/>
      <w:r>
        <w:rPr>
          <w:rFonts w:hint="cs"/>
          <w:rtl/>
        </w:rPr>
        <w:t xml:space="preserve"> עם השכן שלו, קטין רב עם השכן שלו וזרק </w:t>
      </w:r>
      <w:bookmarkStart w:id="300" w:name="_ETM_Q1_516651"/>
      <w:bookmarkEnd w:id="300"/>
      <w:r>
        <w:rPr>
          <w:rFonts w:hint="cs"/>
          <w:rtl/>
        </w:rPr>
        <w:t>לו אבן לרכב שלו כי הוא עצבני עליו</w:t>
      </w:r>
      <w:bookmarkStart w:id="301" w:name="_ETM_Q1_517651"/>
      <w:bookmarkStart w:id="302" w:name="_ETM_Q1_512651"/>
      <w:bookmarkEnd w:id="301"/>
      <w:bookmarkEnd w:id="302"/>
      <w:r>
        <w:rPr>
          <w:rFonts w:hint="cs"/>
          <w:rtl/>
        </w:rPr>
        <w:t>, זה היזק</w:t>
      </w:r>
      <w:bookmarkStart w:id="303" w:name="_ETM_Q1_518650"/>
      <w:bookmarkEnd w:id="303"/>
      <w:r>
        <w:rPr>
          <w:rFonts w:hint="cs"/>
          <w:rtl/>
        </w:rPr>
        <w:t xml:space="preserve"> כלי רכב, זו עבירה אחרת, זו לא פריצה. כשמישהו עומד ליד רכב, איך אתם</w:t>
      </w:r>
      <w:bookmarkStart w:id="304" w:name="_ETM_Q1_524652"/>
      <w:bookmarkEnd w:id="304"/>
      <w:r>
        <w:rPr>
          <w:rFonts w:hint="cs"/>
          <w:rtl/>
        </w:rPr>
        <w:t xml:space="preserve"> מזהים</w:t>
      </w:r>
      <w:bookmarkStart w:id="305" w:name="_ETM_Q1_520650"/>
      <w:bookmarkStart w:id="306" w:name="_ETM_Q1_516151"/>
      <w:bookmarkEnd w:id="305"/>
      <w:bookmarkEnd w:id="306"/>
      <w:r>
        <w:rPr>
          <w:rFonts w:hint="cs"/>
          <w:rtl/>
        </w:rPr>
        <w:t xml:space="preserve"> אם הוא מתכוון לפרוץ או</w:t>
      </w:r>
      <w:bookmarkStart w:id="307" w:name="_ETM_Q1_525150"/>
      <w:bookmarkEnd w:id="307"/>
      <w:r>
        <w:rPr>
          <w:rFonts w:hint="cs"/>
          <w:rtl/>
        </w:rPr>
        <w:t xml:space="preserve"> שהוא מכוון להזיק?</w:t>
      </w:r>
      <w:bookmarkStart w:id="308" w:name="_ETM_Q1_528654"/>
      <w:bookmarkStart w:id="309" w:name="_ETM_Q1_523654"/>
      <w:bookmarkEnd w:id="308"/>
      <w:bookmarkEnd w:id="309"/>
      <w:r>
        <w:rPr>
          <w:rFonts w:hint="cs"/>
          <w:rtl/>
        </w:rPr>
        <w:t xml:space="preserve"> מהבחינה הזו. </w:t>
      </w:r>
      <w:bookmarkStart w:id="310" w:name="_ETM_Q1_505152"/>
      <w:bookmarkStart w:id="311" w:name="_ETM_Q1_500152"/>
      <w:bookmarkStart w:id="312" w:name="_ETM_Q1_495400"/>
      <w:bookmarkStart w:id="313" w:name="_ETM_Q1_497904"/>
      <w:bookmarkStart w:id="314" w:name="_ETM_Q1_524900"/>
      <w:bookmarkEnd w:id="310"/>
      <w:bookmarkEnd w:id="311"/>
      <w:bookmarkEnd w:id="312"/>
      <w:bookmarkEnd w:id="313"/>
      <w:bookmarkEnd w:id="314"/>
    </w:p>
    <w:p w14:paraId="1742DE5D" w14:textId="77777777" w:rsidR="001B2760" w:rsidRDefault="001B2760" w:rsidP="001B2760">
      <w:pPr>
        <w:rPr>
          <w:rtl/>
        </w:rPr>
      </w:pPr>
    </w:p>
    <w:p w14:paraId="0D71816F" w14:textId="5A762433" w:rsidR="001B2760" w:rsidRDefault="001B2760" w:rsidP="001B2760">
      <w:pPr>
        <w:pStyle w:val="a4"/>
        <w:keepNext/>
        <w:rPr>
          <w:rtl/>
        </w:rPr>
      </w:pPr>
      <w:bookmarkStart w:id="315" w:name="ET_speaker_גלעד_בהט_18"/>
      <w:r w:rsidRPr="001B2760">
        <w:rPr>
          <w:rStyle w:val="TagStyle"/>
          <w:rtl/>
        </w:rPr>
        <w:t xml:space="preserve"> &lt;&lt; דובר &gt;&gt; </w:t>
      </w:r>
      <w:r>
        <w:rPr>
          <w:rtl/>
        </w:rPr>
        <w:t>גלעד בהט:</w:t>
      </w:r>
      <w:r w:rsidRPr="001B27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14:paraId="6887B73F" w14:textId="77777777" w:rsidR="001B2760" w:rsidRDefault="001B2760" w:rsidP="001B2760">
      <w:pPr>
        <w:pStyle w:val="KeepWithNext"/>
        <w:rPr>
          <w:rtl/>
        </w:rPr>
      </w:pPr>
    </w:p>
    <w:p w14:paraId="6D13E599" w14:textId="5B2F61F4" w:rsidR="001B2760" w:rsidRDefault="001B2760" w:rsidP="001B2760">
      <w:pPr>
        <w:rPr>
          <w:rtl/>
        </w:rPr>
      </w:pPr>
      <w:r>
        <w:rPr>
          <w:rFonts w:hint="cs"/>
          <w:rtl/>
        </w:rPr>
        <w:t>יש נסיבות של העבירה שלא קשורות</w:t>
      </w:r>
      <w:bookmarkStart w:id="316" w:name="_ETM_Q1_534404"/>
      <w:bookmarkEnd w:id="316"/>
      <w:r>
        <w:rPr>
          <w:rFonts w:hint="cs"/>
          <w:rtl/>
        </w:rPr>
        <w:t xml:space="preserve"> לאקט עצמו. לבד ממקרים קיצוניים שונים</w:t>
      </w:r>
      <w:bookmarkStart w:id="317" w:name="_ETM_Q1_535900"/>
      <w:bookmarkEnd w:id="317"/>
      <w:r>
        <w:rPr>
          <w:rFonts w:hint="cs"/>
          <w:rtl/>
        </w:rPr>
        <w:t xml:space="preserve">, על פי רוב כשאדם רוצה </w:t>
      </w:r>
      <w:bookmarkStart w:id="318" w:name="_ETM_Q1_534900"/>
      <w:bookmarkStart w:id="319" w:name="_ETM_Q1_529900"/>
      <w:bookmarkEnd w:id="318"/>
      <w:bookmarkEnd w:id="319"/>
      <w:r>
        <w:rPr>
          <w:rFonts w:hint="cs"/>
          <w:rtl/>
        </w:rPr>
        <w:t>לגרום נזק לרכב, לרוב</w:t>
      </w:r>
      <w:bookmarkStart w:id="320" w:name="_ETM_Q1_542150"/>
      <w:bookmarkStart w:id="321" w:name="_ETM_Q1_531403"/>
      <w:bookmarkEnd w:id="320"/>
      <w:bookmarkEnd w:id="321"/>
      <w:r>
        <w:rPr>
          <w:rFonts w:hint="cs"/>
          <w:rtl/>
        </w:rPr>
        <w:t xml:space="preserve"> הוא</w:t>
      </w:r>
      <w:bookmarkStart w:id="322" w:name="_ETM_Q1_538150"/>
      <w:bookmarkEnd w:id="322"/>
      <w:r>
        <w:rPr>
          <w:rFonts w:hint="cs"/>
          <w:rtl/>
        </w:rPr>
        <w:t xml:space="preserve"> לא עומד לידו עם כלי פריצה. הוא פשוט עומד מרחוק,</w:t>
      </w:r>
      <w:bookmarkStart w:id="323" w:name="_ETM_Q1_544652"/>
      <w:bookmarkEnd w:id="323"/>
      <w:r>
        <w:rPr>
          <w:rFonts w:hint="cs"/>
          <w:rtl/>
        </w:rPr>
        <w:t xml:space="preserve"> זורק - - -</w:t>
      </w:r>
    </w:p>
    <w:p w14:paraId="484AB58E" w14:textId="77777777" w:rsidR="001B2760" w:rsidRDefault="001B2760" w:rsidP="001B2760">
      <w:pPr>
        <w:rPr>
          <w:rtl/>
        </w:rPr>
      </w:pPr>
      <w:bookmarkStart w:id="324" w:name="_ETM_Q1_546650"/>
      <w:bookmarkEnd w:id="324"/>
    </w:p>
    <w:p w14:paraId="7E6CED5A" w14:textId="707F1411" w:rsidR="001B2760" w:rsidRDefault="001B2760" w:rsidP="001B2760">
      <w:pPr>
        <w:pStyle w:val="af6"/>
        <w:keepNext/>
        <w:rPr>
          <w:rtl/>
        </w:rPr>
      </w:pPr>
      <w:bookmarkStart w:id="325" w:name="ET_yor_6157_19"/>
      <w:r w:rsidRPr="001B2760">
        <w:rPr>
          <w:rStyle w:val="TagStyle"/>
          <w:rtl/>
        </w:rPr>
        <w:t xml:space="preserve"> &lt;&lt; </w:t>
      </w:r>
      <w:proofErr w:type="spellStart"/>
      <w:r w:rsidRPr="001B2760">
        <w:rPr>
          <w:rStyle w:val="TagStyle"/>
          <w:rtl/>
        </w:rPr>
        <w:t>יור</w:t>
      </w:r>
      <w:proofErr w:type="spellEnd"/>
      <w:r w:rsidRPr="001B276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2760">
        <w:rPr>
          <w:rStyle w:val="TagStyle"/>
          <w:rtl/>
        </w:rPr>
        <w:t xml:space="preserve"> &lt;&lt; </w:t>
      </w:r>
      <w:proofErr w:type="spellStart"/>
      <w:r w:rsidRPr="001B2760">
        <w:rPr>
          <w:rStyle w:val="TagStyle"/>
          <w:rtl/>
        </w:rPr>
        <w:t>יור</w:t>
      </w:r>
      <w:proofErr w:type="spellEnd"/>
      <w:r w:rsidRPr="001B27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"/>
    </w:p>
    <w:p w14:paraId="60850F07" w14:textId="77777777" w:rsidR="001B2760" w:rsidRDefault="001B2760" w:rsidP="001B2760">
      <w:pPr>
        <w:pStyle w:val="KeepWithNext"/>
        <w:rPr>
          <w:rtl/>
        </w:rPr>
      </w:pPr>
    </w:p>
    <w:p w14:paraId="65491C1D" w14:textId="3DA461FC" w:rsidR="001B2760" w:rsidRDefault="001B2760" w:rsidP="001B2760">
      <w:pPr>
        <w:rPr>
          <w:rtl/>
        </w:rPr>
      </w:pPr>
      <w:r>
        <w:rPr>
          <w:rFonts w:hint="cs"/>
          <w:rtl/>
        </w:rPr>
        <w:t>או עם לום.</w:t>
      </w:r>
    </w:p>
    <w:p w14:paraId="1A132AAF" w14:textId="77777777" w:rsidR="001B2760" w:rsidRDefault="001B2760" w:rsidP="001B2760">
      <w:pPr>
        <w:rPr>
          <w:rtl/>
        </w:rPr>
      </w:pPr>
      <w:bookmarkStart w:id="326" w:name="_ETM_Q1_550651"/>
      <w:bookmarkEnd w:id="326"/>
    </w:p>
    <w:p w14:paraId="33F05D16" w14:textId="39B8C3E6" w:rsidR="001B2760" w:rsidRDefault="001B2760" w:rsidP="001B2760">
      <w:pPr>
        <w:pStyle w:val="a4"/>
        <w:keepNext/>
        <w:rPr>
          <w:rtl/>
        </w:rPr>
      </w:pPr>
      <w:bookmarkStart w:id="327" w:name="ET_speaker_גלעד_בהט_20"/>
      <w:r w:rsidRPr="001B2760">
        <w:rPr>
          <w:rStyle w:val="TagStyle"/>
          <w:rtl/>
        </w:rPr>
        <w:t xml:space="preserve"> &lt;&lt; דובר &gt;&gt; </w:t>
      </w:r>
      <w:r>
        <w:rPr>
          <w:rtl/>
        </w:rPr>
        <w:t>גלעד בהט:</w:t>
      </w:r>
      <w:r w:rsidRPr="001B27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14:paraId="734C45AC" w14:textId="77777777" w:rsidR="001B2760" w:rsidRDefault="001B2760" w:rsidP="001B2760">
      <w:pPr>
        <w:pStyle w:val="KeepWithNext"/>
        <w:rPr>
          <w:rtl/>
        </w:rPr>
      </w:pPr>
    </w:p>
    <w:p w14:paraId="1DE3ED91" w14:textId="46267DC5" w:rsidR="001B2760" w:rsidRDefault="001B2760" w:rsidP="001B2760">
      <w:pPr>
        <w:rPr>
          <w:rtl/>
        </w:rPr>
      </w:pPr>
      <w:bookmarkStart w:id="328" w:name="_ETM_Q1_552404"/>
      <w:bookmarkStart w:id="329" w:name="_ETM_Q1_547903"/>
      <w:bookmarkStart w:id="330" w:name="_ETM_Q1_542903"/>
      <w:bookmarkEnd w:id="328"/>
      <w:bookmarkEnd w:id="329"/>
      <w:bookmarkEnd w:id="330"/>
      <w:r>
        <w:rPr>
          <w:rFonts w:hint="cs"/>
          <w:rtl/>
        </w:rPr>
        <w:t>בסדר, לא משנה אבל יש</w:t>
      </w:r>
      <w:bookmarkStart w:id="331" w:name="_ETM_Q1_546151"/>
      <w:bookmarkEnd w:id="331"/>
      <w:r>
        <w:rPr>
          <w:rFonts w:hint="cs"/>
          <w:rtl/>
        </w:rPr>
        <w:t xml:space="preserve"> יסודות שונים מעט בין גרימת נזק</w:t>
      </w:r>
      <w:bookmarkStart w:id="332" w:name="_ETM_Q1_547404"/>
      <w:bookmarkEnd w:id="332"/>
      <w:r>
        <w:rPr>
          <w:rFonts w:hint="cs"/>
          <w:rtl/>
        </w:rPr>
        <w:t>, לבין פריצה - -</w:t>
      </w:r>
      <w:bookmarkStart w:id="333" w:name="_ETM_Q1_551902"/>
      <w:bookmarkEnd w:id="333"/>
      <w:r>
        <w:rPr>
          <w:rFonts w:hint="cs"/>
          <w:rtl/>
        </w:rPr>
        <w:t xml:space="preserve"> -</w:t>
      </w:r>
    </w:p>
    <w:p w14:paraId="073B5704" w14:textId="77777777" w:rsidR="001B2760" w:rsidRDefault="001B2760" w:rsidP="001B2760">
      <w:pPr>
        <w:rPr>
          <w:rtl/>
        </w:rPr>
      </w:pPr>
      <w:bookmarkStart w:id="334" w:name="_ETM_Q1_552402"/>
      <w:bookmarkEnd w:id="334"/>
    </w:p>
    <w:p w14:paraId="4C509BF4" w14:textId="26A2F229" w:rsidR="001B2760" w:rsidRDefault="001B2760" w:rsidP="001B2760">
      <w:pPr>
        <w:pStyle w:val="af6"/>
        <w:keepNext/>
        <w:rPr>
          <w:rtl/>
        </w:rPr>
      </w:pPr>
      <w:bookmarkStart w:id="335" w:name="ET_yor_6157_21"/>
      <w:r w:rsidRPr="001B2760">
        <w:rPr>
          <w:rStyle w:val="TagStyle"/>
          <w:rtl/>
        </w:rPr>
        <w:t xml:space="preserve"> &lt;&lt; </w:t>
      </w:r>
      <w:proofErr w:type="spellStart"/>
      <w:r w:rsidRPr="001B2760">
        <w:rPr>
          <w:rStyle w:val="TagStyle"/>
          <w:rtl/>
        </w:rPr>
        <w:t>יור</w:t>
      </w:r>
      <w:proofErr w:type="spellEnd"/>
      <w:r w:rsidRPr="001B276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2760">
        <w:rPr>
          <w:rStyle w:val="TagStyle"/>
          <w:rtl/>
        </w:rPr>
        <w:t xml:space="preserve"> &lt;&lt; </w:t>
      </w:r>
      <w:proofErr w:type="spellStart"/>
      <w:r w:rsidRPr="001B2760">
        <w:rPr>
          <w:rStyle w:val="TagStyle"/>
          <w:rtl/>
        </w:rPr>
        <w:t>יור</w:t>
      </w:r>
      <w:proofErr w:type="spellEnd"/>
      <w:r w:rsidRPr="001B27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"/>
    </w:p>
    <w:p w14:paraId="6628429A" w14:textId="77777777" w:rsidR="001B2760" w:rsidRDefault="001B2760" w:rsidP="001B2760">
      <w:pPr>
        <w:pStyle w:val="KeepWithNext"/>
        <w:rPr>
          <w:rtl/>
        </w:rPr>
      </w:pPr>
    </w:p>
    <w:p w14:paraId="1180DC95" w14:textId="49B6B39B" w:rsidR="001B2760" w:rsidRDefault="001B2760" w:rsidP="001B2760">
      <w:pPr>
        <w:rPr>
          <w:rtl/>
        </w:rPr>
      </w:pPr>
      <w:bookmarkStart w:id="336" w:name="_ETM_Q1_553651"/>
      <w:bookmarkEnd w:id="336"/>
      <w:r>
        <w:rPr>
          <w:rFonts w:hint="cs"/>
          <w:rtl/>
        </w:rPr>
        <w:t>אתה מבין ששני אנשים יכולים</w:t>
      </w:r>
      <w:bookmarkStart w:id="337" w:name="_ETM_Q1_553403"/>
      <w:bookmarkStart w:id="338" w:name="_ETM_Q1_548403"/>
      <w:bookmarkEnd w:id="337"/>
      <w:bookmarkEnd w:id="338"/>
      <w:r>
        <w:rPr>
          <w:rFonts w:hint="cs"/>
          <w:rtl/>
        </w:rPr>
        <w:t xml:space="preserve"> לעמוד ולהסתכל על אותו אירוע,</w:t>
      </w:r>
      <w:bookmarkStart w:id="339" w:name="_ETM_Q1_556903"/>
      <w:bookmarkEnd w:id="339"/>
      <w:r>
        <w:rPr>
          <w:rFonts w:hint="cs"/>
          <w:rtl/>
        </w:rPr>
        <w:t xml:space="preserve"> שני שוטרים. אחד יגיד אני מזהה פה עבירה קיימת ש</w:t>
      </w:r>
      <w:bookmarkStart w:id="340" w:name="_ETM_Q1_564404"/>
      <w:bookmarkStart w:id="341" w:name="_ETM_Q1_559651"/>
      <w:bookmarkStart w:id="342" w:name="_ETM_Q1_555654"/>
      <w:bookmarkEnd w:id="340"/>
      <w:bookmarkEnd w:id="341"/>
      <w:bookmarkEnd w:id="342"/>
      <w:r>
        <w:rPr>
          <w:rFonts w:hint="cs"/>
          <w:rtl/>
        </w:rPr>
        <w:t xml:space="preserve">נגרם נזק שזה 413ה </w:t>
      </w:r>
      <w:r w:rsidR="00C90C47">
        <w:rPr>
          <w:rFonts w:hint="cs"/>
          <w:rtl/>
        </w:rPr>
        <w:t>רבה</w:t>
      </w:r>
      <w:r>
        <w:rPr>
          <w:rFonts w:hint="cs"/>
          <w:rtl/>
        </w:rPr>
        <w:t>, שזה "ההורס ופוגע במזיד</w:t>
      </w:r>
      <w:bookmarkStart w:id="343" w:name="_ETM_Q1_566651"/>
      <w:bookmarkEnd w:id="343"/>
      <w:r>
        <w:rPr>
          <w:rFonts w:hint="cs"/>
          <w:rtl/>
        </w:rPr>
        <w:t xml:space="preserve"> ברכב</w:t>
      </w:r>
      <w:bookmarkStart w:id="344" w:name="_ETM_Q1_569151"/>
      <w:bookmarkEnd w:id="344"/>
      <w:r>
        <w:rPr>
          <w:rFonts w:hint="cs"/>
          <w:rtl/>
        </w:rPr>
        <w:t xml:space="preserve"> או בחלק ממנו", זו עבירה אפילו </w:t>
      </w:r>
      <w:r w:rsidR="00C90C47">
        <w:rPr>
          <w:rFonts w:hint="cs"/>
          <w:rtl/>
        </w:rPr>
        <w:t>חמורה</w:t>
      </w:r>
      <w:r>
        <w:rPr>
          <w:rFonts w:hint="cs"/>
          <w:rtl/>
        </w:rPr>
        <w:t xml:space="preserve"> יותר לעומת הפורץ </w:t>
      </w:r>
      <w:bookmarkStart w:id="345" w:name="_ETM_Q1_577403"/>
      <w:bookmarkEnd w:id="345"/>
      <w:r>
        <w:rPr>
          <w:rtl/>
        </w:rPr>
        <w:t>–</w:t>
      </w:r>
      <w:r>
        <w:rPr>
          <w:rFonts w:hint="cs"/>
          <w:rtl/>
        </w:rPr>
        <w:t xml:space="preserve"> אגב, זה משונה לי אבל אני לא מתעסק עכשיו</w:t>
      </w:r>
      <w:bookmarkStart w:id="346" w:name="_ETM_Q1_583654"/>
      <w:bookmarkEnd w:id="346"/>
      <w:r>
        <w:rPr>
          <w:rFonts w:hint="cs"/>
          <w:rtl/>
        </w:rPr>
        <w:t xml:space="preserve"> בתיקון הענישה של זה, </w:t>
      </w:r>
      <w:bookmarkStart w:id="347" w:name="_ETM_Q1_592150"/>
      <w:bookmarkStart w:id="348" w:name="_ETM_Q1_587401"/>
      <w:bookmarkStart w:id="349" w:name="_ETM_Q1_582401"/>
      <w:bookmarkStart w:id="350" w:name="_ETM_Q1_578652"/>
      <w:bookmarkEnd w:id="347"/>
      <w:bookmarkEnd w:id="348"/>
      <w:bookmarkEnd w:id="349"/>
      <w:bookmarkEnd w:id="350"/>
      <w:r w:rsidR="0000577B">
        <w:rPr>
          <w:rFonts w:hint="cs"/>
          <w:rtl/>
        </w:rPr>
        <w:t>אבל באופן אבסורדי אם אני שובר</w:t>
      </w:r>
      <w:bookmarkStart w:id="351" w:name="_ETM_Q1_585902"/>
      <w:bookmarkEnd w:id="351"/>
      <w:r w:rsidR="0000577B">
        <w:rPr>
          <w:rFonts w:hint="cs"/>
          <w:rtl/>
        </w:rPr>
        <w:t xml:space="preserve"> את החלון סתם כדי לשבור את החלון</w:t>
      </w:r>
      <w:bookmarkStart w:id="352" w:name="_ETM_Q1_584902"/>
      <w:bookmarkStart w:id="353" w:name="_ETM_Q1_579902"/>
      <w:bookmarkEnd w:id="352"/>
      <w:bookmarkEnd w:id="353"/>
      <w:r w:rsidR="0000577B">
        <w:rPr>
          <w:rFonts w:hint="cs"/>
          <w:rtl/>
        </w:rPr>
        <w:t>, זה חמש שנים.</w:t>
      </w:r>
      <w:bookmarkStart w:id="354" w:name="_ETM_Q1_587402"/>
      <w:bookmarkEnd w:id="354"/>
      <w:r w:rsidR="0000577B">
        <w:rPr>
          <w:rFonts w:hint="cs"/>
          <w:rtl/>
        </w:rPr>
        <w:t xml:space="preserve"> ואם אני שובר את החלון כדי להיכנס פנימה כדי לגנוב</w:t>
      </w:r>
      <w:bookmarkStart w:id="355" w:name="_ETM_Q1_594653"/>
      <w:bookmarkEnd w:id="355"/>
      <w:r w:rsidR="0000577B">
        <w:rPr>
          <w:rFonts w:hint="cs"/>
          <w:rtl/>
        </w:rPr>
        <w:t xml:space="preserve"> אותו, ועוד לא גנבתי</w:t>
      </w:r>
      <w:bookmarkStart w:id="356" w:name="_ETM_Q1_595650"/>
      <w:bookmarkStart w:id="357" w:name="_ETM_Q1_590650"/>
      <w:bookmarkStart w:id="358" w:name="_ETM_Q1_586900"/>
      <w:bookmarkEnd w:id="356"/>
      <w:bookmarkEnd w:id="357"/>
      <w:bookmarkEnd w:id="358"/>
      <w:r w:rsidR="0000577B">
        <w:rPr>
          <w:rFonts w:hint="cs"/>
          <w:rtl/>
        </w:rPr>
        <w:t xml:space="preserve"> אותו זה שלוש שנים. זה האירוע.</w:t>
      </w:r>
    </w:p>
    <w:p w14:paraId="51A96999" w14:textId="77777777" w:rsidR="0000577B" w:rsidRDefault="0000577B" w:rsidP="001B2760">
      <w:pPr>
        <w:rPr>
          <w:rtl/>
        </w:rPr>
      </w:pPr>
      <w:bookmarkStart w:id="359" w:name="_ETM_Q1_594903"/>
      <w:bookmarkEnd w:id="359"/>
    </w:p>
    <w:p w14:paraId="5050E455" w14:textId="6E53C002" w:rsidR="0000577B" w:rsidRDefault="0000577B" w:rsidP="0000577B">
      <w:pPr>
        <w:pStyle w:val="a4"/>
        <w:keepNext/>
        <w:rPr>
          <w:rtl/>
        </w:rPr>
      </w:pPr>
      <w:bookmarkStart w:id="360" w:name="ET_speaker_גלעד_בהט_22"/>
      <w:r w:rsidRPr="0000577B">
        <w:rPr>
          <w:rStyle w:val="TagStyle"/>
          <w:rtl/>
        </w:rPr>
        <w:t xml:space="preserve"> &lt;&lt; דובר &gt;&gt; </w:t>
      </w:r>
      <w:r>
        <w:rPr>
          <w:rtl/>
        </w:rPr>
        <w:t>גלעד בהט:</w:t>
      </w:r>
      <w:r w:rsidRPr="000057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14:paraId="26E1C03D" w14:textId="77777777" w:rsidR="0000577B" w:rsidRDefault="0000577B" w:rsidP="0000577B">
      <w:pPr>
        <w:pStyle w:val="KeepWithNext"/>
        <w:rPr>
          <w:rtl/>
        </w:rPr>
      </w:pPr>
    </w:p>
    <w:p w14:paraId="5CD96D8A" w14:textId="7B41619D" w:rsidR="0000577B" w:rsidRDefault="0000577B" w:rsidP="0000577B">
      <w:pPr>
        <w:rPr>
          <w:rtl/>
        </w:rPr>
      </w:pPr>
      <w:bookmarkStart w:id="361" w:name="_ETM_Q1_596152"/>
      <w:bookmarkStart w:id="362" w:name="_ETM_Q1_596404"/>
      <w:bookmarkEnd w:id="361"/>
      <w:bookmarkEnd w:id="362"/>
      <w:r>
        <w:rPr>
          <w:rFonts w:hint="cs"/>
          <w:rtl/>
        </w:rPr>
        <w:t xml:space="preserve">שוב, </w:t>
      </w:r>
      <w:bookmarkStart w:id="363" w:name="_ETM_Q1_597404"/>
      <w:bookmarkEnd w:id="363"/>
      <w:r>
        <w:rPr>
          <w:rFonts w:hint="cs"/>
          <w:rtl/>
        </w:rPr>
        <w:t>צריך להסתכל גם על הנסיבות מסביב</w:t>
      </w:r>
      <w:bookmarkStart w:id="364" w:name="_ETM_Q1_597151"/>
      <w:bookmarkStart w:id="365" w:name="_ETM_Q1_592151"/>
      <w:bookmarkEnd w:id="364"/>
      <w:bookmarkEnd w:id="365"/>
      <w:r>
        <w:rPr>
          <w:rFonts w:hint="cs"/>
          <w:rtl/>
        </w:rPr>
        <w:t xml:space="preserve">, כשאתה מגיע </w:t>
      </w:r>
      <w:bookmarkStart w:id="366" w:name="_ETM_Q1_592901"/>
      <w:bookmarkStart w:id="367" w:name="_ETM_Q1_598152"/>
      <w:bookmarkEnd w:id="366"/>
      <w:bookmarkEnd w:id="367"/>
      <w:r>
        <w:rPr>
          <w:rFonts w:hint="cs"/>
          <w:rtl/>
        </w:rPr>
        <w:t>- - - לא אחרי החקירה</w:t>
      </w:r>
      <w:bookmarkStart w:id="368" w:name="_ETM_Q1_593654"/>
      <w:bookmarkEnd w:id="368"/>
      <w:r>
        <w:rPr>
          <w:rFonts w:hint="cs"/>
          <w:rtl/>
        </w:rPr>
        <w:t>, לא מה שמחליטים בסוף אבל נסיבות,</w:t>
      </w:r>
      <w:bookmarkStart w:id="369" w:name="_ETM_Q1_604151"/>
      <w:bookmarkEnd w:id="369"/>
      <w:r>
        <w:rPr>
          <w:rFonts w:hint="cs"/>
          <w:rtl/>
        </w:rPr>
        <w:t xml:space="preserve"> כשאדם מנסה לפתוח רכב, או אפילו כמו במקרה שהצגת </w:t>
      </w:r>
      <w:bookmarkStart w:id="370" w:name="_ETM_Q1_612153"/>
      <w:bookmarkEnd w:id="370"/>
      <w:r w:rsidR="00C90C47">
        <w:rPr>
          <w:rFonts w:hint="cs"/>
          <w:rtl/>
        </w:rPr>
        <w:t>כשאדם</w:t>
      </w:r>
      <w:r>
        <w:rPr>
          <w:rFonts w:hint="cs"/>
          <w:rtl/>
        </w:rPr>
        <w:t xml:space="preserve"> מנסה לשבור את החלון. אתה מסתכל על החשוד ו</w:t>
      </w:r>
      <w:bookmarkStart w:id="371" w:name="_ETM_Q1_613151"/>
      <w:bookmarkStart w:id="372" w:name="_ETM_Q1_608151"/>
      <w:bookmarkEnd w:id="371"/>
      <w:bookmarkEnd w:id="372"/>
      <w:r>
        <w:rPr>
          <w:rFonts w:hint="cs"/>
          <w:rtl/>
        </w:rPr>
        <w:t>אתה גם</w:t>
      </w:r>
      <w:bookmarkStart w:id="373" w:name="_ETM_Q1_616151"/>
      <w:bookmarkEnd w:id="373"/>
      <w:r>
        <w:rPr>
          <w:rFonts w:hint="cs"/>
          <w:rtl/>
        </w:rPr>
        <w:t xml:space="preserve"> רואה מה שהוא עושה, אתה מבין שהוא שובר כדי להיכנס</w:t>
      </w:r>
      <w:bookmarkStart w:id="374" w:name="_ETM_Q1_622401"/>
      <w:bookmarkEnd w:id="374"/>
      <w:r>
        <w:rPr>
          <w:rFonts w:hint="cs"/>
          <w:rtl/>
        </w:rPr>
        <w:t xml:space="preserve"> וגם </w:t>
      </w:r>
      <w:bookmarkStart w:id="375" w:name="_ETM_Q1_618151"/>
      <w:bookmarkEnd w:id="375"/>
      <w:r>
        <w:rPr>
          <w:rFonts w:hint="cs"/>
          <w:rtl/>
        </w:rPr>
        <w:t>לצורך העניי</w:t>
      </w:r>
      <w:bookmarkStart w:id="376" w:name="_ETM_Q1_616402"/>
      <w:bookmarkStart w:id="377" w:name="_ETM_Q1_611402"/>
      <w:bookmarkEnd w:id="376"/>
      <w:bookmarkEnd w:id="377"/>
      <w:r>
        <w:rPr>
          <w:rFonts w:hint="cs"/>
          <w:rtl/>
        </w:rPr>
        <w:t>ן אתה מבין שהוא סתם לדוגמה תושב שטחים</w:t>
      </w:r>
      <w:bookmarkStart w:id="378" w:name="_ETM_Q1_620404"/>
      <w:bookmarkStart w:id="379" w:name="_ETM_Q1_615404"/>
      <w:bookmarkEnd w:id="378"/>
      <w:bookmarkEnd w:id="379"/>
      <w:r>
        <w:rPr>
          <w:rFonts w:hint="cs"/>
          <w:rtl/>
        </w:rPr>
        <w:t>,</w:t>
      </w:r>
      <w:bookmarkStart w:id="380" w:name="_ETM_Q1_615900"/>
      <w:bookmarkEnd w:id="380"/>
      <w:r>
        <w:rPr>
          <w:rFonts w:hint="cs"/>
          <w:rtl/>
        </w:rPr>
        <w:t xml:space="preserve"> או קטין שאין לו </w:t>
      </w:r>
      <w:r w:rsidR="00C90C47">
        <w:rPr>
          <w:rFonts w:hint="cs"/>
          <w:rtl/>
        </w:rPr>
        <w:t>קשר, ל</w:t>
      </w:r>
      <w:r w:rsidR="00C90C47">
        <w:rPr>
          <w:rFonts w:hint="eastAsia"/>
          <w:rtl/>
        </w:rPr>
        <w:t>א</w:t>
      </w:r>
      <w:r>
        <w:rPr>
          <w:rFonts w:hint="cs"/>
          <w:rtl/>
        </w:rPr>
        <w:t xml:space="preserve"> גר באזור, אין לו שום</w:t>
      </w:r>
      <w:bookmarkStart w:id="381" w:name="_ETM_Q1_627401"/>
      <w:bookmarkEnd w:id="381"/>
      <w:r>
        <w:rPr>
          <w:rFonts w:hint="cs"/>
          <w:rtl/>
        </w:rPr>
        <w:t xml:space="preserve"> קשר - - -</w:t>
      </w:r>
      <w:bookmarkStart w:id="382" w:name="_ETM_Q1_629152"/>
      <w:bookmarkEnd w:id="382"/>
    </w:p>
    <w:p w14:paraId="492C48F6" w14:textId="77777777" w:rsidR="0000577B" w:rsidRDefault="0000577B" w:rsidP="0000577B">
      <w:pPr>
        <w:rPr>
          <w:rtl/>
        </w:rPr>
      </w:pPr>
      <w:bookmarkStart w:id="383" w:name="_ETM_Q1_629400"/>
      <w:bookmarkEnd w:id="383"/>
    </w:p>
    <w:p w14:paraId="3C880B6A" w14:textId="518AEEBE" w:rsidR="0000577B" w:rsidRDefault="0000577B" w:rsidP="0000577B">
      <w:pPr>
        <w:pStyle w:val="af6"/>
        <w:keepNext/>
        <w:rPr>
          <w:rtl/>
        </w:rPr>
      </w:pPr>
      <w:bookmarkStart w:id="384" w:name="ET_yor_6157_23"/>
      <w:r w:rsidRPr="0000577B">
        <w:rPr>
          <w:rStyle w:val="TagStyle"/>
          <w:rtl/>
        </w:rPr>
        <w:t xml:space="preserve"> &lt;&lt; </w:t>
      </w:r>
      <w:proofErr w:type="spellStart"/>
      <w:r w:rsidRPr="0000577B">
        <w:rPr>
          <w:rStyle w:val="TagStyle"/>
          <w:rtl/>
        </w:rPr>
        <w:t>יור</w:t>
      </w:r>
      <w:proofErr w:type="spellEnd"/>
      <w:r w:rsidRPr="0000577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577B">
        <w:rPr>
          <w:rStyle w:val="TagStyle"/>
          <w:rtl/>
        </w:rPr>
        <w:t xml:space="preserve"> &lt;&lt; </w:t>
      </w:r>
      <w:proofErr w:type="spellStart"/>
      <w:r w:rsidRPr="0000577B">
        <w:rPr>
          <w:rStyle w:val="TagStyle"/>
          <w:rtl/>
        </w:rPr>
        <w:t>יור</w:t>
      </w:r>
      <w:proofErr w:type="spellEnd"/>
      <w:r w:rsidRPr="000057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"/>
    </w:p>
    <w:p w14:paraId="64313933" w14:textId="77777777" w:rsidR="0000577B" w:rsidRDefault="0000577B" w:rsidP="0000577B">
      <w:pPr>
        <w:pStyle w:val="KeepWithNext"/>
        <w:rPr>
          <w:rtl/>
        </w:rPr>
      </w:pPr>
    </w:p>
    <w:p w14:paraId="4001398E" w14:textId="7859DAC4" w:rsidR="0000577B" w:rsidRDefault="0000577B" w:rsidP="0000577B">
      <w:pPr>
        <w:rPr>
          <w:rtl/>
        </w:rPr>
      </w:pPr>
      <w:bookmarkStart w:id="385" w:name="_ETM_Q1_630152"/>
      <w:bookmarkEnd w:id="385"/>
      <w:r>
        <w:rPr>
          <w:rFonts w:hint="cs"/>
          <w:rtl/>
        </w:rPr>
        <w:t xml:space="preserve">הוא לא </w:t>
      </w:r>
      <w:bookmarkStart w:id="386" w:name="_ETM_Q1_628150"/>
      <w:bookmarkStart w:id="387" w:name="_ETM_Q1_623150"/>
      <w:bookmarkEnd w:id="386"/>
      <w:bookmarkEnd w:id="387"/>
      <w:r>
        <w:rPr>
          <w:rFonts w:hint="cs"/>
          <w:rtl/>
        </w:rPr>
        <w:t xml:space="preserve">במריבת שכנים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</w:p>
    <w:p w14:paraId="3109673F" w14:textId="77777777" w:rsidR="0000577B" w:rsidRDefault="0000577B" w:rsidP="0000577B">
      <w:pPr>
        <w:rPr>
          <w:rtl/>
        </w:rPr>
      </w:pPr>
      <w:bookmarkStart w:id="388" w:name="_ETM_Q1_627900"/>
      <w:bookmarkEnd w:id="388"/>
    </w:p>
    <w:p w14:paraId="0C14CD76" w14:textId="4F01B624" w:rsidR="0000577B" w:rsidRDefault="0000577B" w:rsidP="0000577B">
      <w:pPr>
        <w:pStyle w:val="a4"/>
        <w:keepNext/>
        <w:rPr>
          <w:rtl/>
        </w:rPr>
      </w:pPr>
      <w:bookmarkStart w:id="389" w:name="ET_speaker_גלעד_בהט_24"/>
      <w:r w:rsidRPr="0000577B">
        <w:rPr>
          <w:rStyle w:val="TagStyle"/>
          <w:rtl/>
        </w:rPr>
        <w:t xml:space="preserve"> &lt;&lt; דובר &gt;&gt; </w:t>
      </w:r>
      <w:r>
        <w:rPr>
          <w:rtl/>
        </w:rPr>
        <w:t>גלעד בהט:</w:t>
      </w:r>
      <w:r w:rsidRPr="000057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14:paraId="4271AFBC" w14:textId="77777777" w:rsidR="0000577B" w:rsidRDefault="0000577B" w:rsidP="0000577B">
      <w:pPr>
        <w:pStyle w:val="KeepWithNext"/>
        <w:rPr>
          <w:rtl/>
        </w:rPr>
      </w:pPr>
    </w:p>
    <w:p w14:paraId="0472D1B5" w14:textId="1B92DBB3" w:rsidR="0000577B" w:rsidRDefault="0000577B" w:rsidP="0000577B">
      <w:pPr>
        <w:rPr>
          <w:rtl/>
        </w:rPr>
      </w:pPr>
      <w:bookmarkStart w:id="390" w:name="_ETM_Q1_629155"/>
      <w:bookmarkStart w:id="391" w:name="_ETM_Q1_629404"/>
      <w:bookmarkEnd w:id="390"/>
      <w:bookmarkEnd w:id="391"/>
      <w:r>
        <w:rPr>
          <w:rFonts w:hint="cs"/>
          <w:rtl/>
        </w:rPr>
        <w:t xml:space="preserve">הסיכוי שתושב </w:t>
      </w:r>
      <w:bookmarkStart w:id="392" w:name="_ETM_Q1_631401"/>
      <w:bookmarkEnd w:id="392"/>
      <w:r>
        <w:rPr>
          <w:rFonts w:hint="cs"/>
          <w:rtl/>
        </w:rPr>
        <w:t>חברון שבר למישהו בירושלים</w:t>
      </w:r>
      <w:bookmarkStart w:id="393" w:name="_ETM_Q1_629653"/>
      <w:bookmarkEnd w:id="393"/>
      <w:r>
        <w:rPr>
          <w:rFonts w:hint="cs"/>
          <w:rtl/>
        </w:rPr>
        <w:t xml:space="preserve"> או בתל-אביב את הרכב באבן,</w:t>
      </w:r>
      <w:bookmarkStart w:id="394" w:name="_ETM_Q1_629650"/>
      <w:bookmarkEnd w:id="394"/>
      <w:r>
        <w:rPr>
          <w:rFonts w:hint="cs"/>
          <w:rtl/>
        </w:rPr>
        <w:t xml:space="preserve"> כי הוא סכסוך שכנים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 כלומר אפשר להפ</w:t>
      </w:r>
      <w:r w:rsidR="007405B3">
        <w:rPr>
          <w:rFonts w:hint="cs"/>
          <w:rtl/>
        </w:rPr>
        <w:t>ל</w:t>
      </w:r>
      <w:r>
        <w:rPr>
          <w:rFonts w:hint="cs"/>
          <w:rtl/>
        </w:rPr>
        <w:t xml:space="preserve">יג הרבה </w:t>
      </w:r>
      <w:bookmarkStart w:id="395" w:name="_ETM_Q1_642651"/>
      <w:bookmarkEnd w:id="395"/>
      <w:r>
        <w:rPr>
          <w:rFonts w:hint="cs"/>
          <w:rtl/>
        </w:rPr>
        <w:t xml:space="preserve">אבל צריך גם להיות הגיוניים פה </w:t>
      </w:r>
      <w:bookmarkStart w:id="396" w:name="_ETM_Q1_642401"/>
      <w:bookmarkStart w:id="397" w:name="_ETM_Q1_637401"/>
      <w:bookmarkEnd w:id="396"/>
      <w:bookmarkEnd w:id="397"/>
      <w:r>
        <w:rPr>
          <w:rFonts w:hint="cs"/>
          <w:rtl/>
        </w:rPr>
        <w:t>בסיפור הזה, אבל הבעיה</w:t>
      </w:r>
      <w:bookmarkStart w:id="398" w:name="_ETM_Q1_644405"/>
      <w:bookmarkEnd w:id="398"/>
      <w:r>
        <w:rPr>
          <w:rFonts w:hint="cs"/>
          <w:rtl/>
        </w:rPr>
        <w:t xml:space="preserve"> היא שבחלק מהעבירות פה, העבירה השלמה לא משתקללת עם </w:t>
      </w:r>
      <w:bookmarkStart w:id="399" w:name="_ETM_Q1_649401"/>
      <w:bookmarkStart w:id="400" w:name="_ETM_Q1_644902"/>
      <w:bookmarkEnd w:id="399"/>
      <w:bookmarkEnd w:id="400"/>
      <w:r>
        <w:rPr>
          <w:rFonts w:hint="cs"/>
          <w:rtl/>
        </w:rPr>
        <w:t>הכניסה</w:t>
      </w:r>
      <w:bookmarkStart w:id="401" w:name="_ETM_Q1_648900"/>
      <w:bookmarkEnd w:id="401"/>
      <w:r>
        <w:rPr>
          <w:rFonts w:hint="cs"/>
          <w:rtl/>
        </w:rPr>
        <w:t xml:space="preserve"> לתוך הרכב, כמו הפריצה למשל. ולכן רק</w:t>
      </w:r>
      <w:bookmarkStart w:id="402" w:name="_ETM_Q1_654903"/>
      <w:bookmarkEnd w:id="402"/>
      <w:r>
        <w:rPr>
          <w:rFonts w:hint="cs"/>
          <w:rtl/>
        </w:rPr>
        <w:t xml:space="preserve"> "נכנס", לא ייתן</w:t>
      </w:r>
      <w:bookmarkStart w:id="403" w:name="_ETM_Q1_657651"/>
      <w:bookmarkEnd w:id="403"/>
      <w:r>
        <w:rPr>
          <w:rFonts w:hint="cs"/>
          <w:rtl/>
        </w:rPr>
        <w:t xml:space="preserve"> את הפתרון ולכן אמרנו "נצפה מבצע את העבירה".</w:t>
      </w:r>
      <w:bookmarkStart w:id="404" w:name="_ETM_Q1_665652"/>
      <w:bookmarkEnd w:id="404"/>
    </w:p>
    <w:p w14:paraId="14499DFD" w14:textId="77777777" w:rsidR="0000577B" w:rsidRDefault="0000577B" w:rsidP="0000577B">
      <w:pPr>
        <w:rPr>
          <w:rtl/>
        </w:rPr>
      </w:pPr>
      <w:bookmarkStart w:id="405" w:name="_ETM_Q1_655901"/>
      <w:bookmarkEnd w:id="405"/>
    </w:p>
    <w:p w14:paraId="68120630" w14:textId="478B5317" w:rsidR="0000577B" w:rsidRDefault="0000577B" w:rsidP="0000577B">
      <w:pPr>
        <w:pStyle w:val="af6"/>
        <w:keepNext/>
        <w:rPr>
          <w:rtl/>
        </w:rPr>
      </w:pPr>
      <w:bookmarkStart w:id="406" w:name="ET_yor_6157_25"/>
      <w:r w:rsidRPr="0000577B">
        <w:rPr>
          <w:rStyle w:val="TagStyle"/>
          <w:rtl/>
        </w:rPr>
        <w:lastRenderedPageBreak/>
        <w:t xml:space="preserve"> &lt;&lt; </w:t>
      </w:r>
      <w:proofErr w:type="spellStart"/>
      <w:r w:rsidRPr="0000577B">
        <w:rPr>
          <w:rStyle w:val="TagStyle"/>
          <w:rtl/>
        </w:rPr>
        <w:t>יור</w:t>
      </w:r>
      <w:proofErr w:type="spellEnd"/>
      <w:r w:rsidRPr="0000577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577B">
        <w:rPr>
          <w:rStyle w:val="TagStyle"/>
          <w:rtl/>
        </w:rPr>
        <w:t xml:space="preserve"> &lt;&lt; </w:t>
      </w:r>
      <w:proofErr w:type="spellStart"/>
      <w:r w:rsidRPr="0000577B">
        <w:rPr>
          <w:rStyle w:val="TagStyle"/>
          <w:rtl/>
        </w:rPr>
        <w:t>יור</w:t>
      </w:r>
      <w:proofErr w:type="spellEnd"/>
      <w:r w:rsidRPr="0000577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6"/>
    </w:p>
    <w:p w14:paraId="545639DD" w14:textId="77777777" w:rsidR="0000577B" w:rsidRDefault="0000577B" w:rsidP="0000577B">
      <w:pPr>
        <w:pStyle w:val="KeepWithNext"/>
        <w:rPr>
          <w:rtl/>
        </w:rPr>
      </w:pPr>
    </w:p>
    <w:p w14:paraId="63EA389D" w14:textId="5ED68144" w:rsidR="007405B3" w:rsidRDefault="007405B3" w:rsidP="0000577B">
      <w:pPr>
        <w:rPr>
          <w:rtl/>
        </w:rPr>
      </w:pPr>
      <w:bookmarkStart w:id="407" w:name="_ETM_Q1_656901"/>
      <w:bookmarkEnd w:id="407"/>
      <w:r>
        <w:rPr>
          <w:rFonts w:hint="cs"/>
          <w:rtl/>
        </w:rPr>
        <w:t xml:space="preserve">בסדר - - </w:t>
      </w:r>
      <w:bookmarkStart w:id="408" w:name="_ETM_Q1_660655"/>
      <w:bookmarkEnd w:id="408"/>
      <w:r>
        <w:rPr>
          <w:rFonts w:hint="cs"/>
          <w:rtl/>
        </w:rPr>
        <w:t xml:space="preserve">- </w:t>
      </w:r>
      <w:r w:rsidR="0000577B">
        <w:rPr>
          <w:rFonts w:hint="cs"/>
          <w:rtl/>
        </w:rPr>
        <w:t>השאלה א</w:t>
      </w:r>
      <w:bookmarkStart w:id="409" w:name="_ETM_Q1_661653"/>
      <w:bookmarkStart w:id="410" w:name="_ETM_Q1_656653"/>
      <w:bookmarkEnd w:id="409"/>
      <w:bookmarkEnd w:id="410"/>
      <w:r w:rsidR="0000577B">
        <w:rPr>
          <w:rFonts w:hint="cs"/>
          <w:rtl/>
        </w:rPr>
        <w:t>ם</w:t>
      </w:r>
      <w:bookmarkStart w:id="411" w:name="_ETM_Q1_656902"/>
      <w:bookmarkEnd w:id="411"/>
      <w:r w:rsidR="0000577B">
        <w:rPr>
          <w:rFonts w:hint="cs"/>
          <w:rtl/>
        </w:rPr>
        <w:t xml:space="preserve"> יש דלתא בין המילה "נצפה</w:t>
      </w:r>
      <w:bookmarkStart w:id="412" w:name="_ETM_Q1_666654"/>
      <w:bookmarkEnd w:id="412"/>
      <w:r w:rsidR="0000577B">
        <w:rPr>
          <w:rFonts w:hint="cs"/>
          <w:rtl/>
        </w:rPr>
        <w:t xml:space="preserve">" </w:t>
      </w:r>
      <w:bookmarkStart w:id="413" w:name="_ETM_Q1_633900"/>
      <w:bookmarkStart w:id="414" w:name="_ETM_Q1_628900"/>
      <w:bookmarkEnd w:id="413"/>
      <w:bookmarkEnd w:id="414"/>
      <w:r w:rsidR="0000577B">
        <w:rPr>
          <w:rFonts w:hint="cs"/>
          <w:rtl/>
        </w:rPr>
        <w:t>לבין המילה "ראה שוטר".</w:t>
      </w:r>
      <w:r>
        <w:rPr>
          <w:rFonts w:hint="cs"/>
          <w:rtl/>
        </w:rPr>
        <w:t xml:space="preserve"> כי אני ממש לא רוצה מצב שבו יש מצלמת אבטחה כזו או אחרת</w:t>
      </w:r>
      <w:bookmarkStart w:id="415" w:name="_ETM_Q1_682901"/>
      <w:bookmarkStart w:id="416" w:name="_ETM_Q1_677901"/>
      <w:bookmarkStart w:id="417" w:name="_ETM_Q1_672901"/>
      <w:bookmarkStart w:id="418" w:name="_ETM_Q1_667901"/>
      <w:bookmarkStart w:id="419" w:name="_ETM_Q1_662901"/>
      <w:bookmarkStart w:id="420" w:name="_ETM_Q1_677900"/>
      <w:bookmarkEnd w:id="415"/>
      <w:bookmarkEnd w:id="416"/>
      <w:bookmarkEnd w:id="417"/>
      <w:bookmarkEnd w:id="418"/>
      <w:bookmarkEnd w:id="419"/>
      <w:bookmarkEnd w:id="420"/>
      <w:r>
        <w:rPr>
          <w:rFonts w:hint="cs"/>
          <w:rtl/>
        </w:rPr>
        <w:t xml:space="preserve"> ברחוב</w:t>
      </w:r>
      <w:bookmarkStart w:id="421" w:name="_ETM_Q1_681400"/>
      <w:bookmarkStart w:id="422" w:name="_ETM_Q1_676902"/>
      <w:bookmarkEnd w:id="421"/>
      <w:bookmarkEnd w:id="422"/>
      <w:r>
        <w:rPr>
          <w:rFonts w:hint="cs"/>
          <w:rtl/>
        </w:rPr>
        <w:t>,</w:t>
      </w:r>
      <w:bookmarkStart w:id="423" w:name="_ETM_Q1_671403"/>
      <w:bookmarkEnd w:id="423"/>
      <w:r>
        <w:rPr>
          <w:rFonts w:hint="cs"/>
          <w:rtl/>
        </w:rPr>
        <w:t xml:space="preserve"> ובא</w:t>
      </w:r>
      <w:bookmarkStart w:id="424" w:name="_ETM_Q1_680903"/>
      <w:bookmarkEnd w:id="424"/>
      <w:r>
        <w:rPr>
          <w:rFonts w:hint="cs"/>
          <w:rtl/>
        </w:rPr>
        <w:t xml:space="preserve"> מישהו והוא נראה דומה ואומרים, "הינה, הוא נצפה, זיהינו אותו</w:t>
      </w:r>
      <w:bookmarkStart w:id="425" w:name="_ETM_Q1_685668"/>
      <w:bookmarkStart w:id="426" w:name="_ETM_Q1_680668"/>
      <w:bookmarkEnd w:id="425"/>
      <w:bookmarkEnd w:id="426"/>
      <w:r>
        <w:rPr>
          <w:rFonts w:hint="cs"/>
          <w:rtl/>
        </w:rPr>
        <w:t>,</w:t>
      </w:r>
      <w:bookmarkStart w:id="427" w:name="_ETM_Q1_688151"/>
      <w:bookmarkEnd w:id="427"/>
      <w:r>
        <w:rPr>
          <w:rFonts w:hint="cs"/>
          <w:rtl/>
        </w:rPr>
        <w:t xml:space="preserve"> הוא הלך מפה או משם", את זה ודאי אני לא רוצה.</w:t>
      </w:r>
      <w:bookmarkStart w:id="428" w:name="_ETM_Q1_695151"/>
      <w:bookmarkEnd w:id="428"/>
      <w:r>
        <w:rPr>
          <w:rFonts w:hint="cs"/>
          <w:rtl/>
        </w:rPr>
        <w:t xml:space="preserve"> </w:t>
      </w:r>
      <w:bookmarkStart w:id="429" w:name="_ETM_Q1_690402"/>
      <w:bookmarkStart w:id="430" w:name="_ETM_Q1_685402"/>
      <w:bookmarkEnd w:id="429"/>
      <w:bookmarkEnd w:id="430"/>
    </w:p>
    <w:p w14:paraId="07B49A8B" w14:textId="77777777" w:rsidR="007405B3" w:rsidRDefault="007405B3" w:rsidP="0000577B">
      <w:pPr>
        <w:rPr>
          <w:rtl/>
        </w:rPr>
      </w:pPr>
      <w:bookmarkStart w:id="431" w:name="_ETM_Q1_685401"/>
      <w:bookmarkStart w:id="432" w:name="_ETM_Q1_681401"/>
      <w:bookmarkEnd w:id="431"/>
      <w:bookmarkEnd w:id="432"/>
    </w:p>
    <w:p w14:paraId="2C8802E9" w14:textId="194BED37" w:rsidR="007405B3" w:rsidRDefault="007405B3" w:rsidP="0000577B">
      <w:pPr>
        <w:rPr>
          <w:rtl/>
        </w:rPr>
      </w:pPr>
      <w:bookmarkStart w:id="433" w:name="_ETM_Q1_681403"/>
      <w:bookmarkEnd w:id="433"/>
      <w:r>
        <w:rPr>
          <w:rFonts w:hint="cs"/>
          <w:rtl/>
        </w:rPr>
        <w:t>אבלך אם זה במהלך מרדף חם, חיפשת, מצאת, הוא ברח</w:t>
      </w:r>
      <w:bookmarkStart w:id="434" w:name="_ETM_Q1_683153"/>
      <w:bookmarkEnd w:id="434"/>
      <w:r>
        <w:rPr>
          <w:rFonts w:hint="cs"/>
          <w:rtl/>
        </w:rPr>
        <w:t xml:space="preserve"> </w:t>
      </w:r>
      <w:bookmarkStart w:id="435" w:name="_ETM_Q1_687904"/>
      <w:bookmarkEnd w:id="435"/>
      <w:r>
        <w:rPr>
          <w:rFonts w:hint="cs"/>
          <w:rtl/>
        </w:rPr>
        <w:t xml:space="preserve">מהרכב </w:t>
      </w:r>
      <w:r>
        <w:rPr>
          <w:rtl/>
        </w:rPr>
        <w:t>–</w:t>
      </w:r>
      <w:r>
        <w:rPr>
          <w:rFonts w:hint="cs"/>
          <w:rtl/>
        </w:rPr>
        <w:t xml:space="preserve"> זה ודאי אירוע הגיוני שלא נעשה</w:t>
      </w:r>
      <w:bookmarkStart w:id="436" w:name="_ETM_Q1_695903"/>
      <w:bookmarkEnd w:id="436"/>
      <w:r>
        <w:rPr>
          <w:rFonts w:hint="cs"/>
          <w:rtl/>
        </w:rPr>
        <w:t xml:space="preserve"> עליו את החלוקה. אבל אם מדובר </w:t>
      </w:r>
      <w:bookmarkStart w:id="437" w:name="_ETM_Q1_692901"/>
      <w:bookmarkEnd w:id="437"/>
      <w:r>
        <w:rPr>
          <w:rFonts w:hint="cs"/>
          <w:rtl/>
        </w:rPr>
        <w:t>במצב שהסתכלתם במצלמות האבטחה,</w:t>
      </w:r>
      <w:bookmarkStart w:id="438" w:name="_ETM_Q1_695900"/>
      <w:bookmarkStart w:id="439" w:name="_ETM_Q1_690900"/>
      <w:bookmarkEnd w:id="438"/>
      <w:bookmarkEnd w:id="439"/>
      <w:r>
        <w:rPr>
          <w:rFonts w:hint="cs"/>
          <w:rtl/>
        </w:rPr>
        <w:t xml:space="preserve"> תפסתם מישהו שנראה דומה וחקרתם אותו ואתם אומרים "הוא </w:t>
      </w:r>
      <w:bookmarkStart w:id="440" w:name="_ETM_Q1_705402"/>
      <w:bookmarkEnd w:id="440"/>
      <w:r>
        <w:rPr>
          <w:rFonts w:hint="cs"/>
          <w:rtl/>
        </w:rPr>
        <w:t>נצפה כי ראיתי אותו במצלמת אבטחה", - זה לא האירוע</w:t>
      </w:r>
      <w:bookmarkStart w:id="441" w:name="_ETM_Q1_713651"/>
      <w:bookmarkEnd w:id="441"/>
      <w:r>
        <w:rPr>
          <w:rFonts w:hint="cs"/>
          <w:rtl/>
        </w:rPr>
        <w:t xml:space="preserve"> המדובר בגלל החשש מזיהוי שווא.</w:t>
      </w:r>
      <w:bookmarkStart w:id="442" w:name="_ETM_Q1_713152"/>
      <w:bookmarkEnd w:id="442"/>
    </w:p>
    <w:p w14:paraId="01BF0BD9" w14:textId="77777777" w:rsidR="007405B3" w:rsidRDefault="007405B3" w:rsidP="0000577B">
      <w:pPr>
        <w:rPr>
          <w:rtl/>
        </w:rPr>
      </w:pPr>
      <w:bookmarkStart w:id="443" w:name="_ETM_Q1_708152"/>
      <w:bookmarkEnd w:id="443"/>
    </w:p>
    <w:p w14:paraId="50873CC7" w14:textId="7C1078EB" w:rsidR="007405B3" w:rsidRDefault="007405B3" w:rsidP="007405B3">
      <w:pPr>
        <w:pStyle w:val="a4"/>
        <w:keepNext/>
        <w:rPr>
          <w:rtl/>
        </w:rPr>
      </w:pPr>
      <w:bookmarkStart w:id="444" w:name="ET_speaker_גלעד_בהט_27"/>
      <w:r w:rsidRPr="007405B3">
        <w:rPr>
          <w:rStyle w:val="TagStyle"/>
          <w:rtl/>
        </w:rPr>
        <w:t xml:space="preserve"> &lt;&lt; דובר &gt;&gt; </w:t>
      </w:r>
      <w:r>
        <w:rPr>
          <w:rtl/>
        </w:rPr>
        <w:t>גלעד בהט:</w:t>
      </w:r>
      <w:r w:rsidRPr="00740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14:paraId="62C3F3F6" w14:textId="77777777" w:rsidR="007405B3" w:rsidRDefault="007405B3" w:rsidP="007405B3">
      <w:pPr>
        <w:pStyle w:val="KeepWithNext"/>
        <w:rPr>
          <w:rtl/>
        </w:rPr>
      </w:pPr>
    </w:p>
    <w:p w14:paraId="73261BD3" w14:textId="77777777" w:rsidR="007405B3" w:rsidRDefault="007405B3" w:rsidP="007405B3">
      <w:pPr>
        <w:rPr>
          <w:rtl/>
        </w:rPr>
      </w:pPr>
      <w:bookmarkStart w:id="445" w:name="_ETM_Q1_710402"/>
      <w:bookmarkEnd w:id="445"/>
      <w:r>
        <w:rPr>
          <w:rFonts w:hint="cs"/>
          <w:rtl/>
        </w:rPr>
        <w:t>גם שוטר שיושב, לפעמים שוטרים</w:t>
      </w:r>
      <w:bookmarkStart w:id="446" w:name="_ETM_Q1_719650"/>
      <w:bookmarkEnd w:id="446"/>
      <w:r>
        <w:rPr>
          <w:rFonts w:hint="cs"/>
          <w:rtl/>
        </w:rPr>
        <w:t xml:space="preserve"> או בלשים יש להם משקפת - - -זה האתגרים - </w:t>
      </w:r>
      <w:bookmarkStart w:id="447" w:name="_ETM_Q1_727401"/>
      <w:bookmarkEnd w:id="447"/>
      <w:r>
        <w:rPr>
          <w:rFonts w:hint="cs"/>
          <w:rtl/>
        </w:rPr>
        <w:t>- -</w:t>
      </w:r>
      <w:bookmarkStart w:id="448" w:name="_ETM_Q1_728154"/>
      <w:bookmarkEnd w:id="448"/>
    </w:p>
    <w:p w14:paraId="4A07786D" w14:textId="77777777" w:rsidR="007405B3" w:rsidRDefault="007405B3" w:rsidP="007405B3">
      <w:pPr>
        <w:rPr>
          <w:rtl/>
        </w:rPr>
      </w:pPr>
      <w:bookmarkStart w:id="449" w:name="_ETM_Q1_728402"/>
      <w:bookmarkEnd w:id="449"/>
    </w:p>
    <w:p w14:paraId="74D948D9" w14:textId="29156562" w:rsidR="007405B3" w:rsidRDefault="007405B3" w:rsidP="007405B3">
      <w:pPr>
        <w:pStyle w:val="af6"/>
        <w:keepNext/>
        <w:rPr>
          <w:rtl/>
        </w:rPr>
      </w:pPr>
      <w:bookmarkStart w:id="450" w:name="ET_yor_6157_28"/>
      <w:r w:rsidRPr="007405B3">
        <w:rPr>
          <w:rStyle w:val="TagStyle"/>
          <w:rtl/>
        </w:rPr>
        <w:t xml:space="preserve"> &lt;&lt; </w:t>
      </w:r>
      <w:proofErr w:type="spellStart"/>
      <w:r w:rsidRPr="007405B3">
        <w:rPr>
          <w:rStyle w:val="TagStyle"/>
          <w:rtl/>
        </w:rPr>
        <w:t>יור</w:t>
      </w:r>
      <w:proofErr w:type="spellEnd"/>
      <w:r w:rsidRPr="007405B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405B3">
        <w:rPr>
          <w:rStyle w:val="TagStyle"/>
          <w:rtl/>
        </w:rPr>
        <w:t xml:space="preserve"> &lt;&lt; </w:t>
      </w:r>
      <w:proofErr w:type="spellStart"/>
      <w:r w:rsidRPr="007405B3">
        <w:rPr>
          <w:rStyle w:val="TagStyle"/>
          <w:rtl/>
        </w:rPr>
        <w:t>יור</w:t>
      </w:r>
      <w:proofErr w:type="spellEnd"/>
      <w:r w:rsidRPr="007405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0"/>
    </w:p>
    <w:p w14:paraId="6FDD3F69" w14:textId="77777777" w:rsidR="007405B3" w:rsidRDefault="007405B3" w:rsidP="007405B3">
      <w:pPr>
        <w:pStyle w:val="KeepWithNext"/>
        <w:rPr>
          <w:rtl/>
        </w:rPr>
      </w:pPr>
    </w:p>
    <w:p w14:paraId="7E9ED734" w14:textId="2EB2D6F5" w:rsidR="007405B3" w:rsidRDefault="007405B3" w:rsidP="007405B3">
      <w:pPr>
        <w:rPr>
          <w:rtl/>
        </w:rPr>
      </w:pPr>
      <w:bookmarkStart w:id="451" w:name="_ETM_Q1_729402"/>
      <w:bookmarkEnd w:id="451"/>
      <w:r>
        <w:rPr>
          <w:rFonts w:hint="cs"/>
          <w:rtl/>
        </w:rPr>
        <w:t>זה "ראה שוטר", אבל הכוונה היא שלא ייווצר מצב</w:t>
      </w:r>
      <w:bookmarkStart w:id="452" w:name="_ETM_Q1_737650"/>
      <w:bookmarkEnd w:id="452"/>
      <w:r>
        <w:rPr>
          <w:rFonts w:hint="cs"/>
          <w:rtl/>
        </w:rPr>
        <w:t xml:space="preserve"> כדוגמת "התאומים הזהים", אם אני מסתכל על מישהו במצלמת אבטחה</w:t>
      </w:r>
      <w:bookmarkStart w:id="453" w:name="_ETM_Q1_747900"/>
      <w:bookmarkEnd w:id="453"/>
      <w:r>
        <w:rPr>
          <w:rFonts w:hint="cs"/>
          <w:rtl/>
        </w:rPr>
        <w:t xml:space="preserve"> ואחר כך</w:t>
      </w:r>
      <w:bookmarkStart w:id="454" w:name="_ETM_Q1_744151"/>
      <w:bookmarkStart w:id="455" w:name="_ETM_Q1_739151"/>
      <w:bookmarkEnd w:id="454"/>
      <w:bookmarkEnd w:id="455"/>
      <w:r>
        <w:rPr>
          <w:rFonts w:hint="cs"/>
          <w:rtl/>
        </w:rPr>
        <w:t xml:space="preserve"> מוצא מישהו שנראה דומה גם אם זו מצלמת</w:t>
      </w:r>
      <w:bookmarkStart w:id="456" w:name="_ETM_Q1_747902"/>
      <w:bookmarkEnd w:id="456"/>
      <w:r>
        <w:rPr>
          <w:rFonts w:hint="cs"/>
          <w:rtl/>
        </w:rPr>
        <w:t xml:space="preserve"> אבטחה ברזולוציה הגבוהה ש</w:t>
      </w:r>
      <w:bookmarkStart w:id="457" w:name="_ETM_Q1_751901"/>
      <w:bookmarkEnd w:id="457"/>
      <w:r>
        <w:rPr>
          <w:rFonts w:hint="cs"/>
          <w:rtl/>
        </w:rPr>
        <w:t xml:space="preserve">יש, </w:t>
      </w:r>
      <w:bookmarkStart w:id="458" w:name="_ETM_Q1_748404"/>
      <w:bookmarkStart w:id="459" w:name="_ETM_Q1_743404"/>
      <w:bookmarkEnd w:id="458"/>
      <w:bookmarkEnd w:id="459"/>
      <w:r>
        <w:rPr>
          <w:rFonts w:hint="cs"/>
          <w:rtl/>
        </w:rPr>
        <w:t>תאום זה לא - - -</w:t>
      </w:r>
      <w:bookmarkStart w:id="460" w:name="_ETM_Q1_753155"/>
      <w:bookmarkEnd w:id="460"/>
      <w:r>
        <w:rPr>
          <w:rFonts w:hint="cs"/>
          <w:rtl/>
        </w:rPr>
        <w:t xml:space="preserve"> ויכול </w:t>
      </w:r>
      <w:bookmarkStart w:id="461" w:name="_ETM_Q1_755153"/>
      <w:bookmarkEnd w:id="461"/>
      <w:r>
        <w:rPr>
          <w:rFonts w:hint="cs"/>
          <w:rtl/>
        </w:rPr>
        <w:t>להיות שאתה באירוע שתפסת בו את האדם הלא נכון.</w:t>
      </w:r>
      <w:bookmarkStart w:id="462" w:name="_ETM_Q1_760403"/>
      <w:bookmarkStart w:id="463" w:name="_ETM_Q1_755403"/>
      <w:bookmarkEnd w:id="462"/>
      <w:bookmarkEnd w:id="463"/>
    </w:p>
    <w:p w14:paraId="2412AE13" w14:textId="35D31A25" w:rsidR="0000577B" w:rsidRDefault="007405B3" w:rsidP="007405B3">
      <w:pPr>
        <w:rPr>
          <w:rtl/>
        </w:rPr>
      </w:pPr>
      <w:bookmarkStart w:id="464" w:name="_ETM_Q1_755402"/>
      <w:bookmarkEnd w:id="464"/>
      <w:r>
        <w:rPr>
          <w:rFonts w:hint="cs"/>
          <w:rtl/>
        </w:rPr>
        <w:t xml:space="preserve">  </w:t>
      </w:r>
      <w:bookmarkStart w:id="465" w:name="_ETM_Q1_754903"/>
      <w:bookmarkEnd w:id="465"/>
    </w:p>
    <w:p w14:paraId="34863FAD" w14:textId="01BBE6A3" w:rsidR="007405B3" w:rsidRDefault="007405B3" w:rsidP="007405B3">
      <w:pPr>
        <w:rPr>
          <w:rtl/>
        </w:rPr>
      </w:pPr>
      <w:bookmarkStart w:id="466" w:name="_ETM_Q1_755151"/>
      <w:bookmarkEnd w:id="466"/>
      <w:r>
        <w:rPr>
          <w:rFonts w:hint="cs"/>
          <w:rtl/>
        </w:rPr>
        <w:t>לעומת זאת אם אתה ראית אדם נוטש את הרכב ואתה</w:t>
      </w:r>
      <w:bookmarkStart w:id="467" w:name="_ETM_Q1_761903"/>
      <w:bookmarkEnd w:id="467"/>
      <w:r>
        <w:rPr>
          <w:rFonts w:hint="cs"/>
          <w:rtl/>
        </w:rPr>
        <w:t xml:space="preserve"> רדפת אחריו ותפסת אותו </w:t>
      </w:r>
      <w:r>
        <w:rPr>
          <w:rtl/>
        </w:rPr>
        <w:t>–</w:t>
      </w:r>
      <w:r>
        <w:rPr>
          <w:rFonts w:hint="cs"/>
          <w:rtl/>
        </w:rPr>
        <w:t xml:space="preserve"> לא משנה אם יש לו</w:t>
      </w:r>
      <w:bookmarkStart w:id="468" w:name="_ETM_Q1_768903"/>
      <w:bookmarkEnd w:id="468"/>
      <w:r>
        <w:rPr>
          <w:rFonts w:hint="cs"/>
          <w:rtl/>
        </w:rPr>
        <w:t xml:space="preserve"> </w:t>
      </w:r>
      <w:bookmarkStart w:id="469" w:name="_ETM_Q1_763903"/>
      <w:bookmarkStart w:id="470" w:name="_ETM_Q1_758903"/>
      <w:bookmarkStart w:id="471" w:name="_ETM_Q1_753903"/>
      <w:bookmarkEnd w:id="469"/>
      <w:bookmarkEnd w:id="470"/>
      <w:bookmarkEnd w:id="471"/>
      <w:r>
        <w:rPr>
          <w:rFonts w:hint="cs"/>
          <w:rtl/>
        </w:rPr>
        <w:t xml:space="preserve">עשרה תאומים זהים, הוא האשם. נכון? אין פה שאלה של </w:t>
      </w:r>
      <w:bookmarkStart w:id="472" w:name="_ETM_Q1_767901"/>
      <w:bookmarkEnd w:id="472"/>
      <w:r>
        <w:rPr>
          <w:rFonts w:hint="cs"/>
          <w:rtl/>
        </w:rPr>
        <w:t xml:space="preserve">הודאה. ראית אותו, שמרת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קשר עין, </w:t>
      </w:r>
      <w:bookmarkStart w:id="473" w:name="_ETM_Q1_772650"/>
      <w:bookmarkStart w:id="474" w:name="_ETM_Q1_767650"/>
      <w:bookmarkEnd w:id="473"/>
      <w:bookmarkEnd w:id="474"/>
      <w:r>
        <w:rPr>
          <w:rFonts w:hint="cs"/>
          <w:rtl/>
        </w:rPr>
        <w:t>תפסת אותו</w:t>
      </w:r>
      <w:bookmarkStart w:id="475" w:name="_ETM_Q1_764903"/>
      <w:bookmarkStart w:id="476" w:name="_ETM_Q1_776151"/>
      <w:bookmarkEnd w:id="475"/>
      <w:bookmarkEnd w:id="476"/>
      <w:r>
        <w:rPr>
          <w:rFonts w:hint="cs"/>
          <w:rtl/>
        </w:rPr>
        <w:t xml:space="preserve"> כשהשוטר </w:t>
      </w:r>
      <w:bookmarkStart w:id="477" w:name="_ETM_Q1_772902"/>
      <w:bookmarkStart w:id="478" w:name="_ETM_Q1_767902"/>
      <w:bookmarkEnd w:id="477"/>
      <w:bookmarkEnd w:id="478"/>
      <w:r>
        <w:rPr>
          <w:rFonts w:hint="cs"/>
          <w:rtl/>
        </w:rPr>
        <w:t>ראה אותו מבצע את העבירה בזמן אמת.</w:t>
      </w:r>
    </w:p>
    <w:p w14:paraId="2BECF4A1" w14:textId="77777777" w:rsidR="007405B3" w:rsidRDefault="007405B3" w:rsidP="007405B3">
      <w:pPr>
        <w:rPr>
          <w:rtl/>
        </w:rPr>
      </w:pPr>
      <w:bookmarkStart w:id="479" w:name="_ETM_Q1_776902"/>
      <w:bookmarkEnd w:id="479"/>
    </w:p>
    <w:p w14:paraId="6B24CD18" w14:textId="0026C885" w:rsidR="007405B3" w:rsidRDefault="007405B3" w:rsidP="007405B3">
      <w:pPr>
        <w:rPr>
          <w:rtl/>
        </w:rPr>
      </w:pPr>
      <w:bookmarkStart w:id="480" w:name="_ETM_Q1_777154"/>
      <w:bookmarkEnd w:id="480"/>
      <w:r>
        <w:rPr>
          <w:rFonts w:hint="cs"/>
          <w:rtl/>
        </w:rPr>
        <w:t>יש הבדל משמעותי</w:t>
      </w:r>
      <w:bookmarkStart w:id="481" w:name="_ETM_Q1_779651"/>
      <w:bookmarkEnd w:id="481"/>
      <w:r>
        <w:rPr>
          <w:rFonts w:hint="cs"/>
          <w:rtl/>
        </w:rPr>
        <w:t xml:space="preserve"> מאוד בין</w:t>
      </w:r>
      <w:bookmarkStart w:id="482" w:name="_ETM_Q1_775653"/>
      <w:bookmarkEnd w:id="482"/>
      <w:r>
        <w:rPr>
          <w:rFonts w:hint="cs"/>
          <w:rtl/>
        </w:rPr>
        <w:t xml:space="preserve"> "ראה שוטר את העבירה", ובסדר, נוסיף את המילים </w:t>
      </w:r>
      <w:bookmarkStart w:id="483" w:name="_ETM_Q1_783903"/>
      <w:bookmarkEnd w:id="483"/>
      <w:r>
        <w:rPr>
          <w:rFonts w:hint="cs"/>
          <w:rtl/>
        </w:rPr>
        <w:t xml:space="preserve">"ראה שוטר מבצע את עבירת הפריצה", בסדר גמור. אבל הרעיון </w:t>
      </w:r>
      <w:bookmarkStart w:id="484" w:name="_ETM_Q1_792652"/>
      <w:bookmarkStart w:id="485" w:name="_ETM_Q1_787902"/>
      <w:bookmarkStart w:id="486" w:name="_ETM_Q1_782902"/>
      <w:bookmarkEnd w:id="484"/>
      <w:bookmarkEnd w:id="485"/>
      <w:bookmarkEnd w:id="486"/>
      <w:r>
        <w:rPr>
          <w:rFonts w:hint="cs"/>
          <w:rtl/>
        </w:rPr>
        <w:t xml:space="preserve">של </w:t>
      </w:r>
      <w:bookmarkStart w:id="487" w:name="_ETM_Q1_791652"/>
      <w:bookmarkEnd w:id="487"/>
      <w:r>
        <w:rPr>
          <w:rFonts w:hint="cs"/>
          <w:rtl/>
        </w:rPr>
        <w:t>שמירת קשר עין, ומרדף ותפסיה על חם הוא קריטי</w:t>
      </w:r>
      <w:bookmarkStart w:id="488" w:name="_ETM_Q1_794404"/>
      <w:bookmarkEnd w:id="488"/>
      <w:r>
        <w:rPr>
          <w:rFonts w:hint="cs"/>
          <w:rtl/>
        </w:rPr>
        <w:t xml:space="preserve"> באירוע הזה כי אם זה "נצפה" במובן הרחב של המילה</w:t>
      </w:r>
      <w:bookmarkStart w:id="489" w:name="_ETM_Q1_801654"/>
      <w:bookmarkEnd w:id="489"/>
      <w:r>
        <w:rPr>
          <w:rFonts w:hint="cs"/>
          <w:rtl/>
        </w:rPr>
        <w:t xml:space="preserve"> נגיע למצלמות אבטחה, זיהוי פנים, בינה מלאכותית</w:t>
      </w:r>
      <w:bookmarkStart w:id="490" w:name="_ETM_Q1_802651"/>
      <w:bookmarkStart w:id="491" w:name="_ETM_Q1_797651"/>
      <w:bookmarkStart w:id="492" w:name="_ETM_Q1_792651"/>
      <w:bookmarkEnd w:id="490"/>
      <w:bookmarkEnd w:id="491"/>
      <w:bookmarkEnd w:id="492"/>
      <w:r>
        <w:rPr>
          <w:rFonts w:hint="cs"/>
          <w:rtl/>
        </w:rPr>
        <w:t xml:space="preserve"> וכדומה </w:t>
      </w:r>
      <w:r>
        <w:rPr>
          <w:rtl/>
        </w:rPr>
        <w:t>–</w:t>
      </w:r>
      <w:bookmarkStart w:id="493" w:name="_ETM_Q1_809154"/>
      <w:bookmarkEnd w:id="493"/>
      <w:r>
        <w:rPr>
          <w:rFonts w:hint="cs"/>
          <w:rtl/>
        </w:rPr>
        <w:t xml:space="preserve"> </w:t>
      </w:r>
      <w:bookmarkStart w:id="494" w:name="_ETM_Q1_804401"/>
      <w:bookmarkStart w:id="495" w:name="_ETM_Q1_799651"/>
      <w:bookmarkEnd w:id="494"/>
      <w:bookmarkEnd w:id="495"/>
      <w:r>
        <w:rPr>
          <w:rFonts w:hint="cs"/>
          <w:rtl/>
        </w:rPr>
        <w:t>וזו ודאי לא כוונתי ואני מקווה שגם לא כוונתכם כי</w:t>
      </w:r>
      <w:bookmarkStart w:id="496" w:name="_ETM_Q1_807403"/>
      <w:bookmarkEnd w:id="496"/>
      <w:r>
        <w:rPr>
          <w:rFonts w:hint="cs"/>
          <w:rtl/>
        </w:rPr>
        <w:t xml:space="preserve"> לא על זה מדובר.</w:t>
      </w:r>
    </w:p>
    <w:p w14:paraId="4465F52C" w14:textId="77777777" w:rsidR="007405B3" w:rsidRDefault="007405B3" w:rsidP="007405B3">
      <w:pPr>
        <w:rPr>
          <w:rtl/>
        </w:rPr>
      </w:pPr>
      <w:bookmarkStart w:id="497" w:name="_ETM_Q1_810151"/>
      <w:bookmarkEnd w:id="497"/>
    </w:p>
    <w:p w14:paraId="189A9E35" w14:textId="2C9FD4FE" w:rsidR="007405B3" w:rsidRDefault="007405B3" w:rsidP="007405B3">
      <w:pPr>
        <w:rPr>
          <w:rtl/>
        </w:rPr>
      </w:pPr>
      <w:bookmarkStart w:id="498" w:name="_ETM_Q1_810651"/>
      <w:bookmarkEnd w:id="498"/>
      <w:r>
        <w:rPr>
          <w:rFonts w:hint="cs"/>
          <w:rtl/>
        </w:rPr>
        <w:t>סנ</w:t>
      </w:r>
      <w:r w:rsidR="00C90C47">
        <w:rPr>
          <w:rFonts w:hint="cs"/>
          <w:rtl/>
        </w:rPr>
        <w:t>י</w:t>
      </w:r>
      <w:r>
        <w:rPr>
          <w:rFonts w:hint="cs"/>
          <w:rtl/>
        </w:rPr>
        <w:t>גוריה, בבקשה.</w:t>
      </w:r>
      <w:bookmarkStart w:id="499" w:name="_ETM_Q1_814655"/>
      <w:bookmarkEnd w:id="499"/>
    </w:p>
    <w:p w14:paraId="7B1CD9C2" w14:textId="77777777" w:rsidR="001376E9" w:rsidRDefault="001376E9" w:rsidP="001376E9">
      <w:pPr>
        <w:ind w:firstLine="0"/>
        <w:rPr>
          <w:rtl/>
        </w:rPr>
      </w:pPr>
    </w:p>
    <w:p w14:paraId="24E98CB3" w14:textId="77777777" w:rsidR="0000577B" w:rsidRDefault="0000577B" w:rsidP="0000577B">
      <w:pPr>
        <w:rPr>
          <w:rStyle w:val="TagStyle"/>
          <w:rFonts w:ascii="David" w:hAnsi="David"/>
          <w:u w:val="single"/>
          <w:rtl/>
          <w:lang w:eastAsia="he-IL"/>
        </w:rPr>
      </w:pPr>
      <w:bookmarkStart w:id="500" w:name="_ETM_Q1_658904"/>
      <w:bookmarkStart w:id="501" w:name="_ETM_Q1_665651"/>
      <w:bookmarkStart w:id="502" w:name="_ETM_Q1_665401"/>
      <w:bookmarkStart w:id="503" w:name="_ETM_Q1_660401"/>
      <w:bookmarkStart w:id="504" w:name="_ETM_Q1_657652"/>
      <w:bookmarkStart w:id="505" w:name="_ETM_Q1_652652"/>
      <w:bookmarkStart w:id="506" w:name="_ETM_Q1_648401"/>
      <w:bookmarkStart w:id="507" w:name="_ETM_Q1_643900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</w:p>
    <w:p w14:paraId="239AB5F1" w14:textId="6AE0F49C" w:rsidR="001376E9" w:rsidRDefault="001376E9" w:rsidP="001376E9">
      <w:pPr>
        <w:pStyle w:val="a4"/>
        <w:keepNext/>
        <w:rPr>
          <w:rtl/>
        </w:rPr>
      </w:pPr>
      <w:bookmarkStart w:id="508" w:name="ET_speaker_ישי_שרון_29"/>
      <w:r w:rsidRPr="001376E9">
        <w:rPr>
          <w:rStyle w:val="TagStyle"/>
          <w:rtl/>
        </w:rPr>
        <w:t xml:space="preserve"> &lt;&lt; דובר &gt;&gt; </w:t>
      </w:r>
      <w:r>
        <w:rPr>
          <w:rtl/>
        </w:rPr>
        <w:t>ישי שרון:</w:t>
      </w:r>
      <w:r w:rsidRPr="001376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14:paraId="74A368C9" w14:textId="77777777" w:rsidR="001376E9" w:rsidRDefault="001376E9" w:rsidP="001376E9">
      <w:pPr>
        <w:pStyle w:val="KeepWithNext"/>
        <w:rPr>
          <w:rtl/>
        </w:rPr>
      </w:pPr>
    </w:p>
    <w:p w14:paraId="43DC20B4" w14:textId="30A85EBF" w:rsidR="001376E9" w:rsidRDefault="001376E9" w:rsidP="001376E9">
      <w:pPr>
        <w:rPr>
          <w:rtl/>
        </w:rPr>
      </w:pPr>
      <w:r>
        <w:rPr>
          <w:rFonts w:hint="cs"/>
          <w:rtl/>
        </w:rPr>
        <w:t xml:space="preserve">אני מצטרף לדברים של יפעת במישור </w:t>
      </w:r>
      <w:bookmarkStart w:id="509" w:name="_ETM_Q1_815650"/>
      <w:bookmarkEnd w:id="509"/>
      <w:r>
        <w:rPr>
          <w:rFonts w:hint="cs"/>
          <w:rtl/>
        </w:rPr>
        <w:t>העקרוני גם אנחנו חושבים</w:t>
      </w:r>
      <w:bookmarkStart w:id="510" w:name="_ETM_Q1_813902"/>
      <w:bookmarkEnd w:id="510"/>
      <w:r>
        <w:rPr>
          <w:rFonts w:hint="cs"/>
          <w:rtl/>
        </w:rPr>
        <w:t xml:space="preserve"> שצריך לחשוב על נוסח מצמצם ככל</w:t>
      </w:r>
      <w:bookmarkStart w:id="511" w:name="_ETM_Q1_819153"/>
      <w:bookmarkEnd w:id="511"/>
      <w:r>
        <w:rPr>
          <w:rFonts w:hint="cs"/>
          <w:rtl/>
        </w:rPr>
        <w:t xml:space="preserve"> האפשר. אני מציע לא להיכנס לכל רזולוציה ותת-רזולוציה, הפסיקה תעשה</w:t>
      </w:r>
      <w:bookmarkStart w:id="512" w:name="_ETM_Q1_829651"/>
      <w:bookmarkEnd w:id="512"/>
      <w:r>
        <w:rPr>
          <w:rFonts w:hint="cs"/>
          <w:rtl/>
        </w:rPr>
        <w:t xml:space="preserve"> סדר</w:t>
      </w:r>
      <w:bookmarkStart w:id="513" w:name="_ETM_Q1_825405"/>
      <w:bookmarkStart w:id="514" w:name="_ETM_Q1_821153"/>
      <w:bookmarkEnd w:id="513"/>
      <w:bookmarkEnd w:id="514"/>
      <w:r>
        <w:rPr>
          <w:rFonts w:hint="cs"/>
          <w:rtl/>
        </w:rPr>
        <w:t xml:space="preserve"> בסוף יגיע אותו מקרה אחיד, יעשו את המבחנים ויהיה </w:t>
      </w:r>
      <w:bookmarkStart w:id="515" w:name="_ETM_Q1_832402"/>
      <w:bookmarkEnd w:id="515"/>
      <w:r>
        <w:rPr>
          <w:rFonts w:hint="cs"/>
          <w:rtl/>
        </w:rPr>
        <w:t>ברור מה נכנס בגדר החריג ומה לא.</w:t>
      </w:r>
    </w:p>
    <w:p w14:paraId="4432EB90" w14:textId="77777777" w:rsidR="001376E9" w:rsidRDefault="001376E9" w:rsidP="001376E9">
      <w:pPr>
        <w:rPr>
          <w:rtl/>
        </w:rPr>
      </w:pPr>
      <w:bookmarkStart w:id="516" w:name="_ETM_Q1_837152"/>
      <w:bookmarkEnd w:id="516"/>
    </w:p>
    <w:p w14:paraId="0A5C8E9D" w14:textId="56B5F29D" w:rsidR="001376E9" w:rsidRDefault="001376E9" w:rsidP="001376E9">
      <w:pPr>
        <w:rPr>
          <w:rtl/>
        </w:rPr>
      </w:pPr>
      <w:bookmarkStart w:id="517" w:name="_ETM_Q1_837400"/>
      <w:bookmarkEnd w:id="517"/>
      <w:r>
        <w:rPr>
          <w:rFonts w:hint="cs"/>
          <w:rtl/>
        </w:rPr>
        <w:t xml:space="preserve">אני עדיין חושב </w:t>
      </w:r>
      <w:bookmarkStart w:id="518" w:name="_ETM_Q1_834154"/>
      <w:bookmarkStart w:id="519" w:name="_ETM_Q1_829154"/>
      <w:bookmarkEnd w:id="518"/>
      <w:bookmarkEnd w:id="519"/>
      <w:r>
        <w:rPr>
          <w:rFonts w:hint="cs"/>
          <w:rtl/>
        </w:rPr>
        <w:t>כי</w:t>
      </w:r>
      <w:bookmarkStart w:id="520" w:name="_ETM_Q1_831900"/>
      <w:bookmarkEnd w:id="520"/>
      <w:r>
        <w:rPr>
          <w:rFonts w:hint="cs"/>
          <w:rtl/>
        </w:rPr>
        <w:t xml:space="preserve"> שחושב היושב-ראש שצריך לנסות לצמצם את זה</w:t>
      </w:r>
      <w:bookmarkStart w:id="521" w:name="_ETM_Q1_839903"/>
      <w:bookmarkStart w:id="522" w:name="_ETM_Q1_834903"/>
      <w:bookmarkEnd w:id="521"/>
      <w:bookmarkEnd w:id="522"/>
      <w:r>
        <w:rPr>
          <w:rFonts w:hint="cs"/>
          <w:rtl/>
        </w:rPr>
        <w:t xml:space="preserve"> למקומות שבהם זה</w:t>
      </w:r>
      <w:bookmarkStart w:id="523" w:name="_ETM_Q1_836902"/>
      <w:bookmarkEnd w:id="523"/>
      <w:r>
        <w:rPr>
          <w:rFonts w:hint="cs"/>
          <w:rtl/>
        </w:rPr>
        <w:t xml:space="preserve"> מובהק יותר, עם קשר עין, ולא במצבים שיכולים להיות רחבים</w:t>
      </w:r>
      <w:bookmarkStart w:id="524" w:name="_ETM_Q1_845403"/>
      <w:bookmarkEnd w:id="524"/>
      <w:r>
        <w:rPr>
          <w:rFonts w:hint="cs"/>
          <w:rtl/>
        </w:rPr>
        <w:t xml:space="preserve"> יותר, כמו נמלט מהרכב</w:t>
      </w:r>
      <w:bookmarkStart w:id="525" w:name="_ETM_Q1_843651"/>
      <w:bookmarkStart w:id="526" w:name="_ETM_Q1_838651"/>
      <w:bookmarkEnd w:id="525"/>
      <w:bookmarkEnd w:id="526"/>
      <w:r>
        <w:rPr>
          <w:rFonts w:hint="cs"/>
          <w:rtl/>
        </w:rPr>
        <w:t xml:space="preserve"> שזה יכול להיות מהרבה מוטיבציות והקשרים.</w:t>
      </w:r>
      <w:bookmarkStart w:id="527" w:name="_ETM_Q1_848654"/>
      <w:bookmarkEnd w:id="527"/>
    </w:p>
    <w:p w14:paraId="5352AEBF" w14:textId="77777777" w:rsidR="001376E9" w:rsidRDefault="001376E9" w:rsidP="001376E9">
      <w:pPr>
        <w:rPr>
          <w:rtl/>
        </w:rPr>
      </w:pPr>
    </w:p>
    <w:p w14:paraId="69BF32C4" w14:textId="708AD64B" w:rsidR="001376E9" w:rsidRDefault="00C90C47" w:rsidP="001376E9">
      <w:pPr>
        <w:rPr>
          <w:rtl/>
        </w:rPr>
      </w:pPr>
      <w:bookmarkStart w:id="528" w:name="_ETM_Q1_848900"/>
      <w:bookmarkStart w:id="529" w:name="_ETM_Q1_849900"/>
      <w:bookmarkEnd w:id="528"/>
      <w:bookmarkEnd w:id="529"/>
      <w:r>
        <w:rPr>
          <w:rFonts w:hint="cs"/>
          <w:rtl/>
        </w:rPr>
        <w:t>והערה</w:t>
      </w:r>
      <w:r w:rsidR="001376E9">
        <w:rPr>
          <w:rFonts w:hint="cs"/>
          <w:rtl/>
        </w:rPr>
        <w:t xml:space="preserve"> אחרונה, בעייתי מאוד לכתוב את </w:t>
      </w:r>
      <w:proofErr w:type="spellStart"/>
      <w:r w:rsidR="001376E9">
        <w:rPr>
          <w:rFonts w:hint="cs"/>
          <w:rtl/>
        </w:rPr>
        <w:t>ה</w:t>
      </w:r>
      <w:r>
        <w:rPr>
          <w:rFonts w:hint="cs"/>
          <w:rtl/>
        </w:rPr>
        <w:t>סיפה</w:t>
      </w:r>
      <w:proofErr w:type="spellEnd"/>
      <w:r w:rsidR="001376E9">
        <w:rPr>
          <w:rFonts w:hint="cs"/>
          <w:rtl/>
        </w:rPr>
        <w:t xml:space="preserve"> של "כפי שייקבע בנהלים פנימיים", אחרת יצא </w:t>
      </w:r>
      <w:bookmarkStart w:id="530" w:name="_ETM_Q1_856655"/>
      <w:bookmarkStart w:id="531" w:name="_ETM_Q1_851655"/>
      <w:bookmarkEnd w:id="530"/>
      <w:bookmarkEnd w:id="531"/>
      <w:r w:rsidR="001376E9">
        <w:rPr>
          <w:rFonts w:hint="cs"/>
          <w:rtl/>
        </w:rPr>
        <w:t>שהנהלים הפנימיים של המשטרה הם אלה שקובעים</w:t>
      </w:r>
      <w:bookmarkStart w:id="532" w:name="_ETM_Q1_862652"/>
      <w:bookmarkEnd w:id="532"/>
      <w:r>
        <w:rPr>
          <w:rFonts w:hint="cs"/>
          <w:rtl/>
        </w:rPr>
        <w:t>.</w:t>
      </w:r>
    </w:p>
    <w:p w14:paraId="6D59F1FD" w14:textId="77777777" w:rsidR="001376E9" w:rsidRDefault="001376E9" w:rsidP="001376E9">
      <w:pPr>
        <w:rPr>
          <w:rtl/>
        </w:rPr>
      </w:pPr>
      <w:bookmarkStart w:id="533" w:name="_ETM_Q1_862904"/>
      <w:bookmarkEnd w:id="533"/>
    </w:p>
    <w:p w14:paraId="18BB549E" w14:textId="1AC58752" w:rsidR="001376E9" w:rsidRDefault="001376E9" w:rsidP="001376E9">
      <w:pPr>
        <w:pStyle w:val="af6"/>
        <w:keepNext/>
        <w:rPr>
          <w:rtl/>
        </w:rPr>
      </w:pPr>
      <w:bookmarkStart w:id="534" w:name="ET_yor_6157_30"/>
      <w:r w:rsidRPr="001376E9">
        <w:rPr>
          <w:rStyle w:val="TagStyle"/>
          <w:rtl/>
        </w:rPr>
        <w:t xml:space="preserve"> &lt;&lt; </w:t>
      </w:r>
      <w:proofErr w:type="spellStart"/>
      <w:r w:rsidRPr="001376E9">
        <w:rPr>
          <w:rStyle w:val="TagStyle"/>
          <w:rtl/>
        </w:rPr>
        <w:t>יור</w:t>
      </w:r>
      <w:proofErr w:type="spellEnd"/>
      <w:r w:rsidRPr="001376E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76E9">
        <w:rPr>
          <w:rStyle w:val="TagStyle"/>
          <w:rtl/>
        </w:rPr>
        <w:t xml:space="preserve"> &lt;&lt; </w:t>
      </w:r>
      <w:proofErr w:type="spellStart"/>
      <w:r w:rsidRPr="001376E9">
        <w:rPr>
          <w:rStyle w:val="TagStyle"/>
          <w:rtl/>
        </w:rPr>
        <w:t>יור</w:t>
      </w:r>
      <w:proofErr w:type="spellEnd"/>
      <w:r w:rsidRPr="001376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4"/>
    </w:p>
    <w:p w14:paraId="4489F6D8" w14:textId="77777777" w:rsidR="001376E9" w:rsidRDefault="001376E9" w:rsidP="001376E9">
      <w:pPr>
        <w:pStyle w:val="KeepWithNext"/>
        <w:rPr>
          <w:rtl/>
        </w:rPr>
      </w:pPr>
    </w:p>
    <w:p w14:paraId="721C746E" w14:textId="2C850727" w:rsidR="001376E9" w:rsidRDefault="001376E9" w:rsidP="001376E9">
      <w:pPr>
        <w:rPr>
          <w:rtl/>
        </w:rPr>
      </w:pPr>
      <w:bookmarkStart w:id="535" w:name="_ETM_Q1_863904"/>
      <w:bookmarkEnd w:id="535"/>
      <w:r>
        <w:rPr>
          <w:rFonts w:hint="cs"/>
          <w:rtl/>
        </w:rPr>
        <w:t>ברור,</w:t>
      </w:r>
      <w:bookmarkStart w:id="536" w:name="_ETM_Q1_865902"/>
      <w:bookmarkEnd w:id="536"/>
      <w:r>
        <w:rPr>
          <w:rFonts w:hint="cs"/>
          <w:rtl/>
        </w:rPr>
        <w:t xml:space="preserve"> ברור.</w:t>
      </w:r>
    </w:p>
    <w:p w14:paraId="5E31D0DF" w14:textId="77777777" w:rsidR="001376E9" w:rsidRDefault="001376E9" w:rsidP="001376E9">
      <w:pPr>
        <w:rPr>
          <w:rtl/>
        </w:rPr>
      </w:pPr>
      <w:bookmarkStart w:id="537" w:name="_ETM_Q1_869651"/>
      <w:bookmarkEnd w:id="537"/>
    </w:p>
    <w:p w14:paraId="458C97AF" w14:textId="78D57DB6" w:rsidR="001376E9" w:rsidRDefault="001376E9" w:rsidP="001376E9">
      <w:pPr>
        <w:pStyle w:val="a4"/>
        <w:keepNext/>
        <w:rPr>
          <w:rtl/>
        </w:rPr>
      </w:pPr>
      <w:bookmarkStart w:id="538" w:name="ET_speaker_ישי_שרון_31"/>
      <w:r w:rsidRPr="001376E9">
        <w:rPr>
          <w:rStyle w:val="TagStyle"/>
          <w:rtl/>
        </w:rPr>
        <w:t xml:space="preserve"> &lt;&lt; דובר &gt;&gt; </w:t>
      </w:r>
      <w:r>
        <w:rPr>
          <w:rtl/>
        </w:rPr>
        <w:t>ישי שרון:</w:t>
      </w:r>
      <w:r w:rsidRPr="001376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14:paraId="5711F241" w14:textId="77777777" w:rsidR="001376E9" w:rsidRDefault="001376E9" w:rsidP="001376E9">
      <w:pPr>
        <w:pStyle w:val="KeepWithNext"/>
        <w:rPr>
          <w:rtl/>
        </w:rPr>
      </w:pPr>
    </w:p>
    <w:p w14:paraId="019DAEAE" w14:textId="4613615C" w:rsidR="001376E9" w:rsidRDefault="001376E9" w:rsidP="001376E9">
      <w:pPr>
        <w:rPr>
          <w:rtl/>
        </w:rPr>
      </w:pPr>
      <w:bookmarkStart w:id="539" w:name="_ETM_Q1_871652"/>
      <w:bookmarkStart w:id="540" w:name="_ETM_Q1_866902"/>
      <w:bookmarkStart w:id="541" w:name="_ETM_Q1_862152"/>
      <w:bookmarkStart w:id="542" w:name="_ETM_Q1_858152"/>
      <w:bookmarkEnd w:id="539"/>
      <w:bookmarkEnd w:id="540"/>
      <w:bookmarkEnd w:id="541"/>
      <w:bookmarkEnd w:id="542"/>
      <w:r>
        <w:rPr>
          <w:rFonts w:hint="cs"/>
          <w:rtl/>
        </w:rPr>
        <w:t>אבל אני מציע לפרוץ לחוק הזה ולהתקדם.</w:t>
      </w:r>
    </w:p>
    <w:p w14:paraId="776E5C4D" w14:textId="77777777" w:rsidR="001376E9" w:rsidRDefault="001376E9" w:rsidP="001376E9">
      <w:pPr>
        <w:rPr>
          <w:rtl/>
        </w:rPr>
      </w:pPr>
      <w:bookmarkStart w:id="543" w:name="_ETM_Q1_865652"/>
      <w:bookmarkStart w:id="544" w:name="_ETM_Q1_865901"/>
      <w:bookmarkEnd w:id="543"/>
      <w:bookmarkEnd w:id="544"/>
    </w:p>
    <w:p w14:paraId="7AD270AD" w14:textId="13624A91" w:rsidR="001376E9" w:rsidRDefault="001376E9" w:rsidP="001376E9">
      <w:pPr>
        <w:pStyle w:val="af6"/>
        <w:keepNext/>
        <w:rPr>
          <w:rtl/>
        </w:rPr>
      </w:pPr>
      <w:bookmarkStart w:id="545" w:name="ET_yor_6157_32"/>
      <w:r w:rsidRPr="001376E9">
        <w:rPr>
          <w:rStyle w:val="TagStyle"/>
          <w:rtl/>
        </w:rPr>
        <w:t xml:space="preserve"> &lt;&lt; </w:t>
      </w:r>
      <w:proofErr w:type="spellStart"/>
      <w:r w:rsidRPr="001376E9">
        <w:rPr>
          <w:rStyle w:val="TagStyle"/>
          <w:rtl/>
        </w:rPr>
        <w:t>יור</w:t>
      </w:r>
      <w:proofErr w:type="spellEnd"/>
      <w:r w:rsidRPr="001376E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76E9">
        <w:rPr>
          <w:rStyle w:val="TagStyle"/>
          <w:rtl/>
        </w:rPr>
        <w:t xml:space="preserve"> &lt;&lt; </w:t>
      </w:r>
      <w:proofErr w:type="spellStart"/>
      <w:r w:rsidRPr="001376E9">
        <w:rPr>
          <w:rStyle w:val="TagStyle"/>
          <w:rtl/>
        </w:rPr>
        <w:t>יור</w:t>
      </w:r>
      <w:proofErr w:type="spellEnd"/>
      <w:r w:rsidRPr="001376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5"/>
    </w:p>
    <w:p w14:paraId="1D1F5877" w14:textId="77777777" w:rsidR="001376E9" w:rsidRDefault="001376E9" w:rsidP="001376E9">
      <w:pPr>
        <w:pStyle w:val="KeepWithNext"/>
        <w:rPr>
          <w:rtl/>
        </w:rPr>
      </w:pPr>
    </w:p>
    <w:p w14:paraId="6ABE8E39" w14:textId="154D2A77" w:rsidR="001376E9" w:rsidRDefault="001376E9" w:rsidP="001376E9">
      <w:pPr>
        <w:rPr>
          <w:rtl/>
        </w:rPr>
      </w:pPr>
      <w:bookmarkStart w:id="546" w:name="_ETM_Q1_867151"/>
      <w:bookmarkEnd w:id="546"/>
      <w:r>
        <w:rPr>
          <w:rFonts w:hint="cs"/>
          <w:rtl/>
        </w:rPr>
        <w:t>טוב. כן בבקשה.</w:t>
      </w:r>
    </w:p>
    <w:p w14:paraId="76110D6E" w14:textId="77777777" w:rsidR="001376E9" w:rsidRDefault="001376E9" w:rsidP="001376E9">
      <w:pPr>
        <w:rPr>
          <w:rtl/>
        </w:rPr>
      </w:pPr>
      <w:bookmarkStart w:id="547" w:name="_ETM_Q1_870654"/>
      <w:bookmarkEnd w:id="547"/>
    </w:p>
    <w:p w14:paraId="4EF18340" w14:textId="7FDC2F9C" w:rsidR="001376E9" w:rsidRDefault="001376E9" w:rsidP="001376E9">
      <w:pPr>
        <w:pStyle w:val="a4"/>
        <w:keepNext/>
        <w:rPr>
          <w:rtl/>
        </w:rPr>
      </w:pPr>
      <w:bookmarkStart w:id="548" w:name="ET_speaker_גלעד_בהט_33"/>
      <w:r w:rsidRPr="001376E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בהט:</w:t>
      </w:r>
      <w:r w:rsidRPr="001376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14:paraId="4DF244EA" w14:textId="77777777" w:rsidR="001376E9" w:rsidRDefault="001376E9" w:rsidP="001376E9">
      <w:pPr>
        <w:pStyle w:val="KeepWithNext"/>
        <w:rPr>
          <w:rtl/>
        </w:rPr>
      </w:pPr>
    </w:p>
    <w:p w14:paraId="6FB96C80" w14:textId="77777777" w:rsidR="001376E9" w:rsidRDefault="001376E9" w:rsidP="001376E9">
      <w:pPr>
        <w:rPr>
          <w:rtl/>
        </w:rPr>
      </w:pPr>
      <w:bookmarkStart w:id="549" w:name="_ETM_Q1_871903"/>
      <w:bookmarkEnd w:id="549"/>
      <w:r>
        <w:rPr>
          <w:rFonts w:hint="cs"/>
          <w:rtl/>
        </w:rPr>
        <w:t>אני יכול שוב</w:t>
      </w:r>
      <w:bookmarkStart w:id="550" w:name="_ETM_Q1_873152"/>
      <w:bookmarkStart w:id="551" w:name="_ETM_Q1_868152"/>
      <w:bookmarkEnd w:id="550"/>
      <w:bookmarkEnd w:id="551"/>
      <w:r>
        <w:rPr>
          <w:rFonts w:hint="cs"/>
          <w:rtl/>
        </w:rPr>
        <w:t xml:space="preserve"> לנסות לראות אם - - - </w:t>
      </w:r>
    </w:p>
    <w:p w14:paraId="6D6E939A" w14:textId="77777777" w:rsidR="001376E9" w:rsidRDefault="001376E9" w:rsidP="001376E9">
      <w:pPr>
        <w:rPr>
          <w:rtl/>
        </w:rPr>
      </w:pPr>
      <w:bookmarkStart w:id="552" w:name="_ETM_Q1_876403"/>
      <w:bookmarkEnd w:id="552"/>
    </w:p>
    <w:p w14:paraId="0ADAB0DF" w14:textId="5C2CB88D" w:rsidR="001376E9" w:rsidRDefault="001376E9" w:rsidP="001376E9">
      <w:pPr>
        <w:pStyle w:val="af6"/>
        <w:keepNext/>
        <w:rPr>
          <w:rtl/>
        </w:rPr>
      </w:pPr>
      <w:bookmarkStart w:id="553" w:name="ET_yor_6157_34"/>
      <w:r w:rsidRPr="001376E9">
        <w:rPr>
          <w:rStyle w:val="TagStyle"/>
          <w:rtl/>
        </w:rPr>
        <w:t xml:space="preserve"> &lt;&lt; </w:t>
      </w:r>
      <w:proofErr w:type="spellStart"/>
      <w:r w:rsidRPr="001376E9">
        <w:rPr>
          <w:rStyle w:val="TagStyle"/>
          <w:rtl/>
        </w:rPr>
        <w:t>יור</w:t>
      </w:r>
      <w:proofErr w:type="spellEnd"/>
      <w:r w:rsidRPr="001376E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76E9">
        <w:rPr>
          <w:rStyle w:val="TagStyle"/>
          <w:rtl/>
        </w:rPr>
        <w:t xml:space="preserve"> &lt;&lt; </w:t>
      </w:r>
      <w:proofErr w:type="spellStart"/>
      <w:r w:rsidRPr="001376E9">
        <w:rPr>
          <w:rStyle w:val="TagStyle"/>
          <w:rtl/>
        </w:rPr>
        <w:t>יור</w:t>
      </w:r>
      <w:proofErr w:type="spellEnd"/>
      <w:r w:rsidRPr="001376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3"/>
    </w:p>
    <w:p w14:paraId="2E792BDF" w14:textId="77777777" w:rsidR="001376E9" w:rsidRDefault="001376E9" w:rsidP="001376E9">
      <w:pPr>
        <w:pStyle w:val="KeepWithNext"/>
        <w:rPr>
          <w:rtl/>
        </w:rPr>
      </w:pPr>
    </w:p>
    <w:p w14:paraId="4C5F460B" w14:textId="2B20940C" w:rsidR="001376E9" w:rsidRDefault="001376E9" w:rsidP="001376E9">
      <w:pPr>
        <w:rPr>
          <w:rtl/>
        </w:rPr>
      </w:pPr>
      <w:bookmarkStart w:id="554" w:name="_ETM_Q1_876904"/>
      <w:bookmarkEnd w:id="554"/>
      <w:r>
        <w:rPr>
          <w:rFonts w:hint="cs"/>
          <w:rtl/>
        </w:rPr>
        <w:t xml:space="preserve">תראה, </w:t>
      </w:r>
      <w:proofErr w:type="spellStart"/>
      <w:r>
        <w:rPr>
          <w:rFonts w:hint="cs"/>
          <w:rtl/>
        </w:rPr>
        <w:t>ה</w:t>
      </w:r>
      <w:r w:rsidR="00C90C47">
        <w:rPr>
          <w:rFonts w:hint="cs"/>
          <w:rtl/>
        </w:rPr>
        <w:t>רישה</w:t>
      </w:r>
      <w:proofErr w:type="spellEnd"/>
      <w:r>
        <w:rPr>
          <w:rFonts w:hint="cs"/>
          <w:rtl/>
        </w:rPr>
        <w:t>,</w:t>
      </w:r>
      <w:bookmarkStart w:id="555" w:name="_ETM_Q1_879904"/>
      <w:bookmarkEnd w:id="555"/>
      <w:r>
        <w:rPr>
          <w:rFonts w:hint="cs"/>
          <w:rtl/>
        </w:rPr>
        <w:t xml:space="preserve"> בגדול, "</w:t>
      </w:r>
      <w:bookmarkStart w:id="556" w:name="_ETM_Q1_878402"/>
      <w:bookmarkStart w:id="557" w:name="_ETM_Q1_873402"/>
      <w:bookmarkStart w:id="558" w:name="_ETM_Q1_868903"/>
      <w:bookmarkEnd w:id="556"/>
      <w:bookmarkEnd w:id="557"/>
      <w:bookmarkEnd w:id="558"/>
      <w:r>
        <w:rPr>
          <w:rFonts w:hint="cs"/>
          <w:rtl/>
        </w:rPr>
        <w:t xml:space="preserve">נתפס בתוך הרכב, או ראה שוטר </w:t>
      </w:r>
      <w:bookmarkStart w:id="559" w:name="_ETM_Q1_872152"/>
      <w:bookmarkStart w:id="560" w:name="_ETM_Q1_867152"/>
      <w:bookmarkEnd w:id="559"/>
      <w:bookmarkEnd w:id="560"/>
      <w:r>
        <w:rPr>
          <w:rFonts w:hint="cs"/>
          <w:rtl/>
        </w:rPr>
        <w:t>מבצע את</w:t>
      </w:r>
      <w:bookmarkStart w:id="561" w:name="_ETM_Q1_878900"/>
      <w:bookmarkEnd w:id="561"/>
      <w:r>
        <w:rPr>
          <w:rFonts w:hint="cs"/>
          <w:rtl/>
        </w:rPr>
        <w:t xml:space="preserve"> העבירה", כי אחרת, פריצה לא חייבת להיות בתוך הרכב. אבל </w:t>
      </w:r>
      <w:bookmarkStart w:id="562" w:name="_ETM_Q1_886653"/>
      <w:bookmarkEnd w:id="562"/>
      <w:r>
        <w:rPr>
          <w:rFonts w:hint="cs"/>
          <w:rtl/>
        </w:rPr>
        <w:t>ראה שוטר מבצע את הרכב, וממילא אם זו עבירה שמחייבת</w:t>
      </w:r>
      <w:bookmarkStart w:id="563" w:name="_ETM_Q1_893401"/>
      <w:bookmarkEnd w:id="563"/>
      <w:r>
        <w:rPr>
          <w:rFonts w:hint="cs"/>
          <w:rtl/>
        </w:rPr>
        <w:t xml:space="preserve"> </w:t>
      </w:r>
      <w:bookmarkStart w:id="564" w:name="_ETM_Q1_888900"/>
      <w:bookmarkStart w:id="565" w:name="_ETM_Q1_883900"/>
      <w:bookmarkEnd w:id="564"/>
      <w:bookmarkEnd w:id="565"/>
      <w:r>
        <w:rPr>
          <w:rFonts w:hint="cs"/>
          <w:rtl/>
        </w:rPr>
        <w:t xml:space="preserve">להיות בתוך הרכב כמו </w:t>
      </w:r>
      <w:proofErr w:type="spellStart"/>
      <w:r>
        <w:rPr>
          <w:rFonts w:hint="cs"/>
          <w:rtl/>
        </w:rPr>
        <w:t>שבל"ר</w:t>
      </w:r>
      <w:proofErr w:type="spellEnd"/>
      <w:r>
        <w:rPr>
          <w:rFonts w:hint="cs"/>
          <w:rtl/>
        </w:rPr>
        <w:t xml:space="preserve"> או נטישה</w:t>
      </w:r>
      <w:bookmarkStart w:id="566" w:name="_ETM_Q1_891903"/>
      <w:bookmarkStart w:id="567" w:name="_ETM_Q1_887150"/>
      <w:bookmarkEnd w:id="566"/>
      <w:bookmarkEnd w:id="567"/>
      <w:r>
        <w:rPr>
          <w:rFonts w:hint="cs"/>
          <w:rtl/>
        </w:rPr>
        <w:t>, לא צריך</w:t>
      </w:r>
      <w:bookmarkStart w:id="568" w:name="_ETM_Q1_895402"/>
      <w:bookmarkEnd w:id="568"/>
      <w:r>
        <w:rPr>
          <w:rFonts w:hint="cs"/>
          <w:rtl/>
        </w:rPr>
        <w:t xml:space="preserve"> להגיד שהוא ראה אותו בתוך הרכב אלא ראה אותו מבצע את העבירה, ואז זה ממילא כולל בתוכו את </w:t>
      </w:r>
      <w:bookmarkStart w:id="569" w:name="_ETM_Q1_904151"/>
      <w:bookmarkEnd w:id="569"/>
      <w:r>
        <w:rPr>
          <w:rFonts w:hint="cs"/>
          <w:rtl/>
        </w:rPr>
        <w:t xml:space="preserve">העבירות </w:t>
      </w:r>
      <w:r w:rsidR="00A83DA3">
        <w:rPr>
          <w:rFonts w:hint="cs"/>
          <w:rtl/>
        </w:rPr>
        <w:t>שאנחנו</w:t>
      </w:r>
      <w:r>
        <w:rPr>
          <w:rFonts w:hint="cs"/>
          <w:rtl/>
        </w:rPr>
        <w:t xml:space="preserve"> מדברים עליהן. </w:t>
      </w:r>
      <w:bookmarkStart w:id="570" w:name="_ETM_Q1_903650"/>
      <w:bookmarkStart w:id="571" w:name="_ETM_Q1_898650"/>
      <w:bookmarkEnd w:id="570"/>
      <w:bookmarkEnd w:id="571"/>
      <w:r>
        <w:rPr>
          <w:rFonts w:hint="cs"/>
          <w:rtl/>
        </w:rPr>
        <w:t>לכן "ראה שוטר את האדם מבצע</w:t>
      </w:r>
      <w:bookmarkStart w:id="572" w:name="_ETM_Q1_906403"/>
      <w:bookmarkEnd w:id="572"/>
      <w:r>
        <w:rPr>
          <w:rFonts w:hint="cs"/>
          <w:rtl/>
        </w:rPr>
        <w:t xml:space="preserve"> עבירה", נראה לי מספיק לצרכים שאתה מדבר עליהם. לא צריך</w:t>
      </w:r>
      <w:bookmarkStart w:id="573" w:name="_ETM_Q1_914901"/>
      <w:bookmarkEnd w:id="573"/>
      <w:r>
        <w:rPr>
          <w:rFonts w:hint="cs"/>
          <w:rtl/>
        </w:rPr>
        <w:t xml:space="preserve"> </w:t>
      </w:r>
      <w:r w:rsidR="00A83DA3">
        <w:rPr>
          <w:rFonts w:hint="cs"/>
          <w:rtl/>
        </w:rPr>
        <w:t>להרחיב</w:t>
      </w:r>
      <w:r>
        <w:rPr>
          <w:rFonts w:hint="cs"/>
          <w:rtl/>
        </w:rPr>
        <w:t xml:space="preserve"> יותר ל"נצפה"</w:t>
      </w:r>
      <w:bookmarkStart w:id="574" w:name="_ETM_Q1_914153"/>
      <w:bookmarkStart w:id="575" w:name="_ETM_Q1_910155"/>
      <w:bookmarkEnd w:id="574"/>
      <w:bookmarkEnd w:id="575"/>
      <w:r>
        <w:rPr>
          <w:rFonts w:hint="cs"/>
          <w:rtl/>
        </w:rPr>
        <w:t>, "נצפה נמלט" וכדומה ובוודאי לא הפניה לנהלים</w:t>
      </w:r>
      <w:bookmarkStart w:id="576" w:name="_ETM_Q1_922151"/>
      <w:bookmarkEnd w:id="576"/>
      <w:r>
        <w:rPr>
          <w:rFonts w:hint="cs"/>
          <w:rtl/>
        </w:rPr>
        <w:t xml:space="preserve"> פנימיים.</w:t>
      </w:r>
      <w:bookmarkStart w:id="577" w:name="_ETM_Q1_923650"/>
      <w:bookmarkEnd w:id="577"/>
    </w:p>
    <w:p w14:paraId="1FFA6312" w14:textId="77777777" w:rsidR="001376E9" w:rsidRDefault="001376E9" w:rsidP="001376E9">
      <w:pPr>
        <w:rPr>
          <w:rtl/>
        </w:rPr>
      </w:pPr>
    </w:p>
    <w:p w14:paraId="28FAC34E" w14:textId="77777777" w:rsidR="001376E9" w:rsidRDefault="001376E9" w:rsidP="001376E9">
      <w:pPr>
        <w:rPr>
          <w:rtl/>
        </w:rPr>
      </w:pPr>
      <w:bookmarkStart w:id="578" w:name="_ETM_Q1_923903"/>
      <w:bookmarkEnd w:id="578"/>
      <w:r>
        <w:rPr>
          <w:rFonts w:hint="cs"/>
          <w:rtl/>
        </w:rPr>
        <w:t xml:space="preserve">ככל שתקבעו לכם </w:t>
      </w:r>
      <w:bookmarkStart w:id="579" w:name="_ETM_Q1_922150"/>
      <w:bookmarkEnd w:id="579"/>
      <w:r>
        <w:rPr>
          <w:rFonts w:hint="cs"/>
          <w:rtl/>
        </w:rPr>
        <w:t xml:space="preserve">בנהלים פנימיים אחר כך מה נקרא לוחות זמנים, מה נקרא ניתוק קשר עין, רצת בפינה והוא </w:t>
      </w:r>
      <w:bookmarkStart w:id="580" w:name="_ETM_Q1_934150"/>
      <w:bookmarkEnd w:id="580"/>
      <w:r>
        <w:rPr>
          <w:rFonts w:hint="cs"/>
          <w:rtl/>
        </w:rPr>
        <w:t>ממשיך לרוץ, זה אתם תקבעו לכם אחר כך בנהלים פנימיים,</w:t>
      </w:r>
      <w:bookmarkStart w:id="581" w:name="_ETM_Q1_942152"/>
      <w:bookmarkEnd w:id="581"/>
      <w:r>
        <w:rPr>
          <w:rFonts w:hint="cs"/>
          <w:rtl/>
        </w:rPr>
        <w:t xml:space="preserve"> לא צריך בשביל זה חקיקה.</w:t>
      </w:r>
      <w:bookmarkStart w:id="582" w:name="_ETM_Q1_945403"/>
      <w:bookmarkEnd w:id="582"/>
    </w:p>
    <w:p w14:paraId="60E6E8F4" w14:textId="77777777" w:rsidR="001376E9" w:rsidRDefault="001376E9" w:rsidP="001376E9">
      <w:pPr>
        <w:rPr>
          <w:rtl/>
        </w:rPr>
      </w:pPr>
    </w:p>
    <w:p w14:paraId="11317DDC" w14:textId="1DE1F2B0" w:rsidR="001376E9" w:rsidRDefault="00A83DA3" w:rsidP="001376E9">
      <w:pPr>
        <w:rPr>
          <w:rtl/>
        </w:rPr>
      </w:pPr>
      <w:bookmarkStart w:id="583" w:name="_ETM_Q1_945651"/>
      <w:bookmarkEnd w:id="583"/>
      <w:r>
        <w:rPr>
          <w:rFonts w:hint="cs"/>
          <w:rtl/>
        </w:rPr>
        <w:t>אבל הכוונ</w:t>
      </w:r>
      <w:r>
        <w:rPr>
          <w:rFonts w:hint="eastAsia"/>
          <w:rtl/>
        </w:rPr>
        <w:t>ה</w:t>
      </w:r>
      <w:r w:rsidR="001376E9">
        <w:rPr>
          <w:rFonts w:hint="cs"/>
          <w:rtl/>
        </w:rPr>
        <w:t xml:space="preserve"> כולנו מבינים מה המקרה המדובר.</w:t>
      </w:r>
      <w:bookmarkStart w:id="584" w:name="_ETM_Q1_943652"/>
      <w:bookmarkEnd w:id="584"/>
      <w:r w:rsidR="001376E9">
        <w:rPr>
          <w:rFonts w:hint="cs"/>
          <w:rtl/>
        </w:rPr>
        <w:t xml:space="preserve"> בין אם מדובר בעבירת גניבת הרכב, </w:t>
      </w:r>
      <w:proofErr w:type="spellStart"/>
      <w:r w:rsidR="001376E9">
        <w:rPr>
          <w:rFonts w:hint="cs"/>
          <w:rtl/>
        </w:rPr>
        <w:t>שבל"ר</w:t>
      </w:r>
      <w:proofErr w:type="spellEnd"/>
      <w:r w:rsidR="001376E9">
        <w:rPr>
          <w:rFonts w:hint="cs"/>
          <w:rtl/>
        </w:rPr>
        <w:t xml:space="preserve"> וכדומה, על זה</w:t>
      </w:r>
      <w:bookmarkStart w:id="585" w:name="_ETM_Q1_950900"/>
      <w:bookmarkEnd w:id="585"/>
      <w:r w:rsidR="001376E9">
        <w:rPr>
          <w:rFonts w:hint="cs"/>
          <w:rtl/>
        </w:rPr>
        <w:t xml:space="preserve"> מדובר. בוודאי עבירה שכוללת נטישה</w:t>
      </w:r>
      <w:bookmarkStart w:id="586" w:name="_ETM_Q1_952402"/>
      <w:bookmarkStart w:id="587" w:name="_ETM_Q1_947901"/>
      <w:bookmarkEnd w:id="586"/>
      <w:bookmarkEnd w:id="587"/>
      <w:r w:rsidR="001376E9">
        <w:rPr>
          <w:rFonts w:hint="cs"/>
          <w:rtl/>
        </w:rPr>
        <w:t xml:space="preserve">, שראית אותו נוטש את </w:t>
      </w:r>
      <w:bookmarkStart w:id="588" w:name="_ETM_Q1_954651"/>
      <w:bookmarkEnd w:id="588"/>
      <w:r w:rsidR="001376E9">
        <w:rPr>
          <w:rFonts w:hint="cs"/>
          <w:rtl/>
        </w:rPr>
        <w:t>הרכב אין על זה ויכוח, אבל אנחנו לא מדברים עכשיו</w:t>
      </w:r>
      <w:bookmarkStart w:id="589" w:name="_ETM_Q1_960653"/>
      <w:bookmarkEnd w:id="589"/>
      <w:r w:rsidR="001376E9">
        <w:rPr>
          <w:rFonts w:hint="cs"/>
          <w:rtl/>
        </w:rPr>
        <w:t xml:space="preserve"> על נצפה, ולא על ש</w:t>
      </w:r>
      <w:bookmarkStart w:id="590" w:name="_ETM_Q1_959653"/>
      <w:bookmarkStart w:id="591" w:name="_ETM_Q1_954653"/>
      <w:bookmarkEnd w:id="590"/>
      <w:bookmarkEnd w:id="591"/>
      <w:r w:rsidR="001376E9">
        <w:rPr>
          <w:rFonts w:hint="cs"/>
          <w:rtl/>
        </w:rPr>
        <w:t>אחר כך עושים לו מסדר זיהוי</w:t>
      </w:r>
      <w:bookmarkStart w:id="592" w:name="_ETM_Q1_962651"/>
      <w:bookmarkEnd w:id="592"/>
      <w:r w:rsidR="001376E9">
        <w:rPr>
          <w:rFonts w:hint="cs"/>
          <w:rtl/>
        </w:rPr>
        <w:t xml:space="preserve"> אל מול מצלמה, אנחנו מדברים על מצב </w:t>
      </w:r>
      <w:bookmarkStart w:id="593" w:name="_ETM_Q1_963403"/>
      <w:bookmarkStart w:id="594" w:name="_ETM_Q1_958653"/>
      <w:bookmarkEnd w:id="593"/>
      <w:bookmarkEnd w:id="594"/>
      <w:r w:rsidR="001376E9">
        <w:rPr>
          <w:rFonts w:hint="cs"/>
          <w:rtl/>
        </w:rPr>
        <w:t>של או בתוך</w:t>
      </w:r>
      <w:bookmarkStart w:id="595" w:name="_ETM_Q1_964904"/>
      <w:bookmarkEnd w:id="595"/>
      <w:r w:rsidR="001376E9">
        <w:rPr>
          <w:rFonts w:hint="cs"/>
          <w:rtl/>
        </w:rPr>
        <w:t xml:space="preserve"> הרכב או מרדף. זה המצבים המדוברים. מעבר לזה, </w:t>
      </w:r>
      <w:bookmarkStart w:id="596" w:name="_ETM_Q1_969900"/>
      <w:bookmarkStart w:id="597" w:name="_ETM_Q1_964900"/>
      <w:bookmarkEnd w:id="596"/>
      <w:bookmarkEnd w:id="597"/>
      <w:r w:rsidR="001376E9">
        <w:rPr>
          <w:rFonts w:hint="cs"/>
          <w:rtl/>
        </w:rPr>
        <w:t xml:space="preserve">תיתנו סנגור </w:t>
      </w:r>
      <w:bookmarkStart w:id="598" w:name="_ETM_Q1_971150"/>
      <w:bookmarkEnd w:id="598"/>
      <w:r w:rsidR="001376E9">
        <w:rPr>
          <w:rFonts w:hint="cs"/>
          <w:rtl/>
        </w:rPr>
        <w:t>בחקירה ולו רק כדי לצמצם את הסכנה שיהיה פה זיהוי</w:t>
      </w:r>
      <w:bookmarkStart w:id="599" w:name="_ETM_Q1_978902"/>
      <w:bookmarkEnd w:id="599"/>
      <w:r w:rsidR="001376E9">
        <w:rPr>
          <w:rFonts w:hint="cs"/>
          <w:rtl/>
        </w:rPr>
        <w:t xml:space="preserve"> מוטעה, כי זה האירוע, </w:t>
      </w:r>
      <w:bookmarkStart w:id="600" w:name="_ETM_Q1_977401"/>
      <w:bookmarkStart w:id="601" w:name="_ETM_Q1_973154"/>
      <w:bookmarkEnd w:id="600"/>
      <w:bookmarkEnd w:id="601"/>
      <w:r w:rsidR="001376E9">
        <w:rPr>
          <w:rFonts w:hint="cs"/>
          <w:rtl/>
        </w:rPr>
        <w:t xml:space="preserve">מניעת הודאות שווא, על זה האירוע.  </w:t>
      </w:r>
      <w:bookmarkStart w:id="602" w:name="_ETM_Q1_931653"/>
      <w:bookmarkEnd w:id="602"/>
      <w:r w:rsidR="001376E9">
        <w:rPr>
          <w:rFonts w:hint="cs"/>
          <w:rtl/>
        </w:rPr>
        <w:t xml:space="preserve"> </w:t>
      </w:r>
      <w:bookmarkStart w:id="603" w:name="_ETM_Q1_895651"/>
      <w:bookmarkEnd w:id="603"/>
      <w:r w:rsidR="001376E9">
        <w:rPr>
          <w:rFonts w:hint="cs"/>
          <w:rtl/>
        </w:rPr>
        <w:t xml:space="preserve"> </w:t>
      </w:r>
    </w:p>
    <w:p w14:paraId="120F826B" w14:textId="77777777" w:rsidR="001376E9" w:rsidRDefault="001376E9" w:rsidP="001376E9">
      <w:pPr>
        <w:rPr>
          <w:rtl/>
        </w:rPr>
      </w:pPr>
      <w:bookmarkStart w:id="604" w:name="_ETM_Q1_985152"/>
      <w:bookmarkStart w:id="605" w:name="_ETM_Q1_985650"/>
      <w:bookmarkEnd w:id="604"/>
      <w:bookmarkEnd w:id="605"/>
    </w:p>
    <w:p w14:paraId="57012CDB" w14:textId="7C409D50" w:rsidR="001376E9" w:rsidRDefault="001376E9" w:rsidP="001376E9">
      <w:pPr>
        <w:rPr>
          <w:rtl/>
        </w:rPr>
      </w:pPr>
      <w:bookmarkStart w:id="606" w:name="_ETM_Q1_985901"/>
      <w:bookmarkEnd w:id="606"/>
      <w:r>
        <w:rPr>
          <w:rFonts w:hint="cs"/>
          <w:rtl/>
        </w:rPr>
        <w:t>לכן</w:t>
      </w:r>
      <w:bookmarkStart w:id="607" w:name="_ETM_Q1_986904"/>
      <w:bookmarkEnd w:id="607"/>
      <w:r>
        <w:rPr>
          <w:rFonts w:hint="cs"/>
          <w:rtl/>
        </w:rPr>
        <w:t xml:space="preserve"> בכל המצבים הללו צריך שיהיה ברור מאוד מה האירוע. אז</w:t>
      </w:r>
      <w:bookmarkStart w:id="608" w:name="_ETM_Q1_994152"/>
      <w:bookmarkEnd w:id="608"/>
      <w:r>
        <w:rPr>
          <w:rFonts w:hint="cs"/>
          <w:rtl/>
        </w:rPr>
        <w:t xml:space="preserve"> כן, בוודאי מרדף, בסדר גמור. </w:t>
      </w:r>
      <w:bookmarkStart w:id="609" w:name="_ETM_Q1_994402"/>
      <w:bookmarkStart w:id="610" w:name="_ETM_Q1_989402"/>
      <w:bookmarkStart w:id="611" w:name="_ETM_Q1_995650"/>
      <w:bookmarkEnd w:id="609"/>
      <w:bookmarkEnd w:id="610"/>
      <w:bookmarkEnd w:id="611"/>
      <w:r w:rsidR="00A83DA3">
        <w:rPr>
          <w:rFonts w:hint="cs"/>
          <w:rtl/>
        </w:rPr>
        <w:t xml:space="preserve">ראיתם אותו נוטש את הרכב, רדפתם אחריו, תפסתם אותו </w:t>
      </w:r>
      <w:r w:rsidR="00A83DA3">
        <w:rPr>
          <w:rtl/>
        </w:rPr>
        <w:t>–</w:t>
      </w:r>
      <w:r w:rsidR="00A83DA3">
        <w:rPr>
          <w:rFonts w:hint="cs"/>
          <w:rtl/>
        </w:rPr>
        <w:t xml:space="preserve"> בסדר גמור. ראיתם אותו פורץ</w:t>
      </w:r>
      <w:bookmarkStart w:id="612" w:name="_ETM_Q1_1000651"/>
      <w:bookmarkEnd w:id="612"/>
      <w:r w:rsidR="00A83DA3">
        <w:rPr>
          <w:rFonts w:hint="cs"/>
          <w:rtl/>
        </w:rPr>
        <w:t xml:space="preserve"> לרכב </w:t>
      </w:r>
      <w:r w:rsidR="00A83DA3">
        <w:rPr>
          <w:rtl/>
        </w:rPr>
        <w:t>–</w:t>
      </w:r>
      <w:r w:rsidR="00A83DA3">
        <w:rPr>
          <w:rFonts w:hint="cs"/>
          <w:rtl/>
        </w:rPr>
        <w:t xml:space="preserve"> בסדר גמור. אני לא חושב שמישהו מתנגד לזה.</w:t>
      </w:r>
      <w:bookmarkStart w:id="613" w:name="_ETM_Q1_1004154"/>
      <w:bookmarkStart w:id="614" w:name="_ETM_Q1_999154"/>
      <w:bookmarkStart w:id="615" w:name="_ETM_Q1_1014151"/>
      <w:bookmarkStart w:id="616" w:name="_ETM_Q1_1000151"/>
      <w:bookmarkStart w:id="617" w:name="_ETM_Q1_1003150"/>
      <w:bookmarkEnd w:id="613"/>
      <w:bookmarkEnd w:id="614"/>
      <w:bookmarkEnd w:id="615"/>
      <w:bookmarkEnd w:id="616"/>
      <w:bookmarkEnd w:id="617"/>
      <w:r w:rsidR="00A83DA3">
        <w:rPr>
          <w:rFonts w:hint="cs"/>
          <w:rtl/>
        </w:rPr>
        <w:t xml:space="preserve"> כל היתר - - -</w:t>
      </w:r>
      <w:bookmarkStart w:id="618" w:name="_ETM_Q1_1006651"/>
      <w:bookmarkEnd w:id="618"/>
    </w:p>
    <w:p w14:paraId="0C6906F5" w14:textId="77777777" w:rsidR="00A83DA3" w:rsidRDefault="00A83DA3" w:rsidP="001376E9">
      <w:pPr>
        <w:rPr>
          <w:rtl/>
        </w:rPr>
      </w:pPr>
    </w:p>
    <w:p w14:paraId="12E6618A" w14:textId="6D66E55A" w:rsidR="00A83DA3" w:rsidRDefault="00A83DA3" w:rsidP="00A83DA3">
      <w:pPr>
        <w:pStyle w:val="a4"/>
        <w:keepNext/>
        <w:rPr>
          <w:rtl/>
        </w:rPr>
      </w:pPr>
      <w:bookmarkStart w:id="619" w:name="ET_speaker_אביבית_ברקאי_אהרונוב_35"/>
      <w:r w:rsidRPr="00A83DA3">
        <w:rPr>
          <w:rStyle w:val="TagStyle"/>
          <w:rtl/>
        </w:rPr>
        <w:t xml:space="preserve"> &lt;&lt; דובר &gt;&gt; </w:t>
      </w:r>
      <w:r>
        <w:rPr>
          <w:rtl/>
        </w:rPr>
        <w:t>אביבית ברקאי אהרונוב:</w:t>
      </w:r>
      <w:r w:rsidRPr="00A83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14:paraId="39B30F9B" w14:textId="77777777" w:rsidR="00A83DA3" w:rsidRDefault="00A83DA3" w:rsidP="00A83DA3">
      <w:pPr>
        <w:pStyle w:val="KeepWithNext"/>
        <w:rPr>
          <w:rtl/>
        </w:rPr>
      </w:pPr>
    </w:p>
    <w:p w14:paraId="7100143B" w14:textId="60952F4C" w:rsidR="00A83DA3" w:rsidRDefault="00A83DA3" w:rsidP="00A83DA3">
      <w:pPr>
        <w:rPr>
          <w:rtl/>
        </w:rPr>
      </w:pPr>
      <w:r>
        <w:rPr>
          <w:rFonts w:hint="cs"/>
          <w:rtl/>
        </w:rPr>
        <w:t>צריך רק לוודא שיהיה ברור מבחינת הניסוח שראה השוטר</w:t>
      </w:r>
      <w:bookmarkStart w:id="620" w:name="_ETM_Q1_1009425"/>
      <w:bookmarkEnd w:id="620"/>
      <w:r>
        <w:rPr>
          <w:rFonts w:hint="cs"/>
          <w:rtl/>
        </w:rPr>
        <w:t>, ולא שראה באמצעות</w:t>
      </w:r>
      <w:bookmarkStart w:id="621" w:name="_ETM_Q1_1014902"/>
      <w:bookmarkEnd w:id="621"/>
      <w:r>
        <w:rPr>
          <w:rFonts w:hint="cs"/>
          <w:rtl/>
        </w:rPr>
        <w:t xml:space="preserve"> המצלמות.</w:t>
      </w:r>
      <w:bookmarkStart w:id="622" w:name="_ETM_Q1_1017902"/>
      <w:bookmarkEnd w:id="622"/>
    </w:p>
    <w:p w14:paraId="17EB8524" w14:textId="77777777" w:rsidR="00A83DA3" w:rsidRDefault="00A83DA3" w:rsidP="00A83DA3">
      <w:pPr>
        <w:rPr>
          <w:rtl/>
        </w:rPr>
      </w:pPr>
    </w:p>
    <w:p w14:paraId="03308BF8" w14:textId="413C8B00" w:rsidR="00A83DA3" w:rsidRDefault="00A83DA3" w:rsidP="00A83DA3">
      <w:pPr>
        <w:pStyle w:val="af6"/>
        <w:keepNext/>
        <w:rPr>
          <w:rtl/>
        </w:rPr>
      </w:pPr>
      <w:bookmarkStart w:id="623" w:name="ET_yor_6157_36"/>
      <w:r w:rsidRPr="00A83DA3">
        <w:rPr>
          <w:rStyle w:val="TagStyle"/>
          <w:rtl/>
        </w:rPr>
        <w:t xml:space="preserve"> &lt;&lt; </w:t>
      </w:r>
      <w:proofErr w:type="spellStart"/>
      <w:r w:rsidRPr="00A83DA3">
        <w:rPr>
          <w:rStyle w:val="TagStyle"/>
          <w:rtl/>
        </w:rPr>
        <w:t>יור</w:t>
      </w:r>
      <w:proofErr w:type="spellEnd"/>
      <w:r w:rsidRPr="00A83D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3DA3">
        <w:rPr>
          <w:rStyle w:val="TagStyle"/>
          <w:rtl/>
        </w:rPr>
        <w:t xml:space="preserve"> &lt;&lt; </w:t>
      </w:r>
      <w:proofErr w:type="spellStart"/>
      <w:r w:rsidRPr="00A83DA3">
        <w:rPr>
          <w:rStyle w:val="TagStyle"/>
          <w:rtl/>
        </w:rPr>
        <w:t>יור</w:t>
      </w:r>
      <w:proofErr w:type="spellEnd"/>
      <w:r w:rsidRPr="00A83D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3"/>
    </w:p>
    <w:p w14:paraId="71F205E1" w14:textId="77777777" w:rsidR="00A83DA3" w:rsidRDefault="00A83DA3" w:rsidP="00A83DA3">
      <w:pPr>
        <w:pStyle w:val="KeepWithNext"/>
        <w:rPr>
          <w:rtl/>
        </w:rPr>
      </w:pPr>
    </w:p>
    <w:p w14:paraId="614CF06B" w14:textId="4D2E1B05" w:rsidR="00A83DA3" w:rsidRDefault="00A83DA3" w:rsidP="00A83DA3">
      <w:pPr>
        <w:rPr>
          <w:rtl/>
        </w:rPr>
      </w:pPr>
      <w:r>
        <w:rPr>
          <w:rFonts w:hint="cs"/>
          <w:rtl/>
        </w:rPr>
        <w:t>בסדר, זה לנהלים.</w:t>
      </w:r>
    </w:p>
    <w:p w14:paraId="0EC73292" w14:textId="77777777" w:rsidR="00A83DA3" w:rsidRDefault="00A83DA3" w:rsidP="00A83DA3">
      <w:pPr>
        <w:rPr>
          <w:rtl/>
        </w:rPr>
      </w:pPr>
      <w:bookmarkStart w:id="624" w:name="_ETM_Q1_1023403"/>
      <w:bookmarkEnd w:id="624"/>
    </w:p>
    <w:p w14:paraId="14067C74" w14:textId="65CB5294" w:rsidR="00A83DA3" w:rsidRDefault="00A83DA3" w:rsidP="00A83DA3">
      <w:pPr>
        <w:pStyle w:val="a4"/>
        <w:keepNext/>
        <w:rPr>
          <w:rtl/>
        </w:rPr>
      </w:pPr>
      <w:bookmarkStart w:id="625" w:name="ET_speaker_גלעד_בהט_37"/>
      <w:r w:rsidRPr="00A83DA3">
        <w:rPr>
          <w:rStyle w:val="TagStyle"/>
          <w:rtl/>
        </w:rPr>
        <w:t xml:space="preserve"> &lt;&lt; דובר &gt;&gt; </w:t>
      </w:r>
      <w:r>
        <w:rPr>
          <w:rtl/>
        </w:rPr>
        <w:t>גלעד בהט:</w:t>
      </w:r>
      <w:r w:rsidRPr="00A83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14:paraId="71804B54" w14:textId="77777777" w:rsidR="00A83DA3" w:rsidRDefault="00A83DA3" w:rsidP="00A83DA3">
      <w:pPr>
        <w:pStyle w:val="KeepWithNext"/>
        <w:rPr>
          <w:rtl/>
        </w:rPr>
      </w:pPr>
    </w:p>
    <w:p w14:paraId="1BF1AF44" w14:textId="76D2277A" w:rsidR="00A83DA3" w:rsidRDefault="00A83DA3" w:rsidP="00A83DA3">
      <w:pPr>
        <w:rPr>
          <w:rtl/>
        </w:rPr>
      </w:pPr>
      <w:bookmarkStart w:id="626" w:name="_ETM_Q1_1023651"/>
      <w:bookmarkStart w:id="627" w:name="_ETM_Q1_1019651"/>
      <w:bookmarkEnd w:id="626"/>
      <w:bookmarkEnd w:id="627"/>
      <w:r>
        <w:rPr>
          <w:rFonts w:hint="cs"/>
          <w:rtl/>
        </w:rPr>
        <w:t>קודם כול, שוט</w:t>
      </w:r>
      <w:r>
        <w:rPr>
          <w:rFonts w:hint="eastAsia"/>
          <w:rtl/>
        </w:rPr>
        <w:t>ר</w:t>
      </w:r>
      <w:r>
        <w:rPr>
          <w:rFonts w:hint="cs"/>
          <w:rtl/>
        </w:rPr>
        <w:t xml:space="preserve"> יכול לראות גם באמצעות אמצעים, זה </w:t>
      </w:r>
      <w:bookmarkStart w:id="628" w:name="_ETM_Q1_1021400"/>
      <w:bookmarkEnd w:id="628"/>
      <w:r>
        <w:rPr>
          <w:rFonts w:hint="cs"/>
          <w:rtl/>
        </w:rPr>
        <w:t>בסדר, משקפת וכדומה, יש אמצעים ושוטר יכול להשתמש בהם, זה</w:t>
      </w:r>
      <w:bookmarkStart w:id="629" w:name="_ETM_Q1_1030153"/>
      <w:bookmarkEnd w:id="629"/>
      <w:r>
        <w:rPr>
          <w:rFonts w:hint="cs"/>
          <w:rtl/>
        </w:rPr>
        <w:t xml:space="preserve"> בסדר.</w:t>
      </w:r>
    </w:p>
    <w:p w14:paraId="32ACAE54" w14:textId="77777777" w:rsidR="00A83DA3" w:rsidRDefault="00A83DA3" w:rsidP="00A83DA3">
      <w:pPr>
        <w:rPr>
          <w:rtl/>
        </w:rPr>
      </w:pPr>
      <w:bookmarkStart w:id="630" w:name="_ETM_Q1_1031401"/>
      <w:bookmarkStart w:id="631" w:name="_ETM_Q1_1032154"/>
      <w:bookmarkEnd w:id="630"/>
      <w:bookmarkEnd w:id="631"/>
    </w:p>
    <w:p w14:paraId="52CED98C" w14:textId="3A26FE0C" w:rsidR="00A83DA3" w:rsidRDefault="00A83DA3" w:rsidP="00A83DA3">
      <w:pPr>
        <w:pStyle w:val="a4"/>
        <w:keepNext/>
        <w:rPr>
          <w:rtl/>
        </w:rPr>
      </w:pPr>
      <w:bookmarkStart w:id="632" w:name="ET_speaker_קרן_אבירם_38"/>
      <w:r w:rsidRPr="00A83DA3">
        <w:rPr>
          <w:rStyle w:val="TagStyle"/>
          <w:rtl/>
        </w:rPr>
        <w:t xml:space="preserve"> &lt;&lt; דובר &gt;&gt; </w:t>
      </w:r>
      <w:r>
        <w:rPr>
          <w:rtl/>
        </w:rPr>
        <w:t>קרן אבירם:</w:t>
      </w:r>
      <w:r w:rsidRPr="00A83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14:paraId="1F9AD1C7" w14:textId="77777777" w:rsidR="00A83DA3" w:rsidRDefault="00A83DA3" w:rsidP="00A83DA3">
      <w:pPr>
        <w:pStyle w:val="KeepWithNext"/>
        <w:rPr>
          <w:rtl/>
        </w:rPr>
      </w:pPr>
    </w:p>
    <w:p w14:paraId="4FA5FE36" w14:textId="2E34B3DA" w:rsidR="00A83DA3" w:rsidRDefault="00A83DA3" w:rsidP="00A83DA3">
      <w:pPr>
        <w:rPr>
          <w:rtl/>
        </w:rPr>
      </w:pPr>
      <w:bookmarkStart w:id="633" w:name="_ETM_Q1_1022905"/>
      <w:bookmarkEnd w:id="633"/>
      <w:r>
        <w:rPr>
          <w:rFonts w:hint="cs"/>
          <w:rtl/>
        </w:rPr>
        <w:t xml:space="preserve">לא </w:t>
      </w:r>
      <w:r w:rsidR="00D16798">
        <w:rPr>
          <w:rFonts w:hint="cs"/>
          <w:rtl/>
        </w:rPr>
        <w:t>הכול</w:t>
      </w:r>
      <w:r>
        <w:rPr>
          <w:rFonts w:hint="cs"/>
          <w:rtl/>
        </w:rPr>
        <w:t xml:space="preserve"> בסדר, בדיוק אנחנו חוששות מהמקרים של זיהוי מוטעה, </w:t>
      </w:r>
      <w:bookmarkStart w:id="634" w:name="_ETM_Q1_1036150"/>
      <w:bookmarkEnd w:id="634"/>
      <w:r>
        <w:rPr>
          <w:rFonts w:hint="cs"/>
          <w:rtl/>
        </w:rPr>
        <w:t>כי זה החשש.</w:t>
      </w:r>
    </w:p>
    <w:p w14:paraId="3314383D" w14:textId="77777777" w:rsidR="00A83DA3" w:rsidRDefault="00A83DA3" w:rsidP="00A83DA3">
      <w:pPr>
        <w:rPr>
          <w:rtl/>
        </w:rPr>
      </w:pPr>
      <w:bookmarkStart w:id="635" w:name="_ETM_Q1_1042654"/>
      <w:bookmarkEnd w:id="635"/>
    </w:p>
    <w:p w14:paraId="03FC2670" w14:textId="3EF1747E" w:rsidR="00A83DA3" w:rsidRDefault="00A83DA3" w:rsidP="00A83DA3">
      <w:pPr>
        <w:pStyle w:val="a4"/>
        <w:keepNext/>
        <w:rPr>
          <w:rtl/>
        </w:rPr>
      </w:pPr>
      <w:bookmarkStart w:id="636" w:name="ET_speaker_גלעד_בהט_39"/>
      <w:r w:rsidRPr="00A83DA3">
        <w:rPr>
          <w:rStyle w:val="TagStyle"/>
          <w:rtl/>
        </w:rPr>
        <w:t xml:space="preserve"> &lt;&lt; דובר &gt;&gt; </w:t>
      </w:r>
      <w:r>
        <w:rPr>
          <w:rtl/>
        </w:rPr>
        <w:t>גלעד בהט:</w:t>
      </w:r>
      <w:r w:rsidRPr="00A83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14:paraId="779DC5E9" w14:textId="77777777" w:rsidR="00A83DA3" w:rsidRDefault="00A83DA3" w:rsidP="00A83DA3">
      <w:pPr>
        <w:pStyle w:val="KeepWithNext"/>
        <w:rPr>
          <w:rtl/>
        </w:rPr>
      </w:pPr>
    </w:p>
    <w:p w14:paraId="0D7FA497" w14:textId="65345B60" w:rsidR="00A83DA3" w:rsidRDefault="00A83DA3" w:rsidP="00A83DA3">
      <w:pPr>
        <w:rPr>
          <w:rtl/>
        </w:rPr>
      </w:pPr>
      <w:bookmarkStart w:id="637" w:name="_ETM_Q1_1044401"/>
      <w:bookmarkStart w:id="638" w:name="_ETM_Q1_1039401"/>
      <w:bookmarkStart w:id="639" w:name="_ETM_Q1_1034652"/>
      <w:bookmarkEnd w:id="637"/>
      <w:bookmarkEnd w:id="638"/>
      <w:bookmarkEnd w:id="639"/>
      <w:r>
        <w:rPr>
          <w:rFonts w:hint="cs"/>
          <w:rtl/>
        </w:rPr>
        <w:t>אבל זיהוי</w:t>
      </w:r>
      <w:bookmarkStart w:id="640" w:name="_ETM_Q1_1032901"/>
      <w:bookmarkStart w:id="641" w:name="_ETM_Q1_1028903"/>
      <w:bookmarkEnd w:id="640"/>
      <w:bookmarkEnd w:id="641"/>
      <w:r>
        <w:rPr>
          <w:rFonts w:hint="cs"/>
          <w:rtl/>
        </w:rPr>
        <w:t xml:space="preserve"> מוטעה, אני רוצה רגע לנסות</w:t>
      </w:r>
      <w:bookmarkStart w:id="642" w:name="_ETM_Q1_1033154"/>
      <w:bookmarkEnd w:id="642"/>
      <w:r>
        <w:rPr>
          <w:rFonts w:hint="cs"/>
          <w:rtl/>
        </w:rPr>
        <w:t xml:space="preserve"> לקדם את הדיון ולהגיד שאם אנחנו מדברים על חשוד </w:t>
      </w:r>
      <w:bookmarkStart w:id="643" w:name="_ETM_Q1_1036153"/>
      <w:bookmarkStart w:id="644" w:name="_ETM_Q1_1032151"/>
      <w:bookmarkEnd w:id="643"/>
      <w:bookmarkEnd w:id="644"/>
      <w:r>
        <w:rPr>
          <w:rFonts w:hint="cs"/>
          <w:rtl/>
        </w:rPr>
        <w:t>נתפס</w:t>
      </w:r>
      <w:bookmarkStart w:id="645" w:name="_ETM_Q1_1036901"/>
      <w:bookmarkEnd w:id="645"/>
      <w:r>
        <w:rPr>
          <w:rFonts w:hint="cs"/>
          <w:rtl/>
        </w:rPr>
        <w:t xml:space="preserve"> בתוך הרכב </w:t>
      </w:r>
      <w:r>
        <w:rPr>
          <w:rtl/>
        </w:rPr>
        <w:t>–</w:t>
      </w:r>
      <w:r>
        <w:rPr>
          <w:rFonts w:hint="cs"/>
          <w:rtl/>
        </w:rPr>
        <w:t xml:space="preserve"> אין בעיה. אם הוא נצ</w:t>
      </w:r>
      <w:bookmarkStart w:id="646" w:name="_ETM_Q1_1036900"/>
      <w:bookmarkEnd w:id="646"/>
      <w:r>
        <w:rPr>
          <w:rFonts w:hint="cs"/>
          <w:rtl/>
        </w:rPr>
        <w:t xml:space="preserve">פה מבצע את </w:t>
      </w:r>
      <w:bookmarkStart w:id="647" w:name="_ETM_Q1_1039153"/>
      <w:bookmarkEnd w:id="647"/>
      <w:r>
        <w:rPr>
          <w:rFonts w:hint="cs"/>
          <w:rtl/>
        </w:rPr>
        <w:t>העבירה ובמקום נצפה נמלט מהרכב - - -</w:t>
      </w:r>
      <w:bookmarkStart w:id="648" w:name="_ETM_Q1_1045651"/>
      <w:bookmarkEnd w:id="648"/>
    </w:p>
    <w:p w14:paraId="06B47E4E" w14:textId="77777777" w:rsidR="00A83DA3" w:rsidRDefault="00A83DA3" w:rsidP="00A83DA3">
      <w:pPr>
        <w:rPr>
          <w:rtl/>
        </w:rPr>
      </w:pPr>
    </w:p>
    <w:p w14:paraId="1734F0B9" w14:textId="30A226DF" w:rsidR="00A83DA3" w:rsidRDefault="00A83DA3" w:rsidP="00A83DA3">
      <w:pPr>
        <w:pStyle w:val="af6"/>
        <w:keepNext/>
        <w:rPr>
          <w:rtl/>
        </w:rPr>
      </w:pPr>
      <w:bookmarkStart w:id="649" w:name="ET_yor_6157_40"/>
      <w:r w:rsidRPr="00A83DA3">
        <w:rPr>
          <w:rStyle w:val="TagStyle"/>
          <w:rtl/>
        </w:rPr>
        <w:t xml:space="preserve"> &lt;&lt; </w:t>
      </w:r>
      <w:proofErr w:type="spellStart"/>
      <w:r w:rsidRPr="00A83DA3">
        <w:rPr>
          <w:rStyle w:val="TagStyle"/>
          <w:rtl/>
        </w:rPr>
        <w:t>יור</w:t>
      </w:r>
      <w:proofErr w:type="spellEnd"/>
      <w:r w:rsidRPr="00A83D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3DA3">
        <w:rPr>
          <w:rStyle w:val="TagStyle"/>
          <w:rtl/>
        </w:rPr>
        <w:t xml:space="preserve"> &lt;&lt; </w:t>
      </w:r>
      <w:proofErr w:type="spellStart"/>
      <w:r w:rsidRPr="00A83DA3">
        <w:rPr>
          <w:rStyle w:val="TagStyle"/>
          <w:rtl/>
        </w:rPr>
        <w:t>יור</w:t>
      </w:r>
      <w:proofErr w:type="spellEnd"/>
      <w:r w:rsidRPr="00A83D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9"/>
    </w:p>
    <w:p w14:paraId="56BB75F4" w14:textId="77777777" w:rsidR="00A83DA3" w:rsidRDefault="00A83DA3" w:rsidP="00A83DA3">
      <w:pPr>
        <w:pStyle w:val="KeepWithNext"/>
        <w:rPr>
          <w:rtl/>
        </w:rPr>
      </w:pPr>
    </w:p>
    <w:p w14:paraId="053216B9" w14:textId="18374091" w:rsidR="00A83DA3" w:rsidRDefault="00A83DA3" w:rsidP="00A83DA3">
      <w:pPr>
        <w:rPr>
          <w:rtl/>
        </w:rPr>
      </w:pPr>
      <w:r>
        <w:rPr>
          <w:rFonts w:hint="cs"/>
          <w:rtl/>
        </w:rPr>
        <w:t>"ראה השוטר" - - -</w:t>
      </w:r>
    </w:p>
    <w:p w14:paraId="6E05B0D5" w14:textId="77777777" w:rsidR="00A83DA3" w:rsidRDefault="00A83DA3" w:rsidP="00A83DA3">
      <w:pPr>
        <w:rPr>
          <w:rtl/>
        </w:rPr>
      </w:pPr>
    </w:p>
    <w:p w14:paraId="09EEBE31" w14:textId="08660DD3" w:rsidR="00A83DA3" w:rsidRDefault="00A83DA3" w:rsidP="00A83DA3">
      <w:pPr>
        <w:pStyle w:val="a4"/>
        <w:keepNext/>
        <w:rPr>
          <w:rtl/>
        </w:rPr>
      </w:pPr>
      <w:bookmarkStart w:id="650" w:name="ET_speaker_גלעד_בהט_41"/>
      <w:r w:rsidRPr="00A83DA3">
        <w:rPr>
          <w:rStyle w:val="TagStyle"/>
          <w:rtl/>
        </w:rPr>
        <w:t xml:space="preserve"> &lt;&lt; דובר &gt;&gt; </w:t>
      </w:r>
      <w:r>
        <w:rPr>
          <w:rtl/>
        </w:rPr>
        <w:t>גלעד בהט:</w:t>
      </w:r>
      <w:r w:rsidRPr="00A83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14:paraId="3B30A8AC" w14:textId="77777777" w:rsidR="00A83DA3" w:rsidRDefault="00A83DA3" w:rsidP="00A83DA3">
      <w:pPr>
        <w:pStyle w:val="KeepWithNext"/>
        <w:rPr>
          <w:rtl/>
        </w:rPr>
      </w:pPr>
    </w:p>
    <w:p w14:paraId="4D13C57F" w14:textId="12095FDE" w:rsidR="00A83DA3" w:rsidRDefault="00A83DA3" w:rsidP="00A83DA3">
      <w:pPr>
        <w:rPr>
          <w:rtl/>
        </w:rPr>
      </w:pPr>
      <w:r>
        <w:rPr>
          <w:rFonts w:hint="cs"/>
          <w:rtl/>
        </w:rPr>
        <w:t xml:space="preserve">רגע, שנייה, ונתפס בסמיכות זמנים - </w:t>
      </w:r>
      <w:bookmarkStart w:id="651" w:name="_ETM_Q1_1048153"/>
      <w:bookmarkEnd w:id="651"/>
      <w:r>
        <w:rPr>
          <w:rFonts w:hint="cs"/>
          <w:rtl/>
        </w:rPr>
        <w:t>- -</w:t>
      </w:r>
      <w:bookmarkStart w:id="652" w:name="_ETM_Q1_1048651"/>
      <w:bookmarkEnd w:id="652"/>
    </w:p>
    <w:p w14:paraId="45D38C9D" w14:textId="77777777" w:rsidR="00A83DA3" w:rsidRDefault="00A83DA3" w:rsidP="00A83DA3">
      <w:pPr>
        <w:rPr>
          <w:rtl/>
        </w:rPr>
      </w:pPr>
      <w:bookmarkStart w:id="653" w:name="_ETM_Q1_1048903"/>
      <w:bookmarkEnd w:id="653"/>
    </w:p>
    <w:p w14:paraId="513464E7" w14:textId="3F7FA0C7" w:rsidR="00A83DA3" w:rsidRDefault="00A83DA3" w:rsidP="00A83DA3">
      <w:pPr>
        <w:pStyle w:val="af6"/>
        <w:keepNext/>
        <w:rPr>
          <w:rtl/>
        </w:rPr>
      </w:pPr>
      <w:bookmarkStart w:id="654" w:name="ET_yor_6157_42"/>
      <w:r w:rsidRPr="00A83DA3">
        <w:rPr>
          <w:rStyle w:val="TagStyle"/>
          <w:rtl/>
        </w:rPr>
        <w:lastRenderedPageBreak/>
        <w:t xml:space="preserve"> &lt;&lt; </w:t>
      </w:r>
      <w:proofErr w:type="spellStart"/>
      <w:r w:rsidRPr="00A83DA3">
        <w:rPr>
          <w:rStyle w:val="TagStyle"/>
          <w:rtl/>
        </w:rPr>
        <w:t>יור</w:t>
      </w:r>
      <w:proofErr w:type="spellEnd"/>
      <w:r w:rsidRPr="00A83D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3DA3">
        <w:rPr>
          <w:rStyle w:val="TagStyle"/>
          <w:rtl/>
        </w:rPr>
        <w:t xml:space="preserve"> &lt;&lt; </w:t>
      </w:r>
      <w:proofErr w:type="spellStart"/>
      <w:r w:rsidRPr="00A83DA3">
        <w:rPr>
          <w:rStyle w:val="TagStyle"/>
          <w:rtl/>
        </w:rPr>
        <w:t>יור</w:t>
      </w:r>
      <w:proofErr w:type="spellEnd"/>
      <w:r w:rsidRPr="00A83D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4"/>
    </w:p>
    <w:p w14:paraId="13DA79B6" w14:textId="77777777" w:rsidR="00A83DA3" w:rsidRDefault="00A83DA3" w:rsidP="00A83DA3">
      <w:pPr>
        <w:pStyle w:val="KeepWithNext"/>
        <w:rPr>
          <w:rtl/>
        </w:rPr>
      </w:pPr>
    </w:p>
    <w:p w14:paraId="0A136283" w14:textId="3FA0EABC" w:rsidR="00A83DA3" w:rsidRDefault="00A83DA3" w:rsidP="00A83DA3">
      <w:pPr>
        <w:rPr>
          <w:rtl/>
        </w:rPr>
      </w:pPr>
      <w:bookmarkStart w:id="655" w:name="_ETM_Q1_1049652"/>
      <w:bookmarkEnd w:id="655"/>
      <w:r>
        <w:rPr>
          <w:rFonts w:hint="cs"/>
          <w:rtl/>
        </w:rPr>
        <w:t>לא, לא. "ראה השוטר את החשוד מבצע את העבירה".</w:t>
      </w:r>
      <w:bookmarkStart w:id="656" w:name="_ETM_Q1_1058153"/>
      <w:bookmarkEnd w:id="656"/>
      <w:r>
        <w:rPr>
          <w:rFonts w:hint="cs"/>
          <w:rtl/>
        </w:rPr>
        <w:t xml:space="preserve"> זה חשוב מאוד שראה השוטר את החשוד מבצע את העבירה.</w:t>
      </w:r>
      <w:bookmarkStart w:id="657" w:name="_ETM_Q1_1064401"/>
      <w:bookmarkEnd w:id="657"/>
      <w:r>
        <w:rPr>
          <w:rFonts w:hint="cs"/>
          <w:rtl/>
        </w:rPr>
        <w:t xml:space="preserve"> בין אם הוא </w:t>
      </w:r>
      <w:bookmarkStart w:id="658" w:name="_ETM_Q1_1061900"/>
      <w:bookmarkStart w:id="659" w:name="_ETM_Q1_1057904"/>
      <w:bookmarkEnd w:id="658"/>
      <w:bookmarkEnd w:id="659"/>
      <w:r>
        <w:rPr>
          <w:rFonts w:hint="cs"/>
          <w:rtl/>
        </w:rPr>
        <w:t xml:space="preserve">מבצע את </w:t>
      </w:r>
      <w:r w:rsidR="00E522D0">
        <w:rPr>
          <w:rFonts w:hint="cs"/>
          <w:rtl/>
        </w:rPr>
        <w:t>העבירה</w:t>
      </w:r>
      <w:r>
        <w:rPr>
          <w:rFonts w:hint="cs"/>
          <w:rtl/>
        </w:rPr>
        <w:t xml:space="preserve"> לפי סעיף הנטישה </w:t>
      </w:r>
      <w:bookmarkStart w:id="660" w:name="_ETM_Q1_1066401"/>
      <w:bookmarkEnd w:id="660"/>
      <w:r>
        <w:rPr>
          <w:rFonts w:hint="cs"/>
          <w:rtl/>
        </w:rPr>
        <w:t>- - -</w:t>
      </w:r>
    </w:p>
    <w:p w14:paraId="7B5FEC0F" w14:textId="77777777" w:rsidR="00A83DA3" w:rsidRDefault="00A83DA3" w:rsidP="00A83DA3">
      <w:pPr>
        <w:rPr>
          <w:rtl/>
        </w:rPr>
      </w:pPr>
      <w:bookmarkStart w:id="661" w:name="_ETM_Q1_1067401"/>
      <w:bookmarkStart w:id="662" w:name="_ETM_Q1_1063403"/>
      <w:bookmarkStart w:id="663" w:name="_ETM_Q1_1058903"/>
      <w:bookmarkEnd w:id="661"/>
      <w:bookmarkEnd w:id="662"/>
      <w:bookmarkEnd w:id="663"/>
    </w:p>
    <w:p w14:paraId="7417E41F" w14:textId="5E3A2A42" w:rsidR="00A83DA3" w:rsidRDefault="00A83DA3" w:rsidP="00A83DA3">
      <w:pPr>
        <w:pStyle w:val="a4"/>
        <w:keepNext/>
        <w:rPr>
          <w:rtl/>
        </w:rPr>
      </w:pPr>
      <w:bookmarkStart w:id="664" w:name="ET_speaker_קרן_אבירם_43"/>
      <w:r w:rsidRPr="00A83DA3">
        <w:rPr>
          <w:rStyle w:val="TagStyle"/>
          <w:rtl/>
        </w:rPr>
        <w:t xml:space="preserve"> &lt;&lt; דובר &gt;&gt; </w:t>
      </w:r>
      <w:r>
        <w:rPr>
          <w:rtl/>
        </w:rPr>
        <w:t>קרן אבירם:</w:t>
      </w:r>
      <w:r w:rsidRPr="00A83D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14:paraId="75357ABC" w14:textId="77777777" w:rsidR="00A83DA3" w:rsidRDefault="00A83DA3" w:rsidP="00A83DA3">
      <w:pPr>
        <w:pStyle w:val="KeepWithNext"/>
        <w:rPr>
          <w:rtl/>
        </w:rPr>
      </w:pPr>
    </w:p>
    <w:p w14:paraId="29779767" w14:textId="5F573763" w:rsidR="00A83DA3" w:rsidRDefault="00A83DA3" w:rsidP="00A83DA3">
      <w:pPr>
        <w:rPr>
          <w:rtl/>
        </w:rPr>
      </w:pPr>
      <w:bookmarkStart w:id="665" w:name="_ETM_Q1_1060901"/>
      <w:bookmarkEnd w:id="665"/>
      <w:r>
        <w:rPr>
          <w:rFonts w:hint="cs"/>
          <w:rtl/>
        </w:rPr>
        <w:t xml:space="preserve">לא, הניסוח פה זה "ראה אותו בתוך הרכב", </w:t>
      </w:r>
      <w:bookmarkStart w:id="666" w:name="_ETM_Q1_1070650"/>
      <w:bookmarkEnd w:id="666"/>
      <w:r>
        <w:rPr>
          <w:rFonts w:hint="cs"/>
          <w:rtl/>
        </w:rPr>
        <w:t>זה בדיוק החשש שיש פער גדול מאוד בין שתי האפשרויות</w:t>
      </w:r>
      <w:bookmarkStart w:id="667" w:name="_ETM_Q1_1077901"/>
      <w:bookmarkEnd w:id="667"/>
      <w:r>
        <w:rPr>
          <w:rFonts w:hint="cs"/>
          <w:rtl/>
        </w:rPr>
        <w:t xml:space="preserve"> האלה.</w:t>
      </w:r>
    </w:p>
    <w:p w14:paraId="5CD2BE42" w14:textId="77777777" w:rsidR="00A83DA3" w:rsidRDefault="00A83DA3" w:rsidP="00A83DA3">
      <w:pPr>
        <w:rPr>
          <w:rtl/>
        </w:rPr>
      </w:pPr>
      <w:bookmarkStart w:id="668" w:name="_ETM_Q1_1080153"/>
      <w:bookmarkEnd w:id="668"/>
    </w:p>
    <w:p w14:paraId="0F9E138B" w14:textId="677EFE69" w:rsidR="00A83DA3" w:rsidRDefault="00A83DA3" w:rsidP="00A83DA3">
      <w:pPr>
        <w:pStyle w:val="af6"/>
        <w:keepNext/>
        <w:rPr>
          <w:rtl/>
        </w:rPr>
      </w:pPr>
      <w:bookmarkStart w:id="669" w:name="ET_yor_6157_44"/>
      <w:r w:rsidRPr="00A83DA3">
        <w:rPr>
          <w:rStyle w:val="TagStyle"/>
          <w:rtl/>
        </w:rPr>
        <w:t xml:space="preserve"> &lt;&lt; </w:t>
      </w:r>
      <w:proofErr w:type="spellStart"/>
      <w:r w:rsidRPr="00A83DA3">
        <w:rPr>
          <w:rStyle w:val="TagStyle"/>
          <w:rtl/>
        </w:rPr>
        <w:t>יור</w:t>
      </w:r>
      <w:proofErr w:type="spellEnd"/>
      <w:r w:rsidRPr="00A83D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3DA3">
        <w:rPr>
          <w:rStyle w:val="TagStyle"/>
          <w:rtl/>
        </w:rPr>
        <w:t xml:space="preserve"> &lt;&lt; </w:t>
      </w:r>
      <w:proofErr w:type="spellStart"/>
      <w:r w:rsidRPr="00A83DA3">
        <w:rPr>
          <w:rStyle w:val="TagStyle"/>
          <w:rtl/>
        </w:rPr>
        <w:t>יור</w:t>
      </w:r>
      <w:proofErr w:type="spellEnd"/>
      <w:r w:rsidRPr="00A83D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9"/>
    </w:p>
    <w:p w14:paraId="17B2F3EC" w14:textId="77777777" w:rsidR="00A83DA3" w:rsidRDefault="00A83DA3" w:rsidP="00A83DA3">
      <w:pPr>
        <w:pStyle w:val="KeepWithNext"/>
        <w:rPr>
          <w:rtl/>
        </w:rPr>
      </w:pPr>
    </w:p>
    <w:p w14:paraId="59B834F7" w14:textId="77777777" w:rsidR="00E522D0" w:rsidRDefault="00A83DA3" w:rsidP="00A83DA3">
      <w:pPr>
        <w:rPr>
          <w:rtl/>
        </w:rPr>
      </w:pPr>
      <w:bookmarkStart w:id="670" w:name="_ETM_Q1_1080901"/>
      <w:bookmarkEnd w:id="670"/>
      <w:r>
        <w:rPr>
          <w:rFonts w:hint="cs"/>
          <w:rtl/>
        </w:rPr>
        <w:t>אני יודע אבל תסכימי איתי</w:t>
      </w:r>
      <w:bookmarkStart w:id="671" w:name="_ETM_Q1_1079651"/>
      <w:bookmarkStart w:id="672" w:name="_ETM_Q1_1074651"/>
      <w:bookmarkEnd w:id="671"/>
      <w:bookmarkEnd w:id="672"/>
      <w:r>
        <w:rPr>
          <w:rFonts w:hint="cs"/>
          <w:rtl/>
        </w:rPr>
        <w:t xml:space="preserve"> שאם את כותבת </w:t>
      </w:r>
      <w:bookmarkStart w:id="673" w:name="_ETM_Q1_1072154"/>
      <w:bookmarkEnd w:id="673"/>
      <w:r w:rsidR="00E522D0">
        <w:rPr>
          <w:rFonts w:hint="cs"/>
          <w:rtl/>
        </w:rPr>
        <w:t>"ראה השוטר</w:t>
      </w:r>
      <w:bookmarkStart w:id="674" w:name="_ETM_Q1_1077900"/>
      <w:bookmarkEnd w:id="674"/>
      <w:r w:rsidR="00E522D0">
        <w:rPr>
          <w:rFonts w:hint="cs"/>
          <w:rtl/>
        </w:rPr>
        <w:t xml:space="preserve"> את החשוד בתוך הרכב", לעבירת נוטש את הרכב </w:t>
      </w:r>
      <w:r w:rsidR="00E522D0">
        <w:rPr>
          <w:rtl/>
        </w:rPr>
        <w:t>–</w:t>
      </w:r>
      <w:r w:rsidR="00E522D0">
        <w:rPr>
          <w:rFonts w:hint="cs"/>
          <w:rtl/>
        </w:rPr>
        <w:t xml:space="preserve"> לא </w:t>
      </w:r>
      <w:bookmarkStart w:id="675" w:name="_ETM_Q1_1085655"/>
      <w:bookmarkEnd w:id="675"/>
      <w:r w:rsidR="00E522D0">
        <w:rPr>
          <w:rFonts w:hint="cs"/>
          <w:rtl/>
        </w:rPr>
        <w:t>הגיוני. כי עצם העבירה היא נטישת הרכב.</w:t>
      </w:r>
      <w:bookmarkStart w:id="676" w:name="_ETM_Q1_1087900"/>
      <w:bookmarkStart w:id="677" w:name="_ETM_Q1_1082900"/>
      <w:bookmarkEnd w:id="676"/>
      <w:bookmarkEnd w:id="677"/>
    </w:p>
    <w:p w14:paraId="353D3E1A" w14:textId="77777777" w:rsidR="00E522D0" w:rsidRDefault="00E522D0" w:rsidP="00A83DA3">
      <w:pPr>
        <w:rPr>
          <w:rtl/>
        </w:rPr>
      </w:pPr>
      <w:bookmarkStart w:id="678" w:name="_ETM_Q1_1083153"/>
      <w:bookmarkStart w:id="679" w:name="_ETM_Q1_1086400"/>
      <w:bookmarkStart w:id="680" w:name="_ETM_Q1_1109650"/>
      <w:bookmarkStart w:id="681" w:name="_ETM_Q1_1094902"/>
      <w:bookmarkStart w:id="682" w:name="_ETM_Q1_1089903"/>
      <w:bookmarkStart w:id="683" w:name="_ETM_Q1_1085153"/>
      <w:bookmarkEnd w:id="678"/>
      <w:bookmarkEnd w:id="679"/>
      <w:bookmarkEnd w:id="680"/>
      <w:bookmarkEnd w:id="681"/>
      <w:bookmarkEnd w:id="682"/>
      <w:bookmarkEnd w:id="683"/>
    </w:p>
    <w:p w14:paraId="31885D05" w14:textId="0EA936D2" w:rsidR="00E522D0" w:rsidRDefault="00E522D0" w:rsidP="00E522D0">
      <w:pPr>
        <w:pStyle w:val="a4"/>
        <w:keepNext/>
        <w:rPr>
          <w:rtl/>
        </w:rPr>
      </w:pPr>
      <w:bookmarkStart w:id="684" w:name="ET_speaker_נועה_ברודסקילוי_45"/>
      <w:r w:rsidRPr="00E522D0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E52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14:paraId="47D962D2" w14:textId="77777777" w:rsidR="00E522D0" w:rsidRDefault="00E522D0" w:rsidP="00E522D0">
      <w:pPr>
        <w:pStyle w:val="KeepWithNext"/>
        <w:rPr>
          <w:rtl/>
        </w:rPr>
      </w:pPr>
    </w:p>
    <w:p w14:paraId="1A4D0DB5" w14:textId="573939C7" w:rsidR="00A83DA3" w:rsidRDefault="00E522D0" w:rsidP="00E522D0">
      <w:pPr>
        <w:rPr>
          <w:rtl/>
        </w:rPr>
      </w:pPr>
      <w:bookmarkStart w:id="685" w:name="_ETM_Q1_1107404"/>
      <w:bookmarkEnd w:id="685"/>
      <w:r>
        <w:rPr>
          <w:rFonts w:hint="cs"/>
          <w:rtl/>
        </w:rPr>
        <w:t xml:space="preserve"> לא</w:t>
      </w:r>
      <w:bookmarkStart w:id="686" w:name="_ETM_Q1_1094151"/>
      <w:bookmarkEnd w:id="686"/>
      <w:r>
        <w:rPr>
          <w:rFonts w:hint="cs"/>
          <w:rtl/>
        </w:rPr>
        <w:t xml:space="preserve"> - - - הוא ראה </w:t>
      </w:r>
      <w:bookmarkStart w:id="687" w:name="_ETM_Q1_1089900"/>
      <w:bookmarkEnd w:id="687"/>
      <w:r>
        <w:rPr>
          <w:rFonts w:hint="cs"/>
          <w:rtl/>
        </w:rPr>
        <w:t>אותו בתוך הרכב ואז הוא נטש. דווקא זה מתכתב לגמרי.</w:t>
      </w:r>
    </w:p>
    <w:p w14:paraId="0DC2DDB8" w14:textId="77777777" w:rsidR="00E522D0" w:rsidRDefault="00E522D0" w:rsidP="00E522D0">
      <w:pPr>
        <w:rPr>
          <w:rtl/>
        </w:rPr>
      </w:pPr>
      <w:bookmarkStart w:id="688" w:name="_ETM_Q1_1097651"/>
      <w:bookmarkEnd w:id="688"/>
    </w:p>
    <w:p w14:paraId="0374B560" w14:textId="1092EA78" w:rsidR="00E522D0" w:rsidRDefault="00E522D0" w:rsidP="00E522D0">
      <w:pPr>
        <w:pStyle w:val="af6"/>
        <w:keepNext/>
        <w:rPr>
          <w:rtl/>
        </w:rPr>
      </w:pPr>
      <w:bookmarkStart w:id="689" w:name="ET_yor_6157_46"/>
      <w:r w:rsidRPr="00E522D0">
        <w:rPr>
          <w:rStyle w:val="TagStyle"/>
          <w:rtl/>
        </w:rPr>
        <w:t xml:space="preserve"> &lt;&lt; </w:t>
      </w:r>
      <w:proofErr w:type="spellStart"/>
      <w:r w:rsidRPr="00E522D0">
        <w:rPr>
          <w:rStyle w:val="TagStyle"/>
          <w:rtl/>
        </w:rPr>
        <w:t>יור</w:t>
      </w:r>
      <w:proofErr w:type="spellEnd"/>
      <w:r w:rsidRPr="00E522D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22D0">
        <w:rPr>
          <w:rStyle w:val="TagStyle"/>
          <w:rtl/>
        </w:rPr>
        <w:t xml:space="preserve"> &lt;&lt; </w:t>
      </w:r>
      <w:proofErr w:type="spellStart"/>
      <w:r w:rsidRPr="00E522D0">
        <w:rPr>
          <w:rStyle w:val="TagStyle"/>
          <w:rtl/>
        </w:rPr>
        <w:t>יור</w:t>
      </w:r>
      <w:proofErr w:type="spellEnd"/>
      <w:r w:rsidRPr="00E522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9"/>
    </w:p>
    <w:p w14:paraId="6552DF89" w14:textId="77777777" w:rsidR="00E522D0" w:rsidRDefault="00E522D0" w:rsidP="00E522D0">
      <w:pPr>
        <w:pStyle w:val="KeepWithNext"/>
        <w:rPr>
          <w:rtl/>
        </w:rPr>
      </w:pPr>
    </w:p>
    <w:p w14:paraId="6EAB2CA6" w14:textId="01AA4AC9" w:rsidR="00E522D0" w:rsidRDefault="00E522D0" w:rsidP="00E522D0">
      <w:pPr>
        <w:rPr>
          <w:rtl/>
        </w:rPr>
      </w:pPr>
      <w:bookmarkStart w:id="690" w:name="_ETM_Q1_1098403"/>
      <w:bookmarkEnd w:id="690"/>
      <w:r>
        <w:rPr>
          <w:rFonts w:hint="cs"/>
          <w:rtl/>
        </w:rPr>
        <w:t>ומה</w:t>
      </w:r>
      <w:bookmarkStart w:id="691" w:name="_ETM_Q1_1099651"/>
      <w:bookmarkEnd w:id="691"/>
      <w:r>
        <w:rPr>
          <w:rFonts w:hint="cs"/>
          <w:rtl/>
        </w:rPr>
        <w:t xml:space="preserve"> תעשי עם פריצה?</w:t>
      </w:r>
    </w:p>
    <w:p w14:paraId="1E7D03CD" w14:textId="77777777" w:rsidR="00E522D0" w:rsidRDefault="00E522D0" w:rsidP="00E522D0">
      <w:pPr>
        <w:rPr>
          <w:rtl/>
        </w:rPr>
      </w:pPr>
      <w:bookmarkStart w:id="692" w:name="_ETM_Q1_1102153"/>
      <w:bookmarkStart w:id="693" w:name="_ETM_Q1_1097404"/>
      <w:bookmarkStart w:id="694" w:name="_ETM_Q1_1092404"/>
      <w:bookmarkEnd w:id="692"/>
      <w:bookmarkEnd w:id="693"/>
      <w:bookmarkEnd w:id="694"/>
    </w:p>
    <w:p w14:paraId="3CA9D246" w14:textId="799AD8B9" w:rsidR="00E522D0" w:rsidRDefault="00E522D0" w:rsidP="00E522D0">
      <w:pPr>
        <w:pStyle w:val="a4"/>
        <w:keepNext/>
        <w:rPr>
          <w:rtl/>
        </w:rPr>
      </w:pPr>
      <w:bookmarkStart w:id="695" w:name="ET_speaker_אפרת_חקאק_48"/>
      <w:r w:rsidRPr="00E522D0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E52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14:paraId="19E9D996" w14:textId="77777777" w:rsidR="00E522D0" w:rsidRDefault="00E522D0" w:rsidP="00E522D0">
      <w:pPr>
        <w:pStyle w:val="KeepWithNext"/>
        <w:rPr>
          <w:rtl/>
        </w:rPr>
      </w:pPr>
    </w:p>
    <w:p w14:paraId="5905FA88" w14:textId="07D164DF" w:rsidR="00E522D0" w:rsidRDefault="00E522D0" w:rsidP="00E522D0">
      <w:pPr>
        <w:rPr>
          <w:rtl/>
        </w:rPr>
      </w:pPr>
      <w:r>
        <w:rPr>
          <w:rFonts w:hint="cs"/>
          <w:rtl/>
        </w:rPr>
        <w:t>פריצה באמת הסעיף הזה מראה עד כמה זה - - -</w:t>
      </w:r>
    </w:p>
    <w:p w14:paraId="1FDA7604" w14:textId="77777777" w:rsidR="00E522D0" w:rsidRPr="00E522D0" w:rsidRDefault="00E522D0" w:rsidP="00E522D0">
      <w:pPr>
        <w:ind w:firstLine="0"/>
        <w:rPr>
          <w:rtl/>
        </w:rPr>
      </w:pPr>
    </w:p>
    <w:p w14:paraId="647C72D8" w14:textId="3F085A15" w:rsidR="00E522D0" w:rsidRDefault="00E522D0" w:rsidP="00E522D0">
      <w:pPr>
        <w:pStyle w:val="a4"/>
        <w:keepNext/>
        <w:rPr>
          <w:rtl/>
        </w:rPr>
      </w:pPr>
      <w:bookmarkStart w:id="696" w:name="ET_speaker_נועה_ברודסקילוי_47"/>
      <w:r w:rsidRPr="00E522D0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E52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14:paraId="07112737" w14:textId="77777777" w:rsidR="00E522D0" w:rsidRDefault="00E522D0" w:rsidP="00E522D0">
      <w:pPr>
        <w:pStyle w:val="KeepWithNext"/>
        <w:rPr>
          <w:rtl/>
        </w:rPr>
      </w:pPr>
    </w:p>
    <w:p w14:paraId="7D07D007" w14:textId="40E99593" w:rsidR="00E522D0" w:rsidRDefault="00E522D0" w:rsidP="00E522D0">
      <w:pPr>
        <w:rPr>
          <w:rtl/>
        </w:rPr>
      </w:pPr>
      <w:bookmarkStart w:id="697" w:name="_ETM_Q1_1094152"/>
      <w:bookmarkStart w:id="698" w:name="_ETM_Q1_1095900"/>
      <w:bookmarkStart w:id="699" w:name="_ETM_Q1_1095902"/>
      <w:bookmarkEnd w:id="697"/>
      <w:bookmarkEnd w:id="698"/>
      <w:bookmarkEnd w:id="699"/>
      <w:r>
        <w:rPr>
          <w:rFonts w:hint="cs"/>
          <w:rtl/>
        </w:rPr>
        <w:t xml:space="preserve">עד כמה </w:t>
      </w:r>
      <w:bookmarkStart w:id="700" w:name="_ETM_Q1_1099152"/>
      <w:bookmarkEnd w:id="700"/>
      <w:r>
        <w:rPr>
          <w:rFonts w:hint="cs"/>
          <w:rtl/>
        </w:rPr>
        <w:t xml:space="preserve">זה בעייתי בכלל לכלול את העניין של הפריצה פה. כי זה באמת הבדל </w:t>
      </w:r>
      <w:bookmarkStart w:id="701" w:name="_ETM_Q1_1102653"/>
      <w:bookmarkEnd w:id="701"/>
      <w:r>
        <w:rPr>
          <w:rFonts w:hint="cs"/>
          <w:rtl/>
        </w:rPr>
        <w:t>כמו שאדוני אמר קודם - - -</w:t>
      </w:r>
      <w:bookmarkStart w:id="702" w:name="_ETM_Q1_1101650"/>
      <w:bookmarkStart w:id="703" w:name="_ETM_Q1_1104901"/>
      <w:bookmarkEnd w:id="702"/>
      <w:bookmarkEnd w:id="703"/>
    </w:p>
    <w:p w14:paraId="55590F4F" w14:textId="77777777" w:rsidR="00E522D0" w:rsidRDefault="00E522D0" w:rsidP="00E522D0">
      <w:pPr>
        <w:rPr>
          <w:rtl/>
        </w:rPr>
      </w:pPr>
    </w:p>
    <w:p w14:paraId="1155F584" w14:textId="3BA0A6B4" w:rsidR="00E522D0" w:rsidRDefault="00E522D0" w:rsidP="00E522D0">
      <w:pPr>
        <w:pStyle w:val="a4"/>
        <w:keepNext/>
        <w:rPr>
          <w:rtl/>
        </w:rPr>
      </w:pPr>
      <w:bookmarkStart w:id="704" w:name="ET_speaker_קרן_אבירם_49"/>
      <w:r w:rsidRPr="00E522D0">
        <w:rPr>
          <w:rStyle w:val="TagStyle"/>
          <w:rtl/>
        </w:rPr>
        <w:t xml:space="preserve"> &lt;&lt; דובר &gt;&gt; </w:t>
      </w:r>
      <w:r>
        <w:rPr>
          <w:rtl/>
        </w:rPr>
        <w:t>קרן אבירם:</w:t>
      </w:r>
      <w:r w:rsidRPr="00E52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14:paraId="250BDF53" w14:textId="77777777" w:rsidR="00E522D0" w:rsidRDefault="00E522D0" w:rsidP="00E522D0">
      <w:pPr>
        <w:pStyle w:val="KeepWithNext"/>
        <w:rPr>
          <w:rtl/>
        </w:rPr>
      </w:pPr>
    </w:p>
    <w:p w14:paraId="121E18CA" w14:textId="694E933F" w:rsidR="00E522D0" w:rsidRDefault="00E522D0" w:rsidP="00E522D0">
      <w:pPr>
        <w:rPr>
          <w:rtl/>
        </w:rPr>
      </w:pPr>
      <w:r>
        <w:rPr>
          <w:rFonts w:hint="cs"/>
          <w:rtl/>
        </w:rPr>
        <w:t>המילים האלה מרוקנות מתוכן - - -</w:t>
      </w:r>
    </w:p>
    <w:p w14:paraId="223BFE4D" w14:textId="77777777" w:rsidR="00E522D0" w:rsidRDefault="00E522D0" w:rsidP="00E522D0">
      <w:pPr>
        <w:rPr>
          <w:rtl/>
        </w:rPr>
      </w:pPr>
    </w:p>
    <w:p w14:paraId="3C386651" w14:textId="127C1A05" w:rsidR="00E522D0" w:rsidRDefault="00E522D0" w:rsidP="00E522D0">
      <w:pPr>
        <w:pStyle w:val="af6"/>
        <w:keepNext/>
        <w:rPr>
          <w:rtl/>
        </w:rPr>
      </w:pPr>
      <w:bookmarkStart w:id="705" w:name="ET_yor_6157_50"/>
      <w:r w:rsidRPr="00E522D0">
        <w:rPr>
          <w:rStyle w:val="TagStyle"/>
          <w:rtl/>
        </w:rPr>
        <w:t xml:space="preserve"> &lt;&lt; </w:t>
      </w:r>
      <w:proofErr w:type="spellStart"/>
      <w:r w:rsidRPr="00E522D0">
        <w:rPr>
          <w:rStyle w:val="TagStyle"/>
          <w:rtl/>
        </w:rPr>
        <w:t>יור</w:t>
      </w:r>
      <w:proofErr w:type="spellEnd"/>
      <w:r w:rsidRPr="00E522D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22D0">
        <w:rPr>
          <w:rStyle w:val="TagStyle"/>
          <w:rtl/>
        </w:rPr>
        <w:t xml:space="preserve"> &lt;&lt; </w:t>
      </w:r>
      <w:proofErr w:type="spellStart"/>
      <w:r w:rsidRPr="00E522D0">
        <w:rPr>
          <w:rStyle w:val="TagStyle"/>
          <w:rtl/>
        </w:rPr>
        <w:t>יור</w:t>
      </w:r>
      <w:proofErr w:type="spellEnd"/>
      <w:r w:rsidRPr="00E522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5"/>
    </w:p>
    <w:p w14:paraId="2E1583F7" w14:textId="77777777" w:rsidR="00E522D0" w:rsidRDefault="00E522D0" w:rsidP="00E522D0">
      <w:pPr>
        <w:pStyle w:val="KeepWithNext"/>
        <w:rPr>
          <w:rtl/>
        </w:rPr>
      </w:pPr>
    </w:p>
    <w:p w14:paraId="47B34451" w14:textId="45280C7E" w:rsidR="00E522D0" w:rsidRDefault="00E522D0" w:rsidP="00E522D0">
      <w:pPr>
        <w:rPr>
          <w:rtl/>
        </w:rPr>
      </w:pPr>
      <w:r>
        <w:rPr>
          <w:rFonts w:hint="cs"/>
          <w:rtl/>
        </w:rPr>
        <w:t>לא, הן לא מרוקנות מתוכן</w:t>
      </w:r>
      <w:bookmarkStart w:id="706" w:name="_ETM_Q1_1108155"/>
      <w:bookmarkStart w:id="707" w:name="_ETM_Q1_1103904"/>
      <w:bookmarkEnd w:id="706"/>
      <w:bookmarkEnd w:id="707"/>
      <w:r>
        <w:rPr>
          <w:rFonts w:hint="cs"/>
          <w:rtl/>
        </w:rPr>
        <w:t xml:space="preserve">, מדובר על "ראה </w:t>
      </w:r>
      <w:bookmarkStart w:id="708" w:name="_ETM_Q1_1112654"/>
      <w:bookmarkEnd w:id="708"/>
      <w:r>
        <w:rPr>
          <w:rFonts w:hint="cs"/>
          <w:rtl/>
        </w:rPr>
        <w:t>השוטר את החשוד מבצע את העבירה" - - -</w:t>
      </w:r>
    </w:p>
    <w:p w14:paraId="7D7E2AE9" w14:textId="77777777" w:rsidR="00E522D0" w:rsidRDefault="00E522D0" w:rsidP="00E522D0">
      <w:pPr>
        <w:rPr>
          <w:rtl/>
        </w:rPr>
      </w:pPr>
      <w:bookmarkStart w:id="709" w:name="_ETM_Q1_1118405"/>
      <w:bookmarkEnd w:id="709"/>
    </w:p>
    <w:p w14:paraId="4FFA4056" w14:textId="6A66D774" w:rsidR="00E522D0" w:rsidRDefault="00E522D0" w:rsidP="00E522D0">
      <w:pPr>
        <w:pStyle w:val="a4"/>
        <w:keepNext/>
        <w:rPr>
          <w:rtl/>
        </w:rPr>
      </w:pPr>
      <w:bookmarkStart w:id="710" w:name="_ETM_Q1_1118654"/>
      <w:bookmarkStart w:id="711" w:name="ET_speaker_נועה_ברודסקילוי_51"/>
      <w:bookmarkEnd w:id="710"/>
      <w:r w:rsidRPr="00E522D0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E52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14:paraId="142809CD" w14:textId="77777777" w:rsidR="00E522D0" w:rsidRDefault="00E522D0" w:rsidP="00E522D0">
      <w:pPr>
        <w:pStyle w:val="KeepWithNext"/>
        <w:rPr>
          <w:rtl/>
        </w:rPr>
      </w:pPr>
    </w:p>
    <w:p w14:paraId="2EF45566" w14:textId="463BA023" w:rsidR="00E522D0" w:rsidRDefault="00E522D0" w:rsidP="00E522D0">
      <w:pPr>
        <w:rPr>
          <w:rtl/>
        </w:rPr>
      </w:pPr>
      <w:bookmarkStart w:id="712" w:name="_ETM_Q1_1121403"/>
      <w:bookmarkStart w:id="713" w:name="_ETM_Q1_1118653"/>
      <w:bookmarkStart w:id="714" w:name="_ETM_Q1_1113653"/>
      <w:bookmarkStart w:id="715" w:name="_ETM_Q1_1108650"/>
      <w:bookmarkEnd w:id="712"/>
      <w:bookmarkEnd w:id="713"/>
      <w:bookmarkEnd w:id="714"/>
      <w:bookmarkEnd w:id="715"/>
      <w:r>
        <w:rPr>
          <w:rFonts w:hint="cs"/>
          <w:rtl/>
        </w:rPr>
        <w:t xml:space="preserve">אבל פריצה </w:t>
      </w:r>
      <w:bookmarkStart w:id="716" w:name="_ETM_Q1_1112401"/>
      <w:bookmarkEnd w:id="716"/>
      <w:r>
        <w:rPr>
          <w:rFonts w:hint="cs"/>
          <w:rtl/>
        </w:rPr>
        <w:t xml:space="preserve">יכולה כמו שאדוני אמר קודם שם אפשר באמת , זה </w:t>
      </w:r>
      <w:bookmarkStart w:id="717" w:name="_ETM_Q1_1122653"/>
      <w:bookmarkEnd w:id="717"/>
      <w:r>
        <w:rPr>
          <w:rFonts w:hint="cs"/>
          <w:rtl/>
        </w:rPr>
        <w:t>מצב ש</w:t>
      </w:r>
      <w:bookmarkStart w:id="718" w:name="_ETM_Q1_1119151"/>
      <w:bookmarkStart w:id="719" w:name="_ETM_Q1_1114405"/>
      <w:bookmarkEnd w:id="718"/>
      <w:bookmarkEnd w:id="719"/>
      <w:r>
        <w:rPr>
          <w:rFonts w:hint="cs"/>
          <w:rtl/>
        </w:rPr>
        <w:t xml:space="preserve">צריך לפרש אותה - - </w:t>
      </w:r>
    </w:p>
    <w:p w14:paraId="4334790A" w14:textId="77777777" w:rsidR="00E522D0" w:rsidRDefault="00E522D0" w:rsidP="00E522D0">
      <w:pPr>
        <w:rPr>
          <w:rtl/>
        </w:rPr>
      </w:pPr>
      <w:bookmarkStart w:id="720" w:name="_ETM_Q1_1120151"/>
      <w:bookmarkEnd w:id="720"/>
    </w:p>
    <w:p w14:paraId="5AF633E7" w14:textId="362793BE" w:rsidR="00E522D0" w:rsidRDefault="00E522D0" w:rsidP="00E522D0">
      <w:pPr>
        <w:pStyle w:val="a4"/>
        <w:keepNext/>
        <w:rPr>
          <w:rtl/>
        </w:rPr>
      </w:pPr>
      <w:bookmarkStart w:id="721" w:name="ET_speaker_קרן_אבירם_52"/>
      <w:r w:rsidRPr="00E522D0">
        <w:rPr>
          <w:rStyle w:val="TagStyle"/>
          <w:rtl/>
        </w:rPr>
        <w:t xml:space="preserve"> &lt;&lt; דובר &gt;&gt; </w:t>
      </w:r>
      <w:r>
        <w:rPr>
          <w:rtl/>
        </w:rPr>
        <w:t>קרן אבירם:</w:t>
      </w:r>
      <w:r w:rsidRPr="00E52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14:paraId="42B0EE07" w14:textId="77777777" w:rsidR="00E522D0" w:rsidRDefault="00E522D0" w:rsidP="00E522D0">
      <w:pPr>
        <w:pStyle w:val="KeepWithNext"/>
        <w:rPr>
          <w:rtl/>
        </w:rPr>
      </w:pPr>
    </w:p>
    <w:p w14:paraId="1FE4FC8D" w14:textId="4F1763B3" w:rsidR="00E522D0" w:rsidRDefault="00E522D0" w:rsidP="00E522D0">
      <w:pPr>
        <w:rPr>
          <w:rtl/>
        </w:rPr>
      </w:pPr>
      <w:bookmarkStart w:id="722" w:name="_ETM_Q1_1122155"/>
      <w:bookmarkEnd w:id="722"/>
      <w:r>
        <w:rPr>
          <w:rFonts w:hint="cs"/>
          <w:rtl/>
        </w:rPr>
        <w:t xml:space="preserve">יש לי שאלה, אדוני </w:t>
      </w:r>
      <w:bookmarkStart w:id="723" w:name="_ETM_Q1_1125651"/>
      <w:bookmarkEnd w:id="723"/>
      <w:r>
        <w:rPr>
          <w:rFonts w:hint="cs"/>
          <w:rtl/>
        </w:rPr>
        <w:t xml:space="preserve">בתעבורה גם כתוב, הסעיף זה "ראה שוטר", אין טעויות? </w:t>
      </w:r>
      <w:bookmarkStart w:id="724" w:name="_ETM_Q1_1129900"/>
      <w:bookmarkStart w:id="725" w:name="_ETM_Q1_1124901"/>
      <w:bookmarkEnd w:id="724"/>
      <w:bookmarkEnd w:id="725"/>
      <w:r>
        <w:rPr>
          <w:rFonts w:hint="cs"/>
          <w:rtl/>
        </w:rPr>
        <w:t>זה</w:t>
      </w:r>
      <w:bookmarkStart w:id="726" w:name="_ETM_Q1_1130152"/>
      <w:bookmarkEnd w:id="726"/>
      <w:r>
        <w:rPr>
          <w:rFonts w:hint="cs"/>
          <w:rtl/>
        </w:rPr>
        <w:t xml:space="preserve"> כולל מצלמות. אין טעויות?</w:t>
      </w:r>
    </w:p>
    <w:p w14:paraId="19ACA9A1" w14:textId="77777777" w:rsidR="00E522D0" w:rsidRDefault="00E522D0" w:rsidP="00E522D0">
      <w:pPr>
        <w:rPr>
          <w:rtl/>
        </w:rPr>
      </w:pPr>
      <w:bookmarkStart w:id="727" w:name="_ETM_Q1_1134152"/>
      <w:bookmarkEnd w:id="727"/>
    </w:p>
    <w:p w14:paraId="292E56E7" w14:textId="07904E66" w:rsidR="00E522D0" w:rsidRDefault="00E522D0" w:rsidP="00E522D0">
      <w:pPr>
        <w:pStyle w:val="af6"/>
        <w:keepNext/>
        <w:rPr>
          <w:rtl/>
        </w:rPr>
      </w:pPr>
      <w:bookmarkStart w:id="728" w:name="ET_yor_6157_53"/>
      <w:r w:rsidRPr="00E522D0">
        <w:rPr>
          <w:rStyle w:val="TagStyle"/>
          <w:rtl/>
        </w:rPr>
        <w:t xml:space="preserve"> &lt;&lt; </w:t>
      </w:r>
      <w:proofErr w:type="spellStart"/>
      <w:r w:rsidRPr="00E522D0">
        <w:rPr>
          <w:rStyle w:val="TagStyle"/>
          <w:rtl/>
        </w:rPr>
        <w:t>יור</w:t>
      </w:r>
      <w:proofErr w:type="spellEnd"/>
      <w:r w:rsidRPr="00E522D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22D0">
        <w:rPr>
          <w:rStyle w:val="TagStyle"/>
          <w:rtl/>
        </w:rPr>
        <w:t xml:space="preserve"> &lt;&lt; </w:t>
      </w:r>
      <w:proofErr w:type="spellStart"/>
      <w:r w:rsidRPr="00E522D0">
        <w:rPr>
          <w:rStyle w:val="TagStyle"/>
          <w:rtl/>
        </w:rPr>
        <w:t>יור</w:t>
      </w:r>
      <w:proofErr w:type="spellEnd"/>
      <w:r w:rsidRPr="00E522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8"/>
    </w:p>
    <w:p w14:paraId="37E6D3B5" w14:textId="77777777" w:rsidR="00E522D0" w:rsidRDefault="00E522D0" w:rsidP="00E522D0">
      <w:pPr>
        <w:pStyle w:val="KeepWithNext"/>
        <w:rPr>
          <w:rtl/>
        </w:rPr>
      </w:pPr>
    </w:p>
    <w:p w14:paraId="590DBC9B" w14:textId="17B201A6" w:rsidR="00E522D0" w:rsidRDefault="00E522D0" w:rsidP="00E522D0">
      <w:pPr>
        <w:rPr>
          <w:rtl/>
        </w:rPr>
      </w:pPr>
      <w:bookmarkStart w:id="729" w:name="_ETM_Q1_1135154"/>
      <w:bookmarkEnd w:id="729"/>
      <w:r>
        <w:rPr>
          <w:rFonts w:hint="cs"/>
          <w:rtl/>
        </w:rPr>
        <w:t xml:space="preserve">לא, לא, שנייה, </w:t>
      </w:r>
      <w:bookmarkStart w:id="730" w:name="_ETM_Q1_1133153"/>
      <w:bookmarkEnd w:id="730"/>
      <w:r>
        <w:rPr>
          <w:rFonts w:hint="cs"/>
          <w:rtl/>
        </w:rPr>
        <w:t>קודם כול בתעבורה זה</w:t>
      </w:r>
      <w:bookmarkStart w:id="731" w:name="_ETM_Q1_1136651"/>
      <w:bookmarkEnd w:id="731"/>
      <w:r>
        <w:rPr>
          <w:rFonts w:hint="cs"/>
          <w:rtl/>
        </w:rPr>
        <w:t xml:space="preserve"> לא עבירות עם כוונה וזה לא עבירות עם יסוד נפשי</w:t>
      </w:r>
      <w:bookmarkStart w:id="732" w:name="_ETM_Q1_1138153"/>
      <w:bookmarkStart w:id="733" w:name="_ETM_Q1_1134654"/>
      <w:bookmarkStart w:id="734" w:name="_ETM_Q1_1135403"/>
      <w:bookmarkEnd w:id="732"/>
      <w:bookmarkEnd w:id="733"/>
      <w:bookmarkEnd w:id="734"/>
      <w:r>
        <w:rPr>
          <w:rFonts w:hint="cs"/>
          <w:rtl/>
        </w:rPr>
        <w:t xml:space="preserve"> - - - שנייה, זה משמעותי מאוד, זה לא עבירות</w:t>
      </w:r>
      <w:bookmarkStart w:id="735" w:name="_ETM_Q1_1139902"/>
      <w:bookmarkStart w:id="736" w:name="_ETM_Q1_1140150"/>
      <w:bookmarkEnd w:id="735"/>
      <w:bookmarkEnd w:id="736"/>
    </w:p>
    <w:p w14:paraId="1D21A8E5" w14:textId="77777777" w:rsidR="00E522D0" w:rsidRDefault="00E522D0" w:rsidP="00E522D0">
      <w:pPr>
        <w:rPr>
          <w:rtl/>
        </w:rPr>
      </w:pPr>
      <w:bookmarkStart w:id="737" w:name="_ETM_Q1_1140402"/>
      <w:bookmarkStart w:id="738" w:name="_ETM_Q1_1141403"/>
      <w:bookmarkEnd w:id="737"/>
      <w:bookmarkEnd w:id="738"/>
    </w:p>
    <w:p w14:paraId="06E026F1" w14:textId="067C6052" w:rsidR="00E522D0" w:rsidRDefault="00E522D0" w:rsidP="00E522D0">
      <w:pPr>
        <w:pStyle w:val="a4"/>
        <w:keepNext/>
        <w:rPr>
          <w:rtl/>
        </w:rPr>
      </w:pPr>
      <w:bookmarkStart w:id="739" w:name="ET_speaker_קרן_אבירם_54"/>
      <w:r w:rsidRPr="00E522D0">
        <w:rPr>
          <w:rStyle w:val="TagStyle"/>
          <w:rtl/>
        </w:rPr>
        <w:t xml:space="preserve"> &lt;&lt; דובר &gt;&gt; </w:t>
      </w:r>
      <w:r>
        <w:rPr>
          <w:rtl/>
        </w:rPr>
        <w:t>קרן אבירם:</w:t>
      </w:r>
      <w:r w:rsidRPr="00E52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14:paraId="788DADAF" w14:textId="77777777" w:rsidR="00E522D0" w:rsidRDefault="00E522D0" w:rsidP="00E522D0">
      <w:pPr>
        <w:pStyle w:val="KeepWithNext"/>
        <w:rPr>
          <w:rtl/>
        </w:rPr>
      </w:pPr>
    </w:p>
    <w:p w14:paraId="73319B48" w14:textId="3A972C65" w:rsidR="00E522D0" w:rsidRDefault="00E522D0" w:rsidP="00E522D0">
      <w:pPr>
        <w:rPr>
          <w:rtl/>
        </w:rPr>
      </w:pPr>
      <w:bookmarkStart w:id="740" w:name="_ETM_Q1_1141902"/>
      <w:bookmarkEnd w:id="740"/>
      <w:r>
        <w:rPr>
          <w:rFonts w:hint="cs"/>
          <w:rtl/>
        </w:rPr>
        <w:t xml:space="preserve">זה </w:t>
      </w:r>
      <w:bookmarkStart w:id="741" w:name="_ETM_Q1_1142904"/>
      <w:bookmarkEnd w:id="741"/>
      <w:r>
        <w:rPr>
          <w:rFonts w:hint="cs"/>
          <w:rtl/>
        </w:rPr>
        <w:t>אותו מינוח.</w:t>
      </w:r>
    </w:p>
    <w:p w14:paraId="0B5D1108" w14:textId="77777777" w:rsidR="00E522D0" w:rsidRDefault="00E522D0" w:rsidP="00E522D0">
      <w:pPr>
        <w:rPr>
          <w:rtl/>
        </w:rPr>
      </w:pPr>
      <w:bookmarkStart w:id="742" w:name="_ETM_Q1_1147150"/>
      <w:bookmarkEnd w:id="742"/>
    </w:p>
    <w:p w14:paraId="4F83ECEE" w14:textId="6955A8BB" w:rsidR="00E522D0" w:rsidRDefault="00E522D0" w:rsidP="00E522D0">
      <w:pPr>
        <w:pStyle w:val="af6"/>
        <w:keepNext/>
        <w:rPr>
          <w:rtl/>
        </w:rPr>
      </w:pPr>
      <w:bookmarkStart w:id="743" w:name="ET_yor_6157_55"/>
      <w:r w:rsidRPr="00E522D0">
        <w:rPr>
          <w:rStyle w:val="TagStyle"/>
          <w:rtl/>
        </w:rPr>
        <w:lastRenderedPageBreak/>
        <w:t xml:space="preserve"> &lt;&lt; </w:t>
      </w:r>
      <w:proofErr w:type="spellStart"/>
      <w:r w:rsidRPr="00E522D0">
        <w:rPr>
          <w:rStyle w:val="TagStyle"/>
          <w:rtl/>
        </w:rPr>
        <w:t>יור</w:t>
      </w:r>
      <w:proofErr w:type="spellEnd"/>
      <w:r w:rsidRPr="00E522D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22D0">
        <w:rPr>
          <w:rStyle w:val="TagStyle"/>
          <w:rtl/>
        </w:rPr>
        <w:t xml:space="preserve"> &lt;&lt; </w:t>
      </w:r>
      <w:proofErr w:type="spellStart"/>
      <w:r w:rsidRPr="00E522D0">
        <w:rPr>
          <w:rStyle w:val="TagStyle"/>
          <w:rtl/>
        </w:rPr>
        <w:t>יור</w:t>
      </w:r>
      <w:proofErr w:type="spellEnd"/>
      <w:r w:rsidRPr="00E522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3"/>
    </w:p>
    <w:p w14:paraId="164BE538" w14:textId="77777777" w:rsidR="00E522D0" w:rsidRDefault="00E522D0" w:rsidP="00E522D0">
      <w:pPr>
        <w:pStyle w:val="KeepWithNext"/>
        <w:rPr>
          <w:rtl/>
        </w:rPr>
      </w:pPr>
    </w:p>
    <w:p w14:paraId="72C494B9" w14:textId="0BD353FE" w:rsidR="00E522D0" w:rsidRDefault="00E522D0" w:rsidP="00E522D0">
      <w:pPr>
        <w:rPr>
          <w:rtl/>
        </w:rPr>
      </w:pPr>
      <w:bookmarkStart w:id="744" w:name="_ETM_Q1_1147904"/>
      <w:bookmarkEnd w:id="744"/>
      <w:r>
        <w:rPr>
          <w:rFonts w:hint="cs"/>
          <w:rtl/>
        </w:rPr>
        <w:t>כן אבל בתעבורה, סליחה שאני אומר, יש לכם</w:t>
      </w:r>
      <w:bookmarkStart w:id="745" w:name="_ETM_Q1_1146901"/>
      <w:bookmarkEnd w:id="745"/>
      <w:r>
        <w:rPr>
          <w:rFonts w:hint="cs"/>
          <w:rtl/>
        </w:rPr>
        <w:t xml:space="preserve"> פסיקה של בית משפט שגם במצב שברור לחלוטין לבית המשפט</w:t>
      </w:r>
      <w:bookmarkStart w:id="746" w:name="_ETM_Q1_1154153"/>
      <w:bookmarkEnd w:id="746"/>
      <w:r>
        <w:rPr>
          <w:rFonts w:hint="cs"/>
          <w:rtl/>
        </w:rPr>
        <w:t xml:space="preserve"> שהאדם לא ביצע את העבירה, הוא יורשע. יש מקרים כאלו, </w:t>
      </w:r>
      <w:bookmarkStart w:id="747" w:name="_ETM_Q1_1161151"/>
      <w:bookmarkEnd w:id="747"/>
      <w:r>
        <w:rPr>
          <w:rFonts w:hint="cs"/>
          <w:rtl/>
        </w:rPr>
        <w:t>וזה חמור מאוד.</w:t>
      </w:r>
      <w:bookmarkStart w:id="748" w:name="_ETM_Q1_1162152"/>
      <w:bookmarkEnd w:id="748"/>
      <w:r>
        <w:rPr>
          <w:rFonts w:hint="cs"/>
          <w:rtl/>
        </w:rPr>
        <w:t xml:space="preserve"> </w:t>
      </w:r>
      <w:bookmarkStart w:id="749" w:name="_ETM_Q1_1157402"/>
      <w:bookmarkStart w:id="750" w:name="_ETM_Q1_1152402"/>
      <w:bookmarkEnd w:id="749"/>
      <w:bookmarkEnd w:id="750"/>
      <w:r>
        <w:rPr>
          <w:rFonts w:hint="cs"/>
          <w:rtl/>
        </w:rPr>
        <w:t xml:space="preserve"> </w:t>
      </w:r>
      <w:bookmarkStart w:id="751" w:name="_ETM_Q1_1147901"/>
      <w:bookmarkStart w:id="752" w:name="_ETM_Q1_1144154"/>
      <w:bookmarkEnd w:id="751"/>
      <w:bookmarkEnd w:id="752"/>
    </w:p>
    <w:p w14:paraId="4F2D9BC4" w14:textId="77777777" w:rsidR="00E522D0" w:rsidRDefault="00E522D0" w:rsidP="00E522D0">
      <w:pPr>
        <w:rPr>
          <w:rtl/>
        </w:rPr>
      </w:pPr>
    </w:p>
    <w:p w14:paraId="3B0D092A" w14:textId="0C9CF4FA" w:rsidR="00E522D0" w:rsidRDefault="00E522D0" w:rsidP="00E522D0">
      <w:pPr>
        <w:pStyle w:val="a4"/>
        <w:keepNext/>
        <w:rPr>
          <w:rtl/>
        </w:rPr>
      </w:pPr>
      <w:bookmarkStart w:id="753" w:name="ET_speaker_יפעת_רווה_56"/>
      <w:r w:rsidRPr="00E522D0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E52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14:paraId="7E18FF18" w14:textId="77777777" w:rsidR="00E522D0" w:rsidRDefault="00E522D0" w:rsidP="00E522D0">
      <w:pPr>
        <w:pStyle w:val="KeepWithNext"/>
        <w:rPr>
          <w:rtl/>
        </w:rPr>
      </w:pPr>
    </w:p>
    <w:p w14:paraId="00311266" w14:textId="6DACD579" w:rsidR="00E522D0" w:rsidRDefault="00E522D0" w:rsidP="00E522D0">
      <w:pPr>
        <w:rPr>
          <w:rtl/>
        </w:rPr>
      </w:pPr>
      <w:r>
        <w:rPr>
          <w:rFonts w:hint="cs"/>
          <w:rtl/>
        </w:rPr>
        <w:t xml:space="preserve">אנחנו יודעים את זה, כולנו - - </w:t>
      </w:r>
      <w:bookmarkStart w:id="754" w:name="_ETM_Q1_1160402"/>
      <w:bookmarkEnd w:id="754"/>
      <w:r>
        <w:rPr>
          <w:rFonts w:hint="cs"/>
          <w:rtl/>
        </w:rPr>
        <w:t>-</w:t>
      </w:r>
      <w:bookmarkStart w:id="755" w:name="_ETM_Q1_1160651"/>
      <w:bookmarkEnd w:id="755"/>
    </w:p>
    <w:p w14:paraId="349956B2" w14:textId="77777777" w:rsidR="00E522D0" w:rsidRDefault="00E522D0" w:rsidP="00E522D0">
      <w:pPr>
        <w:rPr>
          <w:rtl/>
        </w:rPr>
      </w:pPr>
      <w:bookmarkStart w:id="756" w:name="_ETM_Q1_1160903"/>
      <w:bookmarkEnd w:id="756"/>
    </w:p>
    <w:p w14:paraId="7F794F18" w14:textId="541DCB0A" w:rsidR="00E522D0" w:rsidRDefault="00E522D0" w:rsidP="00E522D0">
      <w:pPr>
        <w:pStyle w:val="af6"/>
        <w:keepNext/>
        <w:rPr>
          <w:rtl/>
        </w:rPr>
      </w:pPr>
      <w:bookmarkStart w:id="757" w:name="ET_yor_6157_57"/>
      <w:r w:rsidRPr="00E522D0">
        <w:rPr>
          <w:rStyle w:val="TagStyle"/>
          <w:rtl/>
        </w:rPr>
        <w:t xml:space="preserve"> &lt;&lt; </w:t>
      </w:r>
      <w:proofErr w:type="spellStart"/>
      <w:r w:rsidRPr="00E522D0">
        <w:rPr>
          <w:rStyle w:val="TagStyle"/>
          <w:rtl/>
        </w:rPr>
        <w:t>יור</w:t>
      </w:r>
      <w:proofErr w:type="spellEnd"/>
      <w:r w:rsidRPr="00E522D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22D0">
        <w:rPr>
          <w:rStyle w:val="TagStyle"/>
          <w:rtl/>
        </w:rPr>
        <w:t xml:space="preserve"> &lt;&lt; </w:t>
      </w:r>
      <w:proofErr w:type="spellStart"/>
      <w:r w:rsidRPr="00E522D0">
        <w:rPr>
          <w:rStyle w:val="TagStyle"/>
          <w:rtl/>
        </w:rPr>
        <w:t>יור</w:t>
      </w:r>
      <w:proofErr w:type="spellEnd"/>
      <w:r w:rsidRPr="00E522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7"/>
    </w:p>
    <w:p w14:paraId="7DC0E9D2" w14:textId="77777777" w:rsidR="00E522D0" w:rsidRDefault="00E522D0" w:rsidP="00E522D0">
      <w:pPr>
        <w:pStyle w:val="KeepWithNext"/>
        <w:rPr>
          <w:rtl/>
        </w:rPr>
      </w:pPr>
    </w:p>
    <w:p w14:paraId="2423A3E5" w14:textId="67EF16D4" w:rsidR="00E522D0" w:rsidRDefault="00E522D0" w:rsidP="00E522D0">
      <w:pPr>
        <w:rPr>
          <w:rtl/>
        </w:rPr>
      </w:pPr>
      <w:bookmarkStart w:id="758" w:name="_ETM_Q1_1161654"/>
      <w:bookmarkEnd w:id="758"/>
      <w:r>
        <w:rPr>
          <w:rFonts w:hint="cs"/>
          <w:rtl/>
        </w:rPr>
        <w:t>לא, כולם יודעים, בית המפשט יודע, המשטרה יודעת והאדם יודע</w:t>
      </w:r>
      <w:bookmarkStart w:id="759" w:name="_ETM_Q1_1164904"/>
      <w:bookmarkStart w:id="760" w:name="_ETM_Q1_1159904"/>
      <w:bookmarkEnd w:id="759"/>
      <w:bookmarkEnd w:id="760"/>
      <w:r>
        <w:rPr>
          <w:rFonts w:hint="cs"/>
          <w:rtl/>
        </w:rPr>
        <w:t xml:space="preserve"> שהוא לא ביצע את העבירה</w:t>
      </w:r>
      <w:bookmarkStart w:id="761" w:name="_ETM_Q1_1161650"/>
      <w:bookmarkStart w:id="762" w:name="_ETM_Q1_1156650"/>
      <w:bookmarkEnd w:id="761"/>
      <w:bookmarkEnd w:id="762"/>
      <w:r>
        <w:rPr>
          <w:rFonts w:hint="cs"/>
          <w:rtl/>
        </w:rPr>
        <w:t xml:space="preserve"> - - -</w:t>
      </w:r>
    </w:p>
    <w:p w14:paraId="6AEC8018" w14:textId="77777777" w:rsidR="00E522D0" w:rsidRDefault="00E522D0" w:rsidP="00E522D0">
      <w:pPr>
        <w:rPr>
          <w:rtl/>
        </w:rPr>
      </w:pPr>
      <w:bookmarkStart w:id="763" w:name="_ETM_Q1_1170652"/>
      <w:bookmarkStart w:id="764" w:name="_ETM_Q1_1176901"/>
      <w:bookmarkEnd w:id="763"/>
      <w:bookmarkEnd w:id="764"/>
    </w:p>
    <w:p w14:paraId="725745BE" w14:textId="1628A65C" w:rsidR="00E522D0" w:rsidRDefault="00E522D0" w:rsidP="00E522D0">
      <w:pPr>
        <w:pStyle w:val="a4"/>
        <w:keepNext/>
        <w:rPr>
          <w:rtl/>
        </w:rPr>
      </w:pPr>
      <w:bookmarkStart w:id="765" w:name="ET_speaker_קרן_אבירם_58"/>
      <w:r w:rsidRPr="00E522D0">
        <w:rPr>
          <w:rStyle w:val="TagStyle"/>
          <w:rtl/>
        </w:rPr>
        <w:t xml:space="preserve"> &lt;&lt; דובר &gt;&gt; </w:t>
      </w:r>
      <w:r>
        <w:rPr>
          <w:rtl/>
        </w:rPr>
        <w:t>קרן אבירם:</w:t>
      </w:r>
      <w:r w:rsidRPr="00E52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14:paraId="4C9632A7" w14:textId="77777777" w:rsidR="00E522D0" w:rsidRDefault="00E522D0" w:rsidP="00E522D0">
      <w:pPr>
        <w:pStyle w:val="KeepWithNext"/>
        <w:rPr>
          <w:rtl/>
        </w:rPr>
      </w:pPr>
    </w:p>
    <w:p w14:paraId="61D78E10" w14:textId="2A14D2C3" w:rsidR="00E522D0" w:rsidRDefault="00E522D0" w:rsidP="00E522D0">
      <w:pPr>
        <w:rPr>
          <w:rtl/>
        </w:rPr>
      </w:pPr>
      <w:r>
        <w:rPr>
          <w:rFonts w:hint="cs"/>
          <w:rtl/>
        </w:rPr>
        <w:t>בגלל חזקת</w:t>
      </w:r>
      <w:bookmarkStart w:id="766" w:name="_ETM_Q1_1167652"/>
      <w:bookmarkEnd w:id="766"/>
      <w:r>
        <w:rPr>
          <w:rFonts w:hint="cs"/>
          <w:rtl/>
        </w:rPr>
        <w:t xml:space="preserve"> הבעלות.</w:t>
      </w:r>
    </w:p>
    <w:p w14:paraId="4F954FD9" w14:textId="77777777" w:rsidR="00E522D0" w:rsidRDefault="00E522D0" w:rsidP="00E522D0">
      <w:pPr>
        <w:rPr>
          <w:rtl/>
        </w:rPr>
      </w:pPr>
      <w:bookmarkStart w:id="767" w:name="_ETM_Q1_1169402"/>
      <w:bookmarkEnd w:id="767"/>
    </w:p>
    <w:p w14:paraId="5FE73C5C" w14:textId="556172CD" w:rsidR="00E522D0" w:rsidRDefault="00E522D0" w:rsidP="00E522D0">
      <w:pPr>
        <w:pStyle w:val="af6"/>
        <w:keepNext/>
        <w:rPr>
          <w:rtl/>
        </w:rPr>
      </w:pPr>
      <w:bookmarkStart w:id="768" w:name="ET_yor_6157_59"/>
      <w:r w:rsidRPr="00E522D0">
        <w:rPr>
          <w:rStyle w:val="TagStyle"/>
          <w:rtl/>
        </w:rPr>
        <w:t xml:space="preserve"> &lt;&lt; </w:t>
      </w:r>
      <w:proofErr w:type="spellStart"/>
      <w:r w:rsidRPr="00E522D0">
        <w:rPr>
          <w:rStyle w:val="TagStyle"/>
          <w:rtl/>
        </w:rPr>
        <w:t>יור</w:t>
      </w:r>
      <w:proofErr w:type="spellEnd"/>
      <w:r w:rsidRPr="00E522D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22D0">
        <w:rPr>
          <w:rStyle w:val="TagStyle"/>
          <w:rtl/>
        </w:rPr>
        <w:t xml:space="preserve"> &lt;&lt; </w:t>
      </w:r>
      <w:proofErr w:type="spellStart"/>
      <w:r w:rsidRPr="00E522D0">
        <w:rPr>
          <w:rStyle w:val="TagStyle"/>
          <w:rtl/>
        </w:rPr>
        <w:t>יור</w:t>
      </w:r>
      <w:proofErr w:type="spellEnd"/>
      <w:r w:rsidRPr="00E522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8"/>
    </w:p>
    <w:p w14:paraId="33BE41C0" w14:textId="77777777" w:rsidR="00E522D0" w:rsidRDefault="00E522D0" w:rsidP="00E522D0">
      <w:pPr>
        <w:pStyle w:val="KeepWithNext"/>
        <w:rPr>
          <w:rtl/>
        </w:rPr>
      </w:pPr>
    </w:p>
    <w:p w14:paraId="4569892B" w14:textId="2209915B" w:rsidR="00E522D0" w:rsidRDefault="00E522D0" w:rsidP="00E522D0">
      <w:pPr>
        <w:rPr>
          <w:rtl/>
        </w:rPr>
      </w:pPr>
      <w:bookmarkStart w:id="769" w:name="_ETM_Q1_1170150"/>
      <w:bookmarkStart w:id="770" w:name="_ETM_Q1_1165403"/>
      <w:bookmarkStart w:id="771" w:name="_ETM_Q1_1160401"/>
      <w:bookmarkStart w:id="772" w:name="_ETM_Q1_1155902"/>
      <w:bookmarkEnd w:id="769"/>
      <w:bookmarkEnd w:id="770"/>
      <w:bookmarkEnd w:id="771"/>
      <w:bookmarkEnd w:id="772"/>
      <w:r>
        <w:rPr>
          <w:rFonts w:hint="cs"/>
          <w:rtl/>
        </w:rPr>
        <w:t xml:space="preserve">נכון. אנחנו מדברים שם על עולמות של הודאת שווא? אין </w:t>
      </w:r>
      <w:bookmarkStart w:id="773" w:name="_ETM_Q1_1175651"/>
      <w:bookmarkEnd w:id="773"/>
      <w:r>
        <w:rPr>
          <w:rFonts w:hint="cs"/>
          <w:rtl/>
        </w:rPr>
        <w:t xml:space="preserve">שם </w:t>
      </w:r>
      <w:bookmarkStart w:id="774" w:name="_ETM_Q1_1171652"/>
      <w:bookmarkStart w:id="775" w:name="_ETM_Q1_1167404"/>
      <w:bookmarkEnd w:id="774"/>
      <w:bookmarkEnd w:id="775"/>
      <w:r>
        <w:rPr>
          <w:rFonts w:hint="cs"/>
          <w:rtl/>
        </w:rPr>
        <w:t>עניין של הודאת שווא, יודעים כולם</w:t>
      </w:r>
      <w:bookmarkStart w:id="776" w:name="_ETM_Q1_1170403"/>
      <w:bookmarkEnd w:id="776"/>
      <w:r>
        <w:rPr>
          <w:rFonts w:hint="cs"/>
          <w:rtl/>
        </w:rPr>
        <w:t>, המשטרה מודה שהוא</w:t>
      </w:r>
      <w:bookmarkStart w:id="777" w:name="_ETM_Q1_1173650"/>
      <w:bookmarkEnd w:id="777"/>
      <w:r>
        <w:rPr>
          <w:rFonts w:hint="cs"/>
          <w:rtl/>
        </w:rPr>
        <w:t xml:space="preserve"> לא עשה את העבירה</w:t>
      </w:r>
      <w:bookmarkStart w:id="778" w:name="_ETM_Q1_1170900"/>
      <w:bookmarkEnd w:id="778"/>
      <w:r>
        <w:rPr>
          <w:rFonts w:hint="cs"/>
          <w:rtl/>
        </w:rPr>
        <w:t xml:space="preserve"> - - -</w:t>
      </w:r>
    </w:p>
    <w:p w14:paraId="1AD3C6CD" w14:textId="77777777" w:rsidR="00E522D0" w:rsidRDefault="00E522D0" w:rsidP="00E522D0">
      <w:pPr>
        <w:rPr>
          <w:rtl/>
        </w:rPr>
      </w:pPr>
      <w:bookmarkStart w:id="779" w:name="_ETM_Q1_1176652"/>
      <w:bookmarkStart w:id="780" w:name="_ETM_Q1_1178651"/>
      <w:bookmarkEnd w:id="779"/>
      <w:bookmarkEnd w:id="780"/>
    </w:p>
    <w:p w14:paraId="0F8FADFA" w14:textId="0203588B" w:rsidR="00E522D0" w:rsidRDefault="00E522D0" w:rsidP="00E522D0">
      <w:pPr>
        <w:pStyle w:val="a4"/>
        <w:keepNext/>
        <w:rPr>
          <w:rtl/>
        </w:rPr>
      </w:pPr>
      <w:bookmarkStart w:id="781" w:name="ET_speaker_יפעת_רווה_60"/>
      <w:r w:rsidRPr="00E522D0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E52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14:paraId="4F0F0A02" w14:textId="77777777" w:rsidR="00E522D0" w:rsidRDefault="00E522D0" w:rsidP="00E522D0">
      <w:pPr>
        <w:pStyle w:val="KeepWithNext"/>
        <w:rPr>
          <w:rtl/>
        </w:rPr>
      </w:pPr>
    </w:p>
    <w:p w14:paraId="31D478BA" w14:textId="7EDE36E8" w:rsidR="00E522D0" w:rsidRDefault="00E522D0" w:rsidP="00E522D0">
      <w:pPr>
        <w:rPr>
          <w:rtl/>
        </w:rPr>
      </w:pPr>
      <w:r>
        <w:rPr>
          <w:rFonts w:hint="cs"/>
          <w:rtl/>
        </w:rPr>
        <w:t>רק על הסעיף של "ראה שוטר".</w:t>
      </w:r>
    </w:p>
    <w:p w14:paraId="03BA90DC" w14:textId="77777777" w:rsidR="00E522D0" w:rsidRDefault="00E522D0" w:rsidP="00E522D0">
      <w:pPr>
        <w:rPr>
          <w:rtl/>
        </w:rPr>
      </w:pPr>
    </w:p>
    <w:p w14:paraId="5DF411CD" w14:textId="72CDE8CD" w:rsidR="00E522D0" w:rsidRDefault="00E522D0" w:rsidP="00E522D0">
      <w:pPr>
        <w:pStyle w:val="af6"/>
        <w:keepNext/>
        <w:rPr>
          <w:rtl/>
        </w:rPr>
      </w:pPr>
      <w:bookmarkStart w:id="782" w:name="ET_yor_6157_61"/>
      <w:r w:rsidRPr="00E522D0">
        <w:rPr>
          <w:rStyle w:val="TagStyle"/>
          <w:rtl/>
        </w:rPr>
        <w:t xml:space="preserve"> &lt;&lt; </w:t>
      </w:r>
      <w:proofErr w:type="spellStart"/>
      <w:r w:rsidRPr="00E522D0">
        <w:rPr>
          <w:rStyle w:val="TagStyle"/>
          <w:rtl/>
        </w:rPr>
        <w:t>יור</w:t>
      </w:r>
      <w:proofErr w:type="spellEnd"/>
      <w:r w:rsidRPr="00E522D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22D0">
        <w:rPr>
          <w:rStyle w:val="TagStyle"/>
          <w:rtl/>
        </w:rPr>
        <w:t xml:space="preserve"> &lt;&lt; </w:t>
      </w:r>
      <w:proofErr w:type="spellStart"/>
      <w:r w:rsidRPr="00E522D0">
        <w:rPr>
          <w:rStyle w:val="TagStyle"/>
          <w:rtl/>
        </w:rPr>
        <w:t>יור</w:t>
      </w:r>
      <w:proofErr w:type="spellEnd"/>
      <w:r w:rsidRPr="00E522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2"/>
    </w:p>
    <w:p w14:paraId="1670CA1B" w14:textId="77777777" w:rsidR="00E522D0" w:rsidRDefault="00E522D0" w:rsidP="00E522D0">
      <w:pPr>
        <w:pStyle w:val="KeepWithNext"/>
        <w:rPr>
          <w:rtl/>
        </w:rPr>
      </w:pPr>
    </w:p>
    <w:p w14:paraId="6151E4B5" w14:textId="36E46C6A" w:rsidR="00E522D0" w:rsidRDefault="00E522D0" w:rsidP="00E522D0">
      <w:pPr>
        <w:rPr>
          <w:rtl/>
        </w:rPr>
      </w:pPr>
      <w:r>
        <w:rPr>
          <w:rFonts w:hint="cs"/>
          <w:rtl/>
        </w:rPr>
        <w:t xml:space="preserve">נכון אני יודע, ד"ר </w:t>
      </w:r>
      <w:proofErr w:type="spellStart"/>
      <w:r>
        <w:rPr>
          <w:rFonts w:hint="cs"/>
          <w:rtl/>
        </w:rPr>
        <w:t>לבונטין</w:t>
      </w:r>
      <w:proofErr w:type="spellEnd"/>
      <w:r>
        <w:rPr>
          <w:rFonts w:hint="cs"/>
          <w:rtl/>
        </w:rPr>
        <w:t xml:space="preserve"> הסב את תשומת </w:t>
      </w:r>
      <w:bookmarkStart w:id="783" w:name="_ETM_Q1_1181903"/>
      <w:bookmarkEnd w:id="783"/>
      <w:r>
        <w:rPr>
          <w:rFonts w:hint="cs"/>
          <w:rtl/>
        </w:rPr>
        <w:t>ליבי לדבר.</w:t>
      </w:r>
      <w:bookmarkStart w:id="784" w:name="_ETM_Q1_1179901"/>
      <w:bookmarkStart w:id="785" w:name="_ETM_Q1_1175404"/>
      <w:bookmarkEnd w:id="784"/>
      <w:bookmarkEnd w:id="785"/>
    </w:p>
    <w:p w14:paraId="00C2202F" w14:textId="77777777" w:rsidR="00E522D0" w:rsidRDefault="00E522D0" w:rsidP="00E522D0">
      <w:pPr>
        <w:rPr>
          <w:rtl/>
        </w:rPr>
      </w:pPr>
      <w:bookmarkStart w:id="786" w:name="_ETM_Q1_1177401"/>
      <w:bookmarkEnd w:id="786"/>
    </w:p>
    <w:p w14:paraId="2787B02D" w14:textId="366C2F44" w:rsidR="00E522D0" w:rsidRDefault="00E522D0" w:rsidP="00E522D0">
      <w:pPr>
        <w:pStyle w:val="a4"/>
        <w:keepNext/>
        <w:rPr>
          <w:rtl/>
        </w:rPr>
      </w:pPr>
      <w:bookmarkStart w:id="787" w:name="ET_speaker_יפעת_רווה_62"/>
      <w:r w:rsidRPr="00E522D0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E52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14:paraId="5E121401" w14:textId="77777777" w:rsidR="00E522D0" w:rsidRDefault="00E522D0" w:rsidP="00E522D0">
      <w:pPr>
        <w:pStyle w:val="KeepWithNext"/>
        <w:rPr>
          <w:rtl/>
        </w:rPr>
      </w:pPr>
    </w:p>
    <w:p w14:paraId="5A13F16F" w14:textId="4CE2CDA3" w:rsidR="00E522D0" w:rsidRDefault="00E522D0" w:rsidP="00E522D0">
      <w:pPr>
        <w:rPr>
          <w:rtl/>
        </w:rPr>
      </w:pPr>
      <w:bookmarkStart w:id="788" w:name="_ETM_Q1_1179402"/>
      <w:bookmarkEnd w:id="788"/>
      <w:r>
        <w:rPr>
          <w:rFonts w:hint="cs"/>
          <w:rtl/>
        </w:rPr>
        <w:t>הוא כתב מאמר שלם</w:t>
      </w:r>
      <w:bookmarkStart w:id="789" w:name="_ETM_Q1_1177650"/>
      <w:bookmarkEnd w:id="789"/>
      <w:r>
        <w:rPr>
          <w:rFonts w:hint="cs"/>
          <w:rtl/>
        </w:rPr>
        <w:t xml:space="preserve"> על</w:t>
      </w:r>
      <w:r w:rsidR="0078382B">
        <w:rPr>
          <w:rFonts w:hint="cs"/>
          <w:rtl/>
        </w:rPr>
        <w:t xml:space="preserve"> - - -</w:t>
      </w:r>
    </w:p>
    <w:p w14:paraId="41229B2F" w14:textId="77777777" w:rsidR="0078382B" w:rsidRDefault="0078382B" w:rsidP="00E522D0">
      <w:pPr>
        <w:rPr>
          <w:rtl/>
        </w:rPr>
      </w:pPr>
      <w:bookmarkStart w:id="790" w:name="_ETM_Q1_1182150"/>
      <w:bookmarkEnd w:id="790"/>
    </w:p>
    <w:p w14:paraId="38BD221F" w14:textId="7C31A7B1" w:rsidR="0078382B" w:rsidRDefault="0078382B" w:rsidP="0078382B">
      <w:pPr>
        <w:pStyle w:val="af6"/>
        <w:keepNext/>
        <w:rPr>
          <w:rtl/>
        </w:rPr>
      </w:pPr>
      <w:bookmarkStart w:id="791" w:name="ET_yor_6157_63"/>
      <w:r w:rsidRPr="0078382B">
        <w:rPr>
          <w:rStyle w:val="TagStyle"/>
          <w:rtl/>
        </w:rPr>
        <w:t xml:space="preserve"> &lt;&lt; </w:t>
      </w:r>
      <w:proofErr w:type="spellStart"/>
      <w:r w:rsidRPr="0078382B">
        <w:rPr>
          <w:rStyle w:val="TagStyle"/>
          <w:rtl/>
        </w:rPr>
        <w:t>יור</w:t>
      </w:r>
      <w:proofErr w:type="spellEnd"/>
      <w:r w:rsidRPr="007838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382B">
        <w:rPr>
          <w:rStyle w:val="TagStyle"/>
          <w:rtl/>
        </w:rPr>
        <w:t xml:space="preserve"> &lt;&lt; </w:t>
      </w:r>
      <w:proofErr w:type="spellStart"/>
      <w:r w:rsidRPr="0078382B">
        <w:rPr>
          <w:rStyle w:val="TagStyle"/>
          <w:rtl/>
        </w:rPr>
        <w:t>יור</w:t>
      </w:r>
      <w:proofErr w:type="spellEnd"/>
      <w:r w:rsidRPr="007838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1"/>
    </w:p>
    <w:p w14:paraId="178BD8DA" w14:textId="77777777" w:rsidR="0078382B" w:rsidRDefault="0078382B" w:rsidP="0078382B">
      <w:pPr>
        <w:pStyle w:val="KeepWithNext"/>
        <w:rPr>
          <w:rtl/>
        </w:rPr>
      </w:pPr>
    </w:p>
    <w:p w14:paraId="2E59FA53" w14:textId="7D55430E" w:rsidR="0078382B" w:rsidRDefault="0078382B" w:rsidP="0078382B">
      <w:pPr>
        <w:rPr>
          <w:rtl/>
        </w:rPr>
      </w:pPr>
      <w:bookmarkStart w:id="792" w:name="_ETM_Q1_1182904"/>
      <w:bookmarkEnd w:id="792"/>
      <w:r>
        <w:rPr>
          <w:rFonts w:hint="cs"/>
          <w:rtl/>
        </w:rPr>
        <w:t>אני יודע,</w:t>
      </w:r>
      <w:bookmarkStart w:id="793" w:name="_ETM_Q1_1184903"/>
      <w:bookmarkEnd w:id="793"/>
      <w:r>
        <w:rPr>
          <w:rFonts w:hint="cs"/>
          <w:rtl/>
        </w:rPr>
        <w:t xml:space="preserve"> מזעזע עד מאוד, אני קראתי את המאמר והזדעזעתי. עזבו מה</w:t>
      </w:r>
      <w:bookmarkStart w:id="794" w:name="_ETM_Q1_1194904"/>
      <w:bookmarkEnd w:id="794"/>
      <w:r>
        <w:rPr>
          <w:rFonts w:hint="cs"/>
          <w:rtl/>
        </w:rPr>
        <w:t xml:space="preserve"> שזה עושה עכשיו לרכבים האוטונומיים, שזה בכלל מטורף</w:t>
      </w:r>
      <w:bookmarkStart w:id="795" w:name="_ETM_Q1_1198153"/>
      <w:bookmarkStart w:id="796" w:name="_ETM_Q1_1193153"/>
      <w:bookmarkEnd w:id="795"/>
      <w:bookmarkEnd w:id="796"/>
      <w:r>
        <w:rPr>
          <w:rFonts w:hint="cs"/>
          <w:rtl/>
        </w:rPr>
        <w:t xml:space="preserve">. אבל שאדם </w:t>
      </w:r>
      <w:bookmarkStart w:id="797" w:name="_ETM_Q1_1195403"/>
      <w:bookmarkEnd w:id="797"/>
      <w:r>
        <w:rPr>
          <w:rFonts w:hint="cs"/>
          <w:rtl/>
        </w:rPr>
        <w:t xml:space="preserve">יכול להיות מואשם בהריגה בלי שיש לו שום אחריות על </w:t>
      </w:r>
      <w:bookmarkStart w:id="798" w:name="_ETM_Q1_1202405"/>
      <w:bookmarkEnd w:id="798"/>
      <w:r>
        <w:rPr>
          <w:rFonts w:hint="cs"/>
          <w:rtl/>
        </w:rPr>
        <w:t xml:space="preserve">האירוע לדעת כולם. </w:t>
      </w:r>
      <w:bookmarkStart w:id="799" w:name="_ETM_Q1_1200650"/>
      <w:bookmarkEnd w:id="799"/>
      <w:r>
        <w:rPr>
          <w:rFonts w:hint="cs"/>
          <w:rtl/>
        </w:rPr>
        <w:t>זה לא ייאמן.</w:t>
      </w:r>
      <w:bookmarkStart w:id="800" w:name="_ETM_Q1_1207151"/>
      <w:bookmarkEnd w:id="800"/>
    </w:p>
    <w:p w14:paraId="6E7FF1C8" w14:textId="77777777" w:rsidR="0078382B" w:rsidRDefault="0078382B" w:rsidP="0078382B">
      <w:pPr>
        <w:rPr>
          <w:rtl/>
        </w:rPr>
      </w:pPr>
      <w:bookmarkStart w:id="801" w:name="_ETM_Q1_1207402"/>
      <w:bookmarkEnd w:id="801"/>
    </w:p>
    <w:p w14:paraId="60518239" w14:textId="667D1846" w:rsidR="0078382B" w:rsidRDefault="0078382B" w:rsidP="0078382B">
      <w:pPr>
        <w:pStyle w:val="a4"/>
        <w:keepNext/>
        <w:rPr>
          <w:rtl/>
        </w:rPr>
      </w:pPr>
      <w:bookmarkStart w:id="802" w:name="ET_speaker_קרן_אבירם_64"/>
      <w:r w:rsidRPr="0078382B">
        <w:rPr>
          <w:rStyle w:val="TagStyle"/>
          <w:rtl/>
        </w:rPr>
        <w:t xml:space="preserve"> &lt;&lt; דובר &gt;&gt; </w:t>
      </w:r>
      <w:r>
        <w:rPr>
          <w:rtl/>
        </w:rPr>
        <w:t>קרן אבירם:</w:t>
      </w:r>
      <w:r w:rsidRPr="007838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14:paraId="6B983CEE" w14:textId="77777777" w:rsidR="0078382B" w:rsidRDefault="0078382B" w:rsidP="0078382B">
      <w:pPr>
        <w:pStyle w:val="KeepWithNext"/>
        <w:rPr>
          <w:rtl/>
        </w:rPr>
      </w:pPr>
    </w:p>
    <w:p w14:paraId="4B3F34C2" w14:textId="52102442" w:rsidR="0078382B" w:rsidRDefault="0078382B" w:rsidP="0078382B">
      <w:pPr>
        <w:rPr>
          <w:rtl/>
        </w:rPr>
      </w:pPr>
      <w:bookmarkStart w:id="803" w:name="_ETM_Q1_1204404"/>
      <w:bookmarkStart w:id="804" w:name="_ETM_Q1_1200150"/>
      <w:bookmarkEnd w:id="803"/>
      <w:bookmarkEnd w:id="804"/>
      <w:r>
        <w:rPr>
          <w:rFonts w:hint="cs"/>
          <w:rtl/>
        </w:rPr>
        <w:t xml:space="preserve">חלק מזה בגלל הוצאת עבירות </w:t>
      </w:r>
      <w:bookmarkStart w:id="805" w:name="_ETM_Q1_1210152"/>
      <w:bookmarkEnd w:id="805"/>
      <w:r>
        <w:rPr>
          <w:rFonts w:hint="cs"/>
          <w:rtl/>
        </w:rPr>
        <w:t>התעבורה מחוץ לפלילי.</w:t>
      </w:r>
    </w:p>
    <w:p w14:paraId="08249769" w14:textId="77777777" w:rsidR="0078382B" w:rsidRDefault="0078382B" w:rsidP="0078382B">
      <w:pPr>
        <w:rPr>
          <w:rtl/>
        </w:rPr>
      </w:pPr>
      <w:bookmarkStart w:id="806" w:name="_ETM_Q1_1213402"/>
      <w:bookmarkEnd w:id="806"/>
    </w:p>
    <w:p w14:paraId="3DA72D41" w14:textId="360E1393" w:rsidR="0078382B" w:rsidRDefault="0078382B" w:rsidP="0078382B">
      <w:pPr>
        <w:pStyle w:val="af6"/>
        <w:keepNext/>
        <w:rPr>
          <w:rtl/>
        </w:rPr>
      </w:pPr>
      <w:bookmarkStart w:id="807" w:name="ET_yor_6157_65"/>
      <w:r w:rsidRPr="0078382B">
        <w:rPr>
          <w:rStyle w:val="TagStyle"/>
          <w:rtl/>
        </w:rPr>
        <w:t xml:space="preserve"> &lt;&lt; </w:t>
      </w:r>
      <w:proofErr w:type="spellStart"/>
      <w:r w:rsidRPr="0078382B">
        <w:rPr>
          <w:rStyle w:val="TagStyle"/>
          <w:rtl/>
        </w:rPr>
        <w:t>יור</w:t>
      </w:r>
      <w:proofErr w:type="spellEnd"/>
      <w:r w:rsidRPr="007838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382B">
        <w:rPr>
          <w:rStyle w:val="TagStyle"/>
          <w:rtl/>
        </w:rPr>
        <w:t xml:space="preserve"> &lt;&lt; </w:t>
      </w:r>
      <w:proofErr w:type="spellStart"/>
      <w:r w:rsidRPr="0078382B">
        <w:rPr>
          <w:rStyle w:val="TagStyle"/>
          <w:rtl/>
        </w:rPr>
        <w:t>יור</w:t>
      </w:r>
      <w:proofErr w:type="spellEnd"/>
      <w:r w:rsidRPr="007838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7"/>
    </w:p>
    <w:p w14:paraId="3335AF74" w14:textId="77777777" w:rsidR="0078382B" w:rsidRDefault="0078382B" w:rsidP="0078382B">
      <w:pPr>
        <w:pStyle w:val="KeepWithNext"/>
        <w:rPr>
          <w:rtl/>
        </w:rPr>
      </w:pPr>
    </w:p>
    <w:p w14:paraId="04DE9694" w14:textId="0F0C4BAA" w:rsidR="0078382B" w:rsidRDefault="0078382B" w:rsidP="0078382B">
      <w:pPr>
        <w:rPr>
          <w:rtl/>
        </w:rPr>
      </w:pPr>
      <w:proofErr w:type="spellStart"/>
      <w:r>
        <w:rPr>
          <w:rFonts w:hint="cs"/>
          <w:rtl/>
        </w:rPr>
        <w:t>ובמינהלי</w:t>
      </w:r>
      <w:proofErr w:type="spellEnd"/>
      <w:r>
        <w:rPr>
          <w:rFonts w:hint="cs"/>
          <w:rtl/>
        </w:rPr>
        <w:t xml:space="preserve"> זה צודק שאדם ישלם</w:t>
      </w:r>
      <w:bookmarkStart w:id="808" w:name="_ETM_Q1_1214401"/>
      <w:bookmarkStart w:id="809" w:name="_ETM_Q1_1209655"/>
      <w:bookmarkStart w:id="810" w:name="_ETM_Q1_1205401"/>
      <w:bookmarkEnd w:id="808"/>
      <w:bookmarkEnd w:id="809"/>
      <w:bookmarkEnd w:id="810"/>
      <w:r>
        <w:rPr>
          <w:rFonts w:hint="cs"/>
          <w:rtl/>
        </w:rPr>
        <w:t xml:space="preserve"> על משוה שהוא</w:t>
      </w:r>
      <w:bookmarkStart w:id="811" w:name="_ETM_Q1_1207403"/>
      <w:bookmarkEnd w:id="811"/>
      <w:r>
        <w:rPr>
          <w:rFonts w:hint="cs"/>
          <w:rtl/>
        </w:rPr>
        <w:t xml:space="preserve"> לא עשה?</w:t>
      </w:r>
    </w:p>
    <w:p w14:paraId="51B3A283" w14:textId="77777777" w:rsidR="0078382B" w:rsidRDefault="0078382B" w:rsidP="0078382B">
      <w:pPr>
        <w:rPr>
          <w:rtl/>
        </w:rPr>
      </w:pPr>
      <w:bookmarkStart w:id="812" w:name="_ETM_Q1_1209404"/>
      <w:bookmarkEnd w:id="812"/>
    </w:p>
    <w:p w14:paraId="6C122025" w14:textId="6C32DE2C" w:rsidR="0078382B" w:rsidRDefault="0078382B" w:rsidP="0078382B">
      <w:pPr>
        <w:pStyle w:val="a4"/>
        <w:keepNext/>
        <w:rPr>
          <w:rtl/>
        </w:rPr>
      </w:pPr>
      <w:bookmarkStart w:id="813" w:name="ET_speaker_קרן_אבירם_66"/>
      <w:r w:rsidRPr="0078382B">
        <w:rPr>
          <w:rStyle w:val="TagStyle"/>
          <w:rtl/>
        </w:rPr>
        <w:t xml:space="preserve"> &lt;&lt; דובר &gt;&gt; </w:t>
      </w:r>
      <w:r>
        <w:rPr>
          <w:rtl/>
        </w:rPr>
        <w:t>קרן אבירם:</w:t>
      </w:r>
      <w:r w:rsidRPr="007838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14:paraId="4D25AD46" w14:textId="77777777" w:rsidR="0078382B" w:rsidRDefault="0078382B" w:rsidP="0078382B">
      <w:pPr>
        <w:pStyle w:val="KeepWithNext"/>
        <w:rPr>
          <w:rtl/>
        </w:rPr>
      </w:pPr>
    </w:p>
    <w:p w14:paraId="0C4EE015" w14:textId="6A8602BD" w:rsidR="0078382B" w:rsidRDefault="0078382B" w:rsidP="0078382B">
      <w:pPr>
        <w:rPr>
          <w:rtl/>
        </w:rPr>
      </w:pPr>
      <w:bookmarkStart w:id="814" w:name="_ETM_Q1_1212902"/>
      <w:bookmarkEnd w:id="814"/>
      <w:r>
        <w:rPr>
          <w:rFonts w:hint="cs"/>
          <w:rtl/>
        </w:rPr>
        <w:t>לא. ודאי שלא.</w:t>
      </w:r>
    </w:p>
    <w:p w14:paraId="27C15D7E" w14:textId="77777777" w:rsidR="0078382B" w:rsidRDefault="0078382B" w:rsidP="0078382B">
      <w:pPr>
        <w:rPr>
          <w:rtl/>
        </w:rPr>
      </w:pPr>
      <w:bookmarkStart w:id="815" w:name="_ETM_Q1_1215651"/>
      <w:bookmarkEnd w:id="815"/>
    </w:p>
    <w:p w14:paraId="01E92643" w14:textId="68D5BBF3" w:rsidR="0078382B" w:rsidRDefault="0078382B" w:rsidP="0078382B">
      <w:pPr>
        <w:pStyle w:val="af6"/>
        <w:keepNext/>
        <w:rPr>
          <w:rtl/>
        </w:rPr>
      </w:pPr>
      <w:bookmarkStart w:id="816" w:name="ET_yor_6157_67"/>
      <w:r w:rsidRPr="0078382B">
        <w:rPr>
          <w:rStyle w:val="TagStyle"/>
          <w:rtl/>
        </w:rPr>
        <w:t xml:space="preserve"> &lt;&lt; </w:t>
      </w:r>
      <w:proofErr w:type="spellStart"/>
      <w:r w:rsidRPr="0078382B">
        <w:rPr>
          <w:rStyle w:val="TagStyle"/>
          <w:rtl/>
        </w:rPr>
        <w:t>יור</w:t>
      </w:r>
      <w:proofErr w:type="spellEnd"/>
      <w:r w:rsidRPr="007838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382B">
        <w:rPr>
          <w:rStyle w:val="TagStyle"/>
          <w:rtl/>
        </w:rPr>
        <w:t xml:space="preserve"> &lt;&lt; </w:t>
      </w:r>
      <w:proofErr w:type="spellStart"/>
      <w:r w:rsidRPr="0078382B">
        <w:rPr>
          <w:rStyle w:val="TagStyle"/>
          <w:rtl/>
        </w:rPr>
        <w:t>יור</w:t>
      </w:r>
      <w:proofErr w:type="spellEnd"/>
      <w:r w:rsidRPr="007838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6"/>
    </w:p>
    <w:p w14:paraId="4C661070" w14:textId="77777777" w:rsidR="0078382B" w:rsidRDefault="0078382B" w:rsidP="0078382B">
      <w:pPr>
        <w:pStyle w:val="KeepWithNext"/>
        <w:rPr>
          <w:rtl/>
        </w:rPr>
      </w:pPr>
    </w:p>
    <w:p w14:paraId="0DB82374" w14:textId="2D3BEB30" w:rsidR="0078382B" w:rsidRDefault="0078382B" w:rsidP="0078382B">
      <w:pPr>
        <w:rPr>
          <w:rtl/>
        </w:rPr>
      </w:pPr>
      <w:bookmarkStart w:id="817" w:name="_ETM_Q1_1216653"/>
      <w:bookmarkEnd w:id="817"/>
      <w:r>
        <w:rPr>
          <w:rFonts w:hint="cs"/>
          <w:rtl/>
        </w:rPr>
        <w:t>יופי, זה ברור.</w:t>
      </w:r>
      <w:bookmarkStart w:id="818" w:name="_ETM_Q1_1215901"/>
      <w:bookmarkStart w:id="819" w:name="_ETM_Q1_1210901"/>
      <w:bookmarkEnd w:id="818"/>
      <w:bookmarkEnd w:id="819"/>
    </w:p>
    <w:p w14:paraId="191955D5" w14:textId="77777777" w:rsidR="0078382B" w:rsidRDefault="0078382B" w:rsidP="0078382B">
      <w:pPr>
        <w:rPr>
          <w:rtl/>
        </w:rPr>
      </w:pPr>
      <w:bookmarkStart w:id="820" w:name="_ETM_Q1_1213904"/>
      <w:bookmarkEnd w:id="820"/>
    </w:p>
    <w:p w14:paraId="6E507CA8" w14:textId="25E2035D" w:rsidR="0078382B" w:rsidRDefault="0078382B" w:rsidP="0078382B">
      <w:pPr>
        <w:pStyle w:val="a4"/>
        <w:keepNext/>
        <w:rPr>
          <w:rtl/>
        </w:rPr>
      </w:pPr>
      <w:bookmarkStart w:id="821" w:name="ET_speaker_קרן_אבירם_68"/>
      <w:r w:rsidRPr="0078382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אבירם:</w:t>
      </w:r>
      <w:r w:rsidRPr="007838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14:paraId="2F9901F5" w14:textId="77777777" w:rsidR="0078382B" w:rsidRDefault="0078382B" w:rsidP="0078382B">
      <w:pPr>
        <w:pStyle w:val="KeepWithNext"/>
        <w:rPr>
          <w:rtl/>
        </w:rPr>
      </w:pPr>
    </w:p>
    <w:p w14:paraId="225010B0" w14:textId="0A4D9716" w:rsidR="0078382B" w:rsidRDefault="0078382B" w:rsidP="0078382B">
      <w:pPr>
        <w:rPr>
          <w:rtl/>
        </w:rPr>
      </w:pPr>
      <w:bookmarkStart w:id="822" w:name="_ETM_Q1_1217654"/>
      <w:bookmarkEnd w:id="822"/>
      <w:r>
        <w:rPr>
          <w:rFonts w:hint="cs"/>
          <w:rtl/>
        </w:rPr>
        <w:t xml:space="preserve">אבל אני מדברת רק </w:t>
      </w:r>
      <w:bookmarkStart w:id="823" w:name="_ETM_Q1_1220902"/>
      <w:bookmarkEnd w:id="823"/>
      <w:r>
        <w:rPr>
          <w:rFonts w:hint="cs"/>
          <w:rtl/>
        </w:rPr>
        <w:t>על הסעיף של "</w:t>
      </w:r>
      <w:r w:rsidR="00D16798">
        <w:rPr>
          <w:rFonts w:hint="cs"/>
          <w:rtl/>
        </w:rPr>
        <w:t>ר</w:t>
      </w:r>
      <w:r>
        <w:rPr>
          <w:rFonts w:hint="cs"/>
          <w:rtl/>
        </w:rPr>
        <w:t>אה שוטר", "ראה שוטר" יכול להיות גם</w:t>
      </w:r>
      <w:bookmarkStart w:id="824" w:name="_ETM_Q1_1229401"/>
      <w:bookmarkEnd w:id="824"/>
      <w:r>
        <w:rPr>
          <w:rFonts w:hint="cs"/>
          <w:rtl/>
        </w:rPr>
        <w:t xml:space="preserve"> באמצעות מצלמות</w:t>
      </w:r>
      <w:bookmarkStart w:id="825" w:name="_ETM_Q1_1226402"/>
      <w:bookmarkStart w:id="826" w:name="_ETM_Q1_1221402"/>
      <w:bookmarkStart w:id="827" w:name="_ETM_Q1_1218153"/>
      <w:bookmarkEnd w:id="825"/>
      <w:bookmarkEnd w:id="826"/>
      <w:bookmarkEnd w:id="827"/>
      <w:r>
        <w:rPr>
          <w:rFonts w:hint="cs"/>
          <w:rtl/>
        </w:rPr>
        <w:t xml:space="preserve"> וזה מה שמטריד פה. זה </w:t>
      </w:r>
      <w:bookmarkStart w:id="828" w:name="_ETM_Q1_1231152"/>
      <w:bookmarkStart w:id="829" w:name="_ETM_Q1_1226152"/>
      <w:bookmarkEnd w:id="828"/>
      <w:bookmarkEnd w:id="829"/>
      <w:r>
        <w:rPr>
          <w:rFonts w:hint="cs"/>
          <w:rtl/>
        </w:rPr>
        <w:t>בדיוק פתח לדברים</w:t>
      </w:r>
      <w:bookmarkStart w:id="830" w:name="_ETM_Q1_1228150"/>
      <w:bookmarkEnd w:id="830"/>
      <w:r>
        <w:rPr>
          <w:rFonts w:hint="cs"/>
          <w:rtl/>
        </w:rPr>
        <w:t xml:space="preserve"> נרחבים.</w:t>
      </w:r>
    </w:p>
    <w:p w14:paraId="5FB0B2DF" w14:textId="77777777" w:rsidR="0078382B" w:rsidRDefault="0078382B" w:rsidP="0078382B">
      <w:pPr>
        <w:rPr>
          <w:rtl/>
        </w:rPr>
      </w:pPr>
      <w:bookmarkStart w:id="831" w:name="_ETM_Q1_1223650"/>
      <w:bookmarkEnd w:id="831"/>
    </w:p>
    <w:p w14:paraId="3DA70271" w14:textId="44B5348C" w:rsidR="0078382B" w:rsidRDefault="0078382B" w:rsidP="0078382B">
      <w:pPr>
        <w:pStyle w:val="af6"/>
        <w:keepNext/>
        <w:rPr>
          <w:rtl/>
        </w:rPr>
      </w:pPr>
      <w:bookmarkStart w:id="832" w:name="ET_yor_6157_69"/>
      <w:r w:rsidRPr="0078382B">
        <w:rPr>
          <w:rStyle w:val="TagStyle"/>
          <w:rtl/>
        </w:rPr>
        <w:t xml:space="preserve"> &lt;&lt; </w:t>
      </w:r>
      <w:proofErr w:type="spellStart"/>
      <w:r w:rsidRPr="0078382B">
        <w:rPr>
          <w:rStyle w:val="TagStyle"/>
          <w:rtl/>
        </w:rPr>
        <w:t>יור</w:t>
      </w:r>
      <w:proofErr w:type="spellEnd"/>
      <w:r w:rsidRPr="007838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382B">
        <w:rPr>
          <w:rStyle w:val="TagStyle"/>
          <w:rtl/>
        </w:rPr>
        <w:t xml:space="preserve"> &lt;&lt; </w:t>
      </w:r>
      <w:proofErr w:type="spellStart"/>
      <w:r w:rsidRPr="0078382B">
        <w:rPr>
          <w:rStyle w:val="TagStyle"/>
          <w:rtl/>
        </w:rPr>
        <w:t>יור</w:t>
      </w:r>
      <w:proofErr w:type="spellEnd"/>
      <w:r w:rsidRPr="007838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2"/>
    </w:p>
    <w:p w14:paraId="1547FF9D" w14:textId="77777777" w:rsidR="0078382B" w:rsidRDefault="0078382B" w:rsidP="0078382B">
      <w:pPr>
        <w:pStyle w:val="KeepWithNext"/>
        <w:rPr>
          <w:rtl/>
        </w:rPr>
      </w:pPr>
    </w:p>
    <w:p w14:paraId="4C41DB71" w14:textId="3AB65D7D" w:rsidR="0078382B" w:rsidRPr="0078382B" w:rsidRDefault="0078382B" w:rsidP="0078382B">
      <w:pPr>
        <w:rPr>
          <w:rtl/>
        </w:rPr>
      </w:pPr>
      <w:bookmarkStart w:id="833" w:name="_ETM_Q1_1224403"/>
      <w:bookmarkEnd w:id="833"/>
      <w:r>
        <w:rPr>
          <w:rFonts w:hint="cs"/>
          <w:rtl/>
        </w:rPr>
        <w:t xml:space="preserve">לא, הוא מציע לפה את </w:t>
      </w:r>
      <w:bookmarkStart w:id="834" w:name="_ETM_Q1_1229403"/>
      <w:bookmarkEnd w:id="834"/>
      <w:r>
        <w:rPr>
          <w:rFonts w:hint="cs"/>
          <w:rtl/>
        </w:rPr>
        <w:t>הנושא של סמיכות זמנים</w:t>
      </w:r>
    </w:p>
    <w:p w14:paraId="09CB0AA9" w14:textId="77777777" w:rsidR="0078382B" w:rsidRDefault="0078382B" w:rsidP="0078382B">
      <w:pPr>
        <w:rPr>
          <w:rtl/>
        </w:rPr>
      </w:pPr>
      <w:bookmarkStart w:id="835" w:name="_ETM_Q1_1006903"/>
      <w:bookmarkStart w:id="836" w:name="_ETM_Q1_1007405"/>
      <w:bookmarkStart w:id="837" w:name="_ETM_Q1_1231404"/>
      <w:bookmarkStart w:id="838" w:name="_ETM_Q1_1226403"/>
      <w:bookmarkEnd w:id="835"/>
      <w:bookmarkEnd w:id="836"/>
      <w:bookmarkEnd w:id="837"/>
      <w:bookmarkEnd w:id="838"/>
    </w:p>
    <w:p w14:paraId="27A9DBF7" w14:textId="40724094" w:rsidR="0078382B" w:rsidRDefault="0078382B" w:rsidP="0078382B">
      <w:pPr>
        <w:pStyle w:val="a4"/>
        <w:keepNext/>
        <w:rPr>
          <w:rtl/>
        </w:rPr>
      </w:pPr>
      <w:bookmarkStart w:id="839" w:name="ET_speaker_נועה_ברודסקילוי_71"/>
      <w:r w:rsidRPr="0078382B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7838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14:paraId="4F375B75" w14:textId="77777777" w:rsidR="0078382B" w:rsidRDefault="0078382B" w:rsidP="0078382B">
      <w:pPr>
        <w:pStyle w:val="KeepWithNext"/>
        <w:rPr>
          <w:rtl/>
        </w:rPr>
      </w:pPr>
    </w:p>
    <w:p w14:paraId="378E46F9" w14:textId="2A2E6CFE" w:rsidR="0078382B" w:rsidRDefault="0078382B" w:rsidP="0078382B">
      <w:pPr>
        <w:rPr>
          <w:rtl/>
        </w:rPr>
      </w:pPr>
      <w:bookmarkStart w:id="840" w:name="_ETM_Q1_1234653"/>
      <w:bookmarkStart w:id="841" w:name="_ETM_Q1_1232402"/>
      <w:bookmarkEnd w:id="840"/>
      <w:bookmarkEnd w:id="841"/>
      <w:r>
        <w:rPr>
          <w:rFonts w:hint="cs"/>
          <w:rtl/>
        </w:rPr>
        <w:t>אולי סמיכות</w:t>
      </w:r>
      <w:bookmarkStart w:id="842" w:name="_ETM_Q1_1235402"/>
      <w:bookmarkEnd w:id="842"/>
      <w:r>
        <w:rPr>
          <w:rFonts w:hint="cs"/>
          <w:rtl/>
        </w:rPr>
        <w:t xml:space="preserve"> מקום, לא סמיכות זמנים</w:t>
      </w:r>
      <w:bookmarkStart w:id="843" w:name="_ETM_Q1_1233904"/>
      <w:bookmarkStart w:id="844" w:name="_ETM_Q1_1228904"/>
      <w:bookmarkEnd w:id="843"/>
      <w:bookmarkEnd w:id="844"/>
      <w:r>
        <w:rPr>
          <w:rFonts w:hint="cs"/>
          <w:rtl/>
        </w:rPr>
        <w:t>.</w:t>
      </w:r>
    </w:p>
    <w:p w14:paraId="38F85048" w14:textId="77777777" w:rsidR="0078382B" w:rsidRDefault="0078382B" w:rsidP="0078382B">
      <w:pPr>
        <w:rPr>
          <w:rtl/>
        </w:rPr>
      </w:pPr>
      <w:bookmarkStart w:id="845" w:name="_ETM_Q1_1238151"/>
      <w:bookmarkStart w:id="846" w:name="_ETM_Q1_1233653"/>
      <w:bookmarkStart w:id="847" w:name="_ETM_Q1_1229152"/>
      <w:bookmarkEnd w:id="845"/>
      <w:bookmarkEnd w:id="846"/>
      <w:bookmarkEnd w:id="847"/>
    </w:p>
    <w:p w14:paraId="308F6B81" w14:textId="3F794DB9" w:rsidR="0078382B" w:rsidRDefault="0078382B" w:rsidP="0078382B">
      <w:pPr>
        <w:pStyle w:val="a4"/>
        <w:keepNext/>
        <w:rPr>
          <w:rtl/>
        </w:rPr>
      </w:pPr>
      <w:bookmarkStart w:id="848" w:name="ET_speaker_ישי_שרון_72"/>
      <w:r w:rsidRPr="0078382B">
        <w:rPr>
          <w:rStyle w:val="TagStyle"/>
          <w:rtl/>
        </w:rPr>
        <w:t xml:space="preserve"> &lt;&lt; דובר &gt;&gt; </w:t>
      </w:r>
      <w:r>
        <w:rPr>
          <w:rtl/>
        </w:rPr>
        <w:t>ישי שרון:</w:t>
      </w:r>
      <w:r w:rsidRPr="007838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14:paraId="10DCAB61" w14:textId="77777777" w:rsidR="0078382B" w:rsidRDefault="0078382B" w:rsidP="0078382B">
      <w:pPr>
        <w:pStyle w:val="KeepWithNext"/>
        <w:rPr>
          <w:rtl/>
        </w:rPr>
      </w:pPr>
    </w:p>
    <w:p w14:paraId="2107F2A2" w14:textId="3AED62D5" w:rsidR="0078382B" w:rsidRDefault="0078382B" w:rsidP="0078382B">
      <w:pPr>
        <w:rPr>
          <w:rtl/>
        </w:rPr>
      </w:pPr>
      <w:bookmarkStart w:id="849" w:name="_ETM_Q1_1238653"/>
      <w:bookmarkEnd w:id="849"/>
      <w:r>
        <w:rPr>
          <w:rFonts w:hint="cs"/>
          <w:rtl/>
        </w:rPr>
        <w:t xml:space="preserve">אם אתם לא רוצים שיהיו מצלמות, נאמר </w:t>
      </w:r>
      <w:bookmarkStart w:id="850" w:name="_ETM_Q1_1244653"/>
      <w:bookmarkEnd w:id="850"/>
      <w:r>
        <w:rPr>
          <w:rFonts w:hint="cs"/>
          <w:rtl/>
        </w:rPr>
        <w:t>את זה לפרוטוקול - - -</w:t>
      </w:r>
      <w:bookmarkStart w:id="851" w:name="_ETM_Q1_1243902"/>
      <w:bookmarkStart w:id="852" w:name="_ETM_Q1_1238902"/>
      <w:bookmarkStart w:id="853" w:name="_ETM_Q1_1233902"/>
      <w:bookmarkStart w:id="854" w:name="_ETM_Q1_1239401"/>
      <w:bookmarkEnd w:id="851"/>
      <w:bookmarkEnd w:id="852"/>
      <w:bookmarkEnd w:id="853"/>
      <w:bookmarkEnd w:id="854"/>
    </w:p>
    <w:p w14:paraId="40C9163E" w14:textId="77777777" w:rsidR="0078382B" w:rsidRDefault="0078382B" w:rsidP="0078382B">
      <w:pPr>
        <w:rPr>
          <w:rtl/>
        </w:rPr>
      </w:pPr>
      <w:bookmarkStart w:id="855" w:name="_ETM_Q1_1239654"/>
      <w:bookmarkEnd w:id="855"/>
    </w:p>
    <w:p w14:paraId="7A2509DE" w14:textId="62C3EB03" w:rsidR="0078382B" w:rsidRDefault="0078382B" w:rsidP="0078382B">
      <w:pPr>
        <w:pStyle w:val="af6"/>
        <w:keepNext/>
        <w:rPr>
          <w:rtl/>
        </w:rPr>
      </w:pPr>
      <w:bookmarkStart w:id="856" w:name="ET_yor_6157_73"/>
      <w:r w:rsidRPr="0078382B">
        <w:rPr>
          <w:rStyle w:val="TagStyle"/>
          <w:rtl/>
        </w:rPr>
        <w:t xml:space="preserve"> &lt;&lt; </w:t>
      </w:r>
      <w:proofErr w:type="spellStart"/>
      <w:r w:rsidRPr="0078382B">
        <w:rPr>
          <w:rStyle w:val="TagStyle"/>
          <w:rtl/>
        </w:rPr>
        <w:t>יור</w:t>
      </w:r>
      <w:proofErr w:type="spellEnd"/>
      <w:r w:rsidRPr="007838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382B">
        <w:rPr>
          <w:rStyle w:val="TagStyle"/>
          <w:rtl/>
        </w:rPr>
        <w:t xml:space="preserve"> &lt;&lt; </w:t>
      </w:r>
      <w:proofErr w:type="spellStart"/>
      <w:r w:rsidRPr="0078382B">
        <w:rPr>
          <w:rStyle w:val="TagStyle"/>
          <w:rtl/>
        </w:rPr>
        <w:t>יור</w:t>
      </w:r>
      <w:proofErr w:type="spellEnd"/>
      <w:r w:rsidRPr="007838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6"/>
    </w:p>
    <w:p w14:paraId="4B40EACF" w14:textId="77777777" w:rsidR="0078382B" w:rsidRDefault="0078382B" w:rsidP="0078382B">
      <w:pPr>
        <w:pStyle w:val="KeepWithNext"/>
        <w:rPr>
          <w:rtl/>
        </w:rPr>
      </w:pPr>
    </w:p>
    <w:p w14:paraId="2777B9ED" w14:textId="6C2022D2" w:rsidR="0078382B" w:rsidRDefault="0078382B" w:rsidP="0078382B">
      <w:pPr>
        <w:rPr>
          <w:rtl/>
        </w:rPr>
      </w:pPr>
      <w:bookmarkStart w:id="857" w:name="_ETM_Q1_1240404"/>
      <w:bookmarkEnd w:id="857"/>
      <w:r>
        <w:rPr>
          <w:rFonts w:hint="cs"/>
          <w:rtl/>
        </w:rPr>
        <w:t xml:space="preserve">ובית המשפט כבר יטפל בזה, </w:t>
      </w:r>
      <w:bookmarkStart w:id="858" w:name="_ETM_Q1_1246153"/>
      <w:bookmarkEnd w:id="858"/>
      <w:r>
        <w:rPr>
          <w:rFonts w:hint="cs"/>
          <w:rtl/>
        </w:rPr>
        <w:t xml:space="preserve">לא צריך להיזהר כל כך </w:t>
      </w:r>
      <w:bookmarkStart w:id="859" w:name="_ETM_Q1_1243900"/>
      <w:bookmarkStart w:id="860" w:name="_ETM_Q1_1238903"/>
      <w:bookmarkEnd w:id="859"/>
      <w:bookmarkEnd w:id="860"/>
      <w:r>
        <w:rPr>
          <w:rFonts w:hint="cs"/>
          <w:rtl/>
        </w:rPr>
        <w:t>הרבה.</w:t>
      </w:r>
      <w:bookmarkStart w:id="861" w:name="_ETM_Q1_1250902"/>
      <w:bookmarkEnd w:id="861"/>
    </w:p>
    <w:p w14:paraId="727D9F2A" w14:textId="77777777" w:rsidR="0078382B" w:rsidRDefault="0078382B" w:rsidP="0078382B">
      <w:pPr>
        <w:rPr>
          <w:rtl/>
        </w:rPr>
      </w:pPr>
      <w:bookmarkStart w:id="862" w:name="_ETM_Q1_1251153"/>
      <w:bookmarkStart w:id="863" w:name="_ETM_Q1_1252653"/>
      <w:bookmarkEnd w:id="862"/>
      <w:bookmarkEnd w:id="863"/>
    </w:p>
    <w:p w14:paraId="1047EDA3" w14:textId="6C0BFBFC" w:rsidR="0078382B" w:rsidRDefault="0078382B" w:rsidP="0078382B">
      <w:pPr>
        <w:pStyle w:val="a4"/>
        <w:keepNext/>
        <w:rPr>
          <w:rtl/>
        </w:rPr>
      </w:pPr>
      <w:bookmarkStart w:id="864" w:name="ET_speaker_ישי_שרון_74"/>
      <w:r w:rsidRPr="0078382B">
        <w:rPr>
          <w:rStyle w:val="TagStyle"/>
          <w:rtl/>
        </w:rPr>
        <w:t xml:space="preserve"> &lt;&lt; דובר &gt;&gt; </w:t>
      </w:r>
      <w:r>
        <w:rPr>
          <w:rtl/>
        </w:rPr>
        <w:t>ישי שרון:</w:t>
      </w:r>
      <w:r w:rsidRPr="007838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14:paraId="318259B4" w14:textId="77777777" w:rsidR="0078382B" w:rsidRDefault="0078382B" w:rsidP="0078382B">
      <w:pPr>
        <w:pStyle w:val="KeepWithNext"/>
        <w:rPr>
          <w:rtl/>
        </w:rPr>
      </w:pPr>
    </w:p>
    <w:p w14:paraId="4E46D974" w14:textId="71A4EA7E" w:rsidR="0078382B" w:rsidRDefault="0078382B" w:rsidP="0078382B">
      <w:pPr>
        <w:rPr>
          <w:rtl/>
        </w:rPr>
      </w:pPr>
      <w:bookmarkStart w:id="865" w:name="_ETM_Q1_1252902"/>
      <w:bookmarkStart w:id="866" w:name="_ETM_Q1_1253151"/>
      <w:bookmarkStart w:id="867" w:name="_ETM_Q1_1248401"/>
      <w:bookmarkStart w:id="868" w:name="_ETM_Q1_1243650"/>
      <w:bookmarkEnd w:id="865"/>
      <w:bookmarkEnd w:id="866"/>
      <w:bookmarkEnd w:id="867"/>
      <w:bookmarkEnd w:id="868"/>
      <w:r>
        <w:rPr>
          <w:rFonts w:hint="cs"/>
          <w:rtl/>
        </w:rPr>
        <w:t xml:space="preserve">החוק הזה עוד יעורר כל </w:t>
      </w:r>
      <w:bookmarkStart w:id="869" w:name="_ETM_Q1_1247154"/>
      <w:bookmarkEnd w:id="869"/>
      <w:r>
        <w:rPr>
          <w:rFonts w:hint="cs"/>
          <w:rtl/>
        </w:rPr>
        <w:t xml:space="preserve">כך הרבה שאלות משפטיות ואנחנו נעצב עוד הלכות. </w:t>
      </w:r>
      <w:bookmarkStart w:id="870" w:name="_ETM_Q1_1249150"/>
      <w:bookmarkStart w:id="871" w:name="_ETM_Q1_1244150"/>
      <w:bookmarkEnd w:id="870"/>
      <w:bookmarkEnd w:id="871"/>
      <w:r>
        <w:rPr>
          <w:rFonts w:hint="cs"/>
          <w:rtl/>
        </w:rPr>
        <w:t>זה אולי</w:t>
      </w:r>
      <w:bookmarkStart w:id="872" w:name="_ETM_Q1_1248152"/>
      <w:bookmarkEnd w:id="872"/>
      <w:r>
        <w:rPr>
          <w:rFonts w:hint="cs"/>
          <w:rtl/>
        </w:rPr>
        <w:t xml:space="preserve"> השאלה השולית</w:t>
      </w:r>
      <w:bookmarkStart w:id="873" w:name="_ETM_Q1_1245651"/>
      <w:bookmarkEnd w:id="873"/>
      <w:r>
        <w:rPr>
          <w:rFonts w:hint="cs"/>
          <w:rtl/>
        </w:rPr>
        <w:t xml:space="preserve"> שיכולה להתעורר - - -</w:t>
      </w:r>
    </w:p>
    <w:p w14:paraId="40B2F36E" w14:textId="77777777" w:rsidR="0078382B" w:rsidRDefault="0078382B" w:rsidP="0078382B">
      <w:pPr>
        <w:rPr>
          <w:rtl/>
        </w:rPr>
      </w:pPr>
      <w:bookmarkStart w:id="874" w:name="_ETM_Q1_1251151"/>
      <w:bookmarkEnd w:id="874"/>
    </w:p>
    <w:p w14:paraId="051FE43F" w14:textId="3354E6E2" w:rsidR="0078382B" w:rsidRDefault="0078382B" w:rsidP="0078382B">
      <w:pPr>
        <w:pStyle w:val="af6"/>
        <w:keepNext/>
        <w:rPr>
          <w:rtl/>
        </w:rPr>
      </w:pPr>
      <w:bookmarkStart w:id="875" w:name="ET_yor_6157_75"/>
      <w:r w:rsidRPr="0078382B">
        <w:rPr>
          <w:rStyle w:val="TagStyle"/>
          <w:rtl/>
        </w:rPr>
        <w:t xml:space="preserve"> &lt;&lt; </w:t>
      </w:r>
      <w:proofErr w:type="spellStart"/>
      <w:r w:rsidRPr="0078382B">
        <w:rPr>
          <w:rStyle w:val="TagStyle"/>
          <w:rtl/>
        </w:rPr>
        <w:t>יור</w:t>
      </w:r>
      <w:proofErr w:type="spellEnd"/>
      <w:r w:rsidRPr="007838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382B">
        <w:rPr>
          <w:rStyle w:val="TagStyle"/>
          <w:rtl/>
        </w:rPr>
        <w:t xml:space="preserve"> &lt;&lt; </w:t>
      </w:r>
      <w:proofErr w:type="spellStart"/>
      <w:r w:rsidRPr="0078382B">
        <w:rPr>
          <w:rStyle w:val="TagStyle"/>
          <w:rtl/>
        </w:rPr>
        <w:t>יור</w:t>
      </w:r>
      <w:proofErr w:type="spellEnd"/>
      <w:r w:rsidRPr="007838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5"/>
    </w:p>
    <w:p w14:paraId="671E4D80" w14:textId="77777777" w:rsidR="0078382B" w:rsidRDefault="0078382B" w:rsidP="0078382B">
      <w:pPr>
        <w:pStyle w:val="KeepWithNext"/>
        <w:rPr>
          <w:rtl/>
        </w:rPr>
      </w:pPr>
    </w:p>
    <w:p w14:paraId="2448527E" w14:textId="7203F378" w:rsidR="0078382B" w:rsidRDefault="0078382B" w:rsidP="0078382B">
      <w:pPr>
        <w:rPr>
          <w:rtl/>
        </w:rPr>
      </w:pPr>
      <w:bookmarkStart w:id="876" w:name="_ETM_Q1_1251901"/>
      <w:bookmarkEnd w:id="876"/>
      <w:r>
        <w:rPr>
          <w:rFonts w:hint="cs"/>
          <w:rtl/>
        </w:rPr>
        <w:t>כן</w:t>
      </w:r>
      <w:bookmarkStart w:id="877" w:name="_ETM_Q1_1248651"/>
      <w:bookmarkEnd w:id="877"/>
      <w:r>
        <w:rPr>
          <w:rFonts w:hint="cs"/>
          <w:rtl/>
        </w:rPr>
        <w:t xml:space="preserve"> - -</w:t>
      </w:r>
      <w:bookmarkStart w:id="878" w:name="_ETM_Q1_1254154"/>
      <w:bookmarkEnd w:id="878"/>
      <w:r>
        <w:rPr>
          <w:rFonts w:hint="cs"/>
          <w:rtl/>
        </w:rPr>
        <w:t xml:space="preserve"> - </w:t>
      </w:r>
      <w:bookmarkStart w:id="879" w:name="_ETM_Q1_1260652"/>
      <w:bookmarkStart w:id="880" w:name="_ETM_Q1_1258153"/>
      <w:bookmarkStart w:id="881" w:name="_ETM_Q1_1253404"/>
      <w:bookmarkStart w:id="882" w:name="_ETM_Q1_1248900"/>
      <w:bookmarkStart w:id="883" w:name="_ETM_Q1_1256150"/>
      <w:bookmarkEnd w:id="879"/>
      <w:bookmarkEnd w:id="880"/>
      <w:bookmarkEnd w:id="881"/>
      <w:bookmarkEnd w:id="882"/>
      <w:bookmarkEnd w:id="883"/>
    </w:p>
    <w:p w14:paraId="270F8DF2" w14:textId="77777777" w:rsidR="0078382B" w:rsidRDefault="0078382B" w:rsidP="0078382B">
      <w:pPr>
        <w:rPr>
          <w:rtl/>
        </w:rPr>
      </w:pPr>
      <w:bookmarkStart w:id="884" w:name="_ETM_Q1_1255402"/>
      <w:bookmarkEnd w:id="884"/>
    </w:p>
    <w:p w14:paraId="1D4536D1" w14:textId="7787F531" w:rsidR="0078382B" w:rsidRDefault="0078382B" w:rsidP="0078382B">
      <w:pPr>
        <w:pStyle w:val="a4"/>
        <w:keepNext/>
        <w:rPr>
          <w:rtl/>
        </w:rPr>
      </w:pPr>
      <w:bookmarkStart w:id="885" w:name="ET_speaker_קרן_אבירם_76"/>
      <w:r w:rsidRPr="0078382B">
        <w:rPr>
          <w:rStyle w:val="TagStyle"/>
          <w:rtl/>
        </w:rPr>
        <w:t xml:space="preserve"> &lt;&lt; דובר &gt;&gt; </w:t>
      </w:r>
      <w:r>
        <w:rPr>
          <w:rtl/>
        </w:rPr>
        <w:t>קרן אבירם:</w:t>
      </w:r>
      <w:r w:rsidRPr="007838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14:paraId="63943AFD" w14:textId="77777777" w:rsidR="0078382B" w:rsidRDefault="0078382B" w:rsidP="0078382B">
      <w:pPr>
        <w:pStyle w:val="KeepWithNext"/>
        <w:rPr>
          <w:rtl/>
        </w:rPr>
      </w:pPr>
    </w:p>
    <w:p w14:paraId="58DD379E" w14:textId="73D7BF5B" w:rsidR="0078382B" w:rsidRDefault="0078382B" w:rsidP="0078382B">
      <w:pPr>
        <w:rPr>
          <w:rtl/>
        </w:rPr>
      </w:pPr>
      <w:bookmarkStart w:id="886" w:name="_ETM_Q1_1256901"/>
      <w:bookmarkEnd w:id="886"/>
      <w:r>
        <w:rPr>
          <w:rFonts w:hint="cs"/>
          <w:rtl/>
        </w:rPr>
        <w:t xml:space="preserve">אז מבחינתנו זה </w:t>
      </w:r>
      <w:r w:rsidR="00507350">
        <w:rPr>
          <w:rFonts w:hint="cs"/>
          <w:rtl/>
        </w:rPr>
        <w:t>צריך</w:t>
      </w:r>
      <w:r>
        <w:rPr>
          <w:rFonts w:hint="cs"/>
          <w:rtl/>
        </w:rPr>
        <w:t xml:space="preserve"> להיות נתפס בתוך הרכב, לא ראה.</w:t>
      </w:r>
      <w:bookmarkStart w:id="887" w:name="_ETM_Q1_1261903"/>
      <w:bookmarkStart w:id="888" w:name="_ETM_Q1_1256903"/>
      <w:bookmarkEnd w:id="887"/>
      <w:bookmarkEnd w:id="888"/>
    </w:p>
    <w:p w14:paraId="2D13C31F" w14:textId="77777777" w:rsidR="0078382B" w:rsidRDefault="0078382B" w:rsidP="0078382B">
      <w:pPr>
        <w:rPr>
          <w:rtl/>
        </w:rPr>
      </w:pPr>
      <w:bookmarkStart w:id="889" w:name="_ETM_Q1_1253902"/>
      <w:bookmarkEnd w:id="889"/>
    </w:p>
    <w:p w14:paraId="481EA13D" w14:textId="750BC1CB" w:rsidR="0078382B" w:rsidRDefault="0078382B" w:rsidP="0078382B">
      <w:pPr>
        <w:pStyle w:val="af6"/>
        <w:keepNext/>
        <w:rPr>
          <w:rtl/>
        </w:rPr>
      </w:pPr>
      <w:bookmarkStart w:id="890" w:name="ET_yor_6157_78"/>
      <w:r w:rsidRPr="0078382B">
        <w:rPr>
          <w:rStyle w:val="TagStyle"/>
          <w:rtl/>
        </w:rPr>
        <w:t xml:space="preserve"> &lt;&lt; </w:t>
      </w:r>
      <w:proofErr w:type="spellStart"/>
      <w:r w:rsidRPr="0078382B">
        <w:rPr>
          <w:rStyle w:val="TagStyle"/>
          <w:rtl/>
        </w:rPr>
        <w:t>יור</w:t>
      </w:r>
      <w:proofErr w:type="spellEnd"/>
      <w:r w:rsidRPr="007838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382B">
        <w:rPr>
          <w:rStyle w:val="TagStyle"/>
          <w:rtl/>
        </w:rPr>
        <w:t xml:space="preserve"> &lt;&lt; </w:t>
      </w:r>
      <w:proofErr w:type="spellStart"/>
      <w:r w:rsidRPr="0078382B">
        <w:rPr>
          <w:rStyle w:val="TagStyle"/>
          <w:rtl/>
        </w:rPr>
        <w:t>יור</w:t>
      </w:r>
      <w:proofErr w:type="spellEnd"/>
      <w:r w:rsidRPr="007838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0"/>
    </w:p>
    <w:p w14:paraId="0FCD3604" w14:textId="77777777" w:rsidR="0078382B" w:rsidRDefault="0078382B" w:rsidP="0078382B">
      <w:pPr>
        <w:pStyle w:val="KeepWithNext"/>
        <w:rPr>
          <w:rtl/>
        </w:rPr>
      </w:pPr>
    </w:p>
    <w:p w14:paraId="4FD4B394" w14:textId="563AC7AB" w:rsidR="0078382B" w:rsidRDefault="0078382B" w:rsidP="0078382B">
      <w:pPr>
        <w:rPr>
          <w:rtl/>
        </w:rPr>
      </w:pPr>
      <w:r>
        <w:rPr>
          <w:rFonts w:hint="cs"/>
          <w:rtl/>
        </w:rPr>
        <w:t>כן, אתם עומדים על "בתוך הרכב", אתם</w:t>
      </w:r>
      <w:bookmarkStart w:id="891" w:name="_ETM_Q1_1257151"/>
      <w:bookmarkEnd w:id="891"/>
      <w:r>
        <w:rPr>
          <w:rFonts w:hint="cs"/>
          <w:rtl/>
        </w:rPr>
        <w:t xml:space="preserve"> אומרים - - -</w:t>
      </w:r>
    </w:p>
    <w:p w14:paraId="711A20EE" w14:textId="77777777" w:rsidR="0078382B" w:rsidRDefault="0078382B" w:rsidP="0078382B">
      <w:pPr>
        <w:rPr>
          <w:rtl/>
        </w:rPr>
      </w:pPr>
      <w:bookmarkStart w:id="892" w:name="_ETM_Q1_1260902"/>
      <w:bookmarkEnd w:id="892"/>
    </w:p>
    <w:p w14:paraId="5A112BDA" w14:textId="031529B2" w:rsidR="0078382B" w:rsidRDefault="0078382B" w:rsidP="0078382B">
      <w:pPr>
        <w:pStyle w:val="a4"/>
        <w:keepNext/>
        <w:rPr>
          <w:rtl/>
        </w:rPr>
      </w:pPr>
      <w:bookmarkStart w:id="893" w:name="ET_speaker_גלעד_בהט_79"/>
      <w:r w:rsidRPr="0078382B">
        <w:rPr>
          <w:rStyle w:val="TagStyle"/>
          <w:rtl/>
        </w:rPr>
        <w:t xml:space="preserve"> &lt;&lt; דובר &gt;&gt; </w:t>
      </w:r>
      <w:r>
        <w:rPr>
          <w:rtl/>
        </w:rPr>
        <w:t>גלעד בהט:</w:t>
      </w:r>
      <w:r w:rsidRPr="007838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14:paraId="35783FFA" w14:textId="77777777" w:rsidR="0078382B" w:rsidRDefault="0078382B" w:rsidP="0078382B">
      <w:pPr>
        <w:pStyle w:val="KeepWithNext"/>
        <w:rPr>
          <w:rtl/>
        </w:rPr>
      </w:pPr>
    </w:p>
    <w:p w14:paraId="7A1AB4CE" w14:textId="24A33292" w:rsidR="0078382B" w:rsidRDefault="0078382B" w:rsidP="0078382B">
      <w:pPr>
        <w:rPr>
          <w:rtl/>
        </w:rPr>
      </w:pPr>
      <w:bookmarkStart w:id="894" w:name="_ETM_Q1_1262902"/>
      <w:bookmarkStart w:id="895" w:name="_ETM_Q1_1257902"/>
      <w:bookmarkStart w:id="896" w:name="_ETM_Q1_1253652"/>
      <w:bookmarkEnd w:id="894"/>
      <w:bookmarkEnd w:id="895"/>
      <w:bookmarkEnd w:id="896"/>
      <w:r>
        <w:rPr>
          <w:rFonts w:hint="cs"/>
          <w:rtl/>
        </w:rPr>
        <w:t>נת</w:t>
      </w:r>
      <w:bookmarkStart w:id="897" w:name="_ETM_Q1_1263152"/>
      <w:bookmarkEnd w:id="897"/>
      <w:r>
        <w:rPr>
          <w:rFonts w:hint="cs"/>
          <w:rtl/>
        </w:rPr>
        <w:t xml:space="preserve">פס בתוך הרכב, זה ברור אין על זה מחלוקת. אנחנו חושבים שצריך להיות נצפה </w:t>
      </w:r>
      <w:bookmarkStart w:id="898" w:name="_ETM_Q1_1263650"/>
      <w:bookmarkEnd w:id="898"/>
      <w:r>
        <w:rPr>
          <w:rFonts w:hint="cs"/>
          <w:rtl/>
        </w:rPr>
        <w:t>מבצע את העבירה ואני אסביר למה. לפעמים ויש לא מעט</w:t>
      </w:r>
      <w:bookmarkStart w:id="899" w:name="_ETM_Q1_1271151"/>
      <w:bookmarkEnd w:id="899"/>
      <w:r>
        <w:rPr>
          <w:rFonts w:hint="cs"/>
          <w:rtl/>
        </w:rPr>
        <w:t xml:space="preserve"> מקרים כאלה, </w:t>
      </w:r>
      <w:bookmarkStart w:id="900" w:name="_ETM_Q1_1267903"/>
      <w:bookmarkEnd w:id="900"/>
      <w:r>
        <w:rPr>
          <w:rFonts w:hint="cs"/>
          <w:rtl/>
        </w:rPr>
        <w:t xml:space="preserve">שלא השוטר הוא שמזעיק את האירוע. כלומר אזרח, </w:t>
      </w:r>
      <w:bookmarkStart w:id="901" w:name="_ETM_Q1_1276153"/>
      <w:bookmarkEnd w:id="901"/>
      <w:r>
        <w:rPr>
          <w:rFonts w:hint="cs"/>
          <w:rtl/>
        </w:rPr>
        <w:t xml:space="preserve">כמו שקרה לנו פה ואני לא אגיד למי, </w:t>
      </w:r>
      <w:bookmarkStart w:id="902" w:name="_ETM_Q1_1275903"/>
      <w:bookmarkStart w:id="903" w:name="_ETM_Q1_1270903"/>
      <w:bookmarkEnd w:id="902"/>
      <w:bookmarkEnd w:id="903"/>
      <w:r>
        <w:rPr>
          <w:rFonts w:hint="cs"/>
          <w:rtl/>
        </w:rPr>
        <w:t>שרואה אדם</w:t>
      </w:r>
      <w:bookmarkStart w:id="904" w:name="_ETM_Q1_1276903"/>
      <w:bookmarkEnd w:id="904"/>
      <w:r>
        <w:rPr>
          <w:rFonts w:hint="cs"/>
          <w:rtl/>
        </w:rPr>
        <w:t xml:space="preserve"> </w:t>
      </w:r>
      <w:r w:rsidR="00507350">
        <w:rPr>
          <w:rFonts w:hint="cs"/>
          <w:rtl/>
        </w:rPr>
        <w:t>פורץ</w:t>
      </w:r>
      <w:r>
        <w:rPr>
          <w:rFonts w:hint="cs"/>
          <w:rtl/>
        </w:rPr>
        <w:t xml:space="preserve"> לתוך הרכב ומנסה לגנוב</w:t>
      </w:r>
      <w:bookmarkStart w:id="905" w:name="_ETM_Q1_1278401"/>
      <w:bookmarkEnd w:id="905"/>
      <w:r>
        <w:rPr>
          <w:rFonts w:hint="cs"/>
          <w:rtl/>
        </w:rPr>
        <w:t xml:space="preserve"> לו את הרכב. מזעיק שוטר, השוטר עד שהוא מגיע לוקח כמה דקות, והאזרח יוצא</w:t>
      </w:r>
      <w:bookmarkStart w:id="906" w:name="_ETM_Q1_1287903"/>
      <w:bookmarkEnd w:id="906"/>
      <w:r>
        <w:rPr>
          <w:rFonts w:hint="cs"/>
          <w:rtl/>
        </w:rPr>
        <w:t xml:space="preserve"> החוצה - -</w:t>
      </w:r>
      <w:bookmarkStart w:id="907" w:name="_ETM_Q1_1293401"/>
      <w:bookmarkEnd w:id="907"/>
      <w:r>
        <w:rPr>
          <w:rFonts w:hint="cs"/>
          <w:rtl/>
        </w:rPr>
        <w:t xml:space="preserve"> - וכשהפורץ רואה את השוטר הוא מתחיל לברוח.</w:t>
      </w:r>
      <w:bookmarkStart w:id="908" w:name="_ETM_Q1_1291402"/>
      <w:bookmarkStart w:id="909" w:name="_ETM_Q1_1286402"/>
      <w:bookmarkEnd w:id="908"/>
      <w:bookmarkEnd w:id="909"/>
    </w:p>
    <w:p w14:paraId="400902BC" w14:textId="2E3D20A9" w:rsidR="0078382B" w:rsidRDefault="0078382B" w:rsidP="0078382B">
      <w:pPr>
        <w:rPr>
          <w:rtl/>
        </w:rPr>
      </w:pPr>
      <w:bookmarkStart w:id="910" w:name="_ETM_Q1_1287403"/>
      <w:bookmarkEnd w:id="910"/>
      <w:r>
        <w:rPr>
          <w:rFonts w:hint="cs"/>
          <w:rtl/>
        </w:rPr>
        <w:t xml:space="preserve"> </w:t>
      </w:r>
      <w:bookmarkStart w:id="911" w:name="_ETM_Q1_1278904"/>
      <w:bookmarkStart w:id="912" w:name="_ETM_Q1_1273904"/>
      <w:bookmarkEnd w:id="911"/>
      <w:bookmarkEnd w:id="912"/>
    </w:p>
    <w:p w14:paraId="3C9EB861" w14:textId="240E8C10" w:rsidR="0078382B" w:rsidRDefault="0078382B" w:rsidP="0078382B">
      <w:pPr>
        <w:pStyle w:val="af6"/>
        <w:keepNext/>
        <w:rPr>
          <w:rtl/>
        </w:rPr>
      </w:pPr>
      <w:bookmarkStart w:id="913" w:name="ET_yor_6157_80"/>
      <w:r w:rsidRPr="0078382B">
        <w:rPr>
          <w:rStyle w:val="TagStyle"/>
          <w:rtl/>
        </w:rPr>
        <w:t xml:space="preserve"> &lt;&lt; </w:t>
      </w:r>
      <w:proofErr w:type="spellStart"/>
      <w:r w:rsidRPr="0078382B">
        <w:rPr>
          <w:rStyle w:val="TagStyle"/>
          <w:rtl/>
        </w:rPr>
        <w:t>יור</w:t>
      </w:r>
      <w:proofErr w:type="spellEnd"/>
      <w:r w:rsidRPr="007838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382B">
        <w:rPr>
          <w:rStyle w:val="TagStyle"/>
          <w:rtl/>
        </w:rPr>
        <w:t xml:space="preserve"> &lt;&lt; </w:t>
      </w:r>
      <w:proofErr w:type="spellStart"/>
      <w:r w:rsidRPr="0078382B">
        <w:rPr>
          <w:rStyle w:val="TagStyle"/>
          <w:rtl/>
        </w:rPr>
        <w:t>יור</w:t>
      </w:r>
      <w:proofErr w:type="spellEnd"/>
      <w:r w:rsidRPr="007838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3"/>
    </w:p>
    <w:p w14:paraId="128A472F" w14:textId="77777777" w:rsidR="0078382B" w:rsidRDefault="0078382B" w:rsidP="0078382B">
      <w:pPr>
        <w:pStyle w:val="KeepWithNext"/>
        <w:rPr>
          <w:rtl/>
        </w:rPr>
      </w:pPr>
    </w:p>
    <w:p w14:paraId="6F22C4F3" w14:textId="253E985B" w:rsidR="0078382B" w:rsidRDefault="0078382B" w:rsidP="0078382B">
      <w:pPr>
        <w:rPr>
          <w:rtl/>
        </w:rPr>
      </w:pPr>
      <w:bookmarkStart w:id="914" w:name="_ETM_Q1_1295901"/>
      <w:bookmarkEnd w:id="914"/>
      <w:r>
        <w:rPr>
          <w:rFonts w:hint="cs"/>
          <w:rtl/>
        </w:rPr>
        <w:t>אבל השוטר ראה אותו יוצא מהרכב?</w:t>
      </w:r>
    </w:p>
    <w:p w14:paraId="199D2839" w14:textId="77777777" w:rsidR="0078382B" w:rsidRDefault="0078382B" w:rsidP="0078382B">
      <w:pPr>
        <w:rPr>
          <w:rtl/>
        </w:rPr>
      </w:pPr>
      <w:bookmarkStart w:id="915" w:name="_ETM_Q1_1301400"/>
      <w:bookmarkStart w:id="916" w:name="_ETM_Q1_1302901"/>
      <w:bookmarkEnd w:id="915"/>
      <w:bookmarkEnd w:id="916"/>
    </w:p>
    <w:p w14:paraId="25390C8B" w14:textId="53F033E9" w:rsidR="0078382B" w:rsidRDefault="0078382B" w:rsidP="0078382B">
      <w:pPr>
        <w:pStyle w:val="a4"/>
        <w:keepNext/>
        <w:rPr>
          <w:rtl/>
        </w:rPr>
      </w:pPr>
      <w:bookmarkStart w:id="917" w:name="ET_speaker_גלעד_בהט_81"/>
      <w:r w:rsidRPr="0078382B">
        <w:rPr>
          <w:rStyle w:val="TagStyle"/>
          <w:rtl/>
        </w:rPr>
        <w:t xml:space="preserve"> &lt;&lt; דובר &gt;&gt; </w:t>
      </w:r>
      <w:r>
        <w:rPr>
          <w:rtl/>
        </w:rPr>
        <w:t>גלעד בהט:</w:t>
      </w:r>
      <w:r w:rsidRPr="007838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14:paraId="3E35A06E" w14:textId="77777777" w:rsidR="0078382B" w:rsidRDefault="0078382B" w:rsidP="0078382B">
      <w:pPr>
        <w:pStyle w:val="KeepWithNext"/>
        <w:rPr>
          <w:rtl/>
        </w:rPr>
      </w:pPr>
    </w:p>
    <w:p w14:paraId="6B864159" w14:textId="244E9865" w:rsidR="0078382B" w:rsidRDefault="0078382B" w:rsidP="0078382B">
      <w:pPr>
        <w:rPr>
          <w:rtl/>
        </w:rPr>
      </w:pPr>
      <w:bookmarkStart w:id="918" w:name="_ETM_Q1_1303402"/>
      <w:bookmarkEnd w:id="918"/>
      <w:r>
        <w:rPr>
          <w:rFonts w:hint="cs"/>
          <w:rtl/>
        </w:rPr>
        <w:t>השוטר, גם האזרח ראה אותו יוצא</w:t>
      </w:r>
      <w:bookmarkStart w:id="919" w:name="_ETM_Q1_1307902"/>
      <w:bookmarkEnd w:id="919"/>
      <w:r>
        <w:rPr>
          <w:rFonts w:hint="cs"/>
          <w:rtl/>
        </w:rPr>
        <w:t xml:space="preserve"> מהרכב</w:t>
      </w:r>
      <w:bookmarkStart w:id="920" w:name="_ETM_Q1_1303901"/>
      <w:bookmarkStart w:id="921" w:name="_ETM_Q1_1298901"/>
      <w:bookmarkStart w:id="922" w:name="_ETM_Q1_1293901"/>
      <w:bookmarkEnd w:id="920"/>
      <w:bookmarkEnd w:id="921"/>
      <w:bookmarkEnd w:id="922"/>
    </w:p>
    <w:p w14:paraId="7E76FBD4" w14:textId="77777777" w:rsidR="0078382B" w:rsidRDefault="0078382B" w:rsidP="0078382B">
      <w:pPr>
        <w:rPr>
          <w:rtl/>
        </w:rPr>
      </w:pPr>
      <w:bookmarkStart w:id="923" w:name="_ETM_Q1_1288901"/>
      <w:bookmarkEnd w:id="923"/>
    </w:p>
    <w:p w14:paraId="50BC9C51" w14:textId="1261AAB2" w:rsidR="0078382B" w:rsidRDefault="0078382B" w:rsidP="0078382B">
      <w:pPr>
        <w:pStyle w:val="af6"/>
        <w:keepNext/>
        <w:rPr>
          <w:rtl/>
        </w:rPr>
      </w:pPr>
      <w:bookmarkStart w:id="924" w:name="ET_yor_6157_82"/>
      <w:r w:rsidRPr="0078382B">
        <w:rPr>
          <w:rStyle w:val="TagStyle"/>
          <w:rtl/>
        </w:rPr>
        <w:t xml:space="preserve"> &lt;&lt; </w:t>
      </w:r>
      <w:proofErr w:type="spellStart"/>
      <w:r w:rsidRPr="0078382B">
        <w:rPr>
          <w:rStyle w:val="TagStyle"/>
          <w:rtl/>
        </w:rPr>
        <w:t>יור</w:t>
      </w:r>
      <w:proofErr w:type="spellEnd"/>
      <w:r w:rsidRPr="007838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382B">
        <w:rPr>
          <w:rStyle w:val="TagStyle"/>
          <w:rtl/>
        </w:rPr>
        <w:t xml:space="preserve"> &lt;&lt; </w:t>
      </w:r>
      <w:proofErr w:type="spellStart"/>
      <w:r w:rsidRPr="0078382B">
        <w:rPr>
          <w:rStyle w:val="TagStyle"/>
          <w:rtl/>
        </w:rPr>
        <w:t>יור</w:t>
      </w:r>
      <w:proofErr w:type="spellEnd"/>
      <w:r w:rsidRPr="007838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4"/>
    </w:p>
    <w:p w14:paraId="313E86B4" w14:textId="77777777" w:rsidR="0078382B" w:rsidRDefault="0078382B" w:rsidP="0078382B">
      <w:pPr>
        <w:pStyle w:val="KeepWithNext"/>
        <w:rPr>
          <w:rtl/>
        </w:rPr>
      </w:pPr>
    </w:p>
    <w:p w14:paraId="0F9B8AA3" w14:textId="626429A7" w:rsidR="0078382B" w:rsidRDefault="0078382B" w:rsidP="0078382B">
      <w:pPr>
        <w:rPr>
          <w:rtl/>
        </w:rPr>
      </w:pPr>
      <w:bookmarkStart w:id="925" w:name="_ETM_Q1_1289651"/>
      <w:bookmarkEnd w:id="925"/>
      <w:r>
        <w:rPr>
          <w:rFonts w:hint="cs"/>
          <w:rtl/>
        </w:rPr>
        <w:t>אבל האזרח לא רלוונטי - - -</w:t>
      </w:r>
    </w:p>
    <w:p w14:paraId="67F4C49E" w14:textId="77777777" w:rsidR="0078382B" w:rsidRDefault="0078382B" w:rsidP="0078382B">
      <w:pPr>
        <w:rPr>
          <w:rtl/>
        </w:rPr>
      </w:pPr>
      <w:bookmarkStart w:id="926" w:name="_ETM_Q1_1304900"/>
      <w:bookmarkEnd w:id="926"/>
    </w:p>
    <w:p w14:paraId="1D55A393" w14:textId="231858FB" w:rsidR="0078382B" w:rsidRDefault="0078382B" w:rsidP="0078382B">
      <w:pPr>
        <w:pStyle w:val="a4"/>
        <w:keepNext/>
        <w:rPr>
          <w:rtl/>
        </w:rPr>
      </w:pPr>
      <w:bookmarkStart w:id="927" w:name="ET_speaker_גלעד_בהט_83"/>
      <w:r w:rsidRPr="0078382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בהט:</w:t>
      </w:r>
      <w:r w:rsidRPr="007838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14:paraId="7CBCD940" w14:textId="77777777" w:rsidR="0078382B" w:rsidRDefault="0078382B" w:rsidP="0078382B">
      <w:pPr>
        <w:pStyle w:val="KeepWithNext"/>
        <w:rPr>
          <w:rtl/>
        </w:rPr>
      </w:pPr>
    </w:p>
    <w:p w14:paraId="06DE7531" w14:textId="13CE9E75" w:rsidR="0078382B" w:rsidRDefault="0078382B" w:rsidP="0078382B">
      <w:pPr>
        <w:rPr>
          <w:rtl/>
        </w:rPr>
      </w:pPr>
      <w:bookmarkStart w:id="928" w:name="_ETM_Q1_1306651"/>
      <w:bookmarkEnd w:id="928"/>
      <w:r>
        <w:rPr>
          <w:rFonts w:hint="cs"/>
          <w:rtl/>
        </w:rPr>
        <w:t>למה לא?</w:t>
      </w:r>
      <w:bookmarkStart w:id="929" w:name="_ETM_Q1_1303652"/>
      <w:bookmarkStart w:id="930" w:name="_ETM_Q1_1298652"/>
      <w:bookmarkEnd w:id="929"/>
      <w:bookmarkEnd w:id="930"/>
    </w:p>
    <w:p w14:paraId="6BECAA8F" w14:textId="77777777" w:rsidR="0078382B" w:rsidRDefault="0078382B" w:rsidP="0078382B">
      <w:pPr>
        <w:rPr>
          <w:rtl/>
        </w:rPr>
      </w:pPr>
      <w:bookmarkStart w:id="931" w:name="_ETM_Q1_1299905"/>
      <w:bookmarkEnd w:id="931"/>
    </w:p>
    <w:p w14:paraId="33010565" w14:textId="3BDBB485" w:rsidR="0078382B" w:rsidRDefault="0078382B" w:rsidP="0078382B">
      <w:pPr>
        <w:pStyle w:val="af6"/>
        <w:keepNext/>
        <w:rPr>
          <w:rtl/>
        </w:rPr>
      </w:pPr>
      <w:bookmarkStart w:id="932" w:name="ET_yor_6157_84"/>
      <w:r w:rsidRPr="0078382B">
        <w:rPr>
          <w:rStyle w:val="TagStyle"/>
          <w:rtl/>
        </w:rPr>
        <w:t xml:space="preserve"> &lt;&lt; </w:t>
      </w:r>
      <w:proofErr w:type="spellStart"/>
      <w:r w:rsidRPr="0078382B">
        <w:rPr>
          <w:rStyle w:val="TagStyle"/>
          <w:rtl/>
        </w:rPr>
        <w:t>יור</w:t>
      </w:r>
      <w:proofErr w:type="spellEnd"/>
      <w:r w:rsidRPr="007838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382B">
        <w:rPr>
          <w:rStyle w:val="TagStyle"/>
          <w:rtl/>
        </w:rPr>
        <w:t xml:space="preserve"> &lt;&lt; </w:t>
      </w:r>
      <w:proofErr w:type="spellStart"/>
      <w:r w:rsidRPr="0078382B">
        <w:rPr>
          <w:rStyle w:val="TagStyle"/>
          <w:rtl/>
        </w:rPr>
        <w:t>יור</w:t>
      </w:r>
      <w:proofErr w:type="spellEnd"/>
      <w:r w:rsidRPr="007838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2"/>
    </w:p>
    <w:p w14:paraId="7A576D85" w14:textId="77777777" w:rsidR="0078382B" w:rsidRDefault="0078382B" w:rsidP="0078382B">
      <w:pPr>
        <w:pStyle w:val="KeepWithNext"/>
        <w:rPr>
          <w:rtl/>
        </w:rPr>
      </w:pPr>
    </w:p>
    <w:p w14:paraId="4D27708C" w14:textId="4CC049E8" w:rsidR="0078382B" w:rsidRDefault="0078382B" w:rsidP="0078382B">
      <w:pPr>
        <w:rPr>
          <w:rtl/>
        </w:rPr>
      </w:pPr>
      <w:bookmarkStart w:id="933" w:name="_ETM_Q1_1300651"/>
      <w:bookmarkEnd w:id="933"/>
      <w:r>
        <w:rPr>
          <w:rFonts w:hint="cs"/>
          <w:rtl/>
        </w:rPr>
        <w:t>כי</w:t>
      </w:r>
      <w:bookmarkStart w:id="934" w:name="_ETM_Q1_1301902"/>
      <w:bookmarkEnd w:id="934"/>
      <w:r>
        <w:rPr>
          <w:rFonts w:hint="cs"/>
          <w:rtl/>
        </w:rPr>
        <w:t xml:space="preserve"> אנחנו מייצרים פה אירוע של קטין או של בעל מוגבלות</w:t>
      </w:r>
      <w:bookmarkStart w:id="935" w:name="_ETM_Q1_1310653"/>
      <w:bookmarkEnd w:id="935"/>
      <w:r>
        <w:rPr>
          <w:rFonts w:hint="cs"/>
          <w:rtl/>
        </w:rPr>
        <w:t xml:space="preserve"> שייתכן מאוד שאזרח שאינו איש מיומן איננו שוטר, אולי נדמה</w:t>
      </w:r>
      <w:bookmarkStart w:id="936" w:name="_ETM_Q1_1320405"/>
      <w:bookmarkEnd w:id="936"/>
      <w:r>
        <w:rPr>
          <w:rFonts w:hint="cs"/>
          <w:rtl/>
        </w:rPr>
        <w:t xml:space="preserve"> לו, אולי הוא ראה. אתה שוטר. אתה צריך לקחת אחריות </w:t>
      </w:r>
      <w:bookmarkStart w:id="937" w:name="_ETM_Q1_1327902"/>
      <w:bookmarkEnd w:id="937"/>
      <w:r>
        <w:rPr>
          <w:rFonts w:hint="cs"/>
          <w:rtl/>
        </w:rPr>
        <w:t>על ה</w:t>
      </w:r>
      <w:bookmarkStart w:id="938" w:name="_ETM_Q1_1323902"/>
      <w:bookmarkStart w:id="939" w:name="_ETM_Q1_1318902"/>
      <w:bookmarkEnd w:id="938"/>
      <w:bookmarkEnd w:id="939"/>
      <w:r w:rsidR="009C7B4B">
        <w:rPr>
          <w:rFonts w:hint="cs"/>
          <w:rtl/>
        </w:rPr>
        <w:t xml:space="preserve">שאלה אם לאדם הזה תהיה זכות מהותית של סניגור </w:t>
      </w:r>
      <w:bookmarkStart w:id="940" w:name="_ETM_Q1_1328650"/>
      <w:bookmarkEnd w:id="940"/>
      <w:r w:rsidR="009C7B4B">
        <w:rPr>
          <w:rFonts w:hint="cs"/>
          <w:rtl/>
        </w:rPr>
        <w:t>בחקירה, כדי שלא תהיה הודאת שווא.</w:t>
      </w:r>
    </w:p>
    <w:p w14:paraId="3DD8409D" w14:textId="77777777" w:rsidR="009C7B4B" w:rsidRDefault="009C7B4B" w:rsidP="0078382B">
      <w:pPr>
        <w:rPr>
          <w:rtl/>
        </w:rPr>
      </w:pPr>
    </w:p>
    <w:p w14:paraId="05B3F630" w14:textId="7B7E92FA" w:rsidR="009C7B4B" w:rsidRDefault="009C7B4B" w:rsidP="0078382B">
      <w:pPr>
        <w:rPr>
          <w:rtl/>
        </w:rPr>
      </w:pPr>
      <w:bookmarkStart w:id="941" w:name="_ETM_Q1_1333653"/>
      <w:bookmarkEnd w:id="941"/>
      <w:r>
        <w:rPr>
          <w:rFonts w:hint="cs"/>
          <w:rtl/>
        </w:rPr>
        <w:t xml:space="preserve">ברגע שאתה כשוטר </w:t>
      </w:r>
      <w:bookmarkStart w:id="942" w:name="_ETM_Q1_1331404"/>
      <w:bookmarkStart w:id="943" w:name="_ETM_Q1_1326404"/>
      <w:bookmarkEnd w:id="942"/>
      <w:bookmarkEnd w:id="943"/>
      <w:r>
        <w:rPr>
          <w:rFonts w:hint="cs"/>
          <w:rtl/>
        </w:rPr>
        <w:t>המבצע את</w:t>
      </w:r>
      <w:bookmarkStart w:id="944" w:name="_ETM_Q1_1331401"/>
      <w:bookmarkEnd w:id="944"/>
      <w:r>
        <w:rPr>
          <w:rFonts w:hint="cs"/>
          <w:rtl/>
        </w:rPr>
        <w:t xml:space="preserve"> המעצר לא יודע לסגור את המעגל, אם אתה לא יודע</w:t>
      </w:r>
      <w:bookmarkStart w:id="945" w:name="_ETM_Q1_1338151"/>
      <w:bookmarkEnd w:id="945"/>
      <w:r>
        <w:rPr>
          <w:rFonts w:hint="cs"/>
          <w:rtl/>
        </w:rPr>
        <w:t xml:space="preserve"> לסגור את המעגל, תן לו סניגור.</w:t>
      </w:r>
      <w:bookmarkStart w:id="946" w:name="_ETM_Q1_1338404"/>
      <w:bookmarkStart w:id="947" w:name="_ETM_Q1_1333404"/>
      <w:bookmarkEnd w:id="946"/>
      <w:bookmarkEnd w:id="947"/>
      <w:r>
        <w:rPr>
          <w:rFonts w:hint="cs"/>
          <w:rtl/>
        </w:rPr>
        <w:t xml:space="preserve"> אני לא אומר לך</w:t>
      </w:r>
      <w:bookmarkStart w:id="948" w:name="_ETM_Q1_1335651"/>
      <w:bookmarkEnd w:id="948"/>
      <w:r>
        <w:rPr>
          <w:rFonts w:hint="cs"/>
          <w:rtl/>
        </w:rPr>
        <w:t xml:space="preserve"> שלא לעצור אותו. תעצור. בטח תעצור אותו, אבל תן לו</w:t>
      </w:r>
      <w:bookmarkStart w:id="949" w:name="_ETM_Q1_1346401"/>
      <w:bookmarkEnd w:id="949"/>
      <w:r>
        <w:rPr>
          <w:rFonts w:hint="cs"/>
          <w:rtl/>
        </w:rPr>
        <w:t xml:space="preserve"> סניגור.</w:t>
      </w:r>
      <w:bookmarkStart w:id="950" w:name="_ETM_Q1_1342651"/>
      <w:bookmarkStart w:id="951" w:name="_ETM_Q1_1337651"/>
      <w:bookmarkStart w:id="952" w:name="_ETM_Q1_1338653"/>
      <w:bookmarkEnd w:id="950"/>
      <w:bookmarkEnd w:id="951"/>
      <w:bookmarkEnd w:id="952"/>
    </w:p>
    <w:p w14:paraId="7A92801F" w14:textId="77777777" w:rsidR="009C7B4B" w:rsidRDefault="009C7B4B" w:rsidP="0078382B">
      <w:pPr>
        <w:rPr>
          <w:rtl/>
        </w:rPr>
      </w:pPr>
      <w:bookmarkStart w:id="953" w:name="_ETM_Q1_1338902"/>
      <w:bookmarkEnd w:id="953"/>
    </w:p>
    <w:p w14:paraId="739A7745" w14:textId="79578A71" w:rsidR="009C7B4B" w:rsidRDefault="009C7B4B" w:rsidP="009C7B4B">
      <w:pPr>
        <w:pStyle w:val="a4"/>
        <w:keepNext/>
        <w:rPr>
          <w:rtl/>
        </w:rPr>
      </w:pPr>
      <w:bookmarkStart w:id="954" w:name="ET_speaker_גלעד_בהט_85"/>
      <w:r w:rsidRPr="009C7B4B">
        <w:rPr>
          <w:rStyle w:val="TagStyle"/>
          <w:rtl/>
        </w:rPr>
        <w:t xml:space="preserve"> &lt;&lt; דובר &gt;&gt; </w:t>
      </w:r>
      <w:r>
        <w:rPr>
          <w:rtl/>
        </w:rPr>
        <w:t>גלעד בהט:</w:t>
      </w:r>
      <w:r w:rsidRPr="009C7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14:paraId="7D6817CC" w14:textId="77777777" w:rsidR="009C7B4B" w:rsidRDefault="009C7B4B" w:rsidP="009C7B4B">
      <w:pPr>
        <w:pStyle w:val="KeepWithNext"/>
        <w:rPr>
          <w:rtl/>
        </w:rPr>
      </w:pPr>
    </w:p>
    <w:p w14:paraId="27083B31" w14:textId="7B4FF722" w:rsidR="009C7B4B" w:rsidRDefault="009C7B4B" w:rsidP="009C7B4B">
      <w:pPr>
        <w:rPr>
          <w:rtl/>
        </w:rPr>
      </w:pPr>
      <w:bookmarkStart w:id="955" w:name="_ETM_Q1_1342653"/>
      <w:bookmarkEnd w:id="955"/>
      <w:r>
        <w:rPr>
          <w:rFonts w:hint="cs"/>
          <w:rtl/>
        </w:rPr>
        <w:t>אם אזרח אומר לי</w:t>
      </w:r>
      <w:bookmarkStart w:id="956" w:name="_ETM_Q1_1340400"/>
      <w:bookmarkStart w:id="957" w:name="_ETM_Q1_1335400"/>
      <w:bookmarkEnd w:id="956"/>
      <w:bookmarkEnd w:id="957"/>
      <w:r>
        <w:rPr>
          <w:rFonts w:hint="cs"/>
          <w:rtl/>
        </w:rPr>
        <w:t>, שהאדם הזה היה כרגע בתוך הרכב</w:t>
      </w:r>
      <w:bookmarkStart w:id="958" w:name="_ETM_Q1_1342151"/>
      <w:bookmarkEnd w:id="958"/>
      <w:r>
        <w:rPr>
          <w:rFonts w:hint="cs"/>
          <w:rtl/>
        </w:rPr>
        <w:t>, יצא</w:t>
      </w:r>
      <w:bookmarkStart w:id="959" w:name="_ETM_Q1_1339652"/>
      <w:bookmarkEnd w:id="959"/>
      <w:r>
        <w:rPr>
          <w:rFonts w:hint="cs"/>
          <w:rtl/>
        </w:rPr>
        <w:t xml:space="preserve"> עכשיו</w:t>
      </w:r>
      <w:bookmarkStart w:id="960" w:name="_ETM_Q1_1343151"/>
      <w:bookmarkStart w:id="961" w:name="_ETM_Q1_1338651"/>
      <w:bookmarkEnd w:id="960"/>
      <w:bookmarkEnd w:id="961"/>
      <w:r>
        <w:rPr>
          <w:rFonts w:hint="cs"/>
          <w:rtl/>
        </w:rPr>
        <w:t xml:space="preserve"> - - -</w:t>
      </w:r>
      <w:r w:rsidR="00427DE5">
        <w:rPr>
          <w:rFonts w:hint="cs"/>
          <w:rtl/>
        </w:rPr>
        <w:t xml:space="preserve"> </w:t>
      </w:r>
      <w:bookmarkStart w:id="962" w:name="_ETM_Q1_1346903"/>
      <w:bookmarkEnd w:id="962"/>
      <w:r>
        <w:rPr>
          <w:rFonts w:hint="cs"/>
          <w:rtl/>
        </w:rPr>
        <w:t>זו סגירת מעגל.</w:t>
      </w:r>
      <w:bookmarkStart w:id="963" w:name="_ETM_Q1_1347651"/>
      <w:bookmarkEnd w:id="963"/>
    </w:p>
    <w:p w14:paraId="31AACC68" w14:textId="77777777" w:rsidR="009C7B4B" w:rsidRDefault="009C7B4B" w:rsidP="009C7B4B">
      <w:pPr>
        <w:rPr>
          <w:rtl/>
        </w:rPr>
      </w:pPr>
      <w:bookmarkStart w:id="964" w:name="_ETM_Q1_1347903"/>
      <w:bookmarkEnd w:id="964"/>
    </w:p>
    <w:p w14:paraId="6919EB9D" w14:textId="1F10E54F" w:rsidR="009C7B4B" w:rsidRDefault="009C7B4B" w:rsidP="009C7B4B">
      <w:pPr>
        <w:pStyle w:val="af6"/>
        <w:keepNext/>
        <w:rPr>
          <w:rtl/>
        </w:rPr>
      </w:pPr>
      <w:bookmarkStart w:id="965" w:name="ET_yor_6157_86"/>
      <w:r w:rsidRPr="009C7B4B">
        <w:rPr>
          <w:rStyle w:val="TagStyle"/>
          <w:rtl/>
        </w:rPr>
        <w:t xml:space="preserve"> &lt;&lt; </w:t>
      </w:r>
      <w:proofErr w:type="spellStart"/>
      <w:r w:rsidRPr="009C7B4B">
        <w:rPr>
          <w:rStyle w:val="TagStyle"/>
          <w:rtl/>
        </w:rPr>
        <w:t>יור</w:t>
      </w:r>
      <w:proofErr w:type="spellEnd"/>
      <w:r w:rsidRPr="009C7B4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7B4B">
        <w:rPr>
          <w:rStyle w:val="TagStyle"/>
          <w:rtl/>
        </w:rPr>
        <w:t xml:space="preserve"> &lt;&lt; </w:t>
      </w:r>
      <w:proofErr w:type="spellStart"/>
      <w:r w:rsidRPr="009C7B4B">
        <w:rPr>
          <w:rStyle w:val="TagStyle"/>
          <w:rtl/>
        </w:rPr>
        <w:t>יור</w:t>
      </w:r>
      <w:proofErr w:type="spellEnd"/>
      <w:r w:rsidRPr="009C7B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5"/>
    </w:p>
    <w:p w14:paraId="3D7C6654" w14:textId="77777777" w:rsidR="009C7B4B" w:rsidRDefault="009C7B4B" w:rsidP="009C7B4B">
      <w:pPr>
        <w:pStyle w:val="KeepWithNext"/>
        <w:rPr>
          <w:rtl/>
        </w:rPr>
      </w:pPr>
    </w:p>
    <w:p w14:paraId="62E77F86" w14:textId="33505563" w:rsidR="009C7B4B" w:rsidRDefault="009C7B4B" w:rsidP="009C7B4B">
      <w:pPr>
        <w:rPr>
          <w:rtl/>
        </w:rPr>
      </w:pPr>
      <w:bookmarkStart w:id="966" w:name="_ETM_Q1_1348403"/>
      <w:bookmarkEnd w:id="966"/>
      <w:r>
        <w:rPr>
          <w:rFonts w:hint="cs"/>
          <w:rtl/>
        </w:rPr>
        <w:t xml:space="preserve">תן לו סניגור. </w:t>
      </w:r>
      <w:bookmarkStart w:id="967" w:name="_ETM_Q1_1346901"/>
      <w:bookmarkEnd w:id="967"/>
      <w:r>
        <w:rPr>
          <w:rFonts w:hint="cs"/>
          <w:rtl/>
        </w:rPr>
        <w:t>ואם</w:t>
      </w:r>
      <w:bookmarkStart w:id="968" w:name="_ETM_Q1_1347650"/>
      <w:bookmarkEnd w:id="968"/>
      <w:r>
        <w:rPr>
          <w:rFonts w:hint="cs"/>
          <w:rtl/>
        </w:rPr>
        <w:t xml:space="preserve"> אזרח אומר לך במסדר זיהוי? </w:t>
      </w:r>
    </w:p>
    <w:p w14:paraId="747987AA" w14:textId="77777777" w:rsidR="009C7B4B" w:rsidRDefault="009C7B4B" w:rsidP="009C7B4B">
      <w:pPr>
        <w:rPr>
          <w:rtl/>
        </w:rPr>
      </w:pPr>
      <w:bookmarkStart w:id="969" w:name="_ETM_Q1_1353654"/>
      <w:bookmarkEnd w:id="969"/>
    </w:p>
    <w:p w14:paraId="54559F43" w14:textId="5299CEA7" w:rsidR="009C7B4B" w:rsidRDefault="009C7B4B" w:rsidP="009C7B4B">
      <w:pPr>
        <w:pStyle w:val="a4"/>
        <w:keepNext/>
        <w:rPr>
          <w:rtl/>
        </w:rPr>
      </w:pPr>
      <w:bookmarkStart w:id="970" w:name="ET_speaker_גלעד_בהט_87"/>
      <w:r w:rsidRPr="009C7B4B">
        <w:rPr>
          <w:rStyle w:val="TagStyle"/>
          <w:rtl/>
        </w:rPr>
        <w:t xml:space="preserve"> &lt;&lt; דובר &gt;&gt; </w:t>
      </w:r>
      <w:r>
        <w:rPr>
          <w:rtl/>
        </w:rPr>
        <w:t>גלעד בהט:</w:t>
      </w:r>
      <w:r w:rsidRPr="009C7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14:paraId="6ADB9336" w14:textId="77777777" w:rsidR="009C7B4B" w:rsidRDefault="009C7B4B" w:rsidP="009C7B4B">
      <w:pPr>
        <w:pStyle w:val="KeepWithNext"/>
        <w:rPr>
          <w:rtl/>
        </w:rPr>
      </w:pPr>
    </w:p>
    <w:p w14:paraId="512A4521" w14:textId="7377AF2A" w:rsidR="009C7B4B" w:rsidRDefault="009C7B4B" w:rsidP="009C7B4B">
      <w:pPr>
        <w:rPr>
          <w:rtl/>
        </w:rPr>
      </w:pPr>
      <w:bookmarkStart w:id="971" w:name="_ETM_Q1_1354651"/>
      <w:bookmarkStart w:id="972" w:name="_ETM_Q1_1354902"/>
      <w:bookmarkEnd w:id="971"/>
      <w:bookmarkEnd w:id="972"/>
      <w:r>
        <w:rPr>
          <w:rFonts w:hint="cs"/>
          <w:rtl/>
        </w:rPr>
        <w:t xml:space="preserve">זה דבר אחר לגמרי, זה </w:t>
      </w:r>
      <w:bookmarkStart w:id="973" w:name="_ETM_Q1_1358404"/>
      <w:bookmarkEnd w:id="973"/>
      <w:r>
        <w:rPr>
          <w:rFonts w:hint="cs"/>
          <w:rtl/>
        </w:rPr>
        <w:t>לא בזמן אמת.</w:t>
      </w:r>
      <w:bookmarkStart w:id="974" w:name="_ETM_Q1_1360404"/>
      <w:bookmarkEnd w:id="974"/>
      <w:r w:rsidR="00427DE5">
        <w:rPr>
          <w:rFonts w:hint="cs"/>
          <w:rtl/>
        </w:rPr>
        <w:t xml:space="preserve"> שוטר שהגיע לזירה.</w:t>
      </w:r>
    </w:p>
    <w:p w14:paraId="1A01E802" w14:textId="77777777" w:rsidR="009C7B4B" w:rsidRDefault="009C7B4B" w:rsidP="009C7B4B">
      <w:pPr>
        <w:rPr>
          <w:rtl/>
        </w:rPr>
      </w:pPr>
      <w:bookmarkStart w:id="975" w:name="_ETM_Q1_1360651"/>
      <w:bookmarkEnd w:id="975"/>
    </w:p>
    <w:p w14:paraId="4A3405C1" w14:textId="038589A1" w:rsidR="009C7B4B" w:rsidRDefault="009C7B4B" w:rsidP="009C7B4B">
      <w:pPr>
        <w:pStyle w:val="af6"/>
        <w:keepNext/>
        <w:rPr>
          <w:rtl/>
        </w:rPr>
      </w:pPr>
      <w:bookmarkStart w:id="976" w:name="ET_yor_6157_88"/>
      <w:r w:rsidRPr="009C7B4B">
        <w:rPr>
          <w:rStyle w:val="TagStyle"/>
          <w:rtl/>
        </w:rPr>
        <w:t xml:space="preserve"> &lt;&lt; </w:t>
      </w:r>
      <w:proofErr w:type="spellStart"/>
      <w:r w:rsidRPr="009C7B4B">
        <w:rPr>
          <w:rStyle w:val="TagStyle"/>
          <w:rtl/>
        </w:rPr>
        <w:t>יור</w:t>
      </w:r>
      <w:proofErr w:type="spellEnd"/>
      <w:r w:rsidRPr="009C7B4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C7B4B">
        <w:rPr>
          <w:rStyle w:val="TagStyle"/>
          <w:rtl/>
        </w:rPr>
        <w:t xml:space="preserve"> &lt;&lt; </w:t>
      </w:r>
      <w:proofErr w:type="spellStart"/>
      <w:r w:rsidRPr="009C7B4B">
        <w:rPr>
          <w:rStyle w:val="TagStyle"/>
          <w:rtl/>
        </w:rPr>
        <w:t>יור</w:t>
      </w:r>
      <w:proofErr w:type="spellEnd"/>
      <w:r w:rsidRPr="009C7B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6"/>
    </w:p>
    <w:p w14:paraId="5622DC4C" w14:textId="77777777" w:rsidR="009C7B4B" w:rsidRDefault="009C7B4B" w:rsidP="009C7B4B">
      <w:pPr>
        <w:pStyle w:val="KeepWithNext"/>
        <w:rPr>
          <w:rtl/>
        </w:rPr>
      </w:pPr>
    </w:p>
    <w:p w14:paraId="7EB21BE5" w14:textId="236551D2" w:rsidR="009C7B4B" w:rsidRDefault="009C7B4B" w:rsidP="009C7B4B">
      <w:pPr>
        <w:rPr>
          <w:rtl/>
        </w:rPr>
      </w:pPr>
      <w:bookmarkStart w:id="977" w:name="_ETM_Q1_1361404"/>
      <w:bookmarkEnd w:id="977"/>
      <w:r>
        <w:rPr>
          <w:rFonts w:hint="cs"/>
          <w:rtl/>
        </w:rPr>
        <w:t xml:space="preserve">אבל אתה לא יודע שזה בזמן אמת, האזרח </w:t>
      </w:r>
      <w:bookmarkStart w:id="978" w:name="_ETM_Q1_1367154"/>
      <w:bookmarkEnd w:id="978"/>
      <w:r>
        <w:rPr>
          <w:rFonts w:hint="cs"/>
          <w:rtl/>
        </w:rPr>
        <w:t>אומר לך את זה</w:t>
      </w:r>
      <w:bookmarkStart w:id="979" w:name="_ETM_Q1_1364652"/>
      <w:bookmarkStart w:id="980" w:name="_ETM_Q1_1359652"/>
      <w:bookmarkEnd w:id="979"/>
      <w:bookmarkEnd w:id="980"/>
      <w:r>
        <w:rPr>
          <w:rFonts w:hint="cs"/>
          <w:rtl/>
        </w:rPr>
        <w:t xml:space="preserve">. </w:t>
      </w:r>
      <w:bookmarkStart w:id="981" w:name="_ETM_Q1_1357151"/>
      <w:bookmarkEnd w:id="981"/>
      <w:r>
        <w:rPr>
          <w:rFonts w:hint="cs"/>
          <w:rtl/>
        </w:rPr>
        <w:t>אתה כשוטר לא יודע את זה.</w:t>
      </w:r>
      <w:bookmarkStart w:id="982" w:name="_ETM_Q1_1362150"/>
      <w:bookmarkEnd w:id="982"/>
      <w:r>
        <w:rPr>
          <w:rFonts w:hint="cs"/>
          <w:rtl/>
        </w:rPr>
        <w:t xml:space="preserve"> אתה לא יכול, יש לך פה עכשיו עדות מול עדות.</w:t>
      </w:r>
      <w:bookmarkStart w:id="983" w:name="_ETM_Q1_1368403"/>
      <w:bookmarkEnd w:id="983"/>
      <w:r>
        <w:rPr>
          <w:rFonts w:hint="cs"/>
          <w:rtl/>
        </w:rPr>
        <w:t xml:space="preserve"> אולי זה נכון ואולי זה לא.</w:t>
      </w:r>
      <w:bookmarkStart w:id="984" w:name="_ETM_Q1_1366901"/>
      <w:bookmarkStart w:id="985" w:name="_ETM_Q1_1364403"/>
      <w:bookmarkStart w:id="986" w:name="_ETM_Q1_1359403"/>
      <w:bookmarkStart w:id="987" w:name="_ETM_Q1_1360152"/>
      <w:bookmarkStart w:id="988" w:name="_ETM_Q1_1354904"/>
      <w:bookmarkStart w:id="989" w:name="_ETM_Q1_1361650"/>
      <w:bookmarkEnd w:id="984"/>
      <w:bookmarkEnd w:id="985"/>
      <w:bookmarkEnd w:id="986"/>
      <w:bookmarkEnd w:id="987"/>
      <w:bookmarkEnd w:id="988"/>
      <w:bookmarkEnd w:id="989"/>
      <w:r w:rsidR="00427DE5">
        <w:rPr>
          <w:rFonts w:hint="cs"/>
          <w:rtl/>
        </w:rPr>
        <w:t xml:space="preserve"> כשהשוטר רואה, שוב, גם כששוטר רואה לא תמיד שוטר יודע </w:t>
      </w:r>
      <w:bookmarkStart w:id="990" w:name="_ETM_Q1_1373901"/>
      <w:bookmarkEnd w:id="990"/>
      <w:r w:rsidR="00427DE5">
        <w:rPr>
          <w:rFonts w:hint="cs"/>
          <w:rtl/>
        </w:rPr>
        <w:t>מה שהוא רואה, אולי הוא מתבלבל</w:t>
      </w:r>
      <w:bookmarkStart w:id="991" w:name="_ETM_Q1_1372903"/>
      <w:bookmarkStart w:id="992" w:name="_ETM_Q1_1367903"/>
      <w:bookmarkEnd w:id="991"/>
      <w:bookmarkEnd w:id="992"/>
      <w:r w:rsidR="00427DE5">
        <w:rPr>
          <w:rFonts w:hint="cs"/>
          <w:rtl/>
        </w:rPr>
        <w:t>, הכול בסדר אבל אני</w:t>
      </w:r>
      <w:bookmarkStart w:id="993" w:name="_ETM_Q1_1374151"/>
      <w:bookmarkEnd w:id="993"/>
      <w:r w:rsidR="00427DE5">
        <w:rPr>
          <w:rFonts w:hint="cs"/>
          <w:rtl/>
        </w:rPr>
        <w:t xml:space="preserve"> מבין המשטרה כגוף בוודאי סומכת על השוטרים שלה, שוטר אומר</w:t>
      </w:r>
      <w:bookmarkStart w:id="994" w:name="_ETM_Q1_1377151"/>
      <w:bookmarkStart w:id="995" w:name="_ETM_Q1_1378400"/>
      <w:bookmarkEnd w:id="994"/>
      <w:bookmarkEnd w:id="995"/>
      <w:r w:rsidR="00427DE5">
        <w:rPr>
          <w:rFonts w:hint="cs"/>
          <w:rtl/>
        </w:rPr>
        <w:t xml:space="preserve"> "ראיתי אותו </w:t>
      </w:r>
      <w:r w:rsidR="00507350">
        <w:rPr>
          <w:rFonts w:hint="cs"/>
          <w:rtl/>
        </w:rPr>
        <w:t>יוצא,</w:t>
      </w:r>
      <w:r w:rsidR="00427DE5">
        <w:rPr>
          <w:rFonts w:hint="cs"/>
          <w:rtl/>
        </w:rPr>
        <w:t xml:space="preserve"> עושה", בסדר גמור.</w:t>
      </w:r>
    </w:p>
    <w:p w14:paraId="0CAD66EF" w14:textId="77777777" w:rsidR="00427DE5" w:rsidRDefault="00427DE5" w:rsidP="009C7B4B">
      <w:pPr>
        <w:rPr>
          <w:rtl/>
        </w:rPr>
      </w:pPr>
      <w:bookmarkStart w:id="996" w:name="_ETM_Q1_1384901"/>
      <w:bookmarkEnd w:id="996"/>
    </w:p>
    <w:p w14:paraId="44F980A8" w14:textId="5A06F636" w:rsidR="00427DE5" w:rsidRDefault="00427DE5" w:rsidP="009C7B4B">
      <w:pPr>
        <w:rPr>
          <w:rtl/>
        </w:rPr>
      </w:pPr>
      <w:bookmarkStart w:id="997" w:name="_ETM_Q1_1385154"/>
      <w:bookmarkEnd w:id="997"/>
      <w:r>
        <w:rPr>
          <w:rFonts w:hint="cs"/>
          <w:rtl/>
        </w:rPr>
        <w:t>"נצפה"? בשום פנים ואופן</w:t>
      </w:r>
      <w:bookmarkStart w:id="998" w:name="_ETM_Q1_1395400"/>
      <w:bookmarkStart w:id="999" w:name="_ETM_Q1_1390400"/>
      <w:bookmarkStart w:id="1000" w:name="_ETM_Q1_1385400"/>
      <w:bookmarkStart w:id="1001" w:name="_ETM_Q1_1380654"/>
      <w:bookmarkEnd w:id="998"/>
      <w:bookmarkEnd w:id="999"/>
      <w:bookmarkEnd w:id="1000"/>
      <w:bookmarkEnd w:id="1001"/>
      <w:r>
        <w:rPr>
          <w:rFonts w:hint="cs"/>
          <w:rtl/>
        </w:rPr>
        <w:t xml:space="preserve"> לא,</w:t>
      </w:r>
      <w:bookmarkStart w:id="1002" w:name="_ETM_Q1_1382402"/>
      <w:bookmarkEnd w:id="1002"/>
      <w:r>
        <w:rPr>
          <w:rFonts w:hint="cs"/>
          <w:rtl/>
        </w:rPr>
        <w:t xml:space="preserve"> כדי שזה לא יכלול לא אזרחים ולא מצלמות בריחוק </w:t>
      </w:r>
      <w:bookmarkStart w:id="1003" w:name="_ETM_Q1_1389153"/>
      <w:bookmarkEnd w:id="1003"/>
      <w:r>
        <w:rPr>
          <w:rFonts w:hint="cs"/>
          <w:rtl/>
        </w:rPr>
        <w:t>זמן ולא מצלמות</w:t>
      </w:r>
      <w:bookmarkStart w:id="1004" w:name="_ETM_Q1_1386150"/>
      <w:bookmarkEnd w:id="100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 באיזה חדר בקרה שאז הוא רץ</w:t>
      </w:r>
      <w:bookmarkStart w:id="1005" w:name="_ETM_Q1_1392901"/>
      <w:bookmarkEnd w:id="1005"/>
      <w:r>
        <w:rPr>
          <w:rFonts w:hint="cs"/>
          <w:rtl/>
        </w:rPr>
        <w:t xml:space="preserve"> עד שהוא יצא ואז איבד קשר עין</w:t>
      </w:r>
      <w:bookmarkStart w:id="1006" w:name="_ETM_Q1_1392902"/>
      <w:bookmarkStart w:id="1007" w:name="_ETM_Q1_1387902"/>
      <w:bookmarkEnd w:id="1006"/>
      <w:bookmarkEnd w:id="1007"/>
      <w:r w:rsidR="00E525DD">
        <w:rPr>
          <w:rFonts w:hint="cs"/>
          <w:rtl/>
        </w:rPr>
        <w:t>, אם הוא ישב</w:t>
      </w:r>
      <w:bookmarkStart w:id="1008" w:name="_ETM_Q1_1392905"/>
      <w:bookmarkEnd w:id="1008"/>
      <w:r w:rsidR="00E525DD">
        <w:rPr>
          <w:rFonts w:hint="cs"/>
          <w:rtl/>
        </w:rPr>
        <w:t xml:space="preserve"> עם משקפת, כן, וצוות של שוטרים, אחד מפה ואחד מפה</w:t>
      </w:r>
      <w:bookmarkStart w:id="1009" w:name="_ETM_Q1_1398400"/>
      <w:bookmarkStart w:id="1010" w:name="_ETM_Q1_1393653"/>
      <w:bookmarkStart w:id="1011" w:name="_ETM_Q1_1394904"/>
      <w:bookmarkEnd w:id="1009"/>
      <w:bookmarkEnd w:id="1010"/>
      <w:bookmarkEnd w:id="1011"/>
      <w:r w:rsidR="00E525DD">
        <w:rPr>
          <w:rFonts w:hint="cs"/>
          <w:rtl/>
        </w:rPr>
        <w:t xml:space="preserve"> ותפסו אותו בסדר לגיטימי, ושטר ראה אותו, הכול בסדר.</w:t>
      </w:r>
    </w:p>
    <w:p w14:paraId="0EDF8838" w14:textId="77777777" w:rsidR="00E525DD" w:rsidRDefault="00E525DD" w:rsidP="009C7B4B">
      <w:pPr>
        <w:rPr>
          <w:rtl/>
        </w:rPr>
      </w:pPr>
      <w:bookmarkStart w:id="1012" w:name="_ETM_Q1_1402901"/>
      <w:bookmarkEnd w:id="1012"/>
    </w:p>
    <w:p w14:paraId="424E7443" w14:textId="61FE9121" w:rsidR="00E525DD" w:rsidRDefault="00E525DD" w:rsidP="009C7B4B">
      <w:pPr>
        <w:rPr>
          <w:rtl/>
        </w:rPr>
      </w:pPr>
      <w:bookmarkStart w:id="1013" w:name="_ETM_Q1_1403155"/>
      <w:bookmarkEnd w:id="1013"/>
      <w:r>
        <w:rPr>
          <w:rFonts w:hint="cs"/>
          <w:rtl/>
        </w:rPr>
        <w:t>אבל אם</w:t>
      </w:r>
      <w:bookmarkStart w:id="1014" w:name="_ETM_Q1_1403902"/>
      <w:bookmarkEnd w:id="1014"/>
      <w:r>
        <w:rPr>
          <w:rFonts w:hint="cs"/>
          <w:rtl/>
        </w:rPr>
        <w:t xml:space="preserve"> מדובר על ניתוק </w:t>
      </w:r>
      <w:bookmarkStart w:id="1015" w:name="_ETM_Q1_1402153"/>
      <w:bookmarkStart w:id="1016" w:name="_ETM_Q1_1397153"/>
      <w:bookmarkEnd w:id="1015"/>
      <w:bookmarkEnd w:id="1016"/>
      <w:r>
        <w:rPr>
          <w:rFonts w:hint="cs"/>
          <w:rtl/>
        </w:rPr>
        <w:t xml:space="preserve">קשר עין שנעשה כשהשוטר לא יכול לבוא </w:t>
      </w:r>
      <w:bookmarkStart w:id="1017" w:name="_ETM_Q1_1406404"/>
      <w:bookmarkEnd w:id="1017"/>
      <w:r>
        <w:rPr>
          <w:rFonts w:hint="cs"/>
          <w:rtl/>
        </w:rPr>
        <w:t>ולהגיד. תנו לו סניגור. לא אמרתי, אל תעצרו אותו לא אמרתי  תזכו אותו</w:t>
      </w:r>
      <w:bookmarkStart w:id="1018" w:name="_ETM_Q1_1407655"/>
      <w:bookmarkEnd w:id="1018"/>
      <w:r>
        <w:rPr>
          <w:rFonts w:hint="cs"/>
          <w:rtl/>
        </w:rPr>
        <w:t>,</w:t>
      </w:r>
      <w:bookmarkStart w:id="1019" w:name="_ETM_Q1_1403650"/>
      <w:bookmarkEnd w:id="1019"/>
      <w:r>
        <w:rPr>
          <w:rFonts w:hint="cs"/>
          <w:rtl/>
        </w:rPr>
        <w:t xml:space="preserve"> לא אמרתי </w:t>
      </w:r>
      <w:bookmarkStart w:id="1020" w:name="_ETM_Q1_1404654"/>
      <w:bookmarkEnd w:id="1020"/>
      <w:r>
        <w:rPr>
          <w:rFonts w:hint="cs"/>
          <w:rtl/>
        </w:rPr>
        <w:t>שזו לא עבירה,</w:t>
      </w:r>
      <w:bookmarkStart w:id="1021" w:name="_ETM_Q1_1404151"/>
      <w:bookmarkEnd w:id="1021"/>
      <w:r>
        <w:rPr>
          <w:rFonts w:hint="cs"/>
          <w:rtl/>
        </w:rPr>
        <w:t xml:space="preserve"> שום</w:t>
      </w:r>
      <w:bookmarkStart w:id="1022" w:name="_ETM_Q1_1412905"/>
      <w:bookmarkEnd w:id="1022"/>
      <w:r>
        <w:rPr>
          <w:rFonts w:hint="cs"/>
          <w:rtl/>
        </w:rPr>
        <w:t xml:space="preserve"> דבר. אמרתי תנו לו סניגור </w:t>
      </w:r>
      <w:bookmarkStart w:id="1023" w:name="_ETM_Q1_1411651"/>
      <w:bookmarkEnd w:id="1023"/>
      <w:r>
        <w:rPr>
          <w:rFonts w:hint="cs"/>
          <w:rtl/>
        </w:rPr>
        <w:t xml:space="preserve">כי </w:t>
      </w:r>
      <w:bookmarkStart w:id="1024" w:name="_ETM_Q1_1408153"/>
      <w:bookmarkEnd w:id="1024"/>
      <w:r>
        <w:rPr>
          <w:rFonts w:hint="cs"/>
          <w:rtl/>
        </w:rPr>
        <w:t>אולי יש פה זיהוי</w:t>
      </w:r>
      <w:bookmarkStart w:id="1025" w:name="_ETM_Q1_1413900"/>
      <w:bookmarkEnd w:id="1025"/>
      <w:r>
        <w:rPr>
          <w:rFonts w:hint="cs"/>
          <w:rtl/>
        </w:rPr>
        <w:t xml:space="preserve"> לא נכון ויכול להיות שאתה תגרום לאדם שלא מבין את</w:t>
      </w:r>
      <w:bookmarkStart w:id="1026" w:name="_ETM_Q1_1419654"/>
      <w:bookmarkEnd w:id="1026"/>
      <w:r>
        <w:rPr>
          <w:rFonts w:hint="cs"/>
          <w:rtl/>
        </w:rPr>
        <w:t xml:space="preserve"> השפה שלך, שהוא בעל מוגבלות ואתה תגרום לו </w:t>
      </w:r>
      <w:bookmarkStart w:id="1027" w:name="_ETM_Q1_1421153"/>
      <w:bookmarkStart w:id="1028" w:name="_ETM_Q1_1417900"/>
      <w:bookmarkStart w:id="1029" w:name="_ETM_Q1_1413901"/>
      <w:bookmarkEnd w:id="1027"/>
      <w:bookmarkEnd w:id="1028"/>
      <w:bookmarkEnd w:id="1029"/>
      <w:r>
        <w:rPr>
          <w:rFonts w:hint="cs"/>
          <w:rtl/>
        </w:rPr>
        <w:t xml:space="preserve">להודות שהוא </w:t>
      </w:r>
      <w:bookmarkStart w:id="1030" w:name="_ETM_Q1_1415901"/>
      <w:bookmarkEnd w:id="1030"/>
      <w:r>
        <w:rPr>
          <w:rFonts w:hint="cs"/>
          <w:rtl/>
        </w:rPr>
        <w:t xml:space="preserve">רצח את ארלוזורוב. זה הכול. </w:t>
      </w:r>
      <w:bookmarkStart w:id="1031" w:name="_ETM_Q1_1421900"/>
      <w:bookmarkEnd w:id="1031"/>
    </w:p>
    <w:p w14:paraId="1DFFF4F8" w14:textId="77777777" w:rsidR="00E525DD" w:rsidRDefault="00E525DD" w:rsidP="009C7B4B">
      <w:pPr>
        <w:rPr>
          <w:rtl/>
        </w:rPr>
      </w:pPr>
    </w:p>
    <w:p w14:paraId="7852FFBA" w14:textId="1EA18327" w:rsidR="00E525DD" w:rsidRDefault="00E525DD" w:rsidP="009C7B4B">
      <w:pPr>
        <w:rPr>
          <w:rtl/>
        </w:rPr>
      </w:pPr>
      <w:r>
        <w:rPr>
          <w:rFonts w:hint="cs"/>
          <w:rtl/>
        </w:rPr>
        <w:t>ולכן, זה לא יכול להיות</w:t>
      </w:r>
      <w:bookmarkStart w:id="1032" w:name="_ETM_Q1_1427153"/>
      <w:bookmarkEnd w:id="1032"/>
      <w:r>
        <w:rPr>
          <w:rFonts w:hint="cs"/>
          <w:rtl/>
        </w:rPr>
        <w:t xml:space="preserve"> נצפה, זה חייב להיות שוטר, זה לא יכול </w:t>
      </w:r>
      <w:r w:rsidR="00507350">
        <w:rPr>
          <w:rFonts w:hint="cs"/>
          <w:rtl/>
        </w:rPr>
        <w:t>להיות</w:t>
      </w:r>
      <w:r>
        <w:rPr>
          <w:rFonts w:hint="cs"/>
          <w:rtl/>
        </w:rPr>
        <w:t xml:space="preserve"> גורם</w:t>
      </w:r>
      <w:bookmarkStart w:id="1033" w:name="_ETM_Q1_1433901"/>
      <w:bookmarkEnd w:id="1033"/>
      <w:r>
        <w:rPr>
          <w:rFonts w:hint="cs"/>
          <w:rtl/>
        </w:rPr>
        <w:t xml:space="preserve"> אחר</w:t>
      </w:r>
      <w:bookmarkStart w:id="1034" w:name="_ETM_Q1_1429401"/>
      <w:bookmarkStart w:id="1035" w:name="_ETM_Q1_1425652"/>
      <w:bookmarkEnd w:id="1034"/>
      <w:bookmarkEnd w:id="1035"/>
      <w:r>
        <w:rPr>
          <w:rFonts w:hint="cs"/>
          <w:rtl/>
        </w:rPr>
        <w:t>, לא מצלמות בחדר בקרה שיושב אחד שם ואחד בשטח</w:t>
      </w:r>
      <w:bookmarkStart w:id="1036" w:name="_ETM_Q1_1436650"/>
      <w:bookmarkEnd w:id="1036"/>
      <w:r>
        <w:rPr>
          <w:rFonts w:hint="cs"/>
          <w:rtl/>
        </w:rPr>
        <w:t xml:space="preserve"> ויש טעויות זיהוי וכדומה.</w:t>
      </w:r>
      <w:bookmarkStart w:id="1037" w:name="_ETM_Q1_1438154"/>
      <w:bookmarkStart w:id="1038" w:name="_ETM_Q1_1433903"/>
      <w:bookmarkEnd w:id="1037"/>
      <w:bookmarkEnd w:id="1038"/>
      <w:r>
        <w:rPr>
          <w:rFonts w:hint="cs"/>
          <w:rtl/>
        </w:rPr>
        <w:t xml:space="preserve"> השוטר רואה אותו הוא בורח מרדף.</w:t>
      </w:r>
      <w:bookmarkStart w:id="1039" w:name="_ETM_Q1_1439400"/>
      <w:bookmarkEnd w:id="1039"/>
      <w:r>
        <w:rPr>
          <w:rFonts w:hint="cs"/>
          <w:rtl/>
        </w:rPr>
        <w:t xml:space="preserve"> הסיפורים שאתם תיארתם פה שהסברתם מה שקורה, הכנופיות</w:t>
      </w:r>
      <w:bookmarkStart w:id="1040" w:name="_ETM_Q1_1442651"/>
      <w:bookmarkStart w:id="1041" w:name="_ETM_Q1_1438402"/>
      <w:bookmarkEnd w:id="1040"/>
      <w:bookmarkEnd w:id="1041"/>
      <w:r>
        <w:rPr>
          <w:rFonts w:hint="cs"/>
          <w:rtl/>
        </w:rPr>
        <w:t>, נתפסות, נותנים</w:t>
      </w:r>
      <w:bookmarkStart w:id="1042" w:name="_ETM_Q1_1445151"/>
      <w:bookmarkEnd w:id="1042"/>
      <w:r>
        <w:rPr>
          <w:rFonts w:hint="cs"/>
          <w:rtl/>
        </w:rPr>
        <w:t xml:space="preserve"> לכם מענה לכל זה</w:t>
      </w:r>
      <w:r w:rsidR="00507350">
        <w:rPr>
          <w:rFonts w:hint="cs"/>
          <w:rtl/>
        </w:rPr>
        <w:t>,</w:t>
      </w:r>
      <w:r>
        <w:rPr>
          <w:rFonts w:hint="cs"/>
          <w:rtl/>
        </w:rPr>
        <w:t xml:space="preserve"> בואו לא נרחיב לחזיתות אין-סופיות.</w:t>
      </w:r>
      <w:bookmarkStart w:id="1043" w:name="_ETM_Q1_1453902"/>
      <w:bookmarkEnd w:id="1043"/>
    </w:p>
    <w:p w14:paraId="3D2A258A" w14:textId="77777777" w:rsidR="00E525DD" w:rsidRDefault="00E525DD" w:rsidP="009C7B4B">
      <w:pPr>
        <w:rPr>
          <w:rtl/>
        </w:rPr>
      </w:pPr>
    </w:p>
    <w:p w14:paraId="4BD93010" w14:textId="5DA9CA48" w:rsidR="00507350" w:rsidRDefault="00E525DD" w:rsidP="009C7B4B">
      <w:pPr>
        <w:rPr>
          <w:rtl/>
        </w:rPr>
      </w:pPr>
      <w:bookmarkStart w:id="1044" w:name="_ETM_Q1_1454152"/>
      <w:bookmarkEnd w:id="1044"/>
      <w:r>
        <w:rPr>
          <w:rFonts w:hint="cs"/>
          <w:rtl/>
        </w:rPr>
        <w:t>אני נוטה</w:t>
      </w:r>
      <w:bookmarkStart w:id="1045" w:name="_ETM_Q1_1455401"/>
      <w:bookmarkEnd w:id="1045"/>
      <w:r>
        <w:rPr>
          <w:rFonts w:hint="cs"/>
          <w:rtl/>
        </w:rPr>
        <w:t xml:space="preserve"> לחשוב שהקו של רק בתוך הרכב </w:t>
      </w:r>
      <w:bookmarkStart w:id="1046" w:name="_ETM_Q1_1454151"/>
      <w:bookmarkStart w:id="1047" w:name="_ETM_Q1_1449902"/>
      <w:bookmarkEnd w:id="1046"/>
      <w:bookmarkEnd w:id="1047"/>
      <w:r>
        <w:rPr>
          <w:rFonts w:hint="cs"/>
          <w:rtl/>
        </w:rPr>
        <w:t xml:space="preserve">ולא מבצע את העבירה </w:t>
      </w:r>
      <w:bookmarkStart w:id="1048" w:name="_ETM_Q1_1455902"/>
      <w:bookmarkEnd w:id="1048"/>
      <w:r>
        <w:rPr>
          <w:rFonts w:hint="cs"/>
          <w:rtl/>
        </w:rPr>
        <w:t>אני חושב שזה קצת אקסטרה</w:t>
      </w:r>
      <w:bookmarkStart w:id="1049" w:name="_ETM_Q1_1461402"/>
      <w:bookmarkEnd w:id="1049"/>
      <w:r w:rsidR="00507350">
        <w:rPr>
          <w:rFonts w:hint="cs"/>
          <w:rtl/>
        </w:rPr>
        <w:t>. במחילה זה ללכת עוד מייל מיותר</w:t>
      </w:r>
      <w:bookmarkStart w:id="1050" w:name="_ETM_Q1_1464402"/>
      <w:bookmarkStart w:id="1051" w:name="_ETM_Q1_1460652"/>
      <w:bookmarkStart w:id="1052" w:name="_ETM_Q1_1460900"/>
      <w:bookmarkEnd w:id="1050"/>
      <w:bookmarkEnd w:id="1051"/>
      <w:bookmarkEnd w:id="1052"/>
      <w:r w:rsidR="00D16798">
        <w:rPr>
          <w:rFonts w:hint="cs"/>
          <w:rtl/>
        </w:rPr>
        <w:t>.</w:t>
      </w:r>
    </w:p>
    <w:p w14:paraId="69B20531" w14:textId="77777777" w:rsidR="00507350" w:rsidRDefault="00507350" w:rsidP="009C7B4B">
      <w:pPr>
        <w:rPr>
          <w:rtl/>
        </w:rPr>
      </w:pPr>
      <w:bookmarkStart w:id="1053" w:name="_ETM_Q1_1461150"/>
      <w:bookmarkStart w:id="1054" w:name="_ETM_Q1_1465401"/>
      <w:bookmarkEnd w:id="1053"/>
      <w:bookmarkEnd w:id="1054"/>
    </w:p>
    <w:p w14:paraId="1B0F0783" w14:textId="2D5DE445" w:rsidR="00507350" w:rsidRDefault="00507350" w:rsidP="00507350">
      <w:pPr>
        <w:pStyle w:val="a4"/>
        <w:keepNext/>
        <w:rPr>
          <w:rtl/>
        </w:rPr>
      </w:pPr>
      <w:bookmarkStart w:id="1055" w:name="ET_speaker_יפעת_רווה_89"/>
      <w:r w:rsidRPr="00507350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507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14:paraId="5B7685A6" w14:textId="77777777" w:rsidR="00507350" w:rsidRDefault="00507350" w:rsidP="00507350">
      <w:pPr>
        <w:pStyle w:val="KeepWithNext"/>
        <w:rPr>
          <w:rtl/>
        </w:rPr>
      </w:pPr>
    </w:p>
    <w:p w14:paraId="0FEFD714" w14:textId="55C21B33" w:rsidR="00507350" w:rsidRDefault="00507350" w:rsidP="00507350">
      <w:pPr>
        <w:rPr>
          <w:rtl/>
        </w:rPr>
      </w:pPr>
      <w:r>
        <w:rPr>
          <w:rFonts w:hint="cs"/>
          <w:rtl/>
        </w:rPr>
        <w:t xml:space="preserve">מותר לך באופן נדיר שלא להסכים </w:t>
      </w:r>
      <w:proofErr w:type="spellStart"/>
      <w:r>
        <w:rPr>
          <w:rFonts w:hint="cs"/>
          <w:rtl/>
        </w:rPr>
        <w:t>איתנו</w:t>
      </w:r>
      <w:proofErr w:type="spellEnd"/>
      <w:r w:rsidR="00D16798">
        <w:rPr>
          <w:rFonts w:hint="cs"/>
          <w:rtl/>
        </w:rPr>
        <w:t>.</w:t>
      </w:r>
    </w:p>
    <w:p w14:paraId="460584A6" w14:textId="77777777" w:rsidR="00507350" w:rsidRDefault="00507350" w:rsidP="00507350">
      <w:pPr>
        <w:rPr>
          <w:rtl/>
        </w:rPr>
      </w:pPr>
    </w:p>
    <w:p w14:paraId="1A59910C" w14:textId="0C19597A" w:rsidR="00507350" w:rsidRDefault="00507350" w:rsidP="00507350">
      <w:pPr>
        <w:pStyle w:val="af6"/>
        <w:keepNext/>
        <w:rPr>
          <w:rtl/>
        </w:rPr>
      </w:pPr>
      <w:bookmarkStart w:id="1056" w:name="ET_yor_6157_90"/>
      <w:r w:rsidRPr="00507350">
        <w:rPr>
          <w:rStyle w:val="TagStyle"/>
          <w:rtl/>
        </w:rPr>
        <w:t xml:space="preserve"> &lt;&lt; </w:t>
      </w:r>
      <w:proofErr w:type="spellStart"/>
      <w:r w:rsidRPr="00507350">
        <w:rPr>
          <w:rStyle w:val="TagStyle"/>
          <w:rtl/>
        </w:rPr>
        <w:t>יור</w:t>
      </w:r>
      <w:proofErr w:type="spellEnd"/>
      <w:r w:rsidRPr="0050735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7350">
        <w:rPr>
          <w:rStyle w:val="TagStyle"/>
          <w:rtl/>
        </w:rPr>
        <w:t xml:space="preserve"> &lt;&lt; </w:t>
      </w:r>
      <w:proofErr w:type="spellStart"/>
      <w:r w:rsidRPr="00507350">
        <w:rPr>
          <w:rStyle w:val="TagStyle"/>
          <w:rtl/>
        </w:rPr>
        <w:t>יור</w:t>
      </w:r>
      <w:proofErr w:type="spellEnd"/>
      <w:r w:rsidRPr="005073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6"/>
    </w:p>
    <w:p w14:paraId="5A9E3187" w14:textId="77777777" w:rsidR="00507350" w:rsidRDefault="00507350" w:rsidP="00507350">
      <w:pPr>
        <w:pStyle w:val="KeepWithNext"/>
        <w:rPr>
          <w:rtl/>
        </w:rPr>
      </w:pPr>
    </w:p>
    <w:p w14:paraId="7616ED10" w14:textId="77777777" w:rsidR="00507350" w:rsidRDefault="00507350" w:rsidP="00507350">
      <w:pPr>
        <w:rPr>
          <w:rtl/>
        </w:rPr>
      </w:pPr>
      <w:r>
        <w:rPr>
          <w:rFonts w:hint="cs"/>
          <w:rtl/>
        </w:rPr>
        <w:t xml:space="preserve">כן, זה לא קורה </w:t>
      </w:r>
      <w:bookmarkStart w:id="1057" w:name="_ETM_Q1_1461652"/>
      <w:bookmarkEnd w:id="1057"/>
      <w:r>
        <w:rPr>
          <w:rFonts w:hint="cs"/>
          <w:rtl/>
        </w:rPr>
        <w:t>אף פעם.</w:t>
      </w:r>
    </w:p>
    <w:p w14:paraId="6648B28B" w14:textId="77777777" w:rsidR="00507350" w:rsidRDefault="00507350" w:rsidP="00507350">
      <w:pPr>
        <w:rPr>
          <w:rtl/>
        </w:rPr>
      </w:pPr>
      <w:bookmarkStart w:id="1058" w:name="_ETM_Q1_1471652"/>
      <w:bookmarkEnd w:id="1058"/>
    </w:p>
    <w:p w14:paraId="435936DB" w14:textId="0D21738D" w:rsidR="00507350" w:rsidRDefault="00507350" w:rsidP="00507350">
      <w:pPr>
        <w:pStyle w:val="a4"/>
        <w:keepNext/>
        <w:rPr>
          <w:rtl/>
        </w:rPr>
      </w:pPr>
      <w:bookmarkStart w:id="1059" w:name="ET_speaker_5785_91"/>
      <w:r w:rsidRPr="0050735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(חד"ש-תע"ל):</w:t>
      </w:r>
      <w:r w:rsidRPr="00507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"/>
    </w:p>
    <w:p w14:paraId="2A64C74D" w14:textId="77777777" w:rsidR="00507350" w:rsidRDefault="00507350" w:rsidP="00507350">
      <w:pPr>
        <w:pStyle w:val="KeepWithNext"/>
        <w:rPr>
          <w:rtl/>
        </w:rPr>
      </w:pPr>
    </w:p>
    <w:p w14:paraId="5055E67B" w14:textId="77777777" w:rsidR="00507350" w:rsidRDefault="00507350" w:rsidP="00507350">
      <w:pPr>
        <w:rPr>
          <w:rtl/>
        </w:rPr>
      </w:pPr>
      <w:bookmarkStart w:id="1060" w:name="_ETM_Q1_1473651"/>
      <w:bookmarkEnd w:id="1060"/>
      <w:r>
        <w:rPr>
          <w:rFonts w:hint="cs"/>
          <w:rtl/>
        </w:rPr>
        <w:t xml:space="preserve">היא </w:t>
      </w:r>
      <w:bookmarkStart w:id="1061" w:name="_ETM_Q1_1471900"/>
      <w:bookmarkStart w:id="1062" w:name="_ETM_Q1_1466900"/>
      <w:bookmarkEnd w:id="1061"/>
      <w:bookmarkEnd w:id="1062"/>
      <w:r>
        <w:rPr>
          <w:rFonts w:hint="cs"/>
          <w:rtl/>
        </w:rPr>
        <w:t xml:space="preserve">מתכוונת שמותר </w:t>
      </w:r>
      <w:bookmarkStart w:id="1063" w:name="_ETM_Q1_1469902"/>
      <w:bookmarkEnd w:id="1063"/>
      <w:r>
        <w:rPr>
          <w:rFonts w:hint="cs"/>
          <w:rtl/>
        </w:rPr>
        <w:t xml:space="preserve">לו לטעות, כמו </w:t>
      </w:r>
      <w:bookmarkStart w:id="1064" w:name="_ETM_Q1_1467900"/>
      <w:bookmarkEnd w:id="1064"/>
      <w:r>
        <w:rPr>
          <w:rFonts w:hint="cs"/>
          <w:rtl/>
        </w:rPr>
        <w:t>פעם.</w:t>
      </w:r>
      <w:bookmarkStart w:id="1065" w:name="_ETM_Q1_1474402"/>
      <w:bookmarkEnd w:id="1065"/>
    </w:p>
    <w:p w14:paraId="361F6545" w14:textId="77777777" w:rsidR="00507350" w:rsidRDefault="00507350" w:rsidP="00507350">
      <w:pPr>
        <w:rPr>
          <w:rtl/>
        </w:rPr>
      </w:pPr>
      <w:bookmarkStart w:id="1066" w:name="_ETM_Q1_1474653"/>
      <w:bookmarkEnd w:id="1066"/>
    </w:p>
    <w:p w14:paraId="67B77832" w14:textId="4D2EABD1" w:rsidR="00507350" w:rsidRDefault="00507350" w:rsidP="00507350">
      <w:pPr>
        <w:pStyle w:val="af6"/>
        <w:keepNext/>
        <w:rPr>
          <w:rtl/>
        </w:rPr>
      </w:pPr>
      <w:bookmarkStart w:id="1067" w:name="ET_yor_6157_92"/>
      <w:r w:rsidRPr="00507350">
        <w:rPr>
          <w:rStyle w:val="TagStyle"/>
          <w:rtl/>
        </w:rPr>
        <w:t xml:space="preserve"> &lt;&lt; </w:t>
      </w:r>
      <w:proofErr w:type="spellStart"/>
      <w:r w:rsidRPr="00507350">
        <w:rPr>
          <w:rStyle w:val="TagStyle"/>
          <w:rtl/>
        </w:rPr>
        <w:t>יור</w:t>
      </w:r>
      <w:proofErr w:type="spellEnd"/>
      <w:r w:rsidRPr="0050735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7350">
        <w:rPr>
          <w:rStyle w:val="TagStyle"/>
          <w:rtl/>
        </w:rPr>
        <w:t xml:space="preserve"> &lt;&lt; </w:t>
      </w:r>
      <w:proofErr w:type="spellStart"/>
      <w:r w:rsidRPr="00507350">
        <w:rPr>
          <w:rStyle w:val="TagStyle"/>
          <w:rtl/>
        </w:rPr>
        <w:t>יור</w:t>
      </w:r>
      <w:proofErr w:type="spellEnd"/>
      <w:r w:rsidRPr="005073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7"/>
    </w:p>
    <w:p w14:paraId="68F7E5B0" w14:textId="77777777" w:rsidR="00507350" w:rsidRDefault="00507350" w:rsidP="00507350">
      <w:pPr>
        <w:pStyle w:val="KeepWithNext"/>
        <w:rPr>
          <w:rtl/>
        </w:rPr>
      </w:pPr>
    </w:p>
    <w:p w14:paraId="7E90D847" w14:textId="77777777" w:rsidR="00507350" w:rsidRDefault="00507350" w:rsidP="00507350">
      <w:pPr>
        <w:rPr>
          <w:rtl/>
        </w:rPr>
      </w:pPr>
      <w:bookmarkStart w:id="1068" w:name="_ETM_Q1_1475653"/>
      <w:bookmarkEnd w:id="1068"/>
      <w:r>
        <w:rPr>
          <w:rFonts w:hint="cs"/>
          <w:rtl/>
        </w:rPr>
        <w:t>אתה אומר ש</w:t>
      </w:r>
      <w:bookmarkStart w:id="1069" w:name="_ETM_Q1_1473151"/>
      <w:bookmarkEnd w:id="1069"/>
      <w:r>
        <w:rPr>
          <w:rFonts w:hint="cs"/>
          <w:rtl/>
        </w:rPr>
        <w:t xml:space="preserve">בכל </w:t>
      </w:r>
      <w:bookmarkStart w:id="1070" w:name="_ETM_Q1_1469653"/>
      <w:bookmarkEnd w:id="1070"/>
      <w:r>
        <w:rPr>
          <w:rFonts w:hint="cs"/>
          <w:rtl/>
        </w:rPr>
        <w:t>פעם שמישהו לא מסכים</w:t>
      </w:r>
      <w:bookmarkStart w:id="1071" w:name="_ETM_Q1_1475402"/>
      <w:bookmarkEnd w:id="1071"/>
      <w:r>
        <w:rPr>
          <w:rFonts w:hint="cs"/>
          <w:rtl/>
        </w:rPr>
        <w:t xml:space="preserve"> עם משרד המשפטים </w:t>
      </w:r>
      <w:bookmarkStart w:id="1072" w:name="_ETM_Q1_1473403"/>
      <w:bookmarkStart w:id="1073" w:name="_ETM_Q1_1468404"/>
      <w:bookmarkEnd w:id="1072"/>
      <w:bookmarkEnd w:id="1073"/>
      <w:r>
        <w:rPr>
          <w:rFonts w:hint="cs"/>
          <w:rtl/>
        </w:rPr>
        <w:t>הוא טועה, עופר?</w:t>
      </w:r>
    </w:p>
    <w:p w14:paraId="503D4873" w14:textId="77777777" w:rsidR="00507350" w:rsidRDefault="00507350" w:rsidP="00507350">
      <w:pPr>
        <w:rPr>
          <w:rtl/>
        </w:rPr>
      </w:pPr>
      <w:bookmarkStart w:id="1074" w:name="_ETM_Q1_1471902"/>
      <w:bookmarkEnd w:id="1074"/>
    </w:p>
    <w:p w14:paraId="632ABFEC" w14:textId="62594B9B" w:rsidR="00507350" w:rsidRDefault="00507350" w:rsidP="00507350">
      <w:pPr>
        <w:pStyle w:val="a4"/>
        <w:keepNext/>
        <w:rPr>
          <w:rtl/>
        </w:rPr>
      </w:pPr>
      <w:bookmarkStart w:id="1075" w:name="ET_speaker_5785_93"/>
      <w:r w:rsidRPr="0050735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07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14:paraId="440311C4" w14:textId="77777777" w:rsidR="00507350" w:rsidRDefault="00507350" w:rsidP="00507350">
      <w:pPr>
        <w:pStyle w:val="KeepWithNext"/>
        <w:rPr>
          <w:rtl/>
        </w:rPr>
      </w:pPr>
    </w:p>
    <w:p w14:paraId="1DD949D4" w14:textId="77777777" w:rsidR="00507350" w:rsidRDefault="00507350" w:rsidP="00507350">
      <w:pPr>
        <w:rPr>
          <w:rtl/>
        </w:rPr>
      </w:pPr>
      <w:bookmarkStart w:id="1076" w:name="_ETM_Q1_1474901"/>
      <w:bookmarkEnd w:id="1076"/>
      <w:r>
        <w:rPr>
          <w:rFonts w:hint="cs"/>
          <w:rtl/>
        </w:rPr>
        <w:t xml:space="preserve">לא, </w:t>
      </w:r>
      <w:bookmarkStart w:id="1077" w:name="_ETM_Q1_1476405"/>
      <w:bookmarkEnd w:id="1077"/>
      <w:r>
        <w:rPr>
          <w:rFonts w:hint="cs"/>
          <w:rtl/>
        </w:rPr>
        <w:t>אני אומר שבכל פעם שאתה מדבר, אתה טועה.</w:t>
      </w:r>
    </w:p>
    <w:p w14:paraId="6537C0B6" w14:textId="77777777" w:rsidR="00507350" w:rsidRDefault="00507350" w:rsidP="00507350">
      <w:pPr>
        <w:rPr>
          <w:rtl/>
        </w:rPr>
      </w:pPr>
    </w:p>
    <w:p w14:paraId="51F5485E" w14:textId="431858C7" w:rsidR="00507350" w:rsidRDefault="00507350" w:rsidP="00507350">
      <w:pPr>
        <w:pStyle w:val="af6"/>
        <w:keepNext/>
        <w:rPr>
          <w:rtl/>
        </w:rPr>
      </w:pPr>
      <w:bookmarkStart w:id="1078" w:name="ET_yor_6157_94"/>
      <w:r w:rsidRPr="00507350">
        <w:rPr>
          <w:rStyle w:val="TagStyle"/>
          <w:rtl/>
        </w:rPr>
        <w:t xml:space="preserve"> &lt;&lt; </w:t>
      </w:r>
      <w:proofErr w:type="spellStart"/>
      <w:r w:rsidRPr="00507350">
        <w:rPr>
          <w:rStyle w:val="TagStyle"/>
          <w:rtl/>
        </w:rPr>
        <w:t>יור</w:t>
      </w:r>
      <w:proofErr w:type="spellEnd"/>
      <w:r w:rsidRPr="0050735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7350">
        <w:rPr>
          <w:rStyle w:val="TagStyle"/>
          <w:rtl/>
        </w:rPr>
        <w:t xml:space="preserve"> &lt;&lt; </w:t>
      </w:r>
      <w:proofErr w:type="spellStart"/>
      <w:r w:rsidRPr="00507350">
        <w:rPr>
          <w:rStyle w:val="TagStyle"/>
          <w:rtl/>
        </w:rPr>
        <w:t>יור</w:t>
      </w:r>
      <w:proofErr w:type="spellEnd"/>
      <w:r w:rsidRPr="005073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8"/>
    </w:p>
    <w:p w14:paraId="487C18F4" w14:textId="77777777" w:rsidR="00507350" w:rsidRDefault="00507350" w:rsidP="00507350">
      <w:pPr>
        <w:pStyle w:val="KeepWithNext"/>
        <w:rPr>
          <w:rtl/>
        </w:rPr>
      </w:pPr>
    </w:p>
    <w:p w14:paraId="2327CF5E" w14:textId="77777777" w:rsidR="00507350" w:rsidRDefault="00507350" w:rsidP="00507350">
      <w:pPr>
        <w:rPr>
          <w:rtl/>
        </w:rPr>
      </w:pPr>
      <w:r>
        <w:rPr>
          <w:rFonts w:hint="cs"/>
          <w:rtl/>
        </w:rPr>
        <w:t>תודה. גם בכל פעם שאני נושם?</w:t>
      </w:r>
    </w:p>
    <w:p w14:paraId="0B2124B0" w14:textId="77777777" w:rsidR="00507350" w:rsidRDefault="00507350" w:rsidP="00507350">
      <w:pPr>
        <w:rPr>
          <w:rtl/>
        </w:rPr>
      </w:pPr>
    </w:p>
    <w:p w14:paraId="56B9B3AB" w14:textId="1129CA2A" w:rsidR="00507350" w:rsidRDefault="00507350" w:rsidP="00507350">
      <w:pPr>
        <w:pStyle w:val="a4"/>
        <w:keepNext/>
        <w:rPr>
          <w:rtl/>
        </w:rPr>
      </w:pPr>
      <w:bookmarkStart w:id="1079" w:name="ET_speaker_5785_95"/>
      <w:r w:rsidRPr="0050735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07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14:paraId="35F1E120" w14:textId="77777777" w:rsidR="00507350" w:rsidRDefault="00507350" w:rsidP="00507350">
      <w:pPr>
        <w:pStyle w:val="KeepWithNext"/>
        <w:rPr>
          <w:rtl/>
        </w:rPr>
      </w:pPr>
    </w:p>
    <w:p w14:paraId="5DD7569A" w14:textId="77777777" w:rsidR="00507350" w:rsidRDefault="00507350" w:rsidP="00507350">
      <w:pPr>
        <w:rPr>
          <w:rtl/>
        </w:rPr>
      </w:pPr>
      <w:r>
        <w:rPr>
          <w:rFonts w:hint="cs"/>
          <w:rtl/>
        </w:rPr>
        <w:t xml:space="preserve">לא, </w:t>
      </w:r>
      <w:bookmarkStart w:id="1080" w:name="_ETM_Q1_1469153"/>
      <w:bookmarkEnd w:id="1080"/>
      <w:r>
        <w:rPr>
          <w:rFonts w:hint="cs"/>
          <w:rtl/>
        </w:rPr>
        <w:t xml:space="preserve">את זה אני לא מאחל לך להבדיל </w:t>
      </w:r>
      <w:bookmarkStart w:id="1081" w:name="_ETM_Q1_1486151"/>
      <w:bookmarkEnd w:id="1081"/>
      <w:r>
        <w:rPr>
          <w:rFonts w:hint="cs"/>
          <w:rtl/>
        </w:rPr>
        <w:t>ממה שאתה מאחל לי.</w:t>
      </w:r>
    </w:p>
    <w:p w14:paraId="22A84525" w14:textId="77777777" w:rsidR="00507350" w:rsidRDefault="00507350" w:rsidP="00507350">
      <w:pPr>
        <w:rPr>
          <w:rtl/>
        </w:rPr>
      </w:pPr>
      <w:bookmarkStart w:id="1082" w:name="_ETM_Q1_1489151"/>
      <w:bookmarkStart w:id="1083" w:name="_ETM_Q1_1489403"/>
      <w:bookmarkEnd w:id="1082"/>
      <w:bookmarkEnd w:id="1083"/>
    </w:p>
    <w:p w14:paraId="15CB313D" w14:textId="41E48DE6" w:rsidR="00507350" w:rsidRDefault="00507350" w:rsidP="00507350">
      <w:pPr>
        <w:pStyle w:val="af6"/>
        <w:keepNext/>
        <w:rPr>
          <w:rtl/>
        </w:rPr>
      </w:pPr>
      <w:bookmarkStart w:id="1084" w:name="ET_yor_6157_96"/>
      <w:r w:rsidRPr="00507350">
        <w:rPr>
          <w:rStyle w:val="TagStyle"/>
          <w:rtl/>
        </w:rPr>
        <w:t xml:space="preserve"> &lt;&lt; </w:t>
      </w:r>
      <w:proofErr w:type="spellStart"/>
      <w:r w:rsidRPr="00507350">
        <w:rPr>
          <w:rStyle w:val="TagStyle"/>
          <w:rtl/>
        </w:rPr>
        <w:t>יור</w:t>
      </w:r>
      <w:proofErr w:type="spellEnd"/>
      <w:r w:rsidRPr="0050735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7350">
        <w:rPr>
          <w:rStyle w:val="TagStyle"/>
          <w:rtl/>
        </w:rPr>
        <w:t xml:space="preserve"> &lt;&lt; </w:t>
      </w:r>
      <w:proofErr w:type="spellStart"/>
      <w:r w:rsidRPr="00507350">
        <w:rPr>
          <w:rStyle w:val="TagStyle"/>
          <w:rtl/>
        </w:rPr>
        <w:t>יור</w:t>
      </w:r>
      <w:proofErr w:type="spellEnd"/>
      <w:r w:rsidRPr="005073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4"/>
    </w:p>
    <w:p w14:paraId="6D0686DA" w14:textId="77777777" w:rsidR="00507350" w:rsidRDefault="00507350" w:rsidP="00507350">
      <w:pPr>
        <w:pStyle w:val="KeepWithNext"/>
        <w:rPr>
          <w:rtl/>
        </w:rPr>
      </w:pPr>
    </w:p>
    <w:p w14:paraId="6BF0F946" w14:textId="77777777" w:rsidR="00507350" w:rsidRDefault="00507350" w:rsidP="00507350">
      <w:pPr>
        <w:rPr>
          <w:rtl/>
        </w:rPr>
      </w:pPr>
      <w:bookmarkStart w:id="1085" w:name="_ETM_Q1_1491403"/>
      <w:bookmarkEnd w:id="1085"/>
      <w:r>
        <w:rPr>
          <w:rFonts w:hint="cs"/>
          <w:rtl/>
        </w:rPr>
        <w:t>לא. אבל טוב, כמו שאומרים, טוב שבאת</w:t>
      </w:r>
      <w:bookmarkStart w:id="1086" w:name="_ETM_Q1_1499902"/>
      <w:bookmarkEnd w:id="1086"/>
      <w:r>
        <w:rPr>
          <w:rFonts w:hint="cs"/>
          <w:rtl/>
        </w:rPr>
        <w:t xml:space="preserve"> לריב. </w:t>
      </w:r>
    </w:p>
    <w:p w14:paraId="599DF823" w14:textId="77777777" w:rsidR="00507350" w:rsidRDefault="00507350" w:rsidP="00507350">
      <w:pPr>
        <w:rPr>
          <w:rtl/>
        </w:rPr>
      </w:pPr>
      <w:bookmarkStart w:id="1087" w:name="_ETM_Q1_1497903"/>
      <w:bookmarkEnd w:id="1087"/>
    </w:p>
    <w:p w14:paraId="10220F60" w14:textId="77777777" w:rsidR="00507350" w:rsidRDefault="00507350" w:rsidP="00507350">
      <w:pPr>
        <w:rPr>
          <w:rtl/>
        </w:rPr>
      </w:pPr>
      <w:bookmarkStart w:id="1088" w:name="_ETM_Q1_1498405"/>
      <w:bookmarkEnd w:id="1088"/>
      <w:r>
        <w:rPr>
          <w:rFonts w:hint="cs"/>
          <w:rtl/>
        </w:rPr>
        <w:t>בקיצור, לכן אני רוצה נוסח פשרה בין הנוסח המרחיב</w:t>
      </w:r>
      <w:bookmarkStart w:id="1089" w:name="_ETM_Q1_1509152"/>
      <w:bookmarkEnd w:id="1089"/>
      <w:r>
        <w:rPr>
          <w:rFonts w:hint="cs"/>
          <w:rtl/>
        </w:rPr>
        <w:t xml:space="preserve"> מאוד של המשטרה </w:t>
      </w:r>
      <w:bookmarkStart w:id="1090" w:name="_ETM_Q1_1506152"/>
      <w:bookmarkStart w:id="1091" w:name="_ETM_Q1_1501651"/>
      <w:bookmarkEnd w:id="1090"/>
      <w:bookmarkEnd w:id="1091"/>
      <w:r>
        <w:rPr>
          <w:rFonts w:hint="cs"/>
          <w:rtl/>
        </w:rPr>
        <w:t xml:space="preserve">לבין הנוסח של משרד המשפטים. מבחינתי </w:t>
      </w:r>
      <w:bookmarkStart w:id="1092" w:name="_ETM_Q1_1504903"/>
      <w:bookmarkEnd w:id="1092"/>
      <w:r>
        <w:rPr>
          <w:rFonts w:hint="cs"/>
          <w:rtl/>
        </w:rPr>
        <w:t xml:space="preserve">אם </w:t>
      </w:r>
      <w:bookmarkStart w:id="1093" w:name="_ETM_Q1_1506150"/>
      <w:bookmarkEnd w:id="1093"/>
      <w:r>
        <w:rPr>
          <w:rFonts w:hint="cs"/>
          <w:rtl/>
        </w:rPr>
        <w:t>החשוד נתפס בתוך הרכב או אם ראה שוטר את החשוד</w:t>
      </w:r>
      <w:bookmarkStart w:id="1094" w:name="_ETM_Q1_1513402"/>
      <w:bookmarkEnd w:id="1094"/>
      <w:r>
        <w:rPr>
          <w:rFonts w:hint="cs"/>
          <w:rtl/>
        </w:rPr>
        <w:t xml:space="preserve"> מבצע את העבירה. זה הנוסח. הדקדוק הזה מיותר</w:t>
      </w:r>
      <w:bookmarkStart w:id="1095" w:name="_ETM_Q1_1516901"/>
      <w:bookmarkStart w:id="1096" w:name="_ETM_Q1_1512404"/>
      <w:bookmarkEnd w:id="1095"/>
      <w:bookmarkEnd w:id="1096"/>
      <w:r>
        <w:rPr>
          <w:rFonts w:hint="cs"/>
          <w:rtl/>
        </w:rPr>
        <w:t>. ראה</w:t>
      </w:r>
      <w:bookmarkStart w:id="1097" w:name="_ETM_Q1_1517400"/>
      <w:bookmarkEnd w:id="1097"/>
      <w:r>
        <w:rPr>
          <w:rFonts w:hint="cs"/>
          <w:rtl/>
        </w:rPr>
        <w:t xml:space="preserve"> השוטר את החשוד מבצע את העבירה ובמקרים האלו לא תהיה</w:t>
      </w:r>
      <w:bookmarkStart w:id="1098" w:name="_ETM_Q1_1524400"/>
      <w:bookmarkEnd w:id="1098"/>
      <w:r>
        <w:rPr>
          <w:rFonts w:hint="cs"/>
          <w:rtl/>
        </w:rPr>
        <w:t xml:space="preserve"> החובה לתת סניגור בחקירה.</w:t>
      </w:r>
      <w:bookmarkStart w:id="1099" w:name="_ETM_Q1_1526404"/>
      <w:bookmarkStart w:id="1100" w:name="_ETM_Q1_1522402"/>
      <w:bookmarkStart w:id="1101" w:name="_ETM_Q1_1523901"/>
      <w:bookmarkEnd w:id="1099"/>
      <w:bookmarkEnd w:id="1100"/>
      <w:bookmarkEnd w:id="1101"/>
    </w:p>
    <w:p w14:paraId="680C8A3D" w14:textId="77777777" w:rsidR="00507350" w:rsidRDefault="00507350" w:rsidP="00507350">
      <w:pPr>
        <w:rPr>
          <w:rtl/>
        </w:rPr>
      </w:pPr>
      <w:bookmarkStart w:id="1102" w:name="_ETM_Q1_1524152"/>
      <w:bookmarkEnd w:id="1102"/>
    </w:p>
    <w:p w14:paraId="2083C5A6" w14:textId="7A374EE4" w:rsidR="00507350" w:rsidRDefault="00507350" w:rsidP="00507350">
      <w:pPr>
        <w:pStyle w:val="a4"/>
        <w:keepNext/>
        <w:rPr>
          <w:rtl/>
        </w:rPr>
      </w:pPr>
      <w:bookmarkStart w:id="1103" w:name="ET_speaker_קרן_אבירם_97"/>
      <w:r w:rsidRPr="00507350">
        <w:rPr>
          <w:rStyle w:val="TagStyle"/>
          <w:rtl/>
        </w:rPr>
        <w:t xml:space="preserve"> &lt;&lt; דובר &gt;&gt; </w:t>
      </w:r>
      <w:r>
        <w:rPr>
          <w:rtl/>
        </w:rPr>
        <w:t>קרן אבירם:</w:t>
      </w:r>
      <w:r w:rsidRPr="00507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14:paraId="4D114574" w14:textId="77777777" w:rsidR="00507350" w:rsidRDefault="00507350" w:rsidP="00507350">
      <w:pPr>
        <w:pStyle w:val="KeepWithNext"/>
        <w:rPr>
          <w:rtl/>
        </w:rPr>
      </w:pPr>
    </w:p>
    <w:p w14:paraId="4D62616A" w14:textId="77777777" w:rsidR="00507350" w:rsidRDefault="00507350" w:rsidP="00507350">
      <w:pPr>
        <w:rPr>
          <w:rtl/>
        </w:rPr>
      </w:pPr>
      <w:bookmarkStart w:id="1104" w:name="_ETM_Q1_1528653"/>
      <w:bookmarkEnd w:id="1104"/>
      <w:r>
        <w:rPr>
          <w:rFonts w:hint="cs"/>
          <w:rtl/>
        </w:rPr>
        <w:t xml:space="preserve">אולי ראה שוטר </w:t>
      </w:r>
      <w:bookmarkStart w:id="1105" w:name="_ETM_Q1_1526400"/>
      <w:bookmarkStart w:id="1106" w:name="_ETM_Q1_1522151"/>
      <w:bookmarkEnd w:id="1105"/>
      <w:bookmarkEnd w:id="1106"/>
      <w:r>
        <w:rPr>
          <w:rFonts w:hint="cs"/>
          <w:rtl/>
        </w:rPr>
        <w:t>שנמצא בסמוך למקום ביצוע</w:t>
      </w:r>
      <w:bookmarkStart w:id="1107" w:name="_ETM_Q1_1530154"/>
      <w:bookmarkEnd w:id="1107"/>
      <w:r>
        <w:rPr>
          <w:rFonts w:hint="cs"/>
          <w:rtl/>
        </w:rPr>
        <w:t xml:space="preserve"> העבירה? - - -</w:t>
      </w:r>
    </w:p>
    <w:p w14:paraId="7DF11E9C" w14:textId="77777777" w:rsidR="00507350" w:rsidRDefault="00507350" w:rsidP="00507350">
      <w:pPr>
        <w:rPr>
          <w:rtl/>
        </w:rPr>
      </w:pPr>
      <w:bookmarkStart w:id="1108" w:name="_ETM_Q1_1535403"/>
      <w:bookmarkEnd w:id="1108"/>
    </w:p>
    <w:p w14:paraId="23A341FE" w14:textId="2EB30134" w:rsidR="00507350" w:rsidRDefault="00507350" w:rsidP="00507350">
      <w:pPr>
        <w:pStyle w:val="af6"/>
        <w:keepNext/>
        <w:rPr>
          <w:rtl/>
        </w:rPr>
      </w:pPr>
      <w:bookmarkStart w:id="1109" w:name="ET_yor_6157_98"/>
      <w:r w:rsidRPr="00507350">
        <w:rPr>
          <w:rStyle w:val="TagStyle"/>
          <w:rtl/>
        </w:rPr>
        <w:t xml:space="preserve"> &lt;&lt; </w:t>
      </w:r>
      <w:proofErr w:type="spellStart"/>
      <w:r w:rsidRPr="00507350">
        <w:rPr>
          <w:rStyle w:val="TagStyle"/>
          <w:rtl/>
        </w:rPr>
        <w:t>יור</w:t>
      </w:r>
      <w:proofErr w:type="spellEnd"/>
      <w:r w:rsidRPr="0050735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7350">
        <w:rPr>
          <w:rStyle w:val="TagStyle"/>
          <w:rtl/>
        </w:rPr>
        <w:t xml:space="preserve"> &lt;&lt; </w:t>
      </w:r>
      <w:proofErr w:type="spellStart"/>
      <w:r w:rsidRPr="00507350">
        <w:rPr>
          <w:rStyle w:val="TagStyle"/>
          <w:rtl/>
        </w:rPr>
        <w:t>יור</w:t>
      </w:r>
      <w:proofErr w:type="spellEnd"/>
      <w:r w:rsidRPr="005073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9"/>
    </w:p>
    <w:p w14:paraId="23696645" w14:textId="77777777" w:rsidR="00507350" w:rsidRDefault="00507350" w:rsidP="00507350">
      <w:pPr>
        <w:pStyle w:val="KeepWithNext"/>
        <w:rPr>
          <w:rtl/>
        </w:rPr>
      </w:pPr>
    </w:p>
    <w:p w14:paraId="0629BEEE" w14:textId="77777777" w:rsidR="00C90C47" w:rsidRDefault="00507350" w:rsidP="00507350">
      <w:pPr>
        <w:rPr>
          <w:rtl/>
        </w:rPr>
      </w:pPr>
      <w:bookmarkStart w:id="1110" w:name="_ETM_Q1_1536903"/>
      <w:bookmarkEnd w:id="1110"/>
      <w:r>
        <w:rPr>
          <w:rFonts w:hint="cs"/>
          <w:rtl/>
        </w:rPr>
        <w:t>תנוח דעת אנשי משרד המשפטים והייעוץ המשפטי</w:t>
      </w:r>
      <w:r w:rsidR="00C90C47">
        <w:rPr>
          <w:rFonts w:hint="cs"/>
          <w:rtl/>
        </w:rPr>
        <w:t xml:space="preserve"> </w:t>
      </w:r>
      <w:r>
        <w:rPr>
          <w:rFonts w:hint="cs"/>
          <w:rtl/>
        </w:rPr>
        <w:t>לוועדה.</w:t>
      </w:r>
      <w:bookmarkStart w:id="1111" w:name="_ETM_Q1_1553400"/>
      <w:bookmarkEnd w:id="1111"/>
      <w:r>
        <w:rPr>
          <w:rFonts w:hint="cs"/>
          <w:rtl/>
        </w:rPr>
        <w:t xml:space="preserve"> אם כבר הייתי חושש ממשהו</w:t>
      </w:r>
      <w:r w:rsidR="00C90C47">
        <w:rPr>
          <w:rFonts w:hint="cs"/>
          <w:rtl/>
        </w:rPr>
        <w:t>,</w:t>
      </w:r>
      <w:r>
        <w:rPr>
          <w:rFonts w:hint="cs"/>
          <w:rtl/>
        </w:rPr>
        <w:t xml:space="preserve"> הייתי חושש שהמשטרה </w:t>
      </w:r>
      <w:bookmarkStart w:id="1112" w:name="_ETM_Q1_1556901"/>
      <w:bookmarkStart w:id="1113" w:name="_ETM_Q1_1553653"/>
      <w:bookmarkStart w:id="1114" w:name="_ETM_Q1_1549650"/>
      <w:bookmarkEnd w:id="1112"/>
      <w:bookmarkEnd w:id="1113"/>
      <w:bookmarkEnd w:id="1114"/>
      <w:r>
        <w:rPr>
          <w:rFonts w:hint="cs"/>
          <w:rtl/>
        </w:rPr>
        <w:t>תיקח</w:t>
      </w:r>
      <w:bookmarkStart w:id="1115" w:name="_ETM_Q1_1554153"/>
      <w:bookmarkEnd w:id="1115"/>
      <w:r>
        <w:rPr>
          <w:rFonts w:hint="cs"/>
          <w:rtl/>
        </w:rPr>
        <w:t xml:space="preserve"> אפילו אקסטרה צעדים כי היא לא תרצה שיפסלו</w:t>
      </w:r>
      <w:bookmarkStart w:id="1116" w:name="_ETM_Q1_1569902"/>
      <w:bookmarkEnd w:id="1116"/>
      <w:r>
        <w:rPr>
          <w:rFonts w:hint="cs"/>
          <w:rtl/>
        </w:rPr>
        <w:t xml:space="preserve"> לה </w:t>
      </w:r>
      <w:bookmarkStart w:id="1117" w:name="_ETM_Q1_1566153"/>
      <w:bookmarkStart w:id="1118" w:name="_ETM_Q1_1561654"/>
      <w:bookmarkStart w:id="1119" w:name="_ETM_Q1_1557652"/>
      <w:bookmarkStart w:id="1120" w:name="_ETM_Q1_1554151"/>
      <w:bookmarkEnd w:id="1117"/>
      <w:bookmarkEnd w:id="1118"/>
      <w:bookmarkEnd w:id="1119"/>
      <w:bookmarkEnd w:id="1120"/>
      <w:r>
        <w:rPr>
          <w:rFonts w:hint="cs"/>
          <w:rtl/>
        </w:rPr>
        <w:t xml:space="preserve">הליך. </w:t>
      </w:r>
      <w:r w:rsidR="00C90C47">
        <w:rPr>
          <w:rFonts w:hint="cs"/>
          <w:rtl/>
        </w:rPr>
        <w:t xml:space="preserve">כלומר </w:t>
      </w:r>
      <w:r>
        <w:rPr>
          <w:rFonts w:hint="cs"/>
          <w:rtl/>
        </w:rPr>
        <w:t>אם כבר החשש שלי היה הפוך</w:t>
      </w:r>
      <w:bookmarkStart w:id="1121" w:name="_ETM_Q1_1562404"/>
      <w:bookmarkEnd w:id="1121"/>
      <w:r w:rsidR="00C90C4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22" w:name="_ETM_Q1_1558654"/>
      <w:bookmarkEnd w:id="1122"/>
    </w:p>
    <w:p w14:paraId="10FEFDFF" w14:textId="77777777" w:rsidR="00C90C47" w:rsidRDefault="00C90C47" w:rsidP="00507350">
      <w:pPr>
        <w:rPr>
          <w:rtl/>
        </w:rPr>
      </w:pPr>
    </w:p>
    <w:p w14:paraId="70CEFD22" w14:textId="6763B00A" w:rsidR="00507350" w:rsidRDefault="00507350" w:rsidP="00507350">
      <w:pPr>
        <w:rPr>
          <w:rtl/>
        </w:rPr>
      </w:pPr>
      <w:r>
        <w:rPr>
          <w:rFonts w:hint="cs"/>
          <w:rtl/>
        </w:rPr>
        <w:t>כמובן אם אנחנו כותבים בחקירה, הדבר הכי מרחיב זה</w:t>
      </w:r>
      <w:bookmarkStart w:id="1123" w:name="_ETM_Q1_1567404"/>
      <w:bookmarkEnd w:id="1123"/>
      <w:r>
        <w:rPr>
          <w:rFonts w:hint="cs"/>
          <w:rtl/>
        </w:rPr>
        <w:t xml:space="preserve"> אירוע אחר, אבל אם אנחנו</w:t>
      </w:r>
      <w:bookmarkStart w:id="1124" w:name="_ETM_Q1_1565651"/>
      <w:bookmarkStart w:id="1125" w:name="_ETM_Q1_1560901"/>
      <w:bookmarkEnd w:id="1124"/>
      <w:bookmarkEnd w:id="1125"/>
      <w:r>
        <w:rPr>
          <w:rFonts w:hint="cs"/>
          <w:rtl/>
        </w:rPr>
        <w:t xml:space="preserve"> מבינים את האירוע אני בטוח שהמשטרה</w:t>
      </w:r>
      <w:bookmarkStart w:id="1126" w:name="_ETM_Q1_1570901"/>
      <w:bookmarkEnd w:id="1126"/>
      <w:r>
        <w:rPr>
          <w:rFonts w:hint="cs"/>
          <w:rtl/>
        </w:rPr>
        <w:t xml:space="preserve"> תעשה את הדברים הצורה הנכונה ולא יהיו לנו פה הרחבות </w:t>
      </w:r>
      <w:bookmarkStart w:id="1127" w:name="_ETM_Q1_1577652"/>
      <w:bookmarkEnd w:id="1127"/>
      <w:r>
        <w:rPr>
          <w:rFonts w:hint="cs"/>
          <w:rtl/>
        </w:rPr>
        <w:t>חזית. ואם יהיו הרחבות חזית</w:t>
      </w:r>
      <w:bookmarkStart w:id="1128" w:name="_ETM_Q1_1578150"/>
      <w:bookmarkStart w:id="1129" w:name="_ETM_Q1_1573650"/>
      <w:bookmarkEnd w:id="1128"/>
      <w:bookmarkEnd w:id="1129"/>
      <w:r>
        <w:rPr>
          <w:rFonts w:hint="cs"/>
          <w:rtl/>
        </w:rPr>
        <w:t xml:space="preserve"> הסנ</w:t>
      </w:r>
      <w:r w:rsidR="00C90C47">
        <w:rPr>
          <w:rFonts w:hint="cs"/>
          <w:rtl/>
        </w:rPr>
        <w:t>י</w:t>
      </w:r>
      <w:r>
        <w:rPr>
          <w:rFonts w:hint="cs"/>
          <w:rtl/>
        </w:rPr>
        <w:t>גוריה תוכל לרשום תקדימים על שמם.</w:t>
      </w:r>
    </w:p>
    <w:p w14:paraId="4492CD5A" w14:textId="77777777" w:rsidR="00507350" w:rsidRDefault="00507350" w:rsidP="00507350">
      <w:pPr>
        <w:rPr>
          <w:rtl/>
        </w:rPr>
      </w:pPr>
    </w:p>
    <w:p w14:paraId="7383870C" w14:textId="77777777" w:rsidR="00507350" w:rsidRDefault="00507350" w:rsidP="00507350">
      <w:pPr>
        <w:rPr>
          <w:rtl/>
        </w:rPr>
      </w:pPr>
      <w:bookmarkStart w:id="1130" w:name="_ETM_Q1_1580904"/>
      <w:bookmarkStart w:id="1131" w:name="_ETM_Q1_1581151"/>
      <w:bookmarkEnd w:id="1130"/>
      <w:bookmarkEnd w:id="1131"/>
      <w:r>
        <w:rPr>
          <w:rFonts w:hint="cs"/>
          <w:rtl/>
        </w:rPr>
        <w:t>איזה אמון במשטרה, את נפעמת מזה, נכון?</w:t>
      </w:r>
    </w:p>
    <w:p w14:paraId="2EBA1693" w14:textId="77777777" w:rsidR="00507350" w:rsidRDefault="00507350" w:rsidP="00507350">
      <w:pPr>
        <w:rPr>
          <w:rtl/>
        </w:rPr>
      </w:pPr>
      <w:bookmarkStart w:id="1132" w:name="_ETM_Q1_1587402"/>
      <w:bookmarkStart w:id="1133" w:name="_ETM_Q1_1582402"/>
      <w:bookmarkStart w:id="1134" w:name="_ETM_Q1_1577650"/>
      <w:bookmarkStart w:id="1135" w:name="_ETM_Q1_1577654"/>
      <w:bookmarkEnd w:id="1132"/>
      <w:bookmarkEnd w:id="1133"/>
      <w:bookmarkEnd w:id="1134"/>
      <w:bookmarkEnd w:id="1135"/>
    </w:p>
    <w:p w14:paraId="1E5EF7C5" w14:textId="663A7DF1" w:rsidR="00507350" w:rsidRDefault="00507350" w:rsidP="00507350">
      <w:pPr>
        <w:pStyle w:val="a4"/>
        <w:keepNext/>
        <w:rPr>
          <w:rtl/>
        </w:rPr>
      </w:pPr>
      <w:bookmarkStart w:id="1136" w:name="ET_speaker_5785_99"/>
      <w:r w:rsidRPr="0050735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07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"/>
    </w:p>
    <w:p w14:paraId="011AF46D" w14:textId="77777777" w:rsidR="00507350" w:rsidRDefault="00507350" w:rsidP="00507350">
      <w:pPr>
        <w:pStyle w:val="KeepWithNext"/>
        <w:rPr>
          <w:rtl/>
        </w:rPr>
      </w:pPr>
    </w:p>
    <w:p w14:paraId="62522727" w14:textId="129A54B6" w:rsidR="00507350" w:rsidRDefault="00507350" w:rsidP="00507350">
      <w:pPr>
        <w:rPr>
          <w:rtl/>
        </w:rPr>
      </w:pPr>
      <w:bookmarkStart w:id="1137" w:name="_ETM_Q1_1580401"/>
      <w:bookmarkEnd w:id="1137"/>
      <w:r>
        <w:rPr>
          <w:rFonts w:hint="cs"/>
          <w:rtl/>
        </w:rPr>
        <w:t xml:space="preserve">אני בשוק מזה, אני </w:t>
      </w:r>
      <w:bookmarkStart w:id="1138" w:name="_ETM_Q1_1583150"/>
      <w:bookmarkEnd w:id="1138"/>
      <w:r>
        <w:rPr>
          <w:rFonts w:hint="cs"/>
          <w:rtl/>
        </w:rPr>
        <w:t>מקווה שהדיון מוקלט</w:t>
      </w:r>
      <w:r w:rsidR="00D16798">
        <w:rPr>
          <w:rFonts w:hint="cs"/>
          <w:rtl/>
        </w:rPr>
        <w:t>.</w:t>
      </w:r>
    </w:p>
    <w:p w14:paraId="296CE8F4" w14:textId="77777777" w:rsidR="00507350" w:rsidRDefault="00507350" w:rsidP="00507350">
      <w:pPr>
        <w:rPr>
          <w:rtl/>
        </w:rPr>
      </w:pPr>
      <w:bookmarkStart w:id="1139" w:name="_ETM_Q1_1585901"/>
      <w:bookmarkEnd w:id="1139"/>
    </w:p>
    <w:p w14:paraId="53715A35" w14:textId="5D4D4ADA" w:rsidR="00507350" w:rsidRDefault="00507350" w:rsidP="00507350">
      <w:pPr>
        <w:pStyle w:val="af6"/>
        <w:keepNext/>
        <w:rPr>
          <w:rtl/>
        </w:rPr>
      </w:pPr>
      <w:bookmarkStart w:id="1140" w:name="ET_yor_6157_100"/>
      <w:r w:rsidRPr="00507350">
        <w:rPr>
          <w:rStyle w:val="TagStyle"/>
          <w:rtl/>
        </w:rPr>
        <w:t xml:space="preserve"> &lt;&lt; </w:t>
      </w:r>
      <w:proofErr w:type="spellStart"/>
      <w:r w:rsidRPr="00507350">
        <w:rPr>
          <w:rStyle w:val="TagStyle"/>
          <w:rtl/>
        </w:rPr>
        <w:t>יור</w:t>
      </w:r>
      <w:proofErr w:type="spellEnd"/>
      <w:r w:rsidRPr="0050735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7350">
        <w:rPr>
          <w:rStyle w:val="TagStyle"/>
          <w:rtl/>
        </w:rPr>
        <w:t xml:space="preserve"> &lt;&lt; </w:t>
      </w:r>
      <w:proofErr w:type="spellStart"/>
      <w:r w:rsidRPr="00507350">
        <w:rPr>
          <w:rStyle w:val="TagStyle"/>
          <w:rtl/>
        </w:rPr>
        <w:t>יור</w:t>
      </w:r>
      <w:proofErr w:type="spellEnd"/>
      <w:r w:rsidRPr="005073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0"/>
    </w:p>
    <w:p w14:paraId="033AAE16" w14:textId="77777777" w:rsidR="00507350" w:rsidRDefault="00507350" w:rsidP="00507350">
      <w:pPr>
        <w:pStyle w:val="KeepWithNext"/>
        <w:rPr>
          <w:rtl/>
        </w:rPr>
      </w:pPr>
    </w:p>
    <w:p w14:paraId="04FD2F26" w14:textId="65206157" w:rsidR="00507350" w:rsidRDefault="00507350" w:rsidP="00C90C47">
      <w:pPr>
        <w:rPr>
          <w:rtl/>
        </w:rPr>
      </w:pPr>
      <w:bookmarkStart w:id="1141" w:name="_ETM_Q1_1586903"/>
      <w:bookmarkEnd w:id="1141"/>
      <w:r>
        <w:rPr>
          <w:rFonts w:hint="cs"/>
          <w:rtl/>
        </w:rPr>
        <w:t>אני מקווה שמישהו צופה בדיון, גם אם הוא</w:t>
      </w:r>
      <w:bookmarkStart w:id="1142" w:name="_ETM_Q1_1593653"/>
      <w:bookmarkEnd w:id="1142"/>
      <w:r>
        <w:rPr>
          <w:rFonts w:hint="cs"/>
          <w:rtl/>
        </w:rPr>
        <w:t xml:space="preserve"> לא שוטר </w:t>
      </w:r>
      <w:bookmarkStart w:id="1143" w:name="_ETM_Q1_1590152"/>
      <w:bookmarkStart w:id="1144" w:name="_ETM_Q1_1585152"/>
      <w:bookmarkEnd w:id="1143"/>
      <w:bookmarkEnd w:id="1144"/>
      <w:r>
        <w:rPr>
          <w:rFonts w:hint="cs"/>
          <w:rtl/>
        </w:rPr>
        <w:t>שנוכח במקום ובסמ</w:t>
      </w:r>
      <w:r w:rsidR="00C90C47">
        <w:rPr>
          <w:rFonts w:hint="cs"/>
          <w:rtl/>
        </w:rPr>
        <w:t>י</w:t>
      </w:r>
      <w:r>
        <w:rPr>
          <w:rFonts w:hint="cs"/>
          <w:rtl/>
        </w:rPr>
        <w:t xml:space="preserve">כות זמנים, אני מקווה שצופים בדיון. </w:t>
      </w:r>
      <w:bookmarkStart w:id="1145" w:name="_ETM_Q1_1594901"/>
      <w:bookmarkStart w:id="1146" w:name="_ETM_Q1_1595400"/>
      <w:bookmarkEnd w:id="1145"/>
      <w:bookmarkEnd w:id="1146"/>
      <w:r>
        <w:rPr>
          <w:rFonts w:hint="cs"/>
          <w:rtl/>
        </w:rPr>
        <w:t>בסדר גמור. עופר, רצית לומר משהו?</w:t>
      </w:r>
    </w:p>
    <w:p w14:paraId="72F86EB6" w14:textId="77777777" w:rsidR="00507350" w:rsidRDefault="00507350" w:rsidP="00507350">
      <w:pPr>
        <w:rPr>
          <w:rtl/>
        </w:rPr>
      </w:pPr>
      <w:bookmarkStart w:id="1147" w:name="_ETM_Q1_1601901"/>
      <w:bookmarkStart w:id="1148" w:name="_ETM_Q1_1602154"/>
      <w:bookmarkEnd w:id="1147"/>
      <w:bookmarkEnd w:id="1148"/>
    </w:p>
    <w:p w14:paraId="3263131F" w14:textId="5C5F260C" w:rsidR="00507350" w:rsidRDefault="00507350" w:rsidP="00507350">
      <w:pPr>
        <w:pStyle w:val="a4"/>
        <w:keepNext/>
        <w:rPr>
          <w:rtl/>
        </w:rPr>
      </w:pPr>
      <w:bookmarkStart w:id="1149" w:name="ET_speaker_5785_101"/>
      <w:r w:rsidRPr="0050735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07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14:paraId="7DBDDA48" w14:textId="77777777" w:rsidR="00507350" w:rsidRDefault="00507350" w:rsidP="00507350">
      <w:pPr>
        <w:pStyle w:val="KeepWithNext"/>
        <w:rPr>
          <w:rtl/>
        </w:rPr>
      </w:pPr>
    </w:p>
    <w:p w14:paraId="7B948C23" w14:textId="77777777" w:rsidR="00507350" w:rsidRDefault="00507350" w:rsidP="00507350">
      <w:pPr>
        <w:rPr>
          <w:rtl/>
        </w:rPr>
      </w:pPr>
      <w:bookmarkStart w:id="1150" w:name="_ETM_Q1_1603404"/>
      <w:bookmarkEnd w:id="1150"/>
      <w:r>
        <w:rPr>
          <w:rFonts w:hint="cs"/>
          <w:rtl/>
        </w:rPr>
        <w:t>לא, לא.</w:t>
      </w:r>
      <w:bookmarkStart w:id="1151" w:name="_ETM_Q1_1605151"/>
      <w:bookmarkEnd w:id="1151"/>
    </w:p>
    <w:p w14:paraId="4B814C72" w14:textId="77777777" w:rsidR="00507350" w:rsidRDefault="00507350" w:rsidP="00507350">
      <w:pPr>
        <w:rPr>
          <w:rtl/>
        </w:rPr>
      </w:pPr>
      <w:bookmarkStart w:id="1152" w:name="_ETM_Q1_1605403"/>
      <w:bookmarkEnd w:id="1152"/>
    </w:p>
    <w:p w14:paraId="5B4FC8E9" w14:textId="6F227744" w:rsidR="00507350" w:rsidRDefault="00507350" w:rsidP="00507350">
      <w:pPr>
        <w:pStyle w:val="af6"/>
        <w:keepNext/>
        <w:rPr>
          <w:rtl/>
        </w:rPr>
      </w:pPr>
      <w:bookmarkStart w:id="1153" w:name="ET_yor_6157_102"/>
      <w:r w:rsidRPr="00507350">
        <w:rPr>
          <w:rStyle w:val="TagStyle"/>
          <w:rtl/>
        </w:rPr>
        <w:lastRenderedPageBreak/>
        <w:t xml:space="preserve"> &lt;&lt; </w:t>
      </w:r>
      <w:proofErr w:type="spellStart"/>
      <w:r w:rsidRPr="00507350">
        <w:rPr>
          <w:rStyle w:val="TagStyle"/>
          <w:rtl/>
        </w:rPr>
        <w:t>יור</w:t>
      </w:r>
      <w:proofErr w:type="spellEnd"/>
      <w:r w:rsidRPr="0050735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7350">
        <w:rPr>
          <w:rStyle w:val="TagStyle"/>
          <w:rtl/>
        </w:rPr>
        <w:t xml:space="preserve"> &lt;&lt; </w:t>
      </w:r>
      <w:proofErr w:type="spellStart"/>
      <w:r w:rsidRPr="00507350">
        <w:rPr>
          <w:rStyle w:val="TagStyle"/>
          <w:rtl/>
        </w:rPr>
        <w:t>יור</w:t>
      </w:r>
      <w:proofErr w:type="spellEnd"/>
      <w:r w:rsidRPr="005073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3"/>
    </w:p>
    <w:p w14:paraId="64D01639" w14:textId="77777777" w:rsidR="00507350" w:rsidRDefault="00507350" w:rsidP="00507350">
      <w:pPr>
        <w:pStyle w:val="KeepWithNext"/>
        <w:rPr>
          <w:rtl/>
        </w:rPr>
      </w:pPr>
    </w:p>
    <w:p w14:paraId="33FD13ED" w14:textId="77777777" w:rsidR="00507350" w:rsidRDefault="00507350" w:rsidP="00507350">
      <w:pPr>
        <w:rPr>
          <w:rtl/>
        </w:rPr>
      </w:pPr>
      <w:bookmarkStart w:id="1154" w:name="_ETM_Q1_1606404"/>
      <w:bookmarkEnd w:id="1154"/>
      <w:r>
        <w:rPr>
          <w:rFonts w:hint="cs"/>
          <w:rtl/>
        </w:rPr>
        <w:t xml:space="preserve">אתה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בעניין הזה, </w:t>
      </w:r>
      <w:bookmarkStart w:id="1155" w:name="_ETM_Q1_1610400"/>
      <w:bookmarkEnd w:id="1155"/>
      <w:r>
        <w:rPr>
          <w:rFonts w:hint="cs"/>
          <w:rtl/>
        </w:rPr>
        <w:t>נכון? זה חוק מוסכם עליך?</w:t>
      </w:r>
      <w:bookmarkStart w:id="1156" w:name="_ETM_Q1_1614400"/>
      <w:bookmarkEnd w:id="1156"/>
    </w:p>
    <w:p w14:paraId="1331A007" w14:textId="77777777" w:rsidR="00507350" w:rsidRDefault="00507350" w:rsidP="00507350">
      <w:pPr>
        <w:rPr>
          <w:rtl/>
        </w:rPr>
      </w:pPr>
      <w:bookmarkStart w:id="1157" w:name="_ETM_Q1_1614653"/>
      <w:bookmarkStart w:id="1158" w:name="_ETM_Q1_1610651"/>
      <w:bookmarkStart w:id="1159" w:name="_ETM_Q1_1605651"/>
      <w:bookmarkEnd w:id="1157"/>
      <w:bookmarkEnd w:id="1158"/>
      <w:bookmarkEnd w:id="1159"/>
    </w:p>
    <w:p w14:paraId="0E80730B" w14:textId="6F743D8C" w:rsidR="00507350" w:rsidRDefault="00507350" w:rsidP="00507350">
      <w:pPr>
        <w:pStyle w:val="a4"/>
        <w:keepNext/>
        <w:rPr>
          <w:rtl/>
        </w:rPr>
      </w:pPr>
      <w:bookmarkStart w:id="1160" w:name="ET_speaker_5785_103"/>
      <w:r w:rsidRPr="0050735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07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14:paraId="6C57659D" w14:textId="77777777" w:rsidR="00507350" w:rsidRDefault="00507350" w:rsidP="00507350">
      <w:pPr>
        <w:pStyle w:val="KeepWithNext"/>
        <w:rPr>
          <w:rtl/>
        </w:rPr>
      </w:pPr>
    </w:p>
    <w:p w14:paraId="05DBA716" w14:textId="77777777" w:rsidR="00507350" w:rsidRDefault="00507350" w:rsidP="00507350">
      <w:pPr>
        <w:rPr>
          <w:rtl/>
        </w:rPr>
      </w:pPr>
      <w:bookmarkStart w:id="1161" w:name="_ETM_Q1_1606653"/>
      <w:bookmarkStart w:id="1162" w:name="_ETM_Q1_1601653"/>
      <w:bookmarkEnd w:id="1161"/>
      <w:bookmarkEnd w:id="1162"/>
      <w:r>
        <w:rPr>
          <w:rFonts w:hint="cs"/>
          <w:rtl/>
        </w:rPr>
        <w:t>אני רציתי לראות אבל</w:t>
      </w:r>
      <w:bookmarkStart w:id="1163" w:name="_ETM_Q1_1606902"/>
      <w:bookmarkEnd w:id="1163"/>
      <w:r>
        <w:rPr>
          <w:rFonts w:hint="cs"/>
          <w:rtl/>
        </w:rPr>
        <w:t xml:space="preserve"> אני לא מוצא את - - -</w:t>
      </w:r>
    </w:p>
    <w:p w14:paraId="5A66947B" w14:textId="77777777" w:rsidR="00507350" w:rsidRDefault="00507350" w:rsidP="00507350">
      <w:pPr>
        <w:rPr>
          <w:rtl/>
        </w:rPr>
      </w:pPr>
      <w:bookmarkStart w:id="1164" w:name="_ETM_Q1_1612400"/>
      <w:bookmarkEnd w:id="1164"/>
    </w:p>
    <w:p w14:paraId="3EFE9FB1" w14:textId="3BB54684" w:rsidR="00507350" w:rsidRDefault="00507350" w:rsidP="00507350">
      <w:pPr>
        <w:pStyle w:val="a4"/>
        <w:keepNext/>
        <w:rPr>
          <w:rtl/>
        </w:rPr>
      </w:pPr>
      <w:bookmarkStart w:id="1165" w:name="ET_speaker_נועה_ברודסקילוי_104"/>
      <w:r w:rsidRPr="00507350">
        <w:rPr>
          <w:rStyle w:val="TagStyle"/>
          <w:rtl/>
        </w:rPr>
        <w:t xml:space="preserve"> &lt;&lt; דובר &gt;&gt; </w:t>
      </w:r>
      <w:r>
        <w:rPr>
          <w:rtl/>
        </w:rPr>
        <w:t>נועה ברודסקי-לוי:</w:t>
      </w:r>
      <w:r w:rsidRPr="00507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"/>
    </w:p>
    <w:p w14:paraId="63E26E77" w14:textId="77777777" w:rsidR="00507350" w:rsidRDefault="00507350" w:rsidP="00507350">
      <w:pPr>
        <w:pStyle w:val="KeepWithNext"/>
        <w:rPr>
          <w:rtl/>
        </w:rPr>
      </w:pPr>
    </w:p>
    <w:p w14:paraId="3AEE0DBA" w14:textId="77777777" w:rsidR="00507350" w:rsidRDefault="00507350" w:rsidP="00507350">
      <w:pPr>
        <w:rPr>
          <w:rtl/>
        </w:rPr>
      </w:pPr>
      <w:bookmarkStart w:id="1166" w:name="_ETM_Q1_1614404"/>
      <w:bookmarkEnd w:id="1166"/>
      <w:r>
        <w:rPr>
          <w:rFonts w:hint="cs"/>
          <w:rtl/>
        </w:rPr>
        <w:t>כן, תכף יעלו את זה.</w:t>
      </w:r>
    </w:p>
    <w:p w14:paraId="3BBF593D" w14:textId="77777777" w:rsidR="00507350" w:rsidRDefault="00507350" w:rsidP="00507350">
      <w:pPr>
        <w:rPr>
          <w:rtl/>
        </w:rPr>
      </w:pPr>
      <w:bookmarkStart w:id="1167" w:name="_ETM_Q1_1618652"/>
      <w:bookmarkEnd w:id="1167"/>
    </w:p>
    <w:p w14:paraId="4BAA0D6C" w14:textId="08FA08C4" w:rsidR="00507350" w:rsidRDefault="00507350" w:rsidP="00507350">
      <w:pPr>
        <w:pStyle w:val="af6"/>
        <w:keepNext/>
        <w:rPr>
          <w:rtl/>
        </w:rPr>
      </w:pPr>
      <w:bookmarkStart w:id="1168" w:name="ET_yor_6157_105"/>
      <w:r w:rsidRPr="00507350">
        <w:rPr>
          <w:rStyle w:val="TagStyle"/>
          <w:rtl/>
        </w:rPr>
        <w:t xml:space="preserve"> &lt;&lt; </w:t>
      </w:r>
      <w:proofErr w:type="spellStart"/>
      <w:r w:rsidRPr="00507350">
        <w:rPr>
          <w:rStyle w:val="TagStyle"/>
          <w:rtl/>
        </w:rPr>
        <w:t>יור</w:t>
      </w:r>
      <w:proofErr w:type="spellEnd"/>
      <w:r w:rsidRPr="0050735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7350">
        <w:rPr>
          <w:rStyle w:val="TagStyle"/>
          <w:rtl/>
        </w:rPr>
        <w:t xml:space="preserve"> &lt;&lt; </w:t>
      </w:r>
      <w:proofErr w:type="spellStart"/>
      <w:r w:rsidRPr="00507350">
        <w:rPr>
          <w:rStyle w:val="TagStyle"/>
          <w:rtl/>
        </w:rPr>
        <w:t>יור</w:t>
      </w:r>
      <w:proofErr w:type="spellEnd"/>
      <w:r w:rsidRPr="005073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8"/>
    </w:p>
    <w:p w14:paraId="670C63BB" w14:textId="77777777" w:rsidR="00507350" w:rsidRDefault="00507350" w:rsidP="00507350">
      <w:pPr>
        <w:pStyle w:val="KeepWithNext"/>
        <w:rPr>
          <w:rtl/>
        </w:rPr>
      </w:pPr>
    </w:p>
    <w:p w14:paraId="753F9263" w14:textId="128696DA" w:rsidR="003F7F71" w:rsidRDefault="00507350" w:rsidP="003F7F71">
      <w:pPr>
        <w:rPr>
          <w:rtl/>
        </w:rPr>
      </w:pPr>
      <w:bookmarkStart w:id="1169" w:name="_ETM_Q1_1619403"/>
      <w:bookmarkEnd w:id="1169"/>
      <w:r>
        <w:rPr>
          <w:rFonts w:hint="cs"/>
          <w:rtl/>
        </w:rPr>
        <w:t>אני אקר</w:t>
      </w:r>
      <w:r w:rsidR="00645CB0">
        <w:rPr>
          <w:rFonts w:hint="cs"/>
          <w:rtl/>
        </w:rPr>
        <w:t>י</w:t>
      </w:r>
      <w:r>
        <w:rPr>
          <w:rFonts w:hint="cs"/>
          <w:rtl/>
        </w:rPr>
        <w:t>א</w:t>
      </w:r>
      <w:bookmarkStart w:id="1170" w:name="_ETM_Q1_1620901"/>
      <w:bookmarkEnd w:id="1170"/>
      <w:r>
        <w:rPr>
          <w:rFonts w:hint="cs"/>
          <w:rtl/>
        </w:rPr>
        <w:t xml:space="preserve"> שוב </w:t>
      </w:r>
      <w:bookmarkStart w:id="1171" w:name="_ETM_Q1_1616901"/>
      <w:bookmarkStart w:id="1172" w:name="_ETM_Q1_1611901"/>
      <w:bookmarkStart w:id="1173" w:name="_ETM_Q1_1607404"/>
      <w:bookmarkEnd w:id="1171"/>
      <w:bookmarkEnd w:id="1172"/>
      <w:bookmarkEnd w:id="1173"/>
      <w:r w:rsidR="00645CB0">
        <w:rPr>
          <w:rFonts w:hint="cs"/>
          <w:rtl/>
        </w:rPr>
        <w:t>באופן מדוקדק כפי הנוסח שדיברנו עליו.</w:t>
      </w:r>
      <w:bookmarkStart w:id="1174" w:name="_ETM_Q1_1618650"/>
      <w:bookmarkEnd w:id="1174"/>
      <w:r w:rsidR="00E525DD">
        <w:rPr>
          <w:rFonts w:hint="cs"/>
          <w:rtl/>
        </w:rPr>
        <w:t xml:space="preserve"> </w:t>
      </w:r>
      <w:r w:rsidR="003F7F71" w:rsidRPr="003F7F71">
        <w:rPr>
          <w:rtl/>
        </w:rPr>
        <w:t>סעיף 3 החדש יהיה</w:t>
      </w:r>
      <w:r w:rsidR="003F7F71">
        <w:rPr>
          <w:rFonts w:hint="cs"/>
          <w:rtl/>
        </w:rPr>
        <w:t xml:space="preserve"> –</w:t>
      </w:r>
    </w:p>
    <w:p w14:paraId="28284DF7" w14:textId="77777777" w:rsidR="00C90C47" w:rsidRDefault="00C90C47" w:rsidP="003F7F71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4"/>
        <w:gridCol w:w="492"/>
        <w:gridCol w:w="6482"/>
      </w:tblGrid>
      <w:tr w:rsidR="003F7F71" w14:paraId="14DDFC2A" w14:textId="77777777" w:rsidTr="00C90C47">
        <w:tc>
          <w:tcPr>
            <w:tcW w:w="2324" w:type="dxa"/>
          </w:tcPr>
          <w:p w14:paraId="05898B2B" w14:textId="77777777" w:rsidR="003F7F71" w:rsidRDefault="003F7F71" w:rsidP="003F7F71">
            <w:pPr>
              <w:ind w:firstLine="0"/>
              <w:rPr>
                <w:rtl/>
              </w:rPr>
            </w:pPr>
          </w:p>
        </w:tc>
        <w:tc>
          <w:tcPr>
            <w:tcW w:w="492" w:type="dxa"/>
          </w:tcPr>
          <w:p w14:paraId="08ACAB85" w14:textId="15E182FD" w:rsidR="003F7F71" w:rsidRDefault="003F7F71" w:rsidP="003F7F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"3.</w:t>
            </w:r>
          </w:p>
        </w:tc>
        <w:tc>
          <w:tcPr>
            <w:tcW w:w="6482" w:type="dxa"/>
          </w:tcPr>
          <w:p w14:paraId="2B69CCAE" w14:textId="076AD118" w:rsidR="003F7F71" w:rsidRDefault="003F7F71" w:rsidP="003F7F71">
            <w:pPr>
              <w:ind w:firstLine="0"/>
              <w:rPr>
                <w:rtl/>
              </w:rPr>
            </w:pPr>
            <w:r w:rsidRPr="003F7F71">
              <w:rPr>
                <w:rtl/>
              </w:rPr>
              <w:t>עבירה לפי סימן ב' או סימן ד' בפרק ז' לחוק העונשין</w:t>
            </w:r>
            <w:r>
              <w:rPr>
                <w:rFonts w:hint="cs"/>
                <w:rtl/>
              </w:rPr>
              <w:t>,</w:t>
            </w:r>
            <w:r w:rsidRPr="003F7F71">
              <w:rPr>
                <w:rtl/>
              </w:rPr>
              <w:t xml:space="preserve"> וכן סעיפים 143, 144, 146 ו-147 לחוק האמור</w:t>
            </w:r>
            <w:r>
              <w:rPr>
                <w:rFonts w:hint="cs"/>
                <w:rtl/>
              </w:rPr>
              <w:t>,</w:t>
            </w:r>
            <w:r w:rsidRPr="003F7F71">
              <w:rPr>
                <w:rtl/>
              </w:rPr>
              <w:t xml:space="preserve"> וכן סעיפים 413ב רבה ו-413 ג רבה ו-413ו רישה לחוק האמור, אם החשוד נתפס בתוך הרכב או אם ראה השוטר את החשוד מבצע את העבירה</w:t>
            </w:r>
            <w:r>
              <w:rPr>
                <w:rFonts w:hint="cs"/>
                <w:rtl/>
              </w:rPr>
              <w:t>.</w:t>
            </w:r>
            <w:bookmarkStart w:id="1175" w:name="_ETM_Q1_1633652"/>
            <w:bookmarkStart w:id="1176" w:name="_ETM_Q1_1628901"/>
            <w:bookmarkStart w:id="1177" w:name="_ETM_Q1_1624404"/>
            <w:bookmarkEnd w:id="1175"/>
            <w:bookmarkEnd w:id="1176"/>
            <w:bookmarkEnd w:id="1177"/>
            <w:r>
              <w:rPr>
                <w:rFonts w:hint="cs"/>
                <w:rtl/>
              </w:rPr>
              <w:t>"</w:t>
            </w:r>
          </w:p>
        </w:tc>
      </w:tr>
    </w:tbl>
    <w:p w14:paraId="0CE4F749" w14:textId="77777777" w:rsidR="003F7F71" w:rsidRDefault="003F7F71" w:rsidP="003F7F71">
      <w:pPr>
        <w:rPr>
          <w:rtl/>
        </w:rPr>
      </w:pPr>
    </w:p>
    <w:p w14:paraId="2BE6DBC1" w14:textId="6ADC58F6" w:rsidR="00E525DD" w:rsidRDefault="003F7F71" w:rsidP="00507350">
      <w:pPr>
        <w:rPr>
          <w:rtl/>
        </w:rPr>
      </w:pPr>
      <w:r>
        <w:rPr>
          <w:rFonts w:hint="cs"/>
          <w:rtl/>
        </w:rPr>
        <w:t>זה יהיה הנוסח.</w:t>
      </w:r>
      <w:bookmarkStart w:id="1178" w:name="_ETM_Q1_1641152"/>
      <w:bookmarkEnd w:id="1178"/>
      <w:r>
        <w:rPr>
          <w:rFonts w:hint="cs"/>
          <w:rtl/>
        </w:rPr>
        <w:t xml:space="preserve"> בסדר גמור.</w:t>
      </w:r>
      <w:bookmarkStart w:id="1179" w:name="_ETM_Q1_1642653"/>
      <w:bookmarkEnd w:id="1179"/>
    </w:p>
    <w:p w14:paraId="52E9FA20" w14:textId="77777777" w:rsidR="003F7F71" w:rsidRDefault="003F7F71" w:rsidP="00507350">
      <w:pPr>
        <w:rPr>
          <w:rtl/>
        </w:rPr>
      </w:pPr>
      <w:bookmarkStart w:id="1180" w:name="_ETM_Q1_1642903"/>
      <w:bookmarkEnd w:id="1180"/>
    </w:p>
    <w:p w14:paraId="6AEE31AE" w14:textId="65380DAD" w:rsidR="003F7F71" w:rsidRDefault="003F7F71" w:rsidP="003F7F71">
      <w:pPr>
        <w:pStyle w:val="a4"/>
        <w:keepNext/>
        <w:rPr>
          <w:rtl/>
        </w:rPr>
      </w:pPr>
      <w:bookmarkStart w:id="1181" w:name="ET_speaker_אפרת_חקאק_106"/>
      <w:r w:rsidRPr="003F7F71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3F7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14:paraId="1E1C5044" w14:textId="77777777" w:rsidR="003F7F71" w:rsidRDefault="003F7F71" w:rsidP="003F7F71">
      <w:pPr>
        <w:pStyle w:val="KeepWithNext"/>
        <w:rPr>
          <w:rtl/>
        </w:rPr>
      </w:pPr>
    </w:p>
    <w:p w14:paraId="577F6D05" w14:textId="1EB24042" w:rsidR="003F7F71" w:rsidRDefault="003F7F71" w:rsidP="003F7F71">
      <w:pPr>
        <w:rPr>
          <w:rtl/>
        </w:rPr>
      </w:pPr>
      <w:bookmarkStart w:id="1182" w:name="_ETM_Q1_1644403"/>
      <w:bookmarkEnd w:id="1182"/>
      <w:r>
        <w:rPr>
          <w:rFonts w:hint="cs"/>
          <w:rtl/>
        </w:rPr>
        <w:t>רגע אני אעביר לח"כים את כל ההסתייגויות</w:t>
      </w:r>
      <w:bookmarkStart w:id="1183" w:name="_ETM_Q1_1641654"/>
      <w:bookmarkEnd w:id="1183"/>
      <w:r>
        <w:rPr>
          <w:rFonts w:hint="cs"/>
          <w:rtl/>
        </w:rPr>
        <w:t xml:space="preserve"> שהונחו.</w:t>
      </w:r>
    </w:p>
    <w:p w14:paraId="4181CE7E" w14:textId="77777777" w:rsidR="003F7F71" w:rsidRDefault="003F7F71" w:rsidP="003F7F71">
      <w:pPr>
        <w:rPr>
          <w:rtl/>
        </w:rPr>
      </w:pPr>
      <w:bookmarkStart w:id="1184" w:name="_ETM_Q1_1642154"/>
      <w:bookmarkEnd w:id="1184"/>
    </w:p>
    <w:p w14:paraId="23E66942" w14:textId="7A2143A7" w:rsidR="003F7F71" w:rsidRDefault="003F7F71" w:rsidP="003F7F71">
      <w:pPr>
        <w:pStyle w:val="a4"/>
        <w:keepNext/>
        <w:rPr>
          <w:rtl/>
        </w:rPr>
      </w:pPr>
      <w:bookmarkStart w:id="1185" w:name="ET_speaker_5785_107"/>
      <w:r w:rsidRPr="003F7F7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F7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5"/>
    </w:p>
    <w:p w14:paraId="7135A846" w14:textId="77777777" w:rsidR="003F7F71" w:rsidRDefault="003F7F71" w:rsidP="003F7F71">
      <w:pPr>
        <w:pStyle w:val="KeepWithNext"/>
        <w:rPr>
          <w:rtl/>
        </w:rPr>
      </w:pPr>
    </w:p>
    <w:p w14:paraId="79235379" w14:textId="0E4955D0" w:rsidR="003F7F71" w:rsidRDefault="003F7F71" w:rsidP="003F7F71">
      <w:pPr>
        <w:rPr>
          <w:rtl/>
        </w:rPr>
      </w:pPr>
      <w:bookmarkStart w:id="1186" w:name="_ETM_Q1_1643652"/>
      <w:bookmarkEnd w:id="1186"/>
      <w:r>
        <w:rPr>
          <w:rFonts w:hint="cs"/>
          <w:rtl/>
        </w:rPr>
        <w:t>הדבר היחיד ש</w:t>
      </w:r>
      <w:bookmarkStart w:id="1187" w:name="_ETM_Q1_1648651"/>
      <w:bookmarkStart w:id="1188" w:name="_ETM_Q1_1644404"/>
      <w:bookmarkEnd w:id="1187"/>
      <w:bookmarkEnd w:id="1188"/>
      <w:r>
        <w:rPr>
          <w:rFonts w:hint="cs"/>
          <w:rtl/>
        </w:rPr>
        <w:t>רציתי</w:t>
      </w:r>
      <w:bookmarkStart w:id="1189" w:name="_ETM_Q1_1646400"/>
      <w:bookmarkEnd w:id="1189"/>
      <w:r>
        <w:rPr>
          <w:rFonts w:hint="cs"/>
          <w:rtl/>
        </w:rPr>
        <w:t xml:space="preserve"> להגיד, כמו </w:t>
      </w:r>
      <w:bookmarkStart w:id="1190" w:name="_ETM_Q1_1646151"/>
      <w:bookmarkEnd w:id="1190"/>
      <w:r>
        <w:rPr>
          <w:rFonts w:hint="cs"/>
          <w:rtl/>
        </w:rPr>
        <w:t>שאמרתי כמו שאמרתי לאורך הדיונים הקודמים גם</w:t>
      </w:r>
      <w:bookmarkStart w:id="1191" w:name="_ETM_Q1_1655152"/>
      <w:bookmarkStart w:id="1192" w:name="_ETM_Q1_1650151"/>
      <w:bookmarkStart w:id="1193" w:name="_ETM_Q1_1645650"/>
      <w:bookmarkEnd w:id="1191"/>
      <w:bookmarkEnd w:id="1192"/>
      <w:bookmarkEnd w:id="1193"/>
      <w:r>
        <w:rPr>
          <w:rFonts w:hint="cs"/>
          <w:rtl/>
        </w:rPr>
        <w:t xml:space="preserve"> שאני לא מוכן לקבל מעבר למה שנאמר בנושא</w:t>
      </w:r>
      <w:bookmarkStart w:id="1194" w:name="_ETM_Q1_1657654"/>
      <w:bookmarkEnd w:id="1194"/>
      <w:r>
        <w:rPr>
          <w:rFonts w:hint="cs"/>
          <w:rtl/>
        </w:rPr>
        <w:t xml:space="preserve"> של גניבת רכב, גם את הנושא של החרג</w:t>
      </w:r>
      <w:bookmarkStart w:id="1195" w:name="_ETM_Q1_1657901"/>
      <w:bookmarkStart w:id="1196" w:name="_ETM_Q1_1653654"/>
      <w:bookmarkEnd w:id="1195"/>
      <w:bookmarkEnd w:id="1196"/>
      <w:r>
        <w:rPr>
          <w:rFonts w:hint="cs"/>
          <w:rtl/>
        </w:rPr>
        <w:t>ת קטינים ואנשים</w:t>
      </w:r>
      <w:bookmarkStart w:id="1197" w:name="_ETM_Q1_1661650"/>
      <w:bookmarkEnd w:id="1197"/>
      <w:r>
        <w:rPr>
          <w:rFonts w:hint="cs"/>
          <w:rtl/>
        </w:rPr>
        <w:t xml:space="preserve"> עם מוגבלות במה שנקרא עניינים ביטחוניים. אני לא מוכן להחרגה</w:t>
      </w:r>
      <w:bookmarkStart w:id="1198" w:name="_ETM_Q1_1670151"/>
      <w:bookmarkEnd w:id="1198"/>
      <w:r>
        <w:rPr>
          <w:rFonts w:hint="cs"/>
          <w:rtl/>
        </w:rPr>
        <w:t xml:space="preserve"> הזו.</w:t>
      </w:r>
    </w:p>
    <w:p w14:paraId="46F96870" w14:textId="77777777" w:rsidR="003F7F71" w:rsidRDefault="003F7F71" w:rsidP="003F7F71">
      <w:pPr>
        <w:rPr>
          <w:rtl/>
        </w:rPr>
      </w:pPr>
      <w:bookmarkStart w:id="1199" w:name="_ETM_Q1_1671155"/>
      <w:bookmarkEnd w:id="1199"/>
    </w:p>
    <w:p w14:paraId="4ECACBDE" w14:textId="02C76004" w:rsidR="003F7F71" w:rsidRDefault="003F7F71" w:rsidP="003F7F71">
      <w:pPr>
        <w:pStyle w:val="af6"/>
        <w:keepNext/>
        <w:rPr>
          <w:rtl/>
        </w:rPr>
      </w:pPr>
      <w:bookmarkStart w:id="1200" w:name="ET_yor_6157_108"/>
      <w:r w:rsidRPr="003F7F71">
        <w:rPr>
          <w:rStyle w:val="TagStyle"/>
          <w:rtl/>
        </w:rPr>
        <w:t xml:space="preserve"> &lt;&lt; </w:t>
      </w:r>
      <w:proofErr w:type="spellStart"/>
      <w:r w:rsidRPr="003F7F71">
        <w:rPr>
          <w:rStyle w:val="TagStyle"/>
          <w:rtl/>
        </w:rPr>
        <w:t>יור</w:t>
      </w:r>
      <w:proofErr w:type="spellEnd"/>
      <w:r w:rsidRPr="003F7F7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7F71">
        <w:rPr>
          <w:rStyle w:val="TagStyle"/>
          <w:rtl/>
        </w:rPr>
        <w:t xml:space="preserve"> &lt;&lt; </w:t>
      </w:r>
      <w:proofErr w:type="spellStart"/>
      <w:r w:rsidRPr="003F7F71">
        <w:rPr>
          <w:rStyle w:val="TagStyle"/>
          <w:rtl/>
        </w:rPr>
        <w:t>יור</w:t>
      </w:r>
      <w:proofErr w:type="spellEnd"/>
      <w:r w:rsidRPr="003F7F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0"/>
    </w:p>
    <w:p w14:paraId="6104ACB2" w14:textId="77777777" w:rsidR="003F7F71" w:rsidRDefault="003F7F71" w:rsidP="003F7F71">
      <w:pPr>
        <w:pStyle w:val="KeepWithNext"/>
        <w:rPr>
          <w:rtl/>
        </w:rPr>
      </w:pPr>
    </w:p>
    <w:p w14:paraId="0158A1EC" w14:textId="6A7DF63E" w:rsidR="003F7F71" w:rsidRDefault="003F7F71" w:rsidP="003F7F71">
      <w:pPr>
        <w:rPr>
          <w:rtl/>
        </w:rPr>
      </w:pPr>
      <w:bookmarkStart w:id="1201" w:name="_ETM_Q1_1672151"/>
      <w:bookmarkEnd w:id="1201"/>
      <w:r>
        <w:rPr>
          <w:rFonts w:hint="cs"/>
          <w:rtl/>
        </w:rPr>
        <w:t>בסדר זה לא חדש לדיון</w:t>
      </w:r>
      <w:bookmarkStart w:id="1202" w:name="_ETM_Q1_1670653"/>
      <w:bookmarkStart w:id="1203" w:name="_ETM_Q1_1665653"/>
      <w:bookmarkStart w:id="1204" w:name="_ETM_Q1_1660653"/>
      <w:bookmarkEnd w:id="1202"/>
      <w:bookmarkEnd w:id="1203"/>
      <w:bookmarkEnd w:id="1204"/>
      <w:r>
        <w:rPr>
          <w:rFonts w:hint="cs"/>
          <w:rtl/>
        </w:rPr>
        <w:t xml:space="preserve"> הזה.</w:t>
      </w:r>
      <w:bookmarkStart w:id="1205" w:name="_ETM_Q1_1664650"/>
      <w:bookmarkEnd w:id="1205"/>
    </w:p>
    <w:p w14:paraId="6A917A51" w14:textId="77777777" w:rsidR="003F7F71" w:rsidRDefault="003F7F71" w:rsidP="003F7F71">
      <w:pPr>
        <w:rPr>
          <w:rtl/>
        </w:rPr>
      </w:pPr>
      <w:bookmarkStart w:id="1206" w:name="_ETM_Q1_1664904"/>
      <w:bookmarkEnd w:id="1206"/>
    </w:p>
    <w:p w14:paraId="4642447D" w14:textId="5848DBC6" w:rsidR="003F7F71" w:rsidRDefault="003F7F71" w:rsidP="003F7F71">
      <w:pPr>
        <w:pStyle w:val="a4"/>
        <w:keepNext/>
        <w:rPr>
          <w:rtl/>
        </w:rPr>
      </w:pPr>
      <w:bookmarkStart w:id="1207" w:name="ET_speaker_5785_109"/>
      <w:r w:rsidRPr="003F7F7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F7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14:paraId="7A1C5492" w14:textId="77777777" w:rsidR="003F7F71" w:rsidRDefault="003F7F71" w:rsidP="003F7F71">
      <w:pPr>
        <w:pStyle w:val="KeepWithNext"/>
        <w:rPr>
          <w:rtl/>
        </w:rPr>
      </w:pPr>
    </w:p>
    <w:p w14:paraId="42F7A18E" w14:textId="5DBFA171" w:rsidR="003F7F71" w:rsidRDefault="003F7F71" w:rsidP="003F7F71">
      <w:pPr>
        <w:rPr>
          <w:rtl/>
        </w:rPr>
      </w:pPr>
      <w:bookmarkStart w:id="1208" w:name="_ETM_Q1_1666152"/>
      <w:bookmarkEnd w:id="1208"/>
      <w:r>
        <w:rPr>
          <w:rFonts w:hint="cs"/>
          <w:rtl/>
        </w:rPr>
        <w:t xml:space="preserve">לא, אני אומר את זה </w:t>
      </w:r>
      <w:bookmarkStart w:id="1209" w:name="_ETM_Q1_1668901"/>
      <w:bookmarkEnd w:id="1209"/>
      <w:r>
        <w:rPr>
          <w:rFonts w:hint="cs"/>
          <w:rtl/>
        </w:rPr>
        <w:t>לפרוטוקול.</w:t>
      </w:r>
    </w:p>
    <w:p w14:paraId="182DA908" w14:textId="77777777" w:rsidR="003F7F71" w:rsidRDefault="003F7F71" w:rsidP="003F7F71">
      <w:pPr>
        <w:rPr>
          <w:rtl/>
        </w:rPr>
      </w:pPr>
      <w:bookmarkStart w:id="1210" w:name="_ETM_Q1_1671650"/>
      <w:bookmarkEnd w:id="1210"/>
    </w:p>
    <w:p w14:paraId="4BEA123C" w14:textId="1664574C" w:rsidR="003F7F71" w:rsidRDefault="003F7F71" w:rsidP="003F7F71">
      <w:pPr>
        <w:pStyle w:val="af6"/>
        <w:keepNext/>
        <w:rPr>
          <w:rtl/>
        </w:rPr>
      </w:pPr>
      <w:bookmarkStart w:id="1211" w:name="ET_yor_6157_110"/>
      <w:r w:rsidRPr="003F7F71">
        <w:rPr>
          <w:rStyle w:val="TagStyle"/>
          <w:rtl/>
        </w:rPr>
        <w:t xml:space="preserve"> &lt;&lt; </w:t>
      </w:r>
      <w:proofErr w:type="spellStart"/>
      <w:r w:rsidRPr="003F7F71">
        <w:rPr>
          <w:rStyle w:val="TagStyle"/>
          <w:rtl/>
        </w:rPr>
        <w:t>יור</w:t>
      </w:r>
      <w:proofErr w:type="spellEnd"/>
      <w:r w:rsidRPr="003F7F7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7F71">
        <w:rPr>
          <w:rStyle w:val="TagStyle"/>
          <w:rtl/>
        </w:rPr>
        <w:t xml:space="preserve"> &lt;&lt; </w:t>
      </w:r>
      <w:proofErr w:type="spellStart"/>
      <w:r w:rsidRPr="003F7F71">
        <w:rPr>
          <w:rStyle w:val="TagStyle"/>
          <w:rtl/>
        </w:rPr>
        <w:t>יור</w:t>
      </w:r>
      <w:proofErr w:type="spellEnd"/>
      <w:r w:rsidRPr="003F7F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1"/>
    </w:p>
    <w:p w14:paraId="069ACCB4" w14:textId="77777777" w:rsidR="003F7F71" w:rsidRDefault="003F7F71" w:rsidP="003F7F71">
      <w:pPr>
        <w:pStyle w:val="KeepWithNext"/>
        <w:rPr>
          <w:rtl/>
        </w:rPr>
      </w:pPr>
    </w:p>
    <w:p w14:paraId="33D6EA14" w14:textId="5B151C03" w:rsidR="003F7F71" w:rsidRDefault="003F7F71" w:rsidP="003F7F71">
      <w:pPr>
        <w:rPr>
          <w:rtl/>
        </w:rPr>
      </w:pPr>
      <w:bookmarkStart w:id="1212" w:name="_ETM_Q1_1672654"/>
      <w:bookmarkEnd w:id="1212"/>
      <w:r>
        <w:rPr>
          <w:rFonts w:hint="cs"/>
          <w:rtl/>
        </w:rPr>
        <w:t>בסדר גמור</w:t>
      </w:r>
      <w:bookmarkStart w:id="1213" w:name="_ETM_Q1_1668905"/>
      <w:bookmarkStart w:id="1214" w:name="_ETM_Q1_1663905"/>
      <w:bookmarkEnd w:id="1213"/>
      <w:bookmarkEnd w:id="1214"/>
      <w:r>
        <w:rPr>
          <w:rFonts w:hint="cs"/>
          <w:rtl/>
        </w:rPr>
        <w:t>. לא, עכשיו הוספנו רק את הדברים האלו.</w:t>
      </w:r>
    </w:p>
    <w:p w14:paraId="4E1ABB06" w14:textId="77777777" w:rsidR="003F7F71" w:rsidRDefault="003F7F71" w:rsidP="003F7F71">
      <w:pPr>
        <w:rPr>
          <w:rtl/>
        </w:rPr>
      </w:pPr>
      <w:bookmarkStart w:id="1215" w:name="_ETM_Q1_1663901"/>
      <w:bookmarkEnd w:id="1215"/>
    </w:p>
    <w:p w14:paraId="0BBAF9F6" w14:textId="4D461BDE" w:rsidR="003F7F71" w:rsidRDefault="003F7F71" w:rsidP="003F7F71">
      <w:pPr>
        <w:pStyle w:val="a4"/>
        <w:keepNext/>
        <w:rPr>
          <w:rtl/>
        </w:rPr>
      </w:pPr>
      <w:bookmarkStart w:id="1216" w:name="ET_speaker_אפרת_חקאק_111"/>
      <w:r w:rsidRPr="003F7F71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3F7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14:paraId="5D288D0A" w14:textId="77777777" w:rsidR="003F7F71" w:rsidRDefault="003F7F71" w:rsidP="003F7F71">
      <w:pPr>
        <w:pStyle w:val="KeepWithNext"/>
        <w:rPr>
          <w:rtl/>
        </w:rPr>
      </w:pPr>
      <w:bookmarkStart w:id="1217" w:name="_ETM_Q1_1669651"/>
      <w:bookmarkStart w:id="1218" w:name="_ETM_Q1_1664903"/>
      <w:bookmarkEnd w:id="1217"/>
      <w:bookmarkEnd w:id="1218"/>
    </w:p>
    <w:p w14:paraId="6A0CC045" w14:textId="45B09425" w:rsidR="003F7F71" w:rsidRDefault="003F7F71" w:rsidP="003F7F71">
      <w:pPr>
        <w:rPr>
          <w:rtl/>
        </w:rPr>
      </w:pPr>
      <w:bookmarkStart w:id="1219" w:name="_ETM_Q1_1665401"/>
      <w:bookmarkEnd w:id="1219"/>
      <w:r>
        <w:rPr>
          <w:rFonts w:hint="cs"/>
          <w:rtl/>
        </w:rPr>
        <w:t>רק א</w:t>
      </w:r>
      <w:bookmarkStart w:id="1220" w:name="_ETM_Q1_1667405"/>
      <w:bookmarkEnd w:id="1220"/>
      <w:r>
        <w:rPr>
          <w:rFonts w:hint="cs"/>
          <w:rtl/>
        </w:rPr>
        <w:t>חדד שוב</w:t>
      </w:r>
      <w:r w:rsidR="00D16798">
        <w:rPr>
          <w:rFonts w:hint="cs"/>
          <w:rtl/>
        </w:rPr>
        <w:t>,</w:t>
      </w:r>
      <w:r>
        <w:rPr>
          <w:rFonts w:hint="cs"/>
          <w:rtl/>
        </w:rPr>
        <w:t xml:space="preserve"> שכל ההסתייגויות שהונחו - - -</w:t>
      </w:r>
      <w:bookmarkStart w:id="1221" w:name="_ETM_Q1_1677403"/>
      <w:bookmarkEnd w:id="1221"/>
    </w:p>
    <w:p w14:paraId="00A4A54F" w14:textId="77777777" w:rsidR="003F7F71" w:rsidRDefault="003F7F71" w:rsidP="003F7F71">
      <w:pPr>
        <w:rPr>
          <w:rtl/>
        </w:rPr>
      </w:pPr>
      <w:bookmarkStart w:id="1222" w:name="_ETM_Q1_1677654"/>
      <w:bookmarkEnd w:id="1222"/>
    </w:p>
    <w:p w14:paraId="427074EF" w14:textId="7BBCD8C1" w:rsidR="003F7F71" w:rsidRDefault="003F7F71" w:rsidP="003F7F71">
      <w:pPr>
        <w:pStyle w:val="af6"/>
        <w:keepNext/>
        <w:rPr>
          <w:rtl/>
        </w:rPr>
      </w:pPr>
      <w:bookmarkStart w:id="1223" w:name="ET_yor_6157_112"/>
      <w:r w:rsidRPr="003F7F71">
        <w:rPr>
          <w:rStyle w:val="TagStyle"/>
          <w:rtl/>
        </w:rPr>
        <w:t xml:space="preserve"> &lt;&lt; </w:t>
      </w:r>
      <w:proofErr w:type="spellStart"/>
      <w:r w:rsidRPr="003F7F71">
        <w:rPr>
          <w:rStyle w:val="TagStyle"/>
          <w:rtl/>
        </w:rPr>
        <w:t>יור</w:t>
      </w:r>
      <w:proofErr w:type="spellEnd"/>
      <w:r w:rsidRPr="003F7F7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7F71">
        <w:rPr>
          <w:rStyle w:val="TagStyle"/>
          <w:rtl/>
        </w:rPr>
        <w:t xml:space="preserve"> &lt;&lt; </w:t>
      </w:r>
      <w:proofErr w:type="spellStart"/>
      <w:r w:rsidRPr="003F7F71">
        <w:rPr>
          <w:rStyle w:val="TagStyle"/>
          <w:rtl/>
        </w:rPr>
        <w:t>יור</w:t>
      </w:r>
      <w:proofErr w:type="spellEnd"/>
      <w:r w:rsidRPr="003F7F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3"/>
    </w:p>
    <w:p w14:paraId="70780781" w14:textId="77777777" w:rsidR="003F7F71" w:rsidRDefault="003F7F71" w:rsidP="003F7F71">
      <w:pPr>
        <w:pStyle w:val="KeepWithNext"/>
        <w:rPr>
          <w:rtl/>
        </w:rPr>
      </w:pPr>
    </w:p>
    <w:p w14:paraId="3FABAFFF" w14:textId="7A33D528" w:rsidR="003F7F71" w:rsidRDefault="003F7F71" w:rsidP="003F7F71">
      <w:pPr>
        <w:rPr>
          <w:rtl/>
        </w:rPr>
      </w:pPr>
      <w:bookmarkStart w:id="1224" w:name="_ETM_Q1_1678405"/>
      <w:bookmarkEnd w:id="1224"/>
      <w:r>
        <w:rPr>
          <w:rFonts w:hint="cs"/>
          <w:rtl/>
        </w:rPr>
        <w:t>כן, מה שהונח לפעם</w:t>
      </w:r>
      <w:bookmarkStart w:id="1225" w:name="_ETM_Q1_1682403"/>
      <w:bookmarkEnd w:id="1225"/>
      <w:r>
        <w:rPr>
          <w:rFonts w:hint="cs"/>
          <w:rtl/>
        </w:rPr>
        <w:t xml:space="preserve"> הקודמת</w:t>
      </w:r>
      <w:bookmarkStart w:id="1226" w:name="_ETM_Q1_1678652"/>
      <w:bookmarkStart w:id="1227" w:name="_ETM_Q1_1673652"/>
      <w:bookmarkEnd w:id="1226"/>
      <w:bookmarkEnd w:id="1227"/>
      <w:r>
        <w:rPr>
          <w:rFonts w:hint="cs"/>
          <w:rtl/>
        </w:rPr>
        <w:t xml:space="preserve"> עדיין בתוקף, לא מחקנו אותן. בסדר גמור.</w:t>
      </w:r>
      <w:bookmarkStart w:id="1228" w:name="_ETM_Q1_1675904"/>
      <w:bookmarkStart w:id="1229" w:name="_ETM_Q1_1670904"/>
      <w:bookmarkEnd w:id="1228"/>
      <w:bookmarkEnd w:id="1229"/>
      <w:r>
        <w:rPr>
          <w:rFonts w:hint="cs"/>
          <w:rtl/>
        </w:rPr>
        <w:t xml:space="preserve"> לפני ההצבעה </w:t>
      </w:r>
      <w:bookmarkStart w:id="1230" w:name="_ETM_Q1_1687402"/>
      <w:bookmarkEnd w:id="1230"/>
      <w:r>
        <w:rPr>
          <w:rFonts w:hint="cs"/>
          <w:rtl/>
        </w:rPr>
        <w:t>נעשה התייעצות סיעתית. נצא להפסקה של חמש דקות.</w:t>
      </w:r>
    </w:p>
    <w:p w14:paraId="6146E89E" w14:textId="77777777" w:rsidR="003F7F71" w:rsidRDefault="003F7F71" w:rsidP="003F7F71">
      <w:pPr>
        <w:rPr>
          <w:rtl/>
        </w:rPr>
      </w:pPr>
      <w:bookmarkStart w:id="1231" w:name="_ETM_Q1_1674405"/>
      <w:bookmarkStart w:id="1232" w:name="_ETM_Q1_1679404"/>
      <w:bookmarkEnd w:id="1231"/>
      <w:bookmarkEnd w:id="1232"/>
    </w:p>
    <w:p w14:paraId="3595861E" w14:textId="3030BEA3" w:rsidR="003F7F71" w:rsidRDefault="003F7F71" w:rsidP="003F7F71">
      <w:pPr>
        <w:pStyle w:val="afa"/>
        <w:keepNext/>
        <w:jc w:val="center"/>
        <w:rPr>
          <w:rtl/>
        </w:rPr>
      </w:pPr>
      <w:bookmarkStart w:id="1233" w:name="ET_meetingbreak_113"/>
      <w:r w:rsidRPr="003F7F71">
        <w:rPr>
          <w:rStyle w:val="TagStyle"/>
          <w:rtl/>
        </w:rPr>
        <w:t xml:space="preserve">&lt;&lt; הפסקה &gt;&gt; </w:t>
      </w:r>
      <w:r>
        <w:rPr>
          <w:rtl/>
        </w:rPr>
        <w:t xml:space="preserve">(הישיבה נפסקה בשעה 14:23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14:28.)</w:t>
      </w:r>
      <w:r w:rsidRPr="003F7F71">
        <w:rPr>
          <w:rStyle w:val="TagStyle"/>
          <w:rtl/>
        </w:rPr>
        <w:t xml:space="preserve"> &lt;&lt; הפסקה &gt;&gt;</w:t>
      </w:r>
      <w:bookmarkEnd w:id="1233"/>
    </w:p>
    <w:p w14:paraId="725363EB" w14:textId="77777777" w:rsidR="003F7F71" w:rsidRDefault="003F7F71" w:rsidP="003F7F71">
      <w:pPr>
        <w:pStyle w:val="KeepWithNext"/>
        <w:rPr>
          <w:rtl/>
        </w:rPr>
      </w:pPr>
    </w:p>
    <w:p w14:paraId="44F0CE27" w14:textId="77777777" w:rsidR="003F7F71" w:rsidRPr="003F7F71" w:rsidRDefault="003F7F71" w:rsidP="003F7F71">
      <w:pPr>
        <w:rPr>
          <w:rtl/>
        </w:rPr>
      </w:pPr>
    </w:p>
    <w:p w14:paraId="6BBB546F" w14:textId="77777777" w:rsidR="003F7F71" w:rsidRDefault="003F7F71" w:rsidP="003F7F71">
      <w:pPr>
        <w:rPr>
          <w:rtl/>
        </w:rPr>
      </w:pPr>
      <w:bookmarkStart w:id="1234" w:name="_ETM_Q1_1666652"/>
      <w:bookmarkEnd w:id="1234"/>
    </w:p>
    <w:p w14:paraId="5E42A4A2" w14:textId="1B6252AB" w:rsidR="003F7F71" w:rsidRDefault="003F7F71" w:rsidP="003F7F71">
      <w:pPr>
        <w:pStyle w:val="af6"/>
        <w:keepNext/>
        <w:rPr>
          <w:rtl/>
        </w:rPr>
      </w:pPr>
      <w:bookmarkStart w:id="1235" w:name="ET_yor_6157_114"/>
      <w:r w:rsidRPr="003F7F71">
        <w:rPr>
          <w:rStyle w:val="TagStyle"/>
          <w:rtl/>
        </w:rPr>
        <w:lastRenderedPageBreak/>
        <w:t xml:space="preserve"> &lt;&lt; </w:t>
      </w:r>
      <w:proofErr w:type="spellStart"/>
      <w:r w:rsidRPr="003F7F71">
        <w:rPr>
          <w:rStyle w:val="TagStyle"/>
          <w:rtl/>
        </w:rPr>
        <w:t>יור</w:t>
      </w:r>
      <w:proofErr w:type="spellEnd"/>
      <w:r w:rsidRPr="003F7F7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7F71">
        <w:rPr>
          <w:rStyle w:val="TagStyle"/>
          <w:rtl/>
        </w:rPr>
        <w:t xml:space="preserve"> &lt;&lt; </w:t>
      </w:r>
      <w:proofErr w:type="spellStart"/>
      <w:r w:rsidRPr="003F7F71">
        <w:rPr>
          <w:rStyle w:val="TagStyle"/>
          <w:rtl/>
        </w:rPr>
        <w:t>יור</w:t>
      </w:r>
      <w:proofErr w:type="spellEnd"/>
      <w:r w:rsidRPr="003F7F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5"/>
    </w:p>
    <w:p w14:paraId="0C1B385B" w14:textId="77777777" w:rsidR="003F7F71" w:rsidRDefault="003F7F71" w:rsidP="003F7F71">
      <w:pPr>
        <w:pStyle w:val="KeepWithNext"/>
        <w:rPr>
          <w:rtl/>
        </w:rPr>
      </w:pPr>
    </w:p>
    <w:p w14:paraId="5D1BE284" w14:textId="72B9B5AE" w:rsidR="003F7F71" w:rsidRDefault="003F7F71" w:rsidP="003F7F71">
      <w:pPr>
        <w:rPr>
          <w:rtl/>
        </w:rPr>
      </w:pPr>
      <w:bookmarkStart w:id="1236" w:name="_ETM_Q1_2651"/>
      <w:bookmarkStart w:id="1237" w:name="_ETM_Q1_11400"/>
      <w:bookmarkStart w:id="1238" w:name="_ETM_Q1_8150"/>
      <w:bookmarkEnd w:id="1236"/>
      <w:bookmarkEnd w:id="1237"/>
      <w:bookmarkEnd w:id="1238"/>
      <w:r>
        <w:rPr>
          <w:rFonts w:hint="cs"/>
          <w:rtl/>
        </w:rPr>
        <w:t>חזרנו מההפסקה. אני</w:t>
      </w:r>
      <w:bookmarkStart w:id="1239" w:name="_ETM_Q1_12400"/>
      <w:bookmarkEnd w:id="1239"/>
      <w:r>
        <w:rPr>
          <w:rFonts w:hint="cs"/>
          <w:rtl/>
        </w:rPr>
        <w:t xml:space="preserve"> מעלה את החוק</w:t>
      </w:r>
      <w:r w:rsidR="00C90C4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r w:rsidRPr="00C90C47">
        <w:rPr>
          <w:rFonts w:hint="cs"/>
          <w:b/>
          <w:bCs/>
          <w:u w:val="single"/>
          <w:rtl/>
        </w:rPr>
        <w:t xml:space="preserve">חוק </w:t>
      </w:r>
      <w:bookmarkStart w:id="1240" w:name="_ETM_Q1_23900"/>
      <w:bookmarkEnd w:id="1240"/>
      <w:r w:rsidRPr="00C90C47">
        <w:rPr>
          <w:b/>
          <w:bCs/>
          <w:u w:val="single"/>
          <w:rtl/>
        </w:rPr>
        <w:t>נוכחות עורך דין בחקירת קטינים ואנשים עם מוגבלות (תיקוני חקיקה והוראת שעה), התשפ"ו-2025</w:t>
      </w:r>
      <w:bookmarkStart w:id="1241" w:name="_ETM_Q1_27405"/>
      <w:bookmarkStart w:id="1242" w:name="_ETM_Q1_22402"/>
      <w:bookmarkEnd w:id="1241"/>
      <w:bookmarkEnd w:id="1242"/>
      <w:r w:rsidR="00C90C47">
        <w:rPr>
          <w:rFonts w:hint="cs"/>
          <w:rtl/>
        </w:rPr>
        <w:t>, לקריאה</w:t>
      </w:r>
      <w:bookmarkStart w:id="1243" w:name="_ETM_Q1_24651"/>
      <w:bookmarkEnd w:id="1243"/>
      <w:r w:rsidR="00C90C47">
        <w:rPr>
          <w:rFonts w:hint="cs"/>
          <w:rtl/>
        </w:rPr>
        <w:t xml:space="preserve"> שנייה ושלישית בנוסח שהוקרא. מי בעד ירים את ידו? שניים. </w:t>
      </w:r>
      <w:bookmarkStart w:id="1244" w:name="_ETM_Q1_35900"/>
      <w:bookmarkEnd w:id="1244"/>
      <w:r w:rsidR="00C90C47">
        <w:rPr>
          <w:rFonts w:hint="cs"/>
          <w:rtl/>
        </w:rPr>
        <w:t>מי נגד? אין מתנגדים. מי נמנע? אין נמנעים.</w:t>
      </w:r>
    </w:p>
    <w:p w14:paraId="187DA9A7" w14:textId="77777777" w:rsidR="00C90C47" w:rsidRDefault="00C90C47" w:rsidP="003F7F71">
      <w:pPr>
        <w:rPr>
          <w:rtl/>
        </w:rPr>
      </w:pPr>
    </w:p>
    <w:p w14:paraId="10333F6D" w14:textId="1914E6AE" w:rsidR="00C90C47" w:rsidRDefault="00C90C47" w:rsidP="00C90C47">
      <w:pPr>
        <w:pStyle w:val="af1"/>
        <w:keepNext/>
        <w:rPr>
          <w:rtl/>
        </w:rPr>
      </w:pPr>
      <w:r>
        <w:rPr>
          <w:rtl/>
        </w:rPr>
        <w:t>הצבעה</w:t>
      </w:r>
    </w:p>
    <w:p w14:paraId="76EB26A9" w14:textId="77777777" w:rsidR="00C90C47" w:rsidRDefault="00C90C47" w:rsidP="00C90C47">
      <w:pPr>
        <w:pStyle w:val="--"/>
        <w:keepNext/>
        <w:rPr>
          <w:rtl/>
        </w:rPr>
      </w:pPr>
    </w:p>
    <w:p w14:paraId="4966CDED" w14:textId="094ACE6B" w:rsidR="00C90C47" w:rsidRDefault="00C90C47" w:rsidP="00C90C47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14:paraId="60819C6B" w14:textId="77777777" w:rsidR="00C90C47" w:rsidRPr="00C90C47" w:rsidRDefault="00C90C47" w:rsidP="00C90C47">
      <w:pPr>
        <w:pStyle w:val="af2"/>
        <w:rPr>
          <w:rtl/>
        </w:rPr>
      </w:pPr>
    </w:p>
    <w:p w14:paraId="34CAF4B0" w14:textId="37C49AAC" w:rsidR="00C90C47" w:rsidRDefault="00C90C47" w:rsidP="003F7F71">
      <w:pPr>
        <w:rPr>
          <w:rtl/>
        </w:rPr>
      </w:pPr>
      <w:bookmarkStart w:id="1245" w:name="_ETM_Q1_43151"/>
      <w:bookmarkEnd w:id="1245"/>
      <w:r>
        <w:rPr>
          <w:rFonts w:hint="cs"/>
          <w:rtl/>
        </w:rPr>
        <w:t xml:space="preserve">החוק אושר כנוסח שהוקרא. </w:t>
      </w:r>
      <w:bookmarkStart w:id="1246" w:name="_ETM_Q1_48150"/>
      <w:bookmarkEnd w:id="1246"/>
    </w:p>
    <w:p w14:paraId="6CBDB418" w14:textId="77777777" w:rsidR="00C90C47" w:rsidRDefault="00C90C47" w:rsidP="003F7F71">
      <w:pPr>
        <w:rPr>
          <w:rtl/>
        </w:rPr>
      </w:pPr>
      <w:bookmarkStart w:id="1247" w:name="_ETM_Q1_48402"/>
      <w:bookmarkEnd w:id="1247"/>
    </w:p>
    <w:p w14:paraId="1CA734A5" w14:textId="334486CC" w:rsidR="00C90C47" w:rsidRDefault="00C90C47" w:rsidP="003F7F71">
      <w:pPr>
        <w:rPr>
          <w:rtl/>
        </w:rPr>
      </w:pPr>
      <w:bookmarkStart w:id="1248" w:name="_ETM_Q1_48655"/>
      <w:bookmarkEnd w:id="1248"/>
      <w:r>
        <w:rPr>
          <w:rFonts w:hint="cs"/>
          <w:rtl/>
        </w:rPr>
        <w:t>אני</w:t>
      </w:r>
      <w:bookmarkStart w:id="1249" w:name="_ETM_Q1_49404"/>
      <w:bookmarkEnd w:id="1249"/>
      <w:r>
        <w:rPr>
          <w:rFonts w:hint="cs"/>
          <w:rtl/>
        </w:rPr>
        <w:t xml:space="preserve"> יודע שכול</w:t>
      </w:r>
      <w:bookmarkStart w:id="1250" w:name="_ETM_Q1_50654"/>
      <w:bookmarkStart w:id="1251" w:name="_ETM_Q1_45654"/>
      <w:bookmarkStart w:id="1252" w:name="_ETM_Q1_45651"/>
      <w:bookmarkStart w:id="1253" w:name="_ETM_Q1_33404"/>
      <w:bookmarkEnd w:id="1250"/>
      <w:bookmarkEnd w:id="1251"/>
      <w:bookmarkEnd w:id="1252"/>
      <w:bookmarkEnd w:id="1253"/>
      <w:r>
        <w:rPr>
          <w:rFonts w:hint="cs"/>
          <w:rtl/>
        </w:rPr>
        <w:t xml:space="preserve">ם עמוסים מאוד אבל אבקש </w:t>
      </w:r>
      <w:r w:rsidR="00D16798">
        <w:rPr>
          <w:rFonts w:hint="cs"/>
          <w:rtl/>
        </w:rPr>
        <w:t>מ</w:t>
      </w:r>
      <w:r>
        <w:rPr>
          <w:rFonts w:hint="cs"/>
          <w:rtl/>
        </w:rPr>
        <w:t>אוד</w:t>
      </w:r>
      <w:bookmarkStart w:id="1254" w:name="_ETM_Q1_51651"/>
      <w:bookmarkEnd w:id="1254"/>
      <w:r>
        <w:rPr>
          <w:rFonts w:hint="cs"/>
          <w:rtl/>
        </w:rPr>
        <w:t xml:space="preserve"> גם מול </w:t>
      </w:r>
      <w:proofErr w:type="spellStart"/>
      <w:r>
        <w:rPr>
          <w:rFonts w:hint="cs"/>
          <w:rtl/>
        </w:rPr>
        <w:t>הנסחות</w:t>
      </w:r>
      <w:proofErr w:type="spellEnd"/>
      <w:r>
        <w:rPr>
          <w:rFonts w:hint="cs"/>
          <w:rtl/>
        </w:rPr>
        <w:t xml:space="preserve"> שנצליח לעלות אותו להצבעה עוד השבוע כי </w:t>
      </w:r>
      <w:bookmarkStart w:id="1255" w:name="_ETM_Q1_59402"/>
      <w:bookmarkEnd w:id="1255"/>
      <w:r>
        <w:rPr>
          <w:rFonts w:hint="cs"/>
          <w:rtl/>
        </w:rPr>
        <w:t>אנחנו מחכים לו מאוד והוא יהיה בשורה גדולה</w:t>
      </w:r>
      <w:r w:rsidR="00D16798">
        <w:rPr>
          <w:rFonts w:hint="cs"/>
          <w:rtl/>
        </w:rPr>
        <w:t xml:space="preserve"> ומשמחת</w:t>
      </w:r>
      <w:r>
        <w:rPr>
          <w:rFonts w:hint="cs"/>
          <w:rtl/>
        </w:rPr>
        <w:t>.</w:t>
      </w:r>
    </w:p>
    <w:p w14:paraId="60FA3FD6" w14:textId="77777777" w:rsidR="00C90C47" w:rsidRDefault="00C90C47" w:rsidP="003F7F71">
      <w:pPr>
        <w:rPr>
          <w:rtl/>
        </w:rPr>
      </w:pPr>
      <w:bookmarkStart w:id="1256" w:name="_ETM_Q1_69151"/>
      <w:bookmarkEnd w:id="1256"/>
    </w:p>
    <w:p w14:paraId="0E295B37" w14:textId="658D7BAB" w:rsidR="00C90C47" w:rsidRDefault="00C90C47" w:rsidP="003F7F71">
      <w:pPr>
        <w:rPr>
          <w:rtl/>
        </w:rPr>
      </w:pPr>
      <w:bookmarkStart w:id="1257" w:name="_ETM_Q1_69402"/>
      <w:bookmarkEnd w:id="1257"/>
      <w:r>
        <w:rPr>
          <w:rFonts w:hint="cs"/>
          <w:rtl/>
        </w:rPr>
        <w:t>אני מודה לכל</w:t>
      </w:r>
      <w:bookmarkStart w:id="1258" w:name="_ETM_Q1_70900"/>
      <w:bookmarkEnd w:id="1258"/>
      <w:r>
        <w:rPr>
          <w:rFonts w:hint="cs"/>
          <w:rtl/>
        </w:rPr>
        <w:t xml:space="preserve"> הנוכחים</w:t>
      </w:r>
      <w:bookmarkStart w:id="1259" w:name="_ETM_Q1_66904"/>
      <w:bookmarkStart w:id="1260" w:name="_ETM_Q1_61904"/>
      <w:bookmarkEnd w:id="1259"/>
      <w:bookmarkEnd w:id="1260"/>
      <w:r>
        <w:rPr>
          <w:rFonts w:hint="cs"/>
          <w:rtl/>
        </w:rPr>
        <w:t>, לכל מי שפעל וע</w:t>
      </w:r>
      <w:r w:rsidR="00D16798">
        <w:rPr>
          <w:rFonts w:hint="cs"/>
          <w:rtl/>
        </w:rPr>
        <w:t>ש</w:t>
      </w:r>
      <w:r>
        <w:rPr>
          <w:rFonts w:hint="cs"/>
          <w:rtl/>
        </w:rPr>
        <w:t>ה</w:t>
      </w:r>
      <w:r w:rsidR="00D1679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משטרת ישראל, משרד המשפטי</w:t>
      </w:r>
      <w:bookmarkStart w:id="1261" w:name="_ETM_Q1_70405"/>
      <w:bookmarkStart w:id="1262" w:name="_ETM_Q1_65405"/>
      <w:bookmarkEnd w:id="1261"/>
      <w:bookmarkEnd w:id="1262"/>
      <w:r>
        <w:rPr>
          <w:rFonts w:hint="cs"/>
          <w:rtl/>
        </w:rPr>
        <w:t>ם, הסניגוריה</w:t>
      </w:r>
      <w:bookmarkStart w:id="1263" w:name="_ETM_Q1_72400"/>
      <w:bookmarkEnd w:id="1263"/>
      <w:r>
        <w:rPr>
          <w:rFonts w:hint="cs"/>
          <w:rtl/>
        </w:rPr>
        <w:t xml:space="preserve"> שליוותה את החוק הזה במשך זמן רב, הייעוץ המשפטי של </w:t>
      </w:r>
      <w:bookmarkStart w:id="1264" w:name="_ETM_Q1_78654"/>
      <w:bookmarkEnd w:id="1264"/>
      <w:r>
        <w:rPr>
          <w:rFonts w:hint="cs"/>
          <w:rtl/>
        </w:rPr>
        <w:t xml:space="preserve">הוועדה וגם לשרים שדאגו למשיכת הערר וכל </w:t>
      </w:r>
      <w:bookmarkStart w:id="1265" w:name="_ETM_Q1_82404"/>
      <w:bookmarkStart w:id="1266" w:name="_ETM_Q1_78150"/>
      <w:bookmarkEnd w:id="1265"/>
      <w:bookmarkEnd w:id="1266"/>
      <w:r>
        <w:rPr>
          <w:rFonts w:hint="cs"/>
          <w:rtl/>
        </w:rPr>
        <w:t xml:space="preserve">הנושא הממשלתי. </w:t>
      </w:r>
      <w:bookmarkStart w:id="1267" w:name="_ETM_Q1_83403"/>
      <w:bookmarkEnd w:id="1267"/>
      <w:r>
        <w:rPr>
          <w:rFonts w:hint="cs"/>
          <w:rtl/>
        </w:rPr>
        <w:t>סוף טוב הכול טוב אני מקווה שנזכה לברך על המוגמר</w:t>
      </w:r>
      <w:bookmarkStart w:id="1268" w:name="_ETM_Q1_92651"/>
      <w:bookmarkEnd w:id="1268"/>
      <w:r>
        <w:rPr>
          <w:rFonts w:hint="cs"/>
          <w:rtl/>
        </w:rPr>
        <w:t xml:space="preserve"> עוד השבוע.</w:t>
      </w:r>
      <w:bookmarkStart w:id="1269" w:name="_ETM_Q1_94153"/>
      <w:bookmarkEnd w:id="1269"/>
    </w:p>
    <w:p w14:paraId="46EF6596" w14:textId="77777777" w:rsidR="00C90C47" w:rsidRDefault="00C90C47" w:rsidP="003F7F71">
      <w:pPr>
        <w:rPr>
          <w:rtl/>
        </w:rPr>
      </w:pPr>
    </w:p>
    <w:p w14:paraId="7DA3F9EE" w14:textId="2285026D" w:rsidR="00C90C47" w:rsidRDefault="00C90C47" w:rsidP="003F7F71">
      <w:pPr>
        <w:rPr>
          <w:rtl/>
        </w:rPr>
      </w:pPr>
      <w:bookmarkStart w:id="1270" w:name="_ETM_Q1_94404"/>
      <w:bookmarkEnd w:id="1270"/>
      <w:r>
        <w:rPr>
          <w:rFonts w:hint="cs"/>
          <w:rtl/>
        </w:rPr>
        <w:t>תודה רבה לכל הנוכחים ישיבה זו נעולה.</w:t>
      </w:r>
    </w:p>
    <w:p w14:paraId="09838F63" w14:textId="77777777" w:rsidR="00362665" w:rsidRDefault="00362665" w:rsidP="00362665">
      <w:pPr>
        <w:pStyle w:val="afc"/>
        <w:keepNext/>
        <w:rPr>
          <w:b w:val="0"/>
          <w:bCs w:val="0"/>
          <w:rtl/>
        </w:rPr>
      </w:pPr>
      <w:bookmarkStart w:id="1271" w:name="ET_meetingend_115"/>
    </w:p>
    <w:p w14:paraId="17208236" w14:textId="77777777" w:rsidR="00362665" w:rsidRDefault="00362665" w:rsidP="00362665">
      <w:pPr>
        <w:pStyle w:val="afc"/>
        <w:keepNext/>
        <w:rPr>
          <w:b w:val="0"/>
          <w:bCs w:val="0"/>
          <w:rtl/>
        </w:rPr>
      </w:pPr>
    </w:p>
    <w:p w14:paraId="553F3E6B" w14:textId="0BA020BB" w:rsidR="00C90C47" w:rsidRDefault="00C90C47" w:rsidP="00362665">
      <w:pPr>
        <w:pStyle w:val="afc"/>
        <w:keepNext/>
        <w:rPr>
          <w:rtl/>
        </w:rPr>
      </w:pPr>
      <w:bookmarkStart w:id="1272" w:name="_GoBack"/>
      <w:bookmarkEnd w:id="1272"/>
      <w:r w:rsidRPr="00C90C47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14:30.</w:t>
      </w:r>
      <w:r w:rsidRPr="00C90C47">
        <w:rPr>
          <w:rStyle w:val="TagStyle"/>
          <w:rtl/>
        </w:rPr>
        <w:t xml:space="preserve"> &lt;&lt; סיום &gt;&gt;</w:t>
      </w:r>
      <w:bookmarkEnd w:id="1271"/>
    </w:p>
    <w:p w14:paraId="1FCDDDB9" w14:textId="77777777" w:rsidR="00C90C47" w:rsidRDefault="00C90C47" w:rsidP="00C90C47">
      <w:pPr>
        <w:pStyle w:val="KeepWithNext"/>
        <w:rPr>
          <w:rtl/>
        </w:rPr>
      </w:pPr>
    </w:p>
    <w:p w14:paraId="08228F78" w14:textId="77777777" w:rsidR="00C90C47" w:rsidRPr="00C90C47" w:rsidRDefault="00C90C47" w:rsidP="00C90C47">
      <w:pPr>
        <w:rPr>
          <w:rtl/>
        </w:rPr>
      </w:pPr>
    </w:p>
    <w:sectPr w:rsidR="00C90C47" w:rsidRPr="00C90C47" w:rsidSect="0036266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22E613" w14:textId="77777777" w:rsidR="0072795C" w:rsidRDefault="0072795C">
      <w:r>
        <w:separator/>
      </w:r>
    </w:p>
  </w:endnote>
  <w:endnote w:type="continuationSeparator" w:id="0">
    <w:p w14:paraId="2EDF464D" w14:textId="77777777" w:rsidR="0072795C" w:rsidRDefault="00727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B829AF" w14:textId="77777777" w:rsidR="0072795C" w:rsidRDefault="0072795C">
      <w:r>
        <w:separator/>
      </w:r>
    </w:p>
  </w:footnote>
  <w:footnote w:type="continuationSeparator" w:id="0">
    <w:p w14:paraId="0FF09D66" w14:textId="77777777" w:rsidR="0072795C" w:rsidRDefault="00727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00E25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1F90C0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ED58A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62665">
      <w:rPr>
        <w:rStyle w:val="af7"/>
        <w:noProof/>
        <w:rtl/>
      </w:rPr>
      <w:t>13</w:t>
    </w:r>
    <w:r>
      <w:rPr>
        <w:rStyle w:val="af7"/>
      </w:rPr>
      <w:fldChar w:fldCharType="end"/>
    </w:r>
  </w:p>
  <w:p w14:paraId="106E6AF7" w14:textId="738DC392" w:rsidR="00D86E57" w:rsidRPr="00CC5815" w:rsidRDefault="003F1CC1" w:rsidP="008E5E3F">
    <w:pPr>
      <w:pStyle w:val="a3"/>
      <w:ind w:firstLine="0"/>
    </w:pPr>
    <w:r>
      <w:rPr>
        <w:rtl/>
      </w:rPr>
      <w:t>ועדת החוקה, חוק ומשפט</w:t>
    </w:r>
  </w:p>
  <w:p w14:paraId="770A41F8" w14:textId="41A3881F" w:rsidR="00D86E57" w:rsidRPr="00CC5815" w:rsidRDefault="003F1CC1" w:rsidP="008E5E3F">
    <w:pPr>
      <w:pStyle w:val="a3"/>
      <w:ind w:firstLine="0"/>
      <w:rPr>
        <w:rtl/>
      </w:rPr>
    </w:pPr>
    <w:r>
      <w:rPr>
        <w:rtl/>
      </w:rPr>
      <w:t>22/03/2026</w:t>
    </w:r>
  </w:p>
  <w:p w14:paraId="5F91C8C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A4493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4F5EBFE" wp14:editId="496B61F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A2E2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4EA7B1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77B"/>
    <w:rsid w:val="00011368"/>
    <w:rsid w:val="0002047E"/>
    <w:rsid w:val="00037279"/>
    <w:rsid w:val="00054A7F"/>
    <w:rsid w:val="00067F42"/>
    <w:rsid w:val="00092B80"/>
    <w:rsid w:val="000A17C6"/>
    <w:rsid w:val="000B060C"/>
    <w:rsid w:val="000B2EE6"/>
    <w:rsid w:val="000C47F5"/>
    <w:rsid w:val="000E3314"/>
    <w:rsid w:val="000F2459"/>
    <w:rsid w:val="00124783"/>
    <w:rsid w:val="001376E9"/>
    <w:rsid w:val="00150436"/>
    <w:rsid w:val="00167294"/>
    <w:rsid w:val="001673D4"/>
    <w:rsid w:val="00171E7F"/>
    <w:rsid w:val="001758C1"/>
    <w:rsid w:val="0017779F"/>
    <w:rsid w:val="001A74E9"/>
    <w:rsid w:val="001A7A1B"/>
    <w:rsid w:val="001B0E30"/>
    <w:rsid w:val="001B2760"/>
    <w:rsid w:val="001C44DA"/>
    <w:rsid w:val="001C4FDA"/>
    <w:rsid w:val="001D199D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2665"/>
    <w:rsid w:val="003658CB"/>
    <w:rsid w:val="00366CFB"/>
    <w:rsid w:val="0036794C"/>
    <w:rsid w:val="00373508"/>
    <w:rsid w:val="00396023"/>
    <w:rsid w:val="003A0265"/>
    <w:rsid w:val="003C279D"/>
    <w:rsid w:val="003F0A5F"/>
    <w:rsid w:val="003F1CC1"/>
    <w:rsid w:val="003F7F71"/>
    <w:rsid w:val="00420E41"/>
    <w:rsid w:val="00424C94"/>
    <w:rsid w:val="00427DE5"/>
    <w:rsid w:val="00447608"/>
    <w:rsid w:val="00451746"/>
    <w:rsid w:val="00470EAC"/>
    <w:rsid w:val="0049458B"/>
    <w:rsid w:val="00495FD8"/>
    <w:rsid w:val="004B0A65"/>
    <w:rsid w:val="004B1BE9"/>
    <w:rsid w:val="00500C0C"/>
    <w:rsid w:val="00507350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5CB0"/>
    <w:rsid w:val="00695A47"/>
    <w:rsid w:val="006A0CB7"/>
    <w:rsid w:val="006F0259"/>
    <w:rsid w:val="00700433"/>
    <w:rsid w:val="00702755"/>
    <w:rsid w:val="0070472C"/>
    <w:rsid w:val="00711E63"/>
    <w:rsid w:val="0072795C"/>
    <w:rsid w:val="007405B3"/>
    <w:rsid w:val="007509A6"/>
    <w:rsid w:val="0078382B"/>
    <w:rsid w:val="007872B4"/>
    <w:rsid w:val="00791CBE"/>
    <w:rsid w:val="007C693F"/>
    <w:rsid w:val="007C6ADD"/>
    <w:rsid w:val="0082136D"/>
    <w:rsid w:val="008320F6"/>
    <w:rsid w:val="00832884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7B50"/>
    <w:rsid w:val="0093537B"/>
    <w:rsid w:val="009515F0"/>
    <w:rsid w:val="009830CB"/>
    <w:rsid w:val="009A71BD"/>
    <w:rsid w:val="009C7B4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3DA3"/>
    <w:rsid w:val="00AB02EE"/>
    <w:rsid w:val="00AB3F3A"/>
    <w:rsid w:val="00AD4EC9"/>
    <w:rsid w:val="00AD6FFC"/>
    <w:rsid w:val="00AF31E6"/>
    <w:rsid w:val="00AF4150"/>
    <w:rsid w:val="00B04C09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B6C"/>
    <w:rsid w:val="00C8624A"/>
    <w:rsid w:val="00C90C47"/>
    <w:rsid w:val="00CA5363"/>
    <w:rsid w:val="00CB6D60"/>
    <w:rsid w:val="00CC5815"/>
    <w:rsid w:val="00CD03D3"/>
    <w:rsid w:val="00CE24B8"/>
    <w:rsid w:val="00CE5849"/>
    <w:rsid w:val="00D16798"/>
    <w:rsid w:val="00D278F7"/>
    <w:rsid w:val="00D37550"/>
    <w:rsid w:val="00D40A29"/>
    <w:rsid w:val="00D45D27"/>
    <w:rsid w:val="00D5482F"/>
    <w:rsid w:val="00D86E57"/>
    <w:rsid w:val="00D9340F"/>
    <w:rsid w:val="00D96B24"/>
    <w:rsid w:val="00DE5B80"/>
    <w:rsid w:val="00DF0F93"/>
    <w:rsid w:val="00E33AE3"/>
    <w:rsid w:val="00E522D0"/>
    <w:rsid w:val="00E525DD"/>
    <w:rsid w:val="00E61903"/>
    <w:rsid w:val="00E64116"/>
    <w:rsid w:val="00E87AFD"/>
    <w:rsid w:val="00EA624B"/>
    <w:rsid w:val="00EB057D"/>
    <w:rsid w:val="00EB18E4"/>
    <w:rsid w:val="00EB5C85"/>
    <w:rsid w:val="00EC0AC2"/>
    <w:rsid w:val="00EC1FB3"/>
    <w:rsid w:val="00EC2CD4"/>
    <w:rsid w:val="00EC5C8E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0FFB15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F1CC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82B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8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CB75D-AEE8-4DE6-9B55-B665FF080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13</Pages>
  <Words>3508</Words>
  <Characters>19999</Characters>
  <Application>Microsoft Office Word</Application>
  <DocSecurity>0</DocSecurity>
  <Lines>166</Lines>
  <Paragraphs>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2026-05-23T14:04:00Z</dcterms:modified>
</cp:coreProperties>
</file>