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75EE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06D4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75EE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A75EEA" w:rsidRDefault="00A75EEA" w:rsidP="00A75EEA">
      <w:pPr>
        <w:rPr>
          <w:rtl/>
        </w:rPr>
      </w:pPr>
    </w:p>
    <w:p w:rsidR="00A75EEA" w:rsidRDefault="00A75EEA" w:rsidP="00A75EEA">
      <w:pPr>
        <w:rPr>
          <w:rtl/>
        </w:rPr>
      </w:pPr>
    </w:p>
    <w:p w:rsidR="00A75EEA" w:rsidRDefault="00A75EEA" w:rsidP="00A75EEA">
      <w:pPr>
        <w:ind w:firstLine="0"/>
        <w:jc w:val="center"/>
        <w:rPr>
          <w:b/>
          <w:bCs/>
          <w:rtl/>
        </w:rPr>
      </w:pPr>
    </w:p>
    <w:p w:rsidR="00A75EEA" w:rsidRDefault="00A75EEA" w:rsidP="00A75EE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808</w:t>
      </w:r>
    </w:p>
    <w:p w:rsidR="00A75EEA" w:rsidRDefault="00A75EEA" w:rsidP="00A75EE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A75EEA" w:rsidRDefault="00A75EEA" w:rsidP="00A75EE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ד' בשבט </w:t>
      </w:r>
      <w:proofErr w:type="spellStart"/>
      <w:r>
        <w:rPr>
          <w:b/>
          <w:bCs/>
          <w:u w:val="single"/>
          <w:rtl/>
        </w:rPr>
        <w:t>התשפ"ו</w:t>
      </w:r>
      <w:proofErr w:type="spellEnd"/>
      <w:r>
        <w:rPr>
          <w:b/>
          <w:bCs/>
          <w:u w:val="single"/>
          <w:rtl/>
        </w:rPr>
        <w:t xml:space="preserve"> (22 בינואר 2026), שעה 09:00</w:t>
      </w:r>
    </w:p>
    <w:p w:rsidR="00A75EEA" w:rsidRDefault="00A75EEA" w:rsidP="00A75EEA">
      <w:pPr>
        <w:ind w:firstLine="0"/>
        <w:rPr>
          <w:rtl/>
        </w:rPr>
      </w:pPr>
    </w:p>
    <w:p w:rsidR="00A75EEA" w:rsidRDefault="00A75EEA" w:rsidP="00A75EEA">
      <w:pPr>
        <w:ind w:firstLine="0"/>
        <w:rPr>
          <w:rtl/>
        </w:rPr>
      </w:pPr>
    </w:p>
    <w:p w:rsidR="00A75EEA" w:rsidRDefault="00A75EEA" w:rsidP="00A75EEA">
      <w:pPr>
        <w:ind w:firstLine="0"/>
        <w:rPr>
          <w:rtl/>
        </w:rPr>
      </w:pPr>
    </w:p>
    <w:p w:rsidR="00A75EEA" w:rsidRDefault="00A75EEA" w:rsidP="00A75EE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A75EEA" w:rsidRDefault="00A75EEA" w:rsidP="00A75EEA">
      <w:pPr>
        <w:spacing w:before="60"/>
        <w:ind w:firstLine="0"/>
        <w:rPr>
          <w:rtl/>
        </w:rPr>
      </w:pPr>
      <w:bookmarkStart w:id="0" w:name="ET_hatsach_648104_1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>1. הצעת חוק לתיקון ולהארכת תוקפן של תקנות שעת חירום (חרבות ברזל) (הארכת מעצר לחשוד בעבירת ביטחון) (תיקון מס' 7), התשפ"ו-2026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  </w:t>
      </w:r>
      <w:bookmarkEnd w:id="0"/>
    </w:p>
    <w:p w:rsidR="00A75EEA" w:rsidRDefault="00A75EEA" w:rsidP="00A75EEA">
      <w:pPr>
        <w:spacing w:before="60"/>
        <w:ind w:firstLine="0"/>
        <w:rPr>
          <w:rtl/>
        </w:rPr>
      </w:pPr>
      <w:bookmarkStart w:id="1" w:name="ET_hatsach_648105_2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>2. הצעת חוק לתיקון ולהארכת תוקפן של תקנות שעת חירום (חרבות ברזל) (פגישה עם עורך דין של עצור בעבירת ביטחון) (תיקון מס' 7), התשפ"ו-2026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  </w:t>
      </w:r>
      <w:bookmarkEnd w:id="1"/>
    </w:p>
    <w:p w:rsidR="00A75EEA" w:rsidRDefault="00A75EEA" w:rsidP="00A75EEA">
      <w:pPr>
        <w:spacing w:before="60"/>
        <w:ind w:firstLine="0"/>
        <w:rPr>
          <w:rtl/>
        </w:rPr>
      </w:pPr>
    </w:p>
    <w:p w:rsidR="00A75EEA" w:rsidRDefault="00A75EEA" w:rsidP="00A75EEA">
      <w:pPr>
        <w:spacing w:before="60"/>
        <w:ind w:firstLine="0"/>
        <w:rPr>
          <w:rtl/>
        </w:rPr>
      </w:pPr>
    </w:p>
    <w:p w:rsidR="00A75EEA" w:rsidRDefault="00A75EEA" w:rsidP="00A75EEA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A75EEA" w:rsidRDefault="00A75EEA" w:rsidP="00A75EE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A75EEA" w:rsidRDefault="00A75EEA" w:rsidP="00A75EEA">
      <w:pPr>
        <w:ind w:firstLine="0"/>
        <w:rPr>
          <w:rtl/>
        </w:rPr>
      </w:pP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– היו"ר</w:t>
      </w:r>
    </w:p>
    <w:p w:rsidR="00A75EEA" w:rsidRDefault="00A75EEA" w:rsidP="00A75EEA">
      <w:pPr>
        <w:ind w:firstLine="0"/>
        <w:rPr>
          <w:rtl/>
        </w:rPr>
      </w:pPr>
    </w:p>
    <w:p w:rsidR="00A75EEA" w:rsidRDefault="00A75EEA" w:rsidP="00A75EEA">
      <w:pPr>
        <w:ind w:firstLine="0"/>
        <w:rPr>
          <w:b/>
          <w:bCs/>
          <w:u w:val="single"/>
          <w:rtl/>
        </w:rPr>
      </w:pPr>
    </w:p>
    <w:p w:rsidR="00A75EEA" w:rsidRDefault="00A75EEA" w:rsidP="00A75EEA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A75EEA" w:rsidRDefault="00A75EEA" w:rsidP="00A75EEA">
      <w:pPr>
        <w:ind w:firstLine="0"/>
        <w:rPr>
          <w:rtl/>
        </w:rPr>
      </w:pPr>
      <w:r>
        <w:rPr>
          <w:rtl/>
        </w:rPr>
        <w:t>מירב כהן</w:t>
      </w:r>
    </w:p>
    <w:p w:rsidR="00A75EEA" w:rsidRDefault="00A75EEA" w:rsidP="00A75EEA">
      <w:pPr>
        <w:ind w:firstLine="0"/>
        <w:rPr>
          <w:rtl/>
        </w:rPr>
      </w:pPr>
    </w:p>
    <w:p w:rsidR="00A75EEA" w:rsidRDefault="00A75EEA" w:rsidP="00A75EEA">
      <w:pPr>
        <w:ind w:firstLine="0"/>
        <w:outlineLvl w:val="1"/>
        <w:rPr>
          <w:b/>
          <w:bCs/>
          <w:u w:val="single"/>
          <w:rtl/>
        </w:rPr>
      </w:pPr>
    </w:p>
    <w:p w:rsidR="00A75EEA" w:rsidRDefault="00A75EEA" w:rsidP="00A75EEA">
      <w:pPr>
        <w:ind w:firstLine="0"/>
        <w:outlineLvl w:val="1"/>
        <w:rPr>
          <w:b/>
          <w:bCs/>
          <w:u w:val="single"/>
          <w:rtl/>
        </w:rPr>
      </w:pPr>
    </w:p>
    <w:p w:rsidR="00A75EEA" w:rsidRDefault="00A75EEA" w:rsidP="00A75EEA">
      <w:pPr>
        <w:ind w:firstLine="0"/>
        <w:outlineLvl w:val="1"/>
        <w:rPr>
          <w:b/>
          <w:bCs/>
          <w:u w:val="single"/>
          <w:rtl/>
        </w:rPr>
      </w:pPr>
    </w:p>
    <w:p w:rsidR="00A75EEA" w:rsidRDefault="00A75EEA" w:rsidP="00A75EE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A75EEA" w:rsidRDefault="00A75EEA" w:rsidP="00A75EEA">
      <w:pPr>
        <w:ind w:firstLine="0"/>
        <w:rPr>
          <w:rtl/>
        </w:rPr>
      </w:pP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</w:p>
    <w:p w:rsidR="00A75EEA" w:rsidRDefault="00A75EEA" w:rsidP="00A75EEA">
      <w:pPr>
        <w:ind w:firstLine="0"/>
        <w:outlineLvl w:val="1"/>
        <w:rPr>
          <w:b/>
          <w:bCs/>
          <w:u w:val="single"/>
          <w:rtl/>
        </w:rPr>
      </w:pPr>
    </w:p>
    <w:p w:rsidR="00A75EEA" w:rsidRDefault="00A75EEA" w:rsidP="00A75EE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 הוועדה:</w:t>
      </w:r>
    </w:p>
    <w:p w:rsidR="00A75EEA" w:rsidRDefault="00A75EEA" w:rsidP="00A75EEA">
      <w:pPr>
        <w:ind w:firstLine="0"/>
        <w:rPr>
          <w:u w:val="single"/>
          <w:rtl/>
        </w:rPr>
      </w:pPr>
      <w:r>
        <w:rPr>
          <w:rtl/>
        </w:rPr>
        <w:t>אלירן כהן – סגן מנהל הוועדה</w:t>
      </w:r>
    </w:p>
    <w:p w:rsidR="00A75EEA" w:rsidRDefault="00A75EEA" w:rsidP="00A75EEA">
      <w:pPr>
        <w:ind w:firstLine="0"/>
      </w:pPr>
    </w:p>
    <w:p w:rsidR="00A75EEA" w:rsidRDefault="00A75EEA" w:rsidP="00A75EE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A75EEA" w:rsidRDefault="00A75EEA" w:rsidP="00A75EEA">
      <w:pPr>
        <w:ind w:firstLine="0"/>
        <w:rPr>
          <w:rtl/>
        </w:rPr>
      </w:pPr>
      <w:r>
        <w:rPr>
          <w:rtl/>
        </w:rPr>
        <w:t xml:space="preserve">דניאלה </w:t>
      </w:r>
      <w:proofErr w:type="spellStart"/>
      <w:r>
        <w:rPr>
          <w:rtl/>
        </w:rPr>
        <w:t>קאולי</w:t>
      </w:r>
      <w:proofErr w:type="spellEnd"/>
      <w:r>
        <w:rPr>
          <w:rtl/>
        </w:rPr>
        <w:t>, איטייפ</w:t>
      </w:r>
    </w:p>
    <w:p w:rsidR="00A75EEA" w:rsidRDefault="00A75EEA" w:rsidP="00A75EEA">
      <w:pPr>
        <w:ind w:firstLine="0"/>
        <w:rPr>
          <w:rtl/>
        </w:rPr>
      </w:pPr>
    </w:p>
    <w:p w:rsidR="00A75EEA" w:rsidRDefault="00A75EEA" w:rsidP="00A75EEA">
      <w:pPr>
        <w:ind w:firstLine="0"/>
        <w:rPr>
          <w:rtl/>
        </w:rPr>
      </w:pPr>
    </w:p>
    <w:p w:rsidR="00A75EEA" w:rsidRDefault="00A75EEA" w:rsidP="00A75EEA">
      <w:pPr>
        <w:ind w:firstLine="0"/>
        <w:rPr>
          <w:rtl/>
        </w:rPr>
      </w:pPr>
    </w:p>
    <w:p w:rsidR="00A75EEA" w:rsidRDefault="00A75EEA" w:rsidP="00A75EEA">
      <w:pPr>
        <w:ind w:firstLine="0"/>
        <w:rPr>
          <w:rtl/>
        </w:rPr>
      </w:pPr>
    </w:p>
    <w:p w:rsidR="00A75EEA" w:rsidRDefault="00A75EEA" w:rsidP="00A75EEA">
      <w:pPr>
        <w:ind w:firstLine="0"/>
        <w:rPr>
          <w:color w:val="606060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75EEA" w:rsidRDefault="00A75EEA" w:rsidP="00A75EEA">
      <w:pPr>
        <w:ind w:firstLine="0"/>
        <w:rPr>
          <w:rtl/>
        </w:rPr>
      </w:pPr>
      <w:r>
        <w:rPr>
          <w:rtl/>
        </w:rPr>
        <w:br w:type="page"/>
      </w:r>
    </w:p>
    <w:p w:rsidR="00A75EEA" w:rsidRDefault="00A75EEA" w:rsidP="00A75EEA">
      <w:pPr>
        <w:pStyle w:val="a6"/>
        <w:keepNext/>
      </w:pPr>
      <w:bookmarkStart w:id="2" w:name="ET_subject_648104_3"/>
      <w:r>
        <w:rPr>
          <w:rStyle w:val="TagStyle"/>
          <w:rFonts w:hint="cs"/>
          <w:rtl/>
        </w:rPr>
        <w:lastRenderedPageBreak/>
        <w:t xml:space="preserve">&lt;&lt; נושא &gt;&gt; </w:t>
      </w:r>
      <w:r>
        <w:rPr>
          <w:rFonts w:hint="cs"/>
          <w:rtl/>
        </w:rPr>
        <w:t>הצעת חוק לתיקון ולהארכת תוקפן של תקנות שעת חירום (חרבות ברזל) (הארכת מעצר לחשוד בעבירת ביטחון) (תיקון מס' 7), התשפ"ו-2026,  מ/1926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2"/>
    </w:p>
    <w:p w:rsidR="00A75EEA" w:rsidRDefault="00A75EEA" w:rsidP="00A75EEA">
      <w:pPr>
        <w:bidi w:val="0"/>
        <w:spacing w:line="240" w:lineRule="auto"/>
        <w:ind w:firstLine="0"/>
        <w:jc w:val="left"/>
        <w:rPr>
          <w:rtl/>
        </w:rPr>
      </w:pPr>
    </w:p>
    <w:p w:rsidR="00A75EEA" w:rsidRDefault="00A75EEA" w:rsidP="00A75EEA">
      <w:pPr>
        <w:pStyle w:val="a6"/>
        <w:keepNext/>
        <w:rPr>
          <w:rtl/>
        </w:rPr>
      </w:pPr>
      <w:bookmarkStart w:id="3" w:name="ET_subject_648105_4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הצעת חוק לתיקון ולהארכת תוקפן של תקנות שעת חירום (חרבות ברזל) (פגישה עם עורך דין של עצור בעבירת ביטחון) (תיקון מס' 7), התשפ"ו-2026,  מ/1927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3"/>
    </w:p>
    <w:p w:rsidR="00A75EEA" w:rsidRDefault="00A75EEA" w:rsidP="00A75EEA">
      <w:pPr>
        <w:pStyle w:val="KeepWithNext"/>
        <w:rPr>
          <w:rtl/>
        </w:rPr>
      </w:pPr>
    </w:p>
    <w:p w:rsidR="00A75EEA" w:rsidRDefault="00A75EEA" w:rsidP="00A75EEA">
      <w:pPr>
        <w:rPr>
          <w:rtl/>
        </w:rPr>
      </w:pPr>
    </w:p>
    <w:p w:rsidR="00A75EEA" w:rsidRDefault="00A75EEA" w:rsidP="00A75EEA">
      <w:pPr>
        <w:pStyle w:val="KeepWithNext"/>
        <w:rPr>
          <w:rStyle w:val="TagStyle"/>
          <w:rFonts w:ascii="David" w:hAnsi="David" w:hint="cs"/>
          <w:u w:val="single"/>
          <w:rtl/>
          <w:lang w:eastAsia="he-IL"/>
        </w:rPr>
      </w:pPr>
    </w:p>
    <w:p w:rsidR="00806D4B" w:rsidRDefault="00806D4B" w:rsidP="00806D4B">
      <w:pPr>
        <w:pStyle w:val="af6"/>
        <w:keepNext/>
        <w:rPr>
          <w:rtl/>
        </w:rPr>
      </w:pPr>
      <w:bookmarkStart w:id="4" w:name="ET_yor_6157_27"/>
      <w:r w:rsidRPr="00806D4B">
        <w:rPr>
          <w:rStyle w:val="TagStyle"/>
          <w:rtl/>
        </w:rPr>
        <w:t xml:space="preserve"> &lt;&lt; </w:t>
      </w:r>
      <w:proofErr w:type="spellStart"/>
      <w:r w:rsidRPr="00806D4B">
        <w:rPr>
          <w:rStyle w:val="TagStyle"/>
          <w:rtl/>
        </w:rPr>
        <w:t>יור</w:t>
      </w:r>
      <w:proofErr w:type="spellEnd"/>
      <w:r w:rsidRPr="00806D4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06D4B">
        <w:rPr>
          <w:rStyle w:val="TagStyle"/>
          <w:rtl/>
        </w:rPr>
        <w:t xml:space="preserve"> &lt;&lt; </w:t>
      </w:r>
      <w:proofErr w:type="spellStart"/>
      <w:r w:rsidRPr="00806D4B">
        <w:rPr>
          <w:rStyle w:val="TagStyle"/>
          <w:rtl/>
        </w:rPr>
        <w:t>יור</w:t>
      </w:r>
      <w:proofErr w:type="spellEnd"/>
      <w:r w:rsidRPr="00806D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"/>
    </w:p>
    <w:p w:rsidR="00806D4B" w:rsidRDefault="00806D4B" w:rsidP="00806D4B">
      <w:pPr>
        <w:pStyle w:val="KeepWithNext"/>
        <w:rPr>
          <w:rtl/>
          <w:lang w:eastAsia="he-IL"/>
        </w:rPr>
      </w:pPr>
    </w:p>
    <w:p w:rsidR="00A75EEA" w:rsidRDefault="00A75EEA" w:rsidP="00A75EEA">
      <w:pPr>
        <w:rPr>
          <w:rtl/>
        </w:rPr>
      </w:pPr>
      <w:bookmarkStart w:id="5" w:name="_ETM_Q1_7942"/>
      <w:bookmarkStart w:id="6" w:name="_ETM_Q1_14402"/>
      <w:bookmarkStart w:id="7" w:name="_ETM_Q1_36654"/>
      <w:bookmarkStart w:id="8" w:name="_ETM_Q1_41905"/>
      <w:bookmarkStart w:id="9" w:name="_ETM_Q1_47155"/>
      <w:bookmarkStart w:id="10" w:name="_ETM_Q1_52405"/>
      <w:bookmarkStart w:id="11" w:name="_ETM_Q1_57652"/>
      <w:bookmarkStart w:id="12" w:name="_ETM_Q1_62902"/>
      <w:bookmarkStart w:id="13" w:name="_ETM_Q1_73401"/>
      <w:bookmarkStart w:id="14" w:name="_ETM_Q1_78656"/>
      <w:bookmarkStart w:id="15" w:name="_GoBack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r>
        <w:rPr>
          <w:rtl/>
        </w:rPr>
        <w:t>בוקר טוב</w:t>
      </w:r>
      <w:bookmarkStart w:id="16" w:name="_ETM_Q1_84401"/>
      <w:bookmarkEnd w:id="16"/>
      <w:r>
        <w:rPr>
          <w:rtl/>
        </w:rPr>
        <w:t>. אנחנו בעניין שתי הצעות החוק. הצעת חוק לתיקון ולהארכת תוקפן של תקנות שעת חירום (חרבות ברזל)</w:t>
      </w:r>
      <w:bookmarkStart w:id="17" w:name="_ETM_Q1_90653"/>
      <w:bookmarkEnd w:id="17"/>
      <w:r>
        <w:rPr>
          <w:rtl/>
        </w:rPr>
        <w:t xml:space="preserve"> (פגישה עם עורך דין של עצור בעבירת ביטחון) (תיקון מס' 7), זה היה אמור להיות מתוקן ל-8, לא?</w:t>
      </w:r>
      <w:bookmarkStart w:id="18" w:name="_ETM_Q1_94405"/>
      <w:bookmarkEnd w:id="18"/>
    </w:p>
    <w:p w:rsidR="00A75EEA" w:rsidRDefault="00A75EEA" w:rsidP="00A75EEA">
      <w:pPr>
        <w:rPr>
          <w:rtl/>
        </w:rPr>
      </w:pPr>
    </w:p>
    <w:p w:rsidR="00A75EEA" w:rsidRDefault="00A75EEA" w:rsidP="00A75EEA">
      <w:pPr>
        <w:pStyle w:val="a4"/>
        <w:keepNext/>
        <w:rPr>
          <w:rtl/>
        </w:rPr>
      </w:pPr>
      <w:bookmarkStart w:id="19" w:name="ET_speaker_אפרת_חקאק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"/>
    </w:p>
    <w:p w:rsidR="00A75EEA" w:rsidRDefault="00A75EEA" w:rsidP="00A75EEA">
      <w:pPr>
        <w:pStyle w:val="KeepWithNext"/>
        <w:rPr>
          <w:rtl/>
        </w:rPr>
      </w:pPr>
    </w:p>
    <w:p w:rsidR="00A75EEA" w:rsidRDefault="00A75EEA" w:rsidP="00A75EEA">
      <w:pPr>
        <w:rPr>
          <w:rtl/>
        </w:rPr>
      </w:pPr>
      <w:bookmarkStart w:id="20" w:name="_ETM_Q1_93151"/>
      <w:bookmarkEnd w:id="20"/>
      <w:r>
        <w:rPr>
          <w:rtl/>
        </w:rPr>
        <w:t xml:space="preserve">לא, זה עדיין כתוב 7, </w:t>
      </w:r>
      <w:bookmarkStart w:id="21" w:name="_ETM_Q1_92154"/>
      <w:bookmarkEnd w:id="21"/>
      <w:r>
        <w:rPr>
          <w:rtl/>
        </w:rPr>
        <w:t>הארכת מעצר יהיה 8.</w:t>
      </w:r>
      <w:bookmarkStart w:id="22" w:name="_ETM_Q1_99906"/>
      <w:bookmarkEnd w:id="22"/>
    </w:p>
    <w:p w:rsidR="00A75EEA" w:rsidRDefault="00A75EEA" w:rsidP="00A75EEA">
      <w:pPr>
        <w:rPr>
          <w:rtl/>
        </w:rPr>
      </w:pPr>
    </w:p>
    <w:p w:rsidR="00A75EEA" w:rsidRDefault="00A75EEA" w:rsidP="00A75EEA">
      <w:pPr>
        <w:pStyle w:val="af6"/>
        <w:keepNext/>
        <w:rPr>
          <w:rtl/>
        </w:rPr>
      </w:pPr>
      <w:bookmarkStart w:id="23" w:name="ET_yor_6157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"/>
    </w:p>
    <w:p w:rsidR="00A75EEA" w:rsidRDefault="00A75EEA" w:rsidP="00A75EEA">
      <w:pPr>
        <w:pStyle w:val="KeepWithNext"/>
        <w:rPr>
          <w:rtl/>
        </w:rPr>
      </w:pPr>
    </w:p>
    <w:p w:rsidR="00A75EEA" w:rsidRDefault="00A75EEA" w:rsidP="00A75EEA">
      <w:pPr>
        <w:rPr>
          <w:rtl/>
        </w:rPr>
      </w:pPr>
      <w:r>
        <w:rPr>
          <w:rtl/>
        </w:rPr>
        <w:t xml:space="preserve">והצעת החוק לתיקון ולהארכת תוקפן של תקנות שעת חירום (חרבות ברזל) </w:t>
      </w:r>
      <w:bookmarkStart w:id="24" w:name="_ETM_Q1_87901"/>
      <w:bookmarkStart w:id="25" w:name="_ETM_Q1_83907"/>
      <w:bookmarkEnd w:id="24"/>
      <w:bookmarkEnd w:id="25"/>
      <w:r>
        <w:rPr>
          <w:rtl/>
        </w:rPr>
        <w:t>(הארכת מעצר לחשוד בעבירת ביטחון) (תיקון מס' 8) התשפ"ו-2026</w:t>
      </w:r>
      <w:bookmarkStart w:id="26" w:name="_ETM_Q1_113902"/>
      <w:bookmarkEnd w:id="26"/>
      <w:r>
        <w:rPr>
          <w:rtl/>
        </w:rPr>
        <w:t xml:space="preserve">. הנמקת </w:t>
      </w:r>
      <w:bookmarkStart w:id="27" w:name="_ETM_Q1_105656"/>
      <w:bookmarkEnd w:id="27"/>
      <w:r>
        <w:rPr>
          <w:rtl/>
        </w:rPr>
        <w:t>הסתייגויות ו</w:t>
      </w:r>
      <w:bookmarkStart w:id="28" w:name="_ETM_Q1_104404"/>
      <w:bookmarkStart w:id="29" w:name="_ETM_Q1_100155"/>
      <w:bookmarkEnd w:id="28"/>
      <w:bookmarkEnd w:id="29"/>
      <w:r>
        <w:rPr>
          <w:rtl/>
        </w:rPr>
        <w:t xml:space="preserve">הצבעות של העבודה ויש עתיד. העבודה ביקשו ממני בעל </w:t>
      </w:r>
      <w:bookmarkStart w:id="30" w:name="_ETM_Q1_113154"/>
      <w:bookmarkEnd w:id="30"/>
      <w:r>
        <w:rPr>
          <w:rtl/>
        </w:rPr>
        <w:t>פה.</w:t>
      </w:r>
    </w:p>
    <w:p w:rsidR="00A75EEA" w:rsidRDefault="00A75EEA" w:rsidP="00A75EEA">
      <w:pPr>
        <w:rPr>
          <w:rtl/>
        </w:rPr>
      </w:pPr>
      <w:bookmarkStart w:id="31" w:name="_ETM_Q1_113905"/>
      <w:bookmarkStart w:id="32" w:name="_ETM_Q1_114156"/>
      <w:bookmarkStart w:id="33" w:name="_ETM_Q1_115155"/>
      <w:bookmarkEnd w:id="31"/>
      <w:bookmarkEnd w:id="32"/>
      <w:bookmarkEnd w:id="33"/>
    </w:p>
    <w:p w:rsidR="00A75EEA" w:rsidRDefault="00A75EEA" w:rsidP="00A75EEA">
      <w:pPr>
        <w:pStyle w:val="a4"/>
        <w:keepNext/>
        <w:rPr>
          <w:rtl/>
        </w:rPr>
      </w:pPr>
      <w:bookmarkStart w:id="34" w:name="ET_speaker_5783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"/>
    </w:p>
    <w:p w:rsidR="00A75EEA" w:rsidRDefault="00A75EEA" w:rsidP="00A75EEA">
      <w:pPr>
        <w:pStyle w:val="KeepWithNext"/>
        <w:rPr>
          <w:rtl/>
        </w:rPr>
      </w:pPr>
    </w:p>
    <w:p w:rsidR="00A75EEA" w:rsidRDefault="00A75EEA" w:rsidP="00A75EEA">
      <w:pPr>
        <w:rPr>
          <w:rtl/>
        </w:rPr>
      </w:pPr>
      <w:bookmarkStart w:id="35" w:name="_ETM_Q1_105155"/>
      <w:bookmarkEnd w:id="35"/>
      <w:r>
        <w:rPr>
          <w:rtl/>
        </w:rPr>
        <w:t xml:space="preserve">כנציגת יש עתיד, אבקש להעלות את כל </w:t>
      </w:r>
      <w:bookmarkStart w:id="36" w:name="_ETM_Q1_116902"/>
      <w:bookmarkEnd w:id="36"/>
      <w:r>
        <w:rPr>
          <w:rtl/>
        </w:rPr>
        <w:t>ההסתייגויות של יש עתיד למליאה.</w:t>
      </w:r>
    </w:p>
    <w:p w:rsidR="00A75EEA" w:rsidRDefault="00A75EEA" w:rsidP="00A75EEA">
      <w:pPr>
        <w:rPr>
          <w:rtl/>
        </w:rPr>
      </w:pPr>
      <w:bookmarkStart w:id="37" w:name="_ETM_Q1_121902"/>
      <w:bookmarkStart w:id="38" w:name="_ETM_Q1_122156"/>
      <w:bookmarkEnd w:id="37"/>
      <w:bookmarkEnd w:id="38"/>
    </w:p>
    <w:p w:rsidR="00A75EEA" w:rsidRDefault="00A75EEA" w:rsidP="00A75EEA">
      <w:pPr>
        <w:pStyle w:val="af6"/>
        <w:keepNext/>
        <w:rPr>
          <w:rtl/>
        </w:rPr>
      </w:pPr>
      <w:bookmarkStart w:id="39" w:name="ET_yor_6157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"/>
    </w:p>
    <w:p w:rsidR="00A75EEA" w:rsidRDefault="00A75EEA" w:rsidP="00A75EEA">
      <w:pPr>
        <w:pStyle w:val="KeepWithNext"/>
        <w:rPr>
          <w:rtl/>
        </w:rPr>
      </w:pPr>
    </w:p>
    <w:p w:rsidR="00A75EEA" w:rsidRDefault="00A75EEA" w:rsidP="00A75EEA">
      <w:pPr>
        <w:rPr>
          <w:rtl/>
        </w:rPr>
      </w:pPr>
      <w:bookmarkStart w:id="40" w:name="_ETM_Q1_123404"/>
      <w:bookmarkEnd w:id="40"/>
      <w:r>
        <w:rPr>
          <w:rtl/>
        </w:rPr>
        <w:t xml:space="preserve">בסדר גמור. נעשה את זה בהצבעה </w:t>
      </w:r>
      <w:bookmarkStart w:id="41" w:name="_ETM_Q1_129657"/>
      <w:bookmarkEnd w:id="41"/>
      <w:r>
        <w:rPr>
          <w:rtl/>
        </w:rPr>
        <w:t>אחת</w:t>
      </w:r>
      <w:bookmarkStart w:id="42" w:name="_ETM_Q1_125652"/>
      <w:bookmarkStart w:id="43" w:name="_ETM_Q1_120906"/>
      <w:bookmarkEnd w:id="42"/>
      <w:bookmarkEnd w:id="43"/>
      <w:r>
        <w:rPr>
          <w:rtl/>
        </w:rPr>
        <w:t xml:space="preserve">. מי בעד </w:t>
      </w:r>
      <w:r>
        <w:rPr>
          <w:b/>
          <w:bCs/>
          <w:u w:val="single"/>
          <w:rtl/>
        </w:rPr>
        <w:t xml:space="preserve">דחיית ההסתייגויות </w:t>
      </w:r>
      <w:bookmarkStart w:id="44" w:name="_ETM_Q1_123906"/>
      <w:bookmarkEnd w:id="44"/>
      <w:r>
        <w:rPr>
          <w:b/>
          <w:bCs/>
          <w:u w:val="single"/>
          <w:rtl/>
        </w:rPr>
        <w:t>והעברתן למליאה</w:t>
      </w:r>
      <w:r>
        <w:rPr>
          <w:rtl/>
        </w:rPr>
        <w:t>, ירים את ידו</w:t>
      </w:r>
      <w:bookmarkStart w:id="45" w:name="_ETM_Q1_126905"/>
      <w:bookmarkStart w:id="46" w:name="_ETM_Q1_127652"/>
      <w:bookmarkEnd w:id="45"/>
      <w:bookmarkEnd w:id="46"/>
      <w:r>
        <w:rPr>
          <w:rtl/>
        </w:rPr>
        <w:t>.</w:t>
      </w:r>
    </w:p>
    <w:p w:rsidR="00A75EEA" w:rsidRDefault="00A75EEA" w:rsidP="00A75EEA">
      <w:pPr>
        <w:rPr>
          <w:rtl/>
        </w:rPr>
      </w:pPr>
      <w:bookmarkStart w:id="47" w:name="_ETM_Q1_128904"/>
      <w:bookmarkEnd w:id="47"/>
    </w:p>
    <w:p w:rsidR="00A75EEA" w:rsidRDefault="00A75EEA" w:rsidP="00A75EEA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A75EEA" w:rsidRDefault="00A75EEA" w:rsidP="00A75EEA">
      <w:pPr>
        <w:pStyle w:val="--"/>
        <w:keepNext/>
        <w:rPr>
          <w:rtl/>
        </w:rPr>
      </w:pPr>
    </w:p>
    <w:p w:rsidR="00A75EEA" w:rsidRDefault="00A75EEA" w:rsidP="00A75EEA">
      <w:pPr>
        <w:pStyle w:val="--"/>
        <w:keepNext/>
        <w:rPr>
          <w:rtl/>
        </w:rPr>
      </w:pPr>
      <w:r>
        <w:rPr>
          <w:rFonts w:hint="cs"/>
          <w:rtl/>
        </w:rPr>
        <w:t>אושרה</w:t>
      </w:r>
      <w:bookmarkStart w:id="48" w:name="_ETM_Q1_12655"/>
      <w:bookmarkStart w:id="49" w:name="_ETM_Q1_17902"/>
      <w:bookmarkStart w:id="50" w:name="_ETM_Q1_22902"/>
      <w:bookmarkStart w:id="51" w:name="_ETM_Q1_27902"/>
      <w:bookmarkStart w:id="52" w:name="_ETM_Q1_32902"/>
      <w:bookmarkStart w:id="53" w:name="_ETM_Q1_37902"/>
      <w:bookmarkStart w:id="54" w:name="_ETM_Q1_42902"/>
      <w:bookmarkStart w:id="55" w:name="_ETM_Q1_48155"/>
      <w:bookmarkStart w:id="56" w:name="_ETM_Q1_53155"/>
      <w:bookmarkStart w:id="57" w:name="_ETM_Q1_58155"/>
      <w:bookmarkStart w:id="58" w:name="_ETM_Q1_63155"/>
      <w:bookmarkStart w:id="59" w:name="_ETM_Q1_68155"/>
      <w:bookmarkStart w:id="60" w:name="_ETM_Q1_73155"/>
      <w:bookmarkStart w:id="61" w:name="_ETM_Q1_78155"/>
      <w:bookmarkStart w:id="62" w:name="_ETM_Q1_83155"/>
      <w:bookmarkStart w:id="63" w:name="_ETM_Q1_88155"/>
      <w:bookmarkStart w:id="64" w:name="_ETM_Q1_93155"/>
      <w:bookmarkStart w:id="65" w:name="_ETM_Q1_98903"/>
      <w:bookmarkStart w:id="66" w:name="_ETM_Q1_105152"/>
      <w:bookmarkStart w:id="67" w:name="_ETM_Q1_110652"/>
      <w:bookmarkStart w:id="68" w:name="_ETM_Q1_116404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</w:p>
    <w:p w:rsidR="00A75EEA" w:rsidRDefault="00A75EEA" w:rsidP="00A75EEA">
      <w:pPr>
        <w:rPr>
          <w:rtl/>
        </w:rPr>
      </w:pPr>
    </w:p>
    <w:p w:rsidR="00A75EEA" w:rsidRDefault="00A75EEA" w:rsidP="00A75EEA">
      <w:pPr>
        <w:pStyle w:val="a4"/>
        <w:keepNext/>
        <w:rPr>
          <w:rtl/>
        </w:rPr>
      </w:pPr>
      <w:bookmarkStart w:id="69" w:name="ET_speaker_אלירן_כהן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אלירן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"/>
    </w:p>
    <w:p w:rsidR="00A75EEA" w:rsidRDefault="00A75EEA" w:rsidP="00A75EEA">
      <w:pPr>
        <w:pStyle w:val="KeepWithNext"/>
        <w:rPr>
          <w:rtl/>
        </w:rPr>
      </w:pPr>
    </w:p>
    <w:p w:rsidR="00A75EEA" w:rsidRDefault="00A75EEA" w:rsidP="00A75EEA">
      <w:pPr>
        <w:rPr>
          <w:rtl/>
        </w:rPr>
      </w:pPr>
      <w:r>
        <w:rPr>
          <w:rtl/>
        </w:rPr>
        <w:t xml:space="preserve">שניים </w:t>
      </w:r>
      <w:bookmarkStart w:id="70" w:name="_ETM_Q1_129904"/>
      <w:bookmarkEnd w:id="70"/>
      <w:r>
        <w:rPr>
          <w:rtl/>
        </w:rPr>
        <w:t>בעד. אין מתנגדים, אין נמנעים.</w:t>
      </w:r>
    </w:p>
    <w:p w:rsidR="00A75EEA" w:rsidRDefault="00A75EEA" w:rsidP="00A75EEA">
      <w:pPr>
        <w:rPr>
          <w:rtl/>
        </w:rPr>
      </w:pPr>
      <w:bookmarkStart w:id="71" w:name="_ETM_Q1_136406"/>
      <w:bookmarkEnd w:id="71"/>
    </w:p>
    <w:p w:rsidR="00A75EEA" w:rsidRDefault="00A75EEA" w:rsidP="00A75EEA">
      <w:pPr>
        <w:pStyle w:val="af6"/>
        <w:keepNext/>
        <w:rPr>
          <w:rtl/>
        </w:rPr>
      </w:pPr>
      <w:bookmarkStart w:id="72" w:name="ET_yor_6157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2"/>
    </w:p>
    <w:p w:rsidR="00A75EEA" w:rsidRDefault="00A75EEA" w:rsidP="00A75EEA">
      <w:pPr>
        <w:pStyle w:val="KeepWithNext"/>
        <w:rPr>
          <w:rtl/>
        </w:rPr>
      </w:pPr>
    </w:p>
    <w:p w:rsidR="00A75EEA" w:rsidRDefault="00A75EEA" w:rsidP="00A75EEA">
      <w:pPr>
        <w:rPr>
          <w:rtl/>
        </w:rPr>
      </w:pPr>
      <w:bookmarkStart w:id="73" w:name="_ETM_Q1_137654"/>
      <w:bookmarkStart w:id="74" w:name="_ETM_Q1_133153"/>
      <w:bookmarkStart w:id="75" w:name="_ETM_Q1_128406"/>
      <w:bookmarkStart w:id="76" w:name="_ETM_Q1_124409"/>
      <w:bookmarkStart w:id="77" w:name="_ETM_Q1_129406"/>
      <w:bookmarkEnd w:id="73"/>
      <w:bookmarkEnd w:id="74"/>
      <w:bookmarkEnd w:id="75"/>
      <w:bookmarkEnd w:id="76"/>
      <w:bookmarkEnd w:id="77"/>
      <w:r>
        <w:rPr>
          <w:rtl/>
        </w:rPr>
        <w:t>אין מתנגדים, אין נמנעים</w:t>
      </w:r>
      <w:bookmarkStart w:id="78" w:name="_ETM_Q1_119406"/>
      <w:bookmarkEnd w:id="78"/>
      <w:r>
        <w:rPr>
          <w:rtl/>
        </w:rPr>
        <w:t xml:space="preserve">, אני </w:t>
      </w:r>
      <w:bookmarkStart w:id="79" w:name="_ETM_Q1_130406"/>
      <w:bookmarkEnd w:id="79"/>
      <w:r>
        <w:rPr>
          <w:rtl/>
        </w:rPr>
        <w:t xml:space="preserve">קובע כי כלל ההסתייגויות להצעת החוק נדחו, יש לנו רשויות </w:t>
      </w:r>
      <w:bookmarkStart w:id="80" w:name="_ETM_Q1_139656"/>
      <w:bookmarkEnd w:id="80"/>
      <w:r>
        <w:rPr>
          <w:rtl/>
        </w:rPr>
        <w:t>דיבור שהוגשו</w:t>
      </w:r>
      <w:bookmarkStart w:id="81" w:name="_ETM_Q1_137403"/>
      <w:bookmarkStart w:id="82" w:name="_ETM_Q1_132654"/>
      <w:bookmarkStart w:id="83" w:name="_ETM_Q1_128901"/>
      <w:bookmarkEnd w:id="81"/>
      <w:bookmarkEnd w:id="82"/>
      <w:bookmarkEnd w:id="83"/>
      <w:r>
        <w:rPr>
          <w:rtl/>
        </w:rPr>
        <w:t xml:space="preserve"> אבל גם עד הנחת החוק ביום - - -</w:t>
      </w:r>
    </w:p>
    <w:p w:rsidR="00A75EEA" w:rsidRDefault="00A75EEA" w:rsidP="00A75EEA">
      <w:pPr>
        <w:rPr>
          <w:rtl/>
        </w:rPr>
      </w:pPr>
      <w:bookmarkStart w:id="84" w:name="_ETM_Q1_143401"/>
      <w:bookmarkStart w:id="85" w:name="_ETM_Q1_139406"/>
      <w:bookmarkStart w:id="86" w:name="_ETM_Q1_134906"/>
      <w:bookmarkStart w:id="87" w:name="_ETM_Q1_140655"/>
      <w:bookmarkEnd w:id="84"/>
      <w:bookmarkEnd w:id="85"/>
      <w:bookmarkEnd w:id="86"/>
      <w:bookmarkEnd w:id="87"/>
    </w:p>
    <w:p w:rsidR="00A75EEA" w:rsidRDefault="00A75EEA" w:rsidP="00A75EEA">
      <w:pPr>
        <w:pStyle w:val="a4"/>
        <w:keepNext/>
        <w:rPr>
          <w:rtl/>
        </w:rPr>
      </w:pPr>
      <w:bookmarkStart w:id="88" w:name="ET_speaker_5783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8"/>
    </w:p>
    <w:p w:rsidR="00A75EEA" w:rsidRDefault="00A75EEA" w:rsidP="00A75EEA">
      <w:pPr>
        <w:pStyle w:val="KeepWithNext"/>
        <w:rPr>
          <w:rtl/>
        </w:rPr>
      </w:pPr>
    </w:p>
    <w:p w:rsidR="00A75EEA" w:rsidRDefault="00A75EEA" w:rsidP="00A75EEA">
      <w:pPr>
        <w:rPr>
          <w:rtl/>
        </w:rPr>
      </w:pPr>
      <w:r>
        <w:rPr>
          <w:rtl/>
        </w:rPr>
        <w:t>כשמעלים את זה למליאה, הטרמינולוגיה היא שזה נדחה?</w:t>
      </w:r>
    </w:p>
    <w:p w:rsidR="00A75EEA" w:rsidRDefault="00A75EEA" w:rsidP="00A75EEA">
      <w:pPr>
        <w:rPr>
          <w:rtl/>
        </w:rPr>
      </w:pPr>
    </w:p>
    <w:p w:rsidR="00A75EEA" w:rsidRDefault="00A75EEA" w:rsidP="00A75EEA">
      <w:pPr>
        <w:pStyle w:val="a4"/>
        <w:keepNext/>
        <w:rPr>
          <w:rtl/>
        </w:rPr>
      </w:pPr>
      <w:bookmarkStart w:id="89" w:name="ET_speaker_אפרת_חקאק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9"/>
    </w:p>
    <w:p w:rsidR="00A75EEA" w:rsidRDefault="00A75EEA" w:rsidP="00A75EEA">
      <w:pPr>
        <w:pStyle w:val="KeepWithNext"/>
        <w:rPr>
          <w:rtl/>
        </w:rPr>
      </w:pPr>
    </w:p>
    <w:p w:rsidR="00A75EEA" w:rsidRDefault="00A75EEA" w:rsidP="00A75EEA">
      <w:pPr>
        <w:rPr>
          <w:rtl/>
        </w:rPr>
      </w:pPr>
      <w:r>
        <w:rPr>
          <w:rtl/>
        </w:rPr>
        <w:t>כן.</w:t>
      </w:r>
    </w:p>
    <w:p w:rsidR="00A75EEA" w:rsidRDefault="00A75EEA" w:rsidP="00A75EEA">
      <w:pPr>
        <w:rPr>
          <w:rtl/>
        </w:rPr>
      </w:pPr>
    </w:p>
    <w:p w:rsidR="00A75EEA" w:rsidRDefault="00A75EEA" w:rsidP="00A75EEA">
      <w:pPr>
        <w:pStyle w:val="af6"/>
        <w:keepNext/>
        <w:rPr>
          <w:rtl/>
        </w:rPr>
      </w:pPr>
      <w:bookmarkStart w:id="90" w:name="ET_yor_6157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0"/>
    </w:p>
    <w:p w:rsidR="00A75EEA" w:rsidRDefault="00A75EEA" w:rsidP="00A75EEA">
      <w:pPr>
        <w:pStyle w:val="KeepWithNext"/>
        <w:rPr>
          <w:rtl/>
        </w:rPr>
      </w:pPr>
    </w:p>
    <w:p w:rsidR="00A75EEA" w:rsidRDefault="00A75EEA" w:rsidP="00A75EEA">
      <w:pPr>
        <w:rPr>
          <w:rtl/>
        </w:rPr>
      </w:pPr>
      <w:r>
        <w:rPr>
          <w:rtl/>
        </w:rPr>
        <w:t>כן.</w:t>
      </w:r>
      <w:bookmarkStart w:id="91" w:name="_ETM_Q1_130655"/>
      <w:bookmarkEnd w:id="91"/>
      <w:r>
        <w:rPr>
          <w:rtl/>
        </w:rPr>
        <w:t xml:space="preserve"> - - - </w:t>
      </w:r>
      <w:bookmarkStart w:id="92" w:name="_ETM_Q1_149156"/>
      <w:bookmarkStart w:id="93" w:name="_ETM_Q1_146406"/>
      <w:bookmarkStart w:id="94" w:name="_ETM_Q1_143406"/>
      <w:bookmarkStart w:id="95" w:name="_ETM_Q1_139156"/>
      <w:bookmarkStart w:id="96" w:name="_ETM_Q1_134652"/>
      <w:bookmarkStart w:id="97" w:name="_ETM_Q1_147902"/>
      <w:bookmarkEnd w:id="92"/>
      <w:bookmarkEnd w:id="93"/>
      <w:bookmarkEnd w:id="94"/>
      <w:bookmarkEnd w:id="95"/>
      <w:bookmarkEnd w:id="96"/>
      <w:bookmarkEnd w:id="97"/>
    </w:p>
    <w:p w:rsidR="00A75EEA" w:rsidRDefault="00A75EEA" w:rsidP="00A75EEA">
      <w:pPr>
        <w:rPr>
          <w:rtl/>
        </w:rPr>
      </w:pPr>
    </w:p>
    <w:p w:rsidR="00A75EEA" w:rsidRDefault="00A75EEA" w:rsidP="00A75EEA">
      <w:pPr>
        <w:pStyle w:val="a4"/>
        <w:keepNext/>
        <w:rPr>
          <w:rtl/>
        </w:rPr>
      </w:pPr>
      <w:bookmarkStart w:id="98" w:name="ET_speaker_אפרת_חקאק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8"/>
    </w:p>
    <w:p w:rsidR="00A75EEA" w:rsidRDefault="00A75EEA" w:rsidP="00A75EEA">
      <w:pPr>
        <w:pStyle w:val="KeepWithNext"/>
        <w:rPr>
          <w:rtl/>
        </w:rPr>
      </w:pPr>
    </w:p>
    <w:p w:rsidR="00A75EEA" w:rsidRDefault="00A75EEA" w:rsidP="00A75EEA">
      <w:pPr>
        <w:rPr>
          <w:rtl/>
        </w:rPr>
      </w:pPr>
      <w:r>
        <w:rPr>
          <w:rtl/>
        </w:rPr>
        <w:t>של ישראל ביתנו ושל כחול-לבן, רשות דיבור.</w:t>
      </w:r>
    </w:p>
    <w:p w:rsidR="00A75EEA" w:rsidRDefault="00A75EEA" w:rsidP="00A75EEA">
      <w:pPr>
        <w:rPr>
          <w:rtl/>
        </w:rPr>
      </w:pPr>
    </w:p>
    <w:p w:rsidR="00A75EEA" w:rsidRDefault="00A75EEA" w:rsidP="00A75EEA">
      <w:pPr>
        <w:pStyle w:val="af6"/>
        <w:keepNext/>
        <w:rPr>
          <w:rtl/>
        </w:rPr>
      </w:pPr>
      <w:bookmarkStart w:id="99" w:name="ET_yor_6157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9"/>
    </w:p>
    <w:p w:rsidR="00A75EEA" w:rsidRDefault="00A75EEA" w:rsidP="00A75EEA">
      <w:pPr>
        <w:pStyle w:val="KeepWithNext"/>
        <w:rPr>
          <w:rtl/>
        </w:rPr>
      </w:pPr>
    </w:p>
    <w:p w:rsidR="00A75EEA" w:rsidRDefault="00A75EEA" w:rsidP="00A75EEA">
      <w:pPr>
        <w:rPr>
          <w:rtl/>
        </w:rPr>
      </w:pPr>
      <w:r>
        <w:rPr>
          <w:rtl/>
        </w:rPr>
        <w:t>של ישראל ביתנו ושל כחול-לבן</w:t>
      </w:r>
      <w:bookmarkStart w:id="100" w:name="_ETM_Q1_137902"/>
      <w:bookmarkEnd w:id="100"/>
      <w:r>
        <w:rPr>
          <w:rtl/>
        </w:rPr>
        <w:t xml:space="preserve">, ביקשו רשות דיבור וכמובן לפי הנוהל עד שאנחנו </w:t>
      </w:r>
      <w:bookmarkStart w:id="101" w:name="_ETM_Q1_159157"/>
      <w:bookmarkEnd w:id="101"/>
      <w:r>
        <w:rPr>
          <w:rtl/>
        </w:rPr>
        <w:t>מניחים אנחנו מאפשרים את ההנחה של רשויות דיבור נו</w:t>
      </w:r>
      <w:bookmarkStart w:id="102" w:name="_ETM_Q1_161904"/>
      <w:bookmarkEnd w:id="102"/>
      <w:r>
        <w:rPr>
          <w:rtl/>
        </w:rPr>
        <w:t>ספות</w:t>
      </w:r>
      <w:bookmarkStart w:id="103" w:name="_ETM_Q1_162155"/>
      <w:bookmarkStart w:id="104" w:name="_ETM_Q1_157405"/>
      <w:bookmarkEnd w:id="103"/>
      <w:bookmarkEnd w:id="104"/>
      <w:r>
        <w:rPr>
          <w:rtl/>
        </w:rPr>
        <w:t xml:space="preserve">, מי שרוצה עוד יפנו </w:t>
      </w:r>
      <w:bookmarkStart w:id="105" w:name="_ETM_Q1_164403"/>
      <w:bookmarkEnd w:id="105"/>
      <w:r>
        <w:rPr>
          <w:rtl/>
        </w:rPr>
        <w:t xml:space="preserve">לוועדה ויבקשו. בסדר גמור נשאר לנו </w:t>
      </w:r>
      <w:bookmarkStart w:id="106" w:name="_ETM_Q1_166904"/>
      <w:bookmarkEnd w:id="106"/>
      <w:r>
        <w:rPr>
          <w:rtl/>
        </w:rPr>
        <w:t>להצביע על החוק.</w:t>
      </w:r>
    </w:p>
    <w:p w:rsidR="00A75EEA" w:rsidRDefault="00A75EEA" w:rsidP="00A75EEA">
      <w:pPr>
        <w:rPr>
          <w:rtl/>
        </w:rPr>
      </w:pPr>
      <w:bookmarkStart w:id="107" w:name="_ETM_Q1_170655"/>
      <w:bookmarkStart w:id="108" w:name="_ETM_Q1_173402"/>
      <w:bookmarkEnd w:id="107"/>
      <w:bookmarkEnd w:id="108"/>
    </w:p>
    <w:p w:rsidR="00A75EEA" w:rsidRDefault="00A75EEA" w:rsidP="00A75EEA">
      <w:pPr>
        <w:pStyle w:val="a4"/>
        <w:keepNext/>
        <w:rPr>
          <w:rtl/>
        </w:rPr>
      </w:pPr>
      <w:bookmarkStart w:id="109" w:name="ET_speaker_5783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9"/>
    </w:p>
    <w:p w:rsidR="00A75EEA" w:rsidRDefault="00A75EEA" w:rsidP="00A75EEA">
      <w:pPr>
        <w:pStyle w:val="KeepWithNext"/>
        <w:rPr>
          <w:rtl/>
        </w:rPr>
      </w:pPr>
    </w:p>
    <w:p w:rsidR="00A75EEA" w:rsidRDefault="00A75EEA" w:rsidP="00A75EEA">
      <w:pPr>
        <w:rPr>
          <w:rtl/>
        </w:rPr>
      </w:pPr>
      <w:bookmarkStart w:id="110" w:name="_ETM_Q1_174154"/>
      <w:bookmarkEnd w:id="110"/>
      <w:r>
        <w:rPr>
          <w:rtl/>
        </w:rPr>
        <w:t>תודה לכם.</w:t>
      </w:r>
    </w:p>
    <w:p w:rsidR="00A75EEA" w:rsidRDefault="00A75EEA" w:rsidP="00A75EEA">
      <w:pPr>
        <w:rPr>
          <w:rtl/>
        </w:rPr>
      </w:pPr>
      <w:bookmarkStart w:id="111" w:name="_ETM_Q1_177902"/>
      <w:bookmarkStart w:id="112" w:name="_ETM_Q1_178152"/>
      <w:bookmarkEnd w:id="111"/>
      <w:bookmarkEnd w:id="112"/>
    </w:p>
    <w:p w:rsidR="00A75EEA" w:rsidRDefault="00A75EEA" w:rsidP="00A75EEA">
      <w:pPr>
        <w:pStyle w:val="af6"/>
        <w:keepNext/>
        <w:rPr>
          <w:rtl/>
        </w:rPr>
      </w:pPr>
      <w:bookmarkStart w:id="113" w:name="ET_yor_6157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3"/>
    </w:p>
    <w:p w:rsidR="00A75EEA" w:rsidRDefault="00A75EEA" w:rsidP="00A75EEA">
      <w:pPr>
        <w:pStyle w:val="KeepWithNext"/>
        <w:rPr>
          <w:rtl/>
        </w:rPr>
      </w:pPr>
    </w:p>
    <w:p w:rsidR="00A75EEA" w:rsidRDefault="00A75EEA" w:rsidP="00A75EEA">
      <w:pPr>
        <w:rPr>
          <w:rtl/>
        </w:rPr>
      </w:pPr>
      <w:bookmarkStart w:id="114" w:name="_ETM_Q1_179652"/>
      <w:bookmarkEnd w:id="114"/>
      <w:r>
        <w:rPr>
          <w:rtl/>
        </w:rPr>
        <w:t>את משוחררת, תודה רבה</w:t>
      </w:r>
      <w:bookmarkStart w:id="115" w:name="_ETM_Q1_183904"/>
      <w:bookmarkStart w:id="116" w:name="_ETM_Q1_173904"/>
      <w:bookmarkStart w:id="117" w:name="_ETM_Q1_170407"/>
      <w:bookmarkStart w:id="118" w:name="_ETM_Q1_166154"/>
      <w:bookmarkEnd w:id="115"/>
      <w:bookmarkEnd w:id="116"/>
      <w:bookmarkEnd w:id="117"/>
      <w:bookmarkEnd w:id="118"/>
      <w:r>
        <w:rPr>
          <w:rtl/>
        </w:rPr>
        <w:t>.</w:t>
      </w:r>
    </w:p>
    <w:p w:rsidR="00A75EEA" w:rsidRDefault="00A75EEA" w:rsidP="00A75EEA">
      <w:pPr>
        <w:rPr>
          <w:rtl/>
        </w:rPr>
      </w:pPr>
      <w:bookmarkStart w:id="119" w:name="_ETM_Q1_169652"/>
      <w:bookmarkStart w:id="120" w:name="_ETM_Q1_169905"/>
      <w:bookmarkEnd w:id="119"/>
      <w:bookmarkEnd w:id="120"/>
    </w:p>
    <w:p w:rsidR="00A75EEA" w:rsidRDefault="00A75EEA" w:rsidP="00A75EEA">
      <w:pPr>
        <w:rPr>
          <w:rtl/>
        </w:rPr>
      </w:pPr>
      <w:bookmarkStart w:id="121" w:name="_ETM_Q1_170156"/>
      <w:bookmarkEnd w:id="121"/>
      <w:r>
        <w:rPr>
          <w:rtl/>
        </w:rPr>
        <w:t xml:space="preserve">מי </w:t>
      </w:r>
      <w:bookmarkStart w:id="122" w:name="_ETM_Q1_171405"/>
      <w:bookmarkEnd w:id="122"/>
      <w:r>
        <w:rPr>
          <w:rtl/>
        </w:rPr>
        <w:t xml:space="preserve">בעד </w:t>
      </w:r>
      <w:bookmarkStart w:id="123" w:name="_ETM_Q1_172905"/>
      <w:bookmarkEnd w:id="123"/>
      <w:r>
        <w:rPr>
          <w:b/>
          <w:bCs/>
          <w:u w:val="single"/>
          <w:rtl/>
        </w:rPr>
        <w:t>הצעת חוק לתיקון ולהארכת תוקפן של תקנות שעת חירום (חרבות ברזל) (פגישה עם עורך דין של עצור בעבירת ביטחון) (תיקון מס' 7), התשפ"ו-2026</w:t>
      </w:r>
      <w:r>
        <w:rPr>
          <w:rtl/>
        </w:rPr>
        <w:t>, ירים ידו?</w:t>
      </w:r>
    </w:p>
    <w:p w:rsidR="00A75EEA" w:rsidRDefault="00A75EEA" w:rsidP="00A75EEA">
      <w:pPr>
        <w:rPr>
          <w:rtl/>
        </w:rPr>
      </w:pPr>
    </w:p>
    <w:p w:rsidR="00A75EEA" w:rsidRDefault="00A75EEA" w:rsidP="00A75EEA">
      <w:pPr>
        <w:pStyle w:val="af1"/>
        <w:keepNext/>
        <w:rPr>
          <w:rtl/>
        </w:rPr>
      </w:pPr>
      <w:bookmarkStart w:id="124" w:name="_ETM_Q1_176154"/>
      <w:bookmarkStart w:id="125" w:name="_ETM_Q1_176406"/>
      <w:bookmarkStart w:id="126" w:name="_ETM_Q1_177655"/>
      <w:bookmarkEnd w:id="124"/>
      <w:bookmarkEnd w:id="125"/>
      <w:bookmarkEnd w:id="126"/>
      <w:r>
        <w:rPr>
          <w:rFonts w:hint="cs"/>
          <w:rtl/>
        </w:rPr>
        <w:t>הצבעה</w:t>
      </w:r>
    </w:p>
    <w:p w:rsidR="00A75EEA" w:rsidRDefault="00A75EEA" w:rsidP="00A75EEA">
      <w:pPr>
        <w:pStyle w:val="--"/>
        <w:keepNext/>
        <w:rPr>
          <w:rtl/>
        </w:rPr>
      </w:pPr>
    </w:p>
    <w:p w:rsidR="00A75EEA" w:rsidRDefault="00A75EEA" w:rsidP="00A75EEA">
      <w:pPr>
        <w:pStyle w:val="--"/>
        <w:keepNext/>
        <w:rPr>
          <w:rtl/>
        </w:rPr>
      </w:pPr>
      <w:r>
        <w:rPr>
          <w:rFonts w:hint="cs"/>
          <w:rtl/>
        </w:rPr>
        <w:t>אושרה</w:t>
      </w:r>
    </w:p>
    <w:p w:rsidR="00A75EEA" w:rsidRDefault="00A75EEA" w:rsidP="00A75EEA">
      <w:pPr>
        <w:pStyle w:val="af2"/>
        <w:rPr>
          <w:rtl/>
        </w:rPr>
      </w:pPr>
    </w:p>
    <w:p w:rsidR="00A75EEA" w:rsidRDefault="00A75EEA" w:rsidP="00A75EEA">
      <w:pPr>
        <w:pStyle w:val="a4"/>
        <w:keepNext/>
        <w:rPr>
          <w:rtl/>
        </w:rPr>
      </w:pPr>
      <w:bookmarkStart w:id="127" w:name="ET_speaker_אלירן_כהן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אלירן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7"/>
    </w:p>
    <w:p w:rsidR="00A75EEA" w:rsidRDefault="00A75EEA" w:rsidP="00A75EEA">
      <w:pPr>
        <w:pStyle w:val="KeepWithNext"/>
        <w:rPr>
          <w:rtl/>
        </w:rPr>
      </w:pPr>
    </w:p>
    <w:p w:rsidR="00A75EEA" w:rsidRDefault="00A75EEA" w:rsidP="00A75EEA">
      <w:pPr>
        <w:rPr>
          <w:rtl/>
        </w:rPr>
      </w:pPr>
      <w:bookmarkStart w:id="128" w:name="_ETM_Q1_178404"/>
      <w:bookmarkEnd w:id="128"/>
      <w:r>
        <w:rPr>
          <w:rtl/>
        </w:rPr>
        <w:t>אחד בעד, אין מתנגדים אין נמנעים.</w:t>
      </w:r>
    </w:p>
    <w:p w:rsidR="00A75EEA" w:rsidRDefault="00A75EEA" w:rsidP="00A75EEA">
      <w:pPr>
        <w:rPr>
          <w:rtl/>
        </w:rPr>
      </w:pPr>
      <w:bookmarkStart w:id="129" w:name="_ETM_Q1_186655"/>
      <w:bookmarkEnd w:id="129"/>
    </w:p>
    <w:p w:rsidR="00A75EEA" w:rsidRDefault="00A75EEA" w:rsidP="00A75EEA">
      <w:pPr>
        <w:pStyle w:val="af6"/>
        <w:keepNext/>
        <w:rPr>
          <w:rtl/>
        </w:rPr>
      </w:pPr>
      <w:bookmarkStart w:id="130" w:name="ET_yor_6157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0"/>
    </w:p>
    <w:p w:rsidR="00A75EEA" w:rsidRDefault="00A75EEA" w:rsidP="00A75EEA">
      <w:pPr>
        <w:pStyle w:val="KeepWithNext"/>
        <w:rPr>
          <w:rtl/>
        </w:rPr>
      </w:pPr>
    </w:p>
    <w:p w:rsidR="00A75EEA" w:rsidRDefault="00A75EEA" w:rsidP="00A75EEA">
      <w:pPr>
        <w:rPr>
          <w:rtl/>
        </w:rPr>
      </w:pPr>
      <w:bookmarkStart w:id="131" w:name="_ETM_Q1_187902"/>
      <w:bookmarkStart w:id="132" w:name="_ETM_Q1_183152"/>
      <w:bookmarkStart w:id="133" w:name="_ETM_Q1_178405"/>
      <w:bookmarkStart w:id="134" w:name="_ETM_Q1_173656"/>
      <w:bookmarkEnd w:id="131"/>
      <w:bookmarkEnd w:id="132"/>
      <w:bookmarkEnd w:id="133"/>
      <w:bookmarkEnd w:id="134"/>
      <w:r>
        <w:rPr>
          <w:rtl/>
        </w:rPr>
        <w:t xml:space="preserve">אחד בעד, </w:t>
      </w:r>
      <w:bookmarkStart w:id="135" w:name="_ETM_Q1_175405"/>
      <w:bookmarkEnd w:id="135"/>
      <w:r>
        <w:rPr>
          <w:rtl/>
        </w:rPr>
        <w:t xml:space="preserve">אין מתנגדים אין נמנעים, החוק לתיקון ולהארכת תוקפן של תקנות שעת חירום (חרבות ברזל) (פגישה עם עורך דין של עצור בעבירת ביטחון) (תיקון מס' 7), התשפ"ו-2026 אושר לקריאה שנייה ושלישית בנוסח </w:t>
      </w:r>
      <w:bookmarkStart w:id="136" w:name="_ETM_Q1_197905"/>
      <w:bookmarkEnd w:id="136"/>
      <w:r>
        <w:rPr>
          <w:rtl/>
        </w:rPr>
        <w:t>הוועדה.</w:t>
      </w:r>
    </w:p>
    <w:p w:rsidR="00A75EEA" w:rsidRDefault="00A75EEA" w:rsidP="00A75EEA">
      <w:pPr>
        <w:rPr>
          <w:rtl/>
        </w:rPr>
      </w:pPr>
      <w:bookmarkStart w:id="137" w:name="_ETM_Q1_200402"/>
      <w:bookmarkEnd w:id="137"/>
    </w:p>
    <w:p w:rsidR="00A75EEA" w:rsidRDefault="00A75EEA" w:rsidP="00A75EEA">
      <w:pPr>
        <w:rPr>
          <w:rtl/>
        </w:rPr>
      </w:pPr>
      <w:bookmarkStart w:id="138" w:name="_ETM_Q1_200654"/>
      <w:bookmarkStart w:id="139" w:name="_ETM_Q1_201156"/>
      <w:bookmarkEnd w:id="138"/>
      <w:bookmarkEnd w:id="139"/>
      <w:r>
        <w:rPr>
          <w:rtl/>
        </w:rPr>
        <w:t>ומי בעד</w:t>
      </w:r>
      <w:bookmarkStart w:id="140" w:name="_ETM_Q1_186654"/>
      <w:bookmarkStart w:id="141" w:name="_ETM_Q1_187156"/>
      <w:bookmarkStart w:id="142" w:name="_ETM_Q1_187654"/>
      <w:bookmarkEnd w:id="140"/>
      <w:bookmarkEnd w:id="141"/>
      <w:bookmarkEnd w:id="142"/>
      <w:r>
        <w:rPr>
          <w:rtl/>
        </w:rPr>
        <w:t xml:space="preserve"> </w:t>
      </w:r>
      <w:r>
        <w:rPr>
          <w:b/>
          <w:bCs/>
          <w:u w:val="single"/>
          <w:rtl/>
        </w:rPr>
        <w:t>הצעת חוק לתיקון ולהארכת תוקפן של תקנות שעת חירום (חרבות ברזל) (הארכת מעצר לחשוד בעבירת ביטחון) (תיקון מס' 8</w:t>
      </w:r>
      <w:bookmarkStart w:id="143" w:name="_ETM_Q1_201655"/>
      <w:bookmarkStart w:id="144" w:name="_ETM_Q1_196903"/>
      <w:bookmarkStart w:id="145" w:name="_ETM_Q1_192152"/>
      <w:bookmarkEnd w:id="143"/>
      <w:bookmarkEnd w:id="144"/>
      <w:bookmarkEnd w:id="145"/>
      <w:r>
        <w:rPr>
          <w:b/>
          <w:bCs/>
          <w:u w:val="single"/>
          <w:rtl/>
        </w:rPr>
        <w:t>), התשפ"ו-2026 בנוסח הוועדה</w:t>
      </w:r>
      <w:r>
        <w:rPr>
          <w:rtl/>
        </w:rPr>
        <w:t xml:space="preserve"> ירים את ידו מי בעד?</w:t>
      </w:r>
    </w:p>
    <w:p w:rsidR="00A75EEA" w:rsidRDefault="00A75EEA" w:rsidP="00A75EEA">
      <w:pPr>
        <w:rPr>
          <w:rtl/>
        </w:rPr>
      </w:pPr>
    </w:p>
    <w:p w:rsidR="00A75EEA" w:rsidRDefault="00A75EEA" w:rsidP="00A75EEA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A75EEA" w:rsidRDefault="00A75EEA" w:rsidP="00A75EEA">
      <w:pPr>
        <w:pStyle w:val="--"/>
        <w:keepNext/>
        <w:rPr>
          <w:rtl/>
        </w:rPr>
      </w:pPr>
    </w:p>
    <w:p w:rsidR="00A75EEA" w:rsidRDefault="00A75EEA" w:rsidP="00A75EEA">
      <w:pPr>
        <w:pStyle w:val="--"/>
        <w:keepNext/>
        <w:rPr>
          <w:rtl/>
        </w:rPr>
      </w:pPr>
      <w:r>
        <w:rPr>
          <w:rFonts w:hint="cs"/>
          <w:rtl/>
        </w:rPr>
        <w:t>אושרה</w:t>
      </w:r>
    </w:p>
    <w:p w:rsidR="00A75EEA" w:rsidRDefault="00A75EEA" w:rsidP="00A75EEA">
      <w:pPr>
        <w:rPr>
          <w:rtl/>
        </w:rPr>
      </w:pPr>
      <w:bookmarkStart w:id="146" w:name="_ETM_Q1_209654"/>
      <w:bookmarkStart w:id="147" w:name="_ETM_Q1_209904"/>
      <w:bookmarkStart w:id="148" w:name="_ETM_Q1_211906"/>
      <w:bookmarkEnd w:id="146"/>
      <w:bookmarkEnd w:id="147"/>
      <w:bookmarkEnd w:id="148"/>
    </w:p>
    <w:p w:rsidR="00A75EEA" w:rsidRDefault="00A75EEA" w:rsidP="00A75EEA">
      <w:pPr>
        <w:pStyle w:val="a4"/>
        <w:keepNext/>
        <w:rPr>
          <w:rtl/>
        </w:rPr>
      </w:pPr>
      <w:bookmarkStart w:id="149" w:name="ET_speaker_אלירן_כהן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אלירן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9"/>
    </w:p>
    <w:p w:rsidR="00A75EEA" w:rsidRDefault="00A75EEA" w:rsidP="00A75EEA">
      <w:pPr>
        <w:pStyle w:val="KeepWithNext"/>
        <w:rPr>
          <w:rtl/>
        </w:rPr>
      </w:pPr>
    </w:p>
    <w:p w:rsidR="00A75EEA" w:rsidRDefault="00A75EEA" w:rsidP="00A75EEA">
      <w:pPr>
        <w:rPr>
          <w:rtl/>
        </w:rPr>
      </w:pPr>
      <w:bookmarkStart w:id="150" w:name="_ETM_Q1_212406"/>
      <w:bookmarkStart w:id="151" w:name="_ETM_Q1_207406"/>
      <w:bookmarkStart w:id="152" w:name="_ETM_Q1_202406"/>
      <w:bookmarkEnd w:id="150"/>
      <w:bookmarkEnd w:id="151"/>
      <w:bookmarkEnd w:id="152"/>
      <w:r>
        <w:rPr>
          <w:rtl/>
        </w:rPr>
        <w:t xml:space="preserve">אחד בעד, אין </w:t>
      </w:r>
      <w:bookmarkStart w:id="153" w:name="_ETM_Q1_204402"/>
      <w:bookmarkEnd w:id="153"/>
      <w:r>
        <w:rPr>
          <w:rtl/>
        </w:rPr>
        <w:t>מתנגדים, אין נמנעים.</w:t>
      </w:r>
    </w:p>
    <w:p w:rsidR="00A75EEA" w:rsidRDefault="00A75EEA" w:rsidP="00A75EEA">
      <w:pPr>
        <w:rPr>
          <w:rtl/>
        </w:rPr>
      </w:pPr>
      <w:bookmarkStart w:id="154" w:name="_ETM_Q1_207656"/>
      <w:bookmarkStart w:id="155" w:name="_ETM_Q1_208152"/>
      <w:bookmarkEnd w:id="154"/>
      <w:bookmarkEnd w:id="155"/>
    </w:p>
    <w:p w:rsidR="00A75EEA" w:rsidRDefault="00A75EEA" w:rsidP="00A75EEA">
      <w:pPr>
        <w:pStyle w:val="af6"/>
        <w:keepNext/>
        <w:rPr>
          <w:rtl/>
        </w:rPr>
      </w:pPr>
      <w:bookmarkStart w:id="156" w:name="ET_yor_6157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6"/>
    </w:p>
    <w:p w:rsidR="00A75EEA" w:rsidRDefault="00A75EEA" w:rsidP="00A75EEA">
      <w:pPr>
        <w:pStyle w:val="KeepWithNext"/>
        <w:rPr>
          <w:rtl/>
        </w:rPr>
      </w:pPr>
    </w:p>
    <w:p w:rsidR="00A75EEA" w:rsidRDefault="00A75EEA" w:rsidP="00A75EEA">
      <w:pPr>
        <w:rPr>
          <w:rtl/>
        </w:rPr>
      </w:pPr>
      <w:bookmarkStart w:id="157" w:name="_ETM_Q1_209655"/>
      <w:bookmarkEnd w:id="157"/>
      <w:r>
        <w:rPr>
          <w:rtl/>
        </w:rPr>
        <w:t xml:space="preserve">אין מתנגדים אין נמנעים החוק אושר ואני מכריז </w:t>
      </w:r>
      <w:bookmarkStart w:id="158" w:name="_ETM_Q1_217406"/>
      <w:bookmarkEnd w:id="158"/>
      <w:r>
        <w:rPr>
          <w:rtl/>
        </w:rPr>
        <w:t xml:space="preserve">על </w:t>
      </w:r>
      <w:proofErr w:type="spellStart"/>
      <w:r>
        <w:rPr>
          <w:rtl/>
        </w:rPr>
        <w:t>רוויזיה</w:t>
      </w:r>
      <w:proofErr w:type="spellEnd"/>
      <w:r>
        <w:rPr>
          <w:rtl/>
        </w:rPr>
        <w:t xml:space="preserve"> וההצבעה על שתי </w:t>
      </w:r>
      <w:proofErr w:type="spellStart"/>
      <w:r>
        <w:rPr>
          <w:rtl/>
        </w:rPr>
        <w:t>הרוויזיות</w:t>
      </w:r>
      <w:proofErr w:type="spellEnd"/>
      <w:r>
        <w:rPr>
          <w:rtl/>
        </w:rPr>
        <w:t xml:space="preserve"> תהיה בשעה </w:t>
      </w:r>
      <w:bookmarkStart w:id="159" w:name="_ETM_Q1_225406"/>
      <w:bookmarkStart w:id="160" w:name="_ETM_Q1_220656"/>
      <w:bookmarkStart w:id="161" w:name="_ETM_Q1_215906"/>
      <w:bookmarkEnd w:id="159"/>
      <w:bookmarkEnd w:id="160"/>
      <w:bookmarkEnd w:id="161"/>
      <w:r>
        <w:rPr>
          <w:rtl/>
        </w:rPr>
        <w:t xml:space="preserve">09:33. תודה </w:t>
      </w:r>
      <w:bookmarkStart w:id="162" w:name="_ETM_Q1_224653"/>
      <w:bookmarkEnd w:id="162"/>
      <w:r>
        <w:rPr>
          <w:rtl/>
        </w:rPr>
        <w:t>רבה לכולם. הפסקה.</w:t>
      </w:r>
      <w:bookmarkStart w:id="163" w:name="_ETM_Q1_229156"/>
      <w:bookmarkStart w:id="164" w:name="_ETM_Q1_219156"/>
      <w:bookmarkStart w:id="165" w:name="_ETM_Q1_233906"/>
      <w:bookmarkStart w:id="166" w:name="_ETM_Q1_239155"/>
      <w:bookmarkStart w:id="167" w:name="_ETM_Q1_244405"/>
      <w:bookmarkStart w:id="168" w:name="_ETM_Q1_249655"/>
      <w:bookmarkStart w:id="169" w:name="_ETM_Q1_254903"/>
      <w:bookmarkEnd w:id="163"/>
      <w:bookmarkEnd w:id="164"/>
      <w:bookmarkEnd w:id="165"/>
      <w:bookmarkEnd w:id="166"/>
      <w:bookmarkEnd w:id="167"/>
      <w:bookmarkEnd w:id="168"/>
      <w:bookmarkEnd w:id="169"/>
      <w:r>
        <w:rPr>
          <w:rtl/>
        </w:rPr>
        <w:t xml:space="preserve">   </w:t>
      </w:r>
      <w:bookmarkStart w:id="170" w:name="_ETM_Q1_7401"/>
      <w:bookmarkEnd w:id="170"/>
    </w:p>
    <w:p w:rsidR="00A75EEA" w:rsidRDefault="00A75EEA" w:rsidP="00A75EEA">
      <w:pPr>
        <w:rPr>
          <w:rtl/>
        </w:rPr>
      </w:pPr>
    </w:p>
    <w:p w:rsidR="00A75EEA" w:rsidRDefault="00A75EEA" w:rsidP="00A75EEA">
      <w:pPr>
        <w:rPr>
          <w:rtl/>
        </w:rPr>
      </w:pPr>
    </w:p>
    <w:p w:rsidR="00A75EEA" w:rsidRDefault="00A75EEA" w:rsidP="00A75EEA">
      <w:pPr>
        <w:pStyle w:val="KeepWithNext"/>
        <w:jc w:val="center"/>
        <w:rPr>
          <w:rStyle w:val="TagStyle"/>
          <w:b w:val="0"/>
          <w:bCs/>
          <w:rtl/>
        </w:rPr>
      </w:pPr>
    </w:p>
    <w:p w:rsidR="00A75EEA" w:rsidRDefault="00A75EEA" w:rsidP="00A75EEA">
      <w:pPr>
        <w:pStyle w:val="afa"/>
        <w:keepNext/>
        <w:jc w:val="center"/>
        <w:rPr>
          <w:rtl/>
        </w:rPr>
      </w:pPr>
      <w:bookmarkStart w:id="171" w:name="ET_meetingbreak_27"/>
      <w:r>
        <w:rPr>
          <w:rStyle w:val="TagStyle"/>
          <w:rFonts w:hint="cs"/>
          <w:rtl/>
        </w:rPr>
        <w:t xml:space="preserve">&lt;&lt; הפסקה &gt;&gt; </w:t>
      </w:r>
      <w:r>
        <w:rPr>
          <w:rtl/>
        </w:rPr>
        <w:t xml:space="preserve">(הישיבה נפסקה בשעה 09:15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09:35.)</w:t>
      </w:r>
      <w:r>
        <w:rPr>
          <w:rStyle w:val="TagStyle"/>
          <w:rFonts w:hint="cs"/>
          <w:rtl/>
        </w:rPr>
        <w:t xml:space="preserve"> &lt;&lt; הפסקה &gt;&gt;</w:t>
      </w:r>
      <w:bookmarkEnd w:id="171"/>
    </w:p>
    <w:p w:rsidR="00A75EEA" w:rsidRDefault="00A75EEA" w:rsidP="00A75EEA">
      <w:pPr>
        <w:pStyle w:val="KeepWithNext"/>
        <w:rPr>
          <w:rtl/>
        </w:rPr>
      </w:pPr>
    </w:p>
    <w:p w:rsidR="00A75EEA" w:rsidRDefault="00A75EEA" w:rsidP="00A75EEA">
      <w:pPr>
        <w:rPr>
          <w:rtl/>
        </w:rPr>
      </w:pPr>
    </w:p>
    <w:p w:rsidR="00A75EEA" w:rsidRDefault="00A75EEA" w:rsidP="00A75EEA">
      <w:pPr>
        <w:pStyle w:val="af6"/>
        <w:keepNext/>
        <w:rPr>
          <w:rtl/>
        </w:rPr>
      </w:pPr>
      <w:bookmarkStart w:id="172" w:name="ET_yor_6157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2"/>
    </w:p>
    <w:p w:rsidR="00A75EEA" w:rsidRDefault="00A75EEA" w:rsidP="00A75EEA">
      <w:pPr>
        <w:pStyle w:val="KeepWithNext"/>
        <w:rPr>
          <w:rtl/>
        </w:rPr>
      </w:pPr>
    </w:p>
    <w:p w:rsidR="00A75EEA" w:rsidRDefault="00A75EEA" w:rsidP="00A75EEA">
      <w:pPr>
        <w:rPr>
          <w:rtl/>
        </w:rPr>
      </w:pPr>
      <w:bookmarkStart w:id="173" w:name="_ETM_Q1_6155"/>
      <w:bookmarkEnd w:id="173"/>
      <w:r>
        <w:rPr>
          <w:rtl/>
        </w:rPr>
        <w:t xml:space="preserve">טוב, </w:t>
      </w:r>
      <w:bookmarkStart w:id="174" w:name="_ETM_Q1_243906"/>
      <w:bookmarkEnd w:id="174"/>
      <w:r>
        <w:rPr>
          <w:rtl/>
        </w:rPr>
        <w:t xml:space="preserve">אנחנו בנושא </w:t>
      </w:r>
      <w:proofErr w:type="spellStart"/>
      <w:r>
        <w:rPr>
          <w:rtl/>
        </w:rPr>
        <w:t>הרוויזיה</w:t>
      </w:r>
      <w:proofErr w:type="spellEnd"/>
      <w:r>
        <w:rPr>
          <w:rtl/>
        </w:rPr>
        <w:t xml:space="preserve"> </w:t>
      </w:r>
      <w:bookmarkStart w:id="175" w:name="_ETM_Q1_7654"/>
      <w:bookmarkStart w:id="176" w:name="_ETM_Q1_2904"/>
      <w:bookmarkEnd w:id="175"/>
      <w:bookmarkEnd w:id="176"/>
      <w:r>
        <w:rPr>
          <w:rtl/>
        </w:rPr>
        <w:t xml:space="preserve">על הצעות החוק לתיקון </w:t>
      </w:r>
      <w:bookmarkStart w:id="177" w:name="_ETM_Q1_7656"/>
      <w:bookmarkEnd w:id="177"/>
      <w:r>
        <w:rPr>
          <w:rtl/>
        </w:rPr>
        <w:t xml:space="preserve">ולהארכות תוקפן </w:t>
      </w:r>
      <w:bookmarkStart w:id="178" w:name="_ETM_Q1_8152"/>
      <w:bookmarkEnd w:id="178"/>
      <w:r>
        <w:rPr>
          <w:rtl/>
        </w:rPr>
        <w:t>של תקנות שעת חירום (חרבות ברזל), אחת בנושא פגישה עם עורך דין של עצור בעבירת ביטחון והאחרת בנוגע להארכת מעצר של חשוד בעבירת ביטחון</w:t>
      </w:r>
      <w:bookmarkStart w:id="179" w:name="_ETM_Q1_12901"/>
      <w:bookmarkStart w:id="180" w:name="_ETM_Q1_7901"/>
      <w:bookmarkStart w:id="181" w:name="_ETM_Q1_3908"/>
      <w:bookmarkStart w:id="182" w:name="_ETM_Q1_11903"/>
      <w:bookmarkStart w:id="183" w:name="_ETM_Q1_1903"/>
      <w:bookmarkEnd w:id="179"/>
      <w:bookmarkEnd w:id="180"/>
      <w:bookmarkEnd w:id="181"/>
      <w:bookmarkEnd w:id="182"/>
      <w:bookmarkEnd w:id="183"/>
      <w:r>
        <w:rPr>
          <w:rtl/>
        </w:rPr>
        <w:t>. אני הגש</w:t>
      </w:r>
      <w:bookmarkStart w:id="184" w:name="_ETM_Q1_15402"/>
      <w:bookmarkStart w:id="185" w:name="_ETM_Q1_10654"/>
      <w:bookmarkEnd w:id="184"/>
      <w:bookmarkEnd w:id="185"/>
      <w:r>
        <w:rPr>
          <w:rtl/>
        </w:rPr>
        <w:t xml:space="preserve">תי את </w:t>
      </w:r>
      <w:proofErr w:type="spellStart"/>
      <w:r>
        <w:rPr>
          <w:rtl/>
        </w:rPr>
        <w:t>הרוויזיות</w:t>
      </w:r>
      <w:proofErr w:type="spellEnd"/>
      <w:r>
        <w:rPr>
          <w:rtl/>
        </w:rPr>
        <w:t xml:space="preserve"> אני </w:t>
      </w:r>
      <w:bookmarkStart w:id="186" w:name="_ETM_Q1_13905"/>
      <w:bookmarkEnd w:id="186"/>
      <w:r>
        <w:rPr>
          <w:rtl/>
        </w:rPr>
        <w:t xml:space="preserve">אעלה אותן להצבעה. שתי </w:t>
      </w:r>
      <w:proofErr w:type="spellStart"/>
      <w:r>
        <w:rPr>
          <w:rtl/>
        </w:rPr>
        <w:t>רוויזיות</w:t>
      </w:r>
      <w:proofErr w:type="spellEnd"/>
      <w:r>
        <w:rPr>
          <w:rtl/>
        </w:rPr>
        <w:t xml:space="preserve"> בהצבעה אחת.. </w:t>
      </w:r>
    </w:p>
    <w:p w:rsidR="00A75EEA" w:rsidRDefault="00A75EEA" w:rsidP="00A75EEA">
      <w:pPr>
        <w:rPr>
          <w:rtl/>
        </w:rPr>
      </w:pPr>
    </w:p>
    <w:p w:rsidR="00A75EEA" w:rsidRDefault="00A75EEA" w:rsidP="00A75EEA">
      <w:pPr>
        <w:rPr>
          <w:rtl/>
        </w:rPr>
      </w:pPr>
      <w:r>
        <w:rPr>
          <w:rtl/>
        </w:rPr>
        <w:t xml:space="preserve">מי בעד </w:t>
      </w:r>
      <w:proofErr w:type="spellStart"/>
      <w:r>
        <w:rPr>
          <w:rtl/>
        </w:rPr>
        <w:t>הרוויזי</w:t>
      </w:r>
      <w:bookmarkStart w:id="187" w:name="_ETM_Q1_17655"/>
      <w:bookmarkStart w:id="188" w:name="_ETM_Q1_12903"/>
      <w:bookmarkEnd w:id="187"/>
      <w:bookmarkEnd w:id="188"/>
      <w:r>
        <w:rPr>
          <w:rtl/>
        </w:rPr>
        <w:t>ות</w:t>
      </w:r>
      <w:proofErr w:type="spellEnd"/>
      <w:r>
        <w:rPr>
          <w:rtl/>
        </w:rPr>
        <w:t xml:space="preserve">? </w:t>
      </w:r>
    </w:p>
    <w:p w:rsidR="00A75EEA" w:rsidRDefault="00A75EEA" w:rsidP="00A75EEA">
      <w:pPr>
        <w:rPr>
          <w:rtl/>
        </w:rPr>
      </w:pPr>
    </w:p>
    <w:p w:rsidR="00A75EEA" w:rsidRDefault="00A75EEA" w:rsidP="00A75EEA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A75EEA" w:rsidRDefault="00A75EEA" w:rsidP="00A75EEA">
      <w:pPr>
        <w:pStyle w:val="--"/>
        <w:keepNext/>
        <w:rPr>
          <w:rtl/>
        </w:rPr>
      </w:pPr>
    </w:p>
    <w:p w:rsidR="00A75EEA" w:rsidRDefault="00A75EEA" w:rsidP="00A75EEA">
      <w:pPr>
        <w:pStyle w:val="--"/>
        <w:keepNext/>
        <w:rPr>
          <w:rtl/>
        </w:rPr>
      </w:pPr>
      <w:r>
        <w:rPr>
          <w:rFonts w:hint="cs"/>
          <w:rtl/>
        </w:rPr>
        <w:t>לא אושרו</w:t>
      </w:r>
    </w:p>
    <w:p w:rsidR="00A75EEA" w:rsidRDefault="00A75EEA" w:rsidP="00A75EEA">
      <w:pPr>
        <w:rPr>
          <w:rtl/>
        </w:rPr>
      </w:pPr>
      <w:bookmarkStart w:id="189" w:name="_ETM_Q1_20154"/>
      <w:bookmarkStart w:id="190" w:name="_ETM_Q1_21156"/>
      <w:bookmarkEnd w:id="189"/>
      <w:bookmarkEnd w:id="190"/>
    </w:p>
    <w:p w:rsidR="00A75EEA" w:rsidRDefault="00A75EEA" w:rsidP="00A75EEA">
      <w:pPr>
        <w:pStyle w:val="a4"/>
        <w:keepNext/>
        <w:rPr>
          <w:rtl/>
        </w:rPr>
      </w:pPr>
      <w:bookmarkStart w:id="191" w:name="ET_speaker_אלירן_כהן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אלירן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1"/>
    </w:p>
    <w:p w:rsidR="00A75EEA" w:rsidRDefault="00A75EEA" w:rsidP="00A75EEA">
      <w:pPr>
        <w:pStyle w:val="KeepWithNext"/>
        <w:rPr>
          <w:rtl/>
        </w:rPr>
      </w:pPr>
    </w:p>
    <w:p w:rsidR="00A75EEA" w:rsidRDefault="00A75EEA" w:rsidP="00A75EEA">
      <w:pPr>
        <w:rPr>
          <w:rtl/>
        </w:rPr>
      </w:pPr>
      <w:bookmarkStart w:id="192" w:name="_ETM_Q1_22403"/>
      <w:bookmarkEnd w:id="192"/>
      <w:r>
        <w:rPr>
          <w:rtl/>
        </w:rPr>
        <w:t>אין בעד.</w:t>
      </w:r>
      <w:bookmarkStart w:id="193" w:name="_ETM_Q1_19156"/>
      <w:bookmarkStart w:id="194" w:name="_ETM_Q1_14401"/>
      <w:bookmarkStart w:id="195" w:name="_ETM_Q1_9655"/>
      <w:bookmarkEnd w:id="193"/>
      <w:bookmarkEnd w:id="194"/>
      <w:bookmarkEnd w:id="195"/>
    </w:p>
    <w:p w:rsidR="00A75EEA" w:rsidRDefault="00A75EEA" w:rsidP="00A75EEA">
      <w:pPr>
        <w:rPr>
          <w:rtl/>
        </w:rPr>
      </w:pPr>
      <w:bookmarkStart w:id="196" w:name="_ETM_Q1_9905"/>
      <w:bookmarkStart w:id="197" w:name="_ETM_Q1_10404"/>
      <w:bookmarkEnd w:id="196"/>
      <w:bookmarkEnd w:id="197"/>
    </w:p>
    <w:p w:rsidR="00A75EEA" w:rsidRDefault="00A75EEA" w:rsidP="00A75EEA">
      <w:pPr>
        <w:pStyle w:val="af6"/>
        <w:keepNext/>
        <w:rPr>
          <w:rtl/>
        </w:rPr>
      </w:pPr>
      <w:bookmarkStart w:id="198" w:name="ET_yor_6157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8"/>
    </w:p>
    <w:p w:rsidR="00A75EEA" w:rsidRDefault="00A75EEA" w:rsidP="00A75EEA">
      <w:pPr>
        <w:pStyle w:val="KeepWithNext"/>
        <w:rPr>
          <w:rtl/>
        </w:rPr>
      </w:pPr>
    </w:p>
    <w:p w:rsidR="00A75EEA" w:rsidRDefault="00A75EEA" w:rsidP="00A75EEA">
      <w:pPr>
        <w:rPr>
          <w:rtl/>
        </w:rPr>
      </w:pPr>
      <w:bookmarkStart w:id="199" w:name="_ETM_Q1_13906"/>
      <w:bookmarkEnd w:id="199"/>
      <w:r>
        <w:rPr>
          <w:rtl/>
        </w:rPr>
        <w:t xml:space="preserve">מי נגד </w:t>
      </w:r>
      <w:bookmarkStart w:id="200" w:name="_ETM_Q1_20906"/>
      <w:bookmarkEnd w:id="200"/>
      <w:proofErr w:type="spellStart"/>
      <w:r>
        <w:rPr>
          <w:rtl/>
        </w:rPr>
        <w:t>הרוויזיות</w:t>
      </w:r>
      <w:proofErr w:type="spellEnd"/>
      <w:r>
        <w:rPr>
          <w:rtl/>
        </w:rPr>
        <w:t xml:space="preserve">. אני מתנגד </w:t>
      </w:r>
      <w:proofErr w:type="spellStart"/>
      <w:r>
        <w:rPr>
          <w:rtl/>
        </w:rPr>
        <w:t>לרוויזיות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הרוויזיות</w:t>
      </w:r>
      <w:proofErr w:type="spellEnd"/>
      <w:r>
        <w:rPr>
          <w:rtl/>
        </w:rPr>
        <w:t xml:space="preserve"> נדחו</w:t>
      </w:r>
      <w:bookmarkStart w:id="201" w:name="_ETM_Q1_30405"/>
      <w:bookmarkStart w:id="202" w:name="_ETM_Q1_25656"/>
      <w:bookmarkStart w:id="203" w:name="_ETM_Q1_20901"/>
      <w:bookmarkEnd w:id="201"/>
      <w:bookmarkEnd w:id="202"/>
      <w:bookmarkEnd w:id="203"/>
      <w:r>
        <w:rPr>
          <w:rtl/>
        </w:rPr>
        <w:t xml:space="preserve">. </w:t>
      </w:r>
      <w:bookmarkStart w:id="204" w:name="_ETM_Q1_26156"/>
      <w:bookmarkStart w:id="205" w:name="_ETM_Q1_29656"/>
      <w:bookmarkStart w:id="206" w:name="_ETM_Q1_25402"/>
      <w:bookmarkEnd w:id="204"/>
      <w:bookmarkEnd w:id="205"/>
      <w:bookmarkEnd w:id="206"/>
      <w:r>
        <w:rPr>
          <w:rtl/>
        </w:rPr>
        <w:t xml:space="preserve">אני </w:t>
      </w:r>
      <w:bookmarkStart w:id="207" w:name="_ETM_Q1_25904"/>
      <w:bookmarkEnd w:id="207"/>
      <w:r>
        <w:rPr>
          <w:rtl/>
        </w:rPr>
        <w:t xml:space="preserve">מציין גם לפרוטוקול שאנחנו נבקש מוועדת הכנסת בשל דחיפות החקיקה </w:t>
      </w:r>
      <w:bookmarkStart w:id="208" w:name="_ETM_Q1_39651"/>
      <w:bookmarkEnd w:id="208"/>
      <w:r>
        <w:rPr>
          <w:rtl/>
        </w:rPr>
        <w:t>ופקיעת הורא</w:t>
      </w:r>
      <w:bookmarkStart w:id="209" w:name="_ETM_Q1_37406"/>
      <w:bookmarkStart w:id="210" w:name="_ETM_Q1_32406"/>
      <w:bookmarkStart w:id="211" w:name="_ETM_Q1_27406"/>
      <w:bookmarkStart w:id="212" w:name="_ETM_Q1_32396"/>
      <w:bookmarkEnd w:id="209"/>
      <w:bookmarkEnd w:id="210"/>
      <w:bookmarkEnd w:id="211"/>
      <w:bookmarkEnd w:id="212"/>
      <w:r>
        <w:rPr>
          <w:rtl/>
        </w:rPr>
        <w:t xml:space="preserve">ת השעה גם פטור מחובת הנחה. תודה רבה </w:t>
      </w:r>
      <w:bookmarkStart w:id="213" w:name="_ETM_Q1_42155"/>
      <w:bookmarkEnd w:id="213"/>
      <w:r>
        <w:rPr>
          <w:rtl/>
        </w:rPr>
        <w:t>לכולם. ישיבה זו נעולה.</w:t>
      </w:r>
      <w:bookmarkStart w:id="214" w:name="ET_meetingend_28"/>
    </w:p>
    <w:p w:rsidR="00A75EEA" w:rsidRDefault="00A75EEA" w:rsidP="00A75EEA">
      <w:pPr>
        <w:rPr>
          <w:rtl/>
        </w:rPr>
      </w:pPr>
    </w:p>
    <w:p w:rsidR="00A75EEA" w:rsidRDefault="00A75EEA" w:rsidP="00A75EEA">
      <w:pPr>
        <w:rPr>
          <w:rtl/>
        </w:rPr>
      </w:pPr>
    </w:p>
    <w:p w:rsidR="00A75EEA" w:rsidRPr="00A75EEA" w:rsidRDefault="00A75EEA" w:rsidP="00A75EEA">
      <w:pPr>
        <w:rPr>
          <w:b/>
          <w:bCs/>
          <w:rtl/>
        </w:rPr>
      </w:pPr>
      <w:r w:rsidRPr="00A75EEA">
        <w:rPr>
          <w:rStyle w:val="TagStyle"/>
          <w:rFonts w:hint="cs"/>
          <w:b w:val="0"/>
          <w:bCs/>
          <w:rtl/>
        </w:rPr>
        <w:t xml:space="preserve">&lt;&lt; סיום &gt;&gt; </w:t>
      </w:r>
      <w:r w:rsidRPr="00A75EEA">
        <w:rPr>
          <w:b/>
          <w:bCs/>
          <w:rtl/>
        </w:rPr>
        <w:t>הישיבה ננעלה בשעה 09:36.</w:t>
      </w:r>
      <w:r w:rsidRPr="00A75EEA">
        <w:rPr>
          <w:rStyle w:val="TagStyle"/>
          <w:rFonts w:hint="cs"/>
          <w:b w:val="0"/>
          <w:bCs/>
          <w:rtl/>
        </w:rPr>
        <w:t xml:space="preserve"> &lt;&lt; סיום &gt;&gt;</w:t>
      </w:r>
      <w:bookmarkEnd w:id="214"/>
    </w:p>
    <w:p w:rsidR="00A75EEA" w:rsidRDefault="00A75EEA" w:rsidP="00A75EEA">
      <w:pPr>
        <w:pStyle w:val="KeepWithNext"/>
        <w:rPr>
          <w:rtl/>
        </w:rPr>
      </w:pPr>
    </w:p>
    <w:p w:rsidR="00A75EEA" w:rsidRDefault="00A75EEA" w:rsidP="00A75EEA">
      <w:pPr>
        <w:rPr>
          <w:rtl/>
        </w:rPr>
      </w:pPr>
    </w:p>
    <w:p w:rsidR="007872B4" w:rsidRPr="008713A4" w:rsidRDefault="007872B4" w:rsidP="00A75EEA">
      <w:pPr>
        <w:ind w:firstLine="0"/>
        <w:jc w:val="center"/>
      </w:pPr>
    </w:p>
    <w:sectPr w:rsidR="007872B4" w:rsidRPr="008713A4" w:rsidSect="00806D4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06D4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A75EEA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A75EEA" w:rsidP="008E5E3F">
    <w:pPr>
      <w:pStyle w:val="a3"/>
      <w:ind w:firstLine="0"/>
      <w:rPr>
        <w:rtl/>
      </w:rPr>
    </w:pPr>
    <w:r>
      <w:rPr>
        <w:rtl/>
      </w:rPr>
      <w:t>22/01/2026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6D4B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5EEA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75EE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2B474-879E-4D38-8483-CE4AA141E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657</Words>
  <Characters>3748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2026-05-10T15:29:00Z</dcterms:modified>
</cp:coreProperties>
</file>