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B490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741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490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4902" w:rsidP="00BF7502">
      <w:pPr>
        <w:ind w:firstLine="0"/>
        <w:jc w:val="center"/>
        <w:outlineLvl w:val="0"/>
        <w:rPr>
          <w:b/>
          <w:bCs/>
          <w:rtl/>
        </w:rPr>
      </w:pPr>
      <w:r>
        <w:rPr>
          <w:b/>
          <w:bCs/>
          <w:rtl/>
        </w:rPr>
        <w:t xml:space="preserve">פרוטוקול מס' </w:t>
      </w:r>
      <w:r w:rsidR="00BF7502">
        <w:rPr>
          <w:rFonts w:hint="cs"/>
          <w:b/>
          <w:bCs/>
          <w:rtl/>
        </w:rPr>
        <w:t>744</w:t>
      </w:r>
    </w:p>
    <w:p w:rsidR="00E64116" w:rsidRPr="008713A4" w:rsidRDefault="00EB4902" w:rsidP="008320F6">
      <w:pPr>
        <w:ind w:firstLine="0"/>
        <w:jc w:val="center"/>
        <w:outlineLvl w:val="0"/>
        <w:rPr>
          <w:b/>
          <w:bCs/>
          <w:rtl/>
        </w:rPr>
      </w:pPr>
      <w:r>
        <w:rPr>
          <w:b/>
          <w:bCs/>
          <w:rtl/>
        </w:rPr>
        <w:t>מישיבת ועדת החוקה, חוק ומשפט</w:t>
      </w:r>
    </w:p>
    <w:p w:rsidR="00E64116" w:rsidRPr="008713A4" w:rsidRDefault="00EB4902" w:rsidP="008320F6">
      <w:pPr>
        <w:ind w:firstLine="0"/>
        <w:jc w:val="center"/>
        <w:outlineLvl w:val="0"/>
        <w:rPr>
          <w:b/>
          <w:bCs/>
          <w:u w:val="single"/>
          <w:rtl/>
        </w:rPr>
      </w:pPr>
      <w:r>
        <w:rPr>
          <w:b/>
          <w:bCs/>
          <w:u w:val="single"/>
          <w:rtl/>
        </w:rPr>
        <w:t xml:space="preserve">יום שני, כ"ו בחשון </w:t>
      </w:r>
      <w:proofErr w:type="spellStart"/>
      <w:r>
        <w:rPr>
          <w:b/>
          <w:bCs/>
          <w:u w:val="single"/>
          <w:rtl/>
        </w:rPr>
        <w:t>התשפ"ו</w:t>
      </w:r>
      <w:proofErr w:type="spellEnd"/>
      <w:r>
        <w:rPr>
          <w:b/>
          <w:bCs/>
          <w:u w:val="single"/>
          <w:rtl/>
        </w:rPr>
        <w:t xml:space="preserve"> (17 בנובמבר 2025),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B4902"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EB4902" w:rsidP="00EB4902">
      <w:pPr>
        <w:spacing w:before="60"/>
        <w:ind w:firstLine="0"/>
        <w:rPr>
          <w:rtl/>
        </w:rPr>
      </w:pPr>
      <w:bookmarkStart w:id="0" w:name="ET_hatsach_645627_1"/>
      <w:r w:rsidRPr="00EB4902">
        <w:rPr>
          <w:rStyle w:val="TagStyle"/>
          <w:rtl/>
        </w:rPr>
        <w:t xml:space="preserve"> &lt;&lt; הצח &gt;&gt; </w:t>
      </w:r>
      <w:r w:rsidRPr="00EB4902">
        <w:rPr>
          <w:rtl/>
        </w:rPr>
        <w:t xml:space="preserve">הצעת חוק נוכחות עורך דין בחקירת אוכלוסיות שונות (תיקוני חקיקה) (הוראת שעה), </w:t>
      </w:r>
      <w:proofErr w:type="spellStart"/>
      <w:r w:rsidRPr="00EB4902">
        <w:rPr>
          <w:rtl/>
        </w:rPr>
        <w:t>התשפ"ה</w:t>
      </w:r>
      <w:proofErr w:type="spellEnd"/>
      <w:r>
        <w:rPr>
          <w:rFonts w:hint="cs"/>
          <w:rtl/>
        </w:rPr>
        <w:t>–</w:t>
      </w:r>
      <w:r w:rsidRPr="00EB4902">
        <w:rPr>
          <w:rtl/>
        </w:rPr>
        <w:t>2025, של ח"כ ארז מלול</w:t>
      </w:r>
      <w:r w:rsidRPr="00EB4902">
        <w:rPr>
          <w:rStyle w:val="TagStyle"/>
          <w:rtl/>
        </w:rPr>
        <w:t xml:space="preserve"> &lt;&lt; הצח &gt;&gt;</w:t>
      </w:r>
      <w:r w:rsidR="00881D89">
        <w:rPr>
          <w:rtl/>
        </w:rPr>
        <w:t xml:space="preserve"> </w:t>
      </w:r>
      <w:bookmarkEnd w:id="0"/>
    </w:p>
    <w:p w:rsidR="00E64116" w:rsidRDefault="00E64116" w:rsidP="007C693F">
      <w:pPr>
        <w:spacing w:before="60"/>
        <w:ind w:firstLine="0"/>
        <w:rPr>
          <w:rtl/>
        </w:rPr>
      </w:pPr>
    </w:p>
    <w:p w:rsidR="00EB4902" w:rsidRPr="008713A4" w:rsidRDefault="00EB490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D6ECC" w:rsidRDefault="00EB4902" w:rsidP="00EC1FB3">
      <w:pPr>
        <w:ind w:firstLine="0"/>
        <w:rPr>
          <w:rtl/>
        </w:rPr>
      </w:pPr>
      <w:r w:rsidRPr="005D6ECC">
        <w:rPr>
          <w:rtl/>
        </w:rPr>
        <w:t xml:space="preserve">שמחה </w:t>
      </w:r>
      <w:proofErr w:type="spellStart"/>
      <w:r w:rsidRPr="005D6ECC">
        <w:rPr>
          <w:rtl/>
        </w:rPr>
        <w:t>רוטמן</w:t>
      </w:r>
      <w:proofErr w:type="spellEnd"/>
      <w:r w:rsidRPr="005D6ECC">
        <w:rPr>
          <w:rtl/>
        </w:rPr>
        <w:t xml:space="preserve"> – היו"ר</w:t>
      </w:r>
    </w:p>
    <w:p w:rsidR="00EB4902" w:rsidRPr="005D6ECC" w:rsidRDefault="00EB4902" w:rsidP="00D35838">
      <w:pPr>
        <w:ind w:firstLine="0"/>
        <w:rPr>
          <w:rtl/>
        </w:rPr>
      </w:pPr>
      <w:r w:rsidRPr="005D6ECC">
        <w:rPr>
          <w:rtl/>
        </w:rPr>
        <w:t xml:space="preserve">איתן </w:t>
      </w:r>
      <w:proofErr w:type="spellStart"/>
      <w:r w:rsidRPr="005D6ECC">
        <w:rPr>
          <w:rtl/>
        </w:rPr>
        <w:t>גינזבורג</w:t>
      </w:r>
      <w:proofErr w:type="spellEnd"/>
    </w:p>
    <w:p w:rsidR="00EB4902" w:rsidRPr="005D6ECC" w:rsidRDefault="00EB4902" w:rsidP="00EC1FB3">
      <w:pPr>
        <w:ind w:firstLine="0"/>
        <w:rPr>
          <w:rtl/>
        </w:rPr>
      </w:pPr>
      <w:r w:rsidRPr="005D6ECC">
        <w:rPr>
          <w:rtl/>
        </w:rPr>
        <w:t xml:space="preserve">יואב </w:t>
      </w:r>
      <w:proofErr w:type="spellStart"/>
      <w:r w:rsidRPr="005D6ECC">
        <w:rPr>
          <w:rtl/>
        </w:rPr>
        <w:t>סגלוביץ</w:t>
      </w:r>
      <w:proofErr w:type="spellEnd"/>
      <w:r w:rsidRPr="005D6ECC">
        <w:rPr>
          <w:rtl/>
        </w:rPr>
        <w:t>'</w:t>
      </w:r>
    </w:p>
    <w:p w:rsidR="00EB4902" w:rsidRPr="008713A4" w:rsidRDefault="00EB490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5D6ECC" w:rsidRDefault="009A5ECB" w:rsidP="00DE5B80">
      <w:pPr>
        <w:ind w:firstLine="0"/>
        <w:rPr>
          <w:rtl/>
        </w:rPr>
      </w:pPr>
      <w:r w:rsidRPr="005D6ECC">
        <w:rPr>
          <w:rFonts w:hint="cs"/>
          <w:rtl/>
        </w:rPr>
        <w:t xml:space="preserve">מיכל מרים </w:t>
      </w:r>
      <w:proofErr w:type="spellStart"/>
      <w:r w:rsidRPr="005D6ECC">
        <w:rPr>
          <w:rFonts w:hint="cs"/>
          <w:rtl/>
        </w:rPr>
        <w:t>וולדיגר</w:t>
      </w:r>
      <w:proofErr w:type="spellEnd"/>
    </w:p>
    <w:p w:rsidR="002E5E31" w:rsidRDefault="002E5E31" w:rsidP="00DE5B80">
      <w:pPr>
        <w:ind w:firstLine="0"/>
        <w:rPr>
          <w:b/>
          <w:bCs/>
          <w:u w:val="single"/>
          <w:rtl/>
        </w:rPr>
      </w:pPr>
    </w:p>
    <w:p w:rsidR="00D74127" w:rsidRPr="000C47F5" w:rsidRDefault="00D7412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4"/>
        <w:gridCol w:w="336"/>
        <w:gridCol w:w="6618"/>
      </w:tblGrid>
      <w:tr w:rsidR="000408AD" w:rsidRPr="002B5841" w:rsidTr="004D15BB">
        <w:tc>
          <w:tcPr>
            <w:tcW w:w="2344" w:type="dxa"/>
            <w:shd w:val="clear" w:color="auto" w:fill="auto"/>
          </w:tcPr>
          <w:p w:rsidR="000408AD" w:rsidRPr="002B5841" w:rsidRDefault="000408AD" w:rsidP="00DE5B80">
            <w:pPr>
              <w:ind w:firstLine="0"/>
              <w:rPr>
                <w:rtl/>
              </w:rPr>
            </w:pPr>
            <w:r w:rsidRPr="002B5841">
              <w:rPr>
                <w:rtl/>
              </w:rPr>
              <w:t>יפעת רווה</w:t>
            </w:r>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0408AD" w:rsidP="00DE5B80">
            <w:pPr>
              <w:ind w:firstLine="0"/>
              <w:rPr>
                <w:rtl/>
              </w:rPr>
            </w:pPr>
            <w:r w:rsidRPr="002B5841">
              <w:rPr>
                <w:rtl/>
              </w:rPr>
              <w:t>עו"ד, משרד המשפטים</w:t>
            </w:r>
          </w:p>
        </w:tc>
      </w:tr>
      <w:tr w:rsidR="000408AD" w:rsidRPr="002B5841" w:rsidTr="004D15BB">
        <w:tc>
          <w:tcPr>
            <w:tcW w:w="2344" w:type="dxa"/>
            <w:shd w:val="clear" w:color="auto" w:fill="auto"/>
          </w:tcPr>
          <w:p w:rsidR="000408AD" w:rsidRPr="002B5841" w:rsidRDefault="000408AD" w:rsidP="00DE5B80">
            <w:pPr>
              <w:ind w:firstLine="0"/>
              <w:rPr>
                <w:rtl/>
              </w:rPr>
            </w:pPr>
            <w:r w:rsidRPr="002B5841">
              <w:rPr>
                <w:rtl/>
              </w:rPr>
              <w:t>אביבית ברקאי-</w:t>
            </w:r>
            <w:proofErr w:type="spellStart"/>
            <w:r w:rsidRPr="002B5841">
              <w:rPr>
                <w:rtl/>
              </w:rPr>
              <w:t>אהרונוף</w:t>
            </w:r>
            <w:proofErr w:type="spellEnd"/>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0408AD" w:rsidP="00DE5B80">
            <w:pPr>
              <w:ind w:firstLine="0"/>
              <w:rPr>
                <w:rtl/>
              </w:rPr>
            </w:pPr>
            <w:proofErr w:type="spellStart"/>
            <w:r w:rsidRPr="002B5841">
              <w:rPr>
                <w:rtl/>
              </w:rPr>
              <w:t>רפרנטית</w:t>
            </w:r>
            <w:proofErr w:type="spellEnd"/>
            <w:r w:rsidRPr="002B5841">
              <w:rPr>
                <w:rtl/>
              </w:rPr>
              <w:t xml:space="preserve"> קטינים, מחלקה פלילית, י</w:t>
            </w:r>
            <w:r w:rsidR="00FC48CB">
              <w:rPr>
                <w:rFonts w:hint="cs"/>
                <w:rtl/>
              </w:rPr>
              <w:t>י</w:t>
            </w:r>
            <w:r w:rsidRPr="002B5841">
              <w:rPr>
                <w:rtl/>
              </w:rPr>
              <w:t>עוץ וחקיקה, משרד המשפטים</w:t>
            </w:r>
          </w:p>
        </w:tc>
      </w:tr>
      <w:tr w:rsidR="000408AD" w:rsidRPr="002B5841" w:rsidTr="004D15BB">
        <w:tc>
          <w:tcPr>
            <w:tcW w:w="2344" w:type="dxa"/>
            <w:shd w:val="clear" w:color="auto" w:fill="auto"/>
          </w:tcPr>
          <w:p w:rsidR="000408AD" w:rsidRPr="002B5841" w:rsidRDefault="000408AD" w:rsidP="00DE5B80">
            <w:pPr>
              <w:ind w:firstLine="0"/>
              <w:rPr>
                <w:rtl/>
              </w:rPr>
            </w:pPr>
            <w:r w:rsidRPr="002B5841">
              <w:rPr>
                <w:rtl/>
              </w:rPr>
              <w:t xml:space="preserve">גבריאלה </w:t>
            </w:r>
            <w:proofErr w:type="spellStart"/>
            <w:r w:rsidRPr="002B5841">
              <w:rPr>
                <w:rtl/>
              </w:rPr>
              <w:t>פיסמן</w:t>
            </w:r>
            <w:proofErr w:type="spellEnd"/>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50340F" w:rsidP="00DE5B80">
            <w:pPr>
              <w:ind w:firstLine="0"/>
              <w:rPr>
                <w:rtl/>
              </w:rPr>
            </w:pPr>
            <w:r w:rsidRPr="002B5841">
              <w:rPr>
                <w:rtl/>
              </w:rPr>
              <w:t>מחלקת ייעוץ וחקיקה פלילי</w:t>
            </w:r>
            <w:r w:rsidR="000408AD" w:rsidRPr="002B5841">
              <w:rPr>
                <w:rtl/>
              </w:rPr>
              <w:t>, משרד המשפטים</w:t>
            </w:r>
          </w:p>
        </w:tc>
      </w:tr>
      <w:tr w:rsidR="000408AD" w:rsidRPr="002B5841" w:rsidTr="004D15BB">
        <w:tc>
          <w:tcPr>
            <w:tcW w:w="2344" w:type="dxa"/>
            <w:shd w:val="clear" w:color="auto" w:fill="auto"/>
          </w:tcPr>
          <w:p w:rsidR="000408AD" w:rsidRPr="002B5841" w:rsidRDefault="000408AD" w:rsidP="00DE5B80">
            <w:pPr>
              <w:ind w:firstLine="0"/>
              <w:rPr>
                <w:rtl/>
              </w:rPr>
            </w:pPr>
            <w:r w:rsidRPr="002B5841">
              <w:rPr>
                <w:rtl/>
              </w:rPr>
              <w:t xml:space="preserve">רותם </w:t>
            </w:r>
            <w:proofErr w:type="spellStart"/>
            <w:r w:rsidRPr="002B5841">
              <w:rPr>
                <w:rtl/>
              </w:rPr>
              <w:t>רייבי</w:t>
            </w:r>
            <w:proofErr w:type="spellEnd"/>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0408AD" w:rsidP="00DE5B80">
            <w:pPr>
              <w:ind w:firstLine="0"/>
              <w:rPr>
                <w:rtl/>
              </w:rPr>
            </w:pPr>
            <w:r w:rsidRPr="002B5841">
              <w:rPr>
                <w:rtl/>
              </w:rPr>
              <w:t>המחלקה למשפט פלילי, משרד המשפטים</w:t>
            </w:r>
          </w:p>
        </w:tc>
      </w:tr>
      <w:tr w:rsidR="004D15BB" w:rsidRPr="002B5841" w:rsidTr="004D15BB">
        <w:tc>
          <w:tcPr>
            <w:tcW w:w="2344" w:type="dxa"/>
            <w:shd w:val="clear" w:color="auto" w:fill="auto"/>
          </w:tcPr>
          <w:p w:rsidR="004D15BB" w:rsidRPr="002B5841" w:rsidRDefault="004D15BB" w:rsidP="00974201">
            <w:pPr>
              <w:ind w:firstLine="0"/>
              <w:rPr>
                <w:rtl/>
              </w:rPr>
            </w:pPr>
            <w:r w:rsidRPr="002B5841">
              <w:rPr>
                <w:rtl/>
              </w:rPr>
              <w:t>ישי שרון</w:t>
            </w:r>
          </w:p>
        </w:tc>
        <w:tc>
          <w:tcPr>
            <w:tcW w:w="336" w:type="dxa"/>
            <w:shd w:val="clear" w:color="auto" w:fill="auto"/>
          </w:tcPr>
          <w:p w:rsidR="004D15BB" w:rsidRPr="002B5841" w:rsidRDefault="004D15BB" w:rsidP="00974201">
            <w:pPr>
              <w:ind w:firstLine="0"/>
              <w:rPr>
                <w:rtl/>
              </w:rPr>
            </w:pPr>
            <w:r w:rsidRPr="002B5841">
              <w:rPr>
                <w:rtl/>
              </w:rPr>
              <w:t>–</w:t>
            </w:r>
          </w:p>
        </w:tc>
        <w:tc>
          <w:tcPr>
            <w:tcW w:w="0" w:type="auto"/>
            <w:shd w:val="clear" w:color="auto" w:fill="auto"/>
          </w:tcPr>
          <w:p w:rsidR="004D15BB" w:rsidRPr="002B5841" w:rsidRDefault="004D15BB" w:rsidP="00974201">
            <w:pPr>
              <w:ind w:firstLine="0"/>
              <w:rPr>
                <w:rtl/>
              </w:rPr>
            </w:pPr>
            <w:r w:rsidRPr="002B5841">
              <w:rPr>
                <w:rtl/>
              </w:rPr>
              <w:t>מנהל מחלקת חקיקה ומדיניות, הסניגוריה הציבורית</w:t>
            </w:r>
            <w:r w:rsidR="00F44ED0">
              <w:rPr>
                <w:rFonts w:hint="cs"/>
                <w:rtl/>
              </w:rPr>
              <w:t>, משרד המשפטים</w:t>
            </w:r>
          </w:p>
        </w:tc>
      </w:tr>
      <w:tr w:rsidR="00D216B5" w:rsidRPr="002B5841" w:rsidTr="0047658A">
        <w:tc>
          <w:tcPr>
            <w:tcW w:w="2344" w:type="dxa"/>
            <w:shd w:val="clear" w:color="auto" w:fill="auto"/>
          </w:tcPr>
          <w:p w:rsidR="00D216B5" w:rsidRPr="002B5841" w:rsidRDefault="00D216B5" w:rsidP="0047658A">
            <w:pPr>
              <w:ind w:firstLine="0"/>
              <w:rPr>
                <w:rtl/>
              </w:rPr>
            </w:pPr>
            <w:r w:rsidRPr="002B5841">
              <w:rPr>
                <w:rtl/>
              </w:rPr>
              <w:t xml:space="preserve">דורית נחמני </w:t>
            </w:r>
            <w:proofErr w:type="spellStart"/>
            <w:r w:rsidRPr="002B5841">
              <w:rPr>
                <w:rtl/>
              </w:rPr>
              <w:t>אלבק</w:t>
            </w:r>
            <w:proofErr w:type="spellEnd"/>
          </w:p>
        </w:tc>
        <w:tc>
          <w:tcPr>
            <w:tcW w:w="336" w:type="dxa"/>
            <w:shd w:val="clear" w:color="auto" w:fill="auto"/>
          </w:tcPr>
          <w:p w:rsidR="00D216B5" w:rsidRPr="002B5841" w:rsidRDefault="00D216B5" w:rsidP="0047658A">
            <w:pPr>
              <w:ind w:firstLine="0"/>
              <w:rPr>
                <w:rtl/>
              </w:rPr>
            </w:pPr>
            <w:r w:rsidRPr="002B5841">
              <w:rPr>
                <w:rtl/>
              </w:rPr>
              <w:t>–</w:t>
            </w:r>
          </w:p>
        </w:tc>
        <w:tc>
          <w:tcPr>
            <w:tcW w:w="0" w:type="auto"/>
            <w:shd w:val="clear" w:color="auto" w:fill="auto"/>
          </w:tcPr>
          <w:p w:rsidR="00D216B5" w:rsidRPr="002B5841" w:rsidRDefault="00D216B5" w:rsidP="0047658A">
            <w:pPr>
              <w:ind w:firstLine="0"/>
              <w:rPr>
                <w:rtl/>
              </w:rPr>
            </w:pPr>
            <w:r w:rsidRPr="002B5841">
              <w:rPr>
                <w:rtl/>
              </w:rPr>
              <w:t>הסנגורית הציבורית המחוזית, הסנגוריה הציבורית</w:t>
            </w:r>
            <w:r>
              <w:rPr>
                <w:rFonts w:hint="cs"/>
                <w:rtl/>
              </w:rPr>
              <w:t>, משרד המשפטים</w:t>
            </w:r>
          </w:p>
        </w:tc>
      </w:tr>
      <w:tr w:rsidR="00293D40" w:rsidRPr="002B5841" w:rsidTr="007D6028">
        <w:tc>
          <w:tcPr>
            <w:tcW w:w="2344" w:type="dxa"/>
            <w:shd w:val="clear" w:color="auto" w:fill="auto"/>
          </w:tcPr>
          <w:p w:rsidR="00293D40" w:rsidRPr="002B5841" w:rsidRDefault="00293D40" w:rsidP="007D6028">
            <w:pPr>
              <w:ind w:firstLine="0"/>
              <w:rPr>
                <w:rtl/>
              </w:rPr>
            </w:pPr>
            <w:r w:rsidRPr="002B5841">
              <w:rPr>
                <w:rtl/>
              </w:rPr>
              <w:t>עירית שביב-שני</w:t>
            </w:r>
          </w:p>
        </w:tc>
        <w:tc>
          <w:tcPr>
            <w:tcW w:w="336" w:type="dxa"/>
            <w:shd w:val="clear" w:color="auto" w:fill="auto"/>
          </w:tcPr>
          <w:p w:rsidR="00293D40" w:rsidRPr="002B5841" w:rsidRDefault="00293D40" w:rsidP="007D6028">
            <w:pPr>
              <w:ind w:firstLine="0"/>
              <w:rPr>
                <w:rtl/>
              </w:rPr>
            </w:pPr>
            <w:r w:rsidRPr="002B5841">
              <w:rPr>
                <w:rtl/>
              </w:rPr>
              <w:t>–</w:t>
            </w:r>
          </w:p>
        </w:tc>
        <w:tc>
          <w:tcPr>
            <w:tcW w:w="0" w:type="auto"/>
            <w:shd w:val="clear" w:color="auto" w:fill="auto"/>
          </w:tcPr>
          <w:p w:rsidR="00293D40" w:rsidRPr="002B5841" w:rsidRDefault="00293D40" w:rsidP="007D6028">
            <w:pPr>
              <w:ind w:firstLine="0"/>
              <w:rPr>
                <w:rtl/>
              </w:rPr>
            </w:pPr>
            <w:r w:rsidRPr="002B5841">
              <w:rPr>
                <w:rtl/>
              </w:rPr>
              <w:t xml:space="preserve">ממונה משפטית, נציבות </w:t>
            </w:r>
            <w:r w:rsidRPr="002B5841">
              <w:rPr>
                <w:rFonts w:hint="cs"/>
                <w:rtl/>
              </w:rPr>
              <w:t>שוויון</w:t>
            </w:r>
            <w:r w:rsidRPr="002B5841">
              <w:rPr>
                <w:rtl/>
              </w:rPr>
              <w:t xml:space="preserve"> זכויות לאנשים עם מוגבלות</w:t>
            </w:r>
            <w:r>
              <w:rPr>
                <w:rFonts w:hint="cs"/>
                <w:rtl/>
              </w:rPr>
              <w:t>, משרד המשפטים</w:t>
            </w:r>
          </w:p>
        </w:tc>
      </w:tr>
      <w:tr w:rsidR="00803AEB" w:rsidRPr="002B5841" w:rsidTr="004D15BB">
        <w:tc>
          <w:tcPr>
            <w:tcW w:w="2344" w:type="dxa"/>
            <w:shd w:val="clear" w:color="auto" w:fill="auto"/>
          </w:tcPr>
          <w:p w:rsidR="00803AEB" w:rsidRPr="002B5841" w:rsidRDefault="00803AEB" w:rsidP="00DE5B80">
            <w:pPr>
              <w:ind w:firstLine="0"/>
              <w:rPr>
                <w:rtl/>
              </w:rPr>
            </w:pPr>
            <w:r w:rsidRPr="002B5841">
              <w:rPr>
                <w:rFonts w:hint="cs"/>
                <w:rtl/>
              </w:rPr>
              <w:t>דוד בבלי</w:t>
            </w:r>
          </w:p>
        </w:tc>
        <w:tc>
          <w:tcPr>
            <w:tcW w:w="336" w:type="dxa"/>
            <w:shd w:val="clear" w:color="auto" w:fill="auto"/>
          </w:tcPr>
          <w:p w:rsidR="00803AEB" w:rsidRPr="002B5841" w:rsidRDefault="00803AEB" w:rsidP="00DE5B80">
            <w:pPr>
              <w:ind w:firstLine="0"/>
              <w:rPr>
                <w:rtl/>
              </w:rPr>
            </w:pPr>
            <w:r w:rsidRPr="002B5841">
              <w:rPr>
                <w:rFonts w:hint="cs"/>
                <w:rtl/>
              </w:rPr>
              <w:t>–</w:t>
            </w:r>
          </w:p>
        </w:tc>
        <w:tc>
          <w:tcPr>
            <w:tcW w:w="0" w:type="auto"/>
            <w:shd w:val="clear" w:color="auto" w:fill="auto"/>
          </w:tcPr>
          <w:p w:rsidR="00803AEB" w:rsidRPr="002B5841" w:rsidRDefault="00803AEB" w:rsidP="00DE5B80">
            <w:pPr>
              <w:ind w:firstLine="0"/>
              <w:rPr>
                <w:rtl/>
              </w:rPr>
            </w:pPr>
            <w:r w:rsidRPr="002B5841">
              <w:rPr>
                <w:rFonts w:hint="cs"/>
                <w:rtl/>
              </w:rPr>
              <w:t xml:space="preserve">יועץ </w:t>
            </w:r>
            <w:bookmarkStart w:id="1" w:name="_ETM_Q1_1754900"/>
            <w:bookmarkEnd w:id="1"/>
            <w:r w:rsidR="00362910" w:rsidRPr="002B5841">
              <w:rPr>
                <w:rFonts w:hint="cs"/>
                <w:rtl/>
              </w:rPr>
              <w:t xml:space="preserve">חקיקה של </w:t>
            </w:r>
            <w:r w:rsidRPr="002B5841">
              <w:rPr>
                <w:rFonts w:hint="cs"/>
                <w:rtl/>
              </w:rPr>
              <w:t>השר לביטחון לאומי</w:t>
            </w:r>
            <w:r w:rsidR="004D15BB">
              <w:rPr>
                <w:rFonts w:hint="cs"/>
                <w:rtl/>
              </w:rPr>
              <w:t>, המשרד לביטחון לאומי</w:t>
            </w:r>
          </w:p>
        </w:tc>
      </w:tr>
      <w:tr w:rsidR="0009320C" w:rsidRPr="002B5841" w:rsidTr="004D15BB">
        <w:tc>
          <w:tcPr>
            <w:tcW w:w="2344" w:type="dxa"/>
            <w:shd w:val="clear" w:color="auto" w:fill="auto"/>
          </w:tcPr>
          <w:p w:rsidR="0009320C" w:rsidRPr="002B5841" w:rsidRDefault="0009320C" w:rsidP="00DE5B80">
            <w:pPr>
              <w:ind w:firstLine="0"/>
              <w:rPr>
                <w:rtl/>
              </w:rPr>
            </w:pPr>
            <w:r w:rsidRPr="002B5841">
              <w:rPr>
                <w:rFonts w:hint="cs"/>
                <w:rtl/>
              </w:rPr>
              <w:t>גלעד בהט</w:t>
            </w:r>
          </w:p>
        </w:tc>
        <w:tc>
          <w:tcPr>
            <w:tcW w:w="336" w:type="dxa"/>
            <w:shd w:val="clear" w:color="auto" w:fill="auto"/>
          </w:tcPr>
          <w:p w:rsidR="0009320C" w:rsidRPr="002B5841" w:rsidRDefault="0009320C" w:rsidP="00DE5B80">
            <w:pPr>
              <w:ind w:firstLine="0"/>
              <w:rPr>
                <w:rtl/>
              </w:rPr>
            </w:pPr>
            <w:r w:rsidRPr="002B5841">
              <w:rPr>
                <w:rFonts w:hint="cs"/>
                <w:rtl/>
              </w:rPr>
              <w:t>–</w:t>
            </w:r>
          </w:p>
        </w:tc>
        <w:tc>
          <w:tcPr>
            <w:tcW w:w="0" w:type="auto"/>
            <w:shd w:val="clear" w:color="auto" w:fill="auto"/>
          </w:tcPr>
          <w:p w:rsidR="0009320C" w:rsidRPr="002B5841" w:rsidRDefault="0009320C" w:rsidP="00363F80">
            <w:pPr>
              <w:ind w:firstLine="0"/>
              <w:rPr>
                <w:rtl/>
              </w:rPr>
            </w:pPr>
            <w:r w:rsidRPr="002B5841">
              <w:rPr>
                <w:rFonts w:hint="cs"/>
                <w:rtl/>
              </w:rPr>
              <w:t xml:space="preserve">יועמ"ש משטרת ישראל, המשרד לביטחון </w:t>
            </w:r>
            <w:r w:rsidR="00363F80" w:rsidRPr="002B5841">
              <w:rPr>
                <w:rFonts w:hint="cs"/>
                <w:rtl/>
              </w:rPr>
              <w:t>לאומי</w:t>
            </w:r>
          </w:p>
        </w:tc>
      </w:tr>
      <w:tr w:rsidR="000408AD" w:rsidRPr="002B5841" w:rsidTr="004D15BB">
        <w:tc>
          <w:tcPr>
            <w:tcW w:w="2344" w:type="dxa"/>
            <w:shd w:val="clear" w:color="auto" w:fill="auto"/>
          </w:tcPr>
          <w:p w:rsidR="000408AD" w:rsidRPr="002B5841" w:rsidRDefault="00D470D5" w:rsidP="00DE5B80">
            <w:pPr>
              <w:ind w:firstLine="0"/>
              <w:rPr>
                <w:rtl/>
              </w:rPr>
            </w:pPr>
            <w:r w:rsidRPr="002B5841">
              <w:rPr>
                <w:rtl/>
              </w:rPr>
              <w:t>אפרת ליפשיץ</w:t>
            </w:r>
            <w:r w:rsidRPr="002B5841">
              <w:rPr>
                <w:rFonts w:hint="cs"/>
                <w:rtl/>
              </w:rPr>
              <w:t>-</w:t>
            </w:r>
            <w:proofErr w:type="spellStart"/>
            <w:r w:rsidR="000408AD" w:rsidRPr="002B5841">
              <w:rPr>
                <w:rtl/>
              </w:rPr>
              <w:t>פרקש</w:t>
            </w:r>
            <w:proofErr w:type="spellEnd"/>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0408AD" w:rsidP="00DE5B80">
            <w:pPr>
              <w:ind w:firstLine="0"/>
              <w:rPr>
                <w:rtl/>
              </w:rPr>
            </w:pPr>
            <w:r w:rsidRPr="002B5841">
              <w:rPr>
                <w:rtl/>
              </w:rPr>
              <w:t xml:space="preserve">יעוץ משפטי למשפט </w:t>
            </w:r>
            <w:proofErr w:type="spellStart"/>
            <w:r w:rsidRPr="002B5841">
              <w:rPr>
                <w:rtl/>
              </w:rPr>
              <w:t>בל</w:t>
            </w:r>
            <w:r w:rsidR="00501D62">
              <w:rPr>
                <w:rFonts w:hint="cs"/>
                <w:rtl/>
              </w:rPr>
              <w:t>"</w:t>
            </w:r>
            <w:r w:rsidRPr="002B5841">
              <w:rPr>
                <w:rtl/>
              </w:rPr>
              <w:t>מ</w:t>
            </w:r>
            <w:proofErr w:type="spellEnd"/>
            <w:r w:rsidRPr="002B5841">
              <w:rPr>
                <w:rtl/>
              </w:rPr>
              <w:t>, המשרד לביטחון לאומי</w:t>
            </w:r>
          </w:p>
        </w:tc>
      </w:tr>
      <w:tr w:rsidR="000408AD" w:rsidRPr="002B5841" w:rsidTr="004D15BB">
        <w:tc>
          <w:tcPr>
            <w:tcW w:w="2344" w:type="dxa"/>
            <w:shd w:val="clear" w:color="auto" w:fill="auto"/>
          </w:tcPr>
          <w:p w:rsidR="000408AD" w:rsidRPr="002B5841" w:rsidRDefault="000408AD" w:rsidP="00DE5B80">
            <w:pPr>
              <w:ind w:firstLine="0"/>
              <w:rPr>
                <w:rtl/>
              </w:rPr>
            </w:pPr>
            <w:r w:rsidRPr="002B5841">
              <w:rPr>
                <w:rtl/>
              </w:rPr>
              <w:t>יובל רביבו</w:t>
            </w:r>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0408AD" w:rsidP="00DE5B80">
            <w:pPr>
              <w:ind w:firstLine="0"/>
              <w:rPr>
                <w:rtl/>
              </w:rPr>
            </w:pPr>
            <w:r w:rsidRPr="002B5841">
              <w:rPr>
                <w:rtl/>
              </w:rPr>
              <w:t>רמ</w:t>
            </w:r>
            <w:r w:rsidR="00DA7D13" w:rsidRPr="002B5841">
              <w:rPr>
                <w:rFonts w:hint="cs"/>
                <w:rtl/>
              </w:rPr>
              <w:t>"</w:t>
            </w:r>
            <w:r w:rsidRPr="002B5841">
              <w:rPr>
                <w:rtl/>
              </w:rPr>
              <w:t>ד נוער, המשרד לביטחון לאומי</w:t>
            </w:r>
          </w:p>
        </w:tc>
      </w:tr>
      <w:tr w:rsidR="000408AD" w:rsidRPr="002B5841" w:rsidTr="004D15BB">
        <w:tc>
          <w:tcPr>
            <w:tcW w:w="2344" w:type="dxa"/>
            <w:shd w:val="clear" w:color="auto" w:fill="auto"/>
          </w:tcPr>
          <w:p w:rsidR="000408AD" w:rsidRPr="002B5841" w:rsidRDefault="000408AD" w:rsidP="00DE5B80">
            <w:pPr>
              <w:ind w:firstLine="0"/>
              <w:rPr>
                <w:rtl/>
              </w:rPr>
            </w:pPr>
            <w:r w:rsidRPr="002B5841">
              <w:rPr>
                <w:rtl/>
              </w:rPr>
              <w:t xml:space="preserve">דנה </w:t>
            </w:r>
            <w:proofErr w:type="spellStart"/>
            <w:r w:rsidRPr="002B5841">
              <w:rPr>
                <w:rtl/>
              </w:rPr>
              <w:t>צרנובלסקי</w:t>
            </w:r>
            <w:proofErr w:type="spellEnd"/>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0408AD" w:rsidP="00DE5B80">
            <w:pPr>
              <w:ind w:firstLine="0"/>
              <w:rPr>
                <w:rtl/>
              </w:rPr>
            </w:pPr>
            <w:r w:rsidRPr="002B5841">
              <w:rPr>
                <w:rtl/>
              </w:rPr>
              <w:t>רמ</w:t>
            </w:r>
            <w:r w:rsidR="0009320C" w:rsidRPr="002B5841">
              <w:rPr>
                <w:rFonts w:hint="cs"/>
                <w:rtl/>
              </w:rPr>
              <w:t>"</w:t>
            </w:r>
            <w:r w:rsidRPr="002B5841">
              <w:rPr>
                <w:rtl/>
              </w:rPr>
              <w:t>ד חקירות וראיות מדעיות יועמ</w:t>
            </w:r>
            <w:r w:rsidR="0009320C" w:rsidRPr="002B5841">
              <w:rPr>
                <w:rFonts w:hint="cs"/>
                <w:rtl/>
              </w:rPr>
              <w:t>"</w:t>
            </w:r>
            <w:r w:rsidRPr="002B5841">
              <w:rPr>
                <w:rtl/>
              </w:rPr>
              <w:t>ש, המשרד לביטחון לאומי</w:t>
            </w:r>
          </w:p>
        </w:tc>
      </w:tr>
      <w:tr w:rsidR="000408AD" w:rsidRPr="002B5841" w:rsidTr="004D15BB">
        <w:tc>
          <w:tcPr>
            <w:tcW w:w="2344" w:type="dxa"/>
            <w:shd w:val="clear" w:color="auto" w:fill="auto"/>
          </w:tcPr>
          <w:p w:rsidR="000408AD" w:rsidRPr="002B5841" w:rsidRDefault="000408AD" w:rsidP="00DE5B80">
            <w:pPr>
              <w:ind w:firstLine="0"/>
              <w:rPr>
                <w:rtl/>
              </w:rPr>
            </w:pPr>
            <w:r w:rsidRPr="002B5841">
              <w:rPr>
                <w:rtl/>
              </w:rPr>
              <w:t>תמר טופז שם טוב</w:t>
            </w:r>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0408AD" w:rsidP="00DE5B80">
            <w:pPr>
              <w:ind w:firstLine="0"/>
              <w:rPr>
                <w:rtl/>
              </w:rPr>
            </w:pPr>
            <w:r w:rsidRPr="002B5841">
              <w:rPr>
                <w:rtl/>
              </w:rPr>
              <w:t>ק' ייעוץ וחקיקה מדור נוער, המשרד לביטחון לאומי</w:t>
            </w:r>
          </w:p>
        </w:tc>
      </w:tr>
      <w:tr w:rsidR="000408AD" w:rsidRPr="002B5841" w:rsidTr="004D15BB">
        <w:tc>
          <w:tcPr>
            <w:tcW w:w="2344" w:type="dxa"/>
            <w:shd w:val="clear" w:color="auto" w:fill="auto"/>
          </w:tcPr>
          <w:p w:rsidR="000408AD" w:rsidRPr="002B5841" w:rsidRDefault="000408AD" w:rsidP="00DE5B80">
            <w:pPr>
              <w:ind w:firstLine="0"/>
              <w:rPr>
                <w:rtl/>
              </w:rPr>
            </w:pPr>
            <w:r w:rsidRPr="002B5841">
              <w:rPr>
                <w:rtl/>
              </w:rPr>
              <w:t>ליאור בר-ניר</w:t>
            </w:r>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D470D5" w:rsidP="00DE5B80">
            <w:pPr>
              <w:ind w:firstLine="0"/>
              <w:rPr>
                <w:rtl/>
              </w:rPr>
            </w:pPr>
            <w:r w:rsidRPr="002B5841">
              <w:rPr>
                <w:rFonts w:hint="cs"/>
                <w:rtl/>
              </w:rPr>
              <w:t xml:space="preserve">עו"ד, </w:t>
            </w:r>
            <w:r w:rsidR="000408AD" w:rsidRPr="002B5841">
              <w:rPr>
                <w:rtl/>
              </w:rPr>
              <w:t>אחראית תחום חינוך, המועצה לשלום הילד</w:t>
            </w:r>
          </w:p>
        </w:tc>
      </w:tr>
      <w:tr w:rsidR="000408AD" w:rsidRPr="002B5841" w:rsidTr="004D15BB">
        <w:tc>
          <w:tcPr>
            <w:tcW w:w="2344" w:type="dxa"/>
            <w:shd w:val="clear" w:color="auto" w:fill="auto"/>
          </w:tcPr>
          <w:p w:rsidR="000408AD" w:rsidRPr="002B5841" w:rsidRDefault="000408AD" w:rsidP="00DE5B80">
            <w:pPr>
              <w:ind w:firstLine="0"/>
              <w:rPr>
                <w:rtl/>
              </w:rPr>
            </w:pPr>
            <w:r w:rsidRPr="002B5841">
              <w:rPr>
                <w:rtl/>
              </w:rPr>
              <w:t>אורטל נדל</w:t>
            </w:r>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2C5217" w:rsidP="00DE5B80">
            <w:pPr>
              <w:ind w:firstLine="0"/>
              <w:rPr>
                <w:rtl/>
              </w:rPr>
            </w:pPr>
            <w:r w:rsidRPr="002B5841">
              <w:rPr>
                <w:rFonts w:hint="cs"/>
                <w:rtl/>
              </w:rPr>
              <w:t>עו"ד</w:t>
            </w:r>
            <w:r w:rsidR="000408AD" w:rsidRPr="002B5841">
              <w:rPr>
                <w:rtl/>
              </w:rPr>
              <w:t xml:space="preserve"> באגף לקידום זכויות וממשל, </w:t>
            </w:r>
            <w:proofErr w:type="spellStart"/>
            <w:r w:rsidR="000408AD" w:rsidRPr="002B5841">
              <w:rPr>
                <w:rtl/>
              </w:rPr>
              <w:t>אלו"ט</w:t>
            </w:r>
            <w:proofErr w:type="spellEnd"/>
          </w:p>
        </w:tc>
      </w:tr>
      <w:tr w:rsidR="000408AD" w:rsidRPr="002B5841" w:rsidTr="004D15BB">
        <w:tc>
          <w:tcPr>
            <w:tcW w:w="2344" w:type="dxa"/>
            <w:shd w:val="clear" w:color="auto" w:fill="auto"/>
          </w:tcPr>
          <w:p w:rsidR="000408AD" w:rsidRPr="002B5841" w:rsidRDefault="000408AD" w:rsidP="00DE5B80">
            <w:pPr>
              <w:ind w:firstLine="0"/>
              <w:rPr>
                <w:rtl/>
              </w:rPr>
            </w:pPr>
            <w:r w:rsidRPr="002B5841">
              <w:rPr>
                <w:rtl/>
              </w:rPr>
              <w:t xml:space="preserve">עדית </w:t>
            </w:r>
            <w:proofErr w:type="spellStart"/>
            <w:r w:rsidRPr="002B5841">
              <w:rPr>
                <w:rtl/>
              </w:rPr>
              <w:t>סרגוסטי</w:t>
            </w:r>
            <w:proofErr w:type="spellEnd"/>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EF0B88" w:rsidP="00DE5B80">
            <w:pPr>
              <w:ind w:firstLine="0"/>
              <w:rPr>
                <w:rtl/>
              </w:rPr>
            </w:pPr>
            <w:r w:rsidRPr="002B5841">
              <w:rPr>
                <w:rtl/>
              </w:rPr>
              <w:t>אחראית קידום מדיניות, בזכות</w:t>
            </w:r>
            <w:r w:rsidRPr="002B5841">
              <w:rPr>
                <w:rFonts w:hint="cs"/>
                <w:rtl/>
              </w:rPr>
              <w:t>,</w:t>
            </w:r>
            <w:r w:rsidR="000408AD" w:rsidRPr="002B5841">
              <w:rPr>
                <w:rtl/>
              </w:rPr>
              <w:t xml:space="preserve"> המרכז לזכויות אדם של אנשים עם מוגבלויות</w:t>
            </w:r>
          </w:p>
        </w:tc>
      </w:tr>
      <w:tr w:rsidR="000408AD" w:rsidRPr="002B5841" w:rsidTr="004D15BB">
        <w:tc>
          <w:tcPr>
            <w:tcW w:w="2344" w:type="dxa"/>
            <w:shd w:val="clear" w:color="auto" w:fill="auto"/>
          </w:tcPr>
          <w:p w:rsidR="000408AD" w:rsidRPr="002B5841" w:rsidRDefault="000408AD" w:rsidP="00DE5B80">
            <w:pPr>
              <w:ind w:firstLine="0"/>
              <w:rPr>
                <w:rtl/>
              </w:rPr>
            </w:pPr>
            <w:r w:rsidRPr="002B5841">
              <w:rPr>
                <w:rtl/>
              </w:rPr>
              <w:t>דוד דהן</w:t>
            </w:r>
          </w:p>
        </w:tc>
        <w:tc>
          <w:tcPr>
            <w:tcW w:w="336" w:type="dxa"/>
            <w:shd w:val="clear" w:color="auto" w:fill="auto"/>
          </w:tcPr>
          <w:p w:rsidR="000408AD" w:rsidRPr="002B5841" w:rsidRDefault="000408AD" w:rsidP="00DE5B80">
            <w:pPr>
              <w:ind w:firstLine="0"/>
              <w:rPr>
                <w:rtl/>
              </w:rPr>
            </w:pPr>
            <w:r w:rsidRPr="002B5841">
              <w:rPr>
                <w:rtl/>
              </w:rPr>
              <w:t>–</w:t>
            </w:r>
          </w:p>
        </w:tc>
        <w:tc>
          <w:tcPr>
            <w:tcW w:w="0" w:type="auto"/>
            <w:shd w:val="clear" w:color="auto" w:fill="auto"/>
          </w:tcPr>
          <w:p w:rsidR="000408AD" w:rsidRPr="002B5841" w:rsidRDefault="000408AD" w:rsidP="001F720D">
            <w:pPr>
              <w:ind w:firstLine="0"/>
              <w:rPr>
                <w:rtl/>
              </w:rPr>
            </w:pPr>
            <w:r w:rsidRPr="002B5841">
              <w:rPr>
                <w:rtl/>
              </w:rPr>
              <w:t>יו</w:t>
            </w:r>
            <w:r w:rsidR="001F720D" w:rsidRPr="002B5841">
              <w:rPr>
                <w:rFonts w:hint="cs"/>
                <w:rtl/>
              </w:rPr>
              <w:t>"</w:t>
            </w:r>
            <w:r w:rsidRPr="002B5841">
              <w:rPr>
                <w:rtl/>
              </w:rPr>
              <w:t>ר</w:t>
            </w:r>
          </w:p>
        </w:tc>
      </w:tr>
      <w:tr w:rsidR="008E367B" w:rsidRPr="002B5841" w:rsidTr="004D15BB">
        <w:tc>
          <w:tcPr>
            <w:tcW w:w="2344" w:type="dxa"/>
            <w:shd w:val="clear" w:color="auto" w:fill="auto"/>
          </w:tcPr>
          <w:p w:rsidR="008E367B" w:rsidRPr="002B5841" w:rsidRDefault="008E367B" w:rsidP="00DE5B80">
            <w:pPr>
              <w:ind w:firstLine="0"/>
              <w:rPr>
                <w:rtl/>
              </w:rPr>
            </w:pPr>
            <w:r w:rsidRPr="002B5841">
              <w:rPr>
                <w:rFonts w:hint="cs"/>
                <w:rtl/>
              </w:rPr>
              <w:t>שי גליק</w:t>
            </w:r>
          </w:p>
        </w:tc>
        <w:tc>
          <w:tcPr>
            <w:tcW w:w="336" w:type="dxa"/>
            <w:shd w:val="clear" w:color="auto" w:fill="auto"/>
          </w:tcPr>
          <w:p w:rsidR="008E367B" w:rsidRPr="002B5841" w:rsidRDefault="008E367B" w:rsidP="00DE5B80">
            <w:pPr>
              <w:ind w:firstLine="0"/>
              <w:rPr>
                <w:rtl/>
              </w:rPr>
            </w:pPr>
            <w:r w:rsidRPr="002B5841">
              <w:rPr>
                <w:rFonts w:hint="cs"/>
                <w:rtl/>
              </w:rPr>
              <w:t>–</w:t>
            </w:r>
          </w:p>
        </w:tc>
        <w:tc>
          <w:tcPr>
            <w:tcW w:w="0" w:type="auto"/>
            <w:shd w:val="clear" w:color="auto" w:fill="auto"/>
          </w:tcPr>
          <w:p w:rsidR="008E367B" w:rsidRPr="002B5841" w:rsidRDefault="002C03EE" w:rsidP="00DE5B80">
            <w:pPr>
              <w:ind w:firstLine="0"/>
              <w:rPr>
                <w:rtl/>
              </w:rPr>
            </w:pPr>
            <w:r w:rsidRPr="002B5841">
              <w:rPr>
                <w:rFonts w:hint="cs"/>
                <w:rtl/>
              </w:rPr>
              <w:t>מנכ"ל בצלמו</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AD4703" w:rsidRDefault="00D35838" w:rsidP="00D40A29">
      <w:pPr>
        <w:ind w:firstLine="0"/>
        <w:rPr>
          <w:rtl/>
        </w:rPr>
      </w:pPr>
      <w:r w:rsidRPr="00AD4703">
        <w:rPr>
          <w:rFonts w:hint="cs"/>
          <w:rtl/>
        </w:rPr>
        <w:t>נועה ברודצקי-לוי</w:t>
      </w:r>
    </w:p>
    <w:p w:rsidR="00D35838" w:rsidRPr="00AD4703" w:rsidRDefault="00D35838" w:rsidP="00D40A29">
      <w:pPr>
        <w:ind w:firstLine="0"/>
        <w:rPr>
          <w:rtl/>
        </w:rPr>
      </w:pPr>
      <w:r w:rsidRPr="00AD4703">
        <w:rPr>
          <w:rFonts w:hint="cs"/>
          <w:rtl/>
        </w:rPr>
        <w:t xml:space="preserve">אפרת </w:t>
      </w:r>
      <w:proofErr w:type="spellStart"/>
      <w:r w:rsidRPr="00AD4703">
        <w:rPr>
          <w:rFonts w:hint="cs"/>
          <w:rtl/>
        </w:rPr>
        <w:t>חקאק</w:t>
      </w:r>
      <w:proofErr w:type="spellEnd"/>
    </w:p>
    <w:p w:rsidR="00E64116" w:rsidRPr="008713A4" w:rsidRDefault="00E64116" w:rsidP="00DE5B80">
      <w:pPr>
        <w:ind w:firstLine="0"/>
        <w:rPr>
          <w:rtl/>
        </w:rPr>
      </w:pPr>
      <w:bookmarkStart w:id="2" w:name="_ETM_Q1_35342"/>
      <w:bookmarkStart w:id="3" w:name="_ETM_Q1_35455"/>
      <w:bookmarkStart w:id="4" w:name="_ETM_Q1_36279"/>
      <w:bookmarkStart w:id="5" w:name="_ETM_Q1_36866"/>
      <w:bookmarkStart w:id="6" w:name="_ETM_Q1_36896"/>
      <w:bookmarkEnd w:id="2"/>
      <w:bookmarkEnd w:id="3"/>
      <w:bookmarkEnd w:id="4"/>
      <w:bookmarkEnd w:id="5"/>
      <w:bookmarkEnd w:id="6"/>
    </w:p>
    <w:p w:rsidR="000D7285" w:rsidRDefault="000D7285"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lastRenderedPageBreak/>
        <w:t>מנהל הוועדה</w:t>
      </w:r>
      <w:r w:rsidRPr="008713A4">
        <w:rPr>
          <w:rFonts w:hint="cs"/>
          <w:b/>
          <w:bCs/>
          <w:u w:val="single"/>
          <w:rtl/>
        </w:rPr>
        <w:t>:</w:t>
      </w:r>
    </w:p>
    <w:p w:rsidR="00E64116" w:rsidRPr="00AD4703" w:rsidRDefault="00EB4902" w:rsidP="00D40A29">
      <w:pPr>
        <w:ind w:firstLine="0"/>
        <w:rPr>
          <w:u w:val="single"/>
        </w:rPr>
      </w:pPr>
      <w:r w:rsidRPr="00AD4703">
        <w:rPr>
          <w:rtl/>
        </w:rPr>
        <w:t>איל קופמן</w:t>
      </w:r>
    </w:p>
    <w:p w:rsidR="00D35838" w:rsidRPr="008713A4" w:rsidRDefault="00D35838"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B4902" w:rsidP="008320F6">
      <w:pPr>
        <w:ind w:firstLine="0"/>
        <w:rPr>
          <w:rtl/>
        </w:rPr>
      </w:pPr>
      <w:r>
        <w:rPr>
          <w:rtl/>
        </w:rPr>
        <w:t>רונית רבי</w:t>
      </w:r>
    </w:p>
    <w:p w:rsidR="00885B34" w:rsidRDefault="00885B34" w:rsidP="008320F6">
      <w:pPr>
        <w:ind w:firstLine="0"/>
        <w:rPr>
          <w:rtl/>
        </w:rPr>
      </w:pPr>
    </w:p>
    <w:p w:rsidR="00885B34" w:rsidRDefault="00885B34" w:rsidP="008320F6">
      <w:pPr>
        <w:ind w:firstLine="0"/>
        <w:rPr>
          <w:rtl/>
        </w:rPr>
      </w:pPr>
    </w:p>
    <w:p w:rsidR="00885B34" w:rsidRDefault="00885B34" w:rsidP="008320F6">
      <w:pPr>
        <w:ind w:firstLine="0"/>
        <w:rPr>
          <w:rtl/>
        </w:rPr>
      </w:pPr>
    </w:p>
    <w:p w:rsidR="00EB4902" w:rsidRDefault="00EB4902" w:rsidP="00D74127">
      <w:pPr>
        <w:ind w:firstLine="0"/>
        <w:jc w:val="left"/>
        <w:rPr>
          <w:color w:val="606060"/>
          <w:rtl/>
        </w:rPr>
      </w:pPr>
      <w:r w:rsidRPr="00EB4902">
        <w:rPr>
          <w:color w:val="606060"/>
          <w:rtl/>
        </w:rPr>
        <w:t>רשימת הנוכחים על תואריהם מבוססת על המידע שהוזן במערכת המוזמנים הממוחשבת. ייתכנו אי-דיוקים והשמטות.</w:t>
      </w:r>
    </w:p>
    <w:p w:rsidR="00EB4902" w:rsidRDefault="00EB4902">
      <w:pPr>
        <w:bidi w:val="0"/>
        <w:spacing w:line="240" w:lineRule="auto"/>
        <w:ind w:firstLine="0"/>
        <w:jc w:val="left"/>
        <w:rPr>
          <w:color w:val="606060"/>
          <w:rtl/>
        </w:rPr>
      </w:pPr>
      <w:r>
        <w:rPr>
          <w:color w:val="606060"/>
          <w:rtl/>
        </w:rPr>
        <w:br w:type="page"/>
      </w:r>
    </w:p>
    <w:p w:rsidR="00EB4902" w:rsidRDefault="00EB4902" w:rsidP="00EB4902">
      <w:pPr>
        <w:spacing w:before="60"/>
        <w:ind w:firstLine="0"/>
        <w:jc w:val="center"/>
        <w:rPr>
          <w:b/>
          <w:bCs/>
          <w:u w:val="single"/>
          <w:rtl/>
        </w:rPr>
      </w:pPr>
      <w:r w:rsidRPr="00EB4902">
        <w:rPr>
          <w:rStyle w:val="TagStyle"/>
          <w:b w:val="0"/>
          <w:bCs/>
          <w:u w:val="single"/>
          <w:rtl/>
        </w:rPr>
        <w:lastRenderedPageBreak/>
        <w:t xml:space="preserve">&lt;&lt; הצח &gt;&gt; </w:t>
      </w:r>
      <w:r w:rsidRPr="00EB4902">
        <w:rPr>
          <w:b/>
          <w:bCs/>
          <w:u w:val="single"/>
          <w:rtl/>
        </w:rPr>
        <w:t xml:space="preserve">הצעת חוק נוכחות עורך דין בחקירת אוכלוסיות שונות (תיקוני חקיקה) (הוראת שעה), </w:t>
      </w:r>
      <w:proofErr w:type="spellStart"/>
      <w:r w:rsidRPr="00EB4902">
        <w:rPr>
          <w:b/>
          <w:bCs/>
          <w:u w:val="single"/>
          <w:rtl/>
        </w:rPr>
        <w:t>התשפ"ה</w:t>
      </w:r>
      <w:proofErr w:type="spellEnd"/>
      <w:r w:rsidRPr="00EB4902">
        <w:rPr>
          <w:rFonts w:hint="cs"/>
          <w:b/>
          <w:bCs/>
          <w:u w:val="single"/>
          <w:rtl/>
        </w:rPr>
        <w:t>–</w:t>
      </w:r>
      <w:r w:rsidRPr="00EB4902">
        <w:rPr>
          <w:b/>
          <w:bCs/>
          <w:u w:val="single"/>
          <w:rtl/>
        </w:rPr>
        <w:t>2025, של ח"כ ארז מלול</w:t>
      </w:r>
      <w:r w:rsidRPr="00EB4902">
        <w:rPr>
          <w:rStyle w:val="TagStyle"/>
          <w:b w:val="0"/>
          <w:bCs/>
          <w:u w:val="single"/>
          <w:rtl/>
        </w:rPr>
        <w:t xml:space="preserve"> &lt;&lt; הצח &gt;&gt;</w:t>
      </w:r>
    </w:p>
    <w:p w:rsidR="00EB4902" w:rsidRDefault="00EB4902" w:rsidP="00EB4902">
      <w:pPr>
        <w:ind w:firstLine="0"/>
        <w:rPr>
          <w:rtl/>
        </w:rPr>
      </w:pPr>
    </w:p>
    <w:p w:rsidR="00EB4902" w:rsidRDefault="00EB4902" w:rsidP="00EB4902">
      <w:pPr>
        <w:pStyle w:val="af6"/>
        <w:keepNext/>
        <w:rPr>
          <w:rtl/>
        </w:rPr>
      </w:pPr>
      <w:bookmarkStart w:id="7" w:name="ET_yor_6157_2"/>
      <w:r w:rsidRPr="00EB4902">
        <w:rPr>
          <w:rStyle w:val="TagStyle"/>
          <w:rtl/>
        </w:rPr>
        <w:t xml:space="preserve"> &lt;&lt; יור &gt;&gt; </w:t>
      </w:r>
      <w:r>
        <w:rPr>
          <w:rtl/>
        </w:rPr>
        <w:t xml:space="preserve">היו"ר שמחה </w:t>
      </w:r>
      <w:proofErr w:type="spellStart"/>
      <w:r>
        <w:rPr>
          <w:rtl/>
        </w:rPr>
        <w:t>רוטמן</w:t>
      </w:r>
      <w:proofErr w:type="spellEnd"/>
      <w:r>
        <w:rPr>
          <w:rtl/>
        </w:rPr>
        <w:t>:</w:t>
      </w:r>
      <w:r w:rsidRPr="00EB4902">
        <w:rPr>
          <w:rStyle w:val="TagStyle"/>
          <w:rtl/>
        </w:rPr>
        <w:t xml:space="preserve"> &lt;&lt; יור &gt;&gt;</w:t>
      </w:r>
      <w:r w:rsidR="00881D89">
        <w:rPr>
          <w:rtl/>
        </w:rPr>
        <w:t xml:space="preserve"> </w:t>
      </w:r>
      <w:bookmarkEnd w:id="7"/>
    </w:p>
    <w:p w:rsidR="00EB4902" w:rsidRDefault="00EB4902" w:rsidP="00EB4902">
      <w:pPr>
        <w:pStyle w:val="KeepWithNext"/>
        <w:rPr>
          <w:rtl/>
        </w:rPr>
      </w:pPr>
    </w:p>
    <w:p w:rsidR="00B274D3" w:rsidRDefault="00D12EFE" w:rsidP="00DA4D83">
      <w:pPr>
        <w:rPr>
          <w:rtl/>
        </w:rPr>
      </w:pPr>
      <w:r w:rsidRPr="00DA4D83">
        <w:rPr>
          <w:rFonts w:hint="cs"/>
          <w:rtl/>
        </w:rPr>
        <w:t xml:space="preserve">אני פותח את הישיבה בעניין </w:t>
      </w:r>
      <w:r w:rsidR="0059104E" w:rsidRPr="00DA4D83">
        <w:rPr>
          <w:rtl/>
        </w:rPr>
        <w:t>הצעת חוק נוכחות עורך דין בחקירת אוכלוסיות שונות (תיקוני ח</w:t>
      </w:r>
      <w:r w:rsidRPr="00DA4D83">
        <w:rPr>
          <w:rtl/>
        </w:rPr>
        <w:t xml:space="preserve">קיקה) (הוראת שעה), </w:t>
      </w:r>
      <w:proofErr w:type="spellStart"/>
      <w:r w:rsidRPr="00DA4D83">
        <w:rPr>
          <w:rtl/>
        </w:rPr>
        <w:t>התשפ"ה</w:t>
      </w:r>
      <w:proofErr w:type="spellEnd"/>
      <w:r w:rsidRPr="00DA4D83">
        <w:rPr>
          <w:rtl/>
        </w:rPr>
        <w:t>–2025</w:t>
      </w:r>
      <w:r w:rsidRPr="00DA4D83">
        <w:rPr>
          <w:rFonts w:hint="cs"/>
          <w:rtl/>
        </w:rPr>
        <w:t xml:space="preserve">. מבחינת סדרי הדיון, </w:t>
      </w:r>
      <w:bookmarkStart w:id="8" w:name="_ETM_Q1_67388"/>
      <w:bookmarkEnd w:id="8"/>
      <w:r w:rsidRPr="00DA4D83">
        <w:rPr>
          <w:rFonts w:hint="cs"/>
          <w:rtl/>
        </w:rPr>
        <w:t xml:space="preserve">למעשה ניהלנו את הדיון האחרון בחוק, דחינו את ההסתייגויות </w:t>
      </w:r>
      <w:bookmarkStart w:id="9" w:name="_ETM_Q1_73400"/>
      <w:bookmarkEnd w:id="9"/>
      <w:r w:rsidRPr="00DA4D83">
        <w:rPr>
          <w:rFonts w:hint="cs"/>
          <w:rtl/>
        </w:rPr>
        <w:t xml:space="preserve">שהיו. </w:t>
      </w:r>
      <w:r w:rsidR="00DA4D83" w:rsidRPr="00DA4D83">
        <w:rPr>
          <w:rFonts w:hint="cs"/>
          <w:rtl/>
        </w:rPr>
        <w:t xml:space="preserve">בגלל שבדיון האחרון הוכנסו </w:t>
      </w:r>
      <w:bookmarkStart w:id="10" w:name="_ETM_Q1_79524"/>
      <w:bookmarkEnd w:id="10"/>
      <w:r w:rsidR="00DA4D83" w:rsidRPr="00DA4D83">
        <w:rPr>
          <w:rFonts w:hint="cs"/>
          <w:rtl/>
        </w:rPr>
        <w:t>תיקונים רבים</w:t>
      </w:r>
      <w:r w:rsidR="00DA4D83">
        <w:rPr>
          <w:rFonts w:hint="cs"/>
          <w:rtl/>
        </w:rPr>
        <w:t>,</w:t>
      </w:r>
      <w:r w:rsidR="00DA4D83" w:rsidRPr="00DA4D83">
        <w:rPr>
          <w:rFonts w:hint="cs"/>
          <w:rtl/>
        </w:rPr>
        <w:t xml:space="preserve"> </w:t>
      </w:r>
      <w:r w:rsidRPr="00DA4D83">
        <w:rPr>
          <w:rFonts w:hint="cs"/>
          <w:rtl/>
        </w:rPr>
        <w:t>במהלך הדיון ביקשנו שיופץ</w:t>
      </w:r>
      <w:r w:rsidR="00925297" w:rsidRPr="00DA4D83">
        <w:rPr>
          <w:rFonts w:hint="cs"/>
          <w:rtl/>
        </w:rPr>
        <w:t xml:space="preserve"> נוסח </w:t>
      </w:r>
      <w:r w:rsidR="00F23F19" w:rsidRPr="00DA4D83">
        <w:rPr>
          <w:rFonts w:hint="cs"/>
          <w:rtl/>
        </w:rPr>
        <w:t xml:space="preserve">שיעמוד גם בפני כל הגופים, גם </w:t>
      </w:r>
      <w:bookmarkStart w:id="11" w:name="_ETM_Q1_79655"/>
      <w:bookmarkEnd w:id="11"/>
      <w:r w:rsidR="00F23F19" w:rsidRPr="00DA4D83">
        <w:rPr>
          <w:rFonts w:hint="cs"/>
          <w:rtl/>
        </w:rPr>
        <w:t xml:space="preserve">בפני חברי הכנסת, שמשלב בתוכו את כל </w:t>
      </w:r>
      <w:bookmarkStart w:id="12" w:name="_ETM_Q1_83422"/>
      <w:bookmarkEnd w:id="12"/>
      <w:r w:rsidR="00F23F19" w:rsidRPr="00DA4D83">
        <w:rPr>
          <w:rFonts w:hint="cs"/>
          <w:rtl/>
        </w:rPr>
        <w:t>התיקונים</w:t>
      </w:r>
      <w:r w:rsidR="00DA4D83">
        <w:rPr>
          <w:rFonts w:hint="cs"/>
          <w:rtl/>
        </w:rPr>
        <w:t>.</w:t>
      </w:r>
      <w:r w:rsidR="00F23F19" w:rsidRPr="00DA4D83">
        <w:rPr>
          <w:rFonts w:hint="cs"/>
          <w:rtl/>
        </w:rPr>
        <w:t xml:space="preserve"> למרות </w:t>
      </w:r>
      <w:r w:rsidR="00DA4D83">
        <w:rPr>
          <w:rFonts w:hint="cs"/>
          <w:rtl/>
        </w:rPr>
        <w:t>ש</w:t>
      </w:r>
      <w:r w:rsidR="00F23F19" w:rsidRPr="00DA4D83">
        <w:rPr>
          <w:rFonts w:hint="cs"/>
          <w:rtl/>
        </w:rPr>
        <w:t xml:space="preserve">מבחינה פורמלית אנחנו עכשיו בשלב של </w:t>
      </w:r>
      <w:bookmarkStart w:id="13" w:name="_ETM_Q1_85440"/>
      <w:bookmarkEnd w:id="13"/>
      <w:r w:rsidR="00F23F19" w:rsidRPr="00DA4D83">
        <w:rPr>
          <w:rFonts w:hint="cs"/>
          <w:rtl/>
        </w:rPr>
        <w:t>הצבעה על הנוסח</w:t>
      </w:r>
      <w:r w:rsidR="00F23F19">
        <w:rPr>
          <w:rFonts w:hint="cs"/>
          <w:rtl/>
        </w:rPr>
        <w:t xml:space="preserve">. </w:t>
      </w:r>
    </w:p>
    <w:p w:rsidR="00B274D3" w:rsidRDefault="00B274D3" w:rsidP="00F23F19">
      <w:pPr>
        <w:rPr>
          <w:rtl/>
        </w:rPr>
      </w:pPr>
    </w:p>
    <w:p w:rsidR="00925297" w:rsidRDefault="00F23F19" w:rsidP="008A53AA">
      <w:pPr>
        <w:rPr>
          <w:rtl/>
        </w:rPr>
      </w:pPr>
      <w:r>
        <w:rPr>
          <w:rFonts w:hint="cs"/>
          <w:rtl/>
        </w:rPr>
        <w:t>כמובן שאם יש משהו שנ</w:t>
      </w:r>
      <w:bookmarkStart w:id="14" w:name="_ETM_Q1_89259"/>
      <w:bookmarkEnd w:id="14"/>
      <w:r>
        <w:rPr>
          <w:rFonts w:hint="cs"/>
          <w:rtl/>
        </w:rPr>
        <w:t xml:space="preserve">סכים עליו שצריך לתקן, אנחנו נעשה </w:t>
      </w:r>
      <w:r w:rsidR="005D3948">
        <w:rPr>
          <w:rFonts w:hint="cs"/>
          <w:rtl/>
        </w:rPr>
        <w:t xml:space="preserve">זאת </w:t>
      </w:r>
      <w:r>
        <w:rPr>
          <w:rFonts w:hint="cs"/>
          <w:rtl/>
        </w:rPr>
        <w:t>ברצון טוב</w:t>
      </w:r>
      <w:bookmarkStart w:id="15" w:name="_ETM_Q1_92151"/>
      <w:bookmarkEnd w:id="15"/>
      <w:r>
        <w:rPr>
          <w:rFonts w:hint="cs"/>
          <w:rtl/>
        </w:rPr>
        <w:t xml:space="preserve">. גם בחלק מהדברים נוודא שזאת כוונת </w:t>
      </w:r>
      <w:bookmarkStart w:id="16" w:name="_ETM_Q1_96177"/>
      <w:bookmarkEnd w:id="16"/>
      <w:r>
        <w:rPr>
          <w:rFonts w:hint="cs"/>
          <w:rtl/>
        </w:rPr>
        <w:t xml:space="preserve">המחוקקים, כי בחוק הזה בסך הכול התנהלנו </w:t>
      </w:r>
      <w:bookmarkStart w:id="17" w:name="_ETM_Q1_98582"/>
      <w:bookmarkEnd w:id="17"/>
      <w:r>
        <w:rPr>
          <w:rFonts w:hint="cs"/>
          <w:rtl/>
        </w:rPr>
        <w:t>עקב בצד אגודל עם כל הנוכחים. אז אם י</w:t>
      </w:r>
      <w:bookmarkStart w:id="18" w:name="_ETM_Q1_107384"/>
      <w:bookmarkEnd w:id="18"/>
      <w:r>
        <w:rPr>
          <w:rFonts w:hint="cs"/>
          <w:rtl/>
        </w:rPr>
        <w:t xml:space="preserve">היה משהו שדורש דיוק, נדייק, אבל בעיקרון </w:t>
      </w:r>
      <w:r w:rsidR="008A53AA">
        <w:rPr>
          <w:rFonts w:hint="cs"/>
          <w:rtl/>
        </w:rPr>
        <w:t xml:space="preserve">סיימנו </w:t>
      </w:r>
      <w:r>
        <w:rPr>
          <w:rFonts w:hint="cs"/>
          <w:rtl/>
        </w:rPr>
        <w:t xml:space="preserve">את הדיון. </w:t>
      </w:r>
      <w:bookmarkStart w:id="19" w:name="_ETM_Q1_26622"/>
      <w:bookmarkStart w:id="20" w:name="_ETM_Q1_26705"/>
      <w:bookmarkEnd w:id="19"/>
      <w:bookmarkEnd w:id="20"/>
    </w:p>
    <w:p w:rsidR="00EE0B21" w:rsidRDefault="00EE0B21" w:rsidP="00B76F33">
      <w:pPr>
        <w:ind w:firstLine="0"/>
        <w:rPr>
          <w:rtl/>
        </w:rPr>
      </w:pPr>
      <w:bookmarkStart w:id="21" w:name="_ETM_Q1_110067"/>
      <w:bookmarkStart w:id="22" w:name="_ETM_Q1_110230"/>
      <w:bookmarkStart w:id="23" w:name="_ETM_Q1_35942"/>
      <w:bookmarkEnd w:id="21"/>
      <w:bookmarkEnd w:id="22"/>
      <w:bookmarkEnd w:id="23"/>
    </w:p>
    <w:p w:rsidR="00EE0B21" w:rsidRDefault="00EE0B21" w:rsidP="00EE0B21">
      <w:pPr>
        <w:pStyle w:val="a4"/>
        <w:keepNext/>
        <w:rPr>
          <w:rtl/>
        </w:rPr>
      </w:pPr>
      <w:bookmarkStart w:id="24" w:name="ET_speaker_5791_171"/>
      <w:r w:rsidRPr="00EE0B21">
        <w:rPr>
          <w:rStyle w:val="TagStyle"/>
          <w:rtl/>
        </w:rPr>
        <w:t xml:space="preserve"> &lt;&lt; דובר &gt;&gt; </w:t>
      </w:r>
      <w:r>
        <w:rPr>
          <w:rtl/>
        </w:rPr>
        <w:t xml:space="preserve">יואב </w:t>
      </w:r>
      <w:proofErr w:type="spellStart"/>
      <w:r>
        <w:rPr>
          <w:rtl/>
        </w:rPr>
        <w:t>סגלוביץ</w:t>
      </w:r>
      <w:proofErr w:type="spellEnd"/>
      <w:r>
        <w:rPr>
          <w:rtl/>
        </w:rPr>
        <w:t>' (יש עתיד):</w:t>
      </w:r>
      <w:r w:rsidRPr="00EE0B21">
        <w:rPr>
          <w:rStyle w:val="TagStyle"/>
          <w:rtl/>
        </w:rPr>
        <w:t xml:space="preserve"> &lt;&lt; דובר &gt;&gt;</w:t>
      </w:r>
      <w:r w:rsidR="00881D89">
        <w:rPr>
          <w:rtl/>
        </w:rPr>
        <w:t xml:space="preserve"> </w:t>
      </w:r>
      <w:bookmarkEnd w:id="24"/>
    </w:p>
    <w:p w:rsidR="00EE0B21" w:rsidRDefault="00EE0B21" w:rsidP="00EE0B21">
      <w:pPr>
        <w:pStyle w:val="KeepWithNext"/>
        <w:rPr>
          <w:rtl/>
        </w:rPr>
      </w:pPr>
    </w:p>
    <w:p w:rsidR="00B76F33" w:rsidRDefault="00B76F33" w:rsidP="00B76F33">
      <w:pPr>
        <w:rPr>
          <w:rtl/>
        </w:rPr>
      </w:pPr>
      <w:bookmarkStart w:id="25" w:name="_ETM_Q1_37463"/>
      <w:bookmarkStart w:id="26" w:name="_ETM_Q1_37512"/>
      <w:bookmarkEnd w:id="25"/>
      <w:bookmarkEnd w:id="26"/>
      <w:r>
        <w:rPr>
          <w:rFonts w:hint="cs"/>
          <w:rtl/>
        </w:rPr>
        <w:t>הבנתי שיהיה זמן לנמק כמה הסתייגויות מהותיות.</w:t>
      </w:r>
      <w:bookmarkStart w:id="27" w:name="_ETM_Q1_115939"/>
      <w:bookmarkEnd w:id="27"/>
    </w:p>
    <w:p w:rsidR="00B76F33" w:rsidRDefault="00B76F33" w:rsidP="00EE0B21">
      <w:pPr>
        <w:rPr>
          <w:rtl/>
        </w:rPr>
      </w:pPr>
      <w:bookmarkStart w:id="28" w:name="_ETM_Q1_116091"/>
      <w:bookmarkStart w:id="29" w:name="_ETM_Q1_116158"/>
      <w:bookmarkStart w:id="30" w:name="_ETM_Q1_116243"/>
      <w:bookmarkEnd w:id="28"/>
      <w:bookmarkEnd w:id="29"/>
      <w:bookmarkEnd w:id="30"/>
    </w:p>
    <w:p w:rsidR="00B76F33" w:rsidRDefault="00B76F33" w:rsidP="00B76F33">
      <w:pPr>
        <w:pStyle w:val="af6"/>
        <w:keepNext/>
        <w:rPr>
          <w:rtl/>
        </w:rPr>
      </w:pPr>
      <w:bookmarkStart w:id="31" w:name="ET_yor_6157_172"/>
      <w:r w:rsidRPr="00B76F33">
        <w:rPr>
          <w:rStyle w:val="TagStyle"/>
          <w:rtl/>
        </w:rPr>
        <w:t xml:space="preserve"> &lt;&lt; יור &gt;&gt; </w:t>
      </w:r>
      <w:r>
        <w:rPr>
          <w:rtl/>
        </w:rPr>
        <w:t xml:space="preserve">היו"ר שמחה </w:t>
      </w:r>
      <w:proofErr w:type="spellStart"/>
      <w:r>
        <w:rPr>
          <w:rtl/>
        </w:rPr>
        <w:t>רוטמן</w:t>
      </w:r>
      <w:proofErr w:type="spellEnd"/>
      <w:r>
        <w:rPr>
          <w:rtl/>
        </w:rPr>
        <w:t>:</w:t>
      </w:r>
      <w:r w:rsidRPr="00B76F33">
        <w:rPr>
          <w:rStyle w:val="TagStyle"/>
          <w:rtl/>
        </w:rPr>
        <w:t xml:space="preserve"> &lt;&lt; יור &gt;&gt;</w:t>
      </w:r>
      <w:r w:rsidR="00881D89">
        <w:rPr>
          <w:rtl/>
        </w:rPr>
        <w:t xml:space="preserve"> </w:t>
      </w:r>
      <w:bookmarkEnd w:id="31"/>
    </w:p>
    <w:p w:rsidR="00B76F33" w:rsidRDefault="00B76F33" w:rsidP="00B76F33">
      <w:pPr>
        <w:pStyle w:val="KeepWithNext"/>
        <w:rPr>
          <w:rtl/>
        </w:rPr>
      </w:pPr>
    </w:p>
    <w:p w:rsidR="00B76F33" w:rsidRDefault="00DD2864" w:rsidP="00B76F33">
      <w:pPr>
        <w:rPr>
          <w:rtl/>
        </w:rPr>
      </w:pPr>
      <w:bookmarkStart w:id="32" w:name="_ETM_Q1_118388"/>
      <w:bookmarkStart w:id="33" w:name="_ETM_Q1_118604"/>
      <w:bookmarkEnd w:id="32"/>
      <w:bookmarkEnd w:id="33"/>
      <w:r>
        <w:rPr>
          <w:rFonts w:hint="cs"/>
          <w:rtl/>
        </w:rPr>
        <w:t>ב</w:t>
      </w:r>
      <w:r w:rsidR="0024052F">
        <w:rPr>
          <w:rFonts w:hint="cs"/>
          <w:rtl/>
        </w:rPr>
        <w:t>נוסף</w:t>
      </w:r>
      <w:r w:rsidR="00B76F33">
        <w:rPr>
          <w:rFonts w:hint="cs"/>
          <w:rtl/>
        </w:rPr>
        <w:t>?</w:t>
      </w:r>
    </w:p>
    <w:p w:rsidR="00B76F33" w:rsidRDefault="00B76F33" w:rsidP="00B76F33">
      <w:pPr>
        <w:rPr>
          <w:rtl/>
        </w:rPr>
      </w:pPr>
      <w:bookmarkStart w:id="34" w:name="_ETM_Q1_114309"/>
      <w:bookmarkStart w:id="35" w:name="_ETM_Q1_114439"/>
      <w:bookmarkEnd w:id="34"/>
      <w:bookmarkEnd w:id="35"/>
    </w:p>
    <w:p w:rsidR="00B76F33" w:rsidRDefault="00B76F33" w:rsidP="00B76F33">
      <w:pPr>
        <w:pStyle w:val="a4"/>
        <w:keepNext/>
        <w:rPr>
          <w:rtl/>
        </w:rPr>
      </w:pPr>
      <w:bookmarkStart w:id="36" w:name="ET_speaker_איל_קופמן_173"/>
      <w:r w:rsidRPr="00B76F33">
        <w:rPr>
          <w:rStyle w:val="TagStyle"/>
          <w:rtl/>
        </w:rPr>
        <w:t xml:space="preserve"> &lt;&lt; דובר &gt;&gt; </w:t>
      </w:r>
      <w:r>
        <w:rPr>
          <w:rtl/>
        </w:rPr>
        <w:t>איל קופמן:</w:t>
      </w:r>
      <w:r w:rsidRPr="00B76F33">
        <w:rPr>
          <w:rStyle w:val="TagStyle"/>
          <w:rtl/>
        </w:rPr>
        <w:t xml:space="preserve"> &lt;&lt; דובר &gt;&gt;</w:t>
      </w:r>
      <w:r w:rsidR="00881D89">
        <w:rPr>
          <w:rtl/>
        </w:rPr>
        <w:t xml:space="preserve"> </w:t>
      </w:r>
      <w:bookmarkEnd w:id="36"/>
    </w:p>
    <w:p w:rsidR="00B76F33" w:rsidRDefault="00B76F33" w:rsidP="00B76F33">
      <w:pPr>
        <w:pStyle w:val="KeepWithNext"/>
        <w:rPr>
          <w:rtl/>
        </w:rPr>
      </w:pPr>
    </w:p>
    <w:p w:rsidR="00B76F33" w:rsidRDefault="00B76F33" w:rsidP="00B76F33">
      <w:pPr>
        <w:rPr>
          <w:rtl/>
        </w:rPr>
      </w:pPr>
      <w:bookmarkStart w:id="37" w:name="_ETM_Q1_116880"/>
      <w:bookmarkEnd w:id="37"/>
      <w:r>
        <w:rPr>
          <w:rFonts w:hint="cs"/>
          <w:rtl/>
        </w:rPr>
        <w:t>הינה</w:t>
      </w:r>
      <w:bookmarkStart w:id="38" w:name="_ETM_Q1_118006"/>
      <w:bookmarkEnd w:id="38"/>
      <w:r>
        <w:rPr>
          <w:rFonts w:hint="cs"/>
          <w:rtl/>
        </w:rPr>
        <w:t xml:space="preserve">, כרגע הגיע אלינו משהו. זה </w:t>
      </w:r>
      <w:proofErr w:type="spellStart"/>
      <w:r>
        <w:rPr>
          <w:rFonts w:hint="cs"/>
          <w:rtl/>
        </w:rPr>
        <w:t>זה</w:t>
      </w:r>
      <w:proofErr w:type="spellEnd"/>
      <w:r>
        <w:rPr>
          <w:rFonts w:hint="cs"/>
          <w:rtl/>
        </w:rPr>
        <w:t>?</w:t>
      </w:r>
    </w:p>
    <w:p w:rsidR="00B76F33" w:rsidRDefault="00B76F33" w:rsidP="00B76F33">
      <w:pPr>
        <w:rPr>
          <w:rtl/>
        </w:rPr>
      </w:pPr>
      <w:bookmarkStart w:id="39" w:name="_ETM_Q1_120426"/>
      <w:bookmarkStart w:id="40" w:name="_ETM_Q1_120556"/>
      <w:bookmarkEnd w:id="39"/>
      <w:bookmarkEnd w:id="40"/>
    </w:p>
    <w:p w:rsidR="00B76F33" w:rsidRDefault="00B76F33" w:rsidP="00B76F33">
      <w:pPr>
        <w:pStyle w:val="af6"/>
        <w:keepNext/>
        <w:rPr>
          <w:rtl/>
        </w:rPr>
      </w:pPr>
      <w:bookmarkStart w:id="41" w:name="ET_yor_6157_174"/>
      <w:r w:rsidRPr="00B76F33">
        <w:rPr>
          <w:rStyle w:val="TagStyle"/>
          <w:rtl/>
        </w:rPr>
        <w:t xml:space="preserve"> &lt;&lt; יור &gt;&gt; </w:t>
      </w:r>
      <w:r>
        <w:rPr>
          <w:rtl/>
        </w:rPr>
        <w:t xml:space="preserve">היו"ר שמחה </w:t>
      </w:r>
      <w:proofErr w:type="spellStart"/>
      <w:r>
        <w:rPr>
          <w:rtl/>
        </w:rPr>
        <w:t>רוטמן</w:t>
      </w:r>
      <w:proofErr w:type="spellEnd"/>
      <w:r>
        <w:rPr>
          <w:rtl/>
        </w:rPr>
        <w:t>:</w:t>
      </w:r>
      <w:r w:rsidRPr="00B76F33">
        <w:rPr>
          <w:rStyle w:val="TagStyle"/>
          <w:rtl/>
        </w:rPr>
        <w:t xml:space="preserve"> &lt;&lt; יור &gt;&gt;</w:t>
      </w:r>
      <w:r w:rsidR="00881D89">
        <w:rPr>
          <w:rtl/>
        </w:rPr>
        <w:t xml:space="preserve"> </w:t>
      </w:r>
      <w:bookmarkEnd w:id="41"/>
    </w:p>
    <w:p w:rsidR="00B76F33" w:rsidRDefault="00B76F33" w:rsidP="00B76F33">
      <w:pPr>
        <w:pStyle w:val="KeepWithNext"/>
        <w:rPr>
          <w:rtl/>
        </w:rPr>
      </w:pPr>
    </w:p>
    <w:p w:rsidR="00B76F33" w:rsidRDefault="00B76F33" w:rsidP="00B76F33">
      <w:pPr>
        <w:rPr>
          <w:rtl/>
        </w:rPr>
      </w:pPr>
      <w:bookmarkStart w:id="42" w:name="_ETM_Q1_117737"/>
      <w:bookmarkStart w:id="43" w:name="_ETM_Q1_117844"/>
      <w:bookmarkEnd w:id="42"/>
      <w:bookmarkEnd w:id="43"/>
      <w:r>
        <w:rPr>
          <w:rFonts w:hint="cs"/>
          <w:rtl/>
        </w:rPr>
        <w:t xml:space="preserve">אם </w:t>
      </w:r>
      <w:bookmarkStart w:id="44" w:name="_ETM_Q1_119644"/>
      <w:bookmarkEnd w:id="44"/>
      <w:r>
        <w:rPr>
          <w:rFonts w:hint="cs"/>
          <w:rtl/>
        </w:rPr>
        <w:t>תרצה אני אתן לך. אבל</w:t>
      </w:r>
      <w:r w:rsidR="00DD2864">
        <w:rPr>
          <w:rFonts w:hint="cs"/>
          <w:rtl/>
        </w:rPr>
        <w:t>,</w:t>
      </w:r>
      <w:r>
        <w:rPr>
          <w:rFonts w:hint="cs"/>
          <w:rtl/>
        </w:rPr>
        <w:t xml:space="preserve"> שוב, בעיקרון דחינו את </w:t>
      </w:r>
      <w:bookmarkStart w:id="45" w:name="_ETM_Q1_119183"/>
      <w:bookmarkEnd w:id="45"/>
      <w:r>
        <w:rPr>
          <w:rFonts w:hint="cs"/>
          <w:rtl/>
        </w:rPr>
        <w:t xml:space="preserve">ההסתייגויות. </w:t>
      </w:r>
    </w:p>
    <w:p w:rsidR="00B76F33" w:rsidRDefault="00B76F33" w:rsidP="0024052F">
      <w:pPr>
        <w:ind w:firstLine="0"/>
        <w:rPr>
          <w:rtl/>
        </w:rPr>
      </w:pPr>
      <w:bookmarkStart w:id="46" w:name="_ETM_Q1_122720"/>
      <w:bookmarkStart w:id="47" w:name="_ETM_Q1_122836"/>
      <w:bookmarkStart w:id="48" w:name="_ETM_Q1_122911"/>
      <w:bookmarkStart w:id="49" w:name="_ETM_Q1_122994"/>
      <w:bookmarkStart w:id="50" w:name="_ETM_Q1_120757"/>
      <w:bookmarkEnd w:id="46"/>
      <w:bookmarkEnd w:id="47"/>
      <w:bookmarkEnd w:id="48"/>
      <w:bookmarkEnd w:id="49"/>
      <w:bookmarkEnd w:id="50"/>
    </w:p>
    <w:p w:rsidR="00B76F33" w:rsidRDefault="00B76F33" w:rsidP="00B76F33">
      <w:pPr>
        <w:pStyle w:val="a4"/>
        <w:keepNext/>
        <w:rPr>
          <w:rtl/>
        </w:rPr>
      </w:pPr>
      <w:bookmarkStart w:id="51" w:name="ET_speaker_5791_175"/>
      <w:r w:rsidRPr="00B76F33">
        <w:rPr>
          <w:rStyle w:val="TagStyle"/>
          <w:rtl/>
        </w:rPr>
        <w:t xml:space="preserve"> &lt;&lt; דובר &gt;&gt; </w:t>
      </w:r>
      <w:r>
        <w:rPr>
          <w:rtl/>
        </w:rPr>
        <w:t xml:space="preserve">יואב </w:t>
      </w:r>
      <w:proofErr w:type="spellStart"/>
      <w:r>
        <w:rPr>
          <w:rtl/>
        </w:rPr>
        <w:t>סגלוביץ</w:t>
      </w:r>
      <w:proofErr w:type="spellEnd"/>
      <w:r>
        <w:rPr>
          <w:rtl/>
        </w:rPr>
        <w:t>' (יש עתיד):</w:t>
      </w:r>
      <w:r w:rsidRPr="00B76F33">
        <w:rPr>
          <w:rStyle w:val="TagStyle"/>
          <w:rtl/>
        </w:rPr>
        <w:t xml:space="preserve"> &lt;&lt; דובר &gt;&gt;</w:t>
      </w:r>
      <w:r w:rsidR="00881D89">
        <w:rPr>
          <w:rtl/>
        </w:rPr>
        <w:t xml:space="preserve"> </w:t>
      </w:r>
      <w:bookmarkEnd w:id="51"/>
    </w:p>
    <w:p w:rsidR="00B76F33" w:rsidRDefault="00B76F33" w:rsidP="00B76F33">
      <w:pPr>
        <w:pStyle w:val="KeepWithNext"/>
        <w:rPr>
          <w:rtl/>
        </w:rPr>
      </w:pPr>
    </w:p>
    <w:p w:rsidR="00B76F33" w:rsidRDefault="00DD2864" w:rsidP="00DD2864">
      <w:pPr>
        <w:rPr>
          <w:rtl/>
        </w:rPr>
      </w:pPr>
      <w:bookmarkStart w:id="52" w:name="_ETM_Q1_122085"/>
      <w:bookmarkStart w:id="53" w:name="_ETM_Q1_122347"/>
      <w:bookmarkEnd w:id="52"/>
      <w:bookmarkEnd w:id="53"/>
      <w:r>
        <w:rPr>
          <w:rFonts w:hint="cs"/>
          <w:rtl/>
        </w:rPr>
        <w:t>ב</w:t>
      </w:r>
      <w:r w:rsidR="00B76F33">
        <w:rPr>
          <w:rFonts w:hint="cs"/>
          <w:rtl/>
        </w:rPr>
        <w:t>יום שהייתה דחייה לא הייתי כאן.</w:t>
      </w:r>
    </w:p>
    <w:p w:rsidR="00B76F33" w:rsidRDefault="00B76F33" w:rsidP="00B76F33">
      <w:pPr>
        <w:rPr>
          <w:rtl/>
        </w:rPr>
      </w:pPr>
      <w:bookmarkStart w:id="54" w:name="_ETM_Q1_126299"/>
      <w:bookmarkStart w:id="55" w:name="_ETM_Q1_126451"/>
      <w:bookmarkStart w:id="56" w:name="_ETM_Q1_121984"/>
      <w:bookmarkEnd w:id="54"/>
      <w:bookmarkEnd w:id="55"/>
      <w:bookmarkEnd w:id="56"/>
    </w:p>
    <w:p w:rsidR="00B76F33" w:rsidRDefault="00B76F33" w:rsidP="00B76F33">
      <w:pPr>
        <w:pStyle w:val="af6"/>
        <w:keepNext/>
        <w:rPr>
          <w:rtl/>
        </w:rPr>
      </w:pPr>
      <w:bookmarkStart w:id="57" w:name="ET_yor_6157_176"/>
      <w:r w:rsidRPr="00B76F33">
        <w:rPr>
          <w:rStyle w:val="TagStyle"/>
          <w:rtl/>
        </w:rPr>
        <w:t xml:space="preserve"> &lt;&lt; יור &gt;&gt; </w:t>
      </w:r>
      <w:r>
        <w:rPr>
          <w:rtl/>
        </w:rPr>
        <w:t xml:space="preserve">היו"ר שמחה </w:t>
      </w:r>
      <w:proofErr w:type="spellStart"/>
      <w:r>
        <w:rPr>
          <w:rtl/>
        </w:rPr>
        <w:t>רוטמן</w:t>
      </w:r>
      <w:proofErr w:type="spellEnd"/>
      <w:r>
        <w:rPr>
          <w:rtl/>
        </w:rPr>
        <w:t>:</w:t>
      </w:r>
      <w:r w:rsidRPr="00B76F33">
        <w:rPr>
          <w:rStyle w:val="TagStyle"/>
          <w:rtl/>
        </w:rPr>
        <w:t xml:space="preserve"> &lt;&lt; יור &gt;&gt;</w:t>
      </w:r>
      <w:r w:rsidR="00881D89">
        <w:rPr>
          <w:rtl/>
        </w:rPr>
        <w:t xml:space="preserve"> </w:t>
      </w:r>
      <w:bookmarkStart w:id="58" w:name="_ETM_Q1_123256"/>
      <w:bookmarkStart w:id="59" w:name="_ETM_Q1_123528"/>
      <w:bookmarkEnd w:id="57"/>
      <w:bookmarkEnd w:id="58"/>
      <w:bookmarkEnd w:id="59"/>
    </w:p>
    <w:p w:rsidR="00B76F33" w:rsidRDefault="00B76F33" w:rsidP="00B76F33">
      <w:pPr>
        <w:rPr>
          <w:rtl/>
          <w:lang w:eastAsia="he-IL"/>
        </w:rPr>
      </w:pPr>
      <w:bookmarkStart w:id="60" w:name="_ETM_Q1_119427"/>
      <w:bookmarkEnd w:id="60"/>
    </w:p>
    <w:p w:rsidR="0024052F" w:rsidRDefault="00B76F33" w:rsidP="0024052F">
      <w:pPr>
        <w:rPr>
          <w:rtl/>
          <w:lang w:eastAsia="he-IL"/>
        </w:rPr>
      </w:pPr>
      <w:bookmarkStart w:id="61" w:name="_ETM_Q1_119630"/>
      <w:bookmarkStart w:id="62" w:name="_ETM_Q1_119652"/>
      <w:bookmarkStart w:id="63" w:name="_ETM_Q1_119721"/>
      <w:bookmarkEnd w:id="61"/>
      <w:bookmarkEnd w:id="62"/>
      <w:bookmarkEnd w:id="63"/>
      <w:r>
        <w:rPr>
          <w:rFonts w:hint="cs"/>
          <w:rtl/>
          <w:lang w:eastAsia="he-IL"/>
        </w:rPr>
        <w:t xml:space="preserve">זה </w:t>
      </w:r>
      <w:bookmarkStart w:id="64" w:name="_ETM_Q1_119939"/>
      <w:bookmarkEnd w:id="64"/>
      <w:r>
        <w:rPr>
          <w:rFonts w:hint="cs"/>
          <w:rtl/>
          <w:lang w:eastAsia="he-IL"/>
        </w:rPr>
        <w:t>לא החוק הזה.</w:t>
      </w:r>
      <w:r w:rsidR="0024052F">
        <w:rPr>
          <w:rFonts w:hint="cs"/>
          <w:rtl/>
          <w:lang w:eastAsia="he-IL"/>
        </w:rPr>
        <w:t xml:space="preserve"> נראה לי שאתה מדבר על </w:t>
      </w:r>
      <w:bookmarkStart w:id="65" w:name="_ETM_Q1_126215"/>
      <w:bookmarkEnd w:id="65"/>
      <w:r w:rsidR="0024052F">
        <w:rPr>
          <w:rFonts w:hint="cs"/>
          <w:rtl/>
          <w:lang w:eastAsia="he-IL"/>
        </w:rPr>
        <w:t>חוק אחר.</w:t>
      </w:r>
      <w:bookmarkStart w:id="66" w:name="_ETM_Q1_130975"/>
      <w:bookmarkStart w:id="67" w:name="_ETM_Q1_131190"/>
      <w:bookmarkStart w:id="68" w:name="_ETM_Q1_131211"/>
      <w:bookmarkStart w:id="69" w:name="_ETM_Q1_131277"/>
      <w:bookmarkStart w:id="70" w:name="_ETM_Q1_127627"/>
      <w:bookmarkStart w:id="71" w:name="_ETM_Q1_128641"/>
      <w:bookmarkEnd w:id="66"/>
      <w:bookmarkEnd w:id="67"/>
      <w:bookmarkEnd w:id="68"/>
      <w:bookmarkEnd w:id="69"/>
      <w:bookmarkEnd w:id="70"/>
      <w:bookmarkEnd w:id="71"/>
    </w:p>
    <w:p w:rsidR="0024052F" w:rsidRPr="0024052F" w:rsidRDefault="0024052F" w:rsidP="0024052F">
      <w:pPr>
        <w:rPr>
          <w:rtl/>
          <w:lang w:eastAsia="he-IL"/>
        </w:rPr>
      </w:pPr>
    </w:p>
    <w:p w:rsidR="0024052F" w:rsidRDefault="0024052F" w:rsidP="0024052F">
      <w:pPr>
        <w:pStyle w:val="a4"/>
        <w:keepNext/>
        <w:rPr>
          <w:rtl/>
        </w:rPr>
      </w:pPr>
      <w:bookmarkStart w:id="72" w:name="ET_speaker_5791_178"/>
      <w:r w:rsidRPr="0024052F">
        <w:rPr>
          <w:rStyle w:val="TagStyle"/>
          <w:rtl/>
        </w:rPr>
        <w:t xml:space="preserve"> &lt;&lt; דובר &gt;&gt; </w:t>
      </w:r>
      <w:r>
        <w:rPr>
          <w:rtl/>
        </w:rPr>
        <w:t xml:space="preserve">יואב </w:t>
      </w:r>
      <w:proofErr w:type="spellStart"/>
      <w:r>
        <w:rPr>
          <w:rtl/>
        </w:rPr>
        <w:t>סגלוביץ</w:t>
      </w:r>
      <w:proofErr w:type="spellEnd"/>
      <w:r>
        <w:rPr>
          <w:rtl/>
        </w:rPr>
        <w:t>' (יש עתיד):</w:t>
      </w:r>
      <w:r w:rsidRPr="0024052F">
        <w:rPr>
          <w:rStyle w:val="TagStyle"/>
          <w:rtl/>
        </w:rPr>
        <w:t xml:space="preserve"> &lt;&lt; דובר &gt;&gt;</w:t>
      </w:r>
      <w:r w:rsidR="00505BBB">
        <w:rPr>
          <w:rtl/>
        </w:rPr>
        <w:t xml:space="preserve"> </w:t>
      </w:r>
      <w:bookmarkEnd w:id="72"/>
    </w:p>
    <w:p w:rsidR="0024052F" w:rsidRDefault="0024052F" w:rsidP="0024052F">
      <w:pPr>
        <w:pStyle w:val="KeepWithNext"/>
        <w:rPr>
          <w:rtl/>
          <w:lang w:eastAsia="he-IL"/>
        </w:rPr>
      </w:pPr>
    </w:p>
    <w:p w:rsidR="0024052F" w:rsidRDefault="0024052F" w:rsidP="0024052F">
      <w:pPr>
        <w:rPr>
          <w:rtl/>
          <w:lang w:eastAsia="he-IL"/>
        </w:rPr>
      </w:pPr>
      <w:bookmarkStart w:id="73" w:name="_ETM_Q1_129718"/>
      <w:bookmarkStart w:id="74" w:name="_ETM_Q1_129947"/>
      <w:bookmarkEnd w:id="73"/>
      <w:bookmarkEnd w:id="74"/>
      <w:r>
        <w:rPr>
          <w:rFonts w:hint="cs"/>
          <w:rtl/>
          <w:lang w:eastAsia="he-IL"/>
        </w:rPr>
        <w:t>בספטמבר.</w:t>
      </w:r>
    </w:p>
    <w:p w:rsidR="0024052F" w:rsidRDefault="0024052F" w:rsidP="0024052F">
      <w:pPr>
        <w:pStyle w:val="KeepWithNext"/>
        <w:rPr>
          <w:rtl/>
          <w:lang w:eastAsia="he-IL"/>
        </w:rPr>
      </w:pPr>
      <w:bookmarkStart w:id="75" w:name="_ETM_Q1_127351"/>
      <w:bookmarkStart w:id="76" w:name="_ETM_Q1_127472"/>
      <w:bookmarkEnd w:id="75"/>
      <w:bookmarkEnd w:id="76"/>
    </w:p>
    <w:p w:rsidR="0024052F" w:rsidRDefault="0024052F" w:rsidP="0024052F">
      <w:pPr>
        <w:pStyle w:val="a4"/>
        <w:keepNext/>
        <w:rPr>
          <w:rtl/>
        </w:rPr>
      </w:pPr>
      <w:bookmarkStart w:id="77" w:name="_ETM_Q1_128921"/>
      <w:bookmarkStart w:id="78" w:name="_ETM_Q1_128989"/>
      <w:bookmarkStart w:id="79" w:name="ET_speaker_אפרת_חקאק_179"/>
      <w:bookmarkEnd w:id="77"/>
      <w:bookmarkEnd w:id="78"/>
      <w:r w:rsidRPr="0024052F">
        <w:rPr>
          <w:rStyle w:val="TagStyle"/>
          <w:rtl/>
        </w:rPr>
        <w:t xml:space="preserve">&lt;&lt; דובר &gt;&gt; </w:t>
      </w:r>
      <w:r>
        <w:rPr>
          <w:rtl/>
        </w:rPr>
        <w:t xml:space="preserve">אפרת </w:t>
      </w:r>
      <w:proofErr w:type="spellStart"/>
      <w:r>
        <w:rPr>
          <w:rtl/>
        </w:rPr>
        <w:t>חקאק</w:t>
      </w:r>
      <w:proofErr w:type="spellEnd"/>
      <w:r>
        <w:rPr>
          <w:rtl/>
        </w:rPr>
        <w:t>:</w:t>
      </w:r>
      <w:r w:rsidRPr="0024052F">
        <w:rPr>
          <w:rStyle w:val="TagStyle"/>
          <w:rtl/>
        </w:rPr>
        <w:t xml:space="preserve"> &lt;&lt; דובר &gt;&gt;</w:t>
      </w:r>
      <w:r w:rsidR="00505BBB">
        <w:rPr>
          <w:rtl/>
        </w:rPr>
        <w:t xml:space="preserve"> </w:t>
      </w:r>
      <w:bookmarkEnd w:id="79"/>
    </w:p>
    <w:p w:rsidR="0024052F" w:rsidRPr="0024052F" w:rsidRDefault="0024052F" w:rsidP="0024052F">
      <w:pPr>
        <w:rPr>
          <w:rtl/>
          <w:lang w:eastAsia="he-IL"/>
        </w:rPr>
      </w:pPr>
    </w:p>
    <w:p w:rsidR="00B76F33" w:rsidRDefault="0024052F" w:rsidP="00B76F33">
      <w:pPr>
        <w:rPr>
          <w:rtl/>
          <w:lang w:eastAsia="he-IL"/>
        </w:rPr>
      </w:pPr>
      <w:bookmarkStart w:id="80" w:name="_ETM_Q1_116409"/>
      <w:bookmarkStart w:id="81" w:name="_ETM_Q1_116551"/>
      <w:bookmarkEnd w:id="80"/>
      <w:bookmarkEnd w:id="81"/>
      <w:r>
        <w:rPr>
          <w:rFonts w:hint="cs"/>
          <w:rtl/>
          <w:lang w:eastAsia="he-IL"/>
        </w:rPr>
        <w:t>זה היה יום לפני יום כיפור.</w:t>
      </w:r>
    </w:p>
    <w:p w:rsidR="0024052F" w:rsidRDefault="0024052F" w:rsidP="00B76F33">
      <w:pPr>
        <w:rPr>
          <w:rtl/>
          <w:lang w:eastAsia="he-IL"/>
        </w:rPr>
      </w:pPr>
      <w:bookmarkStart w:id="82" w:name="_ETM_Q1_132389"/>
      <w:bookmarkStart w:id="83" w:name="_ETM_Q1_132517"/>
      <w:bookmarkStart w:id="84" w:name="_ETM_Q1_135474"/>
      <w:bookmarkEnd w:id="82"/>
      <w:bookmarkEnd w:id="83"/>
      <w:bookmarkEnd w:id="84"/>
    </w:p>
    <w:p w:rsidR="0024052F" w:rsidRDefault="0024052F" w:rsidP="0024052F">
      <w:pPr>
        <w:pStyle w:val="af6"/>
        <w:keepNext/>
        <w:rPr>
          <w:rtl/>
        </w:rPr>
      </w:pPr>
      <w:bookmarkStart w:id="85" w:name="ET_yor_6157_180"/>
      <w:r w:rsidRPr="0024052F">
        <w:rPr>
          <w:rStyle w:val="TagStyle"/>
          <w:rtl/>
        </w:rPr>
        <w:t xml:space="preserve"> &lt;&lt; יור &gt;&gt; </w:t>
      </w:r>
      <w:r>
        <w:rPr>
          <w:rtl/>
        </w:rPr>
        <w:t xml:space="preserve">היו"ר שמחה </w:t>
      </w:r>
      <w:proofErr w:type="spellStart"/>
      <w:r>
        <w:rPr>
          <w:rtl/>
        </w:rPr>
        <w:t>רוטמן</w:t>
      </w:r>
      <w:proofErr w:type="spellEnd"/>
      <w:r>
        <w:rPr>
          <w:rtl/>
        </w:rPr>
        <w:t>:</w:t>
      </w:r>
      <w:r w:rsidRPr="0024052F">
        <w:rPr>
          <w:rStyle w:val="TagStyle"/>
          <w:rtl/>
        </w:rPr>
        <w:t xml:space="preserve"> &lt;&lt; יור &gt;&gt;</w:t>
      </w:r>
      <w:r w:rsidR="00505BBB">
        <w:rPr>
          <w:rtl/>
        </w:rPr>
        <w:t xml:space="preserve"> </w:t>
      </w:r>
      <w:bookmarkEnd w:id="85"/>
    </w:p>
    <w:p w:rsidR="0024052F" w:rsidRDefault="0024052F" w:rsidP="0024052F">
      <w:pPr>
        <w:pStyle w:val="KeepWithNext"/>
        <w:rPr>
          <w:rtl/>
          <w:lang w:eastAsia="he-IL"/>
        </w:rPr>
      </w:pPr>
    </w:p>
    <w:p w:rsidR="0024052F" w:rsidRDefault="0024052F" w:rsidP="0024052F">
      <w:pPr>
        <w:rPr>
          <w:rtl/>
          <w:lang w:eastAsia="he-IL"/>
        </w:rPr>
      </w:pPr>
      <w:bookmarkStart w:id="86" w:name="_ETM_Q1_136802"/>
      <w:bookmarkStart w:id="87" w:name="_ETM_Q1_136873"/>
      <w:bookmarkEnd w:id="86"/>
      <w:bookmarkEnd w:id="87"/>
      <w:r>
        <w:rPr>
          <w:rFonts w:hint="cs"/>
          <w:rtl/>
          <w:lang w:eastAsia="he-IL"/>
        </w:rPr>
        <w:t>מתי קיימנו את הדיו</w:t>
      </w:r>
      <w:bookmarkStart w:id="88" w:name="_ETM_Q1_135405"/>
      <w:bookmarkEnd w:id="88"/>
      <w:r>
        <w:rPr>
          <w:rFonts w:hint="cs"/>
          <w:rtl/>
          <w:lang w:eastAsia="he-IL"/>
        </w:rPr>
        <w:t>ן האחרון בזה?</w:t>
      </w:r>
    </w:p>
    <w:p w:rsidR="0024052F" w:rsidRDefault="0024052F" w:rsidP="0024052F">
      <w:pPr>
        <w:rPr>
          <w:rtl/>
          <w:lang w:eastAsia="he-IL"/>
        </w:rPr>
      </w:pPr>
      <w:bookmarkStart w:id="89" w:name="_ETM_Q1_133537"/>
      <w:bookmarkStart w:id="90" w:name="_ETM_Q1_133654"/>
      <w:bookmarkEnd w:id="89"/>
      <w:bookmarkEnd w:id="90"/>
    </w:p>
    <w:p w:rsidR="005759D0" w:rsidRDefault="005759D0" w:rsidP="005759D0">
      <w:pPr>
        <w:pStyle w:val="af5"/>
        <w:keepNext/>
        <w:rPr>
          <w:rtl/>
        </w:rPr>
      </w:pPr>
      <w:bookmarkStart w:id="91" w:name="ET_interruption_קריאה_181"/>
      <w:r w:rsidRPr="005759D0">
        <w:rPr>
          <w:rStyle w:val="TagStyle"/>
          <w:rtl/>
        </w:rPr>
        <w:t xml:space="preserve"> &lt;&lt; קריאה &gt;&gt; </w:t>
      </w:r>
      <w:r>
        <w:rPr>
          <w:rtl/>
        </w:rPr>
        <w:t>קריאה:</w:t>
      </w:r>
      <w:r w:rsidRPr="005759D0">
        <w:rPr>
          <w:rStyle w:val="TagStyle"/>
          <w:rtl/>
        </w:rPr>
        <w:t xml:space="preserve"> &lt;&lt; קריאה &gt;&gt;</w:t>
      </w:r>
      <w:r w:rsidR="00505BBB">
        <w:rPr>
          <w:rtl/>
        </w:rPr>
        <w:t xml:space="preserve"> </w:t>
      </w:r>
      <w:bookmarkEnd w:id="91"/>
    </w:p>
    <w:p w:rsidR="005759D0" w:rsidRDefault="005759D0" w:rsidP="005759D0">
      <w:pPr>
        <w:pStyle w:val="KeepWithNext"/>
        <w:rPr>
          <w:rtl/>
          <w:lang w:eastAsia="he-IL"/>
        </w:rPr>
      </w:pPr>
    </w:p>
    <w:p w:rsidR="005759D0" w:rsidRDefault="005759D0" w:rsidP="00DD2864">
      <w:pPr>
        <w:rPr>
          <w:rtl/>
          <w:lang w:eastAsia="he-IL"/>
        </w:rPr>
      </w:pPr>
      <w:r>
        <w:rPr>
          <w:rFonts w:hint="cs"/>
          <w:rtl/>
          <w:lang w:eastAsia="he-IL"/>
        </w:rPr>
        <w:t>בסוף ספטמבר</w:t>
      </w:r>
      <w:r w:rsidR="00DD2864">
        <w:rPr>
          <w:rFonts w:hint="cs"/>
          <w:rtl/>
          <w:lang w:eastAsia="he-IL"/>
        </w:rPr>
        <w:t>,</w:t>
      </w:r>
      <w:r>
        <w:rPr>
          <w:rFonts w:hint="cs"/>
          <w:rtl/>
          <w:lang w:eastAsia="he-IL"/>
        </w:rPr>
        <w:t xml:space="preserve"> 30 בספטמבר.</w:t>
      </w:r>
    </w:p>
    <w:p w:rsidR="005759D0" w:rsidRDefault="005759D0" w:rsidP="005759D0">
      <w:pPr>
        <w:rPr>
          <w:rtl/>
          <w:lang w:eastAsia="he-IL"/>
        </w:rPr>
      </w:pPr>
    </w:p>
    <w:p w:rsidR="005759D0" w:rsidRDefault="005759D0" w:rsidP="005759D0">
      <w:pPr>
        <w:pStyle w:val="af6"/>
        <w:keepNext/>
        <w:rPr>
          <w:rtl/>
        </w:rPr>
      </w:pPr>
      <w:bookmarkStart w:id="92" w:name="ET_yor_6157_182"/>
      <w:r w:rsidRPr="005759D0">
        <w:rPr>
          <w:rStyle w:val="TagStyle"/>
          <w:rtl/>
        </w:rPr>
        <w:t xml:space="preserve"> &lt;&lt; יור &gt;&gt; </w:t>
      </w:r>
      <w:r>
        <w:rPr>
          <w:rtl/>
        </w:rPr>
        <w:t xml:space="preserve">היו"ר שמחה </w:t>
      </w:r>
      <w:proofErr w:type="spellStart"/>
      <w:r>
        <w:rPr>
          <w:rtl/>
        </w:rPr>
        <w:t>רוטמן</w:t>
      </w:r>
      <w:proofErr w:type="spellEnd"/>
      <w:r>
        <w:rPr>
          <w:rtl/>
        </w:rPr>
        <w:t>:</w:t>
      </w:r>
      <w:r w:rsidRPr="005759D0">
        <w:rPr>
          <w:rStyle w:val="TagStyle"/>
          <w:rtl/>
        </w:rPr>
        <w:t xml:space="preserve"> &lt;&lt; יור &gt;&gt;</w:t>
      </w:r>
      <w:r w:rsidR="00505BBB">
        <w:rPr>
          <w:rtl/>
        </w:rPr>
        <w:t xml:space="preserve"> </w:t>
      </w:r>
      <w:bookmarkEnd w:id="92"/>
    </w:p>
    <w:p w:rsidR="005759D0" w:rsidRDefault="005759D0" w:rsidP="005759D0">
      <w:pPr>
        <w:pStyle w:val="KeepWithNext"/>
        <w:rPr>
          <w:rtl/>
          <w:lang w:eastAsia="he-IL"/>
        </w:rPr>
      </w:pPr>
    </w:p>
    <w:p w:rsidR="005759D0" w:rsidRDefault="005759D0" w:rsidP="005759D0">
      <w:pPr>
        <w:rPr>
          <w:rtl/>
          <w:lang w:eastAsia="he-IL"/>
        </w:rPr>
      </w:pPr>
      <w:r>
        <w:rPr>
          <w:rFonts w:hint="cs"/>
          <w:rtl/>
          <w:lang w:eastAsia="he-IL"/>
        </w:rPr>
        <w:t>מאז לא קיימנו עוד דיון?</w:t>
      </w:r>
    </w:p>
    <w:p w:rsidR="005759D0" w:rsidRDefault="005759D0" w:rsidP="005759D0">
      <w:pPr>
        <w:rPr>
          <w:rtl/>
          <w:lang w:eastAsia="he-IL"/>
        </w:rPr>
      </w:pPr>
    </w:p>
    <w:p w:rsidR="005759D0" w:rsidRDefault="005759D0" w:rsidP="005759D0">
      <w:pPr>
        <w:pStyle w:val="a4"/>
        <w:keepNext/>
        <w:rPr>
          <w:rtl/>
        </w:rPr>
      </w:pPr>
      <w:bookmarkStart w:id="93" w:name="ET_speaker_אפרת_חקאק_183"/>
      <w:r w:rsidRPr="005759D0">
        <w:rPr>
          <w:rStyle w:val="TagStyle"/>
          <w:rtl/>
        </w:rPr>
        <w:t xml:space="preserve"> &lt;&lt; דובר &gt;&gt; </w:t>
      </w:r>
      <w:r>
        <w:rPr>
          <w:rtl/>
        </w:rPr>
        <w:t xml:space="preserve">אפרת </w:t>
      </w:r>
      <w:proofErr w:type="spellStart"/>
      <w:r>
        <w:rPr>
          <w:rtl/>
        </w:rPr>
        <w:t>חקאק</w:t>
      </w:r>
      <w:proofErr w:type="spellEnd"/>
      <w:r>
        <w:rPr>
          <w:rtl/>
        </w:rPr>
        <w:t>:</w:t>
      </w:r>
      <w:r w:rsidRPr="005759D0">
        <w:rPr>
          <w:rStyle w:val="TagStyle"/>
          <w:rtl/>
        </w:rPr>
        <w:t xml:space="preserve"> &lt;&lt; דובר &gt;&gt;</w:t>
      </w:r>
      <w:r w:rsidR="00505BBB">
        <w:rPr>
          <w:rtl/>
        </w:rPr>
        <w:t xml:space="preserve"> </w:t>
      </w:r>
      <w:bookmarkEnd w:id="93"/>
    </w:p>
    <w:p w:rsidR="005759D0" w:rsidRDefault="005759D0" w:rsidP="005759D0">
      <w:pPr>
        <w:pStyle w:val="KeepWithNext"/>
        <w:rPr>
          <w:rtl/>
          <w:lang w:eastAsia="he-IL"/>
        </w:rPr>
      </w:pPr>
    </w:p>
    <w:p w:rsidR="005759D0" w:rsidRDefault="005759D0" w:rsidP="005759D0">
      <w:pPr>
        <w:rPr>
          <w:rtl/>
          <w:lang w:eastAsia="he-IL"/>
        </w:rPr>
      </w:pPr>
      <w:r>
        <w:rPr>
          <w:rFonts w:hint="cs"/>
          <w:rtl/>
          <w:lang w:eastAsia="he-IL"/>
        </w:rPr>
        <w:t>לא.</w:t>
      </w:r>
    </w:p>
    <w:p w:rsidR="005759D0" w:rsidRDefault="005759D0" w:rsidP="005759D0">
      <w:pPr>
        <w:rPr>
          <w:rtl/>
          <w:lang w:eastAsia="he-IL"/>
        </w:rPr>
      </w:pPr>
      <w:bookmarkStart w:id="94" w:name="_ETM_Q1_135084"/>
      <w:bookmarkStart w:id="95" w:name="_ETM_Q1_135195"/>
      <w:bookmarkStart w:id="96" w:name="_ETM_Q1_136821"/>
      <w:bookmarkEnd w:id="94"/>
      <w:bookmarkEnd w:id="95"/>
      <w:bookmarkEnd w:id="96"/>
    </w:p>
    <w:p w:rsidR="005759D0" w:rsidRDefault="005759D0" w:rsidP="005759D0">
      <w:pPr>
        <w:pStyle w:val="af6"/>
        <w:keepNext/>
        <w:rPr>
          <w:rtl/>
        </w:rPr>
      </w:pPr>
      <w:bookmarkStart w:id="97" w:name="ET_yor_6157_184"/>
      <w:r w:rsidRPr="005759D0">
        <w:rPr>
          <w:rStyle w:val="TagStyle"/>
          <w:rtl/>
        </w:rPr>
        <w:t xml:space="preserve"> &lt;&lt; יור &gt;&gt; </w:t>
      </w:r>
      <w:r>
        <w:rPr>
          <w:rtl/>
        </w:rPr>
        <w:t xml:space="preserve">היו"ר שמחה </w:t>
      </w:r>
      <w:proofErr w:type="spellStart"/>
      <w:r>
        <w:rPr>
          <w:rtl/>
        </w:rPr>
        <w:t>רוטמן</w:t>
      </w:r>
      <w:proofErr w:type="spellEnd"/>
      <w:r>
        <w:rPr>
          <w:rtl/>
        </w:rPr>
        <w:t>:</w:t>
      </w:r>
      <w:r w:rsidRPr="005759D0">
        <w:rPr>
          <w:rStyle w:val="TagStyle"/>
          <w:rtl/>
        </w:rPr>
        <w:t xml:space="preserve"> &lt;&lt; יור &gt;&gt;</w:t>
      </w:r>
      <w:r w:rsidR="00505BBB">
        <w:rPr>
          <w:rtl/>
        </w:rPr>
        <w:t xml:space="preserve"> </w:t>
      </w:r>
      <w:bookmarkEnd w:id="97"/>
    </w:p>
    <w:p w:rsidR="005759D0" w:rsidRDefault="005759D0" w:rsidP="005759D0">
      <w:pPr>
        <w:pStyle w:val="KeepWithNext"/>
        <w:rPr>
          <w:rtl/>
          <w:lang w:eastAsia="he-IL"/>
        </w:rPr>
      </w:pPr>
    </w:p>
    <w:p w:rsidR="008C183F" w:rsidRDefault="005759D0" w:rsidP="008C183F">
      <w:pPr>
        <w:rPr>
          <w:rtl/>
          <w:lang w:eastAsia="he-IL"/>
        </w:rPr>
      </w:pPr>
      <w:bookmarkStart w:id="98" w:name="_ETM_Q1_137769"/>
      <w:bookmarkStart w:id="99" w:name="_ETM_Q1_137863"/>
      <w:bookmarkEnd w:id="98"/>
      <w:bookmarkEnd w:id="99"/>
      <w:r>
        <w:rPr>
          <w:rFonts w:hint="cs"/>
          <w:rtl/>
          <w:lang w:eastAsia="he-IL"/>
        </w:rPr>
        <w:t>הבנתי. בסדר, אני אתן לך בשמחה.</w:t>
      </w:r>
      <w:r w:rsidR="008C183F" w:rsidRPr="008C183F">
        <w:rPr>
          <w:rFonts w:hint="cs"/>
          <w:rtl/>
          <w:lang w:eastAsia="he-IL"/>
        </w:rPr>
        <w:t xml:space="preserve"> </w:t>
      </w:r>
      <w:r w:rsidR="008C183F">
        <w:rPr>
          <w:rFonts w:hint="cs"/>
          <w:rtl/>
          <w:lang w:eastAsia="he-IL"/>
        </w:rPr>
        <w:t xml:space="preserve">אתה רוצה לפני </w:t>
      </w:r>
      <w:bookmarkStart w:id="100" w:name="_ETM_Q1_149697"/>
      <w:bookmarkEnd w:id="100"/>
      <w:r w:rsidR="008C183F">
        <w:rPr>
          <w:rFonts w:hint="cs"/>
          <w:rtl/>
          <w:lang w:eastAsia="he-IL"/>
        </w:rPr>
        <w:t>שנקריא את הנוסח המתוקן?</w:t>
      </w:r>
      <w:bookmarkStart w:id="101" w:name="_ETM_Q1_148271"/>
      <w:bookmarkEnd w:id="101"/>
    </w:p>
    <w:p w:rsidR="007327B5" w:rsidRDefault="007327B5" w:rsidP="008C183F">
      <w:pPr>
        <w:ind w:firstLine="0"/>
        <w:rPr>
          <w:rtl/>
          <w:lang w:eastAsia="he-IL"/>
        </w:rPr>
      </w:pPr>
      <w:bookmarkStart w:id="102" w:name="_ETM_Q1_139086"/>
      <w:bookmarkStart w:id="103" w:name="_ETM_Q1_139223"/>
      <w:bookmarkStart w:id="104" w:name="_ETM_Q1_139839"/>
      <w:bookmarkEnd w:id="102"/>
      <w:bookmarkEnd w:id="103"/>
      <w:bookmarkEnd w:id="104"/>
    </w:p>
    <w:p w:rsidR="007327B5" w:rsidRDefault="007327B5" w:rsidP="007327B5">
      <w:pPr>
        <w:pStyle w:val="a4"/>
        <w:keepNext/>
        <w:rPr>
          <w:rtl/>
        </w:rPr>
      </w:pPr>
      <w:bookmarkStart w:id="105" w:name="ET_speaker_5791_185"/>
      <w:r w:rsidRPr="007327B5">
        <w:rPr>
          <w:rStyle w:val="TagStyle"/>
          <w:rtl/>
        </w:rPr>
        <w:t xml:space="preserve"> &lt;&lt; דובר &gt;&gt; </w:t>
      </w:r>
      <w:r>
        <w:rPr>
          <w:rtl/>
        </w:rPr>
        <w:t xml:space="preserve">יואב </w:t>
      </w:r>
      <w:proofErr w:type="spellStart"/>
      <w:r>
        <w:rPr>
          <w:rtl/>
        </w:rPr>
        <w:t>סגלוביץ</w:t>
      </w:r>
      <w:proofErr w:type="spellEnd"/>
      <w:r>
        <w:rPr>
          <w:rtl/>
        </w:rPr>
        <w:t>' (יש עתיד):</w:t>
      </w:r>
      <w:r w:rsidRPr="007327B5">
        <w:rPr>
          <w:rStyle w:val="TagStyle"/>
          <w:rtl/>
        </w:rPr>
        <w:t xml:space="preserve"> &lt;&lt; דובר &gt;&gt;</w:t>
      </w:r>
      <w:r w:rsidR="00505BBB">
        <w:rPr>
          <w:rtl/>
        </w:rPr>
        <w:t xml:space="preserve"> </w:t>
      </w:r>
      <w:bookmarkEnd w:id="105"/>
    </w:p>
    <w:p w:rsidR="007327B5" w:rsidRDefault="007327B5" w:rsidP="007327B5">
      <w:pPr>
        <w:pStyle w:val="KeepWithNext"/>
        <w:rPr>
          <w:rtl/>
          <w:lang w:eastAsia="he-IL"/>
        </w:rPr>
      </w:pPr>
    </w:p>
    <w:p w:rsidR="007327B5" w:rsidRDefault="008C183F" w:rsidP="00DD2864">
      <w:pPr>
        <w:rPr>
          <w:rtl/>
          <w:lang w:eastAsia="he-IL"/>
        </w:rPr>
      </w:pPr>
      <w:bookmarkStart w:id="106" w:name="_ETM_Q1_140750"/>
      <w:bookmarkStart w:id="107" w:name="_ETM_Q1_140848"/>
      <w:bookmarkEnd w:id="106"/>
      <w:bookmarkEnd w:id="107"/>
      <w:r>
        <w:rPr>
          <w:rFonts w:hint="cs"/>
          <w:rtl/>
          <w:lang w:eastAsia="he-IL"/>
        </w:rPr>
        <w:t xml:space="preserve">כן, </w:t>
      </w:r>
      <w:r w:rsidR="007327B5">
        <w:rPr>
          <w:rFonts w:hint="cs"/>
          <w:rtl/>
          <w:lang w:eastAsia="he-IL"/>
        </w:rPr>
        <w:t>יש לי מספר הסתייגויות</w:t>
      </w:r>
      <w:bookmarkStart w:id="108" w:name="_ETM_Q1_145024"/>
      <w:bookmarkStart w:id="109" w:name="_ETM_Q1_145163"/>
      <w:bookmarkEnd w:id="108"/>
      <w:bookmarkEnd w:id="109"/>
      <w:r w:rsidR="007327B5">
        <w:rPr>
          <w:rFonts w:hint="cs"/>
          <w:rtl/>
          <w:lang w:eastAsia="he-IL"/>
        </w:rPr>
        <w:t>.</w:t>
      </w:r>
      <w:bookmarkStart w:id="110" w:name="_ETM_Q1_143453"/>
      <w:bookmarkEnd w:id="110"/>
    </w:p>
    <w:p w:rsidR="007327B5" w:rsidRDefault="007327B5" w:rsidP="008C183F">
      <w:pPr>
        <w:ind w:firstLine="0"/>
        <w:rPr>
          <w:rtl/>
          <w:lang w:eastAsia="he-IL"/>
        </w:rPr>
      </w:pPr>
      <w:bookmarkStart w:id="111" w:name="_ETM_Q1_149582"/>
      <w:bookmarkStart w:id="112" w:name="_ETM_Q1_149755"/>
      <w:bookmarkStart w:id="113" w:name="_ETM_Q1_145505"/>
      <w:bookmarkStart w:id="114" w:name="_ETM_Q1_148719"/>
      <w:bookmarkStart w:id="115" w:name="_ETM_Q1_148861"/>
      <w:bookmarkStart w:id="116" w:name="_ETM_Q1_150280"/>
      <w:bookmarkEnd w:id="111"/>
      <w:bookmarkEnd w:id="112"/>
      <w:bookmarkEnd w:id="113"/>
      <w:bookmarkEnd w:id="114"/>
      <w:bookmarkEnd w:id="115"/>
      <w:bookmarkEnd w:id="116"/>
    </w:p>
    <w:p w:rsidR="007327B5" w:rsidRDefault="007327B5" w:rsidP="007327B5">
      <w:pPr>
        <w:pStyle w:val="af6"/>
        <w:keepNext/>
        <w:rPr>
          <w:rtl/>
        </w:rPr>
      </w:pPr>
      <w:bookmarkStart w:id="117" w:name="ET_yor_6157_188"/>
      <w:r w:rsidRPr="007327B5">
        <w:rPr>
          <w:rStyle w:val="TagStyle"/>
          <w:rtl/>
        </w:rPr>
        <w:t xml:space="preserve"> &lt;&lt; יור &gt;&gt; </w:t>
      </w:r>
      <w:r>
        <w:rPr>
          <w:rtl/>
        </w:rPr>
        <w:t xml:space="preserve">היו"ר שמחה </w:t>
      </w:r>
      <w:proofErr w:type="spellStart"/>
      <w:r>
        <w:rPr>
          <w:rtl/>
        </w:rPr>
        <w:t>רוטמן</w:t>
      </w:r>
      <w:proofErr w:type="spellEnd"/>
      <w:r>
        <w:rPr>
          <w:rtl/>
        </w:rPr>
        <w:t>:</w:t>
      </w:r>
      <w:r w:rsidRPr="007327B5">
        <w:rPr>
          <w:rStyle w:val="TagStyle"/>
          <w:rtl/>
        </w:rPr>
        <w:t xml:space="preserve"> &lt;&lt; יור &gt;&gt;</w:t>
      </w:r>
      <w:r w:rsidR="00505BBB">
        <w:rPr>
          <w:rtl/>
        </w:rPr>
        <w:t xml:space="preserve"> </w:t>
      </w:r>
      <w:bookmarkEnd w:id="117"/>
    </w:p>
    <w:p w:rsidR="007327B5" w:rsidRDefault="007327B5" w:rsidP="007327B5">
      <w:pPr>
        <w:pStyle w:val="KeepWithNext"/>
        <w:rPr>
          <w:rtl/>
          <w:lang w:eastAsia="he-IL"/>
        </w:rPr>
      </w:pPr>
    </w:p>
    <w:p w:rsidR="007327B5" w:rsidRDefault="007327B5" w:rsidP="007327B5">
      <w:pPr>
        <w:rPr>
          <w:rtl/>
          <w:lang w:eastAsia="he-IL"/>
        </w:rPr>
      </w:pPr>
      <w:bookmarkStart w:id="118" w:name="_ETM_Q1_151092"/>
      <w:bookmarkStart w:id="119" w:name="_ETM_Q1_151188"/>
      <w:bookmarkEnd w:id="118"/>
      <w:bookmarkEnd w:id="119"/>
      <w:r>
        <w:rPr>
          <w:rFonts w:hint="cs"/>
          <w:rtl/>
          <w:lang w:eastAsia="he-IL"/>
        </w:rPr>
        <w:t>יואב, אני לרשותך. הכול בסדר, בחוק הזה אנחנו לא רבים.</w:t>
      </w:r>
      <w:r w:rsidR="00716453">
        <w:rPr>
          <w:rFonts w:hint="cs"/>
          <w:rtl/>
          <w:lang w:eastAsia="he-IL"/>
        </w:rPr>
        <w:t xml:space="preserve"> גם כשאנחנו לא מסכימים אנחנו </w:t>
      </w:r>
      <w:bookmarkStart w:id="120" w:name="_ETM_Q1_155785"/>
      <w:bookmarkEnd w:id="120"/>
      <w:r w:rsidR="00716453">
        <w:rPr>
          <w:rFonts w:hint="cs"/>
          <w:rtl/>
          <w:lang w:eastAsia="he-IL"/>
        </w:rPr>
        <w:t>לא רבים.</w:t>
      </w:r>
      <w:r w:rsidR="00D67171">
        <w:rPr>
          <w:rFonts w:hint="cs"/>
          <w:rtl/>
          <w:lang w:eastAsia="he-IL"/>
        </w:rPr>
        <w:t xml:space="preserve"> בכבוד, בבקשה.</w:t>
      </w:r>
    </w:p>
    <w:p w:rsidR="007327B5" w:rsidRDefault="007327B5" w:rsidP="007327B5">
      <w:pPr>
        <w:rPr>
          <w:rtl/>
          <w:lang w:eastAsia="he-IL"/>
        </w:rPr>
      </w:pPr>
      <w:bookmarkStart w:id="121" w:name="_ETM_Q1_151983"/>
      <w:bookmarkStart w:id="122" w:name="_ETM_Q1_152122"/>
      <w:bookmarkStart w:id="123" w:name="_ETM_Q1_153800"/>
      <w:bookmarkEnd w:id="121"/>
      <w:bookmarkEnd w:id="122"/>
      <w:bookmarkEnd w:id="123"/>
    </w:p>
    <w:p w:rsidR="007327B5" w:rsidRDefault="007327B5" w:rsidP="007327B5">
      <w:pPr>
        <w:pStyle w:val="a4"/>
        <w:keepNext/>
        <w:rPr>
          <w:rtl/>
        </w:rPr>
      </w:pPr>
      <w:bookmarkStart w:id="124" w:name="ET_speaker_5791_189"/>
      <w:r w:rsidRPr="007327B5">
        <w:rPr>
          <w:rStyle w:val="TagStyle"/>
          <w:rtl/>
        </w:rPr>
        <w:t xml:space="preserve"> &lt;&lt; דובר &gt;&gt; </w:t>
      </w:r>
      <w:r>
        <w:rPr>
          <w:rtl/>
        </w:rPr>
        <w:t xml:space="preserve">יואב </w:t>
      </w:r>
      <w:proofErr w:type="spellStart"/>
      <w:r>
        <w:rPr>
          <w:rtl/>
        </w:rPr>
        <w:t>סגלוביץ</w:t>
      </w:r>
      <w:proofErr w:type="spellEnd"/>
      <w:r>
        <w:rPr>
          <w:rtl/>
        </w:rPr>
        <w:t>' (יש עתיד):</w:t>
      </w:r>
      <w:r w:rsidRPr="007327B5">
        <w:rPr>
          <w:rStyle w:val="TagStyle"/>
          <w:rtl/>
        </w:rPr>
        <w:t xml:space="preserve"> &lt;&lt; דובר &gt;&gt;</w:t>
      </w:r>
      <w:r w:rsidR="00505BBB">
        <w:rPr>
          <w:rtl/>
        </w:rPr>
        <w:t xml:space="preserve"> </w:t>
      </w:r>
      <w:bookmarkEnd w:id="124"/>
    </w:p>
    <w:p w:rsidR="007327B5" w:rsidRDefault="007327B5" w:rsidP="007327B5">
      <w:pPr>
        <w:pStyle w:val="KeepWithNext"/>
        <w:rPr>
          <w:rtl/>
          <w:lang w:eastAsia="he-IL"/>
        </w:rPr>
      </w:pPr>
    </w:p>
    <w:p w:rsidR="00D67171" w:rsidRDefault="007327B5" w:rsidP="00BE7B01">
      <w:pPr>
        <w:rPr>
          <w:rtl/>
          <w:lang w:eastAsia="he-IL"/>
        </w:rPr>
      </w:pPr>
      <w:bookmarkStart w:id="125" w:name="_ETM_Q1_154498"/>
      <w:bookmarkStart w:id="126" w:name="_ETM_Q1_154602"/>
      <w:bookmarkEnd w:id="125"/>
      <w:bookmarkEnd w:id="126"/>
      <w:r w:rsidRPr="00BE7B01">
        <w:rPr>
          <w:rFonts w:hint="cs"/>
          <w:rtl/>
          <w:lang w:eastAsia="he-IL"/>
        </w:rPr>
        <w:t xml:space="preserve">בדקתי עוד פעם את הנוסח פה </w:t>
      </w:r>
      <w:bookmarkStart w:id="127" w:name="_ETM_Q1_159710"/>
      <w:bookmarkEnd w:id="127"/>
      <w:r w:rsidRPr="00BE7B01">
        <w:rPr>
          <w:rFonts w:hint="cs"/>
          <w:rtl/>
          <w:lang w:eastAsia="he-IL"/>
        </w:rPr>
        <w:t>להצבעה, ויש כמה דברים</w:t>
      </w:r>
      <w:r w:rsidR="00072298" w:rsidRPr="00BE7B01">
        <w:rPr>
          <w:rFonts w:hint="cs"/>
          <w:rtl/>
          <w:lang w:eastAsia="he-IL"/>
        </w:rPr>
        <w:t xml:space="preserve"> שאני חושב שלדעתי היה פספוס שלא הכניסו אותם. </w:t>
      </w:r>
      <w:bookmarkStart w:id="128" w:name="_ETM_Q1_165117"/>
      <w:bookmarkEnd w:id="128"/>
      <w:r w:rsidR="00072298" w:rsidRPr="00BE7B01">
        <w:rPr>
          <w:rFonts w:hint="cs"/>
          <w:rtl/>
          <w:lang w:eastAsia="he-IL"/>
        </w:rPr>
        <w:t>יכול להיות שלא יסכימו איתי.</w:t>
      </w:r>
      <w:r w:rsidR="00D67171" w:rsidRPr="00BE7B01">
        <w:rPr>
          <w:rFonts w:hint="cs"/>
          <w:rtl/>
          <w:lang w:eastAsia="he-IL"/>
        </w:rPr>
        <w:t xml:space="preserve"> אלו </w:t>
      </w:r>
      <w:bookmarkStart w:id="129" w:name="_ETM_Q1_175194"/>
      <w:bookmarkEnd w:id="129"/>
      <w:r w:rsidR="00D67171" w:rsidRPr="00BE7B01">
        <w:rPr>
          <w:rFonts w:hint="cs"/>
          <w:rtl/>
          <w:lang w:eastAsia="he-IL"/>
        </w:rPr>
        <w:t>גם דברים שהעליתי</w:t>
      </w:r>
      <w:r w:rsidR="00BE7B01">
        <w:rPr>
          <w:rFonts w:hint="cs"/>
          <w:rtl/>
          <w:lang w:eastAsia="he-IL"/>
        </w:rPr>
        <w:t xml:space="preserve"> בזמנו</w:t>
      </w:r>
      <w:r w:rsidR="00D67171" w:rsidRPr="00BE7B01">
        <w:rPr>
          <w:rFonts w:hint="cs"/>
          <w:rtl/>
          <w:lang w:eastAsia="he-IL"/>
        </w:rPr>
        <w:t xml:space="preserve"> במהלך</w:t>
      </w:r>
      <w:r w:rsidR="00BE7B01">
        <w:rPr>
          <w:rFonts w:hint="cs"/>
          <w:rtl/>
          <w:lang w:eastAsia="he-IL"/>
        </w:rPr>
        <w:t xml:space="preserve"> הדיונים בוועדה</w:t>
      </w:r>
      <w:r w:rsidR="00D67171" w:rsidRPr="00BE7B01">
        <w:rPr>
          <w:rFonts w:hint="cs"/>
          <w:rtl/>
          <w:lang w:eastAsia="he-IL"/>
        </w:rPr>
        <w:t>.</w:t>
      </w:r>
      <w:r w:rsidR="00D67171">
        <w:rPr>
          <w:rFonts w:hint="cs"/>
          <w:rtl/>
          <w:lang w:eastAsia="he-IL"/>
        </w:rPr>
        <w:t xml:space="preserve"> אעשה את זה </w:t>
      </w:r>
      <w:bookmarkStart w:id="130" w:name="_ETM_Q1_175155"/>
      <w:bookmarkEnd w:id="130"/>
      <w:r w:rsidR="00D67171">
        <w:rPr>
          <w:rFonts w:hint="cs"/>
          <w:rtl/>
          <w:lang w:eastAsia="he-IL"/>
        </w:rPr>
        <w:t xml:space="preserve">ממש בקצרה, </w:t>
      </w:r>
      <w:proofErr w:type="spellStart"/>
      <w:r w:rsidR="00D67171">
        <w:rPr>
          <w:rFonts w:hint="cs"/>
          <w:rtl/>
          <w:lang w:eastAsia="he-IL"/>
        </w:rPr>
        <w:t>בבריף</w:t>
      </w:r>
      <w:proofErr w:type="spellEnd"/>
      <w:r w:rsidR="00D67171">
        <w:rPr>
          <w:rFonts w:hint="cs"/>
          <w:rtl/>
          <w:lang w:eastAsia="he-IL"/>
        </w:rPr>
        <w:t>. אפרת</w:t>
      </w:r>
      <w:r w:rsidR="00BE7B01">
        <w:rPr>
          <w:rFonts w:hint="cs"/>
          <w:rtl/>
          <w:lang w:eastAsia="he-IL"/>
        </w:rPr>
        <w:t>,</w:t>
      </w:r>
      <w:r w:rsidR="00D67171">
        <w:rPr>
          <w:rFonts w:hint="cs"/>
          <w:rtl/>
          <w:lang w:eastAsia="he-IL"/>
        </w:rPr>
        <w:t xml:space="preserve"> העברנו את זה </w:t>
      </w:r>
      <w:bookmarkStart w:id="131" w:name="_ETM_Q1_180437"/>
      <w:bookmarkEnd w:id="131"/>
      <w:r w:rsidR="00D67171">
        <w:rPr>
          <w:rFonts w:hint="cs"/>
          <w:rtl/>
          <w:lang w:eastAsia="he-IL"/>
        </w:rPr>
        <w:t xml:space="preserve">גם לוועדה בצורה מסודרת. אלו הסתייגויות מהותיות. אני </w:t>
      </w:r>
      <w:bookmarkStart w:id="132" w:name="_ETM_Q1_190654"/>
      <w:bookmarkEnd w:id="132"/>
      <w:r w:rsidR="00D67171">
        <w:rPr>
          <w:rFonts w:hint="cs"/>
          <w:rtl/>
          <w:lang w:eastAsia="he-IL"/>
        </w:rPr>
        <w:t>אעבור עליהן לפי סדר.</w:t>
      </w:r>
      <w:bookmarkStart w:id="133" w:name="_ETM_Q1_189115"/>
      <w:bookmarkStart w:id="134" w:name="_ETM_Q1_189262"/>
      <w:bookmarkStart w:id="135" w:name="_ETM_Q1_189490"/>
      <w:bookmarkStart w:id="136" w:name="_ETM_Q1_189615"/>
      <w:bookmarkEnd w:id="133"/>
      <w:bookmarkEnd w:id="134"/>
      <w:bookmarkEnd w:id="135"/>
      <w:bookmarkEnd w:id="136"/>
    </w:p>
    <w:p w:rsidR="00D67171" w:rsidRDefault="00D67171" w:rsidP="00D67171">
      <w:pPr>
        <w:rPr>
          <w:rtl/>
          <w:lang w:eastAsia="he-IL"/>
        </w:rPr>
      </w:pPr>
      <w:bookmarkStart w:id="137" w:name="_ETM_Q1_191776"/>
      <w:bookmarkStart w:id="138" w:name="_ETM_Q1_191917"/>
      <w:bookmarkEnd w:id="137"/>
      <w:bookmarkEnd w:id="138"/>
    </w:p>
    <w:p w:rsidR="0001614F" w:rsidRDefault="00D67171" w:rsidP="00ED4576">
      <w:pPr>
        <w:rPr>
          <w:rtl/>
          <w:lang w:eastAsia="he-IL"/>
        </w:rPr>
      </w:pPr>
      <w:bookmarkStart w:id="139" w:name="_ETM_Q1_191963"/>
      <w:bookmarkStart w:id="140" w:name="_ETM_Q1_192058"/>
      <w:bookmarkEnd w:id="139"/>
      <w:bookmarkEnd w:id="140"/>
      <w:r>
        <w:rPr>
          <w:rFonts w:hint="cs"/>
          <w:rtl/>
          <w:lang w:eastAsia="he-IL"/>
        </w:rPr>
        <w:t xml:space="preserve">הדבר הראשון </w:t>
      </w:r>
      <w:r w:rsidRPr="00095F76">
        <w:rPr>
          <w:rFonts w:hint="cs"/>
          <w:rtl/>
          <w:lang w:eastAsia="he-IL"/>
        </w:rPr>
        <w:t>ש</w:t>
      </w:r>
      <w:r w:rsidR="00372F11" w:rsidRPr="00095F76">
        <w:rPr>
          <w:rFonts w:hint="cs"/>
          <w:rtl/>
          <w:lang w:eastAsia="he-IL"/>
        </w:rPr>
        <w:t>נגדע ל</w:t>
      </w:r>
      <w:r w:rsidR="00372F11">
        <w:rPr>
          <w:rFonts w:hint="cs"/>
          <w:rtl/>
          <w:lang w:eastAsia="he-IL"/>
        </w:rPr>
        <w:t xml:space="preserve">ו זה הגדרת הזמן סביב להמתנה </w:t>
      </w:r>
      <w:bookmarkStart w:id="141" w:name="_ETM_Q1_194309"/>
      <w:bookmarkEnd w:id="141"/>
      <w:r w:rsidR="00372F11">
        <w:rPr>
          <w:rFonts w:hint="cs"/>
          <w:rtl/>
          <w:lang w:eastAsia="he-IL"/>
        </w:rPr>
        <w:t xml:space="preserve">לעורך דין. </w:t>
      </w:r>
      <w:r w:rsidR="00C65136">
        <w:rPr>
          <w:rFonts w:hint="cs"/>
          <w:rtl/>
          <w:lang w:eastAsia="he-IL"/>
        </w:rPr>
        <w:t xml:space="preserve">יש פה שני ראשים. </w:t>
      </w:r>
      <w:r w:rsidR="00CE3C6D">
        <w:rPr>
          <w:rFonts w:hint="cs"/>
          <w:rtl/>
          <w:lang w:eastAsia="he-IL"/>
        </w:rPr>
        <w:t>אני</w:t>
      </w:r>
      <w:bookmarkStart w:id="142" w:name="_ETM_Q1_204552"/>
      <w:bookmarkEnd w:id="142"/>
      <w:r w:rsidR="00CE3C6D">
        <w:rPr>
          <w:rFonts w:hint="cs"/>
          <w:rtl/>
          <w:lang w:eastAsia="he-IL"/>
        </w:rPr>
        <w:t xml:space="preserve"> מתייחס </w:t>
      </w:r>
      <w:r w:rsidR="00CE3C6D" w:rsidRPr="00533DFA">
        <w:rPr>
          <w:rFonts w:hint="cs"/>
          <w:rtl/>
          <w:lang w:eastAsia="he-IL"/>
        </w:rPr>
        <w:t xml:space="preserve">לסעיף </w:t>
      </w:r>
      <w:r w:rsidR="00CE3C6D" w:rsidRPr="00F7110C">
        <w:rPr>
          <w:rFonts w:hint="cs"/>
          <w:rtl/>
          <w:lang w:eastAsia="he-IL"/>
        </w:rPr>
        <w:t>9</w:t>
      </w:r>
      <w:r w:rsidR="00533DFA" w:rsidRPr="00F7110C">
        <w:rPr>
          <w:rFonts w:hint="cs"/>
          <w:rtl/>
          <w:lang w:eastAsia="he-IL"/>
        </w:rPr>
        <w:t>ח</w:t>
      </w:r>
      <w:r w:rsidR="00F7110C" w:rsidRPr="00F7110C">
        <w:rPr>
          <w:rFonts w:hint="cs"/>
          <w:rtl/>
          <w:lang w:eastAsia="he-IL"/>
        </w:rPr>
        <w:t>1</w:t>
      </w:r>
      <w:r w:rsidR="00533DFA" w:rsidRPr="00F7110C">
        <w:rPr>
          <w:rFonts w:hint="cs"/>
          <w:rtl/>
          <w:lang w:eastAsia="he-IL"/>
        </w:rPr>
        <w:t>(</w:t>
      </w:r>
      <w:r w:rsidR="00CE3C6D" w:rsidRPr="00F7110C">
        <w:rPr>
          <w:rFonts w:hint="cs"/>
          <w:rtl/>
          <w:lang w:eastAsia="he-IL"/>
        </w:rPr>
        <w:t>ג</w:t>
      </w:r>
      <w:r w:rsidR="00533DFA" w:rsidRPr="00F7110C">
        <w:rPr>
          <w:rFonts w:hint="cs"/>
          <w:rtl/>
          <w:lang w:eastAsia="he-IL"/>
        </w:rPr>
        <w:t>)</w:t>
      </w:r>
      <w:r w:rsidR="00CE3C6D">
        <w:rPr>
          <w:rFonts w:hint="cs"/>
          <w:rtl/>
          <w:lang w:eastAsia="he-IL"/>
        </w:rPr>
        <w:t xml:space="preserve"> </w:t>
      </w:r>
      <w:r w:rsidR="003628E9">
        <w:rPr>
          <w:rFonts w:hint="cs"/>
          <w:rtl/>
          <w:lang w:eastAsia="he-IL"/>
        </w:rPr>
        <w:t>לחוק הנוער</w:t>
      </w:r>
      <w:r w:rsidR="00CE3C6D">
        <w:rPr>
          <w:rFonts w:hint="cs"/>
          <w:rtl/>
          <w:lang w:eastAsia="he-IL"/>
        </w:rPr>
        <w:t xml:space="preserve">, </w:t>
      </w:r>
      <w:bookmarkStart w:id="143" w:name="_ETM_Q1_211271"/>
      <w:bookmarkEnd w:id="143"/>
      <w:r w:rsidR="00CE3C6D">
        <w:rPr>
          <w:rFonts w:hint="cs"/>
          <w:rtl/>
          <w:lang w:eastAsia="he-IL"/>
        </w:rPr>
        <w:t>נלך על זה. בהנחה</w:t>
      </w:r>
      <w:r w:rsidR="00505BBB">
        <w:rPr>
          <w:rFonts w:hint="cs"/>
          <w:rtl/>
          <w:lang w:eastAsia="he-IL"/>
        </w:rPr>
        <w:t xml:space="preserve"> </w:t>
      </w:r>
      <w:r w:rsidR="00CE3C6D">
        <w:rPr>
          <w:rFonts w:hint="cs"/>
          <w:rtl/>
          <w:lang w:eastAsia="he-IL"/>
        </w:rPr>
        <w:t xml:space="preserve">שמה שאני אומר יתקבל, צריך </w:t>
      </w:r>
      <w:bookmarkStart w:id="144" w:name="_ETM_Q1_213806"/>
      <w:bookmarkEnd w:id="144"/>
      <w:r w:rsidR="00CE3C6D">
        <w:rPr>
          <w:rFonts w:hint="cs"/>
          <w:rtl/>
          <w:lang w:eastAsia="he-IL"/>
        </w:rPr>
        <w:t xml:space="preserve">תיקונים במקביל בעוד מקומות. </w:t>
      </w:r>
      <w:bookmarkStart w:id="145" w:name="_ETM_Q1_215853"/>
      <w:bookmarkStart w:id="146" w:name="_ETM_Q1_215937"/>
      <w:bookmarkStart w:id="147" w:name="_ETM_Q1_215997"/>
      <w:bookmarkStart w:id="148" w:name="_ETM_Q1_216091"/>
      <w:bookmarkEnd w:id="145"/>
      <w:bookmarkEnd w:id="146"/>
      <w:bookmarkEnd w:id="147"/>
      <w:bookmarkEnd w:id="148"/>
      <w:r w:rsidR="00CE3C6D">
        <w:rPr>
          <w:rFonts w:hint="cs"/>
          <w:rtl/>
          <w:lang w:eastAsia="he-IL"/>
        </w:rPr>
        <w:t xml:space="preserve">אציג את הקונספט. היה את הדיון </w:t>
      </w:r>
      <w:bookmarkStart w:id="149" w:name="_ETM_Q1_217131"/>
      <w:bookmarkEnd w:id="149"/>
      <w:r w:rsidR="00CE3C6D">
        <w:rPr>
          <w:rFonts w:hint="cs"/>
          <w:rtl/>
          <w:lang w:eastAsia="he-IL"/>
        </w:rPr>
        <w:t>על זה בזמנו, ולא הייתה הסכמה עליו</w:t>
      </w:r>
      <w:r w:rsidR="00ED4576">
        <w:rPr>
          <w:rFonts w:hint="cs"/>
          <w:rtl/>
          <w:lang w:eastAsia="he-IL"/>
        </w:rPr>
        <w:t>,</w:t>
      </w:r>
      <w:r w:rsidR="00CE3C6D">
        <w:rPr>
          <w:rFonts w:hint="cs"/>
          <w:rtl/>
          <w:lang w:eastAsia="he-IL"/>
        </w:rPr>
        <w:t xml:space="preserve"> </w:t>
      </w:r>
      <w:r w:rsidR="0001614F">
        <w:rPr>
          <w:rFonts w:hint="cs"/>
          <w:rtl/>
          <w:lang w:eastAsia="he-IL"/>
        </w:rPr>
        <w:t>ו</w:t>
      </w:r>
      <w:r w:rsidR="00CE3C6D">
        <w:rPr>
          <w:rFonts w:hint="cs"/>
          <w:rtl/>
          <w:lang w:eastAsia="he-IL"/>
        </w:rPr>
        <w:t xml:space="preserve">אני חושב </w:t>
      </w:r>
      <w:r w:rsidR="0001614F">
        <w:rPr>
          <w:rFonts w:hint="cs"/>
          <w:rtl/>
          <w:lang w:eastAsia="he-IL"/>
        </w:rPr>
        <w:t xml:space="preserve">שזאת </w:t>
      </w:r>
      <w:bookmarkStart w:id="150" w:name="_ETM_Q1_221361"/>
      <w:bookmarkEnd w:id="150"/>
      <w:r w:rsidR="0001614F">
        <w:rPr>
          <w:rFonts w:hint="cs"/>
          <w:rtl/>
          <w:lang w:eastAsia="he-IL"/>
        </w:rPr>
        <w:t xml:space="preserve">תהיה טעות לא לעשות את זה. </w:t>
      </w:r>
    </w:p>
    <w:p w:rsidR="0001614F" w:rsidRDefault="0001614F" w:rsidP="00D67171">
      <w:pPr>
        <w:rPr>
          <w:rtl/>
          <w:lang w:eastAsia="he-IL"/>
        </w:rPr>
      </w:pPr>
      <w:bookmarkStart w:id="151" w:name="_ETM_Q1_220889"/>
      <w:bookmarkStart w:id="152" w:name="_ETM_Q1_221012"/>
      <w:bookmarkEnd w:id="151"/>
      <w:bookmarkEnd w:id="152"/>
    </w:p>
    <w:p w:rsidR="00290F49" w:rsidRDefault="0001614F" w:rsidP="00670CD4">
      <w:pPr>
        <w:rPr>
          <w:rtl/>
          <w:lang w:eastAsia="he-IL"/>
        </w:rPr>
      </w:pPr>
      <w:bookmarkStart w:id="153" w:name="_ETM_Q1_221065"/>
      <w:bookmarkStart w:id="154" w:name="_ETM_Q1_221146"/>
      <w:bookmarkEnd w:id="153"/>
      <w:bookmarkEnd w:id="154"/>
      <w:r>
        <w:rPr>
          <w:rFonts w:hint="cs"/>
          <w:rtl/>
          <w:lang w:eastAsia="he-IL"/>
        </w:rPr>
        <w:t>אחד</w:t>
      </w:r>
      <w:r w:rsidR="00670CD4">
        <w:rPr>
          <w:rFonts w:hint="cs"/>
          <w:rtl/>
          <w:lang w:eastAsia="he-IL"/>
        </w:rPr>
        <w:t>,</w:t>
      </w:r>
      <w:r>
        <w:rPr>
          <w:rFonts w:hint="cs"/>
          <w:rtl/>
          <w:lang w:eastAsia="he-IL"/>
        </w:rPr>
        <w:t xml:space="preserve"> ז</w:t>
      </w:r>
      <w:bookmarkStart w:id="155" w:name="_ETM_Q1_223633"/>
      <w:bookmarkEnd w:id="155"/>
      <w:r>
        <w:rPr>
          <w:rFonts w:hint="cs"/>
          <w:rtl/>
          <w:lang w:eastAsia="he-IL"/>
        </w:rPr>
        <w:t xml:space="preserve">ה כן להגדיר את הזמן הסביר בפרקי זמן משתי </w:t>
      </w:r>
      <w:bookmarkStart w:id="156" w:name="_ETM_Q1_224426"/>
      <w:bookmarkEnd w:id="156"/>
      <w:r>
        <w:rPr>
          <w:rFonts w:hint="cs"/>
          <w:rtl/>
          <w:lang w:eastAsia="he-IL"/>
        </w:rPr>
        <w:t xml:space="preserve">סיבות </w:t>
      </w:r>
      <w:r>
        <w:rPr>
          <w:rtl/>
          <w:lang w:eastAsia="he-IL"/>
        </w:rPr>
        <w:t>–</w:t>
      </w:r>
      <w:r>
        <w:rPr>
          <w:rFonts w:hint="cs"/>
          <w:rtl/>
          <w:lang w:eastAsia="he-IL"/>
        </w:rPr>
        <w:t xml:space="preserve"> הראשונה שבהן מהזווית של החוקרים</w:t>
      </w:r>
      <w:bookmarkStart w:id="157" w:name="_ETM_Q1_229982"/>
      <w:bookmarkEnd w:id="157"/>
      <w:r>
        <w:rPr>
          <w:rFonts w:hint="cs"/>
          <w:rtl/>
          <w:lang w:eastAsia="he-IL"/>
        </w:rPr>
        <w:t>; והשנייה לא פחות חשובה, מהזווית של אות</w:t>
      </w:r>
      <w:bookmarkStart w:id="158" w:name="_ETM_Q1_236189"/>
      <w:bookmarkEnd w:id="158"/>
      <w:r>
        <w:rPr>
          <w:rFonts w:hint="cs"/>
          <w:rtl/>
          <w:lang w:eastAsia="he-IL"/>
        </w:rPr>
        <w:t xml:space="preserve">ו אחד שמיועד לחקירה. מאחר שעושים פה שינוי </w:t>
      </w:r>
      <w:bookmarkStart w:id="159" w:name="_ETM_Q1_238271"/>
      <w:bookmarkEnd w:id="159"/>
      <w:r>
        <w:rPr>
          <w:rFonts w:hint="cs"/>
          <w:rtl/>
          <w:lang w:eastAsia="he-IL"/>
        </w:rPr>
        <w:t>מהותי, אי-אפשר להגדיר את זה בהגדרות הרגילות של זמן סביר</w:t>
      </w:r>
      <w:bookmarkStart w:id="160" w:name="_ETM_Q1_243779"/>
      <w:bookmarkEnd w:id="160"/>
      <w:r>
        <w:rPr>
          <w:rFonts w:hint="cs"/>
          <w:rtl/>
          <w:lang w:eastAsia="he-IL"/>
        </w:rPr>
        <w:t xml:space="preserve">, והצעתי, גם אז, לקצוב את </w:t>
      </w:r>
      <w:bookmarkStart w:id="161" w:name="_ETM_Q1_242781"/>
      <w:bookmarkEnd w:id="161"/>
      <w:r>
        <w:rPr>
          <w:rFonts w:hint="cs"/>
          <w:rtl/>
          <w:lang w:eastAsia="he-IL"/>
        </w:rPr>
        <w:t>זה בזמן</w:t>
      </w:r>
      <w:bookmarkStart w:id="162" w:name="_ETM_Q1_246421"/>
      <w:bookmarkStart w:id="163" w:name="_ETM_Q1_246528"/>
      <w:bookmarkStart w:id="164" w:name="_ETM_Q1_246549"/>
      <w:bookmarkStart w:id="165" w:name="_ETM_Q1_246677"/>
      <w:bookmarkEnd w:id="162"/>
      <w:bookmarkEnd w:id="163"/>
      <w:bookmarkEnd w:id="164"/>
      <w:bookmarkEnd w:id="165"/>
      <w:r>
        <w:rPr>
          <w:rFonts w:hint="cs"/>
          <w:rtl/>
          <w:lang w:eastAsia="he-IL"/>
        </w:rPr>
        <w:t xml:space="preserve"> לעורכי הדין. זה יחייב את המערכות להתנהג </w:t>
      </w:r>
      <w:bookmarkStart w:id="166" w:name="_ETM_Q1_245774"/>
      <w:bookmarkEnd w:id="166"/>
      <w:r>
        <w:rPr>
          <w:rFonts w:hint="cs"/>
          <w:rtl/>
          <w:lang w:eastAsia="he-IL"/>
        </w:rPr>
        <w:t>אחרת. זה גם ישפיע על הסנגוריה הציבורית</w:t>
      </w:r>
      <w:r w:rsidR="00670CD4">
        <w:rPr>
          <w:rFonts w:hint="cs"/>
          <w:rtl/>
          <w:lang w:eastAsia="he-IL"/>
        </w:rPr>
        <w:t>.</w:t>
      </w:r>
      <w:r>
        <w:rPr>
          <w:rFonts w:hint="cs"/>
          <w:rtl/>
          <w:lang w:eastAsia="he-IL"/>
        </w:rPr>
        <w:t xml:space="preserve"> יש </w:t>
      </w:r>
      <w:bookmarkStart w:id="167" w:name="_ETM_Q1_252911"/>
      <w:bookmarkEnd w:id="167"/>
      <w:r>
        <w:rPr>
          <w:rFonts w:hint="cs"/>
          <w:rtl/>
          <w:lang w:eastAsia="he-IL"/>
        </w:rPr>
        <w:t xml:space="preserve">סעיף מיוחד גם לסנגוריה הציבורית. עוד פעם, לא מהמטרה של </w:t>
      </w:r>
      <w:bookmarkStart w:id="168" w:name="_ETM_Q1_252821"/>
      <w:bookmarkEnd w:id="168"/>
      <w:r>
        <w:rPr>
          <w:rFonts w:hint="cs"/>
          <w:rtl/>
          <w:lang w:eastAsia="he-IL"/>
        </w:rPr>
        <w:t xml:space="preserve">אצבע בעין, צריך לזכור שיש היערכות לחוק הזה. </w:t>
      </w:r>
      <w:bookmarkStart w:id="169" w:name="_ETM_Q1_253469"/>
      <w:bookmarkEnd w:id="169"/>
      <w:r>
        <w:rPr>
          <w:rFonts w:hint="cs"/>
          <w:rtl/>
          <w:lang w:eastAsia="he-IL"/>
        </w:rPr>
        <w:t xml:space="preserve">עוד יהיה דיון אם זה תשעה חודשים או שנה. המשטרה </w:t>
      </w:r>
      <w:bookmarkStart w:id="170" w:name="_ETM_Q1_256037"/>
      <w:bookmarkEnd w:id="170"/>
      <w:r>
        <w:rPr>
          <w:rFonts w:hint="cs"/>
          <w:rtl/>
          <w:lang w:eastAsia="he-IL"/>
        </w:rPr>
        <w:t>מבקשת שנה</w:t>
      </w:r>
      <w:r w:rsidR="00670CD4">
        <w:rPr>
          <w:rFonts w:hint="cs"/>
          <w:rtl/>
          <w:lang w:eastAsia="he-IL"/>
        </w:rPr>
        <w:t>,</w:t>
      </w:r>
      <w:r>
        <w:rPr>
          <w:rFonts w:hint="cs"/>
          <w:rtl/>
          <w:lang w:eastAsia="he-IL"/>
        </w:rPr>
        <w:t xml:space="preserve"> אבל בכל מקרה יש זמן להיערכות. והמטרה </w:t>
      </w:r>
      <w:bookmarkStart w:id="171" w:name="_ETM_Q1_260113"/>
      <w:bookmarkEnd w:id="171"/>
      <w:r w:rsidR="00290F49">
        <w:rPr>
          <w:rFonts w:hint="cs"/>
          <w:rtl/>
          <w:lang w:eastAsia="he-IL"/>
        </w:rPr>
        <w:t xml:space="preserve">שלי פה היא שזה יהיה מיטבי יותר. </w:t>
      </w:r>
    </w:p>
    <w:p w:rsidR="00290F49" w:rsidRDefault="00290F49" w:rsidP="0001614F">
      <w:pPr>
        <w:rPr>
          <w:rtl/>
          <w:lang w:eastAsia="he-IL"/>
        </w:rPr>
      </w:pPr>
    </w:p>
    <w:p w:rsidR="004A3810" w:rsidRDefault="00290F49" w:rsidP="00A949A4">
      <w:pPr>
        <w:rPr>
          <w:rtl/>
          <w:lang w:eastAsia="he-IL"/>
        </w:rPr>
      </w:pPr>
      <w:r>
        <w:rPr>
          <w:rFonts w:hint="cs"/>
          <w:rtl/>
          <w:lang w:eastAsia="he-IL"/>
        </w:rPr>
        <w:t>ולכן</w:t>
      </w:r>
      <w:r w:rsidR="001D661D">
        <w:rPr>
          <w:rFonts w:hint="cs"/>
          <w:rtl/>
          <w:lang w:eastAsia="he-IL"/>
        </w:rPr>
        <w:t>,</w:t>
      </w:r>
      <w:r>
        <w:rPr>
          <w:rFonts w:hint="cs"/>
          <w:rtl/>
          <w:lang w:eastAsia="he-IL"/>
        </w:rPr>
        <w:t xml:space="preserve"> מהי ההגדרה </w:t>
      </w:r>
      <w:bookmarkStart w:id="172" w:name="_ETM_Q1_263060"/>
      <w:bookmarkEnd w:id="172"/>
      <w:r>
        <w:rPr>
          <w:rFonts w:hint="cs"/>
          <w:rtl/>
          <w:lang w:eastAsia="he-IL"/>
        </w:rPr>
        <w:t>של זמן סביר? אני חושב שצריך להיות ניסוח שאומר</w:t>
      </w:r>
      <w:bookmarkStart w:id="173" w:name="_ETM_Q1_268278"/>
      <w:bookmarkEnd w:id="173"/>
      <w:r>
        <w:rPr>
          <w:rFonts w:hint="cs"/>
          <w:rtl/>
          <w:lang w:eastAsia="he-IL"/>
        </w:rPr>
        <w:t xml:space="preserve">: </w:t>
      </w:r>
      <w:r w:rsidR="009E0B4A">
        <w:rPr>
          <w:rFonts w:hint="cs"/>
          <w:rtl/>
          <w:lang w:eastAsia="he-IL"/>
        </w:rPr>
        <w:t>תעוכב עד להגעתו של</w:t>
      </w:r>
      <w:r>
        <w:rPr>
          <w:rFonts w:hint="cs"/>
          <w:rtl/>
          <w:lang w:eastAsia="he-IL"/>
        </w:rPr>
        <w:t xml:space="preserve"> עורך דין, </w:t>
      </w:r>
      <w:bookmarkStart w:id="174" w:name="_ETM_Q1_269458"/>
      <w:bookmarkEnd w:id="174"/>
      <w:r>
        <w:rPr>
          <w:rFonts w:hint="cs"/>
          <w:rtl/>
          <w:lang w:eastAsia="he-IL"/>
        </w:rPr>
        <w:t xml:space="preserve">ובלבד שתקופת ההמתנה לא תעלה על שעתיים </w:t>
      </w:r>
      <w:r w:rsidR="00D94B99">
        <w:rPr>
          <w:rFonts w:hint="cs"/>
          <w:rtl/>
          <w:lang w:eastAsia="he-IL"/>
        </w:rPr>
        <w:t xml:space="preserve">ממועד שבו הוזמן </w:t>
      </w:r>
      <w:bookmarkStart w:id="175" w:name="_ETM_Q1_271340"/>
      <w:bookmarkEnd w:id="175"/>
      <w:r w:rsidR="00D94B99">
        <w:rPr>
          <w:rFonts w:hint="cs"/>
          <w:rtl/>
          <w:lang w:eastAsia="he-IL"/>
        </w:rPr>
        <w:t xml:space="preserve">עורך הדין, אלא אם כן הודיע עורך הדין </w:t>
      </w:r>
      <w:bookmarkStart w:id="176" w:name="_ETM_Q1_277468"/>
      <w:bookmarkEnd w:id="176"/>
      <w:r w:rsidR="00D94B99">
        <w:rPr>
          <w:rFonts w:hint="cs"/>
          <w:rtl/>
          <w:lang w:eastAsia="he-IL"/>
        </w:rPr>
        <w:t xml:space="preserve">באופן ברור ומפורש על מועד הגעתו המשוער, והקצין הממונה </w:t>
      </w:r>
      <w:bookmarkStart w:id="177" w:name="_ETM_Q1_279240"/>
      <w:bookmarkEnd w:id="177"/>
      <w:r w:rsidR="00D94B99">
        <w:rPr>
          <w:rFonts w:hint="cs"/>
          <w:rtl/>
          <w:lang w:eastAsia="he-IL"/>
        </w:rPr>
        <w:t xml:space="preserve">על חקירה בתחנה אישר בהחלטה מנומקת בכתב כי נסיבות </w:t>
      </w:r>
      <w:bookmarkStart w:id="178" w:name="_ETM_Q1_283895"/>
      <w:bookmarkEnd w:id="178"/>
      <w:r w:rsidR="00D94B99">
        <w:rPr>
          <w:rFonts w:hint="cs"/>
          <w:rtl/>
          <w:lang w:eastAsia="he-IL"/>
        </w:rPr>
        <w:t xml:space="preserve">העניין מצדיקות המתנה. </w:t>
      </w:r>
      <w:bookmarkStart w:id="179" w:name="_ETM_Q1_285232"/>
      <w:bookmarkStart w:id="180" w:name="_ETM_Q1_285454"/>
      <w:bookmarkStart w:id="181" w:name="_ETM_Q1_285474"/>
      <w:bookmarkStart w:id="182" w:name="_ETM_Q1_285541"/>
      <w:bookmarkEnd w:id="179"/>
      <w:bookmarkEnd w:id="180"/>
      <w:bookmarkEnd w:id="181"/>
      <w:bookmarkEnd w:id="182"/>
      <w:r w:rsidR="004A3810">
        <w:rPr>
          <w:rFonts w:hint="cs"/>
          <w:rtl/>
          <w:lang w:eastAsia="he-IL"/>
        </w:rPr>
        <w:t xml:space="preserve">יש לזה משמעות </w:t>
      </w:r>
      <w:r w:rsidR="00A949A4">
        <w:rPr>
          <w:rFonts w:hint="cs"/>
          <w:rtl/>
          <w:lang w:eastAsia="he-IL"/>
        </w:rPr>
        <w:t>כ</w:t>
      </w:r>
      <w:r w:rsidR="004A3810">
        <w:rPr>
          <w:rFonts w:hint="cs"/>
          <w:rtl/>
          <w:lang w:eastAsia="he-IL"/>
        </w:rPr>
        <w:t xml:space="preserve">שעושים את השינוי </w:t>
      </w:r>
      <w:bookmarkStart w:id="183" w:name="_ETM_Q1_283189"/>
      <w:bookmarkEnd w:id="183"/>
      <w:r w:rsidR="004A3810">
        <w:rPr>
          <w:rFonts w:hint="cs"/>
          <w:rtl/>
          <w:lang w:eastAsia="he-IL"/>
        </w:rPr>
        <w:t xml:space="preserve">הזה, כי אחרת יהיה פה מצב, מניסיון החיים </w:t>
      </w:r>
      <w:bookmarkStart w:id="184" w:name="_ETM_Q1_287392"/>
      <w:bookmarkEnd w:id="184"/>
      <w:r w:rsidR="004A3810">
        <w:rPr>
          <w:rFonts w:hint="cs"/>
          <w:rtl/>
          <w:lang w:eastAsia="he-IL"/>
        </w:rPr>
        <w:t xml:space="preserve">שלי לפחות, </w:t>
      </w:r>
      <w:r w:rsidR="00A949A4">
        <w:rPr>
          <w:rFonts w:hint="cs"/>
          <w:rtl/>
          <w:lang w:eastAsia="he-IL"/>
        </w:rPr>
        <w:t>ש</w:t>
      </w:r>
      <w:r w:rsidR="004A3810">
        <w:rPr>
          <w:rFonts w:hint="cs"/>
          <w:rtl/>
          <w:lang w:eastAsia="he-IL"/>
        </w:rPr>
        <w:t xml:space="preserve">אנשים פשוט ישבו הרבה זמן. </w:t>
      </w:r>
      <w:r w:rsidR="006A7B36">
        <w:rPr>
          <w:rFonts w:hint="cs"/>
          <w:rtl/>
          <w:lang w:eastAsia="he-IL"/>
        </w:rPr>
        <w:t xml:space="preserve">אנחנו לא </w:t>
      </w:r>
      <w:bookmarkStart w:id="185" w:name="_ETM_Q1_290251"/>
      <w:bookmarkEnd w:id="185"/>
      <w:r w:rsidR="006A7B36">
        <w:rPr>
          <w:rFonts w:hint="cs"/>
          <w:rtl/>
          <w:lang w:eastAsia="he-IL"/>
        </w:rPr>
        <w:t xml:space="preserve">רוצים שהחבר'ה האלה ישבו מאחר שזה גם מספרים קטנים יחסית. </w:t>
      </w:r>
      <w:bookmarkStart w:id="186" w:name="_ETM_Q1_296351"/>
      <w:bookmarkEnd w:id="186"/>
      <w:r w:rsidR="006A7B36">
        <w:rPr>
          <w:rFonts w:hint="cs"/>
          <w:rtl/>
          <w:lang w:eastAsia="he-IL"/>
        </w:rPr>
        <w:t>עוד פעם, הורדנו הרבה דברים בדרך</w:t>
      </w:r>
      <w:r w:rsidR="0067631A">
        <w:rPr>
          <w:rFonts w:hint="cs"/>
          <w:rtl/>
          <w:lang w:eastAsia="he-IL"/>
        </w:rPr>
        <w:t xml:space="preserve">, גם </w:t>
      </w:r>
      <w:bookmarkStart w:id="187" w:name="_ETM_Q1_296287"/>
      <w:bookmarkEnd w:id="187"/>
      <w:r w:rsidR="0067631A">
        <w:rPr>
          <w:rFonts w:hint="cs"/>
          <w:rtl/>
          <w:lang w:eastAsia="he-IL"/>
        </w:rPr>
        <w:t xml:space="preserve">על איזה עבירות, </w:t>
      </w:r>
      <w:proofErr w:type="spellStart"/>
      <w:r w:rsidR="0067631A">
        <w:rPr>
          <w:rFonts w:hint="cs"/>
          <w:rtl/>
          <w:lang w:eastAsia="he-IL"/>
        </w:rPr>
        <w:t>וכו</w:t>
      </w:r>
      <w:proofErr w:type="spellEnd"/>
      <w:r w:rsidR="0067631A">
        <w:rPr>
          <w:rFonts w:hint="cs"/>
          <w:rtl/>
          <w:lang w:eastAsia="he-IL"/>
        </w:rPr>
        <w:t xml:space="preserve">'. אני חושב שזה יהיה מידתי. </w:t>
      </w:r>
      <w:bookmarkStart w:id="188" w:name="_ETM_Q1_300313"/>
      <w:bookmarkEnd w:id="188"/>
      <w:r w:rsidR="0067631A">
        <w:rPr>
          <w:rFonts w:hint="cs"/>
          <w:rtl/>
          <w:lang w:eastAsia="he-IL"/>
        </w:rPr>
        <w:t>זאת הסתייגות ראשונה.</w:t>
      </w:r>
      <w:bookmarkStart w:id="189" w:name="_ETM_Q1_303088"/>
      <w:bookmarkEnd w:id="189"/>
      <w:r w:rsidR="0067631A">
        <w:rPr>
          <w:rFonts w:hint="cs"/>
          <w:rtl/>
          <w:lang w:eastAsia="he-IL"/>
        </w:rPr>
        <w:t xml:space="preserve"> </w:t>
      </w:r>
    </w:p>
    <w:p w:rsidR="0067631A" w:rsidRDefault="0067631A" w:rsidP="0067631A">
      <w:pPr>
        <w:rPr>
          <w:rtl/>
          <w:lang w:eastAsia="he-IL"/>
        </w:rPr>
      </w:pPr>
      <w:bookmarkStart w:id="190" w:name="_ETM_Q1_303607"/>
      <w:bookmarkEnd w:id="190"/>
    </w:p>
    <w:p w:rsidR="0067631A" w:rsidRDefault="0067631A" w:rsidP="0054172A">
      <w:pPr>
        <w:rPr>
          <w:rtl/>
          <w:lang w:eastAsia="he-IL"/>
        </w:rPr>
      </w:pPr>
      <w:bookmarkStart w:id="191" w:name="_ETM_Q1_304432"/>
      <w:bookmarkStart w:id="192" w:name="_ETM_Q1_304565"/>
      <w:bookmarkEnd w:id="191"/>
      <w:bookmarkEnd w:id="192"/>
      <w:r>
        <w:rPr>
          <w:rFonts w:hint="cs"/>
          <w:rtl/>
          <w:lang w:eastAsia="he-IL"/>
        </w:rPr>
        <w:t>הסתייגות שנייה, הגבלת היקף ההתערבות של עורך דין.</w:t>
      </w:r>
      <w:r w:rsidR="00F0493C">
        <w:rPr>
          <w:rFonts w:hint="cs"/>
          <w:rtl/>
          <w:lang w:eastAsia="he-IL"/>
        </w:rPr>
        <w:t xml:space="preserve"> </w:t>
      </w:r>
      <w:bookmarkStart w:id="193" w:name="_ETM_Q1_298340"/>
      <w:bookmarkEnd w:id="193"/>
      <w:r>
        <w:rPr>
          <w:rFonts w:hint="cs"/>
          <w:rtl/>
          <w:lang w:eastAsia="he-IL"/>
        </w:rPr>
        <w:t xml:space="preserve">העליתי </w:t>
      </w:r>
      <w:bookmarkStart w:id="194" w:name="_ETM_Q1_303982"/>
      <w:bookmarkEnd w:id="194"/>
      <w:r>
        <w:rPr>
          <w:rFonts w:hint="cs"/>
          <w:rtl/>
          <w:lang w:eastAsia="he-IL"/>
        </w:rPr>
        <w:t>את הענ</w:t>
      </w:r>
      <w:r w:rsidR="00F0493C">
        <w:rPr>
          <w:rFonts w:hint="cs"/>
          <w:rtl/>
          <w:lang w:eastAsia="he-IL"/>
        </w:rPr>
        <w:t xml:space="preserve">יין הזה כמה פעמים במהלך הדיונים, ואני חושב שעורך דין </w:t>
      </w:r>
      <w:r w:rsidR="0054172A">
        <w:rPr>
          <w:rFonts w:hint="cs"/>
          <w:rtl/>
          <w:lang w:eastAsia="he-IL"/>
        </w:rPr>
        <w:t xml:space="preserve">הנוכח בחקירה של קטין </w:t>
      </w:r>
      <w:bookmarkStart w:id="195" w:name="_ETM_Q1_312159"/>
      <w:bookmarkEnd w:id="195"/>
      <w:r w:rsidR="0054172A">
        <w:rPr>
          <w:rFonts w:hint="cs"/>
          <w:rtl/>
          <w:lang w:eastAsia="he-IL"/>
        </w:rPr>
        <w:t xml:space="preserve">או חשוד לא יתערב במהלך החקירה, לא יקליט ולא יתעד. </w:t>
      </w:r>
      <w:bookmarkStart w:id="196" w:name="_ETM_Q1_315848"/>
      <w:bookmarkEnd w:id="196"/>
      <w:r w:rsidR="0054172A">
        <w:rPr>
          <w:rFonts w:hint="cs"/>
          <w:rtl/>
          <w:lang w:eastAsia="he-IL"/>
        </w:rPr>
        <w:t>זה מה ששם נכון להיום. אני אומר שצריך להוסיף:</w:t>
      </w:r>
      <w:r w:rsidR="0054172A">
        <w:rPr>
          <w:rFonts w:hint="cs"/>
          <w:lang w:eastAsia="he-IL"/>
        </w:rPr>
        <w:t xml:space="preserve"> </w:t>
      </w:r>
      <w:bookmarkStart w:id="197" w:name="_ETM_Q1_317305"/>
      <w:bookmarkEnd w:id="197"/>
      <w:r w:rsidR="0054172A">
        <w:rPr>
          <w:rFonts w:hint="cs"/>
          <w:rtl/>
          <w:lang w:eastAsia="he-IL"/>
        </w:rPr>
        <w:t xml:space="preserve">לא </w:t>
      </w:r>
      <w:r w:rsidR="0054172A" w:rsidRPr="009E0B4A">
        <w:rPr>
          <w:rFonts w:hint="cs"/>
          <w:rtl/>
          <w:lang w:eastAsia="he-IL"/>
        </w:rPr>
        <w:t>יתאר</w:t>
      </w:r>
      <w:r w:rsidR="0054172A">
        <w:rPr>
          <w:rFonts w:hint="cs"/>
          <w:rtl/>
          <w:lang w:eastAsia="he-IL"/>
        </w:rPr>
        <w:t xml:space="preserve"> את מהלך החקירה באמצעות דיבור או תנועות, לא יקליט, לא יתעד את </w:t>
      </w:r>
      <w:bookmarkStart w:id="198" w:name="_ETM_Q1_319228"/>
      <w:bookmarkEnd w:id="198"/>
      <w:r w:rsidR="0054172A">
        <w:rPr>
          <w:rFonts w:hint="cs"/>
          <w:rtl/>
          <w:lang w:eastAsia="he-IL"/>
        </w:rPr>
        <w:t>מהלך החקירה, זה כבר מופיע.</w:t>
      </w:r>
    </w:p>
    <w:p w:rsidR="0054172A" w:rsidRDefault="0054172A" w:rsidP="00C87484">
      <w:pPr>
        <w:ind w:firstLine="0"/>
        <w:rPr>
          <w:rtl/>
          <w:lang w:eastAsia="he-IL"/>
        </w:rPr>
      </w:pPr>
      <w:bookmarkStart w:id="199" w:name="_ETM_Q1_320402"/>
      <w:bookmarkStart w:id="200" w:name="_ETM_Q1_320618"/>
      <w:bookmarkStart w:id="201" w:name="_ETM_Q1_320666"/>
      <w:bookmarkStart w:id="202" w:name="_ETM_Q1_320766"/>
      <w:bookmarkEnd w:id="199"/>
      <w:bookmarkEnd w:id="200"/>
      <w:bookmarkEnd w:id="201"/>
      <w:bookmarkEnd w:id="202"/>
    </w:p>
    <w:p w:rsidR="0054172A" w:rsidRDefault="0054172A" w:rsidP="0054172A">
      <w:pPr>
        <w:pStyle w:val="af6"/>
        <w:keepNext/>
        <w:rPr>
          <w:rtl/>
        </w:rPr>
      </w:pPr>
      <w:bookmarkStart w:id="203" w:name="ET_yor_6157_190"/>
      <w:r w:rsidRPr="0054172A">
        <w:rPr>
          <w:rStyle w:val="TagStyle"/>
          <w:rtl/>
        </w:rPr>
        <w:t xml:space="preserve"> &lt;&lt; </w:t>
      </w:r>
      <w:proofErr w:type="spellStart"/>
      <w:r w:rsidRPr="0054172A">
        <w:rPr>
          <w:rStyle w:val="TagStyle"/>
          <w:rtl/>
        </w:rPr>
        <w:t>יור</w:t>
      </w:r>
      <w:proofErr w:type="spellEnd"/>
      <w:r w:rsidRPr="0054172A">
        <w:rPr>
          <w:rStyle w:val="TagStyle"/>
          <w:rtl/>
        </w:rPr>
        <w:t xml:space="preserve"> &gt;&gt; </w:t>
      </w:r>
      <w:r>
        <w:rPr>
          <w:rtl/>
        </w:rPr>
        <w:t xml:space="preserve">היו"ר שמחה </w:t>
      </w:r>
      <w:proofErr w:type="spellStart"/>
      <w:r>
        <w:rPr>
          <w:rtl/>
        </w:rPr>
        <w:t>רוטמן</w:t>
      </w:r>
      <w:proofErr w:type="spellEnd"/>
      <w:r>
        <w:rPr>
          <w:rtl/>
        </w:rPr>
        <w:t>:</w:t>
      </w:r>
      <w:r w:rsidRPr="0054172A">
        <w:rPr>
          <w:rStyle w:val="TagStyle"/>
          <w:rtl/>
        </w:rPr>
        <w:t xml:space="preserve"> &lt;&lt; </w:t>
      </w:r>
      <w:proofErr w:type="spellStart"/>
      <w:r w:rsidRPr="0054172A">
        <w:rPr>
          <w:rStyle w:val="TagStyle"/>
          <w:rtl/>
        </w:rPr>
        <w:t>יור</w:t>
      </w:r>
      <w:proofErr w:type="spellEnd"/>
      <w:r w:rsidRPr="0054172A">
        <w:rPr>
          <w:rStyle w:val="TagStyle"/>
          <w:rtl/>
        </w:rPr>
        <w:t xml:space="preserve"> &gt;&gt;</w:t>
      </w:r>
      <w:r w:rsidR="00505BBB">
        <w:rPr>
          <w:rtl/>
        </w:rPr>
        <w:t xml:space="preserve"> </w:t>
      </w:r>
      <w:bookmarkEnd w:id="203"/>
    </w:p>
    <w:p w:rsidR="0054172A" w:rsidRDefault="0054172A" w:rsidP="0054172A">
      <w:pPr>
        <w:pStyle w:val="KeepWithNext"/>
        <w:rPr>
          <w:rtl/>
          <w:lang w:eastAsia="he-IL"/>
        </w:rPr>
      </w:pPr>
    </w:p>
    <w:p w:rsidR="0054172A" w:rsidRDefault="0054172A" w:rsidP="0054172A">
      <w:pPr>
        <w:rPr>
          <w:rtl/>
          <w:lang w:eastAsia="he-IL"/>
        </w:rPr>
      </w:pPr>
      <w:bookmarkStart w:id="204" w:name="_ETM_Q1_322657"/>
      <w:bookmarkStart w:id="205" w:name="_ETM_Q1_322751"/>
      <w:bookmarkEnd w:id="204"/>
      <w:bookmarkEnd w:id="205"/>
      <w:r>
        <w:rPr>
          <w:rFonts w:hint="cs"/>
          <w:rtl/>
          <w:lang w:eastAsia="he-IL"/>
        </w:rPr>
        <w:t xml:space="preserve">לא יקליט ולא </w:t>
      </w:r>
      <w:bookmarkStart w:id="206" w:name="_ETM_Q1_322566"/>
      <w:bookmarkEnd w:id="206"/>
      <w:r>
        <w:rPr>
          <w:rFonts w:hint="cs"/>
          <w:rtl/>
          <w:lang w:eastAsia="he-IL"/>
        </w:rPr>
        <w:t>יתעד כבר מופיע, כן.</w:t>
      </w:r>
    </w:p>
    <w:p w:rsidR="0054172A" w:rsidRDefault="0054172A" w:rsidP="0054172A">
      <w:pPr>
        <w:rPr>
          <w:rtl/>
          <w:lang w:eastAsia="he-IL"/>
        </w:rPr>
      </w:pPr>
      <w:bookmarkStart w:id="207" w:name="_ETM_Q1_321668"/>
      <w:bookmarkStart w:id="208" w:name="_ETM_Q1_321807"/>
      <w:bookmarkStart w:id="209" w:name="_ETM_Q1_322884"/>
      <w:bookmarkEnd w:id="207"/>
      <w:bookmarkEnd w:id="208"/>
      <w:bookmarkEnd w:id="209"/>
    </w:p>
    <w:p w:rsidR="0054172A" w:rsidRDefault="0054172A" w:rsidP="0054172A">
      <w:pPr>
        <w:pStyle w:val="a4"/>
        <w:keepNext/>
        <w:rPr>
          <w:rtl/>
        </w:rPr>
      </w:pPr>
      <w:bookmarkStart w:id="210" w:name="ET_speaker_5791_191"/>
      <w:r w:rsidRPr="0054172A">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54172A">
        <w:rPr>
          <w:rStyle w:val="TagStyle"/>
          <w:rtl/>
        </w:rPr>
        <w:t xml:space="preserve"> &lt;&lt; דובר &gt;&gt;</w:t>
      </w:r>
      <w:r w:rsidR="00505BBB">
        <w:rPr>
          <w:rtl/>
        </w:rPr>
        <w:t xml:space="preserve"> </w:t>
      </w:r>
      <w:bookmarkEnd w:id="210"/>
    </w:p>
    <w:p w:rsidR="0054172A" w:rsidRDefault="0054172A" w:rsidP="0054172A">
      <w:pPr>
        <w:pStyle w:val="KeepWithNext"/>
        <w:rPr>
          <w:rtl/>
          <w:lang w:eastAsia="he-IL"/>
        </w:rPr>
      </w:pPr>
    </w:p>
    <w:p w:rsidR="00813E97" w:rsidRDefault="00813E97" w:rsidP="00C87484">
      <w:pPr>
        <w:rPr>
          <w:rtl/>
          <w:lang w:eastAsia="he-IL"/>
        </w:rPr>
      </w:pPr>
      <w:bookmarkStart w:id="211" w:name="_ETM_Q1_323645"/>
      <w:bookmarkStart w:id="212" w:name="_ETM_Q1_323743"/>
      <w:bookmarkEnd w:id="211"/>
      <w:bookmarkEnd w:id="212"/>
      <w:r>
        <w:rPr>
          <w:rFonts w:hint="cs"/>
          <w:rtl/>
          <w:lang w:eastAsia="he-IL"/>
        </w:rPr>
        <w:t xml:space="preserve">גם באמצעות תנועות. הוא רשאי </w:t>
      </w:r>
      <w:bookmarkStart w:id="213" w:name="_ETM_Q1_325163"/>
      <w:bookmarkEnd w:id="213"/>
      <w:r>
        <w:rPr>
          <w:rFonts w:hint="cs"/>
          <w:rtl/>
          <w:lang w:eastAsia="he-IL"/>
        </w:rPr>
        <w:t xml:space="preserve">להעביר הערות בכתב לחוקר באמצעות פתק, ובלבד </w:t>
      </w:r>
      <w:r w:rsidR="00C87484">
        <w:rPr>
          <w:rFonts w:hint="cs"/>
          <w:rtl/>
          <w:lang w:eastAsia="he-IL"/>
        </w:rPr>
        <w:t>שההערות יוגבלו</w:t>
      </w:r>
      <w:r>
        <w:rPr>
          <w:rFonts w:hint="cs"/>
          <w:rtl/>
          <w:lang w:eastAsia="he-IL"/>
        </w:rPr>
        <w:t xml:space="preserve"> </w:t>
      </w:r>
      <w:r w:rsidR="00C87484">
        <w:rPr>
          <w:rFonts w:hint="cs"/>
          <w:rtl/>
          <w:lang w:eastAsia="he-IL"/>
        </w:rPr>
        <w:t>ל</w:t>
      </w:r>
      <w:r>
        <w:rPr>
          <w:rFonts w:hint="cs"/>
          <w:rtl/>
          <w:lang w:eastAsia="he-IL"/>
        </w:rPr>
        <w:t xml:space="preserve">מקרים חריגים שמהם </w:t>
      </w:r>
      <w:r w:rsidR="008229E0">
        <w:rPr>
          <w:rFonts w:hint="cs"/>
          <w:rtl/>
          <w:lang w:eastAsia="he-IL"/>
        </w:rPr>
        <w:t xml:space="preserve">יש </w:t>
      </w:r>
      <w:r>
        <w:rPr>
          <w:rFonts w:hint="cs"/>
          <w:rtl/>
          <w:lang w:eastAsia="he-IL"/>
        </w:rPr>
        <w:t xml:space="preserve">חשש ממשי לפגיעה בזכויות קטין או עיוות דין. העליתי את נושא העניין </w:t>
      </w:r>
      <w:bookmarkStart w:id="214" w:name="_ETM_Q1_332368"/>
      <w:bookmarkEnd w:id="214"/>
      <w:r>
        <w:rPr>
          <w:rFonts w:hint="cs"/>
          <w:rtl/>
          <w:lang w:eastAsia="he-IL"/>
        </w:rPr>
        <w:t xml:space="preserve">של הפתקים בזמנו, זה לא נכנס לנוסח. אני מציע </w:t>
      </w:r>
      <w:bookmarkStart w:id="215" w:name="_ETM_Q1_335729"/>
      <w:bookmarkEnd w:id="215"/>
      <w:r>
        <w:rPr>
          <w:rFonts w:hint="cs"/>
          <w:rtl/>
          <w:lang w:eastAsia="he-IL"/>
        </w:rPr>
        <w:t xml:space="preserve">להכניס את זה לנוסח. זה מידתי, זה לא </w:t>
      </w:r>
      <w:bookmarkStart w:id="216" w:name="_ETM_Q1_340297"/>
      <w:bookmarkEnd w:id="216"/>
      <w:r>
        <w:rPr>
          <w:rFonts w:hint="cs"/>
          <w:rtl/>
          <w:lang w:eastAsia="he-IL"/>
        </w:rPr>
        <w:t xml:space="preserve">משנה סדרי עולם, זה עושה סדר איך נראית חקירה </w:t>
      </w:r>
      <w:bookmarkStart w:id="217" w:name="_ETM_Q1_339315"/>
      <w:bookmarkEnd w:id="217"/>
      <w:r>
        <w:rPr>
          <w:rFonts w:hint="cs"/>
          <w:rtl/>
          <w:lang w:eastAsia="he-IL"/>
        </w:rPr>
        <w:t xml:space="preserve">משטרתית. </w:t>
      </w:r>
    </w:p>
    <w:p w:rsidR="009F4B50" w:rsidRDefault="009F4B50" w:rsidP="0054172A">
      <w:pPr>
        <w:rPr>
          <w:rtl/>
          <w:lang w:eastAsia="he-IL"/>
        </w:rPr>
      </w:pPr>
      <w:bookmarkStart w:id="218" w:name="_ETM_Q1_343883"/>
      <w:bookmarkStart w:id="219" w:name="_ETM_Q1_344112"/>
      <w:bookmarkStart w:id="220" w:name="_ETM_Q1_344153"/>
      <w:bookmarkStart w:id="221" w:name="_ETM_Q1_344222"/>
      <w:bookmarkEnd w:id="218"/>
      <w:bookmarkEnd w:id="219"/>
      <w:bookmarkEnd w:id="220"/>
      <w:bookmarkEnd w:id="221"/>
    </w:p>
    <w:p w:rsidR="009F4B50" w:rsidRDefault="009F4B50" w:rsidP="009F4B50">
      <w:pPr>
        <w:pStyle w:val="af9"/>
        <w:keepNext/>
        <w:rPr>
          <w:rtl/>
          <w:lang w:eastAsia="he-IL"/>
        </w:rPr>
      </w:pPr>
      <w:bookmarkStart w:id="222" w:name="ET_guest_638888_192"/>
      <w:r w:rsidRPr="009F4B50">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9F4B50">
        <w:rPr>
          <w:rStyle w:val="TagStyle"/>
          <w:rtl/>
        </w:rPr>
        <w:t xml:space="preserve"> &lt;&lt; אורח &gt;&gt;</w:t>
      </w:r>
      <w:r w:rsidR="00505BBB">
        <w:rPr>
          <w:rtl/>
          <w:lang w:eastAsia="he-IL"/>
        </w:rPr>
        <w:t xml:space="preserve"> </w:t>
      </w:r>
      <w:bookmarkEnd w:id="222"/>
    </w:p>
    <w:p w:rsidR="009F4B50" w:rsidRDefault="009F4B50" w:rsidP="009F4B50">
      <w:pPr>
        <w:pStyle w:val="KeepWithNext"/>
        <w:rPr>
          <w:rtl/>
          <w:lang w:eastAsia="he-IL"/>
        </w:rPr>
      </w:pPr>
    </w:p>
    <w:p w:rsidR="009F4B50" w:rsidRDefault="009F4B50" w:rsidP="009F4B50">
      <w:pPr>
        <w:rPr>
          <w:rtl/>
          <w:lang w:eastAsia="he-IL"/>
        </w:rPr>
      </w:pPr>
      <w:r>
        <w:rPr>
          <w:rFonts w:hint="cs"/>
          <w:rtl/>
          <w:lang w:eastAsia="he-IL"/>
        </w:rPr>
        <w:t>זה רק מלחיץ אנשים עם מוגבלות.</w:t>
      </w:r>
    </w:p>
    <w:p w:rsidR="00B01BB2" w:rsidRDefault="00B01BB2" w:rsidP="00B01BB2">
      <w:pPr>
        <w:pStyle w:val="af5"/>
        <w:keepNext/>
        <w:rPr>
          <w:rStyle w:val="TagStyle"/>
          <w:rtl/>
        </w:rPr>
      </w:pPr>
      <w:bookmarkStart w:id="223" w:name="_ETM_Q1_344420"/>
      <w:bookmarkStart w:id="224" w:name="_ETM_Q1_344533"/>
      <w:bookmarkStart w:id="225" w:name="ET_interruption_קריאה_196"/>
      <w:bookmarkEnd w:id="223"/>
      <w:bookmarkEnd w:id="224"/>
    </w:p>
    <w:p w:rsidR="00B01BB2" w:rsidRDefault="00B01BB2" w:rsidP="00B01BB2">
      <w:pPr>
        <w:pStyle w:val="af9"/>
        <w:keepNext/>
        <w:rPr>
          <w:rStyle w:val="TagStyle"/>
          <w:rtl/>
        </w:rPr>
      </w:pPr>
      <w:bookmarkStart w:id="226" w:name="ET_guest_933363_197"/>
      <w:r w:rsidRPr="00B01BB2">
        <w:rPr>
          <w:rStyle w:val="TagStyle"/>
          <w:rtl/>
        </w:rPr>
        <w:t xml:space="preserve"> &lt;&lt; אורח &gt;&gt; </w:t>
      </w:r>
      <w:r w:rsidRPr="007C5926">
        <w:rPr>
          <w:rStyle w:val="TagStyle"/>
          <w:rFonts w:cs="David"/>
          <w:b w:val="0"/>
          <w:color w:val="auto"/>
          <w:bdr w:val="none" w:sz="0" w:space="0" w:color="auto"/>
          <w:rtl/>
        </w:rPr>
        <w:t>ליאור</w:t>
      </w:r>
      <w:r w:rsidRPr="00B01BB2">
        <w:rPr>
          <w:rStyle w:val="TagStyle"/>
          <w:rFonts w:cs="David"/>
          <w:b w:val="0"/>
          <w:color w:val="auto"/>
          <w:bdr w:val="none" w:sz="0" w:space="0" w:color="auto"/>
          <w:rtl/>
        </w:rPr>
        <w:t xml:space="preserve"> בר-ניר:</w:t>
      </w:r>
      <w:r w:rsidRPr="00B01BB2">
        <w:rPr>
          <w:rStyle w:val="TagStyle"/>
          <w:rtl/>
        </w:rPr>
        <w:t xml:space="preserve"> &lt;&lt; אורח &gt;&gt;</w:t>
      </w:r>
      <w:r w:rsidR="00505BBB">
        <w:rPr>
          <w:rStyle w:val="TagStyle"/>
          <w:rtl/>
        </w:rPr>
        <w:t xml:space="preserve"> </w:t>
      </w:r>
      <w:bookmarkEnd w:id="226"/>
    </w:p>
    <w:bookmarkEnd w:id="225"/>
    <w:p w:rsidR="00B01BB2" w:rsidRPr="00B01BB2" w:rsidRDefault="00B01BB2" w:rsidP="00B01BB2">
      <w:pPr>
        <w:ind w:firstLine="0"/>
        <w:rPr>
          <w:rtl/>
          <w:lang w:eastAsia="he-IL"/>
        </w:rPr>
      </w:pPr>
    </w:p>
    <w:p w:rsidR="00B42621" w:rsidRDefault="00B42621" w:rsidP="0039316A">
      <w:pPr>
        <w:rPr>
          <w:rtl/>
          <w:lang w:eastAsia="he-IL"/>
        </w:rPr>
      </w:pPr>
      <w:bookmarkStart w:id="227" w:name="_ETM_Q1_347139"/>
      <w:bookmarkStart w:id="228" w:name="_ETM_Q1_347284"/>
      <w:bookmarkEnd w:id="227"/>
      <w:bookmarkEnd w:id="228"/>
      <w:r>
        <w:rPr>
          <w:rFonts w:hint="cs"/>
          <w:rtl/>
          <w:lang w:eastAsia="he-IL"/>
        </w:rPr>
        <w:t xml:space="preserve">וגם את </w:t>
      </w:r>
      <w:r w:rsidR="008E0AA8">
        <w:rPr>
          <w:rFonts w:hint="cs"/>
          <w:rtl/>
          <w:lang w:eastAsia="he-IL"/>
        </w:rPr>
        <w:t xml:space="preserve">הקטינים שלא יודעים מה כתוב </w:t>
      </w:r>
      <w:r w:rsidR="008E0AA8" w:rsidRPr="0039316A">
        <w:rPr>
          <w:rFonts w:hint="cs"/>
          <w:rtl/>
          <w:lang w:eastAsia="he-IL"/>
        </w:rPr>
        <w:t xml:space="preserve">בפתק, </w:t>
      </w:r>
      <w:bookmarkStart w:id="229" w:name="_ETM_Q1_346358"/>
      <w:bookmarkEnd w:id="229"/>
      <w:r w:rsidR="008E0AA8" w:rsidRPr="0039316A">
        <w:rPr>
          <w:rFonts w:hint="cs"/>
          <w:rtl/>
          <w:lang w:eastAsia="he-IL"/>
        </w:rPr>
        <w:t xml:space="preserve">- - - </w:t>
      </w:r>
      <w:r w:rsidR="003F7ABE" w:rsidRPr="0039316A">
        <w:rPr>
          <w:rFonts w:hint="cs"/>
          <w:rtl/>
          <w:lang w:eastAsia="he-IL"/>
        </w:rPr>
        <w:t>את פערי</w:t>
      </w:r>
      <w:r w:rsidR="003F7ABE">
        <w:rPr>
          <w:rFonts w:hint="cs"/>
          <w:rtl/>
          <w:lang w:eastAsia="he-IL"/>
        </w:rPr>
        <w:t xml:space="preserve"> הכוחות.</w:t>
      </w:r>
    </w:p>
    <w:p w:rsidR="00B42621" w:rsidRDefault="00B42621" w:rsidP="009F4B50">
      <w:pPr>
        <w:rPr>
          <w:rtl/>
          <w:lang w:eastAsia="he-IL"/>
        </w:rPr>
      </w:pPr>
      <w:bookmarkStart w:id="230" w:name="_ETM_Q1_344501"/>
      <w:bookmarkStart w:id="231" w:name="_ETM_Q1_345819"/>
      <w:bookmarkEnd w:id="230"/>
      <w:bookmarkEnd w:id="231"/>
    </w:p>
    <w:p w:rsidR="00B42621" w:rsidRDefault="00B42621" w:rsidP="00B42621">
      <w:pPr>
        <w:pStyle w:val="af6"/>
        <w:keepNext/>
        <w:rPr>
          <w:rtl/>
        </w:rPr>
      </w:pPr>
      <w:bookmarkStart w:id="232" w:name="ET_yor_6157_194"/>
      <w:r w:rsidRPr="00B42621">
        <w:rPr>
          <w:rStyle w:val="TagStyle"/>
          <w:rtl/>
        </w:rPr>
        <w:t xml:space="preserve"> &lt;&lt; </w:t>
      </w:r>
      <w:proofErr w:type="spellStart"/>
      <w:r w:rsidRPr="00B42621">
        <w:rPr>
          <w:rStyle w:val="TagStyle"/>
          <w:rtl/>
        </w:rPr>
        <w:t>יור</w:t>
      </w:r>
      <w:proofErr w:type="spellEnd"/>
      <w:r w:rsidRPr="00B42621">
        <w:rPr>
          <w:rStyle w:val="TagStyle"/>
          <w:rtl/>
        </w:rPr>
        <w:t xml:space="preserve"> &gt;&gt; </w:t>
      </w:r>
      <w:r>
        <w:rPr>
          <w:rtl/>
        </w:rPr>
        <w:t xml:space="preserve">היו"ר שמחה </w:t>
      </w:r>
      <w:proofErr w:type="spellStart"/>
      <w:r>
        <w:rPr>
          <w:rtl/>
        </w:rPr>
        <w:t>רוטמן</w:t>
      </w:r>
      <w:proofErr w:type="spellEnd"/>
      <w:r>
        <w:rPr>
          <w:rtl/>
        </w:rPr>
        <w:t>:</w:t>
      </w:r>
      <w:r w:rsidRPr="00B42621">
        <w:rPr>
          <w:rStyle w:val="TagStyle"/>
          <w:rtl/>
        </w:rPr>
        <w:t xml:space="preserve"> &lt;&lt; </w:t>
      </w:r>
      <w:proofErr w:type="spellStart"/>
      <w:r w:rsidRPr="00B42621">
        <w:rPr>
          <w:rStyle w:val="TagStyle"/>
          <w:rtl/>
        </w:rPr>
        <w:t>יור</w:t>
      </w:r>
      <w:proofErr w:type="spellEnd"/>
      <w:r w:rsidRPr="00B42621">
        <w:rPr>
          <w:rStyle w:val="TagStyle"/>
          <w:rtl/>
        </w:rPr>
        <w:t xml:space="preserve"> &gt;&gt;</w:t>
      </w:r>
      <w:r w:rsidR="00505BBB">
        <w:rPr>
          <w:rtl/>
        </w:rPr>
        <w:t xml:space="preserve"> </w:t>
      </w:r>
      <w:bookmarkEnd w:id="232"/>
    </w:p>
    <w:p w:rsidR="00B42621" w:rsidRDefault="00B42621" w:rsidP="00B42621">
      <w:pPr>
        <w:pStyle w:val="KeepWithNext"/>
        <w:rPr>
          <w:rtl/>
          <w:lang w:eastAsia="he-IL"/>
        </w:rPr>
      </w:pPr>
    </w:p>
    <w:p w:rsidR="00B42621" w:rsidRPr="00B42621" w:rsidRDefault="00B42621" w:rsidP="00B42621">
      <w:pPr>
        <w:rPr>
          <w:rtl/>
          <w:lang w:eastAsia="he-IL"/>
        </w:rPr>
      </w:pPr>
      <w:bookmarkStart w:id="233" w:name="_ETM_Q1_346641"/>
      <w:bookmarkStart w:id="234" w:name="_ETM_Q1_346748"/>
      <w:bookmarkEnd w:id="233"/>
      <w:bookmarkEnd w:id="234"/>
      <w:r>
        <w:rPr>
          <w:rFonts w:hint="cs"/>
          <w:rtl/>
          <w:lang w:eastAsia="he-IL"/>
        </w:rPr>
        <w:t xml:space="preserve">חברים, </w:t>
      </w:r>
      <w:bookmarkStart w:id="235" w:name="_ETM_Q1_345765"/>
      <w:bookmarkEnd w:id="235"/>
      <w:r>
        <w:rPr>
          <w:rFonts w:hint="cs"/>
          <w:rtl/>
          <w:lang w:eastAsia="he-IL"/>
        </w:rPr>
        <w:t xml:space="preserve">שנייה. </w:t>
      </w:r>
    </w:p>
    <w:p w:rsidR="00B42621" w:rsidRDefault="00B42621" w:rsidP="009F4B50">
      <w:pPr>
        <w:rPr>
          <w:rtl/>
          <w:lang w:eastAsia="he-IL"/>
        </w:rPr>
      </w:pPr>
    </w:p>
    <w:p w:rsidR="009F4B50" w:rsidRDefault="009F4B50" w:rsidP="009F4B50">
      <w:pPr>
        <w:pStyle w:val="a4"/>
        <w:keepNext/>
        <w:rPr>
          <w:rtl/>
        </w:rPr>
      </w:pPr>
      <w:bookmarkStart w:id="236" w:name="ET_speaker_5791_193"/>
      <w:r w:rsidRPr="009F4B50">
        <w:rPr>
          <w:rStyle w:val="TagStyle"/>
          <w:rtl/>
        </w:rPr>
        <w:t xml:space="preserve"> &lt;&lt; דובר &gt;&gt; </w:t>
      </w:r>
      <w:r>
        <w:rPr>
          <w:rtl/>
        </w:rPr>
        <w:t xml:space="preserve">יואב </w:t>
      </w:r>
      <w:proofErr w:type="spellStart"/>
      <w:r>
        <w:rPr>
          <w:rtl/>
        </w:rPr>
        <w:t>סגלוביץ</w:t>
      </w:r>
      <w:proofErr w:type="spellEnd"/>
      <w:r>
        <w:rPr>
          <w:rtl/>
        </w:rPr>
        <w:t>' (יש עתיד):</w:t>
      </w:r>
      <w:r w:rsidRPr="009F4B50">
        <w:rPr>
          <w:rStyle w:val="TagStyle"/>
          <w:rtl/>
        </w:rPr>
        <w:t xml:space="preserve"> &lt;&lt; דובר &gt;&gt;</w:t>
      </w:r>
      <w:r w:rsidR="00505BBB">
        <w:rPr>
          <w:rtl/>
        </w:rPr>
        <w:t xml:space="preserve"> </w:t>
      </w:r>
      <w:bookmarkEnd w:id="236"/>
    </w:p>
    <w:p w:rsidR="009F4B50" w:rsidRPr="009F4B50" w:rsidRDefault="009F4B50" w:rsidP="009F4B50">
      <w:pPr>
        <w:rPr>
          <w:rtl/>
          <w:lang w:eastAsia="he-IL"/>
        </w:rPr>
      </w:pPr>
    </w:p>
    <w:p w:rsidR="007327B5" w:rsidRDefault="003F7ABE" w:rsidP="00641E8E">
      <w:pPr>
        <w:rPr>
          <w:rtl/>
          <w:lang w:eastAsia="he-IL"/>
        </w:rPr>
      </w:pPr>
      <w:r>
        <w:rPr>
          <w:rFonts w:hint="cs"/>
          <w:rtl/>
          <w:lang w:eastAsia="he-IL"/>
        </w:rPr>
        <w:t xml:space="preserve">אנחנו אחרי הדיון. אתם הרי יודעים שבדיון לא הייתי </w:t>
      </w:r>
      <w:bookmarkStart w:id="237" w:name="_ETM_Q1_345087"/>
      <w:bookmarkEnd w:id="237"/>
      <w:r>
        <w:rPr>
          <w:rFonts w:hint="cs"/>
          <w:rtl/>
          <w:lang w:eastAsia="he-IL"/>
        </w:rPr>
        <w:t>במצב של אנטי</w:t>
      </w:r>
      <w:r w:rsidR="00641E8E">
        <w:rPr>
          <w:rFonts w:hint="cs"/>
          <w:rtl/>
          <w:lang w:eastAsia="he-IL"/>
        </w:rPr>
        <w:t>,</w:t>
      </w:r>
      <w:r>
        <w:rPr>
          <w:rFonts w:hint="cs"/>
          <w:rtl/>
          <w:lang w:eastAsia="he-IL"/>
        </w:rPr>
        <w:t xml:space="preserve"> </w:t>
      </w:r>
      <w:r w:rsidR="0073386F">
        <w:rPr>
          <w:rFonts w:hint="cs"/>
          <w:rtl/>
          <w:lang w:eastAsia="he-IL"/>
        </w:rPr>
        <w:t xml:space="preserve">אני </w:t>
      </w:r>
      <w:bookmarkStart w:id="238" w:name="_ETM_Q1_355215"/>
      <w:bookmarkEnd w:id="238"/>
      <w:r w:rsidR="0073386F">
        <w:rPr>
          <w:rFonts w:hint="cs"/>
          <w:rtl/>
          <w:lang w:eastAsia="he-IL"/>
        </w:rPr>
        <w:t>רק מציע פה הצעות.</w:t>
      </w:r>
    </w:p>
    <w:p w:rsidR="0073386F" w:rsidRDefault="0073386F" w:rsidP="007327B5">
      <w:pPr>
        <w:rPr>
          <w:rtl/>
          <w:lang w:eastAsia="he-IL"/>
        </w:rPr>
      </w:pPr>
      <w:bookmarkStart w:id="239" w:name="_ETM_Q1_352499"/>
      <w:bookmarkStart w:id="240" w:name="_ETM_Q1_352619"/>
      <w:bookmarkStart w:id="241" w:name="_ETM_Q1_353539"/>
      <w:bookmarkEnd w:id="239"/>
      <w:bookmarkEnd w:id="240"/>
      <w:bookmarkEnd w:id="241"/>
    </w:p>
    <w:p w:rsidR="0073386F" w:rsidRDefault="0073386F" w:rsidP="0073386F">
      <w:pPr>
        <w:pStyle w:val="af6"/>
        <w:keepNext/>
        <w:rPr>
          <w:rtl/>
        </w:rPr>
      </w:pPr>
      <w:bookmarkStart w:id="242" w:name="ET_yor_6157_195"/>
      <w:r w:rsidRPr="0073386F">
        <w:rPr>
          <w:rStyle w:val="TagStyle"/>
          <w:rtl/>
        </w:rPr>
        <w:t xml:space="preserve"> &lt;&lt; </w:t>
      </w:r>
      <w:proofErr w:type="spellStart"/>
      <w:r w:rsidRPr="0073386F">
        <w:rPr>
          <w:rStyle w:val="TagStyle"/>
          <w:rtl/>
        </w:rPr>
        <w:t>יור</w:t>
      </w:r>
      <w:proofErr w:type="spellEnd"/>
      <w:r w:rsidRPr="0073386F">
        <w:rPr>
          <w:rStyle w:val="TagStyle"/>
          <w:rtl/>
        </w:rPr>
        <w:t xml:space="preserve"> &gt;&gt; </w:t>
      </w:r>
      <w:r>
        <w:rPr>
          <w:rtl/>
        </w:rPr>
        <w:t xml:space="preserve">היו"ר שמחה </w:t>
      </w:r>
      <w:proofErr w:type="spellStart"/>
      <w:r>
        <w:rPr>
          <w:rtl/>
        </w:rPr>
        <w:t>רוטמן</w:t>
      </w:r>
      <w:proofErr w:type="spellEnd"/>
      <w:r>
        <w:rPr>
          <w:rtl/>
        </w:rPr>
        <w:t>:</w:t>
      </w:r>
      <w:r w:rsidRPr="0073386F">
        <w:rPr>
          <w:rStyle w:val="TagStyle"/>
          <w:rtl/>
        </w:rPr>
        <w:t xml:space="preserve"> &lt;&lt; </w:t>
      </w:r>
      <w:proofErr w:type="spellStart"/>
      <w:r w:rsidRPr="0073386F">
        <w:rPr>
          <w:rStyle w:val="TagStyle"/>
          <w:rtl/>
        </w:rPr>
        <w:t>יור</w:t>
      </w:r>
      <w:proofErr w:type="spellEnd"/>
      <w:r w:rsidRPr="0073386F">
        <w:rPr>
          <w:rStyle w:val="TagStyle"/>
          <w:rtl/>
        </w:rPr>
        <w:t xml:space="preserve"> &gt;&gt;</w:t>
      </w:r>
      <w:r w:rsidR="00505BBB">
        <w:rPr>
          <w:rtl/>
        </w:rPr>
        <w:t xml:space="preserve"> </w:t>
      </w:r>
      <w:bookmarkEnd w:id="242"/>
    </w:p>
    <w:p w:rsidR="0073386F" w:rsidRDefault="0073386F" w:rsidP="0073386F">
      <w:pPr>
        <w:pStyle w:val="KeepWithNext"/>
        <w:rPr>
          <w:rtl/>
          <w:lang w:eastAsia="he-IL"/>
        </w:rPr>
      </w:pPr>
    </w:p>
    <w:p w:rsidR="0073386F" w:rsidRDefault="0073386F" w:rsidP="00641E8E">
      <w:pPr>
        <w:rPr>
          <w:rtl/>
          <w:lang w:eastAsia="he-IL"/>
        </w:rPr>
      </w:pPr>
      <w:bookmarkStart w:id="243" w:name="_ETM_Q1_354443"/>
      <w:bookmarkEnd w:id="243"/>
      <w:r>
        <w:rPr>
          <w:rFonts w:hint="cs"/>
          <w:rtl/>
          <w:lang w:eastAsia="he-IL"/>
        </w:rPr>
        <w:t>א</w:t>
      </w:r>
      <w:bookmarkStart w:id="244" w:name="_ETM_Q1_354616"/>
      <w:bookmarkEnd w:id="244"/>
      <w:r>
        <w:rPr>
          <w:rFonts w:hint="cs"/>
          <w:rtl/>
          <w:lang w:eastAsia="he-IL"/>
        </w:rPr>
        <w:t xml:space="preserve">ני רוצה להסביר את סדר הדיון. </w:t>
      </w:r>
      <w:bookmarkStart w:id="245" w:name="_ETM_Q1_354273"/>
      <w:bookmarkEnd w:id="245"/>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 xml:space="preserve">' מעלה נקודות, אנחנו בשלב הסיומת. עלו </w:t>
      </w:r>
      <w:bookmarkStart w:id="246" w:name="_ETM_Q1_363801"/>
      <w:bookmarkEnd w:id="246"/>
      <w:r>
        <w:rPr>
          <w:rFonts w:hint="cs"/>
          <w:rtl/>
          <w:lang w:eastAsia="he-IL"/>
        </w:rPr>
        <w:t xml:space="preserve">הרבה הערות במהלך הדיונים, כולם הכניסו, אמרו, </w:t>
      </w:r>
      <w:bookmarkStart w:id="247" w:name="_ETM_Q1_364575"/>
      <w:bookmarkEnd w:id="247"/>
      <w:r>
        <w:rPr>
          <w:rFonts w:hint="cs"/>
          <w:rtl/>
          <w:lang w:eastAsia="he-IL"/>
        </w:rPr>
        <w:t xml:space="preserve">למיטב זכרוני, על כל אחת מהערותיו התנהל דיון. </w:t>
      </w:r>
      <w:bookmarkStart w:id="248" w:name="_ETM_Q1_366968"/>
      <w:bookmarkEnd w:id="248"/>
      <w:r>
        <w:rPr>
          <w:rFonts w:hint="cs"/>
          <w:rtl/>
          <w:lang w:eastAsia="he-IL"/>
        </w:rPr>
        <w:t>עכשיו אנחנו רוצים לראות האם אנחנו יכולים על חלק מהדב</w:t>
      </w:r>
      <w:bookmarkStart w:id="249" w:name="_ETM_Q1_370901"/>
      <w:bookmarkEnd w:id="249"/>
      <w:r>
        <w:rPr>
          <w:rFonts w:hint="cs"/>
          <w:rtl/>
          <w:lang w:eastAsia="he-IL"/>
        </w:rPr>
        <w:t>רים להגיע להסכמות, כן או לא</w:t>
      </w:r>
      <w:r w:rsidR="00A345B1">
        <w:rPr>
          <w:rFonts w:hint="cs"/>
          <w:rtl/>
          <w:lang w:eastAsia="he-IL"/>
        </w:rPr>
        <w:t>.</w:t>
      </w:r>
      <w:r>
        <w:rPr>
          <w:rFonts w:hint="cs"/>
          <w:rtl/>
          <w:lang w:eastAsia="he-IL"/>
        </w:rPr>
        <w:t xml:space="preserve"> </w:t>
      </w:r>
      <w:r w:rsidR="00A345B1">
        <w:rPr>
          <w:rFonts w:hint="cs"/>
          <w:rtl/>
          <w:lang w:eastAsia="he-IL"/>
        </w:rPr>
        <w:t xml:space="preserve">גם אם לא, מעבירים </w:t>
      </w:r>
      <w:bookmarkStart w:id="250" w:name="_ETM_Q1_370951"/>
      <w:bookmarkEnd w:id="250"/>
      <w:r w:rsidR="00A345B1">
        <w:rPr>
          <w:rFonts w:hint="cs"/>
          <w:rtl/>
          <w:lang w:eastAsia="he-IL"/>
        </w:rPr>
        <w:t xml:space="preserve">למליאה. הכול בסדר, כולם יודעים מה פה, לא </w:t>
      </w:r>
      <w:bookmarkStart w:id="251" w:name="_ETM_Q1_375342"/>
      <w:bookmarkEnd w:id="251"/>
      <w:r w:rsidR="00A345B1">
        <w:rPr>
          <w:rFonts w:hint="cs"/>
          <w:rtl/>
          <w:lang w:eastAsia="he-IL"/>
        </w:rPr>
        <w:t xml:space="preserve">צריך להתווכח לא עם העמדה ולא עם האמירה. </w:t>
      </w:r>
      <w:bookmarkStart w:id="252" w:name="_ETM_Q1_383163"/>
      <w:bookmarkEnd w:id="252"/>
      <w:r w:rsidR="00A345B1">
        <w:rPr>
          <w:rFonts w:hint="cs"/>
          <w:rtl/>
          <w:lang w:eastAsia="he-IL"/>
        </w:rPr>
        <w:t xml:space="preserve">על חלק מהדברים אפילו אני חשבתי </w:t>
      </w:r>
      <w:r w:rsidR="00641E8E">
        <w:rPr>
          <w:rFonts w:hint="cs"/>
          <w:rtl/>
          <w:lang w:eastAsia="he-IL"/>
        </w:rPr>
        <w:t>ובהתחלה</w:t>
      </w:r>
      <w:r w:rsidR="00A345B1">
        <w:rPr>
          <w:rFonts w:hint="cs"/>
          <w:rtl/>
          <w:lang w:eastAsia="he-IL"/>
        </w:rPr>
        <w:t xml:space="preserve"> קיבלתי </w:t>
      </w:r>
      <w:bookmarkStart w:id="253" w:name="_ETM_Q1_386810"/>
      <w:bookmarkEnd w:id="253"/>
      <w:r w:rsidR="00A345B1">
        <w:rPr>
          <w:rFonts w:hint="cs"/>
          <w:rtl/>
          <w:lang w:eastAsia="he-IL"/>
        </w:rPr>
        <w:t xml:space="preserve">את עמדתו, ואז שוכנענו אחרת. נשמע בצורה מסודרת </w:t>
      </w:r>
      <w:bookmarkStart w:id="254" w:name="_ETM_Q1_388429"/>
      <w:bookmarkEnd w:id="254"/>
      <w:r w:rsidR="00A345B1">
        <w:rPr>
          <w:rFonts w:hint="cs"/>
          <w:rtl/>
          <w:lang w:eastAsia="he-IL"/>
        </w:rPr>
        <w:t>את הכול</w:t>
      </w:r>
      <w:r w:rsidR="00501A5E">
        <w:rPr>
          <w:rFonts w:hint="cs"/>
          <w:rtl/>
          <w:lang w:eastAsia="he-IL"/>
        </w:rPr>
        <w:t>,</w:t>
      </w:r>
      <w:r w:rsidR="00A345B1">
        <w:rPr>
          <w:rFonts w:hint="cs"/>
          <w:rtl/>
          <w:lang w:eastAsia="he-IL"/>
        </w:rPr>
        <w:t xml:space="preserve"> ונראה מה אנחנו יכולים לקבל.</w:t>
      </w:r>
    </w:p>
    <w:p w:rsidR="00A345B1" w:rsidRDefault="00A345B1" w:rsidP="00A345B1">
      <w:pPr>
        <w:ind w:firstLine="0"/>
        <w:rPr>
          <w:rtl/>
          <w:lang w:eastAsia="he-IL"/>
        </w:rPr>
      </w:pPr>
      <w:bookmarkStart w:id="255" w:name="_ETM_Q1_391069"/>
      <w:bookmarkStart w:id="256" w:name="_ETM_Q1_391209"/>
      <w:bookmarkStart w:id="257" w:name="_ETM_Q1_391229"/>
      <w:bookmarkStart w:id="258" w:name="_ETM_Q1_391348"/>
      <w:bookmarkStart w:id="259" w:name="_ETM_Q1_392133"/>
      <w:bookmarkEnd w:id="255"/>
      <w:bookmarkEnd w:id="256"/>
      <w:bookmarkEnd w:id="257"/>
      <w:bookmarkEnd w:id="258"/>
      <w:bookmarkEnd w:id="259"/>
    </w:p>
    <w:p w:rsidR="00A345B1" w:rsidRDefault="00A345B1" w:rsidP="00A345B1">
      <w:pPr>
        <w:pStyle w:val="a4"/>
        <w:keepNext/>
        <w:rPr>
          <w:rtl/>
        </w:rPr>
      </w:pPr>
      <w:bookmarkStart w:id="260" w:name="ET_speaker_5791_196"/>
      <w:r w:rsidRPr="00A345B1">
        <w:rPr>
          <w:rStyle w:val="TagStyle"/>
          <w:rtl/>
        </w:rPr>
        <w:t xml:space="preserve"> &lt;&lt; דובר &gt;&gt; </w:t>
      </w:r>
      <w:r>
        <w:rPr>
          <w:rtl/>
        </w:rPr>
        <w:t xml:space="preserve">יואב </w:t>
      </w:r>
      <w:proofErr w:type="spellStart"/>
      <w:r>
        <w:rPr>
          <w:rtl/>
        </w:rPr>
        <w:t>סגלוביץ</w:t>
      </w:r>
      <w:proofErr w:type="spellEnd"/>
      <w:r>
        <w:rPr>
          <w:rtl/>
        </w:rPr>
        <w:t>' (יש עתיד):</w:t>
      </w:r>
      <w:r w:rsidRPr="00A345B1">
        <w:rPr>
          <w:rStyle w:val="TagStyle"/>
          <w:rtl/>
        </w:rPr>
        <w:t xml:space="preserve"> &lt;&lt; דובר &gt;&gt;</w:t>
      </w:r>
      <w:r w:rsidR="00505BBB">
        <w:rPr>
          <w:rtl/>
        </w:rPr>
        <w:t xml:space="preserve"> </w:t>
      </w:r>
      <w:bookmarkEnd w:id="260"/>
    </w:p>
    <w:p w:rsidR="00A345B1" w:rsidRDefault="00A345B1" w:rsidP="00A345B1">
      <w:pPr>
        <w:pStyle w:val="KeepWithNext"/>
        <w:rPr>
          <w:rtl/>
          <w:lang w:eastAsia="he-IL"/>
        </w:rPr>
      </w:pPr>
    </w:p>
    <w:p w:rsidR="00A345B1" w:rsidRDefault="00A345B1" w:rsidP="003C7654">
      <w:pPr>
        <w:rPr>
          <w:rtl/>
          <w:lang w:eastAsia="he-IL"/>
        </w:rPr>
      </w:pPr>
      <w:bookmarkStart w:id="261" w:name="_ETM_Q1_392816"/>
      <w:bookmarkStart w:id="262" w:name="_ETM_Q1_392863"/>
      <w:bookmarkEnd w:id="261"/>
      <w:bookmarkEnd w:id="262"/>
      <w:r>
        <w:rPr>
          <w:rFonts w:hint="cs"/>
          <w:rtl/>
          <w:lang w:eastAsia="he-IL"/>
        </w:rPr>
        <w:t>זה לא חוק שהל</w:t>
      </w:r>
      <w:bookmarkStart w:id="263" w:name="_ETM_Q1_397326"/>
      <w:bookmarkEnd w:id="263"/>
      <w:r>
        <w:rPr>
          <w:rFonts w:hint="cs"/>
          <w:rtl/>
          <w:lang w:eastAsia="he-IL"/>
        </w:rPr>
        <w:t>כה פה אינתיפאד</w:t>
      </w:r>
      <w:r>
        <w:rPr>
          <w:rFonts w:hint="eastAsia"/>
          <w:rtl/>
          <w:lang w:eastAsia="he-IL"/>
        </w:rPr>
        <w:t>ה</w:t>
      </w:r>
      <w:r>
        <w:rPr>
          <w:rFonts w:hint="cs"/>
          <w:rtl/>
          <w:lang w:eastAsia="he-IL"/>
        </w:rPr>
        <w:t xml:space="preserve">. אני חושב שפשוט </w:t>
      </w:r>
      <w:bookmarkStart w:id="264" w:name="_ETM_Q1_401082"/>
      <w:bookmarkEnd w:id="264"/>
      <w:r w:rsidR="003C7654">
        <w:rPr>
          <w:rFonts w:hint="cs"/>
          <w:rtl/>
          <w:lang w:eastAsia="he-IL"/>
        </w:rPr>
        <w:t>עושים פה מהלך ש</w:t>
      </w:r>
      <w:r>
        <w:rPr>
          <w:rFonts w:hint="cs"/>
          <w:rtl/>
          <w:lang w:eastAsia="he-IL"/>
        </w:rPr>
        <w:t xml:space="preserve">משנה מאוד את המצב. ואני </w:t>
      </w:r>
      <w:bookmarkStart w:id="265" w:name="_ETM_Q1_404746"/>
      <w:bookmarkEnd w:id="265"/>
      <w:r>
        <w:rPr>
          <w:rFonts w:hint="cs"/>
          <w:rtl/>
          <w:lang w:eastAsia="he-IL"/>
        </w:rPr>
        <w:t xml:space="preserve">חושב שזה נכון לעשות את זה. אם לא, אי-אפשר </w:t>
      </w:r>
      <w:bookmarkStart w:id="266" w:name="_ETM_Q1_409064"/>
      <w:bookmarkEnd w:id="266"/>
      <w:r>
        <w:rPr>
          <w:rFonts w:hint="cs"/>
          <w:rtl/>
          <w:lang w:eastAsia="he-IL"/>
        </w:rPr>
        <w:t>לצפות את גדולתו, או עד כמה שסנגור</w:t>
      </w:r>
      <w:r w:rsidR="003C7654">
        <w:rPr>
          <w:rFonts w:hint="cs"/>
          <w:rtl/>
          <w:lang w:eastAsia="he-IL"/>
        </w:rPr>
        <w:t xml:space="preserve"> </w:t>
      </w:r>
      <w:r w:rsidR="003C7654">
        <w:rPr>
          <w:rFonts w:hint="eastAsia"/>
          <w:rtl/>
          <w:lang w:eastAsia="he-IL"/>
        </w:rPr>
        <w:t>–</w:t>
      </w:r>
      <w:r>
        <w:rPr>
          <w:rFonts w:hint="cs"/>
          <w:rtl/>
          <w:lang w:eastAsia="he-IL"/>
        </w:rPr>
        <w:t xml:space="preserve"> ואף אחד לא </w:t>
      </w:r>
      <w:bookmarkStart w:id="267" w:name="_ETM_Q1_406862"/>
      <w:bookmarkEnd w:id="267"/>
      <w:r>
        <w:rPr>
          <w:rFonts w:hint="cs"/>
          <w:rtl/>
          <w:lang w:eastAsia="he-IL"/>
        </w:rPr>
        <w:t>ייעלב, גם אני עורך דין, בואו, אני כן צופה</w:t>
      </w:r>
      <w:bookmarkStart w:id="268" w:name="_ETM_Q1_409832"/>
      <w:bookmarkEnd w:id="268"/>
      <w:r>
        <w:rPr>
          <w:rFonts w:hint="cs"/>
          <w:rtl/>
          <w:lang w:eastAsia="he-IL"/>
        </w:rPr>
        <w:t xml:space="preserve"> מאחר שהייתי שם, ראיתי הכול, או </w:t>
      </w:r>
      <w:bookmarkStart w:id="269" w:name="_ETM_Q1_412106"/>
      <w:bookmarkEnd w:id="269"/>
      <w:r>
        <w:rPr>
          <w:rFonts w:hint="cs"/>
          <w:rtl/>
          <w:lang w:eastAsia="he-IL"/>
        </w:rPr>
        <w:t xml:space="preserve">לא הכול, ראיתי חלק. </w:t>
      </w:r>
    </w:p>
    <w:p w:rsidR="00A345B1" w:rsidRDefault="00A345B1" w:rsidP="00A345B1">
      <w:pPr>
        <w:rPr>
          <w:rtl/>
          <w:lang w:eastAsia="he-IL"/>
        </w:rPr>
      </w:pPr>
      <w:bookmarkStart w:id="270" w:name="_ETM_Q1_417626"/>
      <w:bookmarkStart w:id="271" w:name="_ETM_Q1_417746"/>
      <w:bookmarkEnd w:id="270"/>
      <w:bookmarkEnd w:id="271"/>
    </w:p>
    <w:p w:rsidR="00CA2718" w:rsidRDefault="00A345B1" w:rsidP="00D45BFB">
      <w:pPr>
        <w:rPr>
          <w:rtl/>
          <w:lang w:eastAsia="he-IL"/>
        </w:rPr>
      </w:pPr>
      <w:bookmarkStart w:id="272" w:name="_ETM_Q1_417799"/>
      <w:bookmarkStart w:id="273" w:name="_ETM_Q1_417917"/>
      <w:bookmarkEnd w:id="272"/>
      <w:bookmarkEnd w:id="273"/>
      <w:r>
        <w:rPr>
          <w:rFonts w:hint="cs"/>
          <w:rtl/>
          <w:lang w:eastAsia="he-IL"/>
        </w:rPr>
        <w:t xml:space="preserve">הדבר הנוסף, חובת זמינות </w:t>
      </w:r>
      <w:bookmarkStart w:id="274" w:name="_ETM_Q1_414932"/>
      <w:bookmarkEnd w:id="274"/>
      <w:r>
        <w:rPr>
          <w:rFonts w:hint="cs"/>
          <w:rtl/>
          <w:lang w:eastAsia="he-IL"/>
        </w:rPr>
        <w:t xml:space="preserve">מוגברת לסנגוריה הציבורית. ועוד פעם, לא בגלל שאף אחד יכעס </w:t>
      </w:r>
      <w:bookmarkStart w:id="275" w:name="_ETM_Q1_421274"/>
      <w:bookmarkEnd w:id="275"/>
      <w:r>
        <w:rPr>
          <w:rFonts w:hint="cs"/>
          <w:rtl/>
          <w:lang w:eastAsia="he-IL"/>
        </w:rPr>
        <w:t xml:space="preserve">עליי, בטח לא הסנגוריה הציבורית, אבל הסנגוריה הציבורית צריכה להיות </w:t>
      </w:r>
      <w:bookmarkStart w:id="276" w:name="_ETM_Q1_422716"/>
      <w:bookmarkEnd w:id="276"/>
      <w:r>
        <w:rPr>
          <w:rFonts w:hint="cs"/>
          <w:rtl/>
          <w:lang w:eastAsia="he-IL"/>
        </w:rPr>
        <w:t>בפנים</w:t>
      </w:r>
      <w:r w:rsidR="00D45BFB">
        <w:rPr>
          <w:rFonts w:hint="cs"/>
          <w:rtl/>
          <w:lang w:eastAsia="he-IL"/>
        </w:rPr>
        <w:t>,</w:t>
      </w:r>
      <w:r>
        <w:rPr>
          <w:rFonts w:hint="cs"/>
          <w:rtl/>
          <w:lang w:eastAsia="he-IL"/>
        </w:rPr>
        <w:t xml:space="preserve"> </w:t>
      </w:r>
      <w:r w:rsidR="00D45BFB">
        <w:rPr>
          <w:rFonts w:hint="cs"/>
          <w:rtl/>
          <w:lang w:eastAsia="he-IL"/>
        </w:rPr>
        <w:t>ש</w:t>
      </w:r>
      <w:r>
        <w:rPr>
          <w:rFonts w:hint="cs"/>
          <w:rtl/>
          <w:lang w:eastAsia="he-IL"/>
        </w:rPr>
        <w:t xml:space="preserve">תקים מערך זמינות מוגבר להגעה </w:t>
      </w:r>
      <w:proofErr w:type="spellStart"/>
      <w:r>
        <w:rPr>
          <w:rFonts w:hint="cs"/>
          <w:rtl/>
          <w:lang w:eastAsia="he-IL"/>
        </w:rPr>
        <w:t>מיידית</w:t>
      </w:r>
      <w:proofErr w:type="spellEnd"/>
      <w:r>
        <w:rPr>
          <w:rFonts w:hint="cs"/>
          <w:rtl/>
          <w:lang w:eastAsia="he-IL"/>
        </w:rPr>
        <w:t xml:space="preserve"> למקום החקירה. </w:t>
      </w:r>
      <w:bookmarkStart w:id="277" w:name="_ETM_Q1_426718"/>
      <w:bookmarkEnd w:id="277"/>
      <w:r>
        <w:rPr>
          <w:rFonts w:hint="cs"/>
          <w:rtl/>
          <w:lang w:eastAsia="he-IL"/>
        </w:rPr>
        <w:t xml:space="preserve">יש פה פירוט שלם שנמצא אצלי בהסתייגויות. אני לא מקבל </w:t>
      </w:r>
      <w:bookmarkStart w:id="278" w:name="_ETM_Q1_430972"/>
      <w:bookmarkEnd w:id="278"/>
      <w:r>
        <w:rPr>
          <w:rFonts w:hint="cs"/>
          <w:rtl/>
          <w:lang w:eastAsia="he-IL"/>
        </w:rPr>
        <w:t>את העובדה שכולם זמינים כל הזמן. זה בשתי זוויות</w:t>
      </w:r>
      <w:bookmarkStart w:id="279" w:name="_ETM_Q1_435528"/>
      <w:bookmarkEnd w:id="279"/>
      <w:r>
        <w:rPr>
          <w:rFonts w:hint="cs"/>
          <w:rtl/>
          <w:lang w:eastAsia="he-IL"/>
        </w:rPr>
        <w:t xml:space="preserve">, זה גם בזווית של החקירה וגם בזווית של </w:t>
      </w:r>
      <w:bookmarkStart w:id="280" w:name="_ETM_Q1_439926"/>
      <w:bookmarkEnd w:id="280"/>
      <w:r>
        <w:rPr>
          <w:rFonts w:hint="cs"/>
          <w:rtl/>
          <w:lang w:eastAsia="he-IL"/>
        </w:rPr>
        <w:t xml:space="preserve">החשודים. </w:t>
      </w:r>
    </w:p>
    <w:p w:rsidR="00CA2718" w:rsidRDefault="00CA2718" w:rsidP="00A345B1">
      <w:pPr>
        <w:rPr>
          <w:rtl/>
          <w:lang w:eastAsia="he-IL"/>
        </w:rPr>
      </w:pPr>
    </w:p>
    <w:p w:rsidR="00CA2718" w:rsidRDefault="00A345B1" w:rsidP="000B4376">
      <w:pPr>
        <w:rPr>
          <w:rtl/>
          <w:lang w:eastAsia="he-IL"/>
        </w:rPr>
      </w:pPr>
      <w:r>
        <w:rPr>
          <w:rFonts w:hint="cs"/>
          <w:rtl/>
          <w:lang w:eastAsia="he-IL"/>
        </w:rPr>
        <w:t>אי-אפשר להשאיר את המצב כמות שהוא</w:t>
      </w:r>
      <w:r w:rsidR="000B4376">
        <w:rPr>
          <w:rFonts w:hint="cs"/>
          <w:rtl/>
          <w:lang w:eastAsia="he-IL"/>
        </w:rPr>
        <w:t>,</w:t>
      </w:r>
      <w:r>
        <w:rPr>
          <w:rFonts w:hint="cs"/>
          <w:rtl/>
          <w:lang w:eastAsia="he-IL"/>
        </w:rPr>
        <w:t xml:space="preserve"> צריך פה להכתיב </w:t>
      </w:r>
      <w:bookmarkStart w:id="281" w:name="_ETM_Q1_444184"/>
      <w:bookmarkEnd w:id="281"/>
      <w:r>
        <w:rPr>
          <w:rFonts w:hint="cs"/>
          <w:rtl/>
          <w:lang w:eastAsia="he-IL"/>
        </w:rPr>
        <w:t>את העניין</w:t>
      </w:r>
      <w:r w:rsidR="000B4376">
        <w:rPr>
          <w:rFonts w:hint="cs"/>
          <w:rtl/>
          <w:lang w:eastAsia="he-IL"/>
        </w:rPr>
        <w:t>,</w:t>
      </w:r>
      <w:r>
        <w:rPr>
          <w:rFonts w:hint="cs"/>
          <w:rtl/>
          <w:lang w:eastAsia="he-IL"/>
        </w:rPr>
        <w:t xml:space="preserve"> </w:t>
      </w:r>
      <w:r w:rsidR="000B4376">
        <w:rPr>
          <w:rFonts w:hint="cs"/>
          <w:rtl/>
          <w:lang w:eastAsia="he-IL"/>
        </w:rPr>
        <w:t>יש</w:t>
      </w:r>
      <w:r>
        <w:rPr>
          <w:rFonts w:hint="cs"/>
          <w:rtl/>
          <w:lang w:eastAsia="he-IL"/>
        </w:rPr>
        <w:t xml:space="preserve"> תשעה חודשים. אם זה היה קורה </w:t>
      </w:r>
      <w:bookmarkStart w:id="282" w:name="_ETM_Q1_446754"/>
      <w:bookmarkEnd w:id="282"/>
      <w:r>
        <w:rPr>
          <w:rFonts w:hint="cs"/>
          <w:rtl/>
          <w:lang w:eastAsia="he-IL"/>
        </w:rPr>
        <w:t xml:space="preserve">מחר בבוקר לא הייתי אומר את זה. תשעה חודשים, תיערכו, </w:t>
      </w:r>
      <w:bookmarkStart w:id="283" w:name="_ETM_Q1_445864"/>
      <w:bookmarkEnd w:id="283"/>
      <w:r>
        <w:rPr>
          <w:rFonts w:hint="cs"/>
          <w:rtl/>
          <w:lang w:eastAsia="he-IL"/>
        </w:rPr>
        <w:t xml:space="preserve">יש דיוני תקציב. אם רוצים שהעסק הזה יעבוד כמו </w:t>
      </w:r>
      <w:bookmarkStart w:id="284" w:name="_ETM_Q1_450606"/>
      <w:bookmarkEnd w:id="284"/>
      <w:r>
        <w:rPr>
          <w:rFonts w:hint="cs"/>
          <w:rtl/>
          <w:lang w:eastAsia="he-IL"/>
        </w:rPr>
        <w:t xml:space="preserve">שצריך, צריך לתקתק כמו שעון. אם </w:t>
      </w:r>
      <w:bookmarkStart w:id="285" w:name="_ETM_Q1_451444"/>
      <w:bookmarkEnd w:id="285"/>
      <w:r>
        <w:rPr>
          <w:rFonts w:hint="cs"/>
          <w:rtl/>
          <w:lang w:eastAsia="he-IL"/>
        </w:rPr>
        <w:t xml:space="preserve">לא, </w:t>
      </w:r>
      <w:r w:rsidR="000B4376">
        <w:rPr>
          <w:rFonts w:hint="cs"/>
          <w:rtl/>
          <w:lang w:eastAsia="he-IL"/>
        </w:rPr>
        <w:t xml:space="preserve">יהיו </w:t>
      </w:r>
      <w:r w:rsidR="00CA2718">
        <w:rPr>
          <w:rFonts w:hint="cs"/>
          <w:rtl/>
          <w:lang w:eastAsia="he-IL"/>
        </w:rPr>
        <w:t xml:space="preserve">אלף ואחד סיפורים ומעשים. </w:t>
      </w:r>
    </w:p>
    <w:p w:rsidR="00CA2718" w:rsidRDefault="00CA2718" w:rsidP="00A345B1">
      <w:pPr>
        <w:rPr>
          <w:rtl/>
          <w:lang w:eastAsia="he-IL"/>
        </w:rPr>
      </w:pPr>
    </w:p>
    <w:p w:rsidR="006372B2" w:rsidRPr="00A345B1" w:rsidRDefault="00CA2718" w:rsidP="00BC448E">
      <w:pPr>
        <w:rPr>
          <w:rtl/>
          <w:lang w:eastAsia="he-IL"/>
        </w:rPr>
      </w:pPr>
      <w:r>
        <w:rPr>
          <w:rFonts w:hint="cs"/>
          <w:rtl/>
          <w:lang w:eastAsia="he-IL"/>
        </w:rPr>
        <w:t xml:space="preserve">צריך לזכור שזה </w:t>
      </w:r>
      <w:bookmarkStart w:id="286" w:name="_ETM_Q1_455372"/>
      <w:bookmarkEnd w:id="286"/>
      <w:r>
        <w:rPr>
          <w:rFonts w:hint="cs"/>
          <w:rtl/>
          <w:lang w:eastAsia="he-IL"/>
        </w:rPr>
        <w:t xml:space="preserve">גם אינטרס עליון, לדעתי, של הסנגוריה הציבורית, כי </w:t>
      </w:r>
      <w:bookmarkStart w:id="287" w:name="_ETM_Q1_459923"/>
      <w:bookmarkEnd w:id="287"/>
      <w:r>
        <w:rPr>
          <w:rFonts w:hint="cs"/>
          <w:rtl/>
          <w:lang w:eastAsia="he-IL"/>
        </w:rPr>
        <w:t xml:space="preserve">הרי הכוונה שלהם, אני אומר שלהם כאילו זה צד </w:t>
      </w:r>
      <w:bookmarkStart w:id="288" w:name="_ETM_Q1_464076"/>
      <w:bookmarkEnd w:id="288"/>
      <w:r>
        <w:rPr>
          <w:rFonts w:hint="cs"/>
          <w:rtl/>
          <w:lang w:eastAsia="he-IL"/>
        </w:rPr>
        <w:t xml:space="preserve">שני, היא בסוף להגדיל את העניין. זה לא ייעצר </w:t>
      </w:r>
      <w:bookmarkStart w:id="289" w:name="_ETM_Q1_465852"/>
      <w:bookmarkEnd w:id="289"/>
      <w:r>
        <w:rPr>
          <w:rFonts w:hint="cs"/>
          <w:rtl/>
          <w:lang w:eastAsia="he-IL"/>
        </w:rPr>
        <w:t>בזה</w:t>
      </w:r>
      <w:r w:rsidR="000B4376">
        <w:rPr>
          <w:rFonts w:hint="cs"/>
          <w:rtl/>
          <w:lang w:eastAsia="he-IL"/>
        </w:rPr>
        <w:t>,</w:t>
      </w:r>
      <w:r>
        <w:rPr>
          <w:rFonts w:hint="cs"/>
          <w:rtl/>
          <w:lang w:eastAsia="he-IL"/>
        </w:rPr>
        <w:t xml:space="preserve"> זה איזשהו סוג של פיילוט על אירועים שכולנו </w:t>
      </w:r>
      <w:bookmarkStart w:id="290" w:name="_ETM_Q1_466954"/>
      <w:bookmarkEnd w:id="290"/>
      <w:r>
        <w:rPr>
          <w:rFonts w:hint="cs"/>
          <w:rtl/>
          <w:lang w:eastAsia="he-IL"/>
        </w:rPr>
        <w:t xml:space="preserve">הגענו אליהם להסכמה. אני חושב שהזמינות היום לא </w:t>
      </w:r>
      <w:bookmarkStart w:id="291" w:name="_ETM_Q1_471630"/>
      <w:bookmarkEnd w:id="291"/>
      <w:r>
        <w:rPr>
          <w:rFonts w:hint="cs"/>
          <w:rtl/>
          <w:lang w:eastAsia="he-IL"/>
        </w:rPr>
        <w:t>מספקת,</w:t>
      </w:r>
      <w:r w:rsidR="00505BBB">
        <w:rPr>
          <w:rFonts w:hint="cs"/>
          <w:rtl/>
          <w:lang w:eastAsia="he-IL"/>
        </w:rPr>
        <w:t xml:space="preserve"> </w:t>
      </w:r>
      <w:r>
        <w:rPr>
          <w:rFonts w:hint="cs"/>
          <w:rtl/>
          <w:lang w:eastAsia="he-IL"/>
        </w:rPr>
        <w:t>וצריך להכתיב את הדבר הזה. בס</w:t>
      </w:r>
      <w:bookmarkStart w:id="292" w:name="_ETM_Q1_475519"/>
      <w:bookmarkEnd w:id="292"/>
      <w:r>
        <w:rPr>
          <w:rFonts w:hint="cs"/>
          <w:rtl/>
          <w:lang w:eastAsia="he-IL"/>
        </w:rPr>
        <w:t xml:space="preserve">וף </w:t>
      </w:r>
      <w:proofErr w:type="spellStart"/>
      <w:r>
        <w:rPr>
          <w:rFonts w:hint="cs"/>
          <w:rtl/>
          <w:lang w:eastAsia="he-IL"/>
        </w:rPr>
        <w:t>בסוף</w:t>
      </w:r>
      <w:proofErr w:type="spellEnd"/>
      <w:r>
        <w:rPr>
          <w:rFonts w:hint="cs"/>
          <w:rtl/>
          <w:lang w:eastAsia="he-IL"/>
        </w:rPr>
        <w:t xml:space="preserve"> יגידו אין כסף, </w:t>
      </w:r>
      <w:r w:rsidR="006372B2">
        <w:rPr>
          <w:rFonts w:hint="cs"/>
          <w:rtl/>
          <w:lang w:eastAsia="he-IL"/>
        </w:rPr>
        <w:t xml:space="preserve">יש כסף, ויש פה גם בתוך ההסתייגות, לא אקריא את כולה, </w:t>
      </w:r>
      <w:bookmarkStart w:id="293" w:name="_ETM_Q1_480184"/>
      <w:bookmarkEnd w:id="293"/>
      <w:r w:rsidR="006372B2">
        <w:rPr>
          <w:rFonts w:hint="cs"/>
          <w:rtl/>
          <w:lang w:eastAsia="he-IL"/>
        </w:rPr>
        <w:t xml:space="preserve">איך לעשות את זה בצורה מסודרת. אם תרצו, </w:t>
      </w:r>
      <w:bookmarkStart w:id="294" w:name="_ETM_Q1_480274"/>
      <w:bookmarkEnd w:id="294"/>
      <w:r w:rsidR="006372B2">
        <w:rPr>
          <w:rFonts w:hint="cs"/>
          <w:rtl/>
          <w:lang w:eastAsia="he-IL"/>
        </w:rPr>
        <w:t>אני חושב שאפשר</w:t>
      </w:r>
      <w:r w:rsidR="000B4376">
        <w:rPr>
          <w:rFonts w:hint="cs"/>
          <w:rtl/>
          <w:lang w:eastAsia="he-IL"/>
        </w:rPr>
        <w:t>,</w:t>
      </w:r>
      <w:r w:rsidR="006372B2">
        <w:rPr>
          <w:rFonts w:hint="cs"/>
          <w:rtl/>
          <w:lang w:eastAsia="he-IL"/>
        </w:rPr>
        <w:t xml:space="preserve"> </w:t>
      </w:r>
      <w:bookmarkStart w:id="295" w:name="_ETM_Q1_484026"/>
      <w:bookmarkStart w:id="296" w:name="_ETM_Q1_484248"/>
      <w:bookmarkStart w:id="297" w:name="_ETM_Q1_484289"/>
      <w:bookmarkStart w:id="298" w:name="_ETM_Q1_484354"/>
      <w:bookmarkEnd w:id="295"/>
      <w:bookmarkEnd w:id="296"/>
      <w:bookmarkEnd w:id="297"/>
      <w:bookmarkEnd w:id="298"/>
      <w:r w:rsidR="006372B2">
        <w:rPr>
          <w:rFonts w:hint="cs"/>
          <w:rtl/>
          <w:lang w:eastAsia="he-IL"/>
        </w:rPr>
        <w:t xml:space="preserve">כאשר הדגש פה זאת הזמינות. </w:t>
      </w:r>
    </w:p>
    <w:p w:rsidR="003F7ABE" w:rsidRDefault="003F7ABE" w:rsidP="007327B5">
      <w:pPr>
        <w:rPr>
          <w:rtl/>
          <w:lang w:eastAsia="he-IL"/>
        </w:rPr>
      </w:pPr>
      <w:bookmarkStart w:id="299" w:name="_ETM_Q1_347832"/>
      <w:bookmarkStart w:id="300" w:name="_ETM_Q1_347950"/>
      <w:bookmarkStart w:id="301" w:name="_ETM_Q1_347975"/>
      <w:bookmarkEnd w:id="299"/>
      <w:bookmarkEnd w:id="300"/>
      <w:bookmarkEnd w:id="301"/>
    </w:p>
    <w:p w:rsidR="00236BD6" w:rsidRDefault="006372B2" w:rsidP="0043610D">
      <w:pPr>
        <w:rPr>
          <w:rtl/>
        </w:rPr>
      </w:pPr>
      <w:bookmarkStart w:id="302" w:name="_ETM_Q1_348108"/>
      <w:bookmarkEnd w:id="302"/>
      <w:r>
        <w:rPr>
          <w:rFonts w:hint="cs"/>
          <w:rtl/>
          <w:lang w:eastAsia="he-IL"/>
        </w:rPr>
        <w:t xml:space="preserve">דבר </w:t>
      </w:r>
      <w:bookmarkStart w:id="303" w:name="_ETM_Q1_487631"/>
      <w:bookmarkEnd w:id="303"/>
      <w:r>
        <w:rPr>
          <w:rFonts w:hint="cs"/>
          <w:rtl/>
          <w:lang w:eastAsia="he-IL"/>
        </w:rPr>
        <w:t>רביעי</w:t>
      </w:r>
      <w:r w:rsidR="00BC448E">
        <w:rPr>
          <w:rFonts w:hint="cs"/>
          <w:rtl/>
          <w:lang w:eastAsia="he-IL"/>
        </w:rPr>
        <w:t>,</w:t>
      </w:r>
      <w:r>
        <w:rPr>
          <w:rFonts w:hint="cs"/>
          <w:rtl/>
          <w:lang w:eastAsia="he-IL"/>
        </w:rPr>
        <w:t xml:space="preserve"> שאני יודע שגם פה אולי לשכת עורכי הדין </w:t>
      </w:r>
      <w:bookmarkStart w:id="304" w:name="_ETM_Q1_491561"/>
      <w:bookmarkEnd w:id="304"/>
      <w:r>
        <w:rPr>
          <w:rFonts w:hint="cs"/>
          <w:rtl/>
          <w:lang w:eastAsia="he-IL"/>
        </w:rPr>
        <w:t xml:space="preserve">תקפוץ, עלה עניין של ייצוג כפול. אני </w:t>
      </w:r>
      <w:bookmarkStart w:id="305" w:name="_ETM_Q1_496921"/>
      <w:bookmarkEnd w:id="305"/>
      <w:r>
        <w:rPr>
          <w:rFonts w:hint="cs"/>
          <w:rtl/>
          <w:lang w:eastAsia="he-IL"/>
        </w:rPr>
        <w:t xml:space="preserve">חושב שצריך להרחיב את זה לייצוג על ידי אותו </w:t>
      </w:r>
      <w:bookmarkStart w:id="306" w:name="_ETM_Q1_496200"/>
      <w:bookmarkEnd w:id="306"/>
      <w:r>
        <w:rPr>
          <w:rFonts w:hint="cs"/>
          <w:rtl/>
          <w:lang w:eastAsia="he-IL"/>
        </w:rPr>
        <w:t xml:space="preserve">משרד או אותה </w:t>
      </w:r>
      <w:r w:rsidR="002D3860">
        <w:rPr>
          <w:rtl/>
        </w:rPr>
        <w:t>שותפות</w:t>
      </w:r>
      <w:r w:rsidR="0043610D">
        <w:rPr>
          <w:rFonts w:hint="cs"/>
          <w:rtl/>
        </w:rPr>
        <w:t>,</w:t>
      </w:r>
      <w:r w:rsidR="002D3860">
        <w:rPr>
          <w:rtl/>
        </w:rPr>
        <w:t xml:space="preserve"> </w:t>
      </w:r>
      <w:bookmarkStart w:id="307" w:name="_ETM_Q1_1669"/>
      <w:bookmarkEnd w:id="307"/>
      <w:r w:rsidR="002D3860">
        <w:rPr>
          <w:rtl/>
        </w:rPr>
        <w:t>מה</w:t>
      </w:r>
      <w:r>
        <w:rPr>
          <w:rFonts w:hint="cs"/>
          <w:rtl/>
        </w:rPr>
        <w:t>י</w:t>
      </w:r>
      <w:r>
        <w:rPr>
          <w:rtl/>
        </w:rPr>
        <w:t>כ</w:t>
      </w:r>
      <w:r w:rsidR="002D3860">
        <w:rPr>
          <w:rtl/>
        </w:rPr>
        <w:t xml:space="preserve">רות של איך העסק עובד. </w:t>
      </w:r>
      <w:bookmarkStart w:id="308" w:name="_ETM_Q1_4510"/>
      <w:bookmarkEnd w:id="308"/>
      <w:r w:rsidR="002D3860">
        <w:rPr>
          <w:rtl/>
        </w:rPr>
        <w:t xml:space="preserve">ולכן ההצעה שלי </w:t>
      </w:r>
      <w:r w:rsidR="0043610D">
        <w:rPr>
          <w:rFonts w:hint="cs"/>
          <w:rtl/>
        </w:rPr>
        <w:t xml:space="preserve">להרחיב </w:t>
      </w:r>
      <w:r w:rsidR="002D3860">
        <w:rPr>
          <w:rtl/>
        </w:rPr>
        <w:t xml:space="preserve">את מה שכבר נכנס פנימה, בהתחלה גם </w:t>
      </w:r>
      <w:bookmarkStart w:id="309" w:name="_ETM_Q1_7779"/>
      <w:bookmarkEnd w:id="309"/>
      <w:r w:rsidR="004838C0">
        <w:rPr>
          <w:rFonts w:hint="cs"/>
          <w:rtl/>
        </w:rPr>
        <w:t xml:space="preserve">זה </w:t>
      </w:r>
      <w:r w:rsidR="0043610D">
        <w:rPr>
          <w:rtl/>
        </w:rPr>
        <w:t>לא נכנס פנימה</w:t>
      </w:r>
      <w:r w:rsidR="0043610D">
        <w:rPr>
          <w:rFonts w:hint="cs"/>
          <w:rtl/>
        </w:rPr>
        <w:t xml:space="preserve">. </w:t>
      </w:r>
      <w:r w:rsidR="002D3860">
        <w:rPr>
          <w:rtl/>
        </w:rPr>
        <w:t>אני אגיד את הניסוח ש</w:t>
      </w:r>
      <w:bookmarkStart w:id="310" w:name="_ETM_Q1_11049"/>
      <w:bookmarkEnd w:id="310"/>
      <w:r w:rsidR="002D3860">
        <w:rPr>
          <w:rtl/>
        </w:rPr>
        <w:t xml:space="preserve">לפחות רשמתי פה שאפשר כמובן לשנות </w:t>
      </w:r>
      <w:r w:rsidR="004838C0">
        <w:rPr>
          <w:rFonts w:hint="cs"/>
          <w:rtl/>
        </w:rPr>
        <w:t xml:space="preserve">אותו </w:t>
      </w:r>
      <w:r w:rsidR="004838C0" w:rsidRPr="008E0AA8">
        <w:rPr>
          <w:rtl/>
        </w:rPr>
        <w:t>–</w:t>
      </w:r>
      <w:r w:rsidR="004838C0" w:rsidRPr="008E0AA8">
        <w:rPr>
          <w:rFonts w:hint="cs"/>
          <w:rtl/>
        </w:rPr>
        <w:t xml:space="preserve"> </w:t>
      </w:r>
      <w:r w:rsidR="00236BD6">
        <w:rPr>
          <w:rFonts w:hint="cs"/>
          <w:rtl/>
        </w:rPr>
        <w:t>אני מתייחס ל</w:t>
      </w:r>
      <w:r w:rsidR="0013072A" w:rsidRPr="008E0AA8">
        <w:rPr>
          <w:rFonts w:hint="cs"/>
          <w:rtl/>
        </w:rPr>
        <w:t xml:space="preserve">מצב </w:t>
      </w:r>
      <w:bookmarkStart w:id="311" w:name="_ETM_Q1_16144"/>
      <w:bookmarkEnd w:id="311"/>
      <w:r w:rsidR="0013072A" w:rsidRPr="008E0AA8">
        <w:rPr>
          <w:rFonts w:hint="cs"/>
          <w:rtl/>
        </w:rPr>
        <w:t>של אותו עורך דין</w:t>
      </w:r>
      <w:r w:rsidR="00236BD6">
        <w:rPr>
          <w:rFonts w:hint="cs"/>
          <w:rtl/>
        </w:rPr>
        <w:t xml:space="preserve"> </w:t>
      </w:r>
      <w:r w:rsidR="00236BD6">
        <w:rPr>
          <w:rFonts w:hint="eastAsia"/>
          <w:rtl/>
        </w:rPr>
        <w:t>–</w:t>
      </w:r>
      <w:r w:rsidR="0013072A" w:rsidRPr="008E0AA8">
        <w:rPr>
          <w:rFonts w:hint="cs"/>
          <w:rtl/>
        </w:rPr>
        <w:t xml:space="preserve"> העברת</w:t>
      </w:r>
      <w:r w:rsidR="00505BBB">
        <w:rPr>
          <w:rFonts w:hint="cs"/>
          <w:rtl/>
        </w:rPr>
        <w:t xml:space="preserve"> </w:t>
      </w:r>
      <w:r w:rsidR="0013072A" w:rsidRPr="008E0AA8">
        <w:rPr>
          <w:rFonts w:hint="cs"/>
          <w:rtl/>
        </w:rPr>
        <w:t xml:space="preserve">מידע מייצג </w:t>
      </w:r>
      <w:bookmarkStart w:id="312" w:name="_ETM_Q1_19192"/>
      <w:bookmarkEnd w:id="312"/>
      <w:r w:rsidR="0013072A" w:rsidRPr="008E0AA8">
        <w:rPr>
          <w:rFonts w:hint="cs"/>
          <w:rtl/>
        </w:rPr>
        <w:t xml:space="preserve">מספר חשודים, לא מתייחס למצב מורכב של משרד </w:t>
      </w:r>
      <w:r w:rsidR="002D3860" w:rsidRPr="008E0AA8">
        <w:rPr>
          <w:rtl/>
        </w:rPr>
        <w:t>שמייצ</w:t>
      </w:r>
      <w:r w:rsidR="0013072A" w:rsidRPr="008E0AA8">
        <w:rPr>
          <w:rFonts w:hint="cs"/>
          <w:rtl/>
        </w:rPr>
        <w:t>ג</w:t>
      </w:r>
      <w:r w:rsidR="002D3860" w:rsidRPr="008E0AA8">
        <w:rPr>
          <w:rtl/>
        </w:rPr>
        <w:t xml:space="preserve"> מספר נאשמים באותו </w:t>
      </w:r>
      <w:bookmarkStart w:id="313" w:name="_ETM_Q1_20859"/>
      <w:bookmarkEnd w:id="313"/>
      <w:r w:rsidR="002D3860" w:rsidRPr="008E0AA8">
        <w:rPr>
          <w:rtl/>
        </w:rPr>
        <w:t>תיק</w:t>
      </w:r>
      <w:r w:rsidR="00236BD6">
        <w:rPr>
          <w:rFonts w:hint="cs"/>
          <w:rtl/>
        </w:rPr>
        <w:t>.</w:t>
      </w:r>
      <w:r w:rsidR="002D3860" w:rsidRPr="008E0AA8">
        <w:rPr>
          <w:rtl/>
        </w:rPr>
        <w:t xml:space="preserve"> </w:t>
      </w:r>
      <w:bookmarkStart w:id="314" w:name="_ETM_Q1_24389"/>
      <w:bookmarkEnd w:id="314"/>
      <w:r w:rsidR="002D3860" w:rsidRPr="008E0AA8">
        <w:rPr>
          <w:rtl/>
        </w:rPr>
        <w:t xml:space="preserve">ויש </w:t>
      </w:r>
      <w:r w:rsidR="00236BD6">
        <w:rPr>
          <w:rFonts w:hint="cs"/>
          <w:rtl/>
        </w:rPr>
        <w:t>את אותן</w:t>
      </w:r>
      <w:r w:rsidR="00236BD6" w:rsidRPr="00236BD6">
        <w:rPr>
          <w:rtl/>
        </w:rPr>
        <w:t xml:space="preserve"> </w:t>
      </w:r>
      <w:r w:rsidR="00236BD6" w:rsidRPr="008E0AA8">
        <w:rPr>
          <w:rtl/>
        </w:rPr>
        <w:t>חששות</w:t>
      </w:r>
      <w:r w:rsidR="00236BD6">
        <w:rPr>
          <w:rFonts w:hint="cs"/>
          <w:rtl/>
        </w:rPr>
        <w:t>, דרך אגב</w:t>
      </w:r>
      <w:r w:rsidR="002D3860" w:rsidRPr="008E0AA8">
        <w:rPr>
          <w:rtl/>
        </w:rPr>
        <w:t>, בהקשר הזה</w:t>
      </w:r>
      <w:r w:rsidR="00236BD6">
        <w:rPr>
          <w:rFonts w:hint="cs"/>
          <w:rtl/>
        </w:rPr>
        <w:t>.</w:t>
      </w:r>
      <w:r w:rsidR="002D3860" w:rsidRPr="008E0AA8">
        <w:rPr>
          <w:rtl/>
        </w:rPr>
        <w:t xml:space="preserve"> אני לא רואה </w:t>
      </w:r>
      <w:bookmarkStart w:id="315" w:name="_ETM_Q1_28293"/>
      <w:bookmarkEnd w:id="315"/>
      <w:r w:rsidR="002D3860" w:rsidRPr="008E0AA8">
        <w:rPr>
          <w:rtl/>
        </w:rPr>
        <w:t>עם זה שום בעיה</w:t>
      </w:r>
      <w:r w:rsidR="00236BD6">
        <w:rPr>
          <w:rFonts w:hint="cs"/>
          <w:rtl/>
        </w:rPr>
        <w:t>.</w:t>
      </w:r>
      <w:r w:rsidR="002D3860" w:rsidRPr="008E0AA8">
        <w:rPr>
          <w:rtl/>
        </w:rPr>
        <w:t xml:space="preserve"> אני חושב שזה באמת יקל על </w:t>
      </w:r>
      <w:bookmarkStart w:id="316" w:name="_ETM_Q1_32197"/>
      <w:bookmarkEnd w:id="316"/>
      <w:r w:rsidR="002D3860" w:rsidRPr="008E0AA8">
        <w:rPr>
          <w:rtl/>
        </w:rPr>
        <w:t>העניין גם מבחינת מערכת האכיפה, גם מבחינת המשטרה</w:t>
      </w:r>
      <w:r w:rsidR="0043610D">
        <w:rPr>
          <w:rFonts w:hint="cs"/>
          <w:rtl/>
        </w:rPr>
        <w:t>,</w:t>
      </w:r>
      <w:r w:rsidR="002D3860" w:rsidRPr="008E0AA8">
        <w:rPr>
          <w:rtl/>
        </w:rPr>
        <w:t xml:space="preserve"> לקבל את </w:t>
      </w:r>
      <w:bookmarkStart w:id="317" w:name="_ETM_Q1_36102"/>
      <w:bookmarkEnd w:id="317"/>
      <w:r w:rsidR="002D3860" w:rsidRPr="008E0AA8">
        <w:rPr>
          <w:rtl/>
        </w:rPr>
        <w:t>העניין</w:t>
      </w:r>
      <w:r w:rsidR="00236BD6">
        <w:rPr>
          <w:rFonts w:hint="cs"/>
          <w:rtl/>
        </w:rPr>
        <w:t>.</w:t>
      </w:r>
      <w:r w:rsidR="002D3860" w:rsidRPr="008E0AA8">
        <w:rPr>
          <w:rtl/>
        </w:rPr>
        <w:t xml:space="preserve"> </w:t>
      </w:r>
    </w:p>
    <w:p w:rsidR="00236BD6" w:rsidRDefault="00236BD6" w:rsidP="00236BD6">
      <w:pPr>
        <w:rPr>
          <w:rtl/>
        </w:rPr>
      </w:pPr>
    </w:p>
    <w:p w:rsidR="00236BD6" w:rsidRDefault="002D3860" w:rsidP="00236BD6">
      <w:pPr>
        <w:rPr>
          <w:rtl/>
        </w:rPr>
      </w:pPr>
      <w:r w:rsidRPr="008E0AA8">
        <w:rPr>
          <w:rtl/>
        </w:rPr>
        <w:t>הדבר לפני האחרון או האחרון שעליו גם דיברתי</w:t>
      </w:r>
      <w:r w:rsidR="00236BD6">
        <w:rPr>
          <w:rFonts w:hint="cs"/>
          <w:rtl/>
        </w:rPr>
        <w:t xml:space="preserve">, </w:t>
      </w:r>
      <w:bookmarkStart w:id="318" w:name="_ETM_Q1_42205"/>
      <w:bookmarkEnd w:id="318"/>
      <w:r w:rsidR="00236BD6">
        <w:rPr>
          <w:rFonts w:hint="cs"/>
          <w:rtl/>
        </w:rPr>
        <w:t>אני חושב</w:t>
      </w:r>
      <w:r w:rsidRPr="008E0AA8">
        <w:rPr>
          <w:rtl/>
        </w:rPr>
        <w:t xml:space="preserve"> שזו </w:t>
      </w:r>
      <w:bookmarkStart w:id="319" w:name="_ETM_Q1_40006"/>
      <w:bookmarkEnd w:id="319"/>
      <w:r w:rsidR="00236BD6">
        <w:rPr>
          <w:rtl/>
        </w:rPr>
        <w:t>טעות גדולה</w:t>
      </w:r>
      <w:r w:rsidRPr="008E0AA8">
        <w:rPr>
          <w:rtl/>
        </w:rPr>
        <w:t xml:space="preserve"> ו</w:t>
      </w:r>
      <w:r w:rsidR="00A766F7">
        <w:rPr>
          <w:rFonts w:hint="cs"/>
          <w:rtl/>
        </w:rPr>
        <w:t>ש</w:t>
      </w:r>
      <w:r w:rsidRPr="008E0AA8">
        <w:rPr>
          <w:rtl/>
        </w:rPr>
        <w:t xml:space="preserve">אנשים יסבלו מזה, ביטול הנושא של </w:t>
      </w:r>
      <w:r w:rsidR="00236BD6">
        <w:rPr>
          <w:rFonts w:hint="cs"/>
          <w:rtl/>
        </w:rPr>
        <w:t>"</w:t>
      </w:r>
      <w:r w:rsidRPr="008E0AA8">
        <w:rPr>
          <w:rtl/>
        </w:rPr>
        <w:t>סבר</w:t>
      </w:r>
      <w:r>
        <w:rPr>
          <w:rtl/>
        </w:rPr>
        <w:t xml:space="preserve"> החוקר</w:t>
      </w:r>
      <w:r w:rsidR="00236BD6">
        <w:rPr>
          <w:rFonts w:hint="cs"/>
          <w:rtl/>
        </w:rPr>
        <w:t>".</w:t>
      </w:r>
      <w:r>
        <w:rPr>
          <w:rtl/>
        </w:rPr>
        <w:t xml:space="preserve"> </w:t>
      </w:r>
      <w:bookmarkStart w:id="320" w:name="_ETM_Q1_43911"/>
      <w:bookmarkEnd w:id="320"/>
      <w:r>
        <w:rPr>
          <w:rtl/>
        </w:rPr>
        <w:t>בכל הכבוד לחוקר, אני לא מאמין ב</w:t>
      </w:r>
      <w:r w:rsidR="00236BD6">
        <w:rPr>
          <w:rFonts w:hint="cs"/>
          <w:rtl/>
        </w:rPr>
        <w:t>"</w:t>
      </w:r>
      <w:r>
        <w:rPr>
          <w:rtl/>
        </w:rPr>
        <w:t>סבר החוקר</w:t>
      </w:r>
      <w:r w:rsidR="00236BD6">
        <w:rPr>
          <w:rFonts w:hint="cs"/>
          <w:rtl/>
        </w:rPr>
        <w:t>"</w:t>
      </w:r>
      <w:r>
        <w:rPr>
          <w:rtl/>
        </w:rPr>
        <w:t xml:space="preserve">, בטח לא </w:t>
      </w:r>
      <w:bookmarkStart w:id="321" w:name="_ETM_Q1_47815"/>
      <w:bookmarkEnd w:id="321"/>
      <w:r>
        <w:rPr>
          <w:rtl/>
        </w:rPr>
        <w:t xml:space="preserve">כאשר מדובר על אנשים עם מוגבלות. </w:t>
      </w:r>
      <w:bookmarkStart w:id="322" w:name="_ETM_Q1_51959"/>
      <w:bookmarkEnd w:id="322"/>
      <w:r>
        <w:rPr>
          <w:rtl/>
        </w:rPr>
        <w:t xml:space="preserve">ולכן צריך ללכת על משהו יותר ודאי. </w:t>
      </w:r>
    </w:p>
    <w:p w:rsidR="00236BD6" w:rsidRDefault="00236BD6" w:rsidP="00236BD6">
      <w:pPr>
        <w:rPr>
          <w:rtl/>
        </w:rPr>
      </w:pPr>
    </w:p>
    <w:p w:rsidR="00236BD6" w:rsidRDefault="00236BD6" w:rsidP="00236BD6">
      <w:pPr>
        <w:pStyle w:val="af6"/>
        <w:keepNext/>
        <w:rPr>
          <w:rtl/>
        </w:rPr>
      </w:pPr>
      <w:bookmarkStart w:id="323" w:name="ET_yor_6157_198"/>
      <w:r w:rsidRPr="00236BD6">
        <w:rPr>
          <w:rStyle w:val="TagStyle"/>
          <w:rtl/>
        </w:rPr>
        <w:t xml:space="preserve"> &lt;&lt; </w:t>
      </w:r>
      <w:proofErr w:type="spellStart"/>
      <w:r w:rsidRPr="00236BD6">
        <w:rPr>
          <w:rStyle w:val="TagStyle"/>
          <w:rtl/>
        </w:rPr>
        <w:t>יור</w:t>
      </w:r>
      <w:proofErr w:type="spellEnd"/>
      <w:r w:rsidRPr="00236BD6">
        <w:rPr>
          <w:rStyle w:val="TagStyle"/>
          <w:rtl/>
        </w:rPr>
        <w:t xml:space="preserve"> &gt;&gt; </w:t>
      </w:r>
      <w:r>
        <w:rPr>
          <w:rtl/>
        </w:rPr>
        <w:t xml:space="preserve">היו"ר שמחה </w:t>
      </w:r>
      <w:proofErr w:type="spellStart"/>
      <w:r>
        <w:rPr>
          <w:rtl/>
        </w:rPr>
        <w:t>רוטמן</w:t>
      </w:r>
      <w:proofErr w:type="spellEnd"/>
      <w:r>
        <w:rPr>
          <w:rtl/>
        </w:rPr>
        <w:t>:</w:t>
      </w:r>
      <w:r w:rsidRPr="00236BD6">
        <w:rPr>
          <w:rStyle w:val="TagStyle"/>
          <w:rtl/>
        </w:rPr>
        <w:t xml:space="preserve"> &lt;&lt; </w:t>
      </w:r>
      <w:proofErr w:type="spellStart"/>
      <w:r w:rsidRPr="00236BD6">
        <w:rPr>
          <w:rStyle w:val="TagStyle"/>
          <w:rtl/>
        </w:rPr>
        <w:t>יור</w:t>
      </w:r>
      <w:proofErr w:type="spellEnd"/>
      <w:r w:rsidRPr="00236BD6">
        <w:rPr>
          <w:rStyle w:val="TagStyle"/>
          <w:rtl/>
        </w:rPr>
        <w:t xml:space="preserve"> &gt;&gt;</w:t>
      </w:r>
      <w:r w:rsidR="003537F0">
        <w:rPr>
          <w:rtl/>
        </w:rPr>
        <w:t xml:space="preserve"> </w:t>
      </w:r>
      <w:bookmarkEnd w:id="323"/>
    </w:p>
    <w:p w:rsidR="00236BD6" w:rsidRDefault="00236BD6" w:rsidP="00236BD6">
      <w:pPr>
        <w:pStyle w:val="KeepWithNext"/>
        <w:rPr>
          <w:rtl/>
        </w:rPr>
      </w:pPr>
    </w:p>
    <w:p w:rsidR="00236BD6" w:rsidRDefault="00236BD6" w:rsidP="00236BD6">
      <w:pPr>
        <w:rPr>
          <w:rtl/>
        </w:rPr>
      </w:pPr>
      <w:r>
        <w:rPr>
          <w:rFonts w:hint="cs"/>
          <w:rtl/>
        </w:rPr>
        <w:t>איפה כתוב מה שאתה אומר?</w:t>
      </w:r>
      <w:r w:rsidRPr="00236BD6">
        <w:rPr>
          <w:rtl/>
        </w:rPr>
        <w:t xml:space="preserve"> </w:t>
      </w:r>
      <w:r>
        <w:rPr>
          <w:rFonts w:hint="cs"/>
          <w:rtl/>
        </w:rPr>
        <w:t>אני עובר על ההסתייגויות שהעברתם, אני לא רואה את "סבר החוקר".</w:t>
      </w:r>
    </w:p>
    <w:p w:rsidR="00236BD6" w:rsidRDefault="00236BD6" w:rsidP="00236BD6">
      <w:pPr>
        <w:rPr>
          <w:rtl/>
        </w:rPr>
      </w:pPr>
    </w:p>
    <w:p w:rsidR="00C5113A" w:rsidRDefault="00C5113A" w:rsidP="00C5113A">
      <w:pPr>
        <w:pStyle w:val="af5"/>
        <w:keepNext/>
        <w:rPr>
          <w:rtl/>
        </w:rPr>
      </w:pPr>
      <w:bookmarkStart w:id="324" w:name="ET_interruption_קריאה_200"/>
      <w:r w:rsidRPr="00C5113A">
        <w:rPr>
          <w:rStyle w:val="TagStyle"/>
          <w:rtl/>
        </w:rPr>
        <w:t xml:space="preserve"> &lt;&lt; קריאה &gt;&gt; </w:t>
      </w:r>
      <w:r>
        <w:rPr>
          <w:rtl/>
        </w:rPr>
        <w:t>קריאה:</w:t>
      </w:r>
      <w:r w:rsidRPr="00C5113A">
        <w:rPr>
          <w:rStyle w:val="TagStyle"/>
          <w:rtl/>
        </w:rPr>
        <w:t xml:space="preserve"> &lt;&lt; קריאה &gt;&gt;</w:t>
      </w:r>
      <w:r w:rsidR="003537F0">
        <w:rPr>
          <w:rtl/>
        </w:rPr>
        <w:t xml:space="preserve"> </w:t>
      </w:r>
      <w:bookmarkEnd w:id="324"/>
    </w:p>
    <w:p w:rsidR="00C5113A" w:rsidRPr="00C5113A" w:rsidRDefault="00C5113A" w:rsidP="00C5113A">
      <w:pPr>
        <w:rPr>
          <w:rtl/>
        </w:rPr>
      </w:pPr>
      <w:bookmarkStart w:id="325" w:name="_ETM_Q1_66695"/>
      <w:bookmarkEnd w:id="325"/>
    </w:p>
    <w:p w:rsidR="00C5113A" w:rsidRDefault="00C5113A" w:rsidP="00236BD6">
      <w:pPr>
        <w:rPr>
          <w:rtl/>
        </w:rPr>
      </w:pPr>
      <w:r>
        <w:rPr>
          <w:rFonts w:hint="cs"/>
          <w:rtl/>
        </w:rPr>
        <w:t>זה בסעיף קטן (ח).</w:t>
      </w:r>
    </w:p>
    <w:p w:rsidR="00187D84" w:rsidRDefault="00187D84" w:rsidP="004D71B2">
      <w:pPr>
        <w:ind w:firstLine="0"/>
        <w:rPr>
          <w:rtl/>
        </w:rPr>
      </w:pPr>
      <w:bookmarkStart w:id="326" w:name="_ETM_Q1_79896"/>
      <w:bookmarkStart w:id="327" w:name="_ETM_Q1_80027"/>
      <w:bookmarkStart w:id="328" w:name="_ETM_Q1_80123"/>
      <w:bookmarkStart w:id="329" w:name="_ETM_Q1_80192"/>
      <w:bookmarkStart w:id="330" w:name="_ETM_Q1_78275"/>
      <w:bookmarkEnd w:id="326"/>
      <w:bookmarkEnd w:id="327"/>
      <w:bookmarkEnd w:id="328"/>
      <w:bookmarkEnd w:id="329"/>
      <w:bookmarkEnd w:id="330"/>
    </w:p>
    <w:p w:rsidR="00187D84" w:rsidRDefault="00187D84" w:rsidP="00187D84">
      <w:pPr>
        <w:pStyle w:val="a4"/>
        <w:keepNext/>
        <w:rPr>
          <w:rtl/>
        </w:rPr>
      </w:pPr>
      <w:bookmarkStart w:id="331" w:name="ET_speaker_5791_201"/>
      <w:r w:rsidRPr="00187D84">
        <w:rPr>
          <w:rStyle w:val="TagStyle"/>
          <w:rtl/>
        </w:rPr>
        <w:t xml:space="preserve"> &lt;&lt; דובר &gt;&gt; </w:t>
      </w:r>
      <w:r>
        <w:rPr>
          <w:rtl/>
        </w:rPr>
        <w:t xml:space="preserve">יואב </w:t>
      </w:r>
      <w:proofErr w:type="spellStart"/>
      <w:r>
        <w:rPr>
          <w:rtl/>
        </w:rPr>
        <w:t>סגלוביץ</w:t>
      </w:r>
      <w:proofErr w:type="spellEnd"/>
      <w:r>
        <w:rPr>
          <w:rtl/>
        </w:rPr>
        <w:t>' (יש עתיד):</w:t>
      </w:r>
      <w:r w:rsidRPr="00187D84">
        <w:rPr>
          <w:rStyle w:val="TagStyle"/>
          <w:rtl/>
        </w:rPr>
        <w:t xml:space="preserve"> &lt;&lt; דובר &gt;&gt;</w:t>
      </w:r>
      <w:r w:rsidR="003537F0">
        <w:rPr>
          <w:rtl/>
        </w:rPr>
        <w:t xml:space="preserve"> </w:t>
      </w:r>
      <w:bookmarkEnd w:id="331"/>
    </w:p>
    <w:p w:rsidR="00187D84" w:rsidRDefault="00187D84" w:rsidP="00187D84">
      <w:pPr>
        <w:pStyle w:val="KeepWithNext"/>
        <w:rPr>
          <w:rtl/>
        </w:rPr>
      </w:pPr>
    </w:p>
    <w:p w:rsidR="002D3860" w:rsidRDefault="002122E9" w:rsidP="002122E9">
      <w:pPr>
        <w:rPr>
          <w:rtl/>
        </w:rPr>
      </w:pPr>
      <w:bookmarkStart w:id="332" w:name="_ETM_Q1_79071"/>
      <w:bookmarkStart w:id="333" w:name="_ETM_Q1_79157"/>
      <w:bookmarkEnd w:id="332"/>
      <w:bookmarkEnd w:id="333"/>
      <w:r>
        <w:rPr>
          <w:rFonts w:hint="cs"/>
          <w:rtl/>
        </w:rPr>
        <w:t>כנראה ש</w:t>
      </w:r>
      <w:bookmarkStart w:id="334" w:name="_ETM_Q1_76839"/>
      <w:bookmarkEnd w:id="334"/>
      <w:r w:rsidR="002D3860">
        <w:rPr>
          <w:rtl/>
        </w:rPr>
        <w:t xml:space="preserve">אנחנו לא רואים </w:t>
      </w:r>
      <w:r>
        <w:rPr>
          <w:rFonts w:hint="cs"/>
          <w:rtl/>
        </w:rPr>
        <w:t xml:space="preserve">את </w:t>
      </w:r>
      <w:r>
        <w:rPr>
          <w:rtl/>
        </w:rPr>
        <w:t>אותו דף</w:t>
      </w:r>
      <w:r>
        <w:rPr>
          <w:rFonts w:hint="cs"/>
          <w:rtl/>
        </w:rPr>
        <w:t>.</w:t>
      </w:r>
      <w:r w:rsidR="00BB6D9A">
        <w:rPr>
          <w:rFonts w:hint="cs"/>
          <w:rtl/>
        </w:rPr>
        <w:t xml:space="preserve"> אני אעביר לך את הנייר.</w:t>
      </w:r>
    </w:p>
    <w:p w:rsidR="00BB6D9A" w:rsidRDefault="00BB6D9A" w:rsidP="002122E9">
      <w:pPr>
        <w:rPr>
          <w:rtl/>
        </w:rPr>
      </w:pPr>
      <w:bookmarkStart w:id="335" w:name="_ETM_Q1_82385"/>
      <w:bookmarkStart w:id="336" w:name="_ETM_Q1_82546"/>
      <w:bookmarkStart w:id="337" w:name="_ETM_Q1_83793"/>
      <w:bookmarkEnd w:id="335"/>
      <w:bookmarkEnd w:id="336"/>
      <w:bookmarkEnd w:id="337"/>
    </w:p>
    <w:p w:rsidR="00BB6D9A" w:rsidRDefault="00BB6D9A" w:rsidP="00BB6D9A">
      <w:pPr>
        <w:pStyle w:val="af6"/>
        <w:keepNext/>
        <w:rPr>
          <w:rtl/>
        </w:rPr>
      </w:pPr>
      <w:bookmarkStart w:id="338" w:name="ET_yor_6157_202"/>
      <w:r w:rsidRPr="00BB6D9A">
        <w:rPr>
          <w:rStyle w:val="TagStyle"/>
          <w:rtl/>
        </w:rPr>
        <w:t xml:space="preserve"> &lt;&lt; </w:t>
      </w:r>
      <w:proofErr w:type="spellStart"/>
      <w:r w:rsidRPr="00BB6D9A">
        <w:rPr>
          <w:rStyle w:val="TagStyle"/>
          <w:rtl/>
        </w:rPr>
        <w:t>יור</w:t>
      </w:r>
      <w:proofErr w:type="spellEnd"/>
      <w:r w:rsidRPr="00BB6D9A">
        <w:rPr>
          <w:rStyle w:val="TagStyle"/>
          <w:rtl/>
        </w:rPr>
        <w:t xml:space="preserve"> &gt;&gt; </w:t>
      </w:r>
      <w:r>
        <w:rPr>
          <w:rtl/>
        </w:rPr>
        <w:t xml:space="preserve">היו"ר שמחה </w:t>
      </w:r>
      <w:proofErr w:type="spellStart"/>
      <w:r>
        <w:rPr>
          <w:rtl/>
        </w:rPr>
        <w:t>רוטמן</w:t>
      </w:r>
      <w:proofErr w:type="spellEnd"/>
      <w:r>
        <w:rPr>
          <w:rtl/>
        </w:rPr>
        <w:t>:</w:t>
      </w:r>
      <w:r w:rsidRPr="00BB6D9A">
        <w:rPr>
          <w:rStyle w:val="TagStyle"/>
          <w:rtl/>
        </w:rPr>
        <w:t xml:space="preserve"> &lt;&lt; </w:t>
      </w:r>
      <w:proofErr w:type="spellStart"/>
      <w:r w:rsidRPr="00BB6D9A">
        <w:rPr>
          <w:rStyle w:val="TagStyle"/>
          <w:rtl/>
        </w:rPr>
        <w:t>יור</w:t>
      </w:r>
      <w:proofErr w:type="spellEnd"/>
      <w:r w:rsidRPr="00BB6D9A">
        <w:rPr>
          <w:rStyle w:val="TagStyle"/>
          <w:rtl/>
        </w:rPr>
        <w:t xml:space="preserve"> &gt;&gt;</w:t>
      </w:r>
      <w:r w:rsidR="003537F0">
        <w:rPr>
          <w:rtl/>
        </w:rPr>
        <w:t xml:space="preserve"> </w:t>
      </w:r>
      <w:bookmarkEnd w:id="338"/>
    </w:p>
    <w:p w:rsidR="00BB6D9A" w:rsidRDefault="00BB6D9A" w:rsidP="00BB6D9A">
      <w:pPr>
        <w:pStyle w:val="KeepWithNext"/>
        <w:rPr>
          <w:rtl/>
        </w:rPr>
      </w:pPr>
    </w:p>
    <w:p w:rsidR="00E35DF5" w:rsidRDefault="00BB6D9A" w:rsidP="004D71B2">
      <w:pPr>
        <w:rPr>
          <w:rtl/>
        </w:rPr>
      </w:pPr>
      <w:bookmarkStart w:id="339" w:name="_ETM_Q1_84636"/>
      <w:bookmarkEnd w:id="339"/>
      <w:r>
        <w:rPr>
          <w:rFonts w:hint="cs"/>
          <w:rtl/>
        </w:rPr>
        <w:t>ת</w:t>
      </w:r>
      <w:bookmarkStart w:id="340" w:name="_ETM_Q1_84747"/>
      <w:bookmarkEnd w:id="340"/>
      <w:r>
        <w:rPr>
          <w:rFonts w:hint="cs"/>
          <w:rtl/>
        </w:rPr>
        <w:t>גיד, אנ</w:t>
      </w:r>
      <w:bookmarkStart w:id="341" w:name="_ETM_Q1_80345"/>
      <w:bookmarkEnd w:id="341"/>
      <w:r>
        <w:rPr>
          <w:rFonts w:hint="cs"/>
          <w:rtl/>
        </w:rPr>
        <w:t xml:space="preserve">י אקשיב. </w:t>
      </w:r>
      <w:bookmarkStart w:id="342" w:name="_ETM_Q1_81599"/>
      <w:bookmarkStart w:id="343" w:name="_ETM_Q1_81716"/>
      <w:bookmarkStart w:id="344" w:name="_ETM_Q1_81758"/>
      <w:bookmarkStart w:id="345" w:name="_ETM_Q1_81855"/>
      <w:bookmarkEnd w:id="342"/>
      <w:bookmarkEnd w:id="343"/>
      <w:bookmarkEnd w:id="344"/>
      <w:bookmarkEnd w:id="345"/>
    </w:p>
    <w:p w:rsidR="00E35DF5" w:rsidRDefault="00E35DF5" w:rsidP="004D71B2">
      <w:pPr>
        <w:rPr>
          <w:rtl/>
        </w:rPr>
      </w:pPr>
    </w:p>
    <w:p w:rsidR="00E35DF5" w:rsidRDefault="002B4984" w:rsidP="002B4984">
      <w:pPr>
        <w:pStyle w:val="a4"/>
        <w:keepNext/>
        <w:rPr>
          <w:rtl/>
        </w:rPr>
      </w:pPr>
      <w:bookmarkStart w:id="346" w:name="ET_speaker_5791_282"/>
      <w:r w:rsidRPr="002B4984">
        <w:rPr>
          <w:rStyle w:val="TagStyle"/>
          <w:rtl/>
        </w:rPr>
        <w:t xml:space="preserve"> &lt;&lt; דובר &gt;&gt; </w:t>
      </w:r>
      <w:r>
        <w:rPr>
          <w:rtl/>
        </w:rPr>
        <w:t xml:space="preserve">יואב </w:t>
      </w:r>
      <w:proofErr w:type="spellStart"/>
      <w:r>
        <w:rPr>
          <w:rtl/>
        </w:rPr>
        <w:t>סגלוביץ</w:t>
      </w:r>
      <w:proofErr w:type="spellEnd"/>
      <w:r>
        <w:rPr>
          <w:rtl/>
        </w:rPr>
        <w:t>' (יש עתיד):</w:t>
      </w:r>
      <w:r w:rsidRPr="002B4984">
        <w:rPr>
          <w:rStyle w:val="TagStyle"/>
          <w:rtl/>
        </w:rPr>
        <w:t xml:space="preserve"> &lt;&lt; דובר &gt;&gt;</w:t>
      </w:r>
      <w:r w:rsidR="002B5841">
        <w:rPr>
          <w:rtl/>
        </w:rPr>
        <w:t xml:space="preserve"> </w:t>
      </w:r>
      <w:bookmarkEnd w:id="346"/>
    </w:p>
    <w:p w:rsidR="002B4984" w:rsidRPr="002B4984" w:rsidRDefault="002B4984" w:rsidP="002B4984">
      <w:pPr>
        <w:ind w:firstLine="0"/>
        <w:rPr>
          <w:rtl/>
        </w:rPr>
      </w:pPr>
    </w:p>
    <w:p w:rsidR="002D3860" w:rsidRDefault="002D3860" w:rsidP="00A94E0C">
      <w:pPr>
        <w:rPr>
          <w:rtl/>
        </w:rPr>
      </w:pPr>
      <w:r>
        <w:rPr>
          <w:rtl/>
        </w:rPr>
        <w:t xml:space="preserve">מה </w:t>
      </w:r>
      <w:bookmarkStart w:id="347" w:name="_ETM_Q1_84856"/>
      <w:bookmarkEnd w:id="347"/>
      <w:r w:rsidR="004D71B2">
        <w:rPr>
          <w:rtl/>
        </w:rPr>
        <w:t>שצרי</w:t>
      </w:r>
      <w:r w:rsidR="002B4984">
        <w:rPr>
          <w:rFonts w:hint="cs"/>
          <w:rtl/>
        </w:rPr>
        <w:t>ך</w:t>
      </w:r>
      <w:r w:rsidR="004D71B2">
        <w:rPr>
          <w:rtl/>
        </w:rPr>
        <w:t xml:space="preserve"> להיות ז</w:t>
      </w:r>
      <w:r w:rsidR="004D71B2">
        <w:rPr>
          <w:rFonts w:hint="cs"/>
          <w:rtl/>
        </w:rPr>
        <w:t>את</w:t>
      </w:r>
      <w:r>
        <w:rPr>
          <w:rtl/>
        </w:rPr>
        <w:t xml:space="preserve"> </w:t>
      </w:r>
      <w:r w:rsidR="004D71B2">
        <w:rPr>
          <w:rFonts w:hint="cs"/>
          <w:rtl/>
        </w:rPr>
        <w:t>ה</w:t>
      </w:r>
      <w:r w:rsidR="004D71B2">
        <w:rPr>
          <w:rtl/>
        </w:rPr>
        <w:t>מערכת האובייקטיבית שיש</w:t>
      </w:r>
      <w:r w:rsidR="002B4984">
        <w:rPr>
          <w:rFonts w:hint="cs"/>
          <w:rtl/>
        </w:rPr>
        <w:t>,</w:t>
      </w:r>
      <w:r>
        <w:rPr>
          <w:rtl/>
        </w:rPr>
        <w:t xml:space="preserve"> צריך לאפשר את הכניסה </w:t>
      </w:r>
      <w:bookmarkStart w:id="348" w:name="_ETM_Q1_88183"/>
      <w:bookmarkEnd w:id="348"/>
      <w:r>
        <w:rPr>
          <w:rtl/>
        </w:rPr>
        <w:t xml:space="preserve">לקריטריונים הברורים של המוסד לביטוח לאומי. </w:t>
      </w:r>
      <w:bookmarkStart w:id="349" w:name="_ETM_Q1_91699"/>
      <w:bookmarkEnd w:id="349"/>
      <w:r>
        <w:rPr>
          <w:rtl/>
        </w:rPr>
        <w:t xml:space="preserve">במצב </w:t>
      </w:r>
      <w:r w:rsidR="004D71B2">
        <w:rPr>
          <w:rFonts w:hint="cs"/>
          <w:rtl/>
        </w:rPr>
        <w:t>שבו ס</w:t>
      </w:r>
      <w:r w:rsidR="004D71B2">
        <w:rPr>
          <w:rtl/>
        </w:rPr>
        <w:t xml:space="preserve">בר החוקר או </w:t>
      </w:r>
      <w:r w:rsidR="00A94E0C">
        <w:rPr>
          <w:rFonts w:hint="cs"/>
          <w:rtl/>
        </w:rPr>
        <w:t>ש</w:t>
      </w:r>
      <w:r w:rsidR="004D71B2">
        <w:rPr>
          <w:rtl/>
        </w:rPr>
        <w:t>מישהו סבור</w:t>
      </w:r>
      <w:r>
        <w:rPr>
          <w:rtl/>
        </w:rPr>
        <w:t xml:space="preserve"> נפתח פה פתח </w:t>
      </w:r>
      <w:bookmarkStart w:id="350" w:name="_ETM_Q1_94665"/>
      <w:bookmarkEnd w:id="350"/>
      <w:r>
        <w:rPr>
          <w:rtl/>
        </w:rPr>
        <w:t>שהוא בלתי סביר</w:t>
      </w:r>
      <w:r w:rsidR="004D71B2">
        <w:rPr>
          <w:rFonts w:hint="cs"/>
          <w:rtl/>
        </w:rPr>
        <w:t>.</w:t>
      </w:r>
      <w:r>
        <w:rPr>
          <w:rtl/>
        </w:rPr>
        <w:t xml:space="preserve"> אולי סבר החוקר</w:t>
      </w:r>
      <w:r w:rsidR="00A94E0C">
        <w:rPr>
          <w:rFonts w:hint="cs"/>
          <w:rtl/>
        </w:rPr>
        <w:t>,</w:t>
      </w:r>
      <w:r>
        <w:rPr>
          <w:rtl/>
        </w:rPr>
        <w:t xml:space="preserve"> אבל זה לא סביר</w:t>
      </w:r>
      <w:r w:rsidR="00A94E0C">
        <w:rPr>
          <w:rFonts w:hint="cs"/>
          <w:rtl/>
        </w:rPr>
        <w:t>,</w:t>
      </w:r>
      <w:r>
        <w:rPr>
          <w:rtl/>
        </w:rPr>
        <w:t xml:space="preserve"> </w:t>
      </w:r>
      <w:bookmarkStart w:id="351" w:name="_ETM_Q1_97631"/>
      <w:bookmarkEnd w:id="351"/>
      <w:r>
        <w:rPr>
          <w:rtl/>
        </w:rPr>
        <w:t>וצריך להיות סט של קריטריונים מאוד מאוד ברור</w:t>
      </w:r>
      <w:r w:rsidR="004D71B2">
        <w:rPr>
          <w:rFonts w:hint="cs"/>
          <w:rtl/>
        </w:rPr>
        <w:t>.</w:t>
      </w:r>
      <w:r>
        <w:rPr>
          <w:rtl/>
        </w:rPr>
        <w:t xml:space="preserve"> הוא קיים, </w:t>
      </w:r>
      <w:bookmarkStart w:id="352" w:name="_ETM_Q1_100597"/>
      <w:bookmarkEnd w:id="352"/>
      <w:r>
        <w:rPr>
          <w:rtl/>
        </w:rPr>
        <w:t xml:space="preserve">לא מאה אחוז, אבל </w:t>
      </w:r>
      <w:r w:rsidR="004D71B2">
        <w:rPr>
          <w:rFonts w:hint="cs"/>
          <w:rtl/>
        </w:rPr>
        <w:t>בו</w:t>
      </w:r>
      <w:r>
        <w:rPr>
          <w:rtl/>
        </w:rPr>
        <w:t xml:space="preserve">ודאי לא סבר החוקר שנמצא פה </w:t>
      </w:r>
      <w:bookmarkStart w:id="353" w:name="_ETM_Q1_103563"/>
      <w:bookmarkEnd w:id="353"/>
      <w:r>
        <w:rPr>
          <w:rtl/>
        </w:rPr>
        <w:t>היום בנוסח הצעת החוק.</w:t>
      </w:r>
    </w:p>
    <w:p w:rsidR="00AF6A88" w:rsidRDefault="00AF6A88" w:rsidP="00272100">
      <w:pPr>
        <w:ind w:firstLine="0"/>
        <w:rPr>
          <w:rtl/>
        </w:rPr>
      </w:pPr>
      <w:bookmarkStart w:id="354" w:name="_ETM_Q1_109105"/>
      <w:bookmarkStart w:id="355" w:name="_ETM_Q1_110314"/>
      <w:bookmarkStart w:id="356" w:name="_ETM_Q1_110424"/>
      <w:bookmarkStart w:id="357" w:name="_ETM_Q1_131930"/>
      <w:bookmarkStart w:id="358" w:name="_ETM_Q1_132017"/>
      <w:bookmarkEnd w:id="354"/>
      <w:bookmarkEnd w:id="355"/>
      <w:bookmarkEnd w:id="356"/>
      <w:bookmarkEnd w:id="357"/>
      <w:bookmarkEnd w:id="358"/>
    </w:p>
    <w:p w:rsidR="00272100" w:rsidRDefault="00272100" w:rsidP="00272100">
      <w:pPr>
        <w:pStyle w:val="af5"/>
        <w:keepNext/>
        <w:rPr>
          <w:rtl/>
        </w:rPr>
      </w:pPr>
      <w:bookmarkStart w:id="359" w:name="ET_interruption_קריאות_204"/>
      <w:r w:rsidRPr="00272100">
        <w:rPr>
          <w:rStyle w:val="TagStyle"/>
          <w:rtl/>
        </w:rPr>
        <w:t xml:space="preserve"> &lt;&lt; קריאה &gt;&gt; </w:t>
      </w:r>
      <w:r>
        <w:rPr>
          <w:rtl/>
        </w:rPr>
        <w:t>קריאות:</w:t>
      </w:r>
      <w:r w:rsidRPr="00272100">
        <w:rPr>
          <w:rStyle w:val="TagStyle"/>
          <w:rtl/>
        </w:rPr>
        <w:t xml:space="preserve"> &lt;&lt; קריאה &gt;&gt;</w:t>
      </w:r>
      <w:r w:rsidR="003537F0">
        <w:rPr>
          <w:rtl/>
        </w:rPr>
        <w:t xml:space="preserve"> </w:t>
      </w:r>
      <w:bookmarkEnd w:id="359"/>
    </w:p>
    <w:p w:rsidR="00272100" w:rsidRDefault="00272100" w:rsidP="00272100">
      <w:pPr>
        <w:pStyle w:val="KeepWithNext"/>
        <w:rPr>
          <w:rtl/>
        </w:rPr>
      </w:pPr>
    </w:p>
    <w:p w:rsidR="00272100" w:rsidRDefault="00272100" w:rsidP="00272100">
      <w:bookmarkStart w:id="360" w:name="_ETM_Q1_133163"/>
      <w:bookmarkStart w:id="361" w:name="_ETM_Q1_133466"/>
      <w:bookmarkStart w:id="362" w:name="_ETM_Q1_133575"/>
      <w:bookmarkEnd w:id="360"/>
      <w:bookmarkEnd w:id="361"/>
      <w:bookmarkEnd w:id="362"/>
      <w:r>
        <w:rPr>
          <w:rFonts w:hint="cs"/>
          <w:rtl/>
        </w:rPr>
        <w:t xml:space="preserve">- - </w:t>
      </w:r>
      <w:bookmarkStart w:id="363" w:name="_ETM_Q1_134826"/>
      <w:bookmarkEnd w:id="363"/>
      <w:r>
        <w:rPr>
          <w:rFonts w:hint="cs"/>
          <w:rtl/>
        </w:rPr>
        <w:t>-</w:t>
      </w:r>
    </w:p>
    <w:p w:rsidR="00272100" w:rsidRPr="00272100" w:rsidRDefault="00272100" w:rsidP="00271A47">
      <w:pPr>
        <w:ind w:firstLine="0"/>
        <w:rPr>
          <w:rtl/>
        </w:rPr>
      </w:pPr>
      <w:bookmarkStart w:id="364" w:name="_ETM_Q1_135418"/>
      <w:bookmarkStart w:id="365" w:name="_ETM_Q1_135568"/>
      <w:bookmarkStart w:id="366" w:name="_ETM_Q1_135601"/>
      <w:bookmarkStart w:id="367" w:name="_ETM_Q1_135703"/>
      <w:bookmarkStart w:id="368" w:name="_ETM_Q1_138458"/>
      <w:bookmarkStart w:id="369" w:name="_ETM_Q1_138598"/>
      <w:bookmarkStart w:id="370" w:name="_ETM_Q1_139330"/>
      <w:bookmarkStart w:id="371" w:name="_ETM_Q1_140391"/>
      <w:bookmarkStart w:id="372" w:name="_ETM_Q1_140513"/>
      <w:bookmarkStart w:id="373" w:name="_ETM_Q1_141431"/>
      <w:bookmarkStart w:id="374" w:name="_ETM_Q1_141632"/>
      <w:bookmarkEnd w:id="364"/>
      <w:bookmarkEnd w:id="365"/>
      <w:bookmarkEnd w:id="366"/>
      <w:bookmarkEnd w:id="367"/>
      <w:bookmarkEnd w:id="368"/>
      <w:bookmarkEnd w:id="369"/>
      <w:bookmarkEnd w:id="370"/>
      <w:bookmarkEnd w:id="371"/>
      <w:bookmarkEnd w:id="372"/>
      <w:bookmarkEnd w:id="373"/>
      <w:bookmarkEnd w:id="374"/>
    </w:p>
    <w:p w:rsidR="00272100" w:rsidRDefault="00272100" w:rsidP="00272100">
      <w:pPr>
        <w:pStyle w:val="af6"/>
        <w:keepNext/>
        <w:rPr>
          <w:rtl/>
        </w:rPr>
      </w:pPr>
      <w:bookmarkStart w:id="375" w:name="ET_yor_6157_205"/>
      <w:r w:rsidRPr="00272100">
        <w:rPr>
          <w:rStyle w:val="TagStyle"/>
          <w:rtl/>
        </w:rPr>
        <w:t xml:space="preserve"> &lt;&lt; </w:t>
      </w:r>
      <w:proofErr w:type="spellStart"/>
      <w:r w:rsidRPr="00272100">
        <w:rPr>
          <w:rStyle w:val="TagStyle"/>
          <w:rtl/>
        </w:rPr>
        <w:t>יור</w:t>
      </w:r>
      <w:proofErr w:type="spellEnd"/>
      <w:r w:rsidRPr="00272100">
        <w:rPr>
          <w:rStyle w:val="TagStyle"/>
          <w:rtl/>
        </w:rPr>
        <w:t xml:space="preserve"> &gt;&gt; </w:t>
      </w:r>
      <w:r>
        <w:rPr>
          <w:rtl/>
        </w:rPr>
        <w:t xml:space="preserve">היו"ר שמחה </w:t>
      </w:r>
      <w:proofErr w:type="spellStart"/>
      <w:r>
        <w:rPr>
          <w:rtl/>
        </w:rPr>
        <w:t>רוטמן</w:t>
      </w:r>
      <w:proofErr w:type="spellEnd"/>
      <w:r>
        <w:rPr>
          <w:rtl/>
        </w:rPr>
        <w:t>:</w:t>
      </w:r>
      <w:r w:rsidRPr="00272100">
        <w:rPr>
          <w:rStyle w:val="TagStyle"/>
          <w:rtl/>
        </w:rPr>
        <w:t xml:space="preserve"> &lt;&lt; </w:t>
      </w:r>
      <w:proofErr w:type="spellStart"/>
      <w:r w:rsidRPr="00272100">
        <w:rPr>
          <w:rStyle w:val="TagStyle"/>
          <w:rtl/>
        </w:rPr>
        <w:t>יור</w:t>
      </w:r>
      <w:proofErr w:type="spellEnd"/>
      <w:r w:rsidRPr="00272100">
        <w:rPr>
          <w:rStyle w:val="TagStyle"/>
          <w:rtl/>
        </w:rPr>
        <w:t xml:space="preserve"> &gt;&gt;</w:t>
      </w:r>
      <w:r w:rsidR="003537F0">
        <w:rPr>
          <w:rtl/>
        </w:rPr>
        <w:t xml:space="preserve"> </w:t>
      </w:r>
      <w:bookmarkEnd w:id="375"/>
    </w:p>
    <w:p w:rsidR="00272100" w:rsidRDefault="00272100" w:rsidP="00272100">
      <w:pPr>
        <w:pStyle w:val="KeepWithNext"/>
        <w:rPr>
          <w:rtl/>
        </w:rPr>
      </w:pPr>
    </w:p>
    <w:p w:rsidR="00261A07" w:rsidRDefault="00272100" w:rsidP="00261A07">
      <w:pPr>
        <w:rPr>
          <w:rtl/>
        </w:rPr>
      </w:pPr>
      <w:bookmarkStart w:id="376" w:name="_ETM_Q1_140164"/>
      <w:bookmarkStart w:id="377" w:name="_ETM_Q1_140291"/>
      <w:bookmarkEnd w:id="376"/>
      <w:bookmarkEnd w:id="377"/>
      <w:r>
        <w:rPr>
          <w:rFonts w:hint="cs"/>
          <w:rtl/>
        </w:rPr>
        <w:t>זה סעיף שאומר</w:t>
      </w:r>
      <w:r w:rsidR="00596B65">
        <w:rPr>
          <w:rFonts w:hint="cs"/>
          <w:rtl/>
        </w:rPr>
        <w:t xml:space="preserve"> </w:t>
      </w:r>
      <w:r w:rsidR="002D3860">
        <w:rPr>
          <w:rtl/>
        </w:rPr>
        <w:t xml:space="preserve">שלפעמים יש לך מצב שבן אדם לא נכנס לרובריקות, </w:t>
      </w:r>
      <w:bookmarkStart w:id="378" w:name="_ETM_Q1_144656"/>
      <w:bookmarkEnd w:id="378"/>
      <w:r w:rsidR="002D3860">
        <w:rPr>
          <w:rtl/>
        </w:rPr>
        <w:t>אבל החוקר רואה את הדבר הזה</w:t>
      </w:r>
      <w:r w:rsidR="00261A07">
        <w:rPr>
          <w:rFonts w:hint="cs"/>
          <w:rtl/>
        </w:rPr>
        <w:t>,</w:t>
      </w:r>
      <w:r w:rsidR="002D3860">
        <w:rPr>
          <w:rtl/>
        </w:rPr>
        <w:t xml:space="preserve"> </w:t>
      </w:r>
      <w:r w:rsidR="00A54144">
        <w:rPr>
          <w:rFonts w:hint="cs"/>
          <w:rtl/>
        </w:rPr>
        <w:t>ו</w:t>
      </w:r>
      <w:r w:rsidR="00261A07">
        <w:rPr>
          <w:rFonts w:hint="cs"/>
          <w:rtl/>
        </w:rPr>
        <w:t xml:space="preserve">הוא </w:t>
      </w:r>
      <w:r w:rsidR="002D3860">
        <w:rPr>
          <w:rtl/>
        </w:rPr>
        <w:t xml:space="preserve">חייב שיהיה </w:t>
      </w:r>
      <w:r w:rsidR="00261A07">
        <w:rPr>
          <w:rtl/>
        </w:rPr>
        <w:t>לו את הדבר</w:t>
      </w:r>
      <w:r w:rsidR="00261A07">
        <w:rPr>
          <w:rFonts w:hint="cs"/>
          <w:rtl/>
        </w:rPr>
        <w:t xml:space="preserve"> הזה</w:t>
      </w:r>
      <w:bookmarkStart w:id="379" w:name="_ETM_Q1_148275"/>
      <w:bookmarkEnd w:id="379"/>
      <w:r w:rsidR="00A54144">
        <w:rPr>
          <w:rFonts w:hint="cs"/>
          <w:rtl/>
        </w:rPr>
        <w:t>.</w:t>
      </w:r>
    </w:p>
    <w:p w:rsidR="00261A07" w:rsidRDefault="00261A07" w:rsidP="00261A07">
      <w:pPr>
        <w:rPr>
          <w:rtl/>
        </w:rPr>
      </w:pPr>
      <w:bookmarkStart w:id="380" w:name="_ETM_Q1_148510"/>
      <w:bookmarkStart w:id="381" w:name="_ETM_Q1_148545"/>
      <w:bookmarkStart w:id="382" w:name="_ETM_Q1_148609"/>
      <w:bookmarkStart w:id="383" w:name="_ETM_Q1_149747"/>
      <w:bookmarkEnd w:id="380"/>
      <w:bookmarkEnd w:id="381"/>
      <w:bookmarkEnd w:id="382"/>
      <w:bookmarkEnd w:id="383"/>
    </w:p>
    <w:p w:rsidR="00261A07" w:rsidRDefault="00261A07" w:rsidP="00261A07">
      <w:pPr>
        <w:pStyle w:val="a4"/>
        <w:keepNext/>
        <w:rPr>
          <w:rtl/>
        </w:rPr>
      </w:pPr>
      <w:bookmarkStart w:id="384" w:name="ET_speaker_5791_207"/>
      <w:r w:rsidRPr="00261A07">
        <w:rPr>
          <w:rStyle w:val="TagStyle"/>
          <w:rtl/>
        </w:rPr>
        <w:t xml:space="preserve"> &lt;&lt; דובר &gt;&gt; </w:t>
      </w:r>
      <w:r>
        <w:rPr>
          <w:rtl/>
        </w:rPr>
        <w:t xml:space="preserve">יואב </w:t>
      </w:r>
      <w:proofErr w:type="spellStart"/>
      <w:r>
        <w:rPr>
          <w:rtl/>
        </w:rPr>
        <w:t>סגלוביץ</w:t>
      </w:r>
      <w:proofErr w:type="spellEnd"/>
      <w:r>
        <w:rPr>
          <w:rtl/>
        </w:rPr>
        <w:t>' (יש עתיד):</w:t>
      </w:r>
      <w:r w:rsidRPr="00261A07">
        <w:rPr>
          <w:rStyle w:val="TagStyle"/>
          <w:rtl/>
        </w:rPr>
        <w:t xml:space="preserve"> &lt;&lt; דובר &gt;&gt;</w:t>
      </w:r>
      <w:r w:rsidR="003537F0">
        <w:rPr>
          <w:rtl/>
        </w:rPr>
        <w:t xml:space="preserve"> </w:t>
      </w:r>
      <w:bookmarkEnd w:id="384"/>
    </w:p>
    <w:p w:rsidR="002D3860" w:rsidRDefault="002D3860" w:rsidP="00261A07">
      <w:pPr>
        <w:ind w:firstLine="0"/>
        <w:rPr>
          <w:rtl/>
        </w:rPr>
      </w:pPr>
      <w:bookmarkStart w:id="385" w:name="_ETM_Q1_150563"/>
      <w:bookmarkStart w:id="386" w:name="_ETM_Q1_150648"/>
      <w:bookmarkEnd w:id="385"/>
      <w:bookmarkEnd w:id="386"/>
    </w:p>
    <w:p w:rsidR="00A34706" w:rsidRDefault="00A34706" w:rsidP="002D3860">
      <w:pPr>
        <w:rPr>
          <w:rtl/>
        </w:rPr>
      </w:pPr>
      <w:r>
        <w:rPr>
          <w:rtl/>
        </w:rPr>
        <w:t>שיקול הדעת תמיד קיים</w:t>
      </w:r>
      <w:r>
        <w:rPr>
          <w:rFonts w:hint="cs"/>
          <w:rtl/>
        </w:rPr>
        <w:t>.</w:t>
      </w:r>
    </w:p>
    <w:p w:rsidR="00A34706" w:rsidRDefault="00A34706" w:rsidP="002D3860">
      <w:pPr>
        <w:rPr>
          <w:rtl/>
        </w:rPr>
      </w:pPr>
    </w:p>
    <w:p w:rsidR="00A34706" w:rsidRDefault="00A34706" w:rsidP="00A34706">
      <w:pPr>
        <w:pStyle w:val="af6"/>
        <w:keepNext/>
        <w:rPr>
          <w:rtl/>
        </w:rPr>
      </w:pPr>
      <w:bookmarkStart w:id="387" w:name="ET_yor_6157_208"/>
      <w:r w:rsidRPr="00A34706">
        <w:rPr>
          <w:rStyle w:val="TagStyle"/>
          <w:rtl/>
        </w:rPr>
        <w:t xml:space="preserve"> &lt;&lt; </w:t>
      </w:r>
      <w:proofErr w:type="spellStart"/>
      <w:r w:rsidRPr="00A34706">
        <w:rPr>
          <w:rStyle w:val="TagStyle"/>
          <w:rtl/>
        </w:rPr>
        <w:t>יור</w:t>
      </w:r>
      <w:proofErr w:type="spellEnd"/>
      <w:r w:rsidRPr="00A34706">
        <w:rPr>
          <w:rStyle w:val="TagStyle"/>
          <w:rtl/>
        </w:rPr>
        <w:t xml:space="preserve"> &gt;&gt; </w:t>
      </w:r>
      <w:r>
        <w:rPr>
          <w:rtl/>
        </w:rPr>
        <w:t xml:space="preserve">היו"ר שמחה </w:t>
      </w:r>
      <w:proofErr w:type="spellStart"/>
      <w:r>
        <w:rPr>
          <w:rtl/>
        </w:rPr>
        <w:t>רוטמן</w:t>
      </w:r>
      <w:proofErr w:type="spellEnd"/>
      <w:r>
        <w:rPr>
          <w:rtl/>
        </w:rPr>
        <w:t>:</w:t>
      </w:r>
      <w:r w:rsidRPr="00A34706">
        <w:rPr>
          <w:rStyle w:val="TagStyle"/>
          <w:rtl/>
        </w:rPr>
        <w:t xml:space="preserve"> &lt;&lt; </w:t>
      </w:r>
      <w:proofErr w:type="spellStart"/>
      <w:r w:rsidRPr="00A34706">
        <w:rPr>
          <w:rStyle w:val="TagStyle"/>
          <w:rtl/>
        </w:rPr>
        <w:t>יור</w:t>
      </w:r>
      <w:proofErr w:type="spellEnd"/>
      <w:r w:rsidRPr="00A34706">
        <w:rPr>
          <w:rStyle w:val="TagStyle"/>
          <w:rtl/>
        </w:rPr>
        <w:t xml:space="preserve"> &gt;&gt;</w:t>
      </w:r>
      <w:r w:rsidR="003537F0">
        <w:rPr>
          <w:rtl/>
        </w:rPr>
        <w:t xml:space="preserve"> </w:t>
      </w:r>
      <w:bookmarkEnd w:id="387"/>
    </w:p>
    <w:p w:rsidR="00A34706" w:rsidRPr="00A34706" w:rsidRDefault="00A34706" w:rsidP="00A34706">
      <w:pPr>
        <w:rPr>
          <w:rtl/>
        </w:rPr>
      </w:pPr>
    </w:p>
    <w:p w:rsidR="00A34706" w:rsidRDefault="002D3860" w:rsidP="00A34706">
      <w:pPr>
        <w:rPr>
          <w:rtl/>
        </w:rPr>
      </w:pPr>
      <w:r>
        <w:rPr>
          <w:rtl/>
        </w:rPr>
        <w:t>נכון</w:t>
      </w:r>
      <w:r w:rsidR="00A34706">
        <w:rPr>
          <w:rFonts w:hint="cs"/>
          <w:rtl/>
        </w:rPr>
        <w:t>.</w:t>
      </w:r>
      <w:r>
        <w:rPr>
          <w:rtl/>
        </w:rPr>
        <w:t xml:space="preserve"> </w:t>
      </w:r>
    </w:p>
    <w:p w:rsidR="00A34706" w:rsidRDefault="00A34706" w:rsidP="00A34706">
      <w:pPr>
        <w:rPr>
          <w:rtl/>
        </w:rPr>
      </w:pPr>
      <w:bookmarkStart w:id="388" w:name="_ETM_Q1_151749"/>
      <w:bookmarkStart w:id="389" w:name="_ETM_Q1_151829"/>
      <w:bookmarkStart w:id="390" w:name="_ETM_Q1_154196"/>
      <w:bookmarkEnd w:id="388"/>
      <w:bookmarkEnd w:id="389"/>
      <w:bookmarkEnd w:id="390"/>
    </w:p>
    <w:p w:rsidR="00A34706" w:rsidRDefault="00A34706" w:rsidP="00A34706">
      <w:pPr>
        <w:pStyle w:val="a4"/>
        <w:keepNext/>
        <w:rPr>
          <w:rtl/>
        </w:rPr>
      </w:pPr>
      <w:r w:rsidRPr="00A34706">
        <w:rPr>
          <w:rStyle w:val="TagStyle"/>
          <w:rtl/>
        </w:rPr>
        <w:t xml:space="preserve"> &lt;&lt; דובר &gt;&gt; </w:t>
      </w:r>
      <w:r>
        <w:rPr>
          <w:rtl/>
        </w:rPr>
        <w:t xml:space="preserve">יואב </w:t>
      </w:r>
      <w:proofErr w:type="spellStart"/>
      <w:r>
        <w:rPr>
          <w:rtl/>
        </w:rPr>
        <w:t>סגלוביץ</w:t>
      </w:r>
      <w:proofErr w:type="spellEnd"/>
      <w:r>
        <w:rPr>
          <w:rtl/>
        </w:rPr>
        <w:t>' (יש עתיד):</w:t>
      </w:r>
      <w:r w:rsidRPr="00A34706">
        <w:rPr>
          <w:rStyle w:val="TagStyle"/>
          <w:rtl/>
        </w:rPr>
        <w:t xml:space="preserve"> &lt;&lt; דובר &gt;&gt;</w:t>
      </w:r>
      <w:r w:rsidR="003537F0">
        <w:rPr>
          <w:rtl/>
        </w:rPr>
        <w:t xml:space="preserve"> </w:t>
      </w:r>
    </w:p>
    <w:p w:rsidR="00A34706" w:rsidRPr="00A34706" w:rsidRDefault="00A34706" w:rsidP="00A34706">
      <w:pPr>
        <w:rPr>
          <w:rtl/>
        </w:rPr>
      </w:pPr>
      <w:bookmarkStart w:id="391" w:name="_ETM_Q1_154959"/>
      <w:bookmarkStart w:id="392" w:name="_ETM_Q1_155072"/>
      <w:bookmarkEnd w:id="391"/>
      <w:bookmarkEnd w:id="392"/>
    </w:p>
    <w:p w:rsidR="002D3860" w:rsidRDefault="002D3860" w:rsidP="00A34706">
      <w:pPr>
        <w:rPr>
          <w:rtl/>
        </w:rPr>
      </w:pPr>
      <w:bookmarkStart w:id="393" w:name="_ETM_Q1_151868"/>
      <w:bookmarkStart w:id="394" w:name="_ETM_Q1_151994"/>
      <w:bookmarkEnd w:id="393"/>
      <w:bookmarkEnd w:id="394"/>
      <w:r>
        <w:rPr>
          <w:rtl/>
        </w:rPr>
        <w:t xml:space="preserve">מרגע שאתה מכניס את </w:t>
      </w:r>
      <w:bookmarkStart w:id="395" w:name="_ETM_Q1_153282"/>
      <w:bookmarkEnd w:id="395"/>
      <w:r w:rsidR="00A34706">
        <w:rPr>
          <w:rFonts w:hint="cs"/>
          <w:rtl/>
        </w:rPr>
        <w:t>"</w:t>
      </w:r>
      <w:r>
        <w:rPr>
          <w:rtl/>
        </w:rPr>
        <w:t>סבר החוקר</w:t>
      </w:r>
      <w:r w:rsidR="00A34706">
        <w:rPr>
          <w:rFonts w:hint="cs"/>
          <w:rtl/>
        </w:rPr>
        <w:t>"</w:t>
      </w:r>
      <w:r>
        <w:rPr>
          <w:rtl/>
        </w:rPr>
        <w:t xml:space="preserve"> בלי סט </w:t>
      </w:r>
      <w:r w:rsidR="00A34706">
        <w:rPr>
          <w:rtl/>
        </w:rPr>
        <w:t xml:space="preserve">של קריטריונים של הביטוח הלאומי </w:t>
      </w:r>
      <w:r w:rsidR="00A34706">
        <w:rPr>
          <w:rFonts w:hint="cs"/>
          <w:rtl/>
        </w:rPr>
        <w:t xml:space="preserve">או </w:t>
      </w:r>
      <w:r>
        <w:rPr>
          <w:rtl/>
        </w:rPr>
        <w:t xml:space="preserve">כל </w:t>
      </w:r>
      <w:bookmarkStart w:id="396" w:name="_ETM_Q1_156982"/>
      <w:bookmarkEnd w:id="396"/>
      <w:r>
        <w:rPr>
          <w:rtl/>
        </w:rPr>
        <w:t>סט אחר, אתה פתחת את הפתח</w:t>
      </w:r>
      <w:r w:rsidR="00A34706">
        <w:rPr>
          <w:rFonts w:hint="cs"/>
          <w:rtl/>
        </w:rPr>
        <w:t xml:space="preserve"> בצורה לא נכונה.</w:t>
      </w:r>
    </w:p>
    <w:p w:rsidR="00B02453" w:rsidRDefault="00B02453" w:rsidP="00A34706">
      <w:pPr>
        <w:rPr>
          <w:rtl/>
        </w:rPr>
      </w:pPr>
    </w:p>
    <w:p w:rsidR="00A34706" w:rsidRPr="00B02453" w:rsidRDefault="00A34706" w:rsidP="00A34706">
      <w:pPr>
        <w:pStyle w:val="af6"/>
        <w:keepNext/>
        <w:rPr>
          <w:rtl/>
        </w:rPr>
      </w:pPr>
      <w:bookmarkStart w:id="397" w:name="_ETM_Q1_160759"/>
      <w:bookmarkStart w:id="398" w:name="_ETM_Q1_160890"/>
      <w:bookmarkStart w:id="399" w:name="_ETM_Q1_161631"/>
      <w:bookmarkStart w:id="400" w:name="ET_yor_6157_210"/>
      <w:bookmarkEnd w:id="397"/>
      <w:bookmarkEnd w:id="398"/>
      <w:bookmarkEnd w:id="399"/>
      <w:r w:rsidRPr="00B02453">
        <w:rPr>
          <w:rStyle w:val="TagStyle"/>
          <w:rtl/>
        </w:rPr>
        <w:t xml:space="preserve">&lt;&lt; </w:t>
      </w:r>
      <w:proofErr w:type="spellStart"/>
      <w:r w:rsidRPr="00B02453">
        <w:rPr>
          <w:rStyle w:val="TagStyle"/>
          <w:rtl/>
        </w:rPr>
        <w:t>יור</w:t>
      </w:r>
      <w:proofErr w:type="spellEnd"/>
      <w:r w:rsidRPr="00B02453">
        <w:rPr>
          <w:rStyle w:val="TagStyle"/>
          <w:rtl/>
        </w:rPr>
        <w:t xml:space="preserve"> &gt;&gt; </w:t>
      </w:r>
      <w:r w:rsidRPr="00B02453">
        <w:rPr>
          <w:rtl/>
        </w:rPr>
        <w:t xml:space="preserve">היו"ר שמחה </w:t>
      </w:r>
      <w:proofErr w:type="spellStart"/>
      <w:r w:rsidRPr="00B02453">
        <w:rPr>
          <w:rtl/>
        </w:rPr>
        <w:t>רוטמן</w:t>
      </w:r>
      <w:proofErr w:type="spellEnd"/>
      <w:r w:rsidRPr="00B02453">
        <w:rPr>
          <w:rtl/>
        </w:rPr>
        <w:t>:</w:t>
      </w:r>
      <w:r w:rsidRPr="00B02453">
        <w:rPr>
          <w:rStyle w:val="TagStyle"/>
          <w:rtl/>
        </w:rPr>
        <w:t xml:space="preserve"> &lt;&lt; </w:t>
      </w:r>
      <w:proofErr w:type="spellStart"/>
      <w:r w:rsidRPr="00B02453">
        <w:rPr>
          <w:rStyle w:val="TagStyle"/>
          <w:rtl/>
        </w:rPr>
        <w:t>יור</w:t>
      </w:r>
      <w:proofErr w:type="spellEnd"/>
      <w:r w:rsidRPr="00B02453">
        <w:rPr>
          <w:rStyle w:val="TagStyle"/>
          <w:rtl/>
        </w:rPr>
        <w:t xml:space="preserve"> &gt;&gt;</w:t>
      </w:r>
      <w:r w:rsidR="003537F0">
        <w:rPr>
          <w:rtl/>
        </w:rPr>
        <w:t xml:space="preserve"> </w:t>
      </w:r>
      <w:bookmarkEnd w:id="400"/>
    </w:p>
    <w:p w:rsidR="00A34706" w:rsidRPr="00B02453" w:rsidRDefault="00A34706" w:rsidP="00A34706">
      <w:pPr>
        <w:pStyle w:val="KeepWithNext"/>
        <w:rPr>
          <w:rtl/>
        </w:rPr>
      </w:pPr>
    </w:p>
    <w:p w:rsidR="002D3860" w:rsidRDefault="00A34706" w:rsidP="00B02453">
      <w:pPr>
        <w:rPr>
          <w:rtl/>
        </w:rPr>
      </w:pPr>
      <w:bookmarkStart w:id="401" w:name="_ETM_Q1_162617"/>
      <w:bookmarkStart w:id="402" w:name="_ETM_Q1_162710"/>
      <w:bookmarkEnd w:id="401"/>
      <w:bookmarkEnd w:id="402"/>
      <w:r w:rsidRPr="00B02453">
        <w:rPr>
          <w:rFonts w:hint="cs"/>
          <w:rtl/>
        </w:rPr>
        <w:t>אבל יש</w:t>
      </w:r>
      <w:r>
        <w:rPr>
          <w:rFonts w:hint="cs"/>
          <w:rtl/>
        </w:rPr>
        <w:t xml:space="preserve"> </w:t>
      </w:r>
      <w:bookmarkStart w:id="403" w:name="_ETM_Q1_163359"/>
      <w:bookmarkEnd w:id="403"/>
      <w:r w:rsidR="00B02453">
        <w:rPr>
          <w:rFonts w:hint="cs"/>
          <w:rtl/>
        </w:rPr>
        <w:t xml:space="preserve">סט של </w:t>
      </w:r>
      <w:r w:rsidR="00B02453">
        <w:rPr>
          <w:rtl/>
        </w:rPr>
        <w:t>קריטריונים</w:t>
      </w:r>
      <w:r w:rsidR="00B02453">
        <w:rPr>
          <w:rFonts w:hint="cs"/>
          <w:rtl/>
        </w:rPr>
        <w:t xml:space="preserve">. </w:t>
      </w:r>
      <w:r w:rsidR="002D3860">
        <w:rPr>
          <w:rtl/>
        </w:rPr>
        <w:t xml:space="preserve">יש סט של קריטריונים שעל אחד מהם אגב </w:t>
      </w:r>
      <w:bookmarkStart w:id="404" w:name="_ETM_Q1_166824"/>
      <w:bookmarkEnd w:id="404"/>
      <w:r w:rsidR="002D3860">
        <w:rPr>
          <w:rtl/>
        </w:rPr>
        <w:t xml:space="preserve">עוד מעט תבוא מיכל לדבר, הבנתי שיש שם איזה תוספת </w:t>
      </w:r>
      <w:bookmarkStart w:id="405" w:name="_ETM_Q1_169895"/>
      <w:bookmarkEnd w:id="405"/>
      <w:r w:rsidR="002D3860">
        <w:rPr>
          <w:rtl/>
        </w:rPr>
        <w:t>מעודכנת</w:t>
      </w:r>
      <w:r w:rsidR="00B02453">
        <w:rPr>
          <w:rFonts w:hint="cs"/>
          <w:rtl/>
        </w:rPr>
        <w:t>.</w:t>
      </w:r>
      <w:r w:rsidR="002D3860">
        <w:rPr>
          <w:rtl/>
        </w:rPr>
        <w:t xml:space="preserve"> אבל יש סט של קריטריונים לכל מינ</w:t>
      </w:r>
      <w:r w:rsidR="00B02453">
        <w:rPr>
          <w:rFonts w:hint="cs"/>
          <w:rtl/>
        </w:rPr>
        <w:t>י</w:t>
      </w:r>
      <w:r w:rsidR="002D3860">
        <w:rPr>
          <w:rtl/>
        </w:rPr>
        <w:t xml:space="preserve"> </w:t>
      </w:r>
      <w:bookmarkStart w:id="406" w:name="_ETM_Q1_172975"/>
      <w:bookmarkEnd w:id="406"/>
      <w:r w:rsidR="002D3860">
        <w:rPr>
          <w:rtl/>
        </w:rPr>
        <w:t>מצ</w:t>
      </w:r>
      <w:r w:rsidR="00B02453">
        <w:rPr>
          <w:rtl/>
        </w:rPr>
        <w:t>בים והגדרות, כולל ירידה לסעיפים</w:t>
      </w:r>
      <w:r w:rsidR="00B02453">
        <w:rPr>
          <w:rFonts w:hint="cs"/>
          <w:rtl/>
        </w:rPr>
        <w:t>.</w:t>
      </w:r>
    </w:p>
    <w:p w:rsidR="00B02453" w:rsidRDefault="00B02453" w:rsidP="00263808">
      <w:pPr>
        <w:ind w:firstLine="0"/>
        <w:rPr>
          <w:rtl/>
        </w:rPr>
      </w:pPr>
    </w:p>
    <w:p w:rsidR="002D3860" w:rsidRDefault="00B02453" w:rsidP="00263808">
      <w:pPr>
        <w:pStyle w:val="a4"/>
        <w:keepNext/>
        <w:rPr>
          <w:rtl/>
        </w:rPr>
      </w:pPr>
      <w:bookmarkStart w:id="407" w:name="ET_speaker_5791_203"/>
      <w:r w:rsidRPr="00B02453">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B02453">
        <w:rPr>
          <w:rStyle w:val="TagStyle"/>
          <w:rtl/>
        </w:rPr>
        <w:t xml:space="preserve"> &lt;&lt; דובר &gt;&gt;</w:t>
      </w:r>
      <w:r>
        <w:rPr>
          <w:rtl/>
        </w:rPr>
        <w:t xml:space="preserve"> </w:t>
      </w:r>
      <w:bookmarkEnd w:id="407"/>
    </w:p>
    <w:p w:rsidR="002D3860" w:rsidRDefault="002D3860" w:rsidP="002D3860">
      <w:pPr>
        <w:rPr>
          <w:rtl/>
        </w:rPr>
      </w:pPr>
    </w:p>
    <w:p w:rsidR="002D3860" w:rsidRDefault="002D3860" w:rsidP="002D3860">
      <w:pPr>
        <w:rPr>
          <w:rtl/>
        </w:rPr>
      </w:pPr>
      <w:bookmarkStart w:id="408" w:name="_ETM_Q1_179695"/>
      <w:bookmarkEnd w:id="408"/>
      <w:r>
        <w:rPr>
          <w:rtl/>
        </w:rPr>
        <w:t>יש למשטרה את המאגר של המוגבלויות?</w:t>
      </w:r>
    </w:p>
    <w:p w:rsidR="00263808" w:rsidRDefault="00263808" w:rsidP="00263808">
      <w:pPr>
        <w:ind w:firstLine="0"/>
        <w:rPr>
          <w:rtl/>
        </w:rPr>
      </w:pPr>
    </w:p>
    <w:p w:rsidR="00263808" w:rsidRDefault="00263808" w:rsidP="00263808">
      <w:pPr>
        <w:pStyle w:val="af6"/>
        <w:keepNext/>
        <w:rPr>
          <w:rtl/>
        </w:rPr>
      </w:pPr>
      <w:bookmarkStart w:id="409" w:name="ET_yor_6157_204"/>
      <w:r w:rsidRPr="00263808">
        <w:rPr>
          <w:rStyle w:val="TagStyle"/>
          <w:rtl/>
        </w:rPr>
        <w:t xml:space="preserve"> &lt;&lt; </w:t>
      </w:r>
      <w:proofErr w:type="spellStart"/>
      <w:r w:rsidRPr="00263808">
        <w:rPr>
          <w:rStyle w:val="TagStyle"/>
          <w:rtl/>
        </w:rPr>
        <w:t>יור</w:t>
      </w:r>
      <w:proofErr w:type="spellEnd"/>
      <w:r w:rsidRPr="00263808">
        <w:rPr>
          <w:rStyle w:val="TagStyle"/>
          <w:rtl/>
        </w:rPr>
        <w:t xml:space="preserve"> &gt;&gt; </w:t>
      </w:r>
      <w:r>
        <w:rPr>
          <w:rtl/>
        </w:rPr>
        <w:t xml:space="preserve">היו"ר שמחה </w:t>
      </w:r>
      <w:proofErr w:type="spellStart"/>
      <w:r>
        <w:rPr>
          <w:rtl/>
        </w:rPr>
        <w:t>רוטמן</w:t>
      </w:r>
      <w:proofErr w:type="spellEnd"/>
      <w:r>
        <w:rPr>
          <w:rtl/>
        </w:rPr>
        <w:t>:</w:t>
      </w:r>
      <w:r w:rsidRPr="00263808">
        <w:rPr>
          <w:rStyle w:val="TagStyle"/>
          <w:rtl/>
        </w:rPr>
        <w:t xml:space="preserve"> &lt;&lt; </w:t>
      </w:r>
      <w:proofErr w:type="spellStart"/>
      <w:r w:rsidRPr="00263808">
        <w:rPr>
          <w:rStyle w:val="TagStyle"/>
          <w:rtl/>
        </w:rPr>
        <w:t>יור</w:t>
      </w:r>
      <w:proofErr w:type="spellEnd"/>
      <w:r w:rsidRPr="00263808">
        <w:rPr>
          <w:rStyle w:val="TagStyle"/>
          <w:rtl/>
        </w:rPr>
        <w:t xml:space="preserve"> &gt;&gt;</w:t>
      </w:r>
      <w:r w:rsidR="003537F0">
        <w:rPr>
          <w:rtl/>
        </w:rPr>
        <w:t xml:space="preserve"> </w:t>
      </w:r>
      <w:bookmarkEnd w:id="409"/>
    </w:p>
    <w:p w:rsidR="00263808" w:rsidRDefault="00263808" w:rsidP="00263808">
      <w:pPr>
        <w:pStyle w:val="KeepWithNext"/>
        <w:rPr>
          <w:rtl/>
        </w:rPr>
      </w:pPr>
    </w:p>
    <w:p w:rsidR="002D3860" w:rsidRDefault="00263808" w:rsidP="003D64D0">
      <w:pPr>
        <w:rPr>
          <w:rtl/>
        </w:rPr>
      </w:pPr>
      <w:r>
        <w:rPr>
          <w:rFonts w:hint="cs"/>
          <w:rtl/>
        </w:rPr>
        <w:t>זה דבר שדיברנו על</w:t>
      </w:r>
      <w:bookmarkStart w:id="410" w:name="_ETM_Q1_185239"/>
      <w:bookmarkEnd w:id="410"/>
      <w:r>
        <w:rPr>
          <w:rFonts w:hint="cs"/>
          <w:rtl/>
        </w:rPr>
        <w:t>יו</w:t>
      </w:r>
      <w:r w:rsidR="003D64D0">
        <w:rPr>
          <w:rFonts w:hint="cs"/>
          <w:rtl/>
        </w:rPr>
        <w:t>,</w:t>
      </w:r>
      <w:r>
        <w:rPr>
          <w:rFonts w:hint="cs"/>
          <w:rtl/>
        </w:rPr>
        <w:t xml:space="preserve"> </w:t>
      </w:r>
      <w:r w:rsidR="002D3860">
        <w:rPr>
          <w:rtl/>
        </w:rPr>
        <w:t xml:space="preserve">קבענו על כל אחד מהדברים האלו גם </w:t>
      </w:r>
      <w:bookmarkStart w:id="411" w:name="_ETM_Q1_187349"/>
      <w:bookmarkEnd w:id="411"/>
      <w:r>
        <w:rPr>
          <w:rtl/>
        </w:rPr>
        <w:t>מסמכים</w:t>
      </w:r>
      <w:r>
        <w:rPr>
          <w:rFonts w:hint="cs"/>
          <w:rtl/>
        </w:rPr>
        <w:t>.</w:t>
      </w:r>
    </w:p>
    <w:p w:rsidR="00263808" w:rsidRDefault="00263808" w:rsidP="00263808">
      <w:pPr>
        <w:ind w:firstLine="0"/>
        <w:rPr>
          <w:rtl/>
        </w:rPr>
      </w:pPr>
      <w:bookmarkStart w:id="412" w:name="_ETM_Q1_189633"/>
      <w:bookmarkStart w:id="413" w:name="_ETM_Q1_189777"/>
      <w:bookmarkStart w:id="414" w:name="_ETM_Q1_189889"/>
      <w:bookmarkStart w:id="415" w:name="_ETM_Q1_189963"/>
      <w:bookmarkStart w:id="416" w:name="_ETM_Q1_191137"/>
      <w:bookmarkStart w:id="417" w:name="_ETM_Q1_191822"/>
      <w:bookmarkStart w:id="418" w:name="_ETM_Q1_191950"/>
      <w:bookmarkStart w:id="419" w:name="_ETM_Q1_191986"/>
      <w:bookmarkStart w:id="420" w:name="_ETM_Q1_192095"/>
      <w:bookmarkStart w:id="421" w:name="_ETM_Q1_193406"/>
      <w:bookmarkEnd w:id="412"/>
      <w:bookmarkEnd w:id="413"/>
      <w:bookmarkEnd w:id="414"/>
      <w:bookmarkEnd w:id="415"/>
      <w:bookmarkEnd w:id="416"/>
      <w:bookmarkEnd w:id="417"/>
      <w:bookmarkEnd w:id="418"/>
      <w:bookmarkEnd w:id="419"/>
      <w:bookmarkEnd w:id="420"/>
      <w:bookmarkEnd w:id="421"/>
    </w:p>
    <w:p w:rsidR="00263808" w:rsidRDefault="00263808" w:rsidP="00263808">
      <w:pPr>
        <w:pStyle w:val="a4"/>
        <w:keepNext/>
        <w:rPr>
          <w:rtl/>
        </w:rPr>
      </w:pPr>
      <w:bookmarkStart w:id="422" w:name="ET_speaker_נועה_ברודצקילוי_206"/>
      <w:r w:rsidRPr="00263808">
        <w:rPr>
          <w:rStyle w:val="TagStyle"/>
          <w:rtl/>
        </w:rPr>
        <w:t xml:space="preserve"> &lt;&lt; דובר &gt;&gt; </w:t>
      </w:r>
      <w:r>
        <w:rPr>
          <w:rtl/>
        </w:rPr>
        <w:t>נועה ברודצקי-לוי:</w:t>
      </w:r>
      <w:r w:rsidRPr="00263808">
        <w:rPr>
          <w:rStyle w:val="TagStyle"/>
          <w:rtl/>
        </w:rPr>
        <w:t xml:space="preserve"> &lt;&lt; דובר &gt;&gt;</w:t>
      </w:r>
      <w:r w:rsidR="003537F0">
        <w:rPr>
          <w:rtl/>
        </w:rPr>
        <w:t xml:space="preserve"> </w:t>
      </w:r>
      <w:bookmarkEnd w:id="422"/>
    </w:p>
    <w:p w:rsidR="00263808" w:rsidRDefault="00263808" w:rsidP="00263808">
      <w:pPr>
        <w:pStyle w:val="KeepWithNext"/>
        <w:rPr>
          <w:rtl/>
        </w:rPr>
      </w:pPr>
    </w:p>
    <w:p w:rsidR="00263808" w:rsidRDefault="00263808" w:rsidP="00263808">
      <w:pPr>
        <w:rPr>
          <w:rtl/>
        </w:rPr>
      </w:pPr>
      <w:bookmarkStart w:id="423" w:name="_ETM_Q1_194167"/>
      <w:bookmarkStart w:id="424" w:name="_ETM_Q1_194285"/>
      <w:bookmarkEnd w:id="423"/>
      <w:bookmarkEnd w:id="424"/>
      <w:r>
        <w:rPr>
          <w:rFonts w:hint="cs"/>
          <w:rtl/>
        </w:rPr>
        <w:t xml:space="preserve">יש פה </w:t>
      </w:r>
      <w:bookmarkStart w:id="425" w:name="_ETM_Q1_194894"/>
      <w:bookmarkEnd w:id="425"/>
      <w:r>
        <w:rPr>
          <w:rFonts w:hint="cs"/>
          <w:rtl/>
        </w:rPr>
        <w:t>משהו נוסף.</w:t>
      </w:r>
    </w:p>
    <w:p w:rsidR="00263808" w:rsidRDefault="00263808" w:rsidP="00263808">
      <w:pPr>
        <w:rPr>
          <w:rtl/>
        </w:rPr>
      </w:pPr>
      <w:bookmarkStart w:id="426" w:name="_ETM_Q1_194029"/>
      <w:bookmarkEnd w:id="426"/>
    </w:p>
    <w:p w:rsidR="00263808" w:rsidRDefault="00263808" w:rsidP="00263808">
      <w:pPr>
        <w:pStyle w:val="af6"/>
        <w:keepNext/>
        <w:rPr>
          <w:rtl/>
        </w:rPr>
      </w:pPr>
      <w:bookmarkStart w:id="427" w:name="ET_yor_6157_207"/>
      <w:r w:rsidRPr="00263808">
        <w:rPr>
          <w:rStyle w:val="TagStyle"/>
          <w:rtl/>
        </w:rPr>
        <w:t xml:space="preserve"> &lt;&lt; </w:t>
      </w:r>
      <w:proofErr w:type="spellStart"/>
      <w:r w:rsidRPr="00263808">
        <w:rPr>
          <w:rStyle w:val="TagStyle"/>
          <w:rtl/>
        </w:rPr>
        <w:t>יור</w:t>
      </w:r>
      <w:proofErr w:type="spellEnd"/>
      <w:r w:rsidRPr="00263808">
        <w:rPr>
          <w:rStyle w:val="TagStyle"/>
          <w:rtl/>
        </w:rPr>
        <w:t xml:space="preserve"> &gt;&gt; </w:t>
      </w:r>
      <w:r>
        <w:rPr>
          <w:rtl/>
        </w:rPr>
        <w:t xml:space="preserve">היו"ר שמחה </w:t>
      </w:r>
      <w:proofErr w:type="spellStart"/>
      <w:r>
        <w:rPr>
          <w:rtl/>
        </w:rPr>
        <w:t>רוטמן</w:t>
      </w:r>
      <w:proofErr w:type="spellEnd"/>
      <w:r>
        <w:rPr>
          <w:rtl/>
        </w:rPr>
        <w:t>:</w:t>
      </w:r>
      <w:r w:rsidRPr="00263808">
        <w:rPr>
          <w:rStyle w:val="TagStyle"/>
          <w:rtl/>
        </w:rPr>
        <w:t xml:space="preserve"> &lt;&lt; </w:t>
      </w:r>
      <w:proofErr w:type="spellStart"/>
      <w:r w:rsidRPr="00263808">
        <w:rPr>
          <w:rStyle w:val="TagStyle"/>
          <w:rtl/>
        </w:rPr>
        <w:t>יור</w:t>
      </w:r>
      <w:proofErr w:type="spellEnd"/>
      <w:r w:rsidRPr="00263808">
        <w:rPr>
          <w:rStyle w:val="TagStyle"/>
          <w:rtl/>
        </w:rPr>
        <w:t xml:space="preserve"> &gt;&gt;</w:t>
      </w:r>
      <w:r w:rsidR="003537F0">
        <w:rPr>
          <w:rtl/>
        </w:rPr>
        <w:t xml:space="preserve"> </w:t>
      </w:r>
      <w:bookmarkEnd w:id="427"/>
    </w:p>
    <w:p w:rsidR="002D3860" w:rsidRDefault="002D3860" w:rsidP="00263808">
      <w:pPr>
        <w:ind w:firstLine="0"/>
        <w:rPr>
          <w:rtl/>
        </w:rPr>
      </w:pPr>
      <w:bookmarkStart w:id="428" w:name="_ETM_Q1_194791"/>
      <w:bookmarkStart w:id="429" w:name="_ETM_Q1_194910"/>
      <w:bookmarkEnd w:id="428"/>
      <w:bookmarkEnd w:id="429"/>
    </w:p>
    <w:p w:rsidR="002D3860" w:rsidRDefault="009E219C" w:rsidP="0093492B">
      <w:pPr>
        <w:rPr>
          <w:rtl/>
        </w:rPr>
      </w:pPr>
      <w:bookmarkStart w:id="430" w:name="_ETM_Q1_192416"/>
      <w:bookmarkEnd w:id="430"/>
      <w:r>
        <w:rPr>
          <w:rtl/>
        </w:rPr>
        <w:t xml:space="preserve">יש פה משהו נוסף, </w:t>
      </w:r>
      <w:r>
        <w:rPr>
          <w:rFonts w:hint="cs"/>
          <w:rtl/>
        </w:rPr>
        <w:t xml:space="preserve">שלפעמים יש משהו </w:t>
      </w:r>
      <w:r w:rsidR="002D3860">
        <w:rPr>
          <w:rtl/>
        </w:rPr>
        <w:t xml:space="preserve">שהוא לא ברובריקה, אבל </w:t>
      </w:r>
      <w:bookmarkStart w:id="431" w:name="_ETM_Q1_196633"/>
      <w:bookmarkEnd w:id="431"/>
      <w:r w:rsidR="002D3860">
        <w:rPr>
          <w:rtl/>
        </w:rPr>
        <w:t xml:space="preserve">חוקר </w:t>
      </w:r>
      <w:bookmarkStart w:id="432" w:name="_ETM_Q1_199570"/>
      <w:bookmarkEnd w:id="432"/>
      <w:r w:rsidR="002D3860">
        <w:rPr>
          <w:rtl/>
        </w:rPr>
        <w:t>רואה את זה, ואומר</w:t>
      </w:r>
      <w:r w:rsidR="0093492B">
        <w:rPr>
          <w:rFonts w:hint="cs"/>
          <w:rtl/>
        </w:rPr>
        <w:t>:</w:t>
      </w:r>
      <w:r w:rsidR="0093492B">
        <w:rPr>
          <w:rtl/>
        </w:rPr>
        <w:t xml:space="preserve"> הבן אדם הזה</w:t>
      </w:r>
      <w:r w:rsidR="0093492B">
        <w:rPr>
          <w:rFonts w:hint="cs"/>
          <w:rtl/>
        </w:rPr>
        <w:t xml:space="preserve"> לא כשיר. </w:t>
      </w:r>
      <w:r w:rsidR="002D3860">
        <w:rPr>
          <w:rtl/>
        </w:rPr>
        <w:t xml:space="preserve">לפעמים גם </w:t>
      </w:r>
      <w:bookmarkStart w:id="433" w:name="_ETM_Q1_204156"/>
      <w:bookmarkEnd w:id="433"/>
      <w:r w:rsidR="002D3860">
        <w:rPr>
          <w:rtl/>
        </w:rPr>
        <w:t>לטובת החקירה, אבל מעבר לזה</w:t>
      </w:r>
      <w:r w:rsidR="0093492B">
        <w:rPr>
          <w:rFonts w:hint="cs"/>
          <w:rtl/>
        </w:rPr>
        <w:t xml:space="preserve"> -</w:t>
      </w:r>
      <w:r w:rsidR="002D3860">
        <w:rPr>
          <w:rtl/>
        </w:rPr>
        <w:t xml:space="preserve"> הבן אדם לא </w:t>
      </w:r>
      <w:r w:rsidR="0093492B">
        <w:rPr>
          <w:rFonts w:hint="cs"/>
          <w:rtl/>
        </w:rPr>
        <w:t>כ</w:t>
      </w:r>
      <w:r w:rsidR="002D3860">
        <w:rPr>
          <w:rtl/>
        </w:rPr>
        <w:t>שיר</w:t>
      </w:r>
      <w:r w:rsidR="0093492B">
        <w:rPr>
          <w:rFonts w:hint="cs"/>
          <w:rtl/>
        </w:rPr>
        <w:t>.</w:t>
      </w:r>
      <w:r w:rsidR="002D3860">
        <w:rPr>
          <w:rtl/>
        </w:rPr>
        <w:t xml:space="preserve"> </w:t>
      </w:r>
      <w:bookmarkStart w:id="434" w:name="_ETM_Q1_208743"/>
      <w:bookmarkEnd w:id="434"/>
      <w:r w:rsidR="002D3860">
        <w:rPr>
          <w:rtl/>
        </w:rPr>
        <w:t>אז החוקר רואה את זה, וסובר מעבר</w:t>
      </w:r>
      <w:r w:rsidR="0093492B">
        <w:rPr>
          <w:rFonts w:hint="cs"/>
          <w:rtl/>
        </w:rPr>
        <w:t>. מה, לא?</w:t>
      </w:r>
    </w:p>
    <w:p w:rsidR="006B02F9" w:rsidRDefault="006B02F9" w:rsidP="002D3860">
      <w:pPr>
        <w:rPr>
          <w:rtl/>
        </w:rPr>
      </w:pPr>
      <w:bookmarkStart w:id="435" w:name="_ETM_Q1_215062"/>
      <w:bookmarkStart w:id="436" w:name="_ETM_Q1_215202"/>
      <w:bookmarkStart w:id="437" w:name="_ETM_Q1_215238"/>
      <w:bookmarkStart w:id="438" w:name="_ETM_Q1_215410"/>
      <w:bookmarkStart w:id="439" w:name="_ETM_Q1_216789"/>
      <w:bookmarkEnd w:id="435"/>
      <w:bookmarkEnd w:id="436"/>
      <w:bookmarkEnd w:id="437"/>
      <w:bookmarkEnd w:id="438"/>
      <w:bookmarkEnd w:id="439"/>
    </w:p>
    <w:p w:rsidR="006B02F9" w:rsidRDefault="006B02F9" w:rsidP="006B02F9">
      <w:pPr>
        <w:pStyle w:val="af9"/>
        <w:keepNext/>
        <w:rPr>
          <w:rtl/>
        </w:rPr>
      </w:pPr>
      <w:bookmarkStart w:id="440" w:name="ET_guest_638888_208"/>
      <w:r w:rsidRPr="006B02F9">
        <w:rPr>
          <w:rStyle w:val="TagStyle"/>
          <w:rtl/>
        </w:rPr>
        <w:t xml:space="preserve"> &lt;&lt; אורח &gt;&gt; </w:t>
      </w:r>
      <w:r>
        <w:rPr>
          <w:rtl/>
        </w:rPr>
        <w:t xml:space="preserve">עדית </w:t>
      </w:r>
      <w:proofErr w:type="spellStart"/>
      <w:r>
        <w:rPr>
          <w:rtl/>
        </w:rPr>
        <w:t>סרגוסטי</w:t>
      </w:r>
      <w:proofErr w:type="spellEnd"/>
      <w:r>
        <w:rPr>
          <w:rtl/>
        </w:rPr>
        <w:t>:</w:t>
      </w:r>
      <w:r w:rsidRPr="006B02F9">
        <w:rPr>
          <w:rStyle w:val="TagStyle"/>
          <w:rtl/>
        </w:rPr>
        <w:t xml:space="preserve"> &lt;&lt; אורח &gt;&gt;</w:t>
      </w:r>
      <w:r w:rsidR="003537F0">
        <w:rPr>
          <w:rtl/>
        </w:rPr>
        <w:t xml:space="preserve"> </w:t>
      </w:r>
      <w:bookmarkEnd w:id="440"/>
    </w:p>
    <w:p w:rsidR="006B02F9" w:rsidRPr="006B02F9" w:rsidRDefault="006B02F9" w:rsidP="006B02F9">
      <w:pPr>
        <w:rPr>
          <w:rtl/>
        </w:rPr>
      </w:pPr>
      <w:bookmarkStart w:id="441" w:name="_ETM_Q1_217537"/>
      <w:bookmarkStart w:id="442" w:name="_ETM_Q1_217623"/>
      <w:bookmarkEnd w:id="441"/>
      <w:bookmarkEnd w:id="442"/>
    </w:p>
    <w:p w:rsidR="002D3860" w:rsidRDefault="006B02F9" w:rsidP="006B02F9">
      <w:pPr>
        <w:rPr>
          <w:rtl/>
        </w:rPr>
      </w:pPr>
      <w:bookmarkStart w:id="443" w:name="_ETM_Q1_214089"/>
      <w:bookmarkEnd w:id="443"/>
      <w:r>
        <w:rPr>
          <w:rFonts w:hint="cs"/>
          <w:rtl/>
        </w:rPr>
        <w:t xml:space="preserve">אני מארגון בזכות. </w:t>
      </w:r>
      <w:r w:rsidR="002D3860">
        <w:rPr>
          <w:rtl/>
        </w:rPr>
        <w:t>אני רוצה רק להסביר סיטואציה</w:t>
      </w:r>
      <w:r>
        <w:rPr>
          <w:rFonts w:hint="cs"/>
          <w:rtl/>
        </w:rPr>
        <w:t>.</w:t>
      </w:r>
      <w:r w:rsidR="002D3860">
        <w:rPr>
          <w:rtl/>
        </w:rPr>
        <w:t xml:space="preserve"> אנשים עם מוגבלות שנכנסים בגדרי </w:t>
      </w:r>
      <w:bookmarkStart w:id="444" w:name="_ETM_Q1_221274"/>
      <w:bookmarkEnd w:id="444"/>
      <w:r w:rsidR="00F62D06">
        <w:rPr>
          <w:rtl/>
        </w:rPr>
        <w:t>החוק, הם לא הלכו לקבל אבחון</w:t>
      </w:r>
      <w:r w:rsidR="002D3860">
        <w:rPr>
          <w:rtl/>
        </w:rPr>
        <w:t xml:space="preserve"> או שיש להם אבחון </w:t>
      </w:r>
      <w:bookmarkStart w:id="445" w:name="_ETM_Q1_224867"/>
      <w:bookmarkEnd w:id="445"/>
      <w:r w:rsidR="002D3860">
        <w:rPr>
          <w:rtl/>
        </w:rPr>
        <w:t xml:space="preserve">והם לא פנו לביטוח הלאומי, יש </w:t>
      </w:r>
      <w:bookmarkStart w:id="446" w:name="_ETM_Q1_229139"/>
      <w:bookmarkEnd w:id="446"/>
      <w:r w:rsidR="002D3860">
        <w:rPr>
          <w:rtl/>
        </w:rPr>
        <w:t>עשרות אלפי אנ</w:t>
      </w:r>
      <w:r w:rsidR="00F62D06">
        <w:rPr>
          <w:rtl/>
        </w:rPr>
        <w:t>שים כאלה, יפגוש אותם חוקר משטרה</w:t>
      </w:r>
      <w:r w:rsidR="00F62D06">
        <w:rPr>
          <w:rFonts w:hint="cs"/>
          <w:rtl/>
        </w:rPr>
        <w:t xml:space="preserve"> - - -</w:t>
      </w:r>
    </w:p>
    <w:p w:rsidR="00F62D06" w:rsidRDefault="00F62D06" w:rsidP="00F62D06">
      <w:pPr>
        <w:ind w:firstLine="0"/>
        <w:rPr>
          <w:rtl/>
        </w:rPr>
      </w:pPr>
      <w:bookmarkStart w:id="447" w:name="_ETM_Q1_233665"/>
      <w:bookmarkStart w:id="448" w:name="_ETM_Q1_233915"/>
      <w:bookmarkStart w:id="449" w:name="_ETM_Q1_233949"/>
      <w:bookmarkStart w:id="450" w:name="_ETM_Q1_234014"/>
      <w:bookmarkStart w:id="451" w:name="_ETM_Q1_235409"/>
      <w:bookmarkEnd w:id="447"/>
      <w:bookmarkEnd w:id="448"/>
      <w:bookmarkEnd w:id="449"/>
      <w:bookmarkEnd w:id="450"/>
      <w:bookmarkEnd w:id="451"/>
    </w:p>
    <w:p w:rsidR="00F62D06" w:rsidRDefault="00F62D06" w:rsidP="00F62D06">
      <w:pPr>
        <w:pStyle w:val="a4"/>
        <w:keepNext/>
        <w:rPr>
          <w:rtl/>
        </w:rPr>
      </w:pPr>
      <w:bookmarkStart w:id="452" w:name="ET_speaker_5791_209"/>
      <w:r w:rsidRPr="00F62D06">
        <w:rPr>
          <w:rStyle w:val="TagStyle"/>
          <w:rtl/>
        </w:rPr>
        <w:t xml:space="preserve"> &lt;&lt; דובר &gt;&gt; </w:t>
      </w:r>
      <w:r>
        <w:rPr>
          <w:rtl/>
        </w:rPr>
        <w:t xml:space="preserve">יואב </w:t>
      </w:r>
      <w:proofErr w:type="spellStart"/>
      <w:r>
        <w:rPr>
          <w:rtl/>
        </w:rPr>
        <w:t>סגלוביץ</w:t>
      </w:r>
      <w:proofErr w:type="spellEnd"/>
      <w:r>
        <w:rPr>
          <w:rtl/>
        </w:rPr>
        <w:t>' (יש עתיד):</w:t>
      </w:r>
      <w:r w:rsidRPr="00F62D06">
        <w:rPr>
          <w:rStyle w:val="TagStyle"/>
          <w:rtl/>
        </w:rPr>
        <w:t xml:space="preserve"> &lt;&lt; דובר &gt;&gt;</w:t>
      </w:r>
      <w:r w:rsidR="003537F0">
        <w:rPr>
          <w:rtl/>
        </w:rPr>
        <w:t xml:space="preserve"> </w:t>
      </w:r>
      <w:bookmarkEnd w:id="452"/>
    </w:p>
    <w:p w:rsidR="002D3860" w:rsidRDefault="002D3860" w:rsidP="00F62D06">
      <w:pPr>
        <w:ind w:firstLine="0"/>
        <w:rPr>
          <w:rtl/>
        </w:rPr>
      </w:pPr>
      <w:bookmarkStart w:id="453" w:name="_ETM_Q1_236139"/>
      <w:bookmarkStart w:id="454" w:name="_ETM_Q1_236229"/>
      <w:bookmarkEnd w:id="453"/>
      <w:bookmarkEnd w:id="454"/>
    </w:p>
    <w:p w:rsidR="002D3860" w:rsidRDefault="002D3860" w:rsidP="002D3860">
      <w:pPr>
        <w:rPr>
          <w:rtl/>
        </w:rPr>
      </w:pPr>
      <w:bookmarkStart w:id="455" w:name="_ETM_Q1_232419"/>
      <w:bookmarkEnd w:id="455"/>
      <w:r>
        <w:rPr>
          <w:rtl/>
        </w:rPr>
        <w:t>זה בדיוק העניין, את אומרת לי עשרות אלפי אנשים</w:t>
      </w:r>
      <w:r w:rsidR="00F62D06">
        <w:rPr>
          <w:rFonts w:hint="cs"/>
          <w:rtl/>
        </w:rPr>
        <w:t xml:space="preserve"> </w:t>
      </w:r>
      <w:bookmarkStart w:id="456" w:name="_ETM_Q1_233616"/>
      <w:bookmarkEnd w:id="456"/>
      <w:r w:rsidR="00F62D06">
        <w:rPr>
          <w:rFonts w:hint="cs"/>
          <w:rtl/>
        </w:rPr>
        <w:t>כאלה.</w:t>
      </w:r>
    </w:p>
    <w:p w:rsidR="00F62D06" w:rsidRDefault="00F62D06" w:rsidP="002D3860">
      <w:pPr>
        <w:rPr>
          <w:rtl/>
        </w:rPr>
      </w:pPr>
      <w:bookmarkStart w:id="457" w:name="_ETM_Q1_235711"/>
      <w:bookmarkStart w:id="458" w:name="_ETM_Q1_235855"/>
      <w:bookmarkStart w:id="459" w:name="_ETM_Q1_233202"/>
      <w:bookmarkEnd w:id="457"/>
      <w:bookmarkEnd w:id="458"/>
      <w:bookmarkEnd w:id="459"/>
    </w:p>
    <w:p w:rsidR="00F62D06" w:rsidRDefault="00F62D06" w:rsidP="00F62D06">
      <w:pPr>
        <w:pStyle w:val="af9"/>
        <w:keepNext/>
        <w:rPr>
          <w:rtl/>
        </w:rPr>
      </w:pPr>
      <w:bookmarkStart w:id="460" w:name="ET_guest_638888_210"/>
      <w:r w:rsidRPr="00F62D06">
        <w:rPr>
          <w:rStyle w:val="TagStyle"/>
          <w:rtl/>
        </w:rPr>
        <w:t xml:space="preserve"> &lt;&lt; אורח &gt;&gt; </w:t>
      </w:r>
      <w:r>
        <w:rPr>
          <w:rtl/>
        </w:rPr>
        <w:t xml:space="preserve">עדית </w:t>
      </w:r>
      <w:proofErr w:type="spellStart"/>
      <w:r>
        <w:rPr>
          <w:rtl/>
        </w:rPr>
        <w:t>סרגוסטי</w:t>
      </w:r>
      <w:proofErr w:type="spellEnd"/>
      <w:r>
        <w:rPr>
          <w:rtl/>
        </w:rPr>
        <w:t>:</w:t>
      </w:r>
      <w:r w:rsidRPr="00F62D06">
        <w:rPr>
          <w:rStyle w:val="TagStyle"/>
          <w:rtl/>
        </w:rPr>
        <w:t xml:space="preserve"> &lt;&lt; אורח &gt;&gt;</w:t>
      </w:r>
      <w:r w:rsidR="003537F0">
        <w:rPr>
          <w:rtl/>
        </w:rPr>
        <w:t xml:space="preserve"> </w:t>
      </w:r>
      <w:bookmarkEnd w:id="460"/>
    </w:p>
    <w:p w:rsidR="00F62D06" w:rsidRDefault="00F62D06" w:rsidP="00F62D06">
      <w:pPr>
        <w:pStyle w:val="KeepWithNext"/>
        <w:rPr>
          <w:rtl/>
        </w:rPr>
      </w:pPr>
    </w:p>
    <w:p w:rsidR="002D3860" w:rsidRDefault="002D3860" w:rsidP="006E5B0D">
      <w:pPr>
        <w:rPr>
          <w:rtl/>
        </w:rPr>
      </w:pPr>
      <w:bookmarkStart w:id="461" w:name="_ETM_Q1_233962"/>
      <w:bookmarkStart w:id="462" w:name="_ETM_Q1_234078"/>
      <w:bookmarkEnd w:id="461"/>
      <w:bookmarkEnd w:id="462"/>
      <w:r>
        <w:rPr>
          <w:rtl/>
        </w:rPr>
        <w:t xml:space="preserve">לא כולם יהיו </w:t>
      </w:r>
      <w:bookmarkStart w:id="463" w:name="_ETM_Q1_237915"/>
      <w:bookmarkEnd w:id="463"/>
      <w:r>
        <w:rPr>
          <w:rtl/>
        </w:rPr>
        <w:t>כאלה שלא ניתן לחקור אותם</w:t>
      </w:r>
      <w:r w:rsidR="009E6C55">
        <w:rPr>
          <w:rFonts w:hint="cs"/>
          <w:rtl/>
        </w:rPr>
        <w:t>.</w:t>
      </w:r>
      <w:r>
        <w:rPr>
          <w:rtl/>
        </w:rPr>
        <w:t xml:space="preserve"> אבל יש לא מעט </w:t>
      </w:r>
      <w:bookmarkStart w:id="464" w:name="_ETM_Q1_241652"/>
      <w:bookmarkEnd w:id="464"/>
      <w:r>
        <w:rPr>
          <w:rtl/>
        </w:rPr>
        <w:t>מצבים</w:t>
      </w:r>
      <w:r w:rsidR="009E6C55">
        <w:rPr>
          <w:rFonts w:hint="cs"/>
          <w:rtl/>
        </w:rPr>
        <w:t>,</w:t>
      </w:r>
      <w:r>
        <w:rPr>
          <w:rtl/>
        </w:rPr>
        <w:t xml:space="preserve"> וחוקרי המשטרה נתקלים בהם, שחוקר המשטרה לא מצליח לנהל </w:t>
      </w:r>
      <w:bookmarkStart w:id="465" w:name="_ETM_Q1_245388"/>
      <w:bookmarkEnd w:id="465"/>
      <w:r>
        <w:rPr>
          <w:rtl/>
        </w:rPr>
        <w:t>את החקירה</w:t>
      </w:r>
      <w:r w:rsidR="009E6C55">
        <w:rPr>
          <w:rFonts w:hint="cs"/>
          <w:rtl/>
        </w:rPr>
        <w:t>.</w:t>
      </w:r>
      <w:r>
        <w:rPr>
          <w:rtl/>
        </w:rPr>
        <w:t xml:space="preserve"> הוא חושב, למשל</w:t>
      </w:r>
      <w:r w:rsidR="009E6C55">
        <w:rPr>
          <w:rFonts w:hint="cs"/>
          <w:rtl/>
        </w:rPr>
        <w:t>,</w:t>
      </w:r>
      <w:r>
        <w:rPr>
          <w:rtl/>
        </w:rPr>
        <w:t xml:space="preserve"> שזה אדם </w:t>
      </w:r>
      <w:bookmarkStart w:id="466" w:name="_ETM_Q1_249134"/>
      <w:bookmarkEnd w:id="466"/>
      <w:r w:rsidR="009E6C55">
        <w:rPr>
          <w:rFonts w:hint="cs"/>
          <w:rtl/>
        </w:rPr>
        <w:t>ש</w:t>
      </w:r>
      <w:r>
        <w:rPr>
          <w:rtl/>
        </w:rPr>
        <w:t>נכון להפנות אותו לחוקר מיוחד</w:t>
      </w:r>
      <w:r w:rsidR="009E6C55">
        <w:rPr>
          <w:rFonts w:hint="cs"/>
          <w:rtl/>
        </w:rPr>
        <w:t>.</w:t>
      </w:r>
      <w:r>
        <w:rPr>
          <w:rtl/>
        </w:rPr>
        <w:t xml:space="preserve"> יש מצבים כאלה</w:t>
      </w:r>
      <w:r w:rsidR="009E6C55">
        <w:rPr>
          <w:rFonts w:hint="cs"/>
          <w:rtl/>
        </w:rPr>
        <w:t>,</w:t>
      </w:r>
      <w:r>
        <w:rPr>
          <w:rtl/>
        </w:rPr>
        <w:t xml:space="preserve"> ואנחנו צריכים </w:t>
      </w:r>
      <w:bookmarkStart w:id="467" w:name="_ETM_Q1_250899"/>
      <w:bookmarkEnd w:id="467"/>
      <w:r w:rsidR="009E6C55">
        <w:rPr>
          <w:rtl/>
        </w:rPr>
        <w:t>להשאיר מקום</w:t>
      </w:r>
      <w:r w:rsidR="009E6C55">
        <w:rPr>
          <w:rFonts w:hint="cs"/>
          <w:rtl/>
        </w:rPr>
        <w:t xml:space="preserve"> גם בשביל - - -</w:t>
      </w:r>
    </w:p>
    <w:p w:rsidR="006E5B0D" w:rsidRDefault="006E5B0D" w:rsidP="006E5B0D">
      <w:pPr>
        <w:ind w:firstLine="0"/>
        <w:rPr>
          <w:rtl/>
        </w:rPr>
      </w:pPr>
    </w:p>
    <w:p w:rsidR="006E5B0D" w:rsidRDefault="006E5B0D" w:rsidP="006E5B0D">
      <w:pPr>
        <w:pStyle w:val="a4"/>
        <w:keepNext/>
        <w:rPr>
          <w:rtl/>
        </w:rPr>
      </w:pPr>
      <w:bookmarkStart w:id="468" w:name="ET_speaker_5791_211"/>
      <w:r w:rsidRPr="006E5B0D">
        <w:rPr>
          <w:rStyle w:val="TagStyle"/>
          <w:rtl/>
        </w:rPr>
        <w:t xml:space="preserve"> &lt;&lt; דובר &gt;&gt; </w:t>
      </w:r>
      <w:r>
        <w:rPr>
          <w:rtl/>
        </w:rPr>
        <w:t xml:space="preserve">יואב </w:t>
      </w:r>
      <w:proofErr w:type="spellStart"/>
      <w:r>
        <w:rPr>
          <w:rtl/>
        </w:rPr>
        <w:t>סגלוביץ</w:t>
      </w:r>
      <w:proofErr w:type="spellEnd"/>
      <w:r>
        <w:rPr>
          <w:rtl/>
        </w:rPr>
        <w:t>' (יש עתיד):</w:t>
      </w:r>
      <w:r w:rsidRPr="006E5B0D">
        <w:rPr>
          <w:rStyle w:val="TagStyle"/>
          <w:rtl/>
        </w:rPr>
        <w:t xml:space="preserve"> &lt;&lt; דובר &gt;&gt;</w:t>
      </w:r>
      <w:r w:rsidR="003537F0">
        <w:rPr>
          <w:rtl/>
        </w:rPr>
        <w:t xml:space="preserve"> </w:t>
      </w:r>
      <w:bookmarkEnd w:id="468"/>
    </w:p>
    <w:p w:rsidR="002D3860" w:rsidRDefault="002D3860" w:rsidP="006E5B0D">
      <w:pPr>
        <w:ind w:firstLine="0"/>
        <w:rPr>
          <w:rtl/>
        </w:rPr>
      </w:pPr>
    </w:p>
    <w:p w:rsidR="002D3860" w:rsidRDefault="002D3860" w:rsidP="00306EC3">
      <w:pPr>
        <w:rPr>
          <w:rtl/>
        </w:rPr>
      </w:pPr>
      <w:bookmarkStart w:id="469" w:name="_ETM_Q1_253095"/>
      <w:bookmarkEnd w:id="469"/>
      <w:r>
        <w:rPr>
          <w:rtl/>
        </w:rPr>
        <w:t>אני לא מתווכח עם המצבים</w:t>
      </w:r>
      <w:r w:rsidR="00306EC3">
        <w:rPr>
          <w:rFonts w:hint="cs"/>
          <w:rtl/>
        </w:rPr>
        <w:t xml:space="preserve">, </w:t>
      </w:r>
      <w:r>
        <w:rPr>
          <w:rtl/>
        </w:rPr>
        <w:t xml:space="preserve">את אומרת </w:t>
      </w:r>
      <w:r w:rsidR="006E5B0D">
        <w:rPr>
          <w:rFonts w:hint="cs"/>
          <w:rtl/>
        </w:rPr>
        <w:t xml:space="preserve">שיש </w:t>
      </w:r>
      <w:bookmarkStart w:id="470" w:name="_ETM_Q1_258594"/>
      <w:bookmarkEnd w:id="470"/>
      <w:r>
        <w:rPr>
          <w:rtl/>
        </w:rPr>
        <w:t>עשרות אלפי אנשים כאלה, זה בדיו</w:t>
      </w:r>
      <w:r w:rsidR="006E5B0D">
        <w:rPr>
          <w:rFonts w:hint="cs"/>
          <w:rtl/>
        </w:rPr>
        <w:t>ק הסיפור.</w:t>
      </w:r>
      <w:bookmarkStart w:id="471" w:name="_ETM_Q1_257284"/>
      <w:bookmarkEnd w:id="471"/>
    </w:p>
    <w:p w:rsidR="006E5B0D" w:rsidRDefault="006E5B0D" w:rsidP="006E5B0D">
      <w:pPr>
        <w:ind w:firstLine="0"/>
        <w:rPr>
          <w:rtl/>
        </w:rPr>
      </w:pPr>
      <w:bookmarkStart w:id="472" w:name="_ETM_Q1_257413"/>
      <w:bookmarkStart w:id="473" w:name="_ETM_Q1_257444"/>
      <w:bookmarkStart w:id="474" w:name="_ETM_Q1_257588"/>
      <w:bookmarkStart w:id="475" w:name="_ETM_Q1_260404"/>
      <w:bookmarkEnd w:id="472"/>
      <w:bookmarkEnd w:id="473"/>
      <w:bookmarkEnd w:id="474"/>
      <w:bookmarkEnd w:id="475"/>
    </w:p>
    <w:p w:rsidR="006E5B0D" w:rsidRDefault="006E5B0D" w:rsidP="006E5B0D">
      <w:pPr>
        <w:pStyle w:val="af9"/>
        <w:keepNext/>
        <w:rPr>
          <w:rtl/>
        </w:rPr>
      </w:pPr>
      <w:bookmarkStart w:id="476" w:name="ET_guest_638888_212"/>
      <w:r w:rsidRPr="006E5B0D">
        <w:rPr>
          <w:rStyle w:val="TagStyle"/>
          <w:rtl/>
        </w:rPr>
        <w:t xml:space="preserve"> &lt;&lt; אורח &gt;&gt; </w:t>
      </w:r>
      <w:r>
        <w:rPr>
          <w:rtl/>
        </w:rPr>
        <w:t xml:space="preserve">עדית </w:t>
      </w:r>
      <w:proofErr w:type="spellStart"/>
      <w:r>
        <w:rPr>
          <w:rtl/>
        </w:rPr>
        <w:t>סרגוסטי</w:t>
      </w:r>
      <w:proofErr w:type="spellEnd"/>
      <w:r>
        <w:rPr>
          <w:rtl/>
        </w:rPr>
        <w:t>:</w:t>
      </w:r>
      <w:r w:rsidRPr="006E5B0D">
        <w:rPr>
          <w:rStyle w:val="TagStyle"/>
          <w:rtl/>
        </w:rPr>
        <w:t xml:space="preserve"> &lt;&lt; אורח &gt;&gt;</w:t>
      </w:r>
      <w:r w:rsidR="003537F0">
        <w:rPr>
          <w:rtl/>
        </w:rPr>
        <w:t xml:space="preserve"> </w:t>
      </w:r>
      <w:bookmarkEnd w:id="476"/>
    </w:p>
    <w:p w:rsidR="006E5B0D" w:rsidRDefault="006E5B0D" w:rsidP="006E5B0D">
      <w:pPr>
        <w:pStyle w:val="KeepWithNext"/>
        <w:rPr>
          <w:rtl/>
        </w:rPr>
      </w:pPr>
    </w:p>
    <w:p w:rsidR="006E5B0D" w:rsidRDefault="002D3860" w:rsidP="00B34BA1">
      <w:pPr>
        <w:rPr>
          <w:rtl/>
        </w:rPr>
      </w:pPr>
      <w:bookmarkStart w:id="477" w:name="_ETM_Q1_261213"/>
      <w:bookmarkStart w:id="478" w:name="_ETM_Q1_261270"/>
      <w:bookmarkEnd w:id="477"/>
      <w:bookmarkEnd w:id="478"/>
      <w:r>
        <w:rPr>
          <w:rtl/>
        </w:rPr>
        <w:t>לא עשרות אלפי אנשים שייכנסו לרובריק</w:t>
      </w:r>
      <w:r w:rsidR="006E5B0D">
        <w:rPr>
          <w:rFonts w:hint="cs"/>
          <w:rtl/>
        </w:rPr>
        <w:t>ה הזאת</w:t>
      </w:r>
      <w:r w:rsidR="00B34BA1">
        <w:rPr>
          <w:rFonts w:hint="cs"/>
          <w:rtl/>
        </w:rPr>
        <w:t>.</w:t>
      </w:r>
      <w:r>
        <w:rPr>
          <w:rtl/>
        </w:rPr>
        <w:t xml:space="preserve"> </w:t>
      </w:r>
      <w:r w:rsidR="006E5B0D">
        <w:rPr>
          <w:rtl/>
        </w:rPr>
        <w:t>אני אומרת</w:t>
      </w:r>
      <w:r w:rsidR="006E5B0D">
        <w:rPr>
          <w:rFonts w:hint="cs"/>
          <w:rtl/>
        </w:rPr>
        <w:t xml:space="preserve"> ש</w:t>
      </w:r>
      <w:r>
        <w:rPr>
          <w:rtl/>
        </w:rPr>
        <w:t xml:space="preserve">יש אנשים </w:t>
      </w:r>
      <w:bookmarkStart w:id="479" w:name="_ETM_Q1_263127"/>
      <w:bookmarkEnd w:id="479"/>
      <w:r w:rsidR="006E5B0D">
        <w:rPr>
          <w:rFonts w:hint="cs"/>
          <w:rtl/>
        </w:rPr>
        <w:t>ש</w:t>
      </w:r>
      <w:r>
        <w:rPr>
          <w:rtl/>
        </w:rPr>
        <w:t xml:space="preserve">לא כולם יהיו כאלה שהחוקר יחשוב שיש קושי </w:t>
      </w:r>
      <w:bookmarkStart w:id="480" w:name="_ETM_Q1_266128"/>
      <w:bookmarkEnd w:id="480"/>
      <w:r>
        <w:rPr>
          <w:rtl/>
        </w:rPr>
        <w:t xml:space="preserve">בחקירה שלהם. </w:t>
      </w:r>
      <w:bookmarkStart w:id="481" w:name="_ETM_Q1_269799"/>
      <w:bookmarkEnd w:id="481"/>
    </w:p>
    <w:p w:rsidR="006E5B0D" w:rsidRDefault="006E5B0D" w:rsidP="006E5B0D">
      <w:pPr>
        <w:rPr>
          <w:rtl/>
        </w:rPr>
      </w:pPr>
    </w:p>
    <w:p w:rsidR="006E5B0D" w:rsidRDefault="006E5B0D" w:rsidP="006E5B0D">
      <w:pPr>
        <w:pStyle w:val="af6"/>
        <w:keepNext/>
        <w:rPr>
          <w:rtl/>
        </w:rPr>
      </w:pPr>
      <w:bookmarkStart w:id="482" w:name="ET_yor_6157_213"/>
      <w:r w:rsidRPr="006E5B0D">
        <w:rPr>
          <w:rStyle w:val="TagStyle"/>
          <w:rtl/>
        </w:rPr>
        <w:t xml:space="preserve"> &lt;&lt; </w:t>
      </w:r>
      <w:proofErr w:type="spellStart"/>
      <w:r w:rsidRPr="006E5B0D">
        <w:rPr>
          <w:rStyle w:val="TagStyle"/>
          <w:rtl/>
        </w:rPr>
        <w:t>יור</w:t>
      </w:r>
      <w:proofErr w:type="spellEnd"/>
      <w:r w:rsidRPr="006E5B0D">
        <w:rPr>
          <w:rStyle w:val="TagStyle"/>
          <w:rtl/>
        </w:rPr>
        <w:t xml:space="preserve"> &gt;&gt; </w:t>
      </w:r>
      <w:r>
        <w:rPr>
          <w:rtl/>
        </w:rPr>
        <w:t xml:space="preserve">היו"ר שמחה </w:t>
      </w:r>
      <w:proofErr w:type="spellStart"/>
      <w:r>
        <w:rPr>
          <w:rtl/>
        </w:rPr>
        <w:t>רוטמן</w:t>
      </w:r>
      <w:proofErr w:type="spellEnd"/>
      <w:r>
        <w:rPr>
          <w:rtl/>
        </w:rPr>
        <w:t>:</w:t>
      </w:r>
      <w:r w:rsidRPr="006E5B0D">
        <w:rPr>
          <w:rStyle w:val="TagStyle"/>
          <w:rtl/>
        </w:rPr>
        <w:t xml:space="preserve"> &lt;&lt; </w:t>
      </w:r>
      <w:proofErr w:type="spellStart"/>
      <w:r w:rsidRPr="006E5B0D">
        <w:rPr>
          <w:rStyle w:val="TagStyle"/>
          <w:rtl/>
        </w:rPr>
        <w:t>יור</w:t>
      </w:r>
      <w:proofErr w:type="spellEnd"/>
      <w:r w:rsidRPr="006E5B0D">
        <w:rPr>
          <w:rStyle w:val="TagStyle"/>
          <w:rtl/>
        </w:rPr>
        <w:t xml:space="preserve"> &gt;&gt;</w:t>
      </w:r>
      <w:r w:rsidR="003537F0">
        <w:rPr>
          <w:rtl/>
        </w:rPr>
        <w:t xml:space="preserve"> </w:t>
      </w:r>
      <w:bookmarkEnd w:id="482"/>
    </w:p>
    <w:p w:rsidR="006E5B0D" w:rsidRPr="006E5B0D" w:rsidRDefault="006E5B0D" w:rsidP="006E5B0D">
      <w:pPr>
        <w:rPr>
          <w:rtl/>
        </w:rPr>
      </w:pPr>
    </w:p>
    <w:p w:rsidR="002D3860" w:rsidRDefault="002D3860" w:rsidP="006F6B7F">
      <w:pPr>
        <w:rPr>
          <w:rtl/>
        </w:rPr>
      </w:pPr>
      <w:r>
        <w:rPr>
          <w:rtl/>
        </w:rPr>
        <w:t>ה</w:t>
      </w:r>
      <w:r w:rsidR="006E5B0D">
        <w:rPr>
          <w:rtl/>
        </w:rPr>
        <w:t xml:space="preserve">רעיון </w:t>
      </w:r>
      <w:r>
        <w:rPr>
          <w:rtl/>
        </w:rPr>
        <w:t>נורא פשוט,</w:t>
      </w:r>
      <w:r w:rsidR="006E5B0D">
        <w:rPr>
          <w:rFonts w:hint="cs"/>
          <w:rtl/>
        </w:rPr>
        <w:t xml:space="preserve"> </w:t>
      </w:r>
      <w:bookmarkStart w:id="483" w:name="_ETM_Q1_272678"/>
      <w:bookmarkEnd w:id="483"/>
      <w:r w:rsidR="006E5B0D">
        <w:rPr>
          <w:rtl/>
        </w:rPr>
        <w:t>יש רשימה</w:t>
      </w:r>
      <w:r w:rsidR="006E5B0D">
        <w:rPr>
          <w:rFonts w:hint="cs"/>
          <w:rtl/>
        </w:rPr>
        <w:t xml:space="preserve"> </w:t>
      </w:r>
      <w:r>
        <w:rPr>
          <w:rtl/>
        </w:rPr>
        <w:t xml:space="preserve">כתובה עם כללים, עם הגדרות, </w:t>
      </w:r>
      <w:bookmarkStart w:id="484" w:name="_ETM_Q1_276315"/>
      <w:bookmarkEnd w:id="484"/>
      <w:r>
        <w:rPr>
          <w:rtl/>
        </w:rPr>
        <w:t xml:space="preserve">עם תוספות, </w:t>
      </w:r>
      <w:r w:rsidR="006F6B7F">
        <w:rPr>
          <w:rFonts w:hint="cs"/>
          <w:rtl/>
        </w:rPr>
        <w:t>ו</w:t>
      </w:r>
      <w:r>
        <w:rPr>
          <w:rtl/>
        </w:rPr>
        <w:t>עכשיו נדבר על עוד איזה פרט, הכ</w:t>
      </w:r>
      <w:r w:rsidR="006E5B0D">
        <w:rPr>
          <w:rFonts w:hint="cs"/>
          <w:rtl/>
        </w:rPr>
        <w:t>ו</w:t>
      </w:r>
      <w:r>
        <w:rPr>
          <w:rtl/>
        </w:rPr>
        <w:t xml:space="preserve">ל </w:t>
      </w:r>
      <w:bookmarkStart w:id="485" w:name="_ETM_Q1_279952"/>
      <w:bookmarkEnd w:id="485"/>
      <w:r>
        <w:rPr>
          <w:rtl/>
        </w:rPr>
        <w:t>נמצא פה בחוק, לא משאירים את זה רק לסבר חוקר</w:t>
      </w:r>
      <w:r w:rsidR="006E5B0D">
        <w:rPr>
          <w:rFonts w:hint="cs"/>
          <w:rtl/>
        </w:rPr>
        <w:t>.</w:t>
      </w:r>
      <w:r>
        <w:rPr>
          <w:rtl/>
        </w:rPr>
        <w:t xml:space="preserve"> </w:t>
      </w:r>
      <w:bookmarkStart w:id="486" w:name="_ETM_Q1_283589"/>
      <w:bookmarkEnd w:id="486"/>
      <w:r w:rsidR="006E5B0D">
        <w:rPr>
          <w:rtl/>
        </w:rPr>
        <w:t>המיל</w:t>
      </w:r>
      <w:r w:rsidR="006E5B0D">
        <w:rPr>
          <w:rFonts w:hint="cs"/>
          <w:rtl/>
        </w:rPr>
        <w:t>ים</w:t>
      </w:r>
      <w:r>
        <w:rPr>
          <w:rtl/>
        </w:rPr>
        <w:t xml:space="preserve"> </w:t>
      </w:r>
      <w:r w:rsidR="006E5B0D">
        <w:rPr>
          <w:rFonts w:hint="cs"/>
          <w:rtl/>
        </w:rPr>
        <w:t>"</w:t>
      </w:r>
      <w:r>
        <w:rPr>
          <w:rtl/>
        </w:rPr>
        <w:t>סבר חוקר</w:t>
      </w:r>
      <w:r w:rsidR="006E5B0D">
        <w:rPr>
          <w:rFonts w:hint="cs"/>
          <w:rtl/>
        </w:rPr>
        <w:t>"</w:t>
      </w:r>
      <w:r w:rsidR="006E5B0D">
        <w:rPr>
          <w:rtl/>
        </w:rPr>
        <w:t xml:space="preserve"> מופיע</w:t>
      </w:r>
      <w:r w:rsidR="006E5B0D">
        <w:rPr>
          <w:rFonts w:hint="cs"/>
          <w:rtl/>
        </w:rPr>
        <w:t>ות</w:t>
      </w:r>
      <w:r>
        <w:rPr>
          <w:rtl/>
        </w:rPr>
        <w:t xml:space="preserve"> בנוסף לדברים האלו כדי למצוא בסיטואציה</w:t>
      </w:r>
      <w:bookmarkStart w:id="487" w:name="_ETM_Q1_287226"/>
      <w:bookmarkEnd w:id="487"/>
      <w:r w:rsidR="006E5B0D">
        <w:rPr>
          <w:rFonts w:hint="cs"/>
          <w:rtl/>
        </w:rPr>
        <w:t xml:space="preserve"> </w:t>
      </w:r>
      <w:r w:rsidR="006E5B0D">
        <w:rPr>
          <w:rFonts w:hint="eastAsia"/>
          <w:rtl/>
        </w:rPr>
        <w:t>–</w:t>
      </w:r>
      <w:r w:rsidR="006E5B0D">
        <w:rPr>
          <w:rFonts w:hint="cs"/>
          <w:rtl/>
        </w:rPr>
        <w:t xml:space="preserve"> </w:t>
      </w:r>
      <w:r>
        <w:rPr>
          <w:rtl/>
        </w:rPr>
        <w:t>חלק מהדברים האלו גם מייצרים זכאות</w:t>
      </w:r>
      <w:r w:rsidR="006E5B0D">
        <w:rPr>
          <w:rFonts w:hint="cs"/>
          <w:rtl/>
        </w:rPr>
        <w:t xml:space="preserve"> </w:t>
      </w:r>
      <w:r w:rsidR="006E5B0D">
        <w:rPr>
          <w:rFonts w:hint="eastAsia"/>
          <w:rtl/>
        </w:rPr>
        <w:t>–</w:t>
      </w:r>
      <w:r>
        <w:rPr>
          <w:rtl/>
        </w:rPr>
        <w:t xml:space="preserve"> שחוקר מגיע ואומר</w:t>
      </w:r>
      <w:r w:rsidR="006E5B0D">
        <w:rPr>
          <w:rFonts w:hint="cs"/>
          <w:rtl/>
        </w:rPr>
        <w:t>:</w:t>
      </w:r>
      <w:r>
        <w:rPr>
          <w:rtl/>
        </w:rPr>
        <w:t xml:space="preserve"> הבן </w:t>
      </w:r>
      <w:bookmarkStart w:id="488" w:name="_ETM_Q1_290863"/>
      <w:bookmarkEnd w:id="488"/>
      <w:r>
        <w:rPr>
          <w:rtl/>
        </w:rPr>
        <w:t xml:space="preserve">אדם </w:t>
      </w:r>
      <w:bookmarkStart w:id="489" w:name="_ETM_Q1_294839"/>
      <w:bookmarkEnd w:id="489"/>
      <w:r>
        <w:rPr>
          <w:rtl/>
        </w:rPr>
        <w:t>הוא אדם עם מוגבלות נפשית, אני רואה את זה</w:t>
      </w:r>
      <w:r w:rsidR="006E5B0D">
        <w:rPr>
          <w:rFonts w:hint="cs"/>
          <w:rtl/>
        </w:rPr>
        <w:t xml:space="preserve"> -</w:t>
      </w:r>
      <w:r>
        <w:rPr>
          <w:rtl/>
        </w:rPr>
        <w:t xml:space="preserve"> </w:t>
      </w:r>
      <w:bookmarkStart w:id="490" w:name="_ETM_Q1_298459"/>
      <w:bookmarkEnd w:id="490"/>
      <w:r w:rsidR="006E5B0D">
        <w:rPr>
          <w:rFonts w:hint="cs"/>
          <w:rtl/>
        </w:rPr>
        <w:t>כ</w:t>
      </w:r>
      <w:r w:rsidR="006E5B0D">
        <w:rPr>
          <w:rtl/>
        </w:rPr>
        <w:t>שאני שואל אותו א'</w:t>
      </w:r>
      <w:r>
        <w:rPr>
          <w:rtl/>
        </w:rPr>
        <w:t xml:space="preserve"> הוא עונה ג'</w:t>
      </w:r>
      <w:r w:rsidR="006E5B0D">
        <w:rPr>
          <w:rFonts w:hint="cs"/>
          <w:rtl/>
        </w:rPr>
        <w:t>.</w:t>
      </w:r>
      <w:r>
        <w:rPr>
          <w:rtl/>
        </w:rPr>
        <w:t xml:space="preserve"> אני מזהה </w:t>
      </w:r>
      <w:bookmarkStart w:id="491" w:name="_ETM_Q1_302079"/>
      <w:bookmarkEnd w:id="491"/>
      <w:r w:rsidR="006E5B0D">
        <w:rPr>
          <w:rtl/>
        </w:rPr>
        <w:t>שהבן אדם צריך</w:t>
      </w:r>
      <w:r w:rsidR="006E5B0D">
        <w:rPr>
          <w:rFonts w:hint="cs"/>
          <w:rtl/>
        </w:rPr>
        <w:t xml:space="preserve">, </w:t>
      </w:r>
      <w:r>
        <w:rPr>
          <w:rtl/>
        </w:rPr>
        <w:t xml:space="preserve">לטובת החקירה, לטובת היכולת </w:t>
      </w:r>
      <w:r w:rsidR="006E5B0D">
        <w:rPr>
          <w:rFonts w:hint="cs"/>
          <w:rtl/>
        </w:rPr>
        <w:t>שלי</w:t>
      </w:r>
      <w:r>
        <w:rPr>
          <w:rtl/>
        </w:rPr>
        <w:t xml:space="preserve"> אחר כך, אני רוצה להכניס אותו</w:t>
      </w:r>
      <w:r w:rsidR="006E5B0D">
        <w:rPr>
          <w:rFonts w:hint="cs"/>
          <w:rtl/>
        </w:rPr>
        <w:t xml:space="preserve">. </w:t>
      </w:r>
      <w:bookmarkStart w:id="492" w:name="_ETM_Q1_310780"/>
      <w:bookmarkEnd w:id="492"/>
      <w:r>
        <w:rPr>
          <w:rtl/>
        </w:rPr>
        <w:t xml:space="preserve">ואני רוצה שיהיה </w:t>
      </w:r>
      <w:bookmarkStart w:id="493" w:name="_ETM_Q1_309319"/>
      <w:bookmarkEnd w:id="493"/>
      <w:r>
        <w:rPr>
          <w:rtl/>
        </w:rPr>
        <w:t>סט מסוים של כללים שחל עליו</w:t>
      </w:r>
      <w:r w:rsidR="006E5B0D">
        <w:rPr>
          <w:rFonts w:hint="cs"/>
          <w:rtl/>
        </w:rPr>
        <w:t>.</w:t>
      </w:r>
      <w:r>
        <w:rPr>
          <w:rtl/>
        </w:rPr>
        <w:t xml:space="preserve"> אם זה וולונטרי לחלוטין, </w:t>
      </w:r>
      <w:bookmarkStart w:id="494" w:name="_ETM_Q1_312939"/>
      <w:bookmarkEnd w:id="494"/>
      <w:r>
        <w:rPr>
          <w:rtl/>
        </w:rPr>
        <w:t>אתה אומר</w:t>
      </w:r>
      <w:r w:rsidR="006E5B0D">
        <w:rPr>
          <w:rFonts w:hint="cs"/>
          <w:rtl/>
        </w:rPr>
        <w:t>:</w:t>
      </w:r>
      <w:r>
        <w:rPr>
          <w:rtl/>
        </w:rPr>
        <w:t xml:space="preserve"> לכאורה, שוטר תמיד יכול לבוא ולקרוא לבן אדם</w:t>
      </w:r>
      <w:r w:rsidR="006E5B0D">
        <w:rPr>
          <w:rFonts w:hint="cs"/>
          <w:rtl/>
        </w:rPr>
        <w:t>.</w:t>
      </w:r>
    </w:p>
    <w:p w:rsidR="006E5B0D" w:rsidRDefault="006E5B0D" w:rsidP="006E5B0D">
      <w:pPr>
        <w:rPr>
          <w:rtl/>
        </w:rPr>
      </w:pPr>
      <w:bookmarkStart w:id="495" w:name="_ETM_Q1_316259"/>
      <w:bookmarkStart w:id="496" w:name="_ETM_Q1_316427"/>
      <w:bookmarkStart w:id="497" w:name="_ETM_Q1_318427"/>
      <w:bookmarkEnd w:id="495"/>
      <w:bookmarkEnd w:id="496"/>
      <w:bookmarkEnd w:id="497"/>
    </w:p>
    <w:p w:rsidR="006E5B0D" w:rsidRDefault="006E5B0D" w:rsidP="006E5B0D">
      <w:pPr>
        <w:pStyle w:val="a4"/>
        <w:keepNext/>
        <w:rPr>
          <w:rtl/>
        </w:rPr>
      </w:pPr>
      <w:bookmarkStart w:id="498" w:name="ET_speaker_5791_214"/>
      <w:r w:rsidRPr="006E5B0D">
        <w:rPr>
          <w:rStyle w:val="TagStyle"/>
          <w:rtl/>
        </w:rPr>
        <w:t xml:space="preserve"> &lt;&lt; דובר &gt;&gt; </w:t>
      </w:r>
      <w:r>
        <w:rPr>
          <w:rtl/>
        </w:rPr>
        <w:t xml:space="preserve">יואב </w:t>
      </w:r>
      <w:proofErr w:type="spellStart"/>
      <w:r>
        <w:rPr>
          <w:rtl/>
        </w:rPr>
        <w:t>סגלוביץ</w:t>
      </w:r>
      <w:proofErr w:type="spellEnd"/>
      <w:r>
        <w:rPr>
          <w:rtl/>
        </w:rPr>
        <w:t>' (יש עתיד):</w:t>
      </w:r>
      <w:r w:rsidRPr="006E5B0D">
        <w:rPr>
          <w:rStyle w:val="TagStyle"/>
          <w:rtl/>
        </w:rPr>
        <w:t xml:space="preserve"> &lt;&lt; דובר &gt;&gt;</w:t>
      </w:r>
      <w:r w:rsidR="003537F0">
        <w:rPr>
          <w:rtl/>
        </w:rPr>
        <w:t xml:space="preserve"> </w:t>
      </w:r>
      <w:bookmarkEnd w:id="498"/>
    </w:p>
    <w:p w:rsidR="002D3860" w:rsidRDefault="002D3860" w:rsidP="006E5B0D">
      <w:pPr>
        <w:ind w:firstLine="0"/>
        <w:rPr>
          <w:rtl/>
        </w:rPr>
      </w:pPr>
      <w:bookmarkStart w:id="499" w:name="_ETM_Q1_319273"/>
      <w:bookmarkStart w:id="500" w:name="_ETM_Q1_319354"/>
      <w:bookmarkEnd w:id="499"/>
      <w:bookmarkEnd w:id="500"/>
    </w:p>
    <w:p w:rsidR="002D3860" w:rsidRDefault="002D3860" w:rsidP="006E5B0D">
      <w:pPr>
        <w:rPr>
          <w:rtl/>
        </w:rPr>
      </w:pPr>
      <w:bookmarkStart w:id="501" w:name="_ETM_Q1_316799"/>
      <w:bookmarkEnd w:id="501"/>
      <w:r>
        <w:rPr>
          <w:rtl/>
        </w:rPr>
        <w:t>הסבר חוקר הוא תמיד</w:t>
      </w:r>
      <w:r w:rsidR="006E5B0D">
        <w:rPr>
          <w:rFonts w:hint="cs"/>
          <w:rtl/>
        </w:rPr>
        <w:t>.</w:t>
      </w:r>
      <w:r>
        <w:rPr>
          <w:rtl/>
        </w:rPr>
        <w:t xml:space="preserve"> אם אתה רואה משהו שדורש התייחסות </w:t>
      </w:r>
      <w:bookmarkStart w:id="502" w:name="_ETM_Q1_318935"/>
      <w:bookmarkEnd w:id="502"/>
      <w:r>
        <w:rPr>
          <w:rtl/>
        </w:rPr>
        <w:t>מיוחדת, חובתך</w:t>
      </w:r>
      <w:r w:rsidR="00C513B5">
        <w:rPr>
          <w:rFonts w:hint="cs"/>
          <w:rtl/>
        </w:rPr>
        <w:t xml:space="preserve"> לתת לו התייחסות מיוחדת.</w:t>
      </w:r>
    </w:p>
    <w:p w:rsidR="001E0B46" w:rsidRDefault="001E0B46" w:rsidP="001E0B46">
      <w:pPr>
        <w:ind w:firstLine="0"/>
        <w:rPr>
          <w:rtl/>
        </w:rPr>
      </w:pPr>
      <w:bookmarkStart w:id="503" w:name="_ETM_Q1_316676"/>
      <w:bookmarkEnd w:id="503"/>
    </w:p>
    <w:p w:rsidR="002D3860" w:rsidRDefault="001E0B46" w:rsidP="001E0B46">
      <w:pPr>
        <w:pStyle w:val="af6"/>
        <w:keepNext/>
        <w:rPr>
          <w:rtl/>
        </w:rPr>
      </w:pPr>
      <w:bookmarkStart w:id="504" w:name="ET_yor_6157_215"/>
      <w:r w:rsidRPr="001E0B46">
        <w:rPr>
          <w:rStyle w:val="TagStyle"/>
          <w:rtl/>
        </w:rPr>
        <w:lastRenderedPageBreak/>
        <w:t xml:space="preserve"> &lt;&lt; </w:t>
      </w:r>
      <w:proofErr w:type="spellStart"/>
      <w:r w:rsidRPr="001E0B46">
        <w:rPr>
          <w:rStyle w:val="TagStyle"/>
          <w:rtl/>
        </w:rPr>
        <w:t>יור</w:t>
      </w:r>
      <w:proofErr w:type="spellEnd"/>
      <w:r w:rsidRPr="001E0B46">
        <w:rPr>
          <w:rStyle w:val="TagStyle"/>
          <w:rtl/>
        </w:rPr>
        <w:t xml:space="preserve"> &gt;&gt; </w:t>
      </w:r>
      <w:r>
        <w:rPr>
          <w:rtl/>
        </w:rPr>
        <w:t xml:space="preserve">היו"ר שמחה </w:t>
      </w:r>
      <w:proofErr w:type="spellStart"/>
      <w:r>
        <w:rPr>
          <w:rtl/>
        </w:rPr>
        <w:t>רוטמן</w:t>
      </w:r>
      <w:proofErr w:type="spellEnd"/>
      <w:r>
        <w:rPr>
          <w:rtl/>
        </w:rPr>
        <w:t>:</w:t>
      </w:r>
      <w:r w:rsidRPr="001E0B46">
        <w:rPr>
          <w:rStyle w:val="TagStyle"/>
          <w:rtl/>
        </w:rPr>
        <w:t xml:space="preserve"> &lt;&lt; </w:t>
      </w:r>
      <w:proofErr w:type="spellStart"/>
      <w:r w:rsidRPr="001E0B46">
        <w:rPr>
          <w:rStyle w:val="TagStyle"/>
          <w:rtl/>
        </w:rPr>
        <w:t>יור</w:t>
      </w:r>
      <w:proofErr w:type="spellEnd"/>
      <w:r w:rsidRPr="001E0B46">
        <w:rPr>
          <w:rStyle w:val="TagStyle"/>
          <w:rtl/>
        </w:rPr>
        <w:t xml:space="preserve"> &gt;&gt;</w:t>
      </w:r>
      <w:bookmarkEnd w:id="504"/>
      <w:r w:rsidR="003537F0">
        <w:rPr>
          <w:rtl/>
        </w:rPr>
        <w:t xml:space="preserve"> </w:t>
      </w:r>
    </w:p>
    <w:p w:rsidR="002D3860" w:rsidRDefault="002D3860" w:rsidP="002D3860">
      <w:pPr>
        <w:rPr>
          <w:rtl/>
        </w:rPr>
      </w:pPr>
    </w:p>
    <w:p w:rsidR="002D3860" w:rsidRDefault="002D3860" w:rsidP="00C513B5">
      <w:pPr>
        <w:rPr>
          <w:rtl/>
        </w:rPr>
      </w:pPr>
      <w:bookmarkStart w:id="505" w:name="_ETM_Q1_321082"/>
      <w:bookmarkEnd w:id="505"/>
      <w:r>
        <w:rPr>
          <w:rtl/>
        </w:rPr>
        <w:t xml:space="preserve">אתה צודק, אבל השאלה היא איזה כללים חלים על </w:t>
      </w:r>
      <w:bookmarkStart w:id="506" w:name="_ETM_Q1_323802"/>
      <w:bookmarkEnd w:id="506"/>
      <w:r>
        <w:rPr>
          <w:rtl/>
        </w:rPr>
        <w:t>הבן אדם שאתה מביא</w:t>
      </w:r>
      <w:r w:rsidR="00C513B5">
        <w:rPr>
          <w:rFonts w:hint="cs"/>
          <w:rtl/>
        </w:rPr>
        <w:t>.</w:t>
      </w:r>
    </w:p>
    <w:p w:rsidR="00C513B5" w:rsidRDefault="00C513B5" w:rsidP="00C513B5">
      <w:pPr>
        <w:ind w:firstLine="0"/>
        <w:rPr>
          <w:rtl/>
        </w:rPr>
      </w:pPr>
      <w:bookmarkStart w:id="507" w:name="_ETM_Q1_328600"/>
      <w:bookmarkEnd w:id="507"/>
    </w:p>
    <w:p w:rsidR="00C513B5" w:rsidRDefault="00C513B5" w:rsidP="00C513B5">
      <w:pPr>
        <w:pStyle w:val="a4"/>
        <w:keepNext/>
        <w:rPr>
          <w:rtl/>
        </w:rPr>
      </w:pPr>
      <w:bookmarkStart w:id="508" w:name="ET_speaker_5791_216"/>
      <w:r w:rsidRPr="00C513B5">
        <w:rPr>
          <w:rStyle w:val="TagStyle"/>
          <w:rtl/>
        </w:rPr>
        <w:t xml:space="preserve"> &lt;&lt; דובר &gt;&gt; </w:t>
      </w:r>
      <w:r>
        <w:rPr>
          <w:rtl/>
        </w:rPr>
        <w:t xml:space="preserve">יואב </w:t>
      </w:r>
      <w:proofErr w:type="spellStart"/>
      <w:r>
        <w:rPr>
          <w:rtl/>
        </w:rPr>
        <w:t>סגלוביץ</w:t>
      </w:r>
      <w:proofErr w:type="spellEnd"/>
      <w:r>
        <w:rPr>
          <w:rtl/>
        </w:rPr>
        <w:t>' (יש עתיד):</w:t>
      </w:r>
      <w:r w:rsidRPr="00C513B5">
        <w:rPr>
          <w:rStyle w:val="TagStyle"/>
          <w:rtl/>
        </w:rPr>
        <w:t xml:space="preserve"> &lt;&lt; דובר &gt;&gt;</w:t>
      </w:r>
      <w:r w:rsidR="003537F0">
        <w:rPr>
          <w:rtl/>
        </w:rPr>
        <w:t xml:space="preserve"> </w:t>
      </w:r>
      <w:bookmarkEnd w:id="508"/>
    </w:p>
    <w:p w:rsidR="002D3860" w:rsidRDefault="002D3860" w:rsidP="00C513B5">
      <w:pPr>
        <w:ind w:firstLine="0"/>
        <w:rPr>
          <w:rtl/>
        </w:rPr>
      </w:pPr>
      <w:bookmarkStart w:id="509" w:name="_ETM_Q1_329308"/>
      <w:bookmarkStart w:id="510" w:name="_ETM_Q1_329430"/>
      <w:bookmarkEnd w:id="509"/>
      <w:bookmarkEnd w:id="510"/>
    </w:p>
    <w:p w:rsidR="00962BAE" w:rsidRDefault="002D3860" w:rsidP="00962BAE">
      <w:pPr>
        <w:rPr>
          <w:rtl/>
        </w:rPr>
      </w:pPr>
      <w:bookmarkStart w:id="511" w:name="_ETM_Q1_329231"/>
      <w:bookmarkEnd w:id="511"/>
      <w:r>
        <w:rPr>
          <w:rtl/>
        </w:rPr>
        <w:t>הבעיה היא לא עם מי שסבר חוקר</w:t>
      </w:r>
      <w:bookmarkStart w:id="512" w:name="_ETM_Q1_331707"/>
      <w:bookmarkEnd w:id="512"/>
      <w:r w:rsidR="00962BAE">
        <w:rPr>
          <w:rFonts w:hint="cs"/>
          <w:rtl/>
        </w:rPr>
        <w:t xml:space="preserve">. </w:t>
      </w:r>
      <w:r>
        <w:rPr>
          <w:rtl/>
        </w:rPr>
        <w:t xml:space="preserve">הבעיה שאנחנו רוצים לפתור </w:t>
      </w:r>
      <w:r w:rsidR="00962BAE">
        <w:rPr>
          <w:rFonts w:hint="cs"/>
          <w:rtl/>
        </w:rPr>
        <w:t xml:space="preserve">היא </w:t>
      </w:r>
      <w:r>
        <w:rPr>
          <w:rtl/>
        </w:rPr>
        <w:t xml:space="preserve">עם מי שלא סבר חוקר, </w:t>
      </w:r>
      <w:bookmarkStart w:id="513" w:name="_ETM_Q1_334184"/>
      <w:bookmarkEnd w:id="513"/>
      <w:r>
        <w:rPr>
          <w:rtl/>
        </w:rPr>
        <w:t>הוא לא ר</w:t>
      </w:r>
      <w:r w:rsidR="00962BAE">
        <w:rPr>
          <w:rFonts w:hint="cs"/>
          <w:rtl/>
        </w:rPr>
        <w:t>אה.</w:t>
      </w:r>
      <w:r w:rsidR="008D2772">
        <w:rPr>
          <w:rtl/>
        </w:rPr>
        <w:t xml:space="preserve"> </w:t>
      </w:r>
      <w:r w:rsidR="008D2772">
        <w:rPr>
          <w:rFonts w:hint="cs"/>
          <w:rtl/>
        </w:rPr>
        <w:t xml:space="preserve">בשביל </w:t>
      </w:r>
      <w:r w:rsidR="008D2772">
        <w:rPr>
          <w:rtl/>
        </w:rPr>
        <w:t>אלה שלא ראו</w:t>
      </w:r>
      <w:r>
        <w:rPr>
          <w:rtl/>
        </w:rPr>
        <w:t xml:space="preserve"> </w:t>
      </w:r>
      <w:r w:rsidR="00962BAE">
        <w:rPr>
          <w:rFonts w:hint="cs"/>
          <w:rtl/>
        </w:rPr>
        <w:t xml:space="preserve">צריך </w:t>
      </w:r>
      <w:r>
        <w:rPr>
          <w:rtl/>
        </w:rPr>
        <w:t xml:space="preserve">סט של </w:t>
      </w:r>
      <w:bookmarkStart w:id="514" w:name="_ETM_Q1_336661"/>
      <w:bookmarkEnd w:id="514"/>
      <w:r w:rsidR="00962BAE">
        <w:rPr>
          <w:rtl/>
        </w:rPr>
        <w:t>קריטריונים</w:t>
      </w:r>
      <w:r w:rsidR="00962BAE">
        <w:rPr>
          <w:rFonts w:hint="cs"/>
          <w:rtl/>
        </w:rPr>
        <w:t xml:space="preserve"> מסודרים.</w:t>
      </w:r>
    </w:p>
    <w:p w:rsidR="00962BAE" w:rsidRDefault="00962BAE" w:rsidP="00962BAE">
      <w:pPr>
        <w:rPr>
          <w:rtl/>
        </w:rPr>
      </w:pPr>
      <w:bookmarkStart w:id="515" w:name="_ETM_Q1_338300"/>
      <w:bookmarkStart w:id="516" w:name="_ETM_Q1_340028"/>
      <w:bookmarkEnd w:id="515"/>
      <w:bookmarkEnd w:id="516"/>
    </w:p>
    <w:p w:rsidR="00962BAE" w:rsidRDefault="00962BAE" w:rsidP="00962BAE">
      <w:pPr>
        <w:pStyle w:val="af6"/>
        <w:keepNext/>
        <w:rPr>
          <w:rtl/>
        </w:rPr>
      </w:pPr>
      <w:bookmarkStart w:id="517" w:name="ET_yor_6157_217"/>
      <w:r w:rsidRPr="00962BAE">
        <w:rPr>
          <w:rStyle w:val="TagStyle"/>
          <w:rtl/>
        </w:rPr>
        <w:t xml:space="preserve"> &lt;&lt; </w:t>
      </w:r>
      <w:proofErr w:type="spellStart"/>
      <w:r w:rsidRPr="00962BAE">
        <w:rPr>
          <w:rStyle w:val="TagStyle"/>
          <w:rtl/>
        </w:rPr>
        <w:t>יור</w:t>
      </w:r>
      <w:proofErr w:type="spellEnd"/>
      <w:r w:rsidRPr="00962BAE">
        <w:rPr>
          <w:rStyle w:val="TagStyle"/>
          <w:rtl/>
        </w:rPr>
        <w:t xml:space="preserve"> &gt;&gt; </w:t>
      </w:r>
      <w:r>
        <w:rPr>
          <w:rtl/>
        </w:rPr>
        <w:t xml:space="preserve">היו"ר שמחה </w:t>
      </w:r>
      <w:proofErr w:type="spellStart"/>
      <w:r>
        <w:rPr>
          <w:rtl/>
        </w:rPr>
        <w:t>רוטמן</w:t>
      </w:r>
      <w:proofErr w:type="spellEnd"/>
      <w:r>
        <w:rPr>
          <w:rtl/>
        </w:rPr>
        <w:t>:</w:t>
      </w:r>
      <w:r w:rsidRPr="00962BAE">
        <w:rPr>
          <w:rStyle w:val="TagStyle"/>
          <w:rtl/>
        </w:rPr>
        <w:t xml:space="preserve"> &lt;&lt; </w:t>
      </w:r>
      <w:proofErr w:type="spellStart"/>
      <w:r w:rsidRPr="00962BAE">
        <w:rPr>
          <w:rStyle w:val="TagStyle"/>
          <w:rtl/>
        </w:rPr>
        <w:t>יור</w:t>
      </w:r>
      <w:proofErr w:type="spellEnd"/>
      <w:r w:rsidRPr="00962BAE">
        <w:rPr>
          <w:rStyle w:val="TagStyle"/>
          <w:rtl/>
        </w:rPr>
        <w:t xml:space="preserve"> &gt;&gt;</w:t>
      </w:r>
      <w:r w:rsidR="003537F0">
        <w:rPr>
          <w:rtl/>
        </w:rPr>
        <w:t xml:space="preserve"> </w:t>
      </w:r>
      <w:bookmarkEnd w:id="517"/>
    </w:p>
    <w:p w:rsidR="00962BAE" w:rsidRPr="00962BAE" w:rsidRDefault="00962BAE" w:rsidP="00962BAE">
      <w:pPr>
        <w:rPr>
          <w:rtl/>
        </w:rPr>
      </w:pPr>
      <w:bookmarkStart w:id="518" w:name="_ETM_Q1_340866"/>
      <w:bookmarkStart w:id="519" w:name="_ETM_Q1_340962"/>
      <w:bookmarkEnd w:id="518"/>
      <w:bookmarkEnd w:id="519"/>
    </w:p>
    <w:p w:rsidR="00962BAE" w:rsidRDefault="00962BAE" w:rsidP="00962BAE">
      <w:pPr>
        <w:rPr>
          <w:rtl/>
        </w:rPr>
      </w:pPr>
      <w:bookmarkStart w:id="520" w:name="_ETM_Q1_338426"/>
      <w:bookmarkStart w:id="521" w:name="_ETM_Q1_338493"/>
      <w:bookmarkStart w:id="522" w:name="_ETM_Q1_338574"/>
      <w:bookmarkStart w:id="523" w:name="_ETM_Q1_335881"/>
      <w:bookmarkEnd w:id="520"/>
      <w:bookmarkEnd w:id="521"/>
      <w:bookmarkEnd w:id="522"/>
      <w:bookmarkEnd w:id="523"/>
      <w:r>
        <w:rPr>
          <w:rFonts w:hint="cs"/>
          <w:rtl/>
        </w:rPr>
        <w:t xml:space="preserve">לאלה שלא ראו </w:t>
      </w:r>
      <w:r w:rsidR="002D3860">
        <w:rPr>
          <w:rtl/>
        </w:rPr>
        <w:t xml:space="preserve">יצרנו, יצרנו </w:t>
      </w:r>
      <w:r w:rsidR="00F14EB7">
        <w:rPr>
          <w:rFonts w:hint="cs"/>
          <w:rtl/>
        </w:rPr>
        <w:t>ב</w:t>
      </w:r>
      <w:r w:rsidR="002D3860">
        <w:rPr>
          <w:rtl/>
        </w:rPr>
        <w:t>כל החוק</w:t>
      </w:r>
      <w:r>
        <w:rPr>
          <w:rFonts w:hint="cs"/>
          <w:rtl/>
        </w:rPr>
        <w:t>. יצרנו הרבה.</w:t>
      </w:r>
    </w:p>
    <w:p w:rsidR="00962BAE" w:rsidRDefault="00962BAE" w:rsidP="00962BAE">
      <w:pPr>
        <w:rPr>
          <w:rtl/>
        </w:rPr>
      </w:pPr>
      <w:bookmarkStart w:id="524" w:name="_ETM_Q1_343064"/>
      <w:bookmarkStart w:id="525" w:name="_ETM_Q1_343195"/>
      <w:bookmarkStart w:id="526" w:name="_ETM_Q1_339477"/>
      <w:bookmarkEnd w:id="524"/>
      <w:bookmarkEnd w:id="525"/>
      <w:bookmarkEnd w:id="526"/>
    </w:p>
    <w:p w:rsidR="00962BAE" w:rsidRDefault="00962BAE" w:rsidP="00962BAE">
      <w:pPr>
        <w:pStyle w:val="a4"/>
        <w:keepNext/>
        <w:rPr>
          <w:rtl/>
        </w:rPr>
      </w:pPr>
      <w:bookmarkStart w:id="527" w:name="ET_speaker_5791_218"/>
      <w:r w:rsidRPr="00962BAE">
        <w:rPr>
          <w:rStyle w:val="TagStyle"/>
          <w:rtl/>
        </w:rPr>
        <w:t xml:space="preserve"> &lt;&lt; דובר &gt;&gt; </w:t>
      </w:r>
      <w:r>
        <w:rPr>
          <w:rtl/>
        </w:rPr>
        <w:t xml:space="preserve">יואב </w:t>
      </w:r>
      <w:proofErr w:type="spellStart"/>
      <w:r>
        <w:rPr>
          <w:rtl/>
        </w:rPr>
        <w:t>סגלוביץ</w:t>
      </w:r>
      <w:proofErr w:type="spellEnd"/>
      <w:r>
        <w:rPr>
          <w:rtl/>
        </w:rPr>
        <w:t>' (יש עתיד):</w:t>
      </w:r>
      <w:r w:rsidRPr="00962BAE">
        <w:rPr>
          <w:rStyle w:val="TagStyle"/>
          <w:rtl/>
        </w:rPr>
        <w:t xml:space="preserve"> &lt;&lt; דובר &gt;&gt;</w:t>
      </w:r>
      <w:r w:rsidR="003537F0">
        <w:rPr>
          <w:rtl/>
        </w:rPr>
        <w:t xml:space="preserve"> </w:t>
      </w:r>
      <w:bookmarkEnd w:id="527"/>
    </w:p>
    <w:p w:rsidR="00962BAE" w:rsidRDefault="00962BAE" w:rsidP="00962BAE">
      <w:pPr>
        <w:pStyle w:val="KeepWithNext"/>
        <w:rPr>
          <w:rtl/>
        </w:rPr>
      </w:pPr>
    </w:p>
    <w:p w:rsidR="00962BAE" w:rsidRDefault="00962BAE" w:rsidP="00962BAE">
      <w:pPr>
        <w:rPr>
          <w:rtl/>
        </w:rPr>
      </w:pPr>
      <w:bookmarkStart w:id="528" w:name="_ETM_Q1_340485"/>
      <w:bookmarkStart w:id="529" w:name="_ETM_Q1_340577"/>
      <w:bookmarkEnd w:id="528"/>
      <w:bookmarkEnd w:id="529"/>
      <w:r>
        <w:rPr>
          <w:rFonts w:hint="cs"/>
          <w:rtl/>
        </w:rPr>
        <w:t xml:space="preserve">אני חושב שזה </w:t>
      </w:r>
      <w:bookmarkStart w:id="530" w:name="_ETM_Q1_336887"/>
      <w:bookmarkEnd w:id="530"/>
      <w:r>
        <w:rPr>
          <w:rFonts w:hint="cs"/>
          <w:rtl/>
        </w:rPr>
        <w:t>לא מספיק.</w:t>
      </w:r>
      <w:r w:rsidR="00196179" w:rsidRPr="00196179">
        <w:rPr>
          <w:rtl/>
        </w:rPr>
        <w:t xml:space="preserve"> </w:t>
      </w:r>
      <w:r w:rsidR="00196179">
        <w:rPr>
          <w:rtl/>
        </w:rPr>
        <w:t xml:space="preserve">יש סט של קריטריונים של </w:t>
      </w:r>
      <w:bookmarkStart w:id="531" w:name="_ETM_Q1_341615"/>
      <w:bookmarkEnd w:id="531"/>
      <w:r w:rsidR="00196179">
        <w:rPr>
          <w:rtl/>
        </w:rPr>
        <w:t>ביטוח לאומי</w:t>
      </w:r>
      <w:r w:rsidR="00196179">
        <w:rPr>
          <w:rFonts w:hint="cs"/>
          <w:rtl/>
        </w:rPr>
        <w:t>.</w:t>
      </w:r>
    </w:p>
    <w:p w:rsidR="00962BAE" w:rsidRDefault="00962BAE" w:rsidP="00962BAE">
      <w:pPr>
        <w:rPr>
          <w:rtl/>
        </w:rPr>
      </w:pPr>
      <w:bookmarkStart w:id="532" w:name="_ETM_Q1_338126"/>
      <w:bookmarkStart w:id="533" w:name="_ETM_Q1_338260"/>
      <w:bookmarkEnd w:id="532"/>
      <w:bookmarkEnd w:id="533"/>
    </w:p>
    <w:p w:rsidR="00962BAE" w:rsidRDefault="00962BAE" w:rsidP="00962BAE">
      <w:pPr>
        <w:pStyle w:val="af6"/>
        <w:keepNext/>
        <w:rPr>
          <w:rtl/>
        </w:rPr>
      </w:pPr>
      <w:bookmarkStart w:id="534" w:name="ET_yor_6157_219"/>
      <w:r w:rsidRPr="00962BAE">
        <w:rPr>
          <w:rStyle w:val="TagStyle"/>
          <w:rtl/>
        </w:rPr>
        <w:t xml:space="preserve"> &lt;&lt; </w:t>
      </w:r>
      <w:proofErr w:type="spellStart"/>
      <w:r w:rsidRPr="00962BAE">
        <w:rPr>
          <w:rStyle w:val="TagStyle"/>
          <w:rtl/>
        </w:rPr>
        <w:t>יור</w:t>
      </w:r>
      <w:proofErr w:type="spellEnd"/>
      <w:r w:rsidRPr="00962BAE">
        <w:rPr>
          <w:rStyle w:val="TagStyle"/>
          <w:rtl/>
        </w:rPr>
        <w:t xml:space="preserve"> &gt;&gt; </w:t>
      </w:r>
      <w:r>
        <w:rPr>
          <w:rtl/>
        </w:rPr>
        <w:t xml:space="preserve">היו"ר שמחה </w:t>
      </w:r>
      <w:proofErr w:type="spellStart"/>
      <w:r>
        <w:rPr>
          <w:rtl/>
        </w:rPr>
        <w:t>רוטמן</w:t>
      </w:r>
      <w:proofErr w:type="spellEnd"/>
      <w:r>
        <w:rPr>
          <w:rtl/>
        </w:rPr>
        <w:t>:</w:t>
      </w:r>
      <w:r w:rsidRPr="00962BAE">
        <w:rPr>
          <w:rStyle w:val="TagStyle"/>
          <w:rtl/>
        </w:rPr>
        <w:t xml:space="preserve"> &lt;&lt; </w:t>
      </w:r>
      <w:proofErr w:type="spellStart"/>
      <w:r w:rsidRPr="00962BAE">
        <w:rPr>
          <w:rStyle w:val="TagStyle"/>
          <w:rtl/>
        </w:rPr>
        <w:t>יור</w:t>
      </w:r>
      <w:proofErr w:type="spellEnd"/>
      <w:r w:rsidRPr="00962BAE">
        <w:rPr>
          <w:rStyle w:val="TagStyle"/>
          <w:rtl/>
        </w:rPr>
        <w:t xml:space="preserve"> &gt;&gt;</w:t>
      </w:r>
      <w:r w:rsidR="003537F0">
        <w:rPr>
          <w:rtl/>
        </w:rPr>
        <w:t xml:space="preserve"> </w:t>
      </w:r>
      <w:bookmarkEnd w:id="534"/>
    </w:p>
    <w:p w:rsidR="00962BAE" w:rsidRPr="00962BAE" w:rsidRDefault="00962BAE" w:rsidP="00962BAE">
      <w:pPr>
        <w:rPr>
          <w:rtl/>
        </w:rPr>
      </w:pPr>
      <w:bookmarkStart w:id="535" w:name="_ETM_Q1_339901"/>
      <w:bookmarkStart w:id="536" w:name="_ETM_Q1_340017"/>
      <w:bookmarkEnd w:id="535"/>
      <w:bookmarkEnd w:id="536"/>
    </w:p>
    <w:p w:rsidR="002D3860" w:rsidRDefault="002D3860" w:rsidP="00553385">
      <w:pPr>
        <w:rPr>
          <w:rtl/>
        </w:rPr>
      </w:pPr>
      <w:bookmarkStart w:id="537" w:name="_ETM_Q1_343237"/>
      <w:bookmarkStart w:id="538" w:name="_ETM_Q1_343320"/>
      <w:bookmarkEnd w:id="537"/>
      <w:bookmarkEnd w:id="538"/>
      <w:r>
        <w:rPr>
          <w:rtl/>
        </w:rPr>
        <w:t>עשינו את זה</w:t>
      </w:r>
      <w:r w:rsidR="00196179">
        <w:rPr>
          <w:rFonts w:hint="cs"/>
          <w:rtl/>
        </w:rPr>
        <w:t xml:space="preserve">. לכן אני אומר, תסתכל על </w:t>
      </w:r>
      <w:bookmarkStart w:id="539" w:name="_ETM_Q1_349098"/>
      <w:bookmarkEnd w:id="539"/>
      <w:r w:rsidR="00196179">
        <w:rPr>
          <w:rFonts w:hint="cs"/>
          <w:rtl/>
        </w:rPr>
        <w:t>הנוסח של החוק</w:t>
      </w:r>
      <w:r w:rsidR="00553385">
        <w:rPr>
          <w:rFonts w:hint="cs"/>
          <w:rtl/>
        </w:rPr>
        <w:t>:</w:t>
      </w:r>
      <w:r w:rsidR="00196179">
        <w:rPr>
          <w:rFonts w:hint="cs"/>
          <w:rtl/>
        </w:rPr>
        <w:t xml:space="preserve"> עשינו תוספת </w:t>
      </w:r>
      <w:r>
        <w:rPr>
          <w:rtl/>
        </w:rPr>
        <w:t xml:space="preserve">שנייה, </w:t>
      </w:r>
      <w:r w:rsidR="00EE412B">
        <w:rPr>
          <w:rFonts w:hint="cs"/>
          <w:rtl/>
        </w:rPr>
        <w:t xml:space="preserve">איזה מין מוגבלות שכלית, </w:t>
      </w:r>
      <w:bookmarkStart w:id="540" w:name="_ETM_Q1_354918"/>
      <w:bookmarkEnd w:id="540"/>
      <w:r>
        <w:rPr>
          <w:rtl/>
        </w:rPr>
        <w:t xml:space="preserve">סעיפים, תקנות הביטוח הלאומי, </w:t>
      </w:r>
      <w:r w:rsidR="00EE412B">
        <w:rPr>
          <w:rFonts w:hint="cs"/>
          <w:rtl/>
        </w:rPr>
        <w:t xml:space="preserve">אדם עם </w:t>
      </w:r>
      <w:bookmarkStart w:id="541" w:name="_ETM_Q1_356387"/>
      <w:bookmarkEnd w:id="541"/>
      <w:r>
        <w:rPr>
          <w:rtl/>
        </w:rPr>
        <w:t>הפרעה התפתחותית,</w:t>
      </w:r>
      <w:r w:rsidR="00EE412B">
        <w:rPr>
          <w:rFonts w:hint="cs"/>
          <w:rtl/>
        </w:rPr>
        <w:t xml:space="preserve"> סכיזופרניה.</w:t>
      </w:r>
    </w:p>
    <w:p w:rsidR="00EE412B" w:rsidRDefault="00EE412B" w:rsidP="00EE412B">
      <w:pPr>
        <w:ind w:firstLine="0"/>
        <w:rPr>
          <w:rtl/>
        </w:rPr>
      </w:pPr>
      <w:bookmarkStart w:id="542" w:name="_ETM_Q1_350996"/>
      <w:bookmarkStart w:id="543" w:name="_ETM_Q1_351123"/>
      <w:bookmarkStart w:id="544" w:name="_ETM_Q1_353155"/>
      <w:bookmarkEnd w:id="542"/>
      <w:bookmarkEnd w:id="543"/>
      <w:bookmarkEnd w:id="544"/>
    </w:p>
    <w:p w:rsidR="00EE412B" w:rsidRDefault="00EE412B" w:rsidP="00EE412B">
      <w:pPr>
        <w:pStyle w:val="af9"/>
        <w:keepNext/>
        <w:rPr>
          <w:rtl/>
        </w:rPr>
      </w:pPr>
      <w:bookmarkStart w:id="545" w:name="ET_guest_638888_220"/>
      <w:r w:rsidRPr="00EE412B">
        <w:rPr>
          <w:rStyle w:val="TagStyle"/>
          <w:rtl/>
        </w:rPr>
        <w:t xml:space="preserve"> &lt;&lt; אורח &gt;&gt; </w:t>
      </w:r>
      <w:r>
        <w:rPr>
          <w:rtl/>
        </w:rPr>
        <w:t xml:space="preserve">עדית </w:t>
      </w:r>
      <w:proofErr w:type="spellStart"/>
      <w:r>
        <w:rPr>
          <w:rtl/>
        </w:rPr>
        <w:t>סרגוסטי</w:t>
      </w:r>
      <w:proofErr w:type="spellEnd"/>
      <w:r>
        <w:rPr>
          <w:rtl/>
        </w:rPr>
        <w:t>:</w:t>
      </w:r>
      <w:r w:rsidRPr="00EE412B">
        <w:rPr>
          <w:rStyle w:val="TagStyle"/>
          <w:rtl/>
        </w:rPr>
        <w:t xml:space="preserve"> &lt;&lt; אורח &gt;&gt;</w:t>
      </w:r>
      <w:r w:rsidR="003537F0">
        <w:rPr>
          <w:rtl/>
        </w:rPr>
        <w:t xml:space="preserve"> </w:t>
      </w:r>
      <w:bookmarkEnd w:id="545"/>
    </w:p>
    <w:p w:rsidR="00EE412B" w:rsidRDefault="00EE412B" w:rsidP="00EE412B">
      <w:pPr>
        <w:pStyle w:val="KeepWithNext"/>
        <w:rPr>
          <w:rtl/>
        </w:rPr>
      </w:pPr>
    </w:p>
    <w:p w:rsidR="00EE412B" w:rsidRDefault="00EE412B" w:rsidP="00EE412B">
      <w:pPr>
        <w:rPr>
          <w:rtl/>
        </w:rPr>
      </w:pPr>
      <w:bookmarkStart w:id="546" w:name="_ETM_Q1_353933"/>
      <w:bookmarkStart w:id="547" w:name="_ETM_Q1_354046"/>
      <w:bookmarkEnd w:id="546"/>
      <w:bookmarkEnd w:id="547"/>
      <w:r>
        <w:rPr>
          <w:rFonts w:hint="cs"/>
          <w:rtl/>
        </w:rPr>
        <w:t>זה פשוט סעיפים ספציפיים של הביטוח הלאומי.</w:t>
      </w:r>
    </w:p>
    <w:p w:rsidR="00D74127" w:rsidRDefault="00D74127" w:rsidP="00EE412B">
      <w:pPr>
        <w:rPr>
          <w:rtl/>
        </w:rPr>
      </w:pPr>
    </w:p>
    <w:p w:rsidR="000D5F6F" w:rsidRDefault="000D5F6F" w:rsidP="00B26093">
      <w:pPr>
        <w:ind w:firstLine="0"/>
        <w:rPr>
          <w:rStyle w:val="TagStyle"/>
          <w:rFonts w:ascii="David" w:hAnsi="David"/>
          <w:u w:val="single"/>
          <w:rtl/>
          <w:lang w:eastAsia="he-IL"/>
        </w:rPr>
      </w:pPr>
      <w:bookmarkStart w:id="548" w:name="_ETM_Q1_354734"/>
      <w:bookmarkStart w:id="549" w:name="_ETM_Q1_354884"/>
      <w:bookmarkStart w:id="550" w:name="_ETM_Q1_355797"/>
      <w:bookmarkStart w:id="551" w:name="_ETM_Q1_358432"/>
      <w:bookmarkEnd w:id="548"/>
      <w:bookmarkEnd w:id="549"/>
      <w:bookmarkEnd w:id="550"/>
      <w:bookmarkEnd w:id="551"/>
    </w:p>
    <w:p w:rsidR="000D5F6F" w:rsidRDefault="000D5F6F" w:rsidP="000D5F6F">
      <w:pPr>
        <w:pStyle w:val="a4"/>
        <w:keepNext/>
        <w:rPr>
          <w:rtl/>
        </w:rPr>
      </w:pPr>
      <w:bookmarkStart w:id="552" w:name="ET_speaker_5791_222"/>
      <w:r w:rsidRPr="000D5F6F">
        <w:rPr>
          <w:rStyle w:val="TagStyle"/>
          <w:rtl/>
        </w:rPr>
        <w:t xml:space="preserve"> &lt;&lt; דובר &gt;&gt; </w:t>
      </w:r>
      <w:r>
        <w:rPr>
          <w:rtl/>
        </w:rPr>
        <w:t xml:space="preserve">יואב </w:t>
      </w:r>
      <w:proofErr w:type="spellStart"/>
      <w:r>
        <w:rPr>
          <w:rtl/>
        </w:rPr>
        <w:t>סגלוביץ</w:t>
      </w:r>
      <w:proofErr w:type="spellEnd"/>
      <w:r>
        <w:rPr>
          <w:rtl/>
        </w:rPr>
        <w:t>' (יש עתיד):</w:t>
      </w:r>
      <w:r w:rsidRPr="000D5F6F">
        <w:rPr>
          <w:rStyle w:val="TagStyle"/>
          <w:rtl/>
        </w:rPr>
        <w:t xml:space="preserve"> &lt;&lt; דובר &gt;&gt;</w:t>
      </w:r>
      <w:r w:rsidR="003537F0">
        <w:rPr>
          <w:rtl/>
        </w:rPr>
        <w:t xml:space="preserve"> </w:t>
      </w:r>
      <w:bookmarkEnd w:id="552"/>
    </w:p>
    <w:p w:rsidR="000D5F6F" w:rsidRDefault="000D5F6F" w:rsidP="000D5F6F">
      <w:pPr>
        <w:pStyle w:val="KeepWithNext"/>
        <w:rPr>
          <w:rtl/>
          <w:lang w:eastAsia="he-IL"/>
        </w:rPr>
      </w:pPr>
    </w:p>
    <w:p w:rsidR="000D5F6F" w:rsidRDefault="000D5F6F" w:rsidP="000D5F6F">
      <w:pPr>
        <w:rPr>
          <w:rtl/>
          <w:lang w:eastAsia="he-IL"/>
        </w:rPr>
      </w:pPr>
      <w:bookmarkStart w:id="553" w:name="_ETM_Q1_359393"/>
      <w:bookmarkStart w:id="554" w:name="_ETM_Q1_359462"/>
      <w:bookmarkEnd w:id="553"/>
      <w:bookmarkEnd w:id="554"/>
      <w:r>
        <w:rPr>
          <w:rFonts w:hint="cs"/>
          <w:rtl/>
          <w:lang w:eastAsia="he-IL"/>
        </w:rPr>
        <w:t>למשטרה יש את כל הכלים האלה?</w:t>
      </w:r>
    </w:p>
    <w:p w:rsidR="000D5F6F" w:rsidRDefault="000D5F6F" w:rsidP="000D5F6F">
      <w:pPr>
        <w:rPr>
          <w:rtl/>
          <w:lang w:eastAsia="he-IL"/>
        </w:rPr>
      </w:pPr>
      <w:bookmarkStart w:id="555" w:name="_ETM_Q1_358712"/>
      <w:bookmarkStart w:id="556" w:name="_ETM_Q1_358877"/>
      <w:bookmarkStart w:id="557" w:name="_ETM_Q1_359744"/>
      <w:bookmarkEnd w:id="555"/>
      <w:bookmarkEnd w:id="556"/>
      <w:bookmarkEnd w:id="557"/>
    </w:p>
    <w:p w:rsidR="000D5F6F" w:rsidRDefault="000D5F6F" w:rsidP="000D5F6F">
      <w:pPr>
        <w:pStyle w:val="af6"/>
        <w:keepNext/>
        <w:rPr>
          <w:rtl/>
        </w:rPr>
      </w:pPr>
      <w:bookmarkStart w:id="558" w:name="ET_yor_6157_223"/>
      <w:r w:rsidRPr="000D5F6F">
        <w:rPr>
          <w:rStyle w:val="TagStyle"/>
          <w:rtl/>
        </w:rPr>
        <w:t xml:space="preserve"> &lt;&lt; </w:t>
      </w:r>
      <w:proofErr w:type="spellStart"/>
      <w:r w:rsidRPr="000D5F6F">
        <w:rPr>
          <w:rStyle w:val="TagStyle"/>
          <w:rtl/>
        </w:rPr>
        <w:t>יור</w:t>
      </w:r>
      <w:proofErr w:type="spellEnd"/>
      <w:r w:rsidRPr="000D5F6F">
        <w:rPr>
          <w:rStyle w:val="TagStyle"/>
          <w:rtl/>
        </w:rPr>
        <w:t xml:space="preserve"> &gt;&gt; </w:t>
      </w:r>
      <w:r>
        <w:rPr>
          <w:rtl/>
        </w:rPr>
        <w:t xml:space="preserve">היו"ר שמחה </w:t>
      </w:r>
      <w:proofErr w:type="spellStart"/>
      <w:r>
        <w:rPr>
          <w:rtl/>
        </w:rPr>
        <w:t>רוטמן</w:t>
      </w:r>
      <w:proofErr w:type="spellEnd"/>
      <w:r>
        <w:rPr>
          <w:rtl/>
        </w:rPr>
        <w:t>:</w:t>
      </w:r>
      <w:r w:rsidRPr="000D5F6F">
        <w:rPr>
          <w:rStyle w:val="TagStyle"/>
          <w:rtl/>
        </w:rPr>
        <w:t xml:space="preserve"> &lt;&lt; </w:t>
      </w:r>
      <w:proofErr w:type="spellStart"/>
      <w:r w:rsidRPr="000D5F6F">
        <w:rPr>
          <w:rStyle w:val="TagStyle"/>
          <w:rtl/>
        </w:rPr>
        <w:t>יור</w:t>
      </w:r>
      <w:proofErr w:type="spellEnd"/>
      <w:r w:rsidRPr="000D5F6F">
        <w:rPr>
          <w:rStyle w:val="TagStyle"/>
          <w:rtl/>
        </w:rPr>
        <w:t xml:space="preserve"> &gt;&gt;</w:t>
      </w:r>
      <w:r w:rsidR="003537F0">
        <w:rPr>
          <w:rtl/>
        </w:rPr>
        <w:t xml:space="preserve"> </w:t>
      </w:r>
      <w:bookmarkEnd w:id="558"/>
    </w:p>
    <w:p w:rsidR="000D5F6F" w:rsidRDefault="000D5F6F" w:rsidP="000D5F6F">
      <w:pPr>
        <w:pStyle w:val="KeepWithNext"/>
        <w:rPr>
          <w:rtl/>
          <w:lang w:eastAsia="he-IL"/>
        </w:rPr>
      </w:pPr>
    </w:p>
    <w:p w:rsidR="00AA023E" w:rsidRDefault="00AA023E" w:rsidP="00AA023E">
      <w:pPr>
        <w:rPr>
          <w:rtl/>
        </w:rPr>
      </w:pPr>
      <w:bookmarkStart w:id="559" w:name="_ETM_Q1_360509"/>
      <w:bookmarkStart w:id="560" w:name="_ETM_Q1_360573"/>
      <w:bookmarkEnd w:id="559"/>
      <w:bookmarkEnd w:id="560"/>
      <w:r>
        <w:rPr>
          <w:rtl/>
        </w:rPr>
        <w:t>יצרנו לכל אחד מהם</w:t>
      </w:r>
      <w:r>
        <w:rPr>
          <w:rFonts w:hint="cs"/>
          <w:rtl/>
        </w:rPr>
        <w:t xml:space="preserve"> </w:t>
      </w:r>
      <w:r w:rsidR="002D3860">
        <w:rPr>
          <w:rtl/>
        </w:rPr>
        <w:t xml:space="preserve">את המנגנון ואת </w:t>
      </w:r>
      <w:bookmarkStart w:id="561" w:name="_ETM_Q1_359713"/>
      <w:bookmarkEnd w:id="561"/>
      <w:r w:rsidR="002D3860">
        <w:rPr>
          <w:rtl/>
        </w:rPr>
        <w:t>התעודה</w:t>
      </w:r>
      <w:r>
        <w:rPr>
          <w:rFonts w:hint="cs"/>
          <w:rtl/>
        </w:rPr>
        <w:t xml:space="preserve"> </w:t>
      </w:r>
      <w:r w:rsidR="00B40EA1">
        <w:rPr>
          <w:rFonts w:hint="cs"/>
          <w:rtl/>
        </w:rPr>
        <w:t>שהבן אדם מציג.</w:t>
      </w:r>
    </w:p>
    <w:p w:rsidR="00AA023E" w:rsidRDefault="00AA023E" w:rsidP="00AA023E">
      <w:pPr>
        <w:rPr>
          <w:rtl/>
        </w:rPr>
      </w:pPr>
    </w:p>
    <w:p w:rsidR="00AA023E" w:rsidRDefault="00AA023E" w:rsidP="00AA023E">
      <w:pPr>
        <w:pStyle w:val="a4"/>
        <w:keepNext/>
        <w:rPr>
          <w:rtl/>
        </w:rPr>
      </w:pPr>
      <w:bookmarkStart w:id="562" w:name="ET_speaker_5791_224"/>
      <w:r w:rsidRPr="00AA023E">
        <w:rPr>
          <w:rStyle w:val="TagStyle"/>
          <w:rtl/>
        </w:rPr>
        <w:t xml:space="preserve"> &lt;&lt; דובר &gt;&gt; </w:t>
      </w:r>
      <w:r>
        <w:rPr>
          <w:rtl/>
        </w:rPr>
        <w:t xml:space="preserve">יואב </w:t>
      </w:r>
      <w:proofErr w:type="spellStart"/>
      <w:r>
        <w:rPr>
          <w:rtl/>
        </w:rPr>
        <w:t>סגלוביץ</w:t>
      </w:r>
      <w:proofErr w:type="spellEnd"/>
      <w:r>
        <w:rPr>
          <w:rtl/>
        </w:rPr>
        <w:t>' (יש עתיד):</w:t>
      </w:r>
      <w:r w:rsidRPr="00AA023E">
        <w:rPr>
          <w:rStyle w:val="TagStyle"/>
          <w:rtl/>
        </w:rPr>
        <w:t xml:space="preserve"> &lt;&lt; דובר &gt;&gt;</w:t>
      </w:r>
      <w:r w:rsidR="003537F0">
        <w:rPr>
          <w:rtl/>
        </w:rPr>
        <w:t xml:space="preserve"> </w:t>
      </w:r>
      <w:bookmarkEnd w:id="562"/>
    </w:p>
    <w:p w:rsidR="00AA023E" w:rsidRDefault="00AA023E" w:rsidP="00AA023E">
      <w:pPr>
        <w:pStyle w:val="KeepWithNext"/>
        <w:rPr>
          <w:rtl/>
        </w:rPr>
      </w:pPr>
    </w:p>
    <w:p w:rsidR="00AA023E" w:rsidRDefault="00AA023E" w:rsidP="00AA023E">
      <w:pPr>
        <w:rPr>
          <w:rtl/>
        </w:rPr>
      </w:pPr>
      <w:r>
        <w:rPr>
          <w:rFonts w:hint="cs"/>
          <w:rtl/>
        </w:rPr>
        <w:t>אני שואל אם</w:t>
      </w:r>
      <w:r>
        <w:rPr>
          <w:rtl/>
        </w:rPr>
        <w:t xml:space="preserve"> למשטרה</w:t>
      </w:r>
      <w:r w:rsidR="002D3860">
        <w:rPr>
          <w:rtl/>
        </w:rPr>
        <w:t xml:space="preserve"> </w:t>
      </w:r>
      <w:r w:rsidR="00B40EA1">
        <w:rPr>
          <w:rFonts w:hint="cs"/>
          <w:rtl/>
        </w:rPr>
        <w:t xml:space="preserve">יש </w:t>
      </w:r>
      <w:r w:rsidR="002D3860">
        <w:rPr>
          <w:rtl/>
        </w:rPr>
        <w:t>את כל הכלים האלה</w:t>
      </w:r>
      <w:r>
        <w:rPr>
          <w:rFonts w:hint="cs"/>
          <w:rtl/>
        </w:rPr>
        <w:t>.</w:t>
      </w:r>
    </w:p>
    <w:p w:rsidR="00AA023E" w:rsidRDefault="00AA023E" w:rsidP="00AA023E">
      <w:pPr>
        <w:rPr>
          <w:rtl/>
        </w:rPr>
      </w:pPr>
      <w:bookmarkStart w:id="563" w:name="_ETM_Q1_363592"/>
      <w:bookmarkStart w:id="564" w:name="_ETM_Q1_363706"/>
      <w:bookmarkStart w:id="565" w:name="_ETM_Q1_365200"/>
      <w:bookmarkEnd w:id="563"/>
      <w:bookmarkEnd w:id="564"/>
      <w:bookmarkEnd w:id="565"/>
    </w:p>
    <w:p w:rsidR="00AA023E" w:rsidRDefault="00AA023E" w:rsidP="00AA023E">
      <w:pPr>
        <w:pStyle w:val="af6"/>
        <w:keepNext/>
        <w:rPr>
          <w:rtl/>
        </w:rPr>
      </w:pPr>
      <w:bookmarkStart w:id="566" w:name="ET_yor_6157_225"/>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 </w:t>
      </w:r>
      <w:r>
        <w:rPr>
          <w:rtl/>
        </w:rPr>
        <w:t xml:space="preserve">היו"ר שמחה </w:t>
      </w:r>
      <w:proofErr w:type="spellStart"/>
      <w:r>
        <w:rPr>
          <w:rtl/>
        </w:rPr>
        <w:t>רוטמן</w:t>
      </w:r>
      <w:proofErr w:type="spellEnd"/>
      <w:r>
        <w:rPr>
          <w:rtl/>
        </w:rPr>
        <w:t>:</w:t>
      </w:r>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w:t>
      </w:r>
      <w:r w:rsidR="003537F0">
        <w:rPr>
          <w:rtl/>
        </w:rPr>
        <w:t xml:space="preserve"> </w:t>
      </w:r>
      <w:bookmarkEnd w:id="566"/>
    </w:p>
    <w:p w:rsidR="00AA023E" w:rsidRDefault="00AA023E" w:rsidP="00AA023E">
      <w:pPr>
        <w:pStyle w:val="KeepWithNext"/>
        <w:rPr>
          <w:rtl/>
        </w:rPr>
      </w:pPr>
    </w:p>
    <w:p w:rsidR="002D3860" w:rsidRDefault="00AA023E" w:rsidP="00B41CEA">
      <w:pPr>
        <w:rPr>
          <w:rtl/>
        </w:rPr>
      </w:pPr>
      <w:bookmarkStart w:id="567" w:name="_ETM_Q1_365964"/>
      <w:bookmarkStart w:id="568" w:name="_ETM_Q1_366056"/>
      <w:bookmarkStart w:id="569" w:name="_ETM_Q1_363137"/>
      <w:bookmarkEnd w:id="567"/>
      <w:bookmarkEnd w:id="568"/>
      <w:bookmarkEnd w:id="569"/>
      <w:r>
        <w:rPr>
          <w:rFonts w:hint="cs"/>
          <w:rtl/>
        </w:rPr>
        <w:t xml:space="preserve">למשטרה לא יכולים להיות </w:t>
      </w:r>
      <w:bookmarkStart w:id="570" w:name="_ETM_Q1_363463"/>
      <w:bookmarkEnd w:id="570"/>
      <w:r w:rsidR="00B40EA1">
        <w:rPr>
          <w:rFonts w:hint="cs"/>
          <w:rtl/>
        </w:rPr>
        <w:t xml:space="preserve">את כל </w:t>
      </w:r>
      <w:r>
        <w:rPr>
          <w:rFonts w:hint="cs"/>
          <w:rtl/>
        </w:rPr>
        <w:t>הכ</w:t>
      </w:r>
      <w:r w:rsidR="002D3860">
        <w:rPr>
          <w:rtl/>
        </w:rPr>
        <w:t>לים</w:t>
      </w:r>
      <w:r>
        <w:rPr>
          <w:rFonts w:hint="cs"/>
          <w:rtl/>
        </w:rPr>
        <w:t>.</w:t>
      </w:r>
      <w:r w:rsidR="002D3860">
        <w:rPr>
          <w:rtl/>
        </w:rPr>
        <w:t xml:space="preserve"> הבן אדם מציג </w:t>
      </w:r>
      <w:bookmarkStart w:id="571" w:name="_ETM_Q1_366634"/>
      <w:bookmarkEnd w:id="571"/>
      <w:r w:rsidR="002D3860">
        <w:rPr>
          <w:rtl/>
        </w:rPr>
        <w:t xml:space="preserve">תעודה, הבן אדם מציג מסמך, הבן אדם טוען ומראה, מביא </w:t>
      </w:r>
      <w:bookmarkStart w:id="572" w:name="_ETM_Q1_370094"/>
      <w:bookmarkEnd w:id="572"/>
      <w:r w:rsidR="002D3860">
        <w:rPr>
          <w:rtl/>
        </w:rPr>
        <w:t>את זה לידיעת המשטרה, יש לי סנגור</w:t>
      </w:r>
      <w:r>
        <w:rPr>
          <w:rFonts w:hint="cs"/>
          <w:rtl/>
        </w:rPr>
        <w:t>.</w:t>
      </w:r>
      <w:r w:rsidR="002D3860">
        <w:rPr>
          <w:rtl/>
        </w:rPr>
        <w:t xml:space="preserve"> </w:t>
      </w:r>
      <w:bookmarkStart w:id="573" w:name="_ETM_Q1_373565"/>
      <w:bookmarkEnd w:id="573"/>
      <w:r w:rsidR="002D3860">
        <w:rPr>
          <w:rtl/>
        </w:rPr>
        <w:t xml:space="preserve">אגב, תזכור שחובת התייעצות הרי בדרך כלל יש, אז הסניגור </w:t>
      </w:r>
      <w:bookmarkStart w:id="574" w:name="_ETM_Q1_376558"/>
      <w:bookmarkEnd w:id="574"/>
      <w:r w:rsidR="002D3860">
        <w:rPr>
          <w:rtl/>
        </w:rPr>
        <w:t>בשלב ההתייעצות יגיד להם</w:t>
      </w:r>
      <w:r>
        <w:rPr>
          <w:rFonts w:hint="cs"/>
          <w:rtl/>
        </w:rPr>
        <w:t>:</w:t>
      </w:r>
      <w:r w:rsidR="002D3860">
        <w:rPr>
          <w:rtl/>
        </w:rPr>
        <w:t xml:space="preserve"> תקשיבו</w:t>
      </w:r>
      <w:r>
        <w:rPr>
          <w:rFonts w:hint="cs"/>
          <w:rtl/>
        </w:rPr>
        <w:t>,</w:t>
      </w:r>
      <w:r>
        <w:rPr>
          <w:rtl/>
        </w:rPr>
        <w:t xml:space="preserve"> הבן אדם </w:t>
      </w:r>
      <w:r>
        <w:rPr>
          <w:rFonts w:hint="cs"/>
          <w:rtl/>
        </w:rPr>
        <w:t>ע</w:t>
      </w:r>
      <w:r>
        <w:rPr>
          <w:rtl/>
        </w:rPr>
        <w:t>ם</w:t>
      </w:r>
      <w:r>
        <w:rPr>
          <w:rFonts w:hint="cs"/>
          <w:rtl/>
        </w:rPr>
        <w:t xml:space="preserve"> -</w:t>
      </w:r>
      <w:r w:rsidR="002D3860">
        <w:rPr>
          <w:rtl/>
        </w:rPr>
        <w:t xml:space="preserve"> האם המשטרה </w:t>
      </w:r>
      <w:bookmarkStart w:id="575" w:name="_ETM_Q1_379550"/>
      <w:bookmarkEnd w:id="575"/>
      <w:r w:rsidR="002D3860">
        <w:rPr>
          <w:rtl/>
        </w:rPr>
        <w:t xml:space="preserve">תיקח </w:t>
      </w:r>
      <w:proofErr w:type="spellStart"/>
      <w:r w:rsidR="002D3860">
        <w:rPr>
          <w:rtl/>
        </w:rPr>
        <w:t>ריזיקות</w:t>
      </w:r>
      <w:proofErr w:type="spellEnd"/>
      <w:r w:rsidR="002D3860">
        <w:rPr>
          <w:rtl/>
        </w:rPr>
        <w:t xml:space="preserve">, לא תיקח </w:t>
      </w:r>
      <w:proofErr w:type="spellStart"/>
      <w:r w:rsidR="002D3860">
        <w:rPr>
          <w:rtl/>
        </w:rPr>
        <w:t>ריזיקות</w:t>
      </w:r>
      <w:proofErr w:type="spellEnd"/>
      <w:r w:rsidR="002D3860">
        <w:rPr>
          <w:rtl/>
        </w:rPr>
        <w:t>, כל הדברים האלו</w:t>
      </w:r>
      <w:r w:rsidR="00B41CEA">
        <w:rPr>
          <w:rFonts w:hint="cs"/>
          <w:rtl/>
        </w:rPr>
        <w:t>.</w:t>
      </w:r>
      <w:r w:rsidR="002D3860">
        <w:rPr>
          <w:rtl/>
        </w:rPr>
        <w:t xml:space="preserve"> אתה יודע, </w:t>
      </w:r>
      <w:bookmarkStart w:id="576" w:name="_ETM_Q1_382541"/>
      <w:bookmarkEnd w:id="576"/>
      <w:r w:rsidR="002D3860">
        <w:rPr>
          <w:rtl/>
        </w:rPr>
        <w:t xml:space="preserve">זה </w:t>
      </w:r>
      <w:proofErr w:type="spellStart"/>
      <w:r w:rsidR="002D3860">
        <w:rPr>
          <w:rtl/>
        </w:rPr>
        <w:t>דינמיקות</w:t>
      </w:r>
      <w:proofErr w:type="spellEnd"/>
      <w:r w:rsidR="002D3860">
        <w:rPr>
          <w:rtl/>
        </w:rPr>
        <w:t xml:space="preserve"> של הרבה מאוד דברים</w:t>
      </w:r>
      <w:r w:rsidR="00B40EA1">
        <w:rPr>
          <w:rFonts w:hint="cs"/>
          <w:rtl/>
        </w:rPr>
        <w:t>.</w:t>
      </w:r>
      <w:r w:rsidR="002D3860">
        <w:rPr>
          <w:rtl/>
        </w:rPr>
        <w:t xml:space="preserve"> אבל יצרנו תוספות מאוד </w:t>
      </w:r>
      <w:bookmarkStart w:id="577" w:name="_ETM_Q1_385534"/>
      <w:bookmarkEnd w:id="577"/>
      <w:r w:rsidR="002D3860">
        <w:rPr>
          <w:rtl/>
        </w:rPr>
        <w:t>מפ</w:t>
      </w:r>
      <w:r>
        <w:rPr>
          <w:rtl/>
        </w:rPr>
        <w:t>ורטות, דנו פה על כל פרט בתוספת</w:t>
      </w:r>
      <w:r>
        <w:rPr>
          <w:rFonts w:hint="cs"/>
          <w:rtl/>
        </w:rPr>
        <w:t>.</w:t>
      </w:r>
    </w:p>
    <w:p w:rsidR="00AA023E" w:rsidRDefault="00AA023E" w:rsidP="00AA023E">
      <w:pPr>
        <w:ind w:firstLine="0"/>
        <w:rPr>
          <w:rtl/>
        </w:rPr>
      </w:pPr>
      <w:bookmarkStart w:id="578" w:name="_ETM_Q1_389409"/>
      <w:bookmarkEnd w:id="578"/>
    </w:p>
    <w:p w:rsidR="00AA023E" w:rsidRPr="00AA023E" w:rsidRDefault="00AA023E" w:rsidP="00AA023E">
      <w:pPr>
        <w:pStyle w:val="a4"/>
        <w:keepNext/>
        <w:rPr>
          <w:rtl/>
        </w:rPr>
      </w:pPr>
      <w:bookmarkStart w:id="579" w:name="ET_speaker_5791_226"/>
      <w:r w:rsidRPr="00AA023E">
        <w:rPr>
          <w:rStyle w:val="TagStyle"/>
          <w:rtl/>
        </w:rPr>
        <w:t xml:space="preserve"> &lt;&lt; דובר &gt;&gt; </w:t>
      </w:r>
      <w:r>
        <w:rPr>
          <w:rtl/>
        </w:rPr>
        <w:t xml:space="preserve">יואב </w:t>
      </w:r>
      <w:proofErr w:type="spellStart"/>
      <w:r>
        <w:rPr>
          <w:rtl/>
        </w:rPr>
        <w:t>סגלוביץ</w:t>
      </w:r>
      <w:proofErr w:type="spellEnd"/>
      <w:r>
        <w:rPr>
          <w:rtl/>
        </w:rPr>
        <w:t>' (יש עתיד):</w:t>
      </w:r>
      <w:r w:rsidRPr="00AA023E">
        <w:rPr>
          <w:rStyle w:val="TagStyle"/>
          <w:rtl/>
        </w:rPr>
        <w:t xml:space="preserve"> &lt;&lt; דובר &gt;&gt;</w:t>
      </w:r>
      <w:r w:rsidR="003537F0">
        <w:rPr>
          <w:rtl/>
        </w:rPr>
        <w:t xml:space="preserve"> </w:t>
      </w:r>
      <w:bookmarkStart w:id="580" w:name="_ETM_Q1_390344"/>
      <w:bookmarkStart w:id="581" w:name="_ETM_Q1_390453"/>
      <w:bookmarkEnd w:id="579"/>
      <w:bookmarkEnd w:id="580"/>
      <w:bookmarkEnd w:id="581"/>
    </w:p>
    <w:p w:rsidR="002D3860" w:rsidRDefault="002D3860" w:rsidP="002D3860">
      <w:pPr>
        <w:rPr>
          <w:rtl/>
        </w:rPr>
      </w:pPr>
    </w:p>
    <w:p w:rsidR="002D3860" w:rsidRDefault="002D3860" w:rsidP="00AA023E">
      <w:pPr>
        <w:rPr>
          <w:rtl/>
        </w:rPr>
      </w:pPr>
      <w:bookmarkStart w:id="582" w:name="_ETM_Q1_388526"/>
      <w:bookmarkEnd w:id="582"/>
      <w:r>
        <w:rPr>
          <w:rtl/>
        </w:rPr>
        <w:t>מוחק את ההסתייגות הזאת</w:t>
      </w:r>
      <w:r w:rsidR="00AA023E">
        <w:rPr>
          <w:rFonts w:hint="cs"/>
          <w:rtl/>
        </w:rPr>
        <w:t>.</w:t>
      </w:r>
    </w:p>
    <w:p w:rsidR="00AA023E" w:rsidRDefault="00AA023E" w:rsidP="002D3860">
      <w:pPr>
        <w:rPr>
          <w:rtl/>
        </w:rPr>
      </w:pPr>
      <w:bookmarkStart w:id="583" w:name="_ETM_Q1_392164"/>
      <w:bookmarkEnd w:id="583"/>
    </w:p>
    <w:p w:rsidR="00AA023E" w:rsidRDefault="00AA023E" w:rsidP="00AA023E">
      <w:pPr>
        <w:pStyle w:val="af9"/>
        <w:keepNext/>
        <w:rPr>
          <w:rtl/>
        </w:rPr>
      </w:pPr>
      <w:bookmarkStart w:id="584" w:name="ET_guest_638888_227"/>
      <w:r w:rsidRPr="00AA023E">
        <w:rPr>
          <w:rStyle w:val="TagStyle"/>
          <w:rtl/>
        </w:rPr>
        <w:t xml:space="preserve"> &lt;&lt; אורח &gt;&gt; </w:t>
      </w:r>
      <w:r>
        <w:rPr>
          <w:rtl/>
        </w:rPr>
        <w:t xml:space="preserve">עדית </w:t>
      </w:r>
      <w:proofErr w:type="spellStart"/>
      <w:r>
        <w:rPr>
          <w:rtl/>
        </w:rPr>
        <w:t>סרגוסטי</w:t>
      </w:r>
      <w:proofErr w:type="spellEnd"/>
      <w:r>
        <w:rPr>
          <w:rtl/>
        </w:rPr>
        <w:t>:</w:t>
      </w:r>
      <w:r w:rsidRPr="00AA023E">
        <w:rPr>
          <w:rStyle w:val="TagStyle"/>
          <w:rtl/>
        </w:rPr>
        <w:t xml:space="preserve"> &lt;&lt; אורח &gt;&gt;</w:t>
      </w:r>
      <w:r w:rsidR="003537F0">
        <w:rPr>
          <w:rtl/>
        </w:rPr>
        <w:t xml:space="preserve"> </w:t>
      </w:r>
      <w:bookmarkEnd w:id="584"/>
    </w:p>
    <w:p w:rsidR="002D3860" w:rsidRDefault="002D3860" w:rsidP="00B41CEA">
      <w:pPr>
        <w:ind w:firstLine="0"/>
        <w:rPr>
          <w:rtl/>
        </w:rPr>
      </w:pPr>
      <w:bookmarkStart w:id="585" w:name="_ETM_Q1_392923"/>
      <w:bookmarkStart w:id="586" w:name="_ETM_Q1_393007"/>
      <w:bookmarkEnd w:id="585"/>
      <w:bookmarkEnd w:id="586"/>
    </w:p>
    <w:p w:rsidR="002D3860" w:rsidRDefault="00AA023E" w:rsidP="002D3860">
      <w:pPr>
        <w:rPr>
          <w:rtl/>
        </w:rPr>
      </w:pPr>
      <w:bookmarkStart w:id="587" w:name="_ETM_Q1_390536"/>
      <w:bookmarkEnd w:id="587"/>
      <w:r>
        <w:rPr>
          <w:rtl/>
        </w:rPr>
        <w:t>ברמה של הבחנ</w:t>
      </w:r>
      <w:r>
        <w:rPr>
          <w:rFonts w:hint="cs"/>
          <w:rtl/>
        </w:rPr>
        <w:t>ות מסוימות.</w:t>
      </w:r>
    </w:p>
    <w:p w:rsidR="00AA023E" w:rsidRDefault="00AA023E" w:rsidP="002D3860">
      <w:pPr>
        <w:rPr>
          <w:rtl/>
        </w:rPr>
      </w:pPr>
      <w:bookmarkStart w:id="588" w:name="_ETM_Q1_391042"/>
      <w:bookmarkStart w:id="589" w:name="_ETM_Q1_391203"/>
      <w:bookmarkStart w:id="590" w:name="_ETM_Q1_392210"/>
      <w:bookmarkEnd w:id="588"/>
      <w:bookmarkEnd w:id="589"/>
      <w:bookmarkEnd w:id="590"/>
    </w:p>
    <w:p w:rsidR="00AA023E" w:rsidRDefault="00AA023E" w:rsidP="00AA023E">
      <w:pPr>
        <w:pStyle w:val="af6"/>
        <w:keepNext/>
        <w:rPr>
          <w:rtl/>
        </w:rPr>
      </w:pPr>
      <w:bookmarkStart w:id="591" w:name="ET_yor_6157_228"/>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 </w:t>
      </w:r>
      <w:r>
        <w:rPr>
          <w:rtl/>
        </w:rPr>
        <w:t xml:space="preserve">היו"ר שמחה </w:t>
      </w:r>
      <w:proofErr w:type="spellStart"/>
      <w:r>
        <w:rPr>
          <w:rtl/>
        </w:rPr>
        <w:t>רוטמן</w:t>
      </w:r>
      <w:proofErr w:type="spellEnd"/>
      <w:r>
        <w:rPr>
          <w:rtl/>
        </w:rPr>
        <w:t>:</w:t>
      </w:r>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w:t>
      </w:r>
      <w:r w:rsidR="003537F0">
        <w:rPr>
          <w:rtl/>
        </w:rPr>
        <w:t xml:space="preserve"> </w:t>
      </w:r>
      <w:bookmarkEnd w:id="591"/>
    </w:p>
    <w:p w:rsidR="002D3860" w:rsidRDefault="002D3860" w:rsidP="00AA023E">
      <w:pPr>
        <w:ind w:firstLine="0"/>
        <w:rPr>
          <w:rtl/>
        </w:rPr>
      </w:pPr>
      <w:bookmarkStart w:id="592" w:name="_ETM_Q1_393015"/>
      <w:bookmarkStart w:id="593" w:name="_ETM_Q1_393107"/>
      <w:bookmarkEnd w:id="592"/>
      <w:bookmarkEnd w:id="593"/>
    </w:p>
    <w:p w:rsidR="00AA023E" w:rsidRDefault="002D3860" w:rsidP="00AA023E">
      <w:pPr>
        <w:rPr>
          <w:rtl/>
        </w:rPr>
      </w:pPr>
      <w:bookmarkStart w:id="594" w:name="_ETM_Q1_391565"/>
      <w:bookmarkEnd w:id="594"/>
      <w:r>
        <w:rPr>
          <w:rtl/>
        </w:rPr>
        <w:t>אל תמחק, קיבלנו אותה</w:t>
      </w:r>
      <w:r w:rsidR="00AA023E">
        <w:rPr>
          <w:rFonts w:hint="cs"/>
          <w:rtl/>
        </w:rPr>
        <w:t>.</w:t>
      </w:r>
      <w:r>
        <w:rPr>
          <w:rtl/>
        </w:rPr>
        <w:t xml:space="preserve"> זאת אומרת</w:t>
      </w:r>
      <w:r w:rsidR="00AA023E">
        <w:rPr>
          <w:rFonts w:hint="cs"/>
          <w:rtl/>
        </w:rPr>
        <w:t>,</w:t>
      </w:r>
      <w:r w:rsidR="00AA023E">
        <w:rPr>
          <w:rtl/>
        </w:rPr>
        <w:t xml:space="preserve"> קיבלנו את העיקרון</w:t>
      </w:r>
      <w:r w:rsidR="00AA023E">
        <w:rPr>
          <w:rFonts w:hint="cs"/>
          <w:rtl/>
        </w:rPr>
        <w:t xml:space="preserve"> </w:t>
      </w:r>
      <w:r>
        <w:rPr>
          <w:rtl/>
        </w:rPr>
        <w:t>שאתה מדבר עליו</w:t>
      </w:r>
      <w:r w:rsidR="00AA023E">
        <w:rPr>
          <w:rFonts w:hint="cs"/>
          <w:rtl/>
        </w:rPr>
        <w:t>.</w:t>
      </w:r>
    </w:p>
    <w:p w:rsidR="00AA023E" w:rsidRDefault="00AA023E" w:rsidP="00AA023E">
      <w:pPr>
        <w:rPr>
          <w:rtl/>
        </w:rPr>
      </w:pPr>
      <w:bookmarkStart w:id="595" w:name="_ETM_Q1_399654"/>
      <w:bookmarkStart w:id="596" w:name="_ETM_Q1_396070"/>
      <w:bookmarkEnd w:id="595"/>
      <w:bookmarkEnd w:id="596"/>
    </w:p>
    <w:p w:rsidR="00AA023E" w:rsidRDefault="00AA023E" w:rsidP="00AA023E">
      <w:pPr>
        <w:pStyle w:val="a4"/>
        <w:keepNext/>
        <w:rPr>
          <w:rtl/>
        </w:rPr>
      </w:pPr>
      <w:bookmarkStart w:id="597" w:name="ET_speaker_5791_229"/>
      <w:r w:rsidRPr="00AA023E">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AA023E">
        <w:rPr>
          <w:rStyle w:val="TagStyle"/>
          <w:rtl/>
        </w:rPr>
        <w:t xml:space="preserve"> &lt;&lt; דובר &gt;&gt;</w:t>
      </w:r>
      <w:r w:rsidR="003537F0">
        <w:rPr>
          <w:rtl/>
        </w:rPr>
        <w:t xml:space="preserve"> </w:t>
      </w:r>
      <w:bookmarkEnd w:id="597"/>
    </w:p>
    <w:p w:rsidR="002D3860" w:rsidRDefault="002D3860" w:rsidP="00AA023E">
      <w:pPr>
        <w:ind w:firstLine="0"/>
        <w:rPr>
          <w:rtl/>
        </w:rPr>
      </w:pPr>
      <w:bookmarkStart w:id="598" w:name="_ETM_Q1_396881"/>
      <w:bookmarkStart w:id="599" w:name="_ETM_Q1_396993"/>
      <w:bookmarkEnd w:id="598"/>
      <w:bookmarkEnd w:id="599"/>
    </w:p>
    <w:p w:rsidR="00AA023E" w:rsidRDefault="00AA023E" w:rsidP="00EF1019">
      <w:pPr>
        <w:rPr>
          <w:rtl/>
        </w:rPr>
      </w:pPr>
      <w:bookmarkStart w:id="600" w:name="_ETM_Q1_396605"/>
      <w:bookmarkEnd w:id="600"/>
      <w:r>
        <w:rPr>
          <w:rFonts w:hint="cs"/>
          <w:rtl/>
        </w:rPr>
        <w:t xml:space="preserve">אני </w:t>
      </w:r>
      <w:r>
        <w:rPr>
          <w:rtl/>
        </w:rPr>
        <w:t>מוחק את ההסתייגות הזאת</w:t>
      </w:r>
      <w:r w:rsidR="002D3860">
        <w:rPr>
          <w:rtl/>
        </w:rPr>
        <w:t xml:space="preserve"> אם הכ</w:t>
      </w:r>
      <w:r>
        <w:rPr>
          <w:rFonts w:hint="cs"/>
          <w:rtl/>
        </w:rPr>
        <w:t>ו</w:t>
      </w:r>
      <w:r w:rsidR="002D3860">
        <w:rPr>
          <w:rtl/>
        </w:rPr>
        <w:t>ל מסודר</w:t>
      </w:r>
      <w:r w:rsidR="00EF1019">
        <w:rPr>
          <w:rFonts w:hint="cs"/>
          <w:rtl/>
        </w:rPr>
        <w:t>.</w:t>
      </w:r>
      <w:r w:rsidR="002D3860">
        <w:rPr>
          <w:rtl/>
        </w:rPr>
        <w:t xml:space="preserve"> אני זכרתי את </w:t>
      </w:r>
      <w:bookmarkStart w:id="601" w:name="_ETM_Q1_398201"/>
      <w:bookmarkEnd w:id="601"/>
      <w:r w:rsidR="002D3860">
        <w:rPr>
          <w:rtl/>
        </w:rPr>
        <w:t>זה אחרת.</w:t>
      </w:r>
      <w:r>
        <w:rPr>
          <w:rFonts w:hint="cs"/>
          <w:rtl/>
        </w:rPr>
        <w:t xml:space="preserve"> </w:t>
      </w:r>
    </w:p>
    <w:p w:rsidR="00AA023E" w:rsidRDefault="00AA023E" w:rsidP="002D3860">
      <w:pPr>
        <w:rPr>
          <w:rtl/>
        </w:rPr>
      </w:pPr>
      <w:bookmarkStart w:id="602" w:name="_ETM_Q1_402464"/>
      <w:bookmarkStart w:id="603" w:name="_ETM_Q1_402572"/>
      <w:bookmarkStart w:id="604" w:name="_ETM_Q1_402599"/>
      <w:bookmarkEnd w:id="602"/>
      <w:bookmarkEnd w:id="603"/>
      <w:bookmarkEnd w:id="604"/>
    </w:p>
    <w:p w:rsidR="00AA023E" w:rsidRDefault="00AA023E" w:rsidP="00AA023E">
      <w:pPr>
        <w:pStyle w:val="af5"/>
        <w:keepNext/>
        <w:rPr>
          <w:rtl/>
        </w:rPr>
      </w:pPr>
      <w:bookmarkStart w:id="605" w:name="ET_interruption_קריאה_231"/>
      <w:r w:rsidRPr="00AA023E">
        <w:rPr>
          <w:rStyle w:val="TagStyle"/>
          <w:rtl/>
        </w:rPr>
        <w:t xml:space="preserve"> &lt;&lt; קריאה &gt;&gt; </w:t>
      </w:r>
      <w:r>
        <w:rPr>
          <w:rtl/>
        </w:rPr>
        <w:t>קריאה:</w:t>
      </w:r>
      <w:r w:rsidRPr="00AA023E">
        <w:rPr>
          <w:rStyle w:val="TagStyle"/>
          <w:rtl/>
        </w:rPr>
        <w:t xml:space="preserve"> &lt;&lt; קריאה &gt;&gt;</w:t>
      </w:r>
      <w:r w:rsidR="003537F0">
        <w:rPr>
          <w:rtl/>
        </w:rPr>
        <w:t xml:space="preserve"> </w:t>
      </w:r>
      <w:bookmarkEnd w:id="605"/>
    </w:p>
    <w:p w:rsidR="00AA023E" w:rsidRDefault="00AA023E" w:rsidP="00AA023E">
      <w:pPr>
        <w:pStyle w:val="KeepWithNext"/>
        <w:rPr>
          <w:rtl/>
        </w:rPr>
      </w:pPr>
    </w:p>
    <w:p w:rsidR="00AA023E" w:rsidRDefault="00AA023E" w:rsidP="00AA023E">
      <w:bookmarkStart w:id="606" w:name="_ETM_Q1_408671"/>
      <w:bookmarkEnd w:id="606"/>
      <w:r>
        <w:rPr>
          <w:rFonts w:hint="cs"/>
          <w:rtl/>
        </w:rPr>
        <w:t>- -</w:t>
      </w:r>
      <w:bookmarkStart w:id="607" w:name="_ETM_Q1_404437"/>
      <w:bookmarkEnd w:id="607"/>
      <w:r>
        <w:rPr>
          <w:rFonts w:hint="cs"/>
          <w:rtl/>
        </w:rPr>
        <w:t xml:space="preserve"> -</w:t>
      </w:r>
    </w:p>
    <w:p w:rsidR="00AA023E" w:rsidRDefault="00AA023E" w:rsidP="00AA023E">
      <w:pPr>
        <w:rPr>
          <w:rtl/>
        </w:rPr>
      </w:pPr>
      <w:bookmarkStart w:id="608" w:name="_ETM_Q1_404608"/>
      <w:bookmarkStart w:id="609" w:name="_ETM_Q1_404631"/>
      <w:bookmarkStart w:id="610" w:name="_ETM_Q1_404697"/>
      <w:bookmarkStart w:id="611" w:name="_ETM_Q1_406121"/>
      <w:bookmarkEnd w:id="608"/>
      <w:bookmarkEnd w:id="609"/>
      <w:bookmarkEnd w:id="610"/>
      <w:bookmarkEnd w:id="611"/>
    </w:p>
    <w:p w:rsidR="00AA023E" w:rsidRDefault="00AA023E" w:rsidP="00AA023E">
      <w:pPr>
        <w:pStyle w:val="a4"/>
        <w:keepNext/>
        <w:rPr>
          <w:rtl/>
        </w:rPr>
      </w:pPr>
      <w:bookmarkStart w:id="612" w:name="ET_speaker_5791_232"/>
      <w:r w:rsidRPr="00AA023E">
        <w:rPr>
          <w:rStyle w:val="TagStyle"/>
          <w:rtl/>
        </w:rPr>
        <w:t xml:space="preserve"> &lt;&lt; דובר &gt;&gt; </w:t>
      </w:r>
      <w:r>
        <w:rPr>
          <w:rtl/>
        </w:rPr>
        <w:t xml:space="preserve">יואב </w:t>
      </w:r>
      <w:proofErr w:type="spellStart"/>
      <w:r>
        <w:rPr>
          <w:rtl/>
        </w:rPr>
        <w:t>סגלוביץ</w:t>
      </w:r>
      <w:proofErr w:type="spellEnd"/>
      <w:r>
        <w:rPr>
          <w:rtl/>
        </w:rPr>
        <w:t>' (יש עתיד):</w:t>
      </w:r>
      <w:r w:rsidRPr="00AA023E">
        <w:rPr>
          <w:rStyle w:val="TagStyle"/>
          <w:rtl/>
        </w:rPr>
        <w:t xml:space="preserve"> &lt;&lt; דובר &gt;&gt;</w:t>
      </w:r>
      <w:r w:rsidR="003537F0">
        <w:rPr>
          <w:rtl/>
        </w:rPr>
        <w:t xml:space="preserve"> </w:t>
      </w:r>
      <w:bookmarkEnd w:id="612"/>
    </w:p>
    <w:p w:rsidR="00AA023E" w:rsidRPr="00AA023E" w:rsidRDefault="00AA023E" w:rsidP="00AA023E">
      <w:pPr>
        <w:rPr>
          <w:rtl/>
        </w:rPr>
      </w:pPr>
      <w:bookmarkStart w:id="613" w:name="_ETM_Q1_406915"/>
      <w:bookmarkStart w:id="614" w:name="_ETM_Q1_406999"/>
      <w:bookmarkEnd w:id="613"/>
      <w:bookmarkEnd w:id="614"/>
    </w:p>
    <w:p w:rsidR="002D3860" w:rsidRDefault="00AA023E" w:rsidP="002D3860">
      <w:pPr>
        <w:rPr>
          <w:rtl/>
        </w:rPr>
      </w:pPr>
      <w:bookmarkStart w:id="615" w:name="_ETM_Q1_402697"/>
      <w:bookmarkEnd w:id="615"/>
      <w:r>
        <w:rPr>
          <w:rFonts w:hint="cs"/>
          <w:rtl/>
        </w:rPr>
        <w:t xml:space="preserve">אומרים </w:t>
      </w:r>
      <w:bookmarkStart w:id="616" w:name="_ETM_Q1_404886"/>
      <w:bookmarkEnd w:id="616"/>
      <w:r>
        <w:rPr>
          <w:rFonts w:hint="cs"/>
          <w:rtl/>
        </w:rPr>
        <w:t>שאני צודק.</w:t>
      </w:r>
    </w:p>
    <w:p w:rsidR="00AA023E" w:rsidRDefault="00AA023E" w:rsidP="00AA023E">
      <w:pPr>
        <w:ind w:firstLine="0"/>
        <w:rPr>
          <w:rtl/>
        </w:rPr>
      </w:pPr>
    </w:p>
    <w:p w:rsidR="00AA023E" w:rsidRDefault="00AA023E" w:rsidP="00AA023E">
      <w:pPr>
        <w:pStyle w:val="af6"/>
        <w:keepNext/>
        <w:rPr>
          <w:rtl/>
        </w:rPr>
      </w:pPr>
      <w:bookmarkStart w:id="617" w:name="ET_yor_6157_230"/>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 </w:t>
      </w:r>
      <w:r>
        <w:rPr>
          <w:rtl/>
        </w:rPr>
        <w:t xml:space="preserve">היו"ר שמחה </w:t>
      </w:r>
      <w:proofErr w:type="spellStart"/>
      <w:r>
        <w:rPr>
          <w:rtl/>
        </w:rPr>
        <w:t>רוטמן</w:t>
      </w:r>
      <w:proofErr w:type="spellEnd"/>
      <w:r>
        <w:rPr>
          <w:rtl/>
        </w:rPr>
        <w:t>:</w:t>
      </w:r>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w:t>
      </w:r>
      <w:r w:rsidR="003537F0">
        <w:rPr>
          <w:rtl/>
        </w:rPr>
        <w:t xml:space="preserve"> </w:t>
      </w:r>
      <w:bookmarkEnd w:id="617"/>
    </w:p>
    <w:p w:rsidR="00AA023E" w:rsidRDefault="00AA023E" w:rsidP="00AA023E">
      <w:pPr>
        <w:pStyle w:val="KeepWithNext"/>
        <w:rPr>
          <w:rtl/>
        </w:rPr>
      </w:pPr>
    </w:p>
    <w:p w:rsidR="00AA023E" w:rsidRDefault="00AA023E" w:rsidP="00AA023E">
      <w:pPr>
        <w:rPr>
          <w:rtl/>
        </w:rPr>
      </w:pPr>
      <w:r w:rsidRPr="00CF2003">
        <w:rPr>
          <w:rFonts w:hint="cs"/>
          <w:rtl/>
        </w:rPr>
        <w:t xml:space="preserve">המשטרה עדיין </w:t>
      </w:r>
      <w:r w:rsidR="002D3860" w:rsidRPr="00CF2003">
        <w:rPr>
          <w:rtl/>
        </w:rPr>
        <w:t xml:space="preserve">רצתה במהלך הדיונים לא להשאיר </w:t>
      </w:r>
      <w:bookmarkStart w:id="618" w:name="_ETM_Q1_407305"/>
      <w:bookmarkEnd w:id="618"/>
      <w:r w:rsidR="002D3860" w:rsidRPr="00CF2003">
        <w:rPr>
          <w:rtl/>
        </w:rPr>
        <w:t>את סעיף השסתום</w:t>
      </w:r>
      <w:r w:rsidRPr="00CF2003">
        <w:rPr>
          <w:rFonts w:hint="cs"/>
          <w:rtl/>
        </w:rPr>
        <w:t>.</w:t>
      </w:r>
      <w:r w:rsidR="002D3860" w:rsidRPr="00CF2003">
        <w:rPr>
          <w:rtl/>
        </w:rPr>
        <w:t xml:space="preserve"> אחרי שיצרנו את כל הדברים שאתה מדבר </w:t>
      </w:r>
      <w:bookmarkStart w:id="619" w:name="_ETM_Q1_411054"/>
      <w:bookmarkEnd w:id="619"/>
      <w:r w:rsidR="002D3860" w:rsidRPr="00CF2003">
        <w:rPr>
          <w:rtl/>
        </w:rPr>
        <w:t xml:space="preserve">עליהם, התוספות וזה </w:t>
      </w:r>
      <w:proofErr w:type="spellStart"/>
      <w:r w:rsidR="002D3860" w:rsidRPr="00CF2003">
        <w:rPr>
          <w:rtl/>
        </w:rPr>
        <w:t>וזה</w:t>
      </w:r>
      <w:proofErr w:type="spellEnd"/>
      <w:r w:rsidR="002D3860" w:rsidRPr="00CF2003">
        <w:rPr>
          <w:rtl/>
        </w:rPr>
        <w:t xml:space="preserve">, לא להשאיר את סעיף </w:t>
      </w:r>
      <w:r w:rsidRPr="00CF2003">
        <w:rPr>
          <w:rFonts w:hint="cs"/>
          <w:rtl/>
        </w:rPr>
        <w:t>השסתום</w:t>
      </w:r>
      <w:r w:rsidR="002D3860" w:rsidRPr="00CF2003">
        <w:rPr>
          <w:rtl/>
        </w:rPr>
        <w:t xml:space="preserve">. פה </w:t>
      </w:r>
      <w:bookmarkStart w:id="620" w:name="_ETM_Q1_414802"/>
      <w:bookmarkEnd w:id="620"/>
      <w:r w:rsidR="002D3860" w:rsidRPr="00CF2003">
        <w:rPr>
          <w:rtl/>
        </w:rPr>
        <w:t>אני חושב שהמשטרה טועה</w:t>
      </w:r>
      <w:r w:rsidRPr="00CF2003">
        <w:rPr>
          <w:rFonts w:hint="cs"/>
          <w:rtl/>
        </w:rPr>
        <w:t>.</w:t>
      </w:r>
    </w:p>
    <w:p w:rsidR="00AA023E" w:rsidRDefault="00AA023E" w:rsidP="00AA023E">
      <w:pPr>
        <w:rPr>
          <w:rtl/>
        </w:rPr>
      </w:pPr>
      <w:bookmarkStart w:id="621" w:name="_ETM_Q1_420072"/>
      <w:bookmarkStart w:id="622" w:name="_ETM_Q1_422215"/>
      <w:bookmarkEnd w:id="621"/>
      <w:bookmarkEnd w:id="622"/>
    </w:p>
    <w:p w:rsidR="00AA023E" w:rsidRDefault="00AA023E" w:rsidP="00AA023E">
      <w:pPr>
        <w:pStyle w:val="a4"/>
        <w:keepNext/>
        <w:rPr>
          <w:rtl/>
        </w:rPr>
      </w:pPr>
      <w:bookmarkStart w:id="623" w:name="ET_speaker_5791_233"/>
      <w:r w:rsidRPr="00AA023E">
        <w:rPr>
          <w:rStyle w:val="TagStyle"/>
          <w:rtl/>
        </w:rPr>
        <w:t xml:space="preserve"> &lt;&lt; דובר &gt;&gt; </w:t>
      </w:r>
      <w:r>
        <w:rPr>
          <w:rtl/>
        </w:rPr>
        <w:t xml:space="preserve">יואב </w:t>
      </w:r>
      <w:proofErr w:type="spellStart"/>
      <w:r>
        <w:rPr>
          <w:rtl/>
        </w:rPr>
        <w:t>סגלוביץ</w:t>
      </w:r>
      <w:proofErr w:type="spellEnd"/>
      <w:r>
        <w:rPr>
          <w:rtl/>
        </w:rPr>
        <w:t>' (יש עתיד):</w:t>
      </w:r>
      <w:r w:rsidRPr="00AA023E">
        <w:rPr>
          <w:rStyle w:val="TagStyle"/>
          <w:rtl/>
        </w:rPr>
        <w:t xml:space="preserve"> &lt;&lt; דובר &gt;&gt;</w:t>
      </w:r>
      <w:r w:rsidR="003537F0">
        <w:rPr>
          <w:rtl/>
        </w:rPr>
        <w:t xml:space="preserve"> </w:t>
      </w:r>
      <w:bookmarkEnd w:id="623"/>
    </w:p>
    <w:p w:rsidR="00AA023E" w:rsidRDefault="00AA023E" w:rsidP="00AA023E">
      <w:pPr>
        <w:rPr>
          <w:rtl/>
        </w:rPr>
      </w:pPr>
    </w:p>
    <w:p w:rsidR="00AA023E" w:rsidRDefault="002D3860" w:rsidP="00AA023E">
      <w:pPr>
        <w:rPr>
          <w:rtl/>
        </w:rPr>
      </w:pPr>
      <w:bookmarkStart w:id="624" w:name="_ETM_Q1_422227"/>
      <w:bookmarkStart w:id="625" w:name="_ETM_Q1_422348"/>
      <w:bookmarkEnd w:id="624"/>
      <w:bookmarkEnd w:id="625"/>
      <w:r>
        <w:rPr>
          <w:rtl/>
        </w:rPr>
        <w:t xml:space="preserve">סעיף </w:t>
      </w:r>
      <w:r w:rsidR="00AA023E">
        <w:rPr>
          <w:rFonts w:hint="cs"/>
          <w:rtl/>
        </w:rPr>
        <w:t>השסתום</w:t>
      </w:r>
      <w:r>
        <w:rPr>
          <w:rtl/>
        </w:rPr>
        <w:t xml:space="preserve"> זה סבר </w:t>
      </w:r>
      <w:bookmarkStart w:id="626" w:name="_ETM_Q1_418551"/>
      <w:bookmarkEnd w:id="626"/>
      <w:r>
        <w:rPr>
          <w:rtl/>
        </w:rPr>
        <w:t>חוקר</w:t>
      </w:r>
      <w:r w:rsidR="00AA023E">
        <w:rPr>
          <w:rFonts w:hint="cs"/>
          <w:rtl/>
        </w:rPr>
        <w:t>?</w:t>
      </w:r>
      <w:bookmarkStart w:id="627" w:name="_ETM_Q1_421339"/>
      <w:bookmarkEnd w:id="627"/>
    </w:p>
    <w:p w:rsidR="00AA023E" w:rsidRDefault="00AA023E" w:rsidP="00AA023E">
      <w:pPr>
        <w:rPr>
          <w:rtl/>
        </w:rPr>
      </w:pPr>
      <w:bookmarkStart w:id="628" w:name="_ETM_Q1_422884"/>
      <w:bookmarkEnd w:id="628"/>
    </w:p>
    <w:p w:rsidR="00AA023E" w:rsidRDefault="00AA023E" w:rsidP="00AA023E">
      <w:pPr>
        <w:pStyle w:val="af6"/>
        <w:keepNext/>
        <w:rPr>
          <w:rtl/>
        </w:rPr>
      </w:pPr>
      <w:bookmarkStart w:id="629" w:name="ET_yor_6157_234"/>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 </w:t>
      </w:r>
      <w:r>
        <w:rPr>
          <w:rtl/>
        </w:rPr>
        <w:t xml:space="preserve">היו"ר שמחה </w:t>
      </w:r>
      <w:proofErr w:type="spellStart"/>
      <w:r>
        <w:rPr>
          <w:rtl/>
        </w:rPr>
        <w:t>רוטמן</w:t>
      </w:r>
      <w:proofErr w:type="spellEnd"/>
      <w:r>
        <w:rPr>
          <w:rtl/>
        </w:rPr>
        <w:t>:</w:t>
      </w:r>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w:t>
      </w:r>
      <w:r w:rsidR="003537F0">
        <w:rPr>
          <w:rtl/>
        </w:rPr>
        <w:t xml:space="preserve"> </w:t>
      </w:r>
      <w:bookmarkEnd w:id="629"/>
    </w:p>
    <w:p w:rsidR="00AA023E" w:rsidRDefault="00AA023E" w:rsidP="00AA023E">
      <w:pPr>
        <w:pStyle w:val="KeepWithNext"/>
        <w:rPr>
          <w:rtl/>
        </w:rPr>
      </w:pPr>
    </w:p>
    <w:p w:rsidR="00AA023E" w:rsidRDefault="00AA023E" w:rsidP="00CF2003">
      <w:pPr>
        <w:rPr>
          <w:rtl/>
        </w:rPr>
      </w:pPr>
      <w:bookmarkStart w:id="630" w:name="_ETM_Q1_423754"/>
      <w:bookmarkStart w:id="631" w:name="_ETM_Q1_423839"/>
      <w:bookmarkEnd w:id="630"/>
      <w:bookmarkEnd w:id="631"/>
      <w:r>
        <w:rPr>
          <w:rFonts w:hint="cs"/>
          <w:rtl/>
        </w:rPr>
        <w:t xml:space="preserve">כן, סבר חוקר. </w:t>
      </w:r>
      <w:bookmarkStart w:id="632" w:name="_ETM_Q1_421539"/>
      <w:bookmarkStart w:id="633" w:name="_ETM_Q1_421562"/>
      <w:bookmarkStart w:id="634" w:name="_ETM_Q1_421646"/>
      <w:bookmarkEnd w:id="632"/>
      <w:bookmarkEnd w:id="633"/>
      <w:bookmarkEnd w:id="634"/>
      <w:r w:rsidR="002D3860">
        <w:rPr>
          <w:rtl/>
        </w:rPr>
        <w:t xml:space="preserve">יצרנו את המנגנונים עם המסמכים, עם התעודות, </w:t>
      </w:r>
      <w:bookmarkStart w:id="635" w:name="_ETM_Q1_422300"/>
      <w:bookmarkEnd w:id="635"/>
      <w:r w:rsidR="002D3860">
        <w:rPr>
          <w:rtl/>
        </w:rPr>
        <w:t>הכ</w:t>
      </w:r>
      <w:r>
        <w:rPr>
          <w:rFonts w:hint="cs"/>
          <w:rtl/>
        </w:rPr>
        <w:t>ו</w:t>
      </w:r>
      <w:r w:rsidR="002D3860">
        <w:rPr>
          <w:rtl/>
        </w:rPr>
        <w:t xml:space="preserve">ל בסדר. </w:t>
      </w:r>
      <w:bookmarkStart w:id="636" w:name="_ETM_Q1_426230"/>
      <w:bookmarkEnd w:id="636"/>
      <w:r w:rsidR="002D3860">
        <w:rPr>
          <w:rtl/>
        </w:rPr>
        <w:t>בנוסף לזה יכול</w:t>
      </w:r>
      <w:r>
        <w:rPr>
          <w:rFonts w:hint="cs"/>
          <w:rtl/>
        </w:rPr>
        <w:t>ים</w:t>
      </w:r>
      <w:r w:rsidR="002D3860">
        <w:rPr>
          <w:rtl/>
        </w:rPr>
        <w:t xml:space="preserve"> להיות מקרים שלא </w:t>
      </w:r>
      <w:r>
        <w:rPr>
          <w:rFonts w:hint="cs"/>
          <w:rtl/>
        </w:rPr>
        <w:t>כ</w:t>
      </w:r>
      <w:r w:rsidR="002D3860">
        <w:rPr>
          <w:rtl/>
        </w:rPr>
        <w:t xml:space="preserve">יסינו, ושם אם סבר </w:t>
      </w:r>
      <w:bookmarkStart w:id="637" w:name="_ETM_Q1_429491"/>
      <w:bookmarkEnd w:id="637"/>
      <w:r w:rsidR="002D3860">
        <w:rPr>
          <w:rtl/>
        </w:rPr>
        <w:t>חוקר, חלים הסטים</w:t>
      </w:r>
      <w:r>
        <w:rPr>
          <w:rFonts w:hint="cs"/>
          <w:rtl/>
        </w:rPr>
        <w:t>.</w:t>
      </w:r>
      <w:r w:rsidR="002D3860">
        <w:rPr>
          <w:rtl/>
        </w:rPr>
        <w:t xml:space="preserve"> </w:t>
      </w:r>
      <w:bookmarkStart w:id="638" w:name="_ETM_Q1_432752"/>
      <w:bookmarkEnd w:id="638"/>
      <w:r w:rsidR="002D3860">
        <w:rPr>
          <w:rtl/>
        </w:rPr>
        <w:t>אתה אומר, יכול להיות חוקר שיזהה שצריך</w:t>
      </w:r>
      <w:r>
        <w:rPr>
          <w:rFonts w:hint="cs"/>
          <w:rtl/>
        </w:rPr>
        <w:t>.</w:t>
      </w:r>
    </w:p>
    <w:p w:rsidR="00AA023E" w:rsidRDefault="00AA023E" w:rsidP="00AA023E">
      <w:pPr>
        <w:rPr>
          <w:rtl/>
        </w:rPr>
      </w:pPr>
      <w:bookmarkStart w:id="639" w:name="_ETM_Q1_438166"/>
      <w:bookmarkStart w:id="640" w:name="_ETM_Q1_439446"/>
      <w:bookmarkEnd w:id="639"/>
      <w:bookmarkEnd w:id="640"/>
    </w:p>
    <w:p w:rsidR="00AA023E" w:rsidRDefault="00AA023E" w:rsidP="00AA023E">
      <w:pPr>
        <w:pStyle w:val="a4"/>
        <w:keepNext/>
        <w:rPr>
          <w:rtl/>
        </w:rPr>
      </w:pPr>
      <w:bookmarkStart w:id="641" w:name="ET_speaker_5791_235"/>
      <w:r w:rsidRPr="00AA023E">
        <w:rPr>
          <w:rStyle w:val="TagStyle"/>
          <w:rtl/>
        </w:rPr>
        <w:t xml:space="preserve"> &lt;&lt; דובר &gt;&gt; </w:t>
      </w:r>
      <w:r>
        <w:rPr>
          <w:rtl/>
        </w:rPr>
        <w:t xml:space="preserve">יואב </w:t>
      </w:r>
      <w:proofErr w:type="spellStart"/>
      <w:r>
        <w:rPr>
          <w:rtl/>
        </w:rPr>
        <w:t>סגלוביץ</w:t>
      </w:r>
      <w:proofErr w:type="spellEnd"/>
      <w:r>
        <w:rPr>
          <w:rtl/>
        </w:rPr>
        <w:t>' (יש עתיד):</w:t>
      </w:r>
      <w:r w:rsidRPr="00AA023E">
        <w:rPr>
          <w:rStyle w:val="TagStyle"/>
          <w:rtl/>
        </w:rPr>
        <w:t xml:space="preserve"> &lt;&lt; דובר &gt;&gt;</w:t>
      </w:r>
      <w:r w:rsidR="003537F0">
        <w:rPr>
          <w:rtl/>
        </w:rPr>
        <w:t xml:space="preserve"> </w:t>
      </w:r>
      <w:bookmarkEnd w:id="641"/>
    </w:p>
    <w:p w:rsidR="00AA023E" w:rsidRDefault="00AA023E" w:rsidP="00AA023E">
      <w:pPr>
        <w:pStyle w:val="KeepWithNext"/>
        <w:rPr>
          <w:rtl/>
        </w:rPr>
      </w:pPr>
    </w:p>
    <w:p w:rsidR="00AA023E" w:rsidRDefault="00AA023E" w:rsidP="00AA023E">
      <w:pPr>
        <w:rPr>
          <w:rtl/>
        </w:rPr>
      </w:pPr>
      <w:bookmarkStart w:id="642" w:name="_ETM_Q1_440291"/>
      <w:bookmarkStart w:id="643" w:name="_ETM_Q1_440379"/>
      <w:bookmarkEnd w:id="642"/>
      <w:bookmarkEnd w:id="643"/>
      <w:r>
        <w:rPr>
          <w:rFonts w:hint="cs"/>
          <w:rtl/>
        </w:rPr>
        <w:t xml:space="preserve">אם הוא </w:t>
      </w:r>
      <w:bookmarkStart w:id="644" w:name="_ETM_Q1_436133"/>
      <w:bookmarkEnd w:id="644"/>
      <w:r>
        <w:rPr>
          <w:rFonts w:hint="cs"/>
          <w:rtl/>
        </w:rPr>
        <w:t>סבור שהוא זיהה.</w:t>
      </w:r>
      <w:bookmarkStart w:id="645" w:name="_ETM_Q1_440173"/>
      <w:bookmarkEnd w:id="645"/>
    </w:p>
    <w:p w:rsidR="00AA023E" w:rsidRDefault="00AA023E" w:rsidP="00AA023E">
      <w:pPr>
        <w:rPr>
          <w:rtl/>
        </w:rPr>
      </w:pPr>
      <w:bookmarkStart w:id="646" w:name="_ETM_Q1_440323"/>
      <w:bookmarkEnd w:id="646"/>
    </w:p>
    <w:p w:rsidR="00AA023E" w:rsidRDefault="00AA023E" w:rsidP="00AA023E">
      <w:pPr>
        <w:pStyle w:val="af6"/>
        <w:keepNext/>
        <w:rPr>
          <w:rtl/>
        </w:rPr>
      </w:pPr>
      <w:bookmarkStart w:id="647" w:name="ET_yor_6157_236"/>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 </w:t>
      </w:r>
      <w:r>
        <w:rPr>
          <w:rtl/>
        </w:rPr>
        <w:t xml:space="preserve">היו"ר שמחה </w:t>
      </w:r>
      <w:proofErr w:type="spellStart"/>
      <w:r>
        <w:rPr>
          <w:rtl/>
        </w:rPr>
        <w:t>רוטמן</w:t>
      </w:r>
      <w:proofErr w:type="spellEnd"/>
      <w:r>
        <w:rPr>
          <w:rtl/>
        </w:rPr>
        <w:t>:</w:t>
      </w:r>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w:t>
      </w:r>
      <w:r w:rsidR="003537F0">
        <w:rPr>
          <w:rtl/>
        </w:rPr>
        <w:t xml:space="preserve"> </w:t>
      </w:r>
      <w:bookmarkEnd w:id="647"/>
    </w:p>
    <w:p w:rsidR="00AA023E" w:rsidRDefault="00AA023E" w:rsidP="00AA023E">
      <w:pPr>
        <w:pStyle w:val="KeepWithNext"/>
        <w:rPr>
          <w:rtl/>
        </w:rPr>
      </w:pPr>
    </w:p>
    <w:p w:rsidR="00AA023E" w:rsidRDefault="00AA023E" w:rsidP="00AA023E">
      <w:pPr>
        <w:rPr>
          <w:rtl/>
        </w:rPr>
      </w:pPr>
      <w:bookmarkStart w:id="648" w:name="_ETM_Q1_442024"/>
      <w:bookmarkStart w:id="649" w:name="_ETM_Q1_442134"/>
      <w:bookmarkEnd w:id="648"/>
      <w:bookmarkEnd w:id="649"/>
      <w:r>
        <w:rPr>
          <w:rFonts w:hint="cs"/>
          <w:rtl/>
        </w:rPr>
        <w:t xml:space="preserve">נכון. </w:t>
      </w:r>
    </w:p>
    <w:p w:rsidR="00AA023E" w:rsidRDefault="00AA023E" w:rsidP="00AA023E">
      <w:pPr>
        <w:rPr>
          <w:rtl/>
        </w:rPr>
      </w:pPr>
      <w:bookmarkStart w:id="650" w:name="_ETM_Q1_440043"/>
      <w:bookmarkEnd w:id="650"/>
    </w:p>
    <w:p w:rsidR="00AA023E" w:rsidRDefault="00AA023E" w:rsidP="00AA023E">
      <w:pPr>
        <w:pStyle w:val="a4"/>
        <w:keepNext/>
        <w:rPr>
          <w:rtl/>
        </w:rPr>
      </w:pPr>
      <w:bookmarkStart w:id="651" w:name="ET_speaker_5791_237"/>
      <w:r w:rsidRPr="00AA023E">
        <w:rPr>
          <w:rStyle w:val="TagStyle"/>
          <w:rtl/>
        </w:rPr>
        <w:t xml:space="preserve"> &lt;&lt; דובר &gt;&gt; </w:t>
      </w:r>
      <w:r>
        <w:rPr>
          <w:rtl/>
        </w:rPr>
        <w:t xml:space="preserve">יואב </w:t>
      </w:r>
      <w:proofErr w:type="spellStart"/>
      <w:r>
        <w:rPr>
          <w:rtl/>
        </w:rPr>
        <w:t>סגלוביץ</w:t>
      </w:r>
      <w:proofErr w:type="spellEnd"/>
      <w:r>
        <w:rPr>
          <w:rtl/>
        </w:rPr>
        <w:t>' (יש עתיד):</w:t>
      </w:r>
      <w:r w:rsidRPr="00AA023E">
        <w:rPr>
          <w:rStyle w:val="TagStyle"/>
          <w:rtl/>
        </w:rPr>
        <w:t xml:space="preserve"> &lt;&lt; דובר &gt;&gt;</w:t>
      </w:r>
      <w:r w:rsidR="003537F0">
        <w:rPr>
          <w:rtl/>
        </w:rPr>
        <w:t xml:space="preserve"> </w:t>
      </w:r>
      <w:bookmarkEnd w:id="651"/>
    </w:p>
    <w:p w:rsidR="00AA023E" w:rsidRDefault="00AA023E" w:rsidP="00AA023E">
      <w:pPr>
        <w:pStyle w:val="KeepWithNext"/>
        <w:rPr>
          <w:rtl/>
        </w:rPr>
      </w:pPr>
    </w:p>
    <w:p w:rsidR="00AA023E" w:rsidRDefault="002D3860" w:rsidP="00AA023E">
      <w:pPr>
        <w:rPr>
          <w:rtl/>
        </w:rPr>
      </w:pPr>
      <w:bookmarkStart w:id="652" w:name="_ETM_Q1_440795"/>
      <w:bookmarkStart w:id="653" w:name="_ETM_Q1_440875"/>
      <w:bookmarkEnd w:id="652"/>
      <w:bookmarkEnd w:id="653"/>
      <w:r>
        <w:rPr>
          <w:rtl/>
        </w:rPr>
        <w:t>אז הוא לא צריך את זה</w:t>
      </w:r>
      <w:r w:rsidR="00AA023E">
        <w:rPr>
          <w:rFonts w:hint="cs"/>
          <w:rtl/>
        </w:rPr>
        <w:t>.</w:t>
      </w:r>
    </w:p>
    <w:p w:rsidR="00AA023E" w:rsidRDefault="00AA023E" w:rsidP="00AA023E">
      <w:pPr>
        <w:rPr>
          <w:rtl/>
        </w:rPr>
      </w:pPr>
      <w:bookmarkStart w:id="654" w:name="_ETM_Q1_441337"/>
      <w:bookmarkStart w:id="655" w:name="_ETM_Q1_441453"/>
      <w:bookmarkStart w:id="656" w:name="_ETM_Q1_438107"/>
      <w:bookmarkEnd w:id="654"/>
      <w:bookmarkEnd w:id="655"/>
      <w:bookmarkEnd w:id="656"/>
    </w:p>
    <w:p w:rsidR="00AA023E" w:rsidRDefault="00AA023E" w:rsidP="00AA023E">
      <w:pPr>
        <w:pStyle w:val="af6"/>
        <w:keepNext/>
        <w:rPr>
          <w:rtl/>
        </w:rPr>
      </w:pPr>
      <w:bookmarkStart w:id="657" w:name="ET_yor_6157_238"/>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 </w:t>
      </w:r>
      <w:r>
        <w:rPr>
          <w:rtl/>
        </w:rPr>
        <w:t xml:space="preserve">היו"ר שמחה </w:t>
      </w:r>
      <w:proofErr w:type="spellStart"/>
      <w:r>
        <w:rPr>
          <w:rtl/>
        </w:rPr>
        <w:t>רוטמן</w:t>
      </w:r>
      <w:proofErr w:type="spellEnd"/>
      <w:r>
        <w:rPr>
          <w:rtl/>
        </w:rPr>
        <w:t>:</w:t>
      </w:r>
      <w:r w:rsidRPr="00AA023E">
        <w:rPr>
          <w:rStyle w:val="TagStyle"/>
          <w:rtl/>
        </w:rPr>
        <w:t xml:space="preserve"> &lt;&lt; </w:t>
      </w:r>
      <w:proofErr w:type="spellStart"/>
      <w:r w:rsidRPr="00AA023E">
        <w:rPr>
          <w:rStyle w:val="TagStyle"/>
          <w:rtl/>
        </w:rPr>
        <w:t>יור</w:t>
      </w:r>
      <w:proofErr w:type="spellEnd"/>
      <w:r w:rsidRPr="00AA023E">
        <w:rPr>
          <w:rStyle w:val="TagStyle"/>
          <w:rtl/>
        </w:rPr>
        <w:t xml:space="preserve"> &gt;&gt;</w:t>
      </w:r>
      <w:r w:rsidR="003537F0">
        <w:rPr>
          <w:rtl/>
        </w:rPr>
        <w:t xml:space="preserve"> </w:t>
      </w:r>
      <w:bookmarkEnd w:id="657"/>
    </w:p>
    <w:p w:rsidR="00AA023E" w:rsidRPr="00AA023E" w:rsidRDefault="00AA023E" w:rsidP="00AA023E">
      <w:pPr>
        <w:rPr>
          <w:rtl/>
        </w:rPr>
      </w:pPr>
      <w:bookmarkStart w:id="658" w:name="_ETM_Q1_438913"/>
      <w:bookmarkStart w:id="659" w:name="_ETM_Q1_439009"/>
      <w:bookmarkEnd w:id="658"/>
      <w:bookmarkEnd w:id="659"/>
    </w:p>
    <w:p w:rsidR="004849A4" w:rsidRDefault="002D3860" w:rsidP="007915EF">
      <w:pPr>
        <w:rPr>
          <w:rtl/>
        </w:rPr>
      </w:pPr>
      <w:bookmarkStart w:id="660" w:name="_ETM_Q1_441505"/>
      <w:bookmarkStart w:id="661" w:name="_ETM_Q1_441582"/>
      <w:bookmarkStart w:id="662" w:name="_ETM_Q1_439275"/>
      <w:bookmarkEnd w:id="660"/>
      <w:bookmarkEnd w:id="661"/>
      <w:bookmarkEnd w:id="662"/>
      <w:r>
        <w:rPr>
          <w:rtl/>
        </w:rPr>
        <w:t xml:space="preserve">למה הוא צריך את זה? כי מה הכלל שחל על </w:t>
      </w:r>
      <w:bookmarkStart w:id="663" w:name="_ETM_Q1_442536"/>
      <w:bookmarkEnd w:id="663"/>
      <w:r>
        <w:rPr>
          <w:rtl/>
        </w:rPr>
        <w:t>עורך הדין בשלב הזה</w:t>
      </w:r>
      <w:r w:rsidR="00FC7E71">
        <w:rPr>
          <w:rFonts w:hint="cs"/>
          <w:rtl/>
        </w:rPr>
        <w:t xml:space="preserve">? </w:t>
      </w:r>
      <w:r>
        <w:rPr>
          <w:rtl/>
        </w:rPr>
        <w:t xml:space="preserve">האם יש סט של חוקים שחל </w:t>
      </w:r>
      <w:bookmarkStart w:id="664" w:name="_ETM_Q1_445797"/>
      <w:bookmarkEnd w:id="664"/>
      <w:r>
        <w:rPr>
          <w:rtl/>
        </w:rPr>
        <w:t>עליו</w:t>
      </w:r>
      <w:r w:rsidR="00FC7E71">
        <w:rPr>
          <w:rFonts w:hint="cs"/>
          <w:rtl/>
        </w:rPr>
        <w:t>?</w:t>
      </w:r>
      <w:r>
        <w:rPr>
          <w:rtl/>
        </w:rPr>
        <w:t xml:space="preserve"> האם יש לו איסור התערבות</w:t>
      </w:r>
      <w:r w:rsidR="00FC7E71">
        <w:rPr>
          <w:rFonts w:hint="cs"/>
          <w:rtl/>
        </w:rPr>
        <w:t xml:space="preserve">? </w:t>
      </w:r>
      <w:r>
        <w:rPr>
          <w:rtl/>
        </w:rPr>
        <w:t xml:space="preserve">מה </w:t>
      </w:r>
      <w:r w:rsidR="00FC7E71">
        <w:rPr>
          <w:rFonts w:hint="cs"/>
          <w:rtl/>
        </w:rPr>
        <w:t>הכללים?</w:t>
      </w:r>
      <w:r>
        <w:rPr>
          <w:rtl/>
        </w:rPr>
        <w:t xml:space="preserve"> </w:t>
      </w:r>
      <w:bookmarkStart w:id="665" w:name="_ETM_Q1_449070"/>
      <w:bookmarkEnd w:id="665"/>
      <w:r>
        <w:rPr>
          <w:rtl/>
        </w:rPr>
        <w:t>כמה ז</w:t>
      </w:r>
      <w:r w:rsidR="004849A4">
        <w:rPr>
          <w:rtl/>
        </w:rPr>
        <w:t>מן מחכים לו</w:t>
      </w:r>
      <w:r w:rsidR="00FC7E71">
        <w:rPr>
          <w:rFonts w:hint="cs"/>
          <w:rtl/>
        </w:rPr>
        <w:t>?</w:t>
      </w:r>
      <w:r>
        <w:rPr>
          <w:rtl/>
        </w:rPr>
        <w:t xml:space="preserve"> כמה זמן מחכים לו, </w:t>
      </w:r>
      <w:r w:rsidR="00FC7E71">
        <w:rPr>
          <w:rFonts w:hint="cs"/>
          <w:rtl/>
        </w:rPr>
        <w:t>את</w:t>
      </w:r>
      <w:r>
        <w:rPr>
          <w:rtl/>
        </w:rPr>
        <w:t xml:space="preserve"> כל </w:t>
      </w:r>
      <w:bookmarkStart w:id="666" w:name="_ETM_Q1_451461"/>
      <w:bookmarkEnd w:id="666"/>
      <w:r>
        <w:rPr>
          <w:rtl/>
        </w:rPr>
        <w:t>זה החוק עושה</w:t>
      </w:r>
      <w:r w:rsidR="004849A4">
        <w:rPr>
          <w:rFonts w:hint="cs"/>
          <w:rtl/>
        </w:rPr>
        <w:t>.</w:t>
      </w:r>
      <w:r>
        <w:rPr>
          <w:rtl/>
        </w:rPr>
        <w:t xml:space="preserve"> בשנייה שחוקר זיהה שיש </w:t>
      </w:r>
      <w:bookmarkStart w:id="667" w:name="_ETM_Q1_453853"/>
      <w:bookmarkEnd w:id="667"/>
      <w:r w:rsidR="004849A4">
        <w:rPr>
          <w:rtl/>
        </w:rPr>
        <w:t>פה סיטואציה</w:t>
      </w:r>
      <w:r>
        <w:rPr>
          <w:rtl/>
        </w:rPr>
        <w:t xml:space="preserve"> כל הסט יחול</w:t>
      </w:r>
      <w:r w:rsidR="004849A4">
        <w:rPr>
          <w:rFonts w:hint="cs"/>
          <w:rtl/>
        </w:rPr>
        <w:t>.</w:t>
      </w:r>
      <w:r>
        <w:rPr>
          <w:rtl/>
        </w:rPr>
        <w:t xml:space="preserve"> הוא לא יכול להביא </w:t>
      </w:r>
      <w:bookmarkStart w:id="668" w:name="_ETM_Q1_456245"/>
      <w:bookmarkEnd w:id="668"/>
      <w:r>
        <w:rPr>
          <w:rtl/>
        </w:rPr>
        <w:t>בן אדם להגיד</w:t>
      </w:r>
      <w:r w:rsidR="004849A4">
        <w:rPr>
          <w:rFonts w:hint="cs"/>
          <w:rtl/>
        </w:rPr>
        <w:t>:</w:t>
      </w:r>
      <w:r>
        <w:rPr>
          <w:rtl/>
        </w:rPr>
        <w:t xml:space="preserve"> זיהיתי שצריך אבל רק חצי כוח</w:t>
      </w:r>
      <w:r w:rsidR="004849A4">
        <w:rPr>
          <w:rFonts w:hint="cs"/>
          <w:rtl/>
        </w:rPr>
        <w:t>.</w:t>
      </w:r>
    </w:p>
    <w:p w:rsidR="004849A4" w:rsidRDefault="004849A4" w:rsidP="004849A4">
      <w:pPr>
        <w:rPr>
          <w:rtl/>
        </w:rPr>
      </w:pPr>
    </w:p>
    <w:p w:rsidR="004849A4" w:rsidRDefault="004849A4" w:rsidP="004849A4">
      <w:pPr>
        <w:pStyle w:val="a4"/>
        <w:keepNext/>
        <w:rPr>
          <w:rtl/>
        </w:rPr>
      </w:pPr>
      <w:bookmarkStart w:id="669" w:name="ET_speaker_5791_239"/>
      <w:r w:rsidRPr="004849A4">
        <w:rPr>
          <w:rStyle w:val="TagStyle"/>
          <w:rtl/>
        </w:rPr>
        <w:t xml:space="preserve"> &lt;&lt; דובר &gt;&gt; </w:t>
      </w:r>
      <w:r>
        <w:rPr>
          <w:rtl/>
        </w:rPr>
        <w:t xml:space="preserve">יואב </w:t>
      </w:r>
      <w:proofErr w:type="spellStart"/>
      <w:r>
        <w:rPr>
          <w:rtl/>
        </w:rPr>
        <w:t>סגלוביץ</w:t>
      </w:r>
      <w:proofErr w:type="spellEnd"/>
      <w:r>
        <w:rPr>
          <w:rtl/>
        </w:rPr>
        <w:t>' (יש עתיד):</w:t>
      </w:r>
      <w:r w:rsidRPr="004849A4">
        <w:rPr>
          <w:rStyle w:val="TagStyle"/>
          <w:rtl/>
        </w:rPr>
        <w:t xml:space="preserve"> &lt;&lt; דובר &gt;&gt;</w:t>
      </w:r>
      <w:r w:rsidR="003537F0">
        <w:rPr>
          <w:rtl/>
        </w:rPr>
        <w:t xml:space="preserve"> </w:t>
      </w:r>
      <w:bookmarkEnd w:id="669"/>
    </w:p>
    <w:p w:rsidR="002D3860" w:rsidRDefault="002D3860" w:rsidP="004849A4">
      <w:pPr>
        <w:ind w:firstLine="0"/>
        <w:rPr>
          <w:rtl/>
        </w:rPr>
      </w:pPr>
    </w:p>
    <w:p w:rsidR="002D3860" w:rsidRDefault="002D3860" w:rsidP="00F64C3A">
      <w:pPr>
        <w:rPr>
          <w:rtl/>
        </w:rPr>
      </w:pPr>
      <w:bookmarkStart w:id="670" w:name="_ETM_Q1_461029"/>
      <w:bookmarkEnd w:id="670"/>
      <w:r>
        <w:rPr>
          <w:rtl/>
        </w:rPr>
        <w:t>תקבלו את כל היתר</w:t>
      </w:r>
      <w:r w:rsidR="004849A4">
        <w:rPr>
          <w:rFonts w:hint="cs"/>
          <w:rtl/>
        </w:rPr>
        <w:t xml:space="preserve">. את </w:t>
      </w:r>
      <w:bookmarkStart w:id="671" w:name="_ETM_Q1_460827"/>
      <w:bookmarkEnd w:id="671"/>
      <w:r w:rsidR="004849A4">
        <w:rPr>
          <w:rFonts w:hint="cs"/>
          <w:rtl/>
        </w:rPr>
        <w:t>זה אני מוחק.</w:t>
      </w:r>
      <w:r w:rsidR="00144905">
        <w:rPr>
          <w:rFonts w:hint="cs"/>
          <w:rtl/>
        </w:rPr>
        <w:t xml:space="preserve"> זה סיפור של שנה. </w:t>
      </w:r>
      <w:bookmarkStart w:id="672" w:name="_ETM_Q1_465243"/>
      <w:bookmarkStart w:id="673" w:name="_ETM_Q1_465431"/>
      <w:bookmarkStart w:id="674" w:name="_ETM_Q1_466555"/>
      <w:bookmarkStart w:id="675" w:name="_ETM_Q1_462523"/>
      <w:bookmarkEnd w:id="672"/>
      <w:bookmarkEnd w:id="673"/>
      <w:bookmarkEnd w:id="674"/>
      <w:bookmarkEnd w:id="675"/>
      <w:r>
        <w:rPr>
          <w:rtl/>
        </w:rPr>
        <w:t>ודבר נוסף</w:t>
      </w:r>
      <w:r w:rsidR="00CE3132">
        <w:rPr>
          <w:rFonts w:hint="cs"/>
          <w:rtl/>
        </w:rPr>
        <w:t xml:space="preserve"> אחרון</w:t>
      </w:r>
      <w:r>
        <w:rPr>
          <w:rtl/>
        </w:rPr>
        <w:t>, שמחה, לגבי הה</w:t>
      </w:r>
      <w:r w:rsidR="00144905">
        <w:rPr>
          <w:rFonts w:hint="cs"/>
          <w:rtl/>
        </w:rPr>
        <w:t>י</w:t>
      </w:r>
      <w:r>
        <w:rPr>
          <w:rtl/>
        </w:rPr>
        <w:t xml:space="preserve">ערכות </w:t>
      </w:r>
      <w:bookmarkStart w:id="676" w:name="_ETM_Q1_467975"/>
      <w:bookmarkEnd w:id="676"/>
      <w:r w:rsidR="00144905">
        <w:rPr>
          <w:rtl/>
        </w:rPr>
        <w:t>שהי</w:t>
      </w:r>
      <w:r w:rsidR="00144905">
        <w:rPr>
          <w:rFonts w:hint="cs"/>
          <w:rtl/>
        </w:rPr>
        <w:t>יתה</w:t>
      </w:r>
      <w:r w:rsidR="00144905">
        <w:rPr>
          <w:rtl/>
        </w:rPr>
        <w:t xml:space="preserve"> פה בדיון בפעם הקודמת</w:t>
      </w:r>
      <w:bookmarkStart w:id="677" w:name="_ETM_Q1_477309"/>
      <w:bookmarkEnd w:id="677"/>
      <w:r w:rsidR="00CE3132">
        <w:rPr>
          <w:rFonts w:hint="cs"/>
          <w:rtl/>
        </w:rPr>
        <w:t xml:space="preserve">, </w:t>
      </w:r>
      <w:bookmarkStart w:id="678" w:name="_ETM_Q1_480805"/>
      <w:bookmarkEnd w:id="678"/>
      <w:r>
        <w:rPr>
          <w:rtl/>
        </w:rPr>
        <w:t xml:space="preserve">אני מקווה מאוד </w:t>
      </w:r>
      <w:bookmarkStart w:id="679" w:name="_ETM_Q1_479702"/>
      <w:bookmarkEnd w:id="679"/>
      <w:r>
        <w:rPr>
          <w:rtl/>
        </w:rPr>
        <w:t>שזה יהיה שנה</w:t>
      </w:r>
      <w:r w:rsidR="00CE3132">
        <w:rPr>
          <w:rFonts w:hint="cs"/>
          <w:rtl/>
        </w:rPr>
        <w:t>,</w:t>
      </w:r>
      <w:r w:rsidR="00CE3132">
        <w:rPr>
          <w:rtl/>
        </w:rPr>
        <w:t xml:space="preserve"> ואז נמח</w:t>
      </w:r>
      <w:r>
        <w:rPr>
          <w:rtl/>
        </w:rPr>
        <w:t>ק את ההסתייגות הזאת</w:t>
      </w:r>
      <w:r w:rsidR="00F64C3A">
        <w:rPr>
          <w:rFonts w:hint="cs"/>
          <w:rtl/>
        </w:rPr>
        <w:t>.</w:t>
      </w:r>
      <w:r>
        <w:rPr>
          <w:rtl/>
        </w:rPr>
        <w:t xml:space="preserve"> אבל אם </w:t>
      </w:r>
      <w:bookmarkStart w:id="680" w:name="_ETM_Q1_482095"/>
      <w:bookmarkEnd w:id="680"/>
      <w:r>
        <w:rPr>
          <w:rtl/>
        </w:rPr>
        <w:t>לא,</w:t>
      </w:r>
      <w:r w:rsidR="00CE3132">
        <w:rPr>
          <w:rFonts w:hint="cs"/>
          <w:rtl/>
        </w:rPr>
        <w:t xml:space="preserve"> אז ההסתייגות שלי היא על שנה.</w:t>
      </w:r>
    </w:p>
    <w:p w:rsidR="00CE3132" w:rsidRDefault="00CE3132" w:rsidP="00CE3132">
      <w:pPr>
        <w:rPr>
          <w:rtl/>
        </w:rPr>
      </w:pPr>
      <w:bookmarkStart w:id="681" w:name="_ETM_Q1_486524"/>
      <w:bookmarkStart w:id="682" w:name="_ETM_Q1_486652"/>
      <w:bookmarkEnd w:id="681"/>
      <w:bookmarkEnd w:id="682"/>
    </w:p>
    <w:p w:rsidR="00907887" w:rsidRDefault="00907887" w:rsidP="00907887">
      <w:pPr>
        <w:pStyle w:val="af5"/>
        <w:keepNext/>
        <w:rPr>
          <w:rtl/>
        </w:rPr>
      </w:pPr>
      <w:bookmarkStart w:id="683" w:name="ET_interruption_קריאה_243"/>
      <w:r w:rsidRPr="00907887">
        <w:rPr>
          <w:rStyle w:val="TagStyle"/>
          <w:rtl/>
        </w:rPr>
        <w:t xml:space="preserve"> &lt;&lt; קריאה &gt;&gt; </w:t>
      </w:r>
      <w:r>
        <w:rPr>
          <w:rtl/>
        </w:rPr>
        <w:t>קריאה:</w:t>
      </w:r>
      <w:r w:rsidRPr="00907887">
        <w:rPr>
          <w:rStyle w:val="TagStyle"/>
          <w:rtl/>
        </w:rPr>
        <w:t xml:space="preserve"> &lt;&lt; קריאה &gt;&gt;</w:t>
      </w:r>
      <w:r w:rsidR="003537F0">
        <w:rPr>
          <w:rtl/>
        </w:rPr>
        <w:t xml:space="preserve"> </w:t>
      </w:r>
      <w:bookmarkEnd w:id="683"/>
    </w:p>
    <w:p w:rsidR="00907887" w:rsidRPr="00907887" w:rsidRDefault="00907887" w:rsidP="00907887">
      <w:pPr>
        <w:rPr>
          <w:rtl/>
        </w:rPr>
      </w:pPr>
      <w:bookmarkStart w:id="684" w:name="_ETM_Q1_492809"/>
      <w:bookmarkEnd w:id="684"/>
    </w:p>
    <w:p w:rsidR="00907887" w:rsidRDefault="00907887" w:rsidP="00CE3132">
      <w:pPr>
        <w:rPr>
          <w:rtl/>
        </w:rPr>
      </w:pPr>
      <w:r>
        <w:rPr>
          <w:rFonts w:hint="cs"/>
          <w:rtl/>
        </w:rPr>
        <w:t xml:space="preserve">אפשר להתייחס ל"סבר חוקר", לחדד את </w:t>
      </w:r>
      <w:bookmarkStart w:id="685" w:name="_ETM_Q1_491240"/>
      <w:bookmarkEnd w:id="685"/>
      <w:r>
        <w:rPr>
          <w:rFonts w:hint="cs"/>
          <w:rtl/>
        </w:rPr>
        <w:t xml:space="preserve">זה? </w:t>
      </w:r>
    </w:p>
    <w:p w:rsidR="00907887" w:rsidRDefault="00907887" w:rsidP="00CE3132">
      <w:pPr>
        <w:rPr>
          <w:rtl/>
        </w:rPr>
      </w:pPr>
      <w:bookmarkStart w:id="686" w:name="_ETM_Q1_492432"/>
      <w:bookmarkStart w:id="687" w:name="_ETM_Q1_492534"/>
      <w:bookmarkEnd w:id="686"/>
      <w:bookmarkEnd w:id="687"/>
    </w:p>
    <w:p w:rsidR="00CE3132" w:rsidRDefault="00CE3132" w:rsidP="00CE3132">
      <w:pPr>
        <w:pStyle w:val="af6"/>
        <w:keepNext/>
        <w:rPr>
          <w:rtl/>
        </w:rPr>
      </w:pPr>
      <w:r w:rsidRPr="00CE3132">
        <w:rPr>
          <w:rStyle w:val="TagStyle"/>
          <w:rtl/>
        </w:rPr>
        <w:lastRenderedPageBreak/>
        <w:t xml:space="preserve"> &lt;&lt; </w:t>
      </w:r>
      <w:proofErr w:type="spellStart"/>
      <w:r w:rsidRPr="00CE3132">
        <w:rPr>
          <w:rStyle w:val="TagStyle"/>
          <w:rtl/>
        </w:rPr>
        <w:t>יור</w:t>
      </w:r>
      <w:proofErr w:type="spellEnd"/>
      <w:r w:rsidRPr="00CE3132">
        <w:rPr>
          <w:rStyle w:val="TagStyle"/>
          <w:rtl/>
        </w:rPr>
        <w:t xml:space="preserve"> &gt;&gt; </w:t>
      </w:r>
      <w:r>
        <w:rPr>
          <w:rtl/>
        </w:rPr>
        <w:t xml:space="preserve">היו"ר שמחה </w:t>
      </w:r>
      <w:proofErr w:type="spellStart"/>
      <w:r>
        <w:rPr>
          <w:rtl/>
        </w:rPr>
        <w:t>רוטמן</w:t>
      </w:r>
      <w:proofErr w:type="spellEnd"/>
      <w:r>
        <w:rPr>
          <w:rtl/>
        </w:rPr>
        <w:t>:</w:t>
      </w:r>
      <w:r w:rsidRPr="00CE3132">
        <w:rPr>
          <w:rStyle w:val="TagStyle"/>
          <w:rtl/>
        </w:rPr>
        <w:t xml:space="preserve"> &lt;&lt; </w:t>
      </w:r>
      <w:proofErr w:type="spellStart"/>
      <w:r w:rsidRPr="00CE3132">
        <w:rPr>
          <w:rStyle w:val="TagStyle"/>
          <w:rtl/>
        </w:rPr>
        <w:t>יור</w:t>
      </w:r>
      <w:proofErr w:type="spellEnd"/>
      <w:r w:rsidRPr="00CE3132">
        <w:rPr>
          <w:rStyle w:val="TagStyle"/>
          <w:rtl/>
        </w:rPr>
        <w:t xml:space="preserve"> &gt;&gt;</w:t>
      </w:r>
      <w:r w:rsidR="003537F0">
        <w:rPr>
          <w:rtl/>
        </w:rPr>
        <w:t xml:space="preserve"> </w:t>
      </w:r>
    </w:p>
    <w:p w:rsidR="002D3860" w:rsidRDefault="002D3860" w:rsidP="00C17E80">
      <w:pPr>
        <w:ind w:firstLine="0"/>
        <w:rPr>
          <w:rtl/>
        </w:rPr>
      </w:pPr>
      <w:bookmarkStart w:id="688" w:name="_ETM_Q1_488100"/>
      <w:bookmarkStart w:id="689" w:name="_ETM_Q1_488194"/>
      <w:bookmarkEnd w:id="688"/>
      <w:bookmarkEnd w:id="689"/>
    </w:p>
    <w:p w:rsidR="0089529F" w:rsidRDefault="00907887" w:rsidP="0089529F">
      <w:pPr>
        <w:rPr>
          <w:rtl/>
        </w:rPr>
      </w:pPr>
      <w:bookmarkStart w:id="690" w:name="_ETM_Q1_487350"/>
      <w:bookmarkEnd w:id="690"/>
      <w:r>
        <w:rPr>
          <w:rFonts w:hint="cs"/>
          <w:rtl/>
        </w:rPr>
        <w:t xml:space="preserve">אפשר, אבל לא עכשיו, זה דבר שבאמת שברנו </w:t>
      </w:r>
      <w:bookmarkStart w:id="691" w:name="_ETM_Q1_499062"/>
      <w:bookmarkEnd w:id="691"/>
      <w:r>
        <w:rPr>
          <w:rFonts w:hint="cs"/>
          <w:rtl/>
        </w:rPr>
        <w:t xml:space="preserve">עליו הרבה מאוד קולמוסים. </w:t>
      </w:r>
      <w:r w:rsidR="00B56253">
        <w:rPr>
          <w:rFonts w:hint="cs"/>
          <w:rtl/>
        </w:rPr>
        <w:t xml:space="preserve">על חלק מהדברים אני ארצה לעשות </w:t>
      </w:r>
      <w:bookmarkStart w:id="692" w:name="_ETM_Q1_508906"/>
      <w:bookmarkEnd w:id="692"/>
      <w:r w:rsidR="00B56253">
        <w:rPr>
          <w:rFonts w:hint="cs"/>
          <w:rtl/>
        </w:rPr>
        <w:t xml:space="preserve">גם איזושהי התייעצות, גם לשמוע את המשרד לגבי </w:t>
      </w:r>
      <w:bookmarkStart w:id="693" w:name="_ETM_Q1_514618"/>
      <w:bookmarkEnd w:id="693"/>
      <w:r w:rsidR="00B56253">
        <w:rPr>
          <w:rFonts w:hint="cs"/>
          <w:rtl/>
        </w:rPr>
        <w:t xml:space="preserve">מה שמקבלים ומה שלא מקבלים. הדברים נאמרו. </w:t>
      </w:r>
      <w:bookmarkStart w:id="694" w:name="_ETM_Q1_517242"/>
      <w:bookmarkEnd w:id="694"/>
      <w:r w:rsidR="00B56253">
        <w:rPr>
          <w:rFonts w:hint="cs"/>
          <w:rtl/>
        </w:rPr>
        <w:t xml:space="preserve">ברוך השם, זה מראה לי </w:t>
      </w:r>
      <w:bookmarkStart w:id="695" w:name="_ETM_Q1_520358"/>
      <w:bookmarkEnd w:id="695"/>
      <w:r w:rsidR="00B56253">
        <w:rPr>
          <w:rFonts w:hint="cs"/>
          <w:rtl/>
        </w:rPr>
        <w:t xml:space="preserve">שעשינו עבודה טובה, כי אף אחת מהסוגיות שהעלה חבר הכנסת </w:t>
      </w:r>
      <w:bookmarkStart w:id="696" w:name="_ETM_Q1_524714"/>
      <w:bookmarkEnd w:id="696"/>
      <w:proofErr w:type="spellStart"/>
      <w:r w:rsidR="00B56253">
        <w:rPr>
          <w:rFonts w:hint="cs"/>
          <w:rtl/>
        </w:rPr>
        <w:t>סגלוביץ</w:t>
      </w:r>
      <w:proofErr w:type="spellEnd"/>
      <w:r w:rsidR="00B56253">
        <w:rPr>
          <w:rFonts w:hint="cs"/>
          <w:rtl/>
        </w:rPr>
        <w:t xml:space="preserve">' היא לא סוגיה שעלתה פה לראשונה בשלב ההסתייגויות. </w:t>
      </w:r>
      <w:bookmarkStart w:id="697" w:name="_ETM_Q1_525854"/>
      <w:bookmarkStart w:id="698" w:name="_ETM_Q1_503526"/>
      <w:bookmarkStart w:id="699" w:name="_ETM_Q1_503642"/>
      <w:bookmarkStart w:id="700" w:name="_ETM_Q1_503686"/>
      <w:bookmarkStart w:id="701" w:name="_ETM_Q1_503791"/>
      <w:bookmarkStart w:id="702" w:name="_ETM_Q1_503853"/>
      <w:bookmarkEnd w:id="697"/>
      <w:bookmarkEnd w:id="698"/>
      <w:bookmarkEnd w:id="699"/>
      <w:bookmarkEnd w:id="700"/>
      <w:bookmarkEnd w:id="701"/>
      <w:bookmarkEnd w:id="702"/>
      <w:r w:rsidR="0089529F">
        <w:rPr>
          <w:rFonts w:hint="cs"/>
          <w:rtl/>
        </w:rPr>
        <w:t xml:space="preserve">על </w:t>
      </w:r>
      <w:r w:rsidR="0089529F">
        <w:rPr>
          <w:rtl/>
        </w:rPr>
        <w:t>כל אחד מה</w:t>
      </w:r>
      <w:r w:rsidR="0089529F">
        <w:rPr>
          <w:rFonts w:hint="cs"/>
          <w:rtl/>
        </w:rPr>
        <w:t>ן</w:t>
      </w:r>
      <w:r w:rsidR="002D3860">
        <w:rPr>
          <w:rtl/>
        </w:rPr>
        <w:t xml:space="preserve"> </w:t>
      </w:r>
      <w:bookmarkStart w:id="703" w:name="_ETM_Q1_526159"/>
      <w:bookmarkEnd w:id="703"/>
      <w:r w:rsidR="002D3860">
        <w:rPr>
          <w:rtl/>
        </w:rPr>
        <w:t xml:space="preserve">קיימנו לדעתי לפחות דיון אחד. </w:t>
      </w:r>
    </w:p>
    <w:p w:rsidR="0089529F" w:rsidRDefault="0089529F" w:rsidP="0089529F">
      <w:pPr>
        <w:rPr>
          <w:rtl/>
        </w:rPr>
      </w:pPr>
    </w:p>
    <w:p w:rsidR="0089529F" w:rsidRDefault="0089529F" w:rsidP="0089529F">
      <w:pPr>
        <w:pStyle w:val="a4"/>
        <w:keepNext/>
        <w:rPr>
          <w:rtl/>
        </w:rPr>
      </w:pPr>
      <w:bookmarkStart w:id="704" w:name="ET_speaker_5791_244"/>
      <w:r w:rsidRPr="0089529F">
        <w:rPr>
          <w:rStyle w:val="TagStyle"/>
          <w:rtl/>
        </w:rPr>
        <w:t xml:space="preserve"> &lt;&lt; דובר &gt;&gt; </w:t>
      </w:r>
      <w:r>
        <w:rPr>
          <w:rtl/>
        </w:rPr>
        <w:t xml:space="preserve">יואב </w:t>
      </w:r>
      <w:proofErr w:type="spellStart"/>
      <w:r>
        <w:rPr>
          <w:rtl/>
        </w:rPr>
        <w:t>סגלוביץ</w:t>
      </w:r>
      <w:proofErr w:type="spellEnd"/>
      <w:r>
        <w:rPr>
          <w:rtl/>
        </w:rPr>
        <w:t>' (יש עתיד):</w:t>
      </w:r>
      <w:r w:rsidRPr="0089529F">
        <w:rPr>
          <w:rStyle w:val="TagStyle"/>
          <w:rtl/>
        </w:rPr>
        <w:t xml:space="preserve"> &lt;&lt; דובר &gt;&gt;</w:t>
      </w:r>
      <w:r w:rsidR="003537F0">
        <w:rPr>
          <w:rtl/>
        </w:rPr>
        <w:t xml:space="preserve"> </w:t>
      </w:r>
      <w:bookmarkEnd w:id="704"/>
    </w:p>
    <w:p w:rsidR="0089529F" w:rsidRDefault="0089529F" w:rsidP="0089529F">
      <w:pPr>
        <w:pStyle w:val="KeepWithNext"/>
        <w:rPr>
          <w:rtl/>
        </w:rPr>
      </w:pPr>
    </w:p>
    <w:p w:rsidR="0089529F" w:rsidRDefault="0089529F" w:rsidP="0089529F">
      <w:pPr>
        <w:rPr>
          <w:rtl/>
        </w:rPr>
      </w:pPr>
      <w:r>
        <w:rPr>
          <w:rFonts w:hint="cs"/>
          <w:rtl/>
        </w:rPr>
        <w:t>לא ב</w:t>
      </w:r>
      <w:r w:rsidR="002D3860">
        <w:rPr>
          <w:rtl/>
        </w:rPr>
        <w:t>הסתייגויות, בשלב הדיונים</w:t>
      </w:r>
      <w:r>
        <w:rPr>
          <w:rFonts w:hint="cs"/>
          <w:rtl/>
        </w:rPr>
        <w:t>.</w:t>
      </w:r>
      <w:r w:rsidR="002D3860">
        <w:rPr>
          <w:rtl/>
        </w:rPr>
        <w:t xml:space="preserve"> בהסתייגויות לא </w:t>
      </w:r>
      <w:bookmarkStart w:id="705" w:name="_ETM_Q1_529447"/>
      <w:bookmarkEnd w:id="705"/>
      <w:r w:rsidR="002D3860">
        <w:rPr>
          <w:rtl/>
        </w:rPr>
        <w:t xml:space="preserve">היה דיון. </w:t>
      </w:r>
    </w:p>
    <w:p w:rsidR="0089529F" w:rsidRDefault="0089529F" w:rsidP="0089529F">
      <w:pPr>
        <w:rPr>
          <w:rtl/>
        </w:rPr>
      </w:pPr>
      <w:bookmarkStart w:id="706" w:name="_ETM_Q1_531729"/>
      <w:bookmarkStart w:id="707" w:name="_ETM_Q1_531819"/>
      <w:bookmarkStart w:id="708" w:name="_ETM_Q1_532977"/>
      <w:bookmarkEnd w:id="706"/>
      <w:bookmarkEnd w:id="707"/>
      <w:bookmarkEnd w:id="708"/>
    </w:p>
    <w:p w:rsidR="0089529F" w:rsidRDefault="0089529F" w:rsidP="0089529F">
      <w:pPr>
        <w:pStyle w:val="af6"/>
        <w:keepNext/>
        <w:rPr>
          <w:rtl/>
        </w:rPr>
      </w:pPr>
      <w:bookmarkStart w:id="709" w:name="ET_yor_6157_245"/>
      <w:r w:rsidRPr="0089529F">
        <w:rPr>
          <w:rStyle w:val="TagStyle"/>
          <w:rtl/>
        </w:rPr>
        <w:t xml:space="preserve"> &lt;&lt; </w:t>
      </w:r>
      <w:proofErr w:type="spellStart"/>
      <w:r w:rsidRPr="0089529F">
        <w:rPr>
          <w:rStyle w:val="TagStyle"/>
          <w:rtl/>
        </w:rPr>
        <w:t>יור</w:t>
      </w:r>
      <w:proofErr w:type="spellEnd"/>
      <w:r w:rsidRPr="0089529F">
        <w:rPr>
          <w:rStyle w:val="TagStyle"/>
          <w:rtl/>
        </w:rPr>
        <w:t xml:space="preserve"> &gt;&gt; </w:t>
      </w:r>
      <w:r>
        <w:rPr>
          <w:rtl/>
        </w:rPr>
        <w:t xml:space="preserve">היו"ר שמחה </w:t>
      </w:r>
      <w:proofErr w:type="spellStart"/>
      <w:r>
        <w:rPr>
          <w:rtl/>
        </w:rPr>
        <w:t>רוטמן</w:t>
      </w:r>
      <w:proofErr w:type="spellEnd"/>
      <w:r>
        <w:rPr>
          <w:rtl/>
        </w:rPr>
        <w:t>:</w:t>
      </w:r>
      <w:r w:rsidRPr="0089529F">
        <w:rPr>
          <w:rStyle w:val="TagStyle"/>
          <w:rtl/>
        </w:rPr>
        <w:t xml:space="preserve"> &lt;&lt; </w:t>
      </w:r>
      <w:proofErr w:type="spellStart"/>
      <w:r w:rsidRPr="0089529F">
        <w:rPr>
          <w:rStyle w:val="TagStyle"/>
          <w:rtl/>
        </w:rPr>
        <w:t>יור</w:t>
      </w:r>
      <w:proofErr w:type="spellEnd"/>
      <w:r w:rsidRPr="0089529F">
        <w:rPr>
          <w:rStyle w:val="TagStyle"/>
          <w:rtl/>
        </w:rPr>
        <w:t xml:space="preserve"> &gt;&gt;</w:t>
      </w:r>
      <w:r w:rsidR="003537F0">
        <w:rPr>
          <w:rtl/>
        </w:rPr>
        <w:t xml:space="preserve"> </w:t>
      </w:r>
      <w:bookmarkEnd w:id="709"/>
    </w:p>
    <w:p w:rsidR="0089529F" w:rsidRDefault="0089529F" w:rsidP="0089529F">
      <w:pPr>
        <w:pStyle w:val="KeepWithNext"/>
        <w:rPr>
          <w:rtl/>
        </w:rPr>
      </w:pPr>
    </w:p>
    <w:p w:rsidR="0089529F" w:rsidRDefault="0089529F" w:rsidP="0089529F">
      <w:pPr>
        <w:rPr>
          <w:rtl/>
        </w:rPr>
      </w:pPr>
      <w:bookmarkStart w:id="710" w:name="_ETM_Q1_533817"/>
      <w:bookmarkStart w:id="711" w:name="_ETM_Q1_533901"/>
      <w:bookmarkEnd w:id="710"/>
      <w:bookmarkEnd w:id="711"/>
      <w:r>
        <w:rPr>
          <w:rFonts w:hint="cs"/>
          <w:rtl/>
        </w:rPr>
        <w:t xml:space="preserve">נכון, אין פה אף </w:t>
      </w:r>
      <w:r w:rsidR="002D3860">
        <w:rPr>
          <w:rtl/>
        </w:rPr>
        <w:t xml:space="preserve">סוגיה </w:t>
      </w:r>
      <w:bookmarkStart w:id="712" w:name="_ETM_Q1_532736"/>
      <w:bookmarkEnd w:id="712"/>
      <w:r w:rsidR="002D3860">
        <w:rPr>
          <w:rtl/>
        </w:rPr>
        <w:t>שעלתה רק בשלב ההסתייגויות,</w:t>
      </w:r>
      <w:r>
        <w:rPr>
          <w:rFonts w:hint="cs"/>
          <w:rtl/>
        </w:rPr>
        <w:t xml:space="preserve"> על </w:t>
      </w:r>
      <w:r>
        <w:rPr>
          <w:rtl/>
        </w:rPr>
        <w:t>כול</w:t>
      </w:r>
      <w:r>
        <w:rPr>
          <w:rFonts w:hint="cs"/>
          <w:rtl/>
        </w:rPr>
        <w:t>ן</w:t>
      </w:r>
      <w:r w:rsidR="002D3860">
        <w:rPr>
          <w:rtl/>
        </w:rPr>
        <w:t xml:space="preserve"> ניהלנו דיון ארוך</w:t>
      </w:r>
      <w:r>
        <w:rPr>
          <w:rFonts w:hint="cs"/>
          <w:rtl/>
        </w:rPr>
        <w:t>.</w:t>
      </w:r>
      <w:r w:rsidR="002D3860">
        <w:rPr>
          <w:rtl/>
        </w:rPr>
        <w:t xml:space="preserve"> וחבר הכנסת </w:t>
      </w:r>
      <w:bookmarkStart w:id="713" w:name="_ETM_Q1_536024"/>
      <w:bookmarkEnd w:id="713"/>
      <w:proofErr w:type="spellStart"/>
      <w:r>
        <w:rPr>
          <w:rtl/>
        </w:rPr>
        <w:t>סגלוביץ</w:t>
      </w:r>
      <w:proofErr w:type="spellEnd"/>
      <w:r>
        <w:rPr>
          <w:rtl/>
        </w:rPr>
        <w:t>', בסדר גמור, אומר</w:t>
      </w:r>
      <w:r>
        <w:rPr>
          <w:rFonts w:hint="cs"/>
          <w:rtl/>
        </w:rPr>
        <w:t>:</w:t>
      </w:r>
      <w:r w:rsidR="002D3860">
        <w:rPr>
          <w:rtl/>
        </w:rPr>
        <w:t xml:space="preserve"> אני בכל זאת לא השתכנעתי בדברים </w:t>
      </w:r>
      <w:bookmarkStart w:id="714" w:name="_ETM_Q1_539313"/>
      <w:bookmarkEnd w:id="714"/>
      <w:r w:rsidR="002D3860">
        <w:rPr>
          <w:rtl/>
        </w:rPr>
        <w:t>מסוימים</w:t>
      </w:r>
      <w:r>
        <w:rPr>
          <w:rFonts w:hint="cs"/>
          <w:rtl/>
        </w:rPr>
        <w:t>.</w:t>
      </w:r>
      <w:r w:rsidR="002D3860">
        <w:rPr>
          <w:rtl/>
        </w:rPr>
        <w:t xml:space="preserve"> בשביל זה קיים מוסד ההסתייגויות</w:t>
      </w:r>
      <w:r>
        <w:rPr>
          <w:rFonts w:hint="cs"/>
          <w:rtl/>
        </w:rPr>
        <w:t>.</w:t>
      </w:r>
      <w:r w:rsidR="002D3860">
        <w:rPr>
          <w:rtl/>
        </w:rPr>
        <w:t xml:space="preserve"> אנחנו מבינים איפה אנחנו </w:t>
      </w:r>
      <w:bookmarkStart w:id="715" w:name="_ETM_Q1_542601"/>
      <w:bookmarkEnd w:id="715"/>
      <w:r w:rsidR="002D3860">
        <w:rPr>
          <w:rtl/>
        </w:rPr>
        <w:t>נמצאים, הכ</w:t>
      </w:r>
      <w:r>
        <w:rPr>
          <w:rFonts w:hint="cs"/>
          <w:rtl/>
        </w:rPr>
        <w:t>ו</w:t>
      </w:r>
      <w:r w:rsidR="002D3860">
        <w:rPr>
          <w:rtl/>
        </w:rPr>
        <w:t xml:space="preserve">ל בסדר. </w:t>
      </w:r>
      <w:bookmarkStart w:id="716" w:name="_ETM_Q1_546440"/>
      <w:bookmarkEnd w:id="716"/>
    </w:p>
    <w:p w:rsidR="0089529F" w:rsidRDefault="0089529F" w:rsidP="0089529F">
      <w:pPr>
        <w:rPr>
          <w:rtl/>
        </w:rPr>
      </w:pPr>
      <w:bookmarkStart w:id="717" w:name="_ETM_Q1_548972"/>
      <w:bookmarkStart w:id="718" w:name="_ETM_Q1_549089"/>
      <w:bookmarkEnd w:id="717"/>
      <w:bookmarkEnd w:id="718"/>
    </w:p>
    <w:p w:rsidR="0089529F" w:rsidRDefault="0089529F" w:rsidP="0089529F">
      <w:pPr>
        <w:rPr>
          <w:rtl/>
        </w:rPr>
      </w:pPr>
      <w:bookmarkStart w:id="719" w:name="_ETM_Q1_549115"/>
      <w:bookmarkStart w:id="720" w:name="_ETM_Q1_549245"/>
      <w:bookmarkEnd w:id="719"/>
      <w:bookmarkEnd w:id="720"/>
      <w:r>
        <w:rPr>
          <w:rtl/>
        </w:rPr>
        <w:t>אני מבקש שלפני שנמשיך את הדיון</w:t>
      </w:r>
      <w:r w:rsidR="002D3860">
        <w:rPr>
          <w:rtl/>
        </w:rPr>
        <w:t xml:space="preserve"> </w:t>
      </w:r>
      <w:bookmarkStart w:id="721" w:name="_ETM_Q1_550133"/>
      <w:bookmarkEnd w:id="721"/>
      <w:r w:rsidR="002D3860">
        <w:rPr>
          <w:rtl/>
        </w:rPr>
        <w:t xml:space="preserve">נעשה קריאה מסודרת של הנוסח כדי שגם נגלה </w:t>
      </w:r>
      <w:r>
        <w:rPr>
          <w:rFonts w:hint="cs"/>
          <w:rtl/>
        </w:rPr>
        <w:t>ש</w:t>
      </w:r>
      <w:r w:rsidR="002D3860">
        <w:rPr>
          <w:rtl/>
        </w:rPr>
        <w:t xml:space="preserve">שמנו </w:t>
      </w:r>
      <w:bookmarkStart w:id="722" w:name="_ETM_Q1_553826"/>
      <w:bookmarkEnd w:id="722"/>
      <w:r w:rsidR="002D3860">
        <w:rPr>
          <w:rtl/>
        </w:rPr>
        <w:t xml:space="preserve">בו דגש לכל הדברים וששיקפנו בנוסח גם את הדברים שעלו </w:t>
      </w:r>
      <w:bookmarkStart w:id="723" w:name="_ETM_Q1_557519"/>
      <w:bookmarkEnd w:id="723"/>
      <w:r w:rsidR="002D3860">
        <w:rPr>
          <w:rtl/>
        </w:rPr>
        <w:t>בישיבה האחרונה, כי היו שם דברים באמת שעלו</w:t>
      </w:r>
      <w:r>
        <w:rPr>
          <w:rFonts w:hint="cs"/>
          <w:rtl/>
        </w:rPr>
        <w:t>.</w:t>
      </w:r>
    </w:p>
    <w:p w:rsidR="0089529F" w:rsidRDefault="0089529F" w:rsidP="0089529F">
      <w:pPr>
        <w:rPr>
          <w:rtl/>
        </w:rPr>
      </w:pPr>
      <w:bookmarkStart w:id="724" w:name="_ETM_Q1_570847"/>
      <w:bookmarkStart w:id="725" w:name="_ETM_Q1_570935"/>
      <w:bookmarkStart w:id="726" w:name="_ETM_Q1_570363"/>
      <w:bookmarkEnd w:id="724"/>
      <w:bookmarkEnd w:id="725"/>
      <w:bookmarkEnd w:id="726"/>
    </w:p>
    <w:p w:rsidR="0089529F" w:rsidRDefault="0089529F" w:rsidP="0089529F">
      <w:pPr>
        <w:pStyle w:val="a4"/>
        <w:keepNext/>
        <w:rPr>
          <w:rtl/>
        </w:rPr>
      </w:pPr>
      <w:bookmarkStart w:id="727" w:name="ET_speaker_נועה_ברודצקילוי_246"/>
      <w:r w:rsidRPr="0089529F">
        <w:rPr>
          <w:rStyle w:val="TagStyle"/>
          <w:rtl/>
        </w:rPr>
        <w:t xml:space="preserve"> &lt;&lt; דובר &gt;&gt; </w:t>
      </w:r>
      <w:r>
        <w:rPr>
          <w:rtl/>
        </w:rPr>
        <w:t>נועה ברודצקי-לוי:</w:t>
      </w:r>
      <w:r w:rsidRPr="0089529F">
        <w:rPr>
          <w:rStyle w:val="TagStyle"/>
          <w:rtl/>
        </w:rPr>
        <w:t xml:space="preserve"> &lt;&lt; דובר &gt;&gt;</w:t>
      </w:r>
      <w:r w:rsidR="003537F0">
        <w:rPr>
          <w:rtl/>
        </w:rPr>
        <w:t xml:space="preserve"> </w:t>
      </w:r>
      <w:bookmarkEnd w:id="727"/>
    </w:p>
    <w:p w:rsidR="0089529F" w:rsidRDefault="0089529F" w:rsidP="0089529F">
      <w:pPr>
        <w:pStyle w:val="KeepWithNext"/>
        <w:rPr>
          <w:rtl/>
        </w:rPr>
      </w:pPr>
    </w:p>
    <w:p w:rsidR="0089529F" w:rsidRDefault="0089529F" w:rsidP="0089529F">
      <w:pPr>
        <w:rPr>
          <w:rtl/>
        </w:rPr>
      </w:pPr>
      <w:bookmarkStart w:id="728" w:name="_ETM_Q1_571238"/>
      <w:bookmarkEnd w:id="728"/>
      <w:r>
        <w:rPr>
          <w:rFonts w:hint="cs"/>
          <w:rtl/>
        </w:rPr>
        <w:t>א</w:t>
      </w:r>
      <w:bookmarkStart w:id="729" w:name="_ETM_Q1_571344"/>
      <w:bookmarkEnd w:id="729"/>
      <w:r>
        <w:rPr>
          <w:rFonts w:hint="cs"/>
          <w:rtl/>
        </w:rPr>
        <w:t xml:space="preserve">ז </w:t>
      </w:r>
      <w:bookmarkStart w:id="730" w:name="_ETM_Q1_571643"/>
      <w:bookmarkEnd w:id="730"/>
      <w:r>
        <w:rPr>
          <w:rFonts w:hint="cs"/>
          <w:rtl/>
        </w:rPr>
        <w:t>אתה רוצה שנקריא את הכול?</w:t>
      </w:r>
    </w:p>
    <w:p w:rsidR="0089529F" w:rsidRDefault="0089529F" w:rsidP="0089529F">
      <w:pPr>
        <w:rPr>
          <w:rtl/>
        </w:rPr>
      </w:pPr>
      <w:bookmarkStart w:id="731" w:name="_ETM_Q1_570970"/>
      <w:bookmarkStart w:id="732" w:name="_ETM_Q1_571117"/>
      <w:bookmarkStart w:id="733" w:name="_ETM_Q1_572097"/>
      <w:bookmarkEnd w:id="731"/>
      <w:bookmarkEnd w:id="732"/>
      <w:bookmarkEnd w:id="733"/>
    </w:p>
    <w:p w:rsidR="0089529F" w:rsidRDefault="0089529F" w:rsidP="0089529F">
      <w:pPr>
        <w:pStyle w:val="af6"/>
        <w:keepNext/>
        <w:rPr>
          <w:rtl/>
        </w:rPr>
      </w:pPr>
      <w:r w:rsidRPr="0089529F">
        <w:rPr>
          <w:rStyle w:val="TagStyle"/>
          <w:rtl/>
        </w:rPr>
        <w:t xml:space="preserve"> &lt;&lt; </w:t>
      </w:r>
      <w:proofErr w:type="spellStart"/>
      <w:r w:rsidRPr="0089529F">
        <w:rPr>
          <w:rStyle w:val="TagStyle"/>
          <w:rtl/>
        </w:rPr>
        <w:t>יור</w:t>
      </w:r>
      <w:proofErr w:type="spellEnd"/>
      <w:r w:rsidRPr="0089529F">
        <w:rPr>
          <w:rStyle w:val="TagStyle"/>
          <w:rtl/>
        </w:rPr>
        <w:t xml:space="preserve"> &gt;&gt; </w:t>
      </w:r>
      <w:r>
        <w:rPr>
          <w:rtl/>
        </w:rPr>
        <w:t xml:space="preserve">היו"ר שמחה </w:t>
      </w:r>
      <w:proofErr w:type="spellStart"/>
      <w:r>
        <w:rPr>
          <w:rtl/>
        </w:rPr>
        <w:t>רוטמן</w:t>
      </w:r>
      <w:proofErr w:type="spellEnd"/>
      <w:r>
        <w:rPr>
          <w:rtl/>
        </w:rPr>
        <w:t>:</w:t>
      </w:r>
      <w:r w:rsidRPr="0089529F">
        <w:rPr>
          <w:rStyle w:val="TagStyle"/>
          <w:rtl/>
        </w:rPr>
        <w:t xml:space="preserve"> &lt;&lt; </w:t>
      </w:r>
      <w:proofErr w:type="spellStart"/>
      <w:r w:rsidRPr="0089529F">
        <w:rPr>
          <w:rStyle w:val="TagStyle"/>
          <w:rtl/>
        </w:rPr>
        <w:t>יור</w:t>
      </w:r>
      <w:proofErr w:type="spellEnd"/>
      <w:r w:rsidRPr="0089529F">
        <w:rPr>
          <w:rStyle w:val="TagStyle"/>
          <w:rtl/>
        </w:rPr>
        <w:t xml:space="preserve"> &gt;&gt;</w:t>
      </w:r>
      <w:r w:rsidR="003537F0">
        <w:rPr>
          <w:rtl/>
        </w:rPr>
        <w:t xml:space="preserve"> </w:t>
      </w:r>
    </w:p>
    <w:p w:rsidR="0089529F" w:rsidRDefault="0089529F" w:rsidP="0089529F">
      <w:pPr>
        <w:pStyle w:val="KeepWithNext"/>
        <w:rPr>
          <w:rtl/>
        </w:rPr>
      </w:pPr>
    </w:p>
    <w:p w:rsidR="0089529F" w:rsidRDefault="0089529F" w:rsidP="0089529F">
      <w:pPr>
        <w:rPr>
          <w:rtl/>
        </w:rPr>
      </w:pPr>
      <w:bookmarkStart w:id="734" w:name="_ETM_Q1_572902"/>
      <w:bookmarkEnd w:id="734"/>
      <w:r>
        <w:rPr>
          <w:rFonts w:hint="cs"/>
          <w:rtl/>
        </w:rPr>
        <w:t>א</w:t>
      </w:r>
      <w:bookmarkStart w:id="735" w:name="_ETM_Q1_572996"/>
      <w:bookmarkEnd w:id="735"/>
      <w:r>
        <w:rPr>
          <w:rFonts w:hint="cs"/>
          <w:rtl/>
        </w:rPr>
        <w:t xml:space="preserve">ני מציע. נראה לי, אלא אם </w:t>
      </w:r>
      <w:bookmarkStart w:id="736" w:name="_ETM_Q1_571289"/>
      <w:bookmarkEnd w:id="736"/>
      <w:r>
        <w:rPr>
          <w:rFonts w:hint="cs"/>
          <w:rtl/>
        </w:rPr>
        <w:t xml:space="preserve">כן יש סעיף שלא עבר שום שינוי, ולא צריך להקריא </w:t>
      </w:r>
      <w:bookmarkStart w:id="737" w:name="_ETM_Q1_575051"/>
      <w:bookmarkEnd w:id="737"/>
      <w:r>
        <w:rPr>
          <w:rFonts w:hint="cs"/>
          <w:rtl/>
        </w:rPr>
        <w:t>אותו שוב, כי כבר עשינו הקראה.</w:t>
      </w:r>
    </w:p>
    <w:p w:rsidR="0089529F" w:rsidRDefault="0089529F" w:rsidP="0089529F">
      <w:pPr>
        <w:rPr>
          <w:rtl/>
        </w:rPr>
      </w:pPr>
      <w:bookmarkStart w:id="738" w:name="_ETM_Q1_577386"/>
      <w:bookmarkStart w:id="739" w:name="_ETM_Q1_577513"/>
      <w:bookmarkStart w:id="740" w:name="_ETM_Q1_577579"/>
      <w:bookmarkStart w:id="741" w:name="_ETM_Q1_577648"/>
      <w:bookmarkStart w:id="742" w:name="_ETM_Q1_573327"/>
      <w:bookmarkEnd w:id="738"/>
      <w:bookmarkEnd w:id="739"/>
      <w:bookmarkEnd w:id="740"/>
      <w:bookmarkEnd w:id="741"/>
      <w:bookmarkEnd w:id="742"/>
    </w:p>
    <w:p w:rsidR="0089529F" w:rsidRDefault="0089529F" w:rsidP="0089529F">
      <w:pPr>
        <w:pStyle w:val="a4"/>
        <w:keepNext/>
        <w:rPr>
          <w:rtl/>
        </w:rPr>
      </w:pPr>
      <w:bookmarkStart w:id="743" w:name="ET_speaker_נועה_ברודצקילוי_248"/>
      <w:r w:rsidRPr="0089529F">
        <w:rPr>
          <w:rStyle w:val="TagStyle"/>
          <w:rtl/>
        </w:rPr>
        <w:t xml:space="preserve"> &lt;&lt; דובר &gt;&gt; </w:t>
      </w:r>
      <w:r>
        <w:rPr>
          <w:rtl/>
        </w:rPr>
        <w:t>נועה ברודצקי-לוי:</w:t>
      </w:r>
      <w:r w:rsidRPr="0089529F">
        <w:rPr>
          <w:rStyle w:val="TagStyle"/>
          <w:rtl/>
        </w:rPr>
        <w:t xml:space="preserve"> &lt;&lt; דובר &gt;&gt;</w:t>
      </w:r>
      <w:r w:rsidR="003537F0">
        <w:rPr>
          <w:rtl/>
        </w:rPr>
        <w:t xml:space="preserve"> </w:t>
      </w:r>
      <w:bookmarkEnd w:id="743"/>
    </w:p>
    <w:p w:rsidR="0089529F" w:rsidRDefault="0089529F" w:rsidP="0089529F">
      <w:pPr>
        <w:pStyle w:val="KeepWithNext"/>
        <w:rPr>
          <w:rtl/>
        </w:rPr>
      </w:pPr>
    </w:p>
    <w:p w:rsidR="0089529F" w:rsidRDefault="0089529F" w:rsidP="0089529F">
      <w:pPr>
        <w:rPr>
          <w:rtl/>
        </w:rPr>
      </w:pPr>
      <w:bookmarkStart w:id="744" w:name="_ETM_Q1_574156"/>
      <w:bookmarkStart w:id="745" w:name="_ETM_Q1_574253"/>
      <w:bookmarkEnd w:id="744"/>
      <w:bookmarkEnd w:id="745"/>
      <w:r>
        <w:rPr>
          <w:rFonts w:hint="cs"/>
          <w:rtl/>
        </w:rPr>
        <w:t>נקריא, אין בעיה.</w:t>
      </w:r>
      <w:bookmarkStart w:id="746" w:name="_ETM_Q1_578940"/>
      <w:bookmarkEnd w:id="746"/>
    </w:p>
    <w:p w:rsidR="0089529F" w:rsidRDefault="0089529F" w:rsidP="0089529F">
      <w:pPr>
        <w:rPr>
          <w:rtl/>
        </w:rPr>
      </w:pPr>
      <w:bookmarkStart w:id="747" w:name="_ETM_Q1_579070"/>
      <w:bookmarkEnd w:id="747"/>
    </w:p>
    <w:p w:rsidR="0089529F" w:rsidRDefault="0089529F" w:rsidP="0089529F">
      <w:pPr>
        <w:pStyle w:val="a4"/>
        <w:keepNext/>
        <w:rPr>
          <w:rtl/>
        </w:rPr>
      </w:pPr>
      <w:bookmarkStart w:id="748" w:name="ET_speaker_אפרת_חקאק_249"/>
      <w:r w:rsidRPr="0089529F">
        <w:rPr>
          <w:rStyle w:val="TagStyle"/>
          <w:rtl/>
        </w:rPr>
        <w:t xml:space="preserve"> &lt;&lt; דובר &gt;&gt; </w:t>
      </w:r>
      <w:r>
        <w:rPr>
          <w:rtl/>
        </w:rPr>
        <w:t xml:space="preserve">אפרת </w:t>
      </w:r>
      <w:proofErr w:type="spellStart"/>
      <w:r>
        <w:rPr>
          <w:rtl/>
        </w:rPr>
        <w:t>חקאק</w:t>
      </w:r>
      <w:proofErr w:type="spellEnd"/>
      <w:r>
        <w:rPr>
          <w:rtl/>
        </w:rPr>
        <w:t>:</w:t>
      </w:r>
      <w:r w:rsidRPr="0089529F">
        <w:rPr>
          <w:rStyle w:val="TagStyle"/>
          <w:rtl/>
        </w:rPr>
        <w:t xml:space="preserve"> &lt;&lt; דובר &gt;&gt;</w:t>
      </w:r>
      <w:r w:rsidR="003537F0">
        <w:rPr>
          <w:rtl/>
        </w:rPr>
        <w:t xml:space="preserve"> </w:t>
      </w:r>
      <w:bookmarkEnd w:id="748"/>
    </w:p>
    <w:p w:rsidR="0089529F" w:rsidRDefault="0089529F" w:rsidP="0089529F">
      <w:pPr>
        <w:pStyle w:val="KeepWithNext"/>
        <w:rPr>
          <w:rtl/>
        </w:rPr>
      </w:pPr>
    </w:p>
    <w:p w:rsidR="0089529F" w:rsidRDefault="0089529F" w:rsidP="0089529F">
      <w:pPr>
        <w:rPr>
          <w:rtl/>
        </w:rPr>
      </w:pPr>
      <w:bookmarkStart w:id="749" w:name="_ETM_Q1_580601"/>
      <w:bookmarkStart w:id="750" w:name="_ETM_Q1_580683"/>
      <w:bookmarkEnd w:id="749"/>
      <w:bookmarkEnd w:id="750"/>
      <w:r>
        <w:rPr>
          <w:rFonts w:hint="cs"/>
          <w:rtl/>
        </w:rPr>
        <w:t xml:space="preserve">למען </w:t>
      </w:r>
      <w:bookmarkStart w:id="751" w:name="_ETM_Q1_576519"/>
      <w:bookmarkEnd w:id="751"/>
      <w:r>
        <w:rPr>
          <w:rFonts w:hint="cs"/>
          <w:rtl/>
        </w:rPr>
        <w:t>הסדר הטוב נקריא.</w:t>
      </w:r>
    </w:p>
    <w:p w:rsidR="0089529F" w:rsidRDefault="0089529F" w:rsidP="0089529F">
      <w:pPr>
        <w:rPr>
          <w:rtl/>
        </w:rPr>
      </w:pPr>
      <w:bookmarkStart w:id="752" w:name="_ETM_Q1_582143"/>
      <w:bookmarkStart w:id="753" w:name="_ETM_Q1_582291"/>
      <w:bookmarkStart w:id="754" w:name="_ETM_Q1_578574"/>
      <w:bookmarkEnd w:id="752"/>
      <w:bookmarkEnd w:id="753"/>
      <w:bookmarkEnd w:id="754"/>
    </w:p>
    <w:p w:rsidR="0089529F" w:rsidRDefault="0089529F" w:rsidP="0089529F">
      <w:pPr>
        <w:pStyle w:val="af6"/>
        <w:keepNext/>
        <w:rPr>
          <w:rtl/>
        </w:rPr>
      </w:pPr>
      <w:bookmarkStart w:id="755" w:name="ET_yor_6157_250"/>
      <w:r w:rsidRPr="0089529F">
        <w:rPr>
          <w:rStyle w:val="TagStyle"/>
          <w:rtl/>
        </w:rPr>
        <w:t xml:space="preserve"> &lt;&lt; </w:t>
      </w:r>
      <w:proofErr w:type="spellStart"/>
      <w:r w:rsidRPr="0089529F">
        <w:rPr>
          <w:rStyle w:val="TagStyle"/>
          <w:rtl/>
        </w:rPr>
        <w:t>יור</w:t>
      </w:r>
      <w:proofErr w:type="spellEnd"/>
      <w:r w:rsidRPr="0089529F">
        <w:rPr>
          <w:rStyle w:val="TagStyle"/>
          <w:rtl/>
        </w:rPr>
        <w:t xml:space="preserve"> &gt;&gt; </w:t>
      </w:r>
      <w:r>
        <w:rPr>
          <w:rtl/>
        </w:rPr>
        <w:t xml:space="preserve">היו"ר שמחה </w:t>
      </w:r>
      <w:proofErr w:type="spellStart"/>
      <w:r>
        <w:rPr>
          <w:rtl/>
        </w:rPr>
        <w:t>רוטמן</w:t>
      </w:r>
      <w:proofErr w:type="spellEnd"/>
      <w:r>
        <w:rPr>
          <w:rtl/>
        </w:rPr>
        <w:t>:</w:t>
      </w:r>
      <w:r w:rsidRPr="0089529F">
        <w:rPr>
          <w:rStyle w:val="TagStyle"/>
          <w:rtl/>
        </w:rPr>
        <w:t xml:space="preserve"> &lt;&lt; </w:t>
      </w:r>
      <w:proofErr w:type="spellStart"/>
      <w:r w:rsidRPr="0089529F">
        <w:rPr>
          <w:rStyle w:val="TagStyle"/>
          <w:rtl/>
        </w:rPr>
        <w:t>יור</w:t>
      </w:r>
      <w:proofErr w:type="spellEnd"/>
      <w:r w:rsidRPr="0089529F">
        <w:rPr>
          <w:rStyle w:val="TagStyle"/>
          <w:rtl/>
        </w:rPr>
        <w:t xml:space="preserve"> &gt;&gt;</w:t>
      </w:r>
      <w:r w:rsidR="003537F0">
        <w:rPr>
          <w:rtl/>
        </w:rPr>
        <w:t xml:space="preserve"> </w:t>
      </w:r>
      <w:bookmarkEnd w:id="755"/>
    </w:p>
    <w:p w:rsidR="0089529F" w:rsidRDefault="0089529F" w:rsidP="0089529F">
      <w:pPr>
        <w:pStyle w:val="KeepWithNext"/>
        <w:rPr>
          <w:rtl/>
        </w:rPr>
      </w:pPr>
    </w:p>
    <w:p w:rsidR="0089529F" w:rsidRDefault="00E90D8A" w:rsidP="00764655">
      <w:pPr>
        <w:rPr>
          <w:rtl/>
        </w:rPr>
      </w:pPr>
      <w:bookmarkStart w:id="756" w:name="_ETM_Q1_579270"/>
      <w:bookmarkStart w:id="757" w:name="_ETM_Q1_579345"/>
      <w:bookmarkEnd w:id="756"/>
      <w:bookmarkEnd w:id="757"/>
      <w:r>
        <w:rPr>
          <w:rFonts w:hint="cs"/>
          <w:rtl/>
        </w:rPr>
        <w:t xml:space="preserve">עדיף </w:t>
      </w:r>
      <w:r w:rsidR="0089529F">
        <w:rPr>
          <w:rFonts w:hint="cs"/>
          <w:rtl/>
        </w:rPr>
        <w:t xml:space="preserve">למען הסדר הטוב שנעשה ויש </w:t>
      </w:r>
      <w:bookmarkStart w:id="758" w:name="_ETM_Q1_579261"/>
      <w:bookmarkEnd w:id="758"/>
      <w:r w:rsidR="0089529F">
        <w:rPr>
          <w:rFonts w:hint="cs"/>
          <w:rtl/>
        </w:rPr>
        <w:t xml:space="preserve">אחד אחרון, כי זה חוק מורכב וצריך יהיה ליישם </w:t>
      </w:r>
      <w:r w:rsidR="00764655">
        <w:rPr>
          <w:rFonts w:hint="cs"/>
          <w:rtl/>
        </w:rPr>
        <w:t>אותו</w:t>
      </w:r>
      <w:r w:rsidR="0089529F">
        <w:rPr>
          <w:rFonts w:hint="cs"/>
          <w:rtl/>
        </w:rPr>
        <w:t xml:space="preserve">, ושנדע </w:t>
      </w:r>
      <w:bookmarkStart w:id="759" w:name="_ETM_Q1_581919"/>
      <w:bookmarkEnd w:id="759"/>
      <w:r w:rsidR="00764655">
        <w:rPr>
          <w:rFonts w:hint="cs"/>
          <w:rtl/>
        </w:rPr>
        <w:t>ש</w:t>
      </w:r>
      <w:r w:rsidR="0089529F">
        <w:rPr>
          <w:rFonts w:hint="cs"/>
          <w:rtl/>
        </w:rPr>
        <w:t>כולנו יודעים על מה מדובר.</w:t>
      </w:r>
    </w:p>
    <w:p w:rsidR="0089529F" w:rsidRDefault="0089529F" w:rsidP="0089529F">
      <w:pPr>
        <w:rPr>
          <w:rtl/>
        </w:rPr>
      </w:pPr>
      <w:bookmarkStart w:id="760" w:name="_ETM_Q1_586123"/>
      <w:bookmarkStart w:id="761" w:name="_ETM_Q1_586230"/>
      <w:bookmarkStart w:id="762" w:name="_ETM_Q1_587707"/>
      <w:bookmarkEnd w:id="760"/>
      <w:bookmarkEnd w:id="761"/>
      <w:bookmarkEnd w:id="762"/>
    </w:p>
    <w:p w:rsidR="0089529F" w:rsidRDefault="0089529F" w:rsidP="0089529F">
      <w:pPr>
        <w:pStyle w:val="a4"/>
        <w:keepNext/>
        <w:rPr>
          <w:rtl/>
        </w:rPr>
      </w:pPr>
      <w:bookmarkStart w:id="763" w:name="ET_speaker_אפרת_חקאק_251"/>
      <w:r w:rsidRPr="0089529F">
        <w:rPr>
          <w:rStyle w:val="TagStyle"/>
          <w:rtl/>
        </w:rPr>
        <w:t xml:space="preserve"> &lt;&lt; דובר &gt;&gt; </w:t>
      </w:r>
      <w:r>
        <w:rPr>
          <w:rtl/>
        </w:rPr>
        <w:t xml:space="preserve">אפרת </w:t>
      </w:r>
      <w:proofErr w:type="spellStart"/>
      <w:r>
        <w:rPr>
          <w:rtl/>
        </w:rPr>
        <w:t>חקאק</w:t>
      </w:r>
      <w:proofErr w:type="spellEnd"/>
      <w:r>
        <w:rPr>
          <w:rtl/>
        </w:rPr>
        <w:t>:</w:t>
      </w:r>
      <w:r w:rsidRPr="0089529F">
        <w:rPr>
          <w:rStyle w:val="TagStyle"/>
          <w:rtl/>
        </w:rPr>
        <w:t xml:space="preserve"> &lt;&lt; דובר &gt;&gt;</w:t>
      </w:r>
      <w:r w:rsidR="003537F0">
        <w:rPr>
          <w:rtl/>
        </w:rPr>
        <w:t xml:space="preserve"> </w:t>
      </w:r>
      <w:bookmarkEnd w:id="763"/>
    </w:p>
    <w:p w:rsidR="0089529F" w:rsidRDefault="0089529F" w:rsidP="0089529F">
      <w:pPr>
        <w:pStyle w:val="KeepWithNext"/>
        <w:rPr>
          <w:rtl/>
        </w:rPr>
      </w:pPr>
    </w:p>
    <w:p w:rsidR="002D3860" w:rsidRDefault="0089529F" w:rsidP="0089529F">
      <w:pPr>
        <w:rPr>
          <w:rtl/>
        </w:rPr>
      </w:pPr>
      <w:bookmarkStart w:id="764" w:name="_ETM_Q1_588546"/>
      <w:bookmarkStart w:id="765" w:name="_ETM_Q1_588649"/>
      <w:bookmarkEnd w:id="764"/>
      <w:bookmarkEnd w:id="765"/>
      <w:r>
        <w:rPr>
          <w:rFonts w:hint="cs"/>
          <w:rtl/>
        </w:rPr>
        <w:t xml:space="preserve">הנוסח הזה משקף את </w:t>
      </w:r>
      <w:bookmarkStart w:id="766" w:name="_ETM_Q1_586348"/>
      <w:bookmarkEnd w:id="766"/>
      <w:r>
        <w:rPr>
          <w:rFonts w:hint="cs"/>
          <w:rtl/>
        </w:rPr>
        <w:t xml:space="preserve">ההחלטות של הוועדה </w:t>
      </w:r>
      <w:bookmarkStart w:id="767" w:name="_ETM_Q1_576131"/>
      <w:bookmarkStart w:id="768" w:name="_ETM_Q1_576294"/>
      <w:bookmarkStart w:id="769" w:name="_ETM_Q1_577549"/>
      <w:bookmarkStart w:id="770" w:name="_ETM_Q1_577682"/>
      <w:bookmarkStart w:id="771" w:name="_ETM_Q1_570974"/>
      <w:bookmarkStart w:id="772" w:name="_ETM_Q1_571120"/>
      <w:bookmarkEnd w:id="767"/>
      <w:bookmarkEnd w:id="768"/>
      <w:bookmarkEnd w:id="769"/>
      <w:bookmarkEnd w:id="770"/>
      <w:bookmarkEnd w:id="771"/>
      <w:bookmarkEnd w:id="772"/>
      <w:r w:rsidR="002D3860">
        <w:rPr>
          <w:rtl/>
        </w:rPr>
        <w:t>מהדיון האחרון.</w:t>
      </w:r>
    </w:p>
    <w:p w:rsidR="0089529F" w:rsidRDefault="0089529F" w:rsidP="002D3860">
      <w:pPr>
        <w:rPr>
          <w:rtl/>
        </w:rPr>
      </w:pPr>
      <w:bookmarkStart w:id="773" w:name="_ETM_Q1_589295"/>
      <w:bookmarkEnd w:id="773"/>
    </w:p>
    <w:p w:rsidR="0089529F" w:rsidRDefault="0089529F" w:rsidP="0089529F">
      <w:pPr>
        <w:pStyle w:val="af6"/>
        <w:keepNext/>
        <w:rPr>
          <w:rtl/>
        </w:rPr>
      </w:pPr>
      <w:bookmarkStart w:id="774" w:name="ET_yor_6157_252"/>
      <w:r w:rsidRPr="0089529F">
        <w:rPr>
          <w:rStyle w:val="TagStyle"/>
          <w:rtl/>
        </w:rPr>
        <w:t xml:space="preserve"> &lt;&lt; </w:t>
      </w:r>
      <w:proofErr w:type="spellStart"/>
      <w:r w:rsidRPr="0089529F">
        <w:rPr>
          <w:rStyle w:val="TagStyle"/>
          <w:rtl/>
        </w:rPr>
        <w:t>יור</w:t>
      </w:r>
      <w:proofErr w:type="spellEnd"/>
      <w:r w:rsidRPr="0089529F">
        <w:rPr>
          <w:rStyle w:val="TagStyle"/>
          <w:rtl/>
        </w:rPr>
        <w:t xml:space="preserve"> &gt;&gt; </w:t>
      </w:r>
      <w:r>
        <w:rPr>
          <w:rtl/>
        </w:rPr>
        <w:t xml:space="preserve">היו"ר שמחה </w:t>
      </w:r>
      <w:proofErr w:type="spellStart"/>
      <w:r>
        <w:rPr>
          <w:rtl/>
        </w:rPr>
        <w:t>רוטמן</w:t>
      </w:r>
      <w:proofErr w:type="spellEnd"/>
      <w:r>
        <w:rPr>
          <w:rtl/>
        </w:rPr>
        <w:t>:</w:t>
      </w:r>
      <w:r w:rsidRPr="0089529F">
        <w:rPr>
          <w:rStyle w:val="TagStyle"/>
          <w:rtl/>
        </w:rPr>
        <w:t xml:space="preserve"> &lt;&lt; </w:t>
      </w:r>
      <w:proofErr w:type="spellStart"/>
      <w:r w:rsidRPr="0089529F">
        <w:rPr>
          <w:rStyle w:val="TagStyle"/>
          <w:rtl/>
        </w:rPr>
        <w:t>יור</w:t>
      </w:r>
      <w:proofErr w:type="spellEnd"/>
      <w:r w:rsidRPr="0089529F">
        <w:rPr>
          <w:rStyle w:val="TagStyle"/>
          <w:rtl/>
        </w:rPr>
        <w:t xml:space="preserve"> &gt;&gt;</w:t>
      </w:r>
      <w:r w:rsidR="003537F0">
        <w:rPr>
          <w:rtl/>
        </w:rPr>
        <w:t xml:space="preserve"> </w:t>
      </w:r>
      <w:bookmarkEnd w:id="774"/>
    </w:p>
    <w:p w:rsidR="002D3860" w:rsidRDefault="002D3860" w:rsidP="0089529F">
      <w:pPr>
        <w:ind w:firstLine="0"/>
        <w:rPr>
          <w:rtl/>
        </w:rPr>
      </w:pPr>
      <w:bookmarkStart w:id="775" w:name="_ETM_Q1_590074"/>
      <w:bookmarkStart w:id="776" w:name="_ETM_Q1_590198"/>
      <w:bookmarkEnd w:id="775"/>
      <w:bookmarkEnd w:id="776"/>
    </w:p>
    <w:p w:rsidR="0089529F" w:rsidRDefault="002D3860" w:rsidP="002D3860">
      <w:pPr>
        <w:rPr>
          <w:rtl/>
        </w:rPr>
      </w:pPr>
      <w:bookmarkStart w:id="777" w:name="_ETM_Q1_589155"/>
      <w:bookmarkEnd w:id="777"/>
      <w:r>
        <w:rPr>
          <w:rtl/>
        </w:rPr>
        <w:t>יש לנו נוסח משולב גם</w:t>
      </w:r>
      <w:r w:rsidR="00764655">
        <w:rPr>
          <w:rFonts w:hint="cs"/>
          <w:rtl/>
        </w:rPr>
        <w:t>,</w:t>
      </w:r>
      <w:r>
        <w:rPr>
          <w:rtl/>
        </w:rPr>
        <w:t xml:space="preserve"> או שלא? </w:t>
      </w:r>
    </w:p>
    <w:p w:rsidR="0089529F" w:rsidRDefault="0089529F" w:rsidP="002D3860">
      <w:pPr>
        <w:rPr>
          <w:rtl/>
        </w:rPr>
      </w:pPr>
      <w:bookmarkStart w:id="778" w:name="_ETM_Q1_594127"/>
      <w:bookmarkStart w:id="779" w:name="_ETM_Q1_594247"/>
      <w:bookmarkStart w:id="780" w:name="_ETM_Q1_596175"/>
      <w:bookmarkEnd w:id="778"/>
      <w:bookmarkEnd w:id="779"/>
      <w:bookmarkEnd w:id="780"/>
    </w:p>
    <w:p w:rsidR="0089529F" w:rsidRDefault="0089529F" w:rsidP="0089529F">
      <w:pPr>
        <w:pStyle w:val="a4"/>
        <w:keepNext/>
        <w:rPr>
          <w:rtl/>
        </w:rPr>
      </w:pPr>
      <w:bookmarkStart w:id="781" w:name="ET_speaker_אפרת_חקאק_253"/>
      <w:r w:rsidRPr="0089529F">
        <w:rPr>
          <w:rStyle w:val="TagStyle"/>
          <w:rtl/>
        </w:rPr>
        <w:t xml:space="preserve"> &lt;&lt; דובר &gt;&gt; </w:t>
      </w:r>
      <w:r>
        <w:rPr>
          <w:rtl/>
        </w:rPr>
        <w:t xml:space="preserve">אפרת </w:t>
      </w:r>
      <w:proofErr w:type="spellStart"/>
      <w:r>
        <w:rPr>
          <w:rtl/>
        </w:rPr>
        <w:t>חקאק</w:t>
      </w:r>
      <w:proofErr w:type="spellEnd"/>
      <w:r>
        <w:rPr>
          <w:rtl/>
        </w:rPr>
        <w:t>:</w:t>
      </w:r>
      <w:r w:rsidRPr="0089529F">
        <w:rPr>
          <w:rStyle w:val="TagStyle"/>
          <w:rtl/>
        </w:rPr>
        <w:t xml:space="preserve"> &lt;&lt; דובר &gt;&gt;</w:t>
      </w:r>
      <w:r w:rsidR="003537F0">
        <w:rPr>
          <w:rtl/>
        </w:rPr>
        <w:t xml:space="preserve"> </w:t>
      </w:r>
      <w:bookmarkEnd w:id="781"/>
    </w:p>
    <w:p w:rsidR="0089529F" w:rsidRDefault="0089529F" w:rsidP="0089529F">
      <w:pPr>
        <w:pStyle w:val="KeepWithNext"/>
        <w:rPr>
          <w:rtl/>
        </w:rPr>
      </w:pPr>
    </w:p>
    <w:p w:rsidR="0089529F" w:rsidRDefault="0089529F" w:rsidP="006A69F9">
      <w:pPr>
        <w:rPr>
          <w:rtl/>
        </w:rPr>
      </w:pPr>
      <w:bookmarkStart w:id="782" w:name="_ETM_Q1_596944"/>
      <w:bookmarkStart w:id="783" w:name="_ETM_Q1_597031"/>
      <w:bookmarkEnd w:id="782"/>
      <w:bookmarkEnd w:id="783"/>
      <w:r>
        <w:rPr>
          <w:rFonts w:hint="cs"/>
          <w:rtl/>
        </w:rPr>
        <w:t xml:space="preserve">לא. רוב הסעיפים הם </w:t>
      </w:r>
      <w:r w:rsidR="006A69F9" w:rsidRPr="006A69F9">
        <w:t>stand-alone</w:t>
      </w:r>
      <w:r>
        <w:rPr>
          <w:rFonts w:hint="cs"/>
          <w:rtl/>
        </w:rPr>
        <w:t>.</w:t>
      </w:r>
    </w:p>
    <w:p w:rsidR="0089529F" w:rsidRDefault="0089529F" w:rsidP="0089529F">
      <w:pPr>
        <w:rPr>
          <w:rtl/>
        </w:rPr>
      </w:pPr>
      <w:bookmarkStart w:id="784" w:name="_ETM_Q1_594837"/>
      <w:bookmarkStart w:id="785" w:name="_ETM_Q1_594999"/>
      <w:bookmarkStart w:id="786" w:name="_ETM_Q1_596797"/>
      <w:bookmarkEnd w:id="784"/>
      <w:bookmarkEnd w:id="785"/>
      <w:bookmarkEnd w:id="786"/>
    </w:p>
    <w:p w:rsidR="0089529F" w:rsidRDefault="0089529F" w:rsidP="0089529F">
      <w:pPr>
        <w:pStyle w:val="af6"/>
        <w:keepNext/>
        <w:rPr>
          <w:rtl/>
        </w:rPr>
      </w:pPr>
      <w:bookmarkStart w:id="787" w:name="ET_yor_6157_254"/>
      <w:r w:rsidRPr="0089529F">
        <w:rPr>
          <w:rStyle w:val="TagStyle"/>
          <w:rtl/>
        </w:rPr>
        <w:t xml:space="preserve"> &lt;&lt; </w:t>
      </w:r>
      <w:proofErr w:type="spellStart"/>
      <w:r w:rsidRPr="0089529F">
        <w:rPr>
          <w:rStyle w:val="TagStyle"/>
          <w:rtl/>
        </w:rPr>
        <w:t>יור</w:t>
      </w:r>
      <w:proofErr w:type="spellEnd"/>
      <w:r w:rsidRPr="0089529F">
        <w:rPr>
          <w:rStyle w:val="TagStyle"/>
          <w:rtl/>
        </w:rPr>
        <w:t xml:space="preserve"> &gt;&gt; </w:t>
      </w:r>
      <w:r>
        <w:rPr>
          <w:rtl/>
        </w:rPr>
        <w:t xml:space="preserve">היו"ר שמחה </w:t>
      </w:r>
      <w:proofErr w:type="spellStart"/>
      <w:r>
        <w:rPr>
          <w:rtl/>
        </w:rPr>
        <w:t>רוטמן</w:t>
      </w:r>
      <w:proofErr w:type="spellEnd"/>
      <w:r>
        <w:rPr>
          <w:rtl/>
        </w:rPr>
        <w:t>:</w:t>
      </w:r>
      <w:r w:rsidRPr="0089529F">
        <w:rPr>
          <w:rStyle w:val="TagStyle"/>
          <w:rtl/>
        </w:rPr>
        <w:t xml:space="preserve"> &lt;&lt; </w:t>
      </w:r>
      <w:proofErr w:type="spellStart"/>
      <w:r w:rsidRPr="0089529F">
        <w:rPr>
          <w:rStyle w:val="TagStyle"/>
          <w:rtl/>
        </w:rPr>
        <w:t>יור</w:t>
      </w:r>
      <w:proofErr w:type="spellEnd"/>
      <w:r w:rsidRPr="0089529F">
        <w:rPr>
          <w:rStyle w:val="TagStyle"/>
          <w:rtl/>
        </w:rPr>
        <w:t xml:space="preserve"> &gt;&gt;</w:t>
      </w:r>
      <w:r w:rsidR="003537F0">
        <w:rPr>
          <w:rtl/>
        </w:rPr>
        <w:t xml:space="preserve"> </w:t>
      </w:r>
      <w:bookmarkEnd w:id="787"/>
    </w:p>
    <w:p w:rsidR="0089529F" w:rsidRDefault="0089529F" w:rsidP="0089529F">
      <w:pPr>
        <w:pStyle w:val="KeepWithNext"/>
        <w:rPr>
          <w:rtl/>
        </w:rPr>
      </w:pPr>
    </w:p>
    <w:p w:rsidR="002D3860" w:rsidRDefault="002D3860" w:rsidP="006A69F9">
      <w:pPr>
        <w:rPr>
          <w:rtl/>
        </w:rPr>
      </w:pPr>
      <w:bookmarkStart w:id="788" w:name="_ETM_Q1_597627"/>
      <w:bookmarkStart w:id="789" w:name="_ETM_Q1_597703"/>
      <w:bookmarkStart w:id="790" w:name="_ETM_Q1_599356"/>
      <w:bookmarkStart w:id="791" w:name="_ETM_Q1_594287"/>
      <w:bookmarkStart w:id="792" w:name="_ETM_Q1_594364"/>
      <w:bookmarkStart w:id="793" w:name="_ETM_Q1_591074"/>
      <w:bookmarkStart w:id="794" w:name="_ETM_Q1_595354"/>
      <w:bookmarkEnd w:id="788"/>
      <w:bookmarkEnd w:id="789"/>
      <w:bookmarkEnd w:id="790"/>
      <w:bookmarkEnd w:id="791"/>
      <w:bookmarkEnd w:id="792"/>
      <w:bookmarkEnd w:id="793"/>
      <w:bookmarkEnd w:id="794"/>
      <w:r>
        <w:rPr>
          <w:rtl/>
        </w:rPr>
        <w:t xml:space="preserve">רוב הסעיפים הם </w:t>
      </w:r>
      <w:r w:rsidR="006A69F9" w:rsidRPr="006A69F9">
        <w:t>stand-alone</w:t>
      </w:r>
      <w:r>
        <w:rPr>
          <w:rtl/>
        </w:rPr>
        <w:t>, בסדר</w:t>
      </w:r>
      <w:r w:rsidR="0089529F">
        <w:rPr>
          <w:rFonts w:hint="cs"/>
          <w:rtl/>
        </w:rPr>
        <w:t xml:space="preserve"> גמור.</w:t>
      </w:r>
    </w:p>
    <w:p w:rsidR="00940F8C" w:rsidRDefault="00940F8C" w:rsidP="0089529F">
      <w:pPr>
        <w:rPr>
          <w:rtl/>
        </w:rPr>
      </w:pPr>
      <w:bookmarkStart w:id="795" w:name="_ETM_Q1_594864"/>
      <w:bookmarkStart w:id="796" w:name="_ETM_Q1_594986"/>
      <w:bookmarkStart w:id="797" w:name="_ETM_Q1_600304"/>
      <w:bookmarkEnd w:id="795"/>
      <w:bookmarkEnd w:id="796"/>
      <w:bookmarkEnd w:id="797"/>
    </w:p>
    <w:p w:rsidR="00940F8C" w:rsidRDefault="00940F8C" w:rsidP="00940F8C">
      <w:pPr>
        <w:pStyle w:val="a4"/>
        <w:keepNext/>
        <w:rPr>
          <w:rtl/>
        </w:rPr>
      </w:pPr>
      <w:bookmarkStart w:id="798" w:name="ET_speaker_נועה_ברודצקילוי_255"/>
      <w:r w:rsidRPr="00940F8C">
        <w:rPr>
          <w:rStyle w:val="TagStyle"/>
          <w:rtl/>
        </w:rPr>
        <w:t xml:space="preserve"> &lt;&lt; דובר &gt;&gt; </w:t>
      </w:r>
      <w:r>
        <w:rPr>
          <w:rtl/>
        </w:rPr>
        <w:t>נועה ברודצקי-לוי:</w:t>
      </w:r>
      <w:r w:rsidRPr="00940F8C">
        <w:rPr>
          <w:rStyle w:val="TagStyle"/>
          <w:rtl/>
        </w:rPr>
        <w:t xml:space="preserve"> &lt;&lt; דובר &gt;&gt;</w:t>
      </w:r>
      <w:r w:rsidR="003537F0">
        <w:rPr>
          <w:rtl/>
        </w:rPr>
        <w:t xml:space="preserve"> </w:t>
      </w:r>
      <w:bookmarkEnd w:id="798"/>
    </w:p>
    <w:p w:rsidR="00503D79" w:rsidRDefault="00503D79" w:rsidP="00884C89">
      <w:pPr>
        <w:spacing w:line="360" w:lineRule="auto"/>
        <w:ind w:firstLine="0"/>
        <w:contextualSpacing/>
        <w:rPr>
          <w:rFonts w:ascii="David" w:eastAsia="Calibri" w:hAnsi="David"/>
          <w:b/>
          <w:bCs/>
          <w:u w:val="single"/>
          <w:rtl/>
        </w:rPr>
      </w:pPr>
    </w:p>
    <w:p w:rsidR="00503D79" w:rsidRDefault="00884C89" w:rsidP="001E10C6">
      <w:pPr>
        <w:pStyle w:val="HeadHatzaotHok"/>
        <w:spacing w:before="0" w:after="360"/>
        <w:rPr>
          <w:sz w:val="24"/>
          <w:szCs w:val="24"/>
          <w:rtl/>
        </w:rPr>
      </w:pPr>
      <w:r>
        <w:rPr>
          <w:rFonts w:hint="cs"/>
          <w:sz w:val="24"/>
          <w:szCs w:val="24"/>
          <w:rtl/>
        </w:rPr>
        <w:t xml:space="preserve">"הצעת </w:t>
      </w:r>
      <w:r w:rsidR="00503D79">
        <w:rPr>
          <w:sz w:val="24"/>
          <w:szCs w:val="24"/>
          <w:rtl/>
        </w:rPr>
        <w:t xml:space="preserve">חוק נוכחות עורך דין בחקירת אוכלוסיות שונות (תיקוני חקיקה) (הוראת שעה), </w:t>
      </w:r>
      <w:proofErr w:type="spellStart"/>
      <w:r w:rsidR="00503D79">
        <w:rPr>
          <w:sz w:val="24"/>
          <w:szCs w:val="24"/>
          <w:rtl/>
        </w:rPr>
        <w:t>התשפ"ה</w:t>
      </w:r>
      <w:proofErr w:type="spellEnd"/>
      <w:r w:rsidR="00503D79">
        <w:rPr>
          <w:sz w:val="24"/>
          <w:szCs w:val="24"/>
          <w:rtl/>
        </w:rPr>
        <w:t xml:space="preserve">–2025 </w:t>
      </w: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091"/>
      </w:tblGrid>
      <w:tr w:rsidR="00503D79" w:rsidTr="00F46099">
        <w:tc>
          <w:tcPr>
            <w:tcW w:w="1871" w:type="dxa"/>
            <w:tcMar>
              <w:top w:w="91" w:type="dxa"/>
              <w:left w:w="0" w:type="dxa"/>
              <w:bottom w:w="91" w:type="dxa"/>
              <w:right w:w="0" w:type="dxa"/>
            </w:tcMar>
            <w:hideMark/>
          </w:tcPr>
          <w:p w:rsidR="00503D79" w:rsidRDefault="00503D79" w:rsidP="00F46099">
            <w:pPr>
              <w:pStyle w:val="TableSideHeading"/>
              <w:rPr>
                <w:sz w:val="24"/>
                <w:szCs w:val="24"/>
                <w:rtl/>
              </w:rPr>
            </w:pPr>
            <w:r>
              <w:rPr>
                <w:sz w:val="24"/>
                <w:szCs w:val="24"/>
                <w:rtl/>
              </w:rPr>
              <w:t>תיקון חוק הנוער (שפיטה, ענישה ודרכי טיפול) – הוראת שעה</w:t>
            </w:r>
          </w:p>
        </w:tc>
        <w:tc>
          <w:tcPr>
            <w:tcW w:w="624" w:type="dxa"/>
            <w:tcMar>
              <w:top w:w="91" w:type="dxa"/>
              <w:left w:w="0" w:type="dxa"/>
              <w:bottom w:w="91" w:type="dxa"/>
              <w:right w:w="0" w:type="dxa"/>
            </w:tcMar>
            <w:hideMark/>
          </w:tcPr>
          <w:p w:rsidR="00503D79" w:rsidRDefault="00503D79" w:rsidP="00F46099">
            <w:pPr>
              <w:pStyle w:val="TableText"/>
              <w:rPr>
                <w:sz w:val="24"/>
                <w:szCs w:val="24"/>
                <w:rtl/>
              </w:rPr>
            </w:pPr>
            <w:r>
              <w:rPr>
                <w:sz w:val="24"/>
                <w:szCs w:val="24"/>
                <w:rtl/>
              </w:rPr>
              <w:t>1.</w:t>
            </w:r>
            <w:r>
              <w:rPr>
                <w:sz w:val="24"/>
                <w:szCs w:val="24"/>
                <w:rtl/>
              </w:rPr>
              <w:tab/>
            </w:r>
          </w:p>
        </w:tc>
        <w:tc>
          <w:tcPr>
            <w:tcW w:w="6587" w:type="dxa"/>
            <w:gridSpan w:val="5"/>
            <w:tcMar>
              <w:top w:w="91" w:type="dxa"/>
              <w:left w:w="0" w:type="dxa"/>
              <w:bottom w:w="91" w:type="dxa"/>
              <w:right w:w="0" w:type="dxa"/>
            </w:tcMar>
            <w:hideMark/>
          </w:tcPr>
          <w:p w:rsidR="00503D79" w:rsidRDefault="00503D79" w:rsidP="00F46099">
            <w:pPr>
              <w:pStyle w:val="TableBlock"/>
              <w:rPr>
                <w:sz w:val="24"/>
                <w:szCs w:val="24"/>
                <w:rtl/>
              </w:rPr>
            </w:pPr>
            <w:r>
              <w:rPr>
                <w:sz w:val="24"/>
                <w:szCs w:val="24"/>
                <w:rtl/>
              </w:rPr>
              <w:t xml:space="preserve">בתקופה של חמש שנים מיום תחילתו של חוק זה יקראו את חוק הנוער (שפיטה, ענישה ודרכי טיפול), </w:t>
            </w:r>
            <w:proofErr w:type="spellStart"/>
            <w:r>
              <w:rPr>
                <w:sz w:val="24"/>
                <w:szCs w:val="24"/>
                <w:rtl/>
              </w:rPr>
              <w:t>התשל"א</w:t>
            </w:r>
            <w:proofErr w:type="spellEnd"/>
            <w:r>
              <w:rPr>
                <w:sz w:val="24"/>
                <w:szCs w:val="24"/>
                <w:rtl/>
              </w:rPr>
              <w:t>–1971</w:t>
            </w:r>
            <w:r>
              <w:rPr>
                <w:rFonts w:cs="Times New Roman"/>
                <w:sz w:val="24"/>
                <w:szCs w:val="24"/>
                <w:rtl/>
              </w:rPr>
              <w:t>‏</w:t>
            </w:r>
            <w:r>
              <w:rPr>
                <w:sz w:val="24"/>
                <w:szCs w:val="24"/>
                <w:rtl/>
              </w:rPr>
              <w:t>, כך:</w:t>
            </w:r>
          </w:p>
        </w:tc>
      </w:tr>
      <w:tr w:rsidR="00503D79" w:rsidTr="00F46099">
        <w:tc>
          <w:tcPr>
            <w:tcW w:w="1871" w:type="dxa"/>
            <w:tcMar>
              <w:top w:w="91" w:type="dxa"/>
              <w:left w:w="0" w:type="dxa"/>
              <w:bottom w:w="91" w:type="dxa"/>
              <w:right w:w="0" w:type="dxa"/>
            </w:tcMar>
          </w:tcPr>
          <w:p w:rsidR="00503D79" w:rsidRDefault="00503D79" w:rsidP="00F46099">
            <w:pPr>
              <w:pStyle w:val="TableSideHeading"/>
              <w:rPr>
                <w:sz w:val="24"/>
                <w:szCs w:val="24"/>
                <w:rtl/>
              </w:rPr>
            </w:pPr>
          </w:p>
        </w:tc>
        <w:tc>
          <w:tcPr>
            <w:tcW w:w="624" w:type="dxa"/>
            <w:tcMar>
              <w:top w:w="91" w:type="dxa"/>
              <w:left w:w="0" w:type="dxa"/>
              <w:bottom w:w="91" w:type="dxa"/>
              <w:right w:w="0" w:type="dxa"/>
            </w:tcMar>
          </w:tcPr>
          <w:p w:rsidR="00503D79" w:rsidRDefault="00503D79" w:rsidP="00F46099">
            <w:pPr>
              <w:pStyle w:val="TableText"/>
              <w:rPr>
                <w:sz w:val="24"/>
                <w:szCs w:val="24"/>
                <w:rtl/>
              </w:rPr>
            </w:pPr>
          </w:p>
        </w:tc>
        <w:tc>
          <w:tcPr>
            <w:tcW w:w="6587" w:type="dxa"/>
            <w:gridSpan w:val="5"/>
            <w:tcMar>
              <w:top w:w="91" w:type="dxa"/>
              <w:left w:w="0" w:type="dxa"/>
              <w:bottom w:w="91" w:type="dxa"/>
              <w:right w:w="0" w:type="dxa"/>
            </w:tcMar>
            <w:hideMark/>
          </w:tcPr>
          <w:p w:rsidR="00503D79" w:rsidRDefault="00503D79" w:rsidP="00F46099">
            <w:pPr>
              <w:pStyle w:val="TableBlock"/>
              <w:rPr>
                <w:sz w:val="24"/>
                <w:szCs w:val="24"/>
                <w:rtl/>
              </w:rPr>
            </w:pPr>
            <w:r>
              <w:rPr>
                <w:sz w:val="24"/>
                <w:szCs w:val="24"/>
                <w:rtl/>
              </w:rPr>
              <w:t>(1)</w:t>
            </w:r>
            <w:r>
              <w:rPr>
                <w:sz w:val="24"/>
                <w:szCs w:val="24"/>
                <w:rtl/>
              </w:rPr>
              <w:tab/>
              <w:t>בסעיף 9ד, במקום "לתוספת" יבוא "לתוספת הראשונה".</w:t>
            </w:r>
          </w:p>
        </w:tc>
      </w:tr>
      <w:tr w:rsidR="00503D79" w:rsidTr="00F46099">
        <w:tc>
          <w:tcPr>
            <w:tcW w:w="1871" w:type="dxa"/>
            <w:tcMar>
              <w:top w:w="91" w:type="dxa"/>
              <w:left w:w="0" w:type="dxa"/>
              <w:bottom w:w="91" w:type="dxa"/>
              <w:right w:w="0" w:type="dxa"/>
            </w:tcMar>
          </w:tcPr>
          <w:p w:rsidR="00503D79" w:rsidRDefault="00503D79" w:rsidP="00F46099">
            <w:pPr>
              <w:pStyle w:val="TableSideHeading"/>
              <w:rPr>
                <w:sz w:val="24"/>
                <w:szCs w:val="24"/>
                <w:rtl/>
              </w:rPr>
            </w:pPr>
          </w:p>
        </w:tc>
        <w:tc>
          <w:tcPr>
            <w:tcW w:w="624" w:type="dxa"/>
            <w:tcMar>
              <w:top w:w="91" w:type="dxa"/>
              <w:left w:w="0" w:type="dxa"/>
              <w:bottom w:w="91" w:type="dxa"/>
              <w:right w:w="0" w:type="dxa"/>
            </w:tcMar>
          </w:tcPr>
          <w:p w:rsidR="00503D79" w:rsidRDefault="00503D79" w:rsidP="00F46099">
            <w:pPr>
              <w:pStyle w:val="TableText"/>
              <w:rPr>
                <w:sz w:val="24"/>
                <w:szCs w:val="24"/>
                <w:rtl/>
              </w:rPr>
            </w:pPr>
          </w:p>
        </w:tc>
        <w:tc>
          <w:tcPr>
            <w:tcW w:w="6587" w:type="dxa"/>
            <w:gridSpan w:val="5"/>
            <w:tcMar>
              <w:top w:w="91" w:type="dxa"/>
              <w:left w:w="0" w:type="dxa"/>
              <w:bottom w:w="91" w:type="dxa"/>
              <w:right w:w="0" w:type="dxa"/>
            </w:tcMar>
            <w:hideMark/>
          </w:tcPr>
          <w:p w:rsidR="00503D79" w:rsidRDefault="00503D79" w:rsidP="00F46099">
            <w:pPr>
              <w:pStyle w:val="TableBlock"/>
              <w:rPr>
                <w:sz w:val="24"/>
                <w:szCs w:val="24"/>
                <w:rtl/>
              </w:rPr>
            </w:pPr>
            <w:r>
              <w:rPr>
                <w:sz w:val="24"/>
                <w:szCs w:val="24"/>
                <w:rtl/>
              </w:rPr>
              <w:t>(2) בסעיף 9ו, אחרי סעיף קטן (ה) יבוא:</w:t>
            </w:r>
            <w:r>
              <w:rPr>
                <w:rFonts w:hint="cs"/>
                <w:sz w:val="24"/>
                <w:szCs w:val="24"/>
              </w:rPr>
              <w:t xml:space="preserve"> </w:t>
            </w:r>
          </w:p>
        </w:tc>
      </w:tr>
      <w:tr w:rsidR="00503D79" w:rsidTr="00F46099">
        <w:tc>
          <w:tcPr>
            <w:tcW w:w="1871" w:type="dxa"/>
            <w:tcMar>
              <w:top w:w="91" w:type="dxa"/>
              <w:left w:w="0" w:type="dxa"/>
              <w:bottom w:w="91" w:type="dxa"/>
              <w:right w:w="0" w:type="dxa"/>
            </w:tcMar>
          </w:tcPr>
          <w:p w:rsidR="00503D79" w:rsidRDefault="00503D79" w:rsidP="00F46099">
            <w:pPr>
              <w:pStyle w:val="TableSideHeading"/>
              <w:rPr>
                <w:sz w:val="24"/>
                <w:szCs w:val="24"/>
                <w:rtl/>
              </w:rPr>
            </w:pPr>
          </w:p>
        </w:tc>
        <w:tc>
          <w:tcPr>
            <w:tcW w:w="624" w:type="dxa"/>
            <w:tcMar>
              <w:top w:w="91" w:type="dxa"/>
              <w:left w:w="0" w:type="dxa"/>
              <w:bottom w:w="91" w:type="dxa"/>
              <w:right w:w="0" w:type="dxa"/>
            </w:tcMar>
          </w:tcPr>
          <w:p w:rsidR="00503D79" w:rsidRDefault="00503D79" w:rsidP="00F46099">
            <w:pPr>
              <w:pStyle w:val="TableText"/>
              <w:rPr>
                <w:sz w:val="24"/>
                <w:szCs w:val="24"/>
                <w:rtl/>
              </w:rPr>
            </w:pPr>
          </w:p>
        </w:tc>
        <w:tc>
          <w:tcPr>
            <w:tcW w:w="6587" w:type="dxa"/>
            <w:gridSpan w:val="5"/>
            <w:tcMar>
              <w:top w:w="91" w:type="dxa"/>
              <w:left w:w="0" w:type="dxa"/>
              <w:bottom w:w="91" w:type="dxa"/>
              <w:right w:w="0" w:type="dxa"/>
            </w:tcMar>
            <w:hideMark/>
          </w:tcPr>
          <w:p w:rsidR="00503D79" w:rsidRDefault="00503D79" w:rsidP="00F46099">
            <w:pPr>
              <w:pStyle w:val="TableBlock"/>
              <w:rPr>
                <w:sz w:val="24"/>
                <w:szCs w:val="24"/>
                <w:rtl/>
              </w:rPr>
            </w:pPr>
            <w:r>
              <w:rPr>
                <w:sz w:val="24"/>
                <w:szCs w:val="24"/>
                <w:rtl/>
              </w:rPr>
              <w:t>"(ו)</w:t>
            </w:r>
            <w:r>
              <w:rPr>
                <w:sz w:val="24"/>
                <w:szCs w:val="24"/>
                <w:rtl/>
              </w:rPr>
              <w:tab/>
              <w:t xml:space="preserve">בהודעה להורה של קטין חשוד לפי סעיף זה, תודיע המשטרה להורה הקטין על זכויותיו כאמור בסעיף 9ט." </w:t>
            </w:r>
          </w:p>
        </w:tc>
      </w:tr>
      <w:tr w:rsidR="00503D79" w:rsidTr="00F46099">
        <w:tc>
          <w:tcPr>
            <w:tcW w:w="1871" w:type="dxa"/>
            <w:tcMar>
              <w:top w:w="91" w:type="dxa"/>
              <w:left w:w="0" w:type="dxa"/>
              <w:bottom w:w="91" w:type="dxa"/>
              <w:right w:w="0" w:type="dxa"/>
            </w:tcMar>
          </w:tcPr>
          <w:p w:rsidR="00503D79" w:rsidRDefault="00503D79" w:rsidP="00F46099">
            <w:pPr>
              <w:pStyle w:val="TableSideHeading"/>
              <w:rPr>
                <w:sz w:val="24"/>
                <w:szCs w:val="24"/>
                <w:rtl/>
              </w:rPr>
            </w:pPr>
          </w:p>
        </w:tc>
        <w:tc>
          <w:tcPr>
            <w:tcW w:w="624" w:type="dxa"/>
            <w:tcMar>
              <w:top w:w="91" w:type="dxa"/>
              <w:left w:w="0" w:type="dxa"/>
              <w:bottom w:w="91" w:type="dxa"/>
              <w:right w:w="0" w:type="dxa"/>
            </w:tcMar>
          </w:tcPr>
          <w:p w:rsidR="00503D79" w:rsidRDefault="00503D79" w:rsidP="00F46099">
            <w:pPr>
              <w:pStyle w:val="TableText"/>
              <w:rPr>
                <w:sz w:val="24"/>
                <w:szCs w:val="24"/>
                <w:rtl/>
              </w:rPr>
            </w:pPr>
          </w:p>
        </w:tc>
        <w:tc>
          <w:tcPr>
            <w:tcW w:w="6587" w:type="dxa"/>
            <w:gridSpan w:val="5"/>
            <w:tcMar>
              <w:top w:w="91" w:type="dxa"/>
              <w:left w:w="0" w:type="dxa"/>
              <w:bottom w:w="91" w:type="dxa"/>
              <w:right w:w="0" w:type="dxa"/>
            </w:tcMar>
            <w:hideMark/>
          </w:tcPr>
          <w:p w:rsidR="00503D79" w:rsidRDefault="00503D79" w:rsidP="00F46099">
            <w:pPr>
              <w:pStyle w:val="TableBlock"/>
              <w:rPr>
                <w:sz w:val="24"/>
                <w:szCs w:val="24"/>
                <w:rtl/>
              </w:rPr>
            </w:pPr>
            <w:r>
              <w:rPr>
                <w:sz w:val="24"/>
                <w:szCs w:val="24"/>
                <w:rtl/>
              </w:rPr>
              <w:t>(3)</w:t>
            </w:r>
            <w:r>
              <w:rPr>
                <w:sz w:val="24"/>
                <w:szCs w:val="24"/>
                <w:rtl/>
              </w:rPr>
              <w:tab/>
              <w:t>אחרי סעיף 9ח יבוא:</w:t>
            </w:r>
          </w:p>
        </w:tc>
      </w:tr>
      <w:tr w:rsidR="00503D79" w:rsidTr="00F46099">
        <w:tc>
          <w:tcPr>
            <w:tcW w:w="1871" w:type="dxa"/>
            <w:tcMar>
              <w:top w:w="91" w:type="dxa"/>
              <w:left w:w="0" w:type="dxa"/>
              <w:bottom w:w="91" w:type="dxa"/>
              <w:right w:w="0" w:type="dxa"/>
            </w:tcMar>
          </w:tcPr>
          <w:p w:rsidR="00503D79" w:rsidRDefault="00503D79" w:rsidP="00F46099">
            <w:pPr>
              <w:pStyle w:val="TableSideHeading"/>
              <w:rPr>
                <w:sz w:val="24"/>
                <w:szCs w:val="24"/>
                <w:rtl/>
              </w:rPr>
            </w:pPr>
          </w:p>
        </w:tc>
        <w:tc>
          <w:tcPr>
            <w:tcW w:w="624" w:type="dxa"/>
            <w:tcMar>
              <w:top w:w="91" w:type="dxa"/>
              <w:left w:w="0" w:type="dxa"/>
              <w:bottom w:w="91" w:type="dxa"/>
              <w:right w:w="0" w:type="dxa"/>
            </w:tcMar>
          </w:tcPr>
          <w:p w:rsidR="00503D79" w:rsidRDefault="00503D79" w:rsidP="00F46099">
            <w:pPr>
              <w:pStyle w:val="TableText"/>
              <w:rPr>
                <w:sz w:val="24"/>
                <w:szCs w:val="24"/>
                <w:rtl/>
              </w:rPr>
            </w:pPr>
          </w:p>
        </w:tc>
        <w:tc>
          <w:tcPr>
            <w:tcW w:w="1872" w:type="dxa"/>
            <w:gridSpan w:val="3"/>
            <w:tcMar>
              <w:top w:w="91" w:type="dxa"/>
              <w:left w:w="0" w:type="dxa"/>
              <w:bottom w:w="91" w:type="dxa"/>
              <w:right w:w="0" w:type="dxa"/>
            </w:tcMar>
            <w:hideMark/>
          </w:tcPr>
          <w:p w:rsidR="00503D79" w:rsidRDefault="00503D79" w:rsidP="00F46099">
            <w:pPr>
              <w:pStyle w:val="TableInnerSideHeading"/>
              <w:rPr>
                <w:sz w:val="24"/>
                <w:szCs w:val="24"/>
                <w:rtl/>
              </w:rPr>
            </w:pPr>
            <w:r>
              <w:rPr>
                <w:sz w:val="24"/>
                <w:szCs w:val="24"/>
                <w:rtl/>
              </w:rPr>
              <w:t>"נוכחות עורך דין בחקירת קטין חשוד</w:t>
            </w:r>
          </w:p>
        </w:tc>
        <w:tc>
          <w:tcPr>
            <w:tcW w:w="624" w:type="dxa"/>
            <w:tcMar>
              <w:top w:w="91" w:type="dxa"/>
              <w:left w:w="0" w:type="dxa"/>
              <w:bottom w:w="91" w:type="dxa"/>
              <w:right w:w="0" w:type="dxa"/>
            </w:tcMar>
            <w:hideMark/>
          </w:tcPr>
          <w:p w:rsidR="00503D79" w:rsidRDefault="00503D79" w:rsidP="00F46099">
            <w:pPr>
              <w:pStyle w:val="TableText"/>
              <w:rPr>
                <w:sz w:val="24"/>
                <w:szCs w:val="24"/>
                <w:rtl/>
              </w:rPr>
            </w:pPr>
            <w:r>
              <w:rPr>
                <w:sz w:val="24"/>
                <w:szCs w:val="24"/>
                <w:rtl/>
              </w:rPr>
              <w:t>9ח1.</w:t>
            </w:r>
          </w:p>
        </w:tc>
        <w:tc>
          <w:tcPr>
            <w:tcW w:w="4091" w:type="dxa"/>
            <w:tcMar>
              <w:top w:w="91" w:type="dxa"/>
              <w:left w:w="0" w:type="dxa"/>
              <w:bottom w:w="91" w:type="dxa"/>
              <w:right w:w="0" w:type="dxa"/>
            </w:tcMar>
            <w:hideMark/>
          </w:tcPr>
          <w:p w:rsidR="00503D79" w:rsidRDefault="00503D79" w:rsidP="00F46099">
            <w:pPr>
              <w:pStyle w:val="TableBlock"/>
              <w:rPr>
                <w:sz w:val="24"/>
                <w:szCs w:val="24"/>
                <w:rtl/>
              </w:rPr>
            </w:pPr>
            <w:r>
              <w:rPr>
                <w:sz w:val="24"/>
                <w:szCs w:val="24"/>
                <w:rtl/>
              </w:rPr>
              <w:t>(א)</w:t>
            </w:r>
            <w:r>
              <w:rPr>
                <w:sz w:val="24"/>
                <w:szCs w:val="24"/>
                <w:rtl/>
              </w:rPr>
              <w:tab/>
              <w:t>בסעיף זה –</w:t>
            </w:r>
          </w:p>
        </w:tc>
      </w:tr>
      <w:tr w:rsidR="00503D79" w:rsidTr="00F46099">
        <w:tc>
          <w:tcPr>
            <w:tcW w:w="1871" w:type="dxa"/>
            <w:tcMar>
              <w:top w:w="91" w:type="dxa"/>
              <w:left w:w="0" w:type="dxa"/>
              <w:bottom w:w="91" w:type="dxa"/>
              <w:right w:w="0" w:type="dxa"/>
            </w:tcMar>
          </w:tcPr>
          <w:p w:rsidR="00503D79" w:rsidRDefault="00503D79" w:rsidP="00F46099">
            <w:pPr>
              <w:pStyle w:val="TableSideHeading"/>
              <w:ind w:right="0"/>
              <w:rPr>
                <w:sz w:val="24"/>
                <w:szCs w:val="24"/>
                <w:rtl/>
              </w:rPr>
            </w:pPr>
          </w:p>
        </w:tc>
        <w:tc>
          <w:tcPr>
            <w:tcW w:w="624" w:type="dxa"/>
            <w:tcMar>
              <w:top w:w="91" w:type="dxa"/>
              <w:left w:w="0" w:type="dxa"/>
              <w:bottom w:w="91" w:type="dxa"/>
              <w:right w:w="0" w:type="dxa"/>
            </w:tcMar>
          </w:tcPr>
          <w:p w:rsidR="00503D79" w:rsidRDefault="00503D79" w:rsidP="00F46099">
            <w:pPr>
              <w:pStyle w:val="TableText"/>
              <w:ind w:right="0"/>
              <w:jc w:val="both"/>
              <w:rPr>
                <w:sz w:val="24"/>
                <w:szCs w:val="24"/>
                <w:rtl/>
              </w:rPr>
            </w:pPr>
          </w:p>
        </w:tc>
        <w:tc>
          <w:tcPr>
            <w:tcW w:w="624" w:type="dxa"/>
          </w:tcPr>
          <w:p w:rsidR="00503D79" w:rsidRDefault="00503D79" w:rsidP="00F46099">
            <w:pPr>
              <w:pStyle w:val="TableText"/>
              <w:ind w:right="0"/>
              <w:jc w:val="both"/>
              <w:rPr>
                <w:sz w:val="24"/>
                <w:szCs w:val="24"/>
                <w:rtl/>
              </w:rPr>
            </w:pPr>
          </w:p>
        </w:tc>
        <w:tc>
          <w:tcPr>
            <w:tcW w:w="624" w:type="dxa"/>
            <w:tcMar>
              <w:top w:w="91" w:type="dxa"/>
              <w:left w:w="0" w:type="dxa"/>
              <w:bottom w:w="91" w:type="dxa"/>
              <w:right w:w="0" w:type="dxa"/>
            </w:tcMar>
          </w:tcPr>
          <w:p w:rsidR="00503D79" w:rsidRDefault="00503D79" w:rsidP="00F46099">
            <w:pPr>
              <w:pStyle w:val="TableText"/>
              <w:ind w:right="0"/>
              <w:jc w:val="both"/>
              <w:rPr>
                <w:sz w:val="24"/>
                <w:szCs w:val="24"/>
                <w:rtl/>
              </w:rPr>
            </w:pPr>
          </w:p>
        </w:tc>
        <w:tc>
          <w:tcPr>
            <w:tcW w:w="624" w:type="dxa"/>
            <w:tcMar>
              <w:top w:w="91" w:type="dxa"/>
              <w:left w:w="0" w:type="dxa"/>
              <w:bottom w:w="91" w:type="dxa"/>
              <w:right w:w="0" w:type="dxa"/>
            </w:tcMar>
          </w:tcPr>
          <w:p w:rsidR="00503D79" w:rsidRDefault="00503D79" w:rsidP="00F46099">
            <w:pPr>
              <w:pStyle w:val="TableText"/>
              <w:ind w:right="0"/>
              <w:jc w:val="both"/>
              <w:rPr>
                <w:sz w:val="24"/>
                <w:szCs w:val="24"/>
                <w:rtl/>
              </w:rPr>
            </w:pPr>
          </w:p>
        </w:tc>
        <w:tc>
          <w:tcPr>
            <w:tcW w:w="624" w:type="dxa"/>
          </w:tcPr>
          <w:p w:rsidR="00503D79" w:rsidRDefault="00503D79" w:rsidP="00F46099">
            <w:pPr>
              <w:pStyle w:val="TableText"/>
              <w:ind w:right="0"/>
              <w:jc w:val="both"/>
              <w:rPr>
                <w:sz w:val="24"/>
                <w:szCs w:val="24"/>
                <w:rtl/>
              </w:rPr>
            </w:pPr>
          </w:p>
        </w:tc>
        <w:tc>
          <w:tcPr>
            <w:tcW w:w="4091" w:type="dxa"/>
            <w:hideMark/>
          </w:tcPr>
          <w:p w:rsidR="00503D79" w:rsidRDefault="00503D79" w:rsidP="00C01D35">
            <w:pPr>
              <w:pStyle w:val="TableBlockOutdent"/>
              <w:rPr>
                <w:sz w:val="24"/>
                <w:szCs w:val="24"/>
                <w:rtl/>
              </w:rPr>
            </w:pPr>
            <w:r>
              <w:rPr>
                <w:sz w:val="24"/>
                <w:szCs w:val="24"/>
                <w:rtl/>
              </w:rPr>
              <w:t>"חקירה" – תשאול חשוד או גביית הודעה ממנו בקשר לעבירה, בידי שוטר, המתנהלים בתחנת המשטרה או בוצעו במקום אחר בהתאם להוראות סעי</w:t>
            </w:r>
            <w:r w:rsidR="009D655E">
              <w:rPr>
                <w:sz w:val="24"/>
                <w:szCs w:val="24"/>
                <w:rtl/>
              </w:rPr>
              <w:t>ף 3 לחוק חקירת חשודים, ובכלל זה</w:t>
            </w:r>
            <w:r>
              <w:rPr>
                <w:sz w:val="24"/>
                <w:szCs w:val="24"/>
                <w:rtl/>
              </w:rPr>
              <w:t xml:space="preserve"> שחזור של עבירה בידי החשוד, ובלבד שבמהלך התשאול או במהלך גביית ההודעה כאמור לא מתושאל אדם נוסף או לא נגבית הודעה מאדם נוסף, לפי העניין, ולמעט חקירה שהתנהלה מחוץ לתחנת משטרה בעבירות כאמור בסעיף 239 לחוק סדר הדין הפלילי [נוסח משולב], </w:t>
            </w:r>
            <w:proofErr w:type="spellStart"/>
            <w:r>
              <w:rPr>
                <w:sz w:val="24"/>
                <w:szCs w:val="24"/>
                <w:rtl/>
              </w:rPr>
              <w:t>התשמ"ב</w:t>
            </w:r>
            <w:proofErr w:type="spellEnd"/>
            <w:r w:rsidR="00C01D35">
              <w:rPr>
                <w:rFonts w:hint="cs"/>
                <w:sz w:val="24"/>
                <w:szCs w:val="24"/>
                <w:rtl/>
              </w:rPr>
              <w:t>–</w:t>
            </w:r>
            <w:r>
              <w:rPr>
                <w:sz w:val="24"/>
                <w:szCs w:val="24"/>
                <w:rtl/>
              </w:rPr>
              <w:t>1982, ששר המשפטים קבע לגביהן בתקנות סדרי אישום והמצאת מסמכים בסטייה מהוראות אותו חוק.</w:t>
            </w:r>
          </w:p>
        </w:tc>
      </w:tr>
      <w:tr w:rsidR="00503D79" w:rsidTr="00F46099">
        <w:tc>
          <w:tcPr>
            <w:tcW w:w="4367" w:type="dxa"/>
            <w:gridSpan w:val="5"/>
            <w:tcMar>
              <w:top w:w="91" w:type="dxa"/>
              <w:left w:w="0" w:type="dxa"/>
              <w:bottom w:w="91" w:type="dxa"/>
              <w:right w:w="0" w:type="dxa"/>
            </w:tcMar>
          </w:tcPr>
          <w:p w:rsidR="00503D79" w:rsidRDefault="00503D79" w:rsidP="00F46099">
            <w:pPr>
              <w:pStyle w:val="TableSideHeading"/>
              <w:rPr>
                <w:szCs w:val="20"/>
                <w:rtl/>
              </w:rPr>
            </w:pPr>
          </w:p>
          <w:p w:rsidR="00503D79" w:rsidRDefault="00503D79" w:rsidP="00F46099">
            <w:pPr>
              <w:pStyle w:val="TableSideHeading"/>
              <w:rPr>
                <w:sz w:val="24"/>
                <w:szCs w:val="24"/>
              </w:rPr>
            </w:pPr>
          </w:p>
        </w:tc>
        <w:tc>
          <w:tcPr>
            <w:tcW w:w="624" w:type="dxa"/>
            <w:hideMark/>
          </w:tcPr>
          <w:p w:rsidR="00503D79" w:rsidRDefault="00503D79" w:rsidP="00F46099">
            <w:pPr>
              <w:pStyle w:val="TableText"/>
              <w:ind w:right="0"/>
              <w:jc w:val="both"/>
              <w:rPr>
                <w:sz w:val="24"/>
                <w:szCs w:val="24"/>
                <w:rtl/>
              </w:rPr>
            </w:pPr>
            <w:r>
              <w:rPr>
                <w:sz w:val="24"/>
                <w:szCs w:val="24"/>
                <w:rtl/>
              </w:rPr>
              <w:t xml:space="preserve"> </w:t>
            </w:r>
          </w:p>
        </w:tc>
        <w:tc>
          <w:tcPr>
            <w:tcW w:w="4091" w:type="dxa"/>
            <w:hideMark/>
          </w:tcPr>
          <w:p w:rsidR="00503D79" w:rsidRDefault="00503D79" w:rsidP="00F46099">
            <w:pPr>
              <w:pStyle w:val="TableBlock"/>
              <w:rPr>
                <w:spacing w:val="-2"/>
                <w:sz w:val="24"/>
                <w:szCs w:val="24"/>
                <w:rtl/>
              </w:rPr>
            </w:pPr>
            <w:r>
              <w:rPr>
                <w:spacing w:val="-2"/>
                <w:sz w:val="24"/>
                <w:szCs w:val="24"/>
                <w:rtl/>
              </w:rPr>
              <w:t>(ב)</w:t>
            </w:r>
            <w:r>
              <w:rPr>
                <w:spacing w:val="-2"/>
                <w:sz w:val="24"/>
                <w:szCs w:val="24"/>
                <w:rtl/>
              </w:rPr>
              <w:tab/>
              <w:t>(1) קטין החשוד בביצוע עבירה זכאי שעורך דין יהיה נוכח בחקירתו, אלא אם הביע הקטין התנגדות לכך מיוזמתו; התנגדות כאמור תיחתם בכתב ידו ותתועד בתיעוד חזותי או קולי.</w:t>
            </w:r>
          </w:p>
        </w:tc>
      </w:tr>
      <w:tr w:rsidR="00503D79" w:rsidTr="00F46099">
        <w:tc>
          <w:tcPr>
            <w:tcW w:w="4367" w:type="dxa"/>
            <w:gridSpan w:val="5"/>
            <w:tcMar>
              <w:top w:w="91" w:type="dxa"/>
              <w:left w:w="0" w:type="dxa"/>
              <w:bottom w:w="91" w:type="dxa"/>
              <w:right w:w="0" w:type="dxa"/>
            </w:tcMar>
          </w:tcPr>
          <w:p w:rsidR="00503D79" w:rsidRDefault="00503D79" w:rsidP="00F46099">
            <w:pPr>
              <w:pStyle w:val="TableSideHeading"/>
              <w:rPr>
                <w:szCs w:val="20"/>
                <w:rtl/>
              </w:rPr>
            </w:pPr>
          </w:p>
        </w:tc>
        <w:tc>
          <w:tcPr>
            <w:tcW w:w="624" w:type="dxa"/>
          </w:tcPr>
          <w:p w:rsidR="00503D79" w:rsidRDefault="00503D79" w:rsidP="00F46099">
            <w:pPr>
              <w:pStyle w:val="TableText"/>
            </w:pPr>
          </w:p>
        </w:tc>
        <w:tc>
          <w:tcPr>
            <w:tcW w:w="4091" w:type="dxa"/>
            <w:hideMark/>
          </w:tcPr>
          <w:p w:rsidR="00503D79" w:rsidRDefault="00503D79" w:rsidP="00F46099">
            <w:pPr>
              <w:pStyle w:val="TableBlock"/>
              <w:rPr>
                <w:spacing w:val="-2"/>
                <w:sz w:val="24"/>
                <w:szCs w:val="24"/>
                <w:rtl/>
              </w:rPr>
            </w:pPr>
            <w:r>
              <w:rPr>
                <w:spacing w:val="-2"/>
                <w:sz w:val="24"/>
                <w:szCs w:val="24"/>
                <w:rtl/>
              </w:rPr>
              <w:t>(2) לקטין החשוד בביצוע עבירה תימסר הודעה על זכאותו לנוכחות עורך דין בחקירתו בהתאם להוראות סעיף 9ט(א)(3).</w:t>
            </w:r>
          </w:p>
        </w:tc>
      </w:tr>
      <w:tr w:rsidR="00C8424A" w:rsidTr="00F46099">
        <w:tc>
          <w:tcPr>
            <w:tcW w:w="4367" w:type="dxa"/>
            <w:gridSpan w:val="5"/>
            <w:tcMar>
              <w:top w:w="91" w:type="dxa"/>
              <w:left w:w="0" w:type="dxa"/>
              <w:bottom w:w="91" w:type="dxa"/>
              <w:right w:w="0" w:type="dxa"/>
            </w:tcMar>
            <w:hideMark/>
          </w:tcPr>
          <w:p w:rsidR="00C8424A" w:rsidRDefault="00C8424A" w:rsidP="00F46099">
            <w:pPr>
              <w:pStyle w:val="TableText"/>
              <w:rPr>
                <w:sz w:val="24"/>
                <w:szCs w:val="24"/>
                <w:rtl/>
              </w:rPr>
            </w:pPr>
          </w:p>
        </w:tc>
        <w:tc>
          <w:tcPr>
            <w:tcW w:w="624" w:type="dxa"/>
            <w:tcMar>
              <w:top w:w="91" w:type="dxa"/>
              <w:left w:w="0" w:type="dxa"/>
              <w:bottom w:w="91" w:type="dxa"/>
              <w:right w:w="0" w:type="dxa"/>
            </w:tcMar>
          </w:tcPr>
          <w:p w:rsidR="00C8424A" w:rsidRDefault="00C8424A" w:rsidP="00F46099">
            <w:pPr>
              <w:pStyle w:val="TableText"/>
              <w:rPr>
                <w:sz w:val="24"/>
                <w:szCs w:val="24"/>
                <w:rtl/>
              </w:rPr>
            </w:pPr>
          </w:p>
        </w:tc>
        <w:tc>
          <w:tcPr>
            <w:tcW w:w="4091" w:type="dxa"/>
            <w:tcMar>
              <w:top w:w="91" w:type="dxa"/>
              <w:left w:w="0" w:type="dxa"/>
              <w:bottom w:w="91" w:type="dxa"/>
              <w:right w:w="0" w:type="dxa"/>
            </w:tcMar>
            <w:hideMark/>
          </w:tcPr>
          <w:p w:rsidR="00C8424A" w:rsidRDefault="00C8424A" w:rsidP="00C8424A">
            <w:pPr>
              <w:pStyle w:val="TableBlock"/>
              <w:rPr>
                <w:sz w:val="24"/>
                <w:szCs w:val="24"/>
                <w:rtl/>
              </w:rPr>
            </w:pPr>
            <w:r>
              <w:rPr>
                <w:sz w:val="24"/>
                <w:szCs w:val="24"/>
                <w:rtl/>
              </w:rPr>
              <w:t>(ג)</w:t>
            </w:r>
            <w:r>
              <w:rPr>
                <w:sz w:val="24"/>
                <w:szCs w:val="24"/>
                <w:rtl/>
              </w:rPr>
              <w:tab/>
              <w:t>ביקש קטין לממש את זכותו לנוכחות עורך דין בחקירה, יזמין החוקר בלא דיחוי, ככל הניתן, את עורך הדין שהקטין ביקש שיהיה נוכח כאמור, והחקירה תעוכב זמן סביר בנסיבות העניין [מהמועד שבו הוזמן]</w:t>
            </w:r>
            <w:r>
              <w:rPr>
                <w:rFonts w:hint="cs"/>
                <w:sz w:val="24"/>
                <w:szCs w:val="24"/>
                <w:rtl/>
              </w:rPr>
              <w:t>" - -</w:t>
            </w:r>
          </w:p>
        </w:tc>
      </w:tr>
    </w:tbl>
    <w:p w:rsidR="00C8424A" w:rsidRDefault="00C8424A" w:rsidP="002D3860">
      <w:pPr>
        <w:rPr>
          <w:rtl/>
        </w:rPr>
      </w:pPr>
    </w:p>
    <w:p w:rsidR="00C8424A" w:rsidRDefault="00C8424A" w:rsidP="00C8424A">
      <w:pPr>
        <w:pStyle w:val="a4"/>
        <w:keepNext/>
        <w:rPr>
          <w:rtl/>
        </w:rPr>
      </w:pPr>
      <w:bookmarkStart w:id="799" w:name="ET_speaker_נועה_ברודצקילוי_256"/>
      <w:r w:rsidRPr="00C8424A">
        <w:rPr>
          <w:rStyle w:val="TagStyle"/>
          <w:rtl/>
        </w:rPr>
        <w:t xml:space="preserve"> &lt;&lt; דובר &gt;&gt; </w:t>
      </w:r>
      <w:r>
        <w:rPr>
          <w:rtl/>
        </w:rPr>
        <w:t>נועה ברודצקי-לוי:</w:t>
      </w:r>
      <w:r w:rsidRPr="00C8424A">
        <w:rPr>
          <w:rStyle w:val="TagStyle"/>
          <w:rtl/>
        </w:rPr>
        <w:t xml:space="preserve"> &lt;&lt; דובר &gt;&gt;</w:t>
      </w:r>
      <w:r w:rsidR="003537F0">
        <w:rPr>
          <w:rtl/>
        </w:rPr>
        <w:t xml:space="preserve"> </w:t>
      </w:r>
      <w:bookmarkEnd w:id="799"/>
    </w:p>
    <w:p w:rsidR="00C8424A" w:rsidRDefault="00C8424A" w:rsidP="00C8424A">
      <w:pPr>
        <w:pStyle w:val="KeepWithNext"/>
        <w:rPr>
          <w:rtl/>
        </w:rPr>
      </w:pPr>
    </w:p>
    <w:p w:rsidR="00C8424A" w:rsidRPr="00C8424A" w:rsidRDefault="00C8424A" w:rsidP="002E5F0B">
      <w:pPr>
        <w:rPr>
          <w:rtl/>
        </w:rPr>
      </w:pPr>
      <w:r>
        <w:rPr>
          <w:rFonts w:hint="cs"/>
          <w:rtl/>
        </w:rPr>
        <w:t>אנחנו עוד נבדוק אם לכתוב את זה במפורש.</w:t>
      </w:r>
      <w:bookmarkStart w:id="800" w:name="_ETM_Q1_697581"/>
      <w:bookmarkStart w:id="801" w:name="_ETM_Q1_697713"/>
      <w:bookmarkEnd w:id="800"/>
      <w:bookmarkEnd w:id="801"/>
    </w:p>
    <w:p w:rsidR="00C8424A" w:rsidRDefault="00C8424A" w:rsidP="002D3860">
      <w:pPr>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091"/>
      </w:tblGrid>
      <w:tr w:rsidR="00C8424A" w:rsidTr="00F46099">
        <w:tc>
          <w:tcPr>
            <w:tcW w:w="4367" w:type="dxa"/>
            <w:gridSpan w:val="5"/>
            <w:tcMar>
              <w:top w:w="91" w:type="dxa"/>
              <w:left w:w="0" w:type="dxa"/>
              <w:bottom w:w="91" w:type="dxa"/>
              <w:right w:w="0" w:type="dxa"/>
            </w:tcMar>
            <w:hideMark/>
          </w:tcPr>
          <w:p w:rsidR="00C8424A" w:rsidRDefault="00C8424A" w:rsidP="00F46099">
            <w:pPr>
              <w:pStyle w:val="TableText"/>
              <w:rPr>
                <w:sz w:val="24"/>
                <w:szCs w:val="24"/>
                <w:rtl/>
              </w:rPr>
            </w:pPr>
          </w:p>
        </w:tc>
        <w:tc>
          <w:tcPr>
            <w:tcW w:w="624" w:type="dxa"/>
            <w:tcMar>
              <w:top w:w="91" w:type="dxa"/>
              <w:left w:w="0" w:type="dxa"/>
              <w:bottom w:w="91" w:type="dxa"/>
              <w:right w:w="0" w:type="dxa"/>
            </w:tcMar>
          </w:tcPr>
          <w:p w:rsidR="00C8424A" w:rsidRDefault="00C8424A" w:rsidP="00F46099">
            <w:pPr>
              <w:pStyle w:val="TableText"/>
              <w:rPr>
                <w:sz w:val="24"/>
                <w:szCs w:val="24"/>
                <w:rtl/>
              </w:rPr>
            </w:pPr>
            <w:r>
              <w:rPr>
                <w:rFonts w:hint="cs"/>
                <w:sz w:val="24"/>
                <w:szCs w:val="24"/>
                <w:rtl/>
              </w:rPr>
              <w:t xml:space="preserve">- - </w:t>
            </w:r>
          </w:p>
        </w:tc>
        <w:tc>
          <w:tcPr>
            <w:tcW w:w="4091" w:type="dxa"/>
            <w:tcMar>
              <w:top w:w="91" w:type="dxa"/>
              <w:left w:w="0" w:type="dxa"/>
              <w:bottom w:w="91" w:type="dxa"/>
              <w:right w:w="0" w:type="dxa"/>
            </w:tcMar>
            <w:hideMark/>
          </w:tcPr>
          <w:p w:rsidR="00C8424A" w:rsidRDefault="001D7582" w:rsidP="00105E6C">
            <w:pPr>
              <w:pStyle w:val="TableBlock"/>
              <w:rPr>
                <w:sz w:val="24"/>
                <w:szCs w:val="24"/>
                <w:rtl/>
              </w:rPr>
            </w:pPr>
            <w:r>
              <w:rPr>
                <w:rFonts w:hint="cs"/>
                <w:sz w:val="24"/>
                <w:szCs w:val="24"/>
                <w:rtl/>
              </w:rPr>
              <w:t>"</w:t>
            </w:r>
            <w:r w:rsidR="00C8424A">
              <w:rPr>
                <w:sz w:val="24"/>
                <w:szCs w:val="24"/>
                <w:rtl/>
              </w:rPr>
              <w:t>עד להגעתו של עורך הדין.</w:t>
            </w:r>
          </w:p>
        </w:tc>
      </w:tr>
      <w:tr w:rsidR="00C8424A" w:rsidTr="00F46099">
        <w:tc>
          <w:tcPr>
            <w:tcW w:w="1871" w:type="dxa"/>
            <w:tcMar>
              <w:top w:w="91" w:type="dxa"/>
              <w:left w:w="0" w:type="dxa"/>
              <w:bottom w:w="91" w:type="dxa"/>
              <w:right w:w="0" w:type="dxa"/>
            </w:tcMar>
          </w:tcPr>
          <w:p w:rsidR="00C8424A" w:rsidRDefault="00C8424A" w:rsidP="00F46099">
            <w:pPr>
              <w:pStyle w:val="TableSideHeading"/>
              <w:rPr>
                <w:sz w:val="24"/>
                <w:szCs w:val="24"/>
                <w:rtl/>
              </w:rPr>
            </w:pPr>
          </w:p>
        </w:tc>
        <w:tc>
          <w:tcPr>
            <w:tcW w:w="624" w:type="dxa"/>
            <w:tcMar>
              <w:top w:w="91" w:type="dxa"/>
              <w:left w:w="0" w:type="dxa"/>
              <w:bottom w:w="91" w:type="dxa"/>
              <w:right w:w="0" w:type="dxa"/>
            </w:tcMar>
          </w:tcPr>
          <w:p w:rsidR="00C8424A" w:rsidRDefault="00C8424A" w:rsidP="00F46099">
            <w:pPr>
              <w:pStyle w:val="TableText"/>
              <w:rPr>
                <w:sz w:val="24"/>
                <w:szCs w:val="24"/>
                <w:rtl/>
              </w:rPr>
            </w:pPr>
          </w:p>
        </w:tc>
        <w:tc>
          <w:tcPr>
            <w:tcW w:w="624" w:type="dxa"/>
            <w:tcMar>
              <w:top w:w="91" w:type="dxa"/>
              <w:left w:w="0" w:type="dxa"/>
              <w:bottom w:w="91" w:type="dxa"/>
              <w:right w:w="0" w:type="dxa"/>
            </w:tcMar>
          </w:tcPr>
          <w:p w:rsidR="00C8424A" w:rsidRDefault="00C8424A" w:rsidP="00F46099">
            <w:pPr>
              <w:pStyle w:val="TableText"/>
              <w:rPr>
                <w:sz w:val="24"/>
                <w:szCs w:val="24"/>
                <w:rtl/>
              </w:rPr>
            </w:pPr>
          </w:p>
        </w:tc>
        <w:tc>
          <w:tcPr>
            <w:tcW w:w="624" w:type="dxa"/>
            <w:tcMar>
              <w:top w:w="91" w:type="dxa"/>
              <w:left w:w="0" w:type="dxa"/>
              <w:bottom w:w="91" w:type="dxa"/>
              <w:right w:w="0" w:type="dxa"/>
            </w:tcMar>
          </w:tcPr>
          <w:p w:rsidR="00C8424A" w:rsidRDefault="00C8424A" w:rsidP="00F46099">
            <w:pPr>
              <w:pStyle w:val="TableText"/>
              <w:rPr>
                <w:sz w:val="24"/>
                <w:szCs w:val="24"/>
                <w:rtl/>
              </w:rPr>
            </w:pPr>
          </w:p>
        </w:tc>
        <w:tc>
          <w:tcPr>
            <w:tcW w:w="624" w:type="dxa"/>
            <w:tcMar>
              <w:top w:w="91" w:type="dxa"/>
              <w:left w:w="0" w:type="dxa"/>
              <w:bottom w:w="91" w:type="dxa"/>
              <w:right w:w="0" w:type="dxa"/>
            </w:tcMar>
          </w:tcPr>
          <w:p w:rsidR="00C8424A" w:rsidRDefault="00C8424A" w:rsidP="00F46099">
            <w:pPr>
              <w:pStyle w:val="TableText"/>
              <w:rPr>
                <w:sz w:val="24"/>
                <w:szCs w:val="24"/>
                <w:rtl/>
              </w:rPr>
            </w:pPr>
          </w:p>
        </w:tc>
        <w:tc>
          <w:tcPr>
            <w:tcW w:w="624" w:type="dxa"/>
            <w:tcMar>
              <w:top w:w="91" w:type="dxa"/>
              <w:left w:w="0" w:type="dxa"/>
              <w:bottom w:w="91" w:type="dxa"/>
              <w:right w:w="0" w:type="dxa"/>
            </w:tcMar>
          </w:tcPr>
          <w:p w:rsidR="00C8424A" w:rsidRDefault="00C8424A" w:rsidP="00F46099">
            <w:pPr>
              <w:pStyle w:val="TableText"/>
              <w:rPr>
                <w:sz w:val="24"/>
                <w:szCs w:val="24"/>
                <w:rtl/>
              </w:rPr>
            </w:pPr>
          </w:p>
        </w:tc>
        <w:tc>
          <w:tcPr>
            <w:tcW w:w="4091" w:type="dxa"/>
            <w:tcMar>
              <w:top w:w="91" w:type="dxa"/>
              <w:left w:w="0" w:type="dxa"/>
              <w:bottom w:w="91" w:type="dxa"/>
              <w:right w:w="0" w:type="dxa"/>
            </w:tcMar>
            <w:hideMark/>
          </w:tcPr>
          <w:p w:rsidR="00C8424A" w:rsidRDefault="00C8424A" w:rsidP="00F46099">
            <w:pPr>
              <w:pStyle w:val="TableBlock"/>
              <w:rPr>
                <w:sz w:val="24"/>
                <w:szCs w:val="24"/>
                <w:rtl/>
              </w:rPr>
            </w:pPr>
            <w:r>
              <w:rPr>
                <w:rFonts w:hint="cs"/>
                <w:sz w:val="24"/>
                <w:szCs w:val="24"/>
              </w:rPr>
              <w:t xml:space="preserve"> </w:t>
            </w:r>
            <w:r>
              <w:rPr>
                <w:sz w:val="24"/>
                <w:szCs w:val="24"/>
                <w:rtl/>
              </w:rPr>
              <w:t>(ג1)</w:t>
            </w:r>
            <w:r>
              <w:rPr>
                <w:sz w:val="24"/>
                <w:szCs w:val="24"/>
                <w:rtl/>
              </w:rPr>
              <w:tab/>
              <w:t>על אף האמור בסעיף קטן (ב)(1), שוכנע קצין ממונה בדרגת רב פקד ומעלה כי נוכחות עורך הדין בחקירה עלולה לסכל או לשבש מעצרם של חשודים נוספים באותו עני</w:t>
            </w:r>
            <w:r w:rsidR="00971CB6">
              <w:rPr>
                <w:rFonts w:hint="cs"/>
                <w:sz w:val="24"/>
                <w:szCs w:val="24"/>
                <w:rtl/>
              </w:rPr>
              <w:t>י</w:t>
            </w:r>
            <w:r>
              <w:rPr>
                <w:sz w:val="24"/>
                <w:szCs w:val="24"/>
                <w:rtl/>
              </w:rPr>
              <w:t>ן, למנוע גילוי ראיה או תפיסת דבר שהושג בקשר לאותה עבירה, או שהדבר דרוש לשם שמירה על חיי אדם או לצורך סיכול פשע, רשאי הוא להורות במקרים חריגים ובהחלטה מנומקת בכתב על דחיית כניסתו של עורך הדין לחקירה לתקופה שלא תעלה על 12 שעות ממועד תחילת החקירה, וחקירת הקטין בלא נוכחות עורך דין תימשך רק כל עוד מתקיים הטעם שהצדיק את דחיית כניסתו של עורך הדין כאמור.</w:t>
            </w:r>
            <w:r w:rsidR="0080306C">
              <w:rPr>
                <w:rFonts w:hint="cs"/>
                <w:sz w:val="24"/>
                <w:szCs w:val="24"/>
                <w:rtl/>
              </w:rPr>
              <w:t>"</w:t>
            </w:r>
          </w:p>
        </w:tc>
      </w:tr>
    </w:tbl>
    <w:p w:rsidR="0080306C" w:rsidRDefault="0080306C" w:rsidP="0080306C">
      <w:pPr>
        <w:pStyle w:val="af6"/>
        <w:keepNext/>
        <w:rPr>
          <w:rStyle w:val="TagStyle"/>
          <w:rtl/>
        </w:rPr>
      </w:pPr>
      <w:bookmarkStart w:id="802" w:name="ET_yor_6157_257"/>
    </w:p>
    <w:p w:rsidR="0080306C" w:rsidRDefault="0080306C" w:rsidP="0080306C">
      <w:pPr>
        <w:pStyle w:val="af6"/>
        <w:keepNext/>
        <w:rPr>
          <w:rtl/>
        </w:rPr>
      </w:pPr>
      <w:r w:rsidRPr="0080306C">
        <w:rPr>
          <w:rStyle w:val="TagStyle"/>
          <w:rtl/>
        </w:rPr>
        <w:t xml:space="preserve"> &lt;&lt; </w:t>
      </w:r>
      <w:proofErr w:type="spellStart"/>
      <w:r w:rsidRPr="0080306C">
        <w:rPr>
          <w:rStyle w:val="TagStyle"/>
          <w:rtl/>
        </w:rPr>
        <w:t>יור</w:t>
      </w:r>
      <w:proofErr w:type="spellEnd"/>
      <w:r w:rsidRPr="0080306C">
        <w:rPr>
          <w:rStyle w:val="TagStyle"/>
          <w:rtl/>
        </w:rPr>
        <w:t xml:space="preserve"> &gt;&gt; </w:t>
      </w:r>
      <w:r>
        <w:rPr>
          <w:rtl/>
        </w:rPr>
        <w:t xml:space="preserve">היו"ר שמחה </w:t>
      </w:r>
      <w:proofErr w:type="spellStart"/>
      <w:r>
        <w:rPr>
          <w:rtl/>
        </w:rPr>
        <w:t>רוטמן</w:t>
      </w:r>
      <w:proofErr w:type="spellEnd"/>
      <w:r>
        <w:rPr>
          <w:rtl/>
        </w:rPr>
        <w:t>:</w:t>
      </w:r>
      <w:r w:rsidRPr="0080306C">
        <w:rPr>
          <w:rStyle w:val="TagStyle"/>
          <w:rtl/>
        </w:rPr>
        <w:t xml:space="preserve"> &lt;&lt; </w:t>
      </w:r>
      <w:proofErr w:type="spellStart"/>
      <w:r w:rsidRPr="0080306C">
        <w:rPr>
          <w:rStyle w:val="TagStyle"/>
          <w:rtl/>
        </w:rPr>
        <w:t>יור</w:t>
      </w:r>
      <w:proofErr w:type="spellEnd"/>
      <w:r w:rsidRPr="0080306C">
        <w:rPr>
          <w:rStyle w:val="TagStyle"/>
          <w:rtl/>
        </w:rPr>
        <w:t xml:space="preserve"> &gt;&gt;</w:t>
      </w:r>
      <w:r w:rsidR="003537F0">
        <w:rPr>
          <w:rtl/>
        </w:rPr>
        <w:t xml:space="preserve"> </w:t>
      </w:r>
      <w:bookmarkEnd w:id="802"/>
    </w:p>
    <w:p w:rsidR="0080306C" w:rsidRDefault="0080306C" w:rsidP="0080306C">
      <w:pPr>
        <w:pStyle w:val="KeepWithNext"/>
        <w:rPr>
          <w:rtl/>
        </w:rPr>
      </w:pPr>
    </w:p>
    <w:p w:rsidR="00206E4A" w:rsidRDefault="0080306C" w:rsidP="00E846A4">
      <w:pPr>
        <w:rPr>
          <w:rtl/>
        </w:rPr>
      </w:pPr>
      <w:r>
        <w:rPr>
          <w:rtl/>
        </w:rPr>
        <w:t xml:space="preserve">אני אעשה </w:t>
      </w:r>
      <w:r>
        <w:rPr>
          <w:rFonts w:hint="cs"/>
          <w:rtl/>
        </w:rPr>
        <w:t xml:space="preserve">עצירה </w:t>
      </w:r>
      <w:bookmarkStart w:id="803" w:name="_ETM_Q1_728040"/>
      <w:bookmarkEnd w:id="803"/>
      <w:r>
        <w:rPr>
          <w:rtl/>
        </w:rPr>
        <w:t>בקשר להסתייגות שהי</w:t>
      </w:r>
      <w:r>
        <w:rPr>
          <w:rFonts w:hint="cs"/>
          <w:rtl/>
        </w:rPr>
        <w:t>ית</w:t>
      </w:r>
      <w:r>
        <w:rPr>
          <w:rtl/>
        </w:rPr>
        <w:t xml:space="preserve">ה </w:t>
      </w:r>
      <w:r>
        <w:rPr>
          <w:rFonts w:hint="cs"/>
          <w:rtl/>
        </w:rPr>
        <w:t>ל</w:t>
      </w:r>
      <w:r>
        <w:rPr>
          <w:rtl/>
        </w:rPr>
        <w:t xml:space="preserve">חבר הכנסת </w:t>
      </w:r>
      <w:proofErr w:type="spellStart"/>
      <w:r>
        <w:rPr>
          <w:rtl/>
        </w:rPr>
        <w:t>סגלוביץ</w:t>
      </w:r>
      <w:proofErr w:type="spellEnd"/>
      <w:r>
        <w:rPr>
          <w:rtl/>
        </w:rPr>
        <w:t>'</w:t>
      </w:r>
      <w:r>
        <w:rPr>
          <w:rFonts w:hint="cs"/>
          <w:rtl/>
        </w:rPr>
        <w:t xml:space="preserve"> ל</w:t>
      </w:r>
      <w:r w:rsidR="00E846A4">
        <w:rPr>
          <w:rFonts w:hint="cs"/>
          <w:rtl/>
        </w:rPr>
        <w:t>-</w:t>
      </w:r>
      <w:r>
        <w:rPr>
          <w:rFonts w:hint="cs"/>
          <w:rtl/>
        </w:rPr>
        <w:t xml:space="preserve">(ג). </w:t>
      </w:r>
      <w:r>
        <w:rPr>
          <w:rtl/>
        </w:rPr>
        <w:t xml:space="preserve">דיברנו על זה באמת </w:t>
      </w:r>
      <w:r w:rsidR="008223B6">
        <w:rPr>
          <w:rFonts w:hint="cs"/>
          <w:rtl/>
        </w:rPr>
        <w:t>ארוכות</w:t>
      </w:r>
      <w:r>
        <w:rPr>
          <w:rtl/>
        </w:rPr>
        <w:t xml:space="preserve"> בדיונים, ואמרנו </w:t>
      </w:r>
      <w:r w:rsidR="008223B6">
        <w:rPr>
          <w:rFonts w:hint="cs"/>
          <w:rtl/>
        </w:rPr>
        <w:t>ש</w:t>
      </w:r>
      <w:r>
        <w:rPr>
          <w:rtl/>
        </w:rPr>
        <w:t>בסופו של דבר השאלה כמה</w:t>
      </w:r>
      <w:r w:rsidR="008223B6">
        <w:rPr>
          <w:rtl/>
        </w:rPr>
        <w:t xml:space="preserve"> זמן מחכים או לא כמה זמן מחכים</w:t>
      </w:r>
      <w:r w:rsidR="008223B6">
        <w:rPr>
          <w:rFonts w:hint="cs"/>
          <w:rtl/>
        </w:rPr>
        <w:t xml:space="preserve"> </w:t>
      </w:r>
      <w:r>
        <w:rPr>
          <w:rtl/>
        </w:rPr>
        <w:t xml:space="preserve">היא מאוד </w:t>
      </w:r>
      <w:r w:rsidR="008223B6">
        <w:rPr>
          <w:rFonts w:hint="cs"/>
          <w:rtl/>
        </w:rPr>
        <w:t xml:space="preserve">תלוית הקשר. </w:t>
      </w:r>
      <w:r>
        <w:rPr>
          <w:rtl/>
        </w:rPr>
        <w:t>לכתוב אותה בחקיקה רא</w:t>
      </w:r>
      <w:r w:rsidR="008223B6">
        <w:rPr>
          <w:rtl/>
        </w:rPr>
        <w:t>שית ז</w:t>
      </w:r>
      <w:r w:rsidR="008223B6">
        <w:rPr>
          <w:rFonts w:hint="cs"/>
          <w:rtl/>
        </w:rPr>
        <w:t>את</w:t>
      </w:r>
      <w:r>
        <w:rPr>
          <w:rtl/>
        </w:rPr>
        <w:t xml:space="preserve"> טעות בעיניי</w:t>
      </w:r>
      <w:r w:rsidR="00E846A4">
        <w:rPr>
          <w:rFonts w:hint="cs"/>
          <w:rtl/>
        </w:rPr>
        <w:t>,</w:t>
      </w:r>
      <w:r w:rsidR="008223B6">
        <w:rPr>
          <w:rFonts w:hint="cs"/>
          <w:rtl/>
        </w:rPr>
        <w:t xml:space="preserve"> </w:t>
      </w:r>
      <w:r>
        <w:rPr>
          <w:rtl/>
        </w:rPr>
        <w:t>ודיברנו על זה ארוכות</w:t>
      </w:r>
      <w:r w:rsidR="008223B6">
        <w:rPr>
          <w:rFonts w:hint="cs"/>
          <w:rtl/>
        </w:rPr>
        <w:t>.</w:t>
      </w:r>
      <w:r>
        <w:rPr>
          <w:rtl/>
        </w:rPr>
        <w:t xml:space="preserve"> אני רואה גם את נציג הסנגוריה </w:t>
      </w:r>
      <w:r w:rsidR="008223B6">
        <w:rPr>
          <w:rFonts w:hint="cs"/>
          <w:rtl/>
        </w:rPr>
        <w:t>מהנהן</w:t>
      </w:r>
      <w:r>
        <w:rPr>
          <w:rtl/>
        </w:rPr>
        <w:t>, שהוא בסופו של דבר צריך גם יהיה ליישם את זה בחלק מהמקרים, בוודאי בנוגע לקטינים</w:t>
      </w:r>
      <w:r w:rsidR="008223B6">
        <w:rPr>
          <w:rFonts w:hint="cs"/>
          <w:rtl/>
        </w:rPr>
        <w:t>.</w:t>
      </w:r>
      <w:r w:rsidR="008223B6">
        <w:rPr>
          <w:rtl/>
        </w:rPr>
        <w:t xml:space="preserve"> ז</w:t>
      </w:r>
      <w:r w:rsidR="008223B6">
        <w:rPr>
          <w:rFonts w:hint="cs"/>
          <w:rtl/>
        </w:rPr>
        <w:t>את</w:t>
      </w:r>
      <w:r>
        <w:rPr>
          <w:rtl/>
        </w:rPr>
        <w:t xml:space="preserve"> טעות לקבוע את זה בחקיקה</w:t>
      </w:r>
      <w:r w:rsidR="008223B6">
        <w:rPr>
          <w:rFonts w:hint="cs"/>
          <w:rtl/>
        </w:rPr>
        <w:t>.</w:t>
      </w:r>
      <w:r>
        <w:rPr>
          <w:rtl/>
        </w:rPr>
        <w:t xml:space="preserve"> </w:t>
      </w:r>
    </w:p>
    <w:p w:rsidR="00206E4A" w:rsidRDefault="00206E4A" w:rsidP="00E846A4">
      <w:pPr>
        <w:rPr>
          <w:rtl/>
        </w:rPr>
      </w:pPr>
    </w:p>
    <w:p w:rsidR="00F86886" w:rsidRDefault="0080306C" w:rsidP="00E846A4">
      <w:pPr>
        <w:rPr>
          <w:rtl/>
        </w:rPr>
      </w:pPr>
      <w:r>
        <w:rPr>
          <w:rtl/>
        </w:rPr>
        <w:t xml:space="preserve">אני בטוח </w:t>
      </w:r>
      <w:r w:rsidR="008223B6">
        <w:rPr>
          <w:rFonts w:hint="cs"/>
          <w:rtl/>
        </w:rPr>
        <w:t>שיהיו</w:t>
      </w:r>
      <w:r>
        <w:rPr>
          <w:rtl/>
        </w:rPr>
        <w:t xml:space="preserve"> סט</w:t>
      </w:r>
      <w:r w:rsidR="00206E4A">
        <w:rPr>
          <w:rtl/>
        </w:rPr>
        <w:t xml:space="preserve">נדרטים, כפי שהסטנדרט של שעתיים </w:t>
      </w:r>
      <w:r>
        <w:rPr>
          <w:rtl/>
        </w:rPr>
        <w:t>קיים היום בכל מיני דברים בהמתנה להתייעצות, משם לקחנו את המספר הזה או משהו כזה, נקבע בסופו של דבר בפקודות המשטרה, נקבע בדרכים אחרות</w:t>
      </w:r>
      <w:r w:rsidR="00F46099">
        <w:rPr>
          <w:rFonts w:hint="cs"/>
          <w:rtl/>
        </w:rPr>
        <w:t>.</w:t>
      </w:r>
      <w:r>
        <w:rPr>
          <w:rtl/>
        </w:rPr>
        <w:t xml:space="preserve"> לקבוע אותו בחקיקה ראשית בצורה כזאת קשיחה, אלא אם כן התקבלה החלטה, ברור לך שהסטנדרט בתחנה בא</w:t>
      </w:r>
      <w:r w:rsidR="00F86886">
        <w:rPr>
          <w:rtl/>
        </w:rPr>
        <w:t>זור המרכז לסטנדרט של תחנה באילת</w:t>
      </w:r>
      <w:r>
        <w:rPr>
          <w:rtl/>
        </w:rPr>
        <w:t xml:space="preserve"> יהיה סטנדרט שונה</w:t>
      </w:r>
      <w:r w:rsidR="00F86886">
        <w:rPr>
          <w:rFonts w:hint="cs"/>
          <w:rtl/>
        </w:rPr>
        <w:t>.</w:t>
      </w:r>
    </w:p>
    <w:p w:rsidR="00F86886" w:rsidRDefault="00F86886" w:rsidP="00F86886">
      <w:pPr>
        <w:rPr>
          <w:rtl/>
        </w:rPr>
      </w:pPr>
    </w:p>
    <w:p w:rsidR="00F86886" w:rsidRDefault="00F86886" w:rsidP="00F86886">
      <w:pPr>
        <w:pStyle w:val="a4"/>
        <w:keepNext/>
        <w:rPr>
          <w:rtl/>
        </w:rPr>
      </w:pPr>
      <w:bookmarkStart w:id="804" w:name="ET_speaker_5791_258"/>
      <w:r w:rsidRPr="00F86886">
        <w:rPr>
          <w:rStyle w:val="TagStyle"/>
          <w:rtl/>
        </w:rPr>
        <w:t xml:space="preserve"> &lt;&lt; דובר &gt;&gt; </w:t>
      </w:r>
      <w:r>
        <w:rPr>
          <w:rtl/>
        </w:rPr>
        <w:t xml:space="preserve">יואב </w:t>
      </w:r>
      <w:proofErr w:type="spellStart"/>
      <w:r>
        <w:rPr>
          <w:rtl/>
        </w:rPr>
        <w:t>סגלוביץ</w:t>
      </w:r>
      <w:proofErr w:type="spellEnd"/>
      <w:r>
        <w:rPr>
          <w:rtl/>
        </w:rPr>
        <w:t>' (יש עתיד):</w:t>
      </w:r>
      <w:r w:rsidRPr="00F86886">
        <w:rPr>
          <w:rStyle w:val="TagStyle"/>
          <w:rtl/>
        </w:rPr>
        <w:t xml:space="preserve"> &lt;&lt; דובר &gt;&gt;</w:t>
      </w:r>
      <w:r w:rsidR="003537F0">
        <w:rPr>
          <w:rtl/>
        </w:rPr>
        <w:t xml:space="preserve"> </w:t>
      </w:r>
      <w:bookmarkEnd w:id="804"/>
    </w:p>
    <w:p w:rsidR="00F86886" w:rsidRPr="00F86886" w:rsidRDefault="00F86886" w:rsidP="00F86886">
      <w:pPr>
        <w:rPr>
          <w:rtl/>
          <w:lang w:eastAsia="he-IL"/>
        </w:rPr>
      </w:pPr>
      <w:bookmarkStart w:id="805" w:name="_ETM_Q1_779007"/>
      <w:bookmarkStart w:id="806" w:name="_ETM_Q1_779167"/>
      <w:bookmarkEnd w:id="805"/>
      <w:bookmarkEnd w:id="806"/>
    </w:p>
    <w:p w:rsidR="00F86886" w:rsidRDefault="00F86886" w:rsidP="00F86886">
      <w:pPr>
        <w:rPr>
          <w:rtl/>
        </w:rPr>
      </w:pPr>
      <w:r>
        <w:rPr>
          <w:rtl/>
        </w:rPr>
        <w:t>ברור לי שאם לא יהיה סטנדרט</w:t>
      </w:r>
      <w:r w:rsidR="0080306C">
        <w:rPr>
          <w:rtl/>
        </w:rPr>
        <w:t xml:space="preserve"> זה</w:t>
      </w:r>
      <w:r w:rsidR="008C2968">
        <w:rPr>
          <w:rFonts w:hint="cs"/>
          <w:rtl/>
        </w:rPr>
        <w:t xml:space="preserve"> - - -</w:t>
      </w:r>
      <w:r w:rsidR="0080306C">
        <w:rPr>
          <w:rtl/>
        </w:rPr>
        <w:t xml:space="preserve"> </w:t>
      </w:r>
    </w:p>
    <w:p w:rsidR="00F86886" w:rsidRDefault="00F86886" w:rsidP="00F86886">
      <w:pPr>
        <w:rPr>
          <w:rtl/>
        </w:rPr>
      </w:pPr>
      <w:bookmarkStart w:id="807" w:name="_ETM_Q1_780955"/>
      <w:bookmarkStart w:id="808" w:name="_ETM_Q1_781198"/>
      <w:bookmarkStart w:id="809" w:name="_ETM_Q1_781224"/>
      <w:bookmarkStart w:id="810" w:name="_ETM_Q1_781268"/>
      <w:bookmarkStart w:id="811" w:name="_ETM_Q1_777894"/>
      <w:bookmarkEnd w:id="807"/>
      <w:bookmarkEnd w:id="808"/>
      <w:bookmarkEnd w:id="809"/>
      <w:bookmarkEnd w:id="810"/>
      <w:bookmarkEnd w:id="811"/>
    </w:p>
    <w:p w:rsidR="00F86886" w:rsidRDefault="00F86886" w:rsidP="00F86886">
      <w:pPr>
        <w:pStyle w:val="af6"/>
        <w:keepNext/>
        <w:rPr>
          <w:rtl/>
        </w:rPr>
      </w:pPr>
      <w:r w:rsidRPr="00F86886">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F86886">
        <w:rPr>
          <w:rStyle w:val="TagStyle"/>
          <w:rtl/>
        </w:rPr>
        <w:t xml:space="preserve"> &lt;&lt; יור &gt;&gt;</w:t>
      </w:r>
      <w:r w:rsidR="003537F0">
        <w:rPr>
          <w:rtl/>
        </w:rPr>
        <w:t xml:space="preserve"> </w:t>
      </w:r>
    </w:p>
    <w:p w:rsidR="00F86886" w:rsidRPr="00F86886" w:rsidRDefault="00F86886" w:rsidP="00F86886">
      <w:pPr>
        <w:rPr>
          <w:rtl/>
        </w:rPr>
      </w:pPr>
      <w:bookmarkStart w:id="812" w:name="_ETM_Q1_778817"/>
      <w:bookmarkStart w:id="813" w:name="_ETM_Q1_778938"/>
      <w:bookmarkEnd w:id="812"/>
      <w:bookmarkEnd w:id="813"/>
    </w:p>
    <w:p w:rsidR="0080306C" w:rsidRDefault="00F86886" w:rsidP="00F86886">
      <w:pPr>
        <w:rPr>
          <w:rtl/>
        </w:rPr>
      </w:pPr>
      <w:bookmarkStart w:id="814" w:name="_ETM_Q1_781467"/>
      <w:bookmarkStart w:id="815" w:name="_ETM_Q1_781592"/>
      <w:bookmarkEnd w:id="814"/>
      <w:bookmarkEnd w:id="815"/>
      <w:r>
        <w:rPr>
          <w:rtl/>
        </w:rPr>
        <w:t xml:space="preserve">לכן אני חושב שצריך להיות סטנדרט, רק </w:t>
      </w:r>
      <w:r w:rsidR="00AE5FE0">
        <w:rPr>
          <w:rtl/>
        </w:rPr>
        <w:t>שהסטנדרט ייקבע בסופו של דבר</w:t>
      </w:r>
      <w:r w:rsidR="0080306C">
        <w:rPr>
          <w:rtl/>
        </w:rPr>
        <w:t xml:space="preserve"> גם בפרקטיקה וג</w:t>
      </w:r>
      <w:r>
        <w:rPr>
          <w:rFonts w:hint="cs"/>
          <w:rtl/>
        </w:rPr>
        <w:t>ם</w:t>
      </w:r>
      <w:r w:rsidR="0080306C">
        <w:rPr>
          <w:rtl/>
        </w:rPr>
        <w:t xml:space="preserve"> בהתנהלות של השוטרים וגם בפקודות בהנחיות.</w:t>
      </w:r>
    </w:p>
    <w:p w:rsidR="00F86886" w:rsidRDefault="00F86886" w:rsidP="00F86886">
      <w:pPr>
        <w:ind w:firstLine="0"/>
        <w:rPr>
          <w:rtl/>
        </w:rPr>
      </w:pPr>
      <w:bookmarkStart w:id="816" w:name="_ETM_Q1_789670"/>
      <w:bookmarkEnd w:id="816"/>
    </w:p>
    <w:p w:rsidR="00F86886" w:rsidRDefault="00F86886" w:rsidP="00F86886">
      <w:pPr>
        <w:pStyle w:val="a4"/>
        <w:keepNext/>
        <w:rPr>
          <w:rtl/>
        </w:rPr>
      </w:pPr>
      <w:bookmarkStart w:id="817" w:name="ET_speaker_5791_260"/>
      <w:r w:rsidRPr="00F86886">
        <w:rPr>
          <w:rStyle w:val="TagStyle"/>
          <w:rtl/>
        </w:rPr>
        <w:t xml:space="preserve"> &lt;&lt; דובר &gt;&gt; </w:t>
      </w:r>
      <w:r>
        <w:rPr>
          <w:rtl/>
        </w:rPr>
        <w:t xml:space="preserve">יואב </w:t>
      </w:r>
      <w:proofErr w:type="spellStart"/>
      <w:r>
        <w:rPr>
          <w:rtl/>
        </w:rPr>
        <w:t>סגלוביץ</w:t>
      </w:r>
      <w:proofErr w:type="spellEnd"/>
      <w:r>
        <w:rPr>
          <w:rtl/>
        </w:rPr>
        <w:t>' (יש עתיד):</w:t>
      </w:r>
      <w:r w:rsidRPr="00F86886">
        <w:rPr>
          <w:rStyle w:val="TagStyle"/>
          <w:rtl/>
        </w:rPr>
        <w:t xml:space="preserve"> &lt;&lt; דובר &gt;&gt;</w:t>
      </w:r>
      <w:r w:rsidR="003537F0">
        <w:rPr>
          <w:rtl/>
        </w:rPr>
        <w:t xml:space="preserve"> </w:t>
      </w:r>
      <w:bookmarkEnd w:id="817"/>
    </w:p>
    <w:p w:rsidR="00F86886" w:rsidRDefault="00F86886" w:rsidP="00F86886">
      <w:pPr>
        <w:pStyle w:val="KeepWithNext"/>
        <w:rPr>
          <w:rtl/>
        </w:rPr>
      </w:pPr>
    </w:p>
    <w:p w:rsidR="0080306C" w:rsidRDefault="00F86886" w:rsidP="00AE5FE0">
      <w:pPr>
        <w:rPr>
          <w:rtl/>
        </w:rPr>
      </w:pPr>
      <w:bookmarkStart w:id="818" w:name="_ETM_Q1_790513"/>
      <w:bookmarkStart w:id="819" w:name="_ETM_Q1_790632"/>
      <w:bookmarkEnd w:id="818"/>
      <w:bookmarkEnd w:id="819"/>
      <w:r>
        <w:rPr>
          <w:rFonts w:hint="cs"/>
          <w:rtl/>
        </w:rPr>
        <w:t xml:space="preserve">שמחה, לא באתי </w:t>
      </w:r>
      <w:bookmarkStart w:id="820" w:name="_ETM_Q1_788105"/>
      <w:bookmarkEnd w:id="820"/>
      <w:r>
        <w:rPr>
          <w:rFonts w:hint="cs"/>
          <w:rtl/>
        </w:rPr>
        <w:t>להתווכח</w:t>
      </w:r>
      <w:r w:rsidR="00AE5FE0">
        <w:rPr>
          <w:rFonts w:hint="cs"/>
          <w:rtl/>
        </w:rPr>
        <w:t>,</w:t>
      </w:r>
      <w:r w:rsidR="0080306C">
        <w:rPr>
          <w:rtl/>
        </w:rPr>
        <w:t xml:space="preserve"> בסוף זה סיפור של כסף, אמצעים והתקציב הוא </w:t>
      </w:r>
      <w:r>
        <w:rPr>
          <w:rFonts w:hint="cs"/>
          <w:rtl/>
        </w:rPr>
        <w:t>2026.</w:t>
      </w:r>
      <w:r w:rsidR="0080306C">
        <w:rPr>
          <w:rtl/>
        </w:rPr>
        <w:t xml:space="preserve"> ואם זה לא יהיה קבוע, בסוף מי שייפגע זה אותם אלה שרוצים לעזור להם</w:t>
      </w:r>
      <w:r>
        <w:rPr>
          <w:rFonts w:hint="cs"/>
          <w:rtl/>
        </w:rPr>
        <w:t>.</w:t>
      </w:r>
      <w:r w:rsidR="0080306C">
        <w:rPr>
          <w:rtl/>
        </w:rPr>
        <w:t xml:space="preserve"> אני מבין את הכ</w:t>
      </w:r>
      <w:r>
        <w:rPr>
          <w:rFonts w:hint="cs"/>
          <w:rtl/>
        </w:rPr>
        <w:t>ו</w:t>
      </w:r>
      <w:r w:rsidR="0080306C">
        <w:rPr>
          <w:rtl/>
        </w:rPr>
        <w:t xml:space="preserve">ל </w:t>
      </w:r>
      <w:r>
        <w:rPr>
          <w:rFonts w:hint="cs"/>
          <w:rtl/>
        </w:rPr>
        <w:t>שזה</w:t>
      </w:r>
      <w:r w:rsidR="0080306C">
        <w:rPr>
          <w:rtl/>
        </w:rPr>
        <w:t xml:space="preserve"> לא צריך להיקבע, אבל עשינו פה דבר חקיקה מאוד מאוד ספציפי, אז למה פתאום נה</w:t>
      </w:r>
      <w:r>
        <w:rPr>
          <w:rFonts w:hint="cs"/>
          <w:rtl/>
        </w:rPr>
        <w:t>י</w:t>
      </w:r>
      <w:r w:rsidR="0080306C">
        <w:rPr>
          <w:rtl/>
        </w:rPr>
        <w:t xml:space="preserve">נו פחות </w:t>
      </w:r>
      <w:r>
        <w:rPr>
          <w:rFonts w:hint="cs"/>
          <w:rtl/>
        </w:rPr>
        <w:t>ספציפיים לסנגוריה הציבורית?</w:t>
      </w:r>
    </w:p>
    <w:p w:rsidR="00F86886" w:rsidRDefault="00F86886" w:rsidP="0080306C">
      <w:pPr>
        <w:rPr>
          <w:rtl/>
        </w:rPr>
      </w:pPr>
      <w:bookmarkStart w:id="821" w:name="_ETM_Q1_805828"/>
      <w:bookmarkEnd w:id="821"/>
    </w:p>
    <w:p w:rsidR="00F86886" w:rsidRDefault="00F86886" w:rsidP="00F86886">
      <w:pPr>
        <w:pStyle w:val="af6"/>
        <w:keepNext/>
        <w:rPr>
          <w:rtl/>
        </w:rPr>
      </w:pPr>
      <w:r w:rsidRPr="00F86886">
        <w:rPr>
          <w:rStyle w:val="TagStyle"/>
          <w:rtl/>
        </w:rPr>
        <w:t xml:space="preserve"> &lt;&lt; יור &gt;&gt; </w:t>
      </w:r>
      <w:r>
        <w:rPr>
          <w:rtl/>
        </w:rPr>
        <w:t xml:space="preserve">היו"ר שמחה </w:t>
      </w:r>
      <w:proofErr w:type="spellStart"/>
      <w:r>
        <w:rPr>
          <w:rtl/>
        </w:rPr>
        <w:t>רוטמן</w:t>
      </w:r>
      <w:proofErr w:type="spellEnd"/>
      <w:r>
        <w:rPr>
          <w:rtl/>
        </w:rPr>
        <w:t>:</w:t>
      </w:r>
      <w:r w:rsidRPr="00F86886">
        <w:rPr>
          <w:rStyle w:val="TagStyle"/>
          <w:rtl/>
        </w:rPr>
        <w:t xml:space="preserve"> &lt;&lt; יור &gt;&gt;</w:t>
      </w:r>
      <w:r w:rsidR="003537F0">
        <w:rPr>
          <w:rtl/>
        </w:rPr>
        <w:t xml:space="preserve"> </w:t>
      </w:r>
    </w:p>
    <w:p w:rsidR="00F86886" w:rsidRPr="00F86886" w:rsidRDefault="00F86886" w:rsidP="00F86886">
      <w:pPr>
        <w:rPr>
          <w:rtl/>
        </w:rPr>
      </w:pPr>
      <w:bookmarkStart w:id="822" w:name="_ETM_Q1_806753"/>
      <w:bookmarkStart w:id="823" w:name="_ETM_Q1_806849"/>
      <w:bookmarkEnd w:id="822"/>
      <w:bookmarkEnd w:id="823"/>
    </w:p>
    <w:p w:rsidR="00832153" w:rsidRDefault="0080306C" w:rsidP="00832153">
      <w:pPr>
        <w:rPr>
          <w:rtl/>
        </w:rPr>
      </w:pPr>
      <w:r>
        <w:rPr>
          <w:rtl/>
        </w:rPr>
        <w:t>כי הגדרה של זמנים מעולם לא הייתה</w:t>
      </w:r>
      <w:r w:rsidR="00F86886">
        <w:rPr>
          <w:rFonts w:hint="cs"/>
          <w:rtl/>
        </w:rPr>
        <w:t>,</w:t>
      </w:r>
      <w:r>
        <w:rPr>
          <w:rtl/>
        </w:rPr>
        <w:t xml:space="preserve"> גם להתייעצות יש</w:t>
      </w:r>
      <w:r w:rsidR="00F86886">
        <w:rPr>
          <w:rFonts w:hint="cs"/>
          <w:rtl/>
        </w:rPr>
        <w:t>.</w:t>
      </w:r>
      <w:r>
        <w:rPr>
          <w:rtl/>
        </w:rPr>
        <w:t xml:space="preserve"> להתייעצות קבועה בחוק כבר שנים</w:t>
      </w:r>
      <w:r w:rsidR="00832153">
        <w:rPr>
          <w:rFonts w:hint="cs"/>
          <w:rtl/>
        </w:rPr>
        <w:t>.</w:t>
      </w:r>
    </w:p>
    <w:p w:rsidR="00B957B3" w:rsidRDefault="00B957B3" w:rsidP="00832153">
      <w:pPr>
        <w:rPr>
          <w:rtl/>
        </w:rPr>
      </w:pPr>
    </w:p>
    <w:p w:rsidR="00B957B3" w:rsidRDefault="00B957B3" w:rsidP="00B957B3">
      <w:pPr>
        <w:pStyle w:val="af9"/>
        <w:keepNext/>
        <w:rPr>
          <w:rtl/>
        </w:rPr>
      </w:pPr>
      <w:r w:rsidRPr="00B957B3">
        <w:rPr>
          <w:rStyle w:val="TagStyle"/>
          <w:rtl/>
        </w:rPr>
        <w:t xml:space="preserve"> &lt;&lt; אורח &gt;&gt; </w:t>
      </w:r>
      <w:r>
        <w:rPr>
          <w:rtl/>
        </w:rPr>
        <w:t>ישי שרון:</w:t>
      </w:r>
      <w:r w:rsidRPr="00B957B3">
        <w:rPr>
          <w:rStyle w:val="TagStyle"/>
          <w:rtl/>
        </w:rPr>
        <w:t xml:space="preserve"> &lt;&lt; אורח &gt;&gt;</w:t>
      </w:r>
      <w:r w:rsidR="003537F0">
        <w:rPr>
          <w:rtl/>
        </w:rPr>
        <w:t xml:space="preserve"> </w:t>
      </w:r>
    </w:p>
    <w:p w:rsidR="00B957B3" w:rsidRDefault="00B957B3" w:rsidP="00B957B3">
      <w:pPr>
        <w:pStyle w:val="KeepWithNext"/>
        <w:rPr>
          <w:rtl/>
        </w:rPr>
      </w:pPr>
    </w:p>
    <w:p w:rsidR="00B957B3" w:rsidRDefault="00B957B3" w:rsidP="00B957B3">
      <w:pPr>
        <w:rPr>
          <w:rtl/>
        </w:rPr>
      </w:pPr>
      <w:r>
        <w:rPr>
          <w:rFonts w:hint="cs"/>
          <w:rtl/>
        </w:rPr>
        <w:t>ההצעה שלך אולי אפילו מרעה את המצב הקיים.</w:t>
      </w:r>
    </w:p>
    <w:p w:rsidR="00B957B3" w:rsidRDefault="00B957B3" w:rsidP="00B957B3">
      <w:pPr>
        <w:rPr>
          <w:rtl/>
        </w:rPr>
      </w:pPr>
      <w:bookmarkStart w:id="824" w:name="_ETM_Q1_814726"/>
      <w:bookmarkStart w:id="825" w:name="_ETM_Q1_814863"/>
      <w:bookmarkStart w:id="826" w:name="_ETM_Q1_810537"/>
      <w:bookmarkEnd w:id="824"/>
      <w:bookmarkEnd w:id="825"/>
      <w:bookmarkEnd w:id="826"/>
    </w:p>
    <w:p w:rsidR="00B957B3" w:rsidRDefault="00B957B3" w:rsidP="00B957B3">
      <w:pPr>
        <w:pStyle w:val="a4"/>
        <w:keepNext/>
        <w:rPr>
          <w:rtl/>
        </w:rPr>
      </w:pPr>
      <w:bookmarkStart w:id="827" w:name="ET_speaker_5791_263"/>
      <w:r w:rsidRPr="00B957B3">
        <w:rPr>
          <w:rStyle w:val="TagStyle"/>
          <w:rtl/>
        </w:rPr>
        <w:t xml:space="preserve"> &lt;&lt; דובר &gt;&gt; </w:t>
      </w:r>
      <w:r>
        <w:rPr>
          <w:rtl/>
        </w:rPr>
        <w:t xml:space="preserve">יואב </w:t>
      </w:r>
      <w:proofErr w:type="spellStart"/>
      <w:r>
        <w:rPr>
          <w:rtl/>
        </w:rPr>
        <w:t>סגלוביץ</w:t>
      </w:r>
      <w:proofErr w:type="spellEnd"/>
      <w:r>
        <w:rPr>
          <w:rtl/>
        </w:rPr>
        <w:t>' (יש עתיד):</w:t>
      </w:r>
      <w:r w:rsidRPr="00B957B3">
        <w:rPr>
          <w:rStyle w:val="TagStyle"/>
          <w:rtl/>
        </w:rPr>
        <w:t xml:space="preserve"> &lt;&lt; דובר &gt;&gt;</w:t>
      </w:r>
      <w:r w:rsidR="003537F0">
        <w:rPr>
          <w:rtl/>
        </w:rPr>
        <w:t xml:space="preserve"> </w:t>
      </w:r>
      <w:bookmarkEnd w:id="827"/>
    </w:p>
    <w:p w:rsidR="00B957B3" w:rsidRDefault="00B957B3" w:rsidP="00B957B3">
      <w:pPr>
        <w:pStyle w:val="KeepWithNext"/>
        <w:rPr>
          <w:rtl/>
        </w:rPr>
      </w:pPr>
    </w:p>
    <w:p w:rsidR="00B957B3" w:rsidRDefault="00B957B3" w:rsidP="00AE5FE0">
      <w:pPr>
        <w:rPr>
          <w:rtl/>
        </w:rPr>
      </w:pPr>
      <w:bookmarkStart w:id="828" w:name="_ETM_Q1_811379"/>
      <w:bookmarkStart w:id="829" w:name="_ETM_Q1_811464"/>
      <w:bookmarkEnd w:id="828"/>
      <w:bookmarkEnd w:id="829"/>
      <w:r>
        <w:rPr>
          <w:rFonts w:hint="cs"/>
          <w:rtl/>
        </w:rPr>
        <w:t xml:space="preserve">אני </w:t>
      </w:r>
      <w:bookmarkStart w:id="830" w:name="_ETM_Q1_812737"/>
      <w:bookmarkEnd w:id="830"/>
      <w:r>
        <w:rPr>
          <w:rFonts w:hint="cs"/>
          <w:rtl/>
        </w:rPr>
        <w:t>מסכים שהיא תרע, אבל שיגיעו אחרי שעתיים</w:t>
      </w:r>
      <w:r w:rsidR="00AE5FE0">
        <w:rPr>
          <w:rFonts w:hint="cs"/>
          <w:rtl/>
        </w:rPr>
        <w:t>,</w:t>
      </w:r>
      <w:r>
        <w:rPr>
          <w:rFonts w:hint="cs"/>
          <w:rtl/>
        </w:rPr>
        <w:t xml:space="preserve"> כי הבעיה אף </w:t>
      </w:r>
      <w:bookmarkStart w:id="831" w:name="_ETM_Q1_815354"/>
      <w:bookmarkEnd w:id="831"/>
      <w:r w:rsidR="00AE5FE0">
        <w:rPr>
          <w:rFonts w:hint="cs"/>
          <w:rtl/>
        </w:rPr>
        <w:t>פעם לא בסך הכול.</w:t>
      </w:r>
    </w:p>
    <w:p w:rsidR="00F70B1B" w:rsidRDefault="00F70B1B" w:rsidP="00B957B3">
      <w:pPr>
        <w:rPr>
          <w:rtl/>
        </w:rPr>
      </w:pPr>
      <w:bookmarkStart w:id="832" w:name="_ETM_Q1_816843"/>
      <w:bookmarkStart w:id="833" w:name="_ETM_Q1_817136"/>
      <w:bookmarkStart w:id="834" w:name="_ETM_Q1_817155"/>
      <w:bookmarkStart w:id="835" w:name="_ETM_Q1_817216"/>
      <w:bookmarkStart w:id="836" w:name="_ETM_Q1_818819"/>
      <w:bookmarkStart w:id="837" w:name="_ETM_Q1_823854"/>
      <w:bookmarkStart w:id="838" w:name="_ETM_Q1_824006"/>
      <w:bookmarkStart w:id="839" w:name="_ETM_Q1_826191"/>
      <w:bookmarkEnd w:id="832"/>
      <w:bookmarkEnd w:id="833"/>
      <w:bookmarkEnd w:id="834"/>
      <w:bookmarkEnd w:id="835"/>
      <w:bookmarkEnd w:id="836"/>
      <w:bookmarkEnd w:id="837"/>
      <w:bookmarkEnd w:id="838"/>
      <w:bookmarkEnd w:id="839"/>
    </w:p>
    <w:p w:rsidR="00F70B1B" w:rsidRDefault="00F70B1B" w:rsidP="00F70B1B">
      <w:pPr>
        <w:pStyle w:val="af9"/>
        <w:keepNext/>
        <w:rPr>
          <w:rtl/>
        </w:rPr>
      </w:pPr>
      <w:bookmarkStart w:id="840" w:name="ET_guest_514873_265"/>
      <w:r w:rsidRPr="00F70B1B">
        <w:rPr>
          <w:rStyle w:val="TagStyle"/>
          <w:rtl/>
        </w:rPr>
        <w:t xml:space="preserve"> &lt;&lt; אורח &gt;&gt; </w:t>
      </w:r>
      <w:r>
        <w:rPr>
          <w:rtl/>
        </w:rPr>
        <w:t xml:space="preserve">דורית נחמני </w:t>
      </w:r>
      <w:proofErr w:type="spellStart"/>
      <w:r>
        <w:rPr>
          <w:rtl/>
        </w:rPr>
        <w:t>אלבק</w:t>
      </w:r>
      <w:proofErr w:type="spellEnd"/>
      <w:r>
        <w:rPr>
          <w:rtl/>
        </w:rPr>
        <w:t>:</w:t>
      </w:r>
      <w:r w:rsidRPr="00F70B1B">
        <w:rPr>
          <w:rStyle w:val="TagStyle"/>
          <w:rtl/>
        </w:rPr>
        <w:t xml:space="preserve"> &lt;&lt; אורח &gt;&gt;</w:t>
      </w:r>
      <w:r w:rsidR="003537F0">
        <w:rPr>
          <w:rtl/>
        </w:rPr>
        <w:t xml:space="preserve"> </w:t>
      </w:r>
      <w:bookmarkEnd w:id="840"/>
    </w:p>
    <w:p w:rsidR="00F70B1B" w:rsidRDefault="00F70B1B" w:rsidP="00F70B1B">
      <w:pPr>
        <w:pStyle w:val="KeepWithNext"/>
        <w:rPr>
          <w:rtl/>
        </w:rPr>
      </w:pPr>
    </w:p>
    <w:p w:rsidR="00F70B1B" w:rsidRDefault="00F70B1B" w:rsidP="00AE5FE0">
      <w:pPr>
        <w:rPr>
          <w:rtl/>
        </w:rPr>
      </w:pPr>
      <w:bookmarkStart w:id="841" w:name="_ETM_Q1_827011"/>
      <w:bookmarkStart w:id="842" w:name="_ETM_Q1_827097"/>
      <w:bookmarkEnd w:id="841"/>
      <w:bookmarkEnd w:id="842"/>
      <w:r>
        <w:rPr>
          <w:rFonts w:hint="cs"/>
          <w:rtl/>
        </w:rPr>
        <w:t>היום דה-פקטו אין שום בעיה בהגעה לייעוץ לפני חקירה</w:t>
      </w:r>
      <w:r w:rsidR="00AE5FE0">
        <w:rPr>
          <w:rFonts w:hint="cs"/>
          <w:rtl/>
        </w:rPr>
        <w:t>.</w:t>
      </w:r>
      <w:r>
        <w:rPr>
          <w:rFonts w:hint="cs"/>
          <w:rtl/>
        </w:rPr>
        <w:t xml:space="preserve"> </w:t>
      </w:r>
      <w:bookmarkStart w:id="843" w:name="_ETM_Q1_826056"/>
      <w:bookmarkEnd w:id="843"/>
      <w:r>
        <w:rPr>
          <w:rFonts w:hint="cs"/>
          <w:rtl/>
        </w:rPr>
        <w:t xml:space="preserve">אנחנו מגיעים אפילו יותר - </w:t>
      </w:r>
      <w:bookmarkStart w:id="844" w:name="_ETM_Q1_829348"/>
      <w:bookmarkEnd w:id="844"/>
      <w:r>
        <w:rPr>
          <w:rFonts w:hint="cs"/>
          <w:rtl/>
        </w:rPr>
        <w:t>- -</w:t>
      </w:r>
      <w:bookmarkStart w:id="845" w:name="_ETM_Q1_829885"/>
      <w:bookmarkEnd w:id="845"/>
    </w:p>
    <w:p w:rsidR="00F70B1B" w:rsidRDefault="00F70B1B" w:rsidP="0012190E">
      <w:pPr>
        <w:ind w:firstLine="0"/>
        <w:rPr>
          <w:rtl/>
        </w:rPr>
      </w:pPr>
      <w:bookmarkStart w:id="846" w:name="_ETM_Q1_830063"/>
      <w:bookmarkStart w:id="847" w:name="_ETM_Q1_820804"/>
      <w:bookmarkStart w:id="848" w:name="_ETM_Q1_820951"/>
      <w:bookmarkStart w:id="849" w:name="_ETM_Q1_826819"/>
      <w:bookmarkEnd w:id="846"/>
      <w:bookmarkEnd w:id="847"/>
      <w:bookmarkEnd w:id="848"/>
      <w:bookmarkEnd w:id="849"/>
    </w:p>
    <w:p w:rsidR="00F70B1B" w:rsidRDefault="00F70B1B" w:rsidP="00F70B1B">
      <w:pPr>
        <w:pStyle w:val="af6"/>
        <w:keepNext/>
        <w:rPr>
          <w:rtl/>
        </w:rPr>
      </w:pPr>
      <w:bookmarkStart w:id="850" w:name="ET_yor_6157_266"/>
      <w:r w:rsidRPr="00F70B1B">
        <w:rPr>
          <w:rStyle w:val="TagStyle"/>
          <w:rtl/>
        </w:rPr>
        <w:t xml:space="preserve"> &lt;&lt; יור &gt;&gt; </w:t>
      </w:r>
      <w:r>
        <w:rPr>
          <w:rtl/>
        </w:rPr>
        <w:t xml:space="preserve">היו"ר שמחה </w:t>
      </w:r>
      <w:proofErr w:type="spellStart"/>
      <w:r>
        <w:rPr>
          <w:rtl/>
        </w:rPr>
        <w:t>רוטמן</w:t>
      </w:r>
      <w:proofErr w:type="spellEnd"/>
      <w:r>
        <w:rPr>
          <w:rtl/>
        </w:rPr>
        <w:t>:</w:t>
      </w:r>
      <w:r w:rsidRPr="00F70B1B">
        <w:rPr>
          <w:rStyle w:val="TagStyle"/>
          <w:rtl/>
        </w:rPr>
        <w:t xml:space="preserve"> &lt;&lt; יור &gt;&gt;</w:t>
      </w:r>
      <w:r w:rsidR="003537F0">
        <w:rPr>
          <w:rtl/>
        </w:rPr>
        <w:t xml:space="preserve"> </w:t>
      </w:r>
      <w:bookmarkEnd w:id="850"/>
    </w:p>
    <w:p w:rsidR="00F70B1B" w:rsidRDefault="00F70B1B" w:rsidP="00F70B1B">
      <w:pPr>
        <w:pStyle w:val="KeepWithNext"/>
        <w:rPr>
          <w:rtl/>
        </w:rPr>
      </w:pPr>
    </w:p>
    <w:p w:rsidR="00F70B1B" w:rsidRDefault="00F70B1B" w:rsidP="00F70B1B">
      <w:pPr>
        <w:rPr>
          <w:rtl/>
        </w:rPr>
      </w:pPr>
      <w:bookmarkStart w:id="851" w:name="_ETM_Q1_827700"/>
      <w:bookmarkStart w:id="852" w:name="_ETM_Q1_827809"/>
      <w:bookmarkEnd w:id="851"/>
      <w:bookmarkEnd w:id="852"/>
      <w:r>
        <w:rPr>
          <w:rFonts w:hint="cs"/>
          <w:rtl/>
        </w:rPr>
        <w:t>עסקנו בזה בהרחבה.</w:t>
      </w:r>
    </w:p>
    <w:p w:rsidR="00F70B1B" w:rsidRDefault="00F70B1B" w:rsidP="00F70B1B">
      <w:pPr>
        <w:rPr>
          <w:rtl/>
        </w:rPr>
      </w:pPr>
      <w:bookmarkStart w:id="853" w:name="_ETM_Q1_827221"/>
      <w:bookmarkStart w:id="854" w:name="_ETM_Q1_827376"/>
      <w:bookmarkEnd w:id="853"/>
      <w:bookmarkEnd w:id="854"/>
    </w:p>
    <w:p w:rsidR="0012190E" w:rsidRDefault="0012190E" w:rsidP="0012190E">
      <w:pPr>
        <w:pStyle w:val="af5"/>
        <w:keepNext/>
        <w:rPr>
          <w:rtl/>
        </w:rPr>
      </w:pPr>
      <w:bookmarkStart w:id="855" w:name="ET_interruption_קריאה_270"/>
      <w:r w:rsidRPr="0012190E">
        <w:rPr>
          <w:rStyle w:val="TagStyle"/>
          <w:rtl/>
        </w:rPr>
        <w:t xml:space="preserve"> &lt;&lt; קריאה &gt;&gt; </w:t>
      </w:r>
      <w:r>
        <w:rPr>
          <w:rtl/>
        </w:rPr>
        <w:t>קריאה:</w:t>
      </w:r>
      <w:r w:rsidRPr="0012190E">
        <w:rPr>
          <w:rStyle w:val="TagStyle"/>
          <w:rtl/>
        </w:rPr>
        <w:t xml:space="preserve"> &lt;&lt; קריאה &gt;&gt;</w:t>
      </w:r>
      <w:r w:rsidR="003537F0">
        <w:rPr>
          <w:rtl/>
        </w:rPr>
        <w:t xml:space="preserve"> </w:t>
      </w:r>
      <w:bookmarkEnd w:id="855"/>
    </w:p>
    <w:p w:rsidR="0012190E" w:rsidRPr="0012190E" w:rsidRDefault="0012190E" w:rsidP="0012190E">
      <w:pPr>
        <w:ind w:firstLine="0"/>
        <w:rPr>
          <w:rtl/>
        </w:rPr>
      </w:pPr>
      <w:bookmarkStart w:id="856" w:name="_ETM_Q1_836406"/>
      <w:bookmarkEnd w:id="856"/>
    </w:p>
    <w:p w:rsidR="00F70B1B" w:rsidRDefault="00F70B1B" w:rsidP="00F70B1B">
      <w:pPr>
        <w:rPr>
          <w:rtl/>
        </w:rPr>
      </w:pPr>
      <w:bookmarkStart w:id="857" w:name="_ETM_Q1_831717"/>
      <w:bookmarkStart w:id="858" w:name="_ETM_Q1_831854"/>
      <w:bookmarkEnd w:id="857"/>
      <w:bookmarkEnd w:id="858"/>
      <w:r>
        <w:rPr>
          <w:rFonts w:hint="cs"/>
          <w:rtl/>
        </w:rPr>
        <w:t xml:space="preserve">זה משתנה כשהסנגור נמצא כבר בתוך </w:t>
      </w:r>
      <w:bookmarkStart w:id="859" w:name="_ETM_Q1_829075"/>
      <w:bookmarkEnd w:id="859"/>
      <w:r>
        <w:rPr>
          <w:rFonts w:hint="cs"/>
          <w:rtl/>
        </w:rPr>
        <w:t>החקירה</w:t>
      </w:r>
      <w:bookmarkStart w:id="860" w:name="_ETM_Q1_831306"/>
      <w:bookmarkStart w:id="861" w:name="_ETM_Q1_831458"/>
      <w:bookmarkEnd w:id="860"/>
      <w:bookmarkEnd w:id="861"/>
      <w:r>
        <w:rPr>
          <w:rFonts w:hint="cs"/>
          <w:rtl/>
        </w:rPr>
        <w:t>, כבר דיברנו על זה.</w:t>
      </w:r>
    </w:p>
    <w:p w:rsidR="0080306C" w:rsidRDefault="0080306C" w:rsidP="0012190E">
      <w:pPr>
        <w:ind w:firstLine="0"/>
        <w:rPr>
          <w:rtl/>
        </w:rPr>
      </w:pPr>
      <w:bookmarkStart w:id="862" w:name="_ETM_Q1_830601"/>
      <w:bookmarkStart w:id="863" w:name="_ETM_Q1_830748"/>
      <w:bookmarkEnd w:id="862"/>
      <w:bookmarkEnd w:id="863"/>
    </w:p>
    <w:p w:rsidR="0012190E" w:rsidRDefault="0012190E" w:rsidP="0012190E">
      <w:pPr>
        <w:pStyle w:val="af5"/>
        <w:keepNext/>
        <w:rPr>
          <w:rtl/>
        </w:rPr>
      </w:pPr>
      <w:bookmarkStart w:id="864" w:name="ET_interruption_קריאות_267"/>
      <w:r w:rsidRPr="0012190E">
        <w:rPr>
          <w:rStyle w:val="TagStyle"/>
          <w:rtl/>
        </w:rPr>
        <w:t xml:space="preserve"> &lt;&lt; קריאה &gt;&gt; </w:t>
      </w:r>
      <w:r>
        <w:rPr>
          <w:rtl/>
        </w:rPr>
        <w:t>קריאות:</w:t>
      </w:r>
      <w:r w:rsidRPr="0012190E">
        <w:rPr>
          <w:rStyle w:val="TagStyle"/>
          <w:rtl/>
        </w:rPr>
        <w:t xml:space="preserve"> &lt;&lt; קריאה &gt;&gt;</w:t>
      </w:r>
      <w:r w:rsidR="003537F0">
        <w:rPr>
          <w:rtl/>
        </w:rPr>
        <w:t xml:space="preserve"> </w:t>
      </w:r>
      <w:bookmarkEnd w:id="864"/>
    </w:p>
    <w:p w:rsidR="0012190E" w:rsidRDefault="0012190E" w:rsidP="0012190E">
      <w:pPr>
        <w:pStyle w:val="KeepWithNext"/>
        <w:rPr>
          <w:rtl/>
        </w:rPr>
      </w:pPr>
    </w:p>
    <w:p w:rsidR="0012190E" w:rsidRDefault="0012190E" w:rsidP="0012190E">
      <w:bookmarkStart w:id="865" w:name="_ETM_Q1_832506"/>
      <w:bookmarkEnd w:id="865"/>
      <w:r>
        <w:rPr>
          <w:rFonts w:hint="cs"/>
          <w:rtl/>
        </w:rPr>
        <w:t>- - -</w:t>
      </w:r>
    </w:p>
    <w:p w:rsidR="0012190E" w:rsidRDefault="0012190E" w:rsidP="0012190E">
      <w:pPr>
        <w:pStyle w:val="aff3"/>
        <w:ind w:left="1080" w:firstLine="0"/>
        <w:rPr>
          <w:rtl/>
        </w:rPr>
      </w:pPr>
      <w:bookmarkStart w:id="866" w:name="_ETM_Q1_834388"/>
      <w:bookmarkStart w:id="867" w:name="_ETM_Q1_834551"/>
      <w:bookmarkStart w:id="868" w:name="_ETM_Q1_834647"/>
      <w:bookmarkEnd w:id="866"/>
      <w:bookmarkEnd w:id="867"/>
      <w:bookmarkEnd w:id="868"/>
    </w:p>
    <w:p w:rsidR="0012190E" w:rsidRDefault="0012190E" w:rsidP="0012190E">
      <w:pPr>
        <w:pStyle w:val="af5"/>
        <w:keepNext/>
        <w:rPr>
          <w:rtl/>
        </w:rPr>
      </w:pPr>
      <w:bookmarkStart w:id="869" w:name="ET_interruption_קריאה_269"/>
      <w:r w:rsidRPr="0012190E">
        <w:rPr>
          <w:rStyle w:val="TagStyle"/>
          <w:rtl/>
        </w:rPr>
        <w:t xml:space="preserve"> &lt;&lt; קריאה &gt;&gt; </w:t>
      </w:r>
      <w:r>
        <w:rPr>
          <w:rtl/>
        </w:rPr>
        <w:t>קריאה:</w:t>
      </w:r>
      <w:r w:rsidRPr="0012190E">
        <w:rPr>
          <w:rStyle w:val="TagStyle"/>
          <w:rtl/>
        </w:rPr>
        <w:t xml:space="preserve"> &lt;&lt; קריאה &gt;&gt;</w:t>
      </w:r>
      <w:r w:rsidR="003537F0">
        <w:rPr>
          <w:rtl/>
        </w:rPr>
        <w:t xml:space="preserve"> </w:t>
      </w:r>
      <w:bookmarkEnd w:id="869"/>
    </w:p>
    <w:p w:rsidR="0012190E" w:rsidRPr="0012190E" w:rsidRDefault="0012190E" w:rsidP="0012190E">
      <w:pPr>
        <w:ind w:firstLine="0"/>
        <w:rPr>
          <w:rtl/>
        </w:rPr>
      </w:pPr>
    </w:p>
    <w:p w:rsidR="0012190E" w:rsidRDefault="0012190E" w:rsidP="0012190E">
      <w:pPr>
        <w:pStyle w:val="aff3"/>
        <w:ind w:left="1080" w:firstLine="0"/>
        <w:rPr>
          <w:rtl/>
        </w:rPr>
      </w:pPr>
      <w:bookmarkStart w:id="870" w:name="_ETM_Q1_834774"/>
      <w:bookmarkEnd w:id="870"/>
      <w:r>
        <w:rPr>
          <w:rFonts w:hint="cs"/>
          <w:rtl/>
        </w:rPr>
        <w:t>אז הוא</w:t>
      </w:r>
      <w:bookmarkStart w:id="871" w:name="_ETM_Q1_835710"/>
      <w:bookmarkEnd w:id="871"/>
      <w:r>
        <w:rPr>
          <w:rFonts w:hint="cs"/>
          <w:rtl/>
        </w:rPr>
        <w:t xml:space="preserve"> לא יגיע תוך זמן סביר, </w:t>
      </w:r>
      <w:bookmarkStart w:id="872" w:name="_ETM_Q1_832250"/>
      <w:bookmarkEnd w:id="872"/>
      <w:r>
        <w:rPr>
          <w:rFonts w:hint="cs"/>
          <w:rtl/>
        </w:rPr>
        <w:t>נותנים שעתיים - - -</w:t>
      </w:r>
    </w:p>
    <w:p w:rsidR="0012190E" w:rsidRDefault="0012190E" w:rsidP="0012190E">
      <w:pPr>
        <w:pStyle w:val="aff3"/>
        <w:ind w:left="1080" w:firstLine="0"/>
        <w:rPr>
          <w:rtl/>
        </w:rPr>
      </w:pPr>
      <w:bookmarkStart w:id="873" w:name="_ETM_Q1_835563"/>
      <w:bookmarkStart w:id="874" w:name="_ETM_Q1_835717"/>
      <w:bookmarkStart w:id="875" w:name="_ETM_Q1_837811"/>
      <w:bookmarkEnd w:id="873"/>
      <w:bookmarkEnd w:id="874"/>
      <w:bookmarkEnd w:id="875"/>
    </w:p>
    <w:p w:rsidR="0012190E" w:rsidRDefault="0012190E" w:rsidP="0012190E">
      <w:pPr>
        <w:pStyle w:val="af6"/>
        <w:keepNext/>
        <w:rPr>
          <w:rtl/>
        </w:rPr>
      </w:pPr>
      <w:bookmarkStart w:id="876" w:name="ET_yor_6157_268"/>
      <w:r w:rsidRPr="0012190E">
        <w:rPr>
          <w:rStyle w:val="TagStyle"/>
          <w:rtl/>
        </w:rPr>
        <w:t xml:space="preserve"> &lt;&lt; יור &gt;&gt; </w:t>
      </w:r>
      <w:r>
        <w:rPr>
          <w:rtl/>
        </w:rPr>
        <w:t xml:space="preserve">היו"ר שמחה </w:t>
      </w:r>
      <w:proofErr w:type="spellStart"/>
      <w:r>
        <w:rPr>
          <w:rtl/>
        </w:rPr>
        <w:t>רוטמן</w:t>
      </w:r>
      <w:proofErr w:type="spellEnd"/>
      <w:r>
        <w:rPr>
          <w:rtl/>
        </w:rPr>
        <w:t>:</w:t>
      </w:r>
      <w:r w:rsidRPr="0012190E">
        <w:rPr>
          <w:rStyle w:val="TagStyle"/>
          <w:rtl/>
        </w:rPr>
        <w:t xml:space="preserve"> &lt;&lt; יור &gt;&gt;</w:t>
      </w:r>
      <w:r w:rsidR="003537F0">
        <w:rPr>
          <w:rtl/>
        </w:rPr>
        <w:t xml:space="preserve"> </w:t>
      </w:r>
      <w:bookmarkEnd w:id="876"/>
    </w:p>
    <w:p w:rsidR="0012190E" w:rsidRDefault="0012190E" w:rsidP="0012190E">
      <w:pPr>
        <w:pStyle w:val="KeepWithNext"/>
        <w:rPr>
          <w:rtl/>
        </w:rPr>
      </w:pPr>
    </w:p>
    <w:p w:rsidR="0012190E" w:rsidRDefault="0012190E" w:rsidP="0012190E">
      <w:pPr>
        <w:rPr>
          <w:rtl/>
        </w:rPr>
      </w:pPr>
      <w:bookmarkStart w:id="877" w:name="_ETM_Q1_838767"/>
      <w:bookmarkEnd w:id="877"/>
      <w:r>
        <w:rPr>
          <w:rFonts w:hint="cs"/>
          <w:rtl/>
        </w:rPr>
        <w:t>נכ</w:t>
      </w:r>
      <w:bookmarkStart w:id="878" w:name="_ETM_Q1_838911"/>
      <w:bookmarkEnd w:id="878"/>
      <w:r>
        <w:rPr>
          <w:rFonts w:hint="cs"/>
          <w:rtl/>
        </w:rPr>
        <w:t>ון, אבל אי-אפשר לקבוע זמן קשיח.</w:t>
      </w:r>
    </w:p>
    <w:p w:rsidR="0012190E" w:rsidRDefault="0012190E" w:rsidP="00676170">
      <w:pPr>
        <w:ind w:firstLine="0"/>
        <w:rPr>
          <w:rtl/>
        </w:rPr>
      </w:pPr>
      <w:bookmarkStart w:id="879" w:name="_ETM_Q1_834988"/>
      <w:bookmarkStart w:id="880" w:name="_ETM_Q1_835133"/>
      <w:bookmarkEnd w:id="879"/>
      <w:bookmarkEnd w:id="880"/>
    </w:p>
    <w:p w:rsidR="0012190E" w:rsidRDefault="0012190E" w:rsidP="0012190E">
      <w:pPr>
        <w:pStyle w:val="a4"/>
        <w:keepNext/>
        <w:rPr>
          <w:rtl/>
        </w:rPr>
      </w:pPr>
      <w:bookmarkStart w:id="881" w:name="ET_speaker_5791_271"/>
      <w:r w:rsidRPr="0012190E">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90E">
        <w:rPr>
          <w:rStyle w:val="TagStyle"/>
          <w:rtl/>
        </w:rPr>
        <w:t xml:space="preserve"> &lt;&lt; דובר &gt;&gt;</w:t>
      </w:r>
      <w:r w:rsidR="003537F0">
        <w:rPr>
          <w:rtl/>
        </w:rPr>
        <w:t xml:space="preserve"> </w:t>
      </w:r>
      <w:bookmarkEnd w:id="881"/>
    </w:p>
    <w:p w:rsidR="0012190E" w:rsidRDefault="0012190E" w:rsidP="0012190E">
      <w:pPr>
        <w:pStyle w:val="KeepWithNext"/>
        <w:rPr>
          <w:rtl/>
        </w:rPr>
      </w:pPr>
    </w:p>
    <w:p w:rsidR="0080306C" w:rsidRDefault="0012190E" w:rsidP="00CA2CF4">
      <w:pPr>
        <w:rPr>
          <w:rtl/>
        </w:rPr>
      </w:pPr>
      <w:bookmarkStart w:id="882" w:name="_ETM_Q1_841370"/>
      <w:bookmarkStart w:id="883" w:name="_ETM_Q1_841472"/>
      <w:bookmarkEnd w:id="882"/>
      <w:bookmarkEnd w:id="883"/>
      <w:r>
        <w:rPr>
          <w:rFonts w:hint="cs"/>
          <w:rtl/>
        </w:rPr>
        <w:t xml:space="preserve">אני מסכים </w:t>
      </w:r>
      <w:proofErr w:type="spellStart"/>
      <w:r>
        <w:rPr>
          <w:rFonts w:hint="cs"/>
          <w:rtl/>
        </w:rPr>
        <w:t>איתך</w:t>
      </w:r>
      <w:proofErr w:type="spellEnd"/>
      <w:r>
        <w:rPr>
          <w:rFonts w:hint="cs"/>
          <w:rtl/>
        </w:rPr>
        <w:t xml:space="preserve">, ולכן זה </w:t>
      </w:r>
      <w:bookmarkStart w:id="884" w:name="_ETM_Q1_839308"/>
      <w:bookmarkEnd w:id="884"/>
      <w:r>
        <w:rPr>
          <w:rFonts w:hint="cs"/>
          <w:rtl/>
        </w:rPr>
        <w:t>מוגדר כהסתייגות</w:t>
      </w:r>
      <w:r w:rsidR="00CA2CF4">
        <w:rPr>
          <w:rFonts w:hint="cs"/>
          <w:rtl/>
        </w:rPr>
        <w:t>,</w:t>
      </w:r>
      <w:r>
        <w:rPr>
          <w:rFonts w:hint="cs"/>
          <w:rtl/>
        </w:rPr>
        <w:t xml:space="preserve"> ואני אקבל את ההחלטה לפי זה. </w:t>
      </w:r>
      <w:r w:rsidR="0080306C">
        <w:rPr>
          <w:rtl/>
        </w:rPr>
        <w:t>הרי זה שלב של הסתייגויות, זה לא שלב ש</w:t>
      </w:r>
      <w:r>
        <w:rPr>
          <w:rFonts w:hint="cs"/>
          <w:rtl/>
        </w:rPr>
        <w:t xml:space="preserve">ל - </w:t>
      </w:r>
      <w:bookmarkStart w:id="885" w:name="_ETM_Q1_842642"/>
      <w:bookmarkEnd w:id="885"/>
      <w:r>
        <w:rPr>
          <w:rFonts w:hint="cs"/>
          <w:rtl/>
        </w:rPr>
        <w:t>- -</w:t>
      </w:r>
    </w:p>
    <w:p w:rsidR="0012190E" w:rsidRDefault="0012190E" w:rsidP="00676170">
      <w:pPr>
        <w:ind w:firstLine="0"/>
        <w:rPr>
          <w:rtl/>
        </w:rPr>
      </w:pPr>
      <w:bookmarkStart w:id="886" w:name="_ETM_Q1_843081"/>
      <w:bookmarkStart w:id="887" w:name="_ETM_Q1_843354"/>
      <w:bookmarkStart w:id="888" w:name="_ETM_Q1_843380"/>
      <w:bookmarkStart w:id="889" w:name="_ETM_Q1_843448"/>
      <w:bookmarkStart w:id="890" w:name="_ETM_Q1_844474"/>
      <w:bookmarkEnd w:id="886"/>
      <w:bookmarkEnd w:id="887"/>
      <w:bookmarkEnd w:id="888"/>
      <w:bookmarkEnd w:id="889"/>
      <w:bookmarkEnd w:id="890"/>
    </w:p>
    <w:p w:rsidR="0012190E" w:rsidRDefault="0012190E" w:rsidP="0012190E">
      <w:pPr>
        <w:pStyle w:val="af6"/>
        <w:keepNext/>
        <w:rPr>
          <w:rtl/>
        </w:rPr>
      </w:pPr>
      <w:bookmarkStart w:id="891" w:name="ET_yor_6157_272"/>
      <w:r w:rsidRPr="0012190E">
        <w:rPr>
          <w:rStyle w:val="TagStyle"/>
          <w:rtl/>
        </w:rPr>
        <w:t xml:space="preserve"> &lt;&lt; יור &gt;&gt; </w:t>
      </w:r>
      <w:r>
        <w:rPr>
          <w:rtl/>
        </w:rPr>
        <w:t xml:space="preserve">היו"ר שמחה </w:t>
      </w:r>
      <w:proofErr w:type="spellStart"/>
      <w:r>
        <w:rPr>
          <w:rtl/>
        </w:rPr>
        <w:t>רוטמן</w:t>
      </w:r>
      <w:proofErr w:type="spellEnd"/>
      <w:r>
        <w:rPr>
          <w:rtl/>
        </w:rPr>
        <w:t>:</w:t>
      </w:r>
      <w:r w:rsidRPr="0012190E">
        <w:rPr>
          <w:rStyle w:val="TagStyle"/>
          <w:rtl/>
        </w:rPr>
        <w:t xml:space="preserve"> &lt;&lt; יור &gt;&gt;</w:t>
      </w:r>
      <w:r w:rsidR="003537F0">
        <w:rPr>
          <w:rtl/>
        </w:rPr>
        <w:t xml:space="preserve"> </w:t>
      </w:r>
      <w:bookmarkEnd w:id="891"/>
    </w:p>
    <w:p w:rsidR="0012190E" w:rsidRDefault="0012190E" w:rsidP="0012190E">
      <w:pPr>
        <w:pStyle w:val="KeepWithNext"/>
        <w:rPr>
          <w:rtl/>
        </w:rPr>
      </w:pPr>
    </w:p>
    <w:p w:rsidR="0080306C" w:rsidRDefault="0012190E" w:rsidP="00CA2CF4">
      <w:pPr>
        <w:rPr>
          <w:rtl/>
        </w:rPr>
      </w:pPr>
      <w:bookmarkStart w:id="892" w:name="_ETM_Q1_845257"/>
      <w:bookmarkStart w:id="893" w:name="_ETM_Q1_845398"/>
      <w:bookmarkEnd w:id="892"/>
      <w:bookmarkEnd w:id="893"/>
      <w:r>
        <w:rPr>
          <w:rFonts w:hint="cs"/>
          <w:rtl/>
        </w:rPr>
        <w:t xml:space="preserve">בסדר גמור, אין בעיה. אני רק מגיב </w:t>
      </w:r>
      <w:bookmarkStart w:id="894" w:name="_ETM_Q1_845228"/>
      <w:bookmarkEnd w:id="894"/>
      <w:r>
        <w:rPr>
          <w:rFonts w:hint="cs"/>
          <w:rtl/>
        </w:rPr>
        <w:t>לך בקצרה</w:t>
      </w:r>
      <w:r w:rsidR="0080306C">
        <w:rPr>
          <w:rtl/>
        </w:rPr>
        <w:t xml:space="preserve">, כי </w:t>
      </w:r>
      <w:r w:rsidR="00CA2CF4">
        <w:rPr>
          <w:rFonts w:hint="cs"/>
          <w:rtl/>
        </w:rPr>
        <w:t>אני</w:t>
      </w:r>
      <w:r w:rsidR="00CA2CF4">
        <w:rPr>
          <w:rtl/>
        </w:rPr>
        <w:t xml:space="preserve"> מכבד אותך</w:t>
      </w:r>
      <w:r w:rsidR="00CA2CF4">
        <w:rPr>
          <w:rFonts w:hint="cs"/>
          <w:rtl/>
        </w:rPr>
        <w:t xml:space="preserve"> ו</w:t>
      </w:r>
      <w:r w:rsidR="0080306C">
        <w:rPr>
          <w:rtl/>
        </w:rPr>
        <w:t>רוצה להתייחס לטיעון</w:t>
      </w:r>
      <w:r>
        <w:rPr>
          <w:rFonts w:hint="cs"/>
          <w:rtl/>
        </w:rPr>
        <w:t>.</w:t>
      </w:r>
      <w:r w:rsidR="0080306C">
        <w:rPr>
          <w:rtl/>
        </w:rPr>
        <w:t xml:space="preserve"> אתה רוצה שאני אתעלם, אני אתעלם, הכ</w:t>
      </w:r>
      <w:r w:rsidR="00CA2CF4">
        <w:rPr>
          <w:rFonts w:hint="cs"/>
          <w:rtl/>
        </w:rPr>
        <w:t>ו</w:t>
      </w:r>
      <w:r w:rsidR="0080306C">
        <w:rPr>
          <w:rtl/>
        </w:rPr>
        <w:t>ל בסדר</w:t>
      </w:r>
      <w:r>
        <w:rPr>
          <w:rFonts w:hint="cs"/>
          <w:rtl/>
        </w:rPr>
        <w:t>.</w:t>
      </w:r>
    </w:p>
    <w:p w:rsidR="0012190E" w:rsidRDefault="0012190E" w:rsidP="00CA2CF4">
      <w:pPr>
        <w:ind w:firstLine="0"/>
        <w:rPr>
          <w:rtl/>
        </w:rPr>
      </w:pPr>
      <w:bookmarkStart w:id="895" w:name="_ETM_Q1_853781"/>
      <w:bookmarkStart w:id="896" w:name="_ETM_Q1_853983"/>
      <w:bookmarkStart w:id="897" w:name="_ETM_Q1_854007"/>
      <w:bookmarkStart w:id="898" w:name="_ETM_Q1_854075"/>
      <w:bookmarkStart w:id="899" w:name="_ETM_Q1_851154"/>
      <w:bookmarkEnd w:id="895"/>
      <w:bookmarkEnd w:id="896"/>
      <w:bookmarkEnd w:id="897"/>
      <w:bookmarkEnd w:id="898"/>
      <w:bookmarkEnd w:id="899"/>
    </w:p>
    <w:p w:rsidR="0012190E" w:rsidRDefault="0012190E" w:rsidP="0012190E">
      <w:pPr>
        <w:pStyle w:val="a4"/>
        <w:keepNext/>
        <w:rPr>
          <w:rtl/>
        </w:rPr>
      </w:pPr>
      <w:bookmarkStart w:id="900" w:name="ET_speaker_5791_273"/>
      <w:r w:rsidRPr="0012190E">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12190E">
        <w:rPr>
          <w:rStyle w:val="TagStyle"/>
          <w:rtl/>
        </w:rPr>
        <w:t xml:space="preserve"> &lt;&lt; דובר &gt;&gt;</w:t>
      </w:r>
      <w:r w:rsidR="003537F0">
        <w:rPr>
          <w:rtl/>
        </w:rPr>
        <w:t xml:space="preserve"> </w:t>
      </w:r>
      <w:bookmarkEnd w:id="900"/>
    </w:p>
    <w:p w:rsidR="0012190E" w:rsidRDefault="0012190E" w:rsidP="0012190E">
      <w:pPr>
        <w:pStyle w:val="KeepWithNext"/>
        <w:rPr>
          <w:rtl/>
        </w:rPr>
      </w:pPr>
    </w:p>
    <w:p w:rsidR="0012190E" w:rsidRPr="0012190E" w:rsidRDefault="0012190E" w:rsidP="0012190E">
      <w:pPr>
        <w:rPr>
          <w:rtl/>
        </w:rPr>
      </w:pPr>
      <w:bookmarkStart w:id="901" w:name="_ETM_Q1_852011"/>
      <w:bookmarkStart w:id="902" w:name="_ETM_Q1_852085"/>
      <w:bookmarkEnd w:id="901"/>
      <w:bookmarkEnd w:id="902"/>
      <w:r>
        <w:rPr>
          <w:rFonts w:hint="cs"/>
          <w:rtl/>
        </w:rPr>
        <w:t xml:space="preserve">נתתי את הטיעון הזה, מאחר שזה לא </w:t>
      </w:r>
      <w:bookmarkStart w:id="903" w:name="_ETM_Q1_854097"/>
      <w:bookmarkEnd w:id="903"/>
      <w:r>
        <w:rPr>
          <w:rFonts w:hint="cs"/>
          <w:rtl/>
        </w:rPr>
        <w:t>נכנס לפה זה יעלה בהסתייגויות.</w:t>
      </w:r>
    </w:p>
    <w:p w:rsidR="0012190E" w:rsidRDefault="0012190E" w:rsidP="0012190E">
      <w:pPr>
        <w:ind w:firstLine="0"/>
        <w:rPr>
          <w:rtl/>
        </w:rPr>
      </w:pPr>
      <w:bookmarkStart w:id="904" w:name="_ETM_Q1_853740"/>
      <w:bookmarkEnd w:id="904"/>
    </w:p>
    <w:p w:rsidR="0012190E" w:rsidRDefault="0012190E" w:rsidP="0012190E">
      <w:pPr>
        <w:pStyle w:val="af6"/>
        <w:keepNext/>
        <w:rPr>
          <w:rtl/>
        </w:rPr>
      </w:pPr>
      <w:r w:rsidRPr="0012190E">
        <w:rPr>
          <w:rStyle w:val="TagStyle"/>
          <w:rtl/>
        </w:rPr>
        <w:t xml:space="preserve"> &lt;&lt; יור &gt;&gt; </w:t>
      </w:r>
      <w:r>
        <w:rPr>
          <w:rtl/>
        </w:rPr>
        <w:t xml:space="preserve">היו"ר שמחה </w:t>
      </w:r>
      <w:proofErr w:type="spellStart"/>
      <w:r>
        <w:rPr>
          <w:rtl/>
        </w:rPr>
        <w:t>רוטמן</w:t>
      </w:r>
      <w:proofErr w:type="spellEnd"/>
      <w:r>
        <w:rPr>
          <w:rtl/>
        </w:rPr>
        <w:t>:</w:t>
      </w:r>
      <w:r w:rsidRPr="0012190E">
        <w:rPr>
          <w:rStyle w:val="TagStyle"/>
          <w:rtl/>
        </w:rPr>
        <w:t xml:space="preserve"> &lt;&lt; יור &gt;&gt;</w:t>
      </w:r>
      <w:r w:rsidR="003537F0">
        <w:rPr>
          <w:rtl/>
        </w:rPr>
        <w:t xml:space="preserve"> </w:t>
      </w:r>
    </w:p>
    <w:p w:rsidR="0012190E" w:rsidRDefault="0012190E" w:rsidP="0012190E">
      <w:pPr>
        <w:pStyle w:val="KeepWithNext"/>
        <w:rPr>
          <w:rtl/>
        </w:rPr>
      </w:pPr>
    </w:p>
    <w:p w:rsidR="00255C48" w:rsidRDefault="0012190E" w:rsidP="00CA2CF4">
      <w:pPr>
        <w:rPr>
          <w:rtl/>
        </w:rPr>
      </w:pPr>
      <w:bookmarkStart w:id="905" w:name="_ETM_Q1_854520"/>
      <w:bookmarkStart w:id="906" w:name="_ETM_Q1_854644"/>
      <w:bookmarkEnd w:id="905"/>
      <w:bookmarkEnd w:id="906"/>
      <w:r>
        <w:rPr>
          <w:rFonts w:hint="cs"/>
          <w:rtl/>
        </w:rPr>
        <w:t xml:space="preserve">כמו שראית, לחלק מההסתייגויות </w:t>
      </w:r>
      <w:bookmarkStart w:id="907" w:name="_ETM_Q1_858415"/>
      <w:bookmarkEnd w:id="907"/>
      <w:r>
        <w:rPr>
          <w:rFonts w:hint="cs"/>
          <w:rtl/>
        </w:rPr>
        <w:t xml:space="preserve">שהעלית חשבתי שנתנו מענה כבר. ואם </w:t>
      </w:r>
      <w:r w:rsidR="004452EA">
        <w:rPr>
          <w:rFonts w:hint="cs"/>
          <w:rtl/>
        </w:rPr>
        <w:t>ט</w:t>
      </w:r>
      <w:r>
        <w:rPr>
          <w:rFonts w:hint="cs"/>
          <w:rtl/>
        </w:rPr>
        <w:t xml:space="preserve">עיתי, אז </w:t>
      </w:r>
      <w:r w:rsidR="004452EA">
        <w:rPr>
          <w:rFonts w:hint="cs"/>
          <w:rtl/>
        </w:rPr>
        <w:t>ט</w:t>
      </w:r>
      <w:r>
        <w:rPr>
          <w:rFonts w:hint="cs"/>
          <w:rtl/>
        </w:rPr>
        <w:t xml:space="preserve">עיתי. </w:t>
      </w:r>
      <w:bookmarkStart w:id="908" w:name="_ETM_Q1_857074"/>
      <w:bookmarkEnd w:id="908"/>
      <w:r w:rsidR="0080306C">
        <w:rPr>
          <w:rtl/>
        </w:rPr>
        <w:t>פ</w:t>
      </w:r>
      <w:r>
        <w:rPr>
          <w:rtl/>
        </w:rPr>
        <w:t>ה</w:t>
      </w:r>
      <w:r w:rsidR="0080306C">
        <w:rPr>
          <w:rtl/>
        </w:rPr>
        <w:t xml:space="preserve"> אני מ</w:t>
      </w:r>
      <w:r>
        <w:rPr>
          <w:rtl/>
        </w:rPr>
        <w:t>תייחס</w:t>
      </w:r>
      <w:r>
        <w:rPr>
          <w:rFonts w:hint="cs"/>
          <w:rtl/>
        </w:rPr>
        <w:t xml:space="preserve"> </w:t>
      </w:r>
      <w:r w:rsidR="0080306C">
        <w:rPr>
          <w:rtl/>
        </w:rPr>
        <w:t>בקצרה</w:t>
      </w:r>
      <w:r w:rsidR="00CA2CF4">
        <w:rPr>
          <w:rFonts w:hint="cs"/>
          <w:rtl/>
        </w:rPr>
        <w:t>.</w:t>
      </w:r>
      <w:r w:rsidR="0080306C">
        <w:rPr>
          <w:rtl/>
        </w:rPr>
        <w:t xml:space="preserve"> לא רציתי לפתוח דיון, רק להגיד לך</w:t>
      </w:r>
      <w:r>
        <w:rPr>
          <w:rFonts w:hint="cs"/>
          <w:rtl/>
        </w:rPr>
        <w:t>.</w:t>
      </w:r>
      <w:r w:rsidR="0080306C">
        <w:rPr>
          <w:rtl/>
        </w:rPr>
        <w:t xml:space="preserve"> למשל</w:t>
      </w:r>
      <w:r>
        <w:rPr>
          <w:rFonts w:hint="cs"/>
          <w:rtl/>
        </w:rPr>
        <w:t>,</w:t>
      </w:r>
      <w:r w:rsidR="0080306C">
        <w:rPr>
          <w:rtl/>
        </w:rPr>
        <w:t xml:space="preserve"> על התשעה חודשים מול שנה, אני יכול להגיד לך ששם אני נוטה לקבל את מה שאתה אומר, כי אני חושב ששם יש היגיון מסוים</w:t>
      </w:r>
      <w:r w:rsidR="00255C48">
        <w:rPr>
          <w:rFonts w:hint="cs"/>
          <w:rtl/>
        </w:rPr>
        <w:t>.</w:t>
      </w:r>
      <w:r w:rsidR="0080306C">
        <w:rPr>
          <w:rtl/>
        </w:rPr>
        <w:t xml:space="preserve"> יכול להיות שזה תשעה חודשים פלוס שנה עם צו ה</w:t>
      </w:r>
      <w:r w:rsidR="00CA2CF4">
        <w:rPr>
          <w:rFonts w:hint="cs"/>
          <w:rtl/>
        </w:rPr>
        <w:t>א</w:t>
      </w:r>
      <w:r w:rsidR="0080306C">
        <w:rPr>
          <w:rtl/>
        </w:rPr>
        <w:t>רכה, לא יודע, כדי שנעקוב אחרי הה</w:t>
      </w:r>
      <w:r w:rsidR="00255C48">
        <w:rPr>
          <w:rFonts w:hint="cs"/>
          <w:rtl/>
        </w:rPr>
        <w:t>י</w:t>
      </w:r>
      <w:r w:rsidR="0080306C">
        <w:rPr>
          <w:rtl/>
        </w:rPr>
        <w:t>ערכות</w:t>
      </w:r>
      <w:r w:rsidR="00255C48">
        <w:rPr>
          <w:rFonts w:hint="cs"/>
          <w:rtl/>
        </w:rPr>
        <w:t>.</w:t>
      </w:r>
      <w:r w:rsidR="0080306C">
        <w:rPr>
          <w:rtl/>
        </w:rPr>
        <w:t xml:space="preserve"> שם אני </w:t>
      </w:r>
      <w:r w:rsidR="00CA2CF4">
        <w:rPr>
          <w:rFonts w:hint="cs"/>
          <w:rtl/>
        </w:rPr>
        <w:t>נוטה</w:t>
      </w:r>
      <w:r w:rsidR="0080306C">
        <w:rPr>
          <w:rtl/>
        </w:rPr>
        <w:t xml:space="preserve"> לקבל את מה שאתה אומר</w:t>
      </w:r>
      <w:r w:rsidR="00255C48">
        <w:rPr>
          <w:rFonts w:hint="cs"/>
          <w:rtl/>
        </w:rPr>
        <w:t>.</w:t>
      </w:r>
      <w:r w:rsidR="0080306C">
        <w:rPr>
          <w:rtl/>
        </w:rPr>
        <w:t xml:space="preserve"> פה אני מסביר למה, דווקא כי אני מכבד את הדברים שאתה אומר, </w:t>
      </w:r>
      <w:r w:rsidR="00255C48">
        <w:rPr>
          <w:rFonts w:hint="cs"/>
          <w:rtl/>
        </w:rPr>
        <w:t xml:space="preserve">אתה עם ניסיון. </w:t>
      </w:r>
      <w:bookmarkStart w:id="909" w:name="_ETM_Q1_882238"/>
      <w:bookmarkStart w:id="910" w:name="_ETM_Q1_882346"/>
      <w:bookmarkStart w:id="911" w:name="_ETM_Q1_882393"/>
      <w:bookmarkStart w:id="912" w:name="_ETM_Q1_882460"/>
      <w:bookmarkEnd w:id="909"/>
      <w:bookmarkEnd w:id="910"/>
      <w:bookmarkEnd w:id="911"/>
      <w:bookmarkEnd w:id="912"/>
      <w:r w:rsidR="00255C48">
        <w:rPr>
          <w:rFonts w:hint="cs"/>
          <w:rtl/>
        </w:rPr>
        <w:t>נתקדם.</w:t>
      </w:r>
    </w:p>
    <w:p w:rsidR="00255C48" w:rsidRDefault="00255C48" w:rsidP="00255C48">
      <w:pPr>
        <w:ind w:firstLine="0"/>
        <w:rPr>
          <w:rtl/>
        </w:rPr>
      </w:pPr>
      <w:bookmarkStart w:id="913" w:name="_ETM_Q1_882347"/>
      <w:bookmarkStart w:id="914" w:name="_ETM_Q1_882561"/>
      <w:bookmarkStart w:id="915" w:name="_ETM_Q1_882582"/>
      <w:bookmarkStart w:id="916" w:name="_ETM_Q1_882653"/>
      <w:bookmarkStart w:id="917" w:name="_ETM_Q1_883178"/>
      <w:bookmarkEnd w:id="913"/>
      <w:bookmarkEnd w:id="914"/>
      <w:bookmarkEnd w:id="915"/>
      <w:bookmarkEnd w:id="916"/>
      <w:bookmarkEnd w:id="917"/>
    </w:p>
    <w:p w:rsidR="0080306C" w:rsidRDefault="00255C48" w:rsidP="00255C48">
      <w:pPr>
        <w:pStyle w:val="a4"/>
        <w:keepNext/>
        <w:rPr>
          <w:rtl/>
        </w:rPr>
      </w:pPr>
      <w:bookmarkStart w:id="918" w:name="ET_speaker_נועה_ברודצקילוי_275"/>
      <w:r w:rsidRPr="00255C48">
        <w:rPr>
          <w:rStyle w:val="TagStyle"/>
          <w:rtl/>
        </w:rPr>
        <w:t xml:space="preserve"> &lt;&lt; דובר &gt;&gt; </w:t>
      </w:r>
      <w:r>
        <w:rPr>
          <w:rtl/>
        </w:rPr>
        <w:t>נועה ברודצקי-לוי:</w:t>
      </w:r>
      <w:r w:rsidRPr="00255C48">
        <w:rPr>
          <w:rStyle w:val="TagStyle"/>
          <w:rtl/>
        </w:rPr>
        <w:t xml:space="preserve"> &lt;&lt; דובר &gt;&gt;</w:t>
      </w:r>
      <w:r w:rsidR="003537F0">
        <w:rPr>
          <w:rtl/>
        </w:rPr>
        <w:t xml:space="preserve"> </w:t>
      </w:r>
      <w:bookmarkStart w:id="919" w:name="_ETM_Q1_883942"/>
      <w:bookmarkStart w:id="920" w:name="_ETM_Q1_884012"/>
      <w:bookmarkEnd w:id="918"/>
      <w:bookmarkEnd w:id="919"/>
      <w:bookmarkEnd w:id="920"/>
    </w:p>
    <w:p w:rsidR="0080306C" w:rsidRDefault="0080306C" w:rsidP="002D3860">
      <w:pPr>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624"/>
        <w:gridCol w:w="2843"/>
      </w:tblGrid>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255C48" w:rsidP="00F46099">
            <w:pPr>
              <w:pStyle w:val="TableText"/>
              <w:rPr>
                <w:sz w:val="24"/>
                <w:szCs w:val="24"/>
                <w:rtl/>
              </w:rPr>
            </w:pPr>
            <w:r>
              <w:rPr>
                <w:rFonts w:hint="cs"/>
                <w:sz w:val="24"/>
                <w:szCs w:val="24"/>
                <w:rtl/>
              </w:rPr>
              <w:t>"</w:t>
            </w:r>
          </w:p>
        </w:tc>
        <w:tc>
          <w:tcPr>
            <w:tcW w:w="4091" w:type="dxa"/>
            <w:gridSpan w:val="3"/>
            <w:tcMar>
              <w:top w:w="91" w:type="dxa"/>
              <w:left w:w="0" w:type="dxa"/>
              <w:bottom w:w="91" w:type="dxa"/>
              <w:right w:w="0" w:type="dxa"/>
            </w:tcMar>
            <w:hideMark/>
          </w:tcPr>
          <w:p w:rsidR="0080306C" w:rsidRDefault="0080306C" w:rsidP="00F46099">
            <w:pPr>
              <w:pStyle w:val="TableBlock"/>
              <w:rPr>
                <w:sz w:val="24"/>
                <w:szCs w:val="24"/>
                <w:rtl/>
              </w:rPr>
            </w:pPr>
            <w:r>
              <w:rPr>
                <w:sz w:val="24"/>
                <w:szCs w:val="24"/>
                <w:rtl/>
              </w:rPr>
              <w:t>(ד)</w:t>
            </w:r>
            <w:r>
              <w:rPr>
                <w:sz w:val="24"/>
                <w:szCs w:val="24"/>
                <w:rtl/>
              </w:rPr>
              <w:tab/>
              <w:t>על אף הוראות סעיף קטן (ג), רשאי הקצין הממונה על החקירות בתחנה להורות, בהחלטה מנומקת בכתב, על התחלת חקירתו של קטין כאמור באותו סעיף קטן בלי להמתין לנוכחות עורך דין אם סבר בנסיבות העניין כי קיים יסוד סביר לחשש שהמתנה כאמור עלולה להביא לאחד מאלה –</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2843" w:type="dxa"/>
            <w:tcMar>
              <w:top w:w="91" w:type="dxa"/>
              <w:left w:w="0" w:type="dxa"/>
              <w:bottom w:w="91" w:type="dxa"/>
              <w:right w:w="0" w:type="dxa"/>
            </w:tcMar>
            <w:hideMark/>
          </w:tcPr>
          <w:p w:rsidR="0080306C" w:rsidRDefault="0080306C" w:rsidP="00F46099">
            <w:pPr>
              <w:pStyle w:val="TableBlock"/>
              <w:rPr>
                <w:sz w:val="24"/>
                <w:szCs w:val="24"/>
                <w:rtl/>
              </w:rPr>
            </w:pPr>
            <w:r>
              <w:rPr>
                <w:sz w:val="24"/>
                <w:szCs w:val="24"/>
                <w:rtl/>
              </w:rPr>
              <w:t>(א)</w:t>
            </w:r>
            <w:r>
              <w:rPr>
                <w:sz w:val="24"/>
                <w:szCs w:val="24"/>
                <w:rtl/>
              </w:rPr>
              <w:tab/>
              <w:t>סיכול החקירה או סיכול חקירתם או מעצרם של חשודים נוספים בקשר לאירוע שבו נחקר הקטין;</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2843" w:type="dxa"/>
            <w:tcMar>
              <w:top w:w="91" w:type="dxa"/>
              <w:left w:w="0" w:type="dxa"/>
              <w:bottom w:w="91" w:type="dxa"/>
              <w:right w:w="0" w:type="dxa"/>
            </w:tcMar>
            <w:hideMark/>
          </w:tcPr>
          <w:p w:rsidR="0080306C" w:rsidRDefault="0080306C" w:rsidP="00F46099">
            <w:pPr>
              <w:pStyle w:val="TableBlock"/>
              <w:rPr>
                <w:sz w:val="24"/>
                <w:szCs w:val="24"/>
                <w:rtl/>
              </w:rPr>
            </w:pPr>
            <w:r>
              <w:rPr>
                <w:sz w:val="24"/>
                <w:szCs w:val="24"/>
                <w:rtl/>
              </w:rPr>
              <w:t>(ב)</w:t>
            </w:r>
            <w:r>
              <w:rPr>
                <w:sz w:val="24"/>
                <w:szCs w:val="24"/>
                <w:rtl/>
              </w:rPr>
              <w:tab/>
              <w:t>מניעת גילוי ראיה או תפיסת חפץ הקשור לעבירה שהקטין חשוד בביצועה;</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2843" w:type="dxa"/>
            <w:tcMar>
              <w:top w:w="91" w:type="dxa"/>
              <w:left w:w="0" w:type="dxa"/>
              <w:bottom w:w="91" w:type="dxa"/>
              <w:right w:w="0" w:type="dxa"/>
            </w:tcMar>
            <w:hideMark/>
          </w:tcPr>
          <w:p w:rsidR="0080306C" w:rsidRDefault="0080306C" w:rsidP="00F46099">
            <w:pPr>
              <w:pStyle w:val="TableBlock"/>
              <w:rPr>
                <w:sz w:val="24"/>
                <w:szCs w:val="24"/>
                <w:rtl/>
              </w:rPr>
            </w:pPr>
            <w:r>
              <w:rPr>
                <w:sz w:val="24"/>
                <w:szCs w:val="24"/>
                <w:rtl/>
              </w:rPr>
              <w:t>(ג)</w:t>
            </w:r>
            <w:r>
              <w:rPr>
                <w:sz w:val="24"/>
                <w:szCs w:val="24"/>
                <w:rtl/>
              </w:rPr>
              <w:tab/>
              <w:t>חשש לפגיעה ממשית בביטחונו של אדם, ביטחון הציבור או ביטחון המדינה.</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4091" w:type="dxa"/>
            <w:gridSpan w:val="3"/>
            <w:tcMar>
              <w:top w:w="91" w:type="dxa"/>
              <w:left w:w="0" w:type="dxa"/>
              <w:bottom w:w="91" w:type="dxa"/>
              <w:right w:w="0" w:type="dxa"/>
            </w:tcMar>
            <w:hideMark/>
          </w:tcPr>
          <w:p w:rsidR="0080306C" w:rsidRDefault="0080306C" w:rsidP="00F46099">
            <w:pPr>
              <w:pStyle w:val="TableBlock"/>
              <w:rPr>
                <w:sz w:val="24"/>
                <w:szCs w:val="24"/>
                <w:rtl/>
              </w:rPr>
            </w:pPr>
            <w:r>
              <w:rPr>
                <w:sz w:val="24"/>
                <w:szCs w:val="24"/>
                <w:rtl/>
              </w:rPr>
              <w:t>(ד1) הוחל בחקירתו של קטין חשוד בלי להמתין לנוכחות עורך הדין בשל התקיימותו של אחד מן הטעמים האמורים בסעיף קטן (ד), והגיע עורך הדין במהלך החקירה, יורשה עורך הדין להיות נוכח בהמשך חקירת הקטין.</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4091" w:type="dxa"/>
            <w:gridSpan w:val="3"/>
            <w:tcMar>
              <w:top w:w="91" w:type="dxa"/>
              <w:left w:w="0" w:type="dxa"/>
              <w:bottom w:w="91" w:type="dxa"/>
              <w:right w:w="0" w:type="dxa"/>
            </w:tcMar>
            <w:hideMark/>
          </w:tcPr>
          <w:p w:rsidR="0080306C" w:rsidRDefault="0080306C" w:rsidP="00F46099">
            <w:pPr>
              <w:pStyle w:val="TableBlock"/>
              <w:rPr>
                <w:sz w:val="24"/>
                <w:szCs w:val="24"/>
                <w:rtl/>
              </w:rPr>
            </w:pPr>
            <w:r>
              <w:rPr>
                <w:sz w:val="24"/>
                <w:szCs w:val="24"/>
                <w:rtl/>
              </w:rPr>
              <w:t>(ה)</w:t>
            </w:r>
            <w:r>
              <w:rPr>
                <w:sz w:val="24"/>
                <w:szCs w:val="24"/>
                <w:rtl/>
              </w:rPr>
              <w:tab/>
              <w:t xml:space="preserve">היו כמה חשודים בפרשה אחת, לא תתאפשר נוכחות של אותו עורך הדין בחקירה של יותר מחשוד אחד, אלא אם התקבל אישור לכך על ידי ועדת האתיקה של לשכת עורכי </w:t>
            </w:r>
            <w:r>
              <w:rPr>
                <w:sz w:val="24"/>
                <w:szCs w:val="24"/>
                <w:rtl/>
              </w:rPr>
              <w:lastRenderedPageBreak/>
              <w:t>הדין, ולעניין עורך דין מלשכת הסנגוריה הציבורית – של הסנגור הציבורי המחוזי, או מי מטעמו, שאין בכך חשש לניגוד עניינים או הפרה של חובה מקצועית או אתית, או אם סבר החוקר כי אין מניעה לכך; נמנעה מקטין נוכחות עורך הדין לפי סעיף קטן זה, תינתן שהות לקטין להסתייע בעורך דין אחר שיהיה נוכח בחקירתו, ותחילת חקירתו תעוכב, למשך פרק זמן סביר עד להגעת עורך הדין האמור, אלא אם כן מתקיים אחד מן התנאים האמורים בסעיף קטן (ד).</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4091" w:type="dxa"/>
            <w:gridSpan w:val="3"/>
            <w:tcMar>
              <w:top w:w="91" w:type="dxa"/>
              <w:left w:w="0" w:type="dxa"/>
              <w:bottom w:w="91" w:type="dxa"/>
              <w:right w:w="0" w:type="dxa"/>
            </w:tcMar>
            <w:hideMark/>
          </w:tcPr>
          <w:p w:rsidR="0080306C" w:rsidRDefault="0080306C" w:rsidP="00F46099">
            <w:pPr>
              <w:pStyle w:val="TableBlock"/>
              <w:rPr>
                <w:sz w:val="24"/>
                <w:szCs w:val="24"/>
                <w:rtl/>
              </w:rPr>
            </w:pPr>
            <w:r>
              <w:rPr>
                <w:spacing w:val="-4"/>
                <w:sz w:val="24"/>
                <w:szCs w:val="24"/>
                <w:rtl/>
              </w:rPr>
              <w:t>(ו)</w:t>
            </w:r>
            <w:r>
              <w:rPr>
                <w:spacing w:val="-4"/>
                <w:sz w:val="24"/>
                <w:szCs w:val="24"/>
                <w:rtl/>
              </w:rPr>
              <w:tab/>
              <w:t>עורך הדין הנוכח בחקירתו של קטין שהוא חשוד, לא יתערב במהלך החקירה, וכן לא יקליט</w:t>
            </w:r>
            <w:r w:rsidR="00353E2B">
              <w:rPr>
                <w:rFonts w:hint="cs"/>
                <w:spacing w:val="-4"/>
                <w:sz w:val="24"/>
                <w:szCs w:val="24"/>
                <w:rtl/>
              </w:rPr>
              <w:t xml:space="preserve"> </w:t>
            </w:r>
            <w:bookmarkStart w:id="921" w:name="_ETM_Q1_960115"/>
            <w:bookmarkEnd w:id="921"/>
            <w:r w:rsidR="00353E2B">
              <w:rPr>
                <w:rFonts w:hint="cs"/>
                <w:spacing w:val="-4"/>
                <w:sz w:val="24"/>
                <w:szCs w:val="24"/>
                <w:rtl/>
              </w:rPr>
              <w:t>שיחה</w:t>
            </w:r>
            <w:r>
              <w:rPr>
                <w:spacing w:val="-4"/>
                <w:sz w:val="24"/>
                <w:szCs w:val="24"/>
                <w:rtl/>
              </w:rPr>
              <w:t xml:space="preserve"> ולא יתעד את מהלך החקירה.</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4091" w:type="dxa"/>
            <w:gridSpan w:val="3"/>
            <w:tcMar>
              <w:top w:w="91" w:type="dxa"/>
              <w:left w:w="0" w:type="dxa"/>
              <w:bottom w:w="91" w:type="dxa"/>
              <w:right w:w="0" w:type="dxa"/>
            </w:tcMar>
            <w:hideMark/>
          </w:tcPr>
          <w:p w:rsidR="0080306C" w:rsidRDefault="0080306C" w:rsidP="00F46099">
            <w:pPr>
              <w:pStyle w:val="TableBlock"/>
              <w:rPr>
                <w:sz w:val="24"/>
                <w:szCs w:val="24"/>
                <w:rtl/>
              </w:rPr>
            </w:pPr>
            <w:r>
              <w:rPr>
                <w:spacing w:val="-2"/>
                <w:sz w:val="24"/>
                <w:szCs w:val="24"/>
                <w:rtl/>
              </w:rPr>
              <w:t>(ז)</w:t>
            </w:r>
            <w:r>
              <w:rPr>
                <w:spacing w:val="-2"/>
                <w:sz w:val="24"/>
                <w:szCs w:val="24"/>
                <w:rtl/>
              </w:rPr>
              <w:tab/>
              <w:t>על אף האמור בסעיף קטן (ו), רשאי עורך הדין לכתוב הערות במהלך החקירה על אופן התנהלות החקירה; עורך הדין רשאי למסור את הערותיו ולבקש לצרפן לתיק החקירה.</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4091" w:type="dxa"/>
            <w:gridSpan w:val="3"/>
            <w:tcMar>
              <w:top w:w="91" w:type="dxa"/>
              <w:left w:w="0" w:type="dxa"/>
              <w:bottom w:w="91" w:type="dxa"/>
              <w:right w:w="0" w:type="dxa"/>
            </w:tcMar>
            <w:hideMark/>
          </w:tcPr>
          <w:p w:rsidR="0080306C" w:rsidRDefault="0080306C" w:rsidP="003D6092">
            <w:pPr>
              <w:pStyle w:val="TableBlock"/>
              <w:rPr>
                <w:sz w:val="24"/>
                <w:szCs w:val="24"/>
                <w:rtl/>
              </w:rPr>
            </w:pPr>
            <w:r>
              <w:rPr>
                <w:spacing w:val="-4"/>
                <w:sz w:val="24"/>
                <w:szCs w:val="24"/>
                <w:rtl/>
              </w:rPr>
              <w:t>(ח)</w:t>
            </w:r>
            <w:r>
              <w:rPr>
                <w:spacing w:val="-4"/>
                <w:sz w:val="24"/>
                <w:szCs w:val="24"/>
                <w:rtl/>
              </w:rPr>
              <w:tab/>
              <w:t>סבר עורך הדין כי החקירה מתנהלת באופן הפוגע בזכות הקטין הנחקר כחשוד לפי הוראות כל דין, או באופן שאינו תואם להבנת הקטין בהתאם לגילו ולמידת בגרותו באופן שעלול להביא לעיוות דיון, או שסבר עורך הדין כי מצבו הגופני או הנפשי של הקטין מחייב את הפסקת החקירה, רשאי הוא לבקש מהחוקר להפסיק את החקירה; ביקש עורך הדין כאמור, יעדכן החוקר את הקצין הממונה על החקירות בתחנה בדבר הבקשה, והקצין הממונה על החקירות בתחנה יכריע בדבר המשך החקירה ויתעד את הבקשה האמורה בתיק החקירה.</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4091" w:type="dxa"/>
            <w:gridSpan w:val="3"/>
            <w:tcMar>
              <w:top w:w="91" w:type="dxa"/>
              <w:left w:w="0" w:type="dxa"/>
              <w:bottom w:w="91" w:type="dxa"/>
              <w:right w:w="0" w:type="dxa"/>
            </w:tcMar>
            <w:hideMark/>
          </w:tcPr>
          <w:p w:rsidR="0080306C" w:rsidRDefault="0080306C" w:rsidP="00F46099">
            <w:pPr>
              <w:pStyle w:val="TableBlock"/>
              <w:rPr>
                <w:sz w:val="24"/>
                <w:szCs w:val="24"/>
                <w:rtl/>
              </w:rPr>
            </w:pPr>
            <w:r>
              <w:rPr>
                <w:sz w:val="24"/>
                <w:szCs w:val="24"/>
                <w:rtl/>
              </w:rPr>
              <w:t>(ט)</w:t>
            </w:r>
            <w:r>
              <w:rPr>
                <w:sz w:val="24"/>
                <w:szCs w:val="24"/>
                <w:rtl/>
              </w:rPr>
              <w:tab/>
              <w:t>סבר החוקר כי עורך הדין פעל שלא בהתאם להוראות סעיפים קטנים (ו) או (ז) או באופן אחר הפוגע באופן ממשי בהמשך החקירה, רשאי החוקר להפסיק את החקירה וידווח על הפעולה האמורה לקצין הממונה על החקירות בתחנה.</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4091" w:type="dxa"/>
            <w:gridSpan w:val="3"/>
            <w:tcMar>
              <w:top w:w="91" w:type="dxa"/>
              <w:left w:w="0" w:type="dxa"/>
              <w:bottom w:w="91" w:type="dxa"/>
              <w:right w:w="0" w:type="dxa"/>
            </w:tcMar>
            <w:hideMark/>
          </w:tcPr>
          <w:p w:rsidR="0080306C" w:rsidRDefault="0080306C" w:rsidP="00F46099">
            <w:pPr>
              <w:pStyle w:val="TableBlock"/>
              <w:rPr>
                <w:sz w:val="24"/>
                <w:szCs w:val="24"/>
                <w:rtl/>
              </w:rPr>
            </w:pPr>
            <w:r>
              <w:rPr>
                <w:sz w:val="24"/>
                <w:szCs w:val="24"/>
                <w:rtl/>
              </w:rPr>
              <w:t>(י)</w:t>
            </w:r>
            <w:r>
              <w:rPr>
                <w:sz w:val="24"/>
                <w:szCs w:val="24"/>
                <w:rtl/>
              </w:rPr>
              <w:tab/>
              <w:t>דיווח החוקר לקצין הממונה על החקירות בתחנה כאמור בסעיף קטן (ט) או סבר הקצין הממונה על החקירות בתחנה כי עורך הדין פעל שלא בהתאם להוראות סעיפים קטנים (ו) או (ז) או באופן אחר הפוגע באופן ממשי בהמשך החקירה, רשאי הקצין הממונה על החקירות בתחנה להורות על הוצאתו של עורך הדין מהחקירה, בהחלטה מנומקת בכתב ולאחר שנתן לעורך הדין הזדמנות להביע את עמדתו, אם מצא כי פעולתו כאמור פוגעת בחקירה.</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4091" w:type="dxa"/>
            <w:gridSpan w:val="3"/>
            <w:tcMar>
              <w:top w:w="91" w:type="dxa"/>
              <w:left w:w="0" w:type="dxa"/>
              <w:bottom w:w="91" w:type="dxa"/>
              <w:right w:w="0" w:type="dxa"/>
            </w:tcMar>
            <w:hideMark/>
          </w:tcPr>
          <w:p w:rsidR="0080306C" w:rsidRDefault="0080306C" w:rsidP="00F46099">
            <w:pPr>
              <w:pStyle w:val="TableBlock"/>
              <w:rPr>
                <w:sz w:val="24"/>
                <w:szCs w:val="24"/>
                <w:rtl/>
              </w:rPr>
            </w:pPr>
            <w:r>
              <w:rPr>
                <w:sz w:val="24"/>
                <w:szCs w:val="24"/>
                <w:rtl/>
              </w:rPr>
              <w:t>(יא)</w:t>
            </w:r>
            <w:r>
              <w:rPr>
                <w:sz w:val="24"/>
                <w:szCs w:val="24"/>
                <w:rtl/>
              </w:rPr>
              <w:tab/>
              <w:t>החליט הקצין הממונה על החקירות בתחנה להוציא את עורך הדין במהלך החקירה כאמור בסעיף קטן (י), תינתן שהות לקטין להזמין עורך דין אחר, שיהיה נוכח בהמשך החקירה; הוראות סעיפים קטנים (ג) ו-(ד) יחולו על המתנה לעורך דין כאמור.</w:t>
            </w:r>
          </w:p>
        </w:tc>
      </w:tr>
      <w:tr w:rsidR="0080306C" w:rsidTr="00F46099">
        <w:tc>
          <w:tcPr>
            <w:tcW w:w="1871" w:type="dxa"/>
            <w:tcMar>
              <w:top w:w="91" w:type="dxa"/>
              <w:left w:w="0" w:type="dxa"/>
              <w:bottom w:w="91" w:type="dxa"/>
              <w:right w:w="0" w:type="dxa"/>
            </w:tcMar>
          </w:tcPr>
          <w:p w:rsidR="0080306C" w:rsidRDefault="0080306C" w:rsidP="00F46099">
            <w:pPr>
              <w:ind w:firstLine="0"/>
              <w:rPr>
                <w:rFonts w:ascii="Arial" w:hAnsi="Arial" w:cs="Arial"/>
                <w:sz w:val="17"/>
                <w:szCs w:val="17"/>
                <w:rtl/>
              </w:rPr>
            </w:pPr>
          </w:p>
          <w:p w:rsidR="0080306C" w:rsidRDefault="0080306C" w:rsidP="00F46099">
            <w:pPr>
              <w:pStyle w:val="TableSideHeading"/>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4091" w:type="dxa"/>
            <w:gridSpan w:val="3"/>
            <w:tcMar>
              <w:top w:w="91" w:type="dxa"/>
              <w:left w:w="0" w:type="dxa"/>
              <w:bottom w:w="91" w:type="dxa"/>
              <w:right w:w="0" w:type="dxa"/>
            </w:tcMar>
            <w:hideMark/>
          </w:tcPr>
          <w:p w:rsidR="0080306C" w:rsidRDefault="0080306C" w:rsidP="00F46099">
            <w:pPr>
              <w:pStyle w:val="TableBlock"/>
              <w:rPr>
                <w:sz w:val="24"/>
                <w:szCs w:val="24"/>
                <w:rtl/>
              </w:rPr>
            </w:pPr>
            <w:r>
              <w:rPr>
                <w:sz w:val="24"/>
                <w:szCs w:val="24"/>
                <w:rtl/>
              </w:rPr>
              <w:t>(</w:t>
            </w:r>
            <w:proofErr w:type="spellStart"/>
            <w:r>
              <w:rPr>
                <w:sz w:val="24"/>
                <w:szCs w:val="24"/>
                <w:rtl/>
              </w:rPr>
              <w:t>יב</w:t>
            </w:r>
            <w:proofErr w:type="spellEnd"/>
            <w:r>
              <w:rPr>
                <w:sz w:val="24"/>
                <w:szCs w:val="24"/>
                <w:rtl/>
              </w:rPr>
              <w:t>)</w:t>
            </w:r>
            <w:r>
              <w:rPr>
                <w:sz w:val="24"/>
                <w:szCs w:val="24"/>
                <w:rtl/>
              </w:rPr>
              <w:tab/>
              <w:t xml:space="preserve">מי שזכאי לייצוג בידי סניגור ציבורי לפי סעיפים 18 לחוק הסניגוריה ולפי סעיף 15 לחוק סדר הדין הפלילי [נוסח משולב], </w:t>
            </w:r>
            <w:proofErr w:type="spellStart"/>
            <w:r>
              <w:rPr>
                <w:sz w:val="24"/>
                <w:szCs w:val="24"/>
                <w:rtl/>
              </w:rPr>
              <w:t>התשמ"ב</w:t>
            </w:r>
            <w:proofErr w:type="spellEnd"/>
            <w:r>
              <w:rPr>
                <w:sz w:val="24"/>
                <w:szCs w:val="24"/>
                <w:rtl/>
              </w:rPr>
              <w:t>–</w:t>
            </w:r>
            <w:r>
              <w:rPr>
                <w:rFonts w:cs="Times New Roman"/>
                <w:sz w:val="24"/>
                <w:szCs w:val="24"/>
                <w:rtl/>
              </w:rPr>
              <w:t>‏</w:t>
            </w:r>
            <w:r>
              <w:rPr>
                <w:sz w:val="24"/>
                <w:szCs w:val="24"/>
                <w:rtl/>
              </w:rPr>
              <w:t>1982, יהיה זכאי לייצוג כאמור גם לצורך נוכחות עורך דין בחקירה לפי פרק זה.</w:t>
            </w:r>
          </w:p>
        </w:tc>
      </w:tr>
      <w:tr w:rsidR="0080306C" w:rsidTr="00F46099">
        <w:tc>
          <w:tcPr>
            <w:tcW w:w="1871" w:type="dxa"/>
            <w:tcMar>
              <w:top w:w="91" w:type="dxa"/>
              <w:left w:w="0" w:type="dxa"/>
              <w:bottom w:w="91" w:type="dxa"/>
              <w:right w:w="0" w:type="dxa"/>
            </w:tcMar>
          </w:tcPr>
          <w:p w:rsidR="0080306C" w:rsidRDefault="0080306C" w:rsidP="00F46099">
            <w:pPr>
              <w:pStyle w:val="TableSideHeading"/>
              <w:rPr>
                <w:sz w:val="24"/>
                <w:szCs w:val="24"/>
                <w:rtl/>
              </w:rPr>
            </w:pPr>
          </w:p>
          <w:p w:rsidR="0080306C" w:rsidRDefault="0080306C" w:rsidP="00F46099">
            <w:pPr>
              <w:pStyle w:val="TableSideHeading"/>
              <w:rPr>
                <w:sz w:val="24"/>
                <w:szCs w:val="24"/>
              </w:rPr>
            </w:pPr>
          </w:p>
        </w:tc>
        <w:tc>
          <w:tcPr>
            <w:tcW w:w="624" w:type="dxa"/>
            <w:tcMar>
              <w:top w:w="91" w:type="dxa"/>
              <w:left w:w="0" w:type="dxa"/>
              <w:bottom w:w="91" w:type="dxa"/>
              <w:right w:w="0" w:type="dxa"/>
            </w:tcMar>
          </w:tcPr>
          <w:p w:rsidR="0080306C" w:rsidRDefault="0080306C" w:rsidP="00F46099">
            <w:pPr>
              <w:pStyle w:val="TableText"/>
              <w:rPr>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624" w:type="dxa"/>
            <w:tcMar>
              <w:top w:w="91" w:type="dxa"/>
              <w:left w:w="0" w:type="dxa"/>
              <w:bottom w:w="91" w:type="dxa"/>
              <w:right w:w="0" w:type="dxa"/>
            </w:tcMar>
          </w:tcPr>
          <w:p w:rsidR="0080306C" w:rsidRDefault="0080306C" w:rsidP="00F46099">
            <w:pPr>
              <w:pStyle w:val="TableText"/>
              <w:rPr>
                <w:sz w:val="24"/>
                <w:szCs w:val="24"/>
                <w:rtl/>
              </w:rPr>
            </w:pPr>
          </w:p>
        </w:tc>
        <w:tc>
          <w:tcPr>
            <w:tcW w:w="4091" w:type="dxa"/>
            <w:gridSpan w:val="3"/>
            <w:tcMar>
              <w:top w:w="91" w:type="dxa"/>
              <w:left w:w="0" w:type="dxa"/>
              <w:bottom w:w="91" w:type="dxa"/>
              <w:right w:w="0" w:type="dxa"/>
            </w:tcMar>
            <w:hideMark/>
          </w:tcPr>
          <w:p w:rsidR="0080306C" w:rsidRDefault="0080306C" w:rsidP="00F46099">
            <w:pPr>
              <w:pStyle w:val="TableBlock"/>
              <w:rPr>
                <w:rtl/>
              </w:rPr>
            </w:pPr>
            <w:r>
              <w:rPr>
                <w:sz w:val="24"/>
                <w:szCs w:val="24"/>
                <w:rtl/>
              </w:rPr>
              <w:t>(</w:t>
            </w:r>
            <w:proofErr w:type="spellStart"/>
            <w:r>
              <w:rPr>
                <w:sz w:val="24"/>
                <w:szCs w:val="24"/>
                <w:rtl/>
              </w:rPr>
              <w:t>יג</w:t>
            </w:r>
            <w:proofErr w:type="spellEnd"/>
            <w:r>
              <w:rPr>
                <w:sz w:val="24"/>
                <w:szCs w:val="24"/>
                <w:rtl/>
              </w:rPr>
              <w:t>)</w:t>
            </w:r>
            <w:r>
              <w:rPr>
                <w:sz w:val="24"/>
                <w:szCs w:val="24"/>
                <w:rtl/>
              </w:rPr>
              <w:tab/>
              <w:t>(1)</w:t>
            </w:r>
            <w:r>
              <w:rPr>
                <w:sz w:val="24"/>
                <w:szCs w:val="24"/>
                <w:rtl/>
              </w:rPr>
              <w:tab/>
              <w:t>הוראות סעיף זה לא יחולו לעניין קטין הנחקר בחשד לביצוע עבירה המנויה בתוספת השנייה אלא אם הוא נחקר על מספר עבירות, וביניהן עבירה שהעונש בצדה חמור יותר מהעבירה שבתוספת, או אם סבר החוקר שאין מניעה לכך שעורך דין יהיה נוכח בחקירתו; שר המשפטים והשר לביטחון לאומי, באישור ועדת החוקה, חוק ומשפט של הכנסת, רשאים לשנות בצו את התוספת.</w:t>
            </w:r>
            <w:r w:rsidR="002B024A">
              <w:rPr>
                <w:rFonts w:hint="cs"/>
                <w:sz w:val="24"/>
                <w:szCs w:val="24"/>
                <w:rtl/>
              </w:rPr>
              <w:t>"</w:t>
            </w:r>
            <w:r>
              <w:rPr>
                <w:sz w:val="24"/>
                <w:szCs w:val="24"/>
                <w:highlight w:val="cyan"/>
                <w:rtl/>
              </w:rPr>
              <w:t xml:space="preserve"> </w:t>
            </w:r>
          </w:p>
        </w:tc>
      </w:tr>
    </w:tbl>
    <w:p w:rsidR="002B024A" w:rsidRDefault="002B024A" w:rsidP="0080306C">
      <w:pPr>
        <w:rPr>
          <w:rtl/>
        </w:rPr>
      </w:pPr>
    </w:p>
    <w:p w:rsidR="002B024A" w:rsidRDefault="002B024A" w:rsidP="002B024A">
      <w:pPr>
        <w:pStyle w:val="af6"/>
        <w:keepNext/>
        <w:rPr>
          <w:rtl/>
        </w:rPr>
      </w:pPr>
      <w:bookmarkStart w:id="922" w:name="ET_yor_6157_276"/>
      <w:r w:rsidRPr="002B024A">
        <w:rPr>
          <w:rStyle w:val="TagStyle"/>
          <w:rtl/>
        </w:rPr>
        <w:t xml:space="preserve"> &lt;&lt; יור &gt;&gt; </w:t>
      </w:r>
      <w:r>
        <w:rPr>
          <w:rtl/>
        </w:rPr>
        <w:t xml:space="preserve">היו"ר שמחה </w:t>
      </w:r>
      <w:proofErr w:type="spellStart"/>
      <w:r>
        <w:rPr>
          <w:rtl/>
        </w:rPr>
        <w:t>רוטמן</w:t>
      </w:r>
      <w:proofErr w:type="spellEnd"/>
      <w:r>
        <w:rPr>
          <w:rtl/>
        </w:rPr>
        <w:t>:</w:t>
      </w:r>
      <w:r w:rsidRPr="002B024A">
        <w:rPr>
          <w:rStyle w:val="TagStyle"/>
          <w:rtl/>
        </w:rPr>
        <w:t xml:space="preserve"> &lt;&lt; יור &gt;&gt;</w:t>
      </w:r>
      <w:r w:rsidR="003537F0">
        <w:rPr>
          <w:rtl/>
        </w:rPr>
        <w:t xml:space="preserve"> </w:t>
      </w:r>
      <w:bookmarkEnd w:id="922"/>
    </w:p>
    <w:p w:rsidR="002B024A" w:rsidRDefault="002B024A" w:rsidP="002B024A">
      <w:pPr>
        <w:ind w:firstLine="0"/>
        <w:rPr>
          <w:rtl/>
        </w:rPr>
      </w:pPr>
    </w:p>
    <w:p w:rsidR="002B024A" w:rsidRDefault="002B024A" w:rsidP="006D4CF1">
      <w:pPr>
        <w:rPr>
          <w:rtl/>
        </w:rPr>
      </w:pPr>
      <w:r>
        <w:rPr>
          <w:rtl/>
        </w:rPr>
        <w:t>לגבי הסעיף הזה, אני זוכר שדיברנו בדיון האחרון</w:t>
      </w:r>
      <w:r>
        <w:rPr>
          <w:rFonts w:hint="cs"/>
          <w:rtl/>
        </w:rPr>
        <w:t>,</w:t>
      </w:r>
      <w:r>
        <w:rPr>
          <w:rtl/>
        </w:rPr>
        <w:t xml:space="preserve"> וחיכיתי לאיזושהי </w:t>
      </w:r>
      <w:bookmarkStart w:id="923" w:name="_ETM_Q1_1081472"/>
      <w:bookmarkEnd w:id="923"/>
      <w:r>
        <w:rPr>
          <w:rtl/>
        </w:rPr>
        <w:t>תשובה מהמשטרה, שלגבי כל העבירות זה מצוין, למעט עבירת השב</w:t>
      </w:r>
      <w:r>
        <w:rPr>
          <w:rFonts w:hint="cs"/>
          <w:rtl/>
        </w:rPr>
        <w:t>"</w:t>
      </w:r>
      <w:r>
        <w:rPr>
          <w:rtl/>
        </w:rPr>
        <w:t>ח</w:t>
      </w:r>
      <w:r>
        <w:rPr>
          <w:rFonts w:hint="cs"/>
          <w:rtl/>
        </w:rPr>
        <w:t>.</w:t>
      </w:r>
      <w:r>
        <w:rPr>
          <w:rtl/>
        </w:rPr>
        <w:t xml:space="preserve"> </w:t>
      </w:r>
      <w:bookmarkStart w:id="924" w:name="_ETM_Q1_1085970"/>
      <w:bookmarkEnd w:id="924"/>
      <w:r>
        <w:rPr>
          <w:rtl/>
        </w:rPr>
        <w:t>דיברנו על זה שהשב</w:t>
      </w:r>
      <w:r>
        <w:rPr>
          <w:rFonts w:hint="cs"/>
          <w:rtl/>
        </w:rPr>
        <w:t>"</w:t>
      </w:r>
      <w:r>
        <w:rPr>
          <w:rtl/>
        </w:rPr>
        <w:t>ח הוא תמיד עבי</w:t>
      </w:r>
      <w:r w:rsidR="00F05D8B">
        <w:rPr>
          <w:rtl/>
        </w:rPr>
        <w:t>רה נלוו</w:t>
      </w:r>
      <w:r w:rsidR="00F05D8B">
        <w:rPr>
          <w:rFonts w:hint="cs"/>
          <w:rtl/>
        </w:rPr>
        <w:t>ית</w:t>
      </w:r>
      <w:r>
        <w:rPr>
          <w:rtl/>
        </w:rPr>
        <w:t>, תמיד</w:t>
      </w:r>
      <w:r>
        <w:rPr>
          <w:rFonts w:hint="cs"/>
          <w:rtl/>
        </w:rPr>
        <w:t>,</w:t>
      </w:r>
      <w:r>
        <w:rPr>
          <w:rtl/>
        </w:rPr>
        <w:t xml:space="preserve"> </w:t>
      </w:r>
      <w:bookmarkStart w:id="925" w:name="_ETM_Q1_1090770"/>
      <w:bookmarkEnd w:id="925"/>
      <w:r>
        <w:rPr>
          <w:rtl/>
        </w:rPr>
        <w:t xml:space="preserve">ושאנחנו לא חושבים </w:t>
      </w:r>
      <w:r>
        <w:rPr>
          <w:rFonts w:hint="cs"/>
          <w:rtl/>
        </w:rPr>
        <w:t>שכאשר</w:t>
      </w:r>
      <w:r>
        <w:rPr>
          <w:rtl/>
        </w:rPr>
        <w:t xml:space="preserve"> מדובר בעבירת שב</w:t>
      </w:r>
      <w:r>
        <w:rPr>
          <w:rFonts w:hint="cs"/>
          <w:rtl/>
        </w:rPr>
        <w:t>"</w:t>
      </w:r>
      <w:r>
        <w:rPr>
          <w:rtl/>
        </w:rPr>
        <w:t>ח</w:t>
      </w:r>
      <w:r>
        <w:rPr>
          <w:rFonts w:hint="cs"/>
          <w:rtl/>
        </w:rPr>
        <w:t xml:space="preserve"> - -</w:t>
      </w:r>
    </w:p>
    <w:p w:rsidR="00DA7901" w:rsidRDefault="00DA7901" w:rsidP="00DA7901">
      <w:pPr>
        <w:ind w:firstLine="0"/>
        <w:rPr>
          <w:rtl/>
        </w:rPr>
      </w:pPr>
    </w:p>
    <w:p w:rsidR="00DA7901" w:rsidRDefault="00DA7901" w:rsidP="00DA7901">
      <w:pPr>
        <w:pStyle w:val="a4"/>
        <w:keepNext/>
        <w:rPr>
          <w:rtl/>
        </w:rPr>
      </w:pPr>
      <w:r w:rsidRPr="00DA7901">
        <w:rPr>
          <w:rStyle w:val="TagStyle"/>
          <w:rtl/>
        </w:rPr>
        <w:t xml:space="preserve"> &lt;&lt; דובר &gt;&gt; </w:t>
      </w:r>
      <w:r>
        <w:rPr>
          <w:rtl/>
        </w:rPr>
        <w:t>גלעד בהט:</w:t>
      </w:r>
      <w:r w:rsidRPr="00DA7901">
        <w:rPr>
          <w:rStyle w:val="TagStyle"/>
          <w:rtl/>
        </w:rPr>
        <w:t xml:space="preserve"> &lt;&lt; דובר &gt;&gt;</w:t>
      </w:r>
      <w:r w:rsidR="003537F0">
        <w:rPr>
          <w:rtl/>
        </w:rPr>
        <w:t xml:space="preserve"> </w:t>
      </w:r>
    </w:p>
    <w:p w:rsidR="00DA7901" w:rsidRPr="00DA7901" w:rsidRDefault="00DA7901" w:rsidP="00DA7901">
      <w:pPr>
        <w:ind w:firstLine="0"/>
        <w:rPr>
          <w:rtl/>
        </w:rPr>
      </w:pPr>
    </w:p>
    <w:p w:rsidR="002B024A" w:rsidRDefault="002B024A" w:rsidP="006D4CF1">
      <w:pPr>
        <w:rPr>
          <w:rtl/>
        </w:rPr>
      </w:pPr>
      <w:r>
        <w:rPr>
          <w:rtl/>
        </w:rPr>
        <w:t xml:space="preserve"> היא לא תהיה </w:t>
      </w:r>
      <w:bookmarkStart w:id="926" w:name="_ETM_Q1_1095095"/>
      <w:bookmarkEnd w:id="926"/>
      <w:r>
        <w:rPr>
          <w:rFonts w:hint="cs"/>
          <w:rtl/>
        </w:rPr>
        <w:t>ה</w:t>
      </w:r>
      <w:r>
        <w:rPr>
          <w:rtl/>
        </w:rPr>
        <w:t>חמורה</w:t>
      </w:r>
      <w:r>
        <w:rPr>
          <w:rFonts w:hint="cs"/>
          <w:rtl/>
        </w:rPr>
        <w:t xml:space="preserve"> ביותר.</w:t>
      </w:r>
    </w:p>
    <w:p w:rsidR="002B024A" w:rsidRDefault="002B024A" w:rsidP="002B024A">
      <w:pPr>
        <w:rPr>
          <w:rtl/>
        </w:rPr>
      </w:pPr>
    </w:p>
    <w:p w:rsidR="002B024A" w:rsidRDefault="002B024A" w:rsidP="002B024A">
      <w:pPr>
        <w:pStyle w:val="af6"/>
        <w:keepNext/>
        <w:rPr>
          <w:rtl/>
        </w:rPr>
      </w:pPr>
      <w:r w:rsidRPr="002B024A">
        <w:rPr>
          <w:rStyle w:val="TagStyle"/>
          <w:rtl/>
        </w:rPr>
        <w:t xml:space="preserve"> &lt;&lt; יור &gt;&gt; </w:t>
      </w:r>
      <w:r>
        <w:rPr>
          <w:rtl/>
        </w:rPr>
        <w:t xml:space="preserve">היו"ר שמחה </w:t>
      </w:r>
      <w:proofErr w:type="spellStart"/>
      <w:r>
        <w:rPr>
          <w:rtl/>
        </w:rPr>
        <w:t>רוטמן</w:t>
      </w:r>
      <w:proofErr w:type="spellEnd"/>
      <w:r>
        <w:rPr>
          <w:rtl/>
        </w:rPr>
        <w:t>:</w:t>
      </w:r>
      <w:r w:rsidRPr="002B024A">
        <w:rPr>
          <w:rStyle w:val="TagStyle"/>
          <w:rtl/>
        </w:rPr>
        <w:t xml:space="preserve"> &lt;&lt; יור &gt;&gt;</w:t>
      </w:r>
      <w:r w:rsidR="003537F0">
        <w:rPr>
          <w:rtl/>
        </w:rPr>
        <w:t xml:space="preserve"> </w:t>
      </w:r>
    </w:p>
    <w:p w:rsidR="002B024A" w:rsidRDefault="002B024A" w:rsidP="002B024A">
      <w:pPr>
        <w:pStyle w:val="KeepWithNext"/>
        <w:rPr>
          <w:rtl/>
        </w:rPr>
      </w:pPr>
    </w:p>
    <w:p w:rsidR="002B024A" w:rsidRPr="002B024A" w:rsidRDefault="00351E3D" w:rsidP="00351E3D">
      <w:pPr>
        <w:rPr>
          <w:rtl/>
        </w:rPr>
      </w:pPr>
      <w:r>
        <w:rPr>
          <w:rFonts w:hint="cs"/>
          <w:rtl/>
        </w:rPr>
        <w:t xml:space="preserve">- - </w:t>
      </w:r>
      <w:r w:rsidR="002B024A">
        <w:rPr>
          <w:rtl/>
        </w:rPr>
        <w:t xml:space="preserve">היא לא תהיה </w:t>
      </w:r>
      <w:r w:rsidR="002B024A">
        <w:rPr>
          <w:rFonts w:hint="cs"/>
          <w:rtl/>
        </w:rPr>
        <w:t>ה</w:t>
      </w:r>
      <w:r w:rsidR="002B024A">
        <w:rPr>
          <w:rtl/>
        </w:rPr>
        <w:t>חמורה</w:t>
      </w:r>
      <w:r w:rsidR="002B024A">
        <w:rPr>
          <w:rFonts w:hint="cs"/>
          <w:rtl/>
        </w:rPr>
        <w:t>.</w:t>
      </w:r>
    </w:p>
    <w:p w:rsidR="00DA7901" w:rsidRDefault="00DA7901" w:rsidP="002B024A">
      <w:pPr>
        <w:rPr>
          <w:rtl/>
        </w:rPr>
      </w:pPr>
      <w:bookmarkStart w:id="927" w:name="_ETM_Q1_1100586"/>
      <w:bookmarkStart w:id="928" w:name="_ETM_Q1_1100826"/>
      <w:bookmarkEnd w:id="927"/>
      <w:bookmarkEnd w:id="928"/>
    </w:p>
    <w:p w:rsidR="00DA7901" w:rsidRDefault="00DA7901" w:rsidP="00DA7901">
      <w:pPr>
        <w:pStyle w:val="af9"/>
        <w:keepNext/>
        <w:rPr>
          <w:rtl/>
        </w:rPr>
      </w:pPr>
      <w:bookmarkStart w:id="929" w:name="ET_guest_576214_279"/>
      <w:r w:rsidRPr="00DA7901">
        <w:rPr>
          <w:rStyle w:val="TagStyle"/>
          <w:rtl/>
        </w:rPr>
        <w:t xml:space="preserve"> &lt;&lt; אורח &gt;&gt; </w:t>
      </w:r>
      <w:r>
        <w:rPr>
          <w:rtl/>
        </w:rPr>
        <w:t>ישי שרון:</w:t>
      </w:r>
      <w:r w:rsidRPr="00DA7901">
        <w:rPr>
          <w:rStyle w:val="TagStyle"/>
          <w:rtl/>
        </w:rPr>
        <w:t xml:space="preserve"> &lt;&lt; אורח &gt;&gt;</w:t>
      </w:r>
      <w:r w:rsidR="003537F0">
        <w:rPr>
          <w:rtl/>
        </w:rPr>
        <w:t xml:space="preserve"> </w:t>
      </w:r>
      <w:bookmarkEnd w:id="929"/>
    </w:p>
    <w:p w:rsidR="00DA7901" w:rsidRPr="00DA7901" w:rsidRDefault="00DA7901" w:rsidP="00DA7901">
      <w:pPr>
        <w:rPr>
          <w:rtl/>
        </w:rPr>
      </w:pPr>
      <w:bookmarkStart w:id="930" w:name="_ETM_Q1_1101616"/>
      <w:bookmarkStart w:id="931" w:name="_ETM_Q1_1101738"/>
      <w:bookmarkEnd w:id="930"/>
      <w:bookmarkEnd w:id="931"/>
    </w:p>
    <w:p w:rsidR="002B024A" w:rsidRDefault="002B024A" w:rsidP="002B024A">
      <w:pPr>
        <w:rPr>
          <w:rtl/>
        </w:rPr>
      </w:pPr>
      <w:bookmarkStart w:id="932" w:name="_ETM_Q1_1099869"/>
      <w:bookmarkEnd w:id="932"/>
      <w:r>
        <w:rPr>
          <w:rtl/>
        </w:rPr>
        <w:t>ר</w:t>
      </w:r>
      <w:r w:rsidR="00DA7901">
        <w:rPr>
          <w:rtl/>
        </w:rPr>
        <w:t xml:space="preserve">וב </w:t>
      </w:r>
      <w:r>
        <w:rPr>
          <w:rtl/>
        </w:rPr>
        <w:t>עבירות השב</w:t>
      </w:r>
      <w:r w:rsidR="00DA7901">
        <w:rPr>
          <w:rFonts w:hint="cs"/>
          <w:rtl/>
        </w:rPr>
        <w:t>"</w:t>
      </w:r>
      <w:r>
        <w:rPr>
          <w:rtl/>
        </w:rPr>
        <w:t>ח זה עבירת השב</w:t>
      </w:r>
      <w:r w:rsidR="00DA7901">
        <w:rPr>
          <w:rFonts w:hint="cs"/>
          <w:rtl/>
        </w:rPr>
        <w:t>"</w:t>
      </w:r>
      <w:r>
        <w:rPr>
          <w:rtl/>
        </w:rPr>
        <w:t>ח כעבירה בודדת.</w:t>
      </w:r>
    </w:p>
    <w:p w:rsidR="00DA7901" w:rsidRDefault="00DA7901" w:rsidP="002B024A">
      <w:pPr>
        <w:rPr>
          <w:rtl/>
        </w:rPr>
      </w:pPr>
      <w:bookmarkStart w:id="933" w:name="_ETM_Q1_1104581"/>
      <w:bookmarkEnd w:id="933"/>
    </w:p>
    <w:p w:rsidR="00DA7901" w:rsidRDefault="00DA7901" w:rsidP="00DA7901">
      <w:pPr>
        <w:pStyle w:val="af6"/>
        <w:keepNext/>
        <w:rPr>
          <w:rtl/>
        </w:rPr>
      </w:pPr>
      <w:r w:rsidRPr="00DA7901">
        <w:rPr>
          <w:rStyle w:val="TagStyle"/>
          <w:rtl/>
        </w:rPr>
        <w:t xml:space="preserve"> &lt;&lt; יור &gt;&gt; </w:t>
      </w:r>
      <w:r>
        <w:rPr>
          <w:rtl/>
        </w:rPr>
        <w:t xml:space="preserve">היו"ר שמחה </w:t>
      </w:r>
      <w:proofErr w:type="spellStart"/>
      <w:r>
        <w:rPr>
          <w:rtl/>
        </w:rPr>
        <w:t>רוטמן</w:t>
      </w:r>
      <w:proofErr w:type="spellEnd"/>
      <w:r>
        <w:rPr>
          <w:rtl/>
        </w:rPr>
        <w:t>:</w:t>
      </w:r>
      <w:r w:rsidRPr="00DA7901">
        <w:rPr>
          <w:rStyle w:val="TagStyle"/>
          <w:rtl/>
        </w:rPr>
        <w:t xml:space="preserve"> &lt;&lt; יור &gt;&gt;</w:t>
      </w:r>
      <w:r w:rsidR="003537F0">
        <w:rPr>
          <w:rtl/>
        </w:rPr>
        <w:t xml:space="preserve"> </w:t>
      </w:r>
    </w:p>
    <w:p w:rsidR="002B024A" w:rsidRDefault="002B024A" w:rsidP="002B024A">
      <w:pPr>
        <w:rPr>
          <w:rtl/>
        </w:rPr>
      </w:pPr>
      <w:bookmarkStart w:id="934" w:name="_ETM_Q1_1105365"/>
      <w:bookmarkStart w:id="935" w:name="_ETM_Q1_1105485"/>
      <w:bookmarkEnd w:id="934"/>
      <w:bookmarkEnd w:id="935"/>
    </w:p>
    <w:p w:rsidR="00DA7901" w:rsidRDefault="002B024A" w:rsidP="00DA7901">
      <w:pPr>
        <w:rPr>
          <w:rtl/>
        </w:rPr>
      </w:pPr>
      <w:bookmarkStart w:id="936" w:name="_ETM_Q1_1103250"/>
      <w:bookmarkEnd w:id="936"/>
      <w:r>
        <w:rPr>
          <w:rtl/>
        </w:rPr>
        <w:t xml:space="preserve">לא, אבל </w:t>
      </w:r>
      <w:r w:rsidR="00DA7901">
        <w:rPr>
          <w:rtl/>
        </w:rPr>
        <w:t>אם ז</w:t>
      </w:r>
      <w:r w:rsidR="00DA7901">
        <w:rPr>
          <w:rFonts w:hint="cs"/>
          <w:rtl/>
        </w:rPr>
        <w:t>את</w:t>
      </w:r>
      <w:r>
        <w:rPr>
          <w:rtl/>
        </w:rPr>
        <w:t xml:space="preserve"> עבירת השב</w:t>
      </w:r>
      <w:r w:rsidR="00DA7901">
        <w:rPr>
          <w:rFonts w:hint="cs"/>
          <w:rtl/>
        </w:rPr>
        <w:t>"</w:t>
      </w:r>
      <w:r>
        <w:rPr>
          <w:rtl/>
        </w:rPr>
        <w:t xml:space="preserve">ח בעבירה בודדת, </w:t>
      </w:r>
      <w:bookmarkStart w:id="937" w:name="_ETM_Q1_1106543"/>
      <w:bookmarkEnd w:id="937"/>
      <w:r>
        <w:rPr>
          <w:rtl/>
        </w:rPr>
        <w:t xml:space="preserve">אז אין כל כך טעם </w:t>
      </w:r>
      <w:r w:rsidR="00DA7901">
        <w:rPr>
          <w:rFonts w:hint="cs"/>
          <w:rtl/>
        </w:rPr>
        <w:t>לבזבז</w:t>
      </w:r>
      <w:r>
        <w:rPr>
          <w:rtl/>
        </w:rPr>
        <w:t xml:space="preserve"> את הזמן של </w:t>
      </w:r>
      <w:bookmarkStart w:id="938" w:name="_ETM_Q1_1109836"/>
      <w:bookmarkEnd w:id="938"/>
      <w:r>
        <w:rPr>
          <w:rtl/>
        </w:rPr>
        <w:t>סנגור</w:t>
      </w:r>
      <w:r w:rsidR="00DA7901">
        <w:rPr>
          <w:rFonts w:hint="cs"/>
          <w:rtl/>
        </w:rPr>
        <w:t>.</w:t>
      </w:r>
      <w:r>
        <w:rPr>
          <w:rtl/>
        </w:rPr>
        <w:t xml:space="preserve"> השאלה מה קורה כשיש שב</w:t>
      </w:r>
      <w:r w:rsidR="00DA7901">
        <w:rPr>
          <w:rFonts w:hint="cs"/>
          <w:rtl/>
        </w:rPr>
        <w:t>"</w:t>
      </w:r>
      <w:r>
        <w:rPr>
          <w:rtl/>
        </w:rPr>
        <w:t>ח עם עבירות נוספות</w:t>
      </w:r>
      <w:r w:rsidR="00DA7901">
        <w:rPr>
          <w:rFonts w:hint="cs"/>
          <w:rtl/>
        </w:rPr>
        <w:t>.</w:t>
      </w:r>
      <w:r>
        <w:rPr>
          <w:rtl/>
        </w:rPr>
        <w:t xml:space="preserve"> </w:t>
      </w:r>
      <w:bookmarkStart w:id="939" w:name="_ETM_Q1_1113129"/>
      <w:bookmarkEnd w:id="939"/>
      <w:r>
        <w:rPr>
          <w:rtl/>
        </w:rPr>
        <w:t xml:space="preserve">ודיברנו </w:t>
      </w:r>
      <w:bookmarkStart w:id="940" w:name="_ETM_Q1_1116433"/>
      <w:bookmarkEnd w:id="940"/>
      <w:r w:rsidR="00DA7901">
        <w:rPr>
          <w:rtl/>
        </w:rPr>
        <w:t>על זה בדיון האחרון</w:t>
      </w:r>
      <w:r w:rsidR="00DA7901">
        <w:rPr>
          <w:rFonts w:hint="cs"/>
          <w:rtl/>
        </w:rPr>
        <w:t xml:space="preserve"> ו</w:t>
      </w:r>
      <w:r w:rsidR="00DA7901">
        <w:rPr>
          <w:rtl/>
        </w:rPr>
        <w:t xml:space="preserve">חיכיתי לתשובה, מה העונש על </w:t>
      </w:r>
      <w:r>
        <w:rPr>
          <w:rtl/>
        </w:rPr>
        <w:t>שב</w:t>
      </w:r>
      <w:r w:rsidR="00DA7901">
        <w:rPr>
          <w:rFonts w:hint="cs"/>
          <w:rtl/>
        </w:rPr>
        <w:t>"</w:t>
      </w:r>
      <w:r>
        <w:rPr>
          <w:rtl/>
        </w:rPr>
        <w:t>ח</w:t>
      </w:r>
      <w:r w:rsidR="00DA7901">
        <w:rPr>
          <w:rFonts w:hint="cs"/>
          <w:rtl/>
        </w:rPr>
        <w:t>.</w:t>
      </w:r>
      <w:r>
        <w:rPr>
          <w:rtl/>
        </w:rPr>
        <w:t xml:space="preserve"> </w:t>
      </w:r>
      <w:bookmarkStart w:id="941" w:name="_ETM_Q1_1119253"/>
      <w:bookmarkEnd w:id="941"/>
      <w:r>
        <w:rPr>
          <w:rtl/>
        </w:rPr>
        <w:t xml:space="preserve">אני חושב </w:t>
      </w:r>
      <w:r w:rsidR="00DA7901">
        <w:rPr>
          <w:rFonts w:hint="cs"/>
          <w:rtl/>
        </w:rPr>
        <w:t>ש</w:t>
      </w:r>
      <w:r>
        <w:rPr>
          <w:rtl/>
        </w:rPr>
        <w:t xml:space="preserve">שאלתי את השאלה הזאת </w:t>
      </w:r>
      <w:r w:rsidR="00DA7901">
        <w:rPr>
          <w:rFonts w:hint="cs"/>
          <w:rtl/>
        </w:rPr>
        <w:t xml:space="preserve">ממש </w:t>
      </w:r>
      <w:r>
        <w:rPr>
          <w:rtl/>
        </w:rPr>
        <w:t>בסוף הדיו</w:t>
      </w:r>
      <w:r w:rsidR="00DA7901">
        <w:rPr>
          <w:rFonts w:hint="cs"/>
          <w:rtl/>
        </w:rPr>
        <w:t xml:space="preserve">ן </w:t>
      </w:r>
      <w:bookmarkStart w:id="942" w:name="_ETM_Q1_1121614"/>
      <w:bookmarkEnd w:id="942"/>
      <w:r w:rsidR="00DA7901">
        <w:rPr>
          <w:rtl/>
        </w:rPr>
        <w:t>–</w:t>
      </w:r>
      <w:r>
        <w:rPr>
          <w:rtl/>
        </w:rPr>
        <w:t xml:space="preserve"> מה </w:t>
      </w:r>
      <w:bookmarkStart w:id="943" w:name="_ETM_Q1_1122073"/>
      <w:bookmarkEnd w:id="943"/>
      <w:r>
        <w:rPr>
          <w:rtl/>
        </w:rPr>
        <w:t>העונש על עבירת השב</w:t>
      </w:r>
      <w:r w:rsidR="00DA7901">
        <w:rPr>
          <w:rFonts w:hint="cs"/>
          <w:rtl/>
        </w:rPr>
        <w:t>"</w:t>
      </w:r>
      <w:r>
        <w:rPr>
          <w:rtl/>
        </w:rPr>
        <w:t xml:space="preserve">ח? </w:t>
      </w:r>
    </w:p>
    <w:p w:rsidR="00DA7901" w:rsidRDefault="00DA7901" w:rsidP="00DA7901">
      <w:pPr>
        <w:rPr>
          <w:rtl/>
        </w:rPr>
      </w:pPr>
    </w:p>
    <w:p w:rsidR="00DA7901" w:rsidRDefault="00DA7901" w:rsidP="00DA7901">
      <w:pPr>
        <w:pStyle w:val="a4"/>
        <w:keepNext/>
        <w:rPr>
          <w:rtl/>
        </w:rPr>
      </w:pPr>
      <w:bookmarkStart w:id="944" w:name="ET_speaker_גלעד_בהט_281"/>
      <w:r w:rsidRPr="00DA7901">
        <w:rPr>
          <w:rStyle w:val="TagStyle"/>
          <w:rtl/>
        </w:rPr>
        <w:t xml:space="preserve"> &lt;&lt; דובר &gt;&gt; </w:t>
      </w:r>
      <w:r>
        <w:rPr>
          <w:rtl/>
        </w:rPr>
        <w:t>גלעד בהט:</w:t>
      </w:r>
      <w:r w:rsidRPr="00DA7901">
        <w:rPr>
          <w:rStyle w:val="TagStyle"/>
          <w:rtl/>
        </w:rPr>
        <w:t xml:space="preserve"> &lt;&lt; דובר &gt;&gt;</w:t>
      </w:r>
      <w:r w:rsidR="003537F0">
        <w:rPr>
          <w:rtl/>
        </w:rPr>
        <w:t xml:space="preserve"> </w:t>
      </w:r>
      <w:bookmarkEnd w:id="944"/>
    </w:p>
    <w:p w:rsidR="00DA7901" w:rsidRPr="00DA7901" w:rsidRDefault="00DA7901" w:rsidP="00DA7901">
      <w:pPr>
        <w:rPr>
          <w:rtl/>
        </w:rPr>
      </w:pPr>
    </w:p>
    <w:p w:rsidR="00DA7901" w:rsidRDefault="002B024A" w:rsidP="00DA7901">
      <w:pPr>
        <w:rPr>
          <w:rtl/>
        </w:rPr>
      </w:pPr>
      <w:r>
        <w:rPr>
          <w:rtl/>
        </w:rPr>
        <w:t xml:space="preserve">שנתיים. </w:t>
      </w:r>
    </w:p>
    <w:p w:rsidR="005B5369" w:rsidRDefault="005B5369" w:rsidP="00DA7901">
      <w:pPr>
        <w:rPr>
          <w:rtl/>
        </w:rPr>
      </w:pPr>
      <w:bookmarkStart w:id="945" w:name="_ETM_Q1_1124179"/>
      <w:bookmarkStart w:id="946" w:name="_ETM_Q1_1128192"/>
      <w:bookmarkEnd w:id="945"/>
      <w:bookmarkEnd w:id="946"/>
    </w:p>
    <w:p w:rsidR="00646907" w:rsidRDefault="00646907" w:rsidP="00646907">
      <w:pPr>
        <w:pStyle w:val="af5"/>
        <w:keepNext/>
        <w:rPr>
          <w:rtl/>
        </w:rPr>
      </w:pPr>
      <w:bookmarkStart w:id="947" w:name="ET_interruption_קריאות_291"/>
      <w:r w:rsidRPr="00646907">
        <w:rPr>
          <w:rStyle w:val="TagStyle"/>
          <w:rtl/>
        </w:rPr>
        <w:t xml:space="preserve"> &lt;&lt; קריאה &gt;&gt; </w:t>
      </w:r>
      <w:r>
        <w:rPr>
          <w:rtl/>
        </w:rPr>
        <w:t>קריאות:</w:t>
      </w:r>
      <w:r w:rsidRPr="00646907">
        <w:rPr>
          <w:rStyle w:val="TagStyle"/>
          <w:rtl/>
        </w:rPr>
        <w:t xml:space="preserve"> &lt;&lt; קריאה &gt;&gt;</w:t>
      </w:r>
      <w:r w:rsidR="003537F0">
        <w:rPr>
          <w:rtl/>
        </w:rPr>
        <w:t xml:space="preserve"> </w:t>
      </w:r>
      <w:bookmarkEnd w:id="947"/>
    </w:p>
    <w:p w:rsidR="00646907" w:rsidRDefault="00646907" w:rsidP="00646907">
      <w:pPr>
        <w:pStyle w:val="KeepWithNext"/>
        <w:rPr>
          <w:rtl/>
        </w:rPr>
      </w:pPr>
    </w:p>
    <w:p w:rsidR="00646907" w:rsidRDefault="00646907" w:rsidP="00646907">
      <w:r>
        <w:rPr>
          <w:rFonts w:hint="cs"/>
          <w:rtl/>
        </w:rPr>
        <w:t>- - -</w:t>
      </w:r>
    </w:p>
    <w:p w:rsidR="00646907" w:rsidRPr="00646907" w:rsidRDefault="00646907" w:rsidP="00646907">
      <w:pPr>
        <w:pStyle w:val="aff3"/>
        <w:ind w:left="1080" w:firstLine="0"/>
        <w:rPr>
          <w:rtl/>
        </w:rPr>
      </w:pPr>
    </w:p>
    <w:p w:rsidR="005B5369" w:rsidRDefault="005B5369" w:rsidP="005B5369">
      <w:pPr>
        <w:pStyle w:val="a4"/>
        <w:keepNext/>
        <w:rPr>
          <w:rtl/>
        </w:rPr>
      </w:pPr>
      <w:bookmarkStart w:id="948" w:name="ET_speaker_גלעד_בהט_282"/>
      <w:r w:rsidRPr="005B5369">
        <w:rPr>
          <w:rStyle w:val="TagStyle"/>
          <w:rtl/>
        </w:rPr>
        <w:t xml:space="preserve"> &lt;&lt; דובר &gt;&gt; </w:t>
      </w:r>
      <w:r>
        <w:rPr>
          <w:rtl/>
        </w:rPr>
        <w:t>גלעד בהט:</w:t>
      </w:r>
      <w:r w:rsidRPr="005B5369">
        <w:rPr>
          <w:rStyle w:val="TagStyle"/>
          <w:rtl/>
        </w:rPr>
        <w:t xml:space="preserve"> &lt;&lt; דובר &gt;&gt;</w:t>
      </w:r>
      <w:r w:rsidR="003537F0">
        <w:rPr>
          <w:rtl/>
        </w:rPr>
        <w:t xml:space="preserve"> </w:t>
      </w:r>
      <w:bookmarkEnd w:id="948"/>
    </w:p>
    <w:p w:rsidR="005B5369" w:rsidRDefault="005B5369" w:rsidP="005B5369">
      <w:pPr>
        <w:pStyle w:val="KeepWithNext"/>
        <w:rPr>
          <w:rtl/>
        </w:rPr>
      </w:pPr>
    </w:p>
    <w:p w:rsidR="002B024A" w:rsidRDefault="005B5369" w:rsidP="005B5369">
      <w:pPr>
        <w:rPr>
          <w:rtl/>
        </w:rPr>
      </w:pPr>
      <w:bookmarkStart w:id="949" w:name="_ETM_Q1_1129092"/>
      <w:bookmarkStart w:id="950" w:name="_ETM_Q1_1129158"/>
      <w:bookmarkEnd w:id="949"/>
      <w:bookmarkEnd w:id="950"/>
      <w:r>
        <w:rPr>
          <w:rFonts w:hint="cs"/>
          <w:rtl/>
        </w:rPr>
        <w:t>כשיש עבירה</w:t>
      </w:r>
      <w:bookmarkStart w:id="951" w:name="_ETM_Q1_1124312"/>
      <w:bookmarkStart w:id="952" w:name="_ETM_Q1_1124432"/>
      <w:bookmarkStart w:id="953" w:name="_ETM_Q1_1124480"/>
      <w:bookmarkEnd w:id="951"/>
      <w:bookmarkEnd w:id="952"/>
      <w:bookmarkEnd w:id="953"/>
      <w:r>
        <w:rPr>
          <w:rFonts w:hint="cs"/>
          <w:rtl/>
        </w:rPr>
        <w:t xml:space="preserve"> </w:t>
      </w:r>
      <w:r>
        <w:rPr>
          <w:rtl/>
        </w:rPr>
        <w:t>נלווית ז</w:t>
      </w:r>
      <w:r>
        <w:rPr>
          <w:rFonts w:hint="cs"/>
          <w:rtl/>
        </w:rPr>
        <w:t>את</w:t>
      </w:r>
      <w:r w:rsidR="002B024A">
        <w:rPr>
          <w:rtl/>
        </w:rPr>
        <w:t xml:space="preserve"> בדרך </w:t>
      </w:r>
      <w:bookmarkStart w:id="954" w:name="_ETM_Q1_1127958"/>
      <w:bookmarkEnd w:id="954"/>
      <w:r w:rsidR="002B024A">
        <w:rPr>
          <w:rtl/>
        </w:rPr>
        <w:t>כלל העבירה הפחות חמורה</w:t>
      </w:r>
      <w:r>
        <w:rPr>
          <w:rFonts w:hint="cs"/>
          <w:rtl/>
        </w:rPr>
        <w:t>.</w:t>
      </w:r>
    </w:p>
    <w:p w:rsidR="00D0232E" w:rsidRDefault="00D0232E" w:rsidP="00E8676A">
      <w:pPr>
        <w:ind w:firstLine="0"/>
        <w:rPr>
          <w:rtl/>
        </w:rPr>
      </w:pPr>
      <w:bookmarkStart w:id="955" w:name="_ETM_Q1_1131491"/>
      <w:bookmarkStart w:id="956" w:name="_ETM_Q1_1131733"/>
      <w:bookmarkStart w:id="957" w:name="_ETM_Q1_1131775"/>
      <w:bookmarkStart w:id="958" w:name="_ETM_Q1_1131842"/>
      <w:bookmarkEnd w:id="955"/>
      <w:bookmarkEnd w:id="956"/>
      <w:bookmarkEnd w:id="957"/>
      <w:bookmarkEnd w:id="958"/>
    </w:p>
    <w:p w:rsidR="00D0232E" w:rsidRDefault="00D0232E" w:rsidP="00D0232E">
      <w:pPr>
        <w:pStyle w:val="af9"/>
        <w:keepNext/>
        <w:rPr>
          <w:rtl/>
        </w:rPr>
      </w:pPr>
      <w:bookmarkStart w:id="959" w:name="ET_guest_576214_283"/>
      <w:r w:rsidRPr="00D0232E">
        <w:rPr>
          <w:rStyle w:val="TagStyle"/>
          <w:rtl/>
        </w:rPr>
        <w:t xml:space="preserve"> &lt;&lt; אורח &gt;&gt; </w:t>
      </w:r>
      <w:r>
        <w:rPr>
          <w:rtl/>
        </w:rPr>
        <w:t>ישי שרון:</w:t>
      </w:r>
      <w:r w:rsidRPr="00D0232E">
        <w:rPr>
          <w:rStyle w:val="TagStyle"/>
          <w:rtl/>
        </w:rPr>
        <w:t xml:space="preserve"> &lt;&lt; אורח &gt;&gt;</w:t>
      </w:r>
      <w:r w:rsidR="003537F0">
        <w:rPr>
          <w:rtl/>
        </w:rPr>
        <w:t xml:space="preserve"> </w:t>
      </w:r>
      <w:bookmarkEnd w:id="959"/>
    </w:p>
    <w:p w:rsidR="00D0232E" w:rsidRDefault="00D0232E" w:rsidP="00D0232E">
      <w:pPr>
        <w:pStyle w:val="KeepWithNext"/>
        <w:rPr>
          <w:rtl/>
        </w:rPr>
      </w:pPr>
    </w:p>
    <w:p w:rsidR="002B024A" w:rsidRDefault="00D0232E" w:rsidP="00646907">
      <w:pPr>
        <w:rPr>
          <w:rtl/>
        </w:rPr>
      </w:pPr>
      <w:r>
        <w:rPr>
          <w:rFonts w:hint="cs"/>
          <w:rtl/>
        </w:rPr>
        <w:t xml:space="preserve">לא, </w:t>
      </w:r>
      <w:r w:rsidR="002B024A">
        <w:rPr>
          <w:rtl/>
        </w:rPr>
        <w:t>תלוי מה.</w:t>
      </w:r>
      <w:bookmarkStart w:id="960" w:name="_ETM_Q1_1137867"/>
      <w:bookmarkEnd w:id="960"/>
      <w:r w:rsidR="00646907">
        <w:rPr>
          <w:rFonts w:hint="cs"/>
          <w:rtl/>
        </w:rPr>
        <w:t xml:space="preserve"> אתה </w:t>
      </w:r>
      <w:r>
        <w:rPr>
          <w:rFonts w:hint="cs"/>
          <w:rtl/>
        </w:rPr>
        <w:t xml:space="preserve">מדבר </w:t>
      </w:r>
      <w:bookmarkStart w:id="961" w:name="_ETM_Q1_1134634"/>
      <w:bookmarkEnd w:id="961"/>
      <w:r w:rsidR="002B024A">
        <w:rPr>
          <w:rtl/>
        </w:rPr>
        <w:t>על האינהרנטית, לא על גניבת הרכב.</w:t>
      </w:r>
    </w:p>
    <w:p w:rsidR="00D0232E" w:rsidRDefault="00D0232E" w:rsidP="00D0232E">
      <w:pPr>
        <w:rPr>
          <w:rtl/>
        </w:rPr>
      </w:pPr>
      <w:bookmarkStart w:id="962" w:name="_ETM_Q1_1140891"/>
      <w:bookmarkEnd w:id="962"/>
    </w:p>
    <w:p w:rsidR="00D0232E" w:rsidRDefault="00D0232E" w:rsidP="00D0232E">
      <w:pPr>
        <w:pStyle w:val="af6"/>
        <w:keepNext/>
        <w:rPr>
          <w:rtl/>
        </w:rPr>
      </w:pPr>
      <w:r w:rsidRPr="00D0232E">
        <w:rPr>
          <w:rStyle w:val="TagStyle"/>
          <w:rtl/>
        </w:rPr>
        <w:t xml:space="preserve"> &lt;&lt; יור &gt;&gt; </w:t>
      </w:r>
      <w:r>
        <w:rPr>
          <w:rtl/>
        </w:rPr>
        <w:t xml:space="preserve">היו"ר שמחה </w:t>
      </w:r>
      <w:proofErr w:type="spellStart"/>
      <w:r>
        <w:rPr>
          <w:rtl/>
        </w:rPr>
        <w:t>רוטמן</w:t>
      </w:r>
      <w:proofErr w:type="spellEnd"/>
      <w:r>
        <w:rPr>
          <w:rtl/>
        </w:rPr>
        <w:t>:</w:t>
      </w:r>
      <w:r w:rsidRPr="00D0232E">
        <w:rPr>
          <w:rStyle w:val="TagStyle"/>
          <w:rtl/>
        </w:rPr>
        <w:t xml:space="preserve"> &lt;&lt; יור &gt;&gt;</w:t>
      </w:r>
      <w:r w:rsidR="003537F0">
        <w:rPr>
          <w:rtl/>
        </w:rPr>
        <w:t xml:space="preserve"> </w:t>
      </w:r>
    </w:p>
    <w:p w:rsidR="002B024A" w:rsidRDefault="002B024A" w:rsidP="00D0232E">
      <w:pPr>
        <w:ind w:firstLine="0"/>
        <w:rPr>
          <w:rtl/>
        </w:rPr>
      </w:pPr>
      <w:bookmarkStart w:id="963" w:name="_ETM_Q1_1141684"/>
      <w:bookmarkStart w:id="964" w:name="_ETM_Q1_1141785"/>
      <w:bookmarkEnd w:id="963"/>
      <w:bookmarkEnd w:id="964"/>
    </w:p>
    <w:p w:rsidR="002B024A" w:rsidRDefault="00D0232E" w:rsidP="00D0232E">
      <w:pPr>
        <w:rPr>
          <w:rtl/>
        </w:rPr>
      </w:pPr>
      <w:bookmarkStart w:id="965" w:name="_ETM_Q1_1136634"/>
      <w:bookmarkEnd w:id="965"/>
      <w:r>
        <w:rPr>
          <w:rtl/>
        </w:rPr>
        <w:t>אמרתי בזה שני דברים</w:t>
      </w:r>
      <w:r>
        <w:rPr>
          <w:rFonts w:hint="cs"/>
          <w:rtl/>
        </w:rPr>
        <w:t xml:space="preserve">. </w:t>
      </w:r>
      <w:bookmarkStart w:id="966" w:name="_ETM_Q1_1143089"/>
      <w:bookmarkEnd w:id="966"/>
      <w:r w:rsidR="002B024A">
        <w:rPr>
          <w:rtl/>
        </w:rPr>
        <w:t xml:space="preserve">דיברנו על זה בדיון הקודם, </w:t>
      </w:r>
      <w:r>
        <w:rPr>
          <w:rtl/>
        </w:rPr>
        <w:t xml:space="preserve">פשוט אני רואה שהסוגיה </w:t>
      </w:r>
      <w:bookmarkStart w:id="967" w:name="_ETM_Q1_1150055"/>
      <w:bookmarkEnd w:id="967"/>
      <w:r>
        <w:rPr>
          <w:rtl/>
        </w:rPr>
        <w:t>הזאת לא קיבלה עוד מענה בנוסח</w:t>
      </w:r>
      <w:r>
        <w:rPr>
          <w:rFonts w:hint="cs"/>
          <w:rtl/>
        </w:rPr>
        <w:t xml:space="preserve">, </w:t>
      </w:r>
      <w:r w:rsidR="002B024A">
        <w:rPr>
          <w:rtl/>
        </w:rPr>
        <w:t>גם בעניין הרחבת הפיילוט</w:t>
      </w:r>
      <w:r>
        <w:rPr>
          <w:rFonts w:hint="cs"/>
          <w:rtl/>
        </w:rPr>
        <w:t>,</w:t>
      </w:r>
      <w:r w:rsidR="002B024A">
        <w:rPr>
          <w:rtl/>
        </w:rPr>
        <w:t xml:space="preserve"> </w:t>
      </w:r>
      <w:bookmarkStart w:id="968" w:name="_ETM_Q1_1144750"/>
      <w:bookmarkEnd w:id="968"/>
      <w:r>
        <w:rPr>
          <w:rtl/>
        </w:rPr>
        <w:t>בסופו של דבר, השיקול</w:t>
      </w:r>
      <w:r w:rsidR="002B024A">
        <w:rPr>
          <w:rtl/>
        </w:rPr>
        <w:t xml:space="preserve"> איפה אנחנו מצמצמים את האנרגיה שלנו</w:t>
      </w:r>
      <w:bookmarkStart w:id="969" w:name="_ETM_Q1_1147403"/>
      <w:bookmarkEnd w:id="969"/>
      <w:r>
        <w:rPr>
          <w:rFonts w:hint="cs"/>
          <w:rtl/>
        </w:rPr>
        <w:t>.</w:t>
      </w:r>
    </w:p>
    <w:p w:rsidR="00D0232E" w:rsidRDefault="00D0232E" w:rsidP="00E8676A">
      <w:pPr>
        <w:ind w:firstLine="0"/>
        <w:rPr>
          <w:rtl/>
        </w:rPr>
      </w:pPr>
      <w:bookmarkStart w:id="970" w:name="_ETM_Q1_1156214"/>
      <w:bookmarkStart w:id="971" w:name="_ETM_Q1_1156439"/>
      <w:bookmarkStart w:id="972" w:name="_ETM_Q1_1156482"/>
      <w:bookmarkStart w:id="973" w:name="_ETM_Q1_1156554"/>
      <w:bookmarkStart w:id="974" w:name="_ETM_Q1_1158799"/>
      <w:bookmarkEnd w:id="970"/>
      <w:bookmarkEnd w:id="971"/>
      <w:bookmarkEnd w:id="972"/>
      <w:bookmarkEnd w:id="973"/>
      <w:bookmarkEnd w:id="974"/>
    </w:p>
    <w:p w:rsidR="00D0232E" w:rsidRDefault="00D0232E" w:rsidP="00D0232E">
      <w:pPr>
        <w:pStyle w:val="a4"/>
        <w:keepNext/>
        <w:rPr>
          <w:rtl/>
        </w:rPr>
      </w:pPr>
      <w:bookmarkStart w:id="975" w:name="ET_speaker_נועה_ברודצקילוי_286"/>
      <w:r w:rsidRPr="00D0232E">
        <w:rPr>
          <w:rStyle w:val="TagStyle"/>
          <w:rtl/>
        </w:rPr>
        <w:t xml:space="preserve"> &lt;&lt; דובר &gt;&gt; </w:t>
      </w:r>
      <w:r>
        <w:rPr>
          <w:rtl/>
        </w:rPr>
        <w:t>נועה ברודצקי-לוי:</w:t>
      </w:r>
      <w:r w:rsidRPr="00D0232E">
        <w:rPr>
          <w:rStyle w:val="TagStyle"/>
          <w:rtl/>
        </w:rPr>
        <w:t xml:space="preserve"> &lt;&lt; דובר &gt;&gt;</w:t>
      </w:r>
      <w:r w:rsidR="003537F0">
        <w:rPr>
          <w:rtl/>
        </w:rPr>
        <w:t xml:space="preserve"> </w:t>
      </w:r>
      <w:bookmarkEnd w:id="975"/>
    </w:p>
    <w:p w:rsidR="00D0232E" w:rsidRDefault="00D0232E" w:rsidP="00D0232E">
      <w:pPr>
        <w:pStyle w:val="KeepWithNext"/>
        <w:rPr>
          <w:rtl/>
        </w:rPr>
      </w:pPr>
    </w:p>
    <w:p w:rsidR="00D0232E" w:rsidRDefault="00D0232E" w:rsidP="00D0232E">
      <w:pPr>
        <w:rPr>
          <w:rtl/>
        </w:rPr>
      </w:pPr>
      <w:bookmarkStart w:id="976" w:name="_ETM_Q1_1159704"/>
      <w:bookmarkStart w:id="977" w:name="_ETM_Q1_1159794"/>
      <w:bookmarkEnd w:id="976"/>
      <w:bookmarkEnd w:id="977"/>
      <w:r>
        <w:rPr>
          <w:rFonts w:hint="cs"/>
          <w:rtl/>
        </w:rPr>
        <w:t>ההחלטה לא הייתה</w:t>
      </w:r>
      <w:r w:rsidR="00DA450A">
        <w:rPr>
          <w:rFonts w:hint="cs"/>
          <w:rtl/>
        </w:rPr>
        <w:t xml:space="preserve"> - - -</w:t>
      </w:r>
    </w:p>
    <w:p w:rsidR="00D0232E" w:rsidRDefault="00D0232E" w:rsidP="00D0232E">
      <w:pPr>
        <w:rPr>
          <w:rtl/>
        </w:rPr>
      </w:pPr>
      <w:bookmarkStart w:id="978" w:name="_ETM_Q1_1158163"/>
      <w:bookmarkStart w:id="979" w:name="_ETM_Q1_1158306"/>
      <w:bookmarkStart w:id="980" w:name="_ETM_Q1_1159322"/>
      <w:bookmarkEnd w:id="978"/>
      <w:bookmarkEnd w:id="979"/>
      <w:bookmarkEnd w:id="980"/>
    </w:p>
    <w:p w:rsidR="00D0232E" w:rsidRDefault="00D0232E" w:rsidP="00D0232E">
      <w:pPr>
        <w:pStyle w:val="a4"/>
        <w:keepNext/>
        <w:rPr>
          <w:rtl/>
        </w:rPr>
      </w:pPr>
      <w:bookmarkStart w:id="981" w:name="ET_speaker_אפרת_חקאק_287"/>
      <w:r w:rsidRPr="00D0232E">
        <w:rPr>
          <w:rStyle w:val="TagStyle"/>
          <w:rtl/>
        </w:rPr>
        <w:t xml:space="preserve"> &lt;&lt; דובר &gt;&gt; </w:t>
      </w:r>
      <w:r>
        <w:rPr>
          <w:rtl/>
        </w:rPr>
        <w:t xml:space="preserve">אפרת </w:t>
      </w:r>
      <w:proofErr w:type="spellStart"/>
      <w:r>
        <w:rPr>
          <w:rtl/>
        </w:rPr>
        <w:t>חקאק</w:t>
      </w:r>
      <w:proofErr w:type="spellEnd"/>
      <w:r>
        <w:rPr>
          <w:rtl/>
        </w:rPr>
        <w:t>:</w:t>
      </w:r>
      <w:r w:rsidRPr="00D0232E">
        <w:rPr>
          <w:rStyle w:val="TagStyle"/>
          <w:rtl/>
        </w:rPr>
        <w:t xml:space="preserve"> &lt;&lt; דובר &gt;&gt;</w:t>
      </w:r>
      <w:r w:rsidR="003537F0">
        <w:rPr>
          <w:rtl/>
        </w:rPr>
        <w:t xml:space="preserve"> </w:t>
      </w:r>
      <w:bookmarkEnd w:id="981"/>
    </w:p>
    <w:p w:rsidR="00D0232E" w:rsidRDefault="00D0232E" w:rsidP="00D0232E">
      <w:pPr>
        <w:pStyle w:val="KeepWithNext"/>
        <w:rPr>
          <w:rtl/>
        </w:rPr>
      </w:pPr>
    </w:p>
    <w:p w:rsidR="002B024A" w:rsidRDefault="00D0232E" w:rsidP="00D0232E">
      <w:pPr>
        <w:rPr>
          <w:rtl/>
        </w:rPr>
      </w:pPr>
      <w:bookmarkStart w:id="982" w:name="_ETM_Q1_1160154"/>
      <w:bookmarkStart w:id="983" w:name="_ETM_Q1_1160246"/>
      <w:bookmarkEnd w:id="982"/>
      <w:bookmarkEnd w:id="983"/>
      <w:r>
        <w:rPr>
          <w:rFonts w:hint="cs"/>
          <w:rtl/>
        </w:rPr>
        <w:t>בדיון הקודם</w:t>
      </w:r>
      <w:r w:rsidR="002B024A">
        <w:rPr>
          <w:rtl/>
        </w:rPr>
        <w:t xml:space="preserve"> ההחלטה הייתה </w:t>
      </w:r>
      <w:r>
        <w:rPr>
          <w:rFonts w:hint="cs"/>
          <w:rtl/>
        </w:rPr>
        <w:t>להכניס - - -</w:t>
      </w:r>
    </w:p>
    <w:p w:rsidR="00D0232E" w:rsidRDefault="00D0232E" w:rsidP="00D0232E">
      <w:pPr>
        <w:rPr>
          <w:rtl/>
        </w:rPr>
      </w:pPr>
      <w:bookmarkStart w:id="984" w:name="_ETM_Q1_1161020"/>
      <w:bookmarkStart w:id="985" w:name="_ETM_Q1_1161175"/>
      <w:bookmarkStart w:id="986" w:name="_ETM_Q1_1162284"/>
      <w:bookmarkEnd w:id="984"/>
      <w:bookmarkEnd w:id="985"/>
      <w:bookmarkEnd w:id="986"/>
    </w:p>
    <w:p w:rsidR="00D0232E" w:rsidRDefault="00D0232E" w:rsidP="00D0232E">
      <w:pPr>
        <w:pStyle w:val="af6"/>
        <w:keepNext/>
        <w:rPr>
          <w:rtl/>
        </w:rPr>
      </w:pPr>
      <w:bookmarkStart w:id="987" w:name="ET_yor_6157_288"/>
      <w:r w:rsidRPr="00D0232E">
        <w:rPr>
          <w:rStyle w:val="TagStyle"/>
          <w:rtl/>
        </w:rPr>
        <w:t xml:space="preserve"> &lt;&lt; יור &gt;&gt; </w:t>
      </w:r>
      <w:r>
        <w:rPr>
          <w:rtl/>
        </w:rPr>
        <w:t xml:space="preserve">היו"ר שמחה </w:t>
      </w:r>
      <w:proofErr w:type="spellStart"/>
      <w:r>
        <w:rPr>
          <w:rtl/>
        </w:rPr>
        <w:t>רוטמן</w:t>
      </w:r>
      <w:proofErr w:type="spellEnd"/>
      <w:r>
        <w:rPr>
          <w:rtl/>
        </w:rPr>
        <w:t>:</w:t>
      </w:r>
      <w:r w:rsidRPr="00D0232E">
        <w:rPr>
          <w:rStyle w:val="TagStyle"/>
          <w:rtl/>
        </w:rPr>
        <w:t xml:space="preserve"> &lt;&lt; יור &gt;&gt;</w:t>
      </w:r>
      <w:r w:rsidR="003537F0">
        <w:rPr>
          <w:rtl/>
        </w:rPr>
        <w:t xml:space="preserve"> </w:t>
      </w:r>
      <w:bookmarkEnd w:id="987"/>
    </w:p>
    <w:p w:rsidR="00D0232E" w:rsidRDefault="00D0232E" w:rsidP="00D0232E">
      <w:pPr>
        <w:pStyle w:val="KeepWithNext"/>
        <w:rPr>
          <w:rtl/>
        </w:rPr>
      </w:pPr>
    </w:p>
    <w:p w:rsidR="002B024A" w:rsidRDefault="002B024A" w:rsidP="00DA450A">
      <w:pPr>
        <w:rPr>
          <w:rtl/>
        </w:rPr>
      </w:pPr>
      <w:bookmarkStart w:id="988" w:name="_ETM_Q1_1163384"/>
      <w:bookmarkStart w:id="989" w:name="_ETM_Q1_1163487"/>
      <w:bookmarkEnd w:id="988"/>
      <w:bookmarkEnd w:id="989"/>
      <w:r>
        <w:rPr>
          <w:rtl/>
        </w:rPr>
        <w:t xml:space="preserve">עד שיגידו לנו מה חומרת העבירה ומה הסטטוס. אני לא חושב שיש טעם או </w:t>
      </w:r>
      <w:bookmarkStart w:id="990" w:name="_ETM_Q1_1164653"/>
      <w:bookmarkEnd w:id="990"/>
      <w:r>
        <w:rPr>
          <w:rtl/>
        </w:rPr>
        <w:t xml:space="preserve">שיש הצדקה </w:t>
      </w:r>
      <w:bookmarkStart w:id="991" w:name="_ETM_Q1_1167761"/>
      <w:bookmarkEnd w:id="991"/>
      <w:r>
        <w:rPr>
          <w:rtl/>
        </w:rPr>
        <w:t>בכלל כשיש שב</w:t>
      </w:r>
      <w:r w:rsidR="002A2960">
        <w:rPr>
          <w:rFonts w:hint="cs"/>
          <w:rtl/>
        </w:rPr>
        <w:t>"</w:t>
      </w:r>
      <w:r>
        <w:rPr>
          <w:rtl/>
        </w:rPr>
        <w:t xml:space="preserve">ח, בסופו של דבר המטרה שלי </w:t>
      </w:r>
      <w:bookmarkStart w:id="992" w:name="_ETM_Q1_1172036"/>
      <w:bookmarkEnd w:id="992"/>
      <w:r>
        <w:rPr>
          <w:rtl/>
        </w:rPr>
        <w:t xml:space="preserve">פה היא לדאוג לאזרחי מדינת ישראל שעומדים לפני חקירה, גם </w:t>
      </w:r>
      <w:bookmarkStart w:id="993" w:name="_ETM_Q1_1176312"/>
      <w:bookmarkEnd w:id="993"/>
      <w:r w:rsidR="00DA450A">
        <w:rPr>
          <w:rFonts w:hint="cs"/>
          <w:rtl/>
        </w:rPr>
        <w:t>בה</w:t>
      </w:r>
      <w:r>
        <w:rPr>
          <w:rtl/>
        </w:rPr>
        <w:t xml:space="preserve">קצאת המשאבים של הסנגוריה, גם </w:t>
      </w:r>
      <w:r w:rsidR="00DA450A">
        <w:rPr>
          <w:rFonts w:hint="cs"/>
          <w:rtl/>
        </w:rPr>
        <w:t>ב</w:t>
      </w:r>
      <w:r>
        <w:rPr>
          <w:rtl/>
        </w:rPr>
        <w:t>תקציבים הנדרשים</w:t>
      </w:r>
      <w:bookmarkStart w:id="994" w:name="_ETM_Q1_1180588"/>
      <w:bookmarkEnd w:id="994"/>
      <w:r w:rsidR="002A2960">
        <w:rPr>
          <w:rFonts w:hint="cs"/>
          <w:rtl/>
        </w:rPr>
        <w:t xml:space="preserve">. </w:t>
      </w:r>
      <w:bookmarkStart w:id="995" w:name="_ETM_Q1_1186677"/>
      <w:bookmarkEnd w:id="995"/>
      <w:r>
        <w:rPr>
          <w:rtl/>
        </w:rPr>
        <w:t>עבירת השב</w:t>
      </w:r>
      <w:r w:rsidR="002A2960">
        <w:rPr>
          <w:rFonts w:hint="cs"/>
          <w:rtl/>
        </w:rPr>
        <w:t>"</w:t>
      </w:r>
      <w:r>
        <w:rPr>
          <w:rtl/>
        </w:rPr>
        <w:t xml:space="preserve">ח שונה בעבירות האלו, שגם </w:t>
      </w:r>
      <w:r w:rsidR="002A2960">
        <w:rPr>
          <w:rFonts w:hint="cs"/>
          <w:rtl/>
        </w:rPr>
        <w:t xml:space="preserve">אם </w:t>
      </w:r>
      <w:r>
        <w:rPr>
          <w:rtl/>
        </w:rPr>
        <w:t xml:space="preserve">היא נלווית לעבירה </w:t>
      </w:r>
      <w:bookmarkStart w:id="996" w:name="_ETM_Q1_1184864"/>
      <w:bookmarkEnd w:id="996"/>
      <w:r w:rsidR="002A2960">
        <w:rPr>
          <w:rFonts w:hint="cs"/>
          <w:rtl/>
        </w:rPr>
        <w:t>כ</w:t>
      </w:r>
      <w:r w:rsidR="00DA450A">
        <w:rPr>
          <w:rFonts w:hint="cs"/>
          <w:rtl/>
        </w:rPr>
        <w:t>ש</w:t>
      </w:r>
      <w:r>
        <w:rPr>
          <w:rtl/>
        </w:rPr>
        <w:t>שב</w:t>
      </w:r>
      <w:r w:rsidR="002A2960">
        <w:rPr>
          <w:rFonts w:hint="cs"/>
          <w:rtl/>
        </w:rPr>
        <w:t>"</w:t>
      </w:r>
      <w:r w:rsidR="00DA450A">
        <w:rPr>
          <w:rtl/>
        </w:rPr>
        <w:t xml:space="preserve">ח </w:t>
      </w:r>
      <w:r>
        <w:rPr>
          <w:rtl/>
        </w:rPr>
        <w:t xml:space="preserve">גונב רכב, אני לא בטוח שאני רוצה בשבילו את </w:t>
      </w:r>
      <w:bookmarkStart w:id="997" w:name="_ETM_Q1_1189140"/>
      <w:bookmarkEnd w:id="997"/>
      <w:r>
        <w:rPr>
          <w:rtl/>
        </w:rPr>
        <w:t>כל התהליך הזה</w:t>
      </w:r>
      <w:r w:rsidR="002A2960">
        <w:rPr>
          <w:rFonts w:hint="cs"/>
          <w:rtl/>
        </w:rPr>
        <w:t>.</w:t>
      </w:r>
      <w:r>
        <w:rPr>
          <w:rtl/>
        </w:rPr>
        <w:t xml:space="preserve"> דיברנו על זה </w:t>
      </w:r>
      <w:r w:rsidR="002A2960">
        <w:rPr>
          <w:rFonts w:hint="cs"/>
          <w:rtl/>
        </w:rPr>
        <w:t xml:space="preserve">די </w:t>
      </w:r>
      <w:r>
        <w:rPr>
          <w:rtl/>
        </w:rPr>
        <w:t>בהרחבה</w:t>
      </w:r>
      <w:r w:rsidR="002A2960">
        <w:rPr>
          <w:rFonts w:hint="cs"/>
          <w:rtl/>
        </w:rPr>
        <w:t>.</w:t>
      </w:r>
      <w:r>
        <w:rPr>
          <w:rtl/>
        </w:rPr>
        <w:t xml:space="preserve"> הנושא הזה עלה, זו לא פעם ראשונה </w:t>
      </w:r>
      <w:bookmarkStart w:id="998" w:name="_ETM_Q1_1199460"/>
      <w:bookmarkEnd w:id="998"/>
      <w:r>
        <w:rPr>
          <w:rtl/>
        </w:rPr>
        <w:t xml:space="preserve">שהוא עולה עכשיו. השאלה היא איך ואם אנחנו </w:t>
      </w:r>
      <w:bookmarkStart w:id="999" w:name="_ETM_Q1_1202477"/>
      <w:bookmarkEnd w:id="999"/>
      <w:r>
        <w:rPr>
          <w:rtl/>
        </w:rPr>
        <w:t>נותנים לזה ביטוי בנוסח. אז בבקשה,</w:t>
      </w:r>
      <w:r w:rsidR="002A2960">
        <w:rPr>
          <w:rFonts w:hint="cs"/>
          <w:rtl/>
        </w:rPr>
        <w:t xml:space="preserve"> תתייחס.</w:t>
      </w:r>
    </w:p>
    <w:p w:rsidR="00780238" w:rsidRDefault="00780238" w:rsidP="002B024A">
      <w:pPr>
        <w:rPr>
          <w:rtl/>
        </w:rPr>
      </w:pPr>
    </w:p>
    <w:p w:rsidR="00780238" w:rsidRDefault="00780238" w:rsidP="00780238">
      <w:pPr>
        <w:pStyle w:val="af9"/>
        <w:keepNext/>
        <w:rPr>
          <w:rtl/>
        </w:rPr>
      </w:pPr>
      <w:r w:rsidRPr="00780238">
        <w:rPr>
          <w:rStyle w:val="TagStyle"/>
          <w:rtl/>
        </w:rPr>
        <w:t xml:space="preserve"> &lt;&lt; אורח &gt;&gt; </w:t>
      </w:r>
      <w:r>
        <w:rPr>
          <w:rtl/>
        </w:rPr>
        <w:t>ישי שרון:</w:t>
      </w:r>
      <w:r w:rsidRPr="00780238">
        <w:rPr>
          <w:rStyle w:val="TagStyle"/>
          <w:rtl/>
        </w:rPr>
        <w:t xml:space="preserve"> &lt;&lt; אורח &gt;&gt;</w:t>
      </w:r>
      <w:r w:rsidR="003537F0">
        <w:rPr>
          <w:rtl/>
        </w:rPr>
        <w:t xml:space="preserve"> </w:t>
      </w:r>
    </w:p>
    <w:p w:rsidR="00780238" w:rsidRPr="00780238" w:rsidRDefault="00780238" w:rsidP="00780238">
      <w:pPr>
        <w:rPr>
          <w:rtl/>
        </w:rPr>
      </w:pPr>
    </w:p>
    <w:p w:rsidR="0046156F" w:rsidRDefault="002B024A" w:rsidP="00547237">
      <w:pPr>
        <w:rPr>
          <w:rtl/>
        </w:rPr>
      </w:pPr>
      <w:bookmarkStart w:id="1000" w:name="_ETM_Q1_1205505"/>
      <w:bookmarkEnd w:id="1000"/>
      <w:r>
        <w:rPr>
          <w:rtl/>
        </w:rPr>
        <w:t xml:space="preserve">לא </w:t>
      </w:r>
      <w:r w:rsidRPr="00547237">
        <w:rPr>
          <w:rtl/>
        </w:rPr>
        <w:t>אחזור אחורה</w:t>
      </w:r>
      <w:r w:rsidR="00547237">
        <w:rPr>
          <w:rFonts w:hint="cs"/>
          <w:rtl/>
        </w:rPr>
        <w:t>.</w:t>
      </w:r>
      <w:r w:rsidRPr="00547237">
        <w:rPr>
          <w:rtl/>
        </w:rPr>
        <w:t xml:space="preserve"> אנחנו נמצאים כרגע במצב של </w:t>
      </w:r>
      <w:bookmarkStart w:id="1001" w:name="_ETM_Q1_1210032"/>
      <w:bookmarkEnd w:id="1001"/>
      <w:r w:rsidR="00BB2C6E" w:rsidRPr="00547237">
        <w:rPr>
          <w:rFonts w:hint="cs"/>
          <w:rtl/>
        </w:rPr>
        <w:t>החרגה של עבירת שב"כ,</w:t>
      </w:r>
      <w:r w:rsidRPr="00547237">
        <w:rPr>
          <w:rtl/>
        </w:rPr>
        <w:t xml:space="preserve"> שעוד פעם, </w:t>
      </w:r>
      <w:bookmarkStart w:id="1002" w:name="_ETM_Q1_1214561"/>
      <w:bookmarkEnd w:id="1002"/>
      <w:r w:rsidRPr="00547237">
        <w:rPr>
          <w:rtl/>
        </w:rPr>
        <w:t>המטרה הייתה באמת להוציא החוצה את אותם תיקי שב</w:t>
      </w:r>
      <w:r w:rsidR="0046156F" w:rsidRPr="00547237">
        <w:rPr>
          <w:rFonts w:hint="cs"/>
          <w:rtl/>
        </w:rPr>
        <w:t>"ח</w:t>
      </w:r>
      <w:r w:rsidRPr="00547237">
        <w:rPr>
          <w:rtl/>
        </w:rPr>
        <w:t xml:space="preserve"> </w:t>
      </w:r>
      <w:bookmarkStart w:id="1003" w:name="_ETM_Q1_1219520"/>
      <w:bookmarkEnd w:id="1003"/>
      <w:r w:rsidR="0046156F" w:rsidRPr="00547237">
        <w:rPr>
          <w:rFonts w:hint="cs"/>
          <w:rtl/>
        </w:rPr>
        <w:t xml:space="preserve">טהורים, סלש, שיכולה להיות להם איזושהי עבירה </w:t>
      </w:r>
      <w:bookmarkStart w:id="1004" w:name="_ETM_Q1_1221091"/>
      <w:bookmarkEnd w:id="1004"/>
      <w:r w:rsidR="0046156F" w:rsidRPr="00547237">
        <w:rPr>
          <w:rFonts w:hint="cs"/>
          <w:rtl/>
        </w:rPr>
        <w:t>אינהרנטית</w:t>
      </w:r>
      <w:r w:rsidRPr="00547237">
        <w:rPr>
          <w:rtl/>
        </w:rPr>
        <w:t xml:space="preserve">, בדרך כלל </w:t>
      </w:r>
      <w:bookmarkStart w:id="1005" w:name="_ETM_Q1_1223139"/>
      <w:bookmarkEnd w:id="1005"/>
      <w:r w:rsidRPr="00547237">
        <w:rPr>
          <w:rtl/>
        </w:rPr>
        <w:t>זה, לא יודע מה, התחזות</w:t>
      </w:r>
      <w:r>
        <w:rPr>
          <w:rtl/>
        </w:rPr>
        <w:t xml:space="preserve"> או דברים מהסוג הזה. </w:t>
      </w:r>
      <w:bookmarkStart w:id="1006" w:name="_ETM_Q1_1226581"/>
      <w:bookmarkStart w:id="1007" w:name="_ETM_Q1_1226667"/>
      <w:bookmarkStart w:id="1008" w:name="_ETM_Q1_1226733"/>
      <w:bookmarkStart w:id="1009" w:name="_ETM_Q1_1226829"/>
      <w:bookmarkStart w:id="1010" w:name="_ETM_Q1_1226877"/>
      <w:bookmarkStart w:id="1011" w:name="_ETM_Q1_1227000"/>
      <w:bookmarkEnd w:id="1006"/>
      <w:bookmarkEnd w:id="1007"/>
      <w:bookmarkEnd w:id="1008"/>
      <w:bookmarkEnd w:id="1009"/>
      <w:bookmarkEnd w:id="1010"/>
      <w:bookmarkEnd w:id="1011"/>
    </w:p>
    <w:p w:rsidR="000F2DDF" w:rsidRDefault="000F2DDF" w:rsidP="000F2DDF">
      <w:pPr>
        <w:ind w:firstLine="0"/>
        <w:rPr>
          <w:rtl/>
        </w:rPr>
      </w:pPr>
      <w:bookmarkStart w:id="1012" w:name="_ETM_Q1_1228167"/>
      <w:bookmarkStart w:id="1013" w:name="_ETM_Q1_1228254"/>
      <w:bookmarkStart w:id="1014" w:name="_ETM_Q1_1231653"/>
      <w:bookmarkStart w:id="1015" w:name="_ETM_Q1_1231907"/>
      <w:bookmarkEnd w:id="1012"/>
      <w:bookmarkEnd w:id="1013"/>
      <w:bookmarkEnd w:id="1014"/>
      <w:bookmarkEnd w:id="1015"/>
    </w:p>
    <w:p w:rsidR="000F2DDF" w:rsidRDefault="000F2DDF" w:rsidP="000F2DDF">
      <w:pPr>
        <w:pStyle w:val="af9"/>
        <w:keepNext/>
        <w:rPr>
          <w:rtl/>
        </w:rPr>
      </w:pPr>
      <w:bookmarkStart w:id="1016" w:name="ET_guest_514873_282"/>
      <w:r w:rsidRPr="000F2DDF">
        <w:rPr>
          <w:rStyle w:val="TagStyle"/>
          <w:rtl/>
        </w:rPr>
        <w:t xml:space="preserve"> &lt;&lt; אורח &gt;&gt; </w:t>
      </w:r>
      <w:r>
        <w:rPr>
          <w:rtl/>
        </w:rPr>
        <w:t xml:space="preserve">דורית נחמני </w:t>
      </w:r>
      <w:proofErr w:type="spellStart"/>
      <w:r>
        <w:rPr>
          <w:rtl/>
        </w:rPr>
        <w:t>אלבק</w:t>
      </w:r>
      <w:proofErr w:type="spellEnd"/>
      <w:r>
        <w:rPr>
          <w:rtl/>
        </w:rPr>
        <w:t>:</w:t>
      </w:r>
      <w:r w:rsidRPr="000F2DDF">
        <w:rPr>
          <w:rStyle w:val="TagStyle"/>
          <w:rtl/>
        </w:rPr>
        <w:t xml:space="preserve"> &lt;&lt; אורח &gt;&gt;</w:t>
      </w:r>
      <w:r w:rsidR="002B5841">
        <w:rPr>
          <w:rtl/>
        </w:rPr>
        <w:t xml:space="preserve"> </w:t>
      </w:r>
      <w:bookmarkEnd w:id="1016"/>
    </w:p>
    <w:p w:rsidR="0046156F" w:rsidRDefault="0046156F" w:rsidP="000F2DDF">
      <w:pPr>
        <w:ind w:firstLine="0"/>
        <w:rPr>
          <w:rtl/>
        </w:rPr>
      </w:pPr>
    </w:p>
    <w:p w:rsidR="00A834FD" w:rsidRDefault="00F01550" w:rsidP="00A834FD">
      <w:pPr>
        <w:rPr>
          <w:rtl/>
        </w:rPr>
      </w:pPr>
      <w:r>
        <w:rPr>
          <w:rFonts w:hint="cs"/>
          <w:rtl/>
        </w:rPr>
        <w:t>הכשל</w:t>
      </w:r>
      <w:r w:rsidR="00A834FD">
        <w:rPr>
          <w:rFonts w:hint="cs"/>
          <w:rtl/>
        </w:rPr>
        <w:t>ת שוטר.</w:t>
      </w:r>
    </w:p>
    <w:p w:rsidR="00A834FD" w:rsidRDefault="00A834FD" w:rsidP="00A834FD">
      <w:pPr>
        <w:rPr>
          <w:rtl/>
        </w:rPr>
      </w:pPr>
    </w:p>
    <w:p w:rsidR="00A834FD" w:rsidRDefault="00A834FD" w:rsidP="00A834FD">
      <w:pPr>
        <w:pStyle w:val="af9"/>
        <w:keepNext/>
        <w:rPr>
          <w:rtl/>
        </w:rPr>
      </w:pPr>
      <w:bookmarkStart w:id="1017" w:name="ET_guest_576214_292"/>
      <w:r w:rsidRPr="00A834FD">
        <w:rPr>
          <w:rStyle w:val="TagStyle"/>
          <w:rtl/>
        </w:rPr>
        <w:t xml:space="preserve"> &lt;&lt; אורח &gt;&gt; </w:t>
      </w:r>
      <w:r>
        <w:rPr>
          <w:rtl/>
        </w:rPr>
        <w:t>ישי שרון:</w:t>
      </w:r>
      <w:r w:rsidRPr="00A834FD">
        <w:rPr>
          <w:rStyle w:val="TagStyle"/>
          <w:rtl/>
        </w:rPr>
        <w:t xml:space="preserve"> &lt;&lt; אורח &gt;&gt;</w:t>
      </w:r>
      <w:r w:rsidR="003537F0">
        <w:rPr>
          <w:rtl/>
        </w:rPr>
        <w:t xml:space="preserve"> </w:t>
      </w:r>
      <w:bookmarkEnd w:id="1017"/>
    </w:p>
    <w:p w:rsidR="00A834FD" w:rsidRDefault="00A834FD" w:rsidP="00A834FD">
      <w:pPr>
        <w:pStyle w:val="KeepWithNext"/>
        <w:rPr>
          <w:rtl/>
        </w:rPr>
      </w:pPr>
    </w:p>
    <w:p w:rsidR="00DA26FD" w:rsidRDefault="00A834FD" w:rsidP="00DA26FD">
      <w:pPr>
        <w:rPr>
          <w:rtl/>
        </w:rPr>
      </w:pPr>
      <w:r>
        <w:rPr>
          <w:rFonts w:hint="cs"/>
          <w:rtl/>
        </w:rPr>
        <w:t xml:space="preserve">או הכשלת שוטר, </w:t>
      </w:r>
      <w:bookmarkStart w:id="1018" w:name="_ETM_Q1_1228318"/>
      <w:bookmarkStart w:id="1019" w:name="_ETM_Q1_1228415"/>
      <w:bookmarkStart w:id="1020" w:name="_ETM_Q1_1226759"/>
      <w:bookmarkEnd w:id="1018"/>
      <w:bookmarkEnd w:id="1019"/>
      <w:bookmarkEnd w:id="1020"/>
      <w:r w:rsidR="002B024A">
        <w:rPr>
          <w:rtl/>
        </w:rPr>
        <w:t xml:space="preserve">ואז באמת הטענה הייתה שזה תיק שלמעשה הוא </w:t>
      </w:r>
      <w:bookmarkStart w:id="1021" w:name="_ETM_Q1_1230379"/>
      <w:bookmarkEnd w:id="1021"/>
      <w:r w:rsidR="002B024A">
        <w:rPr>
          <w:rtl/>
        </w:rPr>
        <w:t xml:space="preserve">פשוט, הוא גמור, אין ממש מה להיות שם נוכחים, אין </w:t>
      </w:r>
      <w:bookmarkStart w:id="1022" w:name="_ETM_Q1_1233999"/>
      <w:bookmarkEnd w:id="1022"/>
      <w:r w:rsidR="002B024A">
        <w:rPr>
          <w:rtl/>
        </w:rPr>
        <w:t>שם עניין של הוד</w:t>
      </w:r>
      <w:r w:rsidR="00DA26FD">
        <w:rPr>
          <w:rFonts w:hint="cs"/>
          <w:rtl/>
        </w:rPr>
        <w:t>א</w:t>
      </w:r>
      <w:r w:rsidR="002B024A">
        <w:rPr>
          <w:rtl/>
        </w:rPr>
        <w:t>ו</w:t>
      </w:r>
      <w:r w:rsidR="00CF66F7">
        <w:rPr>
          <w:rtl/>
        </w:rPr>
        <w:t xml:space="preserve">ת </w:t>
      </w:r>
      <w:r w:rsidR="00DA26FD">
        <w:rPr>
          <w:rFonts w:hint="cs"/>
          <w:rtl/>
        </w:rPr>
        <w:t>שווא</w:t>
      </w:r>
      <w:r w:rsidR="00CF66F7">
        <w:rPr>
          <w:rtl/>
        </w:rPr>
        <w:t xml:space="preserve"> וכולי, ולכן אולי מוצדק </w:t>
      </w:r>
      <w:proofErr w:type="spellStart"/>
      <w:r w:rsidR="00CF66F7">
        <w:rPr>
          <w:rtl/>
        </w:rPr>
        <w:t>ל</w:t>
      </w:r>
      <w:r w:rsidR="00CF66F7">
        <w:rPr>
          <w:rFonts w:hint="cs"/>
          <w:rtl/>
        </w:rPr>
        <w:t>החריג</w:t>
      </w:r>
      <w:proofErr w:type="spellEnd"/>
      <w:r w:rsidR="002B024A">
        <w:rPr>
          <w:rtl/>
        </w:rPr>
        <w:t xml:space="preserve"> </w:t>
      </w:r>
      <w:bookmarkStart w:id="1023" w:name="_ETM_Q1_1237619"/>
      <w:bookmarkEnd w:id="1023"/>
      <w:r w:rsidR="002B024A">
        <w:rPr>
          <w:rtl/>
        </w:rPr>
        <w:t xml:space="preserve">אותם. </w:t>
      </w:r>
      <w:bookmarkStart w:id="1024" w:name="_ETM_Q1_1241469"/>
      <w:bookmarkEnd w:id="1024"/>
      <w:r w:rsidR="002B024A">
        <w:rPr>
          <w:rtl/>
        </w:rPr>
        <w:t>לצורך העניין</w:t>
      </w:r>
      <w:r w:rsidR="00B56F46">
        <w:rPr>
          <w:rFonts w:hint="cs"/>
          <w:rtl/>
        </w:rPr>
        <w:t>,</w:t>
      </w:r>
      <w:r w:rsidR="002B024A">
        <w:rPr>
          <w:rtl/>
        </w:rPr>
        <w:t xml:space="preserve"> </w:t>
      </w:r>
      <w:r w:rsidR="00B56F46">
        <w:rPr>
          <w:rFonts w:hint="cs"/>
          <w:rtl/>
        </w:rPr>
        <w:t>ב</w:t>
      </w:r>
      <w:r w:rsidR="002B024A">
        <w:rPr>
          <w:rtl/>
        </w:rPr>
        <w:t>שב</w:t>
      </w:r>
      <w:r w:rsidR="00B56F46">
        <w:rPr>
          <w:rFonts w:hint="cs"/>
          <w:rtl/>
        </w:rPr>
        <w:t>"ח</w:t>
      </w:r>
      <w:r w:rsidR="002B024A">
        <w:rPr>
          <w:rtl/>
        </w:rPr>
        <w:t xml:space="preserve"> פלוס </w:t>
      </w:r>
      <w:bookmarkStart w:id="1025" w:name="_ETM_Q1_1245174"/>
      <w:bookmarkEnd w:id="1025"/>
      <w:r w:rsidR="002B024A">
        <w:rPr>
          <w:rtl/>
        </w:rPr>
        <w:t>עביר</w:t>
      </w:r>
      <w:r w:rsidR="00DA26FD">
        <w:rPr>
          <w:rtl/>
        </w:rPr>
        <w:t>ה פלילית רגילה</w:t>
      </w:r>
      <w:r w:rsidR="00B56F46">
        <w:rPr>
          <w:rtl/>
        </w:rPr>
        <w:t xml:space="preserve"> אני זוכר ש</w:t>
      </w:r>
      <w:r w:rsidR="00DA26FD">
        <w:rPr>
          <w:rFonts w:hint="cs"/>
          <w:rtl/>
        </w:rPr>
        <w:t xml:space="preserve">גם </w:t>
      </w:r>
      <w:r w:rsidR="00B56F46">
        <w:rPr>
          <w:rtl/>
        </w:rPr>
        <w:t>היושב</w:t>
      </w:r>
      <w:r w:rsidR="00B56F46">
        <w:rPr>
          <w:rFonts w:hint="cs"/>
          <w:rtl/>
        </w:rPr>
        <w:t>-</w:t>
      </w:r>
      <w:r w:rsidR="002B024A">
        <w:rPr>
          <w:rtl/>
        </w:rPr>
        <w:t>ראש אמר</w:t>
      </w:r>
      <w:r w:rsidR="00B56F46">
        <w:rPr>
          <w:rFonts w:hint="cs"/>
          <w:rtl/>
        </w:rPr>
        <w:t>:</w:t>
      </w:r>
      <w:r w:rsidR="002B024A">
        <w:rPr>
          <w:rtl/>
        </w:rPr>
        <w:t xml:space="preserve"> אותם אני </w:t>
      </w:r>
      <w:bookmarkStart w:id="1026" w:name="_ETM_Q1_1248880"/>
      <w:bookmarkEnd w:id="1026"/>
      <w:r w:rsidR="002B024A">
        <w:rPr>
          <w:rtl/>
        </w:rPr>
        <w:t xml:space="preserve">לא רוצה </w:t>
      </w:r>
      <w:proofErr w:type="spellStart"/>
      <w:r w:rsidR="002B024A">
        <w:rPr>
          <w:rtl/>
        </w:rPr>
        <w:t>להחריג</w:t>
      </w:r>
      <w:proofErr w:type="spellEnd"/>
      <w:r w:rsidR="00B56F46">
        <w:rPr>
          <w:rFonts w:hint="cs"/>
          <w:rtl/>
        </w:rPr>
        <w:t xml:space="preserve">. </w:t>
      </w:r>
      <w:r w:rsidR="002B024A">
        <w:rPr>
          <w:rtl/>
        </w:rPr>
        <w:t xml:space="preserve">אני </w:t>
      </w:r>
      <w:bookmarkStart w:id="1027" w:name="_ETM_Q1_1252586"/>
      <w:bookmarkEnd w:id="1027"/>
      <w:r w:rsidR="002B024A">
        <w:rPr>
          <w:rtl/>
        </w:rPr>
        <w:t>יכול לחשו</w:t>
      </w:r>
      <w:r w:rsidR="00B56F46">
        <w:rPr>
          <w:rtl/>
        </w:rPr>
        <w:t>ב על הצדקה אחת בהקשר הזה שהיושב</w:t>
      </w:r>
      <w:r w:rsidR="00B56F46">
        <w:rPr>
          <w:rFonts w:hint="cs"/>
          <w:rtl/>
        </w:rPr>
        <w:t>-</w:t>
      </w:r>
      <w:r w:rsidR="002B024A">
        <w:rPr>
          <w:rtl/>
        </w:rPr>
        <w:t xml:space="preserve">ראש אולי </w:t>
      </w:r>
      <w:bookmarkStart w:id="1028" w:name="_ETM_Q1_1256291"/>
      <w:bookmarkEnd w:id="1028"/>
      <w:r w:rsidR="002B024A">
        <w:rPr>
          <w:rtl/>
        </w:rPr>
        <w:t xml:space="preserve">רמז </w:t>
      </w:r>
      <w:r w:rsidR="00B56F46">
        <w:rPr>
          <w:rFonts w:hint="cs"/>
          <w:rtl/>
        </w:rPr>
        <w:t>ע</w:t>
      </w:r>
      <w:r w:rsidR="00B56F46">
        <w:rPr>
          <w:rtl/>
        </w:rPr>
        <w:t xml:space="preserve">ליה, </w:t>
      </w:r>
      <w:r w:rsidR="002B024A">
        <w:rPr>
          <w:rtl/>
        </w:rPr>
        <w:t xml:space="preserve">פשוט הבחנה בין אזרח ללא אזרח, כי לדעתי </w:t>
      </w:r>
      <w:bookmarkStart w:id="1029" w:name="_ETM_Q1_1259997"/>
      <w:bookmarkEnd w:id="1029"/>
      <w:r w:rsidR="002B024A">
        <w:rPr>
          <w:rtl/>
        </w:rPr>
        <w:t>היא לא הבחנה ראויה</w:t>
      </w:r>
      <w:r w:rsidR="00DA26FD">
        <w:rPr>
          <w:rFonts w:hint="cs"/>
          <w:rtl/>
        </w:rPr>
        <w:t>,</w:t>
      </w:r>
      <w:r w:rsidR="002B024A">
        <w:rPr>
          <w:rtl/>
        </w:rPr>
        <w:t xml:space="preserve"> והיא לא קיימת </w:t>
      </w:r>
      <w:r w:rsidR="00B56F46">
        <w:rPr>
          <w:rFonts w:hint="cs"/>
          <w:rtl/>
        </w:rPr>
        <w:t>בשום</w:t>
      </w:r>
      <w:r w:rsidR="002B024A">
        <w:rPr>
          <w:rtl/>
        </w:rPr>
        <w:t xml:space="preserve"> </w:t>
      </w:r>
      <w:bookmarkStart w:id="1030" w:name="_ETM_Q1_1263713"/>
      <w:bookmarkEnd w:id="1030"/>
      <w:r w:rsidR="002B024A">
        <w:rPr>
          <w:rtl/>
        </w:rPr>
        <w:t xml:space="preserve">הקשר של זכויות בהליך הפלילי. </w:t>
      </w:r>
    </w:p>
    <w:p w:rsidR="00DA26FD" w:rsidRDefault="00DA26FD" w:rsidP="00DA26FD">
      <w:pPr>
        <w:rPr>
          <w:rtl/>
        </w:rPr>
      </w:pPr>
    </w:p>
    <w:p w:rsidR="00062685" w:rsidRDefault="002B024A" w:rsidP="00DA26FD">
      <w:pPr>
        <w:rPr>
          <w:rtl/>
        </w:rPr>
      </w:pPr>
      <w:r>
        <w:rPr>
          <w:rtl/>
        </w:rPr>
        <w:t xml:space="preserve">ולכן, אם רוצים להיצמד לרציונל </w:t>
      </w:r>
      <w:bookmarkStart w:id="1031" w:name="_ETM_Q1_1267418"/>
      <w:bookmarkEnd w:id="1031"/>
      <w:r>
        <w:rPr>
          <w:rtl/>
        </w:rPr>
        <w:t>המקורי,</w:t>
      </w:r>
      <w:r w:rsidR="00B56F46">
        <w:rPr>
          <w:rtl/>
        </w:rPr>
        <w:t xml:space="preserve"> אפשר להעלות על הדעת שאותה עביר</w:t>
      </w:r>
      <w:r w:rsidR="00B56F46">
        <w:rPr>
          <w:rFonts w:hint="cs"/>
          <w:rtl/>
        </w:rPr>
        <w:t>ת</w:t>
      </w:r>
      <w:r>
        <w:rPr>
          <w:rtl/>
        </w:rPr>
        <w:t xml:space="preserve"> שב</w:t>
      </w:r>
      <w:r w:rsidR="00B56F46">
        <w:rPr>
          <w:rFonts w:hint="cs"/>
          <w:rtl/>
        </w:rPr>
        <w:t>"</w:t>
      </w:r>
      <w:r>
        <w:rPr>
          <w:rtl/>
        </w:rPr>
        <w:t xml:space="preserve">ח תוחרג, בין </w:t>
      </w:r>
      <w:bookmarkStart w:id="1032" w:name="_ETM_Q1_1271124"/>
      <w:bookmarkEnd w:id="1032"/>
      <w:r w:rsidR="00DA26FD">
        <w:rPr>
          <w:rtl/>
        </w:rPr>
        <w:t xml:space="preserve">אם היא </w:t>
      </w:r>
      <w:r>
        <w:rPr>
          <w:rtl/>
        </w:rPr>
        <w:t xml:space="preserve">עבירה בודדת ובין אם אפשר לחשוב על העבירות </w:t>
      </w:r>
      <w:bookmarkStart w:id="1033" w:name="_ETM_Q1_1274829"/>
      <w:bookmarkEnd w:id="1033"/>
      <w:r>
        <w:rPr>
          <w:rtl/>
        </w:rPr>
        <w:t>הטיפוסיות שמוצמדות אליה במקרים של עבירות שב</w:t>
      </w:r>
      <w:r w:rsidR="00B62304">
        <w:rPr>
          <w:rFonts w:hint="cs"/>
          <w:rtl/>
        </w:rPr>
        <w:t>"</w:t>
      </w:r>
      <w:r>
        <w:rPr>
          <w:rtl/>
        </w:rPr>
        <w:t xml:space="preserve">ח, של ההתחזות והכשלת </w:t>
      </w:r>
      <w:bookmarkStart w:id="1034" w:name="_ETM_Q1_1278535"/>
      <w:bookmarkEnd w:id="1034"/>
      <w:r>
        <w:rPr>
          <w:rtl/>
        </w:rPr>
        <w:t>שוטר</w:t>
      </w:r>
      <w:r w:rsidR="00B62304">
        <w:rPr>
          <w:rFonts w:hint="cs"/>
          <w:rtl/>
        </w:rPr>
        <w:t>,</w:t>
      </w:r>
      <w:r>
        <w:rPr>
          <w:rtl/>
        </w:rPr>
        <w:t xml:space="preserve"> וכולי</w:t>
      </w:r>
      <w:r w:rsidR="00B62304">
        <w:rPr>
          <w:rFonts w:hint="cs"/>
          <w:rtl/>
        </w:rPr>
        <w:t>.</w:t>
      </w:r>
      <w:r>
        <w:rPr>
          <w:rtl/>
        </w:rPr>
        <w:t xml:space="preserve"> אבל לא שב</w:t>
      </w:r>
      <w:r w:rsidR="00B62304">
        <w:rPr>
          <w:rFonts w:hint="cs"/>
          <w:rtl/>
        </w:rPr>
        <w:t>"</w:t>
      </w:r>
      <w:r>
        <w:rPr>
          <w:rtl/>
        </w:rPr>
        <w:t xml:space="preserve">ח שגונב רכב או מתפרץ או </w:t>
      </w:r>
      <w:bookmarkStart w:id="1035" w:name="_ETM_Q1_1282240"/>
      <w:bookmarkEnd w:id="1035"/>
      <w:r w:rsidR="00B62304">
        <w:rPr>
          <w:rFonts w:hint="cs"/>
          <w:rtl/>
        </w:rPr>
        <w:t>מאיים</w:t>
      </w:r>
      <w:r>
        <w:rPr>
          <w:rtl/>
        </w:rPr>
        <w:t xml:space="preserve"> </w:t>
      </w:r>
      <w:bookmarkStart w:id="1036" w:name="_ETM_Q1_1285955"/>
      <w:bookmarkEnd w:id="1036"/>
      <w:r>
        <w:rPr>
          <w:rtl/>
        </w:rPr>
        <w:t>על מישהו</w:t>
      </w:r>
      <w:r w:rsidR="00F76F77">
        <w:rPr>
          <w:rFonts w:hint="cs"/>
          <w:rtl/>
        </w:rPr>
        <w:t xml:space="preserve"> שנמצא </w:t>
      </w:r>
      <w:bookmarkStart w:id="1037" w:name="_ETM_Q1_1289177"/>
      <w:bookmarkEnd w:id="1037"/>
      <w:proofErr w:type="spellStart"/>
      <w:r w:rsidR="00F76F77">
        <w:rPr>
          <w:rFonts w:hint="cs"/>
          <w:rtl/>
        </w:rPr>
        <w:t>איתו</w:t>
      </w:r>
      <w:proofErr w:type="spellEnd"/>
      <w:r w:rsidR="00F76F77">
        <w:rPr>
          <w:rFonts w:hint="cs"/>
          <w:rtl/>
        </w:rPr>
        <w:t>.</w:t>
      </w:r>
      <w:r w:rsidR="00F76F77">
        <w:rPr>
          <w:rtl/>
        </w:rPr>
        <w:t xml:space="preserve"> ז</w:t>
      </w:r>
      <w:r w:rsidR="00F76F77">
        <w:rPr>
          <w:rFonts w:hint="cs"/>
          <w:rtl/>
        </w:rPr>
        <w:t>את</w:t>
      </w:r>
      <w:r>
        <w:rPr>
          <w:rtl/>
        </w:rPr>
        <w:t xml:space="preserve"> לא הייתה הכוונה</w:t>
      </w:r>
      <w:r w:rsidR="00F76F77">
        <w:rPr>
          <w:rFonts w:hint="cs"/>
          <w:rtl/>
        </w:rPr>
        <w:t>.</w:t>
      </w:r>
      <w:r>
        <w:rPr>
          <w:rtl/>
        </w:rPr>
        <w:t xml:space="preserve"> וזה לא יכול לעמוד</w:t>
      </w:r>
      <w:r w:rsidR="00F76F77">
        <w:rPr>
          <w:rFonts w:hint="cs"/>
          <w:rtl/>
        </w:rPr>
        <w:t>,</w:t>
      </w:r>
      <w:r>
        <w:rPr>
          <w:rtl/>
        </w:rPr>
        <w:t xml:space="preserve"> </w:t>
      </w:r>
      <w:bookmarkStart w:id="1038" w:name="_ETM_Q1_1290404"/>
      <w:bookmarkEnd w:id="1038"/>
      <w:r>
        <w:rPr>
          <w:rtl/>
        </w:rPr>
        <w:t>גם חוקתית</w:t>
      </w:r>
      <w:r w:rsidR="00F76F77">
        <w:rPr>
          <w:rFonts w:hint="cs"/>
          <w:rtl/>
        </w:rPr>
        <w:t xml:space="preserve"> </w:t>
      </w:r>
      <w:r w:rsidR="00F76F77">
        <w:rPr>
          <w:rtl/>
        </w:rPr>
        <w:t>אי</w:t>
      </w:r>
      <w:r w:rsidR="00F76F77">
        <w:rPr>
          <w:rFonts w:hint="cs"/>
          <w:rtl/>
        </w:rPr>
        <w:t>-</w:t>
      </w:r>
      <w:r>
        <w:rPr>
          <w:rtl/>
        </w:rPr>
        <w:t xml:space="preserve">אפשר להצדיק את ההבחנה, כמו </w:t>
      </w:r>
      <w:bookmarkStart w:id="1039" w:name="_ETM_Q1_1294853"/>
      <w:bookmarkEnd w:id="1039"/>
      <w:r>
        <w:rPr>
          <w:rtl/>
        </w:rPr>
        <w:t xml:space="preserve">שלא מסייגים את זכות ההיוועצות וזכויות אחרות בהליך הפלילי לגבי </w:t>
      </w:r>
      <w:bookmarkStart w:id="1040" w:name="_ETM_Q1_1299301"/>
      <w:bookmarkEnd w:id="1040"/>
      <w:r>
        <w:rPr>
          <w:rtl/>
        </w:rPr>
        <w:t>אנשים שהם פלסטינים או זרים</w:t>
      </w:r>
      <w:r w:rsidR="00062685">
        <w:rPr>
          <w:rFonts w:hint="cs"/>
          <w:rtl/>
        </w:rPr>
        <w:t>.</w:t>
      </w:r>
      <w:r>
        <w:rPr>
          <w:rtl/>
        </w:rPr>
        <w:t xml:space="preserve"> אגב</w:t>
      </w:r>
      <w:r w:rsidR="00062685">
        <w:rPr>
          <w:rFonts w:hint="cs"/>
          <w:rtl/>
        </w:rPr>
        <w:t>,</w:t>
      </w:r>
      <w:r>
        <w:rPr>
          <w:rtl/>
        </w:rPr>
        <w:t xml:space="preserve"> הסעיף הזה גם מדבר </w:t>
      </w:r>
      <w:bookmarkStart w:id="1041" w:name="_ETM_Q1_1303750"/>
      <w:bookmarkEnd w:id="1041"/>
      <w:r>
        <w:rPr>
          <w:rtl/>
        </w:rPr>
        <w:t>לא רק על פלסטינים אלא גם על זרים</w:t>
      </w:r>
      <w:r w:rsidR="00062685">
        <w:rPr>
          <w:rFonts w:hint="cs"/>
          <w:rtl/>
        </w:rPr>
        <w:t>.</w:t>
      </w:r>
      <w:r>
        <w:rPr>
          <w:rtl/>
        </w:rPr>
        <w:t xml:space="preserve"> </w:t>
      </w:r>
      <w:bookmarkStart w:id="1042" w:name="_ETM_Q1_1308380"/>
      <w:bookmarkEnd w:id="1042"/>
      <w:r>
        <w:rPr>
          <w:rtl/>
        </w:rPr>
        <w:t>זה משהו שלא יכול לעמוד לו</w:t>
      </w:r>
      <w:r w:rsidR="00062685">
        <w:rPr>
          <w:rFonts w:hint="cs"/>
          <w:rtl/>
        </w:rPr>
        <w:t>,</w:t>
      </w:r>
      <w:r>
        <w:rPr>
          <w:rtl/>
        </w:rPr>
        <w:t xml:space="preserve"> וזה לא דבר שנידון </w:t>
      </w:r>
      <w:bookmarkStart w:id="1043" w:name="_ETM_Q1_1310713"/>
      <w:bookmarkEnd w:id="1043"/>
      <w:r>
        <w:rPr>
          <w:rtl/>
        </w:rPr>
        <w:t>עד כה, וצריך לתת על זה את הדעת</w:t>
      </w:r>
      <w:r w:rsidR="00062685">
        <w:rPr>
          <w:rFonts w:hint="cs"/>
          <w:rtl/>
        </w:rPr>
        <w:t>.</w:t>
      </w:r>
      <w:r>
        <w:rPr>
          <w:rtl/>
        </w:rPr>
        <w:t xml:space="preserve"> </w:t>
      </w:r>
    </w:p>
    <w:p w:rsidR="00D7657D" w:rsidRDefault="00D7657D" w:rsidP="00062685">
      <w:pPr>
        <w:rPr>
          <w:rtl/>
        </w:rPr>
      </w:pPr>
      <w:bookmarkStart w:id="1044" w:name="_ETM_Q1_1316392"/>
      <w:bookmarkStart w:id="1045" w:name="_ETM_Q1_1316655"/>
      <w:bookmarkStart w:id="1046" w:name="_ETM_Q1_1317848"/>
      <w:bookmarkStart w:id="1047" w:name="_ETM_Q1_1317967"/>
      <w:bookmarkStart w:id="1048" w:name="_ETM_Q1_1316656"/>
      <w:bookmarkEnd w:id="1044"/>
      <w:bookmarkEnd w:id="1045"/>
      <w:bookmarkEnd w:id="1046"/>
      <w:bookmarkEnd w:id="1047"/>
      <w:bookmarkEnd w:id="1048"/>
    </w:p>
    <w:p w:rsidR="00D7657D" w:rsidRDefault="00D7657D" w:rsidP="00D7657D">
      <w:pPr>
        <w:pStyle w:val="af6"/>
        <w:keepNext/>
        <w:rPr>
          <w:rtl/>
        </w:rPr>
      </w:pPr>
      <w:r w:rsidRPr="00D7657D">
        <w:rPr>
          <w:rStyle w:val="TagStyle"/>
          <w:rtl/>
        </w:rPr>
        <w:t xml:space="preserve"> &lt;&lt; יור &gt;&gt; </w:t>
      </w:r>
      <w:r>
        <w:rPr>
          <w:rtl/>
        </w:rPr>
        <w:t xml:space="preserve">היו"ר שמחה </w:t>
      </w:r>
      <w:proofErr w:type="spellStart"/>
      <w:r>
        <w:rPr>
          <w:rtl/>
        </w:rPr>
        <w:t>רוטמן</w:t>
      </w:r>
      <w:proofErr w:type="spellEnd"/>
      <w:r>
        <w:rPr>
          <w:rtl/>
        </w:rPr>
        <w:t>:</w:t>
      </w:r>
      <w:r w:rsidRPr="00D7657D">
        <w:rPr>
          <w:rStyle w:val="TagStyle"/>
          <w:rtl/>
        </w:rPr>
        <w:t xml:space="preserve"> &lt;&lt; יור &gt;&gt;</w:t>
      </w:r>
      <w:r w:rsidR="003537F0">
        <w:rPr>
          <w:rtl/>
        </w:rPr>
        <w:t xml:space="preserve"> </w:t>
      </w:r>
    </w:p>
    <w:p w:rsidR="00D7657D" w:rsidRDefault="00D7657D" w:rsidP="00D7657D">
      <w:pPr>
        <w:pStyle w:val="KeepWithNext"/>
        <w:rPr>
          <w:rtl/>
        </w:rPr>
      </w:pPr>
    </w:p>
    <w:p w:rsidR="00D7657D" w:rsidRDefault="00D7657D" w:rsidP="00D7657D">
      <w:pPr>
        <w:rPr>
          <w:rtl/>
        </w:rPr>
      </w:pPr>
      <w:bookmarkStart w:id="1049" w:name="_ETM_Q1_1317582"/>
      <w:bookmarkEnd w:id="1049"/>
      <w:r>
        <w:rPr>
          <w:rFonts w:hint="cs"/>
          <w:rtl/>
        </w:rPr>
        <w:t>ג</w:t>
      </w:r>
      <w:bookmarkStart w:id="1050" w:name="_ETM_Q1_1317778"/>
      <w:bookmarkEnd w:id="1050"/>
      <w:r>
        <w:rPr>
          <w:rFonts w:hint="cs"/>
          <w:rtl/>
        </w:rPr>
        <w:t>לעד, תתייחס.</w:t>
      </w:r>
    </w:p>
    <w:p w:rsidR="00D7657D" w:rsidRPr="00D7657D" w:rsidRDefault="00D7657D" w:rsidP="00D7657D">
      <w:pPr>
        <w:rPr>
          <w:rtl/>
        </w:rPr>
      </w:pPr>
      <w:bookmarkStart w:id="1051" w:name="_ETM_Q1_1321232"/>
      <w:bookmarkStart w:id="1052" w:name="_ETM_Q1_1321345"/>
      <w:bookmarkEnd w:id="1051"/>
      <w:bookmarkEnd w:id="1052"/>
    </w:p>
    <w:p w:rsidR="00D7657D" w:rsidRDefault="00D7657D" w:rsidP="00D7657D">
      <w:pPr>
        <w:pStyle w:val="a4"/>
        <w:keepNext/>
        <w:rPr>
          <w:rtl/>
        </w:rPr>
      </w:pPr>
      <w:bookmarkStart w:id="1053" w:name="ET_speaker_גלעד_בהט_293"/>
      <w:r w:rsidRPr="00D7657D">
        <w:rPr>
          <w:rStyle w:val="TagStyle"/>
          <w:rtl/>
        </w:rPr>
        <w:t xml:space="preserve"> &lt;&lt; דובר &gt;&gt; </w:t>
      </w:r>
      <w:r>
        <w:rPr>
          <w:rtl/>
        </w:rPr>
        <w:t>גלעד בהט:</w:t>
      </w:r>
      <w:r w:rsidRPr="00D7657D">
        <w:rPr>
          <w:rStyle w:val="TagStyle"/>
          <w:rtl/>
        </w:rPr>
        <w:t xml:space="preserve"> &lt;&lt; דובר &gt;&gt;</w:t>
      </w:r>
      <w:r w:rsidR="003537F0">
        <w:rPr>
          <w:rtl/>
        </w:rPr>
        <w:t xml:space="preserve"> </w:t>
      </w:r>
      <w:bookmarkEnd w:id="1053"/>
    </w:p>
    <w:p w:rsidR="00D7657D" w:rsidRDefault="00D7657D" w:rsidP="00D7657D">
      <w:pPr>
        <w:pStyle w:val="KeepWithNext"/>
        <w:rPr>
          <w:rtl/>
        </w:rPr>
      </w:pPr>
    </w:p>
    <w:p w:rsidR="002B024A" w:rsidRDefault="00D7657D" w:rsidP="006B498B">
      <w:pPr>
        <w:rPr>
          <w:rtl/>
        </w:rPr>
      </w:pPr>
      <w:bookmarkStart w:id="1054" w:name="_ETM_Q1_1324994"/>
      <w:bookmarkStart w:id="1055" w:name="_ETM_Q1_1325064"/>
      <w:bookmarkEnd w:id="1054"/>
      <w:bookmarkEnd w:id="1055"/>
      <w:r>
        <w:rPr>
          <w:rFonts w:hint="cs"/>
          <w:rtl/>
        </w:rPr>
        <w:t xml:space="preserve">אחד, בסוף יש פה </w:t>
      </w:r>
      <w:r w:rsidR="0020580F">
        <w:rPr>
          <w:rFonts w:hint="cs"/>
          <w:rtl/>
        </w:rPr>
        <w:t>גם מבחינת ה</w:t>
      </w:r>
      <w:bookmarkStart w:id="1056" w:name="_ETM_Q1_1324262"/>
      <w:bookmarkEnd w:id="1056"/>
      <w:r w:rsidR="0020580F">
        <w:rPr>
          <w:rFonts w:hint="cs"/>
          <w:rtl/>
        </w:rPr>
        <w:t xml:space="preserve">נתונים </w:t>
      </w:r>
      <w:r w:rsidR="006B498B">
        <w:rPr>
          <w:rFonts w:hint="cs"/>
          <w:rtl/>
        </w:rPr>
        <w:t>כ</w:t>
      </w:r>
      <w:r w:rsidR="002B024A">
        <w:rPr>
          <w:rtl/>
        </w:rPr>
        <w:t xml:space="preserve">שמדובר </w:t>
      </w:r>
      <w:bookmarkStart w:id="1057" w:name="_ETM_Q1_1323599"/>
      <w:bookmarkEnd w:id="1057"/>
      <w:r w:rsidR="002B024A">
        <w:rPr>
          <w:rtl/>
        </w:rPr>
        <w:t>על עבירות שב</w:t>
      </w:r>
      <w:r w:rsidR="006B498B">
        <w:rPr>
          <w:rFonts w:hint="cs"/>
          <w:rtl/>
        </w:rPr>
        <w:t>"</w:t>
      </w:r>
      <w:r w:rsidR="002B024A">
        <w:rPr>
          <w:rtl/>
        </w:rPr>
        <w:t xml:space="preserve">ח ועבירה נלווית, רוב העבירות הנלוות שמדברים עליהן </w:t>
      </w:r>
      <w:bookmarkStart w:id="1058" w:name="_ETM_Q1_1327259"/>
      <w:bookmarkEnd w:id="1058"/>
      <w:r w:rsidR="002B024A">
        <w:rPr>
          <w:rtl/>
        </w:rPr>
        <w:t>פה</w:t>
      </w:r>
      <w:r w:rsidR="006B498B">
        <w:rPr>
          <w:rFonts w:hint="cs"/>
          <w:rtl/>
        </w:rPr>
        <w:t>,</w:t>
      </w:r>
      <w:r w:rsidR="002B024A">
        <w:rPr>
          <w:rtl/>
        </w:rPr>
        <w:t xml:space="preserve"> גם מבחינת נתונים</w:t>
      </w:r>
      <w:r w:rsidR="00DA26FD">
        <w:rPr>
          <w:rFonts w:hint="cs"/>
          <w:rtl/>
        </w:rPr>
        <w:t>,</w:t>
      </w:r>
      <w:r w:rsidR="002B024A">
        <w:rPr>
          <w:rtl/>
        </w:rPr>
        <w:t xml:space="preserve"> </w:t>
      </w:r>
      <w:r w:rsidR="006B498B">
        <w:rPr>
          <w:rFonts w:hint="cs"/>
          <w:rtl/>
        </w:rPr>
        <w:t xml:space="preserve">הן </w:t>
      </w:r>
      <w:r w:rsidR="002B024A">
        <w:rPr>
          <w:rtl/>
        </w:rPr>
        <w:t>עבירות חמורות יותר</w:t>
      </w:r>
      <w:r w:rsidR="006B498B">
        <w:rPr>
          <w:rFonts w:hint="cs"/>
          <w:rtl/>
        </w:rPr>
        <w:t xml:space="preserve"> </w:t>
      </w:r>
      <w:r w:rsidR="006B498B">
        <w:rPr>
          <w:rFonts w:hint="eastAsia"/>
          <w:rtl/>
        </w:rPr>
        <w:t>–</w:t>
      </w:r>
      <w:r w:rsidR="002B024A">
        <w:rPr>
          <w:rtl/>
        </w:rPr>
        <w:t xml:space="preserve"> גניבת רכב זה </w:t>
      </w:r>
      <w:bookmarkStart w:id="1059" w:name="_ETM_Q1_1330919"/>
      <w:bookmarkEnd w:id="1059"/>
      <w:r w:rsidR="002B024A">
        <w:rPr>
          <w:rtl/>
        </w:rPr>
        <w:t>אחת מהן, שימוש ברכב לא רשות, יש כמויות גדולות מאוד</w:t>
      </w:r>
      <w:r w:rsidR="006B498B">
        <w:rPr>
          <w:rFonts w:hint="cs"/>
          <w:rtl/>
        </w:rPr>
        <w:t>.</w:t>
      </w:r>
      <w:r w:rsidR="002B024A">
        <w:rPr>
          <w:rtl/>
        </w:rPr>
        <w:t xml:space="preserve"> </w:t>
      </w:r>
      <w:bookmarkStart w:id="1060" w:name="_ETM_Q1_1334579"/>
      <w:bookmarkEnd w:id="1060"/>
      <w:r w:rsidR="002B024A">
        <w:rPr>
          <w:rtl/>
        </w:rPr>
        <w:t xml:space="preserve">בסוף צריך </w:t>
      </w:r>
      <w:bookmarkStart w:id="1061" w:name="_ETM_Q1_1338250"/>
      <w:bookmarkEnd w:id="1061"/>
      <w:r w:rsidR="002B024A">
        <w:rPr>
          <w:rtl/>
        </w:rPr>
        <w:t>להחליט</w:t>
      </w:r>
      <w:r w:rsidR="006B498B">
        <w:rPr>
          <w:rFonts w:hint="cs"/>
          <w:rtl/>
        </w:rPr>
        <w:t>,</w:t>
      </w:r>
      <w:r w:rsidR="006B498B">
        <w:rPr>
          <w:rtl/>
        </w:rPr>
        <w:t xml:space="preserve"> איך אמר היושב</w:t>
      </w:r>
      <w:r w:rsidR="006B498B">
        <w:rPr>
          <w:rFonts w:hint="cs"/>
          <w:rtl/>
        </w:rPr>
        <w:t>-</w:t>
      </w:r>
      <w:r w:rsidR="002B024A">
        <w:rPr>
          <w:rtl/>
        </w:rPr>
        <w:t xml:space="preserve">ראש, איפה חותכים, בסוף זה עניין </w:t>
      </w:r>
      <w:bookmarkStart w:id="1062" w:name="_ETM_Q1_1340455"/>
      <w:bookmarkEnd w:id="1062"/>
      <w:r w:rsidR="002B024A">
        <w:rPr>
          <w:rtl/>
        </w:rPr>
        <w:t>של כמויות</w:t>
      </w:r>
      <w:r w:rsidR="006B498B">
        <w:rPr>
          <w:rFonts w:hint="cs"/>
          <w:rtl/>
        </w:rPr>
        <w:t>.</w:t>
      </w:r>
    </w:p>
    <w:p w:rsidR="006B498B" w:rsidRDefault="006B498B" w:rsidP="006B498B">
      <w:pPr>
        <w:ind w:firstLine="0"/>
        <w:rPr>
          <w:rtl/>
        </w:rPr>
      </w:pPr>
      <w:bookmarkStart w:id="1063" w:name="_ETM_Q1_1347018"/>
      <w:bookmarkStart w:id="1064" w:name="_ETM_Q1_1347242"/>
      <w:bookmarkStart w:id="1065" w:name="_ETM_Q1_1347285"/>
      <w:bookmarkEnd w:id="1063"/>
      <w:bookmarkEnd w:id="1064"/>
      <w:bookmarkEnd w:id="1065"/>
    </w:p>
    <w:p w:rsidR="006B498B" w:rsidRDefault="006B498B" w:rsidP="006B498B">
      <w:pPr>
        <w:pStyle w:val="af6"/>
        <w:keepNext/>
        <w:rPr>
          <w:rtl/>
        </w:rPr>
      </w:pPr>
      <w:r w:rsidRPr="006B498B">
        <w:rPr>
          <w:rStyle w:val="TagStyle"/>
          <w:rtl/>
        </w:rPr>
        <w:t xml:space="preserve"> &lt;&lt; יור &gt;&gt; </w:t>
      </w:r>
      <w:r>
        <w:rPr>
          <w:rtl/>
        </w:rPr>
        <w:t xml:space="preserve">היו"ר שמחה </w:t>
      </w:r>
      <w:proofErr w:type="spellStart"/>
      <w:r>
        <w:rPr>
          <w:rtl/>
        </w:rPr>
        <w:t>רוטמן</w:t>
      </w:r>
      <w:proofErr w:type="spellEnd"/>
      <w:r>
        <w:rPr>
          <w:rtl/>
        </w:rPr>
        <w:t>:</w:t>
      </w:r>
      <w:r w:rsidRPr="006B498B">
        <w:rPr>
          <w:rStyle w:val="TagStyle"/>
          <w:rtl/>
        </w:rPr>
        <w:t xml:space="preserve"> &lt;&lt; יור &gt;&gt;</w:t>
      </w:r>
      <w:r w:rsidR="003537F0">
        <w:rPr>
          <w:rtl/>
        </w:rPr>
        <w:t xml:space="preserve"> </w:t>
      </w:r>
    </w:p>
    <w:p w:rsidR="006B498B" w:rsidRDefault="006B498B" w:rsidP="006B498B">
      <w:pPr>
        <w:pStyle w:val="KeepWithNext"/>
        <w:rPr>
          <w:rtl/>
        </w:rPr>
      </w:pPr>
    </w:p>
    <w:p w:rsidR="00F60F36" w:rsidRDefault="006B498B" w:rsidP="00F60F36">
      <w:pPr>
        <w:rPr>
          <w:rtl/>
        </w:rPr>
      </w:pPr>
      <w:bookmarkStart w:id="1066" w:name="_ETM_Q1_1343641"/>
      <w:bookmarkStart w:id="1067" w:name="_ETM_Q1_1343767"/>
      <w:bookmarkEnd w:id="1066"/>
      <w:bookmarkEnd w:id="1067"/>
      <w:r w:rsidRPr="00CA03FE">
        <w:rPr>
          <w:rFonts w:hint="cs"/>
          <w:rtl/>
        </w:rPr>
        <w:t xml:space="preserve">אני </w:t>
      </w:r>
      <w:proofErr w:type="spellStart"/>
      <w:r w:rsidRPr="00CA03FE">
        <w:rPr>
          <w:rFonts w:hint="cs"/>
          <w:rtl/>
        </w:rPr>
        <w:t>איתך</w:t>
      </w:r>
      <w:proofErr w:type="spellEnd"/>
      <w:r w:rsidRPr="00CA03FE">
        <w:rPr>
          <w:rFonts w:hint="cs"/>
          <w:rtl/>
        </w:rPr>
        <w:t xml:space="preserve">. אני מבין </w:t>
      </w:r>
      <w:r w:rsidR="002B024A" w:rsidRPr="00CA03FE">
        <w:rPr>
          <w:rtl/>
        </w:rPr>
        <w:t xml:space="preserve">מה אתה אומר, אבל בוא </w:t>
      </w:r>
      <w:bookmarkStart w:id="1068" w:name="_ETM_Q1_1346936"/>
      <w:bookmarkEnd w:id="1068"/>
      <w:r w:rsidR="002B024A" w:rsidRPr="00CA03FE">
        <w:rPr>
          <w:rtl/>
        </w:rPr>
        <w:t xml:space="preserve">נסכם שיש מה שנקרא את הטיפוסיות, אבל ברור גם לך </w:t>
      </w:r>
      <w:bookmarkStart w:id="1069" w:name="_ETM_Q1_1350144"/>
      <w:bookmarkEnd w:id="1069"/>
      <w:r w:rsidR="002B024A" w:rsidRPr="00CA03FE">
        <w:rPr>
          <w:rtl/>
        </w:rPr>
        <w:t>וגם לי ש</w:t>
      </w:r>
      <w:r w:rsidR="00F60F36">
        <w:rPr>
          <w:rFonts w:hint="cs"/>
          <w:rtl/>
        </w:rPr>
        <w:t>ל</w:t>
      </w:r>
      <w:r w:rsidR="002B024A" w:rsidRPr="00CA03FE">
        <w:rPr>
          <w:rtl/>
        </w:rPr>
        <w:t>צורך העניין חשש בהוד</w:t>
      </w:r>
      <w:r w:rsidR="00F60F36">
        <w:rPr>
          <w:rFonts w:hint="cs"/>
          <w:rtl/>
        </w:rPr>
        <w:t>א</w:t>
      </w:r>
      <w:r w:rsidR="002B024A" w:rsidRPr="00CA03FE">
        <w:rPr>
          <w:rtl/>
        </w:rPr>
        <w:t>ת שווא של שב</w:t>
      </w:r>
      <w:r w:rsidR="00F60F36">
        <w:rPr>
          <w:rFonts w:hint="cs"/>
          <w:rtl/>
        </w:rPr>
        <w:t>"</w:t>
      </w:r>
      <w:r w:rsidR="002B024A" w:rsidRPr="00CA03FE">
        <w:rPr>
          <w:rtl/>
        </w:rPr>
        <w:t xml:space="preserve">ח בעבירת </w:t>
      </w:r>
      <w:bookmarkStart w:id="1070" w:name="_ETM_Q1_1353352"/>
      <w:bookmarkEnd w:id="1070"/>
      <w:r w:rsidR="002B024A" w:rsidRPr="00CA03FE">
        <w:rPr>
          <w:rtl/>
        </w:rPr>
        <w:t xml:space="preserve">רצח </w:t>
      </w:r>
      <w:bookmarkStart w:id="1071" w:name="_ETM_Q1_1357150"/>
      <w:bookmarkEnd w:id="1071"/>
      <w:r w:rsidR="002B024A" w:rsidRPr="00CA03FE">
        <w:rPr>
          <w:rtl/>
        </w:rPr>
        <w:t xml:space="preserve">הוא חשד לא פחות, אולי אפילו יותר מאשר מישהו שאיננו </w:t>
      </w:r>
      <w:bookmarkStart w:id="1072" w:name="_ETM_Q1_1359340"/>
      <w:bookmarkEnd w:id="1072"/>
      <w:r w:rsidR="002B024A" w:rsidRPr="00CA03FE">
        <w:rPr>
          <w:rtl/>
        </w:rPr>
        <w:t>שב</w:t>
      </w:r>
      <w:r w:rsidR="00F60F36">
        <w:rPr>
          <w:rFonts w:hint="cs"/>
          <w:rtl/>
        </w:rPr>
        <w:t>"</w:t>
      </w:r>
      <w:r w:rsidR="002B024A" w:rsidRPr="00CA03FE">
        <w:rPr>
          <w:rtl/>
        </w:rPr>
        <w:t xml:space="preserve">ח. </w:t>
      </w:r>
      <w:bookmarkStart w:id="1073" w:name="_ETM_Q1_1362410"/>
      <w:bookmarkEnd w:id="1073"/>
      <w:r w:rsidR="002B024A" w:rsidRPr="00CA03FE">
        <w:rPr>
          <w:rtl/>
        </w:rPr>
        <w:t>לפחות אצלי</w:t>
      </w:r>
      <w:r w:rsidR="00F60F36">
        <w:rPr>
          <w:rFonts w:hint="cs"/>
          <w:rtl/>
        </w:rPr>
        <w:t>.</w:t>
      </w:r>
      <w:r w:rsidR="002B024A" w:rsidRPr="00CA03FE">
        <w:rPr>
          <w:rtl/>
        </w:rPr>
        <w:t xml:space="preserve"> החשש מהוד</w:t>
      </w:r>
      <w:r w:rsidR="00F60F36">
        <w:rPr>
          <w:rFonts w:hint="cs"/>
          <w:rtl/>
        </w:rPr>
        <w:t>א</w:t>
      </w:r>
      <w:r w:rsidR="002B024A" w:rsidRPr="00CA03FE">
        <w:rPr>
          <w:rtl/>
        </w:rPr>
        <w:t xml:space="preserve">ת שווא, ככל שהוא קיים, הוא </w:t>
      </w:r>
      <w:bookmarkStart w:id="1074" w:name="_ETM_Q1_1365847"/>
      <w:bookmarkEnd w:id="1074"/>
      <w:r w:rsidR="002B024A" w:rsidRPr="00CA03FE">
        <w:rPr>
          <w:rtl/>
        </w:rPr>
        <w:t>פחות</w:t>
      </w:r>
      <w:r w:rsidR="00F60F36">
        <w:rPr>
          <w:rFonts w:hint="cs"/>
          <w:rtl/>
        </w:rPr>
        <w:t>.</w:t>
      </w:r>
      <w:r w:rsidR="002B024A" w:rsidRPr="00CA03FE">
        <w:rPr>
          <w:rtl/>
        </w:rPr>
        <w:t xml:space="preserve"> להפך, יש יותר </w:t>
      </w:r>
      <w:r w:rsidR="00F60F36">
        <w:rPr>
          <w:rFonts w:hint="cs"/>
          <w:rtl/>
        </w:rPr>
        <w:t xml:space="preserve">זה, </w:t>
      </w:r>
      <w:r w:rsidR="002B024A" w:rsidRPr="00CA03FE">
        <w:rPr>
          <w:rtl/>
        </w:rPr>
        <w:t xml:space="preserve">פחות זה, בוודאי אם הוא </w:t>
      </w:r>
      <w:bookmarkStart w:id="1075" w:name="_ETM_Q1_1369285"/>
      <w:bookmarkEnd w:id="1075"/>
      <w:r w:rsidR="002B024A" w:rsidRPr="00CA03FE">
        <w:rPr>
          <w:rtl/>
        </w:rPr>
        <w:t>שב</w:t>
      </w:r>
      <w:r w:rsidR="00F60F36">
        <w:rPr>
          <w:rFonts w:hint="cs"/>
          <w:rtl/>
        </w:rPr>
        <w:t>"</w:t>
      </w:r>
      <w:r w:rsidR="002B024A" w:rsidRPr="00CA03FE">
        <w:rPr>
          <w:rtl/>
        </w:rPr>
        <w:t xml:space="preserve">ח קטין, בוודאי אם הוא לא מבין את השפה </w:t>
      </w:r>
      <w:bookmarkStart w:id="1076" w:name="_ETM_Q1_1372723"/>
      <w:bookmarkEnd w:id="1076"/>
      <w:r w:rsidR="002B024A" w:rsidRPr="00CA03FE">
        <w:rPr>
          <w:rtl/>
        </w:rPr>
        <w:t>לגמרי</w:t>
      </w:r>
      <w:r w:rsidR="00F60F36">
        <w:rPr>
          <w:rFonts w:hint="cs"/>
          <w:rtl/>
        </w:rPr>
        <w:t>.</w:t>
      </w:r>
    </w:p>
    <w:p w:rsidR="007620BC" w:rsidRDefault="007620BC" w:rsidP="00F60F36">
      <w:pPr>
        <w:rPr>
          <w:rtl/>
        </w:rPr>
      </w:pPr>
      <w:bookmarkStart w:id="1077" w:name="_ETM_Q1_1379978"/>
      <w:bookmarkStart w:id="1078" w:name="_ETM_Q1_1380140"/>
      <w:bookmarkEnd w:id="1077"/>
      <w:bookmarkEnd w:id="1078"/>
    </w:p>
    <w:p w:rsidR="007620BC" w:rsidRDefault="007620BC" w:rsidP="007620BC">
      <w:pPr>
        <w:pStyle w:val="af9"/>
        <w:keepNext/>
        <w:rPr>
          <w:rtl/>
        </w:rPr>
      </w:pPr>
      <w:bookmarkStart w:id="1079" w:name="ET_guest_571712_246"/>
      <w:r w:rsidRPr="007620BC">
        <w:rPr>
          <w:rStyle w:val="TagStyle"/>
          <w:rtl/>
        </w:rPr>
        <w:t xml:space="preserve"> &lt;&lt; אורח &gt;&gt; </w:t>
      </w:r>
      <w:r>
        <w:rPr>
          <w:rtl/>
        </w:rPr>
        <w:t>יפעת רווה:</w:t>
      </w:r>
      <w:r w:rsidRPr="007620BC">
        <w:rPr>
          <w:rStyle w:val="TagStyle"/>
          <w:rtl/>
        </w:rPr>
        <w:t xml:space="preserve"> &lt;&lt; אורח &gt;&gt;</w:t>
      </w:r>
      <w:r w:rsidR="00441AB7">
        <w:rPr>
          <w:rtl/>
        </w:rPr>
        <w:t xml:space="preserve"> </w:t>
      </w:r>
      <w:bookmarkEnd w:id="1079"/>
    </w:p>
    <w:p w:rsidR="007620BC" w:rsidRPr="007620BC" w:rsidRDefault="007620BC" w:rsidP="007620BC">
      <w:pPr>
        <w:rPr>
          <w:rtl/>
        </w:rPr>
      </w:pPr>
    </w:p>
    <w:p w:rsidR="00F60F36" w:rsidRDefault="00F60F36" w:rsidP="00F60F36">
      <w:pPr>
        <w:rPr>
          <w:rtl/>
        </w:rPr>
      </w:pPr>
      <w:r>
        <w:rPr>
          <w:rFonts w:hint="cs"/>
          <w:rtl/>
        </w:rPr>
        <w:t>ועם מוגבלויות.</w:t>
      </w:r>
    </w:p>
    <w:p w:rsidR="00F60F36" w:rsidRDefault="00F60F36" w:rsidP="00F60F36">
      <w:pPr>
        <w:rPr>
          <w:rtl/>
        </w:rPr>
      </w:pPr>
    </w:p>
    <w:p w:rsidR="00F60F36" w:rsidRDefault="00F60F36" w:rsidP="00F60F36">
      <w:pPr>
        <w:pStyle w:val="af6"/>
        <w:keepNext/>
        <w:rPr>
          <w:rtl/>
        </w:rPr>
      </w:pPr>
      <w:bookmarkStart w:id="1080" w:name="ET_yor_6157_239"/>
      <w:r w:rsidRPr="00F60F36">
        <w:rPr>
          <w:rStyle w:val="TagStyle"/>
          <w:rtl/>
        </w:rPr>
        <w:t xml:space="preserve"> &lt;&lt; יור &gt;&gt; </w:t>
      </w:r>
      <w:r>
        <w:rPr>
          <w:rtl/>
        </w:rPr>
        <w:t xml:space="preserve">היו"ר שמחה </w:t>
      </w:r>
      <w:proofErr w:type="spellStart"/>
      <w:r>
        <w:rPr>
          <w:rtl/>
        </w:rPr>
        <w:t>רוטמן</w:t>
      </w:r>
      <w:proofErr w:type="spellEnd"/>
      <w:r>
        <w:rPr>
          <w:rtl/>
        </w:rPr>
        <w:t>:</w:t>
      </w:r>
      <w:r w:rsidRPr="00F60F36">
        <w:rPr>
          <w:rStyle w:val="TagStyle"/>
          <w:rtl/>
        </w:rPr>
        <w:t xml:space="preserve"> &lt;&lt; יור &gt;&gt;</w:t>
      </w:r>
      <w:r w:rsidR="00441AB7">
        <w:rPr>
          <w:rtl/>
        </w:rPr>
        <w:t xml:space="preserve"> </w:t>
      </w:r>
      <w:bookmarkEnd w:id="1080"/>
    </w:p>
    <w:p w:rsidR="00F60F36" w:rsidRPr="00F60F36" w:rsidRDefault="00F60F36" w:rsidP="00F60F36">
      <w:pPr>
        <w:ind w:firstLine="0"/>
        <w:rPr>
          <w:rtl/>
        </w:rPr>
      </w:pPr>
    </w:p>
    <w:p w:rsidR="00F60F36" w:rsidRDefault="002B024A" w:rsidP="00F60F36">
      <w:pPr>
        <w:rPr>
          <w:rtl/>
        </w:rPr>
      </w:pPr>
      <w:r w:rsidRPr="00CA03FE">
        <w:rPr>
          <w:rtl/>
        </w:rPr>
        <w:t>ואם הוא שב</w:t>
      </w:r>
      <w:r w:rsidR="00F60F36">
        <w:rPr>
          <w:rFonts w:hint="cs"/>
          <w:rtl/>
        </w:rPr>
        <w:t>"</w:t>
      </w:r>
      <w:r w:rsidRPr="00CA03FE">
        <w:rPr>
          <w:rtl/>
        </w:rPr>
        <w:t>ח בעל מוגבלויות</w:t>
      </w:r>
      <w:r w:rsidR="00F60F36">
        <w:rPr>
          <w:rFonts w:hint="cs"/>
          <w:rtl/>
        </w:rPr>
        <w:t>.</w:t>
      </w:r>
      <w:r w:rsidRPr="00CA03FE">
        <w:rPr>
          <w:rtl/>
        </w:rPr>
        <w:t xml:space="preserve"> אז ברור לך ששב</w:t>
      </w:r>
      <w:r w:rsidR="00F60F36">
        <w:rPr>
          <w:rFonts w:hint="cs"/>
          <w:rtl/>
        </w:rPr>
        <w:t>"</w:t>
      </w:r>
      <w:r w:rsidRPr="00CA03FE">
        <w:rPr>
          <w:rtl/>
        </w:rPr>
        <w:t xml:space="preserve">ח </w:t>
      </w:r>
      <w:bookmarkStart w:id="1081" w:name="_ETM_Q1_1376161"/>
      <w:bookmarkEnd w:id="1081"/>
      <w:r w:rsidRPr="00CA03FE">
        <w:rPr>
          <w:rtl/>
        </w:rPr>
        <w:t xml:space="preserve">עם רצח </w:t>
      </w:r>
      <w:bookmarkStart w:id="1082" w:name="_ETM_Q1_1380000"/>
      <w:bookmarkEnd w:id="1082"/>
      <w:r w:rsidRPr="00CA03FE">
        <w:rPr>
          <w:rtl/>
        </w:rPr>
        <w:t>זה לא צריך להיות שם</w:t>
      </w:r>
      <w:r w:rsidR="00F60F36">
        <w:rPr>
          <w:rFonts w:hint="cs"/>
          <w:rtl/>
        </w:rPr>
        <w:t>.</w:t>
      </w:r>
      <w:r w:rsidRPr="00CA03FE">
        <w:rPr>
          <w:rtl/>
        </w:rPr>
        <w:t xml:space="preserve"> עזוב ברור לך, ברור </w:t>
      </w:r>
      <w:bookmarkStart w:id="1083" w:name="_ETM_Q1_1382689"/>
      <w:bookmarkEnd w:id="1083"/>
      <w:r w:rsidRPr="00CA03FE">
        <w:rPr>
          <w:rtl/>
        </w:rPr>
        <w:t>לי</w:t>
      </w:r>
      <w:r w:rsidR="00F60F36">
        <w:rPr>
          <w:rFonts w:hint="cs"/>
          <w:rtl/>
        </w:rPr>
        <w:t>.</w:t>
      </w:r>
      <w:r w:rsidRPr="00CA03FE">
        <w:rPr>
          <w:rtl/>
        </w:rPr>
        <w:t xml:space="preserve"> </w:t>
      </w:r>
    </w:p>
    <w:p w:rsidR="00F60F36" w:rsidRDefault="00F60F36" w:rsidP="00F60F36">
      <w:pPr>
        <w:rPr>
          <w:rtl/>
        </w:rPr>
      </w:pPr>
    </w:p>
    <w:p w:rsidR="00F60F36" w:rsidRDefault="00F60F36" w:rsidP="00F60F36">
      <w:pPr>
        <w:pStyle w:val="a4"/>
        <w:keepNext/>
        <w:rPr>
          <w:rtl/>
        </w:rPr>
      </w:pPr>
      <w:bookmarkStart w:id="1084" w:name="ET_speaker_גלעד_בהט_240"/>
      <w:r w:rsidRPr="00F60F36">
        <w:rPr>
          <w:rStyle w:val="TagStyle"/>
          <w:rtl/>
        </w:rPr>
        <w:t xml:space="preserve"> &lt;&lt; דובר &gt;&gt; </w:t>
      </w:r>
      <w:r>
        <w:rPr>
          <w:rtl/>
        </w:rPr>
        <w:t>גלעד בהט:</w:t>
      </w:r>
      <w:r w:rsidRPr="00F60F36">
        <w:rPr>
          <w:rStyle w:val="TagStyle"/>
          <w:rtl/>
        </w:rPr>
        <w:t xml:space="preserve"> &lt;&lt; דובר &gt;&gt;</w:t>
      </w:r>
      <w:r w:rsidR="00441AB7">
        <w:rPr>
          <w:rtl/>
        </w:rPr>
        <w:t xml:space="preserve"> </w:t>
      </w:r>
      <w:bookmarkEnd w:id="1084"/>
    </w:p>
    <w:p w:rsidR="00F60F36" w:rsidRDefault="00F60F36" w:rsidP="00F60F36">
      <w:pPr>
        <w:pStyle w:val="KeepWithNext"/>
        <w:rPr>
          <w:rtl/>
        </w:rPr>
      </w:pPr>
    </w:p>
    <w:p w:rsidR="00F60F36" w:rsidRDefault="00F60F36" w:rsidP="00F60F36">
      <w:pPr>
        <w:rPr>
          <w:rtl/>
        </w:rPr>
      </w:pPr>
      <w:r>
        <w:rPr>
          <w:rFonts w:hint="cs"/>
          <w:rtl/>
        </w:rPr>
        <w:t>בסדר.</w:t>
      </w:r>
    </w:p>
    <w:p w:rsidR="00F60F36" w:rsidRDefault="00F60F36" w:rsidP="00F60F36">
      <w:pPr>
        <w:rPr>
          <w:rtl/>
        </w:rPr>
      </w:pPr>
      <w:bookmarkStart w:id="1085" w:name="_ETM_Q1_1384861"/>
      <w:bookmarkStart w:id="1086" w:name="_ETM_Q1_1384990"/>
      <w:bookmarkStart w:id="1087" w:name="_ETM_Q1_1385891"/>
      <w:bookmarkEnd w:id="1085"/>
      <w:bookmarkEnd w:id="1086"/>
      <w:bookmarkEnd w:id="1087"/>
    </w:p>
    <w:p w:rsidR="00F60F36" w:rsidRDefault="00F60F36" w:rsidP="00F60F36">
      <w:pPr>
        <w:pStyle w:val="af6"/>
        <w:keepNext/>
        <w:rPr>
          <w:rtl/>
        </w:rPr>
      </w:pPr>
      <w:bookmarkStart w:id="1088" w:name="ET_yor_6157_241"/>
      <w:r w:rsidRPr="00F60F36">
        <w:rPr>
          <w:rStyle w:val="TagStyle"/>
          <w:rtl/>
        </w:rPr>
        <w:t xml:space="preserve"> &lt;&lt; יור &gt;&gt; </w:t>
      </w:r>
      <w:r>
        <w:rPr>
          <w:rtl/>
        </w:rPr>
        <w:t xml:space="preserve">היו"ר שמחה </w:t>
      </w:r>
      <w:proofErr w:type="spellStart"/>
      <w:r>
        <w:rPr>
          <w:rtl/>
        </w:rPr>
        <w:t>רוטמן</w:t>
      </w:r>
      <w:proofErr w:type="spellEnd"/>
      <w:r>
        <w:rPr>
          <w:rtl/>
        </w:rPr>
        <w:t>:</w:t>
      </w:r>
      <w:r w:rsidRPr="00F60F36">
        <w:rPr>
          <w:rStyle w:val="TagStyle"/>
          <w:rtl/>
        </w:rPr>
        <w:t xml:space="preserve"> &lt;&lt; יור &gt;&gt;</w:t>
      </w:r>
      <w:r w:rsidR="00441AB7">
        <w:rPr>
          <w:rtl/>
        </w:rPr>
        <w:t xml:space="preserve"> </w:t>
      </w:r>
      <w:bookmarkEnd w:id="1088"/>
    </w:p>
    <w:p w:rsidR="00F60F36" w:rsidRPr="00F60F36" w:rsidRDefault="00F60F36" w:rsidP="00F60F36">
      <w:pPr>
        <w:rPr>
          <w:rtl/>
        </w:rPr>
      </w:pPr>
      <w:bookmarkStart w:id="1089" w:name="_ETM_Q1_1386698"/>
      <w:bookmarkStart w:id="1090" w:name="_ETM_Q1_1386823"/>
      <w:bookmarkEnd w:id="1089"/>
      <w:bookmarkEnd w:id="1090"/>
    </w:p>
    <w:p w:rsidR="000D6177" w:rsidRDefault="002B024A" w:rsidP="009D12CA">
      <w:pPr>
        <w:rPr>
          <w:rtl/>
        </w:rPr>
      </w:pPr>
      <w:r w:rsidRPr="00CA03FE">
        <w:rPr>
          <w:rtl/>
        </w:rPr>
        <w:t>ברור לי ששב</w:t>
      </w:r>
      <w:r w:rsidR="00F60F36">
        <w:rPr>
          <w:rFonts w:hint="cs"/>
          <w:rtl/>
        </w:rPr>
        <w:t>"</w:t>
      </w:r>
      <w:r w:rsidRPr="00CA03FE">
        <w:rPr>
          <w:rtl/>
        </w:rPr>
        <w:t xml:space="preserve">ח עם רצח לא </w:t>
      </w:r>
      <w:bookmarkStart w:id="1091" w:name="_ETM_Q1_1385379"/>
      <w:bookmarkEnd w:id="1091"/>
      <w:r w:rsidRPr="00CA03FE">
        <w:rPr>
          <w:rtl/>
        </w:rPr>
        <w:t>צריך להיות שם, ברור ששב</w:t>
      </w:r>
      <w:r w:rsidR="00F60F36">
        <w:rPr>
          <w:rFonts w:hint="cs"/>
          <w:rtl/>
        </w:rPr>
        <w:t>"</w:t>
      </w:r>
      <w:r w:rsidRPr="00CA03FE">
        <w:rPr>
          <w:rtl/>
        </w:rPr>
        <w:t xml:space="preserve">ח עם אונס לא צריך </w:t>
      </w:r>
      <w:bookmarkStart w:id="1092" w:name="_ETM_Q1_1388069"/>
      <w:bookmarkEnd w:id="1092"/>
      <w:r w:rsidRPr="00CA03FE">
        <w:rPr>
          <w:rtl/>
        </w:rPr>
        <w:t>להיות שם</w:t>
      </w:r>
      <w:r w:rsidR="00F60F36">
        <w:rPr>
          <w:rFonts w:hint="cs"/>
          <w:rtl/>
        </w:rPr>
        <w:t>,</w:t>
      </w:r>
      <w:r w:rsidRPr="00CA03FE">
        <w:rPr>
          <w:rtl/>
        </w:rPr>
        <w:t xml:space="preserve"> בעיניי</w:t>
      </w:r>
      <w:r w:rsidR="00F60F36">
        <w:rPr>
          <w:rFonts w:hint="cs"/>
          <w:rtl/>
        </w:rPr>
        <w:t>.</w:t>
      </w:r>
      <w:r w:rsidRPr="00CA03FE">
        <w:rPr>
          <w:rtl/>
        </w:rPr>
        <w:t xml:space="preserve"> מה </w:t>
      </w:r>
      <w:r w:rsidR="003619CA">
        <w:rPr>
          <w:rFonts w:hint="cs"/>
          <w:rtl/>
        </w:rPr>
        <w:t>כן</w:t>
      </w:r>
      <w:r w:rsidRPr="00CA03FE">
        <w:rPr>
          <w:rtl/>
        </w:rPr>
        <w:t>, שב</w:t>
      </w:r>
      <w:r w:rsidR="00F60F36">
        <w:rPr>
          <w:rFonts w:hint="cs"/>
          <w:rtl/>
        </w:rPr>
        <w:t>"</w:t>
      </w:r>
      <w:r w:rsidRPr="00CA03FE">
        <w:rPr>
          <w:rtl/>
        </w:rPr>
        <w:t xml:space="preserve">ח </w:t>
      </w:r>
      <w:bookmarkStart w:id="1093" w:name="_ETM_Q1_1390759"/>
      <w:bookmarkEnd w:id="1093"/>
      <w:r w:rsidRPr="00CA03FE">
        <w:rPr>
          <w:rtl/>
        </w:rPr>
        <w:t>עם עבירות</w:t>
      </w:r>
      <w:bookmarkStart w:id="1094" w:name="_ETM_Q1_1393680"/>
      <w:bookmarkEnd w:id="1094"/>
      <w:r w:rsidR="00F60F36">
        <w:rPr>
          <w:rFonts w:hint="cs"/>
          <w:rtl/>
        </w:rPr>
        <w:t xml:space="preserve">, </w:t>
      </w:r>
      <w:r w:rsidRPr="00CA03FE">
        <w:rPr>
          <w:rtl/>
        </w:rPr>
        <w:t xml:space="preserve">בסופו של דבר, אני כן אומר </w:t>
      </w:r>
      <w:r w:rsidR="00F60F36" w:rsidRPr="00CA03FE">
        <w:rPr>
          <w:rFonts w:hint="cs"/>
          <w:rtl/>
        </w:rPr>
        <w:t>אינהרנט</w:t>
      </w:r>
      <w:r w:rsidR="00F60F36" w:rsidRPr="00CA03FE">
        <w:rPr>
          <w:rFonts w:hint="eastAsia"/>
          <w:rtl/>
        </w:rPr>
        <w:t>י</w:t>
      </w:r>
      <w:r w:rsidR="009D12CA">
        <w:rPr>
          <w:rFonts w:hint="cs"/>
          <w:rtl/>
        </w:rPr>
        <w:t xml:space="preserve"> </w:t>
      </w:r>
      <w:r w:rsidR="009D12CA">
        <w:rPr>
          <w:rFonts w:hint="eastAsia"/>
          <w:rtl/>
        </w:rPr>
        <w:t>–</w:t>
      </w:r>
      <w:r w:rsidRPr="00CA03FE">
        <w:rPr>
          <w:rtl/>
        </w:rPr>
        <w:t xml:space="preserve"> אני לא </w:t>
      </w:r>
      <w:bookmarkStart w:id="1095" w:name="_ETM_Q1_1397207"/>
      <w:bookmarkEnd w:id="1095"/>
      <w:r w:rsidRPr="00CA03FE">
        <w:rPr>
          <w:rtl/>
        </w:rPr>
        <w:t>מסכים לגמרי עם הקו ש</w:t>
      </w:r>
      <w:r w:rsidR="00F60F36">
        <w:rPr>
          <w:rFonts w:hint="cs"/>
          <w:rtl/>
        </w:rPr>
        <w:t xml:space="preserve">עליו </w:t>
      </w:r>
      <w:r w:rsidR="00F60F36">
        <w:rPr>
          <w:rtl/>
        </w:rPr>
        <w:t>מדבר פה נציג הסנגוריה –</w:t>
      </w:r>
      <w:r w:rsidR="00F60F36">
        <w:rPr>
          <w:rFonts w:hint="cs"/>
          <w:rtl/>
        </w:rPr>
        <w:t xml:space="preserve"> </w:t>
      </w:r>
      <w:r>
        <w:rPr>
          <w:rtl/>
        </w:rPr>
        <w:t xml:space="preserve">אינהרנטי במובן </w:t>
      </w:r>
      <w:bookmarkStart w:id="1096" w:name="_ETM_Q1_1400735"/>
      <w:bookmarkEnd w:id="1096"/>
      <w:r>
        <w:rPr>
          <w:rtl/>
        </w:rPr>
        <w:t>של ההתחזות או הכשלת שוטר</w:t>
      </w:r>
      <w:r w:rsidR="00F60F36">
        <w:rPr>
          <w:rFonts w:hint="cs"/>
          <w:rtl/>
        </w:rPr>
        <w:t>.</w:t>
      </w:r>
      <w:r>
        <w:rPr>
          <w:rtl/>
        </w:rPr>
        <w:t xml:space="preserve"> </w:t>
      </w:r>
      <w:r w:rsidR="00F60F36">
        <w:rPr>
          <w:rFonts w:hint="cs"/>
          <w:rtl/>
        </w:rPr>
        <w:t xml:space="preserve">אבל </w:t>
      </w:r>
      <w:r>
        <w:rPr>
          <w:rtl/>
        </w:rPr>
        <w:t>השב</w:t>
      </w:r>
      <w:r w:rsidR="00F60F36">
        <w:rPr>
          <w:rFonts w:hint="cs"/>
          <w:rtl/>
        </w:rPr>
        <w:t>"</w:t>
      </w:r>
      <w:r>
        <w:rPr>
          <w:rtl/>
        </w:rPr>
        <w:t xml:space="preserve">ח הוא חלק מהותי </w:t>
      </w:r>
      <w:r w:rsidR="000D6177">
        <w:rPr>
          <w:rFonts w:hint="eastAsia"/>
          <w:rtl/>
        </w:rPr>
        <w:t>–</w:t>
      </w:r>
      <w:r w:rsidR="000D6177">
        <w:rPr>
          <w:rFonts w:hint="cs"/>
          <w:rtl/>
        </w:rPr>
        <w:t xml:space="preserve"> </w:t>
      </w:r>
      <w:r w:rsidR="009D12CA">
        <w:rPr>
          <w:rtl/>
        </w:rPr>
        <w:t xml:space="preserve">אנחנו יודעים </w:t>
      </w:r>
      <w:r w:rsidR="009D12CA">
        <w:rPr>
          <w:rFonts w:hint="cs"/>
          <w:rtl/>
        </w:rPr>
        <w:t>ש</w:t>
      </w:r>
      <w:r>
        <w:rPr>
          <w:rtl/>
        </w:rPr>
        <w:t>ג</w:t>
      </w:r>
      <w:bookmarkStart w:id="1097" w:name="_ETM_Q1_1410089"/>
      <w:bookmarkEnd w:id="1097"/>
      <w:r>
        <w:rPr>
          <w:rtl/>
        </w:rPr>
        <w:t xml:space="preserve">ניבות </w:t>
      </w:r>
      <w:r w:rsidR="00DA0646">
        <w:rPr>
          <w:rFonts w:hint="cs"/>
          <w:rtl/>
        </w:rPr>
        <w:t>ה</w:t>
      </w:r>
      <w:r>
        <w:rPr>
          <w:rtl/>
        </w:rPr>
        <w:t xml:space="preserve">רכב במציאות של </w:t>
      </w:r>
      <w:bookmarkStart w:id="1098" w:name="_ETM_Q1_1407791"/>
      <w:bookmarkEnd w:id="1098"/>
      <w:r>
        <w:rPr>
          <w:rtl/>
        </w:rPr>
        <w:t xml:space="preserve">ימינו </w:t>
      </w:r>
      <w:r w:rsidR="009D12CA">
        <w:rPr>
          <w:rFonts w:hint="cs"/>
          <w:rtl/>
        </w:rPr>
        <w:t xml:space="preserve">הן </w:t>
      </w:r>
      <w:r>
        <w:rPr>
          <w:rtl/>
        </w:rPr>
        <w:t xml:space="preserve">חלק אינהרנטי </w:t>
      </w:r>
      <w:proofErr w:type="spellStart"/>
      <w:r>
        <w:rPr>
          <w:rtl/>
        </w:rPr>
        <w:t>מהשב</w:t>
      </w:r>
      <w:r w:rsidR="00F60F36">
        <w:rPr>
          <w:rFonts w:hint="cs"/>
          <w:rtl/>
        </w:rPr>
        <w:t>"</w:t>
      </w:r>
      <w:r>
        <w:rPr>
          <w:rtl/>
        </w:rPr>
        <w:t>חיות</w:t>
      </w:r>
      <w:proofErr w:type="spellEnd"/>
      <w:r w:rsidR="000D6177">
        <w:rPr>
          <w:rFonts w:hint="cs"/>
          <w:rtl/>
        </w:rPr>
        <w:t>.</w:t>
      </w:r>
      <w:bookmarkStart w:id="1099" w:name="_ETM_Q1_1414134"/>
      <w:bookmarkEnd w:id="1099"/>
    </w:p>
    <w:p w:rsidR="00FE5DE6" w:rsidRDefault="00FE5DE6" w:rsidP="000D6177">
      <w:pPr>
        <w:rPr>
          <w:rtl/>
        </w:rPr>
      </w:pPr>
      <w:bookmarkStart w:id="1100" w:name="_ETM_Q1_1413249"/>
      <w:bookmarkEnd w:id="1100"/>
    </w:p>
    <w:p w:rsidR="00FE5DE6" w:rsidRDefault="00FE5DE6" w:rsidP="00FE5DE6">
      <w:pPr>
        <w:pStyle w:val="a4"/>
        <w:keepNext/>
        <w:rPr>
          <w:rtl/>
        </w:rPr>
      </w:pPr>
      <w:bookmarkStart w:id="1101" w:name="ET_speaker_גלעד_בהט_243"/>
      <w:r w:rsidRPr="00FE5DE6">
        <w:rPr>
          <w:rStyle w:val="TagStyle"/>
          <w:rtl/>
        </w:rPr>
        <w:t xml:space="preserve"> &lt;&lt; דובר &gt;&gt; </w:t>
      </w:r>
      <w:r>
        <w:rPr>
          <w:rtl/>
        </w:rPr>
        <w:t>גלעד בהט:</w:t>
      </w:r>
      <w:r w:rsidRPr="00FE5DE6">
        <w:rPr>
          <w:rStyle w:val="TagStyle"/>
          <w:rtl/>
        </w:rPr>
        <w:t xml:space="preserve"> &lt;&lt; דובר &gt;&gt;</w:t>
      </w:r>
      <w:r w:rsidR="00441AB7">
        <w:rPr>
          <w:rtl/>
        </w:rPr>
        <w:t xml:space="preserve"> </w:t>
      </w:r>
      <w:bookmarkEnd w:id="1101"/>
    </w:p>
    <w:p w:rsidR="00FE5DE6" w:rsidRPr="00FE5DE6" w:rsidRDefault="00FE5DE6" w:rsidP="00FE5DE6">
      <w:pPr>
        <w:rPr>
          <w:rtl/>
        </w:rPr>
      </w:pPr>
      <w:bookmarkStart w:id="1102" w:name="_ETM_Q1_1414102"/>
      <w:bookmarkStart w:id="1103" w:name="_ETM_Q1_1414168"/>
      <w:bookmarkEnd w:id="1102"/>
      <w:bookmarkEnd w:id="1103"/>
    </w:p>
    <w:p w:rsidR="000D6177" w:rsidRDefault="000D6177" w:rsidP="000D6177">
      <w:pPr>
        <w:rPr>
          <w:rtl/>
        </w:rPr>
      </w:pPr>
      <w:r>
        <w:rPr>
          <w:rFonts w:hint="cs"/>
          <w:rtl/>
        </w:rPr>
        <w:t>לא.</w:t>
      </w:r>
      <w:r w:rsidR="00FE5DE6">
        <w:rPr>
          <w:rFonts w:hint="cs"/>
          <w:rtl/>
        </w:rPr>
        <w:t xml:space="preserve"> עבירות הרכוש - - - </w:t>
      </w:r>
      <w:bookmarkStart w:id="1104" w:name="_ETM_Q1_1416499"/>
      <w:bookmarkStart w:id="1105" w:name="_ETM_Q1_1416796"/>
      <w:bookmarkEnd w:id="1104"/>
      <w:bookmarkEnd w:id="1105"/>
    </w:p>
    <w:p w:rsidR="00FE5DE6" w:rsidRDefault="00FE5DE6" w:rsidP="00FE5DE6">
      <w:pPr>
        <w:rPr>
          <w:rtl/>
        </w:rPr>
      </w:pPr>
      <w:bookmarkStart w:id="1106" w:name="_ETM_Q1_1414469"/>
      <w:bookmarkEnd w:id="1106"/>
    </w:p>
    <w:p w:rsidR="00FE5DE6" w:rsidRDefault="00FE5DE6" w:rsidP="00FE5DE6">
      <w:pPr>
        <w:pStyle w:val="af6"/>
        <w:keepNext/>
        <w:rPr>
          <w:rtl/>
        </w:rPr>
      </w:pPr>
      <w:bookmarkStart w:id="1107" w:name="ET_yor_6157_244"/>
      <w:r w:rsidRPr="00FE5DE6">
        <w:rPr>
          <w:rStyle w:val="TagStyle"/>
          <w:rtl/>
        </w:rPr>
        <w:t xml:space="preserve"> &lt;&lt; יור &gt;&gt; </w:t>
      </w:r>
      <w:r>
        <w:rPr>
          <w:rtl/>
        </w:rPr>
        <w:t xml:space="preserve">היו"ר שמחה </w:t>
      </w:r>
      <w:proofErr w:type="spellStart"/>
      <w:r>
        <w:rPr>
          <w:rtl/>
        </w:rPr>
        <w:t>רוטמן</w:t>
      </w:r>
      <w:proofErr w:type="spellEnd"/>
      <w:r>
        <w:rPr>
          <w:rtl/>
        </w:rPr>
        <w:t>:</w:t>
      </w:r>
      <w:r w:rsidRPr="00FE5DE6">
        <w:rPr>
          <w:rStyle w:val="TagStyle"/>
          <w:rtl/>
        </w:rPr>
        <w:t xml:space="preserve"> &lt;&lt; יור &gt;&gt;</w:t>
      </w:r>
      <w:r w:rsidR="00441AB7">
        <w:rPr>
          <w:rtl/>
        </w:rPr>
        <w:t xml:space="preserve"> </w:t>
      </w:r>
      <w:bookmarkEnd w:id="1107"/>
    </w:p>
    <w:p w:rsidR="00FE5DE6" w:rsidRDefault="00FE5DE6" w:rsidP="00FE5DE6">
      <w:pPr>
        <w:pStyle w:val="KeepWithNext"/>
        <w:rPr>
          <w:rtl/>
        </w:rPr>
      </w:pPr>
    </w:p>
    <w:p w:rsidR="00FE5DE6" w:rsidRDefault="00FE5DE6" w:rsidP="00FE5DE6">
      <w:pPr>
        <w:rPr>
          <w:rtl/>
        </w:rPr>
      </w:pPr>
      <w:bookmarkStart w:id="1108" w:name="_ETM_Q1_1415293"/>
      <w:bookmarkStart w:id="1109" w:name="_ETM_Q1_1415405"/>
      <w:bookmarkEnd w:id="1108"/>
      <w:bookmarkEnd w:id="1109"/>
      <w:r>
        <w:rPr>
          <w:rFonts w:hint="cs"/>
          <w:rtl/>
        </w:rPr>
        <w:t>עבירות הרכוש</w:t>
      </w:r>
      <w:r w:rsidR="00AA6A15">
        <w:rPr>
          <w:rFonts w:hint="cs"/>
          <w:rtl/>
        </w:rPr>
        <w:t>,</w:t>
      </w:r>
      <w:r>
        <w:rPr>
          <w:rFonts w:hint="cs"/>
          <w:rtl/>
        </w:rPr>
        <w:t xml:space="preserve"> </w:t>
      </w:r>
      <w:bookmarkStart w:id="1110" w:name="_ETM_Q1_1417101"/>
      <w:bookmarkEnd w:id="1110"/>
      <w:r w:rsidR="007620BC">
        <w:rPr>
          <w:rFonts w:hint="cs"/>
          <w:rtl/>
        </w:rPr>
        <w:t>וכד'</w:t>
      </w:r>
      <w:r>
        <w:rPr>
          <w:rFonts w:hint="cs"/>
          <w:rtl/>
        </w:rPr>
        <w:t>.</w:t>
      </w:r>
    </w:p>
    <w:p w:rsidR="007620BC" w:rsidRDefault="007620BC" w:rsidP="00FE5DE6">
      <w:pPr>
        <w:rPr>
          <w:rtl/>
        </w:rPr>
      </w:pPr>
      <w:bookmarkStart w:id="1111" w:name="_ETM_Q1_1419005"/>
      <w:bookmarkStart w:id="1112" w:name="_ETM_Q1_1419171"/>
      <w:bookmarkEnd w:id="1111"/>
      <w:bookmarkEnd w:id="1112"/>
    </w:p>
    <w:p w:rsidR="007620BC" w:rsidRDefault="007620BC" w:rsidP="007620BC">
      <w:pPr>
        <w:pStyle w:val="af9"/>
        <w:keepNext/>
        <w:rPr>
          <w:rtl/>
        </w:rPr>
      </w:pPr>
      <w:bookmarkStart w:id="1113" w:name="ET_guest_571712_245"/>
      <w:r w:rsidRPr="007620BC">
        <w:rPr>
          <w:rStyle w:val="TagStyle"/>
          <w:rtl/>
        </w:rPr>
        <w:t xml:space="preserve"> &lt;&lt; אורח &gt;&gt; </w:t>
      </w:r>
      <w:r>
        <w:rPr>
          <w:rtl/>
        </w:rPr>
        <w:t>יפעת רווה:</w:t>
      </w:r>
      <w:r w:rsidRPr="007620BC">
        <w:rPr>
          <w:rStyle w:val="TagStyle"/>
          <w:rtl/>
        </w:rPr>
        <w:t xml:space="preserve"> &lt;&lt; אורח &gt;&gt;</w:t>
      </w:r>
      <w:r w:rsidR="00441AB7">
        <w:rPr>
          <w:rtl/>
        </w:rPr>
        <w:t xml:space="preserve"> </w:t>
      </w:r>
      <w:bookmarkEnd w:id="1113"/>
    </w:p>
    <w:p w:rsidR="007620BC" w:rsidRPr="007620BC" w:rsidRDefault="007620BC" w:rsidP="007620BC">
      <w:pPr>
        <w:rPr>
          <w:rtl/>
        </w:rPr>
      </w:pPr>
    </w:p>
    <w:p w:rsidR="002B024A" w:rsidRDefault="00FE5DE6" w:rsidP="008030A0">
      <w:pPr>
        <w:rPr>
          <w:rtl/>
        </w:rPr>
      </w:pPr>
      <w:bookmarkStart w:id="1114" w:name="_ETM_Q1_1416952"/>
      <w:bookmarkStart w:id="1115" w:name="_ETM_Q1_1417038"/>
      <w:bookmarkStart w:id="1116" w:name="_ETM_Q1_1417106"/>
      <w:bookmarkEnd w:id="1114"/>
      <w:bookmarkEnd w:id="1115"/>
      <w:bookmarkEnd w:id="1116"/>
      <w:r>
        <w:rPr>
          <w:rFonts w:hint="cs"/>
          <w:rtl/>
        </w:rPr>
        <w:t xml:space="preserve">החשש להרשעת שווא. הרי יש מטרות בסוף </w:t>
      </w:r>
      <w:r w:rsidR="00B12559">
        <w:rPr>
          <w:rFonts w:hint="cs"/>
          <w:rtl/>
        </w:rPr>
        <w:t xml:space="preserve">לנוכחות, ואותו חשש מתקיים אם זה שב"ח או </w:t>
      </w:r>
      <w:r w:rsidR="002B024A">
        <w:rPr>
          <w:rtl/>
        </w:rPr>
        <w:t>אם לא שב</w:t>
      </w:r>
      <w:r w:rsidR="00602BA2">
        <w:rPr>
          <w:rFonts w:hint="cs"/>
          <w:rtl/>
        </w:rPr>
        <w:t>"</w:t>
      </w:r>
      <w:r w:rsidR="002B024A">
        <w:rPr>
          <w:rtl/>
        </w:rPr>
        <w:t>ח</w:t>
      </w:r>
      <w:bookmarkStart w:id="1117" w:name="_ETM_Q1_1422323"/>
      <w:bookmarkEnd w:id="1117"/>
      <w:r w:rsidR="008030A0">
        <w:rPr>
          <w:rFonts w:hint="cs"/>
          <w:rtl/>
        </w:rPr>
        <w:t xml:space="preserve"> </w:t>
      </w:r>
      <w:r w:rsidR="00602BA2">
        <w:rPr>
          <w:rFonts w:hint="cs"/>
          <w:rtl/>
        </w:rPr>
        <w:t>- - -</w:t>
      </w:r>
      <w:r w:rsidR="002B024A">
        <w:rPr>
          <w:rtl/>
        </w:rPr>
        <w:t xml:space="preserve"> </w:t>
      </w:r>
      <w:bookmarkStart w:id="1118" w:name="_ETM_Q1_1425493"/>
      <w:bookmarkEnd w:id="1118"/>
    </w:p>
    <w:p w:rsidR="00602BA2" w:rsidRDefault="00602BA2" w:rsidP="00602BA2">
      <w:pPr>
        <w:rPr>
          <w:rtl/>
        </w:rPr>
      </w:pPr>
      <w:bookmarkStart w:id="1119" w:name="_ETM_Q1_1425684"/>
      <w:bookmarkStart w:id="1120" w:name="_ETM_Q1_1426221"/>
      <w:bookmarkEnd w:id="1119"/>
      <w:bookmarkEnd w:id="1120"/>
    </w:p>
    <w:p w:rsidR="00602BA2" w:rsidRDefault="00602BA2" w:rsidP="00602BA2">
      <w:pPr>
        <w:pStyle w:val="af6"/>
        <w:keepNext/>
        <w:rPr>
          <w:rtl/>
        </w:rPr>
      </w:pPr>
      <w:bookmarkStart w:id="1121" w:name="ET_yor_6157_247"/>
      <w:r w:rsidRPr="00602BA2">
        <w:rPr>
          <w:rStyle w:val="TagStyle"/>
          <w:rtl/>
        </w:rPr>
        <w:t xml:space="preserve"> &lt;&lt; יור &gt;&gt; </w:t>
      </w:r>
      <w:r>
        <w:rPr>
          <w:rtl/>
        </w:rPr>
        <w:t xml:space="preserve">היו"ר שמחה </w:t>
      </w:r>
      <w:proofErr w:type="spellStart"/>
      <w:r>
        <w:rPr>
          <w:rtl/>
        </w:rPr>
        <w:t>רוטמן</w:t>
      </w:r>
      <w:proofErr w:type="spellEnd"/>
      <w:r>
        <w:rPr>
          <w:rtl/>
        </w:rPr>
        <w:t>:</w:t>
      </w:r>
      <w:r w:rsidRPr="00602BA2">
        <w:rPr>
          <w:rStyle w:val="TagStyle"/>
          <w:rtl/>
        </w:rPr>
        <w:t xml:space="preserve"> &lt;&lt; יור &gt;&gt;</w:t>
      </w:r>
      <w:r w:rsidR="00441AB7">
        <w:rPr>
          <w:rtl/>
        </w:rPr>
        <w:t xml:space="preserve"> </w:t>
      </w:r>
      <w:bookmarkEnd w:id="1121"/>
    </w:p>
    <w:p w:rsidR="00602BA2" w:rsidRDefault="00602BA2" w:rsidP="00602BA2">
      <w:pPr>
        <w:pStyle w:val="KeepWithNext"/>
        <w:rPr>
          <w:rtl/>
        </w:rPr>
      </w:pPr>
    </w:p>
    <w:p w:rsidR="002B024A" w:rsidRDefault="00602BA2" w:rsidP="00AA6A15">
      <w:pPr>
        <w:rPr>
          <w:rtl/>
        </w:rPr>
      </w:pPr>
      <w:bookmarkStart w:id="1122" w:name="_ETM_Q1_1427096"/>
      <w:bookmarkStart w:id="1123" w:name="_ETM_Q1_1427173"/>
      <w:bookmarkEnd w:id="1122"/>
      <w:bookmarkEnd w:id="1123"/>
      <w:r>
        <w:rPr>
          <w:rFonts w:hint="cs"/>
          <w:rtl/>
        </w:rPr>
        <w:t xml:space="preserve">מצד אחד נכון; מצד שני, </w:t>
      </w:r>
      <w:bookmarkStart w:id="1124" w:name="_ETM_Q1_1426266"/>
      <w:bookmarkStart w:id="1125" w:name="_ETM_Q1_1427966"/>
      <w:bookmarkEnd w:id="1124"/>
      <w:bookmarkEnd w:id="1125"/>
      <w:r w:rsidR="001C7C33">
        <w:rPr>
          <w:rtl/>
        </w:rPr>
        <w:t>יש חשש, רק שיש</w:t>
      </w:r>
      <w:r w:rsidR="001C7C33">
        <w:rPr>
          <w:rFonts w:hint="cs"/>
          <w:rtl/>
        </w:rPr>
        <w:t xml:space="preserve"> </w:t>
      </w:r>
      <w:r w:rsidR="002B024A">
        <w:rPr>
          <w:rtl/>
        </w:rPr>
        <w:t xml:space="preserve">עבירות שכמעט בהגדרה </w:t>
      </w:r>
      <w:bookmarkStart w:id="1126" w:name="_ETM_Q1_1432282"/>
      <w:bookmarkEnd w:id="1126"/>
      <w:r w:rsidR="002B024A">
        <w:rPr>
          <w:rtl/>
        </w:rPr>
        <w:t xml:space="preserve">הן </w:t>
      </w:r>
      <w:bookmarkStart w:id="1127" w:name="_ETM_Q1_1437060"/>
      <w:bookmarkEnd w:id="1127"/>
      <w:proofErr w:type="spellStart"/>
      <w:r w:rsidR="002B024A">
        <w:rPr>
          <w:rtl/>
        </w:rPr>
        <w:t>האלמנטיות</w:t>
      </w:r>
      <w:proofErr w:type="spellEnd"/>
      <w:r w:rsidR="002B024A">
        <w:rPr>
          <w:rtl/>
        </w:rPr>
        <w:t xml:space="preserve"> של </w:t>
      </w:r>
      <w:r w:rsidR="001C7C33">
        <w:rPr>
          <w:rtl/>
        </w:rPr>
        <w:t>–</w:t>
      </w:r>
      <w:r w:rsidR="001C7C33">
        <w:rPr>
          <w:rFonts w:hint="cs"/>
          <w:rtl/>
        </w:rPr>
        <w:t xml:space="preserve"> עבירת הברחה היא </w:t>
      </w:r>
      <w:r w:rsidR="00AA6A15">
        <w:rPr>
          <w:rtl/>
        </w:rPr>
        <w:t>עבירה ש</w:t>
      </w:r>
      <w:r w:rsidR="002B024A">
        <w:rPr>
          <w:rtl/>
        </w:rPr>
        <w:t xml:space="preserve">מעצם טבעה </w:t>
      </w:r>
      <w:r w:rsidR="00AA6A15">
        <w:rPr>
          <w:rFonts w:hint="cs"/>
          <w:rtl/>
        </w:rPr>
        <w:t xml:space="preserve">היא </w:t>
      </w:r>
      <w:r w:rsidR="002B024A">
        <w:rPr>
          <w:rtl/>
        </w:rPr>
        <w:t xml:space="preserve">נעשית על ידי מישהו שמעביר </w:t>
      </w:r>
      <w:bookmarkStart w:id="1128" w:name="_ETM_Q1_1447134"/>
      <w:bookmarkEnd w:id="1128"/>
      <w:r w:rsidR="002B024A">
        <w:rPr>
          <w:rtl/>
        </w:rPr>
        <w:t xml:space="preserve">דברים משני </w:t>
      </w:r>
      <w:proofErr w:type="spellStart"/>
      <w:r w:rsidR="002B024A">
        <w:rPr>
          <w:rtl/>
        </w:rPr>
        <w:t>צידי</w:t>
      </w:r>
      <w:proofErr w:type="spellEnd"/>
      <w:r w:rsidR="002B024A">
        <w:rPr>
          <w:rtl/>
        </w:rPr>
        <w:t xml:space="preserve"> הגבול, אז אם הוא עושה את </w:t>
      </w:r>
      <w:bookmarkStart w:id="1129" w:name="_ETM_Q1_1450369"/>
      <w:bookmarkEnd w:id="1129"/>
      <w:r w:rsidR="002B024A">
        <w:rPr>
          <w:rtl/>
        </w:rPr>
        <w:t>זה ר</w:t>
      </w:r>
      <w:r w:rsidR="002854B4">
        <w:rPr>
          <w:rFonts w:hint="cs"/>
          <w:rtl/>
        </w:rPr>
        <w:t>כ</w:t>
      </w:r>
      <w:r w:rsidR="002854B4">
        <w:rPr>
          <w:rtl/>
        </w:rPr>
        <w:t>וב</w:t>
      </w:r>
      <w:r w:rsidR="002854B4">
        <w:rPr>
          <w:rFonts w:hint="cs"/>
          <w:rtl/>
        </w:rPr>
        <w:t xml:space="preserve"> או </w:t>
      </w:r>
      <w:bookmarkStart w:id="1130" w:name="_ETM_Q1_1456718"/>
      <w:bookmarkEnd w:id="1130"/>
      <w:r w:rsidR="002854B4">
        <w:rPr>
          <w:rFonts w:hint="cs"/>
          <w:rtl/>
        </w:rPr>
        <w:t xml:space="preserve">אחרת. </w:t>
      </w:r>
      <w:bookmarkStart w:id="1131" w:name="_ETM_Q1_1457280"/>
      <w:bookmarkEnd w:id="1131"/>
      <w:r w:rsidR="002854B4">
        <w:rPr>
          <w:rtl/>
        </w:rPr>
        <w:t>ולא סתם בזמנו</w:t>
      </w:r>
      <w:r w:rsidR="002B024A">
        <w:rPr>
          <w:rtl/>
        </w:rPr>
        <w:t xml:space="preserve"> גם עבירת ההסתננות לא הבדילה כשחוקקו אותה </w:t>
      </w:r>
      <w:bookmarkStart w:id="1132" w:name="_ETM_Q1_1461853"/>
      <w:bookmarkEnd w:id="1132"/>
      <w:r w:rsidR="002B024A">
        <w:rPr>
          <w:rtl/>
        </w:rPr>
        <w:t xml:space="preserve">בהתחלה בין מסתנן לטובת פגיעה ברכוש למסתנן לטובת למה בדיוק </w:t>
      </w:r>
      <w:bookmarkStart w:id="1133" w:name="_ETM_Q1_1466426"/>
      <w:bookmarkEnd w:id="1133"/>
      <w:r w:rsidR="00F943A5">
        <w:rPr>
          <w:rtl/>
        </w:rPr>
        <w:t>הוא עושה</w:t>
      </w:r>
      <w:r w:rsidR="00AA6A15">
        <w:rPr>
          <w:rFonts w:hint="cs"/>
          <w:rtl/>
        </w:rPr>
        <w:t>.</w:t>
      </w:r>
      <w:r w:rsidR="00F943A5">
        <w:rPr>
          <w:rtl/>
        </w:rPr>
        <w:t xml:space="preserve"> כמובן שאם הוא מחבל</w:t>
      </w:r>
      <w:r w:rsidR="00F943A5">
        <w:rPr>
          <w:rFonts w:hint="cs"/>
          <w:rtl/>
        </w:rPr>
        <w:t xml:space="preserve"> - - -</w:t>
      </w:r>
    </w:p>
    <w:p w:rsidR="00F943A5" w:rsidRDefault="00F943A5" w:rsidP="002B024A">
      <w:pPr>
        <w:rPr>
          <w:rtl/>
        </w:rPr>
      </w:pPr>
      <w:bookmarkStart w:id="1134" w:name="_ETM_Q1_1475602"/>
      <w:bookmarkEnd w:id="1134"/>
    </w:p>
    <w:p w:rsidR="00F943A5" w:rsidRDefault="00F943A5" w:rsidP="00F943A5">
      <w:pPr>
        <w:pStyle w:val="af9"/>
        <w:keepNext/>
        <w:rPr>
          <w:rtl/>
        </w:rPr>
      </w:pPr>
      <w:bookmarkStart w:id="1135" w:name="ET_guest_576214_248"/>
      <w:r w:rsidRPr="00F943A5">
        <w:rPr>
          <w:rStyle w:val="TagStyle"/>
          <w:rtl/>
        </w:rPr>
        <w:t xml:space="preserve"> &lt;&lt; אורח &gt;&gt; </w:t>
      </w:r>
      <w:r w:rsidRPr="002953D2">
        <w:rPr>
          <w:rtl/>
        </w:rPr>
        <w:t>ישי</w:t>
      </w:r>
      <w:r>
        <w:rPr>
          <w:rtl/>
        </w:rPr>
        <w:t xml:space="preserve"> שרון:</w:t>
      </w:r>
      <w:r w:rsidRPr="00F943A5">
        <w:rPr>
          <w:rStyle w:val="TagStyle"/>
          <w:rtl/>
        </w:rPr>
        <w:t xml:space="preserve"> &lt;&lt; אורח &gt;&gt;</w:t>
      </w:r>
      <w:r w:rsidR="00441AB7">
        <w:rPr>
          <w:rtl/>
        </w:rPr>
        <w:t xml:space="preserve"> </w:t>
      </w:r>
      <w:bookmarkEnd w:id="1135"/>
    </w:p>
    <w:p w:rsidR="00F943A5" w:rsidRPr="00F943A5" w:rsidRDefault="00F943A5" w:rsidP="00F943A5">
      <w:pPr>
        <w:rPr>
          <w:rtl/>
        </w:rPr>
      </w:pPr>
      <w:bookmarkStart w:id="1136" w:name="_ETM_Q1_1476467"/>
      <w:bookmarkStart w:id="1137" w:name="_ETM_Q1_1476539"/>
      <w:bookmarkEnd w:id="1136"/>
      <w:bookmarkEnd w:id="1137"/>
    </w:p>
    <w:p w:rsidR="002B024A" w:rsidRDefault="00F943A5" w:rsidP="002B024A">
      <w:pPr>
        <w:rPr>
          <w:rtl/>
        </w:rPr>
      </w:pPr>
      <w:bookmarkStart w:id="1138" w:name="_ETM_Q1_1471239"/>
      <w:bookmarkEnd w:id="1138"/>
      <w:r>
        <w:rPr>
          <w:rFonts w:hint="cs"/>
          <w:rtl/>
        </w:rPr>
        <w:t xml:space="preserve">יש </w:t>
      </w:r>
      <w:r>
        <w:rPr>
          <w:rtl/>
        </w:rPr>
        <w:t>תזכיר חוק שז</w:t>
      </w:r>
      <w:r>
        <w:rPr>
          <w:rFonts w:hint="cs"/>
          <w:rtl/>
        </w:rPr>
        <w:t>את</w:t>
      </w:r>
      <w:r w:rsidR="002B024A">
        <w:rPr>
          <w:rtl/>
        </w:rPr>
        <w:t xml:space="preserve"> תהיה עבירת</w:t>
      </w:r>
      <w:r>
        <w:rPr>
          <w:rFonts w:hint="cs"/>
          <w:rtl/>
        </w:rPr>
        <w:t xml:space="preserve"> ביטחון.</w:t>
      </w:r>
    </w:p>
    <w:p w:rsidR="00F943A5" w:rsidRDefault="00F943A5" w:rsidP="002B024A">
      <w:pPr>
        <w:rPr>
          <w:rtl/>
        </w:rPr>
      </w:pPr>
      <w:bookmarkStart w:id="1139" w:name="_ETM_Q1_1478489"/>
      <w:bookmarkEnd w:id="1139"/>
    </w:p>
    <w:p w:rsidR="00F943A5" w:rsidRDefault="00F943A5" w:rsidP="00F943A5">
      <w:pPr>
        <w:pStyle w:val="af6"/>
        <w:keepNext/>
        <w:rPr>
          <w:rtl/>
        </w:rPr>
      </w:pPr>
      <w:bookmarkStart w:id="1140" w:name="ET_yor_6157_249"/>
      <w:r w:rsidRPr="00F943A5">
        <w:rPr>
          <w:rStyle w:val="TagStyle"/>
          <w:rtl/>
        </w:rPr>
        <w:t xml:space="preserve"> &lt;&lt; יור &gt;&gt; </w:t>
      </w:r>
      <w:r>
        <w:rPr>
          <w:rtl/>
        </w:rPr>
        <w:t xml:space="preserve">היו"ר שמחה </w:t>
      </w:r>
      <w:proofErr w:type="spellStart"/>
      <w:r>
        <w:rPr>
          <w:rtl/>
        </w:rPr>
        <w:t>רוטמן</w:t>
      </w:r>
      <w:proofErr w:type="spellEnd"/>
      <w:r>
        <w:rPr>
          <w:rtl/>
        </w:rPr>
        <w:t>:</w:t>
      </w:r>
      <w:r w:rsidRPr="00F943A5">
        <w:rPr>
          <w:rStyle w:val="TagStyle"/>
          <w:rtl/>
        </w:rPr>
        <w:t xml:space="preserve"> &lt;&lt; יור &gt;&gt;</w:t>
      </w:r>
      <w:r w:rsidR="00441AB7">
        <w:rPr>
          <w:rtl/>
        </w:rPr>
        <w:t xml:space="preserve"> </w:t>
      </w:r>
      <w:bookmarkEnd w:id="1140"/>
    </w:p>
    <w:p w:rsidR="00F943A5" w:rsidRDefault="00F943A5" w:rsidP="002B024A">
      <w:pPr>
        <w:rPr>
          <w:rtl/>
        </w:rPr>
      </w:pPr>
      <w:bookmarkStart w:id="1141" w:name="_ETM_Q1_1479324"/>
      <w:bookmarkStart w:id="1142" w:name="_ETM_Q1_1479438"/>
      <w:bookmarkStart w:id="1143" w:name="_ETM_Q1_1476430"/>
      <w:bookmarkEnd w:id="1141"/>
      <w:bookmarkEnd w:id="1142"/>
      <w:bookmarkEnd w:id="1143"/>
    </w:p>
    <w:p w:rsidR="002B024A" w:rsidRDefault="00DB50C3" w:rsidP="00E34D49">
      <w:pPr>
        <w:rPr>
          <w:rtl/>
        </w:rPr>
      </w:pPr>
      <w:bookmarkStart w:id="1144" w:name="_ETM_Q1_1480004"/>
      <w:bookmarkStart w:id="1145" w:name="_ETM_Q1_1480193"/>
      <w:bookmarkEnd w:id="1144"/>
      <w:bookmarkEnd w:id="1145"/>
      <w:r>
        <w:rPr>
          <w:rFonts w:hint="cs"/>
          <w:rtl/>
        </w:rPr>
        <w:t xml:space="preserve">את </w:t>
      </w:r>
      <w:r w:rsidR="002B024A">
        <w:rPr>
          <w:rtl/>
        </w:rPr>
        <w:t>נושא השב</w:t>
      </w:r>
      <w:r w:rsidR="00F943A5">
        <w:rPr>
          <w:rFonts w:hint="cs"/>
          <w:rtl/>
        </w:rPr>
        <w:t>"</w:t>
      </w:r>
      <w:r>
        <w:rPr>
          <w:rtl/>
        </w:rPr>
        <w:t>ח בכל הנוגע לעבירות רכוש</w:t>
      </w:r>
      <w:r w:rsidR="002B024A">
        <w:rPr>
          <w:rtl/>
        </w:rPr>
        <w:t xml:space="preserve"> הייתי עושה</w:t>
      </w:r>
      <w:r w:rsidR="00A3014C">
        <w:rPr>
          <w:rFonts w:hint="cs"/>
          <w:rtl/>
        </w:rPr>
        <w:t>.</w:t>
      </w:r>
      <w:r w:rsidR="002B024A">
        <w:rPr>
          <w:rtl/>
        </w:rPr>
        <w:t xml:space="preserve"> באמת</w:t>
      </w:r>
      <w:r>
        <w:rPr>
          <w:rFonts w:hint="cs"/>
          <w:rtl/>
        </w:rPr>
        <w:t>,</w:t>
      </w:r>
      <w:r w:rsidR="002B024A">
        <w:rPr>
          <w:rtl/>
        </w:rPr>
        <w:t xml:space="preserve"> </w:t>
      </w:r>
      <w:bookmarkStart w:id="1146" w:name="_ETM_Q1_1481217"/>
      <w:bookmarkEnd w:id="1146"/>
      <w:r w:rsidR="002B024A">
        <w:rPr>
          <w:rtl/>
        </w:rPr>
        <w:t xml:space="preserve">אם אנחנו נמצאים בעבירות רצח ואונס, </w:t>
      </w:r>
      <w:r w:rsidR="00A3014C">
        <w:rPr>
          <w:rFonts w:hint="cs"/>
          <w:rtl/>
        </w:rPr>
        <w:t>ה</w:t>
      </w:r>
      <w:r w:rsidR="002B024A">
        <w:rPr>
          <w:rtl/>
        </w:rPr>
        <w:t xml:space="preserve">עבירות החמורות האלו שמה </w:t>
      </w:r>
      <w:bookmarkStart w:id="1147" w:name="_ETM_Q1_1486004"/>
      <w:bookmarkEnd w:id="1147"/>
      <w:r w:rsidR="00A3014C">
        <w:rPr>
          <w:rtl/>
        </w:rPr>
        <w:t>שנקרא לכבוד</w:t>
      </w:r>
      <w:r w:rsidR="00A3014C">
        <w:rPr>
          <w:rFonts w:hint="cs"/>
          <w:rtl/>
        </w:rPr>
        <w:t>ם</w:t>
      </w:r>
      <w:r w:rsidR="002B024A">
        <w:rPr>
          <w:rtl/>
        </w:rPr>
        <w:t xml:space="preserve"> התכנסנו, אני לא הייתי מחרי</w:t>
      </w:r>
      <w:r w:rsidR="00A3014C">
        <w:rPr>
          <w:rFonts w:hint="cs"/>
          <w:rtl/>
        </w:rPr>
        <w:t>ג</w:t>
      </w:r>
      <w:r w:rsidR="002B024A">
        <w:rPr>
          <w:rtl/>
        </w:rPr>
        <w:t xml:space="preserve">, </w:t>
      </w:r>
      <w:bookmarkStart w:id="1148" w:name="_ETM_Q1_1490791"/>
      <w:bookmarkEnd w:id="1148"/>
      <w:r w:rsidR="002B024A">
        <w:rPr>
          <w:rtl/>
        </w:rPr>
        <w:t xml:space="preserve">ולו רק מסיבה </w:t>
      </w:r>
      <w:r w:rsidR="00A3014C">
        <w:rPr>
          <w:rFonts w:hint="cs"/>
          <w:rtl/>
        </w:rPr>
        <w:t xml:space="preserve">שמאוד </w:t>
      </w:r>
      <w:r w:rsidR="002B024A">
        <w:rPr>
          <w:rtl/>
        </w:rPr>
        <w:t xml:space="preserve">יהיה קל </w:t>
      </w:r>
      <w:bookmarkStart w:id="1149" w:name="_ETM_Q1_1496199"/>
      <w:bookmarkEnd w:id="1149"/>
      <w:r>
        <w:rPr>
          <w:rtl/>
        </w:rPr>
        <w:t>להצמיד את זה כשז</w:t>
      </w:r>
      <w:r>
        <w:rPr>
          <w:rFonts w:hint="cs"/>
          <w:rtl/>
        </w:rPr>
        <w:t>את</w:t>
      </w:r>
      <w:r w:rsidR="002B024A">
        <w:rPr>
          <w:rtl/>
        </w:rPr>
        <w:t xml:space="preserve"> לא </w:t>
      </w:r>
      <w:r w:rsidR="00A3014C">
        <w:rPr>
          <w:rFonts w:hint="cs"/>
          <w:rtl/>
        </w:rPr>
        <w:t>ה</w:t>
      </w:r>
      <w:r w:rsidR="002B024A">
        <w:rPr>
          <w:rtl/>
        </w:rPr>
        <w:t>עבירה העיקרית</w:t>
      </w:r>
      <w:r w:rsidR="00A3014C">
        <w:rPr>
          <w:rFonts w:hint="cs"/>
          <w:rtl/>
        </w:rPr>
        <w:t>.</w:t>
      </w:r>
      <w:r w:rsidR="002B024A">
        <w:rPr>
          <w:rtl/>
        </w:rPr>
        <w:t xml:space="preserve"> אם שב</w:t>
      </w:r>
      <w:r w:rsidR="00A3014C">
        <w:rPr>
          <w:rFonts w:hint="cs"/>
          <w:rtl/>
        </w:rPr>
        <w:t>"</w:t>
      </w:r>
      <w:r w:rsidR="002B024A">
        <w:rPr>
          <w:rtl/>
        </w:rPr>
        <w:t xml:space="preserve">ח מבצע </w:t>
      </w:r>
      <w:bookmarkStart w:id="1150" w:name="_ETM_Q1_1499581"/>
      <w:bookmarkEnd w:id="1150"/>
      <w:r w:rsidR="00756B19">
        <w:rPr>
          <w:rtl/>
        </w:rPr>
        <w:t>עבירה אחרת</w:t>
      </w:r>
      <w:r w:rsidR="00756B19">
        <w:rPr>
          <w:rFonts w:hint="cs"/>
          <w:rtl/>
        </w:rPr>
        <w:t xml:space="preserve"> או </w:t>
      </w:r>
      <w:bookmarkStart w:id="1151" w:name="_ETM_Q1_1506089"/>
      <w:bookmarkEnd w:id="1151"/>
      <w:r w:rsidR="002B024A">
        <w:rPr>
          <w:rtl/>
        </w:rPr>
        <w:t xml:space="preserve">בן אדם שנמצא בתוך מדינת ישראל שלא </w:t>
      </w:r>
      <w:bookmarkStart w:id="1152" w:name="_ETM_Q1_1502963"/>
      <w:bookmarkEnd w:id="1152"/>
      <w:r w:rsidR="002B024A">
        <w:rPr>
          <w:rtl/>
        </w:rPr>
        <w:t xml:space="preserve">כדין וכבר גר בארץ כך וכך שנים, עכשיו </w:t>
      </w:r>
      <w:bookmarkStart w:id="1153" w:name="_ETM_Q1_1506345"/>
      <w:bookmarkEnd w:id="1153"/>
      <w:r>
        <w:rPr>
          <w:rtl/>
        </w:rPr>
        <w:t xml:space="preserve">הוא לא </w:t>
      </w:r>
      <w:r w:rsidR="002B024A">
        <w:rPr>
          <w:rtl/>
        </w:rPr>
        <w:t>מעביר את זה</w:t>
      </w:r>
      <w:r w:rsidR="00756B19">
        <w:rPr>
          <w:rFonts w:hint="cs"/>
          <w:rtl/>
        </w:rPr>
        <w:t>, זה</w:t>
      </w:r>
      <w:r w:rsidR="002B024A">
        <w:rPr>
          <w:rtl/>
        </w:rPr>
        <w:t xml:space="preserve"> לא עכשיו </w:t>
      </w:r>
      <w:r w:rsidR="00E34D49">
        <w:rPr>
          <w:rFonts w:hint="cs"/>
          <w:rtl/>
        </w:rPr>
        <w:t xml:space="preserve">שהוא </w:t>
      </w:r>
      <w:r w:rsidR="002B024A">
        <w:rPr>
          <w:rtl/>
        </w:rPr>
        <w:t xml:space="preserve">נכנס ועכשיו תופס ועכשיו </w:t>
      </w:r>
      <w:bookmarkStart w:id="1154" w:name="_ETM_Q1_1509728"/>
      <w:bookmarkEnd w:id="1154"/>
      <w:r w:rsidR="002B024A">
        <w:rPr>
          <w:rtl/>
        </w:rPr>
        <w:t xml:space="preserve">מחזירים אותו, </w:t>
      </w:r>
      <w:r w:rsidR="00756B19">
        <w:rPr>
          <w:rFonts w:hint="cs"/>
          <w:rtl/>
        </w:rPr>
        <w:t>ש</w:t>
      </w:r>
      <w:r w:rsidR="002B024A">
        <w:rPr>
          <w:rtl/>
        </w:rPr>
        <w:t xml:space="preserve">באמת חלק </w:t>
      </w:r>
      <w:r w:rsidR="00756B19">
        <w:rPr>
          <w:rFonts w:hint="cs"/>
          <w:rtl/>
        </w:rPr>
        <w:t>אינהרנט</w:t>
      </w:r>
      <w:r w:rsidR="00756B19">
        <w:rPr>
          <w:rFonts w:hint="eastAsia"/>
          <w:rtl/>
        </w:rPr>
        <w:t>י</w:t>
      </w:r>
      <w:r w:rsidR="002B024A">
        <w:rPr>
          <w:rtl/>
        </w:rPr>
        <w:t xml:space="preserve"> מהעבירה שלו זה </w:t>
      </w:r>
      <w:bookmarkStart w:id="1155" w:name="_ETM_Q1_1513110"/>
      <w:bookmarkEnd w:id="1155"/>
      <w:r w:rsidR="00756B19">
        <w:rPr>
          <w:rtl/>
        </w:rPr>
        <w:t xml:space="preserve">המעבר הזה של הגבול, כמו </w:t>
      </w:r>
      <w:r w:rsidR="002B024A">
        <w:rPr>
          <w:rtl/>
        </w:rPr>
        <w:t xml:space="preserve">גניבת </w:t>
      </w:r>
      <w:r w:rsidR="00756B19">
        <w:rPr>
          <w:rFonts w:hint="cs"/>
          <w:rtl/>
        </w:rPr>
        <w:t>ה</w:t>
      </w:r>
      <w:r w:rsidR="00756B19">
        <w:rPr>
          <w:rtl/>
        </w:rPr>
        <w:t>רכ</w:t>
      </w:r>
      <w:r w:rsidR="00756B19">
        <w:rPr>
          <w:rFonts w:hint="cs"/>
          <w:rtl/>
        </w:rPr>
        <w:t>ב.</w:t>
      </w:r>
      <w:r w:rsidR="002B024A">
        <w:rPr>
          <w:rtl/>
        </w:rPr>
        <w:t xml:space="preserve"> אני חושב </w:t>
      </w:r>
      <w:bookmarkStart w:id="1156" w:name="_ETM_Q1_1516492"/>
      <w:bookmarkEnd w:id="1156"/>
      <w:r w:rsidR="002B024A">
        <w:rPr>
          <w:rtl/>
        </w:rPr>
        <w:t xml:space="preserve">שזה צריך </w:t>
      </w:r>
      <w:bookmarkStart w:id="1157" w:name="_ETM_Q1_1519885"/>
      <w:bookmarkEnd w:id="1157"/>
      <w:r w:rsidR="002B024A">
        <w:rPr>
          <w:rtl/>
        </w:rPr>
        <w:t xml:space="preserve">להיות שם. </w:t>
      </w:r>
    </w:p>
    <w:p w:rsidR="00756B19" w:rsidRDefault="00756B19" w:rsidP="00756B19">
      <w:pPr>
        <w:rPr>
          <w:rtl/>
        </w:rPr>
      </w:pPr>
    </w:p>
    <w:p w:rsidR="00756B19" w:rsidRDefault="00756B19" w:rsidP="00756B19">
      <w:pPr>
        <w:pStyle w:val="af9"/>
        <w:keepNext/>
        <w:rPr>
          <w:rtl/>
        </w:rPr>
      </w:pPr>
      <w:bookmarkStart w:id="1158" w:name="ET_guest_571712_250"/>
      <w:r w:rsidRPr="00756B19">
        <w:rPr>
          <w:rStyle w:val="TagStyle"/>
          <w:rtl/>
        </w:rPr>
        <w:t xml:space="preserve"> &lt;&lt; אורח &gt;&gt; </w:t>
      </w:r>
      <w:r>
        <w:rPr>
          <w:rtl/>
        </w:rPr>
        <w:t>יפעת רווה:</w:t>
      </w:r>
      <w:r w:rsidRPr="00756B19">
        <w:rPr>
          <w:rStyle w:val="TagStyle"/>
          <w:rtl/>
        </w:rPr>
        <w:t xml:space="preserve"> &lt;&lt; אורח &gt;&gt;</w:t>
      </w:r>
      <w:r w:rsidR="00441AB7">
        <w:rPr>
          <w:rtl/>
        </w:rPr>
        <w:t xml:space="preserve"> </w:t>
      </w:r>
      <w:bookmarkEnd w:id="1158"/>
    </w:p>
    <w:p w:rsidR="002B024A" w:rsidRDefault="002B024A" w:rsidP="002B024A">
      <w:pPr>
        <w:rPr>
          <w:rtl/>
        </w:rPr>
      </w:pPr>
    </w:p>
    <w:p w:rsidR="002B024A" w:rsidRDefault="00D262D9" w:rsidP="00D262D9">
      <w:pPr>
        <w:rPr>
          <w:rtl/>
        </w:rPr>
      </w:pPr>
      <w:bookmarkStart w:id="1159" w:name="_ETM_Q1_1521885"/>
      <w:bookmarkEnd w:id="1159"/>
      <w:r>
        <w:rPr>
          <w:rFonts w:hint="cs"/>
          <w:rtl/>
        </w:rPr>
        <w:t>ב</w:t>
      </w:r>
      <w:r>
        <w:rPr>
          <w:rtl/>
        </w:rPr>
        <w:t>תקדים הזה</w:t>
      </w:r>
      <w:r w:rsidR="002B024A">
        <w:rPr>
          <w:rtl/>
        </w:rPr>
        <w:t xml:space="preserve"> יש קושי, כי אתה יכול להגיד שגם </w:t>
      </w:r>
      <w:bookmarkStart w:id="1160" w:name="_ETM_Q1_1525497"/>
      <w:bookmarkEnd w:id="1160"/>
      <w:r w:rsidR="002B024A">
        <w:rPr>
          <w:rtl/>
        </w:rPr>
        <w:t xml:space="preserve">קטינים שיושבים בגן משחקים, יש דברים שהם </w:t>
      </w:r>
      <w:bookmarkStart w:id="1161" w:name="_ETM_Q1_1529110"/>
      <w:bookmarkEnd w:id="1161"/>
      <w:r w:rsidR="002B024A">
        <w:rPr>
          <w:rtl/>
        </w:rPr>
        <w:t>אינהרנטיים לדברים שלהם</w:t>
      </w:r>
      <w:r>
        <w:rPr>
          <w:rFonts w:hint="cs"/>
          <w:rtl/>
        </w:rPr>
        <w:t xml:space="preserve">. </w:t>
      </w:r>
      <w:r w:rsidR="002B024A">
        <w:rPr>
          <w:rtl/>
        </w:rPr>
        <w:t xml:space="preserve">החששות, החששות של טעות בזיהוי, כל החששות </w:t>
      </w:r>
      <w:bookmarkStart w:id="1162" w:name="_ETM_Q1_1532723"/>
      <w:bookmarkEnd w:id="1162"/>
      <w:r w:rsidR="002B024A">
        <w:rPr>
          <w:rtl/>
        </w:rPr>
        <w:t xml:space="preserve">שבגללם בעצם ישבה הוועדה והמליצה על הדבר הזה, קיימים לגבי </w:t>
      </w:r>
      <w:bookmarkStart w:id="1163" w:name="_ETM_Q1_1536336"/>
      <w:bookmarkEnd w:id="1163"/>
      <w:r w:rsidR="002B024A">
        <w:rPr>
          <w:rtl/>
        </w:rPr>
        <w:t xml:space="preserve">קטין, לגבי אדם עם מוגבלות באופן שווה, </w:t>
      </w:r>
      <w:bookmarkStart w:id="1164" w:name="_ETM_Q1_1539949"/>
      <w:bookmarkEnd w:id="1164"/>
      <w:r>
        <w:rPr>
          <w:rFonts w:hint="cs"/>
          <w:rtl/>
        </w:rPr>
        <w:t>ו</w:t>
      </w:r>
      <w:r w:rsidR="002B024A">
        <w:rPr>
          <w:rtl/>
        </w:rPr>
        <w:t xml:space="preserve">הטעות יכולה להיות טעות. </w:t>
      </w:r>
      <w:bookmarkStart w:id="1165" w:name="_ETM_Q1_1543571"/>
      <w:bookmarkEnd w:id="1165"/>
      <w:r>
        <w:rPr>
          <w:rFonts w:hint="cs"/>
          <w:rtl/>
        </w:rPr>
        <w:t xml:space="preserve">לכן </w:t>
      </w:r>
      <w:bookmarkStart w:id="1166" w:name="_ETM_Q1_1545907"/>
      <w:bookmarkEnd w:id="1166"/>
      <w:r>
        <w:rPr>
          <w:rFonts w:hint="cs"/>
          <w:rtl/>
        </w:rPr>
        <w:t>יש סכנה בדבר הזה שאתה אומר.</w:t>
      </w:r>
    </w:p>
    <w:p w:rsidR="00D262D9" w:rsidRDefault="00D262D9" w:rsidP="00D262D9">
      <w:pPr>
        <w:rPr>
          <w:rtl/>
        </w:rPr>
      </w:pPr>
      <w:bookmarkStart w:id="1167" w:name="_ETM_Q1_1545470"/>
      <w:bookmarkStart w:id="1168" w:name="_ETM_Q1_1546166"/>
      <w:bookmarkEnd w:id="1167"/>
      <w:bookmarkEnd w:id="1168"/>
    </w:p>
    <w:p w:rsidR="00D262D9" w:rsidRDefault="00D262D9" w:rsidP="00D262D9">
      <w:pPr>
        <w:pStyle w:val="af6"/>
        <w:keepNext/>
        <w:rPr>
          <w:rtl/>
        </w:rPr>
      </w:pPr>
      <w:bookmarkStart w:id="1169" w:name="ET_yor_6157_251"/>
      <w:r w:rsidRPr="00D262D9">
        <w:rPr>
          <w:rStyle w:val="TagStyle"/>
          <w:rtl/>
        </w:rPr>
        <w:t xml:space="preserve"> &lt;&lt; יור &gt;&gt; </w:t>
      </w:r>
      <w:r>
        <w:rPr>
          <w:rtl/>
        </w:rPr>
        <w:t xml:space="preserve">היו"ר שמחה </w:t>
      </w:r>
      <w:proofErr w:type="spellStart"/>
      <w:r>
        <w:rPr>
          <w:rtl/>
        </w:rPr>
        <w:t>רוטמן</w:t>
      </w:r>
      <w:proofErr w:type="spellEnd"/>
      <w:r>
        <w:rPr>
          <w:rtl/>
        </w:rPr>
        <w:t>:</w:t>
      </w:r>
      <w:r w:rsidRPr="00D262D9">
        <w:rPr>
          <w:rStyle w:val="TagStyle"/>
          <w:rtl/>
        </w:rPr>
        <w:t xml:space="preserve"> &lt;&lt; יור &gt;&gt;</w:t>
      </w:r>
      <w:r w:rsidR="00441AB7">
        <w:rPr>
          <w:rtl/>
        </w:rPr>
        <w:t xml:space="preserve"> </w:t>
      </w:r>
      <w:bookmarkEnd w:id="1169"/>
    </w:p>
    <w:p w:rsidR="002B024A" w:rsidRDefault="002B024A" w:rsidP="002B024A">
      <w:pPr>
        <w:rPr>
          <w:rtl/>
        </w:rPr>
      </w:pPr>
      <w:bookmarkStart w:id="1170" w:name="_ETM_Q1_1546988"/>
      <w:bookmarkStart w:id="1171" w:name="_ETM_Q1_1547073"/>
      <w:bookmarkEnd w:id="1170"/>
      <w:bookmarkEnd w:id="1171"/>
    </w:p>
    <w:p w:rsidR="00876023" w:rsidRDefault="00D262D9" w:rsidP="00480B83">
      <w:pPr>
        <w:rPr>
          <w:rtl/>
        </w:rPr>
      </w:pPr>
      <w:bookmarkStart w:id="1172" w:name="_ETM_Q1_1544692"/>
      <w:bookmarkEnd w:id="1172"/>
      <w:r>
        <w:rPr>
          <w:rtl/>
        </w:rPr>
        <w:t>אבל יש הבדל</w:t>
      </w:r>
      <w:r>
        <w:rPr>
          <w:rFonts w:hint="cs"/>
          <w:rtl/>
        </w:rPr>
        <w:t xml:space="preserve"> ב</w:t>
      </w:r>
      <w:r w:rsidR="002B024A">
        <w:rPr>
          <w:rtl/>
        </w:rPr>
        <w:t>דבר אחד</w:t>
      </w:r>
      <w:r>
        <w:rPr>
          <w:rFonts w:hint="cs"/>
          <w:rtl/>
        </w:rPr>
        <w:t>.</w:t>
      </w:r>
      <w:r w:rsidR="002B024A">
        <w:rPr>
          <w:rtl/>
        </w:rPr>
        <w:t xml:space="preserve"> כשמדובר בשב</w:t>
      </w:r>
      <w:r>
        <w:rPr>
          <w:rFonts w:hint="cs"/>
          <w:rtl/>
        </w:rPr>
        <w:t>"</w:t>
      </w:r>
      <w:r w:rsidR="002B024A">
        <w:rPr>
          <w:rtl/>
        </w:rPr>
        <w:t>ח</w:t>
      </w:r>
      <w:r w:rsidR="00FB0C89">
        <w:rPr>
          <w:rFonts w:hint="cs"/>
          <w:rtl/>
        </w:rPr>
        <w:t>,</w:t>
      </w:r>
      <w:r>
        <w:rPr>
          <w:rFonts w:hint="cs"/>
          <w:rtl/>
        </w:rPr>
        <w:t xml:space="preserve"> עבירה</w:t>
      </w:r>
      <w:r w:rsidR="002B024A">
        <w:rPr>
          <w:rtl/>
        </w:rPr>
        <w:t xml:space="preserve"> </w:t>
      </w:r>
      <w:bookmarkStart w:id="1173" w:name="_ETM_Q1_1550334"/>
      <w:bookmarkEnd w:id="1173"/>
      <w:r>
        <w:rPr>
          <w:rtl/>
        </w:rPr>
        <w:t>אחת הוא כבר ביצע</w:t>
      </w:r>
      <w:r w:rsidR="002B024A">
        <w:rPr>
          <w:rtl/>
        </w:rPr>
        <w:t xml:space="preserve"> בלי שאלה בכלל</w:t>
      </w:r>
      <w:r>
        <w:rPr>
          <w:rFonts w:hint="cs"/>
          <w:rtl/>
        </w:rPr>
        <w:t>.</w:t>
      </w:r>
      <w:r w:rsidR="002B024A">
        <w:rPr>
          <w:rtl/>
        </w:rPr>
        <w:t xml:space="preserve"> כלומר, העובדה</w:t>
      </w:r>
      <w:r w:rsidR="00FB7223">
        <w:rPr>
          <w:rFonts w:hint="cs"/>
          <w:rtl/>
        </w:rPr>
        <w:t>,</w:t>
      </w:r>
      <w:r w:rsidR="002B024A">
        <w:rPr>
          <w:rtl/>
        </w:rPr>
        <w:t xml:space="preserve"> </w:t>
      </w:r>
      <w:bookmarkStart w:id="1174" w:name="_ETM_Q1_1555976"/>
      <w:bookmarkEnd w:id="1174"/>
      <w:r w:rsidR="00876023">
        <w:rPr>
          <w:rtl/>
        </w:rPr>
        <w:t>בניגוד לסיטואציה של קטין</w:t>
      </w:r>
      <w:r w:rsidR="00876023">
        <w:rPr>
          <w:rFonts w:hint="cs"/>
          <w:rtl/>
        </w:rPr>
        <w:t xml:space="preserve"> - - -</w:t>
      </w:r>
    </w:p>
    <w:p w:rsidR="00876023" w:rsidRDefault="00876023" w:rsidP="00480B83">
      <w:pPr>
        <w:rPr>
          <w:rtl/>
        </w:rPr>
      </w:pPr>
    </w:p>
    <w:p w:rsidR="00876023" w:rsidRDefault="00876023" w:rsidP="00876023">
      <w:pPr>
        <w:pStyle w:val="af9"/>
        <w:keepNext/>
        <w:rPr>
          <w:rtl/>
        </w:rPr>
      </w:pPr>
      <w:bookmarkStart w:id="1175" w:name="ET_guest_571712_304"/>
      <w:r w:rsidRPr="00876023">
        <w:rPr>
          <w:rStyle w:val="TagStyle"/>
          <w:rtl/>
        </w:rPr>
        <w:t xml:space="preserve"> &lt;&lt; אורח &gt;&gt; </w:t>
      </w:r>
      <w:r>
        <w:rPr>
          <w:rtl/>
        </w:rPr>
        <w:t>יפעת רווה:</w:t>
      </w:r>
      <w:r w:rsidRPr="00876023">
        <w:rPr>
          <w:rStyle w:val="TagStyle"/>
          <w:rtl/>
        </w:rPr>
        <w:t xml:space="preserve"> &lt;&lt; אורח &gt;&gt;</w:t>
      </w:r>
      <w:r w:rsidR="00441AB7">
        <w:rPr>
          <w:rtl/>
        </w:rPr>
        <w:t xml:space="preserve"> </w:t>
      </w:r>
      <w:bookmarkEnd w:id="1175"/>
    </w:p>
    <w:p w:rsidR="00876023" w:rsidRDefault="00876023" w:rsidP="00876023">
      <w:pPr>
        <w:pStyle w:val="KeepWithNext"/>
        <w:rPr>
          <w:rtl/>
        </w:rPr>
      </w:pPr>
    </w:p>
    <w:p w:rsidR="00876023" w:rsidRDefault="00876023" w:rsidP="00876023">
      <w:pPr>
        <w:rPr>
          <w:rtl/>
        </w:rPr>
      </w:pPr>
      <w:r>
        <w:rPr>
          <w:rFonts w:hint="cs"/>
          <w:rtl/>
        </w:rPr>
        <w:t>זה קצת טריקי.</w:t>
      </w:r>
    </w:p>
    <w:p w:rsidR="00876023" w:rsidRDefault="00876023" w:rsidP="00876023">
      <w:pPr>
        <w:rPr>
          <w:rtl/>
        </w:rPr>
      </w:pPr>
    </w:p>
    <w:p w:rsidR="00876023" w:rsidRDefault="00876023" w:rsidP="00876023">
      <w:pPr>
        <w:pStyle w:val="af6"/>
        <w:keepNext/>
        <w:rPr>
          <w:rtl/>
        </w:rPr>
      </w:pPr>
      <w:r w:rsidRPr="00876023">
        <w:rPr>
          <w:rStyle w:val="TagStyle"/>
          <w:rtl/>
        </w:rPr>
        <w:t xml:space="preserve"> &lt;&lt; יור &gt;&gt; </w:t>
      </w:r>
      <w:r>
        <w:rPr>
          <w:rtl/>
        </w:rPr>
        <w:t xml:space="preserve">היו"ר שמחה </w:t>
      </w:r>
      <w:proofErr w:type="spellStart"/>
      <w:r>
        <w:rPr>
          <w:rtl/>
        </w:rPr>
        <w:t>רוטמן</w:t>
      </w:r>
      <w:proofErr w:type="spellEnd"/>
      <w:r>
        <w:rPr>
          <w:rtl/>
        </w:rPr>
        <w:t>:</w:t>
      </w:r>
      <w:r w:rsidRPr="00876023">
        <w:rPr>
          <w:rStyle w:val="TagStyle"/>
          <w:rtl/>
        </w:rPr>
        <w:t xml:space="preserve"> &lt;&lt; יור &gt;&gt;</w:t>
      </w:r>
      <w:r w:rsidR="00441AB7">
        <w:rPr>
          <w:rtl/>
        </w:rPr>
        <w:t xml:space="preserve"> </w:t>
      </w:r>
    </w:p>
    <w:p w:rsidR="00876023" w:rsidRPr="00876023" w:rsidRDefault="00876023" w:rsidP="00876023">
      <w:pPr>
        <w:rPr>
          <w:rtl/>
        </w:rPr>
      </w:pPr>
    </w:p>
    <w:p w:rsidR="002B024A" w:rsidRDefault="00234729" w:rsidP="009A1A51">
      <w:pPr>
        <w:rPr>
          <w:rtl/>
        </w:rPr>
      </w:pPr>
      <w:r>
        <w:rPr>
          <w:rFonts w:hint="cs"/>
          <w:rtl/>
        </w:rPr>
        <w:t xml:space="preserve">לא, </w:t>
      </w:r>
      <w:r w:rsidR="002B024A">
        <w:rPr>
          <w:rtl/>
        </w:rPr>
        <w:t>זה משמעותי</w:t>
      </w:r>
      <w:r>
        <w:rPr>
          <w:rFonts w:hint="cs"/>
          <w:rtl/>
        </w:rPr>
        <w:t>.</w:t>
      </w:r>
      <w:r w:rsidR="002B024A">
        <w:rPr>
          <w:rtl/>
        </w:rPr>
        <w:t xml:space="preserve"> בניגוד </w:t>
      </w:r>
      <w:bookmarkStart w:id="1176" w:name="_ETM_Q1_1561618"/>
      <w:bookmarkEnd w:id="1176"/>
      <w:r w:rsidR="002B024A">
        <w:rPr>
          <w:rtl/>
        </w:rPr>
        <w:t>לסיטואציה של קטין שתפסתי ברחוב באירוע</w:t>
      </w:r>
      <w:r w:rsidR="00FB7223">
        <w:rPr>
          <w:rFonts w:hint="cs"/>
          <w:rtl/>
        </w:rPr>
        <w:t>,</w:t>
      </w:r>
      <w:r w:rsidR="002B024A">
        <w:rPr>
          <w:rtl/>
        </w:rPr>
        <w:t xml:space="preserve"> </w:t>
      </w:r>
      <w:bookmarkStart w:id="1177" w:name="_ETM_Q1_1568069"/>
      <w:bookmarkEnd w:id="1177"/>
      <w:r w:rsidR="002B024A">
        <w:rPr>
          <w:rtl/>
        </w:rPr>
        <w:t>כשמדובר באדם שהלך לתומו ברחוב ונתפס</w:t>
      </w:r>
      <w:r w:rsidR="00FB0C89">
        <w:rPr>
          <w:rFonts w:hint="cs"/>
          <w:rtl/>
        </w:rPr>
        <w:t>,</w:t>
      </w:r>
      <w:r w:rsidR="002B024A">
        <w:rPr>
          <w:rtl/>
        </w:rPr>
        <w:t xml:space="preserve"> </w:t>
      </w:r>
      <w:r w:rsidR="00FB7223">
        <w:rPr>
          <w:rFonts w:hint="cs"/>
          <w:rtl/>
        </w:rPr>
        <w:t>ובגלל</w:t>
      </w:r>
      <w:r w:rsidR="002B024A">
        <w:rPr>
          <w:rtl/>
        </w:rPr>
        <w:t xml:space="preserve"> שהוא קטין או </w:t>
      </w:r>
      <w:bookmarkStart w:id="1178" w:name="_ETM_Q1_1571856"/>
      <w:bookmarkEnd w:id="1178"/>
      <w:r w:rsidR="002B024A">
        <w:rPr>
          <w:rtl/>
        </w:rPr>
        <w:t>בעל מוגבלויות הוא נלחץ והוד</w:t>
      </w:r>
      <w:r w:rsidR="00FB7223">
        <w:rPr>
          <w:rFonts w:hint="cs"/>
          <w:rtl/>
        </w:rPr>
        <w:t>ה</w:t>
      </w:r>
      <w:r w:rsidR="00FB0C89">
        <w:rPr>
          <w:rFonts w:hint="cs"/>
          <w:rtl/>
        </w:rPr>
        <w:t>,</w:t>
      </w:r>
      <w:r w:rsidR="002B024A">
        <w:rPr>
          <w:rtl/>
        </w:rPr>
        <w:t xml:space="preserve"> והוא אדם נורמטיבי לחלוטין, הוא </w:t>
      </w:r>
      <w:bookmarkStart w:id="1179" w:name="_ETM_Q1_1575643"/>
      <w:bookmarkEnd w:id="1179"/>
      <w:r w:rsidR="002B024A">
        <w:rPr>
          <w:rtl/>
        </w:rPr>
        <w:t>לא עשה שום דבר פסול, והוא נלחץ והוד</w:t>
      </w:r>
      <w:r w:rsidR="00FB7223">
        <w:rPr>
          <w:rFonts w:hint="cs"/>
          <w:rtl/>
        </w:rPr>
        <w:t>ה,</w:t>
      </w:r>
      <w:r w:rsidR="002B024A">
        <w:rPr>
          <w:rtl/>
        </w:rPr>
        <w:t xml:space="preserve"> </w:t>
      </w:r>
      <w:bookmarkStart w:id="1180" w:name="_ETM_Q1_1579939"/>
      <w:bookmarkEnd w:id="1180"/>
      <w:r w:rsidR="002B024A">
        <w:rPr>
          <w:rtl/>
        </w:rPr>
        <w:t>אני אומר וואלה</w:t>
      </w:r>
      <w:r w:rsidR="00FB7223">
        <w:rPr>
          <w:rFonts w:hint="cs"/>
          <w:rtl/>
        </w:rPr>
        <w:t>.</w:t>
      </w:r>
      <w:r w:rsidR="002B024A">
        <w:rPr>
          <w:rtl/>
        </w:rPr>
        <w:t xml:space="preserve"> פה כשמדובר בשב</w:t>
      </w:r>
      <w:r w:rsidR="00FB0C89">
        <w:rPr>
          <w:rFonts w:hint="cs"/>
          <w:rtl/>
        </w:rPr>
        <w:t>"</w:t>
      </w:r>
      <w:r w:rsidR="002B024A">
        <w:rPr>
          <w:rtl/>
        </w:rPr>
        <w:t>ח שגונב רכב, מה שנקרא</w:t>
      </w:r>
      <w:r w:rsidR="00FB0C89">
        <w:rPr>
          <w:rFonts w:hint="cs"/>
          <w:rtl/>
        </w:rPr>
        <w:t>,</w:t>
      </w:r>
      <w:r w:rsidR="002B024A">
        <w:rPr>
          <w:rtl/>
        </w:rPr>
        <w:t xml:space="preserve"> </w:t>
      </w:r>
      <w:bookmarkStart w:id="1181" w:name="_ETM_Q1_1585140"/>
      <w:bookmarkEnd w:id="1181"/>
      <w:r w:rsidR="002B024A">
        <w:rPr>
          <w:rtl/>
        </w:rPr>
        <w:t>עבריינות בסיסית אחת כבר יש לו</w:t>
      </w:r>
      <w:r w:rsidR="00FB0C89">
        <w:rPr>
          <w:rFonts w:hint="cs"/>
          <w:rtl/>
        </w:rPr>
        <w:t>.</w:t>
      </w:r>
      <w:r w:rsidR="002B024A">
        <w:rPr>
          <w:rtl/>
        </w:rPr>
        <w:t xml:space="preserve"> תיאורטית </w:t>
      </w:r>
      <w:bookmarkStart w:id="1182" w:name="_ETM_Q1_1589265"/>
      <w:bookmarkEnd w:id="1182"/>
      <w:r w:rsidR="002B024A">
        <w:rPr>
          <w:rtl/>
        </w:rPr>
        <w:t xml:space="preserve">זה נכון גם על רצח, זה נכון תיאורטית גם על </w:t>
      </w:r>
      <w:bookmarkStart w:id="1183" w:name="_ETM_Q1_1593390"/>
      <w:bookmarkEnd w:id="1183"/>
      <w:r w:rsidR="002B024A">
        <w:rPr>
          <w:rtl/>
        </w:rPr>
        <w:t>אונס, את צודקת</w:t>
      </w:r>
      <w:r w:rsidR="009A1A51">
        <w:rPr>
          <w:rFonts w:hint="cs"/>
          <w:rtl/>
        </w:rPr>
        <w:t>.</w:t>
      </w:r>
      <w:r w:rsidR="002B024A">
        <w:rPr>
          <w:rtl/>
        </w:rPr>
        <w:t xml:space="preserve"> אבל יש פה </w:t>
      </w:r>
      <w:bookmarkStart w:id="1184" w:name="_ETM_Q1_1597515"/>
      <w:bookmarkEnd w:id="1184"/>
      <w:r w:rsidR="002B024A">
        <w:rPr>
          <w:rtl/>
        </w:rPr>
        <w:t xml:space="preserve">איזשהו אלמנט שהוא באמת </w:t>
      </w:r>
      <w:r w:rsidR="001F070C">
        <w:rPr>
          <w:rFonts w:hint="cs"/>
          <w:rtl/>
        </w:rPr>
        <w:t>אינהרנט</w:t>
      </w:r>
      <w:r w:rsidR="001F070C">
        <w:rPr>
          <w:rFonts w:hint="eastAsia"/>
          <w:rtl/>
        </w:rPr>
        <w:t>י</w:t>
      </w:r>
      <w:r w:rsidR="002B024A">
        <w:rPr>
          <w:rtl/>
        </w:rPr>
        <w:t xml:space="preserve"> לסוג הפעולות ששב</w:t>
      </w:r>
      <w:r w:rsidR="001F070C">
        <w:rPr>
          <w:rFonts w:hint="cs"/>
          <w:rtl/>
        </w:rPr>
        <w:t xml:space="preserve">"ח </w:t>
      </w:r>
      <w:r w:rsidR="001F070C">
        <w:rPr>
          <w:rFonts w:hint="eastAsia"/>
          <w:rtl/>
        </w:rPr>
        <w:t>–</w:t>
      </w:r>
      <w:r w:rsidR="002B024A">
        <w:rPr>
          <w:rtl/>
        </w:rPr>
        <w:t xml:space="preserve"> </w:t>
      </w:r>
      <w:bookmarkStart w:id="1185" w:name="_ETM_Q1_1601949"/>
      <w:bookmarkEnd w:id="1185"/>
      <w:r w:rsidR="001F070C">
        <w:rPr>
          <w:rtl/>
        </w:rPr>
        <w:t>גנ</w:t>
      </w:r>
      <w:r w:rsidR="009A1A51">
        <w:rPr>
          <w:rFonts w:hint="cs"/>
          <w:rtl/>
        </w:rPr>
        <w:t>י</w:t>
      </w:r>
      <w:r w:rsidR="001F070C">
        <w:rPr>
          <w:rtl/>
        </w:rPr>
        <w:t>בות הרכב ועבירות הרכוש ה</w:t>
      </w:r>
      <w:r w:rsidR="001F070C">
        <w:rPr>
          <w:rFonts w:hint="cs"/>
          <w:rtl/>
        </w:rPr>
        <w:t>ן</w:t>
      </w:r>
      <w:r w:rsidR="002B024A">
        <w:rPr>
          <w:rtl/>
        </w:rPr>
        <w:t xml:space="preserve"> חלק בסיסי שאתה עושה </w:t>
      </w:r>
      <w:bookmarkStart w:id="1186" w:name="_ETM_Q1_1606936"/>
      <w:bookmarkEnd w:id="1186"/>
      <w:r w:rsidR="002B024A">
        <w:rPr>
          <w:rtl/>
        </w:rPr>
        <w:t xml:space="preserve">כי אתה יודע שאתה יכול להיכנס ולברוח אל מעבר לגבול </w:t>
      </w:r>
      <w:bookmarkStart w:id="1187" w:name="_ETM_Q1_1611923"/>
      <w:bookmarkEnd w:id="1187"/>
      <w:r w:rsidR="002B024A">
        <w:rPr>
          <w:rtl/>
        </w:rPr>
        <w:t>או לקו הירוק, וזה לא רצח</w:t>
      </w:r>
      <w:r w:rsidR="00480B83">
        <w:rPr>
          <w:rFonts w:hint="cs"/>
          <w:rtl/>
        </w:rPr>
        <w:t xml:space="preserve"> ואונס.</w:t>
      </w:r>
    </w:p>
    <w:p w:rsidR="00480B83" w:rsidRDefault="00480B83" w:rsidP="00DD20C8">
      <w:pPr>
        <w:ind w:firstLine="0"/>
        <w:rPr>
          <w:rtl/>
        </w:rPr>
      </w:pPr>
      <w:bookmarkStart w:id="1188" w:name="_ETM_Q1_1615597"/>
      <w:bookmarkStart w:id="1189" w:name="_ETM_Q1_1615738"/>
      <w:bookmarkStart w:id="1190" w:name="_ETM_Q1_1615767"/>
      <w:bookmarkStart w:id="1191" w:name="_ETM_Q1_1615873"/>
      <w:bookmarkStart w:id="1192" w:name="_ETM_Q1_1615957"/>
      <w:bookmarkStart w:id="1193" w:name="_ETM_Q1_1618933"/>
      <w:bookmarkEnd w:id="1188"/>
      <w:bookmarkEnd w:id="1189"/>
      <w:bookmarkEnd w:id="1190"/>
      <w:bookmarkEnd w:id="1191"/>
      <w:bookmarkEnd w:id="1192"/>
      <w:bookmarkEnd w:id="1193"/>
    </w:p>
    <w:p w:rsidR="00480B83" w:rsidRDefault="00480B83" w:rsidP="00480B83">
      <w:pPr>
        <w:pStyle w:val="af9"/>
        <w:keepNext/>
        <w:rPr>
          <w:rtl/>
        </w:rPr>
      </w:pPr>
      <w:bookmarkStart w:id="1194" w:name="ET_guest_571712_252"/>
      <w:r w:rsidRPr="00480B83">
        <w:rPr>
          <w:rStyle w:val="TagStyle"/>
          <w:rtl/>
        </w:rPr>
        <w:t xml:space="preserve"> &lt;&lt; אורח &gt;&gt; </w:t>
      </w:r>
      <w:r>
        <w:rPr>
          <w:rtl/>
        </w:rPr>
        <w:t>יפעת רווה:</w:t>
      </w:r>
      <w:r w:rsidRPr="00480B83">
        <w:rPr>
          <w:rStyle w:val="TagStyle"/>
          <w:rtl/>
        </w:rPr>
        <w:t xml:space="preserve"> &lt;&lt; אורח &gt;&gt;</w:t>
      </w:r>
      <w:r w:rsidR="00441AB7">
        <w:rPr>
          <w:rtl/>
        </w:rPr>
        <w:t xml:space="preserve"> </w:t>
      </w:r>
      <w:bookmarkEnd w:id="1194"/>
    </w:p>
    <w:p w:rsidR="00480B83" w:rsidRDefault="00480B83" w:rsidP="00480B83">
      <w:pPr>
        <w:pStyle w:val="KeepWithNext"/>
        <w:rPr>
          <w:rtl/>
        </w:rPr>
      </w:pPr>
    </w:p>
    <w:p w:rsidR="00DD20C8" w:rsidRDefault="00480B83" w:rsidP="008A26C2">
      <w:pPr>
        <w:rPr>
          <w:rtl/>
        </w:rPr>
      </w:pPr>
      <w:bookmarkStart w:id="1195" w:name="_ETM_Q1_1619745"/>
      <w:bookmarkStart w:id="1196" w:name="_ETM_Q1_1619822"/>
      <w:bookmarkEnd w:id="1195"/>
      <w:bookmarkEnd w:id="1196"/>
      <w:r>
        <w:rPr>
          <w:rFonts w:hint="cs"/>
          <w:rtl/>
        </w:rPr>
        <w:t>הכול בסדר, רק זה לא אומר</w:t>
      </w:r>
      <w:bookmarkStart w:id="1197" w:name="_ETM_Q1_1616085"/>
      <w:bookmarkEnd w:id="1197"/>
      <w:r w:rsidR="00DD20C8">
        <w:rPr>
          <w:rFonts w:hint="cs"/>
          <w:rtl/>
        </w:rPr>
        <w:t xml:space="preserve"> </w:t>
      </w:r>
      <w:r w:rsidR="00DD20C8">
        <w:rPr>
          <w:rtl/>
        </w:rPr>
        <w:t>שהחשש לטעות לא קיים גם שם</w:t>
      </w:r>
      <w:r w:rsidR="008854E3">
        <w:rPr>
          <w:rFonts w:hint="cs"/>
          <w:rtl/>
        </w:rPr>
        <w:t xml:space="preserve">. </w:t>
      </w:r>
    </w:p>
    <w:p w:rsidR="008854E3" w:rsidRDefault="008854E3" w:rsidP="008854E3">
      <w:pPr>
        <w:rPr>
          <w:rtl/>
        </w:rPr>
      </w:pPr>
      <w:bookmarkStart w:id="1198" w:name="_ETM_Q1_1619199"/>
      <w:bookmarkStart w:id="1199" w:name="_ETM_Q1_1619355"/>
      <w:bookmarkEnd w:id="1198"/>
      <w:bookmarkEnd w:id="1199"/>
    </w:p>
    <w:p w:rsidR="008854E3" w:rsidRDefault="008854E3" w:rsidP="008854E3">
      <w:pPr>
        <w:pStyle w:val="af6"/>
        <w:keepNext/>
        <w:rPr>
          <w:rtl/>
        </w:rPr>
      </w:pPr>
      <w:bookmarkStart w:id="1200" w:name="ET_yor_6157_253"/>
      <w:r w:rsidRPr="008854E3">
        <w:rPr>
          <w:rStyle w:val="TagStyle"/>
          <w:rtl/>
        </w:rPr>
        <w:t xml:space="preserve"> &lt;&lt; יור &gt;&gt; </w:t>
      </w:r>
      <w:r>
        <w:rPr>
          <w:rtl/>
        </w:rPr>
        <w:t xml:space="preserve">היו"ר שמחה </w:t>
      </w:r>
      <w:proofErr w:type="spellStart"/>
      <w:r>
        <w:rPr>
          <w:rtl/>
        </w:rPr>
        <w:t>רוטמן</w:t>
      </w:r>
      <w:proofErr w:type="spellEnd"/>
      <w:r>
        <w:rPr>
          <w:rtl/>
        </w:rPr>
        <w:t>:</w:t>
      </w:r>
      <w:r w:rsidRPr="008854E3">
        <w:rPr>
          <w:rStyle w:val="TagStyle"/>
          <w:rtl/>
        </w:rPr>
        <w:t xml:space="preserve"> &lt;&lt; יור &gt;&gt;</w:t>
      </w:r>
      <w:r w:rsidR="00441AB7">
        <w:rPr>
          <w:rtl/>
        </w:rPr>
        <w:t xml:space="preserve"> </w:t>
      </w:r>
      <w:bookmarkEnd w:id="1200"/>
    </w:p>
    <w:p w:rsidR="008854E3" w:rsidRDefault="008854E3" w:rsidP="008854E3">
      <w:pPr>
        <w:pStyle w:val="KeepWithNext"/>
        <w:rPr>
          <w:rtl/>
        </w:rPr>
      </w:pPr>
    </w:p>
    <w:p w:rsidR="00DD20C8" w:rsidRDefault="008854E3" w:rsidP="006F052D">
      <w:pPr>
        <w:rPr>
          <w:rtl/>
        </w:rPr>
      </w:pPr>
      <w:bookmarkStart w:id="1201" w:name="_ETM_Q1_1620856"/>
      <w:bookmarkStart w:id="1202" w:name="_ETM_Q1_1620957"/>
      <w:bookmarkEnd w:id="1201"/>
      <w:bookmarkEnd w:id="1202"/>
      <w:r>
        <w:rPr>
          <w:rFonts w:hint="cs"/>
          <w:rtl/>
        </w:rPr>
        <w:t>נכון</w:t>
      </w:r>
      <w:r w:rsidR="00DD20C8">
        <w:rPr>
          <w:rtl/>
        </w:rPr>
        <w:t>, אבל עבריין אחד הוא כבר.</w:t>
      </w:r>
      <w:r w:rsidR="006F052D">
        <w:rPr>
          <w:rFonts w:hint="cs"/>
          <w:rtl/>
        </w:rPr>
        <w:t xml:space="preserve"> </w:t>
      </w:r>
      <w:bookmarkStart w:id="1203" w:name="_ETM_Q1_1629497"/>
      <w:bookmarkEnd w:id="1203"/>
      <w:r w:rsidR="00DD20C8">
        <w:rPr>
          <w:rtl/>
        </w:rPr>
        <w:t>עבירת השב</w:t>
      </w:r>
      <w:r w:rsidR="006F052D">
        <w:rPr>
          <w:rFonts w:hint="cs"/>
          <w:rtl/>
        </w:rPr>
        <w:t>"</w:t>
      </w:r>
      <w:r w:rsidR="006F052D">
        <w:rPr>
          <w:rtl/>
        </w:rPr>
        <w:t xml:space="preserve">ח </w:t>
      </w:r>
      <w:proofErr w:type="spellStart"/>
      <w:r w:rsidR="006F052D" w:rsidRPr="005C649D">
        <w:rPr>
          <w:rtl/>
        </w:rPr>
        <w:t>קליר</w:t>
      </w:r>
      <w:proofErr w:type="spellEnd"/>
      <w:r w:rsidR="006F052D" w:rsidRPr="005C649D">
        <w:rPr>
          <w:rtl/>
        </w:rPr>
        <w:t xml:space="preserve"> ק</w:t>
      </w:r>
      <w:r w:rsidR="006F052D" w:rsidRPr="005C649D">
        <w:rPr>
          <w:rFonts w:hint="cs"/>
          <w:rtl/>
        </w:rPr>
        <w:t>ט, היא</w:t>
      </w:r>
      <w:r w:rsidR="00DD20C8">
        <w:rPr>
          <w:rtl/>
        </w:rPr>
        <w:t xml:space="preserve"> מאוד מהר. </w:t>
      </w:r>
    </w:p>
    <w:p w:rsidR="006F052D" w:rsidRDefault="006F052D" w:rsidP="00DD20C8">
      <w:pPr>
        <w:rPr>
          <w:rtl/>
        </w:rPr>
      </w:pPr>
      <w:bookmarkStart w:id="1204" w:name="_ETM_Q1_1631362"/>
      <w:bookmarkStart w:id="1205" w:name="_ETM_Q1_1631394"/>
      <w:bookmarkEnd w:id="1204"/>
      <w:bookmarkEnd w:id="1205"/>
    </w:p>
    <w:p w:rsidR="006F052D" w:rsidRDefault="006F052D" w:rsidP="006F052D">
      <w:pPr>
        <w:pStyle w:val="af9"/>
        <w:keepNext/>
        <w:rPr>
          <w:rtl/>
        </w:rPr>
      </w:pPr>
      <w:bookmarkStart w:id="1206" w:name="ET_guest_638888_254"/>
      <w:r w:rsidRPr="006F052D">
        <w:rPr>
          <w:rStyle w:val="TagStyle"/>
          <w:rtl/>
        </w:rPr>
        <w:t xml:space="preserve"> &lt;&lt; אורח </w:t>
      </w:r>
      <w:r w:rsidRPr="003940C8">
        <w:rPr>
          <w:rStyle w:val="TagStyle"/>
          <w:rtl/>
        </w:rPr>
        <w:t xml:space="preserve">&gt;&gt; </w:t>
      </w:r>
      <w:r w:rsidRPr="003940C8">
        <w:rPr>
          <w:rtl/>
        </w:rPr>
        <w:t>עדית</w:t>
      </w:r>
      <w:r>
        <w:rPr>
          <w:rtl/>
        </w:rPr>
        <w:t xml:space="preserve"> </w:t>
      </w:r>
      <w:proofErr w:type="spellStart"/>
      <w:r>
        <w:rPr>
          <w:rtl/>
        </w:rPr>
        <w:t>סרגוסטי</w:t>
      </w:r>
      <w:proofErr w:type="spellEnd"/>
      <w:r>
        <w:rPr>
          <w:rtl/>
        </w:rPr>
        <w:t>:</w:t>
      </w:r>
      <w:r w:rsidRPr="006F052D">
        <w:rPr>
          <w:rStyle w:val="TagStyle"/>
          <w:rtl/>
        </w:rPr>
        <w:t xml:space="preserve"> &lt;&lt; אורח &gt;&gt;</w:t>
      </w:r>
      <w:r w:rsidR="00441AB7">
        <w:rPr>
          <w:rtl/>
        </w:rPr>
        <w:t xml:space="preserve"> </w:t>
      </w:r>
      <w:bookmarkEnd w:id="1206"/>
    </w:p>
    <w:p w:rsidR="006F052D" w:rsidRPr="006F052D" w:rsidRDefault="006F052D" w:rsidP="006F052D">
      <w:pPr>
        <w:rPr>
          <w:rtl/>
        </w:rPr>
      </w:pPr>
      <w:bookmarkStart w:id="1207" w:name="_ETM_Q1_1632147"/>
      <w:bookmarkStart w:id="1208" w:name="_ETM_Q1_1632258"/>
      <w:bookmarkEnd w:id="1207"/>
      <w:bookmarkEnd w:id="1208"/>
    </w:p>
    <w:p w:rsidR="00DD20C8" w:rsidRDefault="006F052D" w:rsidP="006F052D">
      <w:pPr>
        <w:rPr>
          <w:rtl/>
        </w:rPr>
      </w:pPr>
      <w:bookmarkStart w:id="1209" w:name="_ETM_Q1_1631529"/>
      <w:bookmarkEnd w:id="1209"/>
      <w:r>
        <w:rPr>
          <w:rFonts w:hint="cs"/>
          <w:rtl/>
        </w:rPr>
        <w:t>ו</w:t>
      </w:r>
      <w:r w:rsidR="00DD20C8">
        <w:rPr>
          <w:rtl/>
        </w:rPr>
        <w:t xml:space="preserve">עדיין </w:t>
      </w:r>
      <w:r>
        <w:rPr>
          <w:rFonts w:hint="cs"/>
          <w:rtl/>
        </w:rPr>
        <w:t xml:space="preserve">הוא </w:t>
      </w:r>
      <w:r w:rsidR="00DD20C8">
        <w:rPr>
          <w:rtl/>
        </w:rPr>
        <w:t>יכול להודות בעבירה</w:t>
      </w:r>
      <w:r>
        <w:rPr>
          <w:rFonts w:hint="cs"/>
          <w:rtl/>
        </w:rPr>
        <w:t xml:space="preserve"> אחרת.</w:t>
      </w:r>
    </w:p>
    <w:p w:rsidR="006F052D" w:rsidRDefault="006F052D" w:rsidP="006F052D">
      <w:pPr>
        <w:ind w:firstLine="0"/>
        <w:rPr>
          <w:rtl/>
        </w:rPr>
      </w:pPr>
      <w:bookmarkStart w:id="1210" w:name="_ETM_Q1_1631652"/>
      <w:bookmarkEnd w:id="1210"/>
    </w:p>
    <w:p w:rsidR="006F052D" w:rsidRDefault="006F052D" w:rsidP="006F052D">
      <w:pPr>
        <w:pStyle w:val="af9"/>
        <w:keepNext/>
        <w:rPr>
          <w:rtl/>
        </w:rPr>
      </w:pPr>
      <w:bookmarkStart w:id="1211" w:name="ET_guest_576214_255"/>
      <w:r w:rsidRPr="006F052D">
        <w:rPr>
          <w:rStyle w:val="TagStyle"/>
          <w:rtl/>
        </w:rPr>
        <w:t xml:space="preserve"> &lt;&lt; אורח &gt;&gt; </w:t>
      </w:r>
      <w:r>
        <w:rPr>
          <w:rtl/>
        </w:rPr>
        <w:t>ישי שרון:</w:t>
      </w:r>
      <w:r w:rsidRPr="006F052D">
        <w:rPr>
          <w:rStyle w:val="TagStyle"/>
          <w:rtl/>
        </w:rPr>
        <w:t xml:space="preserve"> &lt;&lt; אורח &gt;&gt;</w:t>
      </w:r>
      <w:r w:rsidR="00441AB7">
        <w:rPr>
          <w:rtl/>
        </w:rPr>
        <w:t xml:space="preserve"> </w:t>
      </w:r>
      <w:bookmarkEnd w:id="1211"/>
    </w:p>
    <w:p w:rsidR="00DD20C8" w:rsidRDefault="00DD20C8" w:rsidP="006F052D">
      <w:pPr>
        <w:ind w:firstLine="0"/>
        <w:rPr>
          <w:rtl/>
        </w:rPr>
      </w:pPr>
      <w:bookmarkStart w:id="1212" w:name="_ETM_Q1_1632447"/>
      <w:bookmarkStart w:id="1213" w:name="_ETM_Q1_1632553"/>
      <w:bookmarkEnd w:id="1212"/>
      <w:bookmarkEnd w:id="1213"/>
    </w:p>
    <w:p w:rsidR="006F052D" w:rsidRDefault="00DD20C8" w:rsidP="006F052D">
      <w:pPr>
        <w:rPr>
          <w:rtl/>
        </w:rPr>
      </w:pPr>
      <w:r>
        <w:rPr>
          <w:rtl/>
        </w:rPr>
        <w:t xml:space="preserve">אני מסכים בכל זאת, </w:t>
      </w:r>
      <w:r w:rsidR="006F052D">
        <w:rPr>
          <w:rFonts w:hint="cs"/>
          <w:rtl/>
        </w:rPr>
        <w:t>ל</w:t>
      </w:r>
      <w:r>
        <w:rPr>
          <w:rtl/>
        </w:rPr>
        <w:t>הצעת החוק הזאת יש רציונל כפול</w:t>
      </w:r>
      <w:r w:rsidR="006F052D">
        <w:rPr>
          <w:rFonts w:hint="cs"/>
          <w:rtl/>
        </w:rPr>
        <w:t>,</w:t>
      </w:r>
      <w:r>
        <w:rPr>
          <w:rtl/>
        </w:rPr>
        <w:t xml:space="preserve"> זה גם הוד</w:t>
      </w:r>
      <w:r w:rsidR="006F052D">
        <w:rPr>
          <w:rFonts w:hint="cs"/>
          <w:rtl/>
        </w:rPr>
        <w:t>א</w:t>
      </w:r>
      <w:r>
        <w:rPr>
          <w:rtl/>
        </w:rPr>
        <w:t>ות השווא וגם הסכנה להפרת זכויות. אגב, אני אגיד בהערת שוליים שגם בתיקי שב</w:t>
      </w:r>
      <w:r w:rsidR="006F052D">
        <w:rPr>
          <w:rFonts w:hint="cs"/>
          <w:rtl/>
        </w:rPr>
        <w:t>"</w:t>
      </w:r>
      <w:r>
        <w:rPr>
          <w:rtl/>
        </w:rPr>
        <w:t>ח יש מה לעשות</w:t>
      </w:r>
      <w:r w:rsidR="00FD0AFD">
        <w:rPr>
          <w:rFonts w:hint="cs"/>
          <w:rtl/>
        </w:rPr>
        <w:t>,</w:t>
      </w:r>
      <w:r>
        <w:rPr>
          <w:rtl/>
        </w:rPr>
        <w:t xml:space="preserve"> וגם שם</w:t>
      </w:r>
      <w:r w:rsidR="006F052D">
        <w:rPr>
          <w:rFonts w:hint="cs"/>
          <w:rtl/>
        </w:rPr>
        <w:t xml:space="preserve"> יש - - -</w:t>
      </w:r>
    </w:p>
    <w:p w:rsidR="006F052D" w:rsidRDefault="006F052D" w:rsidP="006F052D">
      <w:pPr>
        <w:rPr>
          <w:rtl/>
        </w:rPr>
      </w:pPr>
    </w:p>
    <w:p w:rsidR="006F052D" w:rsidRDefault="006F052D" w:rsidP="006F052D">
      <w:pPr>
        <w:pStyle w:val="af6"/>
        <w:keepNext/>
        <w:rPr>
          <w:rtl/>
        </w:rPr>
      </w:pPr>
      <w:bookmarkStart w:id="1214" w:name="ET_yor_6157_256"/>
      <w:r w:rsidRPr="006F052D">
        <w:rPr>
          <w:rStyle w:val="TagStyle"/>
          <w:rtl/>
        </w:rPr>
        <w:t xml:space="preserve"> &lt;&lt; יור &gt;&gt; </w:t>
      </w:r>
      <w:r>
        <w:rPr>
          <w:rtl/>
        </w:rPr>
        <w:t xml:space="preserve">היו"ר שמחה </w:t>
      </w:r>
      <w:proofErr w:type="spellStart"/>
      <w:r>
        <w:rPr>
          <w:rtl/>
        </w:rPr>
        <w:t>רוטמן</w:t>
      </w:r>
      <w:proofErr w:type="spellEnd"/>
      <w:r>
        <w:rPr>
          <w:rtl/>
        </w:rPr>
        <w:t>:</w:t>
      </w:r>
      <w:r w:rsidRPr="006F052D">
        <w:rPr>
          <w:rStyle w:val="TagStyle"/>
          <w:rtl/>
        </w:rPr>
        <w:t xml:space="preserve"> &lt;&lt; יור &gt;&gt;</w:t>
      </w:r>
      <w:r w:rsidR="00441AB7">
        <w:rPr>
          <w:rtl/>
        </w:rPr>
        <w:t xml:space="preserve"> </w:t>
      </w:r>
      <w:bookmarkEnd w:id="1214"/>
    </w:p>
    <w:p w:rsidR="006F052D" w:rsidRPr="006F052D" w:rsidRDefault="006F052D" w:rsidP="006F052D">
      <w:pPr>
        <w:rPr>
          <w:rtl/>
        </w:rPr>
      </w:pPr>
    </w:p>
    <w:p w:rsidR="006F052D" w:rsidRDefault="00DD20C8" w:rsidP="006F052D">
      <w:pPr>
        <w:rPr>
          <w:rtl/>
        </w:rPr>
      </w:pPr>
      <w:r>
        <w:rPr>
          <w:rtl/>
        </w:rPr>
        <w:t xml:space="preserve"> ברור. </w:t>
      </w:r>
    </w:p>
    <w:p w:rsidR="006F052D" w:rsidRDefault="006F052D" w:rsidP="00FF3FF2">
      <w:pPr>
        <w:ind w:firstLine="0"/>
        <w:rPr>
          <w:rtl/>
        </w:rPr>
      </w:pPr>
      <w:bookmarkStart w:id="1215" w:name="_ETM_Q1_1644759"/>
      <w:bookmarkStart w:id="1216" w:name="_ETM_Q1_1644858"/>
      <w:bookmarkStart w:id="1217" w:name="_ETM_Q1_1644937"/>
      <w:bookmarkStart w:id="1218" w:name="_ETM_Q1_1644985"/>
      <w:bookmarkStart w:id="1219" w:name="_ETM_Q1_1643770"/>
      <w:bookmarkEnd w:id="1215"/>
      <w:bookmarkEnd w:id="1216"/>
      <w:bookmarkEnd w:id="1217"/>
      <w:bookmarkEnd w:id="1218"/>
      <w:bookmarkEnd w:id="1219"/>
    </w:p>
    <w:p w:rsidR="006F052D" w:rsidRDefault="006F052D" w:rsidP="006F052D">
      <w:pPr>
        <w:pStyle w:val="af9"/>
        <w:keepNext/>
        <w:rPr>
          <w:rtl/>
        </w:rPr>
      </w:pPr>
      <w:bookmarkStart w:id="1220" w:name="ET_guest_576214_257"/>
      <w:r w:rsidRPr="006F052D">
        <w:rPr>
          <w:rStyle w:val="TagStyle"/>
          <w:rtl/>
        </w:rPr>
        <w:t xml:space="preserve"> &lt;&lt; אורח &gt;&gt; </w:t>
      </w:r>
      <w:r>
        <w:rPr>
          <w:rtl/>
        </w:rPr>
        <w:t>ישי שרון:</w:t>
      </w:r>
      <w:r w:rsidRPr="006F052D">
        <w:rPr>
          <w:rStyle w:val="TagStyle"/>
          <w:rtl/>
        </w:rPr>
        <w:t xml:space="preserve"> &lt;&lt; אורח &gt;&gt;</w:t>
      </w:r>
      <w:r w:rsidR="00441AB7">
        <w:rPr>
          <w:rtl/>
        </w:rPr>
        <w:t xml:space="preserve"> </w:t>
      </w:r>
      <w:bookmarkEnd w:id="1220"/>
    </w:p>
    <w:p w:rsidR="006F052D" w:rsidRPr="006F052D" w:rsidRDefault="006F052D" w:rsidP="006F052D">
      <w:pPr>
        <w:rPr>
          <w:rtl/>
        </w:rPr>
      </w:pPr>
      <w:bookmarkStart w:id="1221" w:name="_ETM_Q1_1644423"/>
      <w:bookmarkStart w:id="1222" w:name="_ETM_Q1_1644512"/>
      <w:bookmarkEnd w:id="1221"/>
      <w:bookmarkEnd w:id="1222"/>
    </w:p>
    <w:p w:rsidR="00267F27" w:rsidRDefault="00DD20C8" w:rsidP="00267F27">
      <w:pPr>
        <w:rPr>
          <w:rtl/>
        </w:rPr>
      </w:pPr>
      <w:bookmarkStart w:id="1223" w:name="_ETM_Q1_1645975"/>
      <w:bookmarkStart w:id="1224" w:name="_ETM_Q1_1646073"/>
      <w:bookmarkEnd w:id="1223"/>
      <w:bookmarkEnd w:id="1224"/>
      <w:r>
        <w:rPr>
          <w:rtl/>
        </w:rPr>
        <w:t>לגבי עבירת השב</w:t>
      </w:r>
      <w:r w:rsidR="00267F27">
        <w:rPr>
          <w:rFonts w:hint="cs"/>
          <w:rtl/>
        </w:rPr>
        <w:t>"</w:t>
      </w:r>
      <w:r>
        <w:rPr>
          <w:rtl/>
        </w:rPr>
        <w:t>ח הבודדת</w:t>
      </w:r>
      <w:r w:rsidR="00267F27">
        <w:rPr>
          <w:rFonts w:hint="cs"/>
          <w:rtl/>
        </w:rPr>
        <w:t xml:space="preserve"> - </w:t>
      </w:r>
      <w:bookmarkStart w:id="1225" w:name="_ETM_Q1_1649920"/>
      <w:bookmarkEnd w:id="1225"/>
      <w:r w:rsidR="00267F27">
        <w:rPr>
          <w:rFonts w:hint="cs"/>
          <w:rtl/>
        </w:rPr>
        <w:t>- -</w:t>
      </w:r>
    </w:p>
    <w:p w:rsidR="00981E9D" w:rsidRDefault="00981E9D" w:rsidP="00267F27">
      <w:pPr>
        <w:rPr>
          <w:rtl/>
        </w:rPr>
      </w:pPr>
      <w:bookmarkStart w:id="1226" w:name="_ETM_Q1_1650496"/>
      <w:bookmarkStart w:id="1227" w:name="_ETM_Q1_1667916"/>
      <w:bookmarkStart w:id="1228" w:name="_ETM_Q1_1668055"/>
      <w:bookmarkStart w:id="1229" w:name="_ETM_Q1_1650149"/>
      <w:bookmarkEnd w:id="1226"/>
      <w:bookmarkEnd w:id="1227"/>
      <w:bookmarkEnd w:id="1228"/>
      <w:bookmarkEnd w:id="1229"/>
    </w:p>
    <w:p w:rsidR="00DC0656" w:rsidRDefault="00DC0656" w:rsidP="00DC0656">
      <w:pPr>
        <w:pStyle w:val="a4"/>
        <w:keepNext/>
        <w:rPr>
          <w:rtl/>
        </w:rPr>
      </w:pPr>
      <w:bookmarkStart w:id="1230" w:name="ET_speaker_דוד_בבלי_271"/>
      <w:r w:rsidRPr="00DC0656">
        <w:rPr>
          <w:rStyle w:val="TagStyle"/>
          <w:rtl/>
        </w:rPr>
        <w:t xml:space="preserve"> &lt;&lt; דובר &gt;&gt; </w:t>
      </w:r>
      <w:r>
        <w:rPr>
          <w:rtl/>
        </w:rPr>
        <w:t>דוד בבלי:</w:t>
      </w:r>
      <w:r w:rsidRPr="00DC0656">
        <w:rPr>
          <w:rStyle w:val="TagStyle"/>
          <w:rtl/>
        </w:rPr>
        <w:t xml:space="preserve"> &lt;&lt; דובר &gt;&gt;</w:t>
      </w:r>
      <w:r w:rsidR="00441AB7">
        <w:rPr>
          <w:rtl/>
        </w:rPr>
        <w:t xml:space="preserve"> </w:t>
      </w:r>
      <w:bookmarkEnd w:id="1230"/>
    </w:p>
    <w:p w:rsidR="00B87BB5" w:rsidRPr="00B87BB5" w:rsidRDefault="00B87BB5" w:rsidP="00DC0656">
      <w:pPr>
        <w:ind w:firstLine="0"/>
        <w:rPr>
          <w:rtl/>
        </w:rPr>
      </w:pPr>
    </w:p>
    <w:p w:rsidR="00267F27" w:rsidRDefault="00267F27" w:rsidP="00267F27">
      <w:pPr>
        <w:rPr>
          <w:rtl/>
        </w:rPr>
      </w:pPr>
      <w:bookmarkStart w:id="1231" w:name="_ETM_Q1_1650717"/>
      <w:bookmarkStart w:id="1232" w:name="_ETM_Q1_1650742"/>
      <w:bookmarkStart w:id="1233" w:name="_ETM_Q1_1650811"/>
      <w:bookmarkEnd w:id="1231"/>
      <w:bookmarkEnd w:id="1232"/>
      <w:bookmarkEnd w:id="1233"/>
      <w:r>
        <w:rPr>
          <w:rFonts w:hint="cs"/>
          <w:rtl/>
        </w:rPr>
        <w:t>נכון, להחמיר.</w:t>
      </w:r>
      <w:bookmarkStart w:id="1234" w:name="_ETM_Q1_1646946"/>
      <w:bookmarkEnd w:id="1234"/>
    </w:p>
    <w:p w:rsidR="00267F27" w:rsidRDefault="00267F27" w:rsidP="00267F27">
      <w:pPr>
        <w:ind w:firstLine="0"/>
        <w:rPr>
          <w:rtl/>
        </w:rPr>
      </w:pPr>
      <w:bookmarkStart w:id="1235" w:name="_ETM_Q1_1647100"/>
      <w:bookmarkStart w:id="1236" w:name="_ETM_Q1_1647152"/>
      <w:bookmarkStart w:id="1237" w:name="_ETM_Q1_1647261"/>
      <w:bookmarkStart w:id="1238" w:name="_ETM_Q1_1653225"/>
      <w:bookmarkStart w:id="1239" w:name="_ETM_Q1_1652428"/>
      <w:bookmarkEnd w:id="1235"/>
      <w:bookmarkEnd w:id="1236"/>
      <w:bookmarkEnd w:id="1237"/>
      <w:bookmarkEnd w:id="1238"/>
      <w:bookmarkEnd w:id="1239"/>
    </w:p>
    <w:p w:rsidR="00267F27" w:rsidRDefault="00267F27" w:rsidP="00267F27">
      <w:pPr>
        <w:pStyle w:val="af6"/>
        <w:keepNext/>
        <w:rPr>
          <w:rtl/>
        </w:rPr>
      </w:pPr>
      <w:bookmarkStart w:id="1240" w:name="ET_yor_6157_259"/>
      <w:r w:rsidRPr="00267F27">
        <w:rPr>
          <w:rStyle w:val="TagStyle"/>
          <w:rtl/>
        </w:rPr>
        <w:t xml:space="preserve"> &lt;&lt; יור &gt;&gt; </w:t>
      </w:r>
      <w:r>
        <w:rPr>
          <w:rtl/>
        </w:rPr>
        <w:t xml:space="preserve">היו"ר שמחה </w:t>
      </w:r>
      <w:proofErr w:type="spellStart"/>
      <w:r>
        <w:rPr>
          <w:rtl/>
        </w:rPr>
        <w:t>רוטמן</w:t>
      </w:r>
      <w:proofErr w:type="spellEnd"/>
      <w:r>
        <w:rPr>
          <w:rtl/>
        </w:rPr>
        <w:t>:</w:t>
      </w:r>
      <w:r w:rsidRPr="00267F27">
        <w:rPr>
          <w:rStyle w:val="TagStyle"/>
          <w:rtl/>
        </w:rPr>
        <w:t xml:space="preserve"> &lt;&lt; יור &gt;&gt;</w:t>
      </w:r>
      <w:r w:rsidR="00441AB7">
        <w:rPr>
          <w:rtl/>
        </w:rPr>
        <w:t xml:space="preserve"> </w:t>
      </w:r>
      <w:bookmarkEnd w:id="1240"/>
    </w:p>
    <w:p w:rsidR="00267F27" w:rsidRDefault="00267F27" w:rsidP="00267F27">
      <w:pPr>
        <w:pStyle w:val="KeepWithNext"/>
        <w:rPr>
          <w:rtl/>
        </w:rPr>
      </w:pPr>
    </w:p>
    <w:p w:rsidR="00267F27" w:rsidRDefault="00267F27" w:rsidP="00267F27">
      <w:pPr>
        <w:rPr>
          <w:rtl/>
        </w:rPr>
      </w:pPr>
      <w:bookmarkStart w:id="1241" w:name="_ETM_Q1_1653163"/>
      <w:bookmarkStart w:id="1242" w:name="_ETM_Q1_1653268"/>
      <w:bookmarkEnd w:id="1241"/>
      <w:bookmarkEnd w:id="1242"/>
      <w:r>
        <w:rPr>
          <w:rFonts w:hint="cs"/>
          <w:rtl/>
        </w:rPr>
        <w:t xml:space="preserve">אגב, מפה קריאה, נא להחמיר את </w:t>
      </w:r>
      <w:bookmarkStart w:id="1243" w:name="_ETM_Q1_1652226"/>
      <w:bookmarkEnd w:id="1243"/>
      <w:r>
        <w:rPr>
          <w:rFonts w:hint="cs"/>
          <w:rtl/>
        </w:rPr>
        <w:t>העונש על עבירת שב"ח ואז לא תהיה לנו בעיה.</w:t>
      </w:r>
    </w:p>
    <w:p w:rsidR="00267F27" w:rsidRDefault="00267F27" w:rsidP="00FF3FF2">
      <w:pPr>
        <w:ind w:firstLine="0"/>
        <w:rPr>
          <w:rtl/>
        </w:rPr>
      </w:pPr>
      <w:bookmarkStart w:id="1244" w:name="_ETM_Q1_1654017"/>
      <w:bookmarkStart w:id="1245" w:name="_ETM_Q1_1654172"/>
      <w:bookmarkStart w:id="1246" w:name="_ETM_Q1_1658058"/>
      <w:bookmarkEnd w:id="1244"/>
      <w:bookmarkEnd w:id="1245"/>
      <w:bookmarkEnd w:id="1246"/>
    </w:p>
    <w:p w:rsidR="00267F27" w:rsidRDefault="00267F27" w:rsidP="00267F27">
      <w:pPr>
        <w:pStyle w:val="af9"/>
        <w:keepNext/>
        <w:rPr>
          <w:rtl/>
        </w:rPr>
      </w:pPr>
      <w:bookmarkStart w:id="1247" w:name="ET_guest_576214_260"/>
      <w:r w:rsidRPr="00267F27">
        <w:rPr>
          <w:rStyle w:val="TagStyle"/>
          <w:rtl/>
        </w:rPr>
        <w:t xml:space="preserve"> &lt;&lt; אורח &gt;&gt; </w:t>
      </w:r>
      <w:r>
        <w:rPr>
          <w:rtl/>
        </w:rPr>
        <w:t>ישי שרון:</w:t>
      </w:r>
      <w:r w:rsidRPr="00267F27">
        <w:rPr>
          <w:rStyle w:val="TagStyle"/>
          <w:rtl/>
        </w:rPr>
        <w:t xml:space="preserve"> &lt;&lt; אורח &gt;&gt;</w:t>
      </w:r>
      <w:r w:rsidR="00441AB7">
        <w:rPr>
          <w:rtl/>
        </w:rPr>
        <w:t xml:space="preserve"> </w:t>
      </w:r>
      <w:bookmarkEnd w:id="1247"/>
    </w:p>
    <w:p w:rsidR="00267F27" w:rsidRDefault="00267F27" w:rsidP="00267F27">
      <w:pPr>
        <w:pStyle w:val="KeepWithNext"/>
        <w:rPr>
          <w:rtl/>
        </w:rPr>
      </w:pPr>
    </w:p>
    <w:p w:rsidR="00267F27" w:rsidRDefault="00267F27" w:rsidP="00FD0AFD">
      <w:pPr>
        <w:rPr>
          <w:rtl/>
        </w:rPr>
      </w:pPr>
      <w:r>
        <w:rPr>
          <w:rFonts w:hint="cs"/>
          <w:rtl/>
        </w:rPr>
        <w:t>ה</w:t>
      </w:r>
      <w:bookmarkStart w:id="1248" w:name="_ETM_Q1_1658817"/>
      <w:bookmarkStart w:id="1249" w:name="_ETM_Q1_1658929"/>
      <w:bookmarkEnd w:id="1248"/>
      <w:bookmarkEnd w:id="1249"/>
      <w:r w:rsidR="00FD0AFD">
        <w:rPr>
          <w:rFonts w:hint="cs"/>
          <w:rtl/>
        </w:rPr>
        <w:t xml:space="preserve">וחמר לאחרונה </w:t>
      </w:r>
      <w:r>
        <w:rPr>
          <w:rFonts w:hint="cs"/>
          <w:rtl/>
        </w:rPr>
        <w:t xml:space="preserve">לשנתיים. </w:t>
      </w:r>
      <w:bookmarkStart w:id="1250" w:name="_ETM_Q1_1661234"/>
      <w:bookmarkEnd w:id="1250"/>
      <w:r w:rsidR="00FD0AFD">
        <w:rPr>
          <w:rFonts w:hint="cs"/>
          <w:rtl/>
        </w:rPr>
        <w:t>אבל באמת</w:t>
      </w:r>
      <w:r>
        <w:rPr>
          <w:rFonts w:hint="cs"/>
          <w:rtl/>
        </w:rPr>
        <w:t xml:space="preserve"> לא צריך לשפוך את התינוק עם המים.</w:t>
      </w:r>
      <w:bookmarkStart w:id="1251" w:name="_ETM_Q1_1662121"/>
      <w:bookmarkEnd w:id="1251"/>
    </w:p>
    <w:p w:rsidR="00DC0656" w:rsidRDefault="00DC0656" w:rsidP="00234729">
      <w:pPr>
        <w:ind w:firstLine="0"/>
        <w:rPr>
          <w:highlight w:val="yellow"/>
          <w:rtl/>
        </w:rPr>
      </w:pPr>
      <w:bookmarkStart w:id="1252" w:name="_ETM_Q1_1675797"/>
      <w:bookmarkStart w:id="1253" w:name="_ETM_Q1_1675978"/>
      <w:bookmarkStart w:id="1254" w:name="_ETM_Q1_1662921"/>
      <w:bookmarkEnd w:id="1252"/>
      <w:bookmarkEnd w:id="1253"/>
      <w:bookmarkEnd w:id="1254"/>
    </w:p>
    <w:p w:rsidR="00DC0656" w:rsidRDefault="00DC0656" w:rsidP="00DC0656">
      <w:pPr>
        <w:pStyle w:val="a4"/>
        <w:keepNext/>
        <w:rPr>
          <w:rtl/>
        </w:rPr>
      </w:pPr>
      <w:bookmarkStart w:id="1255" w:name="ET_speaker_דוד_בבלי_272"/>
      <w:r w:rsidRPr="00DC0656">
        <w:rPr>
          <w:rStyle w:val="TagStyle"/>
          <w:rtl/>
        </w:rPr>
        <w:t xml:space="preserve"> &lt;&lt; דובר &gt;&gt; </w:t>
      </w:r>
      <w:r>
        <w:rPr>
          <w:rtl/>
        </w:rPr>
        <w:t>דוד בבלי:</w:t>
      </w:r>
      <w:r w:rsidRPr="00DC0656">
        <w:rPr>
          <w:rStyle w:val="TagStyle"/>
          <w:rtl/>
        </w:rPr>
        <w:t xml:space="preserve"> &lt;&lt; דובר &gt;&gt;</w:t>
      </w:r>
      <w:r w:rsidR="00441AB7">
        <w:rPr>
          <w:rtl/>
        </w:rPr>
        <w:t xml:space="preserve"> </w:t>
      </w:r>
      <w:bookmarkEnd w:id="1255"/>
    </w:p>
    <w:p w:rsidR="00DC0656" w:rsidRPr="00DC0656" w:rsidRDefault="00DC0656" w:rsidP="00DC0656">
      <w:pPr>
        <w:rPr>
          <w:rtl/>
        </w:rPr>
      </w:pPr>
    </w:p>
    <w:p w:rsidR="00212F26" w:rsidRDefault="00212F26" w:rsidP="00212F26">
      <w:pPr>
        <w:rPr>
          <w:rtl/>
        </w:rPr>
      </w:pPr>
      <w:bookmarkStart w:id="1256" w:name="_ETM_Q1_1664602"/>
      <w:bookmarkStart w:id="1257" w:name="_ETM_Q1_1664768"/>
      <w:bookmarkEnd w:id="1256"/>
      <w:bookmarkEnd w:id="1257"/>
      <w:r>
        <w:rPr>
          <w:rFonts w:hint="cs"/>
          <w:rtl/>
        </w:rPr>
        <w:t xml:space="preserve">כשמגיעים </w:t>
      </w:r>
      <w:bookmarkStart w:id="1258" w:name="_ETM_Q1_1666668"/>
      <w:bookmarkEnd w:id="1258"/>
      <w:r>
        <w:rPr>
          <w:rFonts w:hint="cs"/>
          <w:rtl/>
        </w:rPr>
        <w:t>עשרות אלפים - - -</w:t>
      </w:r>
    </w:p>
    <w:p w:rsidR="00212F26" w:rsidRDefault="00212F26" w:rsidP="00212F26">
      <w:pPr>
        <w:rPr>
          <w:rtl/>
        </w:rPr>
      </w:pPr>
      <w:bookmarkStart w:id="1259" w:name="_ETM_Q1_1667645"/>
      <w:bookmarkStart w:id="1260" w:name="_ETM_Q1_1667812"/>
      <w:bookmarkEnd w:id="1259"/>
      <w:bookmarkEnd w:id="1260"/>
    </w:p>
    <w:p w:rsidR="00267F27" w:rsidRDefault="00267F27" w:rsidP="00267F27">
      <w:pPr>
        <w:pStyle w:val="af6"/>
        <w:keepNext/>
        <w:rPr>
          <w:rtl/>
        </w:rPr>
      </w:pPr>
      <w:bookmarkStart w:id="1261" w:name="ET_yor_6157_261"/>
      <w:r w:rsidRPr="00267F27">
        <w:rPr>
          <w:rStyle w:val="TagStyle"/>
          <w:rtl/>
        </w:rPr>
        <w:t xml:space="preserve"> &lt;&lt; יור &gt;&gt; </w:t>
      </w:r>
      <w:r>
        <w:rPr>
          <w:rtl/>
        </w:rPr>
        <w:t xml:space="preserve">היו"ר שמחה </w:t>
      </w:r>
      <w:proofErr w:type="spellStart"/>
      <w:r>
        <w:rPr>
          <w:rtl/>
        </w:rPr>
        <w:t>רוטמן</w:t>
      </w:r>
      <w:proofErr w:type="spellEnd"/>
      <w:r>
        <w:rPr>
          <w:rtl/>
        </w:rPr>
        <w:t>:</w:t>
      </w:r>
      <w:r w:rsidRPr="00267F27">
        <w:rPr>
          <w:rStyle w:val="TagStyle"/>
          <w:rtl/>
        </w:rPr>
        <w:t xml:space="preserve"> &lt;&lt; יור &gt;&gt;</w:t>
      </w:r>
      <w:r w:rsidR="00441AB7">
        <w:rPr>
          <w:rtl/>
        </w:rPr>
        <w:t xml:space="preserve"> </w:t>
      </w:r>
      <w:bookmarkEnd w:id="1261"/>
    </w:p>
    <w:p w:rsidR="00267F27" w:rsidRDefault="00267F27" w:rsidP="00267F27">
      <w:pPr>
        <w:pStyle w:val="KeepWithNext"/>
        <w:rPr>
          <w:rtl/>
        </w:rPr>
      </w:pPr>
    </w:p>
    <w:p w:rsidR="00FF3FF2" w:rsidRDefault="00267F27" w:rsidP="00FF3FF2">
      <w:pPr>
        <w:rPr>
          <w:rtl/>
        </w:rPr>
      </w:pPr>
      <w:bookmarkStart w:id="1262" w:name="_ETM_Q1_1663857"/>
      <w:bookmarkStart w:id="1263" w:name="_ETM_Q1_1663980"/>
      <w:bookmarkEnd w:id="1262"/>
      <w:bookmarkEnd w:id="1263"/>
      <w:r>
        <w:rPr>
          <w:rFonts w:hint="cs"/>
          <w:rtl/>
        </w:rPr>
        <w:t xml:space="preserve">מה </w:t>
      </w:r>
      <w:bookmarkStart w:id="1264" w:name="_ETM_Q1_1664257"/>
      <w:bookmarkEnd w:id="1264"/>
      <w:r>
        <w:rPr>
          <w:rFonts w:hint="cs"/>
          <w:rtl/>
        </w:rPr>
        <w:t xml:space="preserve">העונש </w:t>
      </w:r>
      <w:r w:rsidR="00FF3FF2">
        <w:rPr>
          <w:rFonts w:hint="cs"/>
          <w:rtl/>
        </w:rPr>
        <w:t>של שב"ח בצוותא?</w:t>
      </w:r>
      <w:bookmarkStart w:id="1265" w:name="_ETM_Q1_1666888"/>
      <w:bookmarkStart w:id="1266" w:name="_ETM_Q1_1667128"/>
      <w:bookmarkStart w:id="1267" w:name="_ETM_Q1_1667173"/>
      <w:bookmarkStart w:id="1268" w:name="_ETM_Q1_1667243"/>
      <w:bookmarkEnd w:id="1265"/>
      <w:bookmarkEnd w:id="1266"/>
      <w:bookmarkEnd w:id="1267"/>
      <w:bookmarkEnd w:id="1268"/>
    </w:p>
    <w:p w:rsidR="00FF3FF2" w:rsidRDefault="00FF3FF2" w:rsidP="00FF3FF2">
      <w:pPr>
        <w:rPr>
          <w:rtl/>
        </w:rPr>
      </w:pPr>
    </w:p>
    <w:p w:rsidR="00FF3FF2" w:rsidRDefault="00FF3FF2" w:rsidP="00FF3FF2">
      <w:pPr>
        <w:pStyle w:val="af9"/>
        <w:keepNext/>
        <w:rPr>
          <w:rtl/>
        </w:rPr>
      </w:pPr>
      <w:bookmarkStart w:id="1269" w:name="ET_guest_576214_262"/>
      <w:r w:rsidRPr="00FF3FF2">
        <w:rPr>
          <w:rStyle w:val="TagStyle"/>
          <w:rtl/>
        </w:rPr>
        <w:t xml:space="preserve"> &lt;&lt; אורח &gt;&gt; </w:t>
      </w:r>
      <w:r>
        <w:rPr>
          <w:rtl/>
        </w:rPr>
        <w:t>ישי שרון:</w:t>
      </w:r>
      <w:r w:rsidRPr="00FF3FF2">
        <w:rPr>
          <w:rStyle w:val="TagStyle"/>
          <w:rtl/>
        </w:rPr>
        <w:t xml:space="preserve"> &lt;&lt; אורח &gt;&gt;</w:t>
      </w:r>
      <w:r w:rsidR="00441AB7">
        <w:rPr>
          <w:rtl/>
        </w:rPr>
        <w:t xml:space="preserve"> </w:t>
      </w:r>
      <w:bookmarkEnd w:id="1269"/>
    </w:p>
    <w:p w:rsidR="00FF3FF2" w:rsidRDefault="00FF3FF2" w:rsidP="00FF3FF2">
      <w:pPr>
        <w:pStyle w:val="KeepWithNext"/>
        <w:rPr>
          <w:rtl/>
        </w:rPr>
      </w:pPr>
    </w:p>
    <w:p w:rsidR="00FF3FF2" w:rsidRDefault="00FF3FF2" w:rsidP="00FF3FF2">
      <w:pPr>
        <w:rPr>
          <w:rtl/>
        </w:rPr>
      </w:pPr>
      <w:bookmarkStart w:id="1270" w:name="_ETM_Q1_1668185"/>
      <w:bookmarkEnd w:id="1270"/>
      <w:r>
        <w:rPr>
          <w:rFonts w:hint="cs"/>
          <w:rtl/>
        </w:rPr>
        <w:t>מ</w:t>
      </w:r>
      <w:bookmarkStart w:id="1271" w:name="_ETM_Q1_1668315"/>
      <w:bookmarkEnd w:id="1271"/>
      <w:r>
        <w:rPr>
          <w:rFonts w:hint="cs"/>
          <w:rtl/>
        </w:rPr>
        <w:t>ה זה שב"ח בצוותא?</w:t>
      </w:r>
    </w:p>
    <w:p w:rsidR="00FF3FF2" w:rsidRDefault="00FF3FF2" w:rsidP="00FF3FF2">
      <w:pPr>
        <w:ind w:firstLine="0"/>
        <w:rPr>
          <w:rtl/>
        </w:rPr>
      </w:pPr>
      <w:bookmarkStart w:id="1272" w:name="_ETM_Q1_1665191"/>
      <w:bookmarkStart w:id="1273" w:name="_ETM_Q1_1665463"/>
      <w:bookmarkStart w:id="1274" w:name="_ETM_Q1_1665484"/>
      <w:bookmarkStart w:id="1275" w:name="_ETM_Q1_1665560"/>
      <w:bookmarkStart w:id="1276" w:name="_ETM_Q1_1666223"/>
      <w:bookmarkEnd w:id="1272"/>
      <w:bookmarkEnd w:id="1273"/>
      <w:bookmarkEnd w:id="1274"/>
      <w:bookmarkEnd w:id="1275"/>
      <w:bookmarkEnd w:id="1276"/>
    </w:p>
    <w:p w:rsidR="00FF3FF2" w:rsidRDefault="00FF3FF2" w:rsidP="00FF3FF2">
      <w:pPr>
        <w:pStyle w:val="a4"/>
        <w:keepNext/>
        <w:rPr>
          <w:rtl/>
        </w:rPr>
      </w:pPr>
      <w:bookmarkStart w:id="1277" w:name="ET_speaker_גלעד_בהט_263"/>
      <w:r w:rsidRPr="00FF3FF2">
        <w:rPr>
          <w:rStyle w:val="TagStyle"/>
          <w:rtl/>
        </w:rPr>
        <w:t xml:space="preserve"> </w:t>
      </w:r>
      <w:r w:rsidRPr="00FD0AFD">
        <w:rPr>
          <w:rStyle w:val="TagStyle"/>
          <w:rtl/>
        </w:rPr>
        <w:t xml:space="preserve">&lt;&lt; דובר &gt;&gt; </w:t>
      </w:r>
      <w:r w:rsidRPr="00FD0AFD">
        <w:rPr>
          <w:rtl/>
        </w:rPr>
        <w:t>גלעד בה</w:t>
      </w:r>
      <w:r>
        <w:rPr>
          <w:rtl/>
        </w:rPr>
        <w:t>ט:</w:t>
      </w:r>
      <w:r w:rsidRPr="00FF3FF2">
        <w:rPr>
          <w:rStyle w:val="TagStyle"/>
          <w:rtl/>
        </w:rPr>
        <w:t xml:space="preserve"> &lt;&lt; דובר &gt;&gt;</w:t>
      </w:r>
      <w:r w:rsidR="00441AB7">
        <w:rPr>
          <w:rtl/>
        </w:rPr>
        <w:t xml:space="preserve"> </w:t>
      </w:r>
      <w:bookmarkEnd w:id="1277"/>
    </w:p>
    <w:p w:rsidR="00FF3FF2" w:rsidRDefault="00FF3FF2" w:rsidP="00FF3FF2">
      <w:pPr>
        <w:pStyle w:val="KeepWithNext"/>
        <w:rPr>
          <w:rtl/>
        </w:rPr>
      </w:pPr>
    </w:p>
    <w:p w:rsidR="00FF3FF2" w:rsidRDefault="00FF3FF2" w:rsidP="00FF3FF2">
      <w:pPr>
        <w:rPr>
          <w:rtl/>
        </w:rPr>
      </w:pPr>
      <w:bookmarkStart w:id="1278" w:name="_ETM_Q1_1667064"/>
      <w:bookmarkEnd w:id="1278"/>
      <w:r>
        <w:rPr>
          <w:rFonts w:hint="cs"/>
          <w:rtl/>
        </w:rPr>
        <w:t>אי</w:t>
      </w:r>
      <w:bookmarkStart w:id="1279" w:name="_ETM_Q1_1667206"/>
      <w:bookmarkEnd w:id="1279"/>
      <w:r>
        <w:rPr>
          <w:rFonts w:hint="cs"/>
          <w:rtl/>
        </w:rPr>
        <w:t xml:space="preserve">ן לנו </w:t>
      </w:r>
      <w:bookmarkStart w:id="1280" w:name="_ETM_Q1_1667799"/>
      <w:bookmarkEnd w:id="1280"/>
      <w:r>
        <w:rPr>
          <w:rFonts w:hint="cs"/>
          <w:rtl/>
        </w:rPr>
        <w:t>בצוותא.</w:t>
      </w:r>
    </w:p>
    <w:p w:rsidR="00FF3FF2" w:rsidRDefault="00FF3FF2" w:rsidP="00FF3FF2">
      <w:pPr>
        <w:rPr>
          <w:rtl/>
        </w:rPr>
      </w:pPr>
      <w:bookmarkStart w:id="1281" w:name="_ETM_Q1_1669383"/>
      <w:bookmarkStart w:id="1282" w:name="_ETM_Q1_1669540"/>
      <w:bookmarkStart w:id="1283" w:name="_ETM_Q1_1670911"/>
      <w:bookmarkEnd w:id="1281"/>
      <w:bookmarkEnd w:id="1282"/>
      <w:bookmarkEnd w:id="1283"/>
    </w:p>
    <w:p w:rsidR="00FF3FF2" w:rsidRDefault="00FF3FF2" w:rsidP="00FF3FF2">
      <w:pPr>
        <w:pStyle w:val="af6"/>
        <w:keepNext/>
        <w:rPr>
          <w:rtl/>
        </w:rPr>
      </w:pPr>
      <w:bookmarkStart w:id="1284" w:name="ET_yor_6157_264"/>
      <w:r w:rsidRPr="00FF3FF2">
        <w:rPr>
          <w:rStyle w:val="TagStyle"/>
          <w:rtl/>
        </w:rPr>
        <w:t xml:space="preserve"> &lt;&lt; יור &gt;&gt; </w:t>
      </w:r>
      <w:r>
        <w:rPr>
          <w:rtl/>
        </w:rPr>
        <w:t xml:space="preserve">היו"ר שמחה </w:t>
      </w:r>
      <w:proofErr w:type="spellStart"/>
      <w:r>
        <w:rPr>
          <w:rtl/>
        </w:rPr>
        <w:t>רוטמן</w:t>
      </w:r>
      <w:proofErr w:type="spellEnd"/>
      <w:r>
        <w:rPr>
          <w:rtl/>
        </w:rPr>
        <w:t>:</w:t>
      </w:r>
      <w:r w:rsidRPr="00FF3FF2">
        <w:rPr>
          <w:rStyle w:val="TagStyle"/>
          <w:rtl/>
        </w:rPr>
        <w:t xml:space="preserve"> &lt;&lt; יור &gt;&gt;</w:t>
      </w:r>
      <w:r w:rsidR="00441AB7">
        <w:rPr>
          <w:rtl/>
        </w:rPr>
        <w:t xml:space="preserve"> </w:t>
      </w:r>
      <w:bookmarkEnd w:id="1284"/>
    </w:p>
    <w:p w:rsidR="00FF3FF2" w:rsidRDefault="00FF3FF2" w:rsidP="00FF3FF2">
      <w:pPr>
        <w:pStyle w:val="KeepWithNext"/>
        <w:rPr>
          <w:rtl/>
        </w:rPr>
      </w:pPr>
    </w:p>
    <w:p w:rsidR="00FF3FF2" w:rsidRDefault="00FF3FF2" w:rsidP="00FF3FF2">
      <w:pPr>
        <w:rPr>
          <w:rtl/>
        </w:rPr>
      </w:pPr>
      <w:bookmarkStart w:id="1285" w:name="_ETM_Q1_1671759"/>
      <w:bookmarkStart w:id="1286" w:name="_ETM_Q1_1671880"/>
      <w:bookmarkEnd w:id="1285"/>
      <w:bookmarkEnd w:id="1286"/>
      <w:r>
        <w:rPr>
          <w:rFonts w:hint="cs"/>
          <w:rtl/>
        </w:rPr>
        <w:t xml:space="preserve">של מישהו שמסתנן יחד עם מישהו, הולכים בקבוצה? אין עבירה </w:t>
      </w:r>
      <w:bookmarkStart w:id="1287" w:name="_ETM_Q1_1666765"/>
      <w:bookmarkEnd w:id="1287"/>
      <w:r>
        <w:rPr>
          <w:rFonts w:hint="cs"/>
          <w:rtl/>
        </w:rPr>
        <w:t>של ביצוע בצוותא.</w:t>
      </w:r>
    </w:p>
    <w:p w:rsidR="001B01E4" w:rsidRDefault="001B01E4" w:rsidP="00FF3FF2">
      <w:pPr>
        <w:rPr>
          <w:rtl/>
        </w:rPr>
      </w:pPr>
      <w:bookmarkStart w:id="1288" w:name="_ETM_Q1_1671461"/>
      <w:bookmarkStart w:id="1289" w:name="_ETM_Q1_1675232"/>
      <w:bookmarkEnd w:id="1288"/>
      <w:bookmarkEnd w:id="1289"/>
    </w:p>
    <w:p w:rsidR="001B01E4" w:rsidRDefault="001B01E4" w:rsidP="001B01E4">
      <w:pPr>
        <w:pStyle w:val="a4"/>
        <w:keepNext/>
        <w:rPr>
          <w:rtl/>
        </w:rPr>
      </w:pPr>
      <w:bookmarkStart w:id="1290" w:name="ET_speaker_גלעד_בהט_265"/>
      <w:r w:rsidRPr="001B01E4">
        <w:rPr>
          <w:rStyle w:val="TagStyle"/>
          <w:rtl/>
        </w:rPr>
        <w:t xml:space="preserve"> &lt;&lt; דובר &gt;&gt; </w:t>
      </w:r>
      <w:r>
        <w:rPr>
          <w:rtl/>
        </w:rPr>
        <w:t>גלעד בהט:</w:t>
      </w:r>
      <w:r w:rsidRPr="001B01E4">
        <w:rPr>
          <w:rStyle w:val="TagStyle"/>
          <w:rtl/>
        </w:rPr>
        <w:t xml:space="preserve"> &lt;&lt; דובר &gt;&gt;</w:t>
      </w:r>
      <w:r w:rsidR="00441AB7">
        <w:rPr>
          <w:rtl/>
        </w:rPr>
        <w:t xml:space="preserve"> </w:t>
      </w:r>
      <w:bookmarkEnd w:id="1290"/>
    </w:p>
    <w:p w:rsidR="001B01E4" w:rsidRPr="001B01E4" w:rsidRDefault="001B01E4" w:rsidP="001B01E4">
      <w:pPr>
        <w:rPr>
          <w:rtl/>
        </w:rPr>
      </w:pPr>
      <w:bookmarkStart w:id="1291" w:name="_ETM_Q1_1676124"/>
      <w:bookmarkStart w:id="1292" w:name="_ETM_Q1_1676212"/>
      <w:bookmarkEnd w:id="1291"/>
      <w:bookmarkEnd w:id="1292"/>
    </w:p>
    <w:p w:rsidR="00FF3FF2" w:rsidRDefault="00FF3FF2" w:rsidP="00FF3FF2">
      <w:pPr>
        <w:rPr>
          <w:rtl/>
        </w:rPr>
      </w:pPr>
      <w:bookmarkStart w:id="1293" w:name="_ETM_Q1_1671614"/>
      <w:bookmarkStart w:id="1294" w:name="_ETM_Q1_1671717"/>
      <w:bookmarkStart w:id="1295" w:name="_ETM_Q1_1671798"/>
      <w:bookmarkEnd w:id="1293"/>
      <w:bookmarkEnd w:id="1294"/>
      <w:bookmarkEnd w:id="1295"/>
      <w:r>
        <w:rPr>
          <w:rFonts w:hint="cs"/>
          <w:rtl/>
        </w:rPr>
        <w:t xml:space="preserve">אין פה אחד פלוס אחד, אין פה. </w:t>
      </w:r>
    </w:p>
    <w:p w:rsidR="00212F26" w:rsidRDefault="00212F26" w:rsidP="00267F27">
      <w:pPr>
        <w:rPr>
          <w:rtl/>
        </w:rPr>
      </w:pPr>
      <w:bookmarkStart w:id="1296" w:name="_ETM_Q1_1670963"/>
      <w:bookmarkStart w:id="1297" w:name="_ETM_Q1_1671131"/>
      <w:bookmarkStart w:id="1298" w:name="_ETM_Q1_1662955"/>
      <w:bookmarkStart w:id="1299" w:name="_ETM_Q1_1679807"/>
      <w:bookmarkEnd w:id="1296"/>
      <w:bookmarkEnd w:id="1297"/>
      <w:bookmarkEnd w:id="1298"/>
      <w:bookmarkEnd w:id="1299"/>
    </w:p>
    <w:p w:rsidR="00212F26" w:rsidRDefault="00212F26" w:rsidP="00212F26">
      <w:pPr>
        <w:pStyle w:val="af9"/>
        <w:keepNext/>
        <w:rPr>
          <w:rtl/>
        </w:rPr>
      </w:pPr>
      <w:bookmarkStart w:id="1300" w:name="ET_guest_576214_268"/>
      <w:r w:rsidRPr="00212F26">
        <w:rPr>
          <w:rStyle w:val="TagStyle"/>
          <w:rtl/>
        </w:rPr>
        <w:t xml:space="preserve"> &lt;&lt; אורח &gt;&gt; </w:t>
      </w:r>
      <w:r>
        <w:rPr>
          <w:rtl/>
        </w:rPr>
        <w:t>ישי שרון:</w:t>
      </w:r>
      <w:r w:rsidRPr="00212F26">
        <w:rPr>
          <w:rStyle w:val="TagStyle"/>
          <w:rtl/>
        </w:rPr>
        <w:t xml:space="preserve"> &lt;&lt; אורח &gt;&gt;</w:t>
      </w:r>
      <w:r w:rsidR="00441AB7">
        <w:rPr>
          <w:rtl/>
        </w:rPr>
        <w:t xml:space="preserve"> </w:t>
      </w:r>
      <w:bookmarkEnd w:id="1300"/>
    </w:p>
    <w:p w:rsidR="00212F26" w:rsidRDefault="00212F26" w:rsidP="00212F26">
      <w:pPr>
        <w:pStyle w:val="KeepWithNext"/>
        <w:rPr>
          <w:rtl/>
        </w:rPr>
      </w:pPr>
    </w:p>
    <w:p w:rsidR="00DD20C8" w:rsidRDefault="00212F26" w:rsidP="00803AEB">
      <w:pPr>
        <w:rPr>
          <w:rtl/>
        </w:rPr>
      </w:pPr>
      <w:bookmarkStart w:id="1301" w:name="_ETM_Q1_1680593"/>
      <w:bookmarkStart w:id="1302" w:name="_ETM_Q1_1680675"/>
      <w:bookmarkEnd w:id="1301"/>
      <w:bookmarkEnd w:id="1302"/>
      <w:r>
        <w:rPr>
          <w:rFonts w:hint="cs"/>
          <w:rtl/>
        </w:rPr>
        <w:t xml:space="preserve">אני </w:t>
      </w:r>
      <w:bookmarkStart w:id="1303" w:name="_ETM_Q1_1685175"/>
      <w:bookmarkEnd w:id="1303"/>
      <w:r>
        <w:rPr>
          <w:rFonts w:hint="cs"/>
          <w:rtl/>
        </w:rPr>
        <w:t xml:space="preserve">מציע לא לשפוך את </w:t>
      </w:r>
      <w:bookmarkStart w:id="1304" w:name="_ETM_Q1_1663116"/>
      <w:bookmarkStart w:id="1305" w:name="_ETM_Q1_1663202"/>
      <w:bookmarkStart w:id="1306" w:name="_ETM_Q1_1663289"/>
      <w:bookmarkStart w:id="1307" w:name="_ETM_Q1_1657263"/>
      <w:bookmarkStart w:id="1308" w:name="_ETM_Q1_1657433"/>
      <w:bookmarkEnd w:id="1304"/>
      <w:bookmarkEnd w:id="1305"/>
      <w:bookmarkEnd w:id="1306"/>
      <w:bookmarkEnd w:id="1307"/>
      <w:bookmarkEnd w:id="1308"/>
      <w:r w:rsidR="00DD20C8">
        <w:rPr>
          <w:rtl/>
        </w:rPr>
        <w:t>הת</w:t>
      </w:r>
      <w:r>
        <w:rPr>
          <w:rtl/>
        </w:rPr>
        <w:t>ינוק עם המים ולא להכניס מכשולים</w:t>
      </w:r>
      <w:r>
        <w:rPr>
          <w:rFonts w:hint="cs"/>
          <w:rtl/>
        </w:rPr>
        <w:t xml:space="preserve"> </w:t>
      </w:r>
      <w:r w:rsidR="001B2A65">
        <w:rPr>
          <w:rFonts w:hint="cs"/>
          <w:rtl/>
        </w:rPr>
        <w:t xml:space="preserve">מיותרים לחוק החשוב </w:t>
      </w:r>
      <w:bookmarkStart w:id="1309" w:name="_ETM_Q1_1689941"/>
      <w:bookmarkEnd w:id="1309"/>
      <w:r w:rsidR="001B2A65">
        <w:rPr>
          <w:rFonts w:hint="cs"/>
          <w:rtl/>
        </w:rPr>
        <w:t xml:space="preserve">הזה. </w:t>
      </w:r>
      <w:bookmarkStart w:id="1310" w:name="_ETM_Q1_1683737"/>
      <w:bookmarkStart w:id="1311" w:name="_ETM_Q1_1683898"/>
      <w:bookmarkStart w:id="1312" w:name="_ETM_Q1_1683921"/>
      <w:bookmarkStart w:id="1313" w:name="_ETM_Q1_1684039"/>
      <w:bookmarkEnd w:id="1310"/>
      <w:bookmarkEnd w:id="1311"/>
      <w:bookmarkEnd w:id="1312"/>
      <w:bookmarkEnd w:id="1313"/>
      <w:r w:rsidR="00DD20C8">
        <w:rPr>
          <w:rtl/>
        </w:rPr>
        <w:t xml:space="preserve">בזמנו אמרנו שאנחנו רוצים </w:t>
      </w:r>
      <w:proofErr w:type="spellStart"/>
      <w:r w:rsidR="00DD20C8">
        <w:rPr>
          <w:rtl/>
        </w:rPr>
        <w:t>להחריג</w:t>
      </w:r>
      <w:proofErr w:type="spellEnd"/>
      <w:r w:rsidR="00DD20C8">
        <w:rPr>
          <w:rtl/>
        </w:rPr>
        <w:t xml:space="preserve"> את תיקי השב</w:t>
      </w:r>
      <w:r w:rsidR="001B2A65">
        <w:rPr>
          <w:rFonts w:hint="cs"/>
          <w:rtl/>
        </w:rPr>
        <w:t>"</w:t>
      </w:r>
      <w:r w:rsidR="00DD20C8">
        <w:rPr>
          <w:rtl/>
        </w:rPr>
        <w:t>ח מכיוון שהם פשוטים, טיפוסיים, הם כולם עם אותו סט של נסיבות ועובדות וראיות, ובמובן מסוים התוצאה שלהם ידועה מראש</w:t>
      </w:r>
      <w:r w:rsidR="00803AEB">
        <w:rPr>
          <w:rFonts w:hint="cs"/>
          <w:rtl/>
        </w:rPr>
        <w:t>.</w:t>
      </w:r>
      <w:r w:rsidR="00DD20C8">
        <w:rPr>
          <w:rtl/>
        </w:rPr>
        <w:t xml:space="preserve"> וגם שם הסיכון להוד</w:t>
      </w:r>
      <w:r w:rsidR="00803AEB">
        <w:rPr>
          <w:rFonts w:hint="cs"/>
          <w:rtl/>
        </w:rPr>
        <w:t>א</w:t>
      </w:r>
      <w:r w:rsidR="00DD20C8">
        <w:rPr>
          <w:rtl/>
        </w:rPr>
        <w:t xml:space="preserve">ת שווא וגם כנראה להפרת זכויות יורד בצורה דרסטית. לא כך הם פני הדברים </w:t>
      </w:r>
      <w:r w:rsidR="00803AEB">
        <w:rPr>
          <w:rFonts w:hint="cs"/>
          <w:rtl/>
        </w:rPr>
        <w:t>כ</w:t>
      </w:r>
      <w:r w:rsidR="00DD20C8">
        <w:rPr>
          <w:rtl/>
        </w:rPr>
        <w:t>שמדובר בעבירות פליליות נלוות</w:t>
      </w:r>
      <w:r w:rsidR="00803AEB">
        <w:rPr>
          <w:rFonts w:hint="cs"/>
          <w:rtl/>
        </w:rPr>
        <w:t>.</w:t>
      </w:r>
      <w:r w:rsidR="00DD20C8">
        <w:rPr>
          <w:rtl/>
        </w:rPr>
        <w:t xml:space="preserve"> אני לא רואה שום הצדקה להבחנה בין שב</w:t>
      </w:r>
      <w:r w:rsidR="00803AEB">
        <w:rPr>
          <w:rFonts w:hint="cs"/>
          <w:rtl/>
        </w:rPr>
        <w:t>"</w:t>
      </w:r>
      <w:r w:rsidR="00DD20C8">
        <w:rPr>
          <w:rtl/>
        </w:rPr>
        <w:t xml:space="preserve">ח, בין אם הוא פלסטיני, בין אם הוא </w:t>
      </w:r>
      <w:r w:rsidR="00803AEB">
        <w:rPr>
          <w:rFonts w:hint="cs"/>
          <w:rtl/>
        </w:rPr>
        <w:t>תא</w:t>
      </w:r>
      <w:r w:rsidR="00DD20C8">
        <w:rPr>
          <w:rtl/>
        </w:rPr>
        <w:t>ילנדי, שגנב רכב או שבר מראה של חזית של חנות</w:t>
      </w:r>
      <w:r w:rsidR="00803AEB">
        <w:rPr>
          <w:rFonts w:hint="cs"/>
          <w:rtl/>
        </w:rPr>
        <w:t>,</w:t>
      </w:r>
      <w:r w:rsidR="00DD20C8">
        <w:rPr>
          <w:rtl/>
        </w:rPr>
        <w:t xml:space="preserve"> לבין ישראלי שעושה את אותו דבר.</w:t>
      </w:r>
    </w:p>
    <w:p w:rsidR="00DC0656" w:rsidRDefault="00DC0656" w:rsidP="00DD20C8">
      <w:pPr>
        <w:rPr>
          <w:highlight w:val="yellow"/>
          <w:rtl/>
        </w:rPr>
      </w:pPr>
    </w:p>
    <w:p w:rsidR="00DC0656" w:rsidRDefault="00DC0656" w:rsidP="00DC0656">
      <w:pPr>
        <w:pStyle w:val="a4"/>
        <w:keepNext/>
        <w:rPr>
          <w:rtl/>
        </w:rPr>
      </w:pPr>
      <w:bookmarkStart w:id="1314" w:name="ET_speaker_דוד_בבלי_273"/>
      <w:r w:rsidRPr="00DC0656">
        <w:rPr>
          <w:rStyle w:val="TagStyle"/>
          <w:rtl/>
        </w:rPr>
        <w:t xml:space="preserve"> &lt;&lt; דובר &gt;&gt; </w:t>
      </w:r>
      <w:r>
        <w:rPr>
          <w:rtl/>
        </w:rPr>
        <w:t>דוד בבלי:</w:t>
      </w:r>
      <w:r w:rsidRPr="00DC0656">
        <w:rPr>
          <w:rStyle w:val="TagStyle"/>
          <w:rtl/>
        </w:rPr>
        <w:t xml:space="preserve"> &lt;&lt; דובר &gt;&gt;</w:t>
      </w:r>
      <w:r w:rsidR="00441AB7">
        <w:rPr>
          <w:rtl/>
        </w:rPr>
        <w:t xml:space="preserve"> </w:t>
      </w:r>
      <w:bookmarkEnd w:id="1314"/>
    </w:p>
    <w:p w:rsidR="00DC0656" w:rsidRPr="00DC0656" w:rsidRDefault="00DC0656" w:rsidP="00DC0656">
      <w:pPr>
        <w:rPr>
          <w:rtl/>
        </w:rPr>
      </w:pPr>
    </w:p>
    <w:p w:rsidR="00803AEB" w:rsidRDefault="00803AEB" w:rsidP="00DD20C8">
      <w:pPr>
        <w:rPr>
          <w:rtl/>
        </w:rPr>
      </w:pPr>
      <w:bookmarkStart w:id="1315" w:name="_ETM_Q1_1734738"/>
      <w:bookmarkStart w:id="1316" w:name="_ETM_Q1_1734884"/>
      <w:bookmarkEnd w:id="1315"/>
      <w:bookmarkEnd w:id="1316"/>
      <w:r>
        <w:rPr>
          <w:rFonts w:hint="cs"/>
          <w:rtl/>
        </w:rPr>
        <w:t>לבין אזרח אויב.</w:t>
      </w:r>
    </w:p>
    <w:p w:rsidR="00803AEB" w:rsidRDefault="00803AEB" w:rsidP="00DD20C8">
      <w:pPr>
        <w:rPr>
          <w:rtl/>
        </w:rPr>
      </w:pPr>
      <w:bookmarkStart w:id="1317" w:name="_ETM_Q1_1737226"/>
      <w:bookmarkStart w:id="1318" w:name="_ETM_Q1_1737369"/>
      <w:bookmarkStart w:id="1319" w:name="_ETM_Q1_1737969"/>
      <w:bookmarkStart w:id="1320" w:name="_ETM_Q1_1738088"/>
      <w:bookmarkStart w:id="1321" w:name="_ETM_Q1_1738977"/>
      <w:bookmarkEnd w:id="1317"/>
      <w:bookmarkEnd w:id="1318"/>
      <w:bookmarkEnd w:id="1319"/>
      <w:bookmarkEnd w:id="1320"/>
      <w:bookmarkEnd w:id="1321"/>
    </w:p>
    <w:p w:rsidR="00803AEB" w:rsidRDefault="00803AEB" w:rsidP="00803AEB">
      <w:pPr>
        <w:pStyle w:val="af9"/>
        <w:keepNext/>
        <w:rPr>
          <w:rtl/>
        </w:rPr>
      </w:pPr>
      <w:bookmarkStart w:id="1322" w:name="ET_guest_576214_269"/>
      <w:r w:rsidRPr="00803AEB">
        <w:rPr>
          <w:rStyle w:val="TagStyle"/>
          <w:rtl/>
        </w:rPr>
        <w:t xml:space="preserve"> &lt;&lt; אורח &gt;&gt; </w:t>
      </w:r>
      <w:r>
        <w:rPr>
          <w:rtl/>
        </w:rPr>
        <w:t>ישי שרון:</w:t>
      </w:r>
      <w:r w:rsidRPr="00803AEB">
        <w:rPr>
          <w:rStyle w:val="TagStyle"/>
          <w:rtl/>
        </w:rPr>
        <w:t xml:space="preserve"> &lt;&lt; אורח &gt;&gt;</w:t>
      </w:r>
      <w:r w:rsidR="00441AB7">
        <w:rPr>
          <w:rtl/>
        </w:rPr>
        <w:t xml:space="preserve"> </w:t>
      </w:r>
      <w:bookmarkEnd w:id="1322"/>
    </w:p>
    <w:p w:rsidR="00803AEB" w:rsidRPr="00803AEB" w:rsidRDefault="00803AEB" w:rsidP="00803AEB">
      <w:pPr>
        <w:rPr>
          <w:rtl/>
        </w:rPr>
      </w:pPr>
      <w:bookmarkStart w:id="1323" w:name="_ETM_Q1_1751247"/>
      <w:bookmarkStart w:id="1324" w:name="_ETM_Q1_1751435"/>
      <w:bookmarkEnd w:id="1323"/>
      <w:bookmarkEnd w:id="1324"/>
    </w:p>
    <w:p w:rsidR="00803AEB" w:rsidRDefault="00803AEB" w:rsidP="00803AEB">
      <w:pPr>
        <w:rPr>
          <w:rtl/>
        </w:rPr>
      </w:pPr>
      <w:bookmarkStart w:id="1325" w:name="_ETM_Q1_1739700"/>
      <w:bookmarkStart w:id="1326" w:name="_ETM_Q1_1739800"/>
      <w:bookmarkEnd w:id="1325"/>
      <w:bookmarkEnd w:id="1326"/>
      <w:r>
        <w:rPr>
          <w:rFonts w:hint="cs"/>
          <w:rtl/>
        </w:rPr>
        <w:t xml:space="preserve">העבירה שאנחנו מדברים עליה </w:t>
      </w:r>
      <w:bookmarkStart w:id="1327" w:name="_ETM_Q1_1744642"/>
      <w:bookmarkEnd w:id="1327"/>
      <w:r>
        <w:rPr>
          <w:rFonts w:hint="cs"/>
          <w:rtl/>
        </w:rPr>
        <w:t>לא מדברת רק על עבירות אויב.</w:t>
      </w:r>
    </w:p>
    <w:p w:rsidR="00DC0656" w:rsidRDefault="00DC0656" w:rsidP="00803AEB">
      <w:pPr>
        <w:rPr>
          <w:rtl/>
        </w:rPr>
      </w:pPr>
      <w:bookmarkStart w:id="1328" w:name="_ETM_Q1_1753239"/>
      <w:bookmarkStart w:id="1329" w:name="_ETM_Q1_1753364"/>
      <w:bookmarkStart w:id="1330" w:name="_ETM_Q1_1745388"/>
      <w:bookmarkStart w:id="1331" w:name="_ETM_Q1_1745536"/>
      <w:bookmarkStart w:id="1332" w:name="_ETM_Q1_1746932"/>
      <w:bookmarkEnd w:id="1328"/>
      <w:bookmarkEnd w:id="1329"/>
      <w:bookmarkEnd w:id="1330"/>
      <w:bookmarkEnd w:id="1331"/>
      <w:bookmarkEnd w:id="1332"/>
    </w:p>
    <w:p w:rsidR="00DC0656" w:rsidRDefault="00DC0656" w:rsidP="00DC0656">
      <w:pPr>
        <w:pStyle w:val="a4"/>
        <w:keepNext/>
        <w:rPr>
          <w:rtl/>
        </w:rPr>
      </w:pPr>
      <w:bookmarkStart w:id="1333" w:name="ET_speaker_דוד_בבלי_274"/>
      <w:r w:rsidRPr="00DC0656">
        <w:rPr>
          <w:rStyle w:val="TagStyle"/>
          <w:rtl/>
        </w:rPr>
        <w:t xml:space="preserve"> &lt;&lt; דובר &gt;&gt; </w:t>
      </w:r>
      <w:r>
        <w:rPr>
          <w:rtl/>
        </w:rPr>
        <w:t>דוד בבלי:</w:t>
      </w:r>
      <w:r w:rsidRPr="00DC0656">
        <w:rPr>
          <w:rStyle w:val="TagStyle"/>
          <w:rtl/>
        </w:rPr>
        <w:t xml:space="preserve"> &lt;&lt; דובר &gt;&gt;</w:t>
      </w:r>
      <w:r w:rsidR="00441AB7">
        <w:rPr>
          <w:rtl/>
        </w:rPr>
        <w:t xml:space="preserve"> </w:t>
      </w:r>
      <w:bookmarkEnd w:id="1333"/>
    </w:p>
    <w:p w:rsidR="00DC0656" w:rsidRPr="00DC0656" w:rsidRDefault="00DC0656" w:rsidP="00DC0656">
      <w:pPr>
        <w:rPr>
          <w:rtl/>
        </w:rPr>
      </w:pPr>
    </w:p>
    <w:p w:rsidR="00803AEB" w:rsidRDefault="00803AEB" w:rsidP="00803AEB">
      <w:pPr>
        <w:rPr>
          <w:rtl/>
        </w:rPr>
      </w:pPr>
      <w:bookmarkStart w:id="1334" w:name="_ETM_Q1_1746780"/>
      <w:bookmarkStart w:id="1335" w:name="_ETM_Q1_1746925"/>
      <w:bookmarkEnd w:id="1334"/>
      <w:bookmarkEnd w:id="1335"/>
      <w:r>
        <w:rPr>
          <w:rFonts w:hint="cs"/>
          <w:rtl/>
        </w:rPr>
        <w:t xml:space="preserve">אז </w:t>
      </w:r>
      <w:proofErr w:type="spellStart"/>
      <w:r>
        <w:rPr>
          <w:rFonts w:hint="cs"/>
          <w:rtl/>
        </w:rPr>
        <w:t>תחריג</w:t>
      </w:r>
      <w:proofErr w:type="spellEnd"/>
      <w:r>
        <w:rPr>
          <w:rFonts w:hint="cs"/>
          <w:rtl/>
        </w:rPr>
        <w:t xml:space="preserve"> אותם.</w:t>
      </w:r>
    </w:p>
    <w:p w:rsidR="00803AEB" w:rsidRDefault="00803AEB" w:rsidP="00803AEB">
      <w:pPr>
        <w:rPr>
          <w:rtl/>
        </w:rPr>
      </w:pPr>
      <w:bookmarkStart w:id="1336" w:name="_ETM_Q1_1750076"/>
      <w:bookmarkStart w:id="1337" w:name="_ETM_Q1_1750206"/>
      <w:bookmarkEnd w:id="1336"/>
      <w:bookmarkEnd w:id="1337"/>
    </w:p>
    <w:p w:rsidR="00803AEB" w:rsidRDefault="00803AEB" w:rsidP="00803AEB">
      <w:pPr>
        <w:pStyle w:val="af6"/>
        <w:keepNext/>
        <w:rPr>
          <w:rtl/>
        </w:rPr>
      </w:pPr>
      <w:bookmarkStart w:id="1338" w:name="ET_yor_6157_270"/>
      <w:r w:rsidRPr="00803AEB">
        <w:rPr>
          <w:rStyle w:val="TagStyle"/>
          <w:rtl/>
        </w:rPr>
        <w:t xml:space="preserve"> &lt;&lt; יור &gt;&gt; </w:t>
      </w:r>
      <w:r>
        <w:rPr>
          <w:rtl/>
        </w:rPr>
        <w:t xml:space="preserve">היו"ר שמחה </w:t>
      </w:r>
      <w:proofErr w:type="spellStart"/>
      <w:r>
        <w:rPr>
          <w:rtl/>
        </w:rPr>
        <w:t>רוטמן</w:t>
      </w:r>
      <w:proofErr w:type="spellEnd"/>
      <w:r>
        <w:rPr>
          <w:rtl/>
        </w:rPr>
        <w:t>:</w:t>
      </w:r>
      <w:r w:rsidRPr="00803AEB">
        <w:rPr>
          <w:rStyle w:val="TagStyle"/>
          <w:rtl/>
        </w:rPr>
        <w:t xml:space="preserve"> &lt;&lt; יור &gt;&gt;</w:t>
      </w:r>
      <w:r w:rsidR="00441AB7">
        <w:rPr>
          <w:rtl/>
        </w:rPr>
        <w:t xml:space="preserve"> </w:t>
      </w:r>
      <w:bookmarkEnd w:id="1338"/>
    </w:p>
    <w:p w:rsidR="00803AEB" w:rsidRDefault="00803AEB" w:rsidP="00803AEB">
      <w:pPr>
        <w:pStyle w:val="KeepWithNext"/>
        <w:rPr>
          <w:rtl/>
        </w:rPr>
      </w:pPr>
    </w:p>
    <w:p w:rsidR="00803AEB" w:rsidRDefault="00803AEB" w:rsidP="00DC0656">
      <w:pPr>
        <w:rPr>
          <w:rtl/>
        </w:rPr>
      </w:pPr>
      <w:bookmarkStart w:id="1339" w:name="_ETM_Q1_1747672"/>
      <w:bookmarkStart w:id="1340" w:name="_ETM_Q1_1747786"/>
      <w:bookmarkEnd w:id="1339"/>
      <w:bookmarkEnd w:id="1340"/>
      <w:r>
        <w:rPr>
          <w:rFonts w:hint="cs"/>
          <w:rtl/>
        </w:rPr>
        <w:t xml:space="preserve">יש לי שאלה שאולי תפתור לנו את הבעיה בדרך </w:t>
      </w:r>
      <w:bookmarkStart w:id="1341" w:name="_ETM_Q1_1750556"/>
      <w:bookmarkEnd w:id="1341"/>
      <w:r>
        <w:rPr>
          <w:rFonts w:hint="cs"/>
          <w:rtl/>
        </w:rPr>
        <w:t>אחרת.</w:t>
      </w:r>
      <w:bookmarkStart w:id="1342" w:name="_ETM_Q1_1751803"/>
      <w:bookmarkEnd w:id="1342"/>
    </w:p>
    <w:p w:rsidR="00DC0656" w:rsidRDefault="00DC0656" w:rsidP="00803AEB">
      <w:pPr>
        <w:rPr>
          <w:rtl/>
        </w:rPr>
      </w:pPr>
      <w:bookmarkStart w:id="1343" w:name="_ETM_Q1_1751980"/>
      <w:bookmarkStart w:id="1344" w:name="_ETM_Q1_1752047"/>
      <w:bookmarkStart w:id="1345" w:name="_ETM_Q1_1752115"/>
      <w:bookmarkEnd w:id="1343"/>
      <w:bookmarkEnd w:id="1344"/>
      <w:bookmarkEnd w:id="1345"/>
    </w:p>
    <w:p w:rsidR="00DC0656" w:rsidRDefault="00DC0656" w:rsidP="00DC0656">
      <w:pPr>
        <w:pStyle w:val="a4"/>
        <w:keepNext/>
        <w:rPr>
          <w:rtl/>
        </w:rPr>
      </w:pPr>
      <w:r w:rsidRPr="00DC0656">
        <w:rPr>
          <w:rStyle w:val="TagStyle"/>
          <w:rtl/>
        </w:rPr>
        <w:t xml:space="preserve"> &lt;&lt; דובר &gt;&gt; </w:t>
      </w:r>
      <w:r>
        <w:rPr>
          <w:rtl/>
        </w:rPr>
        <w:t>דוד בבלי:</w:t>
      </w:r>
      <w:r w:rsidRPr="00DC0656">
        <w:rPr>
          <w:rStyle w:val="TagStyle"/>
          <w:rtl/>
        </w:rPr>
        <w:t xml:space="preserve"> &lt;&lt; דובר &gt;&gt;</w:t>
      </w:r>
      <w:r w:rsidR="00441AB7">
        <w:rPr>
          <w:rtl/>
        </w:rPr>
        <w:t xml:space="preserve"> </w:t>
      </w:r>
    </w:p>
    <w:p w:rsidR="00DC0656" w:rsidRPr="00DC0656" w:rsidRDefault="00DC0656" w:rsidP="00DC0656">
      <w:pPr>
        <w:rPr>
          <w:rtl/>
        </w:rPr>
      </w:pPr>
    </w:p>
    <w:p w:rsidR="000148DA" w:rsidRDefault="003C4941" w:rsidP="000148DA">
      <w:pPr>
        <w:rPr>
          <w:rtl/>
        </w:rPr>
      </w:pPr>
      <w:bookmarkStart w:id="1346" w:name="_ETM_Q1_1753571"/>
      <w:bookmarkStart w:id="1347" w:name="_ETM_Q1_1753708"/>
      <w:bookmarkEnd w:id="1346"/>
      <w:bookmarkEnd w:id="1347"/>
      <w:r>
        <w:rPr>
          <w:rFonts w:hint="cs"/>
          <w:rtl/>
        </w:rPr>
        <w:t xml:space="preserve">זה חשוב, כי </w:t>
      </w:r>
      <w:r w:rsidR="00803AEB">
        <w:rPr>
          <w:rFonts w:hint="cs"/>
          <w:rtl/>
        </w:rPr>
        <w:t xml:space="preserve">אתם </w:t>
      </w:r>
      <w:r>
        <w:rPr>
          <w:rFonts w:hint="cs"/>
          <w:rtl/>
        </w:rPr>
        <w:t xml:space="preserve">נכנסים לטקטיקה והתמונה </w:t>
      </w:r>
      <w:bookmarkStart w:id="1348" w:name="_ETM_Q1_1752576"/>
      <w:bookmarkEnd w:id="1348"/>
      <w:r>
        <w:rPr>
          <w:rFonts w:hint="cs"/>
          <w:rtl/>
        </w:rPr>
        <w:t>הכוללת לא מקובלת עליי. בעיניי השיח פה פשוט חוטא לאמת</w:t>
      </w:r>
      <w:bookmarkStart w:id="1349" w:name="_ETM_Q1_1759249"/>
      <w:bookmarkEnd w:id="1349"/>
      <w:r>
        <w:rPr>
          <w:rFonts w:hint="cs"/>
          <w:rtl/>
        </w:rPr>
        <w:t xml:space="preserve">, וזה גם פוגע בתפיסה הכוללת, אגב, של כלל גורמי </w:t>
      </w:r>
      <w:bookmarkStart w:id="1350" w:name="_ETM_Q1_1761872"/>
      <w:bookmarkEnd w:id="1350"/>
      <w:r>
        <w:rPr>
          <w:rFonts w:hint="cs"/>
          <w:rtl/>
        </w:rPr>
        <w:t xml:space="preserve">הביטחון היום. </w:t>
      </w:r>
      <w:bookmarkStart w:id="1351" w:name="_ETM_Q1_1759512"/>
      <w:bookmarkStart w:id="1352" w:name="_ETM_Q1_1759657"/>
      <w:bookmarkEnd w:id="1351"/>
      <w:bookmarkEnd w:id="1352"/>
      <w:r w:rsidR="00DD20C8">
        <w:rPr>
          <w:rtl/>
        </w:rPr>
        <w:t>שב</w:t>
      </w:r>
      <w:r>
        <w:rPr>
          <w:rFonts w:hint="cs"/>
          <w:rtl/>
        </w:rPr>
        <w:t>"</w:t>
      </w:r>
      <w:r w:rsidR="00DD20C8">
        <w:rPr>
          <w:rtl/>
        </w:rPr>
        <w:t xml:space="preserve">ח מבחינתנו הוא מחבל </w:t>
      </w:r>
      <w:r w:rsidR="000148DA">
        <w:rPr>
          <w:rFonts w:hint="cs"/>
          <w:rtl/>
        </w:rPr>
        <w:t>ב</w:t>
      </w:r>
      <w:r w:rsidR="000148DA" w:rsidRPr="00FD0AFD">
        <w:rPr>
          <w:rFonts w:hint="cs"/>
          <w:rtl/>
        </w:rPr>
        <w:t>פוטנצי</w:t>
      </w:r>
      <w:r w:rsidR="000148DA">
        <w:rPr>
          <w:rFonts w:hint="cs"/>
          <w:rtl/>
        </w:rPr>
        <w:t>ה.</w:t>
      </w:r>
      <w:r w:rsidR="00DD20C8">
        <w:rPr>
          <w:rtl/>
        </w:rPr>
        <w:t xml:space="preserve"> זאת אומרת</w:t>
      </w:r>
      <w:r w:rsidR="000148DA">
        <w:rPr>
          <w:rFonts w:hint="cs"/>
          <w:rtl/>
        </w:rPr>
        <w:t>,</w:t>
      </w:r>
      <w:r w:rsidR="00DD20C8">
        <w:rPr>
          <w:rtl/>
        </w:rPr>
        <w:t xml:space="preserve"> התפיסה </w:t>
      </w:r>
      <w:r w:rsidR="000148DA">
        <w:rPr>
          <w:rFonts w:hint="cs"/>
          <w:rtl/>
        </w:rPr>
        <w:t>א</w:t>
      </w:r>
      <w:r w:rsidR="00DD20C8">
        <w:rPr>
          <w:rtl/>
        </w:rPr>
        <w:t xml:space="preserve">ליו היא ביטחונית, לכן כל החמרת </w:t>
      </w:r>
      <w:r w:rsidR="000148DA">
        <w:rPr>
          <w:rFonts w:hint="cs"/>
          <w:rtl/>
        </w:rPr>
        <w:t>ענישה,</w:t>
      </w:r>
      <w:r w:rsidR="00DD20C8">
        <w:rPr>
          <w:rtl/>
        </w:rPr>
        <w:t xml:space="preserve"> בסוף מדובר</w:t>
      </w:r>
      <w:r w:rsidR="000148DA">
        <w:rPr>
          <w:rFonts w:hint="cs"/>
          <w:rtl/>
        </w:rPr>
        <w:t xml:space="preserve"> - - -</w:t>
      </w:r>
    </w:p>
    <w:p w:rsidR="000148DA" w:rsidRDefault="000148DA" w:rsidP="000148DA">
      <w:pPr>
        <w:rPr>
          <w:rtl/>
        </w:rPr>
      </w:pPr>
      <w:bookmarkStart w:id="1353" w:name="_ETM_Q1_1770100"/>
      <w:bookmarkStart w:id="1354" w:name="_ETM_Q1_1772163"/>
      <w:bookmarkEnd w:id="1353"/>
      <w:bookmarkEnd w:id="1354"/>
    </w:p>
    <w:p w:rsidR="000148DA" w:rsidRDefault="000148DA" w:rsidP="000148DA">
      <w:pPr>
        <w:pStyle w:val="af9"/>
        <w:keepNext/>
        <w:rPr>
          <w:rtl/>
        </w:rPr>
      </w:pPr>
      <w:bookmarkStart w:id="1355" w:name="ET_guest_576214_276"/>
      <w:r w:rsidRPr="000148DA">
        <w:rPr>
          <w:rStyle w:val="TagStyle"/>
          <w:rtl/>
        </w:rPr>
        <w:t xml:space="preserve"> &lt;&lt; אורח &gt;&gt; </w:t>
      </w:r>
      <w:r>
        <w:rPr>
          <w:rtl/>
        </w:rPr>
        <w:t>ישי שרון:</w:t>
      </w:r>
      <w:r w:rsidRPr="000148DA">
        <w:rPr>
          <w:rStyle w:val="TagStyle"/>
          <w:rtl/>
        </w:rPr>
        <w:t xml:space="preserve"> &lt;&lt; אורח &gt;&gt;</w:t>
      </w:r>
      <w:r w:rsidR="00441AB7">
        <w:rPr>
          <w:rtl/>
        </w:rPr>
        <w:t xml:space="preserve"> </w:t>
      </w:r>
      <w:bookmarkEnd w:id="1355"/>
    </w:p>
    <w:p w:rsidR="000148DA" w:rsidRDefault="000148DA" w:rsidP="000148DA">
      <w:pPr>
        <w:pStyle w:val="KeepWithNext"/>
        <w:rPr>
          <w:rtl/>
        </w:rPr>
      </w:pPr>
    </w:p>
    <w:p w:rsidR="000148DA" w:rsidRDefault="000148DA" w:rsidP="00415C60">
      <w:pPr>
        <w:rPr>
          <w:rtl/>
        </w:rPr>
      </w:pPr>
      <w:bookmarkStart w:id="1356" w:name="_ETM_Q1_1773023"/>
      <w:bookmarkStart w:id="1357" w:name="_ETM_Q1_1773129"/>
      <w:bookmarkEnd w:id="1356"/>
      <w:bookmarkEnd w:id="1357"/>
      <w:r>
        <w:rPr>
          <w:rFonts w:hint="cs"/>
          <w:rtl/>
        </w:rPr>
        <w:t xml:space="preserve">אז תגדיר את </w:t>
      </w:r>
      <w:bookmarkStart w:id="1358" w:name="_ETM_Q1_1771122"/>
      <w:bookmarkEnd w:id="1358"/>
      <w:r>
        <w:rPr>
          <w:rFonts w:hint="cs"/>
          <w:rtl/>
        </w:rPr>
        <w:t xml:space="preserve">זה </w:t>
      </w:r>
      <w:r w:rsidR="00415C60">
        <w:rPr>
          <w:rFonts w:hint="cs"/>
          <w:rtl/>
        </w:rPr>
        <w:t>כעבירת ביטחון</w:t>
      </w:r>
      <w:r w:rsidR="00154666">
        <w:rPr>
          <w:rFonts w:hint="cs"/>
          <w:rtl/>
        </w:rPr>
        <w:t>.</w:t>
      </w:r>
    </w:p>
    <w:p w:rsidR="000148DA" w:rsidRDefault="000148DA" w:rsidP="000148DA">
      <w:pPr>
        <w:rPr>
          <w:rtl/>
        </w:rPr>
      </w:pPr>
      <w:bookmarkStart w:id="1359" w:name="_ETM_Q1_1770809"/>
      <w:bookmarkEnd w:id="1359"/>
    </w:p>
    <w:p w:rsidR="000148DA" w:rsidRDefault="000148DA" w:rsidP="000148DA">
      <w:pPr>
        <w:pStyle w:val="a4"/>
        <w:keepNext/>
        <w:rPr>
          <w:rtl/>
        </w:rPr>
      </w:pPr>
      <w:bookmarkStart w:id="1360" w:name="ET_speaker_דוד_בבלי_277"/>
      <w:r w:rsidRPr="000148DA">
        <w:rPr>
          <w:rStyle w:val="TagStyle"/>
          <w:rtl/>
        </w:rPr>
        <w:t xml:space="preserve"> &lt;&lt; דובר &gt;&gt; </w:t>
      </w:r>
      <w:r>
        <w:rPr>
          <w:rtl/>
        </w:rPr>
        <w:t>דוד בבלי:</w:t>
      </w:r>
      <w:r w:rsidRPr="000148DA">
        <w:rPr>
          <w:rStyle w:val="TagStyle"/>
          <w:rtl/>
        </w:rPr>
        <w:t xml:space="preserve"> &lt;&lt; דובר &gt;&gt;</w:t>
      </w:r>
      <w:r w:rsidR="00441AB7">
        <w:rPr>
          <w:rtl/>
        </w:rPr>
        <w:t xml:space="preserve"> </w:t>
      </w:r>
      <w:bookmarkEnd w:id="1360"/>
    </w:p>
    <w:p w:rsidR="000148DA" w:rsidRPr="000148DA" w:rsidRDefault="000148DA" w:rsidP="000148DA">
      <w:pPr>
        <w:ind w:firstLine="0"/>
        <w:rPr>
          <w:rtl/>
        </w:rPr>
      </w:pPr>
      <w:bookmarkStart w:id="1361" w:name="_ETM_Q1_1771573"/>
      <w:bookmarkStart w:id="1362" w:name="_ETM_Q1_1771674"/>
      <w:bookmarkEnd w:id="1361"/>
      <w:bookmarkEnd w:id="1362"/>
    </w:p>
    <w:p w:rsidR="00D9377A" w:rsidRDefault="0091153D" w:rsidP="00D9377A">
      <w:pPr>
        <w:rPr>
          <w:rtl/>
        </w:rPr>
      </w:pPr>
      <w:bookmarkStart w:id="1363" w:name="_ETM_Q1_1770347"/>
      <w:bookmarkStart w:id="1364" w:name="_ETM_Q1_1770395"/>
      <w:bookmarkStart w:id="1365" w:name="_ETM_Q1_1770473"/>
      <w:bookmarkEnd w:id="1363"/>
      <w:bookmarkEnd w:id="1364"/>
      <w:bookmarkEnd w:id="1365"/>
      <w:r>
        <w:rPr>
          <w:rtl/>
        </w:rPr>
        <w:t>יכול להיות</w:t>
      </w:r>
      <w:r>
        <w:rPr>
          <w:rFonts w:hint="cs"/>
          <w:rtl/>
        </w:rPr>
        <w:t xml:space="preserve"> ש</w:t>
      </w:r>
      <w:r w:rsidR="00DD20C8">
        <w:rPr>
          <w:rtl/>
        </w:rPr>
        <w:t>זה מה שצריך</w:t>
      </w:r>
      <w:r>
        <w:rPr>
          <w:rFonts w:hint="cs"/>
          <w:rtl/>
        </w:rPr>
        <w:t>,</w:t>
      </w:r>
      <w:r w:rsidR="00D9377A">
        <w:rPr>
          <w:rtl/>
        </w:rPr>
        <w:t xml:space="preserve"> בעיניי</w:t>
      </w:r>
      <w:r w:rsidR="00D9377A">
        <w:rPr>
          <w:rFonts w:hint="cs"/>
          <w:rtl/>
        </w:rPr>
        <w:t xml:space="preserve">, </w:t>
      </w:r>
      <w:r w:rsidR="00DD20C8">
        <w:rPr>
          <w:rtl/>
        </w:rPr>
        <w:t xml:space="preserve">אגב, </w:t>
      </w:r>
      <w:r>
        <w:rPr>
          <w:rtl/>
        </w:rPr>
        <w:t>כולל גם בבתי הסוהר, ז</w:t>
      </w:r>
      <w:r>
        <w:rPr>
          <w:rFonts w:hint="cs"/>
          <w:rtl/>
        </w:rPr>
        <w:t>את</w:t>
      </w:r>
      <w:r w:rsidR="00DD20C8">
        <w:rPr>
          <w:rtl/>
        </w:rPr>
        <w:t xml:space="preserve"> עמדתנו</w:t>
      </w:r>
      <w:r>
        <w:rPr>
          <w:rFonts w:hint="cs"/>
          <w:rtl/>
        </w:rPr>
        <w:t>.</w:t>
      </w:r>
      <w:r w:rsidR="00DD20C8">
        <w:rPr>
          <w:rtl/>
        </w:rPr>
        <w:t xml:space="preserve"> אנחנו עושים עבודת מטה בנושא, אבל בעיניי הדבר הזה שאדם שמגיע, אנחנו מדברים על מסה קריטית שמגיעה</w:t>
      </w:r>
      <w:r w:rsidR="00D9377A">
        <w:rPr>
          <w:rFonts w:hint="cs"/>
          <w:rtl/>
        </w:rPr>
        <w:t>,</w:t>
      </w:r>
      <w:r w:rsidR="00D9377A">
        <w:rPr>
          <w:rtl/>
        </w:rPr>
        <w:t xml:space="preserve"> בסוף, </w:t>
      </w:r>
      <w:r w:rsidR="00DD20C8">
        <w:rPr>
          <w:rtl/>
        </w:rPr>
        <w:t>כולנו יודעים מאיפה</w:t>
      </w:r>
      <w:r>
        <w:rPr>
          <w:rFonts w:hint="cs"/>
          <w:rtl/>
        </w:rPr>
        <w:t>,</w:t>
      </w:r>
      <w:r w:rsidR="00FD0AFD">
        <w:rPr>
          <w:rtl/>
        </w:rPr>
        <w:t xml:space="preserve"> מגיע</w:t>
      </w:r>
      <w:r w:rsidR="00DD20C8">
        <w:rPr>
          <w:rtl/>
        </w:rPr>
        <w:t xml:space="preserve"> לפה</w:t>
      </w:r>
      <w:r w:rsidR="00D9377A">
        <w:rPr>
          <w:rtl/>
        </w:rPr>
        <w:t xml:space="preserve">, מקבוצת אויב שבא אלינו, שזה </w:t>
      </w:r>
      <w:r w:rsidR="00D9377A">
        <w:rPr>
          <w:rFonts w:hint="cs"/>
          <w:rtl/>
        </w:rPr>
        <w:t xml:space="preserve">כשלעצמו </w:t>
      </w:r>
      <w:r w:rsidR="00DD20C8">
        <w:rPr>
          <w:rtl/>
        </w:rPr>
        <w:t xml:space="preserve">צריכה להיות </w:t>
      </w:r>
      <w:r w:rsidR="00D9377A">
        <w:rPr>
          <w:rtl/>
        </w:rPr>
        <w:t xml:space="preserve">עבירה </w:t>
      </w:r>
      <w:r w:rsidR="00DD20C8">
        <w:rPr>
          <w:rtl/>
        </w:rPr>
        <w:t xml:space="preserve">הרבה יותר חמורה. </w:t>
      </w:r>
      <w:r w:rsidR="00D9377A">
        <w:rPr>
          <w:rFonts w:hint="cs"/>
          <w:rtl/>
        </w:rPr>
        <w:t xml:space="preserve">אלא </w:t>
      </w:r>
      <w:r w:rsidR="00DD20C8">
        <w:rPr>
          <w:rtl/>
        </w:rPr>
        <w:t xml:space="preserve">מה? אין מקום </w:t>
      </w:r>
      <w:r w:rsidR="00D9377A">
        <w:rPr>
          <w:rFonts w:hint="cs"/>
          <w:rtl/>
        </w:rPr>
        <w:t>בבת</w:t>
      </w:r>
      <w:bookmarkStart w:id="1366" w:name="_ETM_Q1_1791393"/>
      <w:bookmarkEnd w:id="1366"/>
      <w:r w:rsidR="00D9377A">
        <w:rPr>
          <w:rFonts w:hint="cs"/>
          <w:rtl/>
        </w:rPr>
        <w:t xml:space="preserve">י הכלא. הסיפור הזה ברור. </w:t>
      </w:r>
    </w:p>
    <w:p w:rsidR="00D9377A" w:rsidRDefault="00D9377A" w:rsidP="00D9377A">
      <w:pPr>
        <w:rPr>
          <w:rtl/>
        </w:rPr>
      </w:pPr>
      <w:bookmarkStart w:id="1367" w:name="_ETM_Q1_1795397"/>
      <w:bookmarkStart w:id="1368" w:name="_ETM_Q1_1795503"/>
      <w:bookmarkStart w:id="1369" w:name="_ETM_Q1_1795549"/>
      <w:bookmarkStart w:id="1370" w:name="_ETM_Q1_1794159"/>
      <w:bookmarkEnd w:id="1367"/>
      <w:bookmarkEnd w:id="1368"/>
      <w:bookmarkEnd w:id="1369"/>
      <w:bookmarkEnd w:id="1370"/>
    </w:p>
    <w:p w:rsidR="00D9377A" w:rsidRDefault="00D9377A" w:rsidP="00D9377A">
      <w:pPr>
        <w:pStyle w:val="af6"/>
        <w:keepNext/>
        <w:rPr>
          <w:rtl/>
        </w:rPr>
      </w:pPr>
      <w:bookmarkStart w:id="1371" w:name="ET_yor_6157_279"/>
      <w:r w:rsidRPr="00D9377A">
        <w:rPr>
          <w:rStyle w:val="TagStyle"/>
          <w:rtl/>
        </w:rPr>
        <w:t xml:space="preserve"> &lt;&lt; יור &gt;&gt; </w:t>
      </w:r>
      <w:r>
        <w:rPr>
          <w:rtl/>
        </w:rPr>
        <w:t xml:space="preserve">היו"ר שמחה </w:t>
      </w:r>
      <w:proofErr w:type="spellStart"/>
      <w:r>
        <w:rPr>
          <w:rtl/>
        </w:rPr>
        <w:t>רוטמן</w:t>
      </w:r>
      <w:proofErr w:type="spellEnd"/>
      <w:r>
        <w:rPr>
          <w:rtl/>
        </w:rPr>
        <w:t>:</w:t>
      </w:r>
      <w:r w:rsidRPr="00D9377A">
        <w:rPr>
          <w:rStyle w:val="TagStyle"/>
          <w:rtl/>
        </w:rPr>
        <w:t xml:space="preserve"> &lt;&lt; יור &gt;&gt;</w:t>
      </w:r>
      <w:r w:rsidR="00441AB7">
        <w:rPr>
          <w:rtl/>
        </w:rPr>
        <w:t xml:space="preserve"> </w:t>
      </w:r>
      <w:bookmarkEnd w:id="1371"/>
    </w:p>
    <w:p w:rsidR="00D9377A" w:rsidRDefault="00D9377A" w:rsidP="00D9377A">
      <w:pPr>
        <w:pStyle w:val="KeepWithNext"/>
        <w:rPr>
          <w:rtl/>
        </w:rPr>
      </w:pPr>
    </w:p>
    <w:p w:rsidR="00D9377A" w:rsidRDefault="00D9377A" w:rsidP="00D9377A">
      <w:pPr>
        <w:rPr>
          <w:rtl/>
        </w:rPr>
      </w:pPr>
      <w:bookmarkStart w:id="1372" w:name="_ETM_Q1_1794955"/>
      <w:bookmarkStart w:id="1373" w:name="_ETM_Q1_1795029"/>
      <w:bookmarkEnd w:id="1372"/>
      <w:bookmarkEnd w:id="1373"/>
      <w:r>
        <w:rPr>
          <w:rFonts w:hint="cs"/>
          <w:rtl/>
        </w:rPr>
        <w:t xml:space="preserve">שנייה, תסכים איתי - - </w:t>
      </w:r>
      <w:bookmarkStart w:id="1374" w:name="_ETM_Q1_1793345"/>
      <w:bookmarkEnd w:id="1374"/>
      <w:r>
        <w:rPr>
          <w:rFonts w:hint="cs"/>
          <w:rtl/>
        </w:rPr>
        <w:t>-</w:t>
      </w:r>
    </w:p>
    <w:p w:rsidR="00D9377A" w:rsidRDefault="00D9377A" w:rsidP="00D9377A">
      <w:pPr>
        <w:rPr>
          <w:rtl/>
        </w:rPr>
      </w:pPr>
      <w:bookmarkStart w:id="1375" w:name="_ETM_Q1_1793634"/>
      <w:bookmarkStart w:id="1376" w:name="_ETM_Q1_1793798"/>
      <w:bookmarkStart w:id="1377" w:name="_ETM_Q1_1794593"/>
      <w:bookmarkEnd w:id="1375"/>
      <w:bookmarkEnd w:id="1376"/>
      <w:bookmarkEnd w:id="1377"/>
    </w:p>
    <w:p w:rsidR="00D9377A" w:rsidRDefault="00D9377A" w:rsidP="00D9377A">
      <w:pPr>
        <w:pStyle w:val="a4"/>
        <w:keepNext/>
        <w:rPr>
          <w:rtl/>
        </w:rPr>
      </w:pPr>
      <w:bookmarkStart w:id="1378" w:name="ET_speaker_דוד_בבלי_280"/>
      <w:r w:rsidRPr="00D9377A">
        <w:rPr>
          <w:rStyle w:val="TagStyle"/>
          <w:rtl/>
        </w:rPr>
        <w:t xml:space="preserve"> &lt;&lt; דובר &gt;&gt; </w:t>
      </w:r>
      <w:r>
        <w:rPr>
          <w:rtl/>
        </w:rPr>
        <w:t>דוד בבלי:</w:t>
      </w:r>
      <w:r w:rsidRPr="00D9377A">
        <w:rPr>
          <w:rStyle w:val="TagStyle"/>
          <w:rtl/>
        </w:rPr>
        <w:t xml:space="preserve"> &lt;&lt; דובר &gt;&gt;</w:t>
      </w:r>
      <w:r w:rsidR="00441AB7">
        <w:rPr>
          <w:rtl/>
        </w:rPr>
        <w:t xml:space="preserve"> </w:t>
      </w:r>
      <w:bookmarkEnd w:id="1378"/>
    </w:p>
    <w:p w:rsidR="00D9377A" w:rsidRPr="00D9377A" w:rsidRDefault="00D9377A" w:rsidP="00D9377A">
      <w:pPr>
        <w:rPr>
          <w:rtl/>
        </w:rPr>
      </w:pPr>
      <w:bookmarkStart w:id="1379" w:name="_ETM_Q1_1795478"/>
      <w:bookmarkStart w:id="1380" w:name="_ETM_Q1_1795566"/>
      <w:bookmarkEnd w:id="1379"/>
      <w:bookmarkEnd w:id="1380"/>
    </w:p>
    <w:p w:rsidR="00DD20C8" w:rsidRDefault="00D9377A" w:rsidP="00EE6F67">
      <w:pPr>
        <w:rPr>
          <w:rtl/>
        </w:rPr>
      </w:pPr>
      <w:bookmarkStart w:id="1381" w:name="_ETM_Q1_1795689"/>
      <w:bookmarkStart w:id="1382" w:name="_ETM_Q1_1795800"/>
      <w:bookmarkStart w:id="1383" w:name="_ETM_Q1_1795858"/>
      <w:bookmarkEnd w:id="1381"/>
      <w:bookmarkEnd w:id="1382"/>
      <w:bookmarkEnd w:id="1383"/>
      <w:r>
        <w:rPr>
          <w:rFonts w:hint="cs"/>
          <w:rtl/>
        </w:rPr>
        <w:t xml:space="preserve">למה אני חייב לתת </w:t>
      </w:r>
      <w:bookmarkStart w:id="1384" w:name="_ETM_Q1_1795893"/>
      <w:bookmarkEnd w:id="1384"/>
      <w:r w:rsidR="00EE6F67">
        <w:rPr>
          <w:rFonts w:hint="cs"/>
          <w:rtl/>
        </w:rPr>
        <w:t>לו זכויות?</w:t>
      </w:r>
    </w:p>
    <w:p w:rsidR="00D9377A" w:rsidRDefault="00D9377A" w:rsidP="00D9377A">
      <w:pPr>
        <w:rPr>
          <w:rtl/>
        </w:rPr>
      </w:pPr>
      <w:bookmarkStart w:id="1385" w:name="_ETM_Q1_1790249"/>
      <w:bookmarkStart w:id="1386" w:name="_ETM_Q1_1790439"/>
      <w:bookmarkEnd w:id="1385"/>
      <w:bookmarkEnd w:id="1386"/>
    </w:p>
    <w:p w:rsidR="00D9377A" w:rsidRDefault="00D9377A" w:rsidP="00D9377A">
      <w:pPr>
        <w:pStyle w:val="af6"/>
        <w:keepNext/>
        <w:rPr>
          <w:rtl/>
        </w:rPr>
      </w:pPr>
      <w:bookmarkStart w:id="1387" w:name="ET_yor_6157_278"/>
      <w:r w:rsidRPr="00D9377A">
        <w:rPr>
          <w:rStyle w:val="TagStyle"/>
          <w:rtl/>
        </w:rPr>
        <w:t xml:space="preserve"> &lt;&lt; יור &gt;&gt; </w:t>
      </w:r>
      <w:r>
        <w:rPr>
          <w:rtl/>
        </w:rPr>
        <w:t xml:space="preserve">היו"ר שמחה </w:t>
      </w:r>
      <w:proofErr w:type="spellStart"/>
      <w:r>
        <w:rPr>
          <w:rtl/>
        </w:rPr>
        <w:t>רוטמן</w:t>
      </w:r>
      <w:proofErr w:type="spellEnd"/>
      <w:r>
        <w:rPr>
          <w:rtl/>
        </w:rPr>
        <w:t>:</w:t>
      </w:r>
      <w:r w:rsidRPr="00D9377A">
        <w:rPr>
          <w:rStyle w:val="TagStyle"/>
          <w:rtl/>
        </w:rPr>
        <w:t xml:space="preserve"> &lt;&lt; יור &gt;&gt;</w:t>
      </w:r>
      <w:r w:rsidR="00441AB7">
        <w:rPr>
          <w:rtl/>
        </w:rPr>
        <w:t xml:space="preserve"> </w:t>
      </w:r>
      <w:bookmarkEnd w:id="1387"/>
    </w:p>
    <w:p w:rsidR="00DD20C8" w:rsidRDefault="00DD20C8" w:rsidP="00DD20C8">
      <w:pPr>
        <w:rPr>
          <w:rtl/>
        </w:rPr>
      </w:pPr>
    </w:p>
    <w:p w:rsidR="00D9377A" w:rsidRDefault="00D9377A" w:rsidP="00DD20C8">
      <w:pPr>
        <w:rPr>
          <w:rtl/>
        </w:rPr>
      </w:pPr>
      <w:r>
        <w:rPr>
          <w:rFonts w:hint="cs"/>
          <w:rtl/>
        </w:rPr>
        <w:t>חכה שנייה.</w:t>
      </w:r>
    </w:p>
    <w:p w:rsidR="00D9377A" w:rsidRDefault="00D9377A" w:rsidP="00DD20C8">
      <w:pPr>
        <w:rPr>
          <w:rtl/>
        </w:rPr>
      </w:pPr>
      <w:bookmarkStart w:id="1388" w:name="_ETM_Q1_1797001"/>
      <w:bookmarkStart w:id="1389" w:name="_ETM_Q1_1797121"/>
      <w:bookmarkEnd w:id="1388"/>
      <w:bookmarkEnd w:id="1389"/>
    </w:p>
    <w:p w:rsidR="00D9377A" w:rsidRDefault="00D9377A" w:rsidP="00D9377A">
      <w:pPr>
        <w:pStyle w:val="a4"/>
        <w:keepNext/>
        <w:rPr>
          <w:rtl/>
        </w:rPr>
      </w:pPr>
      <w:r w:rsidRPr="00D9377A">
        <w:rPr>
          <w:rStyle w:val="TagStyle"/>
          <w:rtl/>
        </w:rPr>
        <w:t xml:space="preserve"> &lt;&lt; דובר &gt;&gt; </w:t>
      </w:r>
      <w:r>
        <w:rPr>
          <w:rtl/>
        </w:rPr>
        <w:t>דוד בבלי:</w:t>
      </w:r>
      <w:r w:rsidRPr="00D9377A">
        <w:rPr>
          <w:rStyle w:val="TagStyle"/>
          <w:rtl/>
        </w:rPr>
        <w:t xml:space="preserve"> &lt;&lt; דובר &gt;&gt;</w:t>
      </w:r>
      <w:r w:rsidR="00441AB7">
        <w:rPr>
          <w:rtl/>
        </w:rPr>
        <w:t xml:space="preserve"> </w:t>
      </w:r>
    </w:p>
    <w:p w:rsidR="00D9377A" w:rsidRDefault="00D9377A" w:rsidP="00D9377A">
      <w:pPr>
        <w:pStyle w:val="KeepWithNext"/>
        <w:rPr>
          <w:rtl/>
        </w:rPr>
      </w:pPr>
    </w:p>
    <w:p w:rsidR="00D9377A" w:rsidRDefault="00D9377A" w:rsidP="00D9377A">
      <w:pPr>
        <w:rPr>
          <w:rtl/>
        </w:rPr>
      </w:pPr>
      <w:bookmarkStart w:id="1390" w:name="_ETM_Q1_1799078"/>
      <w:bookmarkStart w:id="1391" w:name="_ETM_Q1_1799207"/>
      <w:bookmarkEnd w:id="1390"/>
      <w:bookmarkEnd w:id="1391"/>
      <w:r>
        <w:rPr>
          <w:rFonts w:hint="cs"/>
          <w:rtl/>
        </w:rPr>
        <w:t xml:space="preserve">גם </w:t>
      </w:r>
      <w:bookmarkStart w:id="1392" w:name="_ETM_Q1_1797161"/>
      <w:bookmarkStart w:id="1393" w:name="_ETM_Q1_1797236"/>
      <w:bookmarkEnd w:id="1392"/>
      <w:bookmarkEnd w:id="1393"/>
      <w:r w:rsidR="00DD20C8">
        <w:rPr>
          <w:rtl/>
        </w:rPr>
        <w:t>שיקום,</w:t>
      </w:r>
      <w:r>
        <w:rPr>
          <w:rFonts w:hint="cs"/>
          <w:rtl/>
        </w:rPr>
        <w:t xml:space="preserve"> אגב - - -</w:t>
      </w:r>
    </w:p>
    <w:p w:rsidR="00D9377A" w:rsidRDefault="00D9377A" w:rsidP="00D9377A">
      <w:pPr>
        <w:rPr>
          <w:rtl/>
        </w:rPr>
      </w:pPr>
      <w:bookmarkStart w:id="1394" w:name="_ETM_Q1_1796725"/>
      <w:bookmarkStart w:id="1395" w:name="_ETM_Q1_1796842"/>
      <w:bookmarkStart w:id="1396" w:name="_ETM_Q1_1798149"/>
      <w:bookmarkEnd w:id="1394"/>
      <w:bookmarkEnd w:id="1395"/>
      <w:bookmarkEnd w:id="1396"/>
    </w:p>
    <w:p w:rsidR="00D9377A" w:rsidRDefault="00D9377A" w:rsidP="00D9377A">
      <w:pPr>
        <w:pStyle w:val="af6"/>
        <w:keepNext/>
        <w:rPr>
          <w:rtl/>
        </w:rPr>
      </w:pPr>
      <w:r w:rsidRPr="00D9377A">
        <w:rPr>
          <w:rStyle w:val="TagStyle"/>
          <w:rtl/>
        </w:rPr>
        <w:t xml:space="preserve"> &lt;&lt; יור &gt;&gt; </w:t>
      </w:r>
      <w:r>
        <w:rPr>
          <w:rtl/>
        </w:rPr>
        <w:t xml:space="preserve">היו"ר שמחה </w:t>
      </w:r>
      <w:proofErr w:type="spellStart"/>
      <w:r>
        <w:rPr>
          <w:rtl/>
        </w:rPr>
        <w:t>רוטמן</w:t>
      </w:r>
      <w:proofErr w:type="spellEnd"/>
      <w:r>
        <w:rPr>
          <w:rtl/>
        </w:rPr>
        <w:t>:</w:t>
      </w:r>
      <w:r w:rsidRPr="00D9377A">
        <w:rPr>
          <w:rStyle w:val="TagStyle"/>
          <w:rtl/>
        </w:rPr>
        <w:t xml:space="preserve"> &lt;&lt; יור &gt;&gt;</w:t>
      </w:r>
      <w:r w:rsidR="00441AB7">
        <w:rPr>
          <w:rtl/>
        </w:rPr>
        <w:t xml:space="preserve"> </w:t>
      </w:r>
    </w:p>
    <w:p w:rsidR="00D9377A" w:rsidRDefault="00D9377A" w:rsidP="00D9377A">
      <w:pPr>
        <w:pStyle w:val="KeepWithNext"/>
        <w:rPr>
          <w:rtl/>
        </w:rPr>
      </w:pPr>
    </w:p>
    <w:p w:rsidR="0079469F" w:rsidRDefault="00D9377A" w:rsidP="00A7237C">
      <w:pPr>
        <w:rPr>
          <w:rtl/>
        </w:rPr>
      </w:pPr>
      <w:bookmarkStart w:id="1397" w:name="_ETM_Q1_1799015"/>
      <w:bookmarkStart w:id="1398" w:name="_ETM_Q1_1799082"/>
      <w:bookmarkEnd w:id="1397"/>
      <w:bookmarkEnd w:id="1398"/>
      <w:r>
        <w:rPr>
          <w:rFonts w:hint="cs"/>
          <w:rtl/>
        </w:rPr>
        <w:t>אתה מוכן</w:t>
      </w:r>
      <w:bookmarkStart w:id="1399" w:name="_ETM_Q1_1795352"/>
      <w:bookmarkEnd w:id="1399"/>
      <w:r>
        <w:rPr>
          <w:rFonts w:hint="cs"/>
          <w:rtl/>
        </w:rPr>
        <w:t xml:space="preserve"> להקשיב, דוד</w:t>
      </w:r>
      <w:r w:rsidR="0079469F">
        <w:rPr>
          <w:rFonts w:hint="cs"/>
          <w:rtl/>
        </w:rPr>
        <w:t>.</w:t>
      </w:r>
      <w:r>
        <w:rPr>
          <w:rFonts w:hint="cs"/>
          <w:rtl/>
        </w:rPr>
        <w:t xml:space="preserve"> </w:t>
      </w:r>
      <w:r w:rsidR="0079469F">
        <w:rPr>
          <w:rtl/>
        </w:rPr>
        <w:t>העבירה הזאת שאנחנו מדברים עליה</w:t>
      </w:r>
      <w:r w:rsidR="00DD20C8" w:rsidRPr="0079469F">
        <w:rPr>
          <w:rtl/>
        </w:rPr>
        <w:t xml:space="preserve"> </w:t>
      </w:r>
      <w:r w:rsidR="0079469F">
        <w:rPr>
          <w:rFonts w:hint="cs"/>
          <w:rtl/>
        </w:rPr>
        <w:t xml:space="preserve">היא עבירת שב"ח </w:t>
      </w:r>
      <w:r w:rsidR="0079469F" w:rsidRPr="003F4B46">
        <w:rPr>
          <w:rFonts w:hint="cs"/>
          <w:rtl/>
        </w:rPr>
        <w:t>12א</w:t>
      </w:r>
      <w:r w:rsidR="003F4B46" w:rsidRPr="003F4B46">
        <w:rPr>
          <w:rFonts w:hint="cs"/>
          <w:rtl/>
        </w:rPr>
        <w:t>1</w:t>
      </w:r>
      <w:r w:rsidR="0079469F">
        <w:rPr>
          <w:rFonts w:hint="cs"/>
          <w:rtl/>
        </w:rPr>
        <w:t xml:space="preserve"> לחוק הכניסה </w:t>
      </w:r>
      <w:bookmarkStart w:id="1400" w:name="_ETM_Q1_1813412"/>
      <w:bookmarkEnd w:id="1400"/>
      <w:r w:rsidR="0079469F">
        <w:rPr>
          <w:rFonts w:hint="cs"/>
          <w:rtl/>
        </w:rPr>
        <w:t xml:space="preserve">לישראל </w:t>
      </w:r>
      <w:r w:rsidR="0079469F">
        <w:rPr>
          <w:rFonts w:hint="eastAsia"/>
          <w:rtl/>
        </w:rPr>
        <w:t>–</w:t>
      </w:r>
      <w:r w:rsidR="0079469F">
        <w:rPr>
          <w:rFonts w:hint="cs"/>
          <w:rtl/>
        </w:rPr>
        <w:t xml:space="preserve"> למיטב </w:t>
      </w:r>
      <w:r w:rsidR="00DD20C8" w:rsidRPr="0079469F">
        <w:rPr>
          <w:rtl/>
        </w:rPr>
        <w:t>הבנתי, הוא חל גם על תייר שנגמר</w:t>
      </w:r>
      <w:r w:rsidR="0079469F">
        <w:rPr>
          <w:rFonts w:hint="cs"/>
          <w:rtl/>
        </w:rPr>
        <w:t>ה</w:t>
      </w:r>
      <w:r w:rsidR="00DD20C8" w:rsidRPr="0079469F">
        <w:rPr>
          <w:rtl/>
        </w:rPr>
        <w:t xml:space="preserve"> לו הוויזה</w:t>
      </w:r>
      <w:r w:rsidR="0079469F">
        <w:rPr>
          <w:rFonts w:hint="cs"/>
          <w:rtl/>
        </w:rPr>
        <w:t>,</w:t>
      </w:r>
      <w:r w:rsidR="00DD20C8" w:rsidRPr="0079469F">
        <w:rPr>
          <w:rtl/>
        </w:rPr>
        <w:t xml:space="preserve"> והוא חל גם על עובד זר, והוא חל</w:t>
      </w:r>
      <w:r w:rsidR="0079469F">
        <w:rPr>
          <w:rFonts w:hint="cs"/>
          <w:rtl/>
        </w:rPr>
        <w:t xml:space="preserve"> - - -</w:t>
      </w:r>
    </w:p>
    <w:p w:rsidR="0070145F" w:rsidRDefault="0070145F" w:rsidP="0070145F">
      <w:pPr>
        <w:pStyle w:val="a4"/>
        <w:keepNext/>
        <w:rPr>
          <w:rStyle w:val="TagStyle"/>
          <w:rtl/>
        </w:rPr>
      </w:pPr>
      <w:bookmarkStart w:id="1401" w:name="_ETM_Q1_1822855"/>
      <w:bookmarkStart w:id="1402" w:name="ET_speaker_דוד_בבלי_275"/>
      <w:bookmarkEnd w:id="1401"/>
    </w:p>
    <w:p w:rsidR="0070145F" w:rsidRDefault="0070145F" w:rsidP="0070145F">
      <w:pPr>
        <w:pStyle w:val="a4"/>
        <w:keepNext/>
        <w:rPr>
          <w:rtl/>
        </w:rPr>
      </w:pPr>
      <w:r w:rsidRPr="0070145F">
        <w:rPr>
          <w:rStyle w:val="TagStyle"/>
          <w:rtl/>
        </w:rPr>
        <w:t xml:space="preserve"> &lt;&lt; דובר &gt;&gt; </w:t>
      </w:r>
      <w:r>
        <w:rPr>
          <w:rtl/>
        </w:rPr>
        <w:t>דוד בבלי:</w:t>
      </w:r>
      <w:r w:rsidRPr="0070145F">
        <w:rPr>
          <w:rStyle w:val="TagStyle"/>
          <w:rtl/>
        </w:rPr>
        <w:t xml:space="preserve"> &lt;&lt; דובר &gt;&gt;</w:t>
      </w:r>
      <w:r w:rsidR="00441AB7">
        <w:rPr>
          <w:rtl/>
        </w:rPr>
        <w:t xml:space="preserve"> </w:t>
      </w:r>
      <w:bookmarkEnd w:id="1402"/>
    </w:p>
    <w:p w:rsidR="0079469F" w:rsidRDefault="0079469F" w:rsidP="0070145F">
      <w:pPr>
        <w:ind w:firstLine="0"/>
        <w:rPr>
          <w:rtl/>
        </w:rPr>
      </w:pPr>
      <w:bookmarkStart w:id="1403" w:name="_ETM_Q1_1836250"/>
      <w:bookmarkStart w:id="1404" w:name="_ETM_Q1_1836305"/>
      <w:bookmarkStart w:id="1405" w:name="_ETM_Q1_1836371"/>
      <w:bookmarkStart w:id="1406" w:name="_ETM_Q1_1836436"/>
      <w:bookmarkStart w:id="1407" w:name="_ETM_Q1_1836451"/>
      <w:bookmarkStart w:id="1408" w:name="_ETM_Q1_1836512"/>
      <w:bookmarkEnd w:id="1403"/>
      <w:bookmarkEnd w:id="1404"/>
      <w:bookmarkEnd w:id="1405"/>
      <w:bookmarkEnd w:id="1406"/>
      <w:bookmarkEnd w:id="1407"/>
      <w:bookmarkEnd w:id="1408"/>
    </w:p>
    <w:p w:rsidR="0070145F" w:rsidRDefault="0079469F" w:rsidP="0070145F">
      <w:pPr>
        <w:rPr>
          <w:rtl/>
        </w:rPr>
      </w:pPr>
      <w:bookmarkStart w:id="1409" w:name="_ETM_Q1_1819830"/>
      <w:bookmarkStart w:id="1410" w:name="_ETM_Q1_1819928"/>
      <w:bookmarkEnd w:id="1409"/>
      <w:bookmarkEnd w:id="1410"/>
      <w:r>
        <w:rPr>
          <w:rFonts w:hint="cs"/>
          <w:rtl/>
        </w:rPr>
        <w:t>לא.</w:t>
      </w:r>
    </w:p>
    <w:p w:rsidR="0070145F" w:rsidRDefault="0070145F" w:rsidP="0070145F">
      <w:pPr>
        <w:rPr>
          <w:rtl/>
        </w:rPr>
      </w:pPr>
      <w:bookmarkStart w:id="1411" w:name="_ETM_Q1_1821088"/>
      <w:bookmarkStart w:id="1412" w:name="_ETM_Q1_1821231"/>
      <w:bookmarkEnd w:id="1411"/>
      <w:bookmarkEnd w:id="1412"/>
    </w:p>
    <w:p w:rsidR="0079469F" w:rsidRDefault="0079469F" w:rsidP="0079469F">
      <w:pPr>
        <w:pStyle w:val="af6"/>
        <w:keepNext/>
        <w:rPr>
          <w:rtl/>
        </w:rPr>
      </w:pPr>
      <w:bookmarkStart w:id="1413" w:name="_ETM_Q1_1821110"/>
      <w:bookmarkStart w:id="1414" w:name="_ETM_Q1_1821227"/>
      <w:bookmarkStart w:id="1415" w:name="_ETM_Q1_1822213"/>
      <w:bookmarkStart w:id="1416" w:name="ET_yor_6157_274"/>
      <w:bookmarkEnd w:id="1413"/>
      <w:bookmarkEnd w:id="1414"/>
      <w:bookmarkEnd w:id="1415"/>
      <w:r w:rsidRPr="0079469F">
        <w:rPr>
          <w:rStyle w:val="TagStyle"/>
          <w:rtl/>
        </w:rPr>
        <w:t xml:space="preserve"> &lt;&lt; יור &gt;&gt; </w:t>
      </w:r>
      <w:r>
        <w:rPr>
          <w:rtl/>
        </w:rPr>
        <w:t xml:space="preserve">היו"ר שמחה </w:t>
      </w:r>
      <w:proofErr w:type="spellStart"/>
      <w:r>
        <w:rPr>
          <w:rtl/>
        </w:rPr>
        <w:t>רוטמן</w:t>
      </w:r>
      <w:proofErr w:type="spellEnd"/>
      <w:r>
        <w:rPr>
          <w:rtl/>
        </w:rPr>
        <w:t>:</w:t>
      </w:r>
      <w:r w:rsidRPr="0079469F">
        <w:rPr>
          <w:rStyle w:val="TagStyle"/>
          <w:rtl/>
        </w:rPr>
        <w:t xml:space="preserve"> &lt;&lt; יור &gt;&gt;</w:t>
      </w:r>
      <w:r w:rsidR="00441AB7">
        <w:rPr>
          <w:rtl/>
        </w:rPr>
        <w:t xml:space="preserve"> </w:t>
      </w:r>
      <w:bookmarkEnd w:id="1416"/>
    </w:p>
    <w:p w:rsidR="0079469F" w:rsidRPr="0079469F" w:rsidRDefault="0079469F" w:rsidP="0070145F">
      <w:pPr>
        <w:rPr>
          <w:rtl/>
        </w:rPr>
      </w:pPr>
      <w:bookmarkStart w:id="1417" w:name="_ETM_Q1_1834997"/>
      <w:bookmarkStart w:id="1418" w:name="_ETM_Q1_1835081"/>
      <w:bookmarkStart w:id="1419" w:name="_ETM_Q1_1835299"/>
      <w:bookmarkEnd w:id="1417"/>
      <w:bookmarkEnd w:id="1418"/>
      <w:bookmarkEnd w:id="1419"/>
    </w:p>
    <w:p w:rsidR="0070145F" w:rsidRDefault="00DD20C8" w:rsidP="0070145F">
      <w:pPr>
        <w:rPr>
          <w:rtl/>
        </w:rPr>
      </w:pPr>
      <w:bookmarkStart w:id="1420" w:name="_ETM_Q1_1823102"/>
      <w:bookmarkStart w:id="1421" w:name="_ETM_Q1_1823125"/>
      <w:bookmarkStart w:id="1422" w:name="_ETM_Q1_1823190"/>
      <w:bookmarkEnd w:id="1420"/>
      <w:bookmarkEnd w:id="1421"/>
      <w:bookmarkEnd w:id="1422"/>
      <w:r w:rsidRPr="0079469F">
        <w:rPr>
          <w:rtl/>
        </w:rPr>
        <w:t xml:space="preserve"> אני לא מתווכח בכלל עם מה שאתה אומר</w:t>
      </w:r>
      <w:r w:rsidR="0070145F">
        <w:rPr>
          <w:rFonts w:hint="cs"/>
          <w:rtl/>
        </w:rPr>
        <w:t>.</w:t>
      </w:r>
    </w:p>
    <w:p w:rsidR="0070145F" w:rsidRDefault="0070145F" w:rsidP="0070145F">
      <w:pPr>
        <w:rPr>
          <w:rtl/>
        </w:rPr>
      </w:pPr>
    </w:p>
    <w:p w:rsidR="0070145F" w:rsidRDefault="0070145F" w:rsidP="0070145F">
      <w:pPr>
        <w:pStyle w:val="a4"/>
        <w:keepNext/>
        <w:rPr>
          <w:rtl/>
        </w:rPr>
      </w:pPr>
      <w:bookmarkStart w:id="1423" w:name="ET_speaker_דוד_בבלי_276"/>
      <w:r w:rsidRPr="0070145F">
        <w:rPr>
          <w:rStyle w:val="TagStyle"/>
          <w:rtl/>
        </w:rPr>
        <w:t xml:space="preserve"> &lt;&lt; דובר &gt;&gt; </w:t>
      </w:r>
      <w:r>
        <w:rPr>
          <w:rtl/>
        </w:rPr>
        <w:t>דוד בבלי:</w:t>
      </w:r>
      <w:r w:rsidRPr="0070145F">
        <w:rPr>
          <w:rStyle w:val="TagStyle"/>
          <w:rtl/>
        </w:rPr>
        <w:t xml:space="preserve"> &lt;&lt; דובר &gt;&gt;</w:t>
      </w:r>
      <w:r w:rsidR="00441AB7">
        <w:rPr>
          <w:rtl/>
        </w:rPr>
        <w:t xml:space="preserve"> </w:t>
      </w:r>
      <w:bookmarkEnd w:id="1423"/>
    </w:p>
    <w:p w:rsidR="0070145F" w:rsidRDefault="0070145F" w:rsidP="0070145F">
      <w:pPr>
        <w:pStyle w:val="KeepWithNext"/>
        <w:rPr>
          <w:rtl/>
        </w:rPr>
      </w:pPr>
    </w:p>
    <w:p w:rsidR="0070145F" w:rsidRDefault="0070145F" w:rsidP="0070145F">
      <w:pPr>
        <w:rPr>
          <w:rtl/>
        </w:rPr>
      </w:pPr>
      <w:r>
        <w:rPr>
          <w:rFonts w:hint="cs"/>
          <w:rtl/>
        </w:rPr>
        <w:t xml:space="preserve">אז אולי אותם </w:t>
      </w:r>
      <w:proofErr w:type="spellStart"/>
      <w:r>
        <w:rPr>
          <w:rFonts w:hint="cs"/>
          <w:rtl/>
        </w:rPr>
        <w:t>להחריג</w:t>
      </w:r>
      <w:proofErr w:type="spellEnd"/>
      <w:r>
        <w:rPr>
          <w:rFonts w:hint="cs"/>
          <w:rtl/>
        </w:rPr>
        <w:t>.</w:t>
      </w:r>
    </w:p>
    <w:p w:rsidR="0070145F" w:rsidRDefault="0070145F" w:rsidP="0070145F">
      <w:pPr>
        <w:ind w:firstLine="0"/>
        <w:rPr>
          <w:rtl/>
        </w:rPr>
      </w:pPr>
      <w:bookmarkStart w:id="1424" w:name="_ETM_Q1_1824164"/>
      <w:bookmarkStart w:id="1425" w:name="_ETM_Q1_1824325"/>
      <w:bookmarkStart w:id="1426" w:name="_ETM_Q1_1829283"/>
      <w:bookmarkStart w:id="1427" w:name="_ETM_Q1_1829435"/>
      <w:bookmarkEnd w:id="1424"/>
      <w:bookmarkEnd w:id="1425"/>
      <w:bookmarkEnd w:id="1426"/>
      <w:bookmarkEnd w:id="1427"/>
    </w:p>
    <w:p w:rsidR="0070145F" w:rsidRDefault="0070145F" w:rsidP="0070145F">
      <w:pPr>
        <w:pStyle w:val="a4"/>
        <w:keepNext/>
        <w:rPr>
          <w:rtl/>
        </w:rPr>
      </w:pPr>
      <w:bookmarkStart w:id="1428" w:name="ET_speaker_גלעד_בהט_278"/>
      <w:r w:rsidRPr="0070145F">
        <w:rPr>
          <w:rStyle w:val="TagStyle"/>
          <w:rtl/>
        </w:rPr>
        <w:t xml:space="preserve"> &lt;&lt; דובר &gt;&gt; </w:t>
      </w:r>
      <w:r>
        <w:rPr>
          <w:rtl/>
        </w:rPr>
        <w:t>גלעד בהט:</w:t>
      </w:r>
      <w:r w:rsidRPr="0070145F">
        <w:rPr>
          <w:rStyle w:val="TagStyle"/>
          <w:rtl/>
        </w:rPr>
        <w:t xml:space="preserve"> &lt;&lt; דובר &gt;&gt;</w:t>
      </w:r>
      <w:r w:rsidR="00441AB7">
        <w:rPr>
          <w:rtl/>
        </w:rPr>
        <w:t xml:space="preserve"> </w:t>
      </w:r>
      <w:bookmarkEnd w:id="1428"/>
    </w:p>
    <w:p w:rsidR="0070145F" w:rsidRDefault="0070145F" w:rsidP="0070145F">
      <w:pPr>
        <w:pStyle w:val="KeepWithNext"/>
        <w:rPr>
          <w:rtl/>
        </w:rPr>
      </w:pPr>
    </w:p>
    <w:p w:rsidR="0070145F" w:rsidRDefault="0070145F" w:rsidP="0070145F">
      <w:pPr>
        <w:rPr>
          <w:rtl/>
        </w:rPr>
      </w:pPr>
      <w:r>
        <w:rPr>
          <w:rFonts w:hint="cs"/>
          <w:rtl/>
        </w:rPr>
        <w:t>הכניסה לישראל זה תייר שנגמרה לו הוויזה, זה לא כניסה לישרא</w:t>
      </w:r>
      <w:bookmarkStart w:id="1429" w:name="_ETM_Q1_1830229"/>
      <w:bookmarkEnd w:id="1429"/>
      <w:r>
        <w:rPr>
          <w:rFonts w:hint="cs"/>
          <w:rtl/>
        </w:rPr>
        <w:t xml:space="preserve">ל שלא כחוק. </w:t>
      </w:r>
    </w:p>
    <w:p w:rsidR="0070145F" w:rsidRPr="0070145F" w:rsidRDefault="0070145F" w:rsidP="0070145F">
      <w:pPr>
        <w:rPr>
          <w:rtl/>
        </w:rPr>
      </w:pPr>
      <w:bookmarkStart w:id="1430" w:name="_ETM_Q1_1826712"/>
      <w:bookmarkStart w:id="1431" w:name="_ETM_Q1_1826877"/>
      <w:bookmarkEnd w:id="1430"/>
      <w:bookmarkEnd w:id="1431"/>
    </w:p>
    <w:p w:rsidR="0070145F" w:rsidRDefault="0070145F" w:rsidP="0070145F">
      <w:pPr>
        <w:pStyle w:val="af6"/>
        <w:keepNext/>
        <w:rPr>
          <w:rtl/>
        </w:rPr>
      </w:pPr>
      <w:bookmarkStart w:id="1432" w:name="ET_yor_6157_277"/>
      <w:r w:rsidRPr="0070145F">
        <w:rPr>
          <w:rStyle w:val="TagStyle"/>
          <w:rtl/>
        </w:rPr>
        <w:t xml:space="preserve"> &lt;&lt; יור &gt;&gt; </w:t>
      </w:r>
      <w:r>
        <w:rPr>
          <w:rtl/>
        </w:rPr>
        <w:t xml:space="preserve">היו"ר שמחה </w:t>
      </w:r>
      <w:proofErr w:type="spellStart"/>
      <w:r>
        <w:rPr>
          <w:rtl/>
        </w:rPr>
        <w:t>רוטמן</w:t>
      </w:r>
      <w:proofErr w:type="spellEnd"/>
      <w:r>
        <w:rPr>
          <w:rtl/>
        </w:rPr>
        <w:t>:</w:t>
      </w:r>
      <w:r w:rsidRPr="0070145F">
        <w:rPr>
          <w:rStyle w:val="TagStyle"/>
          <w:rtl/>
        </w:rPr>
        <w:t xml:space="preserve"> &lt;&lt; יור &gt;&gt;</w:t>
      </w:r>
      <w:r w:rsidR="00441AB7">
        <w:rPr>
          <w:rtl/>
        </w:rPr>
        <w:t xml:space="preserve"> </w:t>
      </w:r>
      <w:bookmarkEnd w:id="1432"/>
    </w:p>
    <w:p w:rsidR="0070145F" w:rsidRDefault="0070145F" w:rsidP="0070145F">
      <w:pPr>
        <w:pStyle w:val="KeepWithNext"/>
        <w:rPr>
          <w:rtl/>
        </w:rPr>
      </w:pPr>
    </w:p>
    <w:p w:rsidR="00FC54CE" w:rsidRDefault="002D2E9F" w:rsidP="00FC54CE">
      <w:pPr>
        <w:rPr>
          <w:rtl/>
        </w:rPr>
      </w:pPr>
      <w:bookmarkStart w:id="1433" w:name="_ETM_Q1_1825817"/>
      <w:bookmarkStart w:id="1434" w:name="_ETM_Q1_1825901"/>
      <w:bookmarkEnd w:id="1433"/>
      <w:bookmarkEnd w:id="1434"/>
      <w:r>
        <w:rPr>
          <w:rFonts w:hint="cs"/>
          <w:rtl/>
        </w:rPr>
        <w:t xml:space="preserve">עבירה לפי סעיף 12א1 </w:t>
      </w:r>
      <w:bookmarkStart w:id="1435" w:name="_ETM_Q1_1832556"/>
      <w:bookmarkEnd w:id="1435"/>
      <w:r w:rsidR="00DD20C8">
        <w:rPr>
          <w:rtl/>
        </w:rPr>
        <w:t>לחוק הכניסה לישראל, מישהו שהוא שו</w:t>
      </w:r>
      <w:r w:rsidR="003F4B46">
        <w:rPr>
          <w:rFonts w:hint="cs"/>
          <w:rtl/>
        </w:rPr>
        <w:t>ה</w:t>
      </w:r>
      <w:r w:rsidR="00DD20C8">
        <w:rPr>
          <w:rtl/>
        </w:rPr>
        <w:t xml:space="preserve">ה </w:t>
      </w:r>
      <w:r w:rsidR="003F4B46">
        <w:rPr>
          <w:rFonts w:hint="cs"/>
          <w:rtl/>
        </w:rPr>
        <w:t>ש</w:t>
      </w:r>
      <w:r w:rsidR="00DD20C8">
        <w:rPr>
          <w:rtl/>
        </w:rPr>
        <w:t>לא כדין, שו</w:t>
      </w:r>
      <w:r w:rsidR="003F4B46">
        <w:rPr>
          <w:rFonts w:hint="cs"/>
          <w:rtl/>
        </w:rPr>
        <w:t>ה</w:t>
      </w:r>
      <w:r w:rsidR="00DD20C8">
        <w:rPr>
          <w:rtl/>
        </w:rPr>
        <w:t>ה בלתי חוקי. למיטב הבנ</w:t>
      </w:r>
      <w:r w:rsidR="003F4B46">
        <w:rPr>
          <w:rtl/>
        </w:rPr>
        <w:t>תי, כל אדם שנמצא בישראל, כולל ת</w:t>
      </w:r>
      <w:r w:rsidR="003F4B46">
        <w:rPr>
          <w:rFonts w:hint="cs"/>
          <w:rtl/>
        </w:rPr>
        <w:t>יי</w:t>
      </w:r>
      <w:r w:rsidR="00DD20C8">
        <w:rPr>
          <w:rtl/>
        </w:rPr>
        <w:t>ר שנגמר</w:t>
      </w:r>
      <w:r w:rsidR="003F4B46">
        <w:rPr>
          <w:rFonts w:hint="cs"/>
          <w:rtl/>
        </w:rPr>
        <w:t>ה</w:t>
      </w:r>
      <w:r w:rsidR="003F4B46">
        <w:rPr>
          <w:rtl/>
        </w:rPr>
        <w:t xml:space="preserve"> לו הוויזה, ששו</w:t>
      </w:r>
      <w:r w:rsidR="003F4B46">
        <w:rPr>
          <w:rFonts w:hint="cs"/>
          <w:rtl/>
        </w:rPr>
        <w:t>ה</w:t>
      </w:r>
      <w:r w:rsidR="00DD20C8">
        <w:rPr>
          <w:rtl/>
        </w:rPr>
        <w:t>ה שלא כחוק, הסעיף הזה חל עליו. ברור גם לך, גם למשטרה, גם לי לפחות, שהכוונה שלי היא שאם יש קטין שנגמר</w:t>
      </w:r>
      <w:r w:rsidR="00FC54CE">
        <w:rPr>
          <w:rFonts w:hint="cs"/>
          <w:rtl/>
        </w:rPr>
        <w:t>ה</w:t>
      </w:r>
      <w:r w:rsidR="00DD20C8">
        <w:rPr>
          <w:rtl/>
        </w:rPr>
        <w:t xml:space="preserve"> לו הוויזה, כן יהיה צריך לתת לו עורך דין</w:t>
      </w:r>
      <w:r w:rsidR="00FC54CE">
        <w:rPr>
          <w:rFonts w:hint="cs"/>
          <w:rtl/>
        </w:rPr>
        <w:t>.</w:t>
      </w:r>
      <w:r w:rsidR="00DD20C8">
        <w:rPr>
          <w:rtl/>
        </w:rPr>
        <w:t xml:space="preserve"> </w:t>
      </w:r>
    </w:p>
    <w:p w:rsidR="00FC54CE" w:rsidRDefault="00FC54CE" w:rsidP="00FC54CE">
      <w:pPr>
        <w:rPr>
          <w:rtl/>
        </w:rPr>
      </w:pPr>
    </w:p>
    <w:p w:rsidR="00FC54CE" w:rsidRDefault="00FC54CE" w:rsidP="00FC54CE">
      <w:pPr>
        <w:pStyle w:val="a4"/>
        <w:keepNext/>
        <w:rPr>
          <w:rtl/>
        </w:rPr>
      </w:pPr>
      <w:bookmarkStart w:id="1436" w:name="ET_speaker_דוד_בבלי_279"/>
      <w:r w:rsidRPr="00FC54CE">
        <w:rPr>
          <w:rStyle w:val="TagStyle"/>
          <w:rtl/>
        </w:rPr>
        <w:t xml:space="preserve"> &lt;&lt; דובר &gt;&gt; </w:t>
      </w:r>
      <w:r>
        <w:rPr>
          <w:rtl/>
        </w:rPr>
        <w:t>דוד בבלי:</w:t>
      </w:r>
      <w:r w:rsidRPr="00FC54CE">
        <w:rPr>
          <w:rStyle w:val="TagStyle"/>
          <w:rtl/>
        </w:rPr>
        <w:t xml:space="preserve"> &lt;&lt; דובר &gt;&gt;</w:t>
      </w:r>
      <w:r w:rsidR="00441AB7">
        <w:rPr>
          <w:rtl/>
        </w:rPr>
        <w:t xml:space="preserve"> </w:t>
      </w:r>
      <w:bookmarkEnd w:id="1436"/>
    </w:p>
    <w:p w:rsidR="00FC54CE" w:rsidRDefault="00FC54CE" w:rsidP="00FC54CE">
      <w:pPr>
        <w:pStyle w:val="KeepWithNext"/>
        <w:rPr>
          <w:rtl/>
        </w:rPr>
      </w:pPr>
    </w:p>
    <w:p w:rsidR="00FC54CE" w:rsidRDefault="00FC54CE" w:rsidP="00FC54CE">
      <w:pPr>
        <w:rPr>
          <w:rtl/>
        </w:rPr>
      </w:pPr>
      <w:r>
        <w:rPr>
          <w:rFonts w:hint="cs"/>
          <w:rtl/>
        </w:rPr>
        <w:t xml:space="preserve">ברור שהוא לא צריך להיות פה, אבל זאת לא </w:t>
      </w:r>
      <w:bookmarkStart w:id="1437" w:name="_ETM_Q1_1859896"/>
      <w:bookmarkEnd w:id="1437"/>
      <w:r>
        <w:rPr>
          <w:rFonts w:hint="cs"/>
          <w:rtl/>
        </w:rPr>
        <w:t>האוכלוסייה הרלוונטית.</w:t>
      </w:r>
    </w:p>
    <w:p w:rsidR="00B428D6" w:rsidRPr="00B428D6" w:rsidRDefault="00B428D6" w:rsidP="00823B89">
      <w:pPr>
        <w:ind w:firstLine="0"/>
        <w:rPr>
          <w:rtl/>
        </w:rPr>
      </w:pPr>
      <w:bookmarkStart w:id="1438" w:name="_ETM_Q1_1864672"/>
      <w:bookmarkStart w:id="1439" w:name="_ETM_Q1_1864878"/>
      <w:bookmarkStart w:id="1440" w:name="_ETM_Q1_1865597"/>
      <w:bookmarkStart w:id="1441" w:name="_ETM_Q1_1865765"/>
      <w:bookmarkEnd w:id="1438"/>
      <w:bookmarkEnd w:id="1439"/>
      <w:bookmarkEnd w:id="1440"/>
      <w:bookmarkEnd w:id="1441"/>
    </w:p>
    <w:p w:rsidR="00FC54CE" w:rsidRDefault="00FC54CE" w:rsidP="00FC54CE">
      <w:pPr>
        <w:pStyle w:val="af6"/>
        <w:keepNext/>
        <w:rPr>
          <w:rtl/>
        </w:rPr>
      </w:pPr>
      <w:bookmarkStart w:id="1442" w:name="ET_yor_6157_280"/>
      <w:r w:rsidRPr="00FC54CE">
        <w:rPr>
          <w:rStyle w:val="TagStyle"/>
          <w:rtl/>
        </w:rPr>
        <w:t xml:space="preserve"> &lt;&lt; יור &gt;&gt; </w:t>
      </w:r>
      <w:r>
        <w:rPr>
          <w:rtl/>
        </w:rPr>
        <w:t xml:space="preserve">היו"ר שמחה </w:t>
      </w:r>
      <w:proofErr w:type="spellStart"/>
      <w:r>
        <w:rPr>
          <w:rtl/>
        </w:rPr>
        <w:t>רוטמן</w:t>
      </w:r>
      <w:proofErr w:type="spellEnd"/>
      <w:r>
        <w:rPr>
          <w:rtl/>
        </w:rPr>
        <w:t>:</w:t>
      </w:r>
      <w:r w:rsidRPr="00FC54CE">
        <w:rPr>
          <w:rStyle w:val="TagStyle"/>
          <w:rtl/>
        </w:rPr>
        <w:t xml:space="preserve"> &lt;&lt; יור &gt;&gt;</w:t>
      </w:r>
      <w:r w:rsidR="00441AB7">
        <w:rPr>
          <w:rtl/>
        </w:rPr>
        <w:t xml:space="preserve"> </w:t>
      </w:r>
      <w:bookmarkEnd w:id="1442"/>
    </w:p>
    <w:p w:rsidR="00FC54CE" w:rsidRDefault="00FC54CE" w:rsidP="00FC54CE">
      <w:pPr>
        <w:pStyle w:val="KeepWithNext"/>
        <w:rPr>
          <w:rtl/>
        </w:rPr>
      </w:pPr>
    </w:p>
    <w:p w:rsidR="00FC54CE" w:rsidRDefault="00FC54CE" w:rsidP="00FC54CE">
      <w:pPr>
        <w:rPr>
          <w:rtl/>
        </w:rPr>
      </w:pPr>
      <w:bookmarkStart w:id="1443" w:name="_ETM_Q1_1861726"/>
      <w:bookmarkStart w:id="1444" w:name="_ETM_Q1_1861837"/>
      <w:bookmarkEnd w:id="1443"/>
      <w:bookmarkEnd w:id="1444"/>
      <w:r>
        <w:rPr>
          <w:rFonts w:hint="cs"/>
          <w:rtl/>
        </w:rPr>
        <w:t>נכון.</w:t>
      </w:r>
    </w:p>
    <w:p w:rsidR="00FC54CE" w:rsidRDefault="00FC54CE" w:rsidP="00FC54CE">
      <w:pPr>
        <w:rPr>
          <w:rtl/>
        </w:rPr>
      </w:pPr>
      <w:bookmarkStart w:id="1445" w:name="_ETM_Q1_1865337"/>
      <w:bookmarkStart w:id="1446" w:name="_ETM_Q1_1865468"/>
      <w:bookmarkEnd w:id="1445"/>
      <w:bookmarkEnd w:id="1446"/>
    </w:p>
    <w:p w:rsidR="00FC54CE" w:rsidRDefault="00FC54CE" w:rsidP="00FC54CE">
      <w:pPr>
        <w:pStyle w:val="a4"/>
        <w:keepNext/>
        <w:rPr>
          <w:rtl/>
        </w:rPr>
      </w:pPr>
      <w:bookmarkStart w:id="1447" w:name="ET_speaker_דוד_בבלי_281"/>
      <w:r w:rsidRPr="00FC54CE">
        <w:rPr>
          <w:rStyle w:val="TagStyle"/>
          <w:rtl/>
        </w:rPr>
        <w:t xml:space="preserve"> &lt;&lt; דובר &gt;&gt; </w:t>
      </w:r>
      <w:r>
        <w:rPr>
          <w:rtl/>
        </w:rPr>
        <w:t>דוד בבלי:</w:t>
      </w:r>
      <w:r w:rsidRPr="00FC54CE">
        <w:rPr>
          <w:rStyle w:val="TagStyle"/>
          <w:rtl/>
        </w:rPr>
        <w:t xml:space="preserve"> &lt;&lt; דובר &gt;&gt;</w:t>
      </w:r>
      <w:r w:rsidR="00441AB7">
        <w:rPr>
          <w:rtl/>
        </w:rPr>
        <w:t xml:space="preserve"> </w:t>
      </w:r>
      <w:bookmarkEnd w:id="1447"/>
    </w:p>
    <w:p w:rsidR="00FC54CE" w:rsidRDefault="00FC54CE" w:rsidP="00FC54CE">
      <w:pPr>
        <w:pStyle w:val="KeepWithNext"/>
        <w:rPr>
          <w:rtl/>
        </w:rPr>
      </w:pPr>
    </w:p>
    <w:p w:rsidR="00770EB1" w:rsidRDefault="00FC54CE" w:rsidP="00770EB1">
      <w:pPr>
        <w:rPr>
          <w:rtl/>
        </w:rPr>
      </w:pPr>
      <w:bookmarkStart w:id="1448" w:name="_ETM_Q1_1867517"/>
      <w:bookmarkStart w:id="1449" w:name="_ETM_Q1_1867619"/>
      <w:bookmarkEnd w:id="1448"/>
      <w:bookmarkEnd w:id="1449"/>
      <w:r>
        <w:rPr>
          <w:rFonts w:hint="cs"/>
          <w:rtl/>
        </w:rPr>
        <w:t xml:space="preserve">שוב פעם, השיח הוא כאילו שהמצב הקיים הוא קטסטרופלי, </w:t>
      </w:r>
      <w:bookmarkStart w:id="1450" w:name="_ETM_Q1_1869107"/>
      <w:bookmarkEnd w:id="1450"/>
      <w:r>
        <w:rPr>
          <w:rFonts w:hint="cs"/>
          <w:rtl/>
        </w:rPr>
        <w:t>ולכן אני פוגע. לא, אני לא חייב לתת לו אקסטרה.</w:t>
      </w:r>
      <w:bookmarkStart w:id="1451" w:name="_ETM_Q1_1870393"/>
      <w:bookmarkStart w:id="1452" w:name="_ETM_Q1_1870628"/>
      <w:bookmarkStart w:id="1453" w:name="_ETM_Q1_1870668"/>
      <w:bookmarkStart w:id="1454" w:name="_ETM_Q1_1870742"/>
      <w:bookmarkEnd w:id="1451"/>
      <w:bookmarkEnd w:id="1452"/>
      <w:bookmarkEnd w:id="1453"/>
      <w:bookmarkEnd w:id="1454"/>
      <w:r>
        <w:rPr>
          <w:rFonts w:hint="cs"/>
          <w:rtl/>
        </w:rPr>
        <w:t xml:space="preserve"> </w:t>
      </w:r>
      <w:bookmarkStart w:id="1455" w:name="_ETM_Q1_1865934"/>
      <w:bookmarkEnd w:id="1455"/>
      <w:r w:rsidR="00770EB1">
        <w:rPr>
          <w:rtl/>
        </w:rPr>
        <w:t>כמו שבשיקום</w:t>
      </w:r>
      <w:r w:rsidR="00DD20C8">
        <w:rPr>
          <w:rtl/>
        </w:rPr>
        <w:t xml:space="preserve"> אני לא חיי</w:t>
      </w:r>
      <w:r w:rsidR="00770EB1">
        <w:rPr>
          <w:rtl/>
        </w:rPr>
        <w:t>ב לתת לתושב רשות פלסטינית שיקום</w:t>
      </w:r>
      <w:r w:rsidR="00770EB1">
        <w:rPr>
          <w:rFonts w:hint="cs"/>
          <w:rtl/>
        </w:rPr>
        <w:t xml:space="preserve">. יכול להיות שזה אי-שוויון, אבל זה המצב. </w:t>
      </w:r>
      <w:bookmarkStart w:id="1456" w:name="_ETM_Q1_1875849"/>
      <w:bookmarkStart w:id="1457" w:name="_ETM_Q1_1876256"/>
      <w:bookmarkEnd w:id="1456"/>
      <w:bookmarkEnd w:id="1457"/>
    </w:p>
    <w:p w:rsidR="00770EB1" w:rsidRDefault="00770EB1" w:rsidP="00FC54CE">
      <w:pPr>
        <w:rPr>
          <w:rtl/>
        </w:rPr>
      </w:pPr>
      <w:bookmarkStart w:id="1458" w:name="_ETM_Q1_1872636"/>
      <w:bookmarkEnd w:id="1458"/>
    </w:p>
    <w:p w:rsidR="00770EB1" w:rsidRDefault="00770EB1" w:rsidP="00770EB1">
      <w:pPr>
        <w:pStyle w:val="af6"/>
        <w:keepNext/>
        <w:rPr>
          <w:rtl/>
        </w:rPr>
      </w:pPr>
      <w:bookmarkStart w:id="1459" w:name="ET_yor_6157_283"/>
      <w:r w:rsidRPr="00770EB1">
        <w:rPr>
          <w:rStyle w:val="TagStyle"/>
          <w:rtl/>
        </w:rPr>
        <w:t xml:space="preserve"> &lt;&lt; יור &gt;&gt; </w:t>
      </w:r>
      <w:r>
        <w:rPr>
          <w:rtl/>
        </w:rPr>
        <w:t xml:space="preserve">היו"ר שמחה </w:t>
      </w:r>
      <w:proofErr w:type="spellStart"/>
      <w:r>
        <w:rPr>
          <w:rtl/>
        </w:rPr>
        <w:t>רוטמן</w:t>
      </w:r>
      <w:proofErr w:type="spellEnd"/>
      <w:r>
        <w:rPr>
          <w:rtl/>
        </w:rPr>
        <w:t>:</w:t>
      </w:r>
      <w:r w:rsidRPr="00770EB1">
        <w:rPr>
          <w:rStyle w:val="TagStyle"/>
          <w:rtl/>
        </w:rPr>
        <w:t xml:space="preserve"> &lt;&lt; יור &gt;&gt;</w:t>
      </w:r>
      <w:r w:rsidR="00441AB7">
        <w:rPr>
          <w:rtl/>
        </w:rPr>
        <w:t xml:space="preserve"> </w:t>
      </w:r>
      <w:bookmarkEnd w:id="1459"/>
    </w:p>
    <w:p w:rsidR="00770EB1" w:rsidRDefault="00770EB1" w:rsidP="00770EB1">
      <w:pPr>
        <w:pStyle w:val="KeepWithNext"/>
        <w:rPr>
          <w:rtl/>
        </w:rPr>
      </w:pPr>
    </w:p>
    <w:p w:rsidR="00770EB1" w:rsidRDefault="00770EB1" w:rsidP="00770EB1">
      <w:pPr>
        <w:rPr>
          <w:rtl/>
        </w:rPr>
      </w:pPr>
      <w:bookmarkStart w:id="1460" w:name="_ETM_Q1_1873562"/>
      <w:bookmarkEnd w:id="1460"/>
      <w:r>
        <w:rPr>
          <w:rFonts w:hint="cs"/>
          <w:rtl/>
        </w:rPr>
        <w:t>ש</w:t>
      </w:r>
      <w:bookmarkStart w:id="1461" w:name="_ETM_Q1_1873713"/>
      <w:bookmarkEnd w:id="1461"/>
      <w:r>
        <w:rPr>
          <w:rFonts w:hint="cs"/>
          <w:rtl/>
        </w:rPr>
        <w:t xml:space="preserve">נייה, דוד, אבל אנחנו לא מדברים על זה. </w:t>
      </w:r>
      <w:bookmarkStart w:id="1462" w:name="_ETM_Q1_1876442"/>
      <w:bookmarkStart w:id="1463" w:name="_ETM_Q1_1876468"/>
      <w:bookmarkStart w:id="1464" w:name="_ETM_Q1_1876556"/>
      <w:bookmarkEnd w:id="1462"/>
      <w:bookmarkEnd w:id="1463"/>
      <w:bookmarkEnd w:id="1464"/>
      <w:r>
        <w:rPr>
          <w:rtl/>
        </w:rPr>
        <w:t>אין בעיה, רק ש</w:t>
      </w:r>
      <w:r w:rsidR="00DD20C8">
        <w:rPr>
          <w:rtl/>
        </w:rPr>
        <w:t>סעיף החוק לא עוסק בתושב רשות פלסטינית</w:t>
      </w:r>
      <w:r>
        <w:rPr>
          <w:rFonts w:hint="cs"/>
          <w:rtl/>
        </w:rPr>
        <w:t>.</w:t>
      </w:r>
    </w:p>
    <w:p w:rsidR="00770EB1" w:rsidRDefault="00770EB1" w:rsidP="00770EB1">
      <w:pPr>
        <w:rPr>
          <w:rtl/>
        </w:rPr>
      </w:pPr>
      <w:bookmarkStart w:id="1465" w:name="_ETM_Q1_1881895"/>
      <w:bookmarkStart w:id="1466" w:name="_ETM_Q1_1878916"/>
      <w:bookmarkEnd w:id="1465"/>
      <w:bookmarkEnd w:id="1466"/>
    </w:p>
    <w:p w:rsidR="00770EB1" w:rsidRDefault="00770EB1" w:rsidP="00770EB1">
      <w:pPr>
        <w:pStyle w:val="a4"/>
        <w:keepNext/>
        <w:rPr>
          <w:rtl/>
        </w:rPr>
      </w:pPr>
      <w:bookmarkStart w:id="1467" w:name="ET_speaker_דוד_בבלי_284"/>
      <w:r w:rsidRPr="00770EB1">
        <w:rPr>
          <w:rStyle w:val="TagStyle"/>
          <w:rtl/>
        </w:rPr>
        <w:t xml:space="preserve"> &lt;&lt; דובר &gt;&gt; </w:t>
      </w:r>
      <w:r>
        <w:rPr>
          <w:rtl/>
        </w:rPr>
        <w:t>דוד בבלי:</w:t>
      </w:r>
      <w:r w:rsidRPr="00770EB1">
        <w:rPr>
          <w:rStyle w:val="TagStyle"/>
          <w:rtl/>
        </w:rPr>
        <w:t xml:space="preserve"> &lt;&lt; דובר &gt;&gt;</w:t>
      </w:r>
      <w:r w:rsidR="00441AB7">
        <w:rPr>
          <w:rtl/>
        </w:rPr>
        <w:t xml:space="preserve"> </w:t>
      </w:r>
      <w:bookmarkEnd w:id="1467"/>
    </w:p>
    <w:p w:rsidR="00770EB1" w:rsidRDefault="00770EB1" w:rsidP="00770EB1">
      <w:pPr>
        <w:pStyle w:val="KeepWithNext"/>
        <w:rPr>
          <w:rtl/>
        </w:rPr>
      </w:pPr>
    </w:p>
    <w:p w:rsidR="00770EB1" w:rsidRDefault="00770EB1" w:rsidP="00770EB1">
      <w:pPr>
        <w:rPr>
          <w:rtl/>
        </w:rPr>
      </w:pPr>
      <w:bookmarkStart w:id="1468" w:name="_ETM_Q1_1879837"/>
      <w:bookmarkStart w:id="1469" w:name="_ETM_Q1_1879926"/>
      <w:bookmarkEnd w:id="1468"/>
      <w:bookmarkEnd w:id="1469"/>
      <w:r>
        <w:rPr>
          <w:rFonts w:hint="cs"/>
          <w:rtl/>
        </w:rPr>
        <w:t xml:space="preserve">אבל </w:t>
      </w:r>
      <w:bookmarkStart w:id="1470" w:name="_ETM_Q1_1880339"/>
      <w:bookmarkEnd w:id="1470"/>
      <w:r>
        <w:rPr>
          <w:rFonts w:hint="cs"/>
          <w:rtl/>
        </w:rPr>
        <w:t xml:space="preserve">אם הוא הסתנן? לא יודע. </w:t>
      </w:r>
    </w:p>
    <w:p w:rsidR="00770EB1" w:rsidRDefault="00770EB1" w:rsidP="00770EB1">
      <w:pPr>
        <w:rPr>
          <w:rtl/>
        </w:rPr>
      </w:pPr>
      <w:bookmarkStart w:id="1471" w:name="_ETM_Q1_1885044"/>
      <w:bookmarkStart w:id="1472" w:name="_ETM_Q1_1885189"/>
      <w:bookmarkEnd w:id="1471"/>
      <w:bookmarkEnd w:id="1472"/>
    </w:p>
    <w:p w:rsidR="00770EB1" w:rsidRDefault="00770EB1" w:rsidP="00770EB1">
      <w:pPr>
        <w:pStyle w:val="af6"/>
        <w:keepNext/>
        <w:rPr>
          <w:rtl/>
        </w:rPr>
      </w:pPr>
      <w:bookmarkStart w:id="1473" w:name="ET_yor_6157_285"/>
      <w:r w:rsidRPr="00770EB1">
        <w:rPr>
          <w:rStyle w:val="TagStyle"/>
          <w:rtl/>
        </w:rPr>
        <w:t xml:space="preserve"> &lt;&lt; יור &gt;&gt; </w:t>
      </w:r>
      <w:r>
        <w:rPr>
          <w:rtl/>
        </w:rPr>
        <w:t xml:space="preserve">היו"ר שמחה </w:t>
      </w:r>
      <w:proofErr w:type="spellStart"/>
      <w:r>
        <w:rPr>
          <w:rtl/>
        </w:rPr>
        <w:t>רוטמן</w:t>
      </w:r>
      <w:proofErr w:type="spellEnd"/>
      <w:r>
        <w:rPr>
          <w:rtl/>
        </w:rPr>
        <w:t>:</w:t>
      </w:r>
      <w:r w:rsidRPr="00770EB1">
        <w:rPr>
          <w:rStyle w:val="TagStyle"/>
          <w:rtl/>
        </w:rPr>
        <w:t xml:space="preserve"> &lt;&lt; יור &gt;&gt;</w:t>
      </w:r>
      <w:r w:rsidR="00441AB7">
        <w:rPr>
          <w:rtl/>
        </w:rPr>
        <w:t xml:space="preserve"> </w:t>
      </w:r>
      <w:bookmarkEnd w:id="1473"/>
    </w:p>
    <w:p w:rsidR="00770EB1" w:rsidRDefault="00770EB1" w:rsidP="00770EB1">
      <w:pPr>
        <w:rPr>
          <w:rtl/>
        </w:rPr>
      </w:pPr>
      <w:bookmarkStart w:id="1474" w:name="_ETM_Q1_1887258"/>
      <w:bookmarkStart w:id="1475" w:name="_ETM_Q1_1887372"/>
      <w:bookmarkEnd w:id="1474"/>
      <w:bookmarkEnd w:id="1475"/>
    </w:p>
    <w:p w:rsidR="00DD20C8" w:rsidRDefault="00DD20C8" w:rsidP="00770EB1">
      <w:pPr>
        <w:rPr>
          <w:rtl/>
        </w:rPr>
      </w:pPr>
      <w:bookmarkStart w:id="1476" w:name="_ETM_Q1_1887344"/>
      <w:bookmarkStart w:id="1477" w:name="_ETM_Q1_1887480"/>
      <w:bookmarkEnd w:id="1476"/>
      <w:bookmarkEnd w:id="1477"/>
      <w:r>
        <w:rPr>
          <w:rtl/>
        </w:rPr>
        <w:t xml:space="preserve">לכן בדיוק זו הייתה השאלה שרציתי לשאול, מבחינת הפרשנות, בן אדם שנכנס מהרשות הפלסטינית לישראל, האם הוא עונה להגדרת מסתנן? </w:t>
      </w:r>
      <w:r w:rsidR="00770EB1">
        <w:rPr>
          <w:rtl/>
        </w:rPr>
        <w:t>כי אז ז</w:t>
      </w:r>
      <w:r w:rsidR="00770EB1">
        <w:rPr>
          <w:rFonts w:hint="cs"/>
          <w:rtl/>
        </w:rPr>
        <w:t>את</w:t>
      </w:r>
      <w:r>
        <w:rPr>
          <w:rtl/>
        </w:rPr>
        <w:t xml:space="preserve"> עבירה של חמש שנים</w:t>
      </w:r>
      <w:r w:rsidR="006D6CB1">
        <w:rPr>
          <w:rFonts w:hint="cs"/>
          <w:rtl/>
        </w:rPr>
        <w:t>,</w:t>
      </w:r>
      <w:r>
        <w:rPr>
          <w:rtl/>
        </w:rPr>
        <w:t xml:space="preserve"> ואתם יכולים </w:t>
      </w:r>
      <w:r w:rsidR="00770EB1">
        <w:rPr>
          <w:rFonts w:hint="cs"/>
          <w:rtl/>
        </w:rPr>
        <w:t>להחשיד</w:t>
      </w:r>
      <w:r w:rsidR="00770EB1">
        <w:rPr>
          <w:rtl/>
        </w:rPr>
        <w:t xml:space="preserve"> אותו בזה</w:t>
      </w:r>
      <w:r w:rsidR="00770EB1">
        <w:rPr>
          <w:rFonts w:hint="cs"/>
          <w:rtl/>
        </w:rPr>
        <w:t>.</w:t>
      </w:r>
    </w:p>
    <w:p w:rsidR="007A1F89" w:rsidRDefault="007A1F89" w:rsidP="007A1F89">
      <w:pPr>
        <w:ind w:firstLine="0"/>
        <w:rPr>
          <w:rStyle w:val="TagStyle"/>
          <w:rFonts w:ascii="David" w:hAnsi="David"/>
          <w:u w:val="single"/>
          <w:rtl/>
          <w:lang w:eastAsia="he-IL"/>
        </w:rPr>
      </w:pPr>
      <w:bookmarkStart w:id="1478" w:name="_ETM_Q1_1904551"/>
      <w:bookmarkStart w:id="1479" w:name="_ETM_Q1_1906100"/>
      <w:bookmarkEnd w:id="1478"/>
      <w:bookmarkEnd w:id="1479"/>
    </w:p>
    <w:p w:rsidR="007A1F89" w:rsidRPr="007A1F89" w:rsidRDefault="007A1F89" w:rsidP="007A1F89">
      <w:pPr>
        <w:pStyle w:val="af9"/>
        <w:keepNext/>
        <w:rPr>
          <w:rtl/>
          <w:lang w:eastAsia="he-IL"/>
        </w:rPr>
      </w:pPr>
      <w:bookmarkStart w:id="1480" w:name="ET_guest_576214_306"/>
      <w:r w:rsidRPr="007A1F89">
        <w:rPr>
          <w:rStyle w:val="TagStyle"/>
          <w:rtl/>
        </w:rPr>
        <w:t xml:space="preserve"> &lt;&lt; אורח &gt;&gt; </w:t>
      </w:r>
      <w:r>
        <w:rPr>
          <w:rtl/>
          <w:lang w:eastAsia="he-IL"/>
        </w:rPr>
        <w:t>ישי שרון:</w:t>
      </w:r>
      <w:r w:rsidRPr="007A1F89">
        <w:rPr>
          <w:rStyle w:val="TagStyle"/>
          <w:rtl/>
        </w:rPr>
        <w:t xml:space="preserve"> &lt;&lt; אורח &gt;&gt;</w:t>
      </w:r>
      <w:r w:rsidR="00441AB7">
        <w:rPr>
          <w:rtl/>
          <w:lang w:eastAsia="he-IL"/>
        </w:rPr>
        <w:t xml:space="preserve"> </w:t>
      </w:r>
      <w:bookmarkEnd w:id="1480"/>
    </w:p>
    <w:p w:rsidR="003E71BF" w:rsidRPr="003E71BF" w:rsidRDefault="003E71BF" w:rsidP="003E71BF">
      <w:pPr>
        <w:rPr>
          <w:rtl/>
        </w:rPr>
      </w:pPr>
      <w:bookmarkStart w:id="1481" w:name="_ETM_Q1_1906978"/>
      <w:bookmarkStart w:id="1482" w:name="_ETM_Q1_1907065"/>
      <w:bookmarkEnd w:id="1481"/>
      <w:bookmarkEnd w:id="1482"/>
    </w:p>
    <w:p w:rsidR="00770EB1" w:rsidRDefault="003E71BF" w:rsidP="00770EB1">
      <w:pPr>
        <w:rPr>
          <w:rtl/>
        </w:rPr>
      </w:pPr>
      <w:bookmarkStart w:id="1483" w:name="_ETM_Q1_1904797"/>
      <w:bookmarkStart w:id="1484" w:name="_ETM_Q1_1904819"/>
      <w:bookmarkStart w:id="1485" w:name="_ETM_Q1_1904885"/>
      <w:bookmarkEnd w:id="1483"/>
      <w:bookmarkEnd w:id="1484"/>
      <w:bookmarkEnd w:id="1485"/>
      <w:r>
        <w:rPr>
          <w:rFonts w:hint="cs"/>
          <w:rtl/>
        </w:rPr>
        <w:t xml:space="preserve">רק מי שנכנס מעזה </w:t>
      </w:r>
      <w:bookmarkStart w:id="1486" w:name="_ETM_Q1_1902987"/>
      <w:bookmarkEnd w:id="1486"/>
      <w:r>
        <w:rPr>
          <w:rFonts w:hint="cs"/>
          <w:rtl/>
        </w:rPr>
        <w:t>זה מסתנן.</w:t>
      </w:r>
    </w:p>
    <w:p w:rsidR="00DC10DC" w:rsidRDefault="00DC10DC" w:rsidP="00770EB1">
      <w:pPr>
        <w:rPr>
          <w:rtl/>
        </w:rPr>
      </w:pPr>
      <w:bookmarkStart w:id="1487" w:name="_ETM_Q1_1906146"/>
      <w:bookmarkStart w:id="1488" w:name="_ETM_Q1_1906303"/>
      <w:bookmarkStart w:id="1489" w:name="_ETM_Q1_1908562"/>
      <w:bookmarkEnd w:id="1487"/>
      <w:bookmarkEnd w:id="1488"/>
      <w:bookmarkEnd w:id="1489"/>
    </w:p>
    <w:p w:rsidR="00DC10DC" w:rsidRDefault="00DC10DC" w:rsidP="00DC10DC">
      <w:pPr>
        <w:pStyle w:val="a4"/>
        <w:keepNext/>
        <w:rPr>
          <w:rtl/>
        </w:rPr>
      </w:pPr>
      <w:bookmarkStart w:id="1490" w:name="ET_speaker_גלעד_בהט_307"/>
      <w:r w:rsidRPr="00DC10DC">
        <w:rPr>
          <w:rStyle w:val="TagStyle"/>
          <w:rtl/>
        </w:rPr>
        <w:t xml:space="preserve"> &lt;&lt; דובר &gt;&gt; </w:t>
      </w:r>
      <w:r>
        <w:rPr>
          <w:rtl/>
        </w:rPr>
        <w:t>גלעד בהט:</w:t>
      </w:r>
      <w:r w:rsidRPr="00DC10DC">
        <w:rPr>
          <w:rStyle w:val="TagStyle"/>
          <w:rtl/>
        </w:rPr>
        <w:t xml:space="preserve"> &lt;&lt; דובר &gt;&gt;</w:t>
      </w:r>
      <w:r w:rsidR="00441AB7">
        <w:rPr>
          <w:rtl/>
        </w:rPr>
        <w:t xml:space="preserve"> </w:t>
      </w:r>
      <w:bookmarkEnd w:id="1490"/>
    </w:p>
    <w:p w:rsidR="00DC10DC" w:rsidRDefault="00DC10DC" w:rsidP="00DC10DC">
      <w:pPr>
        <w:pStyle w:val="KeepWithNext"/>
        <w:rPr>
          <w:rtl/>
        </w:rPr>
      </w:pPr>
    </w:p>
    <w:p w:rsidR="00DC10DC" w:rsidRDefault="00DC10DC" w:rsidP="00DC10DC">
      <w:pPr>
        <w:rPr>
          <w:rtl/>
        </w:rPr>
      </w:pPr>
      <w:r>
        <w:rPr>
          <w:rFonts w:hint="cs"/>
          <w:rtl/>
        </w:rPr>
        <w:t>לא עבירת הסתננות.</w:t>
      </w:r>
    </w:p>
    <w:p w:rsidR="00DC10DC" w:rsidRPr="00DC10DC" w:rsidRDefault="00DC10DC" w:rsidP="00DC10DC">
      <w:pPr>
        <w:rPr>
          <w:rtl/>
        </w:rPr>
      </w:pPr>
    </w:p>
    <w:p w:rsidR="003E71BF" w:rsidRDefault="003E71BF" w:rsidP="003E71BF">
      <w:pPr>
        <w:pStyle w:val="af6"/>
        <w:keepNext/>
        <w:rPr>
          <w:rtl/>
        </w:rPr>
      </w:pPr>
      <w:bookmarkStart w:id="1491" w:name="ET_yor_6157_286"/>
      <w:r w:rsidRPr="003E71BF">
        <w:rPr>
          <w:rStyle w:val="TagStyle"/>
          <w:rtl/>
        </w:rPr>
        <w:t xml:space="preserve"> &lt;&lt; יור &gt;&gt; </w:t>
      </w:r>
      <w:r>
        <w:rPr>
          <w:rtl/>
        </w:rPr>
        <w:t xml:space="preserve">היו"ר שמחה </w:t>
      </w:r>
      <w:proofErr w:type="spellStart"/>
      <w:r>
        <w:rPr>
          <w:rtl/>
        </w:rPr>
        <w:t>רוטמן</w:t>
      </w:r>
      <w:proofErr w:type="spellEnd"/>
      <w:r>
        <w:rPr>
          <w:rtl/>
        </w:rPr>
        <w:t>:</w:t>
      </w:r>
      <w:r w:rsidRPr="003E71BF">
        <w:rPr>
          <w:rStyle w:val="TagStyle"/>
          <w:rtl/>
        </w:rPr>
        <w:t xml:space="preserve"> &lt;&lt; יור &gt;&gt;</w:t>
      </w:r>
      <w:r w:rsidR="00441AB7">
        <w:rPr>
          <w:rtl/>
        </w:rPr>
        <w:t xml:space="preserve"> </w:t>
      </w:r>
      <w:bookmarkEnd w:id="1491"/>
    </w:p>
    <w:p w:rsidR="003E71BF" w:rsidRDefault="003E71BF" w:rsidP="003E71BF">
      <w:pPr>
        <w:pStyle w:val="KeepWithNext"/>
        <w:rPr>
          <w:rtl/>
        </w:rPr>
      </w:pPr>
    </w:p>
    <w:p w:rsidR="00DD20C8" w:rsidRDefault="003E71BF" w:rsidP="006D6CB1">
      <w:pPr>
        <w:rPr>
          <w:rtl/>
        </w:rPr>
      </w:pPr>
      <w:bookmarkStart w:id="1492" w:name="_ETM_Q1_1909359"/>
      <w:bookmarkStart w:id="1493" w:name="_ETM_Q1_1909495"/>
      <w:bookmarkEnd w:id="1492"/>
      <w:bookmarkEnd w:id="1493"/>
      <w:r>
        <w:rPr>
          <w:rFonts w:hint="cs"/>
          <w:rtl/>
        </w:rPr>
        <w:t>למה?</w:t>
      </w:r>
      <w:r w:rsidR="00066D08">
        <w:rPr>
          <w:rFonts w:hint="cs"/>
          <w:rtl/>
        </w:rPr>
        <w:t xml:space="preserve"> </w:t>
      </w:r>
      <w:bookmarkStart w:id="1494" w:name="_ETM_Q1_1905197"/>
      <w:bookmarkStart w:id="1495" w:name="_ETM_Q1_1905334"/>
      <w:bookmarkStart w:id="1496" w:name="_ETM_Q1_1907004"/>
      <w:bookmarkEnd w:id="1494"/>
      <w:bookmarkEnd w:id="1495"/>
      <w:bookmarkEnd w:id="1496"/>
      <w:r w:rsidR="00DD20C8">
        <w:rPr>
          <w:rtl/>
        </w:rPr>
        <w:t>הוא נכנס לישראל שלא דרך תחנת גבול, הוא עבר את הגדר</w:t>
      </w:r>
      <w:r w:rsidR="006D6CB1">
        <w:rPr>
          <w:rFonts w:hint="cs"/>
          <w:rtl/>
        </w:rPr>
        <w:t>,</w:t>
      </w:r>
      <w:r w:rsidR="00DD20C8">
        <w:rPr>
          <w:rtl/>
        </w:rPr>
        <w:t xml:space="preserve"> לפי </w:t>
      </w:r>
      <w:r w:rsidR="00066D08">
        <w:rPr>
          <w:rFonts w:hint="cs"/>
          <w:rtl/>
        </w:rPr>
        <w:t>ה</w:t>
      </w:r>
      <w:r w:rsidR="00DD20C8">
        <w:rPr>
          <w:rtl/>
        </w:rPr>
        <w:t>הגדרה היבשה של החוק</w:t>
      </w:r>
      <w:r w:rsidR="00066D08">
        <w:rPr>
          <w:rFonts w:hint="cs"/>
          <w:rtl/>
        </w:rPr>
        <w:t>.</w:t>
      </w:r>
      <w:r w:rsidR="006D6CB1">
        <w:rPr>
          <w:rtl/>
        </w:rPr>
        <w:t xml:space="preserve"> כי אם זה ככה</w:t>
      </w:r>
      <w:r w:rsidR="006D6CB1">
        <w:rPr>
          <w:rFonts w:hint="cs"/>
          <w:rtl/>
        </w:rPr>
        <w:t xml:space="preserve"> </w:t>
      </w:r>
      <w:r w:rsidR="00066D08">
        <w:rPr>
          <w:rtl/>
        </w:rPr>
        <w:t xml:space="preserve">פתרנו את הבעיה </w:t>
      </w:r>
      <w:proofErr w:type="spellStart"/>
      <w:r w:rsidR="00066D08">
        <w:rPr>
          <w:rtl/>
        </w:rPr>
        <w:t>האמיתית</w:t>
      </w:r>
      <w:proofErr w:type="spellEnd"/>
      <w:r w:rsidR="00066D08">
        <w:rPr>
          <w:rFonts w:hint="cs"/>
          <w:rtl/>
        </w:rPr>
        <w:t>.</w:t>
      </w:r>
    </w:p>
    <w:p w:rsidR="00350FC2" w:rsidRDefault="00350FC2" w:rsidP="00066D08">
      <w:pPr>
        <w:rPr>
          <w:rtl/>
        </w:rPr>
      </w:pPr>
      <w:bookmarkStart w:id="1497" w:name="_ETM_Q1_1917882"/>
      <w:bookmarkStart w:id="1498" w:name="_ETM_Q1_1918083"/>
      <w:bookmarkStart w:id="1499" w:name="_ETM_Q1_1918112"/>
      <w:bookmarkStart w:id="1500" w:name="_ETM_Q1_1918202"/>
      <w:bookmarkStart w:id="1501" w:name="_ETM_Q1_1921981"/>
      <w:bookmarkEnd w:id="1497"/>
      <w:bookmarkEnd w:id="1498"/>
      <w:bookmarkEnd w:id="1499"/>
      <w:bookmarkEnd w:id="1500"/>
      <w:bookmarkEnd w:id="1501"/>
    </w:p>
    <w:p w:rsidR="00350FC2" w:rsidRDefault="00350FC2" w:rsidP="00350FC2">
      <w:pPr>
        <w:pStyle w:val="a4"/>
        <w:keepNext/>
        <w:rPr>
          <w:rtl/>
        </w:rPr>
      </w:pPr>
      <w:bookmarkStart w:id="1502" w:name="ET_speaker_גלעד_בהט_289"/>
      <w:r w:rsidRPr="00350FC2">
        <w:rPr>
          <w:rStyle w:val="TagStyle"/>
          <w:rtl/>
        </w:rPr>
        <w:t xml:space="preserve"> &lt;&lt; דובר &gt;&gt; </w:t>
      </w:r>
      <w:r>
        <w:rPr>
          <w:rtl/>
        </w:rPr>
        <w:t>גלעד בהט:</w:t>
      </w:r>
      <w:r w:rsidRPr="00350FC2">
        <w:rPr>
          <w:rStyle w:val="TagStyle"/>
          <w:rtl/>
        </w:rPr>
        <w:t xml:space="preserve"> &lt;&lt; דובר &gt;&gt;</w:t>
      </w:r>
      <w:r w:rsidR="00441AB7">
        <w:rPr>
          <w:rtl/>
        </w:rPr>
        <w:t xml:space="preserve"> </w:t>
      </w:r>
      <w:bookmarkEnd w:id="1502"/>
    </w:p>
    <w:p w:rsidR="00350FC2" w:rsidRPr="00350FC2" w:rsidRDefault="00350FC2" w:rsidP="00350FC2">
      <w:pPr>
        <w:rPr>
          <w:rtl/>
        </w:rPr>
      </w:pPr>
      <w:bookmarkStart w:id="1503" w:name="_ETM_Q1_1922805"/>
      <w:bookmarkStart w:id="1504" w:name="_ETM_Q1_1922906"/>
      <w:bookmarkEnd w:id="1503"/>
      <w:bookmarkEnd w:id="1504"/>
    </w:p>
    <w:p w:rsidR="00DD20C8" w:rsidRDefault="00066D08" w:rsidP="00FB7127">
      <w:pPr>
        <w:rPr>
          <w:rtl/>
        </w:rPr>
      </w:pPr>
      <w:bookmarkStart w:id="1505" w:name="_ETM_Q1_1918489"/>
      <w:bookmarkStart w:id="1506" w:name="_ETM_Q1_1918654"/>
      <w:bookmarkEnd w:id="1505"/>
      <w:bookmarkEnd w:id="1506"/>
      <w:r>
        <w:rPr>
          <w:rFonts w:hint="cs"/>
          <w:rtl/>
        </w:rPr>
        <w:t xml:space="preserve">לא פתרנו, כי זה חמש שנים, ועבירות </w:t>
      </w:r>
      <w:bookmarkStart w:id="1507" w:name="_ETM_Q1_1918676"/>
      <w:bookmarkEnd w:id="1507"/>
      <w:r w:rsidR="00350FC2">
        <w:rPr>
          <w:rFonts w:hint="cs"/>
          <w:rtl/>
        </w:rPr>
        <w:t>גניבת רכב זה שבע.</w:t>
      </w:r>
      <w:r w:rsidR="00DD20C8">
        <w:rPr>
          <w:rtl/>
        </w:rPr>
        <w:t xml:space="preserve"> אז גם לא פתרנו.</w:t>
      </w:r>
    </w:p>
    <w:p w:rsidR="00FB7127" w:rsidRDefault="00FB7127" w:rsidP="00DD20C8">
      <w:pPr>
        <w:rPr>
          <w:rtl/>
        </w:rPr>
      </w:pPr>
      <w:bookmarkStart w:id="1508" w:name="_ETM_Q1_1923788"/>
      <w:bookmarkStart w:id="1509" w:name="_ETM_Q1_1923930"/>
      <w:bookmarkStart w:id="1510" w:name="_ETM_Q1_1922085"/>
      <w:bookmarkEnd w:id="1508"/>
      <w:bookmarkEnd w:id="1509"/>
      <w:bookmarkEnd w:id="1510"/>
    </w:p>
    <w:p w:rsidR="00FB7127" w:rsidRDefault="00FB7127" w:rsidP="00FB7127">
      <w:pPr>
        <w:pStyle w:val="a4"/>
        <w:keepNext/>
        <w:rPr>
          <w:rtl/>
        </w:rPr>
      </w:pPr>
      <w:r w:rsidRPr="00FB7127">
        <w:rPr>
          <w:rStyle w:val="TagStyle"/>
          <w:rtl/>
        </w:rPr>
        <w:t xml:space="preserve"> &lt;&lt; דובר &gt;&gt; </w:t>
      </w:r>
      <w:r>
        <w:rPr>
          <w:rtl/>
        </w:rPr>
        <w:t>דוד בבלי:</w:t>
      </w:r>
      <w:r w:rsidRPr="00FB7127">
        <w:rPr>
          <w:rStyle w:val="TagStyle"/>
          <w:rtl/>
        </w:rPr>
        <w:t xml:space="preserve"> &lt;&lt; דובר &gt;&gt;</w:t>
      </w:r>
      <w:r w:rsidR="00441AB7">
        <w:rPr>
          <w:rtl/>
        </w:rPr>
        <w:t xml:space="preserve"> </w:t>
      </w:r>
    </w:p>
    <w:p w:rsidR="00FB7127" w:rsidRDefault="00FB7127" w:rsidP="00FB7127">
      <w:pPr>
        <w:pStyle w:val="KeepWithNext"/>
        <w:rPr>
          <w:rtl/>
        </w:rPr>
      </w:pPr>
    </w:p>
    <w:p w:rsidR="00FB7127" w:rsidRDefault="00FB7127" w:rsidP="00FB7127">
      <w:pPr>
        <w:rPr>
          <w:rtl/>
        </w:rPr>
      </w:pPr>
      <w:bookmarkStart w:id="1511" w:name="_ETM_Q1_1922836"/>
      <w:bookmarkStart w:id="1512" w:name="_ETM_Q1_1922928"/>
      <w:bookmarkEnd w:id="1511"/>
      <w:bookmarkEnd w:id="1512"/>
      <w:r>
        <w:rPr>
          <w:rFonts w:hint="cs"/>
          <w:rtl/>
        </w:rPr>
        <w:t xml:space="preserve">מה פתאום, זה לא חמש שנים. </w:t>
      </w:r>
      <w:bookmarkStart w:id="1513" w:name="_ETM_Q1_1927278"/>
      <w:bookmarkEnd w:id="1513"/>
    </w:p>
    <w:p w:rsidR="00FB7127" w:rsidRDefault="00FB7127" w:rsidP="00FB7127">
      <w:pPr>
        <w:rPr>
          <w:rtl/>
        </w:rPr>
      </w:pPr>
      <w:bookmarkStart w:id="1514" w:name="_ETM_Q1_1923734"/>
      <w:bookmarkStart w:id="1515" w:name="_ETM_Q1_1923879"/>
      <w:bookmarkStart w:id="1516" w:name="_ETM_Q1_1926275"/>
      <w:bookmarkEnd w:id="1514"/>
      <w:bookmarkEnd w:id="1515"/>
      <w:bookmarkEnd w:id="1516"/>
    </w:p>
    <w:p w:rsidR="00FB7127" w:rsidRDefault="00FB7127" w:rsidP="00FB7127">
      <w:pPr>
        <w:pStyle w:val="af9"/>
        <w:keepNext/>
        <w:rPr>
          <w:rtl/>
        </w:rPr>
      </w:pPr>
      <w:bookmarkStart w:id="1517" w:name="ET_guest_576214_293"/>
      <w:r w:rsidRPr="00FB7127">
        <w:rPr>
          <w:rStyle w:val="TagStyle"/>
          <w:rtl/>
        </w:rPr>
        <w:t xml:space="preserve"> &lt;&lt; אורח &gt;&gt; </w:t>
      </w:r>
      <w:r>
        <w:rPr>
          <w:rtl/>
        </w:rPr>
        <w:t>ישי שרון:</w:t>
      </w:r>
      <w:r w:rsidRPr="00FB7127">
        <w:rPr>
          <w:rStyle w:val="TagStyle"/>
          <w:rtl/>
        </w:rPr>
        <w:t xml:space="preserve"> &lt;&lt; אורח &gt;&gt;</w:t>
      </w:r>
      <w:r w:rsidR="00441AB7">
        <w:rPr>
          <w:rtl/>
        </w:rPr>
        <w:t xml:space="preserve"> </w:t>
      </w:r>
      <w:bookmarkEnd w:id="1517"/>
    </w:p>
    <w:p w:rsidR="00FB7127" w:rsidRDefault="00FB7127" w:rsidP="00FB7127">
      <w:pPr>
        <w:pStyle w:val="KeepWithNext"/>
        <w:rPr>
          <w:rtl/>
        </w:rPr>
      </w:pPr>
    </w:p>
    <w:p w:rsidR="00FB7127" w:rsidRDefault="00FB7127" w:rsidP="00FB7127">
      <w:pPr>
        <w:rPr>
          <w:rtl/>
        </w:rPr>
      </w:pPr>
      <w:bookmarkStart w:id="1518" w:name="_ETM_Q1_1927032"/>
      <w:bookmarkEnd w:id="1518"/>
      <w:r>
        <w:rPr>
          <w:rFonts w:hint="cs"/>
          <w:rtl/>
        </w:rPr>
        <w:t>ה</w:t>
      </w:r>
      <w:bookmarkStart w:id="1519" w:name="_ETM_Q1_1927168"/>
      <w:bookmarkEnd w:id="1519"/>
      <w:r>
        <w:rPr>
          <w:rFonts w:hint="cs"/>
          <w:rtl/>
        </w:rPr>
        <w:t>סתננות זאת גם עבירת ביטחון, אגב.</w:t>
      </w:r>
    </w:p>
    <w:p w:rsidR="00FB7127" w:rsidRDefault="00FB7127" w:rsidP="00FB7127">
      <w:pPr>
        <w:ind w:firstLine="0"/>
        <w:rPr>
          <w:rtl/>
        </w:rPr>
      </w:pPr>
      <w:bookmarkStart w:id="1520" w:name="_ETM_Q1_1926040"/>
      <w:bookmarkStart w:id="1521" w:name="_ETM_Q1_1926181"/>
      <w:bookmarkStart w:id="1522" w:name="_ETM_Q1_1928189"/>
      <w:bookmarkEnd w:id="1520"/>
      <w:bookmarkEnd w:id="1521"/>
      <w:bookmarkEnd w:id="1522"/>
    </w:p>
    <w:p w:rsidR="00FB7127" w:rsidRPr="005D52C5" w:rsidRDefault="00FB7127" w:rsidP="00FB7127">
      <w:pPr>
        <w:pStyle w:val="af5"/>
        <w:keepNext/>
        <w:rPr>
          <w:rtl/>
        </w:rPr>
      </w:pPr>
      <w:bookmarkStart w:id="1523" w:name="ET_interruption_קריאות_292"/>
      <w:r w:rsidRPr="00FB7127">
        <w:rPr>
          <w:rStyle w:val="TagStyle"/>
          <w:rtl/>
        </w:rPr>
        <w:t xml:space="preserve"> </w:t>
      </w:r>
      <w:r w:rsidRPr="005D52C5">
        <w:rPr>
          <w:rStyle w:val="TagStyle"/>
          <w:rtl/>
        </w:rPr>
        <w:t xml:space="preserve">&lt;&lt; קריאה &gt;&gt; </w:t>
      </w:r>
      <w:r w:rsidRPr="005D52C5">
        <w:rPr>
          <w:rtl/>
        </w:rPr>
        <w:t>קריאות:</w:t>
      </w:r>
      <w:r w:rsidRPr="005D52C5">
        <w:rPr>
          <w:rStyle w:val="TagStyle"/>
          <w:rtl/>
        </w:rPr>
        <w:t xml:space="preserve"> &lt;&lt; קריאה &gt;&gt;</w:t>
      </w:r>
      <w:r w:rsidR="00441AB7">
        <w:rPr>
          <w:rtl/>
        </w:rPr>
        <w:t xml:space="preserve"> </w:t>
      </w:r>
      <w:bookmarkEnd w:id="1523"/>
    </w:p>
    <w:p w:rsidR="00FB7127" w:rsidRPr="005D52C5" w:rsidRDefault="00FB7127" w:rsidP="00FB7127">
      <w:pPr>
        <w:pStyle w:val="KeepWithNext"/>
        <w:rPr>
          <w:rtl/>
        </w:rPr>
      </w:pPr>
    </w:p>
    <w:p w:rsidR="00FB7127" w:rsidRPr="005D52C5" w:rsidRDefault="00FB7127" w:rsidP="00FB7127">
      <w:pPr>
        <w:rPr>
          <w:rtl/>
        </w:rPr>
      </w:pPr>
      <w:bookmarkStart w:id="1524" w:name="_ETM_Q1_1927939"/>
      <w:bookmarkStart w:id="1525" w:name="_ETM_Q1_1929582"/>
      <w:bookmarkEnd w:id="1524"/>
      <w:bookmarkEnd w:id="1525"/>
      <w:r w:rsidRPr="005D52C5">
        <w:rPr>
          <w:rFonts w:hint="cs"/>
          <w:rtl/>
        </w:rPr>
        <w:t>- - -</w:t>
      </w:r>
    </w:p>
    <w:p w:rsidR="00FB7127" w:rsidRPr="005D52C5" w:rsidRDefault="00FB7127" w:rsidP="00FB7127">
      <w:pPr>
        <w:rPr>
          <w:rtl/>
        </w:rPr>
      </w:pPr>
      <w:bookmarkStart w:id="1526" w:name="_ETM_Q1_1933950"/>
      <w:bookmarkStart w:id="1527" w:name="_ETM_Q1_1934101"/>
      <w:bookmarkStart w:id="1528" w:name="_ETM_Q1_1931710"/>
      <w:bookmarkEnd w:id="1526"/>
      <w:bookmarkEnd w:id="1527"/>
      <w:bookmarkEnd w:id="1528"/>
    </w:p>
    <w:p w:rsidR="00FB7127" w:rsidRPr="005D52C5" w:rsidRDefault="00FB7127" w:rsidP="00FB7127">
      <w:pPr>
        <w:pStyle w:val="a4"/>
        <w:keepNext/>
        <w:rPr>
          <w:rtl/>
        </w:rPr>
      </w:pPr>
      <w:bookmarkStart w:id="1529" w:name="ET_speaker_גלעד_בהט_294"/>
      <w:r w:rsidRPr="005D52C5">
        <w:rPr>
          <w:rStyle w:val="TagStyle"/>
          <w:rtl/>
        </w:rPr>
        <w:t xml:space="preserve"> &lt;&lt; דובר &gt;&gt; </w:t>
      </w:r>
      <w:r w:rsidRPr="005D52C5">
        <w:rPr>
          <w:rtl/>
        </w:rPr>
        <w:t>גלעד בהט:</w:t>
      </w:r>
      <w:r w:rsidRPr="005D52C5">
        <w:rPr>
          <w:rStyle w:val="TagStyle"/>
          <w:rtl/>
        </w:rPr>
        <w:t xml:space="preserve"> &lt;&lt; דובר &gt;&gt;</w:t>
      </w:r>
      <w:r w:rsidR="00441AB7">
        <w:rPr>
          <w:rtl/>
        </w:rPr>
        <w:t xml:space="preserve"> </w:t>
      </w:r>
      <w:bookmarkEnd w:id="1529"/>
    </w:p>
    <w:p w:rsidR="00FB7127" w:rsidRPr="005D52C5" w:rsidRDefault="00FB7127" w:rsidP="00FB7127">
      <w:pPr>
        <w:pStyle w:val="KeepWithNext"/>
        <w:rPr>
          <w:rtl/>
        </w:rPr>
      </w:pPr>
    </w:p>
    <w:p w:rsidR="00FB7127" w:rsidRDefault="00FB7127" w:rsidP="00FB7127">
      <w:pPr>
        <w:rPr>
          <w:rtl/>
        </w:rPr>
      </w:pPr>
      <w:bookmarkStart w:id="1530" w:name="_ETM_Q1_1932640"/>
      <w:bookmarkStart w:id="1531" w:name="_ETM_Q1_1932726"/>
      <w:bookmarkEnd w:id="1530"/>
      <w:bookmarkEnd w:id="1531"/>
      <w:r w:rsidRPr="005D52C5">
        <w:rPr>
          <w:rFonts w:hint="cs"/>
          <w:rtl/>
        </w:rPr>
        <w:t xml:space="preserve">עבירת כניסה לישראל שלא כחוק זאת לא עבירת </w:t>
      </w:r>
      <w:bookmarkStart w:id="1532" w:name="_ETM_Q1_1933975"/>
      <w:bookmarkEnd w:id="1532"/>
      <w:r w:rsidRPr="005D52C5">
        <w:rPr>
          <w:rFonts w:hint="cs"/>
          <w:rtl/>
        </w:rPr>
        <w:t>הסתננות, אף אחד מהם לא נשפט על הסתננות.</w:t>
      </w:r>
    </w:p>
    <w:p w:rsidR="005D52C5" w:rsidRDefault="005D52C5" w:rsidP="00FB7127">
      <w:pPr>
        <w:rPr>
          <w:rtl/>
        </w:rPr>
      </w:pPr>
      <w:bookmarkStart w:id="1533" w:name="_ETM_Q1_1936113"/>
      <w:bookmarkStart w:id="1534" w:name="_ETM_Q1_1936259"/>
      <w:bookmarkStart w:id="1535" w:name="_ETM_Q1_1938561"/>
      <w:bookmarkEnd w:id="1533"/>
      <w:bookmarkEnd w:id="1534"/>
      <w:bookmarkEnd w:id="1535"/>
    </w:p>
    <w:p w:rsidR="005D52C5" w:rsidRDefault="00F66AB0" w:rsidP="00F66AB0">
      <w:pPr>
        <w:pStyle w:val="af6"/>
        <w:keepNext/>
        <w:rPr>
          <w:rtl/>
        </w:rPr>
      </w:pPr>
      <w:bookmarkStart w:id="1536" w:name="ET_yor_6157_284"/>
      <w:r w:rsidRPr="00F66AB0">
        <w:rPr>
          <w:rStyle w:val="TagStyle"/>
          <w:rtl/>
        </w:rPr>
        <w:t xml:space="preserve"> &lt;&lt; יור &gt;&gt; </w:t>
      </w:r>
      <w:r>
        <w:rPr>
          <w:rtl/>
        </w:rPr>
        <w:t xml:space="preserve">היו"ר שמחה </w:t>
      </w:r>
      <w:proofErr w:type="spellStart"/>
      <w:r>
        <w:rPr>
          <w:rtl/>
        </w:rPr>
        <w:t>רוטמן</w:t>
      </w:r>
      <w:proofErr w:type="spellEnd"/>
      <w:r>
        <w:rPr>
          <w:rtl/>
        </w:rPr>
        <w:t>:</w:t>
      </w:r>
      <w:r w:rsidRPr="00F66AB0">
        <w:rPr>
          <w:rStyle w:val="TagStyle"/>
          <w:rtl/>
        </w:rPr>
        <w:t xml:space="preserve"> &lt;&lt; יור &gt;&gt;</w:t>
      </w:r>
      <w:r w:rsidR="00441AB7">
        <w:rPr>
          <w:rtl/>
        </w:rPr>
        <w:t xml:space="preserve"> </w:t>
      </w:r>
      <w:bookmarkEnd w:id="1536"/>
    </w:p>
    <w:p w:rsidR="00F66AB0" w:rsidRDefault="00F66AB0" w:rsidP="00F66AB0">
      <w:pPr>
        <w:pStyle w:val="KeepWithNext"/>
        <w:rPr>
          <w:rtl/>
        </w:rPr>
      </w:pPr>
    </w:p>
    <w:p w:rsidR="00DD20C8" w:rsidRDefault="00DD20C8" w:rsidP="00F66AB0">
      <w:pPr>
        <w:rPr>
          <w:rtl/>
        </w:rPr>
      </w:pPr>
      <w:bookmarkStart w:id="1537" w:name="_ETM_Q1_1954321"/>
      <w:bookmarkStart w:id="1538" w:name="_ETM_Q1_1954395"/>
      <w:bookmarkEnd w:id="1537"/>
      <w:bookmarkEnd w:id="1538"/>
      <w:r>
        <w:rPr>
          <w:rtl/>
        </w:rPr>
        <w:t xml:space="preserve">אבל מי שנכנס </w:t>
      </w:r>
      <w:r w:rsidR="00F66AB0">
        <w:rPr>
          <w:rFonts w:hint="cs"/>
          <w:rtl/>
        </w:rPr>
        <w:t>ל</w:t>
      </w:r>
      <w:r w:rsidR="00F66AB0">
        <w:rPr>
          <w:rtl/>
        </w:rPr>
        <w:t>ישראל שלא כדין</w:t>
      </w:r>
      <w:r>
        <w:rPr>
          <w:rtl/>
        </w:rPr>
        <w:t xml:space="preserve"> אתם יכולים להחשיד אותו בהסתננות, ואז יש לכם חמש שנים</w:t>
      </w:r>
      <w:r w:rsidR="00F66AB0">
        <w:rPr>
          <w:rFonts w:hint="cs"/>
          <w:rtl/>
        </w:rPr>
        <w:t>,</w:t>
      </w:r>
      <w:r>
        <w:rPr>
          <w:rtl/>
        </w:rPr>
        <w:t xml:space="preserve"> ואז זה מכסה לכם את רוב העבירות</w:t>
      </w:r>
      <w:r w:rsidR="00F66AB0">
        <w:rPr>
          <w:rFonts w:hint="cs"/>
          <w:rtl/>
        </w:rPr>
        <w:t>.</w:t>
      </w:r>
    </w:p>
    <w:p w:rsidR="00F66AB0" w:rsidRDefault="00F66AB0" w:rsidP="00F66AB0">
      <w:pPr>
        <w:ind w:firstLine="0"/>
        <w:rPr>
          <w:rtl/>
        </w:rPr>
      </w:pPr>
      <w:bookmarkStart w:id="1539" w:name="_ETM_Q1_1940886"/>
      <w:bookmarkStart w:id="1540" w:name="_ETM_Q1_1941112"/>
      <w:bookmarkStart w:id="1541" w:name="_ETM_Q1_1941138"/>
      <w:bookmarkStart w:id="1542" w:name="_ETM_Q1_1941208"/>
      <w:bookmarkStart w:id="1543" w:name="_ETM_Q1_1941732"/>
      <w:bookmarkEnd w:id="1539"/>
      <w:bookmarkEnd w:id="1540"/>
      <w:bookmarkEnd w:id="1541"/>
      <w:bookmarkEnd w:id="1542"/>
      <w:bookmarkEnd w:id="1543"/>
    </w:p>
    <w:p w:rsidR="00F66AB0" w:rsidRDefault="00F66AB0" w:rsidP="00F66AB0">
      <w:pPr>
        <w:pStyle w:val="af9"/>
        <w:keepNext/>
        <w:rPr>
          <w:rtl/>
        </w:rPr>
      </w:pPr>
      <w:bookmarkStart w:id="1544" w:name="ET_guest_576214_285"/>
      <w:r w:rsidRPr="00F66AB0">
        <w:rPr>
          <w:rStyle w:val="TagStyle"/>
          <w:rtl/>
        </w:rPr>
        <w:t xml:space="preserve"> &lt;&lt; אורח &gt;&gt; </w:t>
      </w:r>
      <w:r>
        <w:rPr>
          <w:rtl/>
        </w:rPr>
        <w:t>ישי שרון:</w:t>
      </w:r>
      <w:r w:rsidRPr="00F66AB0">
        <w:rPr>
          <w:rStyle w:val="TagStyle"/>
          <w:rtl/>
        </w:rPr>
        <w:t xml:space="preserve"> &lt;&lt; אורח &gt;&gt;</w:t>
      </w:r>
      <w:r w:rsidR="00441AB7">
        <w:rPr>
          <w:rtl/>
        </w:rPr>
        <w:t xml:space="preserve"> </w:t>
      </w:r>
      <w:bookmarkEnd w:id="1544"/>
    </w:p>
    <w:p w:rsidR="00DD20C8" w:rsidRDefault="00DD20C8" w:rsidP="00DD20C8">
      <w:pPr>
        <w:rPr>
          <w:rtl/>
        </w:rPr>
      </w:pPr>
    </w:p>
    <w:p w:rsidR="00DD20C8" w:rsidRDefault="00F66AB0" w:rsidP="003C3E02">
      <w:pPr>
        <w:rPr>
          <w:rtl/>
        </w:rPr>
      </w:pPr>
      <w:r>
        <w:rPr>
          <w:rtl/>
        </w:rPr>
        <w:t>אבל</w:t>
      </w:r>
      <w:r>
        <w:rPr>
          <w:rFonts w:hint="cs"/>
          <w:rtl/>
        </w:rPr>
        <w:t>,</w:t>
      </w:r>
      <w:r>
        <w:rPr>
          <w:rtl/>
        </w:rPr>
        <w:t xml:space="preserve"> אדוני, מה ההיגיון בזה</w:t>
      </w:r>
      <w:r>
        <w:rPr>
          <w:rFonts w:hint="cs"/>
          <w:rtl/>
        </w:rPr>
        <w:t>?</w:t>
      </w:r>
      <w:r w:rsidR="00DD20C8">
        <w:rPr>
          <w:rtl/>
        </w:rPr>
        <w:t xml:space="preserve"> האנשים האלה מקבלים את כל הזכויות</w:t>
      </w:r>
      <w:r w:rsidR="003C3E02">
        <w:rPr>
          <w:rFonts w:hint="cs"/>
          <w:rtl/>
        </w:rPr>
        <w:t>.</w:t>
      </w:r>
      <w:r w:rsidR="00DD20C8">
        <w:rPr>
          <w:rtl/>
        </w:rPr>
        <w:t xml:space="preserve"> אתה יכול להחליט שאתה רוצה</w:t>
      </w:r>
      <w:r w:rsidR="003C3E02">
        <w:rPr>
          <w:rFonts w:hint="cs"/>
          <w:rtl/>
        </w:rPr>
        <w:t xml:space="preserve"> לשנות את החוק.</w:t>
      </w:r>
    </w:p>
    <w:p w:rsidR="003C3E02" w:rsidRDefault="003C3E02" w:rsidP="003C3E02">
      <w:pPr>
        <w:rPr>
          <w:rtl/>
        </w:rPr>
      </w:pPr>
      <w:bookmarkStart w:id="1545" w:name="_ETM_Q1_1946554"/>
      <w:bookmarkEnd w:id="1545"/>
    </w:p>
    <w:p w:rsidR="003C3E02" w:rsidRDefault="003C3E02" w:rsidP="003C3E02">
      <w:pPr>
        <w:pStyle w:val="a4"/>
        <w:keepNext/>
        <w:rPr>
          <w:rtl/>
        </w:rPr>
      </w:pPr>
      <w:bookmarkStart w:id="1546" w:name="ET_speaker_דוד_בבלי_286"/>
      <w:r w:rsidRPr="003C3E02">
        <w:rPr>
          <w:rStyle w:val="TagStyle"/>
          <w:rtl/>
        </w:rPr>
        <w:t xml:space="preserve"> &lt;&lt; דובר &gt;&gt; </w:t>
      </w:r>
      <w:r>
        <w:rPr>
          <w:rtl/>
        </w:rPr>
        <w:t>דוד בבלי:</w:t>
      </w:r>
      <w:r w:rsidRPr="003C3E02">
        <w:rPr>
          <w:rStyle w:val="TagStyle"/>
          <w:rtl/>
        </w:rPr>
        <w:t xml:space="preserve"> &lt;&lt; דובר &gt;&gt;</w:t>
      </w:r>
      <w:r w:rsidR="00441AB7">
        <w:rPr>
          <w:rtl/>
        </w:rPr>
        <w:t xml:space="preserve"> </w:t>
      </w:r>
      <w:bookmarkEnd w:id="1546"/>
    </w:p>
    <w:p w:rsidR="00DD20C8" w:rsidRDefault="00DD20C8" w:rsidP="003C3E02">
      <w:pPr>
        <w:ind w:firstLine="0"/>
        <w:rPr>
          <w:rtl/>
        </w:rPr>
      </w:pPr>
      <w:bookmarkStart w:id="1547" w:name="_ETM_Q1_1949241"/>
      <w:bookmarkStart w:id="1548" w:name="_ETM_Q1_1949359"/>
      <w:bookmarkEnd w:id="1547"/>
      <w:bookmarkEnd w:id="1548"/>
    </w:p>
    <w:p w:rsidR="003C3E02" w:rsidRDefault="00DD20C8" w:rsidP="00DD20C8">
      <w:pPr>
        <w:rPr>
          <w:rtl/>
        </w:rPr>
      </w:pPr>
      <w:r>
        <w:rPr>
          <w:rtl/>
        </w:rPr>
        <w:t>קודם כ</w:t>
      </w:r>
      <w:r w:rsidR="003C3E02">
        <w:rPr>
          <w:rFonts w:hint="cs"/>
          <w:rtl/>
        </w:rPr>
        <w:t>ו</w:t>
      </w:r>
      <w:r>
        <w:rPr>
          <w:rtl/>
        </w:rPr>
        <w:t>ל</w:t>
      </w:r>
      <w:r w:rsidR="003C3E02">
        <w:rPr>
          <w:rFonts w:hint="cs"/>
          <w:rtl/>
        </w:rPr>
        <w:t>,</w:t>
      </w:r>
      <w:r>
        <w:rPr>
          <w:rtl/>
        </w:rPr>
        <w:t xml:space="preserve"> אתה </w:t>
      </w:r>
      <w:r w:rsidR="003C3E02">
        <w:rPr>
          <w:rtl/>
        </w:rPr>
        <w:t xml:space="preserve">יכול </w:t>
      </w:r>
      <w:r w:rsidR="00565FBC">
        <w:rPr>
          <w:rFonts w:hint="cs"/>
          <w:rtl/>
        </w:rPr>
        <w:t xml:space="preserve">לתת </w:t>
      </w:r>
      <w:r w:rsidR="003C3E02">
        <w:rPr>
          <w:rtl/>
        </w:rPr>
        <w:t>רעיונות, תבוא, נשמח לשמוע</w:t>
      </w:r>
      <w:r w:rsidR="003C3E02">
        <w:rPr>
          <w:rFonts w:hint="cs"/>
          <w:rtl/>
        </w:rPr>
        <w:t xml:space="preserve"> מה כן.</w:t>
      </w:r>
    </w:p>
    <w:p w:rsidR="003C3E02" w:rsidRDefault="003C3E02" w:rsidP="00DD20C8">
      <w:pPr>
        <w:rPr>
          <w:rtl/>
        </w:rPr>
      </w:pPr>
      <w:bookmarkStart w:id="1549" w:name="_ETM_Q1_1950491"/>
      <w:bookmarkStart w:id="1550" w:name="_ETM_Q1_1946969"/>
      <w:bookmarkEnd w:id="1549"/>
      <w:bookmarkEnd w:id="1550"/>
    </w:p>
    <w:p w:rsidR="003C3E02" w:rsidRDefault="003C3E02" w:rsidP="003C3E02">
      <w:pPr>
        <w:pStyle w:val="af9"/>
        <w:keepNext/>
        <w:rPr>
          <w:rtl/>
        </w:rPr>
      </w:pPr>
      <w:bookmarkStart w:id="1551" w:name="ET_guest_576214_287"/>
      <w:r w:rsidRPr="003C3E02">
        <w:rPr>
          <w:rStyle w:val="TagStyle"/>
          <w:rtl/>
        </w:rPr>
        <w:t xml:space="preserve"> &lt;&lt; אורח &gt;&gt; </w:t>
      </w:r>
      <w:r>
        <w:rPr>
          <w:rtl/>
        </w:rPr>
        <w:t>ישי שרון:</w:t>
      </w:r>
      <w:r w:rsidRPr="003C3E02">
        <w:rPr>
          <w:rStyle w:val="TagStyle"/>
          <w:rtl/>
        </w:rPr>
        <w:t xml:space="preserve"> &lt;&lt; אורח &gt;&gt;</w:t>
      </w:r>
      <w:r w:rsidR="00441AB7">
        <w:rPr>
          <w:rtl/>
        </w:rPr>
        <w:t xml:space="preserve"> </w:t>
      </w:r>
      <w:bookmarkEnd w:id="1551"/>
    </w:p>
    <w:p w:rsidR="003C3E02" w:rsidRPr="003C3E02" w:rsidRDefault="003C3E02" w:rsidP="003C3E02">
      <w:pPr>
        <w:rPr>
          <w:rtl/>
        </w:rPr>
      </w:pPr>
      <w:bookmarkStart w:id="1552" w:name="_ETM_Q1_1947777"/>
      <w:bookmarkStart w:id="1553" w:name="_ETM_Q1_1947896"/>
      <w:bookmarkEnd w:id="1552"/>
      <w:bookmarkEnd w:id="1553"/>
    </w:p>
    <w:p w:rsidR="00DD20C8" w:rsidRDefault="00DD20C8" w:rsidP="00EF0882">
      <w:pPr>
        <w:rPr>
          <w:rtl/>
        </w:rPr>
      </w:pPr>
      <w:bookmarkStart w:id="1554" w:name="_ETM_Q1_1950714"/>
      <w:bookmarkStart w:id="1555" w:name="_ETM_Q1_1950753"/>
      <w:bookmarkStart w:id="1556" w:name="_ETM_Q1_1950800"/>
      <w:bookmarkEnd w:id="1554"/>
      <w:bookmarkEnd w:id="1555"/>
      <w:bookmarkEnd w:id="1556"/>
      <w:r>
        <w:rPr>
          <w:rtl/>
        </w:rPr>
        <w:t>אין</w:t>
      </w:r>
      <w:r w:rsidR="003C3E02">
        <w:rPr>
          <w:rFonts w:hint="cs"/>
          <w:rtl/>
        </w:rPr>
        <w:t xml:space="preserve"> שום</w:t>
      </w:r>
      <w:r w:rsidR="003C3E02">
        <w:rPr>
          <w:rtl/>
        </w:rPr>
        <w:t xml:space="preserve"> בעיה</w:t>
      </w:r>
      <w:r w:rsidR="003C3E02">
        <w:rPr>
          <w:rFonts w:hint="cs"/>
          <w:rtl/>
        </w:rPr>
        <w:t xml:space="preserve">. </w:t>
      </w:r>
      <w:r>
        <w:rPr>
          <w:rtl/>
        </w:rPr>
        <w:t>הם מקבלים ייצוג על ידי הסנגוריה או בין אם ייצוג פרטי, הם מקבלים ייעוץ לפני חקירה</w:t>
      </w:r>
      <w:r w:rsidR="003C3E02">
        <w:rPr>
          <w:rFonts w:hint="cs"/>
          <w:rtl/>
        </w:rPr>
        <w:t>,</w:t>
      </w:r>
      <w:r>
        <w:rPr>
          <w:rtl/>
        </w:rPr>
        <w:t xml:space="preserve"> ואז את הנוכחו</w:t>
      </w:r>
      <w:r w:rsidR="003C3E02">
        <w:rPr>
          <w:rFonts w:hint="cs"/>
          <w:rtl/>
        </w:rPr>
        <w:t xml:space="preserve">ת </w:t>
      </w:r>
      <w:bookmarkStart w:id="1557" w:name="_ETM_Q1_1954034"/>
      <w:bookmarkEnd w:id="1557"/>
      <w:r w:rsidR="003C3E02">
        <w:rPr>
          <w:rFonts w:hint="cs"/>
          <w:rtl/>
        </w:rPr>
        <w:t xml:space="preserve">הם לא יקבלו? אין </w:t>
      </w:r>
      <w:r w:rsidR="00EF0882">
        <w:rPr>
          <w:rFonts w:hint="cs"/>
          <w:rtl/>
        </w:rPr>
        <w:t xml:space="preserve">פה שום דבר </w:t>
      </w:r>
      <w:bookmarkStart w:id="1558" w:name="_ETM_Q1_1953868"/>
      <w:bookmarkEnd w:id="1558"/>
      <w:r w:rsidR="00EF0882">
        <w:rPr>
          <w:rFonts w:hint="cs"/>
          <w:rtl/>
        </w:rPr>
        <w:t>קוהרנטי.</w:t>
      </w:r>
    </w:p>
    <w:p w:rsidR="003C3E02" w:rsidRDefault="003C3E02" w:rsidP="003C3E02">
      <w:pPr>
        <w:rPr>
          <w:rtl/>
        </w:rPr>
      </w:pPr>
      <w:bookmarkStart w:id="1559" w:name="_ETM_Q1_1955780"/>
      <w:bookmarkStart w:id="1560" w:name="_ETM_Q1_1955958"/>
      <w:bookmarkStart w:id="1561" w:name="_ETM_Q1_1956676"/>
      <w:bookmarkEnd w:id="1559"/>
      <w:bookmarkEnd w:id="1560"/>
      <w:bookmarkEnd w:id="1561"/>
    </w:p>
    <w:p w:rsidR="003C3E02" w:rsidRDefault="003C3E02" w:rsidP="003C3E02">
      <w:pPr>
        <w:pStyle w:val="a4"/>
        <w:keepNext/>
        <w:rPr>
          <w:rtl/>
        </w:rPr>
      </w:pPr>
      <w:bookmarkStart w:id="1562" w:name="ET_speaker_דוד_בבלי_288"/>
      <w:r w:rsidRPr="003C3E02">
        <w:rPr>
          <w:rStyle w:val="TagStyle"/>
          <w:rtl/>
        </w:rPr>
        <w:t xml:space="preserve"> &lt;&lt; דובר &gt;&gt; </w:t>
      </w:r>
      <w:r>
        <w:rPr>
          <w:rtl/>
        </w:rPr>
        <w:t>דוד בבלי:</w:t>
      </w:r>
      <w:r w:rsidRPr="003C3E02">
        <w:rPr>
          <w:rStyle w:val="TagStyle"/>
          <w:rtl/>
        </w:rPr>
        <w:t xml:space="preserve"> &lt;&lt; דובר &gt;&gt;</w:t>
      </w:r>
      <w:r w:rsidR="00441AB7">
        <w:rPr>
          <w:rtl/>
        </w:rPr>
        <w:t xml:space="preserve"> </w:t>
      </w:r>
      <w:bookmarkEnd w:id="1562"/>
    </w:p>
    <w:p w:rsidR="003C3E02" w:rsidRDefault="003C3E02" w:rsidP="003C3E02">
      <w:pPr>
        <w:pStyle w:val="KeepWithNext"/>
        <w:rPr>
          <w:rtl/>
        </w:rPr>
      </w:pPr>
    </w:p>
    <w:p w:rsidR="00EF0882" w:rsidRDefault="00EF0882" w:rsidP="00DD20C8">
      <w:pPr>
        <w:rPr>
          <w:rtl/>
        </w:rPr>
      </w:pPr>
      <w:bookmarkStart w:id="1563" w:name="_ETM_Q1_1958066"/>
      <w:bookmarkStart w:id="1564" w:name="_ETM_Q1_1958242"/>
      <w:bookmarkEnd w:id="1563"/>
      <w:bookmarkEnd w:id="1564"/>
      <w:r>
        <w:rPr>
          <w:rtl/>
        </w:rPr>
        <w:t>לא אמרתי, אבל אתה בא להוסיף</w:t>
      </w:r>
      <w:r>
        <w:rPr>
          <w:rFonts w:hint="cs"/>
          <w:rtl/>
        </w:rPr>
        <w:t xml:space="preserve"> - - -</w:t>
      </w:r>
    </w:p>
    <w:p w:rsidR="00EF0882" w:rsidRDefault="00EF0882" w:rsidP="00EF0882">
      <w:pPr>
        <w:ind w:firstLine="0"/>
        <w:rPr>
          <w:rtl/>
        </w:rPr>
      </w:pPr>
      <w:bookmarkStart w:id="1565" w:name="_ETM_Q1_1956709"/>
      <w:bookmarkStart w:id="1566" w:name="_ETM_Q1_1956953"/>
      <w:bookmarkStart w:id="1567" w:name="_ETM_Q1_1957058"/>
      <w:bookmarkStart w:id="1568" w:name="_ETM_Q1_1957116"/>
      <w:bookmarkEnd w:id="1565"/>
      <w:bookmarkEnd w:id="1566"/>
      <w:bookmarkEnd w:id="1567"/>
      <w:bookmarkEnd w:id="1568"/>
    </w:p>
    <w:p w:rsidR="00EF0882" w:rsidRDefault="00EF0882" w:rsidP="00EF0882">
      <w:pPr>
        <w:pStyle w:val="af9"/>
        <w:keepNext/>
        <w:rPr>
          <w:rtl/>
        </w:rPr>
      </w:pPr>
      <w:bookmarkStart w:id="1569" w:name="ET_guest_576214_289"/>
      <w:r w:rsidRPr="00EF0882">
        <w:rPr>
          <w:rStyle w:val="TagStyle"/>
          <w:rtl/>
        </w:rPr>
        <w:t xml:space="preserve"> &lt;&lt; אורח &gt;&gt; </w:t>
      </w:r>
      <w:r>
        <w:rPr>
          <w:rtl/>
        </w:rPr>
        <w:t>ישי שרון:</w:t>
      </w:r>
      <w:r w:rsidRPr="00EF0882">
        <w:rPr>
          <w:rStyle w:val="TagStyle"/>
          <w:rtl/>
        </w:rPr>
        <w:t xml:space="preserve"> &lt;&lt; אורח &gt;&gt;</w:t>
      </w:r>
      <w:r w:rsidR="00441AB7">
        <w:rPr>
          <w:rtl/>
        </w:rPr>
        <w:t xml:space="preserve"> </w:t>
      </w:r>
      <w:bookmarkEnd w:id="1569"/>
    </w:p>
    <w:p w:rsidR="00EF0882" w:rsidRPr="00EF0882" w:rsidRDefault="00EF0882" w:rsidP="00EF0882">
      <w:pPr>
        <w:rPr>
          <w:rtl/>
        </w:rPr>
      </w:pPr>
      <w:bookmarkStart w:id="1570" w:name="_ETM_Q1_1957070"/>
      <w:bookmarkStart w:id="1571" w:name="_ETM_Q1_1957201"/>
      <w:bookmarkEnd w:id="1570"/>
      <w:bookmarkEnd w:id="1571"/>
    </w:p>
    <w:p w:rsidR="00DD20C8" w:rsidRDefault="00DD20C8" w:rsidP="00456353">
      <w:pPr>
        <w:rPr>
          <w:rtl/>
        </w:rPr>
      </w:pPr>
      <w:bookmarkStart w:id="1572" w:name="_ETM_Q1_1958917"/>
      <w:bookmarkStart w:id="1573" w:name="_ETM_Q1_1959019"/>
      <w:bookmarkEnd w:id="1572"/>
      <w:bookmarkEnd w:id="1573"/>
      <w:r>
        <w:rPr>
          <w:rtl/>
        </w:rPr>
        <w:t>בוא</w:t>
      </w:r>
      <w:r w:rsidR="00EF0882">
        <w:rPr>
          <w:rFonts w:hint="cs"/>
          <w:rtl/>
        </w:rPr>
        <w:t xml:space="preserve">ו </w:t>
      </w:r>
      <w:r>
        <w:rPr>
          <w:rtl/>
        </w:rPr>
        <w:t xml:space="preserve">נדבר על הסוגיה </w:t>
      </w:r>
      <w:r w:rsidR="00456353">
        <w:rPr>
          <w:rFonts w:hint="cs"/>
          <w:rtl/>
        </w:rPr>
        <w:t>בכללותה</w:t>
      </w:r>
      <w:r>
        <w:rPr>
          <w:rtl/>
        </w:rPr>
        <w:t>, אבל לא אגב התיקון.</w:t>
      </w:r>
    </w:p>
    <w:p w:rsidR="00456353" w:rsidRDefault="00456353" w:rsidP="00DD20C8">
      <w:pPr>
        <w:rPr>
          <w:rtl/>
        </w:rPr>
      </w:pPr>
      <w:bookmarkStart w:id="1574" w:name="_ETM_Q1_1962567"/>
      <w:bookmarkEnd w:id="1574"/>
    </w:p>
    <w:p w:rsidR="00456353" w:rsidRDefault="00456353" w:rsidP="00456353">
      <w:pPr>
        <w:pStyle w:val="a4"/>
        <w:keepNext/>
        <w:rPr>
          <w:rtl/>
        </w:rPr>
      </w:pPr>
      <w:bookmarkStart w:id="1575" w:name="ET_speaker_דוד_בבלי_290"/>
      <w:r w:rsidRPr="00456353">
        <w:rPr>
          <w:rStyle w:val="TagStyle"/>
          <w:rtl/>
        </w:rPr>
        <w:t xml:space="preserve"> &lt;&lt; דובר &gt;&gt; </w:t>
      </w:r>
      <w:r>
        <w:rPr>
          <w:rtl/>
        </w:rPr>
        <w:t>דוד בבלי:</w:t>
      </w:r>
      <w:r w:rsidRPr="00456353">
        <w:rPr>
          <w:rStyle w:val="TagStyle"/>
          <w:rtl/>
        </w:rPr>
        <w:t xml:space="preserve"> &lt;&lt; דובר &gt;&gt;</w:t>
      </w:r>
      <w:r w:rsidR="00441AB7">
        <w:rPr>
          <w:rtl/>
        </w:rPr>
        <w:t xml:space="preserve"> </w:t>
      </w:r>
      <w:bookmarkEnd w:id="1575"/>
    </w:p>
    <w:p w:rsidR="00456353" w:rsidRPr="00456353" w:rsidRDefault="00456353" w:rsidP="00456353">
      <w:pPr>
        <w:rPr>
          <w:rtl/>
        </w:rPr>
      </w:pPr>
      <w:bookmarkStart w:id="1576" w:name="_ETM_Q1_1963498"/>
      <w:bookmarkStart w:id="1577" w:name="_ETM_Q1_1963633"/>
      <w:bookmarkEnd w:id="1576"/>
      <w:bookmarkEnd w:id="1577"/>
    </w:p>
    <w:p w:rsidR="00456353" w:rsidRDefault="00456353" w:rsidP="00500BF3">
      <w:pPr>
        <w:rPr>
          <w:rtl/>
        </w:rPr>
      </w:pPr>
      <w:r>
        <w:rPr>
          <w:rFonts w:hint="cs"/>
          <w:rtl/>
        </w:rPr>
        <w:t>קודם כול</w:t>
      </w:r>
      <w:r w:rsidR="00565FBC">
        <w:rPr>
          <w:rFonts w:hint="cs"/>
          <w:rtl/>
        </w:rPr>
        <w:t>,</w:t>
      </w:r>
      <w:r>
        <w:rPr>
          <w:rFonts w:hint="cs"/>
          <w:rtl/>
        </w:rPr>
        <w:t xml:space="preserve"> זה</w:t>
      </w:r>
      <w:r w:rsidR="00DD20C8">
        <w:rPr>
          <w:rtl/>
        </w:rPr>
        <w:t xml:space="preserve"> שנתת בעבר זה לא מצדיק את זה. </w:t>
      </w:r>
      <w:r>
        <w:rPr>
          <w:rFonts w:hint="cs"/>
          <w:rtl/>
        </w:rPr>
        <w:t>א</w:t>
      </w:r>
      <w:bookmarkStart w:id="1578" w:name="_ETM_Q1_1967861"/>
      <w:bookmarkEnd w:id="1578"/>
      <w:r>
        <w:rPr>
          <w:rFonts w:hint="cs"/>
          <w:rtl/>
        </w:rPr>
        <w:t xml:space="preserve">ני לא רואה הגיון שאדם נגיד בגיל 19 </w:t>
      </w:r>
      <w:bookmarkStart w:id="1579" w:name="_ETM_Q1_1967098"/>
      <w:bookmarkEnd w:id="1579"/>
      <w:r w:rsidR="00500BF3">
        <w:rPr>
          <w:rFonts w:hint="cs"/>
          <w:rtl/>
        </w:rPr>
        <w:t xml:space="preserve">לא יקבל. </w:t>
      </w:r>
      <w:r>
        <w:rPr>
          <w:rFonts w:hint="cs"/>
          <w:rtl/>
        </w:rPr>
        <w:t xml:space="preserve">אני </w:t>
      </w:r>
      <w:bookmarkStart w:id="1580" w:name="_ETM_Q1_1970298"/>
      <w:bookmarkEnd w:id="1580"/>
      <w:r>
        <w:rPr>
          <w:rFonts w:hint="cs"/>
          <w:rtl/>
        </w:rPr>
        <w:t>לא מבין את זה.</w:t>
      </w:r>
      <w:bookmarkStart w:id="1581" w:name="_ETM_Q1_1966737"/>
      <w:bookmarkEnd w:id="1581"/>
    </w:p>
    <w:p w:rsidR="00456353" w:rsidRDefault="00456353" w:rsidP="00DD20C8">
      <w:pPr>
        <w:rPr>
          <w:rtl/>
        </w:rPr>
      </w:pPr>
      <w:bookmarkStart w:id="1582" w:name="_ETM_Q1_1966901"/>
      <w:bookmarkEnd w:id="1582"/>
    </w:p>
    <w:p w:rsidR="00456353" w:rsidRDefault="00456353" w:rsidP="00456353">
      <w:pPr>
        <w:pStyle w:val="af6"/>
        <w:keepNext/>
        <w:rPr>
          <w:rtl/>
        </w:rPr>
      </w:pPr>
      <w:r w:rsidRPr="00456353">
        <w:rPr>
          <w:rStyle w:val="TagStyle"/>
          <w:rtl/>
        </w:rPr>
        <w:t xml:space="preserve"> &lt;&lt; יור &gt;&gt; </w:t>
      </w:r>
      <w:r>
        <w:rPr>
          <w:rtl/>
        </w:rPr>
        <w:t xml:space="preserve">היו"ר שמחה </w:t>
      </w:r>
      <w:proofErr w:type="spellStart"/>
      <w:r>
        <w:rPr>
          <w:rtl/>
        </w:rPr>
        <w:t>רוטמן</w:t>
      </w:r>
      <w:proofErr w:type="spellEnd"/>
      <w:r>
        <w:rPr>
          <w:rtl/>
        </w:rPr>
        <w:t>:</w:t>
      </w:r>
      <w:r w:rsidRPr="00456353">
        <w:rPr>
          <w:rStyle w:val="TagStyle"/>
          <w:rtl/>
        </w:rPr>
        <w:t xml:space="preserve"> &lt;&lt; יור &gt;&gt;</w:t>
      </w:r>
      <w:r w:rsidR="00441AB7">
        <w:rPr>
          <w:rtl/>
        </w:rPr>
        <w:t xml:space="preserve"> </w:t>
      </w:r>
    </w:p>
    <w:p w:rsidR="00456353" w:rsidRDefault="00456353" w:rsidP="00456353">
      <w:pPr>
        <w:pStyle w:val="KeepWithNext"/>
        <w:rPr>
          <w:rtl/>
        </w:rPr>
      </w:pPr>
    </w:p>
    <w:p w:rsidR="00456353" w:rsidRDefault="00456353" w:rsidP="00456353">
      <w:pPr>
        <w:rPr>
          <w:rtl/>
        </w:rPr>
      </w:pPr>
      <w:bookmarkStart w:id="1583" w:name="_ETM_Q1_1968978"/>
      <w:bookmarkStart w:id="1584" w:name="_ETM_Q1_1969080"/>
      <w:bookmarkEnd w:id="1583"/>
      <w:bookmarkEnd w:id="1584"/>
      <w:r>
        <w:rPr>
          <w:rFonts w:hint="cs"/>
          <w:rtl/>
        </w:rPr>
        <w:t>דוד. דוד.</w:t>
      </w:r>
    </w:p>
    <w:p w:rsidR="00456353" w:rsidRDefault="00456353" w:rsidP="00456353">
      <w:pPr>
        <w:rPr>
          <w:rtl/>
        </w:rPr>
      </w:pPr>
      <w:bookmarkStart w:id="1585" w:name="_ETM_Q1_1968488"/>
      <w:bookmarkStart w:id="1586" w:name="_ETM_Q1_1968644"/>
      <w:bookmarkStart w:id="1587" w:name="_ETM_Q1_1969551"/>
      <w:bookmarkEnd w:id="1585"/>
      <w:bookmarkEnd w:id="1586"/>
      <w:bookmarkEnd w:id="1587"/>
    </w:p>
    <w:p w:rsidR="00456353" w:rsidRDefault="00456353" w:rsidP="00456353">
      <w:pPr>
        <w:pStyle w:val="a4"/>
        <w:keepNext/>
        <w:rPr>
          <w:rtl/>
        </w:rPr>
      </w:pPr>
      <w:bookmarkStart w:id="1588" w:name="ET_speaker_דוד_בבלי_293"/>
      <w:r w:rsidRPr="00456353">
        <w:rPr>
          <w:rStyle w:val="TagStyle"/>
          <w:rtl/>
        </w:rPr>
        <w:t xml:space="preserve"> &lt;&lt; דובר &gt;&gt; </w:t>
      </w:r>
      <w:r>
        <w:rPr>
          <w:rtl/>
        </w:rPr>
        <w:t>דוד בבלי:</w:t>
      </w:r>
      <w:r w:rsidRPr="00456353">
        <w:rPr>
          <w:rStyle w:val="TagStyle"/>
          <w:rtl/>
        </w:rPr>
        <w:t xml:space="preserve"> &lt;&lt; דובר &gt;&gt;</w:t>
      </w:r>
      <w:r w:rsidR="00441AB7">
        <w:rPr>
          <w:rtl/>
        </w:rPr>
        <w:t xml:space="preserve"> </w:t>
      </w:r>
      <w:bookmarkEnd w:id="1588"/>
    </w:p>
    <w:p w:rsidR="00456353" w:rsidRDefault="00456353" w:rsidP="00456353">
      <w:pPr>
        <w:pStyle w:val="KeepWithNext"/>
        <w:rPr>
          <w:rtl/>
        </w:rPr>
      </w:pPr>
    </w:p>
    <w:p w:rsidR="00456353" w:rsidRDefault="00456353" w:rsidP="00784D87">
      <w:pPr>
        <w:rPr>
          <w:rtl/>
        </w:rPr>
      </w:pPr>
      <w:bookmarkStart w:id="1589" w:name="_ETM_Q1_1970337"/>
      <w:bookmarkStart w:id="1590" w:name="_ETM_Q1_1970449"/>
      <w:bookmarkEnd w:id="1589"/>
      <w:bookmarkEnd w:id="1590"/>
      <w:r>
        <w:rPr>
          <w:rFonts w:hint="cs"/>
          <w:rtl/>
        </w:rPr>
        <w:t xml:space="preserve">למה </w:t>
      </w:r>
      <w:r w:rsidR="00784D87">
        <w:rPr>
          <w:rFonts w:hint="cs"/>
          <w:rtl/>
        </w:rPr>
        <w:t>חתכת</w:t>
      </w:r>
      <w:r>
        <w:rPr>
          <w:rFonts w:hint="cs"/>
          <w:rtl/>
        </w:rPr>
        <w:t xml:space="preserve"> בגיל </w:t>
      </w:r>
      <w:bookmarkStart w:id="1591" w:name="_ETM_Q1_1969972"/>
      <w:bookmarkEnd w:id="1591"/>
      <w:r w:rsidR="00784D87">
        <w:rPr>
          <w:rFonts w:hint="cs"/>
          <w:rtl/>
        </w:rPr>
        <w:t>18?</w:t>
      </w:r>
    </w:p>
    <w:p w:rsidR="00456353" w:rsidRDefault="00456353" w:rsidP="00456353">
      <w:pPr>
        <w:rPr>
          <w:rtl/>
        </w:rPr>
      </w:pPr>
      <w:bookmarkStart w:id="1592" w:name="_ETM_Q1_1968107"/>
      <w:bookmarkStart w:id="1593" w:name="_ETM_Q1_1968239"/>
      <w:bookmarkStart w:id="1594" w:name="_ETM_Q1_1969003"/>
      <w:bookmarkEnd w:id="1592"/>
      <w:bookmarkEnd w:id="1593"/>
      <w:bookmarkEnd w:id="1594"/>
    </w:p>
    <w:p w:rsidR="00456353" w:rsidRDefault="00456353" w:rsidP="00456353">
      <w:pPr>
        <w:pStyle w:val="af6"/>
        <w:keepNext/>
        <w:rPr>
          <w:rtl/>
        </w:rPr>
      </w:pPr>
      <w:r w:rsidRPr="00456353">
        <w:rPr>
          <w:rStyle w:val="TagStyle"/>
          <w:rtl/>
        </w:rPr>
        <w:t xml:space="preserve"> &lt;&lt; יור &gt;&gt; </w:t>
      </w:r>
      <w:r>
        <w:rPr>
          <w:rtl/>
        </w:rPr>
        <w:t xml:space="preserve">היו"ר שמחה </w:t>
      </w:r>
      <w:proofErr w:type="spellStart"/>
      <w:r>
        <w:rPr>
          <w:rtl/>
        </w:rPr>
        <w:t>רוטמן</w:t>
      </w:r>
      <w:proofErr w:type="spellEnd"/>
      <w:r>
        <w:rPr>
          <w:rtl/>
        </w:rPr>
        <w:t>:</w:t>
      </w:r>
      <w:r w:rsidRPr="00456353">
        <w:rPr>
          <w:rStyle w:val="TagStyle"/>
          <w:rtl/>
        </w:rPr>
        <w:t xml:space="preserve"> &lt;&lt; יור &gt;&gt;</w:t>
      </w:r>
      <w:r w:rsidR="00441AB7">
        <w:rPr>
          <w:rtl/>
        </w:rPr>
        <w:t xml:space="preserve"> </w:t>
      </w:r>
    </w:p>
    <w:p w:rsidR="00456353" w:rsidRDefault="00456353" w:rsidP="00456353">
      <w:pPr>
        <w:pStyle w:val="KeepWithNext"/>
        <w:rPr>
          <w:rtl/>
        </w:rPr>
      </w:pPr>
    </w:p>
    <w:p w:rsidR="00DD20C8" w:rsidRDefault="00784D87" w:rsidP="00500BF3">
      <w:pPr>
        <w:rPr>
          <w:rtl/>
        </w:rPr>
      </w:pPr>
      <w:bookmarkStart w:id="1595" w:name="_ETM_Q1_1969804"/>
      <w:bookmarkStart w:id="1596" w:name="_ETM_Q1_1969933"/>
      <w:bookmarkEnd w:id="1595"/>
      <w:bookmarkEnd w:id="1596"/>
      <w:r>
        <w:rPr>
          <w:rFonts w:hint="cs"/>
          <w:rtl/>
        </w:rPr>
        <w:t xml:space="preserve">דוד, אני רק רוצה </w:t>
      </w:r>
      <w:bookmarkStart w:id="1597" w:name="_ETM_Q1_1964805"/>
      <w:bookmarkStart w:id="1598" w:name="_ETM_Q1_1964949"/>
      <w:bookmarkStart w:id="1599" w:name="_ETM_Q1_1965018"/>
      <w:bookmarkStart w:id="1600" w:name="_ETM_Q1_1965087"/>
      <w:bookmarkEnd w:id="1597"/>
      <w:bookmarkEnd w:id="1598"/>
      <w:bookmarkEnd w:id="1599"/>
      <w:bookmarkEnd w:id="1600"/>
      <w:r w:rsidR="00DD20C8">
        <w:rPr>
          <w:rtl/>
        </w:rPr>
        <w:t>להזכיר, החשש מהוד</w:t>
      </w:r>
      <w:r w:rsidR="00500BF3">
        <w:rPr>
          <w:rFonts w:hint="cs"/>
          <w:rtl/>
        </w:rPr>
        <w:t>א</w:t>
      </w:r>
      <w:r w:rsidR="00500BF3">
        <w:rPr>
          <w:rtl/>
        </w:rPr>
        <w:t>ת שווא</w:t>
      </w:r>
      <w:r w:rsidR="00DD20C8">
        <w:rPr>
          <w:rtl/>
        </w:rPr>
        <w:t xml:space="preserve"> שבבסיס הצעת החוק הזאת, שזה החשש העיקרי, הוא חשש שבהקשר הזה הוא עיוור לשאלה מי </w:t>
      </w:r>
      <w:r w:rsidR="00500BF3">
        <w:rPr>
          <w:rFonts w:hint="cs"/>
          <w:rtl/>
        </w:rPr>
        <w:t>הנחתך.</w:t>
      </w:r>
    </w:p>
    <w:p w:rsidR="00500BF3" w:rsidRDefault="00500BF3" w:rsidP="00500BF3">
      <w:pPr>
        <w:rPr>
          <w:rtl/>
        </w:rPr>
      </w:pPr>
      <w:bookmarkStart w:id="1601" w:name="_ETM_Q1_1984568"/>
      <w:bookmarkStart w:id="1602" w:name="_ETM_Q1_1984706"/>
      <w:bookmarkEnd w:id="1601"/>
      <w:bookmarkEnd w:id="1602"/>
    </w:p>
    <w:p w:rsidR="00500BF3" w:rsidRDefault="00500BF3" w:rsidP="00500BF3">
      <w:pPr>
        <w:pStyle w:val="a4"/>
        <w:keepNext/>
        <w:rPr>
          <w:rtl/>
        </w:rPr>
      </w:pPr>
      <w:bookmarkStart w:id="1603" w:name="ET_speaker_דוד_בבלי_295"/>
      <w:r w:rsidRPr="00500BF3">
        <w:rPr>
          <w:rStyle w:val="TagStyle"/>
          <w:rtl/>
        </w:rPr>
        <w:t xml:space="preserve"> &lt;&lt; דובר &gt;&gt; </w:t>
      </w:r>
      <w:r>
        <w:rPr>
          <w:rtl/>
        </w:rPr>
        <w:t>דוד בבלי:</w:t>
      </w:r>
      <w:r w:rsidRPr="00500BF3">
        <w:rPr>
          <w:rStyle w:val="TagStyle"/>
          <w:rtl/>
        </w:rPr>
        <w:t xml:space="preserve"> &lt;&lt; דובר &gt;&gt;</w:t>
      </w:r>
      <w:r w:rsidR="00441AB7">
        <w:rPr>
          <w:rtl/>
        </w:rPr>
        <w:t xml:space="preserve"> </w:t>
      </w:r>
      <w:bookmarkEnd w:id="1603"/>
    </w:p>
    <w:p w:rsidR="00500BF3" w:rsidRDefault="00500BF3" w:rsidP="00500BF3">
      <w:pPr>
        <w:pStyle w:val="KeepWithNext"/>
        <w:rPr>
          <w:rtl/>
        </w:rPr>
      </w:pPr>
    </w:p>
    <w:p w:rsidR="00DD20C8" w:rsidRDefault="00500BF3" w:rsidP="00565FBC">
      <w:pPr>
        <w:rPr>
          <w:rtl/>
        </w:rPr>
      </w:pPr>
      <w:bookmarkStart w:id="1604" w:name="_ETM_Q1_1985962"/>
      <w:bookmarkStart w:id="1605" w:name="_ETM_Q1_1986044"/>
      <w:bookmarkEnd w:id="1604"/>
      <w:bookmarkEnd w:id="1605"/>
      <w:r>
        <w:rPr>
          <w:rFonts w:hint="cs"/>
          <w:rtl/>
        </w:rPr>
        <w:t xml:space="preserve">נכון, </w:t>
      </w:r>
      <w:bookmarkStart w:id="1606" w:name="_ETM_Q1_1986967"/>
      <w:bookmarkEnd w:id="1606"/>
      <w:r>
        <w:rPr>
          <w:rFonts w:hint="cs"/>
          <w:rtl/>
        </w:rPr>
        <w:t xml:space="preserve">אגב, אצל ביטחוני אולי </w:t>
      </w:r>
      <w:r w:rsidR="00DD20C8">
        <w:rPr>
          <w:rtl/>
        </w:rPr>
        <w:t xml:space="preserve">הוא לא יותר גבוה, אז מה? אז בגלל זה אתה תאפשר את זה? מעצרים </w:t>
      </w:r>
      <w:proofErr w:type="spellStart"/>
      <w:r w:rsidR="00565FBC">
        <w:rPr>
          <w:rFonts w:hint="cs"/>
          <w:rtl/>
        </w:rPr>
        <w:t>מינהליים</w:t>
      </w:r>
      <w:proofErr w:type="spellEnd"/>
      <w:r w:rsidR="00DD20C8">
        <w:rPr>
          <w:rtl/>
        </w:rPr>
        <w:t>, אנחנו רוצים לדבר על זה? לא, אבל אין מה לעשות, כשאתה מגיע באירוע ביטחוני, והמסתנן הוא אירוע ביטחוני, שוב</w:t>
      </w:r>
      <w:r>
        <w:rPr>
          <w:rFonts w:hint="cs"/>
          <w:rtl/>
        </w:rPr>
        <w:t>,</w:t>
      </w:r>
      <w:r w:rsidR="00DD20C8">
        <w:rPr>
          <w:rtl/>
        </w:rPr>
        <w:t xml:space="preserve"> המסתנן מגבול מסוים</w:t>
      </w:r>
      <w:r>
        <w:rPr>
          <w:rFonts w:hint="cs"/>
          <w:rtl/>
        </w:rPr>
        <w:t xml:space="preserve"> לא צריך להיות פה.</w:t>
      </w:r>
      <w:bookmarkStart w:id="1607" w:name="_ETM_Q1_1996815"/>
      <w:bookmarkEnd w:id="1607"/>
    </w:p>
    <w:p w:rsidR="00500BF3" w:rsidRDefault="00500BF3" w:rsidP="00500BF3">
      <w:pPr>
        <w:rPr>
          <w:rtl/>
        </w:rPr>
      </w:pPr>
      <w:bookmarkStart w:id="1608" w:name="_ETM_Q1_1996965"/>
      <w:bookmarkStart w:id="1609" w:name="_ETM_Q1_1997832"/>
      <w:bookmarkEnd w:id="1608"/>
      <w:bookmarkEnd w:id="1609"/>
    </w:p>
    <w:p w:rsidR="00500BF3" w:rsidRDefault="00500BF3" w:rsidP="00500BF3">
      <w:pPr>
        <w:pStyle w:val="af6"/>
        <w:keepNext/>
        <w:rPr>
          <w:rtl/>
        </w:rPr>
      </w:pPr>
      <w:bookmarkStart w:id="1610" w:name="ET_yor_6157_296"/>
      <w:r w:rsidRPr="00500BF3">
        <w:rPr>
          <w:rStyle w:val="TagStyle"/>
          <w:rtl/>
        </w:rPr>
        <w:t xml:space="preserve"> &lt;&lt; יור &gt;&gt; </w:t>
      </w:r>
      <w:r>
        <w:rPr>
          <w:rtl/>
        </w:rPr>
        <w:t xml:space="preserve">היו"ר שמחה </w:t>
      </w:r>
      <w:proofErr w:type="spellStart"/>
      <w:r>
        <w:rPr>
          <w:rtl/>
        </w:rPr>
        <w:t>רוטמן</w:t>
      </w:r>
      <w:proofErr w:type="spellEnd"/>
      <w:r>
        <w:rPr>
          <w:rtl/>
        </w:rPr>
        <w:t>:</w:t>
      </w:r>
      <w:r w:rsidRPr="00500BF3">
        <w:rPr>
          <w:rStyle w:val="TagStyle"/>
          <w:rtl/>
        </w:rPr>
        <w:t xml:space="preserve"> &lt;&lt; יור &gt;&gt;</w:t>
      </w:r>
      <w:r w:rsidR="00441AB7">
        <w:rPr>
          <w:rtl/>
        </w:rPr>
        <w:t xml:space="preserve"> </w:t>
      </w:r>
      <w:bookmarkEnd w:id="1610"/>
    </w:p>
    <w:p w:rsidR="00500BF3" w:rsidRDefault="00500BF3" w:rsidP="00500BF3">
      <w:pPr>
        <w:pStyle w:val="KeepWithNext"/>
        <w:rPr>
          <w:rtl/>
        </w:rPr>
      </w:pPr>
    </w:p>
    <w:p w:rsidR="00DD20C8" w:rsidRDefault="00500BF3" w:rsidP="00500BF3">
      <w:pPr>
        <w:rPr>
          <w:rtl/>
        </w:rPr>
      </w:pPr>
      <w:bookmarkStart w:id="1611" w:name="_ETM_Q1_1998692"/>
      <w:bookmarkStart w:id="1612" w:name="_ETM_Q1_1998812"/>
      <w:bookmarkEnd w:id="1611"/>
      <w:bookmarkEnd w:id="1612"/>
      <w:r>
        <w:rPr>
          <w:rFonts w:hint="cs"/>
          <w:rtl/>
        </w:rPr>
        <w:t xml:space="preserve">דוד. דוד, </w:t>
      </w:r>
      <w:bookmarkStart w:id="1613" w:name="_ETM_Q1_1995217"/>
      <w:bookmarkEnd w:id="1613"/>
      <w:r>
        <w:rPr>
          <w:rFonts w:hint="cs"/>
          <w:rtl/>
        </w:rPr>
        <w:t xml:space="preserve">אז אני אומר שוב, </w:t>
      </w:r>
      <w:r w:rsidR="00DD20C8">
        <w:rPr>
          <w:rtl/>
        </w:rPr>
        <w:t xml:space="preserve">אני לא חולק על מה שאתה אומר, </w:t>
      </w:r>
      <w:r>
        <w:rPr>
          <w:rFonts w:hint="cs"/>
          <w:rtl/>
        </w:rPr>
        <w:t xml:space="preserve">אבל </w:t>
      </w:r>
      <w:r w:rsidR="00DD20C8">
        <w:rPr>
          <w:rtl/>
        </w:rPr>
        <w:t xml:space="preserve">לצורך העניין, אם </w:t>
      </w:r>
      <w:r>
        <w:rPr>
          <w:rFonts w:hint="cs"/>
          <w:rtl/>
        </w:rPr>
        <w:t>ה</w:t>
      </w:r>
      <w:r w:rsidR="00DD20C8">
        <w:rPr>
          <w:rtl/>
        </w:rPr>
        <w:t>תבצע</w:t>
      </w:r>
      <w:r>
        <w:rPr>
          <w:rFonts w:hint="cs"/>
          <w:rtl/>
        </w:rPr>
        <w:t xml:space="preserve"> רצח,</w:t>
      </w:r>
      <w:r w:rsidR="00DD20C8">
        <w:rPr>
          <w:rtl/>
        </w:rPr>
        <w:t xml:space="preserve"> </w:t>
      </w:r>
      <w:r>
        <w:rPr>
          <w:rtl/>
        </w:rPr>
        <w:t xml:space="preserve">ובמקום לתפוס את העבריין </w:t>
      </w:r>
      <w:proofErr w:type="spellStart"/>
      <w:r>
        <w:rPr>
          <w:rtl/>
        </w:rPr>
        <w:t>האמיתי</w:t>
      </w:r>
      <w:proofErr w:type="spellEnd"/>
      <w:r w:rsidR="00DD20C8">
        <w:rPr>
          <w:rtl/>
        </w:rPr>
        <w:t xml:space="preserve"> בגלל שלא הייתה נוכחות סנגור בחקירה של שב</w:t>
      </w:r>
      <w:r>
        <w:rPr>
          <w:rFonts w:hint="cs"/>
          <w:rtl/>
        </w:rPr>
        <w:t>"</w:t>
      </w:r>
      <w:r w:rsidR="00DD20C8">
        <w:rPr>
          <w:rtl/>
        </w:rPr>
        <w:t>ח</w:t>
      </w:r>
      <w:r>
        <w:rPr>
          <w:rFonts w:hint="cs"/>
          <w:rtl/>
        </w:rPr>
        <w:t xml:space="preserve"> </w:t>
      </w:r>
      <w:r>
        <w:rPr>
          <w:rFonts w:hint="eastAsia"/>
          <w:rtl/>
        </w:rPr>
        <w:t>–</w:t>
      </w:r>
      <w:r w:rsidR="00DD20C8">
        <w:rPr>
          <w:rtl/>
        </w:rPr>
        <w:t xml:space="preserve"> זה </w:t>
      </w:r>
      <w:r>
        <w:rPr>
          <w:rFonts w:hint="cs"/>
          <w:rtl/>
        </w:rPr>
        <w:t>ה</w:t>
      </w:r>
      <w:r w:rsidR="00DD20C8">
        <w:rPr>
          <w:rtl/>
        </w:rPr>
        <w:t xml:space="preserve">אירוע, זה החוק, אפשר </w:t>
      </w:r>
      <w:r>
        <w:rPr>
          <w:rFonts w:hint="cs"/>
          <w:rtl/>
        </w:rPr>
        <w:t>לעקם</w:t>
      </w:r>
      <w:r w:rsidR="00DD20C8">
        <w:rPr>
          <w:rtl/>
        </w:rPr>
        <w:t xml:space="preserve"> את הפנים כמה </w:t>
      </w:r>
      <w:r>
        <w:rPr>
          <w:rFonts w:hint="cs"/>
          <w:rtl/>
        </w:rPr>
        <w:t>שרוצים</w:t>
      </w:r>
      <w:r w:rsidR="00DD20C8">
        <w:rPr>
          <w:rtl/>
        </w:rPr>
        <w:t>, אבל זה הנושא ש</w:t>
      </w:r>
      <w:r>
        <w:rPr>
          <w:rFonts w:hint="cs"/>
          <w:rtl/>
        </w:rPr>
        <w:t xml:space="preserve">ל </w:t>
      </w:r>
      <w:bookmarkStart w:id="1614" w:name="_ETM_Q1_2019058"/>
      <w:bookmarkEnd w:id="1614"/>
      <w:r>
        <w:rPr>
          <w:rFonts w:hint="cs"/>
          <w:rtl/>
        </w:rPr>
        <w:t>החוק.</w:t>
      </w:r>
    </w:p>
    <w:p w:rsidR="00500BF3" w:rsidRDefault="00500BF3" w:rsidP="00500BF3">
      <w:pPr>
        <w:rPr>
          <w:rtl/>
        </w:rPr>
      </w:pPr>
      <w:bookmarkStart w:id="1615" w:name="_ETM_Q1_2016523"/>
      <w:bookmarkStart w:id="1616" w:name="_ETM_Q1_2016694"/>
      <w:bookmarkStart w:id="1617" w:name="_ETM_Q1_2018171"/>
      <w:bookmarkEnd w:id="1615"/>
      <w:bookmarkEnd w:id="1616"/>
      <w:bookmarkEnd w:id="1617"/>
    </w:p>
    <w:p w:rsidR="00500BF3" w:rsidRDefault="00500BF3" w:rsidP="00500BF3">
      <w:pPr>
        <w:pStyle w:val="a4"/>
        <w:keepNext/>
        <w:rPr>
          <w:rtl/>
        </w:rPr>
      </w:pPr>
      <w:bookmarkStart w:id="1618" w:name="ET_speaker_דוד_בבלי_297"/>
      <w:r w:rsidRPr="00500BF3">
        <w:rPr>
          <w:rStyle w:val="TagStyle"/>
          <w:rtl/>
        </w:rPr>
        <w:t xml:space="preserve"> &lt;&lt; דובר &gt;&gt; </w:t>
      </w:r>
      <w:r>
        <w:rPr>
          <w:rtl/>
        </w:rPr>
        <w:t>דוד בבלי:</w:t>
      </w:r>
      <w:r w:rsidRPr="00500BF3">
        <w:rPr>
          <w:rStyle w:val="TagStyle"/>
          <w:rtl/>
        </w:rPr>
        <w:t xml:space="preserve"> &lt;&lt; דובר &gt;&gt;</w:t>
      </w:r>
      <w:r w:rsidR="00441AB7">
        <w:rPr>
          <w:rtl/>
        </w:rPr>
        <w:t xml:space="preserve"> </w:t>
      </w:r>
      <w:bookmarkEnd w:id="1618"/>
    </w:p>
    <w:p w:rsidR="00500BF3" w:rsidRDefault="00500BF3" w:rsidP="00500BF3">
      <w:pPr>
        <w:pStyle w:val="KeepWithNext"/>
        <w:rPr>
          <w:rtl/>
        </w:rPr>
      </w:pPr>
    </w:p>
    <w:p w:rsidR="00C1552D" w:rsidRDefault="00500BF3" w:rsidP="004D7213">
      <w:pPr>
        <w:rPr>
          <w:rtl/>
        </w:rPr>
      </w:pPr>
      <w:bookmarkStart w:id="1619" w:name="_ETM_Q1_2019056"/>
      <w:bookmarkEnd w:id="1619"/>
      <w:r>
        <w:rPr>
          <w:rFonts w:hint="cs"/>
          <w:rtl/>
        </w:rPr>
        <w:t>זה</w:t>
      </w:r>
      <w:bookmarkStart w:id="1620" w:name="_ETM_Q1_2019187"/>
      <w:bookmarkEnd w:id="1620"/>
      <w:r>
        <w:rPr>
          <w:rFonts w:hint="cs"/>
          <w:rtl/>
        </w:rPr>
        <w:t xml:space="preserve"> לא. זה לא. אז למה הוצאת ביטחוני? </w:t>
      </w:r>
      <w:r w:rsidR="00DD20C8">
        <w:rPr>
          <w:rtl/>
        </w:rPr>
        <w:t>אם היה פיגוע</w:t>
      </w:r>
      <w:r>
        <w:rPr>
          <w:rFonts w:hint="cs"/>
          <w:rtl/>
        </w:rPr>
        <w:t xml:space="preserve"> </w:t>
      </w:r>
      <w:r>
        <w:rPr>
          <w:rFonts w:hint="eastAsia"/>
          <w:rtl/>
        </w:rPr>
        <w:t>–</w:t>
      </w:r>
      <w:r>
        <w:rPr>
          <w:rFonts w:hint="cs"/>
          <w:rtl/>
        </w:rPr>
        <w:t xml:space="preserve"> </w:t>
      </w:r>
      <w:bookmarkStart w:id="1621" w:name="_ETM_Q1_2024121"/>
      <w:bookmarkEnd w:id="1621"/>
      <w:r w:rsidR="00DD20C8">
        <w:rPr>
          <w:rtl/>
        </w:rPr>
        <w:t>אפשר לקחת</w:t>
      </w:r>
      <w:r>
        <w:rPr>
          <w:rFonts w:hint="cs"/>
          <w:rtl/>
        </w:rPr>
        <w:t xml:space="preserve"> את זה לכל מקום, אפשר לקחת</w:t>
      </w:r>
      <w:r>
        <w:rPr>
          <w:rtl/>
        </w:rPr>
        <w:t xml:space="preserve"> לקצה</w:t>
      </w:r>
      <w:r>
        <w:rPr>
          <w:rFonts w:hint="cs"/>
          <w:rtl/>
        </w:rPr>
        <w:t>.</w:t>
      </w:r>
      <w:bookmarkStart w:id="1622" w:name="_ETM_Q1_2024065"/>
      <w:bookmarkEnd w:id="1622"/>
      <w:r>
        <w:rPr>
          <w:rFonts w:hint="cs"/>
          <w:rtl/>
        </w:rPr>
        <w:t xml:space="preserve"> </w:t>
      </w:r>
      <w:bookmarkStart w:id="1623" w:name="_ETM_Q1_2025273"/>
      <w:bookmarkEnd w:id="1623"/>
      <w:r>
        <w:rPr>
          <w:rFonts w:hint="cs"/>
          <w:rtl/>
        </w:rPr>
        <w:t xml:space="preserve">זה לא אפס או </w:t>
      </w:r>
      <w:r w:rsidR="00565FBC">
        <w:rPr>
          <w:rFonts w:hint="cs"/>
          <w:rtl/>
        </w:rPr>
        <w:t>100</w:t>
      </w:r>
      <w:r>
        <w:rPr>
          <w:rFonts w:hint="cs"/>
          <w:rtl/>
        </w:rPr>
        <w:t xml:space="preserve">. זה לא שהמשטרה עד </w:t>
      </w:r>
      <w:bookmarkStart w:id="1624" w:name="_ETM_Q1_2027116"/>
      <w:bookmarkEnd w:id="1624"/>
      <w:r>
        <w:rPr>
          <w:rFonts w:hint="cs"/>
          <w:rtl/>
        </w:rPr>
        <w:t xml:space="preserve">עכשיו הכניסה </w:t>
      </w:r>
      <w:r w:rsidR="00565FBC">
        <w:rPr>
          <w:rFonts w:hint="cs"/>
          <w:rtl/>
        </w:rPr>
        <w:t>100%</w:t>
      </w:r>
      <w:r>
        <w:rPr>
          <w:rFonts w:hint="cs"/>
          <w:rtl/>
        </w:rPr>
        <w:t xml:space="preserve"> אנשים</w:t>
      </w:r>
      <w:r w:rsidR="00C1552D">
        <w:rPr>
          <w:rFonts w:hint="cs"/>
          <w:rtl/>
        </w:rPr>
        <w:t xml:space="preserve"> </w:t>
      </w:r>
      <w:r w:rsidR="00C1552D">
        <w:rPr>
          <w:rtl/>
        </w:rPr>
        <w:t>–</w:t>
      </w:r>
      <w:r w:rsidR="00C1552D">
        <w:rPr>
          <w:rFonts w:hint="cs"/>
          <w:rtl/>
        </w:rPr>
        <w:t xml:space="preserve"> זה גם </w:t>
      </w:r>
      <w:bookmarkStart w:id="1625" w:name="_ETM_Q1_2032180"/>
      <w:bookmarkEnd w:id="1625"/>
      <w:r w:rsidR="00C1552D">
        <w:rPr>
          <w:rFonts w:hint="cs"/>
          <w:rtl/>
        </w:rPr>
        <w:t xml:space="preserve">לא הוגן כלפי המשטרה. זה לא המצב. זה ניסיון </w:t>
      </w:r>
      <w:bookmarkStart w:id="1626" w:name="_ETM_Q1_2035942"/>
      <w:bookmarkEnd w:id="1626"/>
      <w:r w:rsidR="004D7213">
        <w:rPr>
          <w:rFonts w:hint="cs"/>
          <w:rtl/>
        </w:rPr>
        <w:t>- - -</w:t>
      </w:r>
      <w:r w:rsidR="00C1552D">
        <w:rPr>
          <w:rFonts w:hint="cs"/>
          <w:rtl/>
        </w:rPr>
        <w:t xml:space="preserve"> </w:t>
      </w:r>
      <w:proofErr w:type="spellStart"/>
      <w:r w:rsidR="00C1552D">
        <w:rPr>
          <w:rFonts w:hint="cs"/>
          <w:rtl/>
        </w:rPr>
        <w:t>סנגוריאלי</w:t>
      </w:r>
      <w:r w:rsidR="004D7213">
        <w:rPr>
          <w:rFonts w:hint="cs"/>
          <w:rtl/>
        </w:rPr>
        <w:t>ת</w:t>
      </w:r>
      <w:proofErr w:type="spellEnd"/>
      <w:r w:rsidR="00C1552D">
        <w:rPr>
          <w:rFonts w:hint="cs"/>
          <w:rtl/>
        </w:rPr>
        <w:t>.</w:t>
      </w:r>
    </w:p>
    <w:p w:rsidR="00500BF3" w:rsidRDefault="00500BF3" w:rsidP="00C1552D">
      <w:pPr>
        <w:ind w:firstLine="0"/>
        <w:rPr>
          <w:rtl/>
        </w:rPr>
      </w:pPr>
      <w:bookmarkStart w:id="1627" w:name="_ETM_Q1_2032547"/>
      <w:bookmarkStart w:id="1628" w:name="_ETM_Q1_2032812"/>
      <w:bookmarkStart w:id="1629" w:name="_ETM_Q1_2032837"/>
      <w:bookmarkStart w:id="1630" w:name="_ETM_Q1_2032909"/>
      <w:bookmarkEnd w:id="1627"/>
      <w:bookmarkEnd w:id="1628"/>
      <w:bookmarkEnd w:id="1629"/>
      <w:bookmarkEnd w:id="1630"/>
      <w:r>
        <w:rPr>
          <w:rFonts w:hint="cs"/>
          <w:rtl/>
        </w:rPr>
        <w:t xml:space="preserve"> </w:t>
      </w:r>
      <w:bookmarkStart w:id="1631" w:name="_ETM_Q1_2025600"/>
      <w:bookmarkEnd w:id="1631"/>
    </w:p>
    <w:p w:rsidR="00500BF3" w:rsidRDefault="00500BF3" w:rsidP="00500BF3">
      <w:pPr>
        <w:pStyle w:val="af6"/>
        <w:keepNext/>
        <w:rPr>
          <w:rtl/>
        </w:rPr>
      </w:pPr>
      <w:bookmarkStart w:id="1632" w:name="ET_yor_6157_298"/>
      <w:r w:rsidRPr="00500BF3">
        <w:rPr>
          <w:rStyle w:val="TagStyle"/>
          <w:rtl/>
        </w:rPr>
        <w:t xml:space="preserve"> &lt;&lt; יור &gt;&gt; </w:t>
      </w:r>
      <w:r>
        <w:rPr>
          <w:rtl/>
        </w:rPr>
        <w:t xml:space="preserve">היו"ר שמחה </w:t>
      </w:r>
      <w:proofErr w:type="spellStart"/>
      <w:r>
        <w:rPr>
          <w:rtl/>
        </w:rPr>
        <w:t>רוטמן</w:t>
      </w:r>
      <w:proofErr w:type="spellEnd"/>
      <w:r>
        <w:rPr>
          <w:rtl/>
        </w:rPr>
        <w:t>:</w:t>
      </w:r>
      <w:r w:rsidRPr="00500BF3">
        <w:rPr>
          <w:rStyle w:val="TagStyle"/>
          <w:rtl/>
        </w:rPr>
        <w:t xml:space="preserve"> &lt;&lt; יור &gt;&gt;</w:t>
      </w:r>
      <w:r w:rsidR="00441AB7">
        <w:rPr>
          <w:rtl/>
        </w:rPr>
        <w:t xml:space="preserve"> </w:t>
      </w:r>
      <w:bookmarkEnd w:id="1632"/>
    </w:p>
    <w:p w:rsidR="00500BF3" w:rsidRDefault="00500BF3" w:rsidP="00500BF3">
      <w:pPr>
        <w:pStyle w:val="KeepWithNext"/>
        <w:rPr>
          <w:rtl/>
        </w:rPr>
      </w:pPr>
    </w:p>
    <w:p w:rsidR="00DD20C8" w:rsidRDefault="00C1552D" w:rsidP="00C1552D">
      <w:pPr>
        <w:rPr>
          <w:rtl/>
        </w:rPr>
      </w:pPr>
      <w:bookmarkStart w:id="1633" w:name="_ETM_Q1_2026479"/>
      <w:bookmarkStart w:id="1634" w:name="_ETM_Q1_2026584"/>
      <w:bookmarkEnd w:id="1633"/>
      <w:bookmarkEnd w:id="1634"/>
      <w:r>
        <w:rPr>
          <w:rFonts w:hint="cs"/>
          <w:rtl/>
        </w:rPr>
        <w:t xml:space="preserve">דוד. דוד. אבל, דוד, </w:t>
      </w:r>
      <w:bookmarkStart w:id="1635" w:name="_ETM_Q1_2024212"/>
      <w:bookmarkStart w:id="1636" w:name="_ETM_Q1_2024304"/>
      <w:bookmarkStart w:id="1637" w:name="_ETM_Q1_2024374"/>
      <w:bookmarkEnd w:id="1635"/>
      <w:bookmarkEnd w:id="1636"/>
      <w:bookmarkEnd w:id="1637"/>
      <w:r w:rsidR="00DD20C8">
        <w:rPr>
          <w:rtl/>
        </w:rPr>
        <w:t>אנחנו לא מנהלים שיח ככה בוועדה, בלי שום קשר לכלום</w:t>
      </w:r>
      <w:r>
        <w:rPr>
          <w:rFonts w:hint="cs"/>
          <w:rtl/>
        </w:rPr>
        <w:t xml:space="preserve">. </w:t>
      </w:r>
      <w:r w:rsidR="00DD20C8">
        <w:rPr>
          <w:rtl/>
        </w:rPr>
        <w:t xml:space="preserve">אני מדבר </w:t>
      </w:r>
      <w:proofErr w:type="spellStart"/>
      <w:r w:rsidR="00DD20C8">
        <w:rPr>
          <w:rtl/>
        </w:rPr>
        <w:t>איתך</w:t>
      </w:r>
      <w:proofErr w:type="spellEnd"/>
      <w:r w:rsidR="00DD20C8">
        <w:rPr>
          <w:rtl/>
        </w:rPr>
        <w:t>, אני הקשבתי לדברים</w:t>
      </w:r>
      <w:r>
        <w:rPr>
          <w:rFonts w:hint="cs"/>
          <w:rtl/>
        </w:rPr>
        <w:t xml:space="preserve"> שלך,</w:t>
      </w:r>
      <w:r w:rsidR="00DD20C8">
        <w:rPr>
          <w:rtl/>
        </w:rPr>
        <w:t xml:space="preserve"> אני מנסה לענות לך, אנחנו לא בשיח צעקות</w:t>
      </w:r>
      <w:r>
        <w:rPr>
          <w:rFonts w:hint="cs"/>
          <w:rtl/>
        </w:rPr>
        <w:t xml:space="preserve">. </w:t>
      </w:r>
      <w:bookmarkStart w:id="1638" w:name="_ETM_Q1_2043219"/>
      <w:bookmarkEnd w:id="1638"/>
    </w:p>
    <w:p w:rsidR="00C1552D" w:rsidRDefault="00C1552D" w:rsidP="00C1552D">
      <w:pPr>
        <w:ind w:firstLine="0"/>
        <w:rPr>
          <w:rtl/>
        </w:rPr>
      </w:pPr>
      <w:bookmarkStart w:id="1639" w:name="_ETM_Q1_2044788"/>
      <w:bookmarkStart w:id="1640" w:name="_ETM_Q1_2044994"/>
      <w:bookmarkStart w:id="1641" w:name="_ETM_Q1_2045021"/>
      <w:bookmarkStart w:id="1642" w:name="_ETM_Q1_2045095"/>
      <w:bookmarkEnd w:id="1639"/>
      <w:bookmarkEnd w:id="1640"/>
      <w:bookmarkEnd w:id="1641"/>
      <w:bookmarkEnd w:id="1642"/>
    </w:p>
    <w:p w:rsidR="00C1552D" w:rsidRDefault="00C1552D" w:rsidP="00C1552D">
      <w:pPr>
        <w:pStyle w:val="a4"/>
        <w:keepNext/>
        <w:rPr>
          <w:rtl/>
        </w:rPr>
      </w:pPr>
      <w:bookmarkStart w:id="1643" w:name="ET_speaker_דוד_בבלי_299"/>
      <w:r w:rsidRPr="00C1552D">
        <w:rPr>
          <w:rStyle w:val="TagStyle"/>
          <w:rtl/>
        </w:rPr>
        <w:t xml:space="preserve"> &lt;&lt; דובר &gt;&gt; </w:t>
      </w:r>
      <w:r>
        <w:rPr>
          <w:rtl/>
        </w:rPr>
        <w:t>דוד בבלי:</w:t>
      </w:r>
      <w:r w:rsidRPr="00C1552D">
        <w:rPr>
          <w:rStyle w:val="TagStyle"/>
          <w:rtl/>
        </w:rPr>
        <w:t xml:space="preserve"> &lt;&lt; דובר &gt;&gt;</w:t>
      </w:r>
      <w:r w:rsidR="00441AB7">
        <w:rPr>
          <w:rtl/>
        </w:rPr>
        <w:t xml:space="preserve"> </w:t>
      </w:r>
      <w:bookmarkEnd w:id="1643"/>
    </w:p>
    <w:p w:rsidR="00DD20C8" w:rsidRDefault="00DD20C8" w:rsidP="00C1552D">
      <w:pPr>
        <w:ind w:firstLine="0"/>
        <w:rPr>
          <w:rtl/>
        </w:rPr>
      </w:pPr>
      <w:bookmarkStart w:id="1644" w:name="_ETM_Q1_2041828"/>
      <w:bookmarkStart w:id="1645" w:name="_ETM_Q1_2041920"/>
      <w:bookmarkEnd w:id="1644"/>
      <w:bookmarkEnd w:id="1645"/>
    </w:p>
    <w:p w:rsidR="00DD20C8" w:rsidRDefault="00DD20C8" w:rsidP="00C1552D">
      <w:pPr>
        <w:rPr>
          <w:rtl/>
        </w:rPr>
      </w:pPr>
      <w:r>
        <w:rPr>
          <w:rtl/>
        </w:rPr>
        <w:t>תמיד אני מעלה את הכ</w:t>
      </w:r>
      <w:r w:rsidR="00C1552D">
        <w:rPr>
          <w:rFonts w:hint="cs"/>
          <w:rtl/>
        </w:rPr>
        <w:t>ו</w:t>
      </w:r>
      <w:r>
        <w:rPr>
          <w:rtl/>
        </w:rPr>
        <w:t>ל, זה בכלל לא קשור</w:t>
      </w:r>
      <w:r w:rsidR="00C1552D">
        <w:rPr>
          <w:rFonts w:hint="cs"/>
          <w:rtl/>
        </w:rPr>
        <w:t>.</w:t>
      </w:r>
      <w:r>
        <w:rPr>
          <w:rtl/>
        </w:rPr>
        <w:t xml:space="preserve"> </w:t>
      </w:r>
      <w:r w:rsidR="00C1552D">
        <w:rPr>
          <w:rtl/>
        </w:rPr>
        <w:t>זה כמו בגמר</w:t>
      </w:r>
      <w:r w:rsidR="00C1552D">
        <w:rPr>
          <w:rFonts w:hint="cs"/>
          <w:rtl/>
        </w:rPr>
        <w:t>א,</w:t>
      </w:r>
      <w:r w:rsidR="00C1552D">
        <w:rPr>
          <w:rtl/>
        </w:rPr>
        <w:t xml:space="preserve"> תתייח</w:t>
      </w:r>
      <w:r w:rsidR="00C1552D">
        <w:rPr>
          <w:rFonts w:hint="cs"/>
          <w:rtl/>
        </w:rPr>
        <w:t>ס לזה כאילו שאנחנו לומדים פה.</w:t>
      </w:r>
    </w:p>
    <w:p w:rsidR="00C1552D" w:rsidRDefault="00C1552D" w:rsidP="00C1552D">
      <w:pPr>
        <w:rPr>
          <w:rtl/>
        </w:rPr>
      </w:pPr>
      <w:bookmarkStart w:id="1646" w:name="_ETM_Q1_2041782"/>
      <w:bookmarkStart w:id="1647" w:name="_ETM_Q1_2041903"/>
      <w:bookmarkStart w:id="1648" w:name="_ETM_Q1_2043446"/>
      <w:bookmarkEnd w:id="1646"/>
      <w:bookmarkEnd w:id="1647"/>
      <w:bookmarkEnd w:id="1648"/>
    </w:p>
    <w:p w:rsidR="00C1552D" w:rsidRDefault="00C1552D" w:rsidP="00C1552D">
      <w:pPr>
        <w:pStyle w:val="af6"/>
        <w:keepNext/>
        <w:rPr>
          <w:rtl/>
        </w:rPr>
      </w:pPr>
      <w:bookmarkStart w:id="1649" w:name="ET_yor_6157_300"/>
      <w:r w:rsidRPr="00C1552D">
        <w:rPr>
          <w:rStyle w:val="TagStyle"/>
          <w:rtl/>
        </w:rPr>
        <w:t xml:space="preserve"> &lt;&lt; יור &gt;&gt; </w:t>
      </w:r>
      <w:r>
        <w:rPr>
          <w:rtl/>
        </w:rPr>
        <w:t xml:space="preserve">היו"ר שמחה </w:t>
      </w:r>
      <w:proofErr w:type="spellStart"/>
      <w:r>
        <w:rPr>
          <w:rtl/>
        </w:rPr>
        <w:t>רוטמן</w:t>
      </w:r>
      <w:proofErr w:type="spellEnd"/>
      <w:r>
        <w:rPr>
          <w:rtl/>
        </w:rPr>
        <w:t>:</w:t>
      </w:r>
      <w:r w:rsidRPr="00C1552D">
        <w:rPr>
          <w:rStyle w:val="TagStyle"/>
          <w:rtl/>
        </w:rPr>
        <w:t xml:space="preserve"> &lt;&lt; יור &gt;&gt;</w:t>
      </w:r>
      <w:r w:rsidR="00441AB7">
        <w:rPr>
          <w:rtl/>
        </w:rPr>
        <w:t xml:space="preserve"> </w:t>
      </w:r>
      <w:bookmarkEnd w:id="1649"/>
    </w:p>
    <w:p w:rsidR="00C1552D" w:rsidRDefault="00C1552D" w:rsidP="00C1552D">
      <w:pPr>
        <w:pStyle w:val="KeepWithNext"/>
        <w:rPr>
          <w:rtl/>
        </w:rPr>
      </w:pPr>
    </w:p>
    <w:p w:rsidR="008A22F3" w:rsidRDefault="00C1552D" w:rsidP="00CF7C7E">
      <w:pPr>
        <w:rPr>
          <w:rtl/>
        </w:rPr>
      </w:pPr>
      <w:bookmarkStart w:id="1650" w:name="_ETM_Q1_2044215"/>
      <w:bookmarkStart w:id="1651" w:name="_ETM_Q1_2044304"/>
      <w:bookmarkEnd w:id="1650"/>
      <w:bookmarkEnd w:id="1651"/>
      <w:r>
        <w:rPr>
          <w:rFonts w:hint="cs"/>
          <w:rtl/>
        </w:rPr>
        <w:t>הכול ב</w:t>
      </w:r>
      <w:bookmarkStart w:id="1652" w:name="_ETM_Q1_2046268"/>
      <w:bookmarkEnd w:id="1652"/>
      <w:r>
        <w:rPr>
          <w:rFonts w:hint="cs"/>
          <w:rtl/>
        </w:rPr>
        <w:t xml:space="preserve">סדר, </w:t>
      </w:r>
      <w:r w:rsidR="00DD20C8">
        <w:rPr>
          <w:rtl/>
        </w:rPr>
        <w:t>אני לא נעלב</w:t>
      </w:r>
      <w:r w:rsidR="00CF7C7E">
        <w:rPr>
          <w:rFonts w:hint="cs"/>
          <w:rtl/>
        </w:rPr>
        <w:t xml:space="preserve">, </w:t>
      </w:r>
      <w:r w:rsidR="00DD20C8">
        <w:rPr>
          <w:rtl/>
        </w:rPr>
        <w:t>אבל גם הפרוטוקול לא קולט בסוף מה נאמר כששני צדדים צועקים</w:t>
      </w:r>
      <w:r w:rsidR="00A1587C">
        <w:rPr>
          <w:rFonts w:hint="cs"/>
          <w:rtl/>
        </w:rPr>
        <w:t>.</w:t>
      </w:r>
      <w:r w:rsidR="00CF7C7E">
        <w:rPr>
          <w:rtl/>
        </w:rPr>
        <w:t xml:space="preserve"> החשש שלי מ</w:t>
      </w:r>
      <w:r w:rsidR="00DD20C8">
        <w:rPr>
          <w:rtl/>
        </w:rPr>
        <w:t>הרש</w:t>
      </w:r>
      <w:r w:rsidR="00A1587C">
        <w:rPr>
          <w:rFonts w:hint="cs"/>
          <w:rtl/>
        </w:rPr>
        <w:t>ע</w:t>
      </w:r>
      <w:r w:rsidR="00A1587C">
        <w:rPr>
          <w:rtl/>
        </w:rPr>
        <w:t>ות שווא</w:t>
      </w:r>
      <w:r w:rsidR="00A1587C">
        <w:rPr>
          <w:rFonts w:hint="cs"/>
          <w:rtl/>
        </w:rPr>
        <w:t xml:space="preserve"> </w:t>
      </w:r>
      <w:r w:rsidR="00DD20C8">
        <w:rPr>
          <w:rtl/>
        </w:rPr>
        <w:t>לא תלוי בשאלה מי מודה השווא</w:t>
      </w:r>
      <w:r w:rsidR="005149A8">
        <w:rPr>
          <w:rFonts w:hint="cs"/>
          <w:rtl/>
        </w:rPr>
        <w:t>.</w:t>
      </w:r>
      <w:r w:rsidR="00DD20C8">
        <w:rPr>
          <w:rtl/>
        </w:rPr>
        <w:t xml:space="preserve"> אם בן אדם נחשד בעבירת ביטחון, נכון, זה אחד המחירים, יש גם זיהויי שווא בעבירות ביטחון, ואתה יודע את זה</w:t>
      </w:r>
      <w:r w:rsidR="005149A8">
        <w:rPr>
          <w:rFonts w:hint="cs"/>
          <w:rtl/>
        </w:rPr>
        <w:t>.</w:t>
      </w:r>
      <w:r w:rsidR="00DD20C8">
        <w:rPr>
          <w:rtl/>
        </w:rPr>
        <w:t xml:space="preserve"> לצערי, כמו שאתה יודע, זה גם לא דבר שמגביל את עצמו לערבים או ליהודים, יש עבירות ביטחון שהשב</w:t>
      </w:r>
      <w:r w:rsidR="005149A8">
        <w:rPr>
          <w:rFonts w:hint="cs"/>
          <w:rtl/>
        </w:rPr>
        <w:t>"כ</w:t>
      </w:r>
      <w:r w:rsidR="00DD20C8">
        <w:rPr>
          <w:rtl/>
        </w:rPr>
        <w:t xml:space="preserve"> מחליט שהוא חוקר גם אנשים שהם אינם ערבים, זה לא קשור</w:t>
      </w:r>
      <w:r w:rsidR="005149A8">
        <w:rPr>
          <w:rFonts w:hint="cs"/>
          <w:rtl/>
        </w:rPr>
        <w:t>.</w:t>
      </w:r>
      <w:r w:rsidR="005149A8">
        <w:rPr>
          <w:rtl/>
        </w:rPr>
        <w:t xml:space="preserve"> ז</w:t>
      </w:r>
      <w:r w:rsidR="005149A8">
        <w:rPr>
          <w:rFonts w:hint="cs"/>
          <w:rtl/>
        </w:rPr>
        <w:t>את</w:t>
      </w:r>
      <w:r w:rsidR="005149A8">
        <w:rPr>
          <w:rtl/>
        </w:rPr>
        <w:t xml:space="preserve"> לא</w:t>
      </w:r>
      <w:r w:rsidR="00DD20C8">
        <w:rPr>
          <w:rtl/>
        </w:rPr>
        <w:t xml:space="preserve"> הבדלה בין יהודים וערבים. </w:t>
      </w:r>
    </w:p>
    <w:p w:rsidR="008A22F3" w:rsidRDefault="008A22F3" w:rsidP="005149A8">
      <w:pPr>
        <w:rPr>
          <w:rtl/>
        </w:rPr>
      </w:pPr>
      <w:bookmarkStart w:id="1653" w:name="_ETM_Q1_2084634"/>
      <w:bookmarkEnd w:id="1653"/>
    </w:p>
    <w:p w:rsidR="003F02C9" w:rsidRDefault="00DD20C8" w:rsidP="00C619CB">
      <w:pPr>
        <w:rPr>
          <w:rtl/>
        </w:rPr>
      </w:pPr>
      <w:bookmarkStart w:id="1654" w:name="_ETM_Q1_2084878"/>
      <w:bookmarkStart w:id="1655" w:name="_ETM_Q1_2084916"/>
      <w:bookmarkStart w:id="1656" w:name="_ETM_Q1_2084980"/>
      <w:bookmarkEnd w:id="1654"/>
      <w:bookmarkEnd w:id="1655"/>
      <w:bookmarkEnd w:id="1656"/>
      <w:r>
        <w:rPr>
          <w:rtl/>
        </w:rPr>
        <w:t xml:space="preserve">השאלה פה </w:t>
      </w:r>
      <w:r w:rsidR="008A22F3">
        <w:rPr>
          <w:rFonts w:hint="cs"/>
          <w:rtl/>
        </w:rPr>
        <w:t xml:space="preserve">היא </w:t>
      </w:r>
      <w:r>
        <w:rPr>
          <w:rtl/>
        </w:rPr>
        <w:t>סעיף העבירה</w:t>
      </w:r>
      <w:r w:rsidR="008A22F3">
        <w:rPr>
          <w:rFonts w:hint="cs"/>
          <w:rtl/>
        </w:rPr>
        <w:t>.</w:t>
      </w:r>
      <w:r>
        <w:rPr>
          <w:rtl/>
        </w:rPr>
        <w:t xml:space="preserve"> יש רמה מסוימת של מודיעין, יש כל מיני שיקולים למה זה נמצא פה</w:t>
      </w:r>
      <w:r w:rsidR="008A22F3">
        <w:rPr>
          <w:rFonts w:hint="cs"/>
          <w:rtl/>
        </w:rPr>
        <w:t>,</w:t>
      </w:r>
      <w:r>
        <w:rPr>
          <w:rtl/>
        </w:rPr>
        <w:t xml:space="preserve"> ולמה בעבירות הביטחו</w:t>
      </w:r>
      <w:r w:rsidR="008A22F3">
        <w:rPr>
          <w:rtl/>
        </w:rPr>
        <w:t xml:space="preserve">ן הנזק </w:t>
      </w:r>
      <w:r>
        <w:rPr>
          <w:rtl/>
        </w:rPr>
        <w:t>עולה על התועלת</w:t>
      </w:r>
      <w:r w:rsidR="00C619CB">
        <w:rPr>
          <w:rFonts w:hint="cs"/>
          <w:rtl/>
        </w:rPr>
        <w:t>.</w:t>
      </w:r>
      <w:r>
        <w:rPr>
          <w:rtl/>
        </w:rPr>
        <w:t xml:space="preserve"> זה בסופו של דבר איזון אחר</w:t>
      </w:r>
      <w:r w:rsidR="008A22F3">
        <w:rPr>
          <w:rFonts w:hint="cs"/>
          <w:rtl/>
        </w:rPr>
        <w:t>.</w:t>
      </w:r>
      <w:r>
        <w:rPr>
          <w:rtl/>
        </w:rPr>
        <w:t xml:space="preserve"> אם העבירה היחידה היא שב</w:t>
      </w:r>
      <w:r w:rsidR="003F02C9">
        <w:rPr>
          <w:rFonts w:hint="cs"/>
          <w:rtl/>
        </w:rPr>
        <w:t>"</w:t>
      </w:r>
      <w:r>
        <w:rPr>
          <w:rtl/>
        </w:rPr>
        <w:t>ח, חד וחלק, כולם מסכימים מסביב לשולחן, אין טעם, זה בזבוז זמן, בזבוז משאבים, בזבוז משאבי חקירה, הכ</w:t>
      </w:r>
      <w:r w:rsidR="003F02C9">
        <w:rPr>
          <w:rFonts w:hint="cs"/>
          <w:rtl/>
        </w:rPr>
        <w:t>ו</w:t>
      </w:r>
      <w:r>
        <w:rPr>
          <w:rtl/>
        </w:rPr>
        <w:t>ל טוב ויפה</w:t>
      </w:r>
      <w:r w:rsidR="003F02C9">
        <w:rPr>
          <w:rFonts w:hint="cs"/>
          <w:rtl/>
        </w:rPr>
        <w:t>.</w:t>
      </w:r>
      <w:bookmarkStart w:id="1657" w:name="_ETM_Q1_2103400"/>
      <w:bookmarkStart w:id="1658" w:name="_ETM_Q1_2106191"/>
      <w:bookmarkStart w:id="1659" w:name="_ETM_Q1_2106300"/>
      <w:bookmarkStart w:id="1660" w:name="_ETM_Q1_2103746"/>
      <w:bookmarkStart w:id="1661" w:name="_ETM_Q1_2103768"/>
      <w:bookmarkStart w:id="1662" w:name="_ETM_Q1_2103839"/>
      <w:bookmarkEnd w:id="1657"/>
      <w:bookmarkEnd w:id="1658"/>
      <w:bookmarkEnd w:id="1659"/>
      <w:bookmarkEnd w:id="1660"/>
      <w:bookmarkEnd w:id="1661"/>
      <w:bookmarkEnd w:id="1662"/>
      <w:r>
        <w:rPr>
          <w:rtl/>
        </w:rPr>
        <w:t xml:space="preserve"> זה לא בוויכוח</w:t>
      </w:r>
      <w:r w:rsidR="003F02C9">
        <w:rPr>
          <w:rFonts w:hint="cs"/>
          <w:rtl/>
        </w:rPr>
        <w:t>.</w:t>
      </w:r>
      <w:r>
        <w:rPr>
          <w:rtl/>
        </w:rPr>
        <w:t xml:space="preserve"> </w:t>
      </w:r>
    </w:p>
    <w:p w:rsidR="003F02C9" w:rsidRDefault="003F02C9" w:rsidP="003F02C9">
      <w:pPr>
        <w:rPr>
          <w:rtl/>
        </w:rPr>
      </w:pPr>
      <w:bookmarkStart w:id="1663" w:name="_ETM_Q1_2108649"/>
      <w:bookmarkStart w:id="1664" w:name="_ETM_Q1_2108754"/>
      <w:bookmarkStart w:id="1665" w:name="_ETM_Q1_2108801"/>
      <w:bookmarkEnd w:id="1663"/>
      <w:bookmarkEnd w:id="1664"/>
      <w:bookmarkEnd w:id="1665"/>
    </w:p>
    <w:p w:rsidR="005B4675" w:rsidRDefault="00DD20C8" w:rsidP="003F02C9">
      <w:pPr>
        <w:rPr>
          <w:rtl/>
        </w:rPr>
      </w:pPr>
      <w:bookmarkStart w:id="1666" w:name="_ETM_Q1_2108888"/>
      <w:bookmarkEnd w:id="1666"/>
      <w:r>
        <w:rPr>
          <w:rtl/>
        </w:rPr>
        <w:t>אני כן סובר שעבירות רכוש קלות</w:t>
      </w:r>
      <w:r w:rsidR="00BB3F4A">
        <w:rPr>
          <w:rFonts w:hint="cs"/>
          <w:rtl/>
        </w:rPr>
        <w:t>,</w:t>
      </w:r>
      <w:r>
        <w:rPr>
          <w:rtl/>
        </w:rPr>
        <w:t xml:space="preserve"> מה זה קלות, יכולות להגיע</w:t>
      </w:r>
      <w:r w:rsidR="005B4675">
        <w:rPr>
          <w:rFonts w:hint="cs"/>
          <w:rtl/>
        </w:rPr>
        <w:t xml:space="preserve"> - - -</w:t>
      </w:r>
      <w:r>
        <w:rPr>
          <w:rtl/>
        </w:rPr>
        <w:t xml:space="preserve"> </w:t>
      </w:r>
    </w:p>
    <w:p w:rsidR="005B4675" w:rsidRDefault="005B4675" w:rsidP="003F02C9">
      <w:pPr>
        <w:rPr>
          <w:rtl/>
        </w:rPr>
      </w:pPr>
      <w:bookmarkStart w:id="1667" w:name="_ETM_Q1_2114632"/>
      <w:bookmarkStart w:id="1668" w:name="_ETM_Q1_2114721"/>
      <w:bookmarkStart w:id="1669" w:name="_ETM_Q1_2116447"/>
      <w:bookmarkEnd w:id="1667"/>
      <w:bookmarkEnd w:id="1668"/>
      <w:bookmarkEnd w:id="1669"/>
    </w:p>
    <w:p w:rsidR="005B4675" w:rsidRDefault="005B4675" w:rsidP="005B4675">
      <w:pPr>
        <w:pStyle w:val="a4"/>
        <w:keepNext/>
        <w:rPr>
          <w:rtl/>
        </w:rPr>
      </w:pPr>
      <w:bookmarkStart w:id="1670" w:name="ET_speaker_גלעד_בהט_302"/>
      <w:r w:rsidRPr="005B4675">
        <w:rPr>
          <w:rStyle w:val="TagStyle"/>
          <w:rtl/>
        </w:rPr>
        <w:t xml:space="preserve"> &lt;&lt; דובר &gt;&gt; </w:t>
      </w:r>
      <w:r>
        <w:rPr>
          <w:rtl/>
        </w:rPr>
        <w:t>גלעד בהט:</w:t>
      </w:r>
      <w:r w:rsidRPr="005B4675">
        <w:rPr>
          <w:rStyle w:val="TagStyle"/>
          <w:rtl/>
        </w:rPr>
        <w:t xml:space="preserve"> &lt;&lt; דובר &gt;&gt;</w:t>
      </w:r>
      <w:r w:rsidR="00441AB7">
        <w:rPr>
          <w:rtl/>
        </w:rPr>
        <w:t xml:space="preserve"> </w:t>
      </w:r>
      <w:bookmarkEnd w:id="1670"/>
    </w:p>
    <w:p w:rsidR="005B4675" w:rsidRDefault="005B4675" w:rsidP="005B4675">
      <w:pPr>
        <w:pStyle w:val="KeepWithNext"/>
        <w:rPr>
          <w:rtl/>
        </w:rPr>
      </w:pPr>
    </w:p>
    <w:p w:rsidR="005B4675" w:rsidRDefault="005B4675" w:rsidP="005B4675">
      <w:pPr>
        <w:rPr>
          <w:rtl/>
        </w:rPr>
      </w:pPr>
      <w:bookmarkStart w:id="1671" w:name="_ETM_Q1_2117288"/>
      <w:bookmarkStart w:id="1672" w:name="_ETM_Q1_2117378"/>
      <w:bookmarkEnd w:id="1671"/>
      <w:bookmarkEnd w:id="1672"/>
      <w:r>
        <w:rPr>
          <w:rFonts w:hint="cs"/>
          <w:rtl/>
        </w:rPr>
        <w:t xml:space="preserve">מה </w:t>
      </w:r>
      <w:r w:rsidR="009A5ECB">
        <w:rPr>
          <w:rFonts w:hint="cs"/>
          <w:rtl/>
        </w:rPr>
        <w:t>זה קלות</w:t>
      </w:r>
      <w:r>
        <w:rPr>
          <w:rFonts w:hint="cs"/>
          <w:rtl/>
        </w:rPr>
        <w:t>? עבירות רכוש.</w:t>
      </w:r>
    </w:p>
    <w:p w:rsidR="005B4675" w:rsidRDefault="005B4675" w:rsidP="005B4675">
      <w:pPr>
        <w:ind w:firstLine="0"/>
        <w:rPr>
          <w:rtl/>
        </w:rPr>
      </w:pPr>
      <w:bookmarkStart w:id="1673" w:name="_ETM_Q1_2109706"/>
      <w:bookmarkStart w:id="1674" w:name="_ETM_Q1_2109843"/>
      <w:bookmarkStart w:id="1675" w:name="_ETM_Q1_2109893"/>
      <w:bookmarkStart w:id="1676" w:name="_ETM_Q1_2109993"/>
      <w:bookmarkStart w:id="1677" w:name="_ETM_Q1_2111834"/>
      <w:bookmarkEnd w:id="1673"/>
      <w:bookmarkEnd w:id="1674"/>
      <w:bookmarkEnd w:id="1675"/>
      <w:bookmarkEnd w:id="1676"/>
      <w:bookmarkEnd w:id="1677"/>
    </w:p>
    <w:p w:rsidR="005B4675" w:rsidRPr="005B4675" w:rsidRDefault="005B4675" w:rsidP="005B4675">
      <w:pPr>
        <w:pStyle w:val="af6"/>
        <w:keepNext/>
        <w:rPr>
          <w:rtl/>
        </w:rPr>
      </w:pPr>
      <w:bookmarkStart w:id="1678" w:name="ET_yor_6157_303"/>
      <w:r w:rsidRPr="005B4675">
        <w:rPr>
          <w:rStyle w:val="TagStyle"/>
          <w:rtl/>
        </w:rPr>
        <w:t xml:space="preserve"> &lt;&lt; יור &gt;&gt; </w:t>
      </w:r>
      <w:r>
        <w:rPr>
          <w:rtl/>
        </w:rPr>
        <w:t xml:space="preserve">היו"ר שמחה </w:t>
      </w:r>
      <w:proofErr w:type="spellStart"/>
      <w:r>
        <w:rPr>
          <w:rtl/>
        </w:rPr>
        <w:t>רוטמן</w:t>
      </w:r>
      <w:proofErr w:type="spellEnd"/>
      <w:r>
        <w:rPr>
          <w:rtl/>
        </w:rPr>
        <w:t>:</w:t>
      </w:r>
      <w:r w:rsidRPr="005B4675">
        <w:rPr>
          <w:rStyle w:val="TagStyle"/>
          <w:rtl/>
        </w:rPr>
        <w:t xml:space="preserve"> &lt;&lt; יור &gt;&gt;</w:t>
      </w:r>
      <w:r w:rsidR="00441AB7">
        <w:rPr>
          <w:rtl/>
        </w:rPr>
        <w:t xml:space="preserve"> </w:t>
      </w:r>
      <w:bookmarkStart w:id="1679" w:name="_ETM_Q1_2112806"/>
      <w:bookmarkStart w:id="1680" w:name="_ETM_Q1_2112889"/>
      <w:bookmarkEnd w:id="1678"/>
      <w:bookmarkEnd w:id="1679"/>
      <w:bookmarkEnd w:id="1680"/>
    </w:p>
    <w:p w:rsidR="005B4675" w:rsidRDefault="005B4675" w:rsidP="003F02C9">
      <w:pPr>
        <w:rPr>
          <w:rtl/>
        </w:rPr>
      </w:pPr>
      <w:bookmarkStart w:id="1681" w:name="_ETM_Q1_2114767"/>
      <w:bookmarkStart w:id="1682" w:name="_ETM_Q1_2114832"/>
      <w:bookmarkEnd w:id="1681"/>
      <w:bookmarkEnd w:id="1682"/>
    </w:p>
    <w:p w:rsidR="007D006D" w:rsidRDefault="001C0B7B" w:rsidP="00BF16B9">
      <w:pPr>
        <w:rPr>
          <w:rtl/>
        </w:rPr>
      </w:pPr>
      <w:r>
        <w:rPr>
          <w:rFonts w:hint="cs"/>
          <w:rtl/>
        </w:rPr>
        <w:t xml:space="preserve">אל תיסחף. גם אתה, גלעד. </w:t>
      </w:r>
      <w:bookmarkStart w:id="1683" w:name="_ETM_Q1_2115563"/>
      <w:bookmarkStart w:id="1684" w:name="_ETM_Q1_2117371"/>
      <w:bookmarkStart w:id="1685" w:name="_ETM_Q1_2115707"/>
      <w:bookmarkStart w:id="1686" w:name="_ETM_Q1_2115833"/>
      <w:bookmarkStart w:id="1687" w:name="_ETM_Q1_2115881"/>
      <w:bookmarkEnd w:id="1683"/>
      <w:bookmarkEnd w:id="1684"/>
      <w:bookmarkEnd w:id="1685"/>
      <w:bookmarkEnd w:id="1686"/>
      <w:bookmarkEnd w:id="1687"/>
      <w:r>
        <w:rPr>
          <w:rtl/>
        </w:rPr>
        <w:t xml:space="preserve">עבירות רכוש שהן </w:t>
      </w:r>
      <w:r w:rsidR="00DD20C8" w:rsidRPr="009A5ECB">
        <w:rPr>
          <w:rtl/>
        </w:rPr>
        <w:t>גנ</w:t>
      </w:r>
      <w:r w:rsidR="009A1A51">
        <w:rPr>
          <w:rFonts w:hint="cs"/>
          <w:rtl/>
        </w:rPr>
        <w:t>י</w:t>
      </w:r>
      <w:r w:rsidR="00DD20C8" w:rsidRPr="009A5ECB">
        <w:rPr>
          <w:rtl/>
        </w:rPr>
        <w:t xml:space="preserve">בות רכב, שהן </w:t>
      </w:r>
      <w:r w:rsidR="004F6A68" w:rsidRPr="009A5ECB">
        <w:rPr>
          <w:rFonts w:hint="cs"/>
          <w:rtl/>
        </w:rPr>
        <w:t>אינהרנטיו</w:t>
      </w:r>
      <w:r w:rsidR="004F6A68" w:rsidRPr="009A5ECB">
        <w:rPr>
          <w:rFonts w:hint="eastAsia"/>
          <w:rtl/>
        </w:rPr>
        <w:t>ת</w:t>
      </w:r>
      <w:r w:rsidR="00DD20C8" w:rsidRPr="009A5ECB">
        <w:rPr>
          <w:rtl/>
        </w:rPr>
        <w:t xml:space="preserve"> למציאות של השב</w:t>
      </w:r>
      <w:r>
        <w:rPr>
          <w:rFonts w:hint="cs"/>
          <w:rtl/>
        </w:rPr>
        <w:t>"</w:t>
      </w:r>
      <w:r>
        <w:rPr>
          <w:rtl/>
        </w:rPr>
        <w:t>חים שנכנסים</w:t>
      </w:r>
      <w:r w:rsidR="00BF16B9">
        <w:rPr>
          <w:rFonts w:hint="cs"/>
          <w:rtl/>
        </w:rPr>
        <w:t>,</w:t>
      </w:r>
      <w:r>
        <w:rPr>
          <w:rFonts w:hint="cs"/>
          <w:rtl/>
        </w:rPr>
        <w:t xml:space="preserve"> </w:t>
      </w:r>
      <w:bookmarkStart w:id="1688" w:name="_ETM_Q1_2129608"/>
      <w:bookmarkEnd w:id="1688"/>
      <w:r w:rsidR="00DD20C8" w:rsidRPr="009A5ECB">
        <w:rPr>
          <w:rtl/>
        </w:rPr>
        <w:t xml:space="preserve">הייתי רוצה למצוא דרך </w:t>
      </w:r>
      <w:proofErr w:type="spellStart"/>
      <w:r w:rsidR="00DD20C8" w:rsidRPr="009A5ECB">
        <w:rPr>
          <w:rtl/>
        </w:rPr>
        <w:t>להחריג</w:t>
      </w:r>
      <w:proofErr w:type="spellEnd"/>
      <w:r w:rsidR="00DD20C8" w:rsidRPr="009A5ECB">
        <w:rPr>
          <w:rtl/>
        </w:rPr>
        <w:t xml:space="preserve"> אותם</w:t>
      </w:r>
      <w:r>
        <w:rPr>
          <w:rFonts w:hint="cs"/>
          <w:rtl/>
        </w:rPr>
        <w:t>.</w:t>
      </w:r>
      <w:r w:rsidR="00DD20C8" w:rsidRPr="009A5ECB">
        <w:rPr>
          <w:rtl/>
        </w:rPr>
        <w:t xml:space="preserve"> אני לא רוצה לעשות את זה בצורה, כמו שאמרתי לך, שלא תתמודד עם מ</w:t>
      </w:r>
      <w:r>
        <w:rPr>
          <w:rtl/>
        </w:rPr>
        <w:t xml:space="preserve">ה שאתה מדבר עליו, כי אני מסכים </w:t>
      </w:r>
      <w:r>
        <w:rPr>
          <w:rFonts w:hint="cs"/>
          <w:rtl/>
        </w:rPr>
        <w:t xml:space="preserve">עם </w:t>
      </w:r>
      <w:r w:rsidR="00DD20C8" w:rsidRPr="009A5ECB">
        <w:rPr>
          <w:rtl/>
        </w:rPr>
        <w:t xml:space="preserve">מה שאתה אומר, מבחינתי, בוא </w:t>
      </w:r>
      <w:proofErr w:type="spellStart"/>
      <w:r w:rsidR="00DD20C8" w:rsidRPr="009A5ECB">
        <w:rPr>
          <w:rtl/>
        </w:rPr>
        <w:t>נחריג</w:t>
      </w:r>
      <w:proofErr w:type="spellEnd"/>
      <w:r w:rsidR="00DD20C8" w:rsidRPr="009A5ECB">
        <w:rPr>
          <w:rtl/>
        </w:rPr>
        <w:t xml:space="preserve"> שבכלל זה חל רק על מי שהוא אזרח ישראל או שנכנס לישראל דרך תחנת גבול כדין</w:t>
      </w:r>
      <w:r>
        <w:rPr>
          <w:rFonts w:hint="cs"/>
          <w:rtl/>
        </w:rPr>
        <w:t>.</w:t>
      </w:r>
      <w:r w:rsidR="00DD20C8" w:rsidRPr="009A5ECB">
        <w:rPr>
          <w:rtl/>
        </w:rPr>
        <w:t xml:space="preserve"> אין לי</w:t>
      </w:r>
      <w:r>
        <w:rPr>
          <w:rtl/>
        </w:rPr>
        <w:t xml:space="preserve"> בעיה</w:t>
      </w:r>
      <w:r>
        <w:rPr>
          <w:rFonts w:hint="cs"/>
          <w:rtl/>
        </w:rPr>
        <w:t>.</w:t>
      </w:r>
      <w:r w:rsidR="00DD20C8">
        <w:rPr>
          <w:rtl/>
        </w:rPr>
        <w:t xml:space="preserve"> נכתוב את זה כחוק</w:t>
      </w:r>
      <w:r>
        <w:rPr>
          <w:rFonts w:hint="cs"/>
          <w:rtl/>
        </w:rPr>
        <w:t>.</w:t>
      </w:r>
      <w:r w:rsidR="00DD20C8">
        <w:rPr>
          <w:rtl/>
        </w:rPr>
        <w:t xml:space="preserve"> אני יכול לחיות עם זה, וזה לא מפריע לי</w:t>
      </w:r>
      <w:r>
        <w:rPr>
          <w:rFonts w:hint="cs"/>
          <w:rtl/>
        </w:rPr>
        <w:t>.</w:t>
      </w:r>
      <w:r w:rsidR="00DD20C8">
        <w:rPr>
          <w:rtl/>
        </w:rPr>
        <w:t xml:space="preserve"> </w:t>
      </w:r>
      <w:r>
        <w:rPr>
          <w:rFonts w:hint="cs"/>
          <w:rtl/>
        </w:rPr>
        <w:t>אבל</w:t>
      </w:r>
      <w:r>
        <w:rPr>
          <w:rtl/>
        </w:rPr>
        <w:t xml:space="preserve"> </w:t>
      </w:r>
      <w:r w:rsidR="00DD20C8">
        <w:rPr>
          <w:rtl/>
        </w:rPr>
        <w:t>במציאות שהיום המחוקק לא מבדיל, התוצאה של זה היא נזק גדול יות</w:t>
      </w:r>
      <w:r w:rsidR="007D006D">
        <w:rPr>
          <w:rtl/>
        </w:rPr>
        <w:t>ר מתועלת, כי אני מייצר סיטואציה</w:t>
      </w:r>
      <w:r w:rsidR="00DD20C8">
        <w:rPr>
          <w:rtl/>
        </w:rPr>
        <w:t xml:space="preserve"> </w:t>
      </w:r>
      <w:r w:rsidR="007D006D">
        <w:rPr>
          <w:rtl/>
        </w:rPr>
        <w:t>ש</w:t>
      </w:r>
      <w:r w:rsidR="00DD20C8">
        <w:rPr>
          <w:rtl/>
        </w:rPr>
        <w:t>תייר שנגמר</w:t>
      </w:r>
      <w:r w:rsidR="007D006D">
        <w:rPr>
          <w:rFonts w:hint="cs"/>
          <w:rtl/>
        </w:rPr>
        <w:t>ה</w:t>
      </w:r>
      <w:r w:rsidR="00DD20C8">
        <w:rPr>
          <w:rtl/>
        </w:rPr>
        <w:t xml:space="preserve"> לו הוויזה נחקר בעבירת רצח בלי עורך דין</w:t>
      </w:r>
      <w:r w:rsidR="007D006D">
        <w:rPr>
          <w:rFonts w:hint="cs"/>
          <w:rtl/>
        </w:rPr>
        <w:t>.</w:t>
      </w:r>
    </w:p>
    <w:p w:rsidR="007D006D" w:rsidRDefault="007D006D" w:rsidP="007D006D">
      <w:pPr>
        <w:rPr>
          <w:rtl/>
        </w:rPr>
      </w:pPr>
      <w:bookmarkStart w:id="1689" w:name="_ETM_Q1_2175367"/>
      <w:bookmarkStart w:id="1690" w:name="_ETM_Q1_2176951"/>
      <w:bookmarkEnd w:id="1689"/>
      <w:bookmarkEnd w:id="1690"/>
    </w:p>
    <w:p w:rsidR="007D006D" w:rsidRDefault="007D006D" w:rsidP="007D006D">
      <w:pPr>
        <w:pStyle w:val="a4"/>
        <w:keepNext/>
        <w:rPr>
          <w:rtl/>
        </w:rPr>
      </w:pPr>
      <w:bookmarkStart w:id="1691" w:name="ET_speaker_דוד_בבלי_310"/>
      <w:r w:rsidRPr="007D006D">
        <w:rPr>
          <w:rStyle w:val="TagStyle"/>
          <w:rtl/>
        </w:rPr>
        <w:t xml:space="preserve"> &lt;&lt; דובר &gt;&gt; </w:t>
      </w:r>
      <w:r>
        <w:rPr>
          <w:rtl/>
        </w:rPr>
        <w:t>דוד בבלי:</w:t>
      </w:r>
      <w:r w:rsidRPr="007D006D">
        <w:rPr>
          <w:rStyle w:val="TagStyle"/>
          <w:rtl/>
        </w:rPr>
        <w:t xml:space="preserve"> &lt;&lt; דובר &gt;&gt;</w:t>
      </w:r>
      <w:r w:rsidR="00441AB7">
        <w:rPr>
          <w:rtl/>
        </w:rPr>
        <w:t xml:space="preserve"> </w:t>
      </w:r>
      <w:bookmarkEnd w:id="1691"/>
    </w:p>
    <w:p w:rsidR="007D006D" w:rsidRDefault="007D006D" w:rsidP="007D006D">
      <w:pPr>
        <w:pStyle w:val="KeepWithNext"/>
        <w:rPr>
          <w:rtl/>
        </w:rPr>
      </w:pPr>
    </w:p>
    <w:p w:rsidR="007D006D" w:rsidRDefault="007D006D" w:rsidP="007D006D">
      <w:pPr>
        <w:rPr>
          <w:rtl/>
        </w:rPr>
      </w:pPr>
      <w:bookmarkStart w:id="1692" w:name="_ETM_Q1_2177988"/>
      <w:bookmarkStart w:id="1693" w:name="_ETM_Q1_2178107"/>
      <w:bookmarkEnd w:id="1692"/>
      <w:bookmarkEnd w:id="1693"/>
      <w:r>
        <w:rPr>
          <w:rFonts w:hint="cs"/>
          <w:rtl/>
        </w:rPr>
        <w:t>המספרים של תיירים - - -</w:t>
      </w:r>
    </w:p>
    <w:p w:rsidR="007D006D" w:rsidRDefault="007D006D" w:rsidP="007D006D">
      <w:pPr>
        <w:rPr>
          <w:rtl/>
        </w:rPr>
      </w:pPr>
      <w:bookmarkStart w:id="1694" w:name="_ETM_Q1_2177508"/>
      <w:bookmarkStart w:id="1695" w:name="_ETM_Q1_2177667"/>
      <w:bookmarkStart w:id="1696" w:name="_ETM_Q1_2179347"/>
      <w:bookmarkEnd w:id="1694"/>
      <w:bookmarkEnd w:id="1695"/>
      <w:bookmarkEnd w:id="1696"/>
    </w:p>
    <w:p w:rsidR="007D006D" w:rsidRDefault="007D006D" w:rsidP="007D006D">
      <w:pPr>
        <w:pStyle w:val="af6"/>
        <w:keepNext/>
        <w:rPr>
          <w:rtl/>
        </w:rPr>
      </w:pPr>
      <w:bookmarkStart w:id="1697" w:name="ET_yor_6157_311"/>
      <w:r w:rsidRPr="007D006D">
        <w:rPr>
          <w:rStyle w:val="TagStyle"/>
          <w:rtl/>
        </w:rPr>
        <w:t xml:space="preserve"> &lt;&lt; יור &gt;&gt; </w:t>
      </w:r>
      <w:r>
        <w:rPr>
          <w:rtl/>
        </w:rPr>
        <w:t xml:space="preserve">היו"ר שמחה </w:t>
      </w:r>
      <w:proofErr w:type="spellStart"/>
      <w:r>
        <w:rPr>
          <w:rtl/>
        </w:rPr>
        <w:t>רוטמן</w:t>
      </w:r>
      <w:proofErr w:type="spellEnd"/>
      <w:r>
        <w:rPr>
          <w:rtl/>
        </w:rPr>
        <w:t>:</w:t>
      </w:r>
      <w:r w:rsidRPr="007D006D">
        <w:rPr>
          <w:rStyle w:val="TagStyle"/>
          <w:rtl/>
        </w:rPr>
        <w:t xml:space="preserve"> &lt;&lt; יור &gt;&gt;</w:t>
      </w:r>
      <w:r w:rsidR="00441AB7">
        <w:rPr>
          <w:rtl/>
        </w:rPr>
        <w:t xml:space="preserve"> </w:t>
      </w:r>
      <w:bookmarkEnd w:id="1697"/>
    </w:p>
    <w:p w:rsidR="007D006D" w:rsidRPr="007D006D" w:rsidRDefault="007D006D" w:rsidP="007D006D">
      <w:pPr>
        <w:ind w:firstLine="0"/>
        <w:rPr>
          <w:rtl/>
        </w:rPr>
      </w:pPr>
      <w:bookmarkStart w:id="1698" w:name="_ETM_Q1_2180248"/>
      <w:bookmarkStart w:id="1699" w:name="_ETM_Q1_2180407"/>
      <w:bookmarkEnd w:id="1698"/>
      <w:bookmarkEnd w:id="1699"/>
    </w:p>
    <w:p w:rsidR="007D006D" w:rsidRDefault="00DD20C8" w:rsidP="007D006D">
      <w:pPr>
        <w:rPr>
          <w:rtl/>
        </w:rPr>
      </w:pPr>
      <w:bookmarkStart w:id="1700" w:name="_ETM_Q1_2175606"/>
      <w:bookmarkStart w:id="1701" w:name="_ETM_Q1_2175627"/>
      <w:bookmarkStart w:id="1702" w:name="_ETM_Q1_2175691"/>
      <w:bookmarkEnd w:id="1700"/>
      <w:bookmarkEnd w:id="1701"/>
      <w:bookmarkEnd w:id="1702"/>
      <w:r>
        <w:rPr>
          <w:rtl/>
        </w:rPr>
        <w:t xml:space="preserve">זה לא קשור למספרים, זה החוק, </w:t>
      </w:r>
      <w:r w:rsidR="007D006D">
        <w:rPr>
          <w:rFonts w:hint="cs"/>
          <w:rtl/>
        </w:rPr>
        <w:t>אני מחוקק חוק</w:t>
      </w:r>
      <w:bookmarkStart w:id="1703" w:name="_ETM_Q1_2178899"/>
      <w:bookmarkStart w:id="1704" w:name="_ETM_Q1_2179041"/>
      <w:bookmarkStart w:id="1705" w:name="_ETM_Q1_2179096"/>
      <w:bookmarkStart w:id="1706" w:name="_ETM_Q1_2179180"/>
      <w:bookmarkEnd w:id="1703"/>
      <w:bookmarkEnd w:id="1704"/>
      <w:bookmarkEnd w:id="1705"/>
      <w:bookmarkEnd w:id="1706"/>
      <w:r w:rsidR="007D006D">
        <w:rPr>
          <w:rFonts w:hint="cs"/>
          <w:rtl/>
        </w:rPr>
        <w:t>.</w:t>
      </w:r>
    </w:p>
    <w:p w:rsidR="007D006D" w:rsidRDefault="007D006D" w:rsidP="007D006D">
      <w:pPr>
        <w:rPr>
          <w:rtl/>
        </w:rPr>
      </w:pPr>
      <w:bookmarkStart w:id="1707" w:name="_ETM_Q1_2175655"/>
      <w:bookmarkStart w:id="1708" w:name="_ETM_Q1_2181807"/>
      <w:bookmarkStart w:id="1709" w:name="_ETM_Q1_2183055"/>
      <w:bookmarkEnd w:id="1707"/>
      <w:bookmarkEnd w:id="1708"/>
      <w:bookmarkEnd w:id="1709"/>
    </w:p>
    <w:p w:rsidR="007D006D" w:rsidRDefault="007D006D" w:rsidP="007D006D">
      <w:pPr>
        <w:pStyle w:val="af9"/>
        <w:keepNext/>
        <w:rPr>
          <w:rtl/>
        </w:rPr>
      </w:pPr>
      <w:bookmarkStart w:id="1710" w:name="ET_guest_638888_313"/>
      <w:r w:rsidRPr="007D006D">
        <w:rPr>
          <w:rStyle w:val="TagStyle"/>
          <w:rtl/>
        </w:rPr>
        <w:t xml:space="preserve"> &lt;&lt; אורח &gt;&gt; </w:t>
      </w:r>
      <w:r>
        <w:rPr>
          <w:rtl/>
        </w:rPr>
        <w:t xml:space="preserve">עדית </w:t>
      </w:r>
      <w:proofErr w:type="spellStart"/>
      <w:r>
        <w:rPr>
          <w:rtl/>
        </w:rPr>
        <w:t>סרגוסטי</w:t>
      </w:r>
      <w:proofErr w:type="spellEnd"/>
      <w:r>
        <w:rPr>
          <w:rtl/>
        </w:rPr>
        <w:t>:</w:t>
      </w:r>
      <w:r w:rsidRPr="007D006D">
        <w:rPr>
          <w:rStyle w:val="TagStyle"/>
          <w:rtl/>
        </w:rPr>
        <w:t xml:space="preserve"> &lt;&lt; אורח &gt;&gt;</w:t>
      </w:r>
      <w:r w:rsidR="00441AB7">
        <w:rPr>
          <w:rtl/>
        </w:rPr>
        <w:t xml:space="preserve"> </w:t>
      </w:r>
      <w:bookmarkEnd w:id="1710"/>
    </w:p>
    <w:p w:rsidR="007D006D" w:rsidRDefault="007D006D" w:rsidP="007D006D">
      <w:pPr>
        <w:pStyle w:val="KeepWithNext"/>
        <w:rPr>
          <w:rtl/>
        </w:rPr>
      </w:pPr>
    </w:p>
    <w:p w:rsidR="007D006D" w:rsidRDefault="007D006D" w:rsidP="007D006D">
      <w:pPr>
        <w:rPr>
          <w:rtl/>
        </w:rPr>
      </w:pPr>
      <w:r>
        <w:rPr>
          <w:rFonts w:hint="cs"/>
          <w:rtl/>
        </w:rPr>
        <w:t>ה</w:t>
      </w:r>
      <w:bookmarkStart w:id="1711" w:name="_ETM_Q1_2184086"/>
      <w:bookmarkEnd w:id="1711"/>
      <w:r>
        <w:rPr>
          <w:rFonts w:hint="cs"/>
          <w:rtl/>
        </w:rPr>
        <w:t>ת</w:t>
      </w:r>
      <w:bookmarkStart w:id="1712" w:name="_ETM_Q1_2184223"/>
      <w:bookmarkEnd w:id="1712"/>
      <w:r>
        <w:rPr>
          <w:rFonts w:hint="cs"/>
          <w:rtl/>
        </w:rPr>
        <w:t>ייר שהוא אדם עם מוגבלות.</w:t>
      </w:r>
      <w:bookmarkStart w:id="1713" w:name="_ETM_Q1_2183515"/>
      <w:bookmarkEnd w:id="1713"/>
    </w:p>
    <w:p w:rsidR="005F4CB6" w:rsidRDefault="005F4CB6" w:rsidP="005F4CB6">
      <w:pPr>
        <w:ind w:firstLine="0"/>
        <w:rPr>
          <w:rStyle w:val="TagStyle"/>
          <w:rFonts w:ascii="David" w:hAnsi="David"/>
          <w:u w:val="single"/>
          <w:rtl/>
          <w:lang w:eastAsia="he-IL"/>
        </w:rPr>
      </w:pPr>
      <w:bookmarkStart w:id="1714" w:name="_ETM_Q1_2183796"/>
      <w:bookmarkStart w:id="1715" w:name="_ETM_Q1_2183823"/>
      <w:bookmarkStart w:id="1716" w:name="_ETM_Q1_2183900"/>
      <w:bookmarkStart w:id="1717" w:name="_ETM_Q1_2187629"/>
      <w:bookmarkEnd w:id="1714"/>
      <w:bookmarkEnd w:id="1715"/>
      <w:bookmarkEnd w:id="1716"/>
      <w:bookmarkEnd w:id="1717"/>
    </w:p>
    <w:p w:rsidR="005F4CB6" w:rsidRDefault="005F4CB6" w:rsidP="005F4CB6">
      <w:pPr>
        <w:pStyle w:val="a4"/>
        <w:keepNext/>
        <w:rPr>
          <w:rtl/>
        </w:rPr>
      </w:pPr>
      <w:bookmarkStart w:id="1718" w:name="ET_speaker_דוד_בבלי_315"/>
      <w:r w:rsidRPr="005F4CB6">
        <w:rPr>
          <w:rStyle w:val="TagStyle"/>
          <w:rtl/>
        </w:rPr>
        <w:t xml:space="preserve"> &lt;&lt; דובר &gt;&gt; </w:t>
      </w:r>
      <w:r>
        <w:rPr>
          <w:rtl/>
        </w:rPr>
        <w:t>דוד בבלי:</w:t>
      </w:r>
      <w:r w:rsidRPr="005F4CB6">
        <w:rPr>
          <w:rStyle w:val="TagStyle"/>
          <w:rtl/>
        </w:rPr>
        <w:t xml:space="preserve"> &lt;&lt; דובר &gt;&gt;</w:t>
      </w:r>
      <w:r w:rsidR="00441AB7">
        <w:rPr>
          <w:rtl/>
        </w:rPr>
        <w:t xml:space="preserve"> </w:t>
      </w:r>
      <w:bookmarkEnd w:id="1718"/>
    </w:p>
    <w:p w:rsidR="005F4CB6" w:rsidRDefault="005F4CB6" w:rsidP="005F4CB6">
      <w:pPr>
        <w:pStyle w:val="KeepWithNext"/>
        <w:rPr>
          <w:rtl/>
          <w:lang w:eastAsia="he-IL"/>
        </w:rPr>
      </w:pPr>
    </w:p>
    <w:p w:rsidR="005F4CB6" w:rsidRPr="005F4CB6" w:rsidRDefault="005F4CB6" w:rsidP="005F4CB6">
      <w:pPr>
        <w:rPr>
          <w:rtl/>
          <w:lang w:eastAsia="he-IL"/>
        </w:rPr>
      </w:pPr>
      <w:bookmarkStart w:id="1719" w:name="_ETM_Q1_2188604"/>
      <w:bookmarkStart w:id="1720" w:name="_ETM_Q1_2188707"/>
      <w:bookmarkEnd w:id="1719"/>
      <w:bookmarkEnd w:id="1720"/>
      <w:r>
        <w:rPr>
          <w:rFonts w:hint="cs"/>
          <w:rtl/>
          <w:lang w:eastAsia="he-IL"/>
        </w:rPr>
        <w:t xml:space="preserve">אנחנו גם רוצים לשקם אותם, איפה זה </w:t>
      </w:r>
      <w:bookmarkStart w:id="1721" w:name="_ETM_Q1_2185691"/>
      <w:bookmarkEnd w:id="1721"/>
      <w:r>
        <w:rPr>
          <w:rFonts w:hint="cs"/>
          <w:rtl/>
          <w:lang w:eastAsia="he-IL"/>
        </w:rPr>
        <w:t>נעצר?</w:t>
      </w:r>
    </w:p>
    <w:p w:rsidR="007D006D" w:rsidRPr="007D006D" w:rsidRDefault="007D006D" w:rsidP="007D006D">
      <w:pPr>
        <w:rPr>
          <w:rtl/>
        </w:rPr>
      </w:pPr>
      <w:bookmarkStart w:id="1722" w:name="_ETM_Q1_2181019"/>
      <w:bookmarkStart w:id="1723" w:name="_ETM_Q1_2181179"/>
      <w:bookmarkEnd w:id="1722"/>
      <w:bookmarkEnd w:id="1723"/>
    </w:p>
    <w:p w:rsidR="007D006D" w:rsidRDefault="007D006D" w:rsidP="007D006D">
      <w:pPr>
        <w:pStyle w:val="a4"/>
        <w:keepNext/>
        <w:rPr>
          <w:rtl/>
        </w:rPr>
      </w:pPr>
      <w:bookmarkStart w:id="1724" w:name="ET_speaker_גלעד_בהט_312"/>
      <w:r w:rsidRPr="007D006D">
        <w:rPr>
          <w:rStyle w:val="TagStyle"/>
          <w:rtl/>
        </w:rPr>
        <w:t xml:space="preserve"> &lt;&lt; דובר &gt;&gt; </w:t>
      </w:r>
      <w:r>
        <w:rPr>
          <w:rtl/>
        </w:rPr>
        <w:t>גלעד בהט:</w:t>
      </w:r>
      <w:r w:rsidRPr="007D006D">
        <w:rPr>
          <w:rStyle w:val="TagStyle"/>
          <w:rtl/>
        </w:rPr>
        <w:t xml:space="preserve"> &lt;&lt; דובר &gt;&gt;</w:t>
      </w:r>
      <w:r w:rsidR="00441AB7">
        <w:rPr>
          <w:rtl/>
        </w:rPr>
        <w:t xml:space="preserve"> </w:t>
      </w:r>
      <w:bookmarkEnd w:id="1724"/>
    </w:p>
    <w:p w:rsidR="007D006D" w:rsidRPr="007D006D" w:rsidRDefault="007D006D" w:rsidP="007D006D">
      <w:pPr>
        <w:rPr>
          <w:rtl/>
        </w:rPr>
      </w:pPr>
      <w:bookmarkStart w:id="1725" w:name="_ETM_Q1_2182735"/>
      <w:bookmarkStart w:id="1726" w:name="_ETM_Q1_2182867"/>
      <w:bookmarkEnd w:id="1725"/>
      <w:bookmarkEnd w:id="1726"/>
    </w:p>
    <w:p w:rsidR="00DD20C8" w:rsidRDefault="005F4CB6" w:rsidP="005F4CB6">
      <w:pPr>
        <w:rPr>
          <w:rtl/>
        </w:rPr>
      </w:pPr>
      <w:bookmarkStart w:id="1727" w:name="_ETM_Q1_2177343"/>
      <w:bookmarkStart w:id="1728" w:name="_ETM_Q1_2177468"/>
      <w:bookmarkEnd w:id="1727"/>
      <w:bookmarkEnd w:id="1728"/>
      <w:r>
        <w:rPr>
          <w:rFonts w:hint="cs"/>
          <w:rtl/>
        </w:rPr>
        <w:t xml:space="preserve">אדוני, חבל על </w:t>
      </w:r>
      <w:bookmarkStart w:id="1729" w:name="_ETM_Q1_2187989"/>
      <w:bookmarkEnd w:id="1729"/>
      <w:r>
        <w:rPr>
          <w:rFonts w:hint="cs"/>
          <w:rtl/>
        </w:rPr>
        <w:t xml:space="preserve">הזמן, </w:t>
      </w:r>
      <w:r w:rsidR="007D006D">
        <w:rPr>
          <w:rFonts w:hint="cs"/>
          <w:rtl/>
        </w:rPr>
        <w:t xml:space="preserve">לגבי </w:t>
      </w:r>
      <w:r>
        <w:rPr>
          <w:rFonts w:hint="cs"/>
          <w:rtl/>
        </w:rPr>
        <w:t xml:space="preserve">התיירים יש פתרון לזה בחוק כניסה לישראל, יש מי </w:t>
      </w:r>
      <w:bookmarkStart w:id="1730" w:name="_ETM_Q1_2194497"/>
      <w:bookmarkEnd w:id="1730"/>
      <w:r>
        <w:rPr>
          <w:rFonts w:hint="cs"/>
          <w:rtl/>
        </w:rPr>
        <w:t xml:space="preserve">שעבר דרך האזור, אני אראה לך את הסעיף, ואז זה </w:t>
      </w:r>
      <w:bookmarkStart w:id="1731" w:name="_ETM_Q1_2196994"/>
      <w:bookmarkEnd w:id="1731"/>
      <w:r>
        <w:rPr>
          <w:rFonts w:hint="cs"/>
          <w:rtl/>
        </w:rPr>
        <w:t>מייחד את זה רק למי שנכנס או עבר מהאזור.</w:t>
      </w:r>
      <w:r w:rsidR="00441AB7">
        <w:rPr>
          <w:rFonts w:hint="cs"/>
          <w:rtl/>
        </w:rPr>
        <w:t xml:space="preserve"> </w:t>
      </w:r>
      <w:bookmarkStart w:id="1732" w:name="_ETM_Q1_2179431"/>
      <w:bookmarkEnd w:id="1732"/>
      <w:r>
        <w:rPr>
          <w:rFonts w:hint="cs"/>
          <w:rtl/>
        </w:rPr>
        <w:t>זה</w:t>
      </w:r>
      <w:bookmarkStart w:id="1733" w:name="_ETM_Q1_2196317"/>
      <w:bookmarkEnd w:id="1733"/>
      <w:r>
        <w:rPr>
          <w:rFonts w:hint="cs"/>
          <w:rtl/>
        </w:rPr>
        <w:t xml:space="preserve"> פותר </w:t>
      </w:r>
      <w:r w:rsidR="00DD20C8">
        <w:rPr>
          <w:rtl/>
        </w:rPr>
        <w:t>לך את כל הבעיה של התיירים</w:t>
      </w:r>
      <w:r>
        <w:rPr>
          <w:rFonts w:hint="cs"/>
          <w:rtl/>
        </w:rPr>
        <w:t>.</w:t>
      </w:r>
      <w:r w:rsidR="00DD20C8">
        <w:rPr>
          <w:rtl/>
        </w:rPr>
        <w:t xml:space="preserve"> </w:t>
      </w:r>
      <w:r>
        <w:rPr>
          <w:rtl/>
        </w:rPr>
        <w:t>זה פותר את זה</w:t>
      </w:r>
      <w:r>
        <w:rPr>
          <w:rFonts w:hint="cs"/>
          <w:rtl/>
        </w:rPr>
        <w:t>.</w:t>
      </w:r>
      <w:bookmarkStart w:id="1734" w:name="_ETM_Q1_2200859"/>
      <w:bookmarkEnd w:id="1734"/>
    </w:p>
    <w:p w:rsidR="00DD20C8" w:rsidRDefault="00DD20C8" w:rsidP="005F4CB6">
      <w:pPr>
        <w:pStyle w:val="af9"/>
        <w:keepNext/>
        <w:rPr>
          <w:rStyle w:val="TagStyle"/>
          <w:rtl/>
        </w:rPr>
      </w:pPr>
      <w:bookmarkStart w:id="1735" w:name="_ETM_Q1_2200990"/>
      <w:bookmarkStart w:id="1736" w:name="_ETM_Q1_2200426"/>
      <w:bookmarkEnd w:id="1735"/>
      <w:bookmarkEnd w:id="1736"/>
    </w:p>
    <w:p w:rsidR="005F4CB6" w:rsidRDefault="005F4CB6" w:rsidP="005F4CB6">
      <w:pPr>
        <w:pStyle w:val="af5"/>
        <w:keepNext/>
        <w:rPr>
          <w:rtl/>
        </w:rPr>
      </w:pPr>
      <w:bookmarkStart w:id="1737" w:name="ET_interruption_קריאות_317"/>
      <w:r w:rsidRPr="005F4CB6">
        <w:rPr>
          <w:rStyle w:val="TagStyle"/>
          <w:rtl/>
        </w:rPr>
        <w:t xml:space="preserve"> &lt;&lt; קריאה &gt;&gt; </w:t>
      </w:r>
      <w:r>
        <w:rPr>
          <w:rtl/>
        </w:rPr>
        <w:t>קריאות:</w:t>
      </w:r>
      <w:r w:rsidRPr="005F4CB6">
        <w:rPr>
          <w:rStyle w:val="TagStyle"/>
          <w:rtl/>
        </w:rPr>
        <w:t xml:space="preserve"> &lt;&lt; קריאה &gt;&gt;</w:t>
      </w:r>
      <w:r w:rsidR="00441AB7">
        <w:rPr>
          <w:rtl/>
        </w:rPr>
        <w:t xml:space="preserve"> </w:t>
      </w:r>
      <w:bookmarkEnd w:id="1737"/>
    </w:p>
    <w:p w:rsidR="005F4CB6" w:rsidRDefault="005F4CB6" w:rsidP="005F4CB6">
      <w:pPr>
        <w:pStyle w:val="KeepWithNext"/>
        <w:rPr>
          <w:rtl/>
        </w:rPr>
      </w:pPr>
    </w:p>
    <w:p w:rsidR="005F4CB6" w:rsidRDefault="005F4CB6" w:rsidP="005F4CB6">
      <w:pPr>
        <w:rPr>
          <w:rtl/>
        </w:rPr>
      </w:pPr>
      <w:bookmarkStart w:id="1738" w:name="_ETM_Q1_2205616"/>
      <w:bookmarkEnd w:id="1738"/>
      <w:r>
        <w:rPr>
          <w:rFonts w:hint="cs"/>
          <w:rtl/>
        </w:rPr>
        <w:t>- - -</w:t>
      </w:r>
    </w:p>
    <w:p w:rsidR="005F4CB6" w:rsidRDefault="005F4CB6" w:rsidP="00B020DC">
      <w:pPr>
        <w:ind w:firstLine="0"/>
        <w:rPr>
          <w:rtl/>
        </w:rPr>
      </w:pPr>
      <w:bookmarkStart w:id="1739" w:name="_ETM_Q1_2206616"/>
      <w:bookmarkStart w:id="1740" w:name="_ETM_Q1_2206787"/>
      <w:bookmarkEnd w:id="1739"/>
      <w:bookmarkEnd w:id="1740"/>
    </w:p>
    <w:p w:rsidR="005F4CB6" w:rsidRDefault="005F4CB6" w:rsidP="005F4CB6">
      <w:pPr>
        <w:pStyle w:val="af9"/>
        <w:keepNext/>
        <w:rPr>
          <w:rtl/>
        </w:rPr>
      </w:pPr>
      <w:bookmarkStart w:id="1741" w:name="ET_guest_576214_318"/>
      <w:r w:rsidRPr="005F4CB6">
        <w:rPr>
          <w:rStyle w:val="TagStyle"/>
          <w:rtl/>
        </w:rPr>
        <w:t xml:space="preserve"> &lt;&lt; אורח &gt;&gt; </w:t>
      </w:r>
      <w:r>
        <w:rPr>
          <w:rtl/>
        </w:rPr>
        <w:t>ישי שרון:</w:t>
      </w:r>
      <w:r w:rsidRPr="005F4CB6">
        <w:rPr>
          <w:rStyle w:val="TagStyle"/>
          <w:rtl/>
        </w:rPr>
        <w:t xml:space="preserve"> &lt;&lt; אורח &gt;&gt;</w:t>
      </w:r>
      <w:r w:rsidR="00441AB7">
        <w:rPr>
          <w:rtl/>
        </w:rPr>
        <w:t xml:space="preserve"> </w:t>
      </w:r>
      <w:bookmarkEnd w:id="1741"/>
    </w:p>
    <w:p w:rsidR="005F4CB6" w:rsidRDefault="005F4CB6" w:rsidP="005F4CB6">
      <w:pPr>
        <w:pStyle w:val="KeepWithNext"/>
        <w:rPr>
          <w:rtl/>
        </w:rPr>
      </w:pPr>
    </w:p>
    <w:p w:rsidR="000C1BDA" w:rsidRDefault="005F4CB6" w:rsidP="00BC0213">
      <w:pPr>
        <w:rPr>
          <w:rtl/>
        </w:rPr>
      </w:pPr>
      <w:bookmarkStart w:id="1742" w:name="_ETM_Q1_2204802"/>
      <w:bookmarkStart w:id="1743" w:name="_ETM_Q1_2204878"/>
      <w:bookmarkEnd w:id="1742"/>
      <w:bookmarkEnd w:id="1743"/>
      <w:r>
        <w:rPr>
          <w:rFonts w:hint="cs"/>
          <w:rtl/>
        </w:rPr>
        <w:t>מי שרוצה שהחוק הזה י</w:t>
      </w:r>
      <w:r w:rsidR="00BC0213">
        <w:rPr>
          <w:rFonts w:hint="cs"/>
          <w:rtl/>
        </w:rPr>
        <w:t>י</w:t>
      </w:r>
      <w:r>
        <w:rPr>
          <w:rFonts w:hint="cs"/>
          <w:rtl/>
        </w:rPr>
        <w:t xml:space="preserve">כנס לתוקף עוד שנה, שלא יכניס </w:t>
      </w:r>
      <w:bookmarkStart w:id="1744" w:name="_ETM_Q1_2206396"/>
      <w:bookmarkEnd w:id="1744"/>
      <w:r>
        <w:rPr>
          <w:rFonts w:hint="cs"/>
          <w:rtl/>
        </w:rPr>
        <w:t xml:space="preserve">את ההחרגה הזאת, כי מה שההחרגה הזאת </w:t>
      </w:r>
      <w:r w:rsidR="00E33F3C">
        <w:rPr>
          <w:rtl/>
        </w:rPr>
        <w:t>תעשה</w:t>
      </w:r>
      <w:r w:rsidR="000C1BDA">
        <w:rPr>
          <w:rFonts w:hint="cs"/>
          <w:rtl/>
        </w:rPr>
        <w:t>,</w:t>
      </w:r>
      <w:r w:rsidR="00E33F3C">
        <w:rPr>
          <w:rtl/>
        </w:rPr>
        <w:t xml:space="preserve"> היא תתקע ותקפיא את הכניסה לתוקף של החוק הזה, כי זה ברור שהדבר הזה יגיע לביקורת שיפוטית, זה ברור שהדבר הזה יגיע לצו על תנאי </w:t>
      </w:r>
      <w:r w:rsidR="000C1BDA">
        <w:rPr>
          <w:rFonts w:hint="cs"/>
          <w:rtl/>
        </w:rPr>
        <w:t>שיע</w:t>
      </w:r>
      <w:r w:rsidR="00BC0213">
        <w:rPr>
          <w:rFonts w:hint="cs"/>
          <w:rtl/>
        </w:rPr>
        <w:t>כ</w:t>
      </w:r>
      <w:r w:rsidR="000C1BDA">
        <w:rPr>
          <w:rFonts w:hint="cs"/>
          <w:rtl/>
        </w:rPr>
        <w:t>ב</w:t>
      </w:r>
      <w:r w:rsidR="00E33F3C">
        <w:rPr>
          <w:rtl/>
        </w:rPr>
        <w:t xml:space="preserve"> את החוק הזה. </w:t>
      </w:r>
      <w:r w:rsidR="000C1BDA">
        <w:rPr>
          <w:rFonts w:hint="cs"/>
          <w:rtl/>
        </w:rPr>
        <w:t>זה סתם לשים מכשולים.</w:t>
      </w:r>
    </w:p>
    <w:p w:rsidR="000C1BDA" w:rsidRDefault="000C1BDA" w:rsidP="000C1BDA">
      <w:pPr>
        <w:ind w:firstLine="0"/>
        <w:rPr>
          <w:rtl/>
        </w:rPr>
      </w:pPr>
      <w:bookmarkStart w:id="1745" w:name="_ETM_Q1_2220092"/>
      <w:bookmarkStart w:id="1746" w:name="_ETM_Q1_2220231"/>
      <w:bookmarkStart w:id="1747" w:name="_ETM_Q1_2220328"/>
      <w:bookmarkStart w:id="1748" w:name="_ETM_Q1_2221395"/>
      <w:bookmarkEnd w:id="1745"/>
      <w:bookmarkEnd w:id="1746"/>
      <w:bookmarkEnd w:id="1747"/>
      <w:bookmarkEnd w:id="1748"/>
    </w:p>
    <w:p w:rsidR="000C1BDA" w:rsidRDefault="000C1BDA" w:rsidP="000C1BDA">
      <w:pPr>
        <w:pStyle w:val="af6"/>
        <w:keepNext/>
        <w:rPr>
          <w:rtl/>
        </w:rPr>
      </w:pPr>
      <w:bookmarkStart w:id="1749" w:name="ET_yor_6157_319"/>
      <w:r w:rsidRPr="000C1BDA">
        <w:rPr>
          <w:rStyle w:val="TagStyle"/>
          <w:rtl/>
        </w:rPr>
        <w:t xml:space="preserve"> &lt;&lt; יור &gt;&gt; </w:t>
      </w:r>
      <w:r>
        <w:rPr>
          <w:rtl/>
        </w:rPr>
        <w:t xml:space="preserve">היו"ר שמחה </w:t>
      </w:r>
      <w:proofErr w:type="spellStart"/>
      <w:r>
        <w:rPr>
          <w:rtl/>
        </w:rPr>
        <w:t>רוטמן</w:t>
      </w:r>
      <w:proofErr w:type="spellEnd"/>
      <w:r>
        <w:rPr>
          <w:rtl/>
        </w:rPr>
        <w:t>:</w:t>
      </w:r>
      <w:r w:rsidRPr="000C1BDA">
        <w:rPr>
          <w:rStyle w:val="TagStyle"/>
          <w:rtl/>
        </w:rPr>
        <w:t xml:space="preserve"> &lt;&lt; יור &gt;&gt;</w:t>
      </w:r>
      <w:r w:rsidR="00441AB7">
        <w:rPr>
          <w:rtl/>
        </w:rPr>
        <w:t xml:space="preserve"> </w:t>
      </w:r>
      <w:bookmarkEnd w:id="1749"/>
    </w:p>
    <w:p w:rsidR="000C1BDA" w:rsidRDefault="000C1BDA" w:rsidP="000C1BDA">
      <w:pPr>
        <w:pStyle w:val="KeepWithNext"/>
        <w:rPr>
          <w:rtl/>
        </w:rPr>
      </w:pPr>
    </w:p>
    <w:p w:rsidR="000C1BDA" w:rsidRDefault="000C1BDA" w:rsidP="00BF1ED1">
      <w:pPr>
        <w:rPr>
          <w:rtl/>
        </w:rPr>
      </w:pPr>
      <w:bookmarkStart w:id="1750" w:name="_ETM_Q1_2222193"/>
      <w:bookmarkStart w:id="1751" w:name="_ETM_Q1_2222301"/>
      <w:bookmarkEnd w:id="1750"/>
      <w:bookmarkEnd w:id="1751"/>
      <w:r>
        <w:rPr>
          <w:rFonts w:hint="cs"/>
          <w:rtl/>
        </w:rPr>
        <w:t xml:space="preserve">בוא נשאיר את </w:t>
      </w:r>
      <w:bookmarkStart w:id="1752" w:name="_ETM_Q1_2219173"/>
      <w:bookmarkEnd w:id="1752"/>
      <w:r>
        <w:rPr>
          <w:rFonts w:hint="cs"/>
          <w:rtl/>
        </w:rPr>
        <w:t xml:space="preserve">השאלה הזאת </w:t>
      </w:r>
      <w:proofErr w:type="spellStart"/>
      <w:r>
        <w:rPr>
          <w:rFonts w:hint="cs"/>
          <w:rtl/>
        </w:rPr>
        <w:t>בצריך</w:t>
      </w:r>
      <w:proofErr w:type="spellEnd"/>
      <w:r>
        <w:rPr>
          <w:rFonts w:hint="cs"/>
          <w:rtl/>
        </w:rPr>
        <w:t xml:space="preserve"> עיון</w:t>
      </w:r>
      <w:bookmarkStart w:id="1753" w:name="_ETM_Q1_2218875"/>
      <w:bookmarkStart w:id="1754" w:name="_ETM_Q1_2219045"/>
      <w:bookmarkStart w:id="1755" w:name="_ETM_Q1_2220441"/>
      <w:bookmarkStart w:id="1756" w:name="_ETM_Q1_2220463"/>
      <w:bookmarkStart w:id="1757" w:name="_ETM_Q1_2220508"/>
      <w:bookmarkEnd w:id="1753"/>
      <w:bookmarkEnd w:id="1754"/>
      <w:bookmarkEnd w:id="1755"/>
      <w:bookmarkEnd w:id="1756"/>
      <w:bookmarkEnd w:id="1757"/>
      <w:r w:rsidR="00BF1ED1">
        <w:rPr>
          <w:rFonts w:hint="cs"/>
          <w:rtl/>
        </w:rPr>
        <w:t>.</w:t>
      </w:r>
      <w:r>
        <w:rPr>
          <w:rFonts w:hint="cs"/>
          <w:rtl/>
        </w:rPr>
        <w:t xml:space="preserve"> </w:t>
      </w:r>
      <w:r>
        <w:rPr>
          <w:rtl/>
        </w:rPr>
        <w:t>שמענו את הדעות</w:t>
      </w:r>
      <w:r>
        <w:rPr>
          <w:rFonts w:hint="cs"/>
          <w:rtl/>
        </w:rPr>
        <w:t>.</w:t>
      </w:r>
      <w:bookmarkStart w:id="1758" w:name="_ETM_Q1_2220892"/>
      <w:bookmarkEnd w:id="1758"/>
    </w:p>
    <w:p w:rsidR="000C1BDA" w:rsidRDefault="000C1BDA" w:rsidP="000C1BDA">
      <w:pPr>
        <w:rPr>
          <w:rtl/>
        </w:rPr>
      </w:pPr>
      <w:bookmarkStart w:id="1759" w:name="_ETM_Q1_2221006"/>
      <w:bookmarkStart w:id="1760" w:name="_ETM_Q1_2222275"/>
      <w:bookmarkEnd w:id="1759"/>
      <w:bookmarkEnd w:id="1760"/>
    </w:p>
    <w:p w:rsidR="000C1BDA" w:rsidRDefault="000C1BDA" w:rsidP="000C1BDA">
      <w:pPr>
        <w:pStyle w:val="a4"/>
        <w:keepNext/>
        <w:rPr>
          <w:rtl/>
        </w:rPr>
      </w:pPr>
      <w:bookmarkStart w:id="1761" w:name="ET_speaker_דוד_בבלי_320"/>
      <w:r w:rsidRPr="000C1BDA">
        <w:rPr>
          <w:rStyle w:val="TagStyle"/>
          <w:rtl/>
        </w:rPr>
        <w:t xml:space="preserve"> &lt;&lt; דובר &gt;&gt; </w:t>
      </w:r>
      <w:r>
        <w:rPr>
          <w:rtl/>
        </w:rPr>
        <w:t>דוד בבלי:</w:t>
      </w:r>
      <w:r w:rsidRPr="000C1BDA">
        <w:rPr>
          <w:rStyle w:val="TagStyle"/>
          <w:rtl/>
        </w:rPr>
        <w:t xml:space="preserve"> &lt;&lt; דובר &gt;&gt;</w:t>
      </w:r>
      <w:r w:rsidR="00441AB7">
        <w:rPr>
          <w:rtl/>
        </w:rPr>
        <w:t xml:space="preserve"> </w:t>
      </w:r>
      <w:bookmarkEnd w:id="1761"/>
    </w:p>
    <w:p w:rsidR="000C1BDA" w:rsidRPr="000C1BDA" w:rsidRDefault="000C1BDA" w:rsidP="000C1BDA">
      <w:pPr>
        <w:rPr>
          <w:rtl/>
        </w:rPr>
      </w:pPr>
      <w:bookmarkStart w:id="1762" w:name="_ETM_Q1_2222936"/>
      <w:bookmarkStart w:id="1763" w:name="_ETM_Q1_2223039"/>
      <w:bookmarkEnd w:id="1762"/>
      <w:bookmarkEnd w:id="1763"/>
    </w:p>
    <w:p w:rsidR="000C1BDA" w:rsidRDefault="00E33F3C" w:rsidP="000C1BDA">
      <w:pPr>
        <w:rPr>
          <w:rtl/>
        </w:rPr>
      </w:pPr>
      <w:bookmarkStart w:id="1764" w:name="_ETM_Q1_2221049"/>
      <w:bookmarkStart w:id="1765" w:name="_ETM_Q1_2221160"/>
      <w:bookmarkEnd w:id="1764"/>
      <w:bookmarkEnd w:id="1765"/>
      <w:r>
        <w:rPr>
          <w:rtl/>
        </w:rPr>
        <w:t>זה בטח לא נימוק בעיניי</w:t>
      </w:r>
      <w:r w:rsidR="000C1BDA">
        <w:rPr>
          <w:rFonts w:hint="cs"/>
          <w:rtl/>
        </w:rPr>
        <w:t>.</w:t>
      </w:r>
    </w:p>
    <w:p w:rsidR="000C1BDA" w:rsidRDefault="000C1BDA" w:rsidP="000C1BDA">
      <w:pPr>
        <w:rPr>
          <w:rtl/>
        </w:rPr>
      </w:pPr>
      <w:bookmarkStart w:id="1766" w:name="_ETM_Q1_2224202"/>
      <w:bookmarkStart w:id="1767" w:name="_ETM_Q1_2224407"/>
      <w:bookmarkEnd w:id="1766"/>
      <w:bookmarkEnd w:id="1767"/>
    </w:p>
    <w:p w:rsidR="000C1BDA" w:rsidRDefault="000C1BDA" w:rsidP="000C1BDA">
      <w:pPr>
        <w:pStyle w:val="af9"/>
        <w:keepNext/>
        <w:rPr>
          <w:rtl/>
        </w:rPr>
      </w:pPr>
      <w:bookmarkStart w:id="1768" w:name="_ETM_Q1_2225969"/>
      <w:bookmarkStart w:id="1769" w:name="_ETM_Q1_2222257"/>
      <w:bookmarkStart w:id="1770" w:name="ET_guest_576214_322"/>
      <w:bookmarkEnd w:id="1768"/>
      <w:bookmarkEnd w:id="1769"/>
      <w:r w:rsidRPr="000C1BDA">
        <w:rPr>
          <w:rStyle w:val="TagStyle"/>
          <w:rtl/>
        </w:rPr>
        <w:t xml:space="preserve">&lt;&lt; אורח &gt;&gt; </w:t>
      </w:r>
      <w:r>
        <w:rPr>
          <w:rtl/>
        </w:rPr>
        <w:t>ישי שרון:</w:t>
      </w:r>
      <w:r w:rsidRPr="000C1BDA">
        <w:rPr>
          <w:rStyle w:val="TagStyle"/>
          <w:rtl/>
        </w:rPr>
        <w:t xml:space="preserve"> &lt;&lt; אורח &gt;&gt;</w:t>
      </w:r>
      <w:r w:rsidR="00441AB7">
        <w:rPr>
          <w:rtl/>
        </w:rPr>
        <w:t xml:space="preserve"> </w:t>
      </w:r>
      <w:bookmarkEnd w:id="1770"/>
    </w:p>
    <w:p w:rsidR="000C1BDA" w:rsidRDefault="000C1BDA" w:rsidP="000C1BDA">
      <w:pPr>
        <w:pStyle w:val="KeepWithNext"/>
        <w:rPr>
          <w:rtl/>
        </w:rPr>
      </w:pPr>
    </w:p>
    <w:p w:rsidR="000C1BDA" w:rsidRDefault="000C1BDA" w:rsidP="000C1BDA">
      <w:pPr>
        <w:rPr>
          <w:rtl/>
        </w:rPr>
      </w:pPr>
      <w:bookmarkStart w:id="1771" w:name="_ETM_Q1_2224753"/>
      <w:bookmarkStart w:id="1772" w:name="_ETM_Q1_2224843"/>
      <w:bookmarkEnd w:id="1771"/>
      <w:bookmarkEnd w:id="1772"/>
      <w:r>
        <w:rPr>
          <w:rFonts w:hint="cs"/>
          <w:rtl/>
        </w:rPr>
        <w:t xml:space="preserve">מי שלא </w:t>
      </w:r>
      <w:bookmarkStart w:id="1773" w:name="_ETM_Q1_2225759"/>
      <w:bookmarkEnd w:id="1773"/>
      <w:r>
        <w:rPr>
          <w:rFonts w:hint="cs"/>
          <w:rtl/>
        </w:rPr>
        <w:t>רוצה את החוק הזה שיכניס את ההחרגה.</w:t>
      </w:r>
      <w:bookmarkStart w:id="1774" w:name="_ETM_Q1_2227031"/>
      <w:bookmarkEnd w:id="1774"/>
    </w:p>
    <w:p w:rsidR="000C1BDA" w:rsidRDefault="000C1BDA" w:rsidP="000C1BDA">
      <w:pPr>
        <w:ind w:firstLine="0"/>
        <w:rPr>
          <w:rtl/>
        </w:rPr>
      </w:pPr>
      <w:bookmarkStart w:id="1775" w:name="_ETM_Q1_2227191"/>
      <w:bookmarkStart w:id="1776" w:name="_ETM_Q1_2223277"/>
      <w:bookmarkEnd w:id="1775"/>
      <w:bookmarkEnd w:id="1776"/>
    </w:p>
    <w:p w:rsidR="000C1BDA" w:rsidRDefault="000C1BDA" w:rsidP="000C1BDA">
      <w:pPr>
        <w:pStyle w:val="af6"/>
        <w:keepNext/>
        <w:rPr>
          <w:rtl/>
        </w:rPr>
      </w:pPr>
      <w:r w:rsidRPr="000C1BDA">
        <w:rPr>
          <w:rStyle w:val="TagStyle"/>
          <w:rtl/>
        </w:rPr>
        <w:t xml:space="preserve"> &lt;&lt; יור &gt;&gt; </w:t>
      </w:r>
      <w:r>
        <w:rPr>
          <w:rtl/>
        </w:rPr>
        <w:t xml:space="preserve">היו"ר שמחה </w:t>
      </w:r>
      <w:proofErr w:type="spellStart"/>
      <w:r>
        <w:rPr>
          <w:rtl/>
        </w:rPr>
        <w:t>רוטמן</w:t>
      </w:r>
      <w:proofErr w:type="spellEnd"/>
      <w:r>
        <w:rPr>
          <w:rtl/>
        </w:rPr>
        <w:t>:</w:t>
      </w:r>
      <w:r w:rsidRPr="000C1BDA">
        <w:rPr>
          <w:rStyle w:val="TagStyle"/>
          <w:rtl/>
        </w:rPr>
        <w:t xml:space="preserve"> &lt;&lt; יור &gt;&gt;</w:t>
      </w:r>
      <w:r w:rsidR="00441AB7">
        <w:rPr>
          <w:rtl/>
        </w:rPr>
        <w:t xml:space="preserve"> </w:t>
      </w:r>
    </w:p>
    <w:p w:rsidR="000C1BDA" w:rsidRPr="000C1BDA" w:rsidRDefault="000C1BDA" w:rsidP="000C1BDA">
      <w:pPr>
        <w:rPr>
          <w:rtl/>
        </w:rPr>
      </w:pPr>
      <w:bookmarkStart w:id="1777" w:name="_ETM_Q1_2223042"/>
      <w:bookmarkStart w:id="1778" w:name="_ETM_Q1_2223130"/>
      <w:bookmarkEnd w:id="1777"/>
      <w:bookmarkEnd w:id="1778"/>
    </w:p>
    <w:p w:rsidR="00E33F3C" w:rsidRDefault="00E33F3C" w:rsidP="000C1BDA">
      <w:pPr>
        <w:rPr>
          <w:rtl/>
        </w:rPr>
      </w:pPr>
      <w:bookmarkStart w:id="1779" w:name="_ETM_Q1_2226211"/>
      <w:bookmarkStart w:id="1780" w:name="_ETM_Q1_2226249"/>
      <w:bookmarkStart w:id="1781" w:name="_ETM_Q1_2226316"/>
      <w:bookmarkEnd w:id="1779"/>
      <w:bookmarkEnd w:id="1780"/>
      <w:bookmarkEnd w:id="1781"/>
      <w:r>
        <w:rPr>
          <w:rtl/>
        </w:rPr>
        <w:t>זה לא קשור לנימוק</w:t>
      </w:r>
      <w:r w:rsidR="000C1BDA">
        <w:rPr>
          <w:rFonts w:hint="cs"/>
          <w:rtl/>
        </w:rPr>
        <w:t>.</w:t>
      </w:r>
      <w:r>
        <w:rPr>
          <w:rtl/>
        </w:rPr>
        <w:t xml:space="preserve"> שמענו את הדעות.</w:t>
      </w:r>
    </w:p>
    <w:p w:rsidR="00D74301" w:rsidRDefault="00D74301" w:rsidP="00E33F3C">
      <w:pPr>
        <w:rPr>
          <w:rtl/>
        </w:rPr>
      </w:pPr>
      <w:bookmarkStart w:id="1782" w:name="_ETM_Q1_2226336"/>
      <w:bookmarkStart w:id="1783" w:name="_ETM_Q1_2226507"/>
      <w:bookmarkStart w:id="1784" w:name="_ETM_Q1_2227735"/>
      <w:bookmarkEnd w:id="1782"/>
      <w:bookmarkEnd w:id="1783"/>
      <w:bookmarkEnd w:id="1784"/>
    </w:p>
    <w:p w:rsidR="00D74301" w:rsidRDefault="00D74301" w:rsidP="00D74301">
      <w:pPr>
        <w:pStyle w:val="a4"/>
        <w:keepNext/>
        <w:rPr>
          <w:rtl/>
        </w:rPr>
      </w:pPr>
      <w:bookmarkStart w:id="1785" w:name="ET_speaker_גלעד_בהט_324"/>
      <w:r w:rsidRPr="00D74301">
        <w:rPr>
          <w:rStyle w:val="TagStyle"/>
          <w:rtl/>
        </w:rPr>
        <w:t xml:space="preserve"> &lt;&lt; דובר &gt;&gt; </w:t>
      </w:r>
      <w:r>
        <w:rPr>
          <w:rtl/>
        </w:rPr>
        <w:t>גלעד בהט:</w:t>
      </w:r>
      <w:r w:rsidRPr="00D74301">
        <w:rPr>
          <w:rStyle w:val="TagStyle"/>
          <w:rtl/>
        </w:rPr>
        <w:t xml:space="preserve"> &lt;&lt; דובר &gt;&gt;</w:t>
      </w:r>
      <w:r w:rsidR="00441AB7">
        <w:rPr>
          <w:rtl/>
        </w:rPr>
        <w:t xml:space="preserve"> </w:t>
      </w:r>
      <w:bookmarkEnd w:id="1785"/>
    </w:p>
    <w:p w:rsidR="00D74301" w:rsidRDefault="00D74301" w:rsidP="00D74301">
      <w:pPr>
        <w:pStyle w:val="KeepWithNext"/>
        <w:rPr>
          <w:rtl/>
        </w:rPr>
      </w:pPr>
    </w:p>
    <w:p w:rsidR="00D74301" w:rsidRDefault="00D74301" w:rsidP="00D74301">
      <w:pPr>
        <w:rPr>
          <w:rtl/>
        </w:rPr>
      </w:pPr>
      <w:bookmarkStart w:id="1786" w:name="_ETM_Q1_2228456"/>
      <w:bookmarkStart w:id="1787" w:name="_ETM_Q1_2228541"/>
      <w:bookmarkEnd w:id="1786"/>
      <w:bookmarkEnd w:id="1787"/>
      <w:r>
        <w:rPr>
          <w:rFonts w:hint="cs"/>
          <w:rtl/>
        </w:rPr>
        <w:t xml:space="preserve">אבל לא שמעתם אותנו, </w:t>
      </w:r>
      <w:bookmarkStart w:id="1788" w:name="_ETM_Q1_2230022"/>
      <w:bookmarkEnd w:id="1788"/>
      <w:r>
        <w:rPr>
          <w:rFonts w:hint="cs"/>
          <w:rtl/>
        </w:rPr>
        <w:t>סליחה.</w:t>
      </w:r>
      <w:bookmarkStart w:id="1789" w:name="_ETM_Q1_2231086"/>
      <w:bookmarkEnd w:id="1789"/>
    </w:p>
    <w:p w:rsidR="00D74301" w:rsidRDefault="00D74301" w:rsidP="00D74301">
      <w:pPr>
        <w:rPr>
          <w:rtl/>
        </w:rPr>
      </w:pPr>
      <w:bookmarkStart w:id="1790" w:name="_ETM_Q1_2231258"/>
      <w:bookmarkStart w:id="1791" w:name="_ETM_Q1_2226828"/>
      <w:bookmarkEnd w:id="1790"/>
      <w:bookmarkEnd w:id="1791"/>
    </w:p>
    <w:p w:rsidR="00D74301" w:rsidRDefault="00D74301" w:rsidP="00D74301">
      <w:pPr>
        <w:pStyle w:val="af6"/>
        <w:keepNext/>
        <w:rPr>
          <w:rtl/>
        </w:rPr>
      </w:pPr>
      <w:bookmarkStart w:id="1792" w:name="ET_yor_6157_325"/>
      <w:r w:rsidRPr="00D74301">
        <w:rPr>
          <w:rStyle w:val="TagStyle"/>
          <w:rtl/>
        </w:rPr>
        <w:t xml:space="preserve"> &lt;&lt; יור &gt;&gt; </w:t>
      </w:r>
      <w:r>
        <w:rPr>
          <w:rtl/>
        </w:rPr>
        <w:t xml:space="preserve">היו"ר שמחה </w:t>
      </w:r>
      <w:proofErr w:type="spellStart"/>
      <w:r>
        <w:rPr>
          <w:rtl/>
        </w:rPr>
        <w:t>רוטמן</w:t>
      </w:r>
      <w:proofErr w:type="spellEnd"/>
      <w:r>
        <w:rPr>
          <w:rtl/>
        </w:rPr>
        <w:t>:</w:t>
      </w:r>
      <w:r w:rsidRPr="00D74301">
        <w:rPr>
          <w:rStyle w:val="TagStyle"/>
          <w:rtl/>
        </w:rPr>
        <w:t xml:space="preserve"> &lt;&lt; יור &gt;&gt;</w:t>
      </w:r>
      <w:r w:rsidR="00441AB7">
        <w:rPr>
          <w:rtl/>
        </w:rPr>
        <w:t xml:space="preserve"> </w:t>
      </w:r>
      <w:bookmarkEnd w:id="1792"/>
    </w:p>
    <w:p w:rsidR="00D74301" w:rsidRDefault="00D74301" w:rsidP="00D74301">
      <w:pPr>
        <w:pStyle w:val="KeepWithNext"/>
        <w:rPr>
          <w:rtl/>
        </w:rPr>
      </w:pPr>
    </w:p>
    <w:p w:rsidR="00D74301" w:rsidRDefault="00D74301" w:rsidP="00D74301">
      <w:pPr>
        <w:rPr>
          <w:rtl/>
        </w:rPr>
      </w:pPr>
      <w:bookmarkStart w:id="1793" w:name="_ETM_Q1_2227550"/>
      <w:bookmarkStart w:id="1794" w:name="_ETM_Q1_2227640"/>
      <w:bookmarkEnd w:id="1793"/>
      <w:bookmarkEnd w:id="1794"/>
      <w:r>
        <w:rPr>
          <w:rFonts w:hint="cs"/>
          <w:rtl/>
        </w:rPr>
        <w:t>שמעתי אותך.</w:t>
      </w:r>
    </w:p>
    <w:p w:rsidR="00D74301" w:rsidRDefault="00D74301" w:rsidP="00D74301">
      <w:pPr>
        <w:rPr>
          <w:rtl/>
        </w:rPr>
      </w:pPr>
      <w:bookmarkStart w:id="1795" w:name="_ETM_Q1_2229253"/>
      <w:bookmarkStart w:id="1796" w:name="_ETM_Q1_2229403"/>
      <w:bookmarkStart w:id="1797" w:name="_ETM_Q1_2230739"/>
      <w:bookmarkEnd w:id="1795"/>
      <w:bookmarkEnd w:id="1796"/>
      <w:bookmarkEnd w:id="1797"/>
    </w:p>
    <w:p w:rsidR="00D74301" w:rsidRDefault="00D74301" w:rsidP="00D74301">
      <w:pPr>
        <w:pStyle w:val="a4"/>
        <w:keepNext/>
        <w:rPr>
          <w:rtl/>
        </w:rPr>
      </w:pPr>
      <w:bookmarkStart w:id="1798" w:name="ET_speaker_גלעד_בהט_326"/>
      <w:r w:rsidRPr="00D74301">
        <w:rPr>
          <w:rStyle w:val="TagStyle"/>
          <w:rtl/>
        </w:rPr>
        <w:t xml:space="preserve"> &lt;&lt; דובר &gt;&gt; </w:t>
      </w:r>
      <w:r>
        <w:rPr>
          <w:rtl/>
        </w:rPr>
        <w:t>גלעד בהט:</w:t>
      </w:r>
      <w:r w:rsidRPr="00D74301">
        <w:rPr>
          <w:rStyle w:val="TagStyle"/>
          <w:rtl/>
        </w:rPr>
        <w:t xml:space="preserve"> &lt;&lt; דובר &gt;&gt;</w:t>
      </w:r>
      <w:r w:rsidR="00441AB7">
        <w:rPr>
          <w:rtl/>
        </w:rPr>
        <w:t xml:space="preserve"> </w:t>
      </w:r>
      <w:bookmarkEnd w:id="1798"/>
    </w:p>
    <w:p w:rsidR="00D74301" w:rsidRDefault="00D74301" w:rsidP="00D74301">
      <w:pPr>
        <w:pStyle w:val="KeepWithNext"/>
        <w:rPr>
          <w:rtl/>
        </w:rPr>
      </w:pPr>
    </w:p>
    <w:p w:rsidR="00D74301" w:rsidRDefault="00D74301" w:rsidP="00D74301">
      <w:pPr>
        <w:rPr>
          <w:rtl/>
        </w:rPr>
      </w:pPr>
      <w:bookmarkStart w:id="1799" w:name="_ETM_Q1_2231458"/>
      <w:bookmarkStart w:id="1800" w:name="_ETM_Q1_2231546"/>
      <w:bookmarkEnd w:id="1799"/>
      <w:bookmarkEnd w:id="1800"/>
      <w:r>
        <w:rPr>
          <w:rFonts w:hint="cs"/>
          <w:rtl/>
        </w:rPr>
        <w:t xml:space="preserve">לא. לא אמרתי </w:t>
      </w:r>
      <w:bookmarkStart w:id="1801" w:name="_ETM_Q1_2235980"/>
      <w:bookmarkEnd w:id="1801"/>
      <w:r>
        <w:rPr>
          <w:rFonts w:hint="cs"/>
          <w:rtl/>
        </w:rPr>
        <w:t>כלום.</w:t>
      </w:r>
    </w:p>
    <w:p w:rsidR="00D74301" w:rsidRDefault="00D74301" w:rsidP="00D74301">
      <w:pPr>
        <w:rPr>
          <w:rtl/>
        </w:rPr>
      </w:pPr>
      <w:bookmarkStart w:id="1802" w:name="_ETM_Q1_2232675"/>
      <w:bookmarkStart w:id="1803" w:name="_ETM_Q1_2232825"/>
      <w:bookmarkStart w:id="1804" w:name="_ETM_Q1_2228703"/>
      <w:bookmarkEnd w:id="1802"/>
      <w:bookmarkEnd w:id="1803"/>
      <w:bookmarkEnd w:id="1804"/>
    </w:p>
    <w:p w:rsidR="00D74301" w:rsidRDefault="00D74301" w:rsidP="00D74301">
      <w:pPr>
        <w:pStyle w:val="af6"/>
        <w:keepNext/>
        <w:rPr>
          <w:rtl/>
        </w:rPr>
      </w:pPr>
      <w:r w:rsidRPr="00D74301">
        <w:rPr>
          <w:rStyle w:val="TagStyle"/>
          <w:rtl/>
        </w:rPr>
        <w:t xml:space="preserve"> &lt;&lt; יור &gt;&gt; </w:t>
      </w:r>
      <w:r>
        <w:rPr>
          <w:rtl/>
        </w:rPr>
        <w:t xml:space="preserve">היו"ר שמחה </w:t>
      </w:r>
      <w:proofErr w:type="spellStart"/>
      <w:r>
        <w:rPr>
          <w:rtl/>
        </w:rPr>
        <w:t>רוטמן</w:t>
      </w:r>
      <w:proofErr w:type="spellEnd"/>
      <w:r>
        <w:rPr>
          <w:rtl/>
        </w:rPr>
        <w:t>:</w:t>
      </w:r>
      <w:r w:rsidRPr="00D74301">
        <w:rPr>
          <w:rStyle w:val="TagStyle"/>
          <w:rtl/>
        </w:rPr>
        <w:t xml:space="preserve"> &lt;&lt; יור &gt;&gt;</w:t>
      </w:r>
      <w:r w:rsidR="00441AB7">
        <w:rPr>
          <w:rtl/>
        </w:rPr>
        <w:t xml:space="preserve"> </w:t>
      </w:r>
    </w:p>
    <w:p w:rsidR="00D74301" w:rsidRDefault="00D74301" w:rsidP="00D74301">
      <w:pPr>
        <w:pStyle w:val="KeepWithNext"/>
        <w:rPr>
          <w:rtl/>
        </w:rPr>
      </w:pPr>
    </w:p>
    <w:p w:rsidR="00D74301" w:rsidRDefault="00D74301" w:rsidP="00D74301">
      <w:pPr>
        <w:rPr>
          <w:rtl/>
        </w:rPr>
      </w:pPr>
      <w:bookmarkStart w:id="1805" w:name="_ETM_Q1_2229408"/>
      <w:bookmarkStart w:id="1806" w:name="_ETM_Q1_2229512"/>
      <w:bookmarkEnd w:id="1805"/>
      <w:bookmarkEnd w:id="1806"/>
      <w:r>
        <w:rPr>
          <w:rFonts w:hint="cs"/>
          <w:rtl/>
        </w:rPr>
        <w:t>אמרת את הדברים.</w:t>
      </w:r>
    </w:p>
    <w:p w:rsidR="00D74301" w:rsidRDefault="00D74301" w:rsidP="00D74301">
      <w:pPr>
        <w:rPr>
          <w:rtl/>
        </w:rPr>
      </w:pPr>
      <w:bookmarkStart w:id="1807" w:name="_ETM_Q1_2232383"/>
      <w:bookmarkStart w:id="1808" w:name="_ETM_Q1_2232525"/>
      <w:bookmarkStart w:id="1809" w:name="_ETM_Q1_2233695"/>
      <w:bookmarkEnd w:id="1807"/>
      <w:bookmarkEnd w:id="1808"/>
      <w:bookmarkEnd w:id="1809"/>
    </w:p>
    <w:p w:rsidR="00D74301" w:rsidRDefault="00D74301" w:rsidP="00D74301">
      <w:pPr>
        <w:pStyle w:val="a4"/>
        <w:keepNext/>
        <w:rPr>
          <w:rtl/>
        </w:rPr>
      </w:pPr>
      <w:r w:rsidRPr="00D74301">
        <w:rPr>
          <w:rStyle w:val="TagStyle"/>
          <w:rtl/>
        </w:rPr>
        <w:t xml:space="preserve"> &lt;&lt; דובר &gt;&gt; </w:t>
      </w:r>
      <w:r>
        <w:rPr>
          <w:rtl/>
        </w:rPr>
        <w:t>גלעד בהט:</w:t>
      </w:r>
      <w:r w:rsidRPr="00D74301">
        <w:rPr>
          <w:rStyle w:val="TagStyle"/>
          <w:rtl/>
        </w:rPr>
        <w:t xml:space="preserve"> &lt;&lt; דובר &gt;&gt;</w:t>
      </w:r>
      <w:r w:rsidR="00441AB7">
        <w:rPr>
          <w:rtl/>
        </w:rPr>
        <w:t xml:space="preserve"> </w:t>
      </w:r>
    </w:p>
    <w:p w:rsidR="00D74301" w:rsidRDefault="00D74301" w:rsidP="00D74301">
      <w:pPr>
        <w:pStyle w:val="KeepWithNext"/>
        <w:rPr>
          <w:rtl/>
        </w:rPr>
      </w:pPr>
    </w:p>
    <w:p w:rsidR="00D74301" w:rsidRDefault="00D74301" w:rsidP="00D74301">
      <w:pPr>
        <w:rPr>
          <w:rtl/>
        </w:rPr>
      </w:pPr>
      <w:bookmarkStart w:id="1810" w:name="_ETM_Q1_2234292"/>
      <w:bookmarkStart w:id="1811" w:name="_ETM_Q1_2234379"/>
      <w:bookmarkEnd w:id="1810"/>
      <w:bookmarkEnd w:id="1811"/>
      <w:r>
        <w:rPr>
          <w:rFonts w:hint="cs"/>
          <w:rtl/>
        </w:rPr>
        <w:t xml:space="preserve">איזה אמרתי? חוץ מבוקר טוב </w:t>
      </w:r>
      <w:bookmarkStart w:id="1812" w:name="_ETM_Q1_2235087"/>
      <w:bookmarkEnd w:id="1812"/>
      <w:r>
        <w:rPr>
          <w:rFonts w:hint="cs"/>
          <w:rtl/>
        </w:rPr>
        <w:t>לא אמרתי כלום. איזה אמרתי?</w:t>
      </w:r>
    </w:p>
    <w:p w:rsidR="00D74301" w:rsidRDefault="00D74301" w:rsidP="00D74301">
      <w:pPr>
        <w:ind w:firstLine="0"/>
        <w:rPr>
          <w:rtl/>
        </w:rPr>
      </w:pPr>
      <w:bookmarkStart w:id="1813" w:name="_ETM_Q1_2231677"/>
      <w:bookmarkStart w:id="1814" w:name="_ETM_Q1_2231941"/>
      <w:bookmarkStart w:id="1815" w:name="_ETM_Q1_2231966"/>
      <w:bookmarkStart w:id="1816" w:name="_ETM_Q1_2232038"/>
      <w:bookmarkStart w:id="1817" w:name="_ETM_Q1_2232742"/>
      <w:bookmarkEnd w:id="1813"/>
      <w:bookmarkEnd w:id="1814"/>
      <w:bookmarkEnd w:id="1815"/>
      <w:bookmarkEnd w:id="1816"/>
      <w:bookmarkEnd w:id="1817"/>
    </w:p>
    <w:p w:rsidR="00D74301" w:rsidRDefault="00D74301" w:rsidP="00D74301">
      <w:pPr>
        <w:pStyle w:val="a4"/>
        <w:keepNext/>
        <w:rPr>
          <w:rtl/>
        </w:rPr>
      </w:pPr>
      <w:bookmarkStart w:id="1818" w:name="ET_speaker_דוד_בבלי_329"/>
      <w:r w:rsidRPr="00D74301">
        <w:rPr>
          <w:rStyle w:val="TagStyle"/>
          <w:rtl/>
        </w:rPr>
        <w:t xml:space="preserve"> &lt;&lt; דובר &gt;&gt; </w:t>
      </w:r>
      <w:r>
        <w:rPr>
          <w:rtl/>
        </w:rPr>
        <w:t>דוד בבלי:</w:t>
      </w:r>
      <w:r w:rsidRPr="00D74301">
        <w:rPr>
          <w:rStyle w:val="TagStyle"/>
          <w:rtl/>
        </w:rPr>
        <w:t xml:space="preserve"> &lt;&lt; דובר &gt;&gt;</w:t>
      </w:r>
      <w:r w:rsidR="00441AB7">
        <w:rPr>
          <w:rtl/>
        </w:rPr>
        <w:t xml:space="preserve"> </w:t>
      </w:r>
      <w:bookmarkEnd w:id="1818"/>
    </w:p>
    <w:p w:rsidR="00D74301" w:rsidRDefault="00D74301" w:rsidP="00D74301">
      <w:pPr>
        <w:pStyle w:val="KeepWithNext"/>
        <w:rPr>
          <w:rtl/>
        </w:rPr>
      </w:pPr>
    </w:p>
    <w:p w:rsidR="00D74301" w:rsidRDefault="00D74301" w:rsidP="00D74301">
      <w:pPr>
        <w:rPr>
          <w:rtl/>
        </w:rPr>
      </w:pPr>
      <w:bookmarkStart w:id="1819" w:name="_ETM_Q1_2233426"/>
      <w:bookmarkStart w:id="1820" w:name="_ETM_Q1_2233506"/>
      <w:bookmarkEnd w:id="1819"/>
      <w:bookmarkEnd w:id="1820"/>
      <w:r>
        <w:rPr>
          <w:rFonts w:hint="cs"/>
          <w:rtl/>
        </w:rPr>
        <w:t>הס</w:t>
      </w:r>
      <w:r w:rsidR="00BF1ED1">
        <w:rPr>
          <w:rFonts w:hint="cs"/>
          <w:rtl/>
        </w:rPr>
        <w:t>ת</w:t>
      </w:r>
      <w:r>
        <w:rPr>
          <w:rFonts w:hint="cs"/>
          <w:rtl/>
        </w:rPr>
        <w:t>ננת</w:t>
      </w:r>
      <w:bookmarkStart w:id="1821" w:name="_ETM_Q1_2233802"/>
      <w:bookmarkStart w:id="1822" w:name="_ETM_Q1_2233957"/>
      <w:bookmarkEnd w:id="1821"/>
      <w:bookmarkEnd w:id="1822"/>
      <w:r>
        <w:rPr>
          <w:rFonts w:hint="cs"/>
          <w:rtl/>
        </w:rPr>
        <w:t>.</w:t>
      </w:r>
    </w:p>
    <w:p w:rsidR="00D74301" w:rsidRDefault="00D74301" w:rsidP="00D74301">
      <w:pPr>
        <w:rPr>
          <w:rtl/>
        </w:rPr>
      </w:pPr>
      <w:bookmarkStart w:id="1823" w:name="_ETM_Q1_2233169"/>
      <w:bookmarkStart w:id="1824" w:name="_ETM_Q1_2233294"/>
      <w:bookmarkStart w:id="1825" w:name="_ETM_Q1_2236976"/>
      <w:bookmarkEnd w:id="1823"/>
      <w:bookmarkEnd w:id="1824"/>
      <w:bookmarkEnd w:id="1825"/>
    </w:p>
    <w:p w:rsidR="00D74301" w:rsidRDefault="00D74301" w:rsidP="00D74301">
      <w:pPr>
        <w:pStyle w:val="af6"/>
        <w:keepNext/>
        <w:rPr>
          <w:rtl/>
        </w:rPr>
      </w:pPr>
      <w:bookmarkStart w:id="1826" w:name="ET_yor_6157_330"/>
      <w:r w:rsidRPr="00D74301">
        <w:rPr>
          <w:rStyle w:val="TagStyle"/>
          <w:rtl/>
        </w:rPr>
        <w:t xml:space="preserve"> &lt;&lt; יור &gt;&gt; </w:t>
      </w:r>
      <w:r>
        <w:rPr>
          <w:rtl/>
        </w:rPr>
        <w:t xml:space="preserve">היו"ר שמחה </w:t>
      </w:r>
      <w:proofErr w:type="spellStart"/>
      <w:r>
        <w:rPr>
          <w:rtl/>
        </w:rPr>
        <w:t>רוטמן</w:t>
      </w:r>
      <w:proofErr w:type="spellEnd"/>
      <w:r>
        <w:rPr>
          <w:rtl/>
        </w:rPr>
        <w:t>:</w:t>
      </w:r>
      <w:r w:rsidRPr="00D74301">
        <w:rPr>
          <w:rStyle w:val="TagStyle"/>
          <w:rtl/>
        </w:rPr>
        <w:t xml:space="preserve"> &lt;&lt; יור &gt;&gt;</w:t>
      </w:r>
      <w:r w:rsidR="00441AB7">
        <w:rPr>
          <w:rtl/>
        </w:rPr>
        <w:t xml:space="preserve"> </w:t>
      </w:r>
      <w:bookmarkEnd w:id="1826"/>
    </w:p>
    <w:p w:rsidR="00D74301" w:rsidRDefault="00D74301" w:rsidP="00D74301">
      <w:pPr>
        <w:pStyle w:val="KeepWithNext"/>
        <w:rPr>
          <w:rtl/>
        </w:rPr>
      </w:pPr>
    </w:p>
    <w:p w:rsidR="00D74301" w:rsidRPr="00D74301" w:rsidRDefault="00D74301" w:rsidP="00D74301">
      <w:pPr>
        <w:rPr>
          <w:rtl/>
        </w:rPr>
      </w:pPr>
      <w:bookmarkStart w:id="1827" w:name="_ETM_Q1_2237831"/>
      <w:bookmarkEnd w:id="1827"/>
      <w:r>
        <w:rPr>
          <w:rFonts w:hint="cs"/>
          <w:rtl/>
        </w:rPr>
        <w:t>ה</w:t>
      </w:r>
      <w:bookmarkStart w:id="1828" w:name="_ETM_Q1_2237959"/>
      <w:bookmarkEnd w:id="1828"/>
      <w:r>
        <w:rPr>
          <w:rFonts w:hint="cs"/>
          <w:rtl/>
        </w:rPr>
        <w:t>סתננת. בבקשה, גלעד.</w:t>
      </w:r>
    </w:p>
    <w:p w:rsidR="00D74301" w:rsidRDefault="00D74301" w:rsidP="00E33F3C">
      <w:pPr>
        <w:rPr>
          <w:rtl/>
        </w:rPr>
      </w:pPr>
      <w:bookmarkStart w:id="1829" w:name="_ETM_Q1_2225957"/>
      <w:bookmarkStart w:id="1830" w:name="_ETM_Q1_2226123"/>
      <w:bookmarkStart w:id="1831" w:name="_ETM_Q1_2242109"/>
      <w:bookmarkEnd w:id="1829"/>
      <w:bookmarkEnd w:id="1830"/>
      <w:bookmarkEnd w:id="1831"/>
    </w:p>
    <w:p w:rsidR="00D74301" w:rsidRDefault="00D74301" w:rsidP="00D74301">
      <w:pPr>
        <w:pStyle w:val="a4"/>
        <w:keepNext/>
        <w:rPr>
          <w:rtl/>
        </w:rPr>
      </w:pPr>
      <w:bookmarkStart w:id="1832" w:name="ET_speaker_גלעד_בהט_331"/>
      <w:r w:rsidRPr="00D74301">
        <w:rPr>
          <w:rStyle w:val="TagStyle"/>
          <w:rtl/>
        </w:rPr>
        <w:t xml:space="preserve"> &lt;&lt; דובר &gt;&gt; </w:t>
      </w:r>
      <w:r>
        <w:rPr>
          <w:rtl/>
        </w:rPr>
        <w:t>גלעד בהט:</w:t>
      </w:r>
      <w:r w:rsidRPr="00D74301">
        <w:rPr>
          <w:rStyle w:val="TagStyle"/>
          <w:rtl/>
        </w:rPr>
        <w:t xml:space="preserve"> &lt;&lt; דובר &gt;&gt;</w:t>
      </w:r>
      <w:r w:rsidR="00441AB7">
        <w:rPr>
          <w:rtl/>
        </w:rPr>
        <w:t xml:space="preserve"> </w:t>
      </w:r>
      <w:bookmarkEnd w:id="1832"/>
    </w:p>
    <w:p w:rsidR="00D74301" w:rsidRDefault="00D74301" w:rsidP="00D74301">
      <w:pPr>
        <w:pStyle w:val="KeepWithNext"/>
        <w:rPr>
          <w:rtl/>
        </w:rPr>
      </w:pPr>
    </w:p>
    <w:p w:rsidR="00D74301" w:rsidRDefault="00D74301" w:rsidP="005569FE">
      <w:pPr>
        <w:rPr>
          <w:rtl/>
        </w:rPr>
      </w:pPr>
      <w:bookmarkStart w:id="1833" w:name="_ETM_Q1_2242849"/>
      <w:bookmarkStart w:id="1834" w:name="_ETM_Q1_2242930"/>
      <w:bookmarkEnd w:id="1833"/>
      <w:bookmarkEnd w:id="1834"/>
      <w:r>
        <w:rPr>
          <w:rFonts w:hint="cs"/>
          <w:rtl/>
        </w:rPr>
        <w:t xml:space="preserve">אני מבקש דקה. </w:t>
      </w:r>
      <w:r w:rsidR="00E33F3C">
        <w:rPr>
          <w:rtl/>
        </w:rPr>
        <w:t>אני מתייחס להערות של אדוני</w:t>
      </w:r>
      <w:r>
        <w:rPr>
          <w:rFonts w:hint="cs"/>
          <w:rtl/>
        </w:rPr>
        <w:t>.</w:t>
      </w:r>
      <w:r w:rsidR="00E33F3C">
        <w:rPr>
          <w:rtl/>
        </w:rPr>
        <w:t xml:space="preserve"> אחד</w:t>
      </w:r>
      <w:r>
        <w:rPr>
          <w:rFonts w:hint="cs"/>
          <w:rtl/>
        </w:rPr>
        <w:t>,</w:t>
      </w:r>
      <w:r w:rsidR="00E33F3C">
        <w:rPr>
          <w:rtl/>
        </w:rPr>
        <w:t xml:space="preserve"> לגבי ההבחנה בין תייר </w:t>
      </w:r>
      <w:r>
        <w:rPr>
          <w:rtl/>
        </w:rPr>
        <w:t>–</w:t>
      </w:r>
      <w:r>
        <w:rPr>
          <w:rFonts w:hint="cs"/>
          <w:rtl/>
        </w:rPr>
        <w:t xml:space="preserve"> על זה דיברתי, אפשר </w:t>
      </w:r>
      <w:bookmarkStart w:id="1835" w:name="_ETM_Q1_2242183"/>
      <w:bookmarkEnd w:id="1835"/>
      <w:r>
        <w:rPr>
          <w:rFonts w:hint="cs"/>
          <w:rtl/>
        </w:rPr>
        <w:t xml:space="preserve">לעשות את ההבחנה </w:t>
      </w:r>
      <w:r w:rsidR="00E33F3C">
        <w:rPr>
          <w:rtl/>
        </w:rPr>
        <w:t xml:space="preserve">בחוק </w:t>
      </w:r>
      <w:r>
        <w:rPr>
          <w:rFonts w:hint="cs"/>
          <w:rtl/>
        </w:rPr>
        <w:t>ה</w:t>
      </w:r>
      <w:r w:rsidR="00E33F3C">
        <w:rPr>
          <w:rtl/>
        </w:rPr>
        <w:t xml:space="preserve">כניסה לישראל עצמו, </w:t>
      </w:r>
      <w:r w:rsidR="005569FE">
        <w:rPr>
          <w:rFonts w:hint="cs"/>
          <w:rtl/>
        </w:rPr>
        <w:t>ה</w:t>
      </w:r>
      <w:r w:rsidR="00E33F3C">
        <w:rPr>
          <w:rtl/>
        </w:rPr>
        <w:t>סעיף של השנתיים זה רק למי שנכנס מהאזור</w:t>
      </w:r>
      <w:r>
        <w:rPr>
          <w:rFonts w:hint="cs"/>
          <w:rtl/>
        </w:rPr>
        <w:t>,</w:t>
      </w:r>
      <w:r w:rsidR="00E33F3C">
        <w:rPr>
          <w:rtl/>
        </w:rPr>
        <w:t xml:space="preserve"> עבר דרך האזור, אז אין בעיה עם זה</w:t>
      </w:r>
      <w:r>
        <w:rPr>
          <w:rFonts w:hint="cs"/>
          <w:rtl/>
        </w:rPr>
        <w:t>.</w:t>
      </w:r>
      <w:r w:rsidR="00E33F3C">
        <w:rPr>
          <w:rtl/>
        </w:rPr>
        <w:t xml:space="preserve"> זה פותר את הבעיה</w:t>
      </w:r>
      <w:r>
        <w:rPr>
          <w:rFonts w:hint="cs"/>
          <w:rtl/>
        </w:rPr>
        <w:t>.</w:t>
      </w:r>
      <w:r w:rsidR="00E33F3C">
        <w:rPr>
          <w:rtl/>
        </w:rPr>
        <w:t xml:space="preserve"> מי </w:t>
      </w:r>
      <w:r>
        <w:rPr>
          <w:rFonts w:hint="cs"/>
          <w:rtl/>
        </w:rPr>
        <w:t>שתייר</w:t>
      </w:r>
      <w:r w:rsidR="00E33F3C">
        <w:rPr>
          <w:rtl/>
        </w:rPr>
        <w:t xml:space="preserve"> לא נכנס לתוך האירוע הזה</w:t>
      </w:r>
      <w:r>
        <w:rPr>
          <w:rFonts w:hint="cs"/>
          <w:rtl/>
        </w:rPr>
        <w:t>.</w:t>
      </w:r>
      <w:r w:rsidR="00E33F3C">
        <w:rPr>
          <w:rtl/>
        </w:rPr>
        <w:t xml:space="preserve"> זה אחד. </w:t>
      </w:r>
    </w:p>
    <w:p w:rsidR="00D74301" w:rsidRDefault="00D74301" w:rsidP="00D74301">
      <w:pPr>
        <w:rPr>
          <w:rtl/>
        </w:rPr>
      </w:pPr>
      <w:bookmarkStart w:id="1836" w:name="_ETM_Q1_2257172"/>
      <w:bookmarkStart w:id="1837" w:name="_ETM_Q1_2257267"/>
      <w:bookmarkEnd w:id="1836"/>
      <w:bookmarkEnd w:id="1837"/>
    </w:p>
    <w:p w:rsidR="00895770" w:rsidRDefault="00E33F3C" w:rsidP="005569FE">
      <w:pPr>
        <w:rPr>
          <w:rtl/>
        </w:rPr>
      </w:pPr>
      <w:bookmarkStart w:id="1838" w:name="_ETM_Q1_2257315"/>
      <w:bookmarkStart w:id="1839" w:name="_ETM_Q1_2257432"/>
      <w:bookmarkEnd w:id="1838"/>
      <w:bookmarkEnd w:id="1839"/>
      <w:r>
        <w:rPr>
          <w:rtl/>
        </w:rPr>
        <w:t>שניים, אם אדוני מודאג מהעב</w:t>
      </w:r>
      <w:r w:rsidR="00D74301">
        <w:rPr>
          <w:rtl/>
        </w:rPr>
        <w:t xml:space="preserve">ירות החמורות ביותר, אז אפשר </w:t>
      </w:r>
      <w:r w:rsidR="00D74301">
        <w:rPr>
          <w:rFonts w:hint="cs"/>
          <w:rtl/>
        </w:rPr>
        <w:t>לסנן</w:t>
      </w:r>
      <w:r w:rsidR="00D74301">
        <w:rPr>
          <w:rtl/>
        </w:rPr>
        <w:t xml:space="preserve"> גם אות</w:t>
      </w:r>
      <w:r w:rsidR="00D74301">
        <w:rPr>
          <w:rFonts w:hint="cs"/>
          <w:rtl/>
        </w:rPr>
        <w:t>ן</w:t>
      </w:r>
      <w:r w:rsidR="005569FE">
        <w:rPr>
          <w:rFonts w:hint="cs"/>
          <w:rtl/>
        </w:rPr>
        <w:t>.</w:t>
      </w:r>
      <w:r w:rsidR="00D74301">
        <w:rPr>
          <w:rtl/>
        </w:rPr>
        <w:t xml:space="preserve"> זאת אומרת להגיד </w:t>
      </w:r>
      <w:r w:rsidR="00D74301">
        <w:rPr>
          <w:rFonts w:hint="cs"/>
          <w:rtl/>
        </w:rPr>
        <w:t>שה</w:t>
      </w:r>
      <w:r>
        <w:rPr>
          <w:rtl/>
        </w:rPr>
        <w:t>עבירה תהיה עבירת שב</w:t>
      </w:r>
      <w:r w:rsidR="00D74301">
        <w:rPr>
          <w:rFonts w:hint="cs"/>
          <w:rtl/>
        </w:rPr>
        <w:t>"</w:t>
      </w:r>
      <w:r>
        <w:rPr>
          <w:rtl/>
        </w:rPr>
        <w:t>ח פלוס נלו</w:t>
      </w:r>
      <w:r w:rsidR="00D74301">
        <w:rPr>
          <w:rtl/>
        </w:rPr>
        <w:t>וה, אלא אם כן מדובר בעבירה שעו</w:t>
      </w:r>
      <w:r w:rsidR="00D74301">
        <w:rPr>
          <w:rFonts w:hint="cs"/>
          <w:rtl/>
        </w:rPr>
        <w:t>נשה</w:t>
      </w:r>
      <w:r>
        <w:rPr>
          <w:rtl/>
        </w:rPr>
        <w:t xml:space="preserve"> מעל </w:t>
      </w:r>
      <w:r w:rsidR="00D74301">
        <w:rPr>
          <w:rFonts w:hint="cs"/>
          <w:rtl/>
        </w:rPr>
        <w:t>15</w:t>
      </w:r>
      <w:r>
        <w:rPr>
          <w:rtl/>
        </w:rPr>
        <w:t xml:space="preserve"> שנים</w:t>
      </w:r>
      <w:r w:rsidR="00BF038B">
        <w:rPr>
          <w:rFonts w:hint="cs"/>
          <w:rtl/>
        </w:rPr>
        <w:t>,</w:t>
      </w:r>
      <w:r>
        <w:rPr>
          <w:rtl/>
        </w:rPr>
        <w:t xml:space="preserve"> ואז </w:t>
      </w:r>
      <w:r w:rsidR="00BF038B">
        <w:rPr>
          <w:rFonts w:hint="cs"/>
          <w:rtl/>
        </w:rPr>
        <w:t>האנס</w:t>
      </w:r>
      <w:r>
        <w:rPr>
          <w:rtl/>
        </w:rPr>
        <w:t xml:space="preserve"> והרוצח ייכנסו פנימה</w:t>
      </w:r>
      <w:r w:rsidR="00895770">
        <w:rPr>
          <w:rFonts w:hint="cs"/>
          <w:rtl/>
        </w:rPr>
        <w:t>,</w:t>
      </w:r>
      <w:r>
        <w:rPr>
          <w:rtl/>
        </w:rPr>
        <w:t xml:space="preserve"> כי כל העבירות האלה</w:t>
      </w:r>
      <w:r w:rsidR="00895770">
        <w:rPr>
          <w:rFonts w:hint="cs"/>
          <w:rtl/>
        </w:rPr>
        <w:t xml:space="preserve"> </w:t>
      </w:r>
      <w:r w:rsidR="00895770">
        <w:rPr>
          <w:rFonts w:hint="eastAsia"/>
          <w:rtl/>
        </w:rPr>
        <w:t>–</w:t>
      </w:r>
      <w:r w:rsidR="00895770">
        <w:rPr>
          <w:rtl/>
        </w:rPr>
        <w:t xml:space="preserve"> המצי</w:t>
      </w:r>
      <w:r w:rsidR="00895770">
        <w:rPr>
          <w:rFonts w:hint="cs"/>
          <w:rtl/>
        </w:rPr>
        <w:t>ת,</w:t>
      </w:r>
      <w:r w:rsidR="00895770">
        <w:rPr>
          <w:rtl/>
        </w:rPr>
        <w:t xml:space="preserve"> האנס והרוצח</w:t>
      </w:r>
      <w:r>
        <w:rPr>
          <w:rtl/>
        </w:rPr>
        <w:t xml:space="preserve"> יהיה להם סנגור בחקירה</w:t>
      </w:r>
      <w:r w:rsidR="00895770">
        <w:rPr>
          <w:rFonts w:hint="cs"/>
          <w:rtl/>
        </w:rPr>
        <w:t>.</w:t>
      </w:r>
      <w:r w:rsidR="00E13A43" w:rsidRPr="00E13A43">
        <w:rPr>
          <w:rtl/>
        </w:rPr>
        <w:t xml:space="preserve"> </w:t>
      </w:r>
      <w:r w:rsidR="00E13A43">
        <w:rPr>
          <w:rtl/>
        </w:rPr>
        <w:t>וזה פותר</w:t>
      </w:r>
      <w:r w:rsidR="00E13A43">
        <w:rPr>
          <w:rFonts w:hint="cs"/>
          <w:rtl/>
        </w:rPr>
        <w:t>.</w:t>
      </w:r>
      <w:r w:rsidR="00E13A43">
        <w:rPr>
          <w:rtl/>
        </w:rPr>
        <w:t xml:space="preserve"> זה פותר</w:t>
      </w:r>
      <w:r w:rsidR="00900310">
        <w:rPr>
          <w:rFonts w:hint="cs"/>
          <w:rtl/>
        </w:rPr>
        <w:t>.</w:t>
      </w:r>
    </w:p>
    <w:p w:rsidR="000023C6" w:rsidRDefault="000023C6" w:rsidP="00BF038B">
      <w:pPr>
        <w:rPr>
          <w:rtl/>
        </w:rPr>
      </w:pPr>
    </w:p>
    <w:p w:rsidR="000023C6" w:rsidRDefault="000023C6" w:rsidP="000023C6">
      <w:pPr>
        <w:pStyle w:val="af9"/>
        <w:keepNext/>
        <w:rPr>
          <w:rtl/>
        </w:rPr>
      </w:pPr>
      <w:bookmarkStart w:id="1840" w:name="_ETM_Q1_2272499"/>
      <w:bookmarkStart w:id="1841" w:name="_ETM_Q1_2272615"/>
      <w:bookmarkStart w:id="1842" w:name="_ETM_Q1_2280138"/>
      <w:bookmarkEnd w:id="1840"/>
      <w:bookmarkEnd w:id="1841"/>
      <w:bookmarkEnd w:id="1842"/>
      <w:r w:rsidRPr="00F90DC0">
        <w:rPr>
          <w:rStyle w:val="TagStyle"/>
          <w:rtl/>
        </w:rPr>
        <w:t xml:space="preserve">&lt;&lt; אורח &gt;&gt; </w:t>
      </w:r>
      <w:r>
        <w:rPr>
          <w:rtl/>
        </w:rPr>
        <w:t>יפעת רווה:</w:t>
      </w:r>
      <w:r w:rsidRPr="00F90DC0">
        <w:rPr>
          <w:rStyle w:val="TagStyle"/>
          <w:rtl/>
        </w:rPr>
        <w:t xml:space="preserve"> &lt;&lt; אורח &gt;&gt;</w:t>
      </w:r>
      <w:r>
        <w:rPr>
          <w:rtl/>
        </w:rPr>
        <w:t xml:space="preserve"> </w:t>
      </w:r>
    </w:p>
    <w:p w:rsidR="000023C6" w:rsidRDefault="000023C6" w:rsidP="000023C6">
      <w:pPr>
        <w:pStyle w:val="KeepWithNext"/>
        <w:rPr>
          <w:rtl/>
        </w:rPr>
      </w:pPr>
    </w:p>
    <w:p w:rsidR="000023C6" w:rsidRDefault="000023C6" w:rsidP="000023C6">
      <w:pPr>
        <w:rPr>
          <w:rtl/>
        </w:rPr>
      </w:pPr>
      <w:r>
        <w:rPr>
          <w:rFonts w:hint="cs"/>
          <w:rtl/>
        </w:rPr>
        <w:t xml:space="preserve">אנחנו לא יודעים להגן על זה. </w:t>
      </w:r>
    </w:p>
    <w:p w:rsidR="00E13A43" w:rsidRDefault="00E13A43" w:rsidP="000023C6">
      <w:pPr>
        <w:ind w:firstLine="0"/>
        <w:rPr>
          <w:rtl/>
        </w:rPr>
      </w:pPr>
    </w:p>
    <w:p w:rsidR="00E13A43" w:rsidRDefault="00E13A43" w:rsidP="00E13A43">
      <w:pPr>
        <w:pStyle w:val="af9"/>
        <w:keepNext/>
        <w:rPr>
          <w:rtl/>
        </w:rPr>
      </w:pPr>
      <w:bookmarkStart w:id="1843" w:name="ET_guest_576214_333"/>
      <w:r w:rsidRPr="00E13A43">
        <w:rPr>
          <w:rStyle w:val="TagStyle"/>
          <w:rtl/>
        </w:rPr>
        <w:t xml:space="preserve"> &lt;&lt; אורח &gt;&gt; </w:t>
      </w:r>
      <w:r>
        <w:rPr>
          <w:rtl/>
        </w:rPr>
        <w:t>ישי שרון:</w:t>
      </w:r>
      <w:r w:rsidRPr="00E13A43">
        <w:rPr>
          <w:rStyle w:val="TagStyle"/>
          <w:rtl/>
        </w:rPr>
        <w:t xml:space="preserve"> &lt;&lt; אורח &gt;&gt;</w:t>
      </w:r>
      <w:r w:rsidR="00441AB7">
        <w:rPr>
          <w:rtl/>
        </w:rPr>
        <w:t xml:space="preserve"> </w:t>
      </w:r>
      <w:bookmarkEnd w:id="1843"/>
    </w:p>
    <w:p w:rsidR="00E13A43" w:rsidRPr="00E13A43" w:rsidRDefault="00E13A43" w:rsidP="00E13A43">
      <w:pPr>
        <w:rPr>
          <w:rtl/>
        </w:rPr>
      </w:pPr>
      <w:bookmarkStart w:id="1844" w:name="_ETM_Q1_2280867"/>
      <w:bookmarkStart w:id="1845" w:name="_ETM_Q1_2281005"/>
      <w:bookmarkEnd w:id="1844"/>
      <w:bookmarkEnd w:id="1845"/>
    </w:p>
    <w:p w:rsidR="00895770" w:rsidRDefault="00895770" w:rsidP="00BF038B">
      <w:pPr>
        <w:rPr>
          <w:rtl/>
        </w:rPr>
      </w:pPr>
      <w:bookmarkStart w:id="1846" w:name="_ETM_Q1_2273835"/>
      <w:bookmarkStart w:id="1847" w:name="_ETM_Q1_2273968"/>
      <w:bookmarkEnd w:id="1846"/>
      <w:bookmarkEnd w:id="1847"/>
      <w:r>
        <w:rPr>
          <w:rFonts w:hint="cs"/>
          <w:rtl/>
        </w:rPr>
        <w:t xml:space="preserve">מה ההצדקה העניינית? </w:t>
      </w:r>
    </w:p>
    <w:p w:rsidR="00E13A43" w:rsidRDefault="00E13A43" w:rsidP="00BF038B">
      <w:pPr>
        <w:rPr>
          <w:rtl/>
        </w:rPr>
      </w:pPr>
      <w:bookmarkStart w:id="1848" w:name="_ETM_Q1_2272449"/>
      <w:bookmarkStart w:id="1849" w:name="_ETM_Q1_2272582"/>
      <w:bookmarkStart w:id="1850" w:name="_ETM_Q1_2272659"/>
      <w:bookmarkStart w:id="1851" w:name="_ETM_Q1_2272727"/>
      <w:bookmarkStart w:id="1852" w:name="_ETM_Q1_2274881"/>
      <w:bookmarkStart w:id="1853" w:name="_ETM_Q1_2278345"/>
      <w:bookmarkStart w:id="1854" w:name="_ETM_Q1_2277618"/>
      <w:bookmarkEnd w:id="1848"/>
      <w:bookmarkEnd w:id="1849"/>
      <w:bookmarkEnd w:id="1850"/>
      <w:bookmarkEnd w:id="1851"/>
      <w:bookmarkEnd w:id="1852"/>
      <w:bookmarkEnd w:id="1853"/>
      <w:bookmarkEnd w:id="1854"/>
    </w:p>
    <w:p w:rsidR="00E13A43" w:rsidRDefault="00E13A43" w:rsidP="00E13A43">
      <w:pPr>
        <w:pStyle w:val="a4"/>
        <w:keepNext/>
        <w:rPr>
          <w:rtl/>
        </w:rPr>
      </w:pPr>
      <w:bookmarkStart w:id="1855" w:name="ET_speaker_גלעד_בהט_335"/>
      <w:r w:rsidRPr="00E13A43">
        <w:rPr>
          <w:rStyle w:val="TagStyle"/>
          <w:rtl/>
        </w:rPr>
        <w:t xml:space="preserve"> &lt;&lt; דובר &gt;&gt; </w:t>
      </w:r>
      <w:r>
        <w:rPr>
          <w:rtl/>
        </w:rPr>
        <w:t>גלעד בהט:</w:t>
      </w:r>
      <w:r w:rsidRPr="00E13A43">
        <w:rPr>
          <w:rStyle w:val="TagStyle"/>
          <w:rtl/>
        </w:rPr>
        <w:t xml:space="preserve"> &lt;&lt; דובר &gt;&gt;</w:t>
      </w:r>
      <w:r w:rsidR="00441AB7">
        <w:rPr>
          <w:rtl/>
        </w:rPr>
        <w:t xml:space="preserve"> </w:t>
      </w:r>
      <w:bookmarkEnd w:id="1855"/>
    </w:p>
    <w:p w:rsidR="00E13A43" w:rsidRDefault="00E13A43" w:rsidP="00E13A43">
      <w:pPr>
        <w:pStyle w:val="KeepWithNext"/>
        <w:rPr>
          <w:rtl/>
        </w:rPr>
      </w:pPr>
    </w:p>
    <w:p w:rsidR="00E13A43" w:rsidRDefault="00E13A43" w:rsidP="00E13A43">
      <w:pPr>
        <w:rPr>
          <w:rtl/>
        </w:rPr>
      </w:pPr>
      <w:bookmarkStart w:id="1856" w:name="_ETM_Q1_2278269"/>
      <w:bookmarkStart w:id="1857" w:name="_ETM_Q1_2278355"/>
      <w:bookmarkEnd w:id="1856"/>
      <w:bookmarkEnd w:id="1857"/>
      <w:r>
        <w:rPr>
          <w:rFonts w:hint="cs"/>
          <w:rtl/>
        </w:rPr>
        <w:t xml:space="preserve">תן </w:t>
      </w:r>
      <w:bookmarkStart w:id="1858" w:name="_ETM_Q1_2274000"/>
      <w:bookmarkEnd w:id="1858"/>
      <w:r>
        <w:rPr>
          <w:rFonts w:hint="cs"/>
          <w:rtl/>
        </w:rPr>
        <w:t>לי, לא הפרעתי לך.</w:t>
      </w:r>
    </w:p>
    <w:p w:rsidR="00E13A43" w:rsidRPr="00E13A43" w:rsidRDefault="00E13A43" w:rsidP="00E13A43">
      <w:pPr>
        <w:rPr>
          <w:rtl/>
        </w:rPr>
      </w:pPr>
      <w:bookmarkStart w:id="1859" w:name="_ETM_Q1_2277241"/>
      <w:bookmarkStart w:id="1860" w:name="_ETM_Q1_2277399"/>
      <w:bookmarkEnd w:id="1859"/>
      <w:bookmarkEnd w:id="1860"/>
    </w:p>
    <w:p w:rsidR="00E13A43" w:rsidRDefault="00E13A43" w:rsidP="00E13A43">
      <w:pPr>
        <w:pStyle w:val="af6"/>
        <w:keepNext/>
        <w:rPr>
          <w:rtl/>
        </w:rPr>
      </w:pPr>
      <w:r w:rsidRPr="00E13A43">
        <w:rPr>
          <w:rStyle w:val="TagStyle"/>
          <w:rtl/>
        </w:rPr>
        <w:t xml:space="preserve"> &lt;&lt; יור &gt;&gt; </w:t>
      </w:r>
      <w:r>
        <w:rPr>
          <w:rtl/>
        </w:rPr>
        <w:t xml:space="preserve">היו"ר שמחה </w:t>
      </w:r>
      <w:proofErr w:type="spellStart"/>
      <w:r>
        <w:rPr>
          <w:rtl/>
        </w:rPr>
        <w:t>רוטמן</w:t>
      </w:r>
      <w:proofErr w:type="spellEnd"/>
      <w:r>
        <w:rPr>
          <w:rtl/>
        </w:rPr>
        <w:t>:</w:t>
      </w:r>
      <w:r w:rsidRPr="00E13A43">
        <w:rPr>
          <w:rStyle w:val="TagStyle"/>
          <w:rtl/>
        </w:rPr>
        <w:t xml:space="preserve"> &lt;&lt; יור &gt;&gt;</w:t>
      </w:r>
      <w:r w:rsidR="00441AB7">
        <w:rPr>
          <w:rtl/>
        </w:rPr>
        <w:t xml:space="preserve"> </w:t>
      </w:r>
    </w:p>
    <w:p w:rsidR="00E13A43" w:rsidRDefault="00E13A43" w:rsidP="00E13A43">
      <w:pPr>
        <w:pStyle w:val="KeepWithNext"/>
        <w:rPr>
          <w:rtl/>
        </w:rPr>
      </w:pPr>
    </w:p>
    <w:p w:rsidR="00E13A43" w:rsidRDefault="00E13A43" w:rsidP="00E13A43">
      <w:pPr>
        <w:rPr>
          <w:rtl/>
        </w:rPr>
      </w:pPr>
      <w:bookmarkStart w:id="1861" w:name="_ETM_Q1_2279151"/>
      <w:bookmarkStart w:id="1862" w:name="_ETM_Q1_2279226"/>
      <w:bookmarkEnd w:id="1861"/>
      <w:bookmarkEnd w:id="1862"/>
      <w:r>
        <w:rPr>
          <w:rFonts w:hint="cs"/>
          <w:rtl/>
        </w:rPr>
        <w:t>רק רגע, למה אתה מפריע? די.</w:t>
      </w:r>
    </w:p>
    <w:p w:rsidR="00E13A43" w:rsidRPr="00E13A43" w:rsidRDefault="00E13A43" w:rsidP="00E13A43">
      <w:pPr>
        <w:rPr>
          <w:rtl/>
        </w:rPr>
      </w:pPr>
      <w:bookmarkStart w:id="1863" w:name="_ETM_Q1_2275648"/>
      <w:bookmarkStart w:id="1864" w:name="_ETM_Q1_2275772"/>
      <w:bookmarkEnd w:id="1863"/>
      <w:bookmarkEnd w:id="1864"/>
    </w:p>
    <w:p w:rsidR="00895770" w:rsidRDefault="00895770" w:rsidP="00895770">
      <w:pPr>
        <w:pStyle w:val="a4"/>
        <w:keepNext/>
        <w:rPr>
          <w:rtl/>
        </w:rPr>
      </w:pPr>
      <w:bookmarkStart w:id="1865" w:name="ET_speaker_גלעד_בהט_332"/>
      <w:r w:rsidRPr="00895770">
        <w:rPr>
          <w:rStyle w:val="TagStyle"/>
          <w:rtl/>
        </w:rPr>
        <w:t xml:space="preserve"> &lt;&lt; דובר &gt;&gt; </w:t>
      </w:r>
      <w:r>
        <w:rPr>
          <w:rtl/>
        </w:rPr>
        <w:t>גלעד בהט:</w:t>
      </w:r>
      <w:r w:rsidRPr="00895770">
        <w:rPr>
          <w:rStyle w:val="TagStyle"/>
          <w:rtl/>
        </w:rPr>
        <w:t xml:space="preserve"> &lt;&lt; דובר &gt;&gt;</w:t>
      </w:r>
      <w:r w:rsidR="00441AB7">
        <w:rPr>
          <w:rtl/>
        </w:rPr>
        <w:t xml:space="preserve"> </w:t>
      </w:r>
      <w:bookmarkEnd w:id="1865"/>
    </w:p>
    <w:p w:rsidR="00E33F3C" w:rsidRDefault="00E33F3C" w:rsidP="00E13A43">
      <w:pPr>
        <w:ind w:firstLine="0"/>
        <w:rPr>
          <w:rtl/>
        </w:rPr>
      </w:pPr>
      <w:bookmarkStart w:id="1866" w:name="_ETM_Q1_2275584"/>
      <w:bookmarkStart w:id="1867" w:name="_ETM_Q1_2275664"/>
      <w:bookmarkStart w:id="1868" w:name="_ETM_Q1_2272651"/>
      <w:bookmarkStart w:id="1869" w:name="_ETM_Q1_2272796"/>
      <w:bookmarkEnd w:id="1866"/>
      <w:bookmarkEnd w:id="1867"/>
      <w:bookmarkEnd w:id="1868"/>
      <w:bookmarkEnd w:id="1869"/>
    </w:p>
    <w:p w:rsidR="00FE22EB" w:rsidRDefault="00E33F3C" w:rsidP="00E155A8">
      <w:pPr>
        <w:rPr>
          <w:rtl/>
        </w:rPr>
      </w:pPr>
      <w:r>
        <w:rPr>
          <w:rtl/>
        </w:rPr>
        <w:t xml:space="preserve">גם הנתונים שלנו מבחינת הקישור בין העבירות הנלוות של כמויות, מדובר על מעל </w:t>
      </w:r>
      <w:r w:rsidR="004D542E">
        <w:rPr>
          <w:rFonts w:hint="cs"/>
          <w:rtl/>
        </w:rPr>
        <w:t>50%</w:t>
      </w:r>
      <w:r>
        <w:rPr>
          <w:rtl/>
        </w:rPr>
        <w:t xml:space="preserve">, מעל </w:t>
      </w:r>
      <w:r w:rsidR="004D542E">
        <w:rPr>
          <w:rFonts w:hint="cs"/>
          <w:rtl/>
        </w:rPr>
        <w:t>50%</w:t>
      </w:r>
      <w:r>
        <w:rPr>
          <w:rtl/>
        </w:rPr>
        <w:t xml:space="preserve"> בעבירות הנלוות </w:t>
      </w:r>
      <w:r w:rsidR="000023C6">
        <w:rPr>
          <w:rFonts w:hint="cs"/>
          <w:rtl/>
        </w:rPr>
        <w:t>כ</w:t>
      </w:r>
      <w:r>
        <w:rPr>
          <w:rtl/>
        </w:rPr>
        <w:t>שמדובר בשב</w:t>
      </w:r>
      <w:r w:rsidR="004D542E">
        <w:rPr>
          <w:rFonts w:hint="cs"/>
          <w:rtl/>
        </w:rPr>
        <w:t>"</w:t>
      </w:r>
      <w:r>
        <w:rPr>
          <w:rtl/>
        </w:rPr>
        <w:t>ח</w:t>
      </w:r>
      <w:r w:rsidR="004D542E">
        <w:rPr>
          <w:rFonts w:hint="cs"/>
          <w:rtl/>
        </w:rPr>
        <w:t>.</w:t>
      </w:r>
      <w:r>
        <w:rPr>
          <w:rtl/>
        </w:rPr>
        <w:t xml:space="preserve"> זאת אומרת שהכמויות גדולות</w:t>
      </w:r>
      <w:r w:rsidR="004D542E">
        <w:rPr>
          <w:rFonts w:hint="cs"/>
          <w:rtl/>
        </w:rPr>
        <w:t>.</w:t>
      </w:r>
      <w:r>
        <w:rPr>
          <w:rtl/>
        </w:rPr>
        <w:t xml:space="preserve"> הכמויות חשובות גם לעניין היכולת לייצג את כולם</w:t>
      </w:r>
      <w:r w:rsidR="006B2536">
        <w:rPr>
          <w:rFonts w:hint="cs"/>
          <w:rtl/>
        </w:rPr>
        <w:t>,</w:t>
      </w:r>
      <w:r>
        <w:rPr>
          <w:rtl/>
        </w:rPr>
        <w:t xml:space="preserve"> ודיברנו על זה</w:t>
      </w:r>
      <w:r w:rsidR="006B2536">
        <w:rPr>
          <w:rFonts w:hint="cs"/>
          <w:rtl/>
        </w:rPr>
        <w:t>.</w:t>
      </w:r>
      <w:r>
        <w:rPr>
          <w:rtl/>
        </w:rPr>
        <w:t xml:space="preserve"> והרבה מאוד דברים בישיבה, בדיונים פה נחתכו בגלל כמויות</w:t>
      </w:r>
      <w:r w:rsidR="006B2536">
        <w:rPr>
          <w:rFonts w:hint="cs"/>
          <w:rtl/>
        </w:rPr>
        <w:t>.</w:t>
      </w:r>
      <w:r>
        <w:rPr>
          <w:rtl/>
        </w:rPr>
        <w:t xml:space="preserve"> הרבה מאוד דברים</w:t>
      </w:r>
      <w:r w:rsidR="006B2536">
        <w:rPr>
          <w:rFonts w:hint="cs"/>
          <w:rtl/>
        </w:rPr>
        <w:t>.</w:t>
      </w:r>
      <w:r>
        <w:rPr>
          <w:rtl/>
        </w:rPr>
        <w:t xml:space="preserve"> כך שאם אנחנו לוקחים מצד אחד את העבירות החמורות ביותר ומשאירים אותן לייצוג</w:t>
      </w:r>
      <w:r w:rsidR="006B2536">
        <w:rPr>
          <w:rFonts w:hint="cs"/>
          <w:rtl/>
        </w:rPr>
        <w:t>;</w:t>
      </w:r>
      <w:r>
        <w:rPr>
          <w:rtl/>
        </w:rPr>
        <w:t xml:space="preserve"> ומצד שני את העבירות שהן הרוב ה</w:t>
      </w:r>
      <w:r w:rsidR="006B2536">
        <w:rPr>
          <w:rtl/>
        </w:rPr>
        <w:t>מוחלט, שזה בעיקר העבירות האלה ש</w:t>
      </w:r>
      <w:r w:rsidR="006B2536">
        <w:rPr>
          <w:rFonts w:hint="cs"/>
          <w:rtl/>
        </w:rPr>
        <w:t xml:space="preserve">אני </w:t>
      </w:r>
      <w:bookmarkStart w:id="1870" w:name="_ETM_Q1_2313562"/>
      <w:bookmarkEnd w:id="1870"/>
      <w:r w:rsidR="006B2536">
        <w:rPr>
          <w:rFonts w:hint="cs"/>
          <w:rtl/>
        </w:rPr>
        <w:t>מ</w:t>
      </w:r>
      <w:r>
        <w:rPr>
          <w:rtl/>
        </w:rPr>
        <w:t>דבר עליהן</w:t>
      </w:r>
      <w:r w:rsidR="006B2536">
        <w:rPr>
          <w:rFonts w:hint="cs"/>
          <w:rtl/>
        </w:rPr>
        <w:t xml:space="preserve"> -</w:t>
      </w:r>
      <w:r w:rsidR="006B2536">
        <w:rPr>
          <w:rtl/>
        </w:rPr>
        <w:t xml:space="preserve"> ג</w:t>
      </w:r>
      <w:r w:rsidR="006B2536">
        <w:rPr>
          <w:rFonts w:hint="cs"/>
          <w:rtl/>
        </w:rPr>
        <w:t>נ</w:t>
      </w:r>
      <w:r w:rsidR="004022FB">
        <w:rPr>
          <w:rFonts w:hint="cs"/>
          <w:rtl/>
        </w:rPr>
        <w:t>י</w:t>
      </w:r>
      <w:r>
        <w:rPr>
          <w:rtl/>
        </w:rPr>
        <w:t>בת רכב</w:t>
      </w:r>
      <w:r w:rsidR="006B2536">
        <w:rPr>
          <w:rFonts w:hint="cs"/>
          <w:rtl/>
        </w:rPr>
        <w:t>,</w:t>
      </w:r>
      <w:r>
        <w:rPr>
          <w:rtl/>
        </w:rPr>
        <w:t xml:space="preserve"> התפרצו</w:t>
      </w:r>
      <w:r w:rsidR="006B2536">
        <w:rPr>
          <w:rFonts w:hint="cs"/>
          <w:rtl/>
        </w:rPr>
        <w:t>ת</w:t>
      </w:r>
      <w:r>
        <w:rPr>
          <w:rtl/>
        </w:rPr>
        <w:t xml:space="preserve"> לדירה</w:t>
      </w:r>
      <w:r w:rsidR="006B2536">
        <w:rPr>
          <w:rFonts w:hint="cs"/>
          <w:rtl/>
        </w:rPr>
        <w:t>,</w:t>
      </w:r>
      <w:r>
        <w:rPr>
          <w:rtl/>
        </w:rPr>
        <w:t xml:space="preserve"> שהן נלוות לעבירות השב</w:t>
      </w:r>
      <w:r w:rsidR="006B2536">
        <w:rPr>
          <w:rFonts w:hint="cs"/>
          <w:rtl/>
        </w:rPr>
        <w:t>"</w:t>
      </w:r>
      <w:r>
        <w:rPr>
          <w:rtl/>
        </w:rPr>
        <w:t xml:space="preserve">ח, משאירים אותן </w:t>
      </w:r>
      <w:r w:rsidR="006B2536">
        <w:rPr>
          <w:rFonts w:hint="cs"/>
          <w:rtl/>
        </w:rPr>
        <w:t>ל</w:t>
      </w:r>
      <w:r w:rsidR="006B2536">
        <w:rPr>
          <w:rtl/>
        </w:rPr>
        <w:t xml:space="preserve">לא ייצוג סניגור כמו </w:t>
      </w:r>
      <w:r w:rsidR="00844171">
        <w:rPr>
          <w:rFonts w:hint="cs"/>
          <w:rtl/>
        </w:rPr>
        <w:t>ה</w:t>
      </w:r>
      <w:r w:rsidR="006B2536">
        <w:rPr>
          <w:rtl/>
        </w:rPr>
        <w:t>הצעה שלנו</w:t>
      </w:r>
      <w:r w:rsidR="00F62F08">
        <w:rPr>
          <w:rFonts w:hint="cs"/>
          <w:rtl/>
        </w:rPr>
        <w:t>,</w:t>
      </w:r>
      <w:r>
        <w:rPr>
          <w:rtl/>
        </w:rPr>
        <w:t xml:space="preserve"> ורק למי</w:t>
      </w:r>
      <w:r w:rsidR="006B2536">
        <w:rPr>
          <w:rFonts w:hint="cs"/>
          <w:rtl/>
        </w:rPr>
        <w:t xml:space="preserve"> </w:t>
      </w:r>
      <w:r>
        <w:rPr>
          <w:rtl/>
        </w:rPr>
        <w:t>שהו</w:t>
      </w:r>
      <w:r w:rsidR="006B2536">
        <w:rPr>
          <w:rFonts w:hint="cs"/>
          <w:rtl/>
        </w:rPr>
        <w:t>א</w:t>
      </w:r>
      <w:r>
        <w:rPr>
          <w:rtl/>
        </w:rPr>
        <w:t xml:space="preserve"> נכנס מהאזור</w:t>
      </w:r>
      <w:r w:rsidR="00E155A8">
        <w:rPr>
          <w:rFonts w:hint="cs"/>
          <w:rtl/>
        </w:rPr>
        <w:t>.</w:t>
      </w:r>
      <w:r>
        <w:rPr>
          <w:rtl/>
        </w:rPr>
        <w:t xml:space="preserve"> בעיניי זה הפתרון. </w:t>
      </w:r>
    </w:p>
    <w:p w:rsidR="00AD7A5C" w:rsidRDefault="00AD7A5C" w:rsidP="006B2536">
      <w:pPr>
        <w:rPr>
          <w:rtl/>
        </w:rPr>
      </w:pPr>
      <w:bookmarkStart w:id="1871" w:name="_ETM_Q1_2324482"/>
      <w:bookmarkStart w:id="1872" w:name="_ETM_Q1_2324624"/>
      <w:bookmarkStart w:id="1873" w:name="_ETM_Q1_2324651"/>
      <w:bookmarkStart w:id="1874" w:name="_ETM_Q1_2324779"/>
      <w:bookmarkStart w:id="1875" w:name="_ETM_Q1_2324806"/>
      <w:bookmarkEnd w:id="1871"/>
      <w:bookmarkEnd w:id="1872"/>
      <w:bookmarkEnd w:id="1873"/>
      <w:bookmarkEnd w:id="1874"/>
      <w:bookmarkEnd w:id="1875"/>
    </w:p>
    <w:p w:rsidR="00AD7A5C" w:rsidRDefault="00AD7A5C" w:rsidP="00AD7A5C">
      <w:pPr>
        <w:pStyle w:val="a4"/>
        <w:keepNext/>
        <w:rPr>
          <w:rtl/>
        </w:rPr>
      </w:pPr>
      <w:bookmarkStart w:id="1876" w:name="ET_speaker_נועה_ברודצקילוי_336"/>
      <w:r w:rsidRPr="00AD7A5C">
        <w:rPr>
          <w:rStyle w:val="TagStyle"/>
          <w:rtl/>
        </w:rPr>
        <w:t xml:space="preserve"> &lt;&lt; דובר &gt;&gt; </w:t>
      </w:r>
      <w:r>
        <w:rPr>
          <w:rtl/>
        </w:rPr>
        <w:t>נועה ברודצקי-לוי:</w:t>
      </w:r>
      <w:r w:rsidRPr="00AD7A5C">
        <w:rPr>
          <w:rStyle w:val="TagStyle"/>
          <w:rtl/>
        </w:rPr>
        <w:t xml:space="preserve"> &lt;&lt; דובר &gt;&gt;</w:t>
      </w:r>
      <w:r w:rsidR="00441AB7">
        <w:rPr>
          <w:rtl/>
        </w:rPr>
        <w:t xml:space="preserve"> </w:t>
      </w:r>
      <w:bookmarkEnd w:id="1876"/>
    </w:p>
    <w:p w:rsidR="00AD7A5C" w:rsidRPr="00AD7A5C" w:rsidRDefault="00AD7A5C" w:rsidP="00AD7A5C">
      <w:pPr>
        <w:rPr>
          <w:rtl/>
        </w:rPr>
      </w:pPr>
      <w:bookmarkStart w:id="1877" w:name="_ETM_Q1_2325500"/>
      <w:bookmarkStart w:id="1878" w:name="_ETM_Q1_2325574"/>
      <w:bookmarkEnd w:id="1877"/>
      <w:bookmarkEnd w:id="1878"/>
    </w:p>
    <w:p w:rsidR="00AD7A5C" w:rsidRDefault="00E33F3C" w:rsidP="00E155A8">
      <w:pPr>
        <w:rPr>
          <w:rtl/>
        </w:rPr>
      </w:pPr>
      <w:bookmarkStart w:id="1879" w:name="_ETM_Q1_2324804"/>
      <w:bookmarkStart w:id="1880" w:name="_ETM_Q1_2324932"/>
      <w:bookmarkEnd w:id="1879"/>
      <w:bookmarkEnd w:id="1880"/>
      <w:r>
        <w:rPr>
          <w:rtl/>
        </w:rPr>
        <w:t xml:space="preserve">אבל כמה מהם </w:t>
      </w:r>
      <w:r w:rsidR="00AD7A5C">
        <w:rPr>
          <w:rFonts w:hint="cs"/>
          <w:rtl/>
        </w:rPr>
        <w:t>קטינים או אנשים עם מוגבלות</w:t>
      </w:r>
      <w:r w:rsidR="00E155A8">
        <w:rPr>
          <w:rFonts w:hint="cs"/>
          <w:rtl/>
        </w:rPr>
        <w:t>?</w:t>
      </w:r>
    </w:p>
    <w:p w:rsidR="00AD7A5C" w:rsidRDefault="00AD7A5C" w:rsidP="006B2536">
      <w:pPr>
        <w:rPr>
          <w:rtl/>
        </w:rPr>
      </w:pPr>
      <w:bookmarkStart w:id="1881" w:name="_ETM_Q1_2326878"/>
      <w:bookmarkStart w:id="1882" w:name="_ETM_Q1_2328414"/>
      <w:bookmarkEnd w:id="1881"/>
      <w:bookmarkEnd w:id="1882"/>
    </w:p>
    <w:p w:rsidR="00AD7A5C" w:rsidRDefault="00AD7A5C" w:rsidP="00AD7A5C">
      <w:pPr>
        <w:pStyle w:val="af6"/>
        <w:keepNext/>
        <w:rPr>
          <w:rtl/>
        </w:rPr>
      </w:pPr>
      <w:bookmarkStart w:id="1883" w:name="ET_yor_6157_337"/>
      <w:r w:rsidRPr="00AD7A5C">
        <w:rPr>
          <w:rStyle w:val="TagStyle"/>
          <w:rtl/>
        </w:rPr>
        <w:t xml:space="preserve"> &lt;&lt; יור &gt;&gt; </w:t>
      </w:r>
      <w:r>
        <w:rPr>
          <w:rtl/>
        </w:rPr>
        <w:t xml:space="preserve">היו"ר שמחה </w:t>
      </w:r>
      <w:proofErr w:type="spellStart"/>
      <w:r>
        <w:rPr>
          <w:rtl/>
        </w:rPr>
        <w:t>רוטמן</w:t>
      </w:r>
      <w:proofErr w:type="spellEnd"/>
      <w:r>
        <w:rPr>
          <w:rtl/>
        </w:rPr>
        <w:t>:</w:t>
      </w:r>
      <w:r w:rsidRPr="00AD7A5C">
        <w:rPr>
          <w:rStyle w:val="TagStyle"/>
          <w:rtl/>
        </w:rPr>
        <w:t xml:space="preserve"> &lt;&lt; יור &gt;&gt;</w:t>
      </w:r>
      <w:r w:rsidR="00441AB7">
        <w:rPr>
          <w:rtl/>
        </w:rPr>
        <w:t xml:space="preserve"> </w:t>
      </w:r>
      <w:bookmarkEnd w:id="1883"/>
    </w:p>
    <w:p w:rsidR="00AD7A5C" w:rsidRPr="00AD7A5C" w:rsidRDefault="00AD7A5C" w:rsidP="00AD7A5C">
      <w:pPr>
        <w:rPr>
          <w:rtl/>
        </w:rPr>
      </w:pPr>
      <w:bookmarkStart w:id="1884" w:name="_ETM_Q1_2329250"/>
      <w:bookmarkStart w:id="1885" w:name="_ETM_Q1_2329334"/>
      <w:bookmarkEnd w:id="1884"/>
      <w:bookmarkEnd w:id="1885"/>
    </w:p>
    <w:p w:rsidR="00E33F3C" w:rsidRDefault="00E33F3C" w:rsidP="00AD7A5C">
      <w:pPr>
        <w:rPr>
          <w:rtl/>
        </w:rPr>
      </w:pPr>
      <w:bookmarkStart w:id="1886" w:name="_ETM_Q1_2327023"/>
      <w:bookmarkStart w:id="1887" w:name="_ETM_Q1_2327113"/>
      <w:bookmarkStart w:id="1888" w:name="_ETM_Q1_2327172"/>
      <w:bookmarkEnd w:id="1886"/>
      <w:bookmarkEnd w:id="1887"/>
      <w:bookmarkEnd w:id="1888"/>
      <w:r>
        <w:rPr>
          <w:rtl/>
        </w:rPr>
        <w:t>הדברים נשמעו</w:t>
      </w:r>
      <w:r w:rsidR="00AD7A5C">
        <w:rPr>
          <w:rFonts w:hint="cs"/>
          <w:rtl/>
        </w:rPr>
        <w:t>.</w:t>
      </w:r>
      <w:r>
        <w:rPr>
          <w:rtl/>
        </w:rPr>
        <w:t xml:space="preserve"> </w:t>
      </w:r>
    </w:p>
    <w:p w:rsidR="0083545B" w:rsidRDefault="00E33F3C" w:rsidP="0083545B">
      <w:pPr>
        <w:rPr>
          <w:rtl/>
        </w:rPr>
      </w:pPr>
      <w:r>
        <w:rPr>
          <w:rtl/>
        </w:rPr>
        <w:t xml:space="preserve"> </w:t>
      </w:r>
      <w:bookmarkStart w:id="1889" w:name="_ETM_Q1_2333100"/>
      <w:bookmarkStart w:id="1890" w:name="_ETM_Q1_2333245"/>
      <w:bookmarkStart w:id="1891" w:name="_ETM_Q1_2332316"/>
      <w:bookmarkStart w:id="1892" w:name="_ETM_Q1_2333653"/>
      <w:bookmarkEnd w:id="1889"/>
      <w:bookmarkEnd w:id="1890"/>
      <w:bookmarkEnd w:id="1891"/>
      <w:bookmarkEnd w:id="1892"/>
    </w:p>
    <w:p w:rsidR="0083545B" w:rsidRDefault="0083545B" w:rsidP="0083545B">
      <w:pPr>
        <w:pStyle w:val="a4"/>
        <w:keepNext/>
        <w:rPr>
          <w:rtl/>
        </w:rPr>
      </w:pPr>
      <w:bookmarkStart w:id="1893" w:name="ET_speaker_אפרת_חקאק_338"/>
      <w:r w:rsidRPr="0083545B">
        <w:rPr>
          <w:rStyle w:val="TagStyle"/>
          <w:rtl/>
        </w:rPr>
        <w:t xml:space="preserve"> &lt;&lt; דובר &gt;&gt; </w:t>
      </w:r>
      <w:r>
        <w:rPr>
          <w:rtl/>
        </w:rPr>
        <w:t xml:space="preserve">אפרת </w:t>
      </w:r>
      <w:proofErr w:type="spellStart"/>
      <w:r>
        <w:rPr>
          <w:rtl/>
        </w:rPr>
        <w:t>חקאק</w:t>
      </w:r>
      <w:proofErr w:type="spellEnd"/>
      <w:r>
        <w:rPr>
          <w:rtl/>
        </w:rPr>
        <w:t>:</w:t>
      </w:r>
      <w:r w:rsidRPr="0083545B">
        <w:rPr>
          <w:rStyle w:val="TagStyle"/>
          <w:rtl/>
        </w:rPr>
        <w:t xml:space="preserve"> &lt;&lt; דובר &gt;&gt;</w:t>
      </w:r>
      <w:r w:rsidR="00441AB7">
        <w:rPr>
          <w:rtl/>
        </w:rPr>
        <w:t xml:space="preserve"> </w:t>
      </w:r>
      <w:bookmarkEnd w:id="1893"/>
    </w:p>
    <w:p w:rsidR="0083545B" w:rsidRDefault="0083545B" w:rsidP="0083545B">
      <w:pPr>
        <w:pStyle w:val="KeepWithNext"/>
        <w:rPr>
          <w:rtl/>
        </w:rPr>
      </w:pPr>
    </w:p>
    <w:p w:rsidR="0083545B" w:rsidRDefault="0083545B" w:rsidP="0083545B">
      <w:pPr>
        <w:rPr>
          <w:rtl/>
        </w:rPr>
      </w:pPr>
      <w:bookmarkStart w:id="1894" w:name="_ETM_Q1_2334417"/>
      <w:bookmarkStart w:id="1895" w:name="_ETM_Q1_2334534"/>
      <w:bookmarkEnd w:id="1894"/>
      <w:bookmarkEnd w:id="1895"/>
      <w:r>
        <w:rPr>
          <w:rFonts w:hint="cs"/>
          <w:rtl/>
        </w:rPr>
        <w:t>מה הנתונים?</w:t>
      </w:r>
    </w:p>
    <w:p w:rsidR="0083545B" w:rsidRDefault="0083545B" w:rsidP="0083545B">
      <w:pPr>
        <w:rPr>
          <w:rtl/>
        </w:rPr>
      </w:pPr>
      <w:bookmarkStart w:id="1896" w:name="_ETM_Q1_2333940"/>
      <w:bookmarkStart w:id="1897" w:name="_ETM_Q1_2334129"/>
      <w:bookmarkStart w:id="1898" w:name="_ETM_Q1_2334364"/>
      <w:bookmarkEnd w:id="1896"/>
      <w:bookmarkEnd w:id="1897"/>
      <w:bookmarkEnd w:id="1898"/>
    </w:p>
    <w:p w:rsidR="0083545B" w:rsidRDefault="0083545B" w:rsidP="0083545B">
      <w:pPr>
        <w:pStyle w:val="a4"/>
        <w:keepNext/>
        <w:rPr>
          <w:rtl/>
        </w:rPr>
      </w:pPr>
      <w:bookmarkStart w:id="1899" w:name="ET_speaker_גלעד_בהט_340"/>
      <w:r w:rsidRPr="0083545B">
        <w:rPr>
          <w:rStyle w:val="TagStyle"/>
          <w:rtl/>
        </w:rPr>
        <w:t xml:space="preserve"> &lt;&lt; דובר &gt;&gt; </w:t>
      </w:r>
      <w:r>
        <w:rPr>
          <w:rtl/>
        </w:rPr>
        <w:t>גלעד בהט:</w:t>
      </w:r>
      <w:r w:rsidRPr="0083545B">
        <w:rPr>
          <w:rStyle w:val="TagStyle"/>
          <w:rtl/>
        </w:rPr>
        <w:t xml:space="preserve"> &lt;&lt; דובר &gt;&gt;</w:t>
      </w:r>
      <w:r w:rsidR="00441AB7">
        <w:rPr>
          <w:rtl/>
        </w:rPr>
        <w:t xml:space="preserve"> </w:t>
      </w:r>
      <w:bookmarkEnd w:id="1899"/>
    </w:p>
    <w:p w:rsidR="0083545B" w:rsidRDefault="0083545B" w:rsidP="0083545B">
      <w:pPr>
        <w:pStyle w:val="KeepWithNext"/>
        <w:rPr>
          <w:rtl/>
        </w:rPr>
      </w:pPr>
    </w:p>
    <w:p w:rsidR="0083545B" w:rsidRDefault="0083545B" w:rsidP="00E155A8">
      <w:pPr>
        <w:rPr>
          <w:rtl/>
        </w:rPr>
      </w:pPr>
      <w:bookmarkStart w:id="1900" w:name="_ETM_Q1_2335125"/>
      <w:bookmarkStart w:id="1901" w:name="_ETM_Q1_2335244"/>
      <w:bookmarkEnd w:id="1900"/>
      <w:bookmarkEnd w:id="1901"/>
      <w:r>
        <w:rPr>
          <w:rFonts w:hint="cs"/>
          <w:rtl/>
        </w:rPr>
        <w:t xml:space="preserve">אתם </w:t>
      </w:r>
      <w:bookmarkStart w:id="1902" w:name="_ETM_Q1_2335628"/>
      <w:bookmarkEnd w:id="1902"/>
      <w:r w:rsidR="009E080D">
        <w:rPr>
          <w:rFonts w:hint="cs"/>
          <w:rtl/>
        </w:rPr>
        <w:t>רו</w:t>
      </w:r>
      <w:r>
        <w:rPr>
          <w:rFonts w:hint="cs"/>
          <w:rtl/>
        </w:rPr>
        <w:t>צים את הנתונים?</w:t>
      </w:r>
      <w:r>
        <w:rPr>
          <w:rFonts w:hint="cs"/>
        </w:rPr>
        <w:t xml:space="preserve"> </w:t>
      </w:r>
      <w:r>
        <w:rPr>
          <w:rFonts w:hint="cs"/>
          <w:rtl/>
        </w:rPr>
        <w:t>יש אותם. אין בעיה.</w:t>
      </w:r>
      <w:bookmarkStart w:id="1903" w:name="_ETM_Q1_2337495"/>
      <w:bookmarkEnd w:id="1903"/>
    </w:p>
    <w:p w:rsidR="009E080D" w:rsidRDefault="009E080D" w:rsidP="0083545B">
      <w:pPr>
        <w:rPr>
          <w:rtl/>
        </w:rPr>
      </w:pPr>
      <w:bookmarkStart w:id="1904" w:name="_ETM_Q1_2337690"/>
      <w:bookmarkEnd w:id="1904"/>
    </w:p>
    <w:p w:rsidR="009E080D" w:rsidRDefault="009E080D" w:rsidP="009E080D">
      <w:pPr>
        <w:pStyle w:val="af9"/>
        <w:keepNext/>
        <w:rPr>
          <w:rtl/>
        </w:rPr>
      </w:pPr>
      <w:bookmarkStart w:id="1905" w:name="_ETM_Q1_2327481"/>
      <w:bookmarkStart w:id="1906" w:name="_ETM_Q1_2327666"/>
      <w:bookmarkStart w:id="1907" w:name="_ETM_Q1_2335082"/>
      <w:bookmarkStart w:id="1908" w:name="_ETM_Q1_2336409"/>
      <w:bookmarkStart w:id="1909" w:name="ET_guest_514873_342"/>
      <w:bookmarkEnd w:id="1905"/>
      <w:bookmarkEnd w:id="1906"/>
      <w:bookmarkEnd w:id="1907"/>
      <w:bookmarkEnd w:id="1908"/>
      <w:r w:rsidRPr="009E080D">
        <w:rPr>
          <w:rStyle w:val="TagStyle"/>
          <w:rtl/>
        </w:rPr>
        <w:t xml:space="preserve">&lt;&lt; אורח &gt;&gt; </w:t>
      </w:r>
      <w:r>
        <w:rPr>
          <w:rtl/>
        </w:rPr>
        <w:t xml:space="preserve">דורית נחמני </w:t>
      </w:r>
      <w:proofErr w:type="spellStart"/>
      <w:r>
        <w:rPr>
          <w:rtl/>
        </w:rPr>
        <w:t>אלבק</w:t>
      </w:r>
      <w:proofErr w:type="spellEnd"/>
      <w:r>
        <w:rPr>
          <w:rtl/>
        </w:rPr>
        <w:t>:</w:t>
      </w:r>
      <w:r w:rsidRPr="009E080D">
        <w:rPr>
          <w:rStyle w:val="TagStyle"/>
          <w:rtl/>
        </w:rPr>
        <w:t xml:space="preserve"> &lt;&lt; אורח &gt;&gt;</w:t>
      </w:r>
      <w:r w:rsidR="00441AB7">
        <w:rPr>
          <w:rtl/>
        </w:rPr>
        <w:t xml:space="preserve"> </w:t>
      </w:r>
      <w:bookmarkEnd w:id="1909"/>
    </w:p>
    <w:p w:rsidR="009E080D" w:rsidRDefault="009E080D" w:rsidP="009E080D">
      <w:pPr>
        <w:ind w:firstLine="0"/>
        <w:rPr>
          <w:rtl/>
        </w:rPr>
      </w:pPr>
    </w:p>
    <w:p w:rsidR="009E080D" w:rsidRDefault="009E080D" w:rsidP="009E080D">
      <w:pPr>
        <w:rPr>
          <w:rtl/>
        </w:rPr>
      </w:pPr>
      <w:bookmarkStart w:id="1910" w:name="_ETM_Q1_2335756"/>
      <w:bookmarkStart w:id="1911" w:name="_ETM_Q1_2335911"/>
      <w:bookmarkEnd w:id="1910"/>
      <w:bookmarkEnd w:id="1911"/>
      <w:r>
        <w:rPr>
          <w:rFonts w:hint="cs"/>
          <w:rtl/>
        </w:rPr>
        <w:t xml:space="preserve">על קטינים </w:t>
      </w:r>
      <w:bookmarkStart w:id="1912" w:name="_ETM_Q1_2337019"/>
      <w:bookmarkEnd w:id="1912"/>
      <w:r>
        <w:rPr>
          <w:rFonts w:hint="cs"/>
          <w:rtl/>
        </w:rPr>
        <w:t>ואנשים עם מוגבלות. כמה אנשים עם מוגבלות וקטינים?</w:t>
      </w:r>
    </w:p>
    <w:p w:rsidR="009E080D" w:rsidRDefault="009E080D" w:rsidP="0083545B">
      <w:pPr>
        <w:rPr>
          <w:rtl/>
        </w:rPr>
      </w:pPr>
      <w:bookmarkStart w:id="1913" w:name="_ETM_Q1_2337937"/>
      <w:bookmarkStart w:id="1914" w:name="_ETM_Q1_2338857"/>
      <w:bookmarkEnd w:id="1913"/>
      <w:bookmarkEnd w:id="1914"/>
    </w:p>
    <w:p w:rsidR="009E080D" w:rsidRDefault="009E080D" w:rsidP="009E080D">
      <w:pPr>
        <w:pStyle w:val="af9"/>
        <w:keepNext/>
        <w:rPr>
          <w:rtl/>
        </w:rPr>
      </w:pPr>
      <w:bookmarkStart w:id="1915" w:name="ET_guest_638888_343"/>
      <w:r w:rsidRPr="009E080D">
        <w:rPr>
          <w:rStyle w:val="TagStyle"/>
          <w:rtl/>
        </w:rPr>
        <w:t xml:space="preserve"> &lt;&lt; אורח &gt;&gt; </w:t>
      </w:r>
      <w:r>
        <w:rPr>
          <w:rtl/>
        </w:rPr>
        <w:t xml:space="preserve">עדית </w:t>
      </w:r>
      <w:proofErr w:type="spellStart"/>
      <w:r>
        <w:rPr>
          <w:rtl/>
        </w:rPr>
        <w:t>סרגוסטי</w:t>
      </w:r>
      <w:proofErr w:type="spellEnd"/>
      <w:r>
        <w:rPr>
          <w:rtl/>
        </w:rPr>
        <w:t>:</w:t>
      </w:r>
      <w:r w:rsidRPr="009E080D">
        <w:rPr>
          <w:rStyle w:val="TagStyle"/>
          <w:rtl/>
        </w:rPr>
        <w:t xml:space="preserve"> &lt;&lt; אורח &gt;&gt;</w:t>
      </w:r>
      <w:r w:rsidR="00441AB7">
        <w:rPr>
          <w:rtl/>
        </w:rPr>
        <w:t xml:space="preserve"> </w:t>
      </w:r>
      <w:bookmarkEnd w:id="1915"/>
    </w:p>
    <w:p w:rsidR="009E080D" w:rsidRDefault="009E080D" w:rsidP="009E080D">
      <w:pPr>
        <w:pStyle w:val="KeepWithNext"/>
        <w:rPr>
          <w:rtl/>
        </w:rPr>
      </w:pPr>
    </w:p>
    <w:p w:rsidR="009E080D" w:rsidRDefault="009E080D" w:rsidP="009E080D">
      <w:pPr>
        <w:rPr>
          <w:rtl/>
        </w:rPr>
      </w:pPr>
      <w:bookmarkStart w:id="1916" w:name="_ETM_Q1_2339777"/>
      <w:bookmarkEnd w:id="1916"/>
      <w:r>
        <w:rPr>
          <w:rFonts w:hint="cs"/>
          <w:rtl/>
        </w:rPr>
        <w:t>ק</w:t>
      </w:r>
      <w:bookmarkStart w:id="1917" w:name="_ETM_Q1_2339955"/>
      <w:bookmarkEnd w:id="1917"/>
      <w:r>
        <w:rPr>
          <w:rFonts w:hint="cs"/>
          <w:rtl/>
        </w:rPr>
        <w:t>טינים ואנשים עם מוגבלות.</w:t>
      </w:r>
    </w:p>
    <w:p w:rsidR="009E080D" w:rsidRPr="009E080D" w:rsidRDefault="009E080D" w:rsidP="00E155A8">
      <w:pPr>
        <w:pStyle w:val="a4"/>
        <w:keepNext/>
        <w:rPr>
          <w:rtl/>
        </w:rPr>
      </w:pPr>
      <w:bookmarkStart w:id="1918" w:name="_ETM_Q1_2338991"/>
      <w:bookmarkStart w:id="1919" w:name="_ETM_Q1_2339171"/>
      <w:bookmarkStart w:id="1920" w:name="_ETM_Q1_2335276"/>
      <w:bookmarkStart w:id="1921" w:name="_ETM_Q1_2335548"/>
      <w:bookmarkStart w:id="1922" w:name="_ETM_Q1_2335573"/>
      <w:bookmarkStart w:id="1923" w:name="_ETM_Q1_2335645"/>
      <w:bookmarkEnd w:id="1918"/>
      <w:bookmarkEnd w:id="1919"/>
      <w:bookmarkEnd w:id="1920"/>
      <w:bookmarkEnd w:id="1921"/>
      <w:bookmarkEnd w:id="1922"/>
      <w:bookmarkEnd w:id="1923"/>
    </w:p>
    <w:p w:rsidR="0083545B" w:rsidRDefault="0083545B" w:rsidP="0083545B">
      <w:pPr>
        <w:pStyle w:val="af6"/>
        <w:keepNext/>
        <w:rPr>
          <w:rtl/>
        </w:rPr>
      </w:pPr>
      <w:bookmarkStart w:id="1924" w:name="ET_yor_6157_339"/>
      <w:r w:rsidRPr="0083545B">
        <w:rPr>
          <w:rStyle w:val="TagStyle"/>
          <w:rtl/>
        </w:rPr>
        <w:t xml:space="preserve"> &lt;&lt; יור &gt;&gt; </w:t>
      </w:r>
      <w:r>
        <w:rPr>
          <w:rtl/>
        </w:rPr>
        <w:t xml:space="preserve">היו"ר שמחה </w:t>
      </w:r>
      <w:proofErr w:type="spellStart"/>
      <w:r>
        <w:rPr>
          <w:rtl/>
        </w:rPr>
        <w:t>רוטמן</w:t>
      </w:r>
      <w:proofErr w:type="spellEnd"/>
      <w:r>
        <w:rPr>
          <w:rtl/>
        </w:rPr>
        <w:t>:</w:t>
      </w:r>
      <w:r w:rsidRPr="0083545B">
        <w:rPr>
          <w:rStyle w:val="TagStyle"/>
          <w:rtl/>
        </w:rPr>
        <w:t xml:space="preserve"> &lt;&lt; יור &gt;&gt;</w:t>
      </w:r>
      <w:r w:rsidR="00441AB7">
        <w:rPr>
          <w:rtl/>
        </w:rPr>
        <w:t xml:space="preserve"> </w:t>
      </w:r>
      <w:bookmarkEnd w:id="1924"/>
    </w:p>
    <w:p w:rsidR="0083545B" w:rsidRDefault="0083545B" w:rsidP="0083545B">
      <w:pPr>
        <w:pStyle w:val="KeepWithNext"/>
        <w:rPr>
          <w:rtl/>
        </w:rPr>
      </w:pPr>
    </w:p>
    <w:p w:rsidR="0083545B" w:rsidRDefault="009E080D" w:rsidP="0083545B">
      <w:pPr>
        <w:rPr>
          <w:rtl/>
        </w:rPr>
      </w:pPr>
      <w:bookmarkStart w:id="1925" w:name="_ETM_Q1_2336321"/>
      <w:bookmarkStart w:id="1926" w:name="_ETM_Q1_2336444"/>
      <w:bookmarkEnd w:id="1925"/>
      <w:bookmarkEnd w:id="1926"/>
      <w:r>
        <w:rPr>
          <w:rFonts w:hint="cs"/>
          <w:rtl/>
        </w:rPr>
        <w:t>יש לך? אתה יכול להגיד?</w:t>
      </w:r>
    </w:p>
    <w:p w:rsidR="009E080D" w:rsidRDefault="009E080D" w:rsidP="0083545B">
      <w:pPr>
        <w:rPr>
          <w:rtl/>
        </w:rPr>
      </w:pPr>
      <w:bookmarkStart w:id="1927" w:name="_ETM_Q1_2341670"/>
      <w:bookmarkStart w:id="1928" w:name="_ETM_Q1_2341860"/>
      <w:bookmarkStart w:id="1929" w:name="_ETM_Q1_2342829"/>
      <w:bookmarkEnd w:id="1927"/>
      <w:bookmarkEnd w:id="1928"/>
      <w:bookmarkEnd w:id="1929"/>
    </w:p>
    <w:p w:rsidR="009E080D" w:rsidRDefault="009E080D" w:rsidP="009E080D">
      <w:pPr>
        <w:pStyle w:val="a4"/>
        <w:keepNext/>
        <w:rPr>
          <w:rtl/>
        </w:rPr>
      </w:pPr>
      <w:bookmarkStart w:id="1930" w:name="ET_speaker_גלעד_בהט_344"/>
      <w:r w:rsidRPr="009E080D">
        <w:rPr>
          <w:rStyle w:val="TagStyle"/>
          <w:rtl/>
        </w:rPr>
        <w:t xml:space="preserve"> &lt;&lt; דובר &gt;&gt; </w:t>
      </w:r>
      <w:r>
        <w:rPr>
          <w:rtl/>
        </w:rPr>
        <w:t>גלעד בהט:</w:t>
      </w:r>
      <w:r w:rsidRPr="009E080D">
        <w:rPr>
          <w:rStyle w:val="TagStyle"/>
          <w:rtl/>
        </w:rPr>
        <w:t xml:space="preserve"> &lt;&lt; דובר &gt;&gt;</w:t>
      </w:r>
      <w:r w:rsidR="00441AB7">
        <w:rPr>
          <w:rtl/>
        </w:rPr>
        <w:t xml:space="preserve"> </w:t>
      </w:r>
      <w:bookmarkEnd w:id="1930"/>
    </w:p>
    <w:p w:rsidR="009E080D" w:rsidRDefault="009E080D" w:rsidP="009E080D">
      <w:pPr>
        <w:pStyle w:val="KeepWithNext"/>
        <w:rPr>
          <w:rtl/>
        </w:rPr>
      </w:pPr>
    </w:p>
    <w:p w:rsidR="009E080D" w:rsidRDefault="009E080D" w:rsidP="009E080D">
      <w:pPr>
        <w:rPr>
          <w:rtl/>
        </w:rPr>
      </w:pPr>
      <w:bookmarkStart w:id="1931" w:name="_ETM_Q1_2343671"/>
      <w:bookmarkStart w:id="1932" w:name="_ETM_Q1_2343794"/>
      <w:bookmarkEnd w:id="1931"/>
      <w:bookmarkEnd w:id="1932"/>
      <w:r>
        <w:rPr>
          <w:rFonts w:hint="cs"/>
          <w:rtl/>
        </w:rPr>
        <w:t xml:space="preserve">כן, בטח. </w:t>
      </w:r>
      <w:r w:rsidR="009538E5">
        <w:rPr>
          <w:rFonts w:hint="cs"/>
          <w:rtl/>
        </w:rPr>
        <w:t xml:space="preserve">מוגבלות לא, </w:t>
      </w:r>
      <w:bookmarkStart w:id="1933" w:name="_ETM_Q1_2342333"/>
      <w:bookmarkEnd w:id="1933"/>
      <w:r w:rsidR="009538E5">
        <w:rPr>
          <w:rFonts w:hint="cs"/>
          <w:rtl/>
        </w:rPr>
        <w:t xml:space="preserve">רק קטינים. לא ניתן להוציא על אנשים עם </w:t>
      </w:r>
      <w:bookmarkStart w:id="1934" w:name="_ETM_Q1_2344730"/>
      <w:bookmarkEnd w:id="1934"/>
      <w:r w:rsidR="009538E5">
        <w:rPr>
          <w:rFonts w:hint="cs"/>
          <w:rtl/>
        </w:rPr>
        <w:t xml:space="preserve">מוגבלות. </w:t>
      </w:r>
    </w:p>
    <w:p w:rsidR="009538E5" w:rsidRDefault="009538E5" w:rsidP="009E080D">
      <w:pPr>
        <w:rPr>
          <w:rtl/>
        </w:rPr>
      </w:pPr>
      <w:bookmarkStart w:id="1935" w:name="_ETM_Q1_2347585"/>
      <w:bookmarkStart w:id="1936" w:name="_ETM_Q1_2347753"/>
      <w:bookmarkStart w:id="1937" w:name="_ETM_Q1_2345165"/>
      <w:bookmarkEnd w:id="1935"/>
      <w:bookmarkEnd w:id="1936"/>
      <w:bookmarkEnd w:id="1937"/>
    </w:p>
    <w:p w:rsidR="009538E5" w:rsidRDefault="009538E5" w:rsidP="009538E5">
      <w:pPr>
        <w:pStyle w:val="af6"/>
        <w:keepNext/>
        <w:rPr>
          <w:rtl/>
        </w:rPr>
      </w:pPr>
      <w:bookmarkStart w:id="1938" w:name="ET_yor_6157_345"/>
      <w:r w:rsidRPr="009538E5">
        <w:rPr>
          <w:rStyle w:val="TagStyle"/>
          <w:rtl/>
        </w:rPr>
        <w:t xml:space="preserve"> &lt;&lt; יור &gt;&gt; </w:t>
      </w:r>
      <w:r>
        <w:rPr>
          <w:rtl/>
        </w:rPr>
        <w:t xml:space="preserve">היו"ר שמחה </w:t>
      </w:r>
      <w:proofErr w:type="spellStart"/>
      <w:r>
        <w:rPr>
          <w:rtl/>
        </w:rPr>
        <w:t>רוטמן</w:t>
      </w:r>
      <w:proofErr w:type="spellEnd"/>
      <w:r>
        <w:rPr>
          <w:rtl/>
        </w:rPr>
        <w:t>:</w:t>
      </w:r>
      <w:r w:rsidRPr="009538E5">
        <w:rPr>
          <w:rStyle w:val="TagStyle"/>
          <w:rtl/>
        </w:rPr>
        <w:t xml:space="preserve"> &lt;&lt; יור &gt;&gt;</w:t>
      </w:r>
      <w:r w:rsidR="00441AB7">
        <w:rPr>
          <w:rtl/>
        </w:rPr>
        <w:t xml:space="preserve"> </w:t>
      </w:r>
      <w:bookmarkEnd w:id="1938"/>
    </w:p>
    <w:p w:rsidR="009538E5" w:rsidRDefault="009538E5" w:rsidP="009538E5">
      <w:pPr>
        <w:pStyle w:val="KeepWithNext"/>
        <w:rPr>
          <w:rtl/>
        </w:rPr>
      </w:pPr>
    </w:p>
    <w:p w:rsidR="009538E5" w:rsidRDefault="009538E5" w:rsidP="009538E5">
      <w:pPr>
        <w:rPr>
          <w:rtl/>
        </w:rPr>
      </w:pPr>
      <w:r>
        <w:rPr>
          <w:rFonts w:hint="cs"/>
          <w:rtl/>
        </w:rPr>
        <w:t>א</w:t>
      </w:r>
      <w:bookmarkStart w:id="1939" w:name="_ETM_Q1_2346086"/>
      <w:bookmarkStart w:id="1940" w:name="_ETM_Q1_2346246"/>
      <w:bookmarkEnd w:id="1939"/>
      <w:bookmarkEnd w:id="1940"/>
      <w:r>
        <w:rPr>
          <w:rFonts w:hint="cs"/>
          <w:rtl/>
        </w:rPr>
        <w:t>ז תגיד את הקטינים.</w:t>
      </w:r>
    </w:p>
    <w:p w:rsidR="00950B41" w:rsidRDefault="00950B41" w:rsidP="00675467">
      <w:pPr>
        <w:rPr>
          <w:rtl/>
        </w:rPr>
      </w:pPr>
      <w:bookmarkStart w:id="1941" w:name="_ETM_Q1_2344327"/>
      <w:bookmarkStart w:id="1942" w:name="_ETM_Q1_2344475"/>
      <w:bookmarkStart w:id="1943" w:name="_ETM_Q1_2340363"/>
      <w:bookmarkStart w:id="1944" w:name="_ETM_Q1_2340530"/>
      <w:bookmarkStart w:id="1945" w:name="_ETM_Q1_2332456"/>
      <w:bookmarkStart w:id="1946" w:name="_ETM_Q1_2347237"/>
      <w:bookmarkStart w:id="1947" w:name="_ETM_Q1_2347336"/>
      <w:bookmarkEnd w:id="1941"/>
      <w:bookmarkEnd w:id="1942"/>
      <w:bookmarkEnd w:id="1943"/>
      <w:bookmarkEnd w:id="1944"/>
      <w:bookmarkEnd w:id="1945"/>
      <w:bookmarkEnd w:id="1946"/>
      <w:bookmarkEnd w:id="1947"/>
    </w:p>
    <w:p w:rsidR="00950B41" w:rsidRDefault="00950B41" w:rsidP="00950B41">
      <w:pPr>
        <w:pStyle w:val="af9"/>
        <w:keepNext/>
        <w:rPr>
          <w:rtl/>
        </w:rPr>
      </w:pPr>
      <w:bookmarkStart w:id="1948" w:name="ET_guest_518497_356"/>
      <w:r w:rsidRPr="00950B41">
        <w:rPr>
          <w:rStyle w:val="TagStyle"/>
          <w:rtl/>
        </w:rPr>
        <w:t xml:space="preserve"> &lt;&lt; אורח &gt;&gt; </w:t>
      </w:r>
      <w:r>
        <w:rPr>
          <w:rtl/>
        </w:rPr>
        <w:t>יובל רביבו:</w:t>
      </w:r>
      <w:r w:rsidRPr="00950B41">
        <w:rPr>
          <w:rStyle w:val="TagStyle"/>
          <w:rtl/>
        </w:rPr>
        <w:t xml:space="preserve"> &lt;&lt; אורח &gt;&gt;</w:t>
      </w:r>
      <w:r w:rsidR="00441AB7">
        <w:rPr>
          <w:rtl/>
        </w:rPr>
        <w:t xml:space="preserve"> </w:t>
      </w:r>
      <w:bookmarkEnd w:id="1948"/>
    </w:p>
    <w:p w:rsidR="00950B41" w:rsidRPr="00950B41" w:rsidRDefault="00950B41" w:rsidP="00950B41">
      <w:pPr>
        <w:rPr>
          <w:rtl/>
        </w:rPr>
      </w:pPr>
    </w:p>
    <w:p w:rsidR="00E33F3C" w:rsidRDefault="00E33F3C" w:rsidP="00675467">
      <w:pPr>
        <w:rPr>
          <w:rtl/>
        </w:rPr>
      </w:pPr>
      <w:r w:rsidRPr="004022FB">
        <w:rPr>
          <w:rtl/>
        </w:rPr>
        <w:t>בעבירות גניבת רכב</w:t>
      </w:r>
      <w:r w:rsidR="00E155A8">
        <w:rPr>
          <w:rFonts w:hint="cs"/>
          <w:rtl/>
        </w:rPr>
        <w:t xml:space="preserve"> -</w:t>
      </w:r>
      <w:r w:rsidRPr="004022FB">
        <w:rPr>
          <w:rtl/>
        </w:rPr>
        <w:t xml:space="preserve"> מעל </w:t>
      </w:r>
      <w:r w:rsidR="00675467" w:rsidRPr="004022FB">
        <w:rPr>
          <w:rFonts w:hint="cs"/>
          <w:rtl/>
        </w:rPr>
        <w:t>50%</w:t>
      </w:r>
      <w:r w:rsidRPr="004022FB">
        <w:rPr>
          <w:rtl/>
        </w:rPr>
        <w:t xml:space="preserve"> מתיקי שב</w:t>
      </w:r>
      <w:r w:rsidR="00675467" w:rsidRPr="004022FB">
        <w:rPr>
          <w:rFonts w:hint="cs"/>
          <w:rtl/>
        </w:rPr>
        <w:t>"</w:t>
      </w:r>
      <w:r w:rsidR="00E155A8">
        <w:rPr>
          <w:rtl/>
        </w:rPr>
        <w:t>ח נלווה</w:t>
      </w:r>
      <w:r w:rsidRPr="004022FB">
        <w:rPr>
          <w:rtl/>
        </w:rPr>
        <w:t xml:space="preserve"> זה עבירות של גניבת רכב</w:t>
      </w:r>
      <w:r w:rsidR="00675467" w:rsidRPr="004022FB">
        <w:rPr>
          <w:rFonts w:hint="cs"/>
          <w:rtl/>
        </w:rPr>
        <w:t>.</w:t>
      </w:r>
    </w:p>
    <w:p w:rsidR="00675467" w:rsidRDefault="00675467" w:rsidP="00DC5CCE">
      <w:pPr>
        <w:ind w:firstLine="0"/>
        <w:rPr>
          <w:rtl/>
        </w:rPr>
      </w:pPr>
      <w:bookmarkStart w:id="1949" w:name="_ETM_Q1_2354616"/>
      <w:bookmarkStart w:id="1950" w:name="_ETM_Q1_2354759"/>
      <w:bookmarkStart w:id="1951" w:name="_ETM_Q1_2354927"/>
      <w:bookmarkStart w:id="1952" w:name="_ETM_Q1_2355080"/>
      <w:bookmarkStart w:id="1953" w:name="_ETM_Q1_2356399"/>
      <w:bookmarkEnd w:id="1949"/>
      <w:bookmarkEnd w:id="1950"/>
      <w:bookmarkEnd w:id="1951"/>
      <w:bookmarkEnd w:id="1952"/>
      <w:bookmarkEnd w:id="1953"/>
    </w:p>
    <w:p w:rsidR="00675467" w:rsidRDefault="00675467" w:rsidP="00675467">
      <w:pPr>
        <w:pStyle w:val="a4"/>
        <w:keepNext/>
        <w:rPr>
          <w:rtl/>
        </w:rPr>
      </w:pPr>
      <w:bookmarkStart w:id="1954" w:name="ET_speaker_נועה_ברודצקילוי_347"/>
      <w:r w:rsidRPr="00675467">
        <w:rPr>
          <w:rStyle w:val="TagStyle"/>
          <w:rtl/>
        </w:rPr>
        <w:t xml:space="preserve"> &lt;&lt; דובר &gt;&gt; </w:t>
      </w:r>
      <w:r>
        <w:rPr>
          <w:rtl/>
        </w:rPr>
        <w:t>נועה ברודצקי-לוי:</w:t>
      </w:r>
      <w:r w:rsidRPr="00675467">
        <w:rPr>
          <w:rStyle w:val="TagStyle"/>
          <w:rtl/>
        </w:rPr>
        <w:t xml:space="preserve"> &lt;&lt; דובר &gt;&gt;</w:t>
      </w:r>
      <w:r w:rsidR="00441AB7">
        <w:rPr>
          <w:rtl/>
        </w:rPr>
        <w:t xml:space="preserve"> </w:t>
      </w:r>
      <w:bookmarkEnd w:id="1954"/>
    </w:p>
    <w:p w:rsidR="00675467" w:rsidRDefault="00675467" w:rsidP="00675467">
      <w:pPr>
        <w:pStyle w:val="KeepWithNext"/>
        <w:rPr>
          <w:rtl/>
        </w:rPr>
      </w:pPr>
    </w:p>
    <w:p w:rsidR="00675467" w:rsidRDefault="00675467" w:rsidP="00675467">
      <w:pPr>
        <w:rPr>
          <w:rtl/>
        </w:rPr>
      </w:pPr>
      <w:bookmarkStart w:id="1955" w:name="_ETM_Q1_2357295"/>
      <w:bookmarkStart w:id="1956" w:name="_ETM_Q1_2357376"/>
      <w:bookmarkEnd w:id="1955"/>
      <w:bookmarkEnd w:id="1956"/>
      <w:r>
        <w:rPr>
          <w:rFonts w:hint="cs"/>
          <w:rtl/>
        </w:rPr>
        <w:t>את המספרים. כמה במספרים</w:t>
      </w:r>
      <w:bookmarkStart w:id="1957" w:name="_ETM_Q1_2354141"/>
      <w:bookmarkStart w:id="1958" w:name="_ETM_Q1_2354293"/>
      <w:bookmarkEnd w:id="1957"/>
      <w:bookmarkEnd w:id="1958"/>
      <w:r>
        <w:rPr>
          <w:rFonts w:hint="cs"/>
          <w:rtl/>
        </w:rPr>
        <w:t>?</w:t>
      </w:r>
    </w:p>
    <w:p w:rsidR="00950B41" w:rsidRDefault="00950B41" w:rsidP="00950B41">
      <w:pPr>
        <w:ind w:firstLine="0"/>
        <w:rPr>
          <w:rStyle w:val="TagStyle"/>
          <w:rFonts w:ascii="David" w:hAnsi="David"/>
          <w:u w:val="single"/>
          <w:rtl/>
          <w:lang w:eastAsia="he-IL"/>
        </w:rPr>
      </w:pPr>
      <w:bookmarkStart w:id="1959" w:name="_ETM_Q1_2355493"/>
      <w:bookmarkStart w:id="1960" w:name="_ETM_Q1_2355642"/>
      <w:bookmarkEnd w:id="1959"/>
      <w:bookmarkEnd w:id="1960"/>
    </w:p>
    <w:p w:rsidR="00950B41" w:rsidRPr="00950B41" w:rsidRDefault="00950B41" w:rsidP="00950B41">
      <w:pPr>
        <w:pStyle w:val="af9"/>
        <w:keepNext/>
        <w:rPr>
          <w:rtl/>
          <w:lang w:eastAsia="he-IL"/>
        </w:rPr>
      </w:pPr>
      <w:bookmarkStart w:id="1961" w:name="ET_guest_518497_357"/>
      <w:r w:rsidRPr="00950B41">
        <w:rPr>
          <w:rStyle w:val="TagStyle"/>
          <w:rtl/>
        </w:rPr>
        <w:t xml:space="preserve"> &lt;&lt; אורח &gt;&gt; </w:t>
      </w:r>
      <w:r>
        <w:rPr>
          <w:rtl/>
          <w:lang w:eastAsia="he-IL"/>
        </w:rPr>
        <w:t>יובל רביבו:</w:t>
      </w:r>
      <w:r w:rsidRPr="00950B41">
        <w:rPr>
          <w:rStyle w:val="TagStyle"/>
          <w:rtl/>
        </w:rPr>
        <w:t xml:space="preserve"> &lt;&lt; אורח &gt;&gt;</w:t>
      </w:r>
      <w:r w:rsidR="00441AB7">
        <w:rPr>
          <w:rtl/>
          <w:lang w:eastAsia="he-IL"/>
        </w:rPr>
        <w:t xml:space="preserve"> </w:t>
      </w:r>
      <w:bookmarkEnd w:id="1961"/>
    </w:p>
    <w:p w:rsidR="00675467" w:rsidRDefault="00675467" w:rsidP="00675467">
      <w:pPr>
        <w:pStyle w:val="KeepWithNext"/>
        <w:rPr>
          <w:rtl/>
        </w:rPr>
      </w:pPr>
    </w:p>
    <w:p w:rsidR="00675467" w:rsidRDefault="00675467" w:rsidP="00675467">
      <w:pPr>
        <w:rPr>
          <w:rtl/>
        </w:rPr>
      </w:pPr>
      <w:bookmarkStart w:id="1962" w:name="_ETM_Q1_2358153"/>
      <w:bookmarkStart w:id="1963" w:name="_ETM_Q1_2358253"/>
      <w:bookmarkEnd w:id="1962"/>
      <w:bookmarkEnd w:id="1963"/>
      <w:r>
        <w:rPr>
          <w:rFonts w:hint="cs"/>
          <w:rtl/>
        </w:rPr>
        <w:t>491</w:t>
      </w:r>
      <w:r w:rsidR="00E33F3C">
        <w:rPr>
          <w:rtl/>
        </w:rPr>
        <w:t xml:space="preserve"> תיקים נפתחו עד כה בשנת </w:t>
      </w:r>
      <w:r>
        <w:rPr>
          <w:rFonts w:hint="cs"/>
          <w:rtl/>
        </w:rPr>
        <w:t>2025</w:t>
      </w:r>
      <w:r w:rsidR="00E33F3C">
        <w:rPr>
          <w:rtl/>
        </w:rPr>
        <w:t>. עד כה</w:t>
      </w:r>
      <w:r>
        <w:rPr>
          <w:rFonts w:hint="cs"/>
          <w:rtl/>
        </w:rPr>
        <w:t>,</w:t>
      </w:r>
      <w:r w:rsidR="00E33F3C">
        <w:rPr>
          <w:rtl/>
        </w:rPr>
        <w:t xml:space="preserve"> ולא הסתיימה השנה</w:t>
      </w:r>
      <w:r>
        <w:rPr>
          <w:rFonts w:hint="cs"/>
          <w:rtl/>
        </w:rPr>
        <w:t>.</w:t>
      </w:r>
      <w:r w:rsidR="00E33F3C">
        <w:rPr>
          <w:rtl/>
        </w:rPr>
        <w:t xml:space="preserve"> </w:t>
      </w:r>
    </w:p>
    <w:p w:rsidR="00675467" w:rsidRDefault="00675467" w:rsidP="00675467">
      <w:pPr>
        <w:rPr>
          <w:rtl/>
        </w:rPr>
      </w:pPr>
      <w:bookmarkStart w:id="1964" w:name="_ETM_Q1_2364689"/>
      <w:bookmarkStart w:id="1965" w:name="_ETM_Q1_2364764"/>
      <w:bookmarkStart w:id="1966" w:name="_ETM_Q1_2366352"/>
      <w:bookmarkEnd w:id="1964"/>
      <w:bookmarkEnd w:id="1965"/>
      <w:bookmarkEnd w:id="1966"/>
    </w:p>
    <w:p w:rsidR="00675467" w:rsidRDefault="00675467" w:rsidP="00675467">
      <w:pPr>
        <w:pStyle w:val="af6"/>
        <w:keepNext/>
        <w:rPr>
          <w:rtl/>
        </w:rPr>
      </w:pPr>
      <w:bookmarkStart w:id="1967" w:name="ET_yor_6157_349"/>
      <w:r w:rsidRPr="00675467">
        <w:rPr>
          <w:rStyle w:val="TagStyle"/>
          <w:rtl/>
        </w:rPr>
        <w:t xml:space="preserve"> &lt;&lt; יור &gt;&gt; </w:t>
      </w:r>
      <w:r>
        <w:rPr>
          <w:rtl/>
        </w:rPr>
        <w:t xml:space="preserve">היו"ר שמחה </w:t>
      </w:r>
      <w:proofErr w:type="spellStart"/>
      <w:r>
        <w:rPr>
          <w:rtl/>
        </w:rPr>
        <w:t>רוטמן</w:t>
      </w:r>
      <w:proofErr w:type="spellEnd"/>
      <w:r>
        <w:rPr>
          <w:rtl/>
        </w:rPr>
        <w:t>:</w:t>
      </w:r>
      <w:r w:rsidRPr="00675467">
        <w:rPr>
          <w:rStyle w:val="TagStyle"/>
          <w:rtl/>
        </w:rPr>
        <w:t xml:space="preserve"> &lt;&lt; יור &gt;&gt;</w:t>
      </w:r>
      <w:r w:rsidR="00441AB7">
        <w:rPr>
          <w:rtl/>
        </w:rPr>
        <w:t xml:space="preserve"> </w:t>
      </w:r>
      <w:bookmarkEnd w:id="1967"/>
    </w:p>
    <w:p w:rsidR="00675467" w:rsidRDefault="00675467" w:rsidP="00675467">
      <w:pPr>
        <w:pStyle w:val="KeepWithNext"/>
        <w:rPr>
          <w:rtl/>
        </w:rPr>
      </w:pPr>
    </w:p>
    <w:p w:rsidR="00675467" w:rsidRDefault="00675467" w:rsidP="00675467">
      <w:pPr>
        <w:rPr>
          <w:rtl/>
        </w:rPr>
      </w:pPr>
      <w:bookmarkStart w:id="1968" w:name="_ETM_Q1_2367330"/>
      <w:bookmarkStart w:id="1969" w:name="_ETM_Q1_2367443"/>
      <w:bookmarkEnd w:id="1968"/>
      <w:bookmarkEnd w:id="1969"/>
      <w:r>
        <w:rPr>
          <w:rFonts w:hint="cs"/>
          <w:rtl/>
        </w:rPr>
        <w:t>בעבירות גניבת רכב?</w:t>
      </w:r>
    </w:p>
    <w:p w:rsidR="00950B41" w:rsidRDefault="00950B41" w:rsidP="00675467">
      <w:pPr>
        <w:rPr>
          <w:rtl/>
        </w:rPr>
      </w:pPr>
      <w:bookmarkStart w:id="1970" w:name="_ETM_Q1_2365433"/>
      <w:bookmarkStart w:id="1971" w:name="_ETM_Q1_2365559"/>
      <w:bookmarkStart w:id="1972" w:name="_ETM_Q1_2364460"/>
      <w:bookmarkStart w:id="1973" w:name="_ETM_Q1_2364551"/>
      <w:bookmarkEnd w:id="1970"/>
      <w:bookmarkEnd w:id="1971"/>
      <w:bookmarkEnd w:id="1972"/>
      <w:bookmarkEnd w:id="1973"/>
    </w:p>
    <w:p w:rsidR="00950B41" w:rsidRDefault="00950B41" w:rsidP="00950B41">
      <w:pPr>
        <w:pStyle w:val="af9"/>
        <w:keepNext/>
        <w:rPr>
          <w:rtl/>
        </w:rPr>
      </w:pPr>
      <w:bookmarkStart w:id="1974" w:name="ET_guest_518497_358"/>
      <w:r w:rsidRPr="00950B41">
        <w:rPr>
          <w:rStyle w:val="TagStyle"/>
          <w:rtl/>
        </w:rPr>
        <w:t xml:space="preserve"> &lt;&lt; אורח &gt;&gt; </w:t>
      </w:r>
      <w:r>
        <w:rPr>
          <w:rtl/>
        </w:rPr>
        <w:t>יובל רביבו:</w:t>
      </w:r>
      <w:r w:rsidRPr="00950B41">
        <w:rPr>
          <w:rStyle w:val="TagStyle"/>
          <w:rtl/>
        </w:rPr>
        <w:t xml:space="preserve"> &lt;&lt; אורח &gt;&gt;</w:t>
      </w:r>
      <w:r w:rsidR="00441AB7">
        <w:rPr>
          <w:rtl/>
        </w:rPr>
        <w:t xml:space="preserve"> </w:t>
      </w:r>
      <w:bookmarkEnd w:id="1974"/>
    </w:p>
    <w:p w:rsidR="00950B41" w:rsidRPr="00950B41" w:rsidRDefault="00950B41" w:rsidP="00950B41">
      <w:pPr>
        <w:rPr>
          <w:rtl/>
        </w:rPr>
      </w:pPr>
    </w:p>
    <w:p w:rsidR="00675467" w:rsidRDefault="00E33F3C" w:rsidP="00675467">
      <w:pPr>
        <w:rPr>
          <w:rtl/>
        </w:rPr>
      </w:pPr>
      <w:bookmarkStart w:id="1975" w:name="_ETM_Q1_2364815"/>
      <w:bookmarkStart w:id="1976" w:name="_ETM_Q1_2364946"/>
      <w:bookmarkEnd w:id="1975"/>
      <w:bookmarkEnd w:id="1976"/>
      <w:r>
        <w:rPr>
          <w:rtl/>
        </w:rPr>
        <w:t>לא, בעבירות שב</w:t>
      </w:r>
      <w:r w:rsidR="00675467">
        <w:rPr>
          <w:rFonts w:hint="cs"/>
          <w:rtl/>
        </w:rPr>
        <w:t>"</w:t>
      </w:r>
      <w:r w:rsidR="00675467">
        <w:rPr>
          <w:rtl/>
        </w:rPr>
        <w:t>ח</w:t>
      </w:r>
      <w:r>
        <w:rPr>
          <w:rtl/>
        </w:rPr>
        <w:t xml:space="preserve"> ב</w:t>
      </w:r>
      <w:r w:rsidR="00675467">
        <w:rPr>
          <w:rFonts w:hint="cs"/>
          <w:rtl/>
        </w:rPr>
        <w:t>לב</w:t>
      </w:r>
      <w:r w:rsidR="00675467">
        <w:rPr>
          <w:rtl/>
        </w:rPr>
        <w:t>ד</w:t>
      </w:r>
      <w:r w:rsidR="00675467">
        <w:rPr>
          <w:rFonts w:hint="cs"/>
          <w:rtl/>
        </w:rPr>
        <w:t xml:space="preserve"> של קטינים.</w:t>
      </w:r>
    </w:p>
    <w:p w:rsidR="00675467" w:rsidRDefault="00675467" w:rsidP="00675467">
      <w:pPr>
        <w:rPr>
          <w:rtl/>
        </w:rPr>
      </w:pPr>
      <w:bookmarkStart w:id="1977" w:name="_ETM_Q1_2368483"/>
      <w:bookmarkStart w:id="1978" w:name="_ETM_Q1_2372763"/>
      <w:bookmarkEnd w:id="1977"/>
      <w:bookmarkEnd w:id="1978"/>
    </w:p>
    <w:p w:rsidR="00675467" w:rsidRDefault="00675467" w:rsidP="00675467">
      <w:pPr>
        <w:pStyle w:val="a4"/>
        <w:keepNext/>
        <w:rPr>
          <w:rtl/>
        </w:rPr>
      </w:pPr>
      <w:bookmarkStart w:id="1979" w:name="ET_speaker_דוד_בבלי_351"/>
      <w:r w:rsidRPr="00675467">
        <w:rPr>
          <w:rStyle w:val="TagStyle"/>
          <w:rtl/>
        </w:rPr>
        <w:t xml:space="preserve"> &lt;&lt; דובר &gt;&gt; </w:t>
      </w:r>
      <w:r>
        <w:rPr>
          <w:rtl/>
        </w:rPr>
        <w:t>דוד בבלי:</w:t>
      </w:r>
      <w:r w:rsidRPr="00675467">
        <w:rPr>
          <w:rStyle w:val="TagStyle"/>
          <w:rtl/>
        </w:rPr>
        <w:t xml:space="preserve"> &lt;&lt; דובר &gt;&gt;</w:t>
      </w:r>
      <w:r w:rsidR="00441AB7">
        <w:rPr>
          <w:rtl/>
        </w:rPr>
        <w:t xml:space="preserve"> </w:t>
      </w:r>
      <w:bookmarkEnd w:id="1979"/>
    </w:p>
    <w:p w:rsidR="00675467" w:rsidRDefault="00675467" w:rsidP="00675467">
      <w:pPr>
        <w:pStyle w:val="KeepWithNext"/>
        <w:rPr>
          <w:rtl/>
        </w:rPr>
      </w:pPr>
    </w:p>
    <w:p w:rsidR="00675467" w:rsidRDefault="0003745A" w:rsidP="00675467">
      <w:pPr>
        <w:rPr>
          <w:rtl/>
        </w:rPr>
      </w:pPr>
      <w:r>
        <w:rPr>
          <w:rFonts w:hint="cs"/>
          <w:rtl/>
        </w:rPr>
        <w:t>א</w:t>
      </w:r>
      <w:r w:rsidR="00675467">
        <w:rPr>
          <w:rFonts w:hint="cs"/>
          <w:rtl/>
        </w:rPr>
        <w:t>ת</w:t>
      </w:r>
      <w:bookmarkStart w:id="1980" w:name="_ETM_Q1_2373803"/>
      <w:bookmarkEnd w:id="1980"/>
      <w:r w:rsidR="00675467">
        <w:rPr>
          <w:rFonts w:hint="cs"/>
          <w:rtl/>
        </w:rPr>
        <w:t>ה</w:t>
      </w:r>
      <w:bookmarkStart w:id="1981" w:name="_ETM_Q1_2373945"/>
      <w:bookmarkEnd w:id="1981"/>
      <w:r w:rsidR="00675467">
        <w:rPr>
          <w:rFonts w:hint="cs"/>
          <w:rtl/>
        </w:rPr>
        <w:t xml:space="preserve"> תופס אחוז מזערי.</w:t>
      </w:r>
    </w:p>
    <w:p w:rsidR="00675467" w:rsidRDefault="00675467" w:rsidP="00675467">
      <w:pPr>
        <w:rPr>
          <w:rtl/>
        </w:rPr>
      </w:pPr>
      <w:bookmarkStart w:id="1982" w:name="_ETM_Q1_2368609"/>
      <w:bookmarkStart w:id="1983" w:name="_ETM_Q1_2368744"/>
      <w:bookmarkStart w:id="1984" w:name="_ETM_Q1_2369553"/>
      <w:bookmarkEnd w:id="1982"/>
      <w:bookmarkEnd w:id="1983"/>
      <w:bookmarkEnd w:id="1984"/>
    </w:p>
    <w:p w:rsidR="00675467" w:rsidRDefault="00675467" w:rsidP="00675467">
      <w:pPr>
        <w:pStyle w:val="af6"/>
        <w:keepNext/>
        <w:rPr>
          <w:rtl/>
        </w:rPr>
      </w:pPr>
      <w:bookmarkStart w:id="1985" w:name="ET_yor_6157_352"/>
      <w:r w:rsidRPr="00675467">
        <w:rPr>
          <w:rStyle w:val="TagStyle"/>
          <w:rtl/>
        </w:rPr>
        <w:t xml:space="preserve"> &lt;&lt; יור &gt;&gt; </w:t>
      </w:r>
      <w:r>
        <w:rPr>
          <w:rtl/>
        </w:rPr>
        <w:t xml:space="preserve">היו"ר שמחה </w:t>
      </w:r>
      <w:proofErr w:type="spellStart"/>
      <w:r>
        <w:rPr>
          <w:rtl/>
        </w:rPr>
        <w:t>רוטמן</w:t>
      </w:r>
      <w:proofErr w:type="spellEnd"/>
      <w:r>
        <w:rPr>
          <w:rtl/>
        </w:rPr>
        <w:t>:</w:t>
      </w:r>
      <w:r w:rsidRPr="00675467">
        <w:rPr>
          <w:rStyle w:val="TagStyle"/>
          <w:rtl/>
        </w:rPr>
        <w:t xml:space="preserve"> &lt;&lt; יור &gt;&gt;</w:t>
      </w:r>
      <w:r w:rsidR="00441AB7">
        <w:rPr>
          <w:rtl/>
        </w:rPr>
        <w:t xml:space="preserve"> </w:t>
      </w:r>
      <w:bookmarkEnd w:id="1985"/>
    </w:p>
    <w:p w:rsidR="00675467" w:rsidRDefault="00675467" w:rsidP="00675467">
      <w:pPr>
        <w:pStyle w:val="KeepWithNext"/>
        <w:rPr>
          <w:rtl/>
        </w:rPr>
      </w:pPr>
    </w:p>
    <w:p w:rsidR="00675467" w:rsidRDefault="00675467" w:rsidP="00675467">
      <w:pPr>
        <w:rPr>
          <w:rtl/>
        </w:rPr>
      </w:pPr>
      <w:bookmarkStart w:id="1986" w:name="_ETM_Q1_2370370"/>
      <w:bookmarkStart w:id="1987" w:name="_ETM_Q1_2370515"/>
      <w:bookmarkEnd w:id="1986"/>
      <w:bookmarkEnd w:id="1987"/>
      <w:r>
        <w:rPr>
          <w:rFonts w:hint="cs"/>
          <w:rtl/>
        </w:rPr>
        <w:t xml:space="preserve">חברים, אני מבקש נתונים </w:t>
      </w:r>
      <w:bookmarkStart w:id="1988" w:name="_ETM_Q1_2372997"/>
      <w:bookmarkEnd w:id="1988"/>
      <w:r w:rsidR="00E33F3C">
        <w:rPr>
          <w:rtl/>
        </w:rPr>
        <w:t>מ</w:t>
      </w:r>
      <w:r>
        <w:rPr>
          <w:rtl/>
        </w:rPr>
        <w:t>מוקדי</w:t>
      </w:r>
      <w:r>
        <w:rPr>
          <w:rFonts w:hint="cs"/>
          <w:rtl/>
        </w:rPr>
        <w:t xml:space="preserve">ם </w:t>
      </w:r>
      <w:r>
        <w:rPr>
          <w:rtl/>
        </w:rPr>
        <w:t>–</w:t>
      </w:r>
      <w:r>
        <w:rPr>
          <w:rFonts w:hint="cs"/>
          <w:rtl/>
        </w:rPr>
        <w:t xml:space="preserve"> כמה שב"ח בכלל וכמה קטינים.</w:t>
      </w:r>
    </w:p>
    <w:p w:rsidR="00950B41" w:rsidRDefault="00950B41" w:rsidP="00950B41">
      <w:pPr>
        <w:rPr>
          <w:rFonts w:ascii="David" w:hAnsi="David"/>
          <w:u w:val="single"/>
          <w:rtl/>
          <w:lang w:eastAsia="he-IL"/>
        </w:rPr>
      </w:pPr>
      <w:bookmarkStart w:id="1989" w:name="_ETM_Q1_2376843"/>
      <w:bookmarkStart w:id="1990" w:name="_ETM_Q1_2376937"/>
      <w:bookmarkStart w:id="1991" w:name="_ETM_Q1_2378435"/>
      <w:bookmarkEnd w:id="1989"/>
      <w:bookmarkEnd w:id="1990"/>
      <w:bookmarkEnd w:id="1991"/>
    </w:p>
    <w:p w:rsidR="00950B41" w:rsidRPr="00950B41" w:rsidRDefault="00950B41" w:rsidP="00950B41">
      <w:pPr>
        <w:pStyle w:val="af9"/>
        <w:keepNext/>
        <w:rPr>
          <w:rtl/>
          <w:lang w:eastAsia="he-IL"/>
        </w:rPr>
      </w:pPr>
      <w:bookmarkStart w:id="1992" w:name="ET_guest_518497_359"/>
      <w:r w:rsidRPr="00950B41">
        <w:rPr>
          <w:rStyle w:val="TagStyle"/>
          <w:rtl/>
        </w:rPr>
        <w:t xml:space="preserve"> &lt;&lt; אורח &gt;&gt; </w:t>
      </w:r>
      <w:r>
        <w:rPr>
          <w:rtl/>
          <w:lang w:eastAsia="he-IL"/>
        </w:rPr>
        <w:t>יובל רביבו:</w:t>
      </w:r>
      <w:r w:rsidRPr="00950B41">
        <w:rPr>
          <w:rStyle w:val="TagStyle"/>
          <w:rtl/>
        </w:rPr>
        <w:t xml:space="preserve"> &lt;&lt; אורח &gt;&gt;</w:t>
      </w:r>
      <w:r w:rsidR="00441AB7">
        <w:rPr>
          <w:rtl/>
          <w:lang w:eastAsia="he-IL"/>
        </w:rPr>
        <w:t xml:space="preserve"> </w:t>
      </w:r>
      <w:bookmarkEnd w:id="1992"/>
    </w:p>
    <w:p w:rsidR="00675467" w:rsidRPr="00675467" w:rsidRDefault="00675467" w:rsidP="00675467">
      <w:pPr>
        <w:rPr>
          <w:rtl/>
        </w:rPr>
      </w:pPr>
      <w:bookmarkStart w:id="1993" w:name="_ETM_Q1_2379321"/>
      <w:bookmarkStart w:id="1994" w:name="_ETM_Q1_2379427"/>
      <w:bookmarkEnd w:id="1993"/>
      <w:bookmarkEnd w:id="1994"/>
    </w:p>
    <w:p w:rsidR="00675467" w:rsidRDefault="00E33F3C" w:rsidP="00675467">
      <w:pPr>
        <w:rPr>
          <w:rtl/>
        </w:rPr>
      </w:pPr>
      <w:bookmarkStart w:id="1995" w:name="_ETM_Q1_2377067"/>
      <w:bookmarkStart w:id="1996" w:name="_ETM_Q1_2377205"/>
      <w:bookmarkEnd w:id="1995"/>
      <w:bookmarkEnd w:id="1996"/>
      <w:r>
        <w:rPr>
          <w:rtl/>
        </w:rPr>
        <w:t xml:space="preserve">אני חוזר, </w:t>
      </w:r>
      <w:r w:rsidR="00675467">
        <w:rPr>
          <w:rFonts w:hint="cs"/>
          <w:rtl/>
        </w:rPr>
        <w:t>491</w:t>
      </w:r>
      <w:r>
        <w:rPr>
          <w:rtl/>
        </w:rPr>
        <w:t xml:space="preserve"> </w:t>
      </w:r>
      <w:r w:rsidR="00675467">
        <w:rPr>
          <w:rFonts w:hint="cs"/>
          <w:rtl/>
        </w:rPr>
        <w:t xml:space="preserve">סך הכול </w:t>
      </w:r>
      <w:bookmarkStart w:id="1997" w:name="_ETM_Q1_2380294"/>
      <w:bookmarkEnd w:id="1997"/>
      <w:r w:rsidR="00675467">
        <w:rPr>
          <w:rFonts w:hint="cs"/>
          <w:rtl/>
        </w:rPr>
        <w:t xml:space="preserve">עבירות שב"ח קטינים בשנת 2025, ועדיין לא הסתיימה </w:t>
      </w:r>
      <w:bookmarkStart w:id="1998" w:name="_ETM_Q1_2383113"/>
      <w:bookmarkEnd w:id="1998"/>
      <w:r w:rsidR="00675467">
        <w:rPr>
          <w:rFonts w:hint="cs"/>
          <w:rtl/>
        </w:rPr>
        <w:t xml:space="preserve">השנה. </w:t>
      </w:r>
    </w:p>
    <w:p w:rsidR="00675467" w:rsidRDefault="00675467" w:rsidP="00E33F3C">
      <w:pPr>
        <w:rPr>
          <w:rtl/>
        </w:rPr>
      </w:pPr>
      <w:bookmarkStart w:id="1999" w:name="_ETM_Q1_2380373"/>
      <w:bookmarkStart w:id="2000" w:name="_ETM_Q1_2380498"/>
      <w:bookmarkStart w:id="2001" w:name="_ETM_Q1_2380532"/>
      <w:bookmarkStart w:id="2002" w:name="_ETM_Q1_2380671"/>
      <w:bookmarkStart w:id="2003" w:name="_ETM_Q1_2384292"/>
      <w:bookmarkEnd w:id="1999"/>
      <w:bookmarkEnd w:id="2000"/>
      <w:bookmarkEnd w:id="2001"/>
      <w:bookmarkEnd w:id="2002"/>
      <w:bookmarkEnd w:id="2003"/>
    </w:p>
    <w:p w:rsidR="00675467" w:rsidRDefault="00675467" w:rsidP="00675467">
      <w:pPr>
        <w:pStyle w:val="af6"/>
        <w:keepNext/>
        <w:rPr>
          <w:rtl/>
        </w:rPr>
      </w:pPr>
      <w:bookmarkStart w:id="2004" w:name="ET_yor_6157_354"/>
      <w:r w:rsidRPr="00675467">
        <w:rPr>
          <w:rStyle w:val="TagStyle"/>
          <w:rtl/>
        </w:rPr>
        <w:t xml:space="preserve"> &lt;&lt; יור &gt;&gt; </w:t>
      </w:r>
      <w:r>
        <w:rPr>
          <w:rtl/>
        </w:rPr>
        <w:t xml:space="preserve">היו"ר שמחה </w:t>
      </w:r>
      <w:proofErr w:type="spellStart"/>
      <w:r>
        <w:rPr>
          <w:rtl/>
        </w:rPr>
        <w:t>רוטמן</w:t>
      </w:r>
      <w:proofErr w:type="spellEnd"/>
      <w:r>
        <w:rPr>
          <w:rtl/>
        </w:rPr>
        <w:t>:</w:t>
      </w:r>
      <w:r w:rsidRPr="00675467">
        <w:rPr>
          <w:rStyle w:val="TagStyle"/>
          <w:rtl/>
        </w:rPr>
        <w:t xml:space="preserve"> &lt;&lt; יור &gt;&gt;</w:t>
      </w:r>
      <w:r w:rsidR="00441AB7">
        <w:rPr>
          <w:rtl/>
        </w:rPr>
        <w:t xml:space="preserve"> </w:t>
      </w:r>
      <w:bookmarkEnd w:id="2004"/>
    </w:p>
    <w:p w:rsidR="00675467" w:rsidRDefault="00675467" w:rsidP="00675467">
      <w:pPr>
        <w:pStyle w:val="KeepWithNext"/>
        <w:rPr>
          <w:rtl/>
        </w:rPr>
      </w:pPr>
    </w:p>
    <w:p w:rsidR="00675467" w:rsidRDefault="00DC5CCE" w:rsidP="00675467">
      <w:pPr>
        <w:rPr>
          <w:rtl/>
        </w:rPr>
      </w:pPr>
      <w:bookmarkStart w:id="2005" w:name="_ETM_Q1_2385116"/>
      <w:bookmarkStart w:id="2006" w:name="_ETM_Q1_2385267"/>
      <w:bookmarkEnd w:id="2005"/>
      <w:bookmarkEnd w:id="2006"/>
      <w:r>
        <w:rPr>
          <w:rFonts w:hint="cs"/>
          <w:rtl/>
        </w:rPr>
        <w:t>וכמה שב"ח בכלל?</w:t>
      </w:r>
    </w:p>
    <w:p w:rsidR="006B52F5" w:rsidRDefault="006B52F5" w:rsidP="006B52F5">
      <w:pPr>
        <w:rPr>
          <w:rtl/>
        </w:rPr>
      </w:pPr>
      <w:bookmarkStart w:id="2007" w:name="_ETM_Q1_2387122"/>
      <w:bookmarkStart w:id="2008" w:name="_ETM_Q1_2387275"/>
      <w:bookmarkStart w:id="2009" w:name="_ETM_Q1_2388826"/>
      <w:bookmarkEnd w:id="2007"/>
      <w:bookmarkEnd w:id="2008"/>
      <w:bookmarkEnd w:id="2009"/>
    </w:p>
    <w:p w:rsidR="006B52F5" w:rsidRDefault="006B52F5" w:rsidP="006B52F5">
      <w:pPr>
        <w:pStyle w:val="af9"/>
        <w:keepNext/>
        <w:rPr>
          <w:rtl/>
        </w:rPr>
      </w:pPr>
      <w:bookmarkStart w:id="2010" w:name="ET_guest_518497_360"/>
      <w:r w:rsidRPr="006B52F5">
        <w:rPr>
          <w:rStyle w:val="TagStyle"/>
          <w:rtl/>
        </w:rPr>
        <w:t xml:space="preserve"> &lt;&lt; אורח &gt;&gt; </w:t>
      </w:r>
      <w:r>
        <w:rPr>
          <w:rtl/>
        </w:rPr>
        <w:t>יובל רביבו:</w:t>
      </w:r>
      <w:r w:rsidRPr="006B52F5">
        <w:rPr>
          <w:rStyle w:val="TagStyle"/>
          <w:rtl/>
        </w:rPr>
        <w:t xml:space="preserve"> &lt;&lt; אורח &gt;&gt;</w:t>
      </w:r>
      <w:r w:rsidR="00441AB7">
        <w:rPr>
          <w:rtl/>
        </w:rPr>
        <w:t xml:space="preserve"> </w:t>
      </w:r>
      <w:bookmarkEnd w:id="2010"/>
    </w:p>
    <w:p w:rsidR="006B52F5" w:rsidRPr="006B52F5" w:rsidRDefault="006B52F5" w:rsidP="006B52F5">
      <w:pPr>
        <w:rPr>
          <w:rtl/>
        </w:rPr>
      </w:pPr>
    </w:p>
    <w:p w:rsidR="00DC5CCE" w:rsidRDefault="00DC5CCE" w:rsidP="00DC5CCE">
      <w:pPr>
        <w:rPr>
          <w:rtl/>
        </w:rPr>
      </w:pPr>
      <w:bookmarkStart w:id="2011" w:name="_ETM_Q1_2389710"/>
      <w:bookmarkEnd w:id="2011"/>
      <w:r>
        <w:rPr>
          <w:rFonts w:hint="cs"/>
          <w:rtl/>
        </w:rPr>
        <w:t>א</w:t>
      </w:r>
      <w:bookmarkStart w:id="2012" w:name="_ETM_Q1_2389870"/>
      <w:bookmarkEnd w:id="2012"/>
      <w:r>
        <w:rPr>
          <w:rFonts w:hint="cs"/>
          <w:rtl/>
        </w:rPr>
        <w:t xml:space="preserve">ני </w:t>
      </w:r>
      <w:r w:rsidR="00080A24">
        <w:rPr>
          <w:rFonts w:hint="cs"/>
          <w:rtl/>
        </w:rPr>
        <w:t xml:space="preserve">מדבר רק על קטינים, אני לא </w:t>
      </w:r>
      <w:bookmarkStart w:id="2013" w:name="_ETM_Q1_2389088"/>
      <w:bookmarkEnd w:id="2013"/>
      <w:r w:rsidR="00080A24">
        <w:rPr>
          <w:rFonts w:hint="cs"/>
          <w:rtl/>
        </w:rPr>
        <w:t xml:space="preserve">מדבר על בכלל. </w:t>
      </w:r>
    </w:p>
    <w:p w:rsidR="00080A24" w:rsidRDefault="00080A24" w:rsidP="00DC5CCE">
      <w:pPr>
        <w:rPr>
          <w:rtl/>
        </w:rPr>
      </w:pPr>
      <w:bookmarkStart w:id="2014" w:name="_ETM_Q1_2392128"/>
      <w:bookmarkStart w:id="2015" w:name="_ETM_Q1_2392292"/>
      <w:bookmarkStart w:id="2016" w:name="_ETM_Q1_2388831"/>
      <w:bookmarkEnd w:id="2014"/>
      <w:bookmarkEnd w:id="2015"/>
      <w:bookmarkEnd w:id="2016"/>
    </w:p>
    <w:p w:rsidR="00080A24" w:rsidRDefault="00080A24" w:rsidP="00080A24">
      <w:pPr>
        <w:pStyle w:val="af9"/>
        <w:keepNext/>
        <w:rPr>
          <w:rtl/>
        </w:rPr>
      </w:pPr>
      <w:bookmarkStart w:id="2017" w:name="ET_guest_638888_361"/>
      <w:r w:rsidRPr="00080A24">
        <w:rPr>
          <w:rStyle w:val="TagStyle"/>
          <w:rtl/>
        </w:rPr>
        <w:t xml:space="preserve"> &lt;&lt; אורח &gt;&gt; </w:t>
      </w:r>
      <w:r>
        <w:rPr>
          <w:rtl/>
        </w:rPr>
        <w:t xml:space="preserve">עדית </w:t>
      </w:r>
      <w:proofErr w:type="spellStart"/>
      <w:r>
        <w:rPr>
          <w:rtl/>
        </w:rPr>
        <w:t>סרגוסטי</w:t>
      </w:r>
      <w:proofErr w:type="spellEnd"/>
      <w:r>
        <w:rPr>
          <w:rtl/>
        </w:rPr>
        <w:t>:</w:t>
      </w:r>
      <w:r w:rsidRPr="00080A24">
        <w:rPr>
          <w:rStyle w:val="TagStyle"/>
          <w:rtl/>
        </w:rPr>
        <w:t xml:space="preserve"> &lt;&lt; אורח &gt;&gt;</w:t>
      </w:r>
      <w:r w:rsidR="00441AB7">
        <w:rPr>
          <w:rtl/>
        </w:rPr>
        <w:t xml:space="preserve"> </w:t>
      </w:r>
      <w:bookmarkEnd w:id="2017"/>
    </w:p>
    <w:p w:rsidR="00080A24" w:rsidRDefault="00080A24" w:rsidP="00080A24">
      <w:pPr>
        <w:pStyle w:val="KeepWithNext"/>
        <w:rPr>
          <w:rtl/>
        </w:rPr>
      </w:pPr>
    </w:p>
    <w:p w:rsidR="00080A24" w:rsidRDefault="00080A24" w:rsidP="00080A24">
      <w:pPr>
        <w:rPr>
          <w:rtl/>
        </w:rPr>
      </w:pPr>
      <w:bookmarkStart w:id="2018" w:name="_ETM_Q1_2389839"/>
      <w:bookmarkStart w:id="2019" w:name="_ETM_Q1_2389936"/>
      <w:bookmarkEnd w:id="2018"/>
      <w:bookmarkEnd w:id="2019"/>
      <w:r>
        <w:rPr>
          <w:rFonts w:hint="cs"/>
          <w:rtl/>
        </w:rPr>
        <w:t>כמה מהם עם עבירות נלוות?</w:t>
      </w:r>
    </w:p>
    <w:p w:rsidR="004022FB" w:rsidRDefault="004022FB" w:rsidP="0003745A">
      <w:pPr>
        <w:ind w:firstLine="0"/>
        <w:rPr>
          <w:rtl/>
        </w:rPr>
      </w:pPr>
      <w:bookmarkStart w:id="2020" w:name="_ETM_Q1_2390327"/>
      <w:bookmarkStart w:id="2021" w:name="_ETM_Q1_2390482"/>
      <w:bookmarkStart w:id="2022" w:name="_ETM_Q1_2396703"/>
      <w:bookmarkEnd w:id="2020"/>
      <w:bookmarkEnd w:id="2021"/>
      <w:bookmarkEnd w:id="2022"/>
    </w:p>
    <w:p w:rsidR="004022FB" w:rsidRDefault="004022FB" w:rsidP="004022FB">
      <w:pPr>
        <w:pStyle w:val="af9"/>
        <w:keepNext/>
        <w:rPr>
          <w:rtl/>
        </w:rPr>
      </w:pPr>
      <w:bookmarkStart w:id="2023" w:name="ET_guest_518497_362"/>
      <w:r w:rsidRPr="004022FB">
        <w:rPr>
          <w:rStyle w:val="TagStyle"/>
          <w:rtl/>
        </w:rPr>
        <w:t xml:space="preserve"> &lt;&lt; אורח &gt;&gt; </w:t>
      </w:r>
      <w:r>
        <w:rPr>
          <w:rtl/>
        </w:rPr>
        <w:t>יובל רביבו:</w:t>
      </w:r>
      <w:r w:rsidRPr="004022FB">
        <w:rPr>
          <w:rStyle w:val="TagStyle"/>
          <w:rtl/>
        </w:rPr>
        <w:t xml:space="preserve"> &lt;&lt; אורח &gt;&gt;</w:t>
      </w:r>
      <w:r w:rsidR="00441AB7">
        <w:rPr>
          <w:rtl/>
        </w:rPr>
        <w:t xml:space="preserve"> </w:t>
      </w:r>
      <w:bookmarkEnd w:id="2023"/>
    </w:p>
    <w:p w:rsidR="004022FB" w:rsidRDefault="004022FB" w:rsidP="004022FB">
      <w:pPr>
        <w:pStyle w:val="KeepWithNext"/>
        <w:rPr>
          <w:rtl/>
        </w:rPr>
      </w:pPr>
    </w:p>
    <w:p w:rsidR="0003745A" w:rsidRDefault="004022FB" w:rsidP="0003745A">
      <w:pPr>
        <w:rPr>
          <w:rtl/>
        </w:rPr>
      </w:pPr>
      <w:bookmarkStart w:id="2024" w:name="_ETM_Q1_2397472"/>
      <w:bookmarkStart w:id="2025" w:name="_ETM_Q1_2397589"/>
      <w:bookmarkEnd w:id="2024"/>
      <w:bookmarkEnd w:id="2025"/>
      <w:r>
        <w:rPr>
          <w:rFonts w:hint="cs"/>
          <w:rtl/>
        </w:rPr>
        <w:t xml:space="preserve">בעבירה של </w:t>
      </w:r>
      <w:bookmarkStart w:id="2026" w:name="_ETM_Q1_2393934"/>
      <w:bookmarkEnd w:id="2026"/>
      <w:r>
        <w:rPr>
          <w:rFonts w:hint="cs"/>
          <w:rtl/>
        </w:rPr>
        <w:t xml:space="preserve">גניבת </w:t>
      </w:r>
      <w:r w:rsidR="00E33F3C">
        <w:rPr>
          <w:rtl/>
        </w:rPr>
        <w:t>רכב</w:t>
      </w:r>
      <w:r w:rsidR="00E20C86">
        <w:rPr>
          <w:rFonts w:hint="cs"/>
          <w:rtl/>
        </w:rPr>
        <w:t>,</w:t>
      </w:r>
      <w:r w:rsidR="00E33F3C">
        <w:rPr>
          <w:rtl/>
        </w:rPr>
        <w:t xml:space="preserve"> שהיא נלווית לעבירת השב</w:t>
      </w:r>
      <w:r w:rsidR="0003745A">
        <w:rPr>
          <w:rFonts w:hint="cs"/>
          <w:rtl/>
        </w:rPr>
        <w:t>"</w:t>
      </w:r>
      <w:r w:rsidR="00E33F3C">
        <w:rPr>
          <w:rtl/>
        </w:rPr>
        <w:t xml:space="preserve">ח, יש </w:t>
      </w:r>
      <w:r w:rsidR="0003745A">
        <w:rPr>
          <w:rFonts w:hint="cs"/>
          <w:rtl/>
        </w:rPr>
        <w:t>277 תיקים.</w:t>
      </w:r>
    </w:p>
    <w:p w:rsidR="0003745A" w:rsidRDefault="0003745A" w:rsidP="0003745A">
      <w:pPr>
        <w:rPr>
          <w:rtl/>
        </w:rPr>
      </w:pPr>
      <w:bookmarkStart w:id="2027" w:name="_ETM_Q1_2401049"/>
      <w:bookmarkStart w:id="2028" w:name="_ETM_Q1_2401182"/>
      <w:bookmarkStart w:id="2029" w:name="_ETM_Q1_2398634"/>
      <w:bookmarkEnd w:id="2027"/>
      <w:bookmarkEnd w:id="2028"/>
      <w:bookmarkEnd w:id="2029"/>
    </w:p>
    <w:p w:rsidR="0003745A" w:rsidRDefault="0003745A" w:rsidP="0003745A">
      <w:pPr>
        <w:pStyle w:val="af6"/>
        <w:keepNext/>
        <w:rPr>
          <w:rtl/>
        </w:rPr>
      </w:pPr>
      <w:bookmarkStart w:id="2030" w:name="ET_yor_6157_363"/>
      <w:r w:rsidRPr="0003745A">
        <w:rPr>
          <w:rStyle w:val="TagStyle"/>
          <w:rtl/>
        </w:rPr>
        <w:t xml:space="preserve"> &lt;&lt; יור &gt;&gt; </w:t>
      </w:r>
      <w:r>
        <w:rPr>
          <w:rtl/>
        </w:rPr>
        <w:t xml:space="preserve">היו"ר שמחה </w:t>
      </w:r>
      <w:proofErr w:type="spellStart"/>
      <w:r>
        <w:rPr>
          <w:rtl/>
        </w:rPr>
        <w:t>רוטמן</w:t>
      </w:r>
      <w:proofErr w:type="spellEnd"/>
      <w:r>
        <w:rPr>
          <w:rtl/>
        </w:rPr>
        <w:t>:</w:t>
      </w:r>
      <w:r w:rsidRPr="0003745A">
        <w:rPr>
          <w:rStyle w:val="TagStyle"/>
          <w:rtl/>
        </w:rPr>
        <w:t xml:space="preserve"> &lt;&lt; יור &gt;&gt;</w:t>
      </w:r>
      <w:r w:rsidR="00441AB7">
        <w:rPr>
          <w:rtl/>
        </w:rPr>
        <w:t xml:space="preserve"> </w:t>
      </w:r>
      <w:bookmarkEnd w:id="2030"/>
    </w:p>
    <w:p w:rsidR="0003745A" w:rsidRDefault="0003745A" w:rsidP="0003745A">
      <w:pPr>
        <w:pStyle w:val="KeepWithNext"/>
        <w:rPr>
          <w:rtl/>
        </w:rPr>
      </w:pPr>
    </w:p>
    <w:p w:rsidR="0003745A" w:rsidRDefault="0003745A" w:rsidP="0003745A">
      <w:pPr>
        <w:rPr>
          <w:rtl/>
        </w:rPr>
      </w:pPr>
      <w:bookmarkStart w:id="2031" w:name="_ETM_Q1_2399482"/>
      <w:bookmarkStart w:id="2032" w:name="_ETM_Q1_2399596"/>
      <w:bookmarkEnd w:id="2031"/>
      <w:bookmarkEnd w:id="2032"/>
      <w:r>
        <w:rPr>
          <w:rFonts w:hint="cs"/>
          <w:rtl/>
        </w:rPr>
        <w:t>זאת אומרת 50%.</w:t>
      </w:r>
    </w:p>
    <w:p w:rsidR="0003745A" w:rsidRDefault="0003745A" w:rsidP="0003745A">
      <w:pPr>
        <w:rPr>
          <w:rtl/>
        </w:rPr>
      </w:pPr>
      <w:bookmarkStart w:id="2033" w:name="_ETM_Q1_2398074"/>
      <w:bookmarkStart w:id="2034" w:name="_ETM_Q1_2398227"/>
      <w:bookmarkEnd w:id="2033"/>
      <w:bookmarkEnd w:id="2034"/>
    </w:p>
    <w:p w:rsidR="0003745A" w:rsidRDefault="0003745A" w:rsidP="0003745A">
      <w:pPr>
        <w:pStyle w:val="af9"/>
        <w:keepNext/>
        <w:rPr>
          <w:rtl/>
        </w:rPr>
      </w:pPr>
      <w:bookmarkStart w:id="2035" w:name="ET_guest_518497_364"/>
      <w:r w:rsidRPr="0003745A">
        <w:rPr>
          <w:rStyle w:val="TagStyle"/>
          <w:rtl/>
        </w:rPr>
        <w:t xml:space="preserve"> &lt;&lt; אורח &gt;&gt; </w:t>
      </w:r>
      <w:r>
        <w:rPr>
          <w:rtl/>
        </w:rPr>
        <w:t>יובל רביבו:</w:t>
      </w:r>
      <w:r w:rsidRPr="0003745A">
        <w:rPr>
          <w:rStyle w:val="TagStyle"/>
          <w:rtl/>
        </w:rPr>
        <w:t xml:space="preserve"> &lt;&lt; אורח &gt;&gt;</w:t>
      </w:r>
      <w:r w:rsidR="00441AB7">
        <w:rPr>
          <w:rtl/>
        </w:rPr>
        <w:t xml:space="preserve"> </w:t>
      </w:r>
      <w:bookmarkEnd w:id="2035"/>
    </w:p>
    <w:p w:rsidR="0003745A" w:rsidRDefault="0003745A" w:rsidP="0003745A">
      <w:pPr>
        <w:pStyle w:val="KeepWithNext"/>
        <w:rPr>
          <w:rtl/>
        </w:rPr>
      </w:pPr>
    </w:p>
    <w:p w:rsidR="0003745A" w:rsidRDefault="0003745A" w:rsidP="0003745A">
      <w:pPr>
        <w:rPr>
          <w:rtl/>
        </w:rPr>
      </w:pPr>
      <w:bookmarkStart w:id="2036" w:name="_ETM_Q1_2400566"/>
      <w:bookmarkStart w:id="2037" w:name="_ETM_Q1_2400687"/>
      <w:bookmarkEnd w:id="2036"/>
      <w:bookmarkEnd w:id="2037"/>
      <w:r>
        <w:rPr>
          <w:rFonts w:hint="cs"/>
          <w:rtl/>
        </w:rPr>
        <w:t xml:space="preserve">מעל 50%, ולא </w:t>
      </w:r>
      <w:r w:rsidR="00E33F3C">
        <w:rPr>
          <w:rtl/>
        </w:rPr>
        <w:t xml:space="preserve">הסתיימה השנה. </w:t>
      </w:r>
    </w:p>
    <w:p w:rsidR="008E0E76" w:rsidRDefault="008E0E76" w:rsidP="0003745A">
      <w:pPr>
        <w:rPr>
          <w:rtl/>
        </w:rPr>
      </w:pPr>
    </w:p>
    <w:p w:rsidR="008E0E76" w:rsidRDefault="008E0E76" w:rsidP="008E0E76">
      <w:pPr>
        <w:pStyle w:val="af9"/>
        <w:keepNext/>
        <w:rPr>
          <w:rtl/>
        </w:rPr>
      </w:pPr>
      <w:bookmarkStart w:id="2038" w:name="_ETM_Q1_2405036"/>
      <w:bookmarkStart w:id="2039" w:name="_ETM_Q1_2401299"/>
      <w:bookmarkStart w:id="2040" w:name="_ETM_Q1_2401427"/>
      <w:bookmarkStart w:id="2041" w:name="_ETM_Q1_2402930"/>
      <w:bookmarkEnd w:id="2038"/>
      <w:bookmarkEnd w:id="2039"/>
      <w:bookmarkEnd w:id="2040"/>
      <w:bookmarkEnd w:id="2041"/>
      <w:r w:rsidRPr="0095404B">
        <w:rPr>
          <w:rStyle w:val="TagStyle"/>
          <w:rtl/>
        </w:rPr>
        <w:t xml:space="preserve">&lt;&lt; אורח &gt;&gt; </w:t>
      </w:r>
      <w:r>
        <w:rPr>
          <w:rtl/>
        </w:rPr>
        <w:t xml:space="preserve">דורית נחמני </w:t>
      </w:r>
      <w:proofErr w:type="spellStart"/>
      <w:r>
        <w:rPr>
          <w:rtl/>
        </w:rPr>
        <w:t>אלבק</w:t>
      </w:r>
      <w:proofErr w:type="spellEnd"/>
      <w:r>
        <w:rPr>
          <w:rtl/>
        </w:rPr>
        <w:t>:</w:t>
      </w:r>
      <w:r w:rsidRPr="0095404B">
        <w:rPr>
          <w:rStyle w:val="TagStyle"/>
          <w:rtl/>
        </w:rPr>
        <w:t xml:space="preserve"> &lt;&lt; אורח &gt;&gt;</w:t>
      </w:r>
      <w:r>
        <w:rPr>
          <w:rtl/>
        </w:rPr>
        <w:t xml:space="preserve"> </w:t>
      </w:r>
    </w:p>
    <w:p w:rsidR="008E0E76" w:rsidRDefault="008E0E76" w:rsidP="008E0E76">
      <w:pPr>
        <w:pStyle w:val="KeepWithNext"/>
        <w:rPr>
          <w:rtl/>
        </w:rPr>
      </w:pPr>
    </w:p>
    <w:p w:rsidR="008E0E76" w:rsidRDefault="008E0E76" w:rsidP="008E0E76">
      <w:pPr>
        <w:rPr>
          <w:rtl/>
        </w:rPr>
      </w:pPr>
      <w:r>
        <w:rPr>
          <w:rFonts w:hint="cs"/>
          <w:rtl/>
        </w:rPr>
        <w:t>תיקים פליליים, מספר אבסורדי.</w:t>
      </w:r>
    </w:p>
    <w:p w:rsidR="007E7846" w:rsidRDefault="007E7846" w:rsidP="0003745A">
      <w:pPr>
        <w:rPr>
          <w:rtl/>
        </w:rPr>
      </w:pPr>
    </w:p>
    <w:p w:rsidR="007E7846" w:rsidRDefault="007E7846" w:rsidP="007E7846">
      <w:pPr>
        <w:pStyle w:val="af9"/>
        <w:keepNext/>
        <w:rPr>
          <w:rtl/>
        </w:rPr>
      </w:pPr>
      <w:bookmarkStart w:id="2042" w:name="ET_guest_576214_365"/>
      <w:r w:rsidRPr="007E7846">
        <w:rPr>
          <w:rStyle w:val="TagStyle"/>
          <w:rtl/>
        </w:rPr>
        <w:t xml:space="preserve"> &lt;&lt; אורח </w:t>
      </w:r>
      <w:r w:rsidRPr="008E0E76">
        <w:rPr>
          <w:rStyle w:val="TagStyle"/>
          <w:rtl/>
        </w:rPr>
        <w:t xml:space="preserve">&gt;&gt; </w:t>
      </w:r>
      <w:r w:rsidRPr="008E0E76">
        <w:rPr>
          <w:rtl/>
        </w:rPr>
        <w:t>ישי שרון</w:t>
      </w:r>
      <w:r>
        <w:rPr>
          <w:rtl/>
        </w:rPr>
        <w:t>:</w:t>
      </w:r>
      <w:r w:rsidRPr="007E7846">
        <w:rPr>
          <w:rStyle w:val="TagStyle"/>
          <w:rtl/>
        </w:rPr>
        <w:t xml:space="preserve"> &lt;&lt; אורח &gt;&gt;</w:t>
      </w:r>
      <w:r w:rsidR="00441AB7">
        <w:rPr>
          <w:rtl/>
        </w:rPr>
        <w:t xml:space="preserve"> </w:t>
      </w:r>
      <w:bookmarkEnd w:id="2042"/>
    </w:p>
    <w:p w:rsidR="007E7846" w:rsidRDefault="007E7846" w:rsidP="007E7846">
      <w:pPr>
        <w:pStyle w:val="KeepWithNext"/>
        <w:rPr>
          <w:rtl/>
        </w:rPr>
      </w:pPr>
    </w:p>
    <w:p w:rsidR="007E7846" w:rsidRDefault="007E7846" w:rsidP="007E7846">
      <w:pPr>
        <w:rPr>
          <w:rtl/>
        </w:rPr>
      </w:pPr>
      <w:bookmarkStart w:id="2043" w:name="_ETM_Q1_2403724"/>
      <w:bookmarkStart w:id="2044" w:name="_ETM_Q1_2403854"/>
      <w:bookmarkEnd w:id="2043"/>
      <w:bookmarkEnd w:id="2044"/>
      <w:r>
        <w:rPr>
          <w:rFonts w:hint="cs"/>
          <w:rtl/>
        </w:rPr>
        <w:t xml:space="preserve">אבל כמה יש </w:t>
      </w:r>
      <w:bookmarkStart w:id="2045" w:name="_ETM_Q1_2400470"/>
      <w:bookmarkEnd w:id="2045"/>
      <w:r>
        <w:rPr>
          <w:rFonts w:hint="cs"/>
          <w:rtl/>
        </w:rPr>
        <w:t xml:space="preserve">לכם מסך הכול? </w:t>
      </w:r>
      <w:r w:rsidR="00634D41">
        <w:rPr>
          <w:rFonts w:hint="cs"/>
          <w:rtl/>
        </w:rPr>
        <w:t>כמה תיקי רכב סך הכול?</w:t>
      </w:r>
    </w:p>
    <w:p w:rsidR="00634D41" w:rsidRDefault="00634D41" w:rsidP="003F0B21">
      <w:pPr>
        <w:ind w:firstLine="0"/>
        <w:rPr>
          <w:rtl/>
        </w:rPr>
      </w:pPr>
      <w:bookmarkStart w:id="2046" w:name="_ETM_Q1_2401321"/>
      <w:bookmarkStart w:id="2047" w:name="_ETM_Q1_2401462"/>
      <w:bookmarkStart w:id="2048" w:name="_ETM_Q1_2404249"/>
      <w:bookmarkEnd w:id="2046"/>
      <w:bookmarkEnd w:id="2047"/>
      <w:bookmarkEnd w:id="2048"/>
    </w:p>
    <w:p w:rsidR="00634D41" w:rsidRDefault="00634D41" w:rsidP="00634D41">
      <w:pPr>
        <w:pStyle w:val="af6"/>
        <w:keepNext/>
        <w:rPr>
          <w:rtl/>
        </w:rPr>
      </w:pPr>
      <w:bookmarkStart w:id="2049" w:name="ET_yor_6157_367"/>
      <w:r w:rsidRPr="00634D41">
        <w:rPr>
          <w:rStyle w:val="TagStyle"/>
          <w:rtl/>
        </w:rPr>
        <w:t xml:space="preserve"> &lt;&lt; יור &gt;&gt; </w:t>
      </w:r>
      <w:r>
        <w:rPr>
          <w:rtl/>
        </w:rPr>
        <w:t xml:space="preserve">היו"ר שמחה </w:t>
      </w:r>
      <w:proofErr w:type="spellStart"/>
      <w:r>
        <w:rPr>
          <w:rtl/>
        </w:rPr>
        <w:t>רוטמן</w:t>
      </w:r>
      <w:proofErr w:type="spellEnd"/>
      <w:r>
        <w:rPr>
          <w:rtl/>
        </w:rPr>
        <w:t>:</w:t>
      </w:r>
      <w:r w:rsidRPr="00634D41">
        <w:rPr>
          <w:rStyle w:val="TagStyle"/>
          <w:rtl/>
        </w:rPr>
        <w:t xml:space="preserve"> &lt;&lt; יור &gt;&gt;</w:t>
      </w:r>
      <w:r w:rsidR="00441AB7">
        <w:rPr>
          <w:rtl/>
        </w:rPr>
        <w:t xml:space="preserve"> </w:t>
      </w:r>
      <w:bookmarkEnd w:id="2049"/>
    </w:p>
    <w:p w:rsidR="00634D41" w:rsidRDefault="00634D41" w:rsidP="00634D41">
      <w:pPr>
        <w:pStyle w:val="KeepWithNext"/>
        <w:rPr>
          <w:rtl/>
        </w:rPr>
      </w:pPr>
    </w:p>
    <w:p w:rsidR="00634D41" w:rsidRDefault="00634D41" w:rsidP="00634D41">
      <w:pPr>
        <w:rPr>
          <w:rtl/>
        </w:rPr>
      </w:pPr>
      <w:r>
        <w:rPr>
          <w:rFonts w:hint="cs"/>
          <w:rtl/>
        </w:rPr>
        <w:t>חב</w:t>
      </w:r>
      <w:bookmarkStart w:id="2050" w:name="_ETM_Q1_2410859"/>
      <w:bookmarkEnd w:id="2050"/>
      <w:r>
        <w:rPr>
          <w:rFonts w:hint="cs"/>
          <w:rtl/>
        </w:rPr>
        <w:t>רים, שמענו.</w:t>
      </w:r>
    </w:p>
    <w:p w:rsidR="00634D41" w:rsidRDefault="00634D41" w:rsidP="00634D41">
      <w:pPr>
        <w:rPr>
          <w:rtl/>
        </w:rPr>
      </w:pPr>
      <w:bookmarkStart w:id="2051" w:name="_ETM_Q1_2411749"/>
      <w:bookmarkStart w:id="2052" w:name="_ETM_Q1_2411911"/>
      <w:bookmarkStart w:id="2053" w:name="_ETM_Q1_2412679"/>
      <w:bookmarkEnd w:id="2051"/>
      <w:bookmarkEnd w:id="2052"/>
      <w:bookmarkEnd w:id="2053"/>
    </w:p>
    <w:p w:rsidR="00634D41" w:rsidRDefault="00634D41" w:rsidP="00634D41">
      <w:pPr>
        <w:pStyle w:val="af9"/>
        <w:keepNext/>
        <w:rPr>
          <w:rtl/>
        </w:rPr>
      </w:pPr>
      <w:bookmarkStart w:id="2054" w:name="ET_guest_571712_368"/>
      <w:r w:rsidRPr="00634D41">
        <w:rPr>
          <w:rStyle w:val="TagStyle"/>
          <w:rtl/>
        </w:rPr>
        <w:t xml:space="preserve"> &lt;&lt; אורח &gt;&gt; </w:t>
      </w:r>
      <w:r>
        <w:rPr>
          <w:rtl/>
        </w:rPr>
        <w:t>יפעת רווה:</w:t>
      </w:r>
      <w:r w:rsidRPr="00634D41">
        <w:rPr>
          <w:rStyle w:val="TagStyle"/>
          <w:rtl/>
        </w:rPr>
        <w:t xml:space="preserve"> &lt;&lt; אורח &gt;&gt;</w:t>
      </w:r>
      <w:r w:rsidR="00441AB7">
        <w:rPr>
          <w:rtl/>
        </w:rPr>
        <w:t xml:space="preserve"> </w:t>
      </w:r>
      <w:bookmarkEnd w:id="2054"/>
    </w:p>
    <w:p w:rsidR="00634D41" w:rsidRDefault="00634D41" w:rsidP="00634D41">
      <w:pPr>
        <w:pStyle w:val="KeepWithNext"/>
        <w:rPr>
          <w:rtl/>
        </w:rPr>
      </w:pPr>
    </w:p>
    <w:p w:rsidR="005D02A5" w:rsidRDefault="00634D41" w:rsidP="00755520">
      <w:pPr>
        <w:rPr>
          <w:rtl/>
        </w:rPr>
      </w:pPr>
      <w:bookmarkStart w:id="2055" w:name="_ETM_Q1_2413537"/>
      <w:bookmarkStart w:id="2056" w:name="_ETM_Q1_2413617"/>
      <w:bookmarkEnd w:id="2055"/>
      <w:bookmarkEnd w:id="2056"/>
      <w:r>
        <w:rPr>
          <w:rFonts w:hint="cs"/>
          <w:rtl/>
        </w:rPr>
        <w:t xml:space="preserve">אני רוצה לומר כדי שהדבר הזה </w:t>
      </w:r>
      <w:bookmarkStart w:id="2057" w:name="_ETM_Q1_2407296"/>
      <w:bookmarkEnd w:id="2057"/>
      <w:r w:rsidR="00E33F3C">
        <w:rPr>
          <w:rtl/>
        </w:rPr>
        <w:t>יהיה ברור</w:t>
      </w:r>
      <w:r w:rsidR="00755520">
        <w:rPr>
          <w:rFonts w:hint="cs"/>
          <w:rtl/>
        </w:rPr>
        <w:t>,</w:t>
      </w:r>
      <w:r w:rsidR="00E33F3C">
        <w:rPr>
          <w:rtl/>
        </w:rPr>
        <w:t xml:space="preserve"> מבחינתנו יש הבדל בין </w:t>
      </w:r>
      <w:proofErr w:type="spellStart"/>
      <w:r w:rsidR="00E33F3C">
        <w:rPr>
          <w:rtl/>
        </w:rPr>
        <w:t>להחריג</w:t>
      </w:r>
      <w:proofErr w:type="spellEnd"/>
      <w:r w:rsidR="00E33F3C">
        <w:rPr>
          <w:rtl/>
        </w:rPr>
        <w:t xml:space="preserve"> עבירות לבין </w:t>
      </w:r>
      <w:proofErr w:type="spellStart"/>
      <w:r w:rsidR="00E33F3C">
        <w:rPr>
          <w:rtl/>
        </w:rPr>
        <w:t>להחריג</w:t>
      </w:r>
      <w:proofErr w:type="spellEnd"/>
      <w:r w:rsidR="00E33F3C">
        <w:rPr>
          <w:rtl/>
        </w:rPr>
        <w:t xml:space="preserve"> לפי סוג האנשים. החרגה של עבירות</w:t>
      </w:r>
      <w:r w:rsidR="00023B90">
        <w:rPr>
          <w:rFonts w:hint="cs"/>
          <w:rtl/>
        </w:rPr>
        <w:t>,</w:t>
      </w:r>
      <w:r w:rsidR="00E33F3C">
        <w:rPr>
          <w:rtl/>
        </w:rPr>
        <w:t xml:space="preserve"> הוחרג פה</w:t>
      </w:r>
      <w:r w:rsidR="00023B90">
        <w:rPr>
          <w:rFonts w:hint="cs"/>
          <w:rtl/>
        </w:rPr>
        <w:t>,</w:t>
      </w:r>
      <w:r w:rsidR="00023B90">
        <w:rPr>
          <w:rtl/>
        </w:rPr>
        <w:t xml:space="preserve"> ו</w:t>
      </w:r>
      <w:r w:rsidR="00E33F3C">
        <w:rPr>
          <w:rtl/>
        </w:rPr>
        <w:t>זה נמצא בתוספת</w:t>
      </w:r>
      <w:r w:rsidR="00023B90">
        <w:rPr>
          <w:rFonts w:hint="cs"/>
          <w:rtl/>
        </w:rPr>
        <w:t>.</w:t>
      </w:r>
      <w:r w:rsidR="00E33F3C">
        <w:rPr>
          <w:rtl/>
        </w:rPr>
        <w:t xml:space="preserve"> החרגה לפי סוג העושה, אני לפחות לא יודעת אם אפשר להגן על זה</w:t>
      </w:r>
      <w:r w:rsidR="00023B90">
        <w:rPr>
          <w:rFonts w:hint="cs"/>
          <w:rtl/>
        </w:rPr>
        <w:t>.</w:t>
      </w:r>
      <w:r w:rsidR="00E33F3C">
        <w:rPr>
          <w:rtl/>
        </w:rPr>
        <w:t xml:space="preserve"> אני אומרת את הדברים בזהירות</w:t>
      </w:r>
      <w:r w:rsidR="00023B90">
        <w:rPr>
          <w:rFonts w:hint="cs"/>
          <w:rtl/>
        </w:rPr>
        <w:t>.</w:t>
      </w:r>
      <w:r w:rsidR="00E33F3C">
        <w:rPr>
          <w:rtl/>
        </w:rPr>
        <w:t xml:space="preserve"> בעיניי זה מעלה שאלות חוקתיות</w:t>
      </w:r>
      <w:r w:rsidR="00023B90">
        <w:rPr>
          <w:rFonts w:hint="cs"/>
          <w:rtl/>
        </w:rPr>
        <w:t>,</w:t>
      </w:r>
      <w:r w:rsidR="00E33F3C">
        <w:rPr>
          <w:rtl/>
        </w:rPr>
        <w:t xml:space="preserve"> </w:t>
      </w:r>
      <w:r w:rsidR="003A161C">
        <w:rPr>
          <w:rFonts w:hint="cs"/>
          <w:rtl/>
        </w:rPr>
        <w:t xml:space="preserve">ויש קושי </w:t>
      </w:r>
      <w:r w:rsidR="00E33F3C">
        <w:rPr>
          <w:rtl/>
        </w:rPr>
        <w:t xml:space="preserve">להגן על זה. </w:t>
      </w:r>
    </w:p>
    <w:p w:rsidR="005D02A5" w:rsidRDefault="005D02A5" w:rsidP="003A161C">
      <w:pPr>
        <w:ind w:firstLine="0"/>
        <w:rPr>
          <w:rtl/>
        </w:rPr>
      </w:pPr>
      <w:bookmarkStart w:id="2058" w:name="_ETM_Q1_2430539"/>
      <w:bookmarkStart w:id="2059" w:name="_ETM_Q1_2430662"/>
      <w:bookmarkStart w:id="2060" w:name="_ETM_Q1_2430704"/>
      <w:bookmarkStart w:id="2061" w:name="_ETM_Q1_2430807"/>
      <w:bookmarkStart w:id="2062" w:name="_ETM_Q1_2430896"/>
      <w:bookmarkStart w:id="2063" w:name="_ETM_Q1_2430992"/>
      <w:bookmarkStart w:id="2064" w:name="_ETM_Q1_2431304"/>
      <w:bookmarkEnd w:id="2058"/>
      <w:bookmarkEnd w:id="2059"/>
      <w:bookmarkEnd w:id="2060"/>
      <w:bookmarkEnd w:id="2061"/>
      <w:bookmarkEnd w:id="2062"/>
      <w:bookmarkEnd w:id="2063"/>
      <w:bookmarkEnd w:id="2064"/>
    </w:p>
    <w:p w:rsidR="005D02A5" w:rsidRDefault="005D02A5" w:rsidP="005D02A5">
      <w:pPr>
        <w:pStyle w:val="af6"/>
        <w:keepNext/>
        <w:rPr>
          <w:rtl/>
        </w:rPr>
      </w:pPr>
      <w:bookmarkStart w:id="2065" w:name="ET_yor_6157_369"/>
      <w:r w:rsidRPr="005D02A5">
        <w:rPr>
          <w:rStyle w:val="TagStyle"/>
          <w:rtl/>
        </w:rPr>
        <w:t xml:space="preserve"> &lt;&lt; יור &gt;&gt; </w:t>
      </w:r>
      <w:r>
        <w:rPr>
          <w:rtl/>
        </w:rPr>
        <w:t xml:space="preserve">היו"ר שמחה </w:t>
      </w:r>
      <w:proofErr w:type="spellStart"/>
      <w:r>
        <w:rPr>
          <w:rtl/>
        </w:rPr>
        <w:t>רוטמן</w:t>
      </w:r>
      <w:proofErr w:type="spellEnd"/>
      <w:r>
        <w:rPr>
          <w:rtl/>
        </w:rPr>
        <w:t>:</w:t>
      </w:r>
      <w:r w:rsidRPr="005D02A5">
        <w:rPr>
          <w:rStyle w:val="TagStyle"/>
          <w:rtl/>
        </w:rPr>
        <w:t xml:space="preserve"> &lt;&lt; יור &gt;&gt;</w:t>
      </w:r>
      <w:r w:rsidR="00441AB7">
        <w:rPr>
          <w:rtl/>
        </w:rPr>
        <w:t xml:space="preserve"> </w:t>
      </w:r>
      <w:bookmarkEnd w:id="2065"/>
    </w:p>
    <w:p w:rsidR="005D02A5" w:rsidRDefault="005D02A5" w:rsidP="005D02A5">
      <w:pPr>
        <w:pStyle w:val="KeepWithNext"/>
        <w:rPr>
          <w:rtl/>
        </w:rPr>
      </w:pPr>
    </w:p>
    <w:p w:rsidR="000734DB" w:rsidRDefault="005D02A5" w:rsidP="000734DB">
      <w:pPr>
        <w:rPr>
          <w:rtl/>
        </w:rPr>
      </w:pPr>
      <w:bookmarkStart w:id="2066" w:name="_ETM_Q1_2432273"/>
      <w:bookmarkEnd w:id="2066"/>
      <w:r>
        <w:rPr>
          <w:rFonts w:hint="cs"/>
          <w:rtl/>
        </w:rPr>
        <w:t>ש</w:t>
      </w:r>
      <w:bookmarkStart w:id="2067" w:name="_ETM_Q1_2432419"/>
      <w:bookmarkEnd w:id="2067"/>
      <w:r>
        <w:rPr>
          <w:rFonts w:hint="cs"/>
          <w:rtl/>
        </w:rPr>
        <w:t>ומע. ב</w:t>
      </w:r>
      <w:bookmarkStart w:id="2068" w:name="_ETM_Q1_2428856"/>
      <w:bookmarkStart w:id="2069" w:name="_ETM_Q1_2428989"/>
      <w:bookmarkEnd w:id="2068"/>
      <w:bookmarkEnd w:id="2069"/>
      <w:r w:rsidR="00E33F3C">
        <w:rPr>
          <w:rtl/>
        </w:rPr>
        <w:t>סדר</w:t>
      </w:r>
      <w:r w:rsidR="000734DB">
        <w:rPr>
          <w:rFonts w:hint="cs"/>
          <w:rtl/>
        </w:rPr>
        <w:t xml:space="preserve"> </w:t>
      </w:r>
      <w:bookmarkStart w:id="2070" w:name="_ETM_Q1_2436816"/>
      <w:bookmarkEnd w:id="2070"/>
      <w:r w:rsidR="00E33F3C">
        <w:rPr>
          <w:rtl/>
        </w:rPr>
        <w:t xml:space="preserve">גמור. אנחנו בכל מקרה לא מדברים על החרגה של אנשים, אנחנו בכל מקרה מדברים על החרגה של </w:t>
      </w:r>
      <w:r w:rsidR="000734DB">
        <w:rPr>
          <w:rFonts w:hint="cs"/>
          <w:rtl/>
        </w:rPr>
        <w:t>עבירות.</w:t>
      </w:r>
    </w:p>
    <w:p w:rsidR="000734DB" w:rsidRDefault="000734DB" w:rsidP="000734DB">
      <w:pPr>
        <w:rPr>
          <w:rtl/>
        </w:rPr>
      </w:pPr>
      <w:bookmarkStart w:id="2071" w:name="_ETM_Q1_2435066"/>
      <w:bookmarkStart w:id="2072" w:name="_ETM_Q1_2435173"/>
      <w:bookmarkEnd w:id="2071"/>
      <w:bookmarkEnd w:id="2072"/>
    </w:p>
    <w:p w:rsidR="000734DB" w:rsidRDefault="000734DB" w:rsidP="000734DB">
      <w:pPr>
        <w:pStyle w:val="af9"/>
        <w:keepNext/>
        <w:rPr>
          <w:rtl/>
        </w:rPr>
      </w:pPr>
      <w:bookmarkStart w:id="2073" w:name="ET_guest_571712_370"/>
      <w:r w:rsidRPr="000734DB">
        <w:rPr>
          <w:rStyle w:val="TagStyle"/>
          <w:rtl/>
        </w:rPr>
        <w:t xml:space="preserve"> &lt;&lt; אורח &gt;&gt; </w:t>
      </w:r>
      <w:r>
        <w:rPr>
          <w:rtl/>
        </w:rPr>
        <w:t>יפעת רווה:</w:t>
      </w:r>
      <w:r w:rsidRPr="000734DB">
        <w:rPr>
          <w:rStyle w:val="TagStyle"/>
          <w:rtl/>
        </w:rPr>
        <w:t xml:space="preserve"> &lt;&lt; אורח &gt;&gt;</w:t>
      </w:r>
      <w:r w:rsidR="00441AB7">
        <w:rPr>
          <w:rtl/>
        </w:rPr>
        <w:t xml:space="preserve"> </w:t>
      </w:r>
      <w:bookmarkEnd w:id="2073"/>
    </w:p>
    <w:p w:rsidR="000734DB" w:rsidRDefault="000734DB" w:rsidP="000734DB">
      <w:pPr>
        <w:pStyle w:val="KeepWithNext"/>
        <w:rPr>
          <w:rtl/>
        </w:rPr>
      </w:pPr>
    </w:p>
    <w:p w:rsidR="000734DB" w:rsidRDefault="000734DB" w:rsidP="000734DB">
      <w:pPr>
        <w:rPr>
          <w:rtl/>
        </w:rPr>
      </w:pPr>
      <w:bookmarkStart w:id="2074" w:name="_ETM_Q1_2437375"/>
      <w:bookmarkStart w:id="2075" w:name="_ETM_Q1_2437475"/>
      <w:bookmarkEnd w:id="2074"/>
      <w:bookmarkEnd w:id="2075"/>
      <w:r>
        <w:rPr>
          <w:rFonts w:hint="cs"/>
          <w:rtl/>
        </w:rPr>
        <w:t>בוודאי שזה החרגה של אנשים.</w:t>
      </w:r>
    </w:p>
    <w:p w:rsidR="000734DB" w:rsidRDefault="000734DB" w:rsidP="000734DB">
      <w:pPr>
        <w:rPr>
          <w:rtl/>
        </w:rPr>
      </w:pPr>
      <w:bookmarkStart w:id="2076" w:name="_ETM_Q1_2436896"/>
      <w:bookmarkStart w:id="2077" w:name="_ETM_Q1_2437036"/>
      <w:bookmarkEnd w:id="2076"/>
      <w:bookmarkEnd w:id="2077"/>
    </w:p>
    <w:p w:rsidR="000734DB" w:rsidRDefault="000734DB" w:rsidP="000734DB">
      <w:pPr>
        <w:pStyle w:val="af6"/>
        <w:keepNext/>
        <w:rPr>
          <w:rtl/>
        </w:rPr>
      </w:pPr>
      <w:bookmarkStart w:id="2078" w:name="ET_yor_6157_371"/>
      <w:r w:rsidRPr="000734DB">
        <w:rPr>
          <w:rStyle w:val="TagStyle"/>
          <w:rtl/>
        </w:rPr>
        <w:t xml:space="preserve"> &lt;&lt; יור &gt;&gt; </w:t>
      </w:r>
      <w:r>
        <w:rPr>
          <w:rtl/>
        </w:rPr>
        <w:t xml:space="preserve">היו"ר שמחה </w:t>
      </w:r>
      <w:proofErr w:type="spellStart"/>
      <w:r>
        <w:rPr>
          <w:rtl/>
        </w:rPr>
        <w:t>רוטמן</w:t>
      </w:r>
      <w:proofErr w:type="spellEnd"/>
      <w:r>
        <w:rPr>
          <w:rtl/>
        </w:rPr>
        <w:t>:</w:t>
      </w:r>
      <w:r w:rsidRPr="000734DB">
        <w:rPr>
          <w:rStyle w:val="TagStyle"/>
          <w:rtl/>
        </w:rPr>
        <w:t xml:space="preserve"> &lt;&lt; יור &gt;&gt;</w:t>
      </w:r>
      <w:r w:rsidR="00441AB7">
        <w:rPr>
          <w:rtl/>
        </w:rPr>
        <w:t xml:space="preserve"> </w:t>
      </w:r>
      <w:bookmarkEnd w:id="2078"/>
    </w:p>
    <w:p w:rsidR="000734DB" w:rsidRDefault="000734DB" w:rsidP="000734DB">
      <w:pPr>
        <w:pStyle w:val="KeepWithNext"/>
        <w:rPr>
          <w:rtl/>
        </w:rPr>
      </w:pPr>
    </w:p>
    <w:p w:rsidR="00E33F3C" w:rsidRDefault="000734DB" w:rsidP="00E71539">
      <w:pPr>
        <w:rPr>
          <w:rtl/>
        </w:rPr>
      </w:pPr>
      <w:r>
        <w:rPr>
          <w:rFonts w:hint="cs"/>
          <w:rtl/>
        </w:rPr>
        <w:t>ל</w:t>
      </w:r>
      <w:bookmarkStart w:id="2079" w:name="_ETM_Q1_2438993"/>
      <w:bookmarkEnd w:id="2079"/>
      <w:r>
        <w:rPr>
          <w:rFonts w:hint="cs"/>
          <w:rtl/>
        </w:rPr>
        <w:t>א,</w:t>
      </w:r>
      <w:bookmarkStart w:id="2080" w:name="_ETM_Q1_2439179"/>
      <w:bookmarkEnd w:id="2080"/>
      <w:r>
        <w:rPr>
          <w:rFonts w:hint="cs"/>
          <w:rtl/>
        </w:rPr>
        <w:t xml:space="preserve"> לא, סליחה, זה לא מה </w:t>
      </w:r>
      <w:bookmarkStart w:id="2081" w:name="_ETM_Q1_2437606"/>
      <w:bookmarkEnd w:id="2081"/>
      <w:r>
        <w:rPr>
          <w:rFonts w:hint="cs"/>
          <w:rtl/>
        </w:rPr>
        <w:t xml:space="preserve">שאני אומר. </w:t>
      </w:r>
      <w:r w:rsidR="004F6135">
        <w:rPr>
          <w:rFonts w:hint="cs"/>
          <w:rtl/>
        </w:rPr>
        <w:t xml:space="preserve">אני לא יודע מה את אומרת. </w:t>
      </w:r>
      <w:bookmarkStart w:id="2082" w:name="_ETM_Q1_2435235"/>
      <w:bookmarkStart w:id="2083" w:name="_ETM_Q1_2435327"/>
      <w:bookmarkEnd w:id="2082"/>
      <w:bookmarkEnd w:id="2083"/>
      <w:r w:rsidR="00E33F3C">
        <w:rPr>
          <w:rtl/>
        </w:rPr>
        <w:t>אני בכל מקרה מדבר על החרגה של עבירות. סליחה, אני מדבר על החרגה של עבירות</w:t>
      </w:r>
      <w:r w:rsidR="008C38C9">
        <w:rPr>
          <w:rFonts w:hint="cs"/>
          <w:rtl/>
        </w:rPr>
        <w:t>.</w:t>
      </w:r>
      <w:r w:rsidR="00E33F3C">
        <w:rPr>
          <w:rtl/>
        </w:rPr>
        <w:t xml:space="preserve"> אני</w:t>
      </w:r>
      <w:r w:rsidR="008C38C9">
        <w:rPr>
          <w:rFonts w:hint="cs"/>
          <w:rtl/>
        </w:rPr>
        <w:t>,</w:t>
      </w:r>
      <w:r w:rsidR="00E33F3C">
        <w:rPr>
          <w:rtl/>
        </w:rPr>
        <w:t xml:space="preserve"> אגב</w:t>
      </w:r>
      <w:r w:rsidR="008C38C9">
        <w:rPr>
          <w:rFonts w:hint="cs"/>
          <w:rtl/>
        </w:rPr>
        <w:t>,</w:t>
      </w:r>
      <w:r w:rsidR="00E33F3C">
        <w:rPr>
          <w:rtl/>
        </w:rPr>
        <w:t xml:space="preserve"> חושב שחלק מהעבירות האלו הן עבירות שאפשר </w:t>
      </w:r>
      <w:r w:rsidR="008C38C9">
        <w:rPr>
          <w:rFonts w:hint="cs"/>
          <w:rtl/>
        </w:rPr>
        <w:t>להחשיד</w:t>
      </w:r>
      <w:r w:rsidR="00E33F3C">
        <w:rPr>
          <w:rtl/>
        </w:rPr>
        <w:t xml:space="preserve"> אותן בעבירות עם עונש יותר חמור בשלב ההחשדה, </w:t>
      </w:r>
      <w:r w:rsidR="00E71539">
        <w:rPr>
          <w:rFonts w:hint="cs"/>
          <w:rtl/>
        </w:rPr>
        <w:t>גם אם</w:t>
      </w:r>
      <w:r w:rsidR="00E33F3C">
        <w:rPr>
          <w:rtl/>
        </w:rPr>
        <w:t xml:space="preserve"> מסיבות כאלו ואחרות של הגשת כתבי אישום</w:t>
      </w:r>
      <w:r w:rsidR="00E71539">
        <w:rPr>
          <w:rFonts w:hint="cs"/>
          <w:rtl/>
        </w:rPr>
        <w:t>,</w:t>
      </w:r>
      <w:r w:rsidR="00E71539">
        <w:rPr>
          <w:rtl/>
        </w:rPr>
        <w:t xml:space="preserve"> וכד</w:t>
      </w:r>
      <w:r w:rsidR="00E71539">
        <w:rPr>
          <w:rFonts w:hint="cs"/>
          <w:rtl/>
        </w:rPr>
        <w:t>'</w:t>
      </w:r>
      <w:r w:rsidR="003C2D7F">
        <w:rPr>
          <w:rFonts w:hint="cs"/>
          <w:rtl/>
        </w:rPr>
        <w:t>,</w:t>
      </w:r>
      <w:r w:rsidR="00E33F3C">
        <w:rPr>
          <w:rtl/>
        </w:rPr>
        <w:t xml:space="preserve"> בוחרים בסוף להגיש</w:t>
      </w:r>
      <w:r w:rsidR="00E71539">
        <w:rPr>
          <w:rFonts w:hint="cs"/>
          <w:rtl/>
        </w:rPr>
        <w:t xml:space="preserve"> - </w:t>
      </w:r>
      <w:bookmarkStart w:id="2084" w:name="_ETM_Q1_2466704"/>
      <w:bookmarkEnd w:id="2084"/>
      <w:r w:rsidR="00E71539">
        <w:rPr>
          <w:rFonts w:hint="cs"/>
          <w:rtl/>
        </w:rPr>
        <w:t>- -</w:t>
      </w:r>
    </w:p>
    <w:p w:rsidR="00E71539" w:rsidRDefault="00E71539" w:rsidP="00E71539">
      <w:pPr>
        <w:rPr>
          <w:rtl/>
        </w:rPr>
      </w:pPr>
      <w:bookmarkStart w:id="2085" w:name="_ETM_Q1_2462550"/>
      <w:bookmarkStart w:id="2086" w:name="_ETM_Q1_2462699"/>
      <w:bookmarkEnd w:id="2085"/>
      <w:bookmarkEnd w:id="2086"/>
    </w:p>
    <w:p w:rsidR="00E71539" w:rsidRDefault="00E71539" w:rsidP="00E71539">
      <w:pPr>
        <w:pStyle w:val="af9"/>
        <w:keepNext/>
        <w:rPr>
          <w:rtl/>
        </w:rPr>
      </w:pPr>
      <w:bookmarkStart w:id="2087" w:name="ET_guest_571712_372"/>
      <w:r w:rsidRPr="00E71539">
        <w:rPr>
          <w:rStyle w:val="TagStyle"/>
          <w:rtl/>
        </w:rPr>
        <w:t xml:space="preserve"> &lt;&lt; אורח &gt;&gt; </w:t>
      </w:r>
      <w:r>
        <w:rPr>
          <w:rtl/>
        </w:rPr>
        <w:t>יפעת רווה:</w:t>
      </w:r>
      <w:r w:rsidRPr="00E71539">
        <w:rPr>
          <w:rStyle w:val="TagStyle"/>
          <w:rtl/>
        </w:rPr>
        <w:t xml:space="preserve"> &lt;&lt; אורח &gt;&gt;</w:t>
      </w:r>
      <w:r w:rsidR="00441AB7">
        <w:rPr>
          <w:rtl/>
        </w:rPr>
        <w:t xml:space="preserve"> </w:t>
      </w:r>
      <w:bookmarkEnd w:id="2087"/>
    </w:p>
    <w:p w:rsidR="00E33F3C" w:rsidRDefault="00E33F3C" w:rsidP="00E33F3C">
      <w:pPr>
        <w:rPr>
          <w:rtl/>
        </w:rPr>
      </w:pPr>
    </w:p>
    <w:p w:rsidR="00E33F3C" w:rsidRDefault="00E71539" w:rsidP="00E33F3C">
      <w:pPr>
        <w:rPr>
          <w:rtl/>
        </w:rPr>
      </w:pPr>
      <w:r>
        <w:rPr>
          <w:rFonts w:hint="cs"/>
          <w:rtl/>
        </w:rPr>
        <w:t xml:space="preserve">אבל אתה </w:t>
      </w:r>
      <w:r w:rsidR="00E33F3C">
        <w:rPr>
          <w:rtl/>
        </w:rPr>
        <w:t>לא החרגת את עבירות הגניבה</w:t>
      </w:r>
      <w:r>
        <w:rPr>
          <w:rFonts w:hint="cs"/>
          <w:rtl/>
        </w:rPr>
        <w:t xml:space="preserve"> כעבירות</w:t>
      </w:r>
      <w:r w:rsidR="00E33F3C">
        <w:rPr>
          <w:rtl/>
        </w:rPr>
        <w:t xml:space="preserve"> גניבה.</w:t>
      </w:r>
    </w:p>
    <w:p w:rsidR="00E71539" w:rsidRDefault="00E71539" w:rsidP="00E71539">
      <w:pPr>
        <w:rPr>
          <w:rtl/>
        </w:rPr>
      </w:pPr>
      <w:bookmarkStart w:id="2088" w:name="_ETM_Q1_2466351"/>
      <w:bookmarkEnd w:id="2088"/>
    </w:p>
    <w:p w:rsidR="00E71539" w:rsidRDefault="00E71539" w:rsidP="00E71539">
      <w:pPr>
        <w:pStyle w:val="af6"/>
        <w:keepNext/>
        <w:rPr>
          <w:rtl/>
        </w:rPr>
      </w:pPr>
      <w:bookmarkStart w:id="2089" w:name="ET_yor_6157_373"/>
      <w:r w:rsidRPr="00E71539">
        <w:rPr>
          <w:rStyle w:val="TagStyle"/>
          <w:rtl/>
        </w:rPr>
        <w:t xml:space="preserve"> &lt;&lt; יור &gt;&gt; </w:t>
      </w:r>
      <w:r>
        <w:rPr>
          <w:rtl/>
        </w:rPr>
        <w:t xml:space="preserve">היו"ר שמחה </w:t>
      </w:r>
      <w:proofErr w:type="spellStart"/>
      <w:r>
        <w:rPr>
          <w:rtl/>
        </w:rPr>
        <w:t>רוטמן</w:t>
      </w:r>
      <w:proofErr w:type="spellEnd"/>
      <w:r>
        <w:rPr>
          <w:rtl/>
        </w:rPr>
        <w:t>:</w:t>
      </w:r>
      <w:r w:rsidRPr="00E71539">
        <w:rPr>
          <w:rStyle w:val="TagStyle"/>
          <w:rtl/>
        </w:rPr>
        <w:t xml:space="preserve"> &lt;&lt; יור &gt;&gt;</w:t>
      </w:r>
      <w:r w:rsidR="00441AB7">
        <w:rPr>
          <w:rtl/>
        </w:rPr>
        <w:t xml:space="preserve"> </w:t>
      </w:r>
      <w:bookmarkEnd w:id="2089"/>
    </w:p>
    <w:p w:rsidR="00E71539" w:rsidRPr="00E71539" w:rsidRDefault="00E71539" w:rsidP="00E71539">
      <w:pPr>
        <w:rPr>
          <w:rtl/>
        </w:rPr>
      </w:pPr>
      <w:bookmarkStart w:id="2090" w:name="_ETM_Q1_2467238"/>
      <w:bookmarkStart w:id="2091" w:name="_ETM_Q1_2467301"/>
      <w:bookmarkEnd w:id="2090"/>
      <w:bookmarkEnd w:id="2091"/>
    </w:p>
    <w:p w:rsidR="00F30158" w:rsidRDefault="00E33F3C" w:rsidP="00F30158">
      <w:pPr>
        <w:rPr>
          <w:rtl/>
        </w:rPr>
      </w:pPr>
      <w:r>
        <w:rPr>
          <w:rtl/>
        </w:rPr>
        <w:t xml:space="preserve">לא </w:t>
      </w:r>
      <w:proofErr w:type="spellStart"/>
      <w:r w:rsidRPr="002B6C47">
        <w:rPr>
          <w:rtl/>
        </w:rPr>
        <w:t>ה</w:t>
      </w:r>
      <w:r w:rsidR="00E71539" w:rsidRPr="002B6C47">
        <w:rPr>
          <w:rFonts w:hint="cs"/>
          <w:rtl/>
        </w:rPr>
        <w:t>ח</w:t>
      </w:r>
      <w:r w:rsidR="00E71539" w:rsidRPr="002B6C47">
        <w:rPr>
          <w:rtl/>
        </w:rPr>
        <w:t>רגתי</w:t>
      </w:r>
      <w:proofErr w:type="spellEnd"/>
      <w:r w:rsidR="00E71539" w:rsidRPr="002B6C47">
        <w:rPr>
          <w:rtl/>
        </w:rPr>
        <w:t xml:space="preserve"> את עבירות הגניבה</w:t>
      </w:r>
      <w:r w:rsidR="00E71539" w:rsidRPr="002B6C47">
        <w:rPr>
          <w:rFonts w:hint="cs"/>
          <w:rtl/>
        </w:rPr>
        <w:t>.</w:t>
      </w:r>
      <w:r w:rsidRPr="002B6C47">
        <w:rPr>
          <w:rtl/>
        </w:rPr>
        <w:t xml:space="preserve"> כן </w:t>
      </w:r>
      <w:proofErr w:type="spellStart"/>
      <w:r w:rsidRPr="002B6C47">
        <w:rPr>
          <w:rtl/>
        </w:rPr>
        <w:t>החרגתי</w:t>
      </w:r>
      <w:proofErr w:type="spellEnd"/>
      <w:r w:rsidRPr="002B6C47">
        <w:rPr>
          <w:rtl/>
        </w:rPr>
        <w:t xml:space="preserve"> עבירות ביטחון</w:t>
      </w:r>
      <w:r w:rsidR="00E71539" w:rsidRPr="002B6C47">
        <w:rPr>
          <w:rFonts w:hint="cs"/>
          <w:rtl/>
        </w:rPr>
        <w:t>,</w:t>
      </w:r>
      <w:r w:rsidRPr="002B6C47">
        <w:rPr>
          <w:rtl/>
        </w:rPr>
        <w:t xml:space="preserve"> לצורך העניין, גם אם יש להן עבירות נלוות, וכן אמרתי בלבד שזו העבירה החמורה ביותר. דיברנו </w:t>
      </w:r>
      <w:r w:rsidR="00BF3448">
        <w:rPr>
          <w:rFonts w:hint="cs"/>
          <w:rtl/>
        </w:rPr>
        <w:t xml:space="preserve">על זה </w:t>
      </w:r>
      <w:r w:rsidRPr="002B6C47">
        <w:rPr>
          <w:rtl/>
        </w:rPr>
        <w:t>שהמציאות של השב</w:t>
      </w:r>
      <w:r w:rsidR="00BF3448">
        <w:rPr>
          <w:rFonts w:hint="cs"/>
          <w:rtl/>
        </w:rPr>
        <w:t>"</w:t>
      </w:r>
      <w:r w:rsidRPr="002B6C47">
        <w:rPr>
          <w:rtl/>
        </w:rPr>
        <w:t>ח</w:t>
      </w:r>
      <w:r w:rsidR="00BF3448">
        <w:rPr>
          <w:rFonts w:hint="cs"/>
          <w:rtl/>
        </w:rPr>
        <w:t xml:space="preserve"> </w:t>
      </w:r>
      <w:r w:rsidR="00BF3448">
        <w:rPr>
          <w:rFonts w:hint="eastAsia"/>
          <w:rtl/>
        </w:rPr>
        <w:t>–</w:t>
      </w:r>
      <w:r w:rsidRPr="002B6C47">
        <w:rPr>
          <w:rtl/>
        </w:rPr>
        <w:t xml:space="preserve"> לפעמי</w:t>
      </w:r>
      <w:r w:rsidR="00BF3448">
        <w:rPr>
          <w:rFonts w:hint="cs"/>
          <w:rtl/>
        </w:rPr>
        <w:t>ם</w:t>
      </w:r>
      <w:r w:rsidRPr="002B6C47">
        <w:rPr>
          <w:rtl/>
        </w:rPr>
        <w:t xml:space="preserve"> הנחת ה</w:t>
      </w:r>
      <w:r w:rsidR="00F30158">
        <w:rPr>
          <w:rtl/>
        </w:rPr>
        <w:t>עבודה שכשמדובר בעבירות ביטחון ה</w:t>
      </w:r>
      <w:r w:rsidR="00F30158">
        <w:rPr>
          <w:rFonts w:hint="cs"/>
          <w:rtl/>
        </w:rPr>
        <w:t>ן</w:t>
      </w:r>
      <w:r w:rsidR="00F30158">
        <w:rPr>
          <w:rtl/>
        </w:rPr>
        <w:t xml:space="preserve"> תמיד יהיו</w:t>
      </w:r>
      <w:r w:rsidR="00F30158">
        <w:rPr>
          <w:rFonts w:hint="cs"/>
          <w:rtl/>
        </w:rPr>
        <w:t xml:space="preserve"> </w:t>
      </w:r>
      <w:r w:rsidRPr="002B6C47">
        <w:rPr>
          <w:rtl/>
        </w:rPr>
        <w:t>העבירות החמורות ביותר, אלא אם כן יש איזה עקיצה</w:t>
      </w:r>
      <w:r w:rsidR="00F30158">
        <w:rPr>
          <w:rFonts w:hint="cs"/>
          <w:rtl/>
        </w:rPr>
        <w:t>.</w:t>
      </w:r>
      <w:r w:rsidRPr="002B6C47">
        <w:rPr>
          <w:rtl/>
        </w:rPr>
        <w:t xml:space="preserve"> ופה בסיטואציה של שב</w:t>
      </w:r>
      <w:r w:rsidR="00F30158">
        <w:rPr>
          <w:rFonts w:hint="cs"/>
          <w:rtl/>
        </w:rPr>
        <w:t>"</w:t>
      </w:r>
      <w:r w:rsidR="00F30158">
        <w:rPr>
          <w:rtl/>
        </w:rPr>
        <w:t>ח</w:t>
      </w:r>
      <w:r w:rsidR="00F30158">
        <w:rPr>
          <w:rFonts w:hint="cs"/>
          <w:rtl/>
        </w:rPr>
        <w:t xml:space="preserve"> זאת</w:t>
      </w:r>
      <w:r w:rsidR="00F30158">
        <w:rPr>
          <w:rtl/>
        </w:rPr>
        <w:t xml:space="preserve"> לא בדרך כלל</w:t>
      </w:r>
      <w:r w:rsidR="00F30158">
        <w:rPr>
          <w:rFonts w:hint="cs"/>
          <w:rtl/>
        </w:rPr>
        <w:t xml:space="preserve"> המציאות.</w:t>
      </w:r>
    </w:p>
    <w:p w:rsidR="00F30158" w:rsidRDefault="00F30158" w:rsidP="00F30158">
      <w:pPr>
        <w:rPr>
          <w:rtl/>
        </w:rPr>
      </w:pPr>
      <w:bookmarkStart w:id="2092" w:name="_ETM_Q1_2492532"/>
      <w:bookmarkStart w:id="2093" w:name="_ETM_Q1_2495520"/>
      <w:bookmarkEnd w:id="2092"/>
      <w:bookmarkEnd w:id="2093"/>
    </w:p>
    <w:p w:rsidR="00F30158" w:rsidRDefault="00030588" w:rsidP="00030588">
      <w:pPr>
        <w:pStyle w:val="af9"/>
        <w:keepNext/>
        <w:rPr>
          <w:rtl/>
        </w:rPr>
      </w:pPr>
      <w:bookmarkStart w:id="2094" w:name="ET_guest_571712_286"/>
      <w:r w:rsidRPr="00030588">
        <w:rPr>
          <w:rStyle w:val="TagStyle"/>
          <w:rtl/>
        </w:rPr>
        <w:t xml:space="preserve"> &lt;&lt; אורח &gt;&gt; </w:t>
      </w:r>
      <w:r>
        <w:rPr>
          <w:rtl/>
        </w:rPr>
        <w:t>יפעת רווה:</w:t>
      </w:r>
      <w:r w:rsidRPr="00030588">
        <w:rPr>
          <w:rStyle w:val="TagStyle"/>
          <w:rtl/>
        </w:rPr>
        <w:t xml:space="preserve"> &lt;&lt; אורח &gt;&gt;</w:t>
      </w:r>
      <w:r w:rsidR="00441AB7">
        <w:rPr>
          <w:rtl/>
        </w:rPr>
        <w:t xml:space="preserve"> </w:t>
      </w:r>
      <w:bookmarkEnd w:id="2094"/>
    </w:p>
    <w:p w:rsidR="00F30158" w:rsidRDefault="00F30158" w:rsidP="00030588">
      <w:pPr>
        <w:pStyle w:val="KeepWithNext"/>
        <w:rPr>
          <w:rtl/>
        </w:rPr>
      </w:pPr>
    </w:p>
    <w:p w:rsidR="00030588" w:rsidRDefault="00030588" w:rsidP="00030588">
      <w:pPr>
        <w:rPr>
          <w:rtl/>
        </w:rPr>
      </w:pPr>
      <w:bookmarkStart w:id="2095" w:name="_ETM_Q1_2508027"/>
      <w:bookmarkStart w:id="2096" w:name="_ETM_Q1_2508084"/>
      <w:bookmarkEnd w:id="2095"/>
      <w:bookmarkEnd w:id="2096"/>
      <w:r>
        <w:rPr>
          <w:rFonts w:hint="cs"/>
          <w:rtl/>
        </w:rPr>
        <w:t>שב"ח היא ה</w:t>
      </w:r>
      <w:bookmarkStart w:id="2097" w:name="_ETM_Q1_2492804"/>
      <w:bookmarkStart w:id="2098" w:name="_ETM_Q1_2492826"/>
      <w:bookmarkStart w:id="2099" w:name="_ETM_Q1_2492892"/>
      <w:bookmarkEnd w:id="2097"/>
      <w:bookmarkEnd w:id="2098"/>
      <w:bookmarkEnd w:id="2099"/>
      <w:r w:rsidR="00E33F3C" w:rsidRPr="002B6C47">
        <w:rPr>
          <w:rtl/>
        </w:rPr>
        <w:t xml:space="preserve">עבירה </w:t>
      </w:r>
      <w:r>
        <w:rPr>
          <w:rFonts w:hint="cs"/>
          <w:rtl/>
        </w:rPr>
        <w:t>ה</w:t>
      </w:r>
      <w:r w:rsidR="00E33F3C" w:rsidRPr="002B6C47">
        <w:rPr>
          <w:rtl/>
        </w:rPr>
        <w:t>קלה ביותר</w:t>
      </w:r>
      <w:r>
        <w:rPr>
          <w:rFonts w:hint="cs"/>
          <w:rtl/>
        </w:rPr>
        <w:t xml:space="preserve">, </w:t>
      </w:r>
      <w:bookmarkStart w:id="2100" w:name="_ETM_Q1_2493300"/>
      <w:bookmarkEnd w:id="2100"/>
      <w:r>
        <w:rPr>
          <w:rFonts w:hint="cs"/>
          <w:rtl/>
        </w:rPr>
        <w:t>ולכן יש פה הבדל.</w:t>
      </w:r>
    </w:p>
    <w:p w:rsidR="00030588" w:rsidRDefault="00030588" w:rsidP="00030588">
      <w:pPr>
        <w:rPr>
          <w:rtl/>
        </w:rPr>
      </w:pPr>
      <w:bookmarkStart w:id="2101" w:name="_ETM_Q1_2493325"/>
      <w:bookmarkStart w:id="2102" w:name="_ETM_Q1_2497013"/>
      <w:bookmarkEnd w:id="2101"/>
      <w:bookmarkEnd w:id="2102"/>
    </w:p>
    <w:p w:rsidR="00030588" w:rsidRDefault="00030588" w:rsidP="00030588">
      <w:pPr>
        <w:pStyle w:val="af6"/>
        <w:keepNext/>
        <w:rPr>
          <w:rtl/>
        </w:rPr>
      </w:pPr>
      <w:bookmarkStart w:id="2103" w:name="ET_yor_6157_287"/>
      <w:r w:rsidRPr="00030588">
        <w:rPr>
          <w:rStyle w:val="TagStyle"/>
          <w:rtl/>
        </w:rPr>
        <w:t xml:space="preserve"> &lt;&lt; יור &gt;&gt; </w:t>
      </w:r>
      <w:r>
        <w:rPr>
          <w:rtl/>
        </w:rPr>
        <w:t xml:space="preserve">היו"ר שמחה </w:t>
      </w:r>
      <w:proofErr w:type="spellStart"/>
      <w:r>
        <w:rPr>
          <w:rtl/>
        </w:rPr>
        <w:t>רוטמן</w:t>
      </w:r>
      <w:proofErr w:type="spellEnd"/>
      <w:r>
        <w:rPr>
          <w:rtl/>
        </w:rPr>
        <w:t>:</w:t>
      </w:r>
      <w:r w:rsidRPr="00030588">
        <w:rPr>
          <w:rStyle w:val="TagStyle"/>
          <w:rtl/>
        </w:rPr>
        <w:t xml:space="preserve"> &lt;&lt; יור &gt;&gt;</w:t>
      </w:r>
      <w:r w:rsidR="00441AB7">
        <w:rPr>
          <w:rtl/>
        </w:rPr>
        <w:t xml:space="preserve"> </w:t>
      </w:r>
      <w:bookmarkEnd w:id="2103"/>
    </w:p>
    <w:p w:rsidR="00030588" w:rsidRDefault="00030588" w:rsidP="00030588">
      <w:pPr>
        <w:pStyle w:val="KeepWithNext"/>
        <w:rPr>
          <w:rtl/>
        </w:rPr>
      </w:pPr>
    </w:p>
    <w:p w:rsidR="00030588" w:rsidRDefault="00E33F3C" w:rsidP="00073921">
      <w:pPr>
        <w:rPr>
          <w:rtl/>
        </w:rPr>
      </w:pPr>
      <w:bookmarkStart w:id="2104" w:name="_ETM_Q1_2497851"/>
      <w:bookmarkStart w:id="2105" w:name="_ETM_Q1_2497914"/>
      <w:bookmarkEnd w:id="2104"/>
      <w:bookmarkEnd w:id="2105"/>
      <w:r w:rsidRPr="002B6C47">
        <w:rPr>
          <w:rtl/>
        </w:rPr>
        <w:t>אני מסכים ש</w:t>
      </w:r>
      <w:r w:rsidR="00030588">
        <w:rPr>
          <w:rFonts w:hint="cs"/>
          <w:rtl/>
        </w:rPr>
        <w:t>ע</w:t>
      </w:r>
      <w:r w:rsidRPr="002B6C47">
        <w:rPr>
          <w:rtl/>
        </w:rPr>
        <w:t>בירת השב</w:t>
      </w:r>
      <w:r w:rsidR="00030588">
        <w:rPr>
          <w:rFonts w:hint="cs"/>
          <w:rtl/>
        </w:rPr>
        <w:t>"</w:t>
      </w:r>
      <w:r w:rsidRPr="002B6C47">
        <w:rPr>
          <w:rtl/>
        </w:rPr>
        <w:t>ח היא עבירה קלה, אבל דיברנו על מאפיין נוסף שבגללו עבירת השב</w:t>
      </w:r>
      <w:r w:rsidR="00030588">
        <w:rPr>
          <w:rFonts w:hint="cs"/>
          <w:rtl/>
        </w:rPr>
        <w:t>"</w:t>
      </w:r>
      <w:r w:rsidRPr="002B6C47">
        <w:rPr>
          <w:rtl/>
        </w:rPr>
        <w:t>ח נכנסה, שכאשר נמצא בן אדם בסטטוס שב</w:t>
      </w:r>
      <w:r w:rsidR="00030588">
        <w:rPr>
          <w:rFonts w:hint="cs"/>
          <w:rtl/>
        </w:rPr>
        <w:t>"</w:t>
      </w:r>
      <w:r w:rsidR="00030588">
        <w:rPr>
          <w:rtl/>
        </w:rPr>
        <w:t>ח</w:t>
      </w:r>
      <w:r w:rsidRPr="002B6C47">
        <w:rPr>
          <w:rtl/>
        </w:rPr>
        <w:t xml:space="preserve"> החשש מהפללה של אדם חף מפשע לא קיים, או קיים בצורה כמעט שולית</w:t>
      </w:r>
      <w:r w:rsidR="00073921">
        <w:rPr>
          <w:rFonts w:hint="cs"/>
          <w:rtl/>
        </w:rPr>
        <w:t>.</w:t>
      </w:r>
      <w:r w:rsidRPr="002B6C47">
        <w:rPr>
          <w:rtl/>
        </w:rPr>
        <w:t xml:space="preserve"> ולכן</w:t>
      </w:r>
      <w:r w:rsidR="00030588">
        <w:rPr>
          <w:rtl/>
        </w:rPr>
        <w:t xml:space="preserve"> </w:t>
      </w:r>
      <w:r>
        <w:rPr>
          <w:rtl/>
        </w:rPr>
        <w:t>הבסיס המרכזי מבחינתי, שמה שנקרא שיתפסו בן אדם שלא ע</w:t>
      </w:r>
      <w:r w:rsidR="00030588">
        <w:rPr>
          <w:rtl/>
        </w:rPr>
        <w:t>שה דבר וחצי דבר ויפילו עליו תיק</w:t>
      </w:r>
      <w:r>
        <w:rPr>
          <w:rtl/>
        </w:rPr>
        <w:t xml:space="preserve"> לא קיים, כי בשב</w:t>
      </w:r>
      <w:r w:rsidR="00030588">
        <w:rPr>
          <w:rFonts w:hint="cs"/>
          <w:rtl/>
        </w:rPr>
        <w:t>"</w:t>
      </w:r>
      <w:r>
        <w:rPr>
          <w:rtl/>
        </w:rPr>
        <w:t>ח עצם נוכחותו כבר מהווה עבירה</w:t>
      </w:r>
      <w:r w:rsidR="00030588">
        <w:rPr>
          <w:rFonts w:hint="cs"/>
          <w:rtl/>
        </w:rPr>
        <w:t>.</w:t>
      </w:r>
      <w:r>
        <w:rPr>
          <w:rtl/>
        </w:rPr>
        <w:t xml:space="preserve"> אני יודע </w:t>
      </w:r>
      <w:r w:rsidR="00030588">
        <w:rPr>
          <w:rtl/>
        </w:rPr>
        <w:t>שהוא עבריין</w:t>
      </w:r>
      <w:r>
        <w:rPr>
          <w:rtl/>
        </w:rPr>
        <w:t xml:space="preserve"> כבר מלכתחילה. </w:t>
      </w:r>
    </w:p>
    <w:p w:rsidR="00030588" w:rsidRDefault="00030588" w:rsidP="00030588">
      <w:pPr>
        <w:rPr>
          <w:rtl/>
        </w:rPr>
      </w:pPr>
      <w:bookmarkStart w:id="2106" w:name="_ETM_Q1_2531784"/>
      <w:bookmarkStart w:id="2107" w:name="_ETM_Q1_2531879"/>
      <w:bookmarkEnd w:id="2106"/>
      <w:bookmarkEnd w:id="2107"/>
    </w:p>
    <w:p w:rsidR="0080010D" w:rsidRDefault="00E33F3C" w:rsidP="00073921">
      <w:pPr>
        <w:rPr>
          <w:rtl/>
        </w:rPr>
      </w:pPr>
      <w:bookmarkStart w:id="2108" w:name="_ETM_Q1_2531968"/>
      <w:bookmarkStart w:id="2109" w:name="_ETM_Q1_2532070"/>
      <w:bookmarkEnd w:id="2108"/>
      <w:bookmarkEnd w:id="2109"/>
      <w:r>
        <w:rPr>
          <w:rtl/>
        </w:rPr>
        <w:t>עכשיו נשאלת השאלה</w:t>
      </w:r>
      <w:r w:rsidR="008B0106">
        <w:rPr>
          <w:rFonts w:hint="cs"/>
          <w:rtl/>
        </w:rPr>
        <w:t xml:space="preserve"> </w:t>
      </w:r>
      <w:r w:rsidR="008B0106">
        <w:rPr>
          <w:rFonts w:hint="eastAsia"/>
          <w:rtl/>
        </w:rPr>
        <w:t>–</w:t>
      </w:r>
      <w:r>
        <w:rPr>
          <w:rtl/>
        </w:rPr>
        <w:t xml:space="preserve"> כאשר אני יודע שהוא עבריין כבר מלכתחילה, </w:t>
      </w:r>
      <w:r w:rsidR="00030588">
        <w:rPr>
          <w:rFonts w:hint="cs"/>
          <w:rtl/>
        </w:rPr>
        <w:t xml:space="preserve">מה </w:t>
      </w:r>
      <w:r>
        <w:rPr>
          <w:rtl/>
        </w:rPr>
        <w:t>שנקרא צ'ק אחד יש, ואז השאלה היא</w:t>
      </w:r>
      <w:r w:rsidR="00073921">
        <w:rPr>
          <w:rFonts w:hint="cs"/>
          <w:rtl/>
        </w:rPr>
        <w:t xml:space="preserve"> -</w:t>
      </w:r>
      <w:r>
        <w:rPr>
          <w:rtl/>
        </w:rPr>
        <w:t xml:space="preserve"> האם בן אדם שהוא כבר עבריין בהגדרה, כי אני יודע, אין ספק, אני לא יכול להרשיע אותו שווא, הוא שב</w:t>
      </w:r>
      <w:r w:rsidR="0080128C">
        <w:rPr>
          <w:rFonts w:hint="cs"/>
          <w:rtl/>
        </w:rPr>
        <w:t>"</w:t>
      </w:r>
      <w:r>
        <w:rPr>
          <w:rtl/>
        </w:rPr>
        <w:t>ח, אלא אם כאן מישהו דחף אותו מעבר לגבול, וזה היה ממש באונס מוחלט. הוא שב</w:t>
      </w:r>
      <w:r w:rsidR="0080128C">
        <w:rPr>
          <w:rFonts w:hint="cs"/>
          <w:rtl/>
        </w:rPr>
        <w:t>"</w:t>
      </w:r>
      <w:r>
        <w:rPr>
          <w:rtl/>
        </w:rPr>
        <w:t>ח, אני יודע</w:t>
      </w:r>
      <w:r w:rsidR="0080128C">
        <w:rPr>
          <w:rFonts w:hint="cs"/>
          <w:rtl/>
        </w:rPr>
        <w:t>.</w:t>
      </w:r>
      <w:r>
        <w:rPr>
          <w:rtl/>
        </w:rPr>
        <w:t xml:space="preserve"> האם לאדם הזה</w:t>
      </w:r>
      <w:r w:rsidR="005B474C">
        <w:rPr>
          <w:rFonts w:hint="cs"/>
          <w:rtl/>
        </w:rPr>
        <w:t xml:space="preserve"> </w:t>
      </w:r>
      <w:r w:rsidR="005B474C">
        <w:rPr>
          <w:rFonts w:hint="eastAsia"/>
          <w:rtl/>
        </w:rPr>
        <w:t>–</w:t>
      </w:r>
      <w:r>
        <w:rPr>
          <w:rtl/>
        </w:rPr>
        <w:t xml:space="preserve"> מבחינת השמיכה הקצרה של המשאבים, של הפיילוט, כל הסיבות האלו</w:t>
      </w:r>
      <w:r w:rsidR="005B474C">
        <w:rPr>
          <w:rFonts w:hint="cs"/>
          <w:rtl/>
        </w:rPr>
        <w:t xml:space="preserve"> </w:t>
      </w:r>
      <w:r w:rsidR="005B474C">
        <w:rPr>
          <w:rFonts w:hint="eastAsia"/>
          <w:rtl/>
        </w:rPr>
        <w:t>–</w:t>
      </w:r>
      <w:r>
        <w:rPr>
          <w:rtl/>
        </w:rPr>
        <w:t xml:space="preserve"> האם לאדם הזה אני רוצה להקצות עכשיו, בייחוד בשב</w:t>
      </w:r>
      <w:r w:rsidR="005B474C">
        <w:rPr>
          <w:rFonts w:hint="cs"/>
          <w:rtl/>
        </w:rPr>
        <w:t>"</w:t>
      </w:r>
      <w:r>
        <w:rPr>
          <w:rtl/>
        </w:rPr>
        <w:t>ח קטין, שזה גם הקצאת משאבים יקרה, האם אני רוצה שמכל החוק הגדול הזה, שיש בו בשורה מאוד גדולה,</w:t>
      </w:r>
      <w:r w:rsidR="00A45AEB">
        <w:rPr>
          <w:rFonts w:hint="cs"/>
          <w:rtl/>
        </w:rPr>
        <w:t xml:space="preserve"> ש-</w:t>
      </w:r>
      <w:r w:rsidR="005B474C">
        <w:rPr>
          <w:rFonts w:hint="cs"/>
          <w:rtl/>
        </w:rPr>
        <w:t>50%</w:t>
      </w:r>
      <w:r>
        <w:rPr>
          <w:rtl/>
        </w:rPr>
        <w:t xml:space="preserve"> מהמשאבים ילכו לטובת שב</w:t>
      </w:r>
      <w:r w:rsidR="005B474C">
        <w:rPr>
          <w:rFonts w:hint="cs"/>
          <w:rtl/>
        </w:rPr>
        <w:t>"</w:t>
      </w:r>
      <w:r>
        <w:rPr>
          <w:rtl/>
        </w:rPr>
        <w:t xml:space="preserve">חים קטינים שאני יודע שהם אשמים, שאין לי עליהם חשד </w:t>
      </w:r>
      <w:r w:rsidR="00C34CDE">
        <w:rPr>
          <w:rFonts w:hint="cs"/>
          <w:rtl/>
        </w:rPr>
        <w:t>להרשעת</w:t>
      </w:r>
      <w:r>
        <w:rPr>
          <w:rtl/>
        </w:rPr>
        <w:t xml:space="preserve"> שווא כי הם בוודאות שב</w:t>
      </w:r>
      <w:r w:rsidR="00C34CDE">
        <w:rPr>
          <w:rFonts w:hint="cs"/>
          <w:rtl/>
        </w:rPr>
        <w:t>"</w:t>
      </w:r>
      <w:r>
        <w:rPr>
          <w:rtl/>
        </w:rPr>
        <w:t>ח, האם אני רוצ</w:t>
      </w:r>
      <w:r w:rsidR="00C34CDE">
        <w:rPr>
          <w:rFonts w:hint="cs"/>
          <w:rtl/>
        </w:rPr>
        <w:t>ה</w:t>
      </w:r>
      <w:r>
        <w:rPr>
          <w:rtl/>
        </w:rPr>
        <w:t xml:space="preserve"> שלשם זה ילך</w:t>
      </w:r>
      <w:r w:rsidR="00C34CDE">
        <w:rPr>
          <w:rFonts w:hint="cs"/>
          <w:rtl/>
        </w:rPr>
        <w:t xml:space="preserve">? </w:t>
      </w:r>
      <w:r w:rsidR="00BF33BF">
        <w:rPr>
          <w:rFonts w:hint="cs"/>
          <w:rtl/>
        </w:rPr>
        <w:t>זאת שאלה תקציבית.</w:t>
      </w:r>
    </w:p>
    <w:p w:rsidR="0080010D" w:rsidRDefault="0080010D" w:rsidP="00BF33BF">
      <w:pPr>
        <w:ind w:firstLine="0"/>
        <w:rPr>
          <w:rtl/>
        </w:rPr>
      </w:pPr>
      <w:bookmarkStart w:id="2110" w:name="_ETM_Q1_2574494"/>
      <w:bookmarkEnd w:id="2110"/>
    </w:p>
    <w:p w:rsidR="0080010D" w:rsidRDefault="0080010D" w:rsidP="0080010D">
      <w:pPr>
        <w:pStyle w:val="af9"/>
        <w:keepNext/>
        <w:rPr>
          <w:rtl/>
        </w:rPr>
      </w:pPr>
      <w:bookmarkStart w:id="2111" w:name="ET_guest_571712_288"/>
      <w:r w:rsidRPr="0080010D">
        <w:rPr>
          <w:rStyle w:val="TagStyle"/>
          <w:rtl/>
        </w:rPr>
        <w:t xml:space="preserve"> &lt;&lt; אורח &gt;&gt; </w:t>
      </w:r>
      <w:r>
        <w:rPr>
          <w:rtl/>
        </w:rPr>
        <w:t>יפעת רווה:</w:t>
      </w:r>
      <w:r w:rsidRPr="0080010D">
        <w:rPr>
          <w:rStyle w:val="TagStyle"/>
          <w:rtl/>
        </w:rPr>
        <w:t xml:space="preserve"> &lt;&lt; אורח &gt;&gt;</w:t>
      </w:r>
      <w:r w:rsidR="00441AB7">
        <w:rPr>
          <w:rtl/>
        </w:rPr>
        <w:t xml:space="preserve"> </w:t>
      </w:r>
      <w:bookmarkEnd w:id="2111"/>
    </w:p>
    <w:p w:rsidR="0080010D" w:rsidRDefault="0080010D" w:rsidP="0080010D">
      <w:pPr>
        <w:pStyle w:val="KeepWithNext"/>
        <w:rPr>
          <w:rtl/>
        </w:rPr>
      </w:pPr>
    </w:p>
    <w:p w:rsidR="0080010D" w:rsidRDefault="0080010D" w:rsidP="0080010D">
      <w:pPr>
        <w:rPr>
          <w:rtl/>
        </w:rPr>
      </w:pPr>
      <w:bookmarkStart w:id="2112" w:name="_ETM_Q1_2576132"/>
      <w:bookmarkStart w:id="2113" w:name="_ETM_Q1_2576220"/>
      <w:bookmarkEnd w:id="2112"/>
      <w:bookmarkEnd w:id="2113"/>
      <w:r>
        <w:rPr>
          <w:rFonts w:hint="cs"/>
          <w:rtl/>
        </w:rPr>
        <w:t xml:space="preserve">אין לך חשד בעבירה אחת, זה לא </w:t>
      </w:r>
      <w:bookmarkStart w:id="2114" w:name="_ETM_Q1_2576217"/>
      <w:bookmarkEnd w:id="2114"/>
      <w:r>
        <w:rPr>
          <w:rFonts w:hint="cs"/>
          <w:rtl/>
        </w:rPr>
        <w:t>אומר שאין חשד בעבירה אחרת.</w:t>
      </w:r>
    </w:p>
    <w:p w:rsidR="0080010D" w:rsidRDefault="0080010D" w:rsidP="0080010D">
      <w:pPr>
        <w:rPr>
          <w:rtl/>
        </w:rPr>
      </w:pPr>
      <w:bookmarkStart w:id="2115" w:name="_ETM_Q1_2579817"/>
      <w:bookmarkStart w:id="2116" w:name="_ETM_Q1_2579978"/>
      <w:bookmarkStart w:id="2117" w:name="_ETM_Q1_2576059"/>
      <w:bookmarkEnd w:id="2115"/>
      <w:bookmarkEnd w:id="2116"/>
      <w:bookmarkEnd w:id="2117"/>
    </w:p>
    <w:p w:rsidR="0080010D" w:rsidRDefault="0080010D" w:rsidP="0080010D">
      <w:pPr>
        <w:pStyle w:val="af6"/>
        <w:keepNext/>
        <w:rPr>
          <w:rtl/>
        </w:rPr>
      </w:pPr>
      <w:bookmarkStart w:id="2118" w:name="ET_yor_6157_289"/>
      <w:r w:rsidRPr="0080010D">
        <w:rPr>
          <w:rStyle w:val="TagStyle"/>
          <w:rtl/>
        </w:rPr>
        <w:t xml:space="preserve"> &lt;&lt; יור &gt;&gt; </w:t>
      </w:r>
      <w:r>
        <w:rPr>
          <w:rtl/>
        </w:rPr>
        <w:t xml:space="preserve">היו"ר שמחה </w:t>
      </w:r>
      <w:proofErr w:type="spellStart"/>
      <w:r>
        <w:rPr>
          <w:rtl/>
        </w:rPr>
        <w:t>רוטמן</w:t>
      </w:r>
      <w:proofErr w:type="spellEnd"/>
      <w:r>
        <w:rPr>
          <w:rtl/>
        </w:rPr>
        <w:t>:</w:t>
      </w:r>
      <w:r w:rsidRPr="0080010D">
        <w:rPr>
          <w:rStyle w:val="TagStyle"/>
          <w:rtl/>
        </w:rPr>
        <w:t xml:space="preserve"> &lt;&lt; יור &gt;&gt;</w:t>
      </w:r>
      <w:r w:rsidR="00441AB7">
        <w:rPr>
          <w:rtl/>
        </w:rPr>
        <w:t xml:space="preserve"> </w:t>
      </w:r>
      <w:bookmarkEnd w:id="2118"/>
    </w:p>
    <w:p w:rsidR="0080010D" w:rsidRDefault="0080010D" w:rsidP="0080010D">
      <w:pPr>
        <w:pStyle w:val="KeepWithNext"/>
        <w:rPr>
          <w:rtl/>
        </w:rPr>
      </w:pPr>
    </w:p>
    <w:p w:rsidR="009A19D5" w:rsidRDefault="00E33F3C" w:rsidP="00FD0BFB">
      <w:pPr>
        <w:rPr>
          <w:rtl/>
        </w:rPr>
      </w:pPr>
      <w:bookmarkStart w:id="2119" w:name="_ETM_Q1_2577004"/>
      <w:bookmarkStart w:id="2120" w:name="_ETM_Q1_2577066"/>
      <w:bookmarkEnd w:id="2119"/>
      <w:bookmarkEnd w:id="2120"/>
      <w:r>
        <w:rPr>
          <w:rtl/>
        </w:rPr>
        <w:t>אבל זה לא מנותק מהאירוע</w:t>
      </w:r>
      <w:r w:rsidR="00687F7B" w:rsidRPr="007E0553">
        <w:rPr>
          <w:rFonts w:hint="cs"/>
          <w:rtl/>
        </w:rPr>
        <w:t>.</w:t>
      </w:r>
      <w:r w:rsidR="008F4CA3">
        <w:rPr>
          <w:rtl/>
        </w:rPr>
        <w:t xml:space="preserve"> מדובר בבן אדם </w:t>
      </w:r>
      <w:r w:rsidR="008F4CA3">
        <w:rPr>
          <w:rFonts w:hint="cs"/>
          <w:rtl/>
        </w:rPr>
        <w:t xml:space="preserve">– </w:t>
      </w:r>
      <w:r w:rsidRPr="007E0553">
        <w:rPr>
          <w:rtl/>
        </w:rPr>
        <w:t xml:space="preserve">אני לא אוכל לקחת אדם חף מפשע </w:t>
      </w:r>
      <w:r w:rsidR="00687F7B" w:rsidRPr="007E0553">
        <w:rPr>
          <w:rFonts w:hint="cs"/>
          <w:rtl/>
        </w:rPr>
        <w:t xml:space="preserve">ולטפול עליו אשמה, </w:t>
      </w:r>
      <w:bookmarkStart w:id="2121" w:name="_ETM_Q1_2589189"/>
      <w:bookmarkEnd w:id="2121"/>
      <w:r w:rsidR="00687F7B" w:rsidRPr="007E0553">
        <w:rPr>
          <w:rFonts w:hint="cs"/>
          <w:rtl/>
        </w:rPr>
        <w:t xml:space="preserve">כי חף מפשע הוא כבר לא, כי אני </w:t>
      </w:r>
      <w:bookmarkStart w:id="2122" w:name="_ETM_Q1_2593092"/>
      <w:bookmarkEnd w:id="2122"/>
      <w:r w:rsidR="00687F7B" w:rsidRPr="007E0553">
        <w:rPr>
          <w:rFonts w:hint="cs"/>
          <w:rtl/>
        </w:rPr>
        <w:t>יודע שהוא ביצע עבירה.</w:t>
      </w:r>
      <w:r w:rsidR="00687F7B">
        <w:rPr>
          <w:rFonts w:hint="cs"/>
          <w:rtl/>
        </w:rPr>
        <w:t xml:space="preserve"> </w:t>
      </w:r>
      <w:r w:rsidR="007E0553">
        <w:rPr>
          <w:rFonts w:hint="cs"/>
          <w:rtl/>
        </w:rPr>
        <w:t xml:space="preserve">שאלה, האם הייתי יכול להגיד </w:t>
      </w:r>
      <w:r w:rsidR="009A19D5">
        <w:rPr>
          <w:rtl/>
        </w:rPr>
        <w:t>שהדבר הזה של סניגור בחקירה, אני לא נותן לאדם שכבר הורשע פעמיים בדין בגלל שאני לא רוצה לתת את הדבר הזה לעבריינים חוזרים</w:t>
      </w:r>
      <w:r w:rsidR="00FD0BFB">
        <w:rPr>
          <w:rFonts w:hint="cs"/>
          <w:rtl/>
        </w:rPr>
        <w:t xml:space="preserve">. </w:t>
      </w:r>
      <w:r w:rsidR="009A19D5">
        <w:rPr>
          <w:rtl/>
        </w:rPr>
        <w:t>אני רוצה לתת את זה לבן אדם שבמקרה נפל</w:t>
      </w:r>
      <w:r w:rsidR="00FD0BFB">
        <w:rPr>
          <w:rFonts w:hint="cs"/>
          <w:rtl/>
        </w:rPr>
        <w:t xml:space="preserve"> והייתה</w:t>
      </w:r>
      <w:r w:rsidR="009A19D5">
        <w:rPr>
          <w:rtl/>
        </w:rPr>
        <w:t xml:space="preserve"> טעות בזיהוי</w:t>
      </w:r>
      <w:r w:rsidR="00FD0BFB">
        <w:rPr>
          <w:rFonts w:hint="cs"/>
          <w:rtl/>
        </w:rPr>
        <w:t>.</w:t>
      </w:r>
      <w:r w:rsidR="009A19D5">
        <w:rPr>
          <w:rtl/>
        </w:rPr>
        <w:t xml:space="preserve"> בן אדם שכבר פעמיים מורשע בדינו בעבירות לא רוצה</w:t>
      </w:r>
      <w:r w:rsidR="00FD0BFB">
        <w:rPr>
          <w:rFonts w:hint="cs"/>
          <w:rtl/>
        </w:rPr>
        <w:t>.</w:t>
      </w:r>
    </w:p>
    <w:p w:rsidR="00FD0BFB" w:rsidRDefault="00FD0BFB" w:rsidP="00EE1993">
      <w:pPr>
        <w:ind w:firstLine="0"/>
        <w:rPr>
          <w:rtl/>
        </w:rPr>
      </w:pPr>
      <w:bookmarkStart w:id="2123" w:name="_ETM_Q1_2621168"/>
      <w:bookmarkStart w:id="2124" w:name="_ETM_Q1_2621359"/>
      <w:bookmarkStart w:id="2125" w:name="_ETM_Q1_2621389"/>
      <w:bookmarkStart w:id="2126" w:name="_ETM_Q1_2621463"/>
      <w:bookmarkEnd w:id="2123"/>
      <w:bookmarkEnd w:id="2124"/>
      <w:bookmarkEnd w:id="2125"/>
      <w:bookmarkEnd w:id="2126"/>
    </w:p>
    <w:p w:rsidR="00FD0BFB" w:rsidRDefault="00EE1993" w:rsidP="00EE1993">
      <w:pPr>
        <w:pStyle w:val="af9"/>
        <w:keepNext/>
        <w:rPr>
          <w:rtl/>
        </w:rPr>
      </w:pPr>
      <w:bookmarkStart w:id="2127" w:name="ET_guest_571712_290"/>
      <w:r w:rsidRPr="00EE1993">
        <w:rPr>
          <w:rStyle w:val="TagStyle"/>
          <w:rtl/>
        </w:rPr>
        <w:t xml:space="preserve"> &lt;&lt; אורח &gt;&gt; </w:t>
      </w:r>
      <w:r>
        <w:rPr>
          <w:rtl/>
        </w:rPr>
        <w:t>יפעת רווה:</w:t>
      </w:r>
      <w:r w:rsidRPr="00EE1993">
        <w:rPr>
          <w:rStyle w:val="TagStyle"/>
          <w:rtl/>
        </w:rPr>
        <w:t xml:space="preserve"> &lt;&lt; אורח &gt;&gt;</w:t>
      </w:r>
      <w:r w:rsidR="009A7315">
        <w:rPr>
          <w:rtl/>
        </w:rPr>
        <w:t xml:space="preserve"> </w:t>
      </w:r>
      <w:bookmarkEnd w:id="2127"/>
    </w:p>
    <w:p w:rsidR="00FD0BFB" w:rsidRDefault="00FD0BFB" w:rsidP="00EE1993">
      <w:pPr>
        <w:pStyle w:val="KeepWithNext"/>
        <w:rPr>
          <w:rtl/>
        </w:rPr>
      </w:pPr>
    </w:p>
    <w:p w:rsidR="00AD13FB" w:rsidRDefault="00976BFB" w:rsidP="006B5CF4">
      <w:pPr>
        <w:rPr>
          <w:rtl/>
        </w:rPr>
      </w:pPr>
      <w:r>
        <w:rPr>
          <w:rFonts w:hint="cs"/>
          <w:rtl/>
        </w:rPr>
        <w:t xml:space="preserve">בוודאי, </w:t>
      </w:r>
      <w:r w:rsidR="008E5094">
        <w:rPr>
          <w:rFonts w:hint="cs"/>
          <w:rtl/>
        </w:rPr>
        <w:t xml:space="preserve">אבל אני </w:t>
      </w:r>
      <w:bookmarkStart w:id="2128" w:name="_ETM_Q1_2619425"/>
      <w:bookmarkEnd w:id="2128"/>
      <w:r w:rsidR="008E5094">
        <w:rPr>
          <w:rFonts w:hint="cs"/>
          <w:rtl/>
        </w:rPr>
        <w:t xml:space="preserve">שואלת אותך באיזה עבירה. </w:t>
      </w:r>
      <w:r>
        <w:rPr>
          <w:rFonts w:hint="cs"/>
          <w:rtl/>
        </w:rPr>
        <w:t xml:space="preserve">גם בזה אני לא בטוחה, </w:t>
      </w:r>
      <w:bookmarkStart w:id="2129" w:name="_ETM_Q1_2625608"/>
      <w:bookmarkEnd w:id="2129"/>
      <w:r>
        <w:rPr>
          <w:rFonts w:hint="cs"/>
          <w:rtl/>
        </w:rPr>
        <w:t xml:space="preserve">אבל </w:t>
      </w:r>
      <w:bookmarkStart w:id="2130" w:name="_ETM_Q1_2623233"/>
      <w:bookmarkStart w:id="2131" w:name="_ETM_Q1_2623408"/>
      <w:bookmarkStart w:id="2132" w:name="_ETM_Q1_2624641"/>
      <w:bookmarkStart w:id="2133" w:name="_ETM_Q1_2626080"/>
      <w:bookmarkStart w:id="2134" w:name="_ETM_Q1_2626307"/>
      <w:bookmarkEnd w:id="2130"/>
      <w:bookmarkEnd w:id="2131"/>
      <w:bookmarkEnd w:id="2132"/>
      <w:bookmarkEnd w:id="2133"/>
      <w:bookmarkEnd w:id="2134"/>
      <w:r>
        <w:rPr>
          <w:rFonts w:hint="cs"/>
          <w:rtl/>
        </w:rPr>
        <w:t>בוודאי ש</w:t>
      </w:r>
      <w:r w:rsidR="009A19D5">
        <w:rPr>
          <w:rtl/>
        </w:rPr>
        <w:t xml:space="preserve">הייתה חשיבות לשאלה באיזה </w:t>
      </w:r>
      <w:r>
        <w:rPr>
          <w:rFonts w:hint="cs"/>
          <w:rtl/>
        </w:rPr>
        <w:t xml:space="preserve">עבירה מדובר. סליחה, פה אתה מדבר על </w:t>
      </w:r>
      <w:bookmarkStart w:id="2135" w:name="_ETM_Q1_2633609"/>
      <w:bookmarkEnd w:id="2135"/>
      <w:r>
        <w:rPr>
          <w:rFonts w:hint="cs"/>
          <w:rtl/>
        </w:rPr>
        <w:t>ה</w:t>
      </w:r>
      <w:r w:rsidR="00AD13FB">
        <w:rPr>
          <w:rFonts w:hint="cs"/>
          <w:rtl/>
        </w:rPr>
        <w:t>עבירה הנמוכה ביותר, ואתה מניח מזה ש</w:t>
      </w:r>
      <w:bookmarkStart w:id="2136" w:name="_ETM_Q1_2635551"/>
      <w:bookmarkEnd w:id="2136"/>
      <w:r w:rsidR="00AD13FB">
        <w:rPr>
          <w:rFonts w:hint="cs"/>
          <w:rtl/>
        </w:rPr>
        <w:t xml:space="preserve">אולי הוא עבריין </w:t>
      </w:r>
      <w:r w:rsidR="006B5CF4">
        <w:rPr>
          <w:rFonts w:hint="cs"/>
          <w:rtl/>
        </w:rPr>
        <w:t>בעבירות יותר חמורות.</w:t>
      </w:r>
    </w:p>
    <w:p w:rsidR="00976BFB" w:rsidRDefault="00976BFB" w:rsidP="00976BFB">
      <w:pPr>
        <w:rPr>
          <w:rtl/>
        </w:rPr>
      </w:pPr>
      <w:bookmarkStart w:id="2137" w:name="_ETM_Q1_2632109"/>
      <w:bookmarkStart w:id="2138" w:name="_ETM_Q1_2628482"/>
      <w:bookmarkEnd w:id="2137"/>
      <w:bookmarkEnd w:id="2138"/>
    </w:p>
    <w:p w:rsidR="00976BFB" w:rsidRDefault="00976BFB" w:rsidP="00976BFB">
      <w:pPr>
        <w:pStyle w:val="af6"/>
        <w:keepNext/>
        <w:rPr>
          <w:rtl/>
        </w:rPr>
      </w:pPr>
      <w:bookmarkStart w:id="2139" w:name="ET_yor_6157_292"/>
      <w:r w:rsidRPr="00976BFB">
        <w:rPr>
          <w:rStyle w:val="TagStyle"/>
          <w:rtl/>
        </w:rPr>
        <w:t xml:space="preserve"> &lt;&lt; יור &gt;&gt; </w:t>
      </w:r>
      <w:r>
        <w:rPr>
          <w:rtl/>
        </w:rPr>
        <w:t xml:space="preserve">היו"ר שמחה </w:t>
      </w:r>
      <w:proofErr w:type="spellStart"/>
      <w:r>
        <w:rPr>
          <w:rtl/>
        </w:rPr>
        <w:t>רוטמן</w:t>
      </w:r>
      <w:proofErr w:type="spellEnd"/>
      <w:r>
        <w:rPr>
          <w:rtl/>
        </w:rPr>
        <w:t>:</w:t>
      </w:r>
      <w:r w:rsidRPr="00976BFB">
        <w:rPr>
          <w:rStyle w:val="TagStyle"/>
          <w:rtl/>
        </w:rPr>
        <w:t xml:space="preserve"> &lt;&lt; יור &gt;&gt;</w:t>
      </w:r>
      <w:r w:rsidR="009A7315">
        <w:rPr>
          <w:rtl/>
        </w:rPr>
        <w:t xml:space="preserve"> </w:t>
      </w:r>
      <w:bookmarkEnd w:id="2139"/>
    </w:p>
    <w:p w:rsidR="009A19D5" w:rsidRDefault="009A19D5" w:rsidP="006B5CF4">
      <w:pPr>
        <w:ind w:firstLine="0"/>
        <w:rPr>
          <w:rtl/>
        </w:rPr>
      </w:pPr>
      <w:bookmarkStart w:id="2140" w:name="_ETM_Q1_2629867"/>
      <w:bookmarkStart w:id="2141" w:name="_ETM_Q1_2629957"/>
      <w:bookmarkStart w:id="2142" w:name="_ETM_Q1_2632255"/>
      <w:bookmarkStart w:id="2143" w:name="_ETM_Q1_2632366"/>
      <w:bookmarkStart w:id="2144" w:name="_ETM_Q1_2632410"/>
      <w:bookmarkEnd w:id="2140"/>
      <w:bookmarkEnd w:id="2141"/>
      <w:bookmarkEnd w:id="2142"/>
      <w:bookmarkEnd w:id="2143"/>
      <w:bookmarkEnd w:id="2144"/>
    </w:p>
    <w:p w:rsidR="006B5CF4" w:rsidRDefault="006B5CF4" w:rsidP="009A19D5">
      <w:pPr>
        <w:rPr>
          <w:rtl/>
        </w:rPr>
      </w:pPr>
      <w:r>
        <w:rPr>
          <w:rFonts w:hint="cs"/>
          <w:rtl/>
        </w:rPr>
        <w:t xml:space="preserve">אבל זה לא </w:t>
      </w:r>
      <w:bookmarkStart w:id="2145" w:name="_ETM_Q1_2637583"/>
      <w:bookmarkEnd w:id="2145"/>
      <w:r>
        <w:rPr>
          <w:rFonts w:hint="cs"/>
          <w:rtl/>
        </w:rPr>
        <w:t>עניין של הנמוכה ביותר.</w:t>
      </w:r>
      <w:bookmarkStart w:id="2146" w:name="_ETM_Q1_2636190"/>
      <w:bookmarkEnd w:id="2146"/>
    </w:p>
    <w:p w:rsidR="006B5CF4" w:rsidRDefault="006B5CF4" w:rsidP="009A19D5">
      <w:pPr>
        <w:rPr>
          <w:rtl/>
        </w:rPr>
      </w:pPr>
      <w:bookmarkStart w:id="2147" w:name="_ETM_Q1_2636291"/>
      <w:bookmarkStart w:id="2148" w:name="_ETM_Q1_2638494"/>
      <w:bookmarkEnd w:id="2147"/>
      <w:bookmarkEnd w:id="2148"/>
    </w:p>
    <w:p w:rsidR="006B5CF4" w:rsidRDefault="006B5CF4" w:rsidP="006B5CF4">
      <w:pPr>
        <w:pStyle w:val="af9"/>
        <w:keepNext/>
        <w:rPr>
          <w:rtl/>
        </w:rPr>
      </w:pPr>
      <w:bookmarkStart w:id="2149" w:name="ET_guest_571712_293"/>
      <w:r w:rsidRPr="006B5CF4">
        <w:rPr>
          <w:rStyle w:val="TagStyle"/>
          <w:rtl/>
        </w:rPr>
        <w:t xml:space="preserve"> &lt;&lt; אורח &gt;&gt; </w:t>
      </w:r>
      <w:r>
        <w:rPr>
          <w:rtl/>
        </w:rPr>
        <w:t>יפעת רווה:</w:t>
      </w:r>
      <w:r w:rsidRPr="006B5CF4">
        <w:rPr>
          <w:rStyle w:val="TagStyle"/>
          <w:rtl/>
        </w:rPr>
        <w:t xml:space="preserve"> &lt;&lt; אורח &gt;&gt;</w:t>
      </w:r>
      <w:r w:rsidR="009A7315">
        <w:rPr>
          <w:rtl/>
        </w:rPr>
        <w:t xml:space="preserve"> </w:t>
      </w:r>
      <w:bookmarkEnd w:id="2149"/>
    </w:p>
    <w:p w:rsidR="006B5CF4" w:rsidRDefault="006B5CF4" w:rsidP="006B5CF4">
      <w:pPr>
        <w:pStyle w:val="KeepWithNext"/>
        <w:rPr>
          <w:rtl/>
        </w:rPr>
      </w:pPr>
    </w:p>
    <w:p w:rsidR="006B5CF4" w:rsidRDefault="006B5CF4" w:rsidP="006B5CF4">
      <w:pPr>
        <w:rPr>
          <w:rtl/>
        </w:rPr>
      </w:pPr>
      <w:bookmarkStart w:id="2150" w:name="_ETM_Q1_2639913"/>
      <w:bookmarkStart w:id="2151" w:name="_ETM_Q1_2639997"/>
      <w:bookmarkEnd w:id="2150"/>
      <w:bookmarkEnd w:id="2151"/>
      <w:r>
        <w:rPr>
          <w:rFonts w:hint="cs"/>
          <w:rtl/>
        </w:rPr>
        <w:t>זה כן.</w:t>
      </w:r>
    </w:p>
    <w:p w:rsidR="006B5CF4" w:rsidRDefault="006B5CF4" w:rsidP="006B5CF4">
      <w:pPr>
        <w:rPr>
          <w:rtl/>
        </w:rPr>
      </w:pPr>
      <w:bookmarkStart w:id="2152" w:name="_ETM_Q1_2641326"/>
      <w:bookmarkStart w:id="2153" w:name="_ETM_Q1_2641461"/>
      <w:bookmarkStart w:id="2154" w:name="_ETM_Q1_2642534"/>
      <w:bookmarkEnd w:id="2152"/>
      <w:bookmarkEnd w:id="2153"/>
      <w:bookmarkEnd w:id="2154"/>
    </w:p>
    <w:p w:rsidR="006B5CF4" w:rsidRDefault="006B5CF4" w:rsidP="006B5CF4">
      <w:pPr>
        <w:pStyle w:val="af6"/>
        <w:keepNext/>
        <w:rPr>
          <w:rtl/>
        </w:rPr>
      </w:pPr>
      <w:bookmarkStart w:id="2155" w:name="ET_yor_6157_295"/>
      <w:r w:rsidRPr="006B5CF4">
        <w:rPr>
          <w:rStyle w:val="TagStyle"/>
          <w:rtl/>
        </w:rPr>
        <w:t xml:space="preserve"> &lt;&lt; יור &gt;&gt; </w:t>
      </w:r>
      <w:r>
        <w:rPr>
          <w:rtl/>
        </w:rPr>
        <w:t xml:space="preserve">היו"ר שמחה </w:t>
      </w:r>
      <w:proofErr w:type="spellStart"/>
      <w:r>
        <w:rPr>
          <w:rtl/>
        </w:rPr>
        <w:t>רוטמן</w:t>
      </w:r>
      <w:proofErr w:type="spellEnd"/>
      <w:r>
        <w:rPr>
          <w:rtl/>
        </w:rPr>
        <w:t>:</w:t>
      </w:r>
      <w:r w:rsidRPr="006B5CF4">
        <w:rPr>
          <w:rStyle w:val="TagStyle"/>
          <w:rtl/>
        </w:rPr>
        <w:t xml:space="preserve"> &lt;&lt; יור &gt;&gt;</w:t>
      </w:r>
      <w:r w:rsidR="009A7315">
        <w:rPr>
          <w:rtl/>
        </w:rPr>
        <w:t xml:space="preserve"> </w:t>
      </w:r>
      <w:bookmarkEnd w:id="2155"/>
    </w:p>
    <w:p w:rsidR="006B5CF4" w:rsidRDefault="006B5CF4" w:rsidP="006B5CF4">
      <w:pPr>
        <w:pStyle w:val="KeepWithNext"/>
        <w:rPr>
          <w:rtl/>
        </w:rPr>
      </w:pPr>
    </w:p>
    <w:p w:rsidR="008808D2" w:rsidRDefault="006B5CF4" w:rsidP="008808D2">
      <w:pPr>
        <w:rPr>
          <w:rtl/>
        </w:rPr>
      </w:pPr>
      <w:r>
        <w:rPr>
          <w:rFonts w:hint="cs"/>
          <w:rtl/>
        </w:rPr>
        <w:t xml:space="preserve">זה עניין שהחשש שלי </w:t>
      </w:r>
      <w:bookmarkStart w:id="2156" w:name="_ETM_Q1_2644085"/>
      <w:bookmarkStart w:id="2157" w:name="_ETM_Q1_2644367"/>
      <w:bookmarkStart w:id="2158" w:name="_ETM_Q1_2636334"/>
      <w:bookmarkStart w:id="2159" w:name="_ETM_Q1_2636476"/>
      <w:bookmarkEnd w:id="2156"/>
      <w:bookmarkEnd w:id="2157"/>
      <w:bookmarkEnd w:id="2158"/>
      <w:bookmarkEnd w:id="2159"/>
      <w:r w:rsidR="009A19D5">
        <w:rPr>
          <w:rtl/>
        </w:rPr>
        <w:t>מהפללת חף מפשע, כאשר מדובר בבן אדם שבוודאות ביצע עבירה מסוימת, בוודאות</w:t>
      </w:r>
      <w:r w:rsidR="008808D2">
        <w:rPr>
          <w:rFonts w:hint="cs"/>
          <w:rtl/>
        </w:rPr>
        <w:t xml:space="preserve"> </w:t>
      </w:r>
      <w:bookmarkStart w:id="2160" w:name="_ETM_Q1_2651208"/>
      <w:bookmarkEnd w:id="2160"/>
      <w:r w:rsidR="008808D2">
        <w:rPr>
          <w:rFonts w:hint="cs"/>
          <w:rtl/>
        </w:rPr>
        <w:t>- - -</w:t>
      </w:r>
    </w:p>
    <w:p w:rsidR="008808D2" w:rsidRDefault="008808D2" w:rsidP="008808D2">
      <w:pPr>
        <w:rPr>
          <w:rtl/>
        </w:rPr>
      </w:pPr>
    </w:p>
    <w:p w:rsidR="008808D2" w:rsidRDefault="008808D2" w:rsidP="008808D2">
      <w:pPr>
        <w:pStyle w:val="a4"/>
        <w:keepNext/>
        <w:rPr>
          <w:rtl/>
        </w:rPr>
      </w:pPr>
      <w:bookmarkStart w:id="2161" w:name="ET_speaker_נועה_ברודצקילוי_296"/>
      <w:r w:rsidRPr="008808D2">
        <w:rPr>
          <w:rStyle w:val="TagStyle"/>
          <w:rtl/>
        </w:rPr>
        <w:t xml:space="preserve"> &lt;&lt; דובר &gt;&gt; </w:t>
      </w:r>
      <w:r>
        <w:rPr>
          <w:rtl/>
        </w:rPr>
        <w:t>נועה ברודצקי-לוי:</w:t>
      </w:r>
      <w:r w:rsidRPr="008808D2">
        <w:rPr>
          <w:rStyle w:val="TagStyle"/>
          <w:rtl/>
        </w:rPr>
        <w:t xml:space="preserve"> &lt;&lt; דובר &gt;&gt;</w:t>
      </w:r>
      <w:r w:rsidR="009A7315">
        <w:rPr>
          <w:rtl/>
        </w:rPr>
        <w:t xml:space="preserve"> </w:t>
      </w:r>
      <w:bookmarkEnd w:id="2161"/>
    </w:p>
    <w:p w:rsidR="008808D2" w:rsidRPr="008808D2" w:rsidRDefault="008808D2" w:rsidP="008808D2">
      <w:pPr>
        <w:rPr>
          <w:rtl/>
        </w:rPr>
      </w:pPr>
      <w:bookmarkStart w:id="2162" w:name="_ETM_Q1_2648067"/>
      <w:bookmarkStart w:id="2163" w:name="_ETM_Q1_2648334"/>
      <w:bookmarkEnd w:id="2162"/>
      <w:bookmarkEnd w:id="2163"/>
    </w:p>
    <w:p w:rsidR="008808D2" w:rsidRDefault="009A19D5" w:rsidP="008808D2">
      <w:pPr>
        <w:rPr>
          <w:rtl/>
        </w:rPr>
      </w:pPr>
      <w:r>
        <w:rPr>
          <w:rtl/>
        </w:rPr>
        <w:t xml:space="preserve">אבל זה לא אומר שהוא </w:t>
      </w:r>
      <w:r w:rsidR="008808D2">
        <w:rPr>
          <w:rFonts w:hint="cs"/>
          <w:rtl/>
        </w:rPr>
        <w:t>ביצע עוד עבירות.</w:t>
      </w:r>
    </w:p>
    <w:p w:rsidR="008808D2" w:rsidRDefault="008808D2" w:rsidP="008808D2">
      <w:pPr>
        <w:rPr>
          <w:rtl/>
        </w:rPr>
      </w:pPr>
      <w:bookmarkStart w:id="2164" w:name="_ETM_Q1_2651097"/>
      <w:bookmarkStart w:id="2165" w:name="_ETM_Q1_2651183"/>
      <w:bookmarkEnd w:id="2164"/>
      <w:bookmarkEnd w:id="2165"/>
    </w:p>
    <w:p w:rsidR="008808D2" w:rsidRDefault="008808D2" w:rsidP="008808D2">
      <w:pPr>
        <w:pStyle w:val="af6"/>
        <w:keepNext/>
        <w:rPr>
          <w:rtl/>
        </w:rPr>
      </w:pPr>
      <w:bookmarkStart w:id="2166" w:name="ET_yor_6157_297"/>
      <w:r w:rsidRPr="008808D2">
        <w:rPr>
          <w:rStyle w:val="TagStyle"/>
          <w:rtl/>
        </w:rPr>
        <w:t xml:space="preserve"> &lt;&lt; יור &gt;&gt; </w:t>
      </w:r>
      <w:r>
        <w:rPr>
          <w:rtl/>
        </w:rPr>
        <w:t xml:space="preserve">היו"ר שמחה </w:t>
      </w:r>
      <w:proofErr w:type="spellStart"/>
      <w:r>
        <w:rPr>
          <w:rtl/>
        </w:rPr>
        <w:t>רוטמן</w:t>
      </w:r>
      <w:proofErr w:type="spellEnd"/>
      <w:r>
        <w:rPr>
          <w:rtl/>
        </w:rPr>
        <w:t>:</w:t>
      </w:r>
      <w:r w:rsidRPr="008808D2">
        <w:rPr>
          <w:rStyle w:val="TagStyle"/>
          <w:rtl/>
        </w:rPr>
        <w:t xml:space="preserve"> &lt;&lt; יור &gt;&gt;</w:t>
      </w:r>
      <w:r w:rsidR="009A7315">
        <w:rPr>
          <w:rtl/>
        </w:rPr>
        <w:t xml:space="preserve"> </w:t>
      </w:r>
      <w:bookmarkEnd w:id="2166"/>
    </w:p>
    <w:p w:rsidR="008808D2" w:rsidRPr="008808D2" w:rsidRDefault="008808D2" w:rsidP="008808D2">
      <w:pPr>
        <w:rPr>
          <w:rtl/>
        </w:rPr>
      </w:pPr>
      <w:bookmarkStart w:id="2167" w:name="_ETM_Q1_2649359"/>
      <w:bookmarkStart w:id="2168" w:name="_ETM_Q1_2649665"/>
      <w:bookmarkEnd w:id="2167"/>
      <w:bookmarkEnd w:id="2168"/>
    </w:p>
    <w:p w:rsidR="00D64BEF" w:rsidRDefault="009A19D5" w:rsidP="00A024FC">
      <w:pPr>
        <w:rPr>
          <w:rtl/>
        </w:rPr>
      </w:pPr>
      <w:bookmarkStart w:id="2169" w:name="_ETM_Q1_2651281"/>
      <w:bookmarkStart w:id="2170" w:name="_ETM_Q1_2651399"/>
      <w:bookmarkEnd w:id="2169"/>
      <w:bookmarkEnd w:id="2170"/>
      <w:r>
        <w:rPr>
          <w:rtl/>
        </w:rPr>
        <w:t>זה לא אומר כלום, אבל השאלה היא, כמו שאמרתי</w:t>
      </w:r>
      <w:r w:rsidR="001C7A5F">
        <w:rPr>
          <w:rtl/>
        </w:rPr>
        <w:t>, האם לגיטימי</w:t>
      </w:r>
      <w:r>
        <w:rPr>
          <w:rtl/>
        </w:rPr>
        <w:t xml:space="preserve"> </w:t>
      </w:r>
      <w:r w:rsidR="001C7A5F">
        <w:rPr>
          <w:rFonts w:hint="cs"/>
          <w:rtl/>
        </w:rPr>
        <w:t>ש</w:t>
      </w:r>
      <w:r>
        <w:rPr>
          <w:rtl/>
        </w:rPr>
        <w:t xml:space="preserve">במסגרת הפיילוט </w:t>
      </w:r>
      <w:r w:rsidR="001C7A5F">
        <w:rPr>
          <w:rFonts w:hint="cs"/>
          <w:rtl/>
        </w:rPr>
        <w:t>אגיד:</w:t>
      </w:r>
      <w:r>
        <w:rPr>
          <w:rtl/>
        </w:rPr>
        <w:t xml:space="preserve"> אני את הקצאת המשאבים הזאת לא נותן לאדם שכבר הורש</w:t>
      </w:r>
      <w:r w:rsidR="001A7A1D">
        <w:rPr>
          <w:rFonts w:hint="cs"/>
          <w:rtl/>
        </w:rPr>
        <w:t>ע</w:t>
      </w:r>
      <w:r>
        <w:rPr>
          <w:rtl/>
        </w:rPr>
        <w:t xml:space="preserve"> פעמיים, לא נותן, למה?</w:t>
      </w:r>
    </w:p>
    <w:p w:rsidR="00D64BEF" w:rsidRDefault="00D64BEF" w:rsidP="00A024FC">
      <w:pPr>
        <w:rPr>
          <w:rtl/>
        </w:rPr>
      </w:pPr>
    </w:p>
    <w:p w:rsidR="00D64BEF" w:rsidRDefault="00D64BEF" w:rsidP="00D64BEF">
      <w:pPr>
        <w:pStyle w:val="a4"/>
        <w:keepNext/>
        <w:rPr>
          <w:rtl/>
        </w:rPr>
      </w:pPr>
      <w:bookmarkStart w:id="2171" w:name="ET_speaker_נועה_ברודצקילוי_331"/>
      <w:r w:rsidRPr="00D64BEF">
        <w:rPr>
          <w:rStyle w:val="TagStyle"/>
          <w:rtl/>
        </w:rPr>
        <w:t xml:space="preserve"> &lt;&lt; דובר &gt;&gt; </w:t>
      </w:r>
      <w:r>
        <w:rPr>
          <w:rtl/>
        </w:rPr>
        <w:t>נועה ברודצקי-לוי:</w:t>
      </w:r>
      <w:r w:rsidRPr="00D64BEF">
        <w:rPr>
          <w:rStyle w:val="TagStyle"/>
          <w:rtl/>
        </w:rPr>
        <w:t xml:space="preserve"> &lt;&lt; דובר &gt;&gt;</w:t>
      </w:r>
      <w:r w:rsidR="00BE4C44">
        <w:rPr>
          <w:rtl/>
        </w:rPr>
        <w:t xml:space="preserve"> </w:t>
      </w:r>
      <w:bookmarkEnd w:id="2171"/>
    </w:p>
    <w:p w:rsidR="00D64BEF" w:rsidRDefault="00D64BEF" w:rsidP="00D64BEF">
      <w:pPr>
        <w:pStyle w:val="KeepWithNext"/>
        <w:rPr>
          <w:rtl/>
        </w:rPr>
      </w:pPr>
    </w:p>
    <w:p w:rsidR="00D64BEF" w:rsidRDefault="00D64BEF" w:rsidP="00D64BEF">
      <w:pPr>
        <w:rPr>
          <w:rtl/>
        </w:rPr>
      </w:pPr>
      <w:r>
        <w:rPr>
          <w:rFonts w:hint="cs"/>
          <w:rtl/>
        </w:rPr>
        <w:t>לא בטוח.</w:t>
      </w:r>
    </w:p>
    <w:p w:rsidR="00D64BEF" w:rsidRDefault="00D64BEF" w:rsidP="00D64BEF">
      <w:pPr>
        <w:rPr>
          <w:rtl/>
        </w:rPr>
      </w:pPr>
    </w:p>
    <w:p w:rsidR="00D64BEF" w:rsidRDefault="00D64BEF" w:rsidP="00D64BEF">
      <w:pPr>
        <w:pStyle w:val="af6"/>
        <w:keepNext/>
        <w:rPr>
          <w:rtl/>
        </w:rPr>
      </w:pPr>
      <w:bookmarkStart w:id="2172" w:name="ET_yor_6157_332"/>
      <w:r w:rsidRPr="00D64BEF">
        <w:rPr>
          <w:rStyle w:val="TagStyle"/>
          <w:rtl/>
        </w:rPr>
        <w:t xml:space="preserve"> &lt;&lt; יור &gt;&gt; </w:t>
      </w:r>
      <w:r>
        <w:rPr>
          <w:rtl/>
        </w:rPr>
        <w:t xml:space="preserve">היו"ר שמחה </w:t>
      </w:r>
      <w:proofErr w:type="spellStart"/>
      <w:r>
        <w:rPr>
          <w:rtl/>
        </w:rPr>
        <w:t>רוטמן</w:t>
      </w:r>
      <w:proofErr w:type="spellEnd"/>
      <w:r>
        <w:rPr>
          <w:rtl/>
        </w:rPr>
        <w:t>:</w:t>
      </w:r>
      <w:r w:rsidRPr="00D64BEF">
        <w:rPr>
          <w:rStyle w:val="TagStyle"/>
          <w:rtl/>
        </w:rPr>
        <w:t xml:space="preserve"> &lt;&lt; יור &gt;&gt;</w:t>
      </w:r>
      <w:r w:rsidR="00BE4C44">
        <w:rPr>
          <w:rtl/>
        </w:rPr>
        <w:t xml:space="preserve"> </w:t>
      </w:r>
      <w:bookmarkEnd w:id="2172"/>
    </w:p>
    <w:p w:rsidR="00D64BEF" w:rsidRPr="00D64BEF" w:rsidRDefault="00D64BEF" w:rsidP="00D64BEF">
      <w:pPr>
        <w:rPr>
          <w:rtl/>
        </w:rPr>
      </w:pPr>
    </w:p>
    <w:p w:rsidR="009A19D5" w:rsidRDefault="009A19D5" w:rsidP="00C4138B">
      <w:pPr>
        <w:rPr>
          <w:rtl/>
        </w:rPr>
      </w:pPr>
      <w:r>
        <w:rPr>
          <w:rtl/>
        </w:rPr>
        <w:t>כי זה מגדיל את מספר התיקים</w:t>
      </w:r>
      <w:r w:rsidR="001A7A1D">
        <w:rPr>
          <w:rFonts w:hint="cs"/>
          <w:rtl/>
        </w:rPr>
        <w:t>.</w:t>
      </w:r>
      <w:r>
        <w:rPr>
          <w:rtl/>
        </w:rPr>
        <w:t xml:space="preserve"> כמו שאמר גלעד, עשינו פה דיון </w:t>
      </w:r>
      <w:r w:rsidR="001A7A1D">
        <w:rPr>
          <w:rFonts w:hint="cs"/>
          <w:rtl/>
        </w:rPr>
        <w:t>שדיברנו</w:t>
      </w:r>
      <w:r>
        <w:rPr>
          <w:rtl/>
        </w:rPr>
        <w:t xml:space="preserve"> על מספר התיקים</w:t>
      </w:r>
      <w:r w:rsidR="001A7A1D">
        <w:rPr>
          <w:rFonts w:hint="cs"/>
          <w:rtl/>
        </w:rPr>
        <w:t>.</w:t>
      </w:r>
      <w:r>
        <w:rPr>
          <w:rtl/>
        </w:rPr>
        <w:t xml:space="preserve"> האם לגיטימי שנגיד את זה? אני חושב שלגיטימי שנגיד את זה</w:t>
      </w:r>
      <w:r w:rsidR="00A024FC">
        <w:rPr>
          <w:rFonts w:hint="cs"/>
          <w:rtl/>
        </w:rPr>
        <w:t>.</w:t>
      </w:r>
      <w:r>
        <w:rPr>
          <w:rtl/>
        </w:rPr>
        <w:t xml:space="preserve"> אני לא חושב שמדובר באוכלוסייה, אני לא חושב שמדובר בזה, אני חושב שכשמדובר באדם שהוא שב</w:t>
      </w:r>
      <w:r w:rsidR="00A024FC">
        <w:rPr>
          <w:rFonts w:hint="cs"/>
          <w:rtl/>
        </w:rPr>
        <w:t>"</w:t>
      </w:r>
      <w:r>
        <w:rPr>
          <w:rtl/>
        </w:rPr>
        <w:t>ח</w:t>
      </w:r>
      <w:r w:rsidR="00C4138B">
        <w:rPr>
          <w:rFonts w:hint="cs"/>
          <w:rtl/>
        </w:rPr>
        <w:t>.</w:t>
      </w:r>
      <w:r>
        <w:rPr>
          <w:rtl/>
        </w:rPr>
        <w:t xml:space="preserve"> הנחת העבודה </w:t>
      </w:r>
      <w:r w:rsidR="00A024FC">
        <w:rPr>
          <w:rtl/>
        </w:rPr>
        <w:t>להגיד ש</w:t>
      </w:r>
      <w:r w:rsidR="00A024FC">
        <w:rPr>
          <w:rFonts w:hint="cs"/>
          <w:rtl/>
        </w:rPr>
        <w:t>ע</w:t>
      </w:r>
      <w:r w:rsidR="00A024FC">
        <w:rPr>
          <w:rtl/>
        </w:rPr>
        <w:t xml:space="preserve">בירות אחרות </w:t>
      </w:r>
      <w:r>
        <w:rPr>
          <w:rtl/>
        </w:rPr>
        <w:t>נלוות או צמודות לעבירת השב</w:t>
      </w:r>
      <w:r w:rsidR="00A024FC">
        <w:rPr>
          <w:rFonts w:hint="cs"/>
          <w:rtl/>
        </w:rPr>
        <w:t>"</w:t>
      </w:r>
      <w:r>
        <w:rPr>
          <w:rtl/>
        </w:rPr>
        <w:t>ח, כן</w:t>
      </w:r>
      <w:r w:rsidR="00A024FC">
        <w:rPr>
          <w:rFonts w:hint="cs"/>
          <w:rtl/>
        </w:rPr>
        <w:t>,</w:t>
      </w:r>
      <w:r>
        <w:rPr>
          <w:rtl/>
        </w:rPr>
        <w:t xml:space="preserve"> בניגוד לרצח ואונס</w:t>
      </w:r>
      <w:r w:rsidR="00A024FC">
        <w:rPr>
          <w:rFonts w:hint="cs"/>
          <w:rtl/>
        </w:rPr>
        <w:t>,</w:t>
      </w:r>
      <w:r>
        <w:rPr>
          <w:rtl/>
        </w:rPr>
        <w:t xml:space="preserve"> לצורך העניין, ודוגמאות אחרות שנדבר עליהן, עבירות שהן לא חלק אינ</w:t>
      </w:r>
      <w:r w:rsidR="00A024FC">
        <w:rPr>
          <w:rFonts w:hint="cs"/>
          <w:rtl/>
        </w:rPr>
        <w:t>ה</w:t>
      </w:r>
      <w:r w:rsidR="00A024FC">
        <w:rPr>
          <w:rtl/>
        </w:rPr>
        <w:t>רנטי, הבן אדם מסתנן בשביל זה</w:t>
      </w:r>
      <w:r w:rsidR="00A024FC">
        <w:rPr>
          <w:rFonts w:hint="cs"/>
          <w:rtl/>
        </w:rPr>
        <w:t>.</w:t>
      </w:r>
      <w:r w:rsidR="00A024FC">
        <w:rPr>
          <w:rtl/>
        </w:rPr>
        <w:t xml:space="preserve"> הוא עובר את הגבול בשביל זה</w:t>
      </w:r>
      <w:r w:rsidR="00A024FC">
        <w:rPr>
          <w:rFonts w:hint="cs"/>
          <w:rtl/>
        </w:rPr>
        <w:t>.</w:t>
      </w:r>
      <w:r w:rsidR="00A024FC">
        <w:rPr>
          <w:rtl/>
        </w:rPr>
        <w:t xml:space="preserve"> זה לא</w:t>
      </w:r>
      <w:r>
        <w:rPr>
          <w:rtl/>
        </w:rPr>
        <w:t xml:space="preserve"> </w:t>
      </w:r>
      <w:r w:rsidR="00A024FC">
        <w:rPr>
          <w:rFonts w:hint="cs"/>
          <w:rtl/>
        </w:rPr>
        <w:t>ש</w:t>
      </w:r>
      <w:r w:rsidR="00A024FC">
        <w:rPr>
          <w:rtl/>
        </w:rPr>
        <w:t>הוא מסתובב בארץ לתומו</w:t>
      </w:r>
      <w:r w:rsidR="00A024FC">
        <w:rPr>
          <w:rFonts w:hint="cs"/>
          <w:rtl/>
        </w:rPr>
        <w:t xml:space="preserve"> ו</w:t>
      </w:r>
      <w:r>
        <w:rPr>
          <w:rtl/>
        </w:rPr>
        <w:t>דרס מישהו</w:t>
      </w:r>
      <w:r w:rsidR="00A024FC">
        <w:rPr>
          <w:rFonts w:hint="cs"/>
          <w:rtl/>
        </w:rPr>
        <w:t xml:space="preserve"> בכביש כשהוא נוהג.</w:t>
      </w:r>
    </w:p>
    <w:p w:rsidR="00A024FC" w:rsidRDefault="00A024FC" w:rsidP="00A024FC">
      <w:pPr>
        <w:rPr>
          <w:rtl/>
        </w:rPr>
      </w:pPr>
      <w:bookmarkStart w:id="2173" w:name="_ETM_Q1_2702773"/>
      <w:bookmarkStart w:id="2174" w:name="_ETM_Q1_2702917"/>
      <w:bookmarkStart w:id="2175" w:name="_ETM_Q1_2703829"/>
      <w:bookmarkEnd w:id="2173"/>
      <w:bookmarkEnd w:id="2174"/>
      <w:bookmarkEnd w:id="2175"/>
    </w:p>
    <w:p w:rsidR="00A024FC" w:rsidRDefault="00A024FC" w:rsidP="00A024FC">
      <w:pPr>
        <w:pStyle w:val="af9"/>
        <w:keepNext/>
        <w:rPr>
          <w:rtl/>
        </w:rPr>
      </w:pPr>
      <w:bookmarkStart w:id="2176" w:name="ET_guest_571712_298"/>
      <w:r w:rsidRPr="00A024FC">
        <w:rPr>
          <w:rStyle w:val="TagStyle"/>
          <w:rtl/>
        </w:rPr>
        <w:t xml:space="preserve"> &lt;&lt; אורח &gt;&gt; </w:t>
      </w:r>
      <w:r>
        <w:rPr>
          <w:rtl/>
        </w:rPr>
        <w:t>יפעת רווה:</w:t>
      </w:r>
      <w:r w:rsidRPr="00A024FC">
        <w:rPr>
          <w:rStyle w:val="TagStyle"/>
          <w:rtl/>
        </w:rPr>
        <w:t xml:space="preserve"> &lt;&lt; אורח &gt;&gt;</w:t>
      </w:r>
      <w:r w:rsidR="009A7315">
        <w:rPr>
          <w:rtl/>
        </w:rPr>
        <w:t xml:space="preserve"> </w:t>
      </w:r>
      <w:bookmarkEnd w:id="2176"/>
    </w:p>
    <w:p w:rsidR="00A024FC" w:rsidRDefault="00A024FC" w:rsidP="00A024FC">
      <w:pPr>
        <w:pStyle w:val="KeepWithNext"/>
        <w:rPr>
          <w:rtl/>
        </w:rPr>
      </w:pPr>
    </w:p>
    <w:p w:rsidR="00A024FC" w:rsidRDefault="00A024FC" w:rsidP="00A024FC">
      <w:pPr>
        <w:rPr>
          <w:rtl/>
        </w:rPr>
      </w:pPr>
      <w:bookmarkStart w:id="2177" w:name="_ETM_Q1_2705141"/>
      <w:bookmarkStart w:id="2178" w:name="_ETM_Q1_2705236"/>
      <w:bookmarkEnd w:id="2177"/>
      <w:bookmarkEnd w:id="2178"/>
      <w:r>
        <w:rPr>
          <w:rFonts w:hint="cs"/>
          <w:rtl/>
        </w:rPr>
        <w:t xml:space="preserve">יש כל </w:t>
      </w:r>
      <w:bookmarkStart w:id="2179" w:name="_ETM_Q1_2706117"/>
      <w:bookmarkEnd w:id="2179"/>
      <w:r>
        <w:rPr>
          <w:rFonts w:hint="cs"/>
          <w:rtl/>
        </w:rPr>
        <w:t xml:space="preserve">מיני סיבות </w:t>
      </w:r>
      <w:proofErr w:type="spellStart"/>
      <w:r>
        <w:rPr>
          <w:rFonts w:hint="cs"/>
          <w:rtl/>
        </w:rPr>
        <w:t>לשב"חיות</w:t>
      </w:r>
      <w:proofErr w:type="spellEnd"/>
      <w:r>
        <w:rPr>
          <w:rFonts w:hint="cs"/>
          <w:rtl/>
        </w:rPr>
        <w:t>.</w:t>
      </w:r>
      <w:bookmarkStart w:id="2180" w:name="_ETM_Q1_2704585"/>
      <w:bookmarkStart w:id="2181" w:name="_ETM_Q1_2704736"/>
      <w:bookmarkEnd w:id="2180"/>
      <w:bookmarkEnd w:id="2181"/>
    </w:p>
    <w:p w:rsidR="00A024FC" w:rsidRDefault="00A024FC" w:rsidP="00A024FC">
      <w:pPr>
        <w:rPr>
          <w:rtl/>
        </w:rPr>
      </w:pPr>
      <w:bookmarkStart w:id="2182" w:name="_ETM_Q1_2708824"/>
      <w:bookmarkStart w:id="2183" w:name="_ETM_Q1_2708989"/>
      <w:bookmarkStart w:id="2184" w:name="_ETM_Q1_2705059"/>
      <w:bookmarkEnd w:id="2182"/>
      <w:bookmarkEnd w:id="2183"/>
      <w:bookmarkEnd w:id="2184"/>
    </w:p>
    <w:p w:rsidR="00A024FC" w:rsidRDefault="00A024FC" w:rsidP="00A024FC">
      <w:pPr>
        <w:pStyle w:val="af6"/>
        <w:keepNext/>
        <w:rPr>
          <w:rtl/>
        </w:rPr>
      </w:pPr>
      <w:bookmarkStart w:id="2185" w:name="ET_yor_6157_299"/>
      <w:r w:rsidRPr="00A024FC">
        <w:rPr>
          <w:rStyle w:val="TagStyle"/>
          <w:rtl/>
        </w:rPr>
        <w:t xml:space="preserve"> &lt;&lt; יור &gt;&gt; </w:t>
      </w:r>
      <w:r>
        <w:rPr>
          <w:rtl/>
        </w:rPr>
        <w:t xml:space="preserve">היו"ר שמחה </w:t>
      </w:r>
      <w:proofErr w:type="spellStart"/>
      <w:r>
        <w:rPr>
          <w:rtl/>
        </w:rPr>
        <w:t>רוטמן</w:t>
      </w:r>
      <w:proofErr w:type="spellEnd"/>
      <w:r>
        <w:rPr>
          <w:rtl/>
        </w:rPr>
        <w:t>:</w:t>
      </w:r>
      <w:r w:rsidRPr="00A024FC">
        <w:rPr>
          <w:rStyle w:val="TagStyle"/>
          <w:rtl/>
        </w:rPr>
        <w:t xml:space="preserve"> &lt;&lt; יור &gt;&gt;</w:t>
      </w:r>
      <w:r w:rsidR="009A7315">
        <w:rPr>
          <w:rtl/>
        </w:rPr>
        <w:t xml:space="preserve"> </w:t>
      </w:r>
      <w:bookmarkEnd w:id="2185"/>
    </w:p>
    <w:p w:rsidR="00A024FC" w:rsidRDefault="00A024FC" w:rsidP="00A024FC">
      <w:pPr>
        <w:pStyle w:val="KeepWithNext"/>
        <w:rPr>
          <w:rtl/>
        </w:rPr>
      </w:pPr>
    </w:p>
    <w:p w:rsidR="009A19D5" w:rsidRDefault="009A19D5" w:rsidP="00EA2559">
      <w:pPr>
        <w:rPr>
          <w:rtl/>
        </w:rPr>
      </w:pPr>
      <w:bookmarkStart w:id="2186" w:name="_ETM_Q1_2706418"/>
      <w:bookmarkStart w:id="2187" w:name="_ETM_Q1_2706498"/>
      <w:bookmarkEnd w:id="2186"/>
      <w:bookmarkEnd w:id="2187"/>
      <w:r>
        <w:rPr>
          <w:rtl/>
        </w:rPr>
        <w:t>לכן אני אומר שיש רשימה של עבירות</w:t>
      </w:r>
      <w:r w:rsidR="00EA2559">
        <w:rPr>
          <w:rFonts w:hint="cs"/>
          <w:rtl/>
        </w:rPr>
        <w:t>.</w:t>
      </w:r>
      <w:r>
        <w:rPr>
          <w:rtl/>
        </w:rPr>
        <w:t xml:space="preserve"> יכול להיות שהמנגנון יהיה </w:t>
      </w:r>
      <w:r w:rsidR="00CF2616">
        <w:rPr>
          <w:rFonts w:hint="cs"/>
          <w:rtl/>
        </w:rPr>
        <w:t>ש</w:t>
      </w:r>
      <w:r>
        <w:rPr>
          <w:rtl/>
        </w:rPr>
        <w:t>נכין רשימת עבירות נלוות, שאם הן נלוות לשב</w:t>
      </w:r>
      <w:r w:rsidR="00CF2616">
        <w:rPr>
          <w:rFonts w:hint="cs"/>
          <w:rtl/>
        </w:rPr>
        <w:t>"</w:t>
      </w:r>
      <w:r>
        <w:rPr>
          <w:rtl/>
        </w:rPr>
        <w:t>ח, הן כן</w:t>
      </w:r>
      <w:r w:rsidR="00CF2616">
        <w:rPr>
          <w:rFonts w:hint="cs"/>
          <w:rtl/>
        </w:rPr>
        <w:t>.</w:t>
      </w:r>
      <w:r>
        <w:rPr>
          <w:rtl/>
        </w:rPr>
        <w:t xml:space="preserve"> יכול להיות שנכין את זה. בואו נתקדם</w:t>
      </w:r>
      <w:r w:rsidR="008F5B1B">
        <w:rPr>
          <w:rFonts w:hint="cs"/>
          <w:rtl/>
        </w:rPr>
        <w:t>.</w:t>
      </w:r>
      <w:r>
        <w:rPr>
          <w:rtl/>
        </w:rPr>
        <w:t xml:space="preserve"> </w:t>
      </w:r>
    </w:p>
    <w:p w:rsidR="00CF2616" w:rsidRDefault="00CF2616" w:rsidP="00CF2616">
      <w:pPr>
        <w:rPr>
          <w:rtl/>
        </w:rPr>
      </w:pPr>
      <w:bookmarkStart w:id="2188" w:name="_ETM_Q1_2719565"/>
      <w:bookmarkStart w:id="2189" w:name="_ETM_Q1_2719935"/>
      <w:bookmarkStart w:id="2190" w:name="_ETM_Q1_2715973"/>
      <w:bookmarkEnd w:id="2188"/>
      <w:bookmarkEnd w:id="2189"/>
      <w:bookmarkEnd w:id="2190"/>
    </w:p>
    <w:p w:rsidR="00CF2616" w:rsidRDefault="00CF2616" w:rsidP="00CF2616">
      <w:pPr>
        <w:pStyle w:val="af9"/>
        <w:keepNext/>
        <w:rPr>
          <w:rtl/>
        </w:rPr>
      </w:pPr>
      <w:bookmarkStart w:id="2191" w:name="ET_guest_571712_300"/>
      <w:r w:rsidRPr="00CF2616">
        <w:rPr>
          <w:rStyle w:val="TagStyle"/>
          <w:rtl/>
        </w:rPr>
        <w:t xml:space="preserve"> &lt;&lt; אורח &gt;&gt; </w:t>
      </w:r>
      <w:r>
        <w:rPr>
          <w:rtl/>
        </w:rPr>
        <w:t>יפעת רווה:</w:t>
      </w:r>
      <w:r w:rsidRPr="00CF2616">
        <w:rPr>
          <w:rStyle w:val="TagStyle"/>
          <w:rtl/>
        </w:rPr>
        <w:t xml:space="preserve"> &lt;&lt; אורח &gt;&gt;</w:t>
      </w:r>
      <w:r w:rsidR="009A7315">
        <w:rPr>
          <w:rtl/>
        </w:rPr>
        <w:t xml:space="preserve"> </w:t>
      </w:r>
      <w:bookmarkEnd w:id="2191"/>
    </w:p>
    <w:p w:rsidR="00CF2616" w:rsidRDefault="00CF2616" w:rsidP="00CF2616">
      <w:pPr>
        <w:pStyle w:val="KeepWithNext"/>
        <w:rPr>
          <w:rtl/>
        </w:rPr>
      </w:pPr>
    </w:p>
    <w:p w:rsidR="00CF2616" w:rsidRDefault="00CF2616" w:rsidP="00CF2616">
      <w:pPr>
        <w:rPr>
          <w:rtl/>
        </w:rPr>
      </w:pPr>
      <w:bookmarkStart w:id="2192" w:name="_ETM_Q1_2717339"/>
      <w:bookmarkStart w:id="2193" w:name="_ETM_Q1_2717410"/>
      <w:bookmarkEnd w:id="2192"/>
      <w:bookmarkEnd w:id="2193"/>
      <w:r>
        <w:rPr>
          <w:rFonts w:hint="cs"/>
          <w:rtl/>
        </w:rPr>
        <w:t>וצריך ביסוס עובדתי לאמירה הזאת.</w:t>
      </w:r>
    </w:p>
    <w:p w:rsidR="00CF2616" w:rsidRDefault="00CF2616" w:rsidP="00CF2616">
      <w:pPr>
        <w:rPr>
          <w:rtl/>
        </w:rPr>
      </w:pPr>
      <w:bookmarkStart w:id="2194" w:name="_ETM_Q1_2718401"/>
      <w:bookmarkStart w:id="2195" w:name="_ETM_Q1_2718537"/>
      <w:bookmarkStart w:id="2196" w:name="_ETM_Q1_2716289"/>
      <w:bookmarkEnd w:id="2194"/>
      <w:bookmarkEnd w:id="2195"/>
      <w:bookmarkEnd w:id="2196"/>
    </w:p>
    <w:p w:rsidR="00CF2616" w:rsidRDefault="00CF2616" w:rsidP="00CF2616">
      <w:pPr>
        <w:pStyle w:val="a4"/>
        <w:keepNext/>
        <w:rPr>
          <w:rtl/>
        </w:rPr>
      </w:pPr>
      <w:bookmarkStart w:id="2197" w:name="ET_speaker_אפרת_חקאק_301"/>
      <w:r w:rsidRPr="00CF2616">
        <w:rPr>
          <w:rStyle w:val="TagStyle"/>
          <w:rtl/>
        </w:rPr>
        <w:t xml:space="preserve"> &lt;&lt; דובר &gt;&gt; </w:t>
      </w:r>
      <w:r>
        <w:rPr>
          <w:rtl/>
        </w:rPr>
        <w:t xml:space="preserve">אפרת </w:t>
      </w:r>
      <w:proofErr w:type="spellStart"/>
      <w:r>
        <w:rPr>
          <w:rtl/>
        </w:rPr>
        <w:t>חקאק</w:t>
      </w:r>
      <w:proofErr w:type="spellEnd"/>
      <w:r>
        <w:rPr>
          <w:rtl/>
        </w:rPr>
        <w:t>:</w:t>
      </w:r>
      <w:r w:rsidRPr="00CF2616">
        <w:rPr>
          <w:rStyle w:val="TagStyle"/>
          <w:rtl/>
        </w:rPr>
        <w:t xml:space="preserve"> &lt;&lt; דובר &gt;&gt;</w:t>
      </w:r>
      <w:r w:rsidR="009A7315">
        <w:rPr>
          <w:rtl/>
        </w:rPr>
        <w:t xml:space="preserve"> </w:t>
      </w:r>
      <w:bookmarkEnd w:id="2197"/>
    </w:p>
    <w:p w:rsidR="00CF2616" w:rsidRDefault="00CF2616" w:rsidP="00CF2616">
      <w:pPr>
        <w:pStyle w:val="KeepWithNext"/>
        <w:rPr>
          <w:rtl/>
        </w:rPr>
      </w:pPr>
    </w:p>
    <w:p w:rsidR="006C4119" w:rsidRDefault="00CF2616" w:rsidP="006C4119">
      <w:pPr>
        <w:rPr>
          <w:rtl/>
        </w:rPr>
      </w:pPr>
      <w:bookmarkStart w:id="2198" w:name="_ETM_Q1_2717745"/>
      <w:bookmarkStart w:id="2199" w:name="_ETM_Q1_2717814"/>
      <w:bookmarkEnd w:id="2198"/>
      <w:bookmarkEnd w:id="2199"/>
      <w:r>
        <w:rPr>
          <w:rFonts w:hint="cs"/>
          <w:rtl/>
        </w:rPr>
        <w:t xml:space="preserve">אני רוצה להגיד </w:t>
      </w:r>
      <w:bookmarkStart w:id="2200" w:name="_ETM_Q1_2719817"/>
      <w:bookmarkEnd w:id="2200"/>
      <w:r>
        <w:rPr>
          <w:rFonts w:hint="cs"/>
          <w:rtl/>
        </w:rPr>
        <w:t xml:space="preserve">משהו על האשם הפלילי. המשפט </w:t>
      </w:r>
      <w:bookmarkStart w:id="2201" w:name="_ETM_Q1_2719827"/>
      <w:bookmarkStart w:id="2202" w:name="_ETM_Q1_2719865"/>
      <w:bookmarkEnd w:id="2201"/>
      <w:bookmarkEnd w:id="2202"/>
      <w:r w:rsidR="009A19D5">
        <w:rPr>
          <w:rtl/>
        </w:rPr>
        <w:t>הפלילי ש</w:t>
      </w:r>
      <w:r w:rsidR="007912CA">
        <w:rPr>
          <w:rtl/>
        </w:rPr>
        <w:t>לנו כן מבוסס על זה שיש אשם שונה</w:t>
      </w:r>
      <w:r w:rsidR="009A19D5">
        <w:rPr>
          <w:rtl/>
        </w:rPr>
        <w:t xml:space="preserve"> אם אתה מ</w:t>
      </w:r>
      <w:r w:rsidR="007912CA">
        <w:rPr>
          <w:rFonts w:hint="cs"/>
          <w:rtl/>
        </w:rPr>
        <w:t>ו</w:t>
      </w:r>
      <w:r w:rsidR="007912CA">
        <w:rPr>
          <w:rtl/>
        </w:rPr>
        <w:t>אשם בעבירה</w:t>
      </w:r>
      <w:r w:rsidR="009A19D5">
        <w:rPr>
          <w:rtl/>
        </w:rPr>
        <w:t xml:space="preserve"> </w:t>
      </w:r>
      <w:r w:rsidR="007912CA">
        <w:t>x</w:t>
      </w:r>
      <w:r w:rsidR="009A19D5">
        <w:rPr>
          <w:rtl/>
        </w:rPr>
        <w:t xml:space="preserve"> או </w:t>
      </w:r>
      <w:r w:rsidR="007912CA">
        <w:rPr>
          <w:rFonts w:hint="cs"/>
          <w:rtl/>
        </w:rPr>
        <w:t>ב</w:t>
      </w:r>
      <w:r w:rsidR="009A19D5">
        <w:rPr>
          <w:rtl/>
        </w:rPr>
        <w:t xml:space="preserve">עבירה </w:t>
      </w:r>
      <w:r w:rsidR="007912CA">
        <w:t>y</w:t>
      </w:r>
      <w:r w:rsidR="007912CA">
        <w:rPr>
          <w:rFonts w:hint="cs"/>
          <w:rtl/>
        </w:rPr>
        <w:t>.</w:t>
      </w:r>
      <w:r w:rsidR="009A19D5">
        <w:rPr>
          <w:rtl/>
        </w:rPr>
        <w:t xml:space="preserve"> וזה שאתה אומר </w:t>
      </w:r>
      <w:r w:rsidR="006C4119">
        <w:rPr>
          <w:rFonts w:hint="cs"/>
          <w:rtl/>
        </w:rPr>
        <w:t>ש</w:t>
      </w:r>
      <w:r w:rsidR="009A19D5">
        <w:rPr>
          <w:rtl/>
        </w:rPr>
        <w:t>בר</w:t>
      </w:r>
      <w:r w:rsidR="006C4119">
        <w:rPr>
          <w:rtl/>
        </w:rPr>
        <w:t>גע שאתה די בטוח שהבן אדם חשוד ו</w:t>
      </w:r>
      <w:r w:rsidR="006C4119">
        <w:rPr>
          <w:rFonts w:hint="cs"/>
          <w:rtl/>
        </w:rPr>
        <w:t>א</w:t>
      </w:r>
      <w:r w:rsidR="009A19D5">
        <w:rPr>
          <w:rtl/>
        </w:rPr>
        <w:t>שם</w:t>
      </w:r>
      <w:r w:rsidR="006C4119">
        <w:rPr>
          <w:rFonts w:hint="cs"/>
          <w:rtl/>
        </w:rPr>
        <w:t xml:space="preserve"> בעבירה</w:t>
      </w:r>
      <w:r w:rsidR="009A19D5">
        <w:rPr>
          <w:rtl/>
        </w:rPr>
        <w:t xml:space="preserve"> של שב</w:t>
      </w:r>
      <w:r w:rsidR="006C4119">
        <w:rPr>
          <w:rFonts w:hint="cs"/>
          <w:rtl/>
        </w:rPr>
        <w:t>"</w:t>
      </w:r>
      <w:r w:rsidR="006C4119">
        <w:rPr>
          <w:rtl/>
        </w:rPr>
        <w:t>ח</w:t>
      </w:r>
      <w:r w:rsidR="00EA2559">
        <w:rPr>
          <w:rFonts w:hint="cs"/>
          <w:rtl/>
        </w:rPr>
        <w:t>,</w:t>
      </w:r>
      <w:r w:rsidR="009A19D5">
        <w:rPr>
          <w:rtl/>
        </w:rPr>
        <w:t xml:space="preserve"> זה לא אומר שזה נכון וראוי לשים אותו במצב שהוא יכול להודות בהוד</w:t>
      </w:r>
      <w:r w:rsidR="006C4119">
        <w:rPr>
          <w:rFonts w:hint="cs"/>
          <w:rtl/>
        </w:rPr>
        <w:t>א</w:t>
      </w:r>
      <w:r w:rsidR="009A19D5">
        <w:rPr>
          <w:rtl/>
        </w:rPr>
        <w:t>ת שווא בעב</w:t>
      </w:r>
      <w:r w:rsidR="006C4119">
        <w:rPr>
          <w:rFonts w:hint="cs"/>
          <w:rtl/>
        </w:rPr>
        <w:t>י</w:t>
      </w:r>
      <w:r w:rsidR="009A19D5">
        <w:rPr>
          <w:rtl/>
        </w:rPr>
        <w:t xml:space="preserve">רה יותר חמורה. </w:t>
      </w:r>
      <w:r w:rsidR="00E647E7">
        <w:rPr>
          <w:rtl/>
        </w:rPr>
        <w:t>זו המסקנה.</w:t>
      </w:r>
    </w:p>
    <w:p w:rsidR="006C4119" w:rsidRDefault="006C4119" w:rsidP="006C4119">
      <w:pPr>
        <w:rPr>
          <w:rtl/>
        </w:rPr>
      </w:pPr>
    </w:p>
    <w:p w:rsidR="006C4119" w:rsidRDefault="006C4119" w:rsidP="006C4119">
      <w:pPr>
        <w:pStyle w:val="af6"/>
        <w:keepNext/>
        <w:rPr>
          <w:rtl/>
        </w:rPr>
      </w:pPr>
      <w:bookmarkStart w:id="2203" w:name="ET_yor_6157_302"/>
      <w:r w:rsidRPr="006C4119">
        <w:rPr>
          <w:rStyle w:val="TagStyle"/>
          <w:rtl/>
        </w:rPr>
        <w:t xml:space="preserve"> &lt;&lt; יור &gt;&gt; </w:t>
      </w:r>
      <w:r>
        <w:rPr>
          <w:rtl/>
        </w:rPr>
        <w:t xml:space="preserve">היו"ר שמחה </w:t>
      </w:r>
      <w:proofErr w:type="spellStart"/>
      <w:r>
        <w:rPr>
          <w:rtl/>
        </w:rPr>
        <w:t>רוטמן</w:t>
      </w:r>
      <w:proofErr w:type="spellEnd"/>
      <w:r>
        <w:rPr>
          <w:rtl/>
        </w:rPr>
        <w:t>:</w:t>
      </w:r>
      <w:r w:rsidRPr="006C4119">
        <w:rPr>
          <w:rStyle w:val="TagStyle"/>
          <w:rtl/>
        </w:rPr>
        <w:t xml:space="preserve"> &lt;&lt; יור &gt;&gt;</w:t>
      </w:r>
      <w:r w:rsidR="00BE4C44">
        <w:rPr>
          <w:rtl/>
        </w:rPr>
        <w:t xml:space="preserve"> </w:t>
      </w:r>
      <w:bookmarkEnd w:id="2203"/>
    </w:p>
    <w:p w:rsidR="006C4119" w:rsidRPr="006C4119" w:rsidRDefault="006C4119" w:rsidP="006C4119">
      <w:pPr>
        <w:rPr>
          <w:rtl/>
        </w:rPr>
      </w:pPr>
    </w:p>
    <w:p w:rsidR="009A19D5" w:rsidRDefault="009A19D5" w:rsidP="00EA2559">
      <w:pPr>
        <w:rPr>
          <w:rtl/>
        </w:rPr>
      </w:pPr>
      <w:r>
        <w:rPr>
          <w:rtl/>
        </w:rPr>
        <w:t>אני מסכים.</w:t>
      </w:r>
      <w:bookmarkStart w:id="2204" w:name="_ETM_Q1_2745587"/>
      <w:bookmarkStart w:id="2205" w:name="_ETM_Q1_2746217"/>
      <w:bookmarkEnd w:id="2204"/>
      <w:bookmarkEnd w:id="2205"/>
      <w:r w:rsidR="00E647E7">
        <w:rPr>
          <w:rFonts w:hint="cs"/>
          <w:rtl/>
        </w:rPr>
        <w:t xml:space="preserve"> </w:t>
      </w:r>
      <w:r>
        <w:rPr>
          <w:rtl/>
        </w:rPr>
        <w:t xml:space="preserve">אבל </w:t>
      </w:r>
      <w:r w:rsidR="00E647E7">
        <w:rPr>
          <w:rtl/>
        </w:rPr>
        <w:t>שוב</w:t>
      </w:r>
      <w:r>
        <w:rPr>
          <w:rtl/>
        </w:rPr>
        <w:t xml:space="preserve"> </w:t>
      </w:r>
      <w:r w:rsidR="00E647E7">
        <w:rPr>
          <w:rtl/>
        </w:rPr>
        <w:t xml:space="preserve">אנחנו אומרים </w:t>
      </w:r>
      <w:r w:rsidR="00E647E7">
        <w:rPr>
          <w:rFonts w:hint="cs"/>
          <w:rtl/>
        </w:rPr>
        <w:t>ש</w:t>
      </w:r>
      <w:r>
        <w:rPr>
          <w:rtl/>
        </w:rPr>
        <w:t xml:space="preserve">אם היינו במציאות </w:t>
      </w:r>
      <w:r w:rsidR="00CC48E1">
        <w:rPr>
          <w:rFonts w:hint="cs"/>
          <w:rtl/>
        </w:rPr>
        <w:t>שעליה</w:t>
      </w:r>
      <w:r>
        <w:rPr>
          <w:rtl/>
        </w:rPr>
        <w:t xml:space="preserve"> אני מדבר שאנחנו נותנים סנגור בחקירה בלי שום בחירה, לא של עבירות ולא של סוגי אוכלוסיות, אז ה</w:t>
      </w:r>
      <w:r w:rsidR="00E647E7">
        <w:rPr>
          <w:rtl/>
        </w:rPr>
        <w:t>ייתי אומר, וואלה בסדר, אני מבין</w:t>
      </w:r>
      <w:r w:rsidR="00E647E7">
        <w:rPr>
          <w:rFonts w:hint="cs"/>
          <w:rtl/>
        </w:rPr>
        <w:t>.</w:t>
      </w:r>
      <w:r>
        <w:rPr>
          <w:rtl/>
        </w:rPr>
        <w:t xml:space="preserve"> מאחר </w:t>
      </w:r>
      <w:r w:rsidR="00CC48E1">
        <w:rPr>
          <w:rFonts w:hint="cs"/>
          <w:rtl/>
        </w:rPr>
        <w:t>ש</w:t>
      </w:r>
      <w:r>
        <w:rPr>
          <w:rtl/>
        </w:rPr>
        <w:t>אנחנו במצי</w:t>
      </w:r>
      <w:r w:rsidR="00E647E7">
        <w:rPr>
          <w:rtl/>
        </w:rPr>
        <w:t>אות שאנחנו בוחרים את האוכלוסייה</w:t>
      </w:r>
      <w:r>
        <w:rPr>
          <w:rtl/>
        </w:rPr>
        <w:t xml:space="preserve"> שאנחנו מחילים עליה את הפיילוט הזה כדי לראות איך זה יעבוד</w:t>
      </w:r>
      <w:r w:rsidR="00E647E7">
        <w:rPr>
          <w:rFonts w:hint="cs"/>
          <w:rtl/>
        </w:rPr>
        <w:t xml:space="preserve"> </w:t>
      </w:r>
      <w:r w:rsidR="00E647E7">
        <w:rPr>
          <w:rFonts w:hint="eastAsia"/>
          <w:rtl/>
        </w:rPr>
        <w:t>–</w:t>
      </w:r>
      <w:r>
        <w:rPr>
          <w:rtl/>
        </w:rPr>
        <w:t xml:space="preserve"> אגב</w:t>
      </w:r>
      <w:r w:rsidR="00CC48E1">
        <w:rPr>
          <w:rFonts w:hint="cs"/>
          <w:rtl/>
        </w:rPr>
        <w:t>,</w:t>
      </w:r>
      <w:r>
        <w:rPr>
          <w:rtl/>
        </w:rPr>
        <w:t xml:space="preserve"> אני גם חושב שזה עלול להכשיל את הפיילוט בסופו של דבר</w:t>
      </w:r>
      <w:r w:rsidR="003B4627">
        <w:rPr>
          <w:rFonts w:hint="cs"/>
          <w:rtl/>
        </w:rPr>
        <w:t>.</w:t>
      </w:r>
      <w:r>
        <w:rPr>
          <w:rtl/>
        </w:rPr>
        <w:t xml:space="preserve"> אני חושב </w:t>
      </w:r>
      <w:r w:rsidR="003B4627">
        <w:rPr>
          <w:rFonts w:hint="cs"/>
          <w:rtl/>
        </w:rPr>
        <w:t>שאם</w:t>
      </w:r>
      <w:r w:rsidR="003B4627">
        <w:rPr>
          <w:rtl/>
        </w:rPr>
        <w:t xml:space="preserve"> נגלה </w:t>
      </w:r>
      <w:r>
        <w:rPr>
          <w:rtl/>
        </w:rPr>
        <w:t xml:space="preserve">בסופו של דבר </w:t>
      </w:r>
      <w:r w:rsidR="003B4627">
        <w:rPr>
          <w:rFonts w:hint="cs"/>
          <w:rtl/>
        </w:rPr>
        <w:t>ש</w:t>
      </w:r>
      <w:r>
        <w:rPr>
          <w:rtl/>
        </w:rPr>
        <w:t xml:space="preserve">מכל המשאבים של הסנגוריה באירוע הזה, במקום שזה ילך לקטינים ישראלים שעלולים להיות מוחשדים </w:t>
      </w:r>
      <w:r w:rsidR="003B4627">
        <w:rPr>
          <w:rFonts w:hint="cs"/>
          <w:rtl/>
        </w:rPr>
        <w:t xml:space="preserve">על </w:t>
      </w:r>
      <w:r>
        <w:rPr>
          <w:rtl/>
        </w:rPr>
        <w:t>לא עוול ב</w:t>
      </w:r>
      <w:r w:rsidR="003B4627">
        <w:rPr>
          <w:rFonts w:hint="cs"/>
          <w:rtl/>
        </w:rPr>
        <w:t>כ</w:t>
      </w:r>
      <w:r>
        <w:rPr>
          <w:rtl/>
        </w:rPr>
        <w:t xml:space="preserve">פם, זה הולך לטובת ייעוץ בקריאה מהרגע </w:t>
      </w:r>
      <w:proofErr w:type="spellStart"/>
      <w:r>
        <w:rPr>
          <w:rtl/>
        </w:rPr>
        <w:t>להרגע</w:t>
      </w:r>
      <w:proofErr w:type="spellEnd"/>
      <w:r>
        <w:rPr>
          <w:rtl/>
        </w:rPr>
        <w:t xml:space="preserve"> לכנופיות שב</w:t>
      </w:r>
      <w:r w:rsidR="00184BA9">
        <w:rPr>
          <w:rFonts w:hint="cs"/>
          <w:rtl/>
        </w:rPr>
        <w:t>"</w:t>
      </w:r>
      <w:r>
        <w:rPr>
          <w:rtl/>
        </w:rPr>
        <w:t xml:space="preserve">חים, אני חושב שלא לשם זה </w:t>
      </w:r>
      <w:proofErr w:type="spellStart"/>
      <w:r w:rsidR="00EA2559">
        <w:rPr>
          <w:rFonts w:hint="cs"/>
          <w:rtl/>
        </w:rPr>
        <w:t>זה</w:t>
      </w:r>
      <w:proofErr w:type="spellEnd"/>
      <w:r w:rsidR="00EA2559">
        <w:rPr>
          <w:rFonts w:hint="cs"/>
          <w:rtl/>
        </w:rPr>
        <w:t xml:space="preserve"> </w:t>
      </w:r>
      <w:r w:rsidR="00184BA9">
        <w:rPr>
          <w:rtl/>
        </w:rPr>
        <w:t>חוקק</w:t>
      </w:r>
      <w:r w:rsidR="00184BA9">
        <w:rPr>
          <w:rFonts w:hint="cs"/>
          <w:rtl/>
        </w:rPr>
        <w:t>.</w:t>
      </w:r>
    </w:p>
    <w:p w:rsidR="00184BA9" w:rsidRPr="00184BA9" w:rsidRDefault="00184BA9" w:rsidP="00BB0F3E">
      <w:pPr>
        <w:ind w:firstLine="0"/>
        <w:rPr>
          <w:rtl/>
        </w:rPr>
      </w:pPr>
      <w:bookmarkStart w:id="2206" w:name="_ETM_Q1_2790719"/>
      <w:bookmarkStart w:id="2207" w:name="_ETM_Q1_2790965"/>
      <w:bookmarkStart w:id="2208" w:name="_ETM_Q1_2790990"/>
      <w:bookmarkStart w:id="2209" w:name="_ETM_Q1_2791061"/>
      <w:bookmarkStart w:id="2210" w:name="_ETM_Q1_2794326"/>
      <w:bookmarkStart w:id="2211" w:name="_ETM_Q1_2792948"/>
      <w:bookmarkStart w:id="2212" w:name="_ETM_Q1_2793104"/>
      <w:bookmarkStart w:id="2213" w:name="_ETM_Q1_2791183"/>
      <w:bookmarkStart w:id="2214" w:name="_ETM_Q1_2791319"/>
      <w:bookmarkStart w:id="2215" w:name="_ETM_Q1_2792133"/>
      <w:bookmarkStart w:id="2216" w:name="_ETM_Q1_2792289"/>
      <w:bookmarkEnd w:id="2206"/>
      <w:bookmarkEnd w:id="2207"/>
      <w:bookmarkEnd w:id="2208"/>
      <w:bookmarkEnd w:id="2209"/>
      <w:bookmarkEnd w:id="2210"/>
      <w:bookmarkEnd w:id="2211"/>
      <w:bookmarkEnd w:id="2212"/>
      <w:bookmarkEnd w:id="2213"/>
      <w:bookmarkEnd w:id="2214"/>
      <w:bookmarkEnd w:id="2215"/>
      <w:bookmarkEnd w:id="2216"/>
    </w:p>
    <w:p w:rsidR="00925547" w:rsidRDefault="00925547" w:rsidP="00925547">
      <w:pPr>
        <w:pStyle w:val="a4"/>
        <w:keepNext/>
        <w:rPr>
          <w:rtl/>
        </w:rPr>
      </w:pPr>
      <w:bookmarkStart w:id="2217" w:name="ET_speaker_נועה_ברודצקילוי_303"/>
      <w:r w:rsidRPr="00184BA9">
        <w:rPr>
          <w:rStyle w:val="TagStyle"/>
          <w:rtl/>
        </w:rPr>
        <w:t xml:space="preserve">&lt;&lt; דובר &gt;&gt; </w:t>
      </w:r>
      <w:r>
        <w:rPr>
          <w:rtl/>
        </w:rPr>
        <w:t>נועה ברודצקי-לוי:</w:t>
      </w:r>
      <w:r w:rsidRPr="00184BA9">
        <w:rPr>
          <w:rStyle w:val="TagStyle"/>
          <w:rtl/>
        </w:rPr>
        <w:t xml:space="preserve"> &lt;&lt; דובר &gt;&gt;</w:t>
      </w:r>
      <w:r w:rsidR="00BE4C44">
        <w:rPr>
          <w:rtl/>
        </w:rPr>
        <w:t xml:space="preserve"> </w:t>
      </w:r>
      <w:bookmarkEnd w:id="2217"/>
    </w:p>
    <w:p w:rsidR="00925547" w:rsidRDefault="00925547" w:rsidP="00925547">
      <w:pPr>
        <w:pStyle w:val="KeepWithNext"/>
        <w:rPr>
          <w:rtl/>
        </w:rPr>
      </w:pPr>
    </w:p>
    <w:p w:rsidR="00925547" w:rsidRDefault="00925547" w:rsidP="00925547">
      <w:pPr>
        <w:rPr>
          <w:rtl/>
        </w:rPr>
      </w:pPr>
      <w:bookmarkStart w:id="2218" w:name="_ETM_Q1_2795513"/>
      <w:bookmarkStart w:id="2219" w:name="_ETM_Q1_2795744"/>
      <w:bookmarkEnd w:id="2218"/>
      <w:bookmarkEnd w:id="2219"/>
      <w:r>
        <w:rPr>
          <w:rFonts w:hint="cs"/>
          <w:rtl/>
        </w:rPr>
        <w:t xml:space="preserve">אבל כמה תיקים סך הכול יש </w:t>
      </w:r>
      <w:bookmarkStart w:id="2220" w:name="_ETM_Q1_2794106"/>
      <w:bookmarkEnd w:id="2220"/>
      <w:r>
        <w:rPr>
          <w:rFonts w:hint="cs"/>
          <w:rtl/>
        </w:rPr>
        <w:t>לקטינים?</w:t>
      </w:r>
    </w:p>
    <w:p w:rsidR="00925547" w:rsidRDefault="00925547" w:rsidP="00925547">
      <w:pPr>
        <w:ind w:firstLine="0"/>
        <w:rPr>
          <w:rtl/>
        </w:rPr>
      </w:pPr>
      <w:bookmarkStart w:id="2221" w:name="_ETM_Q1_2790995"/>
      <w:bookmarkStart w:id="2222" w:name="_ETM_Q1_2791130"/>
      <w:bookmarkStart w:id="2223" w:name="_ETM_Q1_2793300"/>
      <w:bookmarkEnd w:id="2221"/>
      <w:bookmarkEnd w:id="2222"/>
      <w:bookmarkEnd w:id="2223"/>
    </w:p>
    <w:p w:rsidR="00925547" w:rsidRDefault="00925547" w:rsidP="00925547">
      <w:pPr>
        <w:pStyle w:val="a4"/>
        <w:keepNext/>
        <w:rPr>
          <w:rtl/>
        </w:rPr>
      </w:pPr>
      <w:bookmarkStart w:id="2224" w:name="ET_speaker_גלעד_בהט_304"/>
      <w:r w:rsidRPr="00925547">
        <w:rPr>
          <w:rStyle w:val="TagStyle"/>
          <w:rtl/>
        </w:rPr>
        <w:t xml:space="preserve"> &lt;&lt; דובר &gt;&gt; </w:t>
      </w:r>
      <w:r>
        <w:rPr>
          <w:rtl/>
        </w:rPr>
        <w:t>גלעד בהט:</w:t>
      </w:r>
      <w:r w:rsidRPr="00925547">
        <w:rPr>
          <w:rStyle w:val="TagStyle"/>
          <w:rtl/>
        </w:rPr>
        <w:t xml:space="preserve"> &lt;&lt; דובר &gt;&gt;</w:t>
      </w:r>
      <w:r w:rsidR="00BE4C44">
        <w:rPr>
          <w:rtl/>
        </w:rPr>
        <w:t xml:space="preserve"> </w:t>
      </w:r>
      <w:bookmarkEnd w:id="2224"/>
    </w:p>
    <w:p w:rsidR="00925547" w:rsidRDefault="00925547" w:rsidP="00925547">
      <w:pPr>
        <w:pStyle w:val="KeepWithNext"/>
        <w:rPr>
          <w:rtl/>
        </w:rPr>
      </w:pPr>
    </w:p>
    <w:p w:rsidR="00925547" w:rsidRDefault="00925547" w:rsidP="00BB0F3E">
      <w:pPr>
        <w:rPr>
          <w:rtl/>
        </w:rPr>
      </w:pPr>
      <w:bookmarkStart w:id="2225" w:name="_ETM_Q1_2794302"/>
      <w:bookmarkStart w:id="2226" w:name="_ETM_Q1_2794579"/>
      <w:bookmarkEnd w:id="2225"/>
      <w:bookmarkEnd w:id="2226"/>
      <w:r>
        <w:rPr>
          <w:rFonts w:hint="cs"/>
          <w:rtl/>
        </w:rPr>
        <w:t>200 תיקים.</w:t>
      </w:r>
      <w:r w:rsidR="00BB0F3E" w:rsidRPr="00BB0F3E">
        <w:rPr>
          <w:rFonts w:hint="cs"/>
          <w:rtl/>
        </w:rPr>
        <w:t xml:space="preserve"> </w:t>
      </w:r>
      <w:r w:rsidR="00BB0F3E">
        <w:rPr>
          <w:rFonts w:hint="cs"/>
          <w:rtl/>
        </w:rPr>
        <w:t>200 תיקים זה כלום.</w:t>
      </w:r>
    </w:p>
    <w:p w:rsidR="00925547" w:rsidRDefault="00925547" w:rsidP="00925547">
      <w:pPr>
        <w:rPr>
          <w:rtl/>
        </w:rPr>
      </w:pPr>
      <w:bookmarkStart w:id="2227" w:name="_ETM_Q1_2798228"/>
      <w:bookmarkStart w:id="2228" w:name="_ETM_Q1_2798351"/>
      <w:bookmarkStart w:id="2229" w:name="_ETM_Q1_2797082"/>
      <w:bookmarkEnd w:id="2227"/>
      <w:bookmarkEnd w:id="2228"/>
      <w:bookmarkEnd w:id="2229"/>
    </w:p>
    <w:p w:rsidR="00925547" w:rsidRDefault="00925547" w:rsidP="00925547">
      <w:pPr>
        <w:pStyle w:val="af6"/>
        <w:keepNext/>
        <w:rPr>
          <w:rtl/>
        </w:rPr>
      </w:pPr>
      <w:bookmarkStart w:id="2230" w:name="ET_yor_6157_305"/>
      <w:r w:rsidRPr="00925547">
        <w:rPr>
          <w:rStyle w:val="TagStyle"/>
          <w:rtl/>
        </w:rPr>
        <w:t xml:space="preserve"> &lt;&lt; יור &gt;&gt; </w:t>
      </w:r>
      <w:r>
        <w:rPr>
          <w:rtl/>
        </w:rPr>
        <w:t xml:space="preserve">היו"ר שמחה </w:t>
      </w:r>
      <w:proofErr w:type="spellStart"/>
      <w:r>
        <w:rPr>
          <w:rtl/>
        </w:rPr>
        <w:t>רוטמן</w:t>
      </w:r>
      <w:proofErr w:type="spellEnd"/>
      <w:r>
        <w:rPr>
          <w:rtl/>
        </w:rPr>
        <w:t>:</w:t>
      </w:r>
      <w:r w:rsidRPr="00925547">
        <w:rPr>
          <w:rStyle w:val="TagStyle"/>
          <w:rtl/>
        </w:rPr>
        <w:t xml:space="preserve"> &lt;&lt; יור &gt;&gt;</w:t>
      </w:r>
      <w:r w:rsidR="00BE4C44">
        <w:rPr>
          <w:rtl/>
        </w:rPr>
        <w:t xml:space="preserve"> </w:t>
      </w:r>
      <w:bookmarkEnd w:id="2230"/>
    </w:p>
    <w:p w:rsidR="00925547" w:rsidRPr="00925547" w:rsidRDefault="00925547" w:rsidP="00BB0F3E">
      <w:pPr>
        <w:ind w:firstLine="0"/>
        <w:rPr>
          <w:rtl/>
        </w:rPr>
      </w:pPr>
      <w:bookmarkStart w:id="2231" w:name="_ETM_Q1_2798285"/>
      <w:bookmarkStart w:id="2232" w:name="_ETM_Q1_2798534"/>
      <w:bookmarkEnd w:id="2231"/>
      <w:bookmarkEnd w:id="2232"/>
    </w:p>
    <w:p w:rsidR="009A19D5" w:rsidRDefault="009A19D5" w:rsidP="00534F99">
      <w:pPr>
        <w:rPr>
          <w:rtl/>
        </w:rPr>
      </w:pPr>
      <w:r>
        <w:rPr>
          <w:rtl/>
        </w:rPr>
        <w:t xml:space="preserve">אבל אני כן חייב לומר, </w:t>
      </w:r>
      <w:r w:rsidR="00B2062D">
        <w:rPr>
          <w:rFonts w:hint="cs"/>
          <w:rtl/>
        </w:rPr>
        <w:t>ש</w:t>
      </w:r>
      <w:r w:rsidR="00B2062D">
        <w:rPr>
          <w:rtl/>
        </w:rPr>
        <w:t xml:space="preserve">אני לא מצליח להבין, </w:t>
      </w:r>
      <w:r>
        <w:rPr>
          <w:rtl/>
        </w:rPr>
        <w:t>ודאי בשלב ההחשדה</w:t>
      </w:r>
      <w:r w:rsidR="00B2062D">
        <w:rPr>
          <w:rFonts w:hint="cs"/>
          <w:rtl/>
        </w:rPr>
        <w:t>,</w:t>
      </w:r>
      <w:r>
        <w:rPr>
          <w:rtl/>
        </w:rPr>
        <w:t xml:space="preserve"> למה אנחנו נמצאים בשנתיים, נמצאים בחמש, ולדעתי חמש נותן לכם מענה לרוב הדברים</w:t>
      </w:r>
      <w:r w:rsidR="00B2062D">
        <w:rPr>
          <w:rFonts w:hint="cs"/>
          <w:rtl/>
        </w:rPr>
        <w:t>.</w:t>
      </w:r>
      <w:r>
        <w:rPr>
          <w:rtl/>
        </w:rPr>
        <w:t xml:space="preserve"> נכון שיש עבירות טיפה יותר חמורות, אבל אתם יכולים למצוא עבירות מתאימות לזה</w:t>
      </w:r>
      <w:r w:rsidR="00B2062D">
        <w:rPr>
          <w:rFonts w:hint="cs"/>
          <w:rtl/>
        </w:rPr>
        <w:t>.</w:t>
      </w:r>
      <w:r>
        <w:rPr>
          <w:rtl/>
        </w:rPr>
        <w:t xml:space="preserve"> אדם שנכנס לישראל ללא רשות כניסה או </w:t>
      </w:r>
      <w:r w:rsidR="00B2062D">
        <w:rPr>
          <w:rFonts w:hint="cs"/>
          <w:rtl/>
        </w:rPr>
        <w:t>שוהה</w:t>
      </w:r>
      <w:r w:rsidR="00B2062D">
        <w:rPr>
          <w:rtl/>
        </w:rPr>
        <w:t xml:space="preserve"> בישראל שלא כדין</w:t>
      </w:r>
      <w:r>
        <w:rPr>
          <w:rtl/>
        </w:rPr>
        <w:t xml:space="preserve"> רואים אותו לעניין חוק זה כמסתנן כל עוד לא יוכיח את ההפך</w:t>
      </w:r>
      <w:r w:rsidR="00B2062D">
        <w:rPr>
          <w:rFonts w:hint="cs"/>
          <w:rtl/>
        </w:rPr>
        <w:t>.</w:t>
      </w:r>
      <w:r>
        <w:rPr>
          <w:rtl/>
        </w:rPr>
        <w:t xml:space="preserve"> זאת אומרת שאתם מוצאים בן אדם שהו</w:t>
      </w:r>
      <w:r w:rsidR="00B2062D">
        <w:rPr>
          <w:rFonts w:hint="cs"/>
          <w:rtl/>
        </w:rPr>
        <w:t>א</w:t>
      </w:r>
      <w:r>
        <w:rPr>
          <w:rtl/>
        </w:rPr>
        <w:t xml:space="preserve"> שו</w:t>
      </w:r>
      <w:r w:rsidR="00B2062D">
        <w:rPr>
          <w:rFonts w:hint="cs"/>
          <w:rtl/>
        </w:rPr>
        <w:t>ה</w:t>
      </w:r>
      <w:r>
        <w:rPr>
          <w:rtl/>
        </w:rPr>
        <w:t>ה שלא כדין, זה חוק למניעת הסתננות, להחשיד אותו כמסתנן בשלב הח</w:t>
      </w:r>
      <w:r w:rsidR="00534F99">
        <w:rPr>
          <w:rtl/>
        </w:rPr>
        <w:t>שדה, שזו עבירה של חמש שנות מאסר</w:t>
      </w:r>
      <w:r w:rsidR="00EA2559">
        <w:rPr>
          <w:rFonts w:hint="cs"/>
          <w:rtl/>
        </w:rPr>
        <w:t>,</w:t>
      </w:r>
      <w:r>
        <w:rPr>
          <w:rtl/>
        </w:rPr>
        <w:t xml:space="preserve"> אתם יכולים, בלי לדבר בכלל, בלי כלום</w:t>
      </w:r>
      <w:r w:rsidR="00534F99">
        <w:rPr>
          <w:rFonts w:hint="cs"/>
          <w:rtl/>
        </w:rPr>
        <w:t>.</w:t>
      </w:r>
      <w:r>
        <w:rPr>
          <w:rtl/>
        </w:rPr>
        <w:t xml:space="preserve"> תחשידו אותו כמסתנן, עבירות עד חמש שנים</w:t>
      </w:r>
      <w:r w:rsidR="00534F99">
        <w:rPr>
          <w:rFonts w:hint="cs"/>
          <w:rtl/>
        </w:rPr>
        <w:t>,</w:t>
      </w:r>
      <w:r>
        <w:rPr>
          <w:rtl/>
        </w:rPr>
        <w:t xml:space="preserve"> תוכלו להתקד</w:t>
      </w:r>
      <w:r w:rsidR="00534F99">
        <w:rPr>
          <w:rtl/>
        </w:rPr>
        <w:t>ם, ואז אם תחקרו</w:t>
      </w:r>
      <w:r w:rsidR="00534F99">
        <w:rPr>
          <w:rFonts w:hint="cs"/>
          <w:rtl/>
        </w:rPr>
        <w:t xml:space="preserve"> -</w:t>
      </w:r>
      <w:r w:rsidR="00534F99">
        <w:rPr>
          <w:rtl/>
        </w:rPr>
        <w:t xml:space="preserve"> תחקרו, לא </w:t>
      </w:r>
      <w:r w:rsidR="00534F99">
        <w:rPr>
          <w:rFonts w:hint="cs"/>
          <w:rtl/>
        </w:rPr>
        <w:t>תוכלו - לא תחקרו.</w:t>
      </w:r>
    </w:p>
    <w:p w:rsidR="00534F99" w:rsidRDefault="00534F99" w:rsidP="009A19D5">
      <w:pPr>
        <w:rPr>
          <w:rtl/>
        </w:rPr>
      </w:pPr>
      <w:bookmarkStart w:id="2233" w:name="_ETM_Q1_2837420"/>
      <w:bookmarkEnd w:id="2233"/>
    </w:p>
    <w:p w:rsidR="00534F99" w:rsidRDefault="00534F99" w:rsidP="00534F99">
      <w:pPr>
        <w:pStyle w:val="a4"/>
        <w:keepNext/>
        <w:rPr>
          <w:rtl/>
        </w:rPr>
      </w:pPr>
      <w:bookmarkStart w:id="2234" w:name="ET_speaker_גלעד_בהט_306"/>
      <w:r w:rsidRPr="00534F99">
        <w:rPr>
          <w:rStyle w:val="TagStyle"/>
          <w:rtl/>
        </w:rPr>
        <w:t xml:space="preserve"> &lt;&lt; דובר &gt;&gt; </w:t>
      </w:r>
      <w:r>
        <w:rPr>
          <w:rtl/>
        </w:rPr>
        <w:t>גלעד בהט:</w:t>
      </w:r>
      <w:r w:rsidRPr="00534F99">
        <w:rPr>
          <w:rStyle w:val="TagStyle"/>
          <w:rtl/>
        </w:rPr>
        <w:t xml:space="preserve"> &lt;&lt; דובר &gt;&gt;</w:t>
      </w:r>
      <w:r w:rsidR="00BE4C44">
        <w:rPr>
          <w:rtl/>
        </w:rPr>
        <w:t xml:space="preserve"> </w:t>
      </w:r>
      <w:bookmarkEnd w:id="2234"/>
    </w:p>
    <w:p w:rsidR="009E7C3E" w:rsidRDefault="009E7C3E" w:rsidP="009A19D5">
      <w:pPr>
        <w:rPr>
          <w:rtl/>
        </w:rPr>
      </w:pPr>
      <w:bookmarkStart w:id="2235" w:name="_ETM_Q1_2838705"/>
      <w:bookmarkStart w:id="2236" w:name="_ETM_Q1_2838972"/>
      <w:bookmarkEnd w:id="2235"/>
      <w:bookmarkEnd w:id="2236"/>
    </w:p>
    <w:p w:rsidR="009A19D5" w:rsidRDefault="009A19D5" w:rsidP="009A19D5">
      <w:pPr>
        <w:rPr>
          <w:rtl/>
        </w:rPr>
      </w:pPr>
      <w:bookmarkStart w:id="2237" w:name="_ETM_Q1_2837216"/>
      <w:bookmarkStart w:id="2238" w:name="_ETM_Q1_2837346"/>
      <w:bookmarkEnd w:id="2237"/>
      <w:bookmarkEnd w:id="2238"/>
      <w:r>
        <w:rPr>
          <w:rtl/>
        </w:rPr>
        <w:t>העבירות הפשוטות גם של</w:t>
      </w:r>
      <w:r w:rsidR="009E7C3E">
        <w:rPr>
          <w:rFonts w:hint="cs"/>
          <w:rtl/>
        </w:rPr>
        <w:t xml:space="preserve"> גניבת </w:t>
      </w:r>
      <w:bookmarkStart w:id="2239" w:name="_ETM_Q1_2840192"/>
      <w:bookmarkEnd w:id="2239"/>
      <w:r w:rsidR="009E7C3E">
        <w:rPr>
          <w:rFonts w:hint="cs"/>
          <w:rtl/>
        </w:rPr>
        <w:t xml:space="preserve">רכב - - - </w:t>
      </w:r>
    </w:p>
    <w:p w:rsidR="009E7C3E" w:rsidRDefault="009E7C3E" w:rsidP="009A19D5">
      <w:pPr>
        <w:rPr>
          <w:rtl/>
        </w:rPr>
      </w:pPr>
      <w:bookmarkStart w:id="2240" w:name="_ETM_Q1_2839576"/>
      <w:bookmarkStart w:id="2241" w:name="_ETM_Q1_2839824"/>
      <w:bookmarkStart w:id="2242" w:name="_ETM_Q1_2839846"/>
      <w:bookmarkStart w:id="2243" w:name="_ETM_Q1_2839913"/>
      <w:bookmarkStart w:id="2244" w:name="_ETM_Q1_2840576"/>
      <w:bookmarkEnd w:id="2240"/>
      <w:bookmarkEnd w:id="2241"/>
      <w:bookmarkEnd w:id="2242"/>
      <w:bookmarkEnd w:id="2243"/>
      <w:bookmarkEnd w:id="2244"/>
    </w:p>
    <w:p w:rsidR="009E7C3E" w:rsidRDefault="009E7C3E" w:rsidP="009E7C3E">
      <w:pPr>
        <w:pStyle w:val="af6"/>
        <w:keepNext/>
        <w:rPr>
          <w:rtl/>
        </w:rPr>
      </w:pPr>
      <w:bookmarkStart w:id="2245" w:name="ET_yor_6157_307"/>
      <w:r w:rsidRPr="009E7C3E">
        <w:rPr>
          <w:rStyle w:val="TagStyle"/>
          <w:rtl/>
        </w:rPr>
        <w:t xml:space="preserve"> &lt;&lt; יור &gt;&gt; </w:t>
      </w:r>
      <w:r>
        <w:rPr>
          <w:rtl/>
        </w:rPr>
        <w:t xml:space="preserve">היו"ר שמחה </w:t>
      </w:r>
      <w:proofErr w:type="spellStart"/>
      <w:r>
        <w:rPr>
          <w:rtl/>
        </w:rPr>
        <w:t>רוטמן</w:t>
      </w:r>
      <w:proofErr w:type="spellEnd"/>
      <w:r>
        <w:rPr>
          <w:rtl/>
        </w:rPr>
        <w:t>:</w:t>
      </w:r>
      <w:r w:rsidRPr="009E7C3E">
        <w:rPr>
          <w:rStyle w:val="TagStyle"/>
          <w:rtl/>
        </w:rPr>
        <w:t xml:space="preserve"> &lt;&lt; יור &gt;&gt;</w:t>
      </w:r>
      <w:r w:rsidR="00BE4C44">
        <w:rPr>
          <w:rtl/>
        </w:rPr>
        <w:t xml:space="preserve"> </w:t>
      </w:r>
      <w:bookmarkEnd w:id="2245"/>
    </w:p>
    <w:p w:rsidR="009E7C3E" w:rsidRDefault="009E7C3E" w:rsidP="009E7C3E">
      <w:pPr>
        <w:pStyle w:val="KeepWithNext"/>
        <w:rPr>
          <w:rtl/>
        </w:rPr>
      </w:pPr>
    </w:p>
    <w:p w:rsidR="009E7C3E" w:rsidRDefault="009E7C3E" w:rsidP="009E7C3E">
      <w:pPr>
        <w:rPr>
          <w:rtl/>
        </w:rPr>
      </w:pPr>
      <w:bookmarkStart w:id="2246" w:name="_ETM_Q1_2841877"/>
      <w:bookmarkStart w:id="2247" w:name="_ETM_Q1_2842141"/>
      <w:bookmarkEnd w:id="2246"/>
      <w:bookmarkEnd w:id="2247"/>
      <w:r>
        <w:rPr>
          <w:rFonts w:hint="cs"/>
          <w:rtl/>
        </w:rPr>
        <w:t xml:space="preserve">בשביל להגיד את הדבר </w:t>
      </w:r>
      <w:bookmarkStart w:id="2248" w:name="_ETM_Q1_2841439"/>
      <w:bookmarkEnd w:id="2248"/>
      <w:r>
        <w:rPr>
          <w:rFonts w:hint="cs"/>
          <w:rtl/>
        </w:rPr>
        <w:t xml:space="preserve">הזה אתם צריכים קצת יותר נתונים. חברים, לא נספיק </w:t>
      </w:r>
      <w:bookmarkStart w:id="2249" w:name="_ETM_Q1_2846706"/>
      <w:bookmarkEnd w:id="2249"/>
      <w:r>
        <w:rPr>
          <w:rFonts w:hint="cs"/>
          <w:rtl/>
        </w:rPr>
        <w:t>היום. חשבתי שנספיק. מיכל, בבקשה.</w:t>
      </w:r>
    </w:p>
    <w:p w:rsidR="009E7C3E" w:rsidRDefault="009E7C3E" w:rsidP="009E7C3E">
      <w:pPr>
        <w:rPr>
          <w:rtl/>
        </w:rPr>
      </w:pPr>
      <w:bookmarkStart w:id="2250" w:name="_ETM_Q1_2847717"/>
      <w:bookmarkStart w:id="2251" w:name="_ETM_Q1_2847888"/>
      <w:bookmarkStart w:id="2252" w:name="_ETM_Q1_2848749"/>
      <w:bookmarkStart w:id="2253" w:name="_ETM_Q1_2848887"/>
      <w:bookmarkEnd w:id="2250"/>
      <w:bookmarkEnd w:id="2251"/>
      <w:bookmarkEnd w:id="2252"/>
      <w:bookmarkEnd w:id="2253"/>
    </w:p>
    <w:p w:rsidR="009E7C3E" w:rsidRDefault="009E7C3E" w:rsidP="009E7C3E">
      <w:pPr>
        <w:pStyle w:val="a4"/>
        <w:keepNext/>
        <w:rPr>
          <w:rtl/>
        </w:rPr>
      </w:pPr>
      <w:bookmarkStart w:id="2254" w:name="ET_speaker_6150_308"/>
      <w:r w:rsidRPr="009E7C3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E7C3E">
        <w:rPr>
          <w:rStyle w:val="TagStyle"/>
          <w:rtl/>
        </w:rPr>
        <w:t xml:space="preserve"> &lt;&lt; דובר &gt;&gt;</w:t>
      </w:r>
      <w:r w:rsidR="00BE4C44">
        <w:rPr>
          <w:rtl/>
        </w:rPr>
        <w:t xml:space="preserve"> </w:t>
      </w:r>
      <w:bookmarkEnd w:id="2254"/>
    </w:p>
    <w:p w:rsidR="009E7C3E" w:rsidRDefault="009E7C3E" w:rsidP="009E7C3E">
      <w:pPr>
        <w:pStyle w:val="KeepWithNext"/>
        <w:rPr>
          <w:rtl/>
        </w:rPr>
      </w:pPr>
    </w:p>
    <w:p w:rsidR="009F0376" w:rsidRDefault="009A19D5" w:rsidP="006E34F6">
      <w:pPr>
        <w:rPr>
          <w:rtl/>
        </w:rPr>
      </w:pPr>
      <w:r>
        <w:rPr>
          <w:rtl/>
        </w:rPr>
        <w:t xml:space="preserve">רציתי לדבר לגבי האוכלוסייה </w:t>
      </w:r>
      <w:r w:rsidR="006E34F6">
        <w:rPr>
          <w:rFonts w:hint="cs"/>
          <w:rtl/>
        </w:rPr>
        <w:t>של</w:t>
      </w:r>
      <w:r w:rsidR="006E34F6">
        <w:rPr>
          <w:rtl/>
        </w:rPr>
        <w:t xml:space="preserve"> מתמודדי נפש </w:t>
      </w:r>
      <w:r>
        <w:rPr>
          <w:rtl/>
        </w:rPr>
        <w:t xml:space="preserve">שנכנסת תחת הסעיף, תחת החוק הזה, שכן היה לי </w:t>
      </w:r>
      <w:proofErr w:type="spellStart"/>
      <w:r w:rsidR="00F47731" w:rsidRPr="00CE04A3">
        <w:rPr>
          <w:rFonts w:hint="cs"/>
          <w:rtl/>
        </w:rPr>
        <w:t>שיג</w:t>
      </w:r>
      <w:proofErr w:type="spellEnd"/>
      <w:r w:rsidR="00F47731" w:rsidRPr="00CE04A3">
        <w:rPr>
          <w:rFonts w:hint="cs"/>
          <w:rtl/>
        </w:rPr>
        <w:t xml:space="preserve"> ו</w:t>
      </w:r>
      <w:r w:rsidRPr="00CE04A3">
        <w:rPr>
          <w:rtl/>
        </w:rPr>
        <w:t>שיח</w:t>
      </w:r>
      <w:r>
        <w:rPr>
          <w:rtl/>
        </w:rPr>
        <w:t xml:space="preserve"> </w:t>
      </w:r>
      <w:r w:rsidR="00495780">
        <w:rPr>
          <w:rFonts w:hint="cs"/>
          <w:rtl/>
        </w:rPr>
        <w:t xml:space="preserve">לגבי זה </w:t>
      </w:r>
      <w:r>
        <w:rPr>
          <w:rtl/>
        </w:rPr>
        <w:t xml:space="preserve">עם משרד הבריאות, אני לא יודעת אם הוא נמצא פה או לא, כדי להרחיב במקצת את ההגדרות. </w:t>
      </w:r>
    </w:p>
    <w:p w:rsidR="009F0376" w:rsidRDefault="009F0376" w:rsidP="009A19D5">
      <w:pPr>
        <w:rPr>
          <w:rtl/>
        </w:rPr>
      </w:pPr>
    </w:p>
    <w:p w:rsidR="009F0376" w:rsidRDefault="009F0376" w:rsidP="009F0376">
      <w:pPr>
        <w:pStyle w:val="a4"/>
        <w:keepNext/>
        <w:rPr>
          <w:rtl/>
        </w:rPr>
      </w:pPr>
      <w:bookmarkStart w:id="2255" w:name="ET_speaker_אפרת_חקאק_309"/>
      <w:r w:rsidRPr="009F0376">
        <w:rPr>
          <w:rStyle w:val="TagStyle"/>
          <w:rtl/>
        </w:rPr>
        <w:t xml:space="preserve"> &lt;&lt; דובר &gt;&gt; </w:t>
      </w:r>
      <w:r>
        <w:rPr>
          <w:rtl/>
        </w:rPr>
        <w:t xml:space="preserve">אפרת </w:t>
      </w:r>
      <w:proofErr w:type="spellStart"/>
      <w:r>
        <w:rPr>
          <w:rtl/>
        </w:rPr>
        <w:t>חקאק</w:t>
      </w:r>
      <w:proofErr w:type="spellEnd"/>
      <w:r>
        <w:rPr>
          <w:rtl/>
        </w:rPr>
        <w:t>:</w:t>
      </w:r>
      <w:r w:rsidRPr="009F0376">
        <w:rPr>
          <w:rStyle w:val="TagStyle"/>
          <w:rtl/>
        </w:rPr>
        <w:t xml:space="preserve"> &lt;&lt; דובר &gt;&gt;</w:t>
      </w:r>
      <w:r w:rsidR="00BE4C44">
        <w:rPr>
          <w:rtl/>
        </w:rPr>
        <w:t xml:space="preserve"> </w:t>
      </w:r>
      <w:bookmarkEnd w:id="2255"/>
    </w:p>
    <w:p w:rsidR="009F0376" w:rsidRPr="009F0376" w:rsidRDefault="009F0376" w:rsidP="009F0376">
      <w:pPr>
        <w:rPr>
          <w:rtl/>
        </w:rPr>
      </w:pPr>
    </w:p>
    <w:p w:rsidR="009F0376" w:rsidRDefault="009A19D5" w:rsidP="009F0376">
      <w:pPr>
        <w:rPr>
          <w:rtl/>
        </w:rPr>
      </w:pPr>
      <w:r>
        <w:rPr>
          <w:rtl/>
        </w:rPr>
        <w:t>הם שלחו מכתב</w:t>
      </w:r>
      <w:r w:rsidR="009F0376">
        <w:rPr>
          <w:rFonts w:hint="cs"/>
          <w:rtl/>
        </w:rPr>
        <w:t>.</w:t>
      </w:r>
    </w:p>
    <w:p w:rsidR="009F0376" w:rsidRDefault="009F0376" w:rsidP="009F0376">
      <w:pPr>
        <w:rPr>
          <w:rtl/>
        </w:rPr>
      </w:pPr>
    </w:p>
    <w:p w:rsidR="009F0376" w:rsidRDefault="009F0376" w:rsidP="009F0376">
      <w:pPr>
        <w:pStyle w:val="a4"/>
        <w:keepNext/>
        <w:rPr>
          <w:rtl/>
        </w:rPr>
      </w:pPr>
      <w:bookmarkStart w:id="2256" w:name="ET_speaker_6150_310"/>
      <w:r w:rsidRPr="009F037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F0376">
        <w:rPr>
          <w:rStyle w:val="TagStyle"/>
          <w:rtl/>
        </w:rPr>
        <w:t xml:space="preserve"> &lt;&lt; דובר &gt;&gt;</w:t>
      </w:r>
      <w:r w:rsidR="00BE4C44">
        <w:rPr>
          <w:rtl/>
        </w:rPr>
        <w:t xml:space="preserve"> </w:t>
      </w:r>
      <w:bookmarkEnd w:id="2256"/>
    </w:p>
    <w:p w:rsidR="009F0376" w:rsidRPr="009F0376" w:rsidRDefault="009F0376" w:rsidP="009F0376">
      <w:pPr>
        <w:rPr>
          <w:rtl/>
        </w:rPr>
      </w:pPr>
    </w:p>
    <w:p w:rsidR="009F7785" w:rsidRDefault="009F7785" w:rsidP="00874103">
      <w:pPr>
        <w:rPr>
          <w:rtl/>
        </w:rPr>
      </w:pPr>
      <w:r>
        <w:rPr>
          <w:rFonts w:hint="cs"/>
          <w:rtl/>
        </w:rPr>
        <w:t>הם שלחו מכתב</w:t>
      </w:r>
      <w:r w:rsidR="00CE04A3">
        <w:rPr>
          <w:rFonts w:hint="cs"/>
          <w:rtl/>
        </w:rPr>
        <w:t>,</w:t>
      </w:r>
      <w:r>
        <w:rPr>
          <w:rFonts w:hint="cs"/>
          <w:rtl/>
        </w:rPr>
        <w:t xml:space="preserve"> </w:t>
      </w:r>
      <w:r>
        <w:rPr>
          <w:rtl/>
        </w:rPr>
        <w:t>אז זה מאוד מאוד חשוב לי, כי כן</w:t>
      </w:r>
      <w:r w:rsidR="009A19D5">
        <w:rPr>
          <w:rtl/>
        </w:rPr>
        <w:t xml:space="preserve"> קראנו יחד את תקנות ביטוח לאומי, סעיף </w:t>
      </w:r>
      <w:r>
        <w:rPr>
          <w:rFonts w:hint="cs"/>
          <w:rtl/>
        </w:rPr>
        <w:t xml:space="preserve">33 ו-34, </w:t>
      </w:r>
      <w:r w:rsidR="009A19D5">
        <w:rPr>
          <w:rtl/>
        </w:rPr>
        <w:t xml:space="preserve">ומצאנו שגם אלה שיש להם </w:t>
      </w:r>
      <w:r>
        <w:rPr>
          <w:rFonts w:hint="cs"/>
          <w:rtl/>
        </w:rPr>
        <w:t>20%</w:t>
      </w:r>
      <w:r w:rsidR="009A19D5">
        <w:rPr>
          <w:rtl/>
        </w:rPr>
        <w:t xml:space="preserve"> נמצאים במצב שהם באמת עלולים להיות עם הוד</w:t>
      </w:r>
      <w:r>
        <w:rPr>
          <w:rFonts w:hint="cs"/>
          <w:rtl/>
        </w:rPr>
        <w:t>א</w:t>
      </w:r>
      <w:r w:rsidR="009A19D5">
        <w:rPr>
          <w:rtl/>
        </w:rPr>
        <w:t>ות שווא לאור המצב הבריאותי שלהם</w:t>
      </w:r>
      <w:r>
        <w:rPr>
          <w:rFonts w:hint="cs"/>
          <w:rtl/>
        </w:rPr>
        <w:t>.</w:t>
      </w:r>
      <w:r w:rsidR="009A19D5">
        <w:rPr>
          <w:rtl/>
        </w:rPr>
        <w:t xml:space="preserve"> המשרד קיבל את עמדתי</w:t>
      </w:r>
      <w:r>
        <w:rPr>
          <w:rFonts w:hint="cs"/>
          <w:rtl/>
        </w:rPr>
        <w:t>,</w:t>
      </w:r>
      <w:r w:rsidR="00BE4C44">
        <w:rPr>
          <w:rFonts w:hint="cs"/>
          <w:rtl/>
        </w:rPr>
        <w:t xml:space="preserve"> </w:t>
      </w:r>
      <w:r>
        <w:rPr>
          <w:rFonts w:hint="cs"/>
          <w:rtl/>
        </w:rPr>
        <w:t>ישב,</w:t>
      </w:r>
      <w:r w:rsidR="009A19D5">
        <w:rPr>
          <w:rtl/>
        </w:rPr>
        <w:t xml:space="preserve"> חשב, בדק</w:t>
      </w:r>
      <w:r>
        <w:rPr>
          <w:rFonts w:hint="cs"/>
          <w:rtl/>
        </w:rPr>
        <w:t>,</w:t>
      </w:r>
      <w:r w:rsidR="009A19D5">
        <w:rPr>
          <w:rtl/>
        </w:rPr>
        <w:t xml:space="preserve"> ואכן שלח את המכתב</w:t>
      </w:r>
      <w:r>
        <w:rPr>
          <w:rFonts w:hint="cs"/>
          <w:rtl/>
        </w:rPr>
        <w:t>.</w:t>
      </w:r>
      <w:r>
        <w:rPr>
          <w:rtl/>
        </w:rPr>
        <w:t xml:space="preserve"> אז אני מבקשת את התיקון </w:t>
      </w:r>
      <w:r>
        <w:rPr>
          <w:rFonts w:hint="cs"/>
          <w:rtl/>
        </w:rPr>
        <w:t>ל</w:t>
      </w:r>
      <w:r w:rsidR="009A19D5">
        <w:rPr>
          <w:rtl/>
        </w:rPr>
        <w:t xml:space="preserve">דבר הזה. אני יודעת שגם משרד המשפטים קיבל את </w:t>
      </w:r>
      <w:r>
        <w:rPr>
          <w:rtl/>
        </w:rPr>
        <w:t>הבקשה לתיקון</w:t>
      </w:r>
      <w:r w:rsidR="00874103">
        <w:rPr>
          <w:rFonts w:hint="cs"/>
          <w:rtl/>
        </w:rPr>
        <w:t xml:space="preserve"> </w:t>
      </w:r>
      <w:r w:rsidR="00CE04A3">
        <w:rPr>
          <w:rtl/>
        </w:rPr>
        <w:t>ועוד משרדים נוספים.</w:t>
      </w:r>
    </w:p>
    <w:p w:rsidR="009F7785" w:rsidRDefault="009F7785" w:rsidP="009F7785">
      <w:pPr>
        <w:rPr>
          <w:rtl/>
        </w:rPr>
      </w:pPr>
    </w:p>
    <w:p w:rsidR="009F7785" w:rsidRDefault="009F7785" w:rsidP="009F7785">
      <w:pPr>
        <w:pStyle w:val="af9"/>
        <w:keepNext/>
        <w:rPr>
          <w:rtl/>
        </w:rPr>
      </w:pPr>
      <w:bookmarkStart w:id="2257" w:name="ET_guest_571712_311"/>
      <w:r w:rsidRPr="009F7785">
        <w:rPr>
          <w:rStyle w:val="TagStyle"/>
          <w:rtl/>
        </w:rPr>
        <w:t xml:space="preserve"> &lt;&lt; אורח &gt;&gt; </w:t>
      </w:r>
      <w:r>
        <w:rPr>
          <w:rtl/>
        </w:rPr>
        <w:t>יפעת רווה:</w:t>
      </w:r>
      <w:r w:rsidRPr="009F7785">
        <w:rPr>
          <w:rStyle w:val="TagStyle"/>
          <w:rtl/>
        </w:rPr>
        <w:t xml:space="preserve"> &lt;&lt; אורח &gt;&gt;</w:t>
      </w:r>
      <w:r w:rsidR="00BE4C44">
        <w:rPr>
          <w:rtl/>
        </w:rPr>
        <w:t xml:space="preserve"> </w:t>
      </w:r>
      <w:bookmarkEnd w:id="2257"/>
    </w:p>
    <w:p w:rsidR="009F7785" w:rsidRDefault="009F7785" w:rsidP="009F7785">
      <w:pPr>
        <w:pStyle w:val="KeepWithNext"/>
        <w:rPr>
          <w:rtl/>
        </w:rPr>
      </w:pPr>
    </w:p>
    <w:p w:rsidR="009F7785" w:rsidRDefault="009F7785" w:rsidP="009F7785">
      <w:pPr>
        <w:rPr>
          <w:rtl/>
        </w:rPr>
      </w:pPr>
      <w:r>
        <w:rPr>
          <w:rFonts w:hint="cs"/>
          <w:rtl/>
        </w:rPr>
        <w:t>כן, אני אתייחס.</w:t>
      </w:r>
    </w:p>
    <w:p w:rsidR="00874103" w:rsidRDefault="00874103" w:rsidP="00874103">
      <w:pPr>
        <w:ind w:firstLine="0"/>
        <w:rPr>
          <w:rtl/>
        </w:rPr>
      </w:pPr>
      <w:bookmarkStart w:id="2258" w:name="_ETM_Q1_2896486"/>
      <w:bookmarkEnd w:id="2258"/>
    </w:p>
    <w:p w:rsidR="009A19D5" w:rsidRDefault="00874103" w:rsidP="00874103">
      <w:pPr>
        <w:pStyle w:val="a4"/>
        <w:keepNext/>
        <w:rPr>
          <w:rtl/>
        </w:rPr>
      </w:pPr>
      <w:bookmarkStart w:id="2259" w:name="ET_speaker_גלעד_בהט_313"/>
      <w:r w:rsidRPr="00874103">
        <w:rPr>
          <w:rStyle w:val="TagStyle"/>
          <w:rtl/>
        </w:rPr>
        <w:t xml:space="preserve"> &lt;&lt; דובר &gt;&gt; </w:t>
      </w:r>
      <w:r>
        <w:rPr>
          <w:rtl/>
        </w:rPr>
        <w:t>גלעד בהט:</w:t>
      </w:r>
      <w:r w:rsidRPr="00874103">
        <w:rPr>
          <w:rStyle w:val="TagStyle"/>
          <w:rtl/>
        </w:rPr>
        <w:t xml:space="preserve"> &lt;&lt; דובר &gt;&gt;</w:t>
      </w:r>
      <w:bookmarkEnd w:id="2259"/>
      <w:r w:rsidR="00BE4C44">
        <w:rPr>
          <w:rtl/>
        </w:rPr>
        <w:t xml:space="preserve"> </w:t>
      </w:r>
    </w:p>
    <w:p w:rsidR="009A19D5" w:rsidRDefault="009A19D5" w:rsidP="009A19D5">
      <w:pPr>
        <w:rPr>
          <w:rtl/>
        </w:rPr>
      </w:pPr>
    </w:p>
    <w:p w:rsidR="00874103" w:rsidRDefault="009A19D5" w:rsidP="00874103">
      <w:pPr>
        <w:rPr>
          <w:rtl/>
        </w:rPr>
      </w:pPr>
      <w:r>
        <w:rPr>
          <w:rtl/>
        </w:rPr>
        <w:t>איזה תיקון</w:t>
      </w:r>
      <w:r w:rsidR="00874103">
        <w:rPr>
          <w:rFonts w:hint="cs"/>
          <w:rtl/>
        </w:rPr>
        <w:t>?</w:t>
      </w:r>
    </w:p>
    <w:p w:rsidR="00874103" w:rsidRDefault="00874103" w:rsidP="00874103">
      <w:pPr>
        <w:rPr>
          <w:rtl/>
        </w:rPr>
      </w:pPr>
      <w:bookmarkStart w:id="2260" w:name="_ETM_Q1_2899404"/>
      <w:bookmarkStart w:id="2261" w:name="_ETM_Q1_2899567"/>
      <w:bookmarkStart w:id="2262" w:name="_ETM_Q1_2899629"/>
      <w:bookmarkStart w:id="2263" w:name="_ETM_Q1_2896745"/>
      <w:bookmarkEnd w:id="2260"/>
      <w:bookmarkEnd w:id="2261"/>
      <w:bookmarkEnd w:id="2262"/>
      <w:bookmarkEnd w:id="2263"/>
    </w:p>
    <w:p w:rsidR="00874103" w:rsidRDefault="00874103" w:rsidP="00874103">
      <w:pPr>
        <w:pStyle w:val="af6"/>
        <w:keepNext/>
        <w:rPr>
          <w:rtl/>
        </w:rPr>
      </w:pPr>
      <w:bookmarkStart w:id="2264" w:name="ET_yor_6157_314"/>
      <w:r w:rsidRPr="00874103">
        <w:rPr>
          <w:rStyle w:val="TagStyle"/>
          <w:rtl/>
        </w:rPr>
        <w:t xml:space="preserve"> &lt;&lt; יור &gt;&gt; </w:t>
      </w:r>
      <w:r>
        <w:rPr>
          <w:rtl/>
        </w:rPr>
        <w:t xml:space="preserve">היו"ר שמחה </w:t>
      </w:r>
      <w:proofErr w:type="spellStart"/>
      <w:r>
        <w:rPr>
          <w:rtl/>
        </w:rPr>
        <w:t>רוטמן</w:t>
      </w:r>
      <w:proofErr w:type="spellEnd"/>
      <w:r>
        <w:rPr>
          <w:rtl/>
        </w:rPr>
        <w:t>:</w:t>
      </w:r>
      <w:r w:rsidRPr="00874103">
        <w:rPr>
          <w:rStyle w:val="TagStyle"/>
          <w:rtl/>
        </w:rPr>
        <w:t xml:space="preserve"> &lt;&lt; יור &gt;&gt;</w:t>
      </w:r>
      <w:r w:rsidR="00BE4C44">
        <w:rPr>
          <w:rtl/>
        </w:rPr>
        <w:t xml:space="preserve"> </w:t>
      </w:r>
      <w:bookmarkEnd w:id="2264"/>
    </w:p>
    <w:p w:rsidR="00874103" w:rsidRDefault="00874103" w:rsidP="00874103">
      <w:pPr>
        <w:pStyle w:val="KeepWithNext"/>
        <w:rPr>
          <w:rtl/>
        </w:rPr>
      </w:pPr>
    </w:p>
    <w:p w:rsidR="00874103" w:rsidRDefault="00874103" w:rsidP="00874103">
      <w:pPr>
        <w:rPr>
          <w:rtl/>
        </w:rPr>
      </w:pPr>
      <w:bookmarkStart w:id="2265" w:name="_ETM_Q1_2897579"/>
      <w:bookmarkStart w:id="2266" w:name="_ETM_Q1_2897684"/>
      <w:bookmarkEnd w:id="2265"/>
      <w:bookmarkEnd w:id="2266"/>
      <w:r>
        <w:rPr>
          <w:rFonts w:hint="cs"/>
          <w:rtl/>
        </w:rPr>
        <w:t xml:space="preserve">עוד שנייה תתייחס ממשרד המשפטים. </w:t>
      </w:r>
      <w:bookmarkStart w:id="2267" w:name="_ETM_Q1_2908709"/>
      <w:bookmarkEnd w:id="2267"/>
      <w:r>
        <w:rPr>
          <w:rFonts w:hint="cs"/>
          <w:rtl/>
        </w:rPr>
        <w:t>בבקשה.</w:t>
      </w:r>
    </w:p>
    <w:p w:rsidR="00874103" w:rsidRDefault="00874103" w:rsidP="00874103">
      <w:pPr>
        <w:rPr>
          <w:rtl/>
        </w:rPr>
      </w:pPr>
      <w:bookmarkStart w:id="2268" w:name="_ETM_Q1_2897900"/>
      <w:bookmarkStart w:id="2269" w:name="_ETM_Q1_2898064"/>
      <w:bookmarkStart w:id="2270" w:name="_ETM_Q1_2909003"/>
      <w:bookmarkEnd w:id="2268"/>
      <w:bookmarkEnd w:id="2269"/>
      <w:bookmarkEnd w:id="2270"/>
    </w:p>
    <w:p w:rsidR="00874103" w:rsidRDefault="00874103" w:rsidP="00874103">
      <w:pPr>
        <w:pStyle w:val="af9"/>
        <w:keepNext/>
        <w:rPr>
          <w:rtl/>
        </w:rPr>
      </w:pPr>
      <w:bookmarkStart w:id="2271" w:name="ET_guest_571712_316"/>
      <w:r w:rsidRPr="00874103">
        <w:rPr>
          <w:rStyle w:val="TagStyle"/>
          <w:rtl/>
        </w:rPr>
        <w:t xml:space="preserve"> &lt;&lt; אורח &gt;&gt; </w:t>
      </w:r>
      <w:r>
        <w:rPr>
          <w:rtl/>
        </w:rPr>
        <w:t>יפעת רווה:</w:t>
      </w:r>
      <w:r w:rsidRPr="00874103">
        <w:rPr>
          <w:rStyle w:val="TagStyle"/>
          <w:rtl/>
        </w:rPr>
        <w:t xml:space="preserve"> &lt;&lt; אורח &gt;&gt;</w:t>
      </w:r>
      <w:r w:rsidR="00BE4C44">
        <w:rPr>
          <w:rtl/>
        </w:rPr>
        <w:t xml:space="preserve"> </w:t>
      </w:r>
      <w:bookmarkEnd w:id="2271"/>
    </w:p>
    <w:p w:rsidR="00874103" w:rsidRPr="00874103" w:rsidRDefault="00874103" w:rsidP="00874103">
      <w:pPr>
        <w:ind w:firstLine="0"/>
        <w:rPr>
          <w:rtl/>
        </w:rPr>
      </w:pPr>
      <w:bookmarkStart w:id="2272" w:name="_ETM_Q1_2909946"/>
      <w:bookmarkStart w:id="2273" w:name="_ETM_Q1_2910092"/>
      <w:bookmarkEnd w:id="2272"/>
      <w:bookmarkEnd w:id="2273"/>
    </w:p>
    <w:p w:rsidR="009A19D5" w:rsidRDefault="00874103" w:rsidP="00874103">
      <w:pPr>
        <w:rPr>
          <w:rtl/>
        </w:rPr>
      </w:pPr>
      <w:r>
        <w:rPr>
          <w:rFonts w:hint="cs"/>
          <w:rtl/>
        </w:rPr>
        <w:t xml:space="preserve">אתייחס, אבל כדאי שנציגת המוסד לביטוח לאומי </w:t>
      </w:r>
      <w:bookmarkStart w:id="2274" w:name="_ETM_Q1_2910490"/>
      <w:bookmarkEnd w:id="2274"/>
      <w:r>
        <w:rPr>
          <w:rFonts w:hint="cs"/>
          <w:rtl/>
        </w:rPr>
        <w:t xml:space="preserve">תדבר קודם, ואני אדבר אחרי זה. </w:t>
      </w:r>
    </w:p>
    <w:p w:rsidR="005A2599" w:rsidRDefault="005A2599" w:rsidP="00C44591">
      <w:pPr>
        <w:rPr>
          <w:rtl/>
        </w:rPr>
      </w:pPr>
    </w:p>
    <w:p w:rsidR="005A2599" w:rsidRDefault="005A2599" w:rsidP="005A2599">
      <w:pPr>
        <w:pStyle w:val="af6"/>
        <w:keepNext/>
        <w:rPr>
          <w:rtl/>
        </w:rPr>
      </w:pPr>
      <w:bookmarkStart w:id="2275" w:name="ET_yor_6157_281"/>
      <w:r w:rsidRPr="005A2599">
        <w:rPr>
          <w:rStyle w:val="TagStyle"/>
          <w:rtl/>
        </w:rPr>
        <w:t xml:space="preserve"> &lt;&lt; יור &gt;&gt; </w:t>
      </w:r>
      <w:r>
        <w:rPr>
          <w:rtl/>
        </w:rPr>
        <w:t xml:space="preserve">היו"ר שמחה </w:t>
      </w:r>
      <w:proofErr w:type="spellStart"/>
      <w:r>
        <w:rPr>
          <w:rtl/>
        </w:rPr>
        <w:t>רוטמן</w:t>
      </w:r>
      <w:proofErr w:type="spellEnd"/>
      <w:r>
        <w:rPr>
          <w:rtl/>
        </w:rPr>
        <w:t>:</w:t>
      </w:r>
      <w:r w:rsidRPr="005A2599">
        <w:rPr>
          <w:rStyle w:val="TagStyle"/>
          <w:rtl/>
        </w:rPr>
        <w:t xml:space="preserve"> &lt;&lt; יור &gt;&gt;</w:t>
      </w:r>
      <w:r w:rsidR="002B5841">
        <w:rPr>
          <w:rtl/>
        </w:rPr>
        <w:t xml:space="preserve"> </w:t>
      </w:r>
      <w:bookmarkEnd w:id="2275"/>
    </w:p>
    <w:p w:rsidR="005A2599" w:rsidRDefault="005A2599" w:rsidP="005A2599">
      <w:pPr>
        <w:pStyle w:val="KeepWithNext"/>
        <w:rPr>
          <w:rtl/>
        </w:rPr>
      </w:pPr>
    </w:p>
    <w:p w:rsidR="005A2599" w:rsidRDefault="005A2599" w:rsidP="005A2599">
      <w:pPr>
        <w:rPr>
          <w:rtl/>
        </w:rPr>
      </w:pPr>
      <w:r>
        <w:rPr>
          <w:rFonts w:hint="cs"/>
          <w:rtl/>
        </w:rPr>
        <w:t>אתם רוצים שאני אתייחס? כי אני יודע מה כתוב שם.</w:t>
      </w:r>
    </w:p>
    <w:p w:rsidR="005A2599" w:rsidRPr="005A2599" w:rsidRDefault="005A2599" w:rsidP="005A2599">
      <w:pPr>
        <w:rPr>
          <w:rtl/>
        </w:rPr>
      </w:pPr>
    </w:p>
    <w:p w:rsidR="00C44591" w:rsidRDefault="00C44591" w:rsidP="00C44591">
      <w:pPr>
        <w:pStyle w:val="a4"/>
        <w:keepNext/>
        <w:rPr>
          <w:rtl/>
        </w:rPr>
      </w:pPr>
      <w:bookmarkStart w:id="2276" w:name="ET_speaker_6150_317"/>
      <w:r w:rsidRPr="00C445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44591">
        <w:rPr>
          <w:rStyle w:val="TagStyle"/>
          <w:rtl/>
        </w:rPr>
        <w:t xml:space="preserve"> &lt;&lt; דובר &gt;&gt;</w:t>
      </w:r>
      <w:r w:rsidR="00BE4C44">
        <w:rPr>
          <w:rtl/>
        </w:rPr>
        <w:t xml:space="preserve"> </w:t>
      </w:r>
      <w:bookmarkEnd w:id="2276"/>
    </w:p>
    <w:p w:rsidR="00C44591" w:rsidRDefault="00C44591" w:rsidP="00C44591">
      <w:pPr>
        <w:pStyle w:val="KeepWithNext"/>
        <w:rPr>
          <w:rtl/>
        </w:rPr>
      </w:pPr>
    </w:p>
    <w:p w:rsidR="00C44591" w:rsidRDefault="00C44591" w:rsidP="00C44591">
      <w:pPr>
        <w:rPr>
          <w:rtl/>
        </w:rPr>
      </w:pPr>
      <w:bookmarkStart w:id="2277" w:name="_ETM_Q1_2927218"/>
      <w:bookmarkStart w:id="2278" w:name="_ETM_Q1_2927353"/>
      <w:bookmarkEnd w:id="2277"/>
      <w:bookmarkEnd w:id="2278"/>
      <w:r>
        <w:rPr>
          <w:rFonts w:hint="cs"/>
          <w:rtl/>
        </w:rPr>
        <w:t xml:space="preserve">זה לא ביטוח לאומי, </w:t>
      </w:r>
      <w:bookmarkStart w:id="2279" w:name="_ETM_Q1_2918260"/>
      <w:bookmarkEnd w:id="2279"/>
      <w:r>
        <w:rPr>
          <w:rFonts w:hint="cs"/>
          <w:rtl/>
        </w:rPr>
        <w:t xml:space="preserve">זה משרד הבריאות. </w:t>
      </w:r>
      <w:bookmarkStart w:id="2280" w:name="_ETM_Q1_2924276"/>
      <w:bookmarkStart w:id="2281" w:name="_ETM_Q1_2924445"/>
      <w:bookmarkEnd w:id="2280"/>
      <w:bookmarkEnd w:id="2281"/>
      <w:r>
        <w:rPr>
          <w:rFonts w:hint="cs"/>
          <w:rtl/>
        </w:rPr>
        <w:t xml:space="preserve">אני פשוט אקרא את המכתב. </w:t>
      </w:r>
    </w:p>
    <w:p w:rsidR="007F7EA4" w:rsidRDefault="007F7EA4" w:rsidP="00C44591">
      <w:pPr>
        <w:rPr>
          <w:rtl/>
        </w:rPr>
      </w:pPr>
    </w:p>
    <w:p w:rsidR="007F7EA4" w:rsidRDefault="007F7EA4" w:rsidP="007F7EA4">
      <w:pPr>
        <w:pStyle w:val="af9"/>
        <w:keepNext/>
        <w:rPr>
          <w:rtl/>
        </w:rPr>
      </w:pPr>
      <w:bookmarkStart w:id="2282" w:name="_ETM_Q1_2924932"/>
      <w:bookmarkStart w:id="2283" w:name="_ETM_Q1_2925103"/>
      <w:bookmarkStart w:id="2284" w:name="_ETM_Q1_2925988"/>
      <w:bookmarkStart w:id="2285" w:name="ET_guest_571712_320"/>
      <w:bookmarkEnd w:id="2282"/>
      <w:bookmarkEnd w:id="2283"/>
      <w:bookmarkEnd w:id="2284"/>
      <w:r w:rsidRPr="00B6048D">
        <w:rPr>
          <w:rStyle w:val="TagStyle"/>
          <w:rtl/>
        </w:rPr>
        <w:t xml:space="preserve">&lt;&lt; אורח &gt;&gt; </w:t>
      </w:r>
      <w:r>
        <w:rPr>
          <w:rtl/>
        </w:rPr>
        <w:t>יפעת רווה:</w:t>
      </w:r>
      <w:r w:rsidRPr="00B6048D">
        <w:rPr>
          <w:rStyle w:val="TagStyle"/>
          <w:rtl/>
        </w:rPr>
        <w:t xml:space="preserve"> &lt;&lt; אורח &gt;&gt;</w:t>
      </w:r>
      <w:r w:rsidR="00BE4C44">
        <w:rPr>
          <w:rtl/>
        </w:rPr>
        <w:t xml:space="preserve"> </w:t>
      </w:r>
      <w:bookmarkEnd w:id="2285"/>
    </w:p>
    <w:p w:rsidR="007F7EA4" w:rsidRDefault="007F7EA4" w:rsidP="007F7EA4">
      <w:pPr>
        <w:pStyle w:val="KeepWithNext"/>
        <w:rPr>
          <w:rtl/>
        </w:rPr>
      </w:pPr>
    </w:p>
    <w:p w:rsidR="007F7EA4" w:rsidRPr="00B6048D" w:rsidRDefault="007F7EA4" w:rsidP="007F7EA4">
      <w:pPr>
        <w:rPr>
          <w:rtl/>
        </w:rPr>
      </w:pPr>
      <w:bookmarkStart w:id="2286" w:name="_ETM_Q1_2944516"/>
      <w:bookmarkStart w:id="2287" w:name="_ETM_Q1_2944641"/>
      <w:bookmarkEnd w:id="2286"/>
      <w:bookmarkEnd w:id="2287"/>
      <w:r>
        <w:rPr>
          <w:rFonts w:hint="cs"/>
          <w:rtl/>
        </w:rPr>
        <w:t xml:space="preserve">הם רצו להגיד משהו מקצועי, </w:t>
      </w:r>
      <w:bookmarkStart w:id="2288" w:name="_ETM_Q1_2941408"/>
      <w:bookmarkEnd w:id="2288"/>
      <w:r>
        <w:rPr>
          <w:rFonts w:hint="cs"/>
          <w:rtl/>
        </w:rPr>
        <w:t xml:space="preserve">אבל אני אגיד את העמדה שלנו. </w:t>
      </w:r>
    </w:p>
    <w:p w:rsidR="00C44591" w:rsidRDefault="00C44591" w:rsidP="00C44591">
      <w:pPr>
        <w:rPr>
          <w:rtl/>
        </w:rPr>
      </w:pPr>
    </w:p>
    <w:p w:rsidR="00C44591" w:rsidRDefault="00C44591" w:rsidP="00C44591">
      <w:pPr>
        <w:pStyle w:val="af6"/>
        <w:keepNext/>
        <w:rPr>
          <w:rtl/>
        </w:rPr>
      </w:pPr>
      <w:bookmarkStart w:id="2289" w:name="ET_yor_6157_318"/>
      <w:r w:rsidRPr="00C44591">
        <w:rPr>
          <w:rStyle w:val="TagStyle"/>
          <w:rtl/>
        </w:rPr>
        <w:t xml:space="preserve"> &lt;&lt; יור &gt;&gt; </w:t>
      </w:r>
      <w:r>
        <w:rPr>
          <w:rtl/>
        </w:rPr>
        <w:t xml:space="preserve">היו"ר שמחה </w:t>
      </w:r>
      <w:proofErr w:type="spellStart"/>
      <w:r>
        <w:rPr>
          <w:rtl/>
        </w:rPr>
        <w:t>רוטמן</w:t>
      </w:r>
      <w:proofErr w:type="spellEnd"/>
      <w:r>
        <w:rPr>
          <w:rtl/>
        </w:rPr>
        <w:t>:</w:t>
      </w:r>
      <w:r w:rsidRPr="00C44591">
        <w:rPr>
          <w:rStyle w:val="TagStyle"/>
          <w:rtl/>
        </w:rPr>
        <w:t xml:space="preserve"> &lt;&lt; יור &gt;&gt;</w:t>
      </w:r>
      <w:r w:rsidR="00BE4C44">
        <w:rPr>
          <w:rtl/>
        </w:rPr>
        <w:t xml:space="preserve"> </w:t>
      </w:r>
      <w:bookmarkEnd w:id="2289"/>
    </w:p>
    <w:p w:rsidR="00C44591" w:rsidRDefault="00C44591" w:rsidP="00C44591">
      <w:pPr>
        <w:pStyle w:val="KeepWithNext"/>
        <w:rPr>
          <w:rtl/>
        </w:rPr>
      </w:pPr>
    </w:p>
    <w:p w:rsidR="00C44591" w:rsidRDefault="00C44591" w:rsidP="00C44591">
      <w:pPr>
        <w:rPr>
          <w:rtl/>
        </w:rPr>
      </w:pPr>
      <w:bookmarkStart w:id="2290" w:name="_ETM_Q1_2926835"/>
      <w:bookmarkStart w:id="2291" w:name="_ETM_Q1_2926965"/>
      <w:bookmarkEnd w:id="2290"/>
      <w:bookmarkEnd w:id="2291"/>
      <w:r>
        <w:rPr>
          <w:rFonts w:hint="cs"/>
          <w:rtl/>
        </w:rPr>
        <w:t xml:space="preserve">חברים, </w:t>
      </w:r>
      <w:bookmarkStart w:id="2292" w:name="_ETM_Q1_2927206"/>
      <w:bookmarkEnd w:id="2292"/>
      <w:r>
        <w:rPr>
          <w:rFonts w:hint="cs"/>
          <w:rtl/>
        </w:rPr>
        <w:t xml:space="preserve">המכתב נמצא מול הוועדה, זה תהליך פשוט, </w:t>
      </w:r>
      <w:bookmarkStart w:id="2293" w:name="_ETM_Q1_2928340"/>
      <w:bookmarkEnd w:id="2293"/>
      <w:r>
        <w:rPr>
          <w:rFonts w:hint="cs"/>
          <w:rtl/>
        </w:rPr>
        <w:t xml:space="preserve">יש עליו הסכמה, כן </w:t>
      </w:r>
      <w:proofErr w:type="spellStart"/>
      <w:r>
        <w:rPr>
          <w:rFonts w:hint="cs"/>
          <w:rtl/>
        </w:rPr>
        <w:t>כן</w:t>
      </w:r>
      <w:proofErr w:type="spellEnd"/>
      <w:r>
        <w:rPr>
          <w:rFonts w:hint="cs"/>
          <w:rtl/>
        </w:rPr>
        <w:t xml:space="preserve">, לא </w:t>
      </w:r>
      <w:proofErr w:type="spellStart"/>
      <w:r>
        <w:rPr>
          <w:rFonts w:hint="cs"/>
          <w:rtl/>
        </w:rPr>
        <w:t>לא</w:t>
      </w:r>
      <w:bookmarkStart w:id="2294" w:name="_ETM_Q1_2930256"/>
      <w:bookmarkStart w:id="2295" w:name="_ETM_Q1_2930425"/>
      <w:bookmarkEnd w:id="2294"/>
      <w:bookmarkEnd w:id="2295"/>
      <w:proofErr w:type="spellEnd"/>
      <w:r>
        <w:rPr>
          <w:rFonts w:hint="cs"/>
          <w:rtl/>
        </w:rPr>
        <w:t xml:space="preserve">, אתם מכירים </w:t>
      </w:r>
      <w:bookmarkStart w:id="2296" w:name="_ETM_Q1_2929798"/>
      <w:bookmarkEnd w:id="2296"/>
      <w:r>
        <w:rPr>
          <w:rFonts w:hint="cs"/>
          <w:rtl/>
        </w:rPr>
        <w:t xml:space="preserve">את זה. אני לא מתחיל עכשיו דיון, בטח לא שתי </w:t>
      </w:r>
      <w:bookmarkStart w:id="2297" w:name="_ETM_Q1_2933380"/>
      <w:bookmarkEnd w:id="2297"/>
      <w:r>
        <w:rPr>
          <w:rFonts w:hint="cs"/>
          <w:rtl/>
        </w:rPr>
        <w:t xml:space="preserve">דקות לפני סוף הדיון. </w:t>
      </w:r>
    </w:p>
    <w:p w:rsidR="00C44591" w:rsidRDefault="00C44591" w:rsidP="00C44591">
      <w:pPr>
        <w:rPr>
          <w:rtl/>
        </w:rPr>
      </w:pPr>
      <w:bookmarkStart w:id="2298" w:name="_ETM_Q1_2930502"/>
      <w:bookmarkStart w:id="2299" w:name="_ETM_Q1_2930656"/>
      <w:bookmarkStart w:id="2300" w:name="_ETM_Q1_2932278"/>
      <w:bookmarkEnd w:id="2298"/>
      <w:bookmarkEnd w:id="2299"/>
      <w:bookmarkEnd w:id="2300"/>
    </w:p>
    <w:p w:rsidR="00C44591" w:rsidRDefault="00C44591" w:rsidP="00C44591">
      <w:pPr>
        <w:pStyle w:val="a4"/>
        <w:keepNext/>
        <w:rPr>
          <w:rtl/>
        </w:rPr>
      </w:pPr>
      <w:bookmarkStart w:id="2301" w:name="ET_speaker_6150_319"/>
      <w:r w:rsidRPr="00C445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44591">
        <w:rPr>
          <w:rStyle w:val="TagStyle"/>
          <w:rtl/>
        </w:rPr>
        <w:t xml:space="preserve"> &lt;&lt; דובר &gt;&gt;</w:t>
      </w:r>
      <w:r w:rsidR="00BE4C44">
        <w:rPr>
          <w:rtl/>
        </w:rPr>
        <w:t xml:space="preserve"> </w:t>
      </w:r>
      <w:bookmarkEnd w:id="2301"/>
    </w:p>
    <w:p w:rsidR="00C44591" w:rsidRDefault="00C44591" w:rsidP="00C44591">
      <w:pPr>
        <w:pStyle w:val="KeepWithNext"/>
        <w:rPr>
          <w:rtl/>
        </w:rPr>
      </w:pPr>
    </w:p>
    <w:p w:rsidR="007F7EA4" w:rsidRDefault="00C44591" w:rsidP="00800E26">
      <w:pPr>
        <w:rPr>
          <w:rtl/>
        </w:rPr>
      </w:pPr>
      <w:bookmarkStart w:id="2302" w:name="_ETM_Q1_2933197"/>
      <w:bookmarkStart w:id="2303" w:name="_ETM_Q1_2933299"/>
      <w:bookmarkEnd w:id="2302"/>
      <w:bookmarkEnd w:id="2303"/>
      <w:r>
        <w:rPr>
          <w:rFonts w:hint="cs"/>
          <w:rtl/>
        </w:rPr>
        <w:t xml:space="preserve">בדיוק, זאת לא בעיה, זה גם לא מגדיל. </w:t>
      </w:r>
      <w:bookmarkStart w:id="2304" w:name="_ETM_Q1_2934372"/>
      <w:bookmarkEnd w:id="2304"/>
      <w:r w:rsidR="009A19D5">
        <w:rPr>
          <w:rtl/>
        </w:rPr>
        <w:t>אז אני רק אקרא את החלק</w:t>
      </w:r>
      <w:r w:rsidR="00B6048D" w:rsidRPr="00B6048D">
        <w:rPr>
          <w:rtl/>
        </w:rPr>
        <w:t xml:space="preserve"> </w:t>
      </w:r>
      <w:r w:rsidR="00B6048D">
        <w:rPr>
          <w:rtl/>
        </w:rPr>
        <w:t>התחתון</w:t>
      </w:r>
      <w:bookmarkStart w:id="2305" w:name="_ETM_Q1_2937303"/>
      <w:bookmarkStart w:id="2306" w:name="_ETM_Q1_2931650"/>
      <w:bookmarkStart w:id="2307" w:name="_ETM_Q1_2932465"/>
      <w:bookmarkStart w:id="2308" w:name="_ETM_Q1_2932577"/>
      <w:bookmarkEnd w:id="2305"/>
      <w:bookmarkEnd w:id="2306"/>
      <w:bookmarkEnd w:id="2307"/>
      <w:bookmarkEnd w:id="2308"/>
      <w:r w:rsidR="00800E26">
        <w:rPr>
          <w:rFonts w:hint="cs"/>
          <w:rtl/>
        </w:rPr>
        <w:t xml:space="preserve"> </w:t>
      </w:r>
      <w:r w:rsidR="00800E26">
        <w:rPr>
          <w:rFonts w:hint="eastAsia"/>
          <w:rtl/>
        </w:rPr>
        <w:t>–</w:t>
      </w:r>
      <w:r w:rsidR="00A114A8">
        <w:rPr>
          <w:rFonts w:hint="cs"/>
          <w:rtl/>
        </w:rPr>
        <w:t xml:space="preserve"> </w:t>
      </w:r>
      <w:r w:rsidR="00A114A8">
        <w:rPr>
          <w:rtl/>
        </w:rPr>
        <w:t>עמדת גורמי המקצוע במשרד הבריאות</w:t>
      </w:r>
      <w:r w:rsidR="00A114A8">
        <w:rPr>
          <w:rFonts w:hint="cs"/>
          <w:rtl/>
        </w:rPr>
        <w:t xml:space="preserve"> היא</w:t>
      </w:r>
      <w:r w:rsidR="00800E26">
        <w:rPr>
          <w:rFonts w:hint="cs"/>
          <w:rtl/>
        </w:rPr>
        <w:t>,</w:t>
      </w:r>
      <w:r w:rsidR="00A114A8">
        <w:rPr>
          <w:rtl/>
        </w:rPr>
        <w:t xml:space="preserve"> כי מעבר </w:t>
      </w:r>
      <w:r w:rsidR="00A114A8">
        <w:rPr>
          <w:rFonts w:hint="cs"/>
          <w:rtl/>
        </w:rPr>
        <w:t>להחלת</w:t>
      </w:r>
      <w:r w:rsidR="00A114A8">
        <w:rPr>
          <w:rtl/>
        </w:rPr>
        <w:t xml:space="preserve"> המאובחנים כסובלים </w:t>
      </w:r>
      <w:r w:rsidR="00A114A8">
        <w:rPr>
          <w:rFonts w:hint="cs"/>
          <w:rtl/>
        </w:rPr>
        <w:t>מ-</w:t>
      </w:r>
      <w:r w:rsidR="00A114A8">
        <w:rPr>
          <w:rFonts w:hint="cs"/>
        </w:rPr>
        <w:t>SMI</w:t>
      </w:r>
      <w:r w:rsidR="00A114A8">
        <w:rPr>
          <w:rtl/>
        </w:rPr>
        <w:t xml:space="preserve"> כזכאים לנוכחות סנגור בהליכי חקירה, ראוי להכליל גם את מי שזכאי </w:t>
      </w:r>
      <w:r w:rsidR="007F7EA4">
        <w:rPr>
          <w:rFonts w:hint="cs"/>
          <w:rtl/>
        </w:rPr>
        <w:t>ל-20%</w:t>
      </w:r>
      <w:r w:rsidR="00A114A8">
        <w:rPr>
          <w:rtl/>
        </w:rPr>
        <w:t xml:space="preserve"> נכות</w:t>
      </w:r>
      <w:r w:rsidR="007F7EA4">
        <w:rPr>
          <w:rFonts w:hint="cs"/>
          <w:rtl/>
        </w:rPr>
        <w:t>,</w:t>
      </w:r>
      <w:r w:rsidR="007F7EA4">
        <w:rPr>
          <w:rtl/>
        </w:rPr>
        <w:t xml:space="preserve"> לפחות לפי סעי</w:t>
      </w:r>
      <w:r w:rsidR="007F7EA4">
        <w:rPr>
          <w:rFonts w:hint="cs"/>
          <w:rtl/>
        </w:rPr>
        <w:t xml:space="preserve">פים </w:t>
      </w:r>
      <w:bookmarkStart w:id="2309" w:name="_ETM_Q1_2958832"/>
      <w:bookmarkEnd w:id="2309"/>
      <w:r w:rsidR="007F7EA4">
        <w:rPr>
          <w:rFonts w:hint="cs"/>
          <w:rtl/>
        </w:rPr>
        <w:t>33 ו-34</w:t>
      </w:r>
      <w:r w:rsidR="00A114A8">
        <w:rPr>
          <w:rtl/>
        </w:rPr>
        <w:t xml:space="preserve"> לתקנות הביטוח </w:t>
      </w:r>
      <w:r w:rsidR="007F7EA4">
        <w:rPr>
          <w:rFonts w:hint="cs"/>
          <w:rtl/>
        </w:rPr>
        <w:t>ה</w:t>
      </w:r>
      <w:r w:rsidR="00A114A8">
        <w:rPr>
          <w:rtl/>
        </w:rPr>
        <w:t xml:space="preserve">לאומי, קביעת דרגת נכות לנפגעי העבודה, </w:t>
      </w:r>
      <w:proofErr w:type="spellStart"/>
      <w:r w:rsidR="00A114A8">
        <w:rPr>
          <w:rtl/>
        </w:rPr>
        <w:t>התשפ</w:t>
      </w:r>
      <w:r w:rsidR="007F7EA4">
        <w:rPr>
          <w:rFonts w:hint="cs"/>
          <w:rtl/>
        </w:rPr>
        <w:t>"</w:t>
      </w:r>
      <w:r w:rsidR="00A114A8">
        <w:rPr>
          <w:rtl/>
        </w:rPr>
        <w:t>ב</w:t>
      </w:r>
      <w:proofErr w:type="spellEnd"/>
      <w:r w:rsidR="00800E26">
        <w:rPr>
          <w:rFonts w:hint="eastAsia"/>
          <w:rtl/>
        </w:rPr>
        <w:t>–</w:t>
      </w:r>
      <w:r w:rsidR="007F7EA4">
        <w:rPr>
          <w:rFonts w:hint="cs"/>
          <w:rtl/>
        </w:rPr>
        <w:t>1956.</w:t>
      </w:r>
      <w:r w:rsidR="00A114A8">
        <w:rPr>
          <w:rtl/>
        </w:rPr>
        <w:t xml:space="preserve"> זהו, זה האירוע</w:t>
      </w:r>
      <w:r w:rsidR="007F7EA4">
        <w:rPr>
          <w:rFonts w:hint="cs"/>
          <w:rtl/>
        </w:rPr>
        <w:t>. זה משהו</w:t>
      </w:r>
      <w:r w:rsidR="007F7EA4">
        <w:rPr>
          <w:rtl/>
        </w:rPr>
        <w:t xml:space="preserve"> מקצועי</w:t>
      </w:r>
      <w:r w:rsidR="0059479E">
        <w:rPr>
          <w:rFonts w:hint="cs"/>
          <w:rtl/>
        </w:rPr>
        <w:t>,</w:t>
      </w:r>
      <w:r w:rsidR="007F7EA4">
        <w:rPr>
          <w:rFonts w:hint="cs"/>
          <w:rtl/>
        </w:rPr>
        <w:t xml:space="preserve"> מאוד מוגדר, מאוד סגור.</w:t>
      </w:r>
    </w:p>
    <w:p w:rsidR="007F7EA4" w:rsidRDefault="007F7EA4" w:rsidP="007F7EA4">
      <w:pPr>
        <w:rPr>
          <w:rtl/>
        </w:rPr>
      </w:pPr>
      <w:bookmarkStart w:id="2310" w:name="_ETM_Q1_2967805"/>
      <w:bookmarkStart w:id="2311" w:name="_ETM_Q1_2967978"/>
      <w:bookmarkStart w:id="2312" w:name="_ETM_Q1_2969333"/>
      <w:bookmarkEnd w:id="2310"/>
      <w:bookmarkEnd w:id="2311"/>
      <w:bookmarkEnd w:id="2312"/>
    </w:p>
    <w:p w:rsidR="007F7EA4" w:rsidRDefault="007F7EA4" w:rsidP="007F7EA4">
      <w:pPr>
        <w:pStyle w:val="af6"/>
        <w:keepNext/>
        <w:rPr>
          <w:rtl/>
        </w:rPr>
      </w:pPr>
      <w:bookmarkStart w:id="2313" w:name="ET_yor_6157_322"/>
      <w:r w:rsidRPr="007F7EA4">
        <w:rPr>
          <w:rStyle w:val="TagStyle"/>
          <w:rtl/>
        </w:rPr>
        <w:t xml:space="preserve"> &lt;&lt; יור &gt;&gt; </w:t>
      </w:r>
      <w:r>
        <w:rPr>
          <w:rtl/>
        </w:rPr>
        <w:t xml:space="preserve">היו"ר שמחה </w:t>
      </w:r>
      <w:proofErr w:type="spellStart"/>
      <w:r>
        <w:rPr>
          <w:rtl/>
        </w:rPr>
        <w:t>רוטמן</w:t>
      </w:r>
      <w:proofErr w:type="spellEnd"/>
      <w:r>
        <w:rPr>
          <w:rtl/>
        </w:rPr>
        <w:t>:</w:t>
      </w:r>
      <w:r w:rsidRPr="007F7EA4">
        <w:rPr>
          <w:rStyle w:val="TagStyle"/>
          <w:rtl/>
        </w:rPr>
        <w:t xml:space="preserve"> &lt;&lt; יור &gt;&gt;</w:t>
      </w:r>
      <w:r w:rsidR="00BE4C44">
        <w:rPr>
          <w:rtl/>
        </w:rPr>
        <w:t xml:space="preserve"> </w:t>
      </w:r>
      <w:bookmarkEnd w:id="2313"/>
    </w:p>
    <w:p w:rsidR="007F7EA4" w:rsidRDefault="007F7EA4" w:rsidP="007F7EA4">
      <w:pPr>
        <w:pStyle w:val="KeepWithNext"/>
        <w:rPr>
          <w:rtl/>
        </w:rPr>
      </w:pPr>
    </w:p>
    <w:p w:rsidR="007F7EA4" w:rsidRDefault="007F7EA4" w:rsidP="007F7EA4">
      <w:pPr>
        <w:rPr>
          <w:rtl/>
        </w:rPr>
      </w:pPr>
      <w:bookmarkStart w:id="2314" w:name="_ETM_Q1_2970299"/>
      <w:bookmarkStart w:id="2315" w:name="_ETM_Q1_2970428"/>
      <w:bookmarkEnd w:id="2314"/>
      <w:bookmarkEnd w:id="2315"/>
      <w:r>
        <w:rPr>
          <w:rFonts w:hint="cs"/>
          <w:rtl/>
        </w:rPr>
        <w:t>בבקשה.</w:t>
      </w:r>
    </w:p>
    <w:p w:rsidR="007F7EA4" w:rsidRDefault="007F7EA4" w:rsidP="007F7EA4">
      <w:pPr>
        <w:ind w:firstLine="0"/>
        <w:rPr>
          <w:rtl/>
        </w:rPr>
      </w:pPr>
      <w:bookmarkStart w:id="2316" w:name="_ETM_Q1_2969197"/>
      <w:bookmarkStart w:id="2317" w:name="_ETM_Q1_2969336"/>
      <w:bookmarkStart w:id="2318" w:name="_ETM_Q1_2968054"/>
      <w:bookmarkStart w:id="2319" w:name="_ETM_Q1_2968217"/>
      <w:bookmarkStart w:id="2320" w:name="_ETM_Q1_2937540"/>
      <w:bookmarkStart w:id="2321" w:name="_ETM_Q1_2937576"/>
      <w:bookmarkStart w:id="2322" w:name="_ETM_Q1_2937640"/>
      <w:bookmarkStart w:id="2323" w:name="_ETM_Q1_2943679"/>
      <w:bookmarkEnd w:id="2316"/>
      <w:bookmarkEnd w:id="2317"/>
      <w:bookmarkEnd w:id="2318"/>
      <w:bookmarkEnd w:id="2319"/>
      <w:bookmarkEnd w:id="2320"/>
      <w:bookmarkEnd w:id="2321"/>
      <w:bookmarkEnd w:id="2322"/>
      <w:bookmarkEnd w:id="2323"/>
    </w:p>
    <w:p w:rsidR="007F7EA4" w:rsidRDefault="007F7EA4" w:rsidP="007F7EA4">
      <w:pPr>
        <w:pStyle w:val="af9"/>
        <w:keepNext/>
        <w:rPr>
          <w:rtl/>
        </w:rPr>
      </w:pPr>
      <w:bookmarkStart w:id="2324" w:name="ET_guest_571712_323"/>
      <w:r w:rsidRPr="007F7EA4">
        <w:rPr>
          <w:rStyle w:val="TagStyle"/>
          <w:rtl/>
        </w:rPr>
        <w:t xml:space="preserve"> &lt;&lt; אורח &gt;&gt; </w:t>
      </w:r>
      <w:r>
        <w:rPr>
          <w:rtl/>
        </w:rPr>
        <w:t>יפעת רווה:</w:t>
      </w:r>
      <w:r w:rsidRPr="007F7EA4">
        <w:rPr>
          <w:rStyle w:val="TagStyle"/>
          <w:rtl/>
        </w:rPr>
        <w:t xml:space="preserve"> &lt;&lt; אורח &gt;&gt;</w:t>
      </w:r>
      <w:r w:rsidR="00BE4C44">
        <w:rPr>
          <w:rtl/>
        </w:rPr>
        <w:t xml:space="preserve"> </w:t>
      </w:r>
      <w:bookmarkEnd w:id="2324"/>
    </w:p>
    <w:p w:rsidR="007F7EA4" w:rsidRDefault="007F7EA4" w:rsidP="007F7EA4">
      <w:pPr>
        <w:ind w:firstLine="0"/>
      </w:pPr>
    </w:p>
    <w:p w:rsidR="009A19D5" w:rsidRDefault="009A34A0" w:rsidP="004B0AD1">
      <w:pPr>
        <w:rPr>
          <w:rtl/>
        </w:rPr>
      </w:pPr>
      <w:r>
        <w:rPr>
          <w:rFonts w:hint="cs"/>
          <w:rtl/>
        </w:rPr>
        <w:t>לנו</w:t>
      </w:r>
      <w:r w:rsidR="009A19D5">
        <w:rPr>
          <w:rtl/>
        </w:rPr>
        <w:t xml:space="preserve"> כמשרד המשפטים בוודאי אין </w:t>
      </w:r>
      <w:r>
        <w:rPr>
          <w:rtl/>
        </w:rPr>
        <w:t>התנגדות לשום הרחבה מקצועית</w:t>
      </w:r>
      <w:r>
        <w:rPr>
          <w:rFonts w:hint="cs"/>
          <w:rtl/>
        </w:rPr>
        <w:t xml:space="preserve">. </w:t>
      </w:r>
      <w:r w:rsidR="004B0AD1">
        <w:rPr>
          <w:rtl/>
        </w:rPr>
        <w:t>במה שכתבנו במקור</w:t>
      </w:r>
      <w:r w:rsidR="004B0AD1">
        <w:rPr>
          <w:rFonts w:hint="cs"/>
          <w:rtl/>
        </w:rPr>
        <w:t xml:space="preserve"> </w:t>
      </w:r>
      <w:r w:rsidR="009A19D5">
        <w:rPr>
          <w:rtl/>
        </w:rPr>
        <w:t>התבססנו על מה שאמר לנו משרד הבריאות</w:t>
      </w:r>
      <w:r w:rsidR="004B0AD1">
        <w:rPr>
          <w:rFonts w:hint="cs"/>
          <w:rtl/>
        </w:rPr>
        <w:t>.</w:t>
      </w:r>
      <w:r w:rsidR="009A19D5">
        <w:rPr>
          <w:rtl/>
        </w:rPr>
        <w:t xml:space="preserve"> אם משרד הבריאות שינה את עמדתו, אנחנו מבחינתנו בוודאי אין לנו התנגדות</w:t>
      </w:r>
      <w:r w:rsidR="004B0AD1">
        <w:rPr>
          <w:rFonts w:hint="cs"/>
          <w:rtl/>
        </w:rPr>
        <w:t>.</w:t>
      </w:r>
      <w:r w:rsidR="009A19D5">
        <w:rPr>
          <w:rtl/>
        </w:rPr>
        <w:t xml:space="preserve"> יידעתי בדבר הזה את גורמי המשטרה וגורמי האכיפה, כי להם יש גם השלכות תקציביות על כל הרחבה</w:t>
      </w:r>
      <w:r w:rsidR="004B0AD1">
        <w:rPr>
          <w:rFonts w:hint="cs"/>
          <w:rtl/>
        </w:rPr>
        <w:t>,</w:t>
      </w:r>
      <w:r w:rsidR="009A19D5">
        <w:rPr>
          <w:rtl/>
        </w:rPr>
        <w:t xml:space="preserve"> ולכן כדאי לשמוע אותם. שוב, משפט</w:t>
      </w:r>
      <w:r w:rsidR="004B0AD1">
        <w:rPr>
          <w:rtl/>
        </w:rPr>
        <w:t>ית, בוודאי שאין לנו סיבה להתנגד</w:t>
      </w:r>
      <w:r w:rsidR="004B0AD1">
        <w:rPr>
          <w:rFonts w:hint="cs"/>
          <w:rtl/>
        </w:rPr>
        <w:t xml:space="preserve"> </w:t>
      </w:r>
      <w:bookmarkStart w:id="2325" w:name="_ETM_Q1_2994524"/>
      <w:bookmarkEnd w:id="2325"/>
      <w:r w:rsidR="004B0AD1">
        <w:rPr>
          <w:rFonts w:hint="cs"/>
          <w:rtl/>
        </w:rPr>
        <w:t>לדבר הזה.</w:t>
      </w:r>
    </w:p>
    <w:p w:rsidR="004B0AD1" w:rsidRDefault="004B0AD1" w:rsidP="004B0AD1">
      <w:pPr>
        <w:rPr>
          <w:rtl/>
        </w:rPr>
      </w:pPr>
      <w:bookmarkStart w:id="2326" w:name="_ETM_Q1_2995804"/>
      <w:bookmarkStart w:id="2327" w:name="_ETM_Q1_2995950"/>
      <w:bookmarkStart w:id="2328" w:name="_ETM_Q1_2997251"/>
      <w:bookmarkEnd w:id="2326"/>
      <w:bookmarkEnd w:id="2327"/>
      <w:bookmarkEnd w:id="2328"/>
    </w:p>
    <w:p w:rsidR="004B0AD1" w:rsidRDefault="004B0AD1" w:rsidP="004B0AD1">
      <w:pPr>
        <w:pStyle w:val="a4"/>
        <w:keepNext/>
        <w:rPr>
          <w:rtl/>
        </w:rPr>
      </w:pPr>
      <w:bookmarkStart w:id="2329" w:name="ET_speaker_אפרת_חקאק_324"/>
      <w:r w:rsidRPr="004B0AD1">
        <w:rPr>
          <w:rStyle w:val="TagStyle"/>
          <w:rtl/>
        </w:rPr>
        <w:t xml:space="preserve"> &lt;&lt; דובר &gt;&gt; </w:t>
      </w:r>
      <w:r>
        <w:rPr>
          <w:rtl/>
        </w:rPr>
        <w:t xml:space="preserve">אפרת </w:t>
      </w:r>
      <w:proofErr w:type="spellStart"/>
      <w:r>
        <w:rPr>
          <w:rtl/>
        </w:rPr>
        <w:t>חקאק</w:t>
      </w:r>
      <w:proofErr w:type="spellEnd"/>
      <w:r>
        <w:rPr>
          <w:rtl/>
        </w:rPr>
        <w:t>:</w:t>
      </w:r>
      <w:r w:rsidRPr="004B0AD1">
        <w:rPr>
          <w:rStyle w:val="TagStyle"/>
          <w:rtl/>
        </w:rPr>
        <w:t xml:space="preserve"> &lt;&lt; דובר &gt;&gt;</w:t>
      </w:r>
      <w:r w:rsidR="00BE4C44">
        <w:rPr>
          <w:rtl/>
        </w:rPr>
        <w:t xml:space="preserve"> </w:t>
      </w:r>
      <w:bookmarkEnd w:id="2329"/>
    </w:p>
    <w:p w:rsidR="004B0AD1" w:rsidRDefault="004B0AD1" w:rsidP="004B0AD1">
      <w:pPr>
        <w:pStyle w:val="KeepWithNext"/>
        <w:rPr>
          <w:rtl/>
        </w:rPr>
      </w:pPr>
    </w:p>
    <w:p w:rsidR="009A19D5" w:rsidRDefault="004B0AD1" w:rsidP="00F24AC6">
      <w:pPr>
        <w:rPr>
          <w:rtl/>
        </w:rPr>
      </w:pPr>
      <w:bookmarkStart w:id="2330" w:name="_ETM_Q1_2998264"/>
      <w:bookmarkStart w:id="2331" w:name="_ETM_Q1_2998358"/>
      <w:bookmarkEnd w:id="2330"/>
      <w:bookmarkEnd w:id="2331"/>
      <w:r>
        <w:rPr>
          <w:rFonts w:hint="cs"/>
          <w:rtl/>
        </w:rPr>
        <w:t xml:space="preserve">ולפני שמעלים אותם יש לי שאלה. </w:t>
      </w:r>
      <w:r w:rsidR="009A19D5">
        <w:rPr>
          <w:rtl/>
        </w:rPr>
        <w:t xml:space="preserve">המכתב מתייחס בעצם רק לאלה שסובלים </w:t>
      </w:r>
      <w:r>
        <w:rPr>
          <w:rFonts w:hint="cs"/>
          <w:rtl/>
        </w:rPr>
        <w:t>מ-</w:t>
      </w:r>
      <w:r>
        <w:rPr>
          <w:rFonts w:hint="cs"/>
        </w:rPr>
        <w:t>SMI</w:t>
      </w:r>
      <w:r w:rsidR="00596430">
        <w:rPr>
          <w:rFonts w:hint="cs"/>
          <w:rtl/>
        </w:rPr>
        <w:t>,</w:t>
      </w:r>
      <w:r w:rsidR="009A19D5">
        <w:rPr>
          <w:rtl/>
        </w:rPr>
        <w:t xml:space="preserve"> ולא מתייחס לאלה שסובלים מדמנציה</w:t>
      </w:r>
      <w:r w:rsidR="00F24AC6">
        <w:rPr>
          <w:rFonts w:hint="cs"/>
          <w:rtl/>
        </w:rPr>
        <w:t>.</w:t>
      </w:r>
      <w:r w:rsidR="00F24AC6">
        <w:rPr>
          <w:rtl/>
        </w:rPr>
        <w:t xml:space="preserve"> </w:t>
      </w:r>
      <w:r w:rsidR="009A19D5">
        <w:rPr>
          <w:rtl/>
        </w:rPr>
        <w:t xml:space="preserve">בדיון הקודם קבענו רף של </w:t>
      </w:r>
      <w:r w:rsidR="00F24AC6">
        <w:rPr>
          <w:rFonts w:hint="cs"/>
          <w:rtl/>
        </w:rPr>
        <w:t>40%</w:t>
      </w:r>
      <w:r w:rsidR="009A19D5">
        <w:rPr>
          <w:rtl/>
        </w:rPr>
        <w:t xml:space="preserve"> לשלושתם. השאלה היא אם </w:t>
      </w:r>
      <w:r w:rsidR="00F24AC6">
        <w:rPr>
          <w:rFonts w:hint="cs"/>
          <w:rtl/>
        </w:rPr>
        <w:t>ה-20%</w:t>
      </w:r>
      <w:r w:rsidR="009A19D5">
        <w:rPr>
          <w:rtl/>
        </w:rPr>
        <w:t xml:space="preserve"> היה אמור להיות גם לגבי אלה שסובלים מדמנציה או לא.</w:t>
      </w:r>
    </w:p>
    <w:p w:rsidR="005C4BEE" w:rsidRDefault="005C4BEE" w:rsidP="009A19D5">
      <w:pPr>
        <w:rPr>
          <w:rtl/>
        </w:rPr>
      </w:pPr>
      <w:bookmarkStart w:id="2332" w:name="_ETM_Q1_3016289"/>
      <w:bookmarkEnd w:id="2332"/>
    </w:p>
    <w:p w:rsidR="005C4BEE" w:rsidRDefault="005C4BEE" w:rsidP="005C4BEE">
      <w:pPr>
        <w:pStyle w:val="a4"/>
        <w:keepNext/>
        <w:rPr>
          <w:rtl/>
        </w:rPr>
      </w:pPr>
      <w:bookmarkStart w:id="2333" w:name="ET_speaker_6150_325"/>
      <w:r w:rsidRPr="005C4BE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C4BEE">
        <w:rPr>
          <w:rStyle w:val="TagStyle"/>
          <w:rtl/>
        </w:rPr>
        <w:t xml:space="preserve"> &lt;&lt; דובר &gt;&gt;</w:t>
      </w:r>
      <w:r w:rsidR="00BE4C44">
        <w:rPr>
          <w:rtl/>
        </w:rPr>
        <w:t xml:space="preserve"> </w:t>
      </w:r>
      <w:bookmarkEnd w:id="2333"/>
    </w:p>
    <w:p w:rsidR="005C4BEE" w:rsidRPr="005C4BEE" w:rsidRDefault="005C4BEE" w:rsidP="005C4BEE">
      <w:pPr>
        <w:rPr>
          <w:rtl/>
        </w:rPr>
      </w:pPr>
      <w:bookmarkStart w:id="2334" w:name="_ETM_Q1_3017296"/>
      <w:bookmarkStart w:id="2335" w:name="_ETM_Q1_3017406"/>
      <w:bookmarkEnd w:id="2334"/>
      <w:bookmarkEnd w:id="2335"/>
    </w:p>
    <w:p w:rsidR="00873C43" w:rsidRDefault="005C4BEE" w:rsidP="009A19D5">
      <w:pPr>
        <w:rPr>
          <w:rtl/>
        </w:rPr>
      </w:pPr>
      <w:bookmarkStart w:id="2336" w:name="_ETM_Q1_3014580"/>
      <w:bookmarkStart w:id="2337" w:name="_ETM_Q1_3014737"/>
      <w:bookmarkEnd w:id="2336"/>
      <w:bookmarkEnd w:id="2337"/>
      <w:r>
        <w:rPr>
          <w:rFonts w:hint="cs"/>
          <w:rtl/>
        </w:rPr>
        <w:t>זה משרד הבריאות</w:t>
      </w:r>
      <w:bookmarkStart w:id="2338" w:name="_ETM_Q1_3015252"/>
      <w:bookmarkEnd w:id="2338"/>
      <w:r>
        <w:rPr>
          <w:rFonts w:hint="cs"/>
          <w:rtl/>
        </w:rPr>
        <w:t>. אני לא יודעת.</w:t>
      </w:r>
    </w:p>
    <w:p w:rsidR="005C4BEE" w:rsidRDefault="005C4BEE" w:rsidP="009A19D5">
      <w:pPr>
        <w:rPr>
          <w:rtl/>
        </w:rPr>
      </w:pPr>
      <w:bookmarkStart w:id="2339" w:name="_ETM_Q1_3015946"/>
      <w:bookmarkStart w:id="2340" w:name="_ETM_Q1_3016077"/>
      <w:bookmarkEnd w:id="2339"/>
      <w:bookmarkEnd w:id="2340"/>
    </w:p>
    <w:p w:rsidR="005C4BEE" w:rsidRDefault="005C4BEE" w:rsidP="005C4BEE">
      <w:pPr>
        <w:pStyle w:val="af9"/>
        <w:keepNext/>
        <w:rPr>
          <w:rtl/>
        </w:rPr>
      </w:pPr>
      <w:bookmarkStart w:id="2341" w:name="ET_guest_571712_326"/>
      <w:r w:rsidRPr="005C4BEE">
        <w:rPr>
          <w:rStyle w:val="TagStyle"/>
          <w:rtl/>
        </w:rPr>
        <w:t xml:space="preserve"> &lt;&lt; אורח &gt;&gt; </w:t>
      </w:r>
      <w:r>
        <w:rPr>
          <w:rtl/>
        </w:rPr>
        <w:t>יפעת רווה:</w:t>
      </w:r>
      <w:r w:rsidRPr="005C4BEE">
        <w:rPr>
          <w:rStyle w:val="TagStyle"/>
          <w:rtl/>
        </w:rPr>
        <w:t xml:space="preserve"> &lt;&lt; אורח &gt;&gt;</w:t>
      </w:r>
      <w:r w:rsidR="00BE4C44">
        <w:rPr>
          <w:rtl/>
        </w:rPr>
        <w:t xml:space="preserve"> </w:t>
      </w:r>
      <w:bookmarkEnd w:id="2341"/>
    </w:p>
    <w:p w:rsidR="005C4BEE" w:rsidRDefault="005C4BEE" w:rsidP="005C4BEE">
      <w:pPr>
        <w:pStyle w:val="KeepWithNext"/>
        <w:rPr>
          <w:rtl/>
        </w:rPr>
      </w:pPr>
    </w:p>
    <w:p w:rsidR="009A19D5" w:rsidRDefault="005C4BEE" w:rsidP="005C4BEE">
      <w:pPr>
        <w:rPr>
          <w:rtl/>
        </w:rPr>
      </w:pPr>
      <w:bookmarkStart w:id="2342" w:name="_ETM_Q1_3017885"/>
      <w:bookmarkStart w:id="2343" w:name="_ETM_Q1_3018020"/>
      <w:bookmarkEnd w:id="2342"/>
      <w:bookmarkEnd w:id="2343"/>
      <w:r>
        <w:rPr>
          <w:rFonts w:hint="cs"/>
          <w:rtl/>
        </w:rPr>
        <w:t xml:space="preserve">שמשרד </w:t>
      </w:r>
      <w:r>
        <w:rPr>
          <w:rtl/>
        </w:rPr>
        <w:t>הבריאות יאמר את עמדתו</w:t>
      </w:r>
      <w:r>
        <w:rPr>
          <w:rFonts w:hint="cs"/>
          <w:rtl/>
        </w:rPr>
        <w:t xml:space="preserve"> המקצועית.</w:t>
      </w:r>
    </w:p>
    <w:p w:rsidR="005C4BEE" w:rsidRDefault="005C4BEE" w:rsidP="005C4BEE">
      <w:pPr>
        <w:rPr>
          <w:rtl/>
        </w:rPr>
      </w:pPr>
      <w:bookmarkStart w:id="2344" w:name="_ETM_Q1_3016405"/>
      <w:bookmarkStart w:id="2345" w:name="_ETM_Q1_3016596"/>
      <w:bookmarkStart w:id="2346" w:name="_ETM_Q1_3017317"/>
      <w:bookmarkEnd w:id="2344"/>
      <w:bookmarkEnd w:id="2345"/>
      <w:bookmarkEnd w:id="2346"/>
    </w:p>
    <w:p w:rsidR="005C4BEE" w:rsidRDefault="005C4BEE" w:rsidP="005C4BEE">
      <w:pPr>
        <w:pStyle w:val="af6"/>
        <w:keepNext/>
        <w:rPr>
          <w:rtl/>
        </w:rPr>
      </w:pPr>
      <w:bookmarkStart w:id="2347" w:name="ET_yor_6157_327"/>
      <w:r w:rsidRPr="005C4BEE">
        <w:rPr>
          <w:rStyle w:val="TagStyle"/>
          <w:rtl/>
        </w:rPr>
        <w:t xml:space="preserve"> &lt;&lt; יור &gt;&gt; </w:t>
      </w:r>
      <w:r>
        <w:rPr>
          <w:rtl/>
        </w:rPr>
        <w:t xml:space="preserve">היו"ר שמחה </w:t>
      </w:r>
      <w:proofErr w:type="spellStart"/>
      <w:r>
        <w:rPr>
          <w:rtl/>
        </w:rPr>
        <w:t>רוטמן</w:t>
      </w:r>
      <w:proofErr w:type="spellEnd"/>
      <w:r>
        <w:rPr>
          <w:rtl/>
        </w:rPr>
        <w:t>:</w:t>
      </w:r>
      <w:r w:rsidRPr="005C4BEE">
        <w:rPr>
          <w:rStyle w:val="TagStyle"/>
          <w:rtl/>
        </w:rPr>
        <w:t xml:space="preserve"> &lt;&lt; יור &gt;&gt;</w:t>
      </w:r>
      <w:r w:rsidR="00BE4C44">
        <w:rPr>
          <w:rtl/>
        </w:rPr>
        <w:t xml:space="preserve"> </w:t>
      </w:r>
      <w:bookmarkEnd w:id="2347"/>
    </w:p>
    <w:p w:rsidR="005C4BEE" w:rsidRDefault="005C4BEE" w:rsidP="005C4BEE">
      <w:pPr>
        <w:pStyle w:val="KeepWithNext"/>
        <w:rPr>
          <w:rtl/>
        </w:rPr>
      </w:pPr>
    </w:p>
    <w:p w:rsidR="005C4BEE" w:rsidRDefault="005C4BEE" w:rsidP="005C4BEE">
      <w:pPr>
        <w:rPr>
          <w:rtl/>
        </w:rPr>
      </w:pPr>
      <w:bookmarkStart w:id="2348" w:name="_ETM_Q1_3018311"/>
      <w:bookmarkStart w:id="2349" w:name="_ETM_Q1_3018431"/>
      <w:bookmarkEnd w:id="2348"/>
      <w:bookmarkEnd w:id="2349"/>
      <w:r>
        <w:rPr>
          <w:rFonts w:hint="cs"/>
          <w:rtl/>
        </w:rPr>
        <w:t xml:space="preserve">זה כבר לא יקרה היום, </w:t>
      </w:r>
      <w:bookmarkStart w:id="2350" w:name="_ETM_Q1_3021221"/>
      <w:bookmarkEnd w:id="2350"/>
      <w:r>
        <w:rPr>
          <w:rFonts w:hint="cs"/>
          <w:rtl/>
        </w:rPr>
        <w:t xml:space="preserve">לצערי. </w:t>
      </w:r>
      <w:bookmarkStart w:id="2351" w:name="_ETM_Q1_3022501"/>
      <w:bookmarkStart w:id="2352" w:name="_ETM_Q1_3022691"/>
      <w:bookmarkEnd w:id="2351"/>
      <w:bookmarkEnd w:id="2352"/>
    </w:p>
    <w:p w:rsidR="005C4BEE" w:rsidRDefault="005C4BEE" w:rsidP="005C4BEE">
      <w:pPr>
        <w:rPr>
          <w:rtl/>
        </w:rPr>
      </w:pPr>
      <w:bookmarkStart w:id="2353" w:name="_ETM_Q1_3021163"/>
      <w:bookmarkStart w:id="2354" w:name="_ETM_Q1_3022451"/>
      <w:bookmarkEnd w:id="2353"/>
      <w:bookmarkEnd w:id="2354"/>
    </w:p>
    <w:p w:rsidR="005C4BEE" w:rsidRDefault="005C4BEE" w:rsidP="005C4BEE">
      <w:pPr>
        <w:pStyle w:val="a4"/>
        <w:keepNext/>
        <w:rPr>
          <w:rtl/>
        </w:rPr>
      </w:pPr>
      <w:bookmarkStart w:id="2355" w:name="ET_speaker_גלעד_בהט_328"/>
      <w:r w:rsidRPr="005C4BEE">
        <w:rPr>
          <w:rStyle w:val="TagStyle"/>
          <w:rtl/>
        </w:rPr>
        <w:t xml:space="preserve"> &lt;&lt; דובר &gt;&gt; </w:t>
      </w:r>
      <w:r>
        <w:rPr>
          <w:rtl/>
        </w:rPr>
        <w:t>גלעד בהט:</w:t>
      </w:r>
      <w:r w:rsidRPr="005C4BEE">
        <w:rPr>
          <w:rStyle w:val="TagStyle"/>
          <w:rtl/>
        </w:rPr>
        <w:t xml:space="preserve"> &lt;&lt; דובר &gt;&gt;</w:t>
      </w:r>
      <w:r w:rsidR="00BE4C44">
        <w:rPr>
          <w:rtl/>
        </w:rPr>
        <w:t xml:space="preserve"> </w:t>
      </w:r>
      <w:bookmarkEnd w:id="2355"/>
    </w:p>
    <w:p w:rsidR="005C4BEE" w:rsidRDefault="005C4BEE" w:rsidP="005C4BEE">
      <w:pPr>
        <w:pStyle w:val="KeepWithNext"/>
        <w:rPr>
          <w:rtl/>
        </w:rPr>
      </w:pPr>
    </w:p>
    <w:p w:rsidR="005C4BEE" w:rsidRDefault="005C4BEE" w:rsidP="005C4BEE">
      <w:pPr>
        <w:rPr>
          <w:rtl/>
        </w:rPr>
      </w:pPr>
      <w:bookmarkStart w:id="2356" w:name="_ETM_Q1_3023274"/>
      <w:bookmarkStart w:id="2357" w:name="_ETM_Q1_3023407"/>
      <w:bookmarkEnd w:id="2356"/>
      <w:bookmarkEnd w:id="2357"/>
      <w:r>
        <w:rPr>
          <w:rFonts w:hint="cs"/>
          <w:rtl/>
        </w:rPr>
        <w:t>אפשר להתייחס?</w:t>
      </w:r>
    </w:p>
    <w:p w:rsidR="005C4BEE" w:rsidRDefault="005C4BEE" w:rsidP="005C4BEE">
      <w:pPr>
        <w:rPr>
          <w:rtl/>
        </w:rPr>
      </w:pPr>
      <w:bookmarkStart w:id="2358" w:name="_ETM_Q1_3020071"/>
      <w:bookmarkStart w:id="2359" w:name="_ETM_Q1_3020259"/>
      <w:bookmarkEnd w:id="2358"/>
      <w:bookmarkEnd w:id="2359"/>
    </w:p>
    <w:p w:rsidR="005C4BEE" w:rsidRDefault="005C4BEE" w:rsidP="005C4BEE">
      <w:pPr>
        <w:pStyle w:val="af6"/>
        <w:keepNext/>
        <w:rPr>
          <w:rtl/>
        </w:rPr>
      </w:pPr>
      <w:bookmarkStart w:id="2360" w:name="ET_yor_6157_329"/>
      <w:r w:rsidRPr="005C4BEE">
        <w:rPr>
          <w:rStyle w:val="TagStyle"/>
          <w:rtl/>
        </w:rPr>
        <w:t xml:space="preserve"> &lt;&lt; יור &gt;&gt; </w:t>
      </w:r>
      <w:r>
        <w:rPr>
          <w:rtl/>
        </w:rPr>
        <w:t xml:space="preserve">היו"ר שמחה </w:t>
      </w:r>
      <w:proofErr w:type="spellStart"/>
      <w:r>
        <w:rPr>
          <w:rtl/>
        </w:rPr>
        <w:t>רוטמן</w:t>
      </w:r>
      <w:proofErr w:type="spellEnd"/>
      <w:r>
        <w:rPr>
          <w:rtl/>
        </w:rPr>
        <w:t>:</w:t>
      </w:r>
      <w:r w:rsidRPr="005C4BEE">
        <w:rPr>
          <w:rStyle w:val="TagStyle"/>
          <w:rtl/>
        </w:rPr>
        <w:t xml:space="preserve"> &lt;&lt; יור &gt;&gt;</w:t>
      </w:r>
      <w:r w:rsidR="00BE4C44">
        <w:rPr>
          <w:rtl/>
        </w:rPr>
        <w:t xml:space="preserve"> </w:t>
      </w:r>
      <w:bookmarkEnd w:id="2360"/>
    </w:p>
    <w:p w:rsidR="005C4BEE" w:rsidRDefault="005C4BEE" w:rsidP="005C4BEE">
      <w:pPr>
        <w:pStyle w:val="KeepWithNext"/>
        <w:rPr>
          <w:rtl/>
        </w:rPr>
      </w:pPr>
    </w:p>
    <w:p w:rsidR="005C4BEE" w:rsidRDefault="005C4BEE" w:rsidP="005C4BEE">
      <w:pPr>
        <w:rPr>
          <w:rtl/>
        </w:rPr>
      </w:pPr>
      <w:bookmarkStart w:id="2361" w:name="_ETM_Q1_3022395"/>
      <w:bookmarkStart w:id="2362" w:name="_ETM_Q1_3022504"/>
      <w:bookmarkEnd w:id="2361"/>
      <w:bookmarkEnd w:id="2362"/>
      <w:r>
        <w:rPr>
          <w:rFonts w:hint="cs"/>
          <w:rtl/>
        </w:rPr>
        <w:t>לא, כי לא נסיים את הדיון הזה היום</w:t>
      </w:r>
      <w:r w:rsidR="00596430">
        <w:rPr>
          <w:rFonts w:hint="cs"/>
          <w:rtl/>
        </w:rPr>
        <w:t>,</w:t>
      </w:r>
      <w:r>
        <w:rPr>
          <w:rFonts w:hint="cs"/>
          <w:rtl/>
        </w:rPr>
        <w:t xml:space="preserve"> </w:t>
      </w:r>
      <w:bookmarkStart w:id="2363" w:name="_ETM_Q1_3023196"/>
      <w:bookmarkEnd w:id="2363"/>
      <w:r>
        <w:rPr>
          <w:rFonts w:hint="cs"/>
          <w:rtl/>
        </w:rPr>
        <w:t xml:space="preserve">אז חבל שנתחיל אותו. </w:t>
      </w:r>
      <w:bookmarkStart w:id="2364" w:name="_ETM_Q1_3021414"/>
      <w:bookmarkStart w:id="2365" w:name="_ETM_Q1_3021445"/>
      <w:bookmarkStart w:id="2366" w:name="_ETM_Q1_3021497"/>
      <w:bookmarkEnd w:id="2364"/>
      <w:bookmarkEnd w:id="2365"/>
      <w:bookmarkEnd w:id="2366"/>
      <w:r>
        <w:rPr>
          <w:rFonts w:hint="cs"/>
          <w:rtl/>
        </w:rPr>
        <w:t>אנחנו מסיימים את הדי</w:t>
      </w:r>
      <w:bookmarkStart w:id="2367" w:name="_ETM_Q1_3026089"/>
      <w:bookmarkEnd w:id="2367"/>
      <w:r>
        <w:rPr>
          <w:rFonts w:hint="cs"/>
          <w:rtl/>
        </w:rPr>
        <w:t xml:space="preserve">ון בעוד 20 שניות. </w:t>
      </w:r>
      <w:r>
        <w:rPr>
          <w:rtl/>
        </w:rPr>
        <w:t>אתה יודע להגיד ב</w:t>
      </w:r>
      <w:r>
        <w:rPr>
          <w:rFonts w:hint="cs"/>
          <w:rtl/>
        </w:rPr>
        <w:t xml:space="preserve">-20 </w:t>
      </w:r>
      <w:r w:rsidR="009A19D5">
        <w:rPr>
          <w:rtl/>
        </w:rPr>
        <w:t>שניות מה אתה רוצה?</w:t>
      </w:r>
    </w:p>
    <w:p w:rsidR="005C4BEE" w:rsidRDefault="005C4BEE" w:rsidP="005C4BEE">
      <w:pPr>
        <w:rPr>
          <w:rtl/>
        </w:rPr>
      </w:pPr>
      <w:bookmarkStart w:id="2368" w:name="_ETM_Q1_3027768"/>
      <w:bookmarkStart w:id="2369" w:name="_ETM_Q1_3029088"/>
      <w:bookmarkEnd w:id="2368"/>
      <w:bookmarkEnd w:id="2369"/>
    </w:p>
    <w:p w:rsidR="005C4BEE" w:rsidRDefault="005C4BEE" w:rsidP="005C4BEE">
      <w:pPr>
        <w:pStyle w:val="a4"/>
        <w:keepNext/>
        <w:rPr>
          <w:rtl/>
        </w:rPr>
      </w:pPr>
      <w:bookmarkStart w:id="2370" w:name="ET_speaker_גלעד_בהט_330"/>
      <w:r w:rsidRPr="005C4BEE">
        <w:rPr>
          <w:rStyle w:val="TagStyle"/>
          <w:rtl/>
        </w:rPr>
        <w:t xml:space="preserve"> &lt;&lt; דובר &gt;&gt; </w:t>
      </w:r>
      <w:r>
        <w:rPr>
          <w:rtl/>
        </w:rPr>
        <w:t>גלעד בהט:</w:t>
      </w:r>
      <w:r w:rsidRPr="005C4BEE">
        <w:rPr>
          <w:rStyle w:val="TagStyle"/>
          <w:rtl/>
        </w:rPr>
        <w:t xml:space="preserve"> &lt;&lt; דובר &gt;&gt;</w:t>
      </w:r>
      <w:r w:rsidR="00BE4C44">
        <w:rPr>
          <w:rtl/>
        </w:rPr>
        <w:t xml:space="preserve"> </w:t>
      </w:r>
      <w:bookmarkEnd w:id="2370"/>
    </w:p>
    <w:p w:rsidR="005C4BEE" w:rsidRPr="005C4BEE" w:rsidRDefault="005C4BEE" w:rsidP="005C4BEE">
      <w:pPr>
        <w:rPr>
          <w:rtl/>
        </w:rPr>
      </w:pPr>
      <w:bookmarkStart w:id="2371" w:name="_ETM_Q1_3029979"/>
      <w:bookmarkStart w:id="2372" w:name="_ETM_Q1_3030120"/>
      <w:bookmarkEnd w:id="2371"/>
      <w:bookmarkEnd w:id="2372"/>
    </w:p>
    <w:p w:rsidR="006B3942" w:rsidRDefault="009A19D5" w:rsidP="00F31877">
      <w:pPr>
        <w:rPr>
          <w:rtl/>
        </w:rPr>
      </w:pPr>
      <w:bookmarkStart w:id="2373" w:name="_ETM_Q1_3028005"/>
      <w:bookmarkStart w:id="2374" w:name="_ETM_Q1_3028045"/>
      <w:bookmarkStart w:id="2375" w:name="_ETM_Q1_3028111"/>
      <w:bookmarkEnd w:id="2373"/>
      <w:bookmarkEnd w:id="2374"/>
      <w:bookmarkEnd w:id="2375"/>
      <w:r w:rsidRPr="006B3942">
        <w:rPr>
          <w:rtl/>
        </w:rPr>
        <w:t>מתנגדים</w:t>
      </w:r>
      <w:r w:rsidR="005C4BEE" w:rsidRPr="006B3942">
        <w:rPr>
          <w:rFonts w:hint="cs"/>
          <w:rtl/>
        </w:rPr>
        <w:t>.</w:t>
      </w:r>
      <w:bookmarkStart w:id="2376" w:name="_ETM_Q1_3030179"/>
      <w:bookmarkStart w:id="2377" w:name="_ETM_Q1_3030330"/>
      <w:bookmarkStart w:id="2378" w:name="_ETM_Q1_3027716"/>
      <w:bookmarkEnd w:id="2376"/>
      <w:bookmarkEnd w:id="2377"/>
      <w:bookmarkEnd w:id="2378"/>
    </w:p>
    <w:p w:rsidR="00F31877" w:rsidRDefault="00F31877" w:rsidP="005C4BEE">
      <w:pPr>
        <w:rPr>
          <w:rtl/>
        </w:rPr>
      </w:pPr>
      <w:bookmarkStart w:id="2379" w:name="_ETM_Q1_3035116"/>
      <w:bookmarkStart w:id="2380" w:name="_ETM_Q1_3035263"/>
      <w:bookmarkEnd w:id="2379"/>
      <w:bookmarkEnd w:id="2380"/>
    </w:p>
    <w:p w:rsidR="00F31877" w:rsidRDefault="00F31877" w:rsidP="00F31877">
      <w:pPr>
        <w:pStyle w:val="af9"/>
        <w:keepNext/>
        <w:rPr>
          <w:rtl/>
        </w:rPr>
      </w:pPr>
      <w:bookmarkStart w:id="2381" w:name="ET_guest_705147_336"/>
      <w:r w:rsidRPr="00F31877">
        <w:rPr>
          <w:rStyle w:val="TagStyle"/>
          <w:rtl/>
        </w:rPr>
        <w:t xml:space="preserve"> &lt;&lt; אורח &gt;&gt; </w:t>
      </w:r>
      <w:r>
        <w:rPr>
          <w:rtl/>
        </w:rPr>
        <w:t>דוד דהן:</w:t>
      </w:r>
      <w:r w:rsidRPr="00F31877">
        <w:rPr>
          <w:rStyle w:val="TagStyle"/>
          <w:rtl/>
        </w:rPr>
        <w:t xml:space="preserve"> &lt;&lt; אורח &gt;&gt;</w:t>
      </w:r>
      <w:r w:rsidR="00BE4C44">
        <w:rPr>
          <w:rtl/>
        </w:rPr>
        <w:t xml:space="preserve"> </w:t>
      </w:r>
      <w:bookmarkEnd w:id="2381"/>
    </w:p>
    <w:p w:rsidR="00F31877" w:rsidRPr="00F31877" w:rsidRDefault="00F31877" w:rsidP="00F31877">
      <w:pPr>
        <w:rPr>
          <w:rtl/>
        </w:rPr>
      </w:pPr>
    </w:p>
    <w:p w:rsidR="00B5661A" w:rsidRDefault="00B5661A" w:rsidP="005C4BEE">
      <w:pPr>
        <w:rPr>
          <w:rtl/>
        </w:rPr>
      </w:pPr>
      <w:r>
        <w:rPr>
          <w:rFonts w:hint="cs"/>
          <w:rtl/>
        </w:rPr>
        <w:t xml:space="preserve">אפשר </w:t>
      </w:r>
      <w:bookmarkStart w:id="2382" w:name="_ETM_Q1_3028316"/>
      <w:bookmarkEnd w:id="2382"/>
      <w:r>
        <w:rPr>
          <w:rFonts w:hint="cs"/>
          <w:rtl/>
        </w:rPr>
        <w:t>לומר עוד משהו</w:t>
      </w:r>
      <w:bookmarkStart w:id="2383" w:name="_ETM_Q1_3029932"/>
      <w:bookmarkEnd w:id="2383"/>
      <w:r>
        <w:rPr>
          <w:rFonts w:hint="cs"/>
          <w:rtl/>
        </w:rPr>
        <w:t xml:space="preserve"> קטן? גם 9א, 9ב, אם אפשר לחדד אותו.</w:t>
      </w:r>
    </w:p>
    <w:p w:rsidR="00B5661A" w:rsidRDefault="00B5661A" w:rsidP="005C4BEE">
      <w:pPr>
        <w:rPr>
          <w:rtl/>
        </w:rPr>
      </w:pPr>
      <w:bookmarkStart w:id="2384" w:name="_ETM_Q1_3032032"/>
      <w:bookmarkStart w:id="2385" w:name="_ETM_Q1_3032223"/>
      <w:bookmarkStart w:id="2386" w:name="_ETM_Q1_3033376"/>
      <w:bookmarkEnd w:id="2384"/>
      <w:bookmarkEnd w:id="2385"/>
      <w:bookmarkEnd w:id="2386"/>
    </w:p>
    <w:p w:rsidR="00B5661A" w:rsidRDefault="00B5661A" w:rsidP="00B5661A">
      <w:pPr>
        <w:pStyle w:val="af6"/>
        <w:keepNext/>
        <w:rPr>
          <w:rtl/>
        </w:rPr>
      </w:pPr>
      <w:bookmarkStart w:id="2387" w:name="ET_yor_6157_333"/>
      <w:r w:rsidRPr="00B5661A">
        <w:rPr>
          <w:rStyle w:val="TagStyle"/>
          <w:rtl/>
        </w:rPr>
        <w:t xml:space="preserve"> &lt;&lt; יור &gt;&gt; </w:t>
      </w:r>
      <w:r>
        <w:rPr>
          <w:rtl/>
        </w:rPr>
        <w:t xml:space="preserve">היו"ר שמחה </w:t>
      </w:r>
      <w:proofErr w:type="spellStart"/>
      <w:r>
        <w:rPr>
          <w:rtl/>
        </w:rPr>
        <w:t>רוטמן</w:t>
      </w:r>
      <w:proofErr w:type="spellEnd"/>
      <w:r>
        <w:rPr>
          <w:rtl/>
        </w:rPr>
        <w:t>:</w:t>
      </w:r>
      <w:r w:rsidRPr="00B5661A">
        <w:rPr>
          <w:rStyle w:val="TagStyle"/>
          <w:rtl/>
        </w:rPr>
        <w:t xml:space="preserve"> &lt;&lt; יור &gt;&gt;</w:t>
      </w:r>
      <w:r w:rsidR="00BE4C44">
        <w:rPr>
          <w:rtl/>
        </w:rPr>
        <w:t xml:space="preserve"> </w:t>
      </w:r>
      <w:bookmarkEnd w:id="2387"/>
    </w:p>
    <w:p w:rsidR="00B5661A" w:rsidRDefault="00B5661A" w:rsidP="00B5661A">
      <w:pPr>
        <w:pStyle w:val="KeepWithNext"/>
        <w:rPr>
          <w:rtl/>
        </w:rPr>
      </w:pPr>
    </w:p>
    <w:p w:rsidR="00226BDD" w:rsidRDefault="00B5661A" w:rsidP="00C62644">
      <w:pPr>
        <w:rPr>
          <w:rtl/>
        </w:rPr>
      </w:pPr>
      <w:bookmarkStart w:id="2388" w:name="_ETM_Q1_3034248"/>
      <w:bookmarkStart w:id="2389" w:name="_ETM_Q1_3034354"/>
      <w:bookmarkStart w:id="2390" w:name="_ETM_Q1_3036248"/>
      <w:bookmarkEnd w:id="2388"/>
      <w:bookmarkEnd w:id="2389"/>
      <w:bookmarkEnd w:id="2390"/>
      <w:r>
        <w:rPr>
          <w:rFonts w:hint="cs"/>
          <w:rtl/>
        </w:rPr>
        <w:t xml:space="preserve">אתה בטח לא תצליח לדבר בעשר השניות שנותרו </w:t>
      </w:r>
      <w:bookmarkStart w:id="2391" w:name="_ETM_Q1_3038672"/>
      <w:bookmarkEnd w:id="2391"/>
      <w:r>
        <w:rPr>
          <w:rFonts w:hint="cs"/>
          <w:rtl/>
        </w:rPr>
        <w:t xml:space="preserve">לך על מה שיש לנו לדון בזה. </w:t>
      </w:r>
      <w:r w:rsidR="009A19D5">
        <w:rPr>
          <w:rtl/>
        </w:rPr>
        <w:t>חברים, אנחנו נ</w:t>
      </w:r>
      <w:r w:rsidR="00C62644">
        <w:rPr>
          <w:rFonts w:hint="cs"/>
          <w:rtl/>
        </w:rPr>
        <w:t>ק</w:t>
      </w:r>
      <w:r w:rsidR="009A19D5">
        <w:rPr>
          <w:rtl/>
        </w:rPr>
        <w:t>בע ישיבה בהקדם בש</w:t>
      </w:r>
      <w:r w:rsidR="00C62644">
        <w:rPr>
          <w:rFonts w:hint="cs"/>
          <w:rtl/>
        </w:rPr>
        <w:t>א</w:t>
      </w:r>
      <w:r w:rsidR="00C62644">
        <w:rPr>
          <w:rtl/>
        </w:rPr>
        <w:t>ר הנושאים. אני מבקש</w:t>
      </w:r>
      <w:r w:rsidR="00C62644">
        <w:rPr>
          <w:rFonts w:hint="cs"/>
          <w:rtl/>
        </w:rPr>
        <w:t xml:space="preserve"> </w:t>
      </w:r>
      <w:r w:rsidR="009A19D5">
        <w:rPr>
          <w:rtl/>
        </w:rPr>
        <w:t>שהמשרדים, שר המשפטים ו</w:t>
      </w:r>
      <w:r w:rsidR="00C62644">
        <w:rPr>
          <w:rFonts w:hint="cs"/>
          <w:rtl/>
        </w:rPr>
        <w:t>ה</w:t>
      </w:r>
      <w:r w:rsidR="00596430">
        <w:rPr>
          <w:rtl/>
        </w:rPr>
        <w:t xml:space="preserve">שר </w:t>
      </w:r>
      <w:r w:rsidR="00596430">
        <w:rPr>
          <w:rFonts w:hint="cs"/>
          <w:rtl/>
        </w:rPr>
        <w:t>ל</w:t>
      </w:r>
      <w:r w:rsidR="009A19D5">
        <w:rPr>
          <w:rtl/>
        </w:rPr>
        <w:t>ביטחון לאומי</w:t>
      </w:r>
      <w:r w:rsidR="00A26C33">
        <w:rPr>
          <w:rFonts w:hint="cs"/>
          <w:rtl/>
        </w:rPr>
        <w:t>,</w:t>
      </w:r>
      <w:r w:rsidR="009A19D5">
        <w:rPr>
          <w:rtl/>
        </w:rPr>
        <w:t xml:space="preserve"> יגבשו עמדה מה הם רוצים ממני בכל הנוגע לשב</w:t>
      </w:r>
      <w:r w:rsidR="00226BDD">
        <w:rPr>
          <w:rFonts w:hint="cs"/>
          <w:rtl/>
        </w:rPr>
        <w:t>"</w:t>
      </w:r>
      <w:r w:rsidR="009A19D5">
        <w:rPr>
          <w:rtl/>
        </w:rPr>
        <w:t>ח. אני חושב שאפשר למצוא פתרון</w:t>
      </w:r>
      <w:r w:rsidR="00226BDD">
        <w:rPr>
          <w:rFonts w:hint="cs"/>
          <w:rtl/>
        </w:rPr>
        <w:t>.</w:t>
      </w:r>
    </w:p>
    <w:p w:rsidR="00226BDD" w:rsidRDefault="00226BDD" w:rsidP="00C62644">
      <w:pPr>
        <w:rPr>
          <w:rtl/>
        </w:rPr>
      </w:pPr>
      <w:bookmarkStart w:id="2392" w:name="_ETM_Q1_3055834"/>
      <w:bookmarkStart w:id="2393" w:name="_ETM_Q1_3056081"/>
      <w:bookmarkStart w:id="2394" w:name="_ETM_Q1_3056102"/>
      <w:bookmarkStart w:id="2395" w:name="_ETM_Q1_3056179"/>
      <w:bookmarkStart w:id="2396" w:name="_ETM_Q1_3052967"/>
      <w:bookmarkEnd w:id="2392"/>
      <w:bookmarkEnd w:id="2393"/>
      <w:bookmarkEnd w:id="2394"/>
      <w:bookmarkEnd w:id="2395"/>
      <w:bookmarkEnd w:id="2396"/>
    </w:p>
    <w:p w:rsidR="00226BDD" w:rsidRDefault="00226BDD" w:rsidP="00226BDD">
      <w:pPr>
        <w:pStyle w:val="a4"/>
        <w:keepNext/>
        <w:rPr>
          <w:rtl/>
        </w:rPr>
      </w:pPr>
      <w:bookmarkStart w:id="2397" w:name="ET_speaker_דוד_בבלי_335"/>
      <w:r w:rsidRPr="00226BDD">
        <w:rPr>
          <w:rStyle w:val="TagStyle"/>
          <w:rtl/>
        </w:rPr>
        <w:t xml:space="preserve"> &lt;&lt; דובר &gt;&gt; </w:t>
      </w:r>
      <w:r>
        <w:rPr>
          <w:rtl/>
        </w:rPr>
        <w:t>דוד בבלי:</w:t>
      </w:r>
      <w:r w:rsidRPr="00226BDD">
        <w:rPr>
          <w:rStyle w:val="TagStyle"/>
          <w:rtl/>
        </w:rPr>
        <w:t xml:space="preserve"> &lt;&lt; דובר &gt;&gt;</w:t>
      </w:r>
      <w:r w:rsidR="00BE4C44">
        <w:rPr>
          <w:rtl/>
        </w:rPr>
        <w:t xml:space="preserve"> </w:t>
      </w:r>
      <w:bookmarkEnd w:id="2397"/>
    </w:p>
    <w:p w:rsidR="00226BDD" w:rsidRPr="00226BDD" w:rsidRDefault="00226BDD" w:rsidP="00226BDD">
      <w:pPr>
        <w:rPr>
          <w:rtl/>
        </w:rPr>
      </w:pPr>
      <w:bookmarkStart w:id="2398" w:name="_ETM_Q1_3053828"/>
      <w:bookmarkStart w:id="2399" w:name="_ETM_Q1_3053931"/>
      <w:bookmarkEnd w:id="2398"/>
      <w:bookmarkEnd w:id="2399"/>
    </w:p>
    <w:p w:rsidR="00226BDD" w:rsidRDefault="00226BDD" w:rsidP="00C62644">
      <w:pPr>
        <w:rPr>
          <w:rtl/>
        </w:rPr>
      </w:pPr>
      <w:bookmarkStart w:id="2400" w:name="_ETM_Q1_3054156"/>
      <w:bookmarkStart w:id="2401" w:name="_ETM_Q1_3054272"/>
      <w:bookmarkEnd w:id="2400"/>
      <w:bookmarkEnd w:id="2401"/>
      <w:r>
        <w:rPr>
          <w:rFonts w:hint="cs"/>
          <w:rtl/>
        </w:rPr>
        <w:t xml:space="preserve">זאת עמדה </w:t>
      </w:r>
      <w:bookmarkStart w:id="2402" w:name="_ETM_Q1_3052646"/>
      <w:bookmarkEnd w:id="2402"/>
      <w:r>
        <w:rPr>
          <w:rFonts w:hint="cs"/>
          <w:rtl/>
        </w:rPr>
        <w:t>של שר המשפטים?</w:t>
      </w:r>
    </w:p>
    <w:p w:rsidR="00226BDD" w:rsidRDefault="00226BDD" w:rsidP="00C62644">
      <w:pPr>
        <w:rPr>
          <w:rtl/>
        </w:rPr>
      </w:pPr>
      <w:bookmarkStart w:id="2403" w:name="_ETM_Q1_3052322"/>
      <w:bookmarkStart w:id="2404" w:name="_ETM_Q1_3052555"/>
      <w:bookmarkStart w:id="2405" w:name="_ETM_Q1_3052577"/>
      <w:bookmarkStart w:id="2406" w:name="_ETM_Q1_3052649"/>
      <w:bookmarkEnd w:id="2403"/>
      <w:bookmarkEnd w:id="2404"/>
      <w:bookmarkEnd w:id="2405"/>
      <w:bookmarkEnd w:id="2406"/>
    </w:p>
    <w:p w:rsidR="00226BDD" w:rsidRDefault="00226BDD" w:rsidP="00226BDD">
      <w:pPr>
        <w:pStyle w:val="af6"/>
        <w:keepNext/>
        <w:rPr>
          <w:rtl/>
        </w:rPr>
      </w:pPr>
      <w:bookmarkStart w:id="2407" w:name="ET_yor_6157_334"/>
      <w:r w:rsidRPr="00226BDD">
        <w:rPr>
          <w:rStyle w:val="TagStyle"/>
          <w:rtl/>
        </w:rPr>
        <w:t xml:space="preserve"> &lt;&lt; יור &gt;&gt; </w:t>
      </w:r>
      <w:r>
        <w:rPr>
          <w:rtl/>
        </w:rPr>
        <w:t xml:space="preserve">היו"ר שמחה </w:t>
      </w:r>
      <w:proofErr w:type="spellStart"/>
      <w:r>
        <w:rPr>
          <w:rtl/>
        </w:rPr>
        <w:t>רוטמן</w:t>
      </w:r>
      <w:proofErr w:type="spellEnd"/>
      <w:r>
        <w:rPr>
          <w:rtl/>
        </w:rPr>
        <w:t>:</w:t>
      </w:r>
      <w:r w:rsidRPr="00226BDD">
        <w:rPr>
          <w:rStyle w:val="TagStyle"/>
          <w:rtl/>
        </w:rPr>
        <w:t xml:space="preserve"> &lt;&lt; יור &gt;&gt;</w:t>
      </w:r>
      <w:r w:rsidR="00BE4C44">
        <w:rPr>
          <w:rtl/>
        </w:rPr>
        <w:t xml:space="preserve"> </w:t>
      </w:r>
      <w:bookmarkEnd w:id="2407"/>
    </w:p>
    <w:p w:rsidR="00226BDD" w:rsidRPr="00226BDD" w:rsidRDefault="00226BDD" w:rsidP="00226BDD">
      <w:pPr>
        <w:rPr>
          <w:rtl/>
        </w:rPr>
      </w:pPr>
      <w:bookmarkStart w:id="2408" w:name="_ETM_Q1_3054719"/>
      <w:bookmarkStart w:id="2409" w:name="_ETM_Q1_3054823"/>
      <w:bookmarkEnd w:id="2408"/>
      <w:bookmarkEnd w:id="2409"/>
    </w:p>
    <w:p w:rsidR="009A19D5" w:rsidRDefault="009A19D5" w:rsidP="00226BDD">
      <w:pPr>
        <w:rPr>
          <w:rtl/>
        </w:rPr>
      </w:pPr>
      <w:bookmarkStart w:id="2410" w:name="_ETM_Q1_3054356"/>
      <w:bookmarkStart w:id="2411" w:name="_ETM_Q1_3054450"/>
      <w:bookmarkEnd w:id="2410"/>
      <w:bookmarkEnd w:id="2411"/>
      <w:r>
        <w:rPr>
          <w:rtl/>
        </w:rPr>
        <w:t xml:space="preserve"> נדבר על זה. תודה רבה לכולם</w:t>
      </w:r>
      <w:r w:rsidR="00226BDD">
        <w:rPr>
          <w:rFonts w:hint="cs"/>
          <w:rtl/>
        </w:rPr>
        <w:t>.</w:t>
      </w:r>
      <w:r>
        <w:rPr>
          <w:rtl/>
        </w:rPr>
        <w:t xml:space="preserve"> ישיבה זו נעולה. </w:t>
      </w:r>
      <w:bookmarkStart w:id="2412" w:name="_ETM_Q1_3063535"/>
      <w:bookmarkEnd w:id="2412"/>
    </w:p>
    <w:p w:rsidR="002525B0" w:rsidRDefault="002525B0" w:rsidP="00F31877">
      <w:pPr>
        <w:ind w:firstLine="0"/>
        <w:rPr>
          <w:rtl/>
        </w:rPr>
      </w:pPr>
      <w:bookmarkStart w:id="2413" w:name="_ETM_Q1_3063646"/>
      <w:bookmarkStart w:id="2414" w:name="_ETM_Q1_3063783"/>
      <w:bookmarkStart w:id="2415" w:name="_ETM_Q1_3063979"/>
      <w:bookmarkEnd w:id="2413"/>
      <w:bookmarkEnd w:id="2414"/>
      <w:bookmarkEnd w:id="2415"/>
    </w:p>
    <w:p w:rsidR="00D74127" w:rsidRDefault="00D74127" w:rsidP="00F31877">
      <w:pPr>
        <w:ind w:firstLine="0"/>
        <w:rPr>
          <w:rtl/>
        </w:rPr>
      </w:pPr>
      <w:bookmarkStart w:id="2416" w:name="_GoBack"/>
      <w:bookmarkEnd w:id="2416"/>
    </w:p>
    <w:p w:rsidR="003E733E" w:rsidRDefault="003E733E" w:rsidP="003E733E">
      <w:pPr>
        <w:pStyle w:val="afc"/>
        <w:keepNext/>
        <w:rPr>
          <w:rtl/>
        </w:rPr>
      </w:pPr>
      <w:bookmarkStart w:id="2417" w:name="ET_meetingend_171"/>
      <w:r w:rsidRPr="003E733E">
        <w:rPr>
          <w:rStyle w:val="TagStyle"/>
          <w:rtl/>
        </w:rPr>
        <w:t xml:space="preserve"> &lt;&lt; סיום &gt;&gt; </w:t>
      </w:r>
      <w:r>
        <w:rPr>
          <w:rtl/>
        </w:rPr>
        <w:t>הישיבה ננעלה בשעה 13:59.</w:t>
      </w:r>
      <w:r w:rsidRPr="003E733E">
        <w:rPr>
          <w:rStyle w:val="TagStyle"/>
          <w:rtl/>
        </w:rPr>
        <w:t xml:space="preserve"> &lt;&lt; סיום &gt;&gt;</w:t>
      </w:r>
      <w:r w:rsidR="00881D89">
        <w:rPr>
          <w:rtl/>
        </w:rPr>
        <w:t xml:space="preserve"> </w:t>
      </w:r>
      <w:bookmarkEnd w:id="2417"/>
    </w:p>
    <w:p w:rsidR="005B31F1" w:rsidRDefault="005B31F1" w:rsidP="00F31877">
      <w:pPr>
        <w:ind w:firstLine="0"/>
        <w:rPr>
          <w:rtl/>
        </w:rPr>
      </w:pPr>
    </w:p>
    <w:p w:rsidR="005B31F1" w:rsidRDefault="005B31F1" w:rsidP="00BA78D0">
      <w:pPr>
        <w:rPr>
          <w:rtl/>
        </w:rPr>
      </w:pPr>
    </w:p>
    <w:p w:rsidR="005B31F1" w:rsidRDefault="005B31F1" w:rsidP="00BA78D0">
      <w:pPr>
        <w:rPr>
          <w:rtl/>
        </w:rPr>
      </w:pPr>
    </w:p>
    <w:p w:rsidR="005B31F1" w:rsidRDefault="005B31F1" w:rsidP="00BA78D0">
      <w:pPr>
        <w:rPr>
          <w:rtl/>
        </w:rPr>
      </w:pPr>
      <w:bookmarkStart w:id="2418" w:name="_ETM_Q1_296324"/>
      <w:bookmarkEnd w:id="2418"/>
    </w:p>
    <w:p w:rsidR="007D2B19" w:rsidRDefault="007D2B19" w:rsidP="0022398C">
      <w:pPr>
        <w:rPr>
          <w:rtl/>
        </w:rPr>
      </w:pPr>
    </w:p>
    <w:sectPr w:rsidR="007D2B19" w:rsidSect="00D741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649D" w:rsidRDefault="005C649D">
      <w:r>
        <w:separator/>
      </w:r>
    </w:p>
  </w:endnote>
  <w:endnote w:type="continuationSeparator" w:id="0">
    <w:p w:rsidR="005C649D" w:rsidRDefault="005C6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649D" w:rsidRDefault="005C649D">
      <w:r>
        <w:separator/>
      </w:r>
    </w:p>
  </w:footnote>
  <w:footnote w:type="continuationSeparator" w:id="0">
    <w:p w:rsidR="005C649D" w:rsidRDefault="005C6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49D" w:rsidRDefault="005C649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649D" w:rsidRDefault="005C649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49D" w:rsidRDefault="005C649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4127">
      <w:rPr>
        <w:rStyle w:val="af7"/>
        <w:noProof/>
        <w:rtl/>
      </w:rPr>
      <w:t>34</w:t>
    </w:r>
    <w:r>
      <w:rPr>
        <w:rStyle w:val="af7"/>
      </w:rPr>
      <w:fldChar w:fldCharType="end"/>
    </w:r>
  </w:p>
  <w:p w:rsidR="005C649D" w:rsidRPr="00CC5815" w:rsidRDefault="005C649D" w:rsidP="008E5E3F">
    <w:pPr>
      <w:pStyle w:val="a3"/>
      <w:ind w:firstLine="0"/>
    </w:pPr>
    <w:r>
      <w:rPr>
        <w:rtl/>
      </w:rPr>
      <w:t>ועדת החוקה, חוק ומשפט</w:t>
    </w:r>
  </w:p>
  <w:p w:rsidR="005C649D" w:rsidRPr="00CC5815" w:rsidRDefault="005C649D" w:rsidP="008E5E3F">
    <w:pPr>
      <w:pStyle w:val="a3"/>
      <w:ind w:firstLine="0"/>
      <w:rPr>
        <w:rtl/>
      </w:rPr>
    </w:pPr>
    <w:r>
      <w:rPr>
        <w:rtl/>
      </w:rPr>
      <w:t>17/11/2025</w:t>
    </w:r>
  </w:p>
  <w:p w:rsidR="005C649D" w:rsidRPr="00CC5815" w:rsidRDefault="005C649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49D" w:rsidRDefault="005C649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649D" w:rsidRDefault="005C64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649D" w:rsidRDefault="005C64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934B53"/>
    <w:multiLevelType w:val="hybridMultilevel"/>
    <w:tmpl w:val="5574D740"/>
    <w:lvl w:ilvl="0" w:tplc="F5FEC6A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5695503"/>
    <w:multiLevelType w:val="hybridMultilevel"/>
    <w:tmpl w:val="5672D5C6"/>
    <w:lvl w:ilvl="0" w:tplc="401826B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0877788"/>
    <w:multiLevelType w:val="hybridMultilevel"/>
    <w:tmpl w:val="F62C7C44"/>
    <w:lvl w:ilvl="0" w:tplc="0096CAC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154147A"/>
    <w:multiLevelType w:val="hybridMultilevel"/>
    <w:tmpl w:val="254ACC5E"/>
    <w:lvl w:ilvl="0" w:tplc="0244382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69D66C6"/>
    <w:multiLevelType w:val="hybridMultilevel"/>
    <w:tmpl w:val="6512C3A4"/>
    <w:lvl w:ilvl="0" w:tplc="750CCD2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DA7FC2"/>
    <w:multiLevelType w:val="hybridMultilevel"/>
    <w:tmpl w:val="2C309DB0"/>
    <w:lvl w:ilvl="0" w:tplc="7EA0334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A321906"/>
    <w:multiLevelType w:val="hybridMultilevel"/>
    <w:tmpl w:val="69764566"/>
    <w:lvl w:ilvl="0" w:tplc="A8703E40">
      <w:start w:val="2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20F3E5C"/>
    <w:multiLevelType w:val="hybridMultilevel"/>
    <w:tmpl w:val="7C7E5AF2"/>
    <w:lvl w:ilvl="0" w:tplc="AEE032C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0CD44D2"/>
    <w:multiLevelType w:val="hybridMultilevel"/>
    <w:tmpl w:val="91781264"/>
    <w:lvl w:ilvl="0" w:tplc="B7966D7C">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BFB1F29"/>
    <w:multiLevelType w:val="hybridMultilevel"/>
    <w:tmpl w:val="D8C0F87A"/>
    <w:lvl w:ilvl="0" w:tplc="FE222BBA">
      <w:start w:val="1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1"/>
  </w:num>
  <w:num w:numId="7">
    <w:abstractNumId w:val="10"/>
  </w:num>
  <w:num w:numId="8">
    <w:abstractNumId w:val="11"/>
  </w:num>
  <w:num w:numId="9">
    <w:abstractNumId w:val="5"/>
  </w:num>
  <w:num w:numId="10">
    <w:abstractNumId w:val="3"/>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C6"/>
    <w:rsid w:val="000148DA"/>
    <w:rsid w:val="0001614F"/>
    <w:rsid w:val="0002047E"/>
    <w:rsid w:val="00023B90"/>
    <w:rsid w:val="00030588"/>
    <w:rsid w:val="00033C01"/>
    <w:rsid w:val="00037279"/>
    <w:rsid w:val="0003745A"/>
    <w:rsid w:val="000408AD"/>
    <w:rsid w:val="0004095D"/>
    <w:rsid w:val="00046059"/>
    <w:rsid w:val="00051D99"/>
    <w:rsid w:val="00057558"/>
    <w:rsid w:val="00057635"/>
    <w:rsid w:val="0006104F"/>
    <w:rsid w:val="00062685"/>
    <w:rsid w:val="00066D08"/>
    <w:rsid w:val="00067F42"/>
    <w:rsid w:val="000719A2"/>
    <w:rsid w:val="00072298"/>
    <w:rsid w:val="000734DB"/>
    <w:rsid w:val="00073921"/>
    <w:rsid w:val="00076ED9"/>
    <w:rsid w:val="00077E8D"/>
    <w:rsid w:val="00080A24"/>
    <w:rsid w:val="000828CA"/>
    <w:rsid w:val="00092B80"/>
    <w:rsid w:val="0009320C"/>
    <w:rsid w:val="00093508"/>
    <w:rsid w:val="00094208"/>
    <w:rsid w:val="00095F76"/>
    <w:rsid w:val="00097365"/>
    <w:rsid w:val="000A17C6"/>
    <w:rsid w:val="000A2129"/>
    <w:rsid w:val="000B060C"/>
    <w:rsid w:val="000B1166"/>
    <w:rsid w:val="000B2EE6"/>
    <w:rsid w:val="000B4376"/>
    <w:rsid w:val="000B5524"/>
    <w:rsid w:val="000C1BDA"/>
    <w:rsid w:val="000C47F5"/>
    <w:rsid w:val="000C7F45"/>
    <w:rsid w:val="000D5F6F"/>
    <w:rsid w:val="000D6177"/>
    <w:rsid w:val="000D7285"/>
    <w:rsid w:val="000E10BB"/>
    <w:rsid w:val="000E3314"/>
    <w:rsid w:val="000F2459"/>
    <w:rsid w:val="000F2DDF"/>
    <w:rsid w:val="000F7D8A"/>
    <w:rsid w:val="00105E6C"/>
    <w:rsid w:val="00110F81"/>
    <w:rsid w:val="00112D0E"/>
    <w:rsid w:val="00116991"/>
    <w:rsid w:val="0012190E"/>
    <w:rsid w:val="0013072A"/>
    <w:rsid w:val="00144905"/>
    <w:rsid w:val="00150436"/>
    <w:rsid w:val="00150ED8"/>
    <w:rsid w:val="00154666"/>
    <w:rsid w:val="00160920"/>
    <w:rsid w:val="00160F0F"/>
    <w:rsid w:val="00164442"/>
    <w:rsid w:val="001649CA"/>
    <w:rsid w:val="00167294"/>
    <w:rsid w:val="001673D4"/>
    <w:rsid w:val="00171E7F"/>
    <w:rsid w:val="001758C1"/>
    <w:rsid w:val="0017779F"/>
    <w:rsid w:val="00184907"/>
    <w:rsid w:val="00184BA9"/>
    <w:rsid w:val="00187D84"/>
    <w:rsid w:val="00196179"/>
    <w:rsid w:val="00197DBD"/>
    <w:rsid w:val="001A74E9"/>
    <w:rsid w:val="001A7A1B"/>
    <w:rsid w:val="001A7A1D"/>
    <w:rsid w:val="001B01E4"/>
    <w:rsid w:val="001B1C06"/>
    <w:rsid w:val="001B2A65"/>
    <w:rsid w:val="001C0B7B"/>
    <w:rsid w:val="001C44DA"/>
    <w:rsid w:val="001C4FDA"/>
    <w:rsid w:val="001C7A5F"/>
    <w:rsid w:val="001C7C33"/>
    <w:rsid w:val="001D440C"/>
    <w:rsid w:val="001D4D53"/>
    <w:rsid w:val="001D661D"/>
    <w:rsid w:val="001D69B3"/>
    <w:rsid w:val="001D7582"/>
    <w:rsid w:val="001E0B46"/>
    <w:rsid w:val="001E10C6"/>
    <w:rsid w:val="001F070C"/>
    <w:rsid w:val="001F720D"/>
    <w:rsid w:val="002016FF"/>
    <w:rsid w:val="0020580F"/>
    <w:rsid w:val="00206E4A"/>
    <w:rsid w:val="00207BE4"/>
    <w:rsid w:val="002122E9"/>
    <w:rsid w:val="00212F26"/>
    <w:rsid w:val="0022398C"/>
    <w:rsid w:val="00224EA2"/>
    <w:rsid w:val="00226BDD"/>
    <w:rsid w:val="00227FEF"/>
    <w:rsid w:val="00232428"/>
    <w:rsid w:val="00234729"/>
    <w:rsid w:val="0023547E"/>
    <w:rsid w:val="00236BD6"/>
    <w:rsid w:val="0024016A"/>
    <w:rsid w:val="0024052F"/>
    <w:rsid w:val="002525B0"/>
    <w:rsid w:val="002553F8"/>
    <w:rsid w:val="00255C48"/>
    <w:rsid w:val="00261554"/>
    <w:rsid w:val="00261A07"/>
    <w:rsid w:val="00263537"/>
    <w:rsid w:val="00263808"/>
    <w:rsid w:val="00265629"/>
    <w:rsid w:val="00267619"/>
    <w:rsid w:val="00267F27"/>
    <w:rsid w:val="00271A47"/>
    <w:rsid w:val="00272100"/>
    <w:rsid w:val="00275C03"/>
    <w:rsid w:val="00280D58"/>
    <w:rsid w:val="002811F7"/>
    <w:rsid w:val="002828DC"/>
    <w:rsid w:val="002854B4"/>
    <w:rsid w:val="002869BA"/>
    <w:rsid w:val="00290F49"/>
    <w:rsid w:val="00293D40"/>
    <w:rsid w:val="002953D2"/>
    <w:rsid w:val="002A0DBD"/>
    <w:rsid w:val="002A2960"/>
    <w:rsid w:val="002B024A"/>
    <w:rsid w:val="002B4984"/>
    <w:rsid w:val="002B5841"/>
    <w:rsid w:val="002B6C47"/>
    <w:rsid w:val="002C03EE"/>
    <w:rsid w:val="002C2C80"/>
    <w:rsid w:val="002C5217"/>
    <w:rsid w:val="002D2E9F"/>
    <w:rsid w:val="002D3860"/>
    <w:rsid w:val="002D4BDB"/>
    <w:rsid w:val="002E0243"/>
    <w:rsid w:val="002E5E31"/>
    <w:rsid w:val="002E5F0B"/>
    <w:rsid w:val="00303B4C"/>
    <w:rsid w:val="00305FB4"/>
    <w:rsid w:val="00306EC3"/>
    <w:rsid w:val="00306F9E"/>
    <w:rsid w:val="00310F77"/>
    <w:rsid w:val="00321E62"/>
    <w:rsid w:val="00327BF8"/>
    <w:rsid w:val="00330BF4"/>
    <w:rsid w:val="00340AFA"/>
    <w:rsid w:val="00350FC2"/>
    <w:rsid w:val="00351E3D"/>
    <w:rsid w:val="003537F0"/>
    <w:rsid w:val="00353E2B"/>
    <w:rsid w:val="003619CA"/>
    <w:rsid w:val="003628E9"/>
    <w:rsid w:val="00362910"/>
    <w:rsid w:val="00363F80"/>
    <w:rsid w:val="003658CB"/>
    <w:rsid w:val="00366CFB"/>
    <w:rsid w:val="003670B7"/>
    <w:rsid w:val="0036794C"/>
    <w:rsid w:val="00372F11"/>
    <w:rsid w:val="00373508"/>
    <w:rsid w:val="00385EE8"/>
    <w:rsid w:val="00387C67"/>
    <w:rsid w:val="0039316A"/>
    <w:rsid w:val="003938F4"/>
    <w:rsid w:val="003940C8"/>
    <w:rsid w:val="00396023"/>
    <w:rsid w:val="003A161C"/>
    <w:rsid w:val="003B4627"/>
    <w:rsid w:val="003C279D"/>
    <w:rsid w:val="003C2D7F"/>
    <w:rsid w:val="003C3E02"/>
    <w:rsid w:val="003C4941"/>
    <w:rsid w:val="003C7654"/>
    <w:rsid w:val="003C7D37"/>
    <w:rsid w:val="003D6092"/>
    <w:rsid w:val="003D64D0"/>
    <w:rsid w:val="003D73F1"/>
    <w:rsid w:val="003E0C0E"/>
    <w:rsid w:val="003E71BF"/>
    <w:rsid w:val="003E733E"/>
    <w:rsid w:val="003E73BC"/>
    <w:rsid w:val="003F02C9"/>
    <w:rsid w:val="003F0A5F"/>
    <w:rsid w:val="003F0B21"/>
    <w:rsid w:val="003F16E8"/>
    <w:rsid w:val="003F4B46"/>
    <w:rsid w:val="003F7ABE"/>
    <w:rsid w:val="004022FB"/>
    <w:rsid w:val="00410B8B"/>
    <w:rsid w:val="00413B7B"/>
    <w:rsid w:val="00415C60"/>
    <w:rsid w:val="00420E41"/>
    <w:rsid w:val="00422B5E"/>
    <w:rsid w:val="0042470E"/>
    <w:rsid w:val="00424C94"/>
    <w:rsid w:val="0043610D"/>
    <w:rsid w:val="004400A7"/>
    <w:rsid w:val="00441A7B"/>
    <w:rsid w:val="00441AB7"/>
    <w:rsid w:val="004452EA"/>
    <w:rsid w:val="00447608"/>
    <w:rsid w:val="00450C4C"/>
    <w:rsid w:val="00451746"/>
    <w:rsid w:val="00456353"/>
    <w:rsid w:val="0046156F"/>
    <w:rsid w:val="00461A69"/>
    <w:rsid w:val="00463FFC"/>
    <w:rsid w:val="00466100"/>
    <w:rsid w:val="00470EAC"/>
    <w:rsid w:val="00473B26"/>
    <w:rsid w:val="00477B03"/>
    <w:rsid w:val="00480B83"/>
    <w:rsid w:val="004838C0"/>
    <w:rsid w:val="00483E57"/>
    <w:rsid w:val="004849A4"/>
    <w:rsid w:val="00485F62"/>
    <w:rsid w:val="00487B7B"/>
    <w:rsid w:val="0049458B"/>
    <w:rsid w:val="00495780"/>
    <w:rsid w:val="00495FD8"/>
    <w:rsid w:val="004A3810"/>
    <w:rsid w:val="004A38F8"/>
    <w:rsid w:val="004B0A65"/>
    <w:rsid w:val="004B0AD1"/>
    <w:rsid w:val="004B1BE9"/>
    <w:rsid w:val="004D15BB"/>
    <w:rsid w:val="004D542E"/>
    <w:rsid w:val="004D5EB9"/>
    <w:rsid w:val="004D71B2"/>
    <w:rsid w:val="004D7213"/>
    <w:rsid w:val="004F205D"/>
    <w:rsid w:val="004F6135"/>
    <w:rsid w:val="004F6A68"/>
    <w:rsid w:val="00500BF3"/>
    <w:rsid w:val="00500C0C"/>
    <w:rsid w:val="00501A5E"/>
    <w:rsid w:val="00501D62"/>
    <w:rsid w:val="0050340F"/>
    <w:rsid w:val="00503D79"/>
    <w:rsid w:val="00505BBB"/>
    <w:rsid w:val="005149A8"/>
    <w:rsid w:val="00516845"/>
    <w:rsid w:val="005211B2"/>
    <w:rsid w:val="00523D3E"/>
    <w:rsid w:val="005320A6"/>
    <w:rsid w:val="00533DFA"/>
    <w:rsid w:val="00534F99"/>
    <w:rsid w:val="0054172A"/>
    <w:rsid w:val="00546678"/>
    <w:rsid w:val="00547237"/>
    <w:rsid w:val="00547566"/>
    <w:rsid w:val="005506B9"/>
    <w:rsid w:val="0055150A"/>
    <w:rsid w:val="00553385"/>
    <w:rsid w:val="005569FE"/>
    <w:rsid w:val="005648A2"/>
    <w:rsid w:val="00565FBC"/>
    <w:rsid w:val="00572114"/>
    <w:rsid w:val="005759D0"/>
    <w:rsid w:val="005817EC"/>
    <w:rsid w:val="00590B77"/>
    <w:rsid w:val="0059104E"/>
    <w:rsid w:val="005929F9"/>
    <w:rsid w:val="005933E2"/>
    <w:rsid w:val="0059479E"/>
    <w:rsid w:val="00594A3A"/>
    <w:rsid w:val="00596430"/>
    <w:rsid w:val="00596B65"/>
    <w:rsid w:val="005A2599"/>
    <w:rsid w:val="005A342D"/>
    <w:rsid w:val="005B31F1"/>
    <w:rsid w:val="005B4675"/>
    <w:rsid w:val="005B474C"/>
    <w:rsid w:val="005B5369"/>
    <w:rsid w:val="005B6B3E"/>
    <w:rsid w:val="005B7834"/>
    <w:rsid w:val="005C363E"/>
    <w:rsid w:val="005C4BEE"/>
    <w:rsid w:val="005C649D"/>
    <w:rsid w:val="005C6DA3"/>
    <w:rsid w:val="005C7320"/>
    <w:rsid w:val="005D02A5"/>
    <w:rsid w:val="005D094E"/>
    <w:rsid w:val="005D3948"/>
    <w:rsid w:val="005D52C5"/>
    <w:rsid w:val="005D61F3"/>
    <w:rsid w:val="005D6ECC"/>
    <w:rsid w:val="005E1C6B"/>
    <w:rsid w:val="005F3276"/>
    <w:rsid w:val="005F4517"/>
    <w:rsid w:val="005F4CB6"/>
    <w:rsid w:val="005F76B0"/>
    <w:rsid w:val="006001EC"/>
    <w:rsid w:val="00602BA2"/>
    <w:rsid w:val="0062097D"/>
    <w:rsid w:val="00634D41"/>
    <w:rsid w:val="00634F61"/>
    <w:rsid w:val="006372B2"/>
    <w:rsid w:val="00641E8E"/>
    <w:rsid w:val="00646907"/>
    <w:rsid w:val="00646A4B"/>
    <w:rsid w:val="0066455E"/>
    <w:rsid w:val="006671A4"/>
    <w:rsid w:val="00667C02"/>
    <w:rsid w:val="00670CD4"/>
    <w:rsid w:val="00675467"/>
    <w:rsid w:val="00676170"/>
    <w:rsid w:val="0067631A"/>
    <w:rsid w:val="00680391"/>
    <w:rsid w:val="006821A9"/>
    <w:rsid w:val="006879D4"/>
    <w:rsid w:val="00687F7B"/>
    <w:rsid w:val="00693D35"/>
    <w:rsid w:val="00695A47"/>
    <w:rsid w:val="006A0CB7"/>
    <w:rsid w:val="006A2E38"/>
    <w:rsid w:val="006A69F9"/>
    <w:rsid w:val="006A6E76"/>
    <w:rsid w:val="006A7B36"/>
    <w:rsid w:val="006B02F9"/>
    <w:rsid w:val="006B1001"/>
    <w:rsid w:val="006B2536"/>
    <w:rsid w:val="006B3942"/>
    <w:rsid w:val="006B498B"/>
    <w:rsid w:val="006B52F5"/>
    <w:rsid w:val="006B5CF4"/>
    <w:rsid w:val="006B7F89"/>
    <w:rsid w:val="006C0DA3"/>
    <w:rsid w:val="006C4119"/>
    <w:rsid w:val="006D4CF1"/>
    <w:rsid w:val="006D6CB1"/>
    <w:rsid w:val="006D729B"/>
    <w:rsid w:val="006E34F6"/>
    <w:rsid w:val="006E47FA"/>
    <w:rsid w:val="006E5B0D"/>
    <w:rsid w:val="006F0259"/>
    <w:rsid w:val="006F052D"/>
    <w:rsid w:val="006F6B7F"/>
    <w:rsid w:val="00700433"/>
    <w:rsid w:val="0070145F"/>
    <w:rsid w:val="00701D5B"/>
    <w:rsid w:val="00702755"/>
    <w:rsid w:val="00702AB2"/>
    <w:rsid w:val="0070471E"/>
    <w:rsid w:val="0070472C"/>
    <w:rsid w:val="00716453"/>
    <w:rsid w:val="00723C3E"/>
    <w:rsid w:val="00725C61"/>
    <w:rsid w:val="00731B50"/>
    <w:rsid w:val="007327B5"/>
    <w:rsid w:val="0073386F"/>
    <w:rsid w:val="007509A6"/>
    <w:rsid w:val="00755520"/>
    <w:rsid w:val="00756B19"/>
    <w:rsid w:val="007620BC"/>
    <w:rsid w:val="00764655"/>
    <w:rsid w:val="00770EB1"/>
    <w:rsid w:val="00774CE6"/>
    <w:rsid w:val="00780238"/>
    <w:rsid w:val="00784D87"/>
    <w:rsid w:val="007872B4"/>
    <w:rsid w:val="007912CA"/>
    <w:rsid w:val="007915EF"/>
    <w:rsid w:val="00791CBE"/>
    <w:rsid w:val="0079241D"/>
    <w:rsid w:val="0079469F"/>
    <w:rsid w:val="007970B4"/>
    <w:rsid w:val="007A1F89"/>
    <w:rsid w:val="007A521A"/>
    <w:rsid w:val="007B1CA3"/>
    <w:rsid w:val="007B6F25"/>
    <w:rsid w:val="007C07EA"/>
    <w:rsid w:val="007C5926"/>
    <w:rsid w:val="007C693F"/>
    <w:rsid w:val="007C6ADD"/>
    <w:rsid w:val="007D006D"/>
    <w:rsid w:val="007D2416"/>
    <w:rsid w:val="007D2B19"/>
    <w:rsid w:val="007D38C4"/>
    <w:rsid w:val="007D72A8"/>
    <w:rsid w:val="007E0553"/>
    <w:rsid w:val="007E2D6F"/>
    <w:rsid w:val="007E7846"/>
    <w:rsid w:val="007F545A"/>
    <w:rsid w:val="007F7EA4"/>
    <w:rsid w:val="0080010D"/>
    <w:rsid w:val="00800E26"/>
    <w:rsid w:val="0080128C"/>
    <w:rsid w:val="0080306C"/>
    <w:rsid w:val="008030A0"/>
    <w:rsid w:val="00803AEB"/>
    <w:rsid w:val="00805E22"/>
    <w:rsid w:val="00806A2E"/>
    <w:rsid w:val="00813E97"/>
    <w:rsid w:val="0082136D"/>
    <w:rsid w:val="008223B6"/>
    <w:rsid w:val="008229E0"/>
    <w:rsid w:val="00823B89"/>
    <w:rsid w:val="0082597D"/>
    <w:rsid w:val="00825F9D"/>
    <w:rsid w:val="00831E2F"/>
    <w:rsid w:val="008320F6"/>
    <w:rsid w:val="00832153"/>
    <w:rsid w:val="00832A7A"/>
    <w:rsid w:val="0083545B"/>
    <w:rsid w:val="00841223"/>
    <w:rsid w:val="00844171"/>
    <w:rsid w:val="00846BE9"/>
    <w:rsid w:val="00852ABA"/>
    <w:rsid w:val="00853207"/>
    <w:rsid w:val="008713A4"/>
    <w:rsid w:val="00873C43"/>
    <w:rsid w:val="00874103"/>
    <w:rsid w:val="00875F10"/>
    <w:rsid w:val="00876023"/>
    <w:rsid w:val="008808D2"/>
    <w:rsid w:val="00881D89"/>
    <w:rsid w:val="00883AE7"/>
    <w:rsid w:val="00884C89"/>
    <w:rsid w:val="008854E3"/>
    <w:rsid w:val="00885B34"/>
    <w:rsid w:val="008860B7"/>
    <w:rsid w:val="008900B0"/>
    <w:rsid w:val="0089529F"/>
    <w:rsid w:val="008954E3"/>
    <w:rsid w:val="00895770"/>
    <w:rsid w:val="00896A7E"/>
    <w:rsid w:val="00897FCC"/>
    <w:rsid w:val="008A22F3"/>
    <w:rsid w:val="008A26C2"/>
    <w:rsid w:val="008A53AA"/>
    <w:rsid w:val="008A5C83"/>
    <w:rsid w:val="008B00D9"/>
    <w:rsid w:val="008B0106"/>
    <w:rsid w:val="008C16C4"/>
    <w:rsid w:val="008C183F"/>
    <w:rsid w:val="008C2968"/>
    <w:rsid w:val="008C38C9"/>
    <w:rsid w:val="008C412C"/>
    <w:rsid w:val="008C6035"/>
    <w:rsid w:val="008C7015"/>
    <w:rsid w:val="008D1DFB"/>
    <w:rsid w:val="008D25D7"/>
    <w:rsid w:val="008D2772"/>
    <w:rsid w:val="008D779C"/>
    <w:rsid w:val="008E03B4"/>
    <w:rsid w:val="008E09D5"/>
    <w:rsid w:val="008E0AA8"/>
    <w:rsid w:val="008E0E76"/>
    <w:rsid w:val="008E367B"/>
    <w:rsid w:val="008E5094"/>
    <w:rsid w:val="008E5E3F"/>
    <w:rsid w:val="008F1E1D"/>
    <w:rsid w:val="008F4CA3"/>
    <w:rsid w:val="008F5B1B"/>
    <w:rsid w:val="008F69DA"/>
    <w:rsid w:val="00900310"/>
    <w:rsid w:val="00900EFB"/>
    <w:rsid w:val="0090279B"/>
    <w:rsid w:val="00907887"/>
    <w:rsid w:val="0091153D"/>
    <w:rsid w:val="00914904"/>
    <w:rsid w:val="00920DAE"/>
    <w:rsid w:val="00925297"/>
    <w:rsid w:val="00925547"/>
    <w:rsid w:val="009258CE"/>
    <w:rsid w:val="00931B75"/>
    <w:rsid w:val="0093492B"/>
    <w:rsid w:val="00940F8C"/>
    <w:rsid w:val="00950B41"/>
    <w:rsid w:val="009515F0"/>
    <w:rsid w:val="009535F9"/>
    <w:rsid w:val="009538E5"/>
    <w:rsid w:val="0095404B"/>
    <w:rsid w:val="00956813"/>
    <w:rsid w:val="00956D4C"/>
    <w:rsid w:val="00961DCA"/>
    <w:rsid w:val="00962BAE"/>
    <w:rsid w:val="009652E6"/>
    <w:rsid w:val="00971CB6"/>
    <w:rsid w:val="00974E12"/>
    <w:rsid w:val="00976BFB"/>
    <w:rsid w:val="00981E9D"/>
    <w:rsid w:val="00982AEB"/>
    <w:rsid w:val="009830CB"/>
    <w:rsid w:val="00986B04"/>
    <w:rsid w:val="00987673"/>
    <w:rsid w:val="00992644"/>
    <w:rsid w:val="009A19D5"/>
    <w:rsid w:val="009A1A51"/>
    <w:rsid w:val="009A34A0"/>
    <w:rsid w:val="009A4865"/>
    <w:rsid w:val="009A5ECB"/>
    <w:rsid w:val="009A7315"/>
    <w:rsid w:val="009A7389"/>
    <w:rsid w:val="009B0E38"/>
    <w:rsid w:val="009B60F2"/>
    <w:rsid w:val="009C6064"/>
    <w:rsid w:val="009D02EE"/>
    <w:rsid w:val="009D12CA"/>
    <w:rsid w:val="009D3CB1"/>
    <w:rsid w:val="009D478A"/>
    <w:rsid w:val="009D591D"/>
    <w:rsid w:val="009D655E"/>
    <w:rsid w:val="009D7649"/>
    <w:rsid w:val="009E080D"/>
    <w:rsid w:val="009E0B4A"/>
    <w:rsid w:val="009E219C"/>
    <w:rsid w:val="009E6C55"/>
    <w:rsid w:val="009E6E93"/>
    <w:rsid w:val="009E7C3E"/>
    <w:rsid w:val="009F0376"/>
    <w:rsid w:val="009F0FD7"/>
    <w:rsid w:val="009F1518"/>
    <w:rsid w:val="009F4B50"/>
    <w:rsid w:val="009F5773"/>
    <w:rsid w:val="009F73F3"/>
    <w:rsid w:val="009F7785"/>
    <w:rsid w:val="00A024FC"/>
    <w:rsid w:val="00A042E0"/>
    <w:rsid w:val="00A114A8"/>
    <w:rsid w:val="00A1480B"/>
    <w:rsid w:val="00A1587C"/>
    <w:rsid w:val="00A15971"/>
    <w:rsid w:val="00A22C90"/>
    <w:rsid w:val="00A26B48"/>
    <w:rsid w:val="00A26C33"/>
    <w:rsid w:val="00A3014C"/>
    <w:rsid w:val="00A345B1"/>
    <w:rsid w:val="00A34706"/>
    <w:rsid w:val="00A4153C"/>
    <w:rsid w:val="00A42723"/>
    <w:rsid w:val="00A45AEB"/>
    <w:rsid w:val="00A51793"/>
    <w:rsid w:val="00A53B9F"/>
    <w:rsid w:val="00A54144"/>
    <w:rsid w:val="00A6133A"/>
    <w:rsid w:val="00A64A6D"/>
    <w:rsid w:val="00A66020"/>
    <w:rsid w:val="00A70533"/>
    <w:rsid w:val="00A7237C"/>
    <w:rsid w:val="00A766F7"/>
    <w:rsid w:val="00A834FD"/>
    <w:rsid w:val="00A872AA"/>
    <w:rsid w:val="00A949A4"/>
    <w:rsid w:val="00A94E0C"/>
    <w:rsid w:val="00AA023E"/>
    <w:rsid w:val="00AA0E36"/>
    <w:rsid w:val="00AA30A6"/>
    <w:rsid w:val="00AA6903"/>
    <w:rsid w:val="00AA6A15"/>
    <w:rsid w:val="00AB02EE"/>
    <w:rsid w:val="00AB3F3A"/>
    <w:rsid w:val="00AC5AD2"/>
    <w:rsid w:val="00AD13FB"/>
    <w:rsid w:val="00AD43F2"/>
    <w:rsid w:val="00AD4703"/>
    <w:rsid w:val="00AD4EC9"/>
    <w:rsid w:val="00AD6FFC"/>
    <w:rsid w:val="00AD7A5C"/>
    <w:rsid w:val="00AE5FE0"/>
    <w:rsid w:val="00AF31E6"/>
    <w:rsid w:val="00AF4150"/>
    <w:rsid w:val="00AF6001"/>
    <w:rsid w:val="00AF6A88"/>
    <w:rsid w:val="00B01BB2"/>
    <w:rsid w:val="00B01F10"/>
    <w:rsid w:val="00B020DC"/>
    <w:rsid w:val="00B02453"/>
    <w:rsid w:val="00B0509A"/>
    <w:rsid w:val="00B058D0"/>
    <w:rsid w:val="00B120B2"/>
    <w:rsid w:val="00B12559"/>
    <w:rsid w:val="00B146BD"/>
    <w:rsid w:val="00B2062D"/>
    <w:rsid w:val="00B22E41"/>
    <w:rsid w:val="00B26093"/>
    <w:rsid w:val="00B274D3"/>
    <w:rsid w:val="00B274F2"/>
    <w:rsid w:val="00B34BA1"/>
    <w:rsid w:val="00B36554"/>
    <w:rsid w:val="00B36AF2"/>
    <w:rsid w:val="00B40EA1"/>
    <w:rsid w:val="00B41CEA"/>
    <w:rsid w:val="00B42621"/>
    <w:rsid w:val="00B428D6"/>
    <w:rsid w:val="00B431E1"/>
    <w:rsid w:val="00B474BB"/>
    <w:rsid w:val="00B50340"/>
    <w:rsid w:val="00B54101"/>
    <w:rsid w:val="00B56253"/>
    <w:rsid w:val="00B5661A"/>
    <w:rsid w:val="00B56F46"/>
    <w:rsid w:val="00B6048D"/>
    <w:rsid w:val="00B62304"/>
    <w:rsid w:val="00B65508"/>
    <w:rsid w:val="00B67723"/>
    <w:rsid w:val="00B76371"/>
    <w:rsid w:val="00B76F33"/>
    <w:rsid w:val="00B8517A"/>
    <w:rsid w:val="00B864B9"/>
    <w:rsid w:val="00B87BB5"/>
    <w:rsid w:val="00B95398"/>
    <w:rsid w:val="00B957B3"/>
    <w:rsid w:val="00B95B9E"/>
    <w:rsid w:val="00B97278"/>
    <w:rsid w:val="00B9731D"/>
    <w:rsid w:val="00B97ACB"/>
    <w:rsid w:val="00BA6446"/>
    <w:rsid w:val="00BA78D0"/>
    <w:rsid w:val="00BB0F3E"/>
    <w:rsid w:val="00BB2C6E"/>
    <w:rsid w:val="00BB3F4A"/>
    <w:rsid w:val="00BB6D9A"/>
    <w:rsid w:val="00BC0213"/>
    <w:rsid w:val="00BC14F3"/>
    <w:rsid w:val="00BC448E"/>
    <w:rsid w:val="00BD47B7"/>
    <w:rsid w:val="00BE4C44"/>
    <w:rsid w:val="00BE595F"/>
    <w:rsid w:val="00BE7B01"/>
    <w:rsid w:val="00BF038B"/>
    <w:rsid w:val="00BF16B9"/>
    <w:rsid w:val="00BF1ED1"/>
    <w:rsid w:val="00BF2407"/>
    <w:rsid w:val="00BF32DE"/>
    <w:rsid w:val="00BF33BF"/>
    <w:rsid w:val="00BF3448"/>
    <w:rsid w:val="00BF7502"/>
    <w:rsid w:val="00C01D35"/>
    <w:rsid w:val="00C02022"/>
    <w:rsid w:val="00C135D5"/>
    <w:rsid w:val="00C13B02"/>
    <w:rsid w:val="00C1552D"/>
    <w:rsid w:val="00C16B6A"/>
    <w:rsid w:val="00C17E80"/>
    <w:rsid w:val="00C20475"/>
    <w:rsid w:val="00C20DD7"/>
    <w:rsid w:val="00C22DCB"/>
    <w:rsid w:val="00C24496"/>
    <w:rsid w:val="00C34CDE"/>
    <w:rsid w:val="00C3598A"/>
    <w:rsid w:val="00C360BC"/>
    <w:rsid w:val="00C4138B"/>
    <w:rsid w:val="00C44591"/>
    <w:rsid w:val="00C44800"/>
    <w:rsid w:val="00C46CB9"/>
    <w:rsid w:val="00C5113A"/>
    <w:rsid w:val="00C513B5"/>
    <w:rsid w:val="00C52EC2"/>
    <w:rsid w:val="00C600C6"/>
    <w:rsid w:val="00C619CB"/>
    <w:rsid w:val="00C61DC1"/>
    <w:rsid w:val="00C62644"/>
    <w:rsid w:val="00C64AFF"/>
    <w:rsid w:val="00C65136"/>
    <w:rsid w:val="00C661EE"/>
    <w:rsid w:val="00C72438"/>
    <w:rsid w:val="00C75F6C"/>
    <w:rsid w:val="00C76310"/>
    <w:rsid w:val="00C763E4"/>
    <w:rsid w:val="00C8424A"/>
    <w:rsid w:val="00C84E6A"/>
    <w:rsid w:val="00C8624A"/>
    <w:rsid w:val="00C87484"/>
    <w:rsid w:val="00C87AF1"/>
    <w:rsid w:val="00C91235"/>
    <w:rsid w:val="00CA03FE"/>
    <w:rsid w:val="00CA2718"/>
    <w:rsid w:val="00CA2CF4"/>
    <w:rsid w:val="00CA5363"/>
    <w:rsid w:val="00CB6D60"/>
    <w:rsid w:val="00CC08BC"/>
    <w:rsid w:val="00CC3405"/>
    <w:rsid w:val="00CC3C68"/>
    <w:rsid w:val="00CC48E1"/>
    <w:rsid w:val="00CC5815"/>
    <w:rsid w:val="00CC58CA"/>
    <w:rsid w:val="00CD1C2A"/>
    <w:rsid w:val="00CE04A3"/>
    <w:rsid w:val="00CE24B8"/>
    <w:rsid w:val="00CE3132"/>
    <w:rsid w:val="00CE3C6D"/>
    <w:rsid w:val="00CE5849"/>
    <w:rsid w:val="00CF03B9"/>
    <w:rsid w:val="00CF2003"/>
    <w:rsid w:val="00CF244F"/>
    <w:rsid w:val="00CF2616"/>
    <w:rsid w:val="00CF3CFB"/>
    <w:rsid w:val="00CF66F7"/>
    <w:rsid w:val="00CF7C7E"/>
    <w:rsid w:val="00D00C9A"/>
    <w:rsid w:val="00D0232E"/>
    <w:rsid w:val="00D12EFE"/>
    <w:rsid w:val="00D216B5"/>
    <w:rsid w:val="00D262D9"/>
    <w:rsid w:val="00D267AD"/>
    <w:rsid w:val="00D278F7"/>
    <w:rsid w:val="00D35838"/>
    <w:rsid w:val="00D37550"/>
    <w:rsid w:val="00D40A29"/>
    <w:rsid w:val="00D42A98"/>
    <w:rsid w:val="00D45BFB"/>
    <w:rsid w:val="00D45D27"/>
    <w:rsid w:val="00D470D5"/>
    <w:rsid w:val="00D64BEF"/>
    <w:rsid w:val="00D66D60"/>
    <w:rsid w:val="00D67171"/>
    <w:rsid w:val="00D73963"/>
    <w:rsid w:val="00D74127"/>
    <w:rsid w:val="00D74301"/>
    <w:rsid w:val="00D7657D"/>
    <w:rsid w:val="00D86E57"/>
    <w:rsid w:val="00D927C2"/>
    <w:rsid w:val="00D9377A"/>
    <w:rsid w:val="00D94472"/>
    <w:rsid w:val="00D94B99"/>
    <w:rsid w:val="00D96B24"/>
    <w:rsid w:val="00DA0646"/>
    <w:rsid w:val="00DA26FD"/>
    <w:rsid w:val="00DA450A"/>
    <w:rsid w:val="00DA4D83"/>
    <w:rsid w:val="00DA70D6"/>
    <w:rsid w:val="00DA7901"/>
    <w:rsid w:val="00DA7D13"/>
    <w:rsid w:val="00DB50C3"/>
    <w:rsid w:val="00DC0656"/>
    <w:rsid w:val="00DC10DC"/>
    <w:rsid w:val="00DC5665"/>
    <w:rsid w:val="00DC5CCE"/>
    <w:rsid w:val="00DD00FE"/>
    <w:rsid w:val="00DD20C8"/>
    <w:rsid w:val="00DD2864"/>
    <w:rsid w:val="00DE5B80"/>
    <w:rsid w:val="00E13A43"/>
    <w:rsid w:val="00E155A8"/>
    <w:rsid w:val="00E16AA9"/>
    <w:rsid w:val="00E20C86"/>
    <w:rsid w:val="00E320EE"/>
    <w:rsid w:val="00E33AE3"/>
    <w:rsid w:val="00E33F3C"/>
    <w:rsid w:val="00E34D49"/>
    <w:rsid w:val="00E35DF5"/>
    <w:rsid w:val="00E362DB"/>
    <w:rsid w:val="00E37D5B"/>
    <w:rsid w:val="00E47A51"/>
    <w:rsid w:val="00E541A9"/>
    <w:rsid w:val="00E543A8"/>
    <w:rsid w:val="00E61903"/>
    <w:rsid w:val="00E64116"/>
    <w:rsid w:val="00E647E7"/>
    <w:rsid w:val="00E6772D"/>
    <w:rsid w:val="00E71539"/>
    <w:rsid w:val="00E73BE6"/>
    <w:rsid w:val="00E76C9A"/>
    <w:rsid w:val="00E846A4"/>
    <w:rsid w:val="00E8676A"/>
    <w:rsid w:val="00E87F20"/>
    <w:rsid w:val="00E90100"/>
    <w:rsid w:val="00E90D8A"/>
    <w:rsid w:val="00E910C0"/>
    <w:rsid w:val="00E92692"/>
    <w:rsid w:val="00EA172D"/>
    <w:rsid w:val="00EA2559"/>
    <w:rsid w:val="00EA624B"/>
    <w:rsid w:val="00EB057D"/>
    <w:rsid w:val="00EB18E4"/>
    <w:rsid w:val="00EB2278"/>
    <w:rsid w:val="00EB4902"/>
    <w:rsid w:val="00EB5C85"/>
    <w:rsid w:val="00EC0AC2"/>
    <w:rsid w:val="00EC1FB3"/>
    <w:rsid w:val="00EC2CD4"/>
    <w:rsid w:val="00ED4576"/>
    <w:rsid w:val="00EE09AD"/>
    <w:rsid w:val="00EE0B21"/>
    <w:rsid w:val="00EE1993"/>
    <w:rsid w:val="00EE412B"/>
    <w:rsid w:val="00EE6F67"/>
    <w:rsid w:val="00EF0882"/>
    <w:rsid w:val="00EF0B88"/>
    <w:rsid w:val="00EF1019"/>
    <w:rsid w:val="00F00FD1"/>
    <w:rsid w:val="00F01550"/>
    <w:rsid w:val="00F036B4"/>
    <w:rsid w:val="00F0493C"/>
    <w:rsid w:val="00F053E5"/>
    <w:rsid w:val="00F05D8B"/>
    <w:rsid w:val="00F10D2D"/>
    <w:rsid w:val="00F11AAD"/>
    <w:rsid w:val="00F14EB7"/>
    <w:rsid w:val="00F16831"/>
    <w:rsid w:val="00F173E1"/>
    <w:rsid w:val="00F23F19"/>
    <w:rsid w:val="00F24AC6"/>
    <w:rsid w:val="00F30158"/>
    <w:rsid w:val="00F31877"/>
    <w:rsid w:val="00F3623F"/>
    <w:rsid w:val="00F4058F"/>
    <w:rsid w:val="00F41C33"/>
    <w:rsid w:val="00F423F1"/>
    <w:rsid w:val="00F44ED0"/>
    <w:rsid w:val="00F46099"/>
    <w:rsid w:val="00F47731"/>
    <w:rsid w:val="00F4792E"/>
    <w:rsid w:val="00F53584"/>
    <w:rsid w:val="00F538FF"/>
    <w:rsid w:val="00F549E5"/>
    <w:rsid w:val="00F55D84"/>
    <w:rsid w:val="00F60F36"/>
    <w:rsid w:val="00F62D06"/>
    <w:rsid w:val="00F62F08"/>
    <w:rsid w:val="00F63F05"/>
    <w:rsid w:val="00F64C3A"/>
    <w:rsid w:val="00F65D14"/>
    <w:rsid w:val="00F66AB0"/>
    <w:rsid w:val="00F70B1B"/>
    <w:rsid w:val="00F7110C"/>
    <w:rsid w:val="00F72368"/>
    <w:rsid w:val="00F73DD0"/>
    <w:rsid w:val="00F76F77"/>
    <w:rsid w:val="00F821F6"/>
    <w:rsid w:val="00F84D30"/>
    <w:rsid w:val="00F84D49"/>
    <w:rsid w:val="00F86886"/>
    <w:rsid w:val="00F8758D"/>
    <w:rsid w:val="00F87E10"/>
    <w:rsid w:val="00F90DC0"/>
    <w:rsid w:val="00F943A5"/>
    <w:rsid w:val="00F96FB3"/>
    <w:rsid w:val="00FB03FD"/>
    <w:rsid w:val="00FB0768"/>
    <w:rsid w:val="00FB0C89"/>
    <w:rsid w:val="00FB2B1D"/>
    <w:rsid w:val="00FB7127"/>
    <w:rsid w:val="00FB7223"/>
    <w:rsid w:val="00FC48CB"/>
    <w:rsid w:val="00FC54CE"/>
    <w:rsid w:val="00FC7386"/>
    <w:rsid w:val="00FC7E71"/>
    <w:rsid w:val="00FD0AFD"/>
    <w:rsid w:val="00FD0BFB"/>
    <w:rsid w:val="00FE154C"/>
    <w:rsid w:val="00FE22EB"/>
    <w:rsid w:val="00FE3474"/>
    <w:rsid w:val="00FE59A6"/>
    <w:rsid w:val="00FE5DE6"/>
    <w:rsid w:val="00FE7E55"/>
    <w:rsid w:val="00FF3FF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4902"/>
    <w:rPr>
      <w:rFonts w:cs="Arial"/>
      <w:b/>
      <w:bCs w:val="0"/>
      <w:vanish/>
      <w:color w:val="010000"/>
      <w:bdr w:val="single" w:sz="4" w:space="0" w:color="FF66FF"/>
    </w:rPr>
  </w:style>
  <w:style w:type="table" w:styleId="afd">
    <w:name w:val="Table Grid"/>
    <w:basedOn w:val="a1"/>
    <w:rsid w:val="000408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C5665"/>
    <w:pPr>
      <w:spacing w:line="240" w:lineRule="auto"/>
    </w:pPr>
    <w:rPr>
      <w:rFonts w:ascii="Tahoma" w:hAnsi="Tahoma" w:cs="Tahoma"/>
      <w:sz w:val="18"/>
      <w:szCs w:val="18"/>
    </w:rPr>
  </w:style>
  <w:style w:type="character" w:customStyle="1" w:styleId="aff">
    <w:name w:val="טקסט בלונים תו"/>
    <w:basedOn w:val="a0"/>
    <w:link w:val="afe"/>
    <w:semiHidden/>
    <w:rsid w:val="00DC5665"/>
    <w:rPr>
      <w:rFonts w:ascii="Tahoma" w:hAnsi="Tahoma" w:cs="Tahoma"/>
      <w:sz w:val="18"/>
      <w:szCs w:val="18"/>
    </w:rPr>
  </w:style>
  <w:style w:type="paragraph" w:styleId="aff0">
    <w:name w:val="footnote text"/>
    <w:basedOn w:val="a"/>
    <w:link w:val="aff1"/>
    <w:autoRedefine/>
    <w:semiHidden/>
    <w:unhideWhenUsed/>
    <w:rsid w:val="002525B0"/>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2525B0"/>
    <w:rPr>
      <w:rFonts w:ascii="Arial" w:eastAsia="Arial Unicode MS" w:hAnsi="Arial" w:cs="David"/>
      <w:sz w:val="14"/>
    </w:rPr>
  </w:style>
  <w:style w:type="paragraph" w:customStyle="1" w:styleId="HeadHatzaotHok">
    <w:name w:val="Head HatzaotHok"/>
    <w:basedOn w:val="a"/>
    <w:rsid w:val="002525B0"/>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2525B0"/>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2525B0"/>
    <w:pPr>
      <w:ind w:right="0"/>
      <w:jc w:val="both"/>
    </w:pPr>
  </w:style>
  <w:style w:type="paragraph" w:customStyle="1" w:styleId="TableHead">
    <w:name w:val="Table Head"/>
    <w:basedOn w:val="TableText"/>
    <w:rsid w:val="002525B0"/>
    <w:pPr>
      <w:ind w:right="0"/>
      <w:jc w:val="center"/>
    </w:pPr>
    <w:rPr>
      <w:b/>
      <w:bCs/>
    </w:rPr>
  </w:style>
  <w:style w:type="paragraph" w:customStyle="1" w:styleId="TableSideHeading">
    <w:name w:val="Table SideHeading"/>
    <w:basedOn w:val="TableText"/>
    <w:rsid w:val="002525B0"/>
  </w:style>
  <w:style w:type="paragraph" w:customStyle="1" w:styleId="TableInnerSideHeading">
    <w:name w:val="Table InnerSideHeading"/>
    <w:basedOn w:val="TableSideHeading"/>
    <w:rsid w:val="002525B0"/>
  </w:style>
  <w:style w:type="paragraph" w:customStyle="1" w:styleId="TableBlockOutdent">
    <w:name w:val="Table BlockOutdent"/>
    <w:basedOn w:val="TableBlock"/>
    <w:rsid w:val="002525B0"/>
    <w:pPr>
      <w:autoSpaceDE/>
      <w:autoSpaceDN/>
      <w:adjustRightInd/>
      <w:ind w:left="624" w:hanging="624"/>
      <w:contextualSpacing/>
    </w:pPr>
    <w:rPr>
      <w:color w:val="auto"/>
      <w:lang w:eastAsia="en-US"/>
    </w:rPr>
  </w:style>
  <w:style w:type="character" w:styleId="aff2">
    <w:name w:val="footnote reference"/>
    <w:semiHidden/>
    <w:unhideWhenUsed/>
    <w:rsid w:val="002525B0"/>
    <w:rPr>
      <w:vertAlign w:val="superscript"/>
    </w:rPr>
  </w:style>
  <w:style w:type="paragraph" w:styleId="aff3">
    <w:name w:val="List Paragraph"/>
    <w:basedOn w:val="a"/>
    <w:uiPriority w:val="34"/>
    <w:qFormat/>
    <w:rsid w:val="002721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276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29D3B-61C1-43B9-AF96-D70D791F8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34</Pages>
  <Words>8657</Words>
  <Characters>49350</Characters>
  <Application>Microsoft Office Word</Application>
  <DocSecurity>0</DocSecurity>
  <Lines>411</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1068</cp:revision>
  <cp:lastPrinted>2025-11-17T09:13:00Z</cp:lastPrinted>
  <dcterms:created xsi:type="dcterms:W3CDTF">2018-05-03T11:21:00Z</dcterms:created>
  <dcterms:modified xsi:type="dcterms:W3CDTF">2025-12-01T05:50:00Z</dcterms:modified>
</cp:coreProperties>
</file>