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770F4" w14:textId="77777777" w:rsidR="003370AC" w:rsidRPr="003370AC" w:rsidRDefault="003370AC" w:rsidP="003370AC"/>
    <w:p w14:paraId="0D1516BD" w14:textId="77777777" w:rsidR="003370AC" w:rsidRPr="003370AC" w:rsidRDefault="003370AC" w:rsidP="003370AC">
      <w:pPr>
        <w:rPr>
          <w:rFonts w:cs="David"/>
          <w:rtl/>
        </w:rPr>
      </w:pPr>
      <w:r w:rsidRPr="003370AC">
        <w:rPr>
          <w:rFonts w:cs="David"/>
          <w:rtl/>
        </w:rPr>
        <w:t xml:space="preserve">"מניעת פגיעה בביטחון המדינה מגוף שידורים זר </w:t>
      </w:r>
    </w:p>
    <w:p w14:paraId="7D160FD2" w14:textId="77777777" w:rsidR="003370AC" w:rsidRPr="003370AC" w:rsidRDefault="003370AC" w:rsidP="003370AC">
      <w:pPr>
        <w:rPr>
          <w:rFonts w:cs="David"/>
        </w:rPr>
      </w:pPr>
      <w:r w:rsidRPr="003370AC">
        <w:rPr>
          <w:rFonts w:cs="David"/>
          <w:rtl/>
        </w:rPr>
        <w:t xml:space="preserve">2. (א) שוכנע ראש הממשלה כי התכנים המשודרים בערוץ זר המשדר בישראל פוגעים . באופן ממשי בביטחון המדינה, רשאי שר התקשורת, בהסכמת ראש הממשלה ובאישור ועדת השרים או הממשלה, להורות על אחד או יותר מאלה: </w:t>
      </w:r>
    </w:p>
    <w:p w14:paraId="5269F036" w14:textId="77777777" w:rsidR="003370AC" w:rsidRPr="003370AC" w:rsidRDefault="003370AC" w:rsidP="003370AC">
      <w:pPr>
        <w:rPr>
          <w:rFonts w:cs="David"/>
          <w:rtl/>
        </w:rPr>
      </w:pPr>
      <w:r w:rsidRPr="003370AC">
        <w:rPr>
          <w:rFonts w:cs="David"/>
          <w:rtl/>
        </w:rPr>
        <w:t xml:space="preserve">(1) להורות לספק תכנים על הפסקת שידור של ערוץ כאמור; </w:t>
      </w:r>
    </w:p>
    <w:p w14:paraId="45312A73" w14:textId="77777777" w:rsidR="003370AC" w:rsidRPr="003370AC" w:rsidRDefault="003370AC" w:rsidP="003370AC">
      <w:pPr>
        <w:rPr>
          <w:rFonts w:cs="David"/>
          <w:rtl/>
        </w:rPr>
      </w:pPr>
      <w:r w:rsidRPr="003370AC">
        <w:rPr>
          <w:rFonts w:cs="David"/>
          <w:rtl/>
        </w:rPr>
        <w:t xml:space="preserve">(2) להורות על סגירת משרדי ערוץ כאמור הנמצאים בשטח ישראל; </w:t>
      </w:r>
    </w:p>
    <w:p w14:paraId="0A3647A9" w14:textId="77777777" w:rsidR="003370AC" w:rsidRPr="003370AC" w:rsidRDefault="003370AC" w:rsidP="003370AC">
      <w:pPr>
        <w:rPr>
          <w:rFonts w:cs="David"/>
          <w:rtl/>
        </w:rPr>
      </w:pPr>
      <w:r w:rsidRPr="003370AC">
        <w:rPr>
          <w:rFonts w:cs="David"/>
          <w:rtl/>
        </w:rPr>
        <w:t xml:space="preserve">(3) להורות על תפיסת מכשיר המשמש לאספקת תוכני הערוץ הזר, ובלבד שלא תבוצע חדירה לציוד קצה רט"ן שנתפס בהתאם להוראה כאמור; </w:t>
      </w:r>
    </w:p>
    <w:p w14:paraId="5F67D59D" w14:textId="711C3063" w:rsidR="003370AC" w:rsidRPr="003370AC" w:rsidRDefault="003370AC" w:rsidP="003370AC">
      <w:pPr>
        <w:rPr>
          <w:rFonts w:cs="David"/>
          <w:rtl/>
        </w:rPr>
      </w:pPr>
      <w:r w:rsidRPr="003370AC">
        <w:rPr>
          <w:rFonts w:cs="David"/>
          <w:rtl/>
        </w:rPr>
        <w:t xml:space="preserve">(4) להורות לגורם האחראי על הסרת אתר האינטרנט של ערוץ כאמור, אם השרת שעליו אתר האינטרנט מאוחסן נמצא בישראל או שהוא בשליטת אדם הנמצא בישראל או בשליטת תאגיד הרשום בישראל, או להורות על הגבלת גישה לאתר האינטרנט </w:t>
      </w:r>
      <w:bookmarkStart w:id="0" w:name="_GoBack"/>
      <w:bookmarkEnd w:id="0"/>
      <w:r w:rsidRPr="003370AC">
        <w:rPr>
          <w:rFonts w:cs="David"/>
          <w:rtl/>
        </w:rPr>
        <w:t>של ערוץ כאמור</w:t>
      </w:r>
      <w:r w:rsidR="00542A1D">
        <w:rPr>
          <w:rFonts w:cs="David" w:hint="cs"/>
          <w:rtl/>
        </w:rPr>
        <w:t>.</w:t>
      </w:r>
      <w:r w:rsidRPr="003370AC">
        <w:rPr>
          <w:rFonts w:cs="David"/>
          <w:rtl/>
        </w:rPr>
        <w:t xml:space="preserve">" </w:t>
      </w:r>
    </w:p>
    <w:p w14:paraId="2D7AE338" w14:textId="77777777" w:rsidR="003370AC" w:rsidRPr="00FA7D5E" w:rsidRDefault="006C0377" w:rsidP="003370AC">
      <w:pPr>
        <w:rPr>
          <w:rFonts w:cs="David"/>
          <w:highlight w:val="yellow"/>
          <w:rtl/>
        </w:rPr>
      </w:pPr>
      <w:r w:rsidRPr="00FA7D5E">
        <w:rPr>
          <w:rFonts w:cs="David" w:hint="cs"/>
          <w:highlight w:val="yellow"/>
          <w:rtl/>
        </w:rPr>
        <w:t>אחרי סעיף קטן (4) יבוא:</w:t>
      </w:r>
    </w:p>
    <w:p w14:paraId="28516F35" w14:textId="2C4A0AAA" w:rsidR="003370AC" w:rsidRPr="00FA7D5E" w:rsidRDefault="006C0377" w:rsidP="00FA7D5E">
      <w:pPr>
        <w:jc w:val="both"/>
        <w:rPr>
          <w:rFonts w:cs="David"/>
          <w:highlight w:val="yellow"/>
        </w:rPr>
      </w:pPr>
      <w:r w:rsidRPr="00FA7D5E" w:rsidDel="006C0377">
        <w:rPr>
          <w:rFonts w:cs="David"/>
          <w:highlight w:val="yellow"/>
          <w:rtl/>
        </w:rPr>
        <w:t xml:space="preserve"> </w:t>
      </w:r>
      <w:r w:rsidR="003370AC" w:rsidRPr="00FA7D5E">
        <w:rPr>
          <w:rFonts w:cs="David"/>
          <w:highlight w:val="yellow"/>
          <w:rtl/>
        </w:rPr>
        <w:t>(5) ל</w:t>
      </w:r>
      <w:r w:rsidRPr="00FA7D5E">
        <w:rPr>
          <w:rFonts w:cs="David" w:hint="cs"/>
          <w:highlight w:val="yellow"/>
          <w:rtl/>
        </w:rPr>
        <w:t xml:space="preserve">הורות לגורם המפעיל </w:t>
      </w:r>
      <w:r w:rsidR="00D02449" w:rsidRPr="00FA7D5E">
        <w:rPr>
          <w:rFonts w:cs="David" w:hint="cs"/>
          <w:highlight w:val="yellow"/>
          <w:rtl/>
        </w:rPr>
        <w:t>אתר</w:t>
      </w:r>
      <w:r w:rsidR="00150970" w:rsidRPr="00FA7D5E">
        <w:rPr>
          <w:rFonts w:cs="David" w:hint="cs"/>
          <w:highlight w:val="yellow"/>
          <w:rtl/>
        </w:rPr>
        <w:t xml:space="preserve"> אינטרנט</w:t>
      </w:r>
      <w:r w:rsidR="00D02449" w:rsidRPr="00FA7D5E">
        <w:rPr>
          <w:rFonts w:cs="David" w:hint="cs"/>
          <w:highlight w:val="yellow"/>
          <w:rtl/>
        </w:rPr>
        <w:t xml:space="preserve"> </w:t>
      </w:r>
      <w:r w:rsidR="00150970" w:rsidRPr="00FA7D5E">
        <w:rPr>
          <w:rFonts w:cs="David" w:hint="cs"/>
          <w:highlight w:val="yellow"/>
          <w:rtl/>
        </w:rPr>
        <w:t xml:space="preserve">או </w:t>
      </w:r>
      <w:r w:rsidR="0064321E" w:rsidRPr="00FA7D5E">
        <w:rPr>
          <w:rFonts w:cs="David" w:hint="cs"/>
          <w:highlight w:val="yellow"/>
          <w:rtl/>
        </w:rPr>
        <w:t>לגוף שפעילותו העיקרית הפצת תכני משתמשים</w:t>
      </w:r>
      <w:r w:rsidR="00150970" w:rsidRPr="00FA7D5E">
        <w:rPr>
          <w:rFonts w:cs="David" w:hint="cs"/>
          <w:highlight w:val="yellow"/>
          <w:rtl/>
        </w:rPr>
        <w:t xml:space="preserve">, </w:t>
      </w:r>
      <w:r w:rsidRPr="00FA7D5E">
        <w:rPr>
          <w:rFonts w:cs="David" w:hint="cs"/>
          <w:highlight w:val="yellow"/>
          <w:rtl/>
        </w:rPr>
        <w:t>המפיצים</w:t>
      </w:r>
      <w:r w:rsidR="003370AC" w:rsidRPr="00FA7D5E">
        <w:rPr>
          <w:rFonts w:cs="David"/>
          <w:highlight w:val="yellow"/>
          <w:rtl/>
        </w:rPr>
        <w:t xml:space="preserve"> </w:t>
      </w:r>
      <w:r w:rsidR="0064321E" w:rsidRPr="00FA7D5E">
        <w:rPr>
          <w:rFonts w:cs="David" w:hint="cs"/>
          <w:highlight w:val="yellow"/>
          <w:rtl/>
        </w:rPr>
        <w:t xml:space="preserve">את שידוריו של </w:t>
      </w:r>
      <w:r w:rsidR="00150970" w:rsidRPr="00FA7D5E">
        <w:rPr>
          <w:rFonts w:cs="David" w:hint="cs"/>
          <w:highlight w:val="yellow"/>
          <w:rtl/>
        </w:rPr>
        <w:t>הערוץ הזר</w:t>
      </w:r>
      <w:r w:rsidRPr="00FA7D5E">
        <w:rPr>
          <w:rFonts w:cs="David" w:hint="cs"/>
          <w:highlight w:val="yellow"/>
          <w:rtl/>
        </w:rPr>
        <w:t xml:space="preserve"> ב</w:t>
      </w:r>
      <w:r w:rsidR="0064321E" w:rsidRPr="00FA7D5E">
        <w:rPr>
          <w:rFonts w:cs="David" w:hint="cs"/>
          <w:highlight w:val="yellow"/>
          <w:rtl/>
        </w:rPr>
        <w:t>זמן אמיתי או באופן נדחה בהתאם לבחירת הצופה</w:t>
      </w:r>
      <w:r w:rsidR="007D027E" w:rsidRPr="00FA7D5E">
        <w:rPr>
          <w:rFonts w:cs="David" w:hint="cs"/>
          <w:highlight w:val="yellow"/>
          <w:rtl/>
        </w:rPr>
        <w:t>,</w:t>
      </w:r>
      <w:r w:rsidR="00150970" w:rsidRPr="00FA7D5E">
        <w:rPr>
          <w:rFonts w:cs="David" w:hint="cs"/>
          <w:highlight w:val="yellow"/>
          <w:rtl/>
        </w:rPr>
        <w:t xml:space="preserve"> </w:t>
      </w:r>
      <w:r w:rsidRPr="00FA7D5E">
        <w:rPr>
          <w:rFonts w:cs="David" w:hint="cs"/>
          <w:highlight w:val="yellow"/>
          <w:rtl/>
        </w:rPr>
        <w:t xml:space="preserve">לנקוט </w:t>
      </w:r>
      <w:r w:rsidR="00150970" w:rsidRPr="00FA7D5E">
        <w:rPr>
          <w:rFonts w:cs="David" w:hint="cs"/>
          <w:highlight w:val="yellow"/>
          <w:rtl/>
        </w:rPr>
        <w:t xml:space="preserve">בפעולות למניעת </w:t>
      </w:r>
      <w:r w:rsidR="003370AC" w:rsidRPr="00FA7D5E">
        <w:rPr>
          <w:rFonts w:cs="David"/>
          <w:highlight w:val="yellow"/>
          <w:rtl/>
        </w:rPr>
        <w:t>הפצת תכנים</w:t>
      </w:r>
      <w:r w:rsidR="00866FD4" w:rsidRPr="00FA7D5E">
        <w:rPr>
          <w:rFonts w:cs="David" w:hint="cs"/>
          <w:highlight w:val="yellow"/>
          <w:rtl/>
        </w:rPr>
        <w:t xml:space="preserve"> אלו</w:t>
      </w:r>
      <w:r w:rsidR="00150970" w:rsidRPr="00FA7D5E">
        <w:rPr>
          <w:rFonts w:cs="David" w:hint="cs"/>
          <w:highlight w:val="yellow"/>
          <w:rtl/>
        </w:rPr>
        <w:t xml:space="preserve"> </w:t>
      </w:r>
      <w:r w:rsidR="00866FD4" w:rsidRPr="00FA7D5E">
        <w:rPr>
          <w:rFonts w:cs="David" w:hint="cs"/>
          <w:highlight w:val="yellow"/>
          <w:rtl/>
        </w:rPr>
        <w:t>למשתמשים ב</w:t>
      </w:r>
      <w:r w:rsidR="00F801ED" w:rsidRPr="00FA7D5E">
        <w:rPr>
          <w:rFonts w:cs="David" w:hint="cs"/>
          <w:highlight w:val="yellow"/>
          <w:rtl/>
        </w:rPr>
        <w:t xml:space="preserve">שטח </w:t>
      </w:r>
      <w:r w:rsidR="00866FD4" w:rsidRPr="00FA7D5E">
        <w:rPr>
          <w:rFonts w:cs="David" w:hint="cs"/>
          <w:highlight w:val="yellow"/>
          <w:rtl/>
        </w:rPr>
        <w:t xml:space="preserve"> ישראל</w:t>
      </w:r>
      <w:r w:rsidR="007D027E" w:rsidRPr="00FA7D5E">
        <w:rPr>
          <w:rFonts w:cs="David" w:hint="cs"/>
          <w:highlight w:val="yellow"/>
          <w:rtl/>
        </w:rPr>
        <w:t>.</w:t>
      </w:r>
    </w:p>
    <w:p w14:paraId="572415C6" w14:textId="54CAC7AC" w:rsidR="003370AC" w:rsidRPr="003370AC" w:rsidRDefault="003370AC" w:rsidP="00FA7D5E">
      <w:pPr>
        <w:jc w:val="both"/>
        <w:rPr>
          <w:rFonts w:cs="David"/>
          <w:rtl/>
        </w:rPr>
      </w:pPr>
      <w:r w:rsidRPr="00FA7D5E">
        <w:rPr>
          <w:rFonts w:cs="David"/>
          <w:highlight w:val="yellow"/>
          <w:rtl/>
        </w:rPr>
        <w:t xml:space="preserve">(6) לפנות לשר הביטחון </w:t>
      </w:r>
      <w:r w:rsidR="007D027E" w:rsidRPr="00FA7D5E">
        <w:rPr>
          <w:rFonts w:cs="David" w:hint="cs"/>
          <w:highlight w:val="yellow"/>
          <w:rtl/>
        </w:rPr>
        <w:t>בבקשה שיורה</w:t>
      </w:r>
      <w:r w:rsidR="000060F7" w:rsidRPr="00FA7D5E">
        <w:rPr>
          <w:rFonts w:cs="David" w:hint="cs"/>
          <w:highlight w:val="yellow"/>
          <w:rtl/>
        </w:rPr>
        <w:t xml:space="preserve"> על</w:t>
      </w:r>
      <w:r w:rsidRPr="00FA7D5E">
        <w:rPr>
          <w:rFonts w:cs="David"/>
          <w:highlight w:val="yellow"/>
          <w:rtl/>
        </w:rPr>
        <w:t xml:space="preserve"> ביצוע פעולות</w:t>
      </w:r>
      <w:r w:rsidR="000060F7" w:rsidRPr="00FA7D5E">
        <w:rPr>
          <w:rFonts w:cs="David" w:hint="cs"/>
          <w:highlight w:val="yellow"/>
          <w:rtl/>
        </w:rPr>
        <w:t xml:space="preserve"> שימנעו</w:t>
      </w:r>
      <w:r w:rsidRPr="00FA7D5E">
        <w:rPr>
          <w:rFonts w:cs="David"/>
          <w:highlight w:val="yellow"/>
          <w:rtl/>
        </w:rPr>
        <w:t xml:space="preserve"> קליטה ישירה</w:t>
      </w:r>
      <w:r w:rsidR="000060F7" w:rsidRPr="00FA7D5E">
        <w:rPr>
          <w:rFonts w:cs="David" w:hint="cs"/>
          <w:highlight w:val="yellow"/>
          <w:rtl/>
        </w:rPr>
        <w:t xml:space="preserve"> של תוכני הערוץ הזר</w:t>
      </w:r>
      <w:r w:rsidRPr="00FA7D5E">
        <w:rPr>
          <w:rFonts w:cs="David"/>
          <w:highlight w:val="yellow"/>
          <w:rtl/>
        </w:rPr>
        <w:t xml:space="preserve"> באמצעות תקשורת לווינים ב</w:t>
      </w:r>
      <w:r w:rsidR="00F801ED" w:rsidRPr="00FA7D5E">
        <w:rPr>
          <w:rFonts w:cs="David" w:hint="cs"/>
          <w:highlight w:val="yellow"/>
          <w:rtl/>
        </w:rPr>
        <w:t>שטח ישראל</w:t>
      </w:r>
      <w:r w:rsidR="00FA7D5E" w:rsidRPr="00FA7D5E">
        <w:rPr>
          <w:rFonts w:cs="David" w:hint="cs"/>
          <w:highlight w:val="yellow"/>
          <w:rtl/>
        </w:rPr>
        <w:t xml:space="preserve"> ויהודה ושומרון</w:t>
      </w:r>
      <w:r w:rsidR="00F801ED" w:rsidRPr="00FA7D5E">
        <w:rPr>
          <w:rFonts w:cs="David" w:hint="cs"/>
          <w:highlight w:val="yellow"/>
          <w:rtl/>
        </w:rPr>
        <w:t>.</w:t>
      </w:r>
      <w:r w:rsidR="00F801ED">
        <w:rPr>
          <w:rFonts w:cs="David" w:hint="cs"/>
          <w:rtl/>
        </w:rPr>
        <w:t xml:space="preserve"> </w:t>
      </w:r>
      <w:r w:rsidRPr="003370AC">
        <w:rPr>
          <w:rFonts w:cs="David"/>
          <w:rtl/>
        </w:rPr>
        <w:t xml:space="preserve"> </w:t>
      </w:r>
    </w:p>
    <w:p w14:paraId="1E643EC0" w14:textId="77777777" w:rsidR="003370AC" w:rsidRPr="003370AC" w:rsidRDefault="003370AC" w:rsidP="003370AC">
      <w:pPr>
        <w:rPr>
          <w:rtl/>
        </w:rPr>
      </w:pPr>
    </w:p>
    <w:p w14:paraId="06C7FBDC" w14:textId="77777777" w:rsidR="007C0655" w:rsidRDefault="007C0655"/>
    <w:sectPr w:rsidR="007C0655" w:rsidSect="00C3132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AC"/>
    <w:rsid w:val="000060F7"/>
    <w:rsid w:val="00150970"/>
    <w:rsid w:val="003370AC"/>
    <w:rsid w:val="00542A1D"/>
    <w:rsid w:val="0064321E"/>
    <w:rsid w:val="006C0377"/>
    <w:rsid w:val="007C0655"/>
    <w:rsid w:val="007D027E"/>
    <w:rsid w:val="00866FD4"/>
    <w:rsid w:val="00C31328"/>
    <w:rsid w:val="00D02449"/>
    <w:rsid w:val="00F801ED"/>
    <w:rsid w:val="00FA7D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7B1F"/>
  <w15:chartTrackingRefBased/>
  <w15:docId w15:val="{80EDC3C9-1955-4316-AE5B-AD242009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0F7"/>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0060F7"/>
    <w:rPr>
      <w:rFonts w:ascii="Tahoma" w:hAnsi="Tahoma" w:cs="Tahoma"/>
      <w:sz w:val="18"/>
      <w:szCs w:val="18"/>
    </w:rPr>
  </w:style>
  <w:style w:type="character" w:styleId="a5">
    <w:name w:val="annotation reference"/>
    <w:basedOn w:val="a0"/>
    <w:uiPriority w:val="99"/>
    <w:semiHidden/>
    <w:unhideWhenUsed/>
    <w:rsid w:val="000060F7"/>
    <w:rPr>
      <w:sz w:val="16"/>
      <w:szCs w:val="16"/>
    </w:rPr>
  </w:style>
  <w:style w:type="paragraph" w:styleId="a6">
    <w:name w:val="annotation text"/>
    <w:basedOn w:val="a"/>
    <w:link w:val="a7"/>
    <w:uiPriority w:val="99"/>
    <w:semiHidden/>
    <w:unhideWhenUsed/>
    <w:rsid w:val="000060F7"/>
    <w:pPr>
      <w:spacing w:line="240" w:lineRule="auto"/>
    </w:pPr>
    <w:rPr>
      <w:sz w:val="20"/>
      <w:szCs w:val="20"/>
    </w:rPr>
  </w:style>
  <w:style w:type="character" w:customStyle="1" w:styleId="a7">
    <w:name w:val="טקסט הערה תו"/>
    <w:basedOn w:val="a0"/>
    <w:link w:val="a6"/>
    <w:uiPriority w:val="99"/>
    <w:semiHidden/>
    <w:rsid w:val="000060F7"/>
    <w:rPr>
      <w:sz w:val="20"/>
      <w:szCs w:val="20"/>
    </w:rPr>
  </w:style>
  <w:style w:type="paragraph" w:styleId="a8">
    <w:name w:val="annotation subject"/>
    <w:basedOn w:val="a6"/>
    <w:next w:val="a6"/>
    <w:link w:val="a9"/>
    <w:uiPriority w:val="99"/>
    <w:semiHidden/>
    <w:unhideWhenUsed/>
    <w:rsid w:val="000060F7"/>
    <w:rPr>
      <w:b/>
      <w:bCs/>
    </w:rPr>
  </w:style>
  <w:style w:type="character" w:customStyle="1" w:styleId="a9">
    <w:name w:val="נושא הערה תו"/>
    <w:basedOn w:val="a7"/>
    <w:link w:val="a8"/>
    <w:uiPriority w:val="99"/>
    <w:semiHidden/>
    <w:rsid w:val="000060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1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B856E9E2AEA0894D88E3332703BC2B79" ma:contentTypeVersion="" ma:contentTypeDescription="צור מסמך חדש." ma:contentTypeScope="" ma:versionID="428efa48b709f9decf7cbba9093f6e52">
  <xsd:schema xmlns:xsd="http://www.w3.org/2001/XMLSchema" xmlns:xs="http://www.w3.org/2001/XMLSchema" xmlns:p="http://schemas.microsoft.com/office/2006/metadata/properties" xmlns:ns2="290d5b49-c690-4c6f-bbb9-1e50dab33eee" targetNamespace="http://schemas.microsoft.com/office/2006/metadata/properties" ma:root="true" ma:fieldsID="a6db6e33f8462d87724f237088727803"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119F1-9CD8-4D96-98DF-92F3A2C25224}"/>
</file>

<file path=customXml/itemProps2.xml><?xml version="1.0" encoding="utf-8"?>
<ds:datastoreItem xmlns:ds="http://schemas.openxmlformats.org/officeDocument/2006/customXml" ds:itemID="{F025B6D3-85F0-4A48-B965-5D6C3EDE7E15}"/>
</file>

<file path=customXml/itemProps3.xml><?xml version="1.0" encoding="utf-8"?>
<ds:datastoreItem xmlns:ds="http://schemas.openxmlformats.org/officeDocument/2006/customXml" ds:itemID="{99FEEBBA-DEFB-451E-A09D-2A297B4CD295}"/>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MOC</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שונית שחר</dc:creator>
  <cp:keywords/>
  <dc:description/>
  <cp:lastModifiedBy>לשכה - שלמה קרעי</cp:lastModifiedBy>
  <cp:revision>2</cp:revision>
  <dcterms:created xsi:type="dcterms:W3CDTF">2024-12-16T12:41:00Z</dcterms:created>
  <dcterms:modified xsi:type="dcterms:W3CDTF">2024-12-16T12:41:00Z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0x010100B856E9E2AEA0894D88E3332703BC2B79</vt:lpwstr>
  </property>
  <property fmtid="{D5CDD505-2E9C-101B-9397-08002B2CF9AE}" pid="3" name="SanhedrinDocumentType">
    <vt:r8>47</vt:r8>
  </property>
  <property fmtid="{D5CDD505-2E9C-101B-9397-08002B2CF9AE}" pid="4" name="SanhedrinItemID">
    <vt:r8>2225676</vt:r8>
  </property>
</Properties>
</file>