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339" w:rsidRPr="00845FCE" w:rsidRDefault="0034112D" w:rsidP="0004124C">
      <w:pPr>
        <w:jc w:val="right"/>
        <w:rPr>
          <w:rFonts w:ascii="David" w:hAnsi="David" w:cs="David"/>
          <w:rtl/>
        </w:rPr>
      </w:pPr>
      <w:bookmarkStart w:id="0" w:name="_GoBack"/>
      <w:bookmarkEnd w:id="0"/>
      <w:r>
        <w:rPr>
          <w:rFonts w:ascii="David" w:hAnsi="David" w:cs="David" w:hint="cs"/>
          <w:rtl/>
        </w:rPr>
        <w:t>סי</w:t>
      </w:r>
      <w:r w:rsidR="00CD6339" w:rsidRPr="00845FCE">
        <w:rPr>
          <w:rFonts w:ascii="David" w:hAnsi="David" w:cs="David"/>
          <w:rtl/>
        </w:rPr>
        <w:t xml:space="preserve">מוכין: </w:t>
      </w:r>
      <w:r w:rsidR="00D10C7C" w:rsidRPr="00845FCE">
        <w:rPr>
          <w:rFonts w:ascii="David" w:hAnsi="David" w:cs="David"/>
        </w:rPr>
        <w:fldChar w:fldCharType="begin"/>
      </w:r>
      <w:r w:rsidR="00D10C7C" w:rsidRPr="00845FCE">
        <w:rPr>
          <w:rFonts w:ascii="David" w:hAnsi="David" w:cs="David"/>
        </w:rPr>
        <w:instrText xml:space="preserve"> DOCPROPERTY  DocNumberYearNumber  \* MERGEFORMAT </w:instrText>
      </w:r>
      <w:r w:rsidR="00D10C7C" w:rsidRPr="00845FCE">
        <w:rPr>
          <w:rFonts w:ascii="David" w:hAnsi="David" w:cs="David"/>
        </w:rPr>
        <w:fldChar w:fldCharType="separate"/>
      </w:r>
      <w:r w:rsidR="00CD6339" w:rsidRPr="00845FCE">
        <w:rPr>
          <w:rFonts w:ascii="David" w:hAnsi="David" w:cs="David"/>
        </w:rPr>
        <w:t>2023-059542</w:t>
      </w:r>
      <w:r w:rsidR="00D10C7C" w:rsidRPr="00845FCE">
        <w:rPr>
          <w:rFonts w:ascii="David" w:hAnsi="David" w:cs="David"/>
        </w:rPr>
        <w:fldChar w:fldCharType="end"/>
      </w:r>
    </w:p>
    <w:p w:rsidR="00CD6339" w:rsidRPr="00845FCE" w:rsidRDefault="00CD6339" w:rsidP="0004124C">
      <w:pPr>
        <w:jc w:val="right"/>
        <w:rPr>
          <w:rFonts w:ascii="David" w:hAnsi="David" w:cs="David"/>
          <w:rtl/>
        </w:rPr>
      </w:pPr>
      <w:r w:rsidRPr="00845FCE">
        <w:rPr>
          <w:rFonts w:ascii="David" w:hAnsi="David" w:cs="David"/>
          <w:rtl/>
        </w:rPr>
        <w:t>ירושלים, ‏</w:t>
      </w:r>
      <w:r w:rsidR="00D10C7C" w:rsidRPr="00845FCE">
        <w:rPr>
          <w:rFonts w:ascii="David" w:hAnsi="David" w:cs="David"/>
        </w:rPr>
        <w:fldChar w:fldCharType="begin"/>
      </w:r>
      <w:r w:rsidR="00D10C7C" w:rsidRPr="00845FCE">
        <w:rPr>
          <w:rFonts w:ascii="David" w:hAnsi="David" w:cs="David"/>
        </w:rPr>
        <w:instrText xml:space="preserve"> DOCPROPERTY  DocDateHeb  \* MERGEFORMAT </w:instrText>
      </w:r>
      <w:r w:rsidR="00D10C7C" w:rsidRPr="00845FCE">
        <w:rPr>
          <w:rFonts w:ascii="David" w:hAnsi="David" w:cs="David"/>
        </w:rPr>
        <w:fldChar w:fldCharType="separate"/>
      </w:r>
      <w:r w:rsidRPr="00845FCE">
        <w:rPr>
          <w:rFonts w:ascii="David" w:hAnsi="David" w:cs="David"/>
          <w:rtl/>
        </w:rPr>
        <w:t>י"א בסיוון תשפ"ג</w:t>
      </w:r>
      <w:r w:rsidR="00D10C7C" w:rsidRPr="00845FCE">
        <w:rPr>
          <w:rFonts w:ascii="David" w:hAnsi="David" w:cs="David"/>
        </w:rPr>
        <w:fldChar w:fldCharType="end"/>
      </w:r>
    </w:p>
    <w:p w:rsidR="00CD6339" w:rsidRPr="00845FCE" w:rsidRDefault="00CD6339" w:rsidP="0004124C">
      <w:pPr>
        <w:jc w:val="right"/>
        <w:rPr>
          <w:rFonts w:ascii="David" w:hAnsi="David" w:cs="David"/>
          <w:rtl/>
        </w:rPr>
      </w:pPr>
      <w:r w:rsidRPr="00845FCE">
        <w:rPr>
          <w:rFonts w:ascii="David" w:hAnsi="David" w:cs="David"/>
          <w:rtl/>
        </w:rPr>
        <w:t>‏</w:t>
      </w:r>
      <w:r w:rsidR="00D10C7C" w:rsidRPr="00845FCE">
        <w:rPr>
          <w:rFonts w:ascii="David" w:hAnsi="David" w:cs="David"/>
        </w:rPr>
        <w:fldChar w:fldCharType="begin"/>
      </w:r>
      <w:r w:rsidR="00D10C7C" w:rsidRPr="00845FCE">
        <w:rPr>
          <w:rFonts w:ascii="David" w:hAnsi="David" w:cs="David"/>
        </w:rPr>
        <w:instrText xml:space="preserve"> DOCPROPERTY  DocDateEng  \* MERGEFORMAT </w:instrText>
      </w:r>
      <w:r w:rsidR="00D10C7C" w:rsidRPr="00845FCE">
        <w:rPr>
          <w:rFonts w:ascii="David" w:hAnsi="David" w:cs="David"/>
        </w:rPr>
        <w:fldChar w:fldCharType="separate"/>
      </w:r>
      <w:r w:rsidRPr="00845FCE">
        <w:rPr>
          <w:rFonts w:ascii="David" w:hAnsi="David" w:cs="David"/>
          <w:rtl/>
        </w:rPr>
        <w:t>31 במאי 2023</w:t>
      </w:r>
      <w:r w:rsidR="00D10C7C" w:rsidRPr="00845FCE">
        <w:rPr>
          <w:rFonts w:ascii="David" w:hAnsi="David" w:cs="David"/>
        </w:rPr>
        <w:fldChar w:fldCharType="end"/>
      </w:r>
    </w:p>
    <w:p w:rsidR="00CD6339" w:rsidRDefault="0034112D" w:rsidP="0034112D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</w:t>
      </w:r>
    </w:p>
    <w:p w:rsidR="007C6451" w:rsidRPr="00845FCE" w:rsidRDefault="007C6451" w:rsidP="0034112D">
      <w:pPr>
        <w:rPr>
          <w:rFonts w:ascii="David" w:hAnsi="David" w:cs="David"/>
          <w:rtl/>
        </w:rPr>
      </w:pPr>
    </w:p>
    <w:tbl>
      <w:tblPr>
        <w:tblStyle w:val="aa"/>
        <w:bidiVisual/>
        <w:tblW w:w="8364" w:type="dxa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021"/>
        <w:gridCol w:w="2649"/>
      </w:tblGrid>
      <w:tr w:rsidR="0034112D" w:rsidTr="0004124C">
        <w:tc>
          <w:tcPr>
            <w:tcW w:w="2694" w:type="dxa"/>
          </w:tcPr>
          <w:p w:rsidR="0034112D" w:rsidRDefault="0034112D" w:rsidP="00D10C7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לכבוד</w:t>
            </w:r>
          </w:p>
        </w:tc>
        <w:tc>
          <w:tcPr>
            <w:tcW w:w="3021" w:type="dxa"/>
          </w:tcPr>
          <w:p w:rsidR="0034112D" w:rsidRDefault="0034112D" w:rsidP="00D10C7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לכבוד</w:t>
            </w:r>
          </w:p>
        </w:tc>
        <w:tc>
          <w:tcPr>
            <w:tcW w:w="2649" w:type="dxa"/>
          </w:tcPr>
          <w:p w:rsidR="0034112D" w:rsidRDefault="00D10C7C" w:rsidP="00D10C7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לכבוד</w:t>
            </w:r>
          </w:p>
        </w:tc>
      </w:tr>
      <w:tr w:rsidR="0034112D" w:rsidTr="0004124C">
        <w:tc>
          <w:tcPr>
            <w:tcW w:w="2694" w:type="dxa"/>
          </w:tcPr>
          <w:p w:rsidR="0034112D" w:rsidRDefault="0034112D" w:rsidP="00D10C7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ח"כ  איתמר בן גביר </w:t>
            </w:r>
          </w:p>
        </w:tc>
        <w:tc>
          <w:tcPr>
            <w:tcW w:w="3021" w:type="dxa"/>
          </w:tcPr>
          <w:p w:rsidR="0034112D" w:rsidRDefault="0034112D" w:rsidP="00D10C7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מר משה ארבל </w:t>
            </w:r>
          </w:p>
        </w:tc>
        <w:tc>
          <w:tcPr>
            <w:tcW w:w="2649" w:type="dxa"/>
          </w:tcPr>
          <w:p w:rsidR="0034112D" w:rsidRDefault="00D10C7C" w:rsidP="00D10C7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מר יעקב </w:t>
            </w:r>
            <w:proofErr w:type="spellStart"/>
            <w:r>
              <w:rPr>
                <w:rFonts w:ascii="David" w:hAnsi="David" w:cs="David" w:hint="cs"/>
                <w:rtl/>
              </w:rPr>
              <w:t>מרגי</w:t>
            </w:r>
            <w:proofErr w:type="spellEnd"/>
            <w:r>
              <w:rPr>
                <w:rFonts w:ascii="David" w:hAnsi="David" w:cs="David" w:hint="cs"/>
                <w:rtl/>
              </w:rPr>
              <w:t xml:space="preserve"> </w:t>
            </w:r>
          </w:p>
        </w:tc>
      </w:tr>
      <w:tr w:rsidR="0034112D" w:rsidTr="0004124C">
        <w:tc>
          <w:tcPr>
            <w:tcW w:w="2694" w:type="dxa"/>
          </w:tcPr>
          <w:p w:rsidR="0034112D" w:rsidRDefault="00D10C7C" w:rsidP="00D10C7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השר לביטחון לאומי</w:t>
            </w:r>
          </w:p>
        </w:tc>
        <w:tc>
          <w:tcPr>
            <w:tcW w:w="3021" w:type="dxa"/>
          </w:tcPr>
          <w:p w:rsidR="0034112D" w:rsidRDefault="0034112D" w:rsidP="00D10C7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שר הבריאות ושר הפנים</w:t>
            </w:r>
          </w:p>
        </w:tc>
        <w:tc>
          <w:tcPr>
            <w:tcW w:w="2649" w:type="dxa"/>
          </w:tcPr>
          <w:p w:rsidR="0034112D" w:rsidRDefault="00D10C7C" w:rsidP="00D10C7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שר הרווחה והביטחון החברתי</w:t>
            </w:r>
          </w:p>
        </w:tc>
      </w:tr>
      <w:tr w:rsidR="0034112D" w:rsidTr="0004124C">
        <w:tc>
          <w:tcPr>
            <w:tcW w:w="2694" w:type="dxa"/>
          </w:tcPr>
          <w:p w:rsidR="0034112D" w:rsidRDefault="0034112D" w:rsidP="00D10C7C">
            <w:pPr>
              <w:rPr>
                <w:rFonts w:ascii="David" w:hAnsi="David" w:cs="David"/>
                <w:rtl/>
              </w:rPr>
            </w:pPr>
          </w:p>
        </w:tc>
        <w:tc>
          <w:tcPr>
            <w:tcW w:w="3021" w:type="dxa"/>
          </w:tcPr>
          <w:p w:rsidR="0034112D" w:rsidRDefault="0034112D" w:rsidP="00D10C7C">
            <w:pPr>
              <w:rPr>
                <w:rFonts w:ascii="David" w:hAnsi="David" w:cs="David"/>
                <w:rtl/>
              </w:rPr>
            </w:pPr>
          </w:p>
        </w:tc>
        <w:tc>
          <w:tcPr>
            <w:tcW w:w="2649" w:type="dxa"/>
          </w:tcPr>
          <w:p w:rsidR="0034112D" w:rsidRDefault="0034112D" w:rsidP="00D10C7C">
            <w:pPr>
              <w:rPr>
                <w:rFonts w:ascii="David" w:hAnsi="David" w:cs="David"/>
                <w:rtl/>
              </w:rPr>
            </w:pPr>
          </w:p>
        </w:tc>
      </w:tr>
      <w:tr w:rsidR="0034112D" w:rsidTr="0004124C">
        <w:tc>
          <w:tcPr>
            <w:tcW w:w="2694" w:type="dxa"/>
          </w:tcPr>
          <w:p w:rsidR="0034112D" w:rsidRDefault="0034112D" w:rsidP="00D10C7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לכבוד</w:t>
            </w:r>
          </w:p>
        </w:tc>
        <w:tc>
          <w:tcPr>
            <w:tcW w:w="3021" w:type="dxa"/>
          </w:tcPr>
          <w:p w:rsidR="0034112D" w:rsidRDefault="00D10C7C" w:rsidP="00D10C7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לכבוד</w:t>
            </w:r>
          </w:p>
        </w:tc>
        <w:tc>
          <w:tcPr>
            <w:tcW w:w="2649" w:type="dxa"/>
          </w:tcPr>
          <w:p w:rsidR="0034112D" w:rsidRDefault="0034112D" w:rsidP="00D10C7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לכבוד </w:t>
            </w:r>
          </w:p>
        </w:tc>
      </w:tr>
      <w:tr w:rsidR="0034112D" w:rsidTr="0004124C">
        <w:tc>
          <w:tcPr>
            <w:tcW w:w="2694" w:type="dxa"/>
          </w:tcPr>
          <w:p w:rsidR="0034112D" w:rsidRDefault="00D10C7C" w:rsidP="00D10C7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ח"כ </w:t>
            </w:r>
            <w:r w:rsidR="0034112D">
              <w:rPr>
                <w:rFonts w:ascii="David" w:hAnsi="David" w:cs="David" w:hint="cs"/>
                <w:rtl/>
              </w:rPr>
              <w:t>יריב לוין</w:t>
            </w:r>
          </w:p>
        </w:tc>
        <w:tc>
          <w:tcPr>
            <w:tcW w:w="3021" w:type="dxa"/>
          </w:tcPr>
          <w:p w:rsidR="0034112D" w:rsidRDefault="00D10C7C" w:rsidP="00D10C7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מר בצלאל </w:t>
            </w:r>
            <w:proofErr w:type="spellStart"/>
            <w:r>
              <w:rPr>
                <w:rFonts w:ascii="David" w:hAnsi="David" w:cs="David" w:hint="cs"/>
                <w:rtl/>
              </w:rPr>
              <w:t>סמוטריץ</w:t>
            </w:r>
            <w:proofErr w:type="spellEnd"/>
          </w:p>
        </w:tc>
        <w:tc>
          <w:tcPr>
            <w:tcW w:w="2649" w:type="dxa"/>
          </w:tcPr>
          <w:p w:rsidR="0034112D" w:rsidRDefault="0034112D" w:rsidP="00D10C7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חיים </w:t>
            </w:r>
            <w:proofErr w:type="spellStart"/>
            <w:r>
              <w:rPr>
                <w:rFonts w:ascii="David" w:hAnsi="David" w:cs="David" w:hint="cs"/>
                <w:rtl/>
              </w:rPr>
              <w:t>ביבס</w:t>
            </w:r>
            <w:proofErr w:type="spellEnd"/>
          </w:p>
        </w:tc>
      </w:tr>
      <w:tr w:rsidR="0034112D" w:rsidTr="0004124C">
        <w:tc>
          <w:tcPr>
            <w:tcW w:w="2694" w:type="dxa"/>
          </w:tcPr>
          <w:p w:rsidR="0034112D" w:rsidRDefault="0034112D" w:rsidP="00D10C7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 שר משפטים </w:t>
            </w:r>
          </w:p>
        </w:tc>
        <w:tc>
          <w:tcPr>
            <w:tcW w:w="3021" w:type="dxa"/>
          </w:tcPr>
          <w:p w:rsidR="0034112D" w:rsidRDefault="00D10C7C" w:rsidP="00D10C7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שר האוצר</w:t>
            </w:r>
          </w:p>
        </w:tc>
        <w:tc>
          <w:tcPr>
            <w:tcW w:w="2649" w:type="dxa"/>
          </w:tcPr>
          <w:p w:rsidR="0034112D" w:rsidRDefault="0034112D" w:rsidP="00D10C7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יו"ר מרכז השלטון המקומי</w:t>
            </w:r>
          </w:p>
        </w:tc>
      </w:tr>
    </w:tbl>
    <w:p w:rsidR="00CD6339" w:rsidRPr="00845FCE" w:rsidRDefault="00CD6339" w:rsidP="00845FCE">
      <w:pPr>
        <w:spacing w:line="276" w:lineRule="auto"/>
        <w:rPr>
          <w:rFonts w:ascii="David" w:hAnsi="David" w:cs="David"/>
          <w:rtl/>
        </w:rPr>
      </w:pPr>
      <w:r w:rsidRPr="00845FCE">
        <w:rPr>
          <w:rFonts w:ascii="David" w:hAnsi="David" w:cs="David"/>
          <w:rtl/>
        </w:rPr>
        <w:fldChar w:fldCharType="begin"/>
      </w:r>
      <w:r w:rsidRPr="00845FCE">
        <w:rPr>
          <w:rFonts w:ascii="David" w:hAnsi="David" w:cs="David"/>
          <w:rtl/>
        </w:rPr>
        <w:instrText xml:space="preserve"> </w:instrText>
      </w:r>
      <w:r w:rsidRPr="00845FCE">
        <w:rPr>
          <w:rFonts w:ascii="David" w:hAnsi="David" w:cs="David"/>
        </w:rPr>
        <w:instrText>DOCPROPERTY  DocTo1  \* MERGEFORMAT</w:instrText>
      </w:r>
      <w:r w:rsidRPr="00845FCE">
        <w:rPr>
          <w:rFonts w:ascii="David" w:hAnsi="David" w:cs="David"/>
          <w:rtl/>
        </w:rPr>
        <w:instrText xml:space="preserve"> </w:instrText>
      </w:r>
      <w:r w:rsidRPr="00845FCE">
        <w:rPr>
          <w:rFonts w:ascii="David" w:hAnsi="David" w:cs="David"/>
          <w:rtl/>
        </w:rPr>
        <w:fldChar w:fldCharType="end"/>
      </w:r>
    </w:p>
    <w:p w:rsidR="00CD6339" w:rsidRPr="00845FCE" w:rsidRDefault="00CD6339" w:rsidP="00845FCE">
      <w:pPr>
        <w:spacing w:line="276" w:lineRule="auto"/>
        <w:rPr>
          <w:rFonts w:ascii="David" w:hAnsi="David" w:cs="David"/>
          <w:rtl/>
        </w:rPr>
      </w:pPr>
      <w:r w:rsidRPr="00845FCE">
        <w:rPr>
          <w:rFonts w:ascii="David" w:hAnsi="David" w:cs="David"/>
          <w:rtl/>
        </w:rPr>
        <w:fldChar w:fldCharType="begin"/>
      </w:r>
      <w:r w:rsidRPr="00845FCE">
        <w:rPr>
          <w:rFonts w:ascii="David" w:hAnsi="David" w:cs="David"/>
          <w:rtl/>
        </w:rPr>
        <w:instrText xml:space="preserve"> </w:instrText>
      </w:r>
      <w:r w:rsidRPr="00845FCE">
        <w:rPr>
          <w:rFonts w:ascii="David" w:hAnsi="David" w:cs="David"/>
        </w:rPr>
        <w:instrText>DOCPROPERTY  DocTo1  \* MERGEFORMAT</w:instrText>
      </w:r>
      <w:r w:rsidRPr="00845FCE">
        <w:rPr>
          <w:rFonts w:ascii="David" w:hAnsi="David" w:cs="David"/>
          <w:rtl/>
        </w:rPr>
        <w:instrText xml:space="preserve"> </w:instrText>
      </w:r>
      <w:r w:rsidRPr="00845FCE">
        <w:rPr>
          <w:rFonts w:ascii="David" w:hAnsi="David" w:cs="David"/>
          <w:rtl/>
        </w:rPr>
        <w:fldChar w:fldCharType="end"/>
      </w:r>
      <w:r w:rsidRPr="00845FCE">
        <w:rPr>
          <w:rFonts w:ascii="David" w:hAnsi="David" w:cs="David"/>
          <w:rtl/>
        </w:rPr>
        <w:fldChar w:fldCharType="begin"/>
      </w:r>
      <w:r w:rsidRPr="00845FCE">
        <w:rPr>
          <w:rFonts w:ascii="David" w:hAnsi="David" w:cs="David"/>
          <w:rtl/>
        </w:rPr>
        <w:instrText xml:space="preserve"> </w:instrText>
      </w:r>
      <w:r w:rsidRPr="00845FCE">
        <w:rPr>
          <w:rFonts w:ascii="David" w:hAnsi="David" w:cs="David"/>
        </w:rPr>
        <w:instrText>DOCPROPERTY  DocTo1  \* MERGEFORMAT</w:instrText>
      </w:r>
      <w:r w:rsidRPr="00845FCE">
        <w:rPr>
          <w:rFonts w:ascii="David" w:hAnsi="David" w:cs="David"/>
          <w:rtl/>
        </w:rPr>
        <w:instrText xml:space="preserve"> </w:instrText>
      </w:r>
      <w:r w:rsidRPr="00845FCE">
        <w:rPr>
          <w:rFonts w:ascii="David" w:hAnsi="David" w:cs="David"/>
          <w:rtl/>
        </w:rPr>
        <w:fldChar w:fldCharType="end"/>
      </w:r>
    </w:p>
    <w:p w:rsidR="00CD6339" w:rsidRPr="00845FCE" w:rsidRDefault="00CD6339" w:rsidP="00845FCE">
      <w:pPr>
        <w:spacing w:line="276" w:lineRule="auto"/>
        <w:rPr>
          <w:rFonts w:ascii="David" w:hAnsi="David" w:cs="David"/>
          <w:rtl/>
        </w:rPr>
      </w:pPr>
      <w:r w:rsidRPr="00845FCE">
        <w:rPr>
          <w:rFonts w:ascii="David" w:hAnsi="David" w:cs="David"/>
          <w:rtl/>
        </w:rPr>
        <w:t xml:space="preserve">שלום רב, </w:t>
      </w:r>
    </w:p>
    <w:p w:rsidR="00845FCE" w:rsidRDefault="00845FCE" w:rsidP="00845FCE">
      <w:pPr>
        <w:spacing w:line="276" w:lineRule="auto"/>
        <w:rPr>
          <w:rFonts w:ascii="David" w:hAnsi="David" w:cs="David"/>
          <w:rtl/>
        </w:rPr>
      </w:pPr>
    </w:p>
    <w:p w:rsidR="00845FCE" w:rsidRPr="00845FCE" w:rsidRDefault="00845FCE" w:rsidP="00845FCE">
      <w:pPr>
        <w:spacing w:line="276" w:lineRule="auto"/>
        <w:rPr>
          <w:rFonts w:ascii="David" w:hAnsi="David" w:cs="David"/>
          <w:rtl/>
        </w:rPr>
      </w:pPr>
    </w:p>
    <w:tbl>
      <w:tblPr>
        <w:tblStyle w:val="aa"/>
        <w:bidiVisual/>
        <w:tblW w:w="0" w:type="auto"/>
        <w:tblInd w:w="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567"/>
        <w:gridCol w:w="6096"/>
      </w:tblGrid>
      <w:tr w:rsidR="00845FCE" w:rsidTr="0004124C">
        <w:tc>
          <w:tcPr>
            <w:tcW w:w="992" w:type="dxa"/>
          </w:tcPr>
          <w:p w:rsidR="00845FCE" w:rsidRDefault="00845FCE" w:rsidP="0004124C">
            <w:pPr>
              <w:spacing w:line="276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הנדון:</w:t>
            </w:r>
          </w:p>
        </w:tc>
        <w:tc>
          <w:tcPr>
            <w:tcW w:w="567" w:type="dxa"/>
          </w:tcPr>
          <w:p w:rsidR="00845FCE" w:rsidRDefault="00845FCE" w:rsidP="0004124C">
            <w:pPr>
              <w:spacing w:line="276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א.</w:t>
            </w:r>
          </w:p>
        </w:tc>
        <w:tc>
          <w:tcPr>
            <w:tcW w:w="6096" w:type="dxa"/>
          </w:tcPr>
          <w:p w:rsidR="00845FCE" w:rsidRDefault="00845FCE" w:rsidP="0004124C">
            <w:pPr>
              <w:spacing w:line="276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שימוש מסכן חיים בסיגריות אלקטרוניות </w:t>
            </w:r>
          </w:p>
        </w:tc>
      </w:tr>
      <w:tr w:rsidR="00845FCE" w:rsidTr="0004124C">
        <w:tc>
          <w:tcPr>
            <w:tcW w:w="992" w:type="dxa"/>
          </w:tcPr>
          <w:p w:rsidR="00845FCE" w:rsidRDefault="00845FCE" w:rsidP="0004124C">
            <w:pPr>
              <w:spacing w:line="276" w:lineRule="auto"/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</w:tcPr>
          <w:p w:rsidR="00845FCE" w:rsidRDefault="00845FCE" w:rsidP="0004124C">
            <w:pPr>
              <w:spacing w:line="276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ב. </w:t>
            </w:r>
          </w:p>
        </w:tc>
        <w:tc>
          <w:tcPr>
            <w:tcW w:w="6096" w:type="dxa"/>
          </w:tcPr>
          <w:p w:rsidR="00845FCE" w:rsidRPr="00845FCE" w:rsidRDefault="00845FCE" w:rsidP="0004124C">
            <w:pPr>
              <w:spacing w:line="276" w:lineRule="auto"/>
              <w:jc w:val="both"/>
              <w:rPr>
                <w:rFonts w:ascii="David" w:hAnsi="David" w:cs="David"/>
                <w:rtl/>
              </w:rPr>
            </w:pPr>
            <w:r w:rsidRPr="00845FCE">
              <w:rPr>
                <w:rFonts w:ascii="David" w:hAnsi="David" w:cs="David"/>
                <w:rtl/>
              </w:rPr>
              <w:t>בניגוד לחוק איסור מכירת מוצרי עישון לקטינים, משרד הרווחה</w:t>
            </w:r>
            <w:r w:rsidRPr="00845FCE">
              <w:rPr>
                <w:rFonts w:ascii="David" w:hAnsi="David" w:cs="David" w:hint="cs"/>
                <w:rtl/>
              </w:rPr>
              <w:t xml:space="preserve"> </w:t>
            </w:r>
            <w:r w:rsidRPr="00845FCE">
              <w:rPr>
                <w:rFonts w:ascii="David" w:hAnsi="David" w:cs="David"/>
                <w:rtl/>
              </w:rPr>
              <w:t xml:space="preserve">הודיע על כוונתו להתקשר בפטור ממכרז עם חברת </w:t>
            </w:r>
            <w:proofErr w:type="spellStart"/>
            <w:r w:rsidRPr="00845FCE">
              <w:rPr>
                <w:rFonts w:ascii="David" w:hAnsi="David" w:cs="David"/>
                <w:rtl/>
              </w:rPr>
              <w:t>דובק</w:t>
            </w:r>
            <w:proofErr w:type="spellEnd"/>
            <w:r w:rsidRPr="00845FCE">
              <w:rPr>
                <w:rFonts w:ascii="David" w:hAnsi="David" w:cs="David"/>
                <w:rtl/>
              </w:rPr>
              <w:t xml:space="preserve"> כספק יחיד לצורך אספקת סיגריות לקטינים במעונות חסות הנוער</w:t>
            </w:r>
          </w:p>
        </w:tc>
      </w:tr>
    </w:tbl>
    <w:p w:rsidR="00CD6339" w:rsidRPr="00845FCE" w:rsidRDefault="00CD6339" w:rsidP="00845FCE">
      <w:pPr>
        <w:spacing w:line="276" w:lineRule="auto"/>
        <w:rPr>
          <w:rFonts w:ascii="David" w:hAnsi="David" w:cs="David"/>
          <w:rtl/>
        </w:rPr>
      </w:pPr>
    </w:p>
    <w:p w:rsidR="00CD6339" w:rsidRPr="00845FCE" w:rsidRDefault="00CD6339" w:rsidP="00845FCE">
      <w:pPr>
        <w:spacing w:line="276" w:lineRule="auto"/>
        <w:rPr>
          <w:rFonts w:ascii="David" w:hAnsi="David" w:cs="David"/>
          <w:rtl/>
        </w:rPr>
      </w:pPr>
    </w:p>
    <w:p w:rsidR="00CD6339" w:rsidRPr="00845FCE" w:rsidRDefault="00F02298" w:rsidP="0004124C">
      <w:pPr>
        <w:spacing w:line="276" w:lineRule="auto"/>
        <w:jc w:val="both"/>
        <w:rPr>
          <w:rFonts w:ascii="David" w:hAnsi="David" w:cs="David"/>
          <w:rtl/>
        </w:rPr>
      </w:pPr>
      <w:r w:rsidRPr="00845FCE">
        <w:rPr>
          <w:rFonts w:ascii="David" w:hAnsi="David" w:cs="David"/>
          <w:rtl/>
        </w:rPr>
        <w:t>הווע</w:t>
      </w:r>
      <w:r w:rsidR="004F3604" w:rsidRPr="00845FCE">
        <w:rPr>
          <w:rFonts w:ascii="David" w:hAnsi="David" w:cs="David"/>
          <w:rtl/>
        </w:rPr>
        <w:t>ד</w:t>
      </w:r>
      <w:r w:rsidRPr="00845FCE">
        <w:rPr>
          <w:rFonts w:ascii="David" w:hAnsi="David" w:cs="David"/>
          <w:rtl/>
        </w:rPr>
        <w:t xml:space="preserve">ה המיוחדת למאבק בסמים ובאלכוהול והוועדה המיוחדת לזכויות הילד קיימו ביום י' בסיוון </w:t>
      </w:r>
      <w:proofErr w:type="spellStart"/>
      <w:r w:rsidRPr="00845FCE">
        <w:rPr>
          <w:rFonts w:ascii="David" w:hAnsi="David" w:cs="David"/>
          <w:rtl/>
        </w:rPr>
        <w:t>התשפ"ג</w:t>
      </w:r>
      <w:proofErr w:type="spellEnd"/>
      <w:r w:rsidRPr="00845FCE">
        <w:rPr>
          <w:rFonts w:ascii="David" w:hAnsi="David" w:cs="David"/>
          <w:rtl/>
        </w:rPr>
        <w:t>, 30</w:t>
      </w:r>
      <w:r w:rsidR="00845FCE">
        <w:rPr>
          <w:rFonts w:ascii="David" w:hAnsi="David" w:cs="David" w:hint="cs"/>
          <w:rtl/>
        </w:rPr>
        <w:t xml:space="preserve"> </w:t>
      </w:r>
      <w:r w:rsidRPr="00845FCE">
        <w:rPr>
          <w:rFonts w:ascii="David" w:hAnsi="David" w:cs="David"/>
          <w:rtl/>
        </w:rPr>
        <w:t xml:space="preserve"> במאי 2023, דיון משותף בנושאים שבנדון</w:t>
      </w:r>
      <w:r w:rsidR="00845FCE">
        <w:rPr>
          <w:rFonts w:ascii="David" w:hAnsi="David" w:cs="David" w:hint="cs"/>
          <w:rtl/>
        </w:rPr>
        <w:t xml:space="preserve">, </w:t>
      </w:r>
      <w:r w:rsidRPr="00845FCE">
        <w:rPr>
          <w:rFonts w:ascii="David" w:hAnsi="David" w:cs="David"/>
          <w:rtl/>
        </w:rPr>
        <w:t xml:space="preserve"> במסגרת ציון היום הבין-לאומי ללא עישו</w:t>
      </w:r>
      <w:r w:rsidR="00845FCE">
        <w:rPr>
          <w:rFonts w:ascii="David" w:hAnsi="David" w:cs="David" w:hint="cs"/>
          <w:rtl/>
        </w:rPr>
        <w:t>ן בכנסת</w:t>
      </w:r>
      <w:r w:rsidR="0004124C">
        <w:rPr>
          <w:rFonts w:ascii="David" w:hAnsi="David" w:cs="David" w:hint="cs"/>
          <w:rtl/>
        </w:rPr>
        <w:t xml:space="preserve"> </w:t>
      </w:r>
      <w:r w:rsidR="00845FCE">
        <w:rPr>
          <w:rFonts w:ascii="David" w:hAnsi="David" w:cs="David"/>
          <w:rtl/>
        </w:rPr>
        <w:t xml:space="preserve"> שיזם ח"כ אושר ש</w:t>
      </w:r>
      <w:r w:rsidR="00845FCE">
        <w:rPr>
          <w:rFonts w:ascii="David" w:hAnsi="David" w:cs="David" w:hint="cs"/>
          <w:rtl/>
        </w:rPr>
        <w:t xml:space="preserve">קלים. </w:t>
      </w:r>
    </w:p>
    <w:p w:rsidR="00F02298" w:rsidRPr="00845FCE" w:rsidRDefault="00F02298" w:rsidP="00845FCE">
      <w:pPr>
        <w:spacing w:line="276" w:lineRule="auto"/>
        <w:rPr>
          <w:rFonts w:ascii="David" w:hAnsi="David" w:cs="David"/>
          <w:rtl/>
        </w:rPr>
      </w:pPr>
    </w:p>
    <w:p w:rsidR="00F02298" w:rsidRPr="00845FCE" w:rsidRDefault="00845FCE" w:rsidP="00845FCE">
      <w:pPr>
        <w:spacing w:line="276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845FCE">
        <w:rPr>
          <w:rFonts w:ascii="David" w:hAnsi="David" w:cs="David" w:hint="cs"/>
          <w:b/>
          <w:bCs/>
          <w:sz w:val="28"/>
          <w:szCs w:val="28"/>
          <w:u w:val="single"/>
          <w:rtl/>
        </w:rPr>
        <w:t>א.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F02298" w:rsidRPr="00845FCE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שימוש מסכן חיים בסיגריות אלקטרוניות – דיון מעקב מיום 19 באפריל 2023 </w:t>
      </w:r>
    </w:p>
    <w:p w:rsidR="00634CAA" w:rsidRPr="00845FCE" w:rsidRDefault="00634CAA" w:rsidP="00845FCE">
      <w:pPr>
        <w:spacing w:line="276" w:lineRule="auto"/>
        <w:rPr>
          <w:rFonts w:ascii="David" w:hAnsi="David" w:cs="David"/>
          <w:b/>
          <w:bCs/>
          <w:u w:val="single"/>
        </w:rPr>
      </w:pPr>
    </w:p>
    <w:p w:rsidR="00F02298" w:rsidRPr="00845FCE" w:rsidRDefault="00F02298" w:rsidP="00845FCE">
      <w:pPr>
        <w:spacing w:line="276" w:lineRule="auto"/>
        <w:rPr>
          <w:rFonts w:ascii="David" w:hAnsi="David" w:cs="David"/>
          <w:b/>
          <w:bCs/>
          <w:u w:val="single"/>
        </w:rPr>
      </w:pPr>
      <w:r w:rsidRPr="00845FCE">
        <w:rPr>
          <w:rFonts w:ascii="David" w:hAnsi="David" w:cs="David"/>
          <w:b/>
          <w:bCs/>
          <w:u w:val="single"/>
          <w:rtl/>
        </w:rPr>
        <w:t>חקירת מותו</w:t>
      </w:r>
      <w:r w:rsidR="00634CAA" w:rsidRPr="00845FCE">
        <w:rPr>
          <w:rFonts w:ascii="David" w:hAnsi="David" w:cs="David"/>
          <w:b/>
          <w:bCs/>
          <w:u w:val="single"/>
          <w:rtl/>
        </w:rPr>
        <w:t xml:space="preserve"> של הנער מידן קלר ז"ל</w:t>
      </w:r>
    </w:p>
    <w:p w:rsidR="00CB7327" w:rsidRPr="00845FCE" w:rsidRDefault="00CB7327" w:rsidP="00E5001B">
      <w:pPr>
        <w:spacing w:line="276" w:lineRule="auto"/>
        <w:jc w:val="both"/>
        <w:rPr>
          <w:rFonts w:ascii="David" w:hAnsi="David" w:cs="David"/>
          <w:rtl/>
        </w:rPr>
      </w:pPr>
      <w:r w:rsidRPr="00845FCE">
        <w:rPr>
          <w:rFonts w:ascii="David" w:hAnsi="David" w:cs="David"/>
          <w:rtl/>
        </w:rPr>
        <w:t xml:space="preserve">בעקבות הישיבה הקודמת בנושא, פנה משרד הבריאות למשטרת ישראל בבקשה לפתוח בחקירה לבירור נסיבות </w:t>
      </w:r>
      <w:proofErr w:type="spellStart"/>
      <w:r w:rsidRPr="00845FCE">
        <w:rPr>
          <w:rFonts w:ascii="David" w:hAnsi="David" w:cs="David"/>
          <w:rtl/>
        </w:rPr>
        <w:t>אישפוזו</w:t>
      </w:r>
      <w:proofErr w:type="spellEnd"/>
      <w:r w:rsidRPr="00845FCE">
        <w:rPr>
          <w:rFonts w:ascii="David" w:hAnsi="David" w:cs="David"/>
          <w:rtl/>
        </w:rPr>
        <w:t xml:space="preserve"> של הנער מידן קלר ז"ל, לאחר </w:t>
      </w:r>
      <w:r w:rsidR="0004124C">
        <w:rPr>
          <w:rFonts w:ascii="David" w:hAnsi="David" w:cs="David" w:hint="cs"/>
          <w:rtl/>
        </w:rPr>
        <w:t>שעישן ס</w:t>
      </w:r>
      <w:r w:rsidRPr="00845FCE">
        <w:rPr>
          <w:rFonts w:ascii="David" w:hAnsi="David" w:cs="David"/>
          <w:rtl/>
        </w:rPr>
        <w:t xml:space="preserve">יגריה אלקטרונית. </w:t>
      </w:r>
    </w:p>
    <w:p w:rsidR="00845FCE" w:rsidRDefault="004D067A" w:rsidP="00845FCE">
      <w:pPr>
        <w:spacing w:line="276" w:lineRule="auto"/>
        <w:jc w:val="both"/>
        <w:rPr>
          <w:rFonts w:ascii="David" w:hAnsi="David" w:cs="David"/>
          <w:rtl/>
        </w:rPr>
      </w:pPr>
      <w:r w:rsidRPr="00845FCE">
        <w:rPr>
          <w:rFonts w:ascii="David" w:hAnsi="David" w:cs="David"/>
          <w:rtl/>
        </w:rPr>
        <w:t>חקירה כאמור לא נפתחה, ונצי</w:t>
      </w:r>
      <w:r w:rsidR="00634CAA" w:rsidRPr="00845FCE">
        <w:rPr>
          <w:rFonts w:ascii="David" w:hAnsi="David" w:cs="David"/>
          <w:rtl/>
        </w:rPr>
        <w:t>ג המשטרה אמר בדיון שגם</w:t>
      </w:r>
      <w:r w:rsidR="00845FCE">
        <w:rPr>
          <w:rFonts w:ascii="David" w:hAnsi="David" w:cs="David" w:hint="cs"/>
          <w:rtl/>
        </w:rPr>
        <w:t xml:space="preserve"> משרד הבריאות וגם ר</w:t>
      </w:r>
      <w:r w:rsidR="00634CAA" w:rsidRPr="00845FCE">
        <w:rPr>
          <w:rFonts w:ascii="David" w:hAnsi="David" w:cs="David"/>
          <w:rtl/>
        </w:rPr>
        <w:t>שות המסים צריכים לחקור את הנושא, ב</w:t>
      </w:r>
      <w:r w:rsidR="00845FCE">
        <w:rPr>
          <w:rFonts w:ascii="David" w:hAnsi="David" w:cs="David" w:hint="cs"/>
          <w:rtl/>
        </w:rPr>
        <w:t xml:space="preserve">היבטים הקשורים לתחום סמכותם. </w:t>
      </w:r>
    </w:p>
    <w:p w:rsidR="00A6193D" w:rsidRDefault="00A6193D" w:rsidP="00845FCE">
      <w:pPr>
        <w:spacing w:line="276" w:lineRule="auto"/>
        <w:jc w:val="both"/>
        <w:rPr>
          <w:rFonts w:ascii="David" w:hAnsi="David" w:cs="David"/>
          <w:rtl/>
        </w:rPr>
      </w:pPr>
    </w:p>
    <w:p w:rsidR="004D067A" w:rsidRPr="00845FCE" w:rsidRDefault="004D067A" w:rsidP="00845FCE">
      <w:pPr>
        <w:spacing w:line="276" w:lineRule="auto"/>
        <w:jc w:val="both"/>
        <w:rPr>
          <w:rFonts w:ascii="David" w:hAnsi="David" w:cs="David"/>
          <w:rtl/>
        </w:rPr>
      </w:pPr>
      <w:r w:rsidRPr="00845FCE">
        <w:rPr>
          <w:rFonts w:ascii="David" w:hAnsi="David" w:cs="David"/>
          <w:rtl/>
        </w:rPr>
        <w:t xml:space="preserve">החלטה: </w:t>
      </w:r>
    </w:p>
    <w:p w:rsidR="004D067A" w:rsidRPr="00845FCE" w:rsidRDefault="004D067A" w:rsidP="00845FCE">
      <w:pPr>
        <w:spacing w:line="276" w:lineRule="auto"/>
        <w:rPr>
          <w:rFonts w:ascii="David" w:hAnsi="David" w:cs="David"/>
          <w:u w:val="single"/>
          <w:rtl/>
        </w:rPr>
      </w:pPr>
      <w:r w:rsidRPr="00845FCE">
        <w:rPr>
          <w:rFonts w:ascii="David" w:hAnsi="David" w:cs="David"/>
          <w:u w:val="single"/>
          <w:rtl/>
        </w:rPr>
        <w:t xml:space="preserve">למשרד לביטחון לאומי, למשרד הבריאות ולמשרד האוצר (רשות המסים)  </w:t>
      </w:r>
    </w:p>
    <w:p w:rsidR="004D067A" w:rsidRDefault="004D067A" w:rsidP="00845FCE">
      <w:pPr>
        <w:spacing w:line="276" w:lineRule="auto"/>
        <w:rPr>
          <w:rFonts w:ascii="David" w:hAnsi="David" w:cs="David"/>
          <w:rtl/>
        </w:rPr>
      </w:pPr>
      <w:r w:rsidRPr="00845FCE">
        <w:rPr>
          <w:rFonts w:ascii="David" w:hAnsi="David" w:cs="David"/>
          <w:rtl/>
        </w:rPr>
        <w:t xml:space="preserve">הוועדות קוראות למשרדים לפעול על פי סמכותם, על מנת למצות את החקירה על כל היבטיה. </w:t>
      </w:r>
    </w:p>
    <w:p w:rsidR="00D83137" w:rsidRDefault="00D83137" w:rsidP="00845FCE">
      <w:pPr>
        <w:spacing w:line="276" w:lineRule="auto"/>
        <w:rPr>
          <w:rFonts w:ascii="David" w:hAnsi="David" w:cs="David"/>
          <w:rtl/>
        </w:rPr>
      </w:pPr>
    </w:p>
    <w:p w:rsidR="00D83137" w:rsidRPr="00D83137" w:rsidRDefault="00D83137" w:rsidP="00845FCE">
      <w:pPr>
        <w:spacing w:line="276" w:lineRule="auto"/>
        <w:rPr>
          <w:rFonts w:ascii="David" w:hAnsi="David" w:cs="David"/>
          <w:b/>
          <w:bCs/>
          <w:u w:val="single"/>
          <w:rtl/>
        </w:rPr>
      </w:pPr>
      <w:r w:rsidRPr="00D83137">
        <w:rPr>
          <w:rFonts w:ascii="David" w:hAnsi="David" w:cs="David" w:hint="cs"/>
          <w:b/>
          <w:bCs/>
          <w:u w:val="single"/>
          <w:rtl/>
        </w:rPr>
        <w:t>תכולת סיגריות אלקטרוניות</w:t>
      </w:r>
    </w:p>
    <w:p w:rsidR="00D83137" w:rsidRDefault="00D83137" w:rsidP="00C24E15">
      <w:pPr>
        <w:spacing w:line="276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נציגי משרד הבריאות אמרו שלמשרד מוכרים כ-70 יבואנים של </w:t>
      </w:r>
      <w:r w:rsidR="00C24E15">
        <w:rPr>
          <w:rFonts w:ascii="David" w:hAnsi="David" w:cs="David" w:hint="cs"/>
          <w:rtl/>
        </w:rPr>
        <w:t xml:space="preserve">מוצרי עישון.  </w:t>
      </w:r>
      <w:r>
        <w:rPr>
          <w:rFonts w:ascii="David" w:hAnsi="David" w:cs="David" w:hint="cs"/>
          <w:rtl/>
        </w:rPr>
        <w:t xml:space="preserve"> הי</w:t>
      </w:r>
      <w:r w:rsidR="00DB20AB">
        <w:rPr>
          <w:rFonts w:ascii="David" w:hAnsi="David" w:cs="David" w:hint="cs"/>
          <w:rtl/>
        </w:rPr>
        <w:t xml:space="preserve">בואנים </w:t>
      </w:r>
      <w:proofErr w:type="spellStart"/>
      <w:r w:rsidR="00DB20AB">
        <w:rPr>
          <w:rFonts w:ascii="David" w:hAnsi="David" w:cs="David" w:hint="cs"/>
          <w:rtl/>
        </w:rPr>
        <w:t>מחוייבים</w:t>
      </w:r>
      <w:proofErr w:type="spellEnd"/>
      <w:r w:rsidR="00DB20AB">
        <w:rPr>
          <w:rFonts w:ascii="David" w:hAnsi="David" w:cs="David" w:hint="cs"/>
          <w:rtl/>
        </w:rPr>
        <w:t xml:space="preserve"> לדווח למשרד</w:t>
      </w:r>
      <w:r w:rsidR="00C24E15">
        <w:rPr>
          <w:rFonts w:ascii="David" w:hAnsi="David" w:cs="David" w:hint="cs"/>
          <w:rtl/>
        </w:rPr>
        <w:t xml:space="preserve"> על תכולת (מרכיבים) מוצר הצריכה (מוצר העישון). </w:t>
      </w:r>
    </w:p>
    <w:p w:rsidR="00A6193D" w:rsidRDefault="00A6193D" w:rsidP="00DB20AB">
      <w:pPr>
        <w:spacing w:line="276" w:lineRule="auto"/>
        <w:rPr>
          <w:rFonts w:ascii="David" w:hAnsi="David" w:cs="David"/>
          <w:rtl/>
        </w:rPr>
      </w:pPr>
    </w:p>
    <w:p w:rsidR="00A6193D" w:rsidRDefault="00A6193D" w:rsidP="00DB20AB">
      <w:pPr>
        <w:spacing w:line="276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החלטה:</w:t>
      </w:r>
    </w:p>
    <w:p w:rsidR="00A6193D" w:rsidRPr="00A6193D" w:rsidRDefault="00A6193D" w:rsidP="00DB20AB">
      <w:pPr>
        <w:spacing w:line="276" w:lineRule="auto"/>
        <w:rPr>
          <w:rFonts w:ascii="David" w:hAnsi="David" w:cs="David"/>
          <w:u w:val="single"/>
          <w:rtl/>
        </w:rPr>
      </w:pPr>
      <w:r w:rsidRPr="00A6193D">
        <w:rPr>
          <w:rFonts w:ascii="David" w:hAnsi="David" w:cs="David" w:hint="cs"/>
          <w:u w:val="single"/>
          <w:rtl/>
        </w:rPr>
        <w:t>למשרד הבריאות</w:t>
      </w:r>
    </w:p>
    <w:p w:rsidR="00A6193D" w:rsidRPr="00845FCE" w:rsidRDefault="00A6193D" w:rsidP="00C24E15">
      <w:pPr>
        <w:spacing w:line="276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הוועדות קוראות למשרד לאכוף את הוראות הנושא מול יבואני הסיגריות האלקטרוניות. </w:t>
      </w:r>
    </w:p>
    <w:p w:rsidR="00CB7327" w:rsidRDefault="00CB7327" w:rsidP="00845FCE">
      <w:pPr>
        <w:spacing w:line="276" w:lineRule="auto"/>
        <w:rPr>
          <w:rFonts w:ascii="David" w:hAnsi="David" w:cs="David"/>
          <w:rtl/>
        </w:rPr>
      </w:pPr>
    </w:p>
    <w:p w:rsidR="00A6193D" w:rsidRDefault="00A6193D" w:rsidP="00845FCE">
      <w:pPr>
        <w:spacing w:line="276" w:lineRule="auto"/>
        <w:rPr>
          <w:rFonts w:ascii="David" w:hAnsi="David" w:cs="David"/>
          <w:rtl/>
        </w:rPr>
      </w:pPr>
    </w:p>
    <w:p w:rsidR="00A6193D" w:rsidRPr="00845FCE" w:rsidRDefault="00A6193D" w:rsidP="00845FCE">
      <w:pPr>
        <w:spacing w:line="276" w:lineRule="auto"/>
        <w:rPr>
          <w:rFonts w:ascii="David" w:hAnsi="David" w:cs="David"/>
          <w:rtl/>
        </w:rPr>
      </w:pPr>
    </w:p>
    <w:p w:rsidR="0004124C" w:rsidRDefault="006C766C" w:rsidP="001F36DB">
      <w:pPr>
        <w:spacing w:line="276" w:lineRule="auto"/>
        <w:rPr>
          <w:rFonts w:ascii="David" w:hAnsi="David" w:cs="David"/>
          <w:b/>
          <w:bCs/>
          <w:u w:val="single"/>
          <w:rtl/>
        </w:rPr>
      </w:pPr>
      <w:r w:rsidRPr="00845FCE">
        <w:rPr>
          <w:rFonts w:ascii="David" w:hAnsi="David" w:cs="David"/>
          <w:b/>
          <w:bCs/>
          <w:u w:val="single"/>
          <w:rtl/>
        </w:rPr>
        <w:t>אכיפת</w:t>
      </w:r>
      <w:r w:rsidR="00634CAA" w:rsidRPr="00845FCE">
        <w:rPr>
          <w:rFonts w:ascii="David" w:hAnsi="David" w:cs="David"/>
          <w:b/>
          <w:bCs/>
          <w:u w:val="single"/>
          <w:rtl/>
        </w:rPr>
        <w:t xml:space="preserve"> </w:t>
      </w:r>
      <w:r w:rsidRPr="00845FCE">
        <w:rPr>
          <w:rFonts w:ascii="David" w:hAnsi="David" w:cs="David"/>
          <w:b/>
          <w:bCs/>
          <w:u w:val="single"/>
          <w:rtl/>
        </w:rPr>
        <w:t xml:space="preserve">איסור מכירת סיגריות לקטינים </w:t>
      </w:r>
    </w:p>
    <w:p w:rsidR="006C766C" w:rsidRDefault="006C766C" w:rsidP="001F36DB">
      <w:pPr>
        <w:spacing w:line="276" w:lineRule="auto"/>
        <w:jc w:val="both"/>
        <w:rPr>
          <w:rFonts w:ascii="David" w:hAnsi="David" w:cs="David"/>
          <w:rtl/>
        </w:rPr>
      </w:pPr>
      <w:r w:rsidRPr="00845FCE">
        <w:rPr>
          <w:rFonts w:ascii="David" w:hAnsi="David" w:cs="David"/>
          <w:rtl/>
        </w:rPr>
        <w:t xml:space="preserve">נציג המשטרה אמר </w:t>
      </w:r>
      <w:r w:rsidR="001F36DB">
        <w:rPr>
          <w:rFonts w:ascii="David" w:hAnsi="David" w:cs="David" w:hint="cs"/>
          <w:rtl/>
        </w:rPr>
        <w:t xml:space="preserve">שהאכיפה של העבירות לפי חוק איסור פרסומת ושיווק מוצרי טבק ועישון אמורה להיות </w:t>
      </w:r>
      <w:proofErr w:type="spellStart"/>
      <w:r w:rsidR="001F36DB">
        <w:rPr>
          <w:rFonts w:ascii="David" w:hAnsi="David" w:cs="David" w:hint="cs"/>
          <w:rtl/>
        </w:rPr>
        <w:t>מינהלית</w:t>
      </w:r>
      <w:proofErr w:type="spellEnd"/>
      <w:r w:rsidR="001F36DB">
        <w:rPr>
          <w:rFonts w:ascii="David" w:hAnsi="David" w:cs="David" w:hint="cs"/>
          <w:rtl/>
        </w:rPr>
        <w:t xml:space="preserve"> </w:t>
      </w:r>
      <w:r w:rsidRPr="00845FCE">
        <w:rPr>
          <w:rFonts w:ascii="David" w:hAnsi="David" w:cs="David"/>
          <w:rtl/>
        </w:rPr>
        <w:t xml:space="preserve"> ו</w:t>
      </w:r>
      <w:r w:rsidR="001F36DB">
        <w:rPr>
          <w:rFonts w:ascii="David" w:hAnsi="David" w:cs="David" w:hint="cs"/>
          <w:rtl/>
        </w:rPr>
        <w:t>ש</w:t>
      </w:r>
      <w:r w:rsidRPr="00845FCE">
        <w:rPr>
          <w:rFonts w:ascii="David" w:hAnsi="David" w:cs="David"/>
          <w:rtl/>
        </w:rPr>
        <w:t>הנושא אינו על סדר יומה של המשטרה</w:t>
      </w:r>
      <w:r w:rsidR="001F36DB">
        <w:rPr>
          <w:rFonts w:ascii="David" w:hAnsi="David" w:cs="David" w:hint="cs"/>
          <w:rtl/>
        </w:rPr>
        <w:t xml:space="preserve">, שכן הפגיעה כתוצאה מהעישון היא בריאותית ולא פגיעה בסדר הציבורי שמובילה לפשיעה. </w:t>
      </w:r>
      <w:r w:rsidR="00634CAA" w:rsidRPr="00845FCE">
        <w:rPr>
          <w:rFonts w:ascii="David" w:hAnsi="David" w:cs="David"/>
          <w:rtl/>
        </w:rPr>
        <w:t>לדבריו</w:t>
      </w:r>
      <w:r w:rsidRPr="00845FCE">
        <w:rPr>
          <w:rFonts w:ascii="David" w:hAnsi="David" w:cs="David"/>
          <w:rtl/>
        </w:rPr>
        <w:t xml:space="preserve"> יש להסב את העבירה לעבירה </w:t>
      </w:r>
      <w:proofErr w:type="spellStart"/>
      <w:r w:rsidRPr="00845FCE">
        <w:rPr>
          <w:rFonts w:ascii="David" w:hAnsi="David" w:cs="David"/>
          <w:rtl/>
        </w:rPr>
        <w:t>מינהלית</w:t>
      </w:r>
      <w:proofErr w:type="spellEnd"/>
      <w:r w:rsidRPr="00845FCE">
        <w:rPr>
          <w:rFonts w:ascii="David" w:hAnsi="David" w:cs="David"/>
          <w:rtl/>
        </w:rPr>
        <w:t xml:space="preserve"> אותה יוכלו לאכוף פקחי הרשויות המקומיות. </w:t>
      </w:r>
    </w:p>
    <w:p w:rsidR="00A6193D" w:rsidRPr="00845FCE" w:rsidRDefault="00A6193D" w:rsidP="001F36DB">
      <w:pPr>
        <w:spacing w:line="276" w:lineRule="auto"/>
        <w:jc w:val="both"/>
        <w:rPr>
          <w:rFonts w:ascii="David" w:hAnsi="David" w:cs="David"/>
          <w:rtl/>
        </w:rPr>
      </w:pPr>
    </w:p>
    <w:p w:rsidR="004D067A" w:rsidRPr="00845FCE" w:rsidRDefault="004D067A" w:rsidP="00845FCE">
      <w:pPr>
        <w:spacing w:line="276" w:lineRule="auto"/>
        <w:rPr>
          <w:rFonts w:ascii="David" w:hAnsi="David" w:cs="David"/>
        </w:rPr>
      </w:pPr>
      <w:r w:rsidRPr="00845FCE">
        <w:rPr>
          <w:rFonts w:ascii="David" w:hAnsi="David" w:cs="David"/>
          <w:rtl/>
        </w:rPr>
        <w:t>החלטה</w:t>
      </w:r>
      <w:r w:rsidRPr="00845FCE">
        <w:rPr>
          <w:rFonts w:ascii="David" w:hAnsi="David" w:cs="David"/>
        </w:rPr>
        <w:t xml:space="preserve">: </w:t>
      </w:r>
    </w:p>
    <w:p w:rsidR="004D067A" w:rsidRPr="00845FCE" w:rsidRDefault="00634CAA" w:rsidP="00845FCE">
      <w:pPr>
        <w:spacing w:line="276" w:lineRule="auto"/>
        <w:rPr>
          <w:rFonts w:ascii="David" w:hAnsi="David" w:cs="David"/>
          <w:u w:val="single"/>
          <w:rtl/>
        </w:rPr>
      </w:pPr>
      <w:r w:rsidRPr="00845FCE">
        <w:rPr>
          <w:rFonts w:ascii="David" w:hAnsi="David" w:cs="David"/>
          <w:u w:val="single"/>
          <w:rtl/>
        </w:rPr>
        <w:t>ל</w:t>
      </w:r>
      <w:r w:rsidR="004D067A" w:rsidRPr="00845FCE">
        <w:rPr>
          <w:rFonts w:ascii="David" w:hAnsi="David" w:cs="David"/>
          <w:u w:val="single"/>
          <w:rtl/>
        </w:rPr>
        <w:t>משרד המשפטים</w:t>
      </w:r>
      <w:r w:rsidRPr="00845FCE">
        <w:rPr>
          <w:rFonts w:ascii="David" w:hAnsi="David" w:cs="David"/>
          <w:u w:val="single"/>
          <w:rtl/>
        </w:rPr>
        <w:t xml:space="preserve">, </w:t>
      </w:r>
      <w:r w:rsidR="004D067A" w:rsidRPr="00845FCE">
        <w:rPr>
          <w:rFonts w:ascii="David" w:hAnsi="David" w:cs="David"/>
          <w:u w:val="single"/>
          <w:rtl/>
        </w:rPr>
        <w:t>למשרד הבריאות, למשרד לב</w:t>
      </w:r>
      <w:r w:rsidRPr="00845FCE">
        <w:rPr>
          <w:rFonts w:ascii="David" w:hAnsi="David" w:cs="David"/>
          <w:u w:val="single"/>
          <w:rtl/>
        </w:rPr>
        <w:t>י</w:t>
      </w:r>
      <w:r w:rsidR="004D067A" w:rsidRPr="00845FCE">
        <w:rPr>
          <w:rFonts w:ascii="David" w:hAnsi="David" w:cs="David"/>
          <w:u w:val="single"/>
          <w:rtl/>
        </w:rPr>
        <w:t>טחון לאומי</w:t>
      </w:r>
      <w:r w:rsidRPr="00845FCE">
        <w:rPr>
          <w:rFonts w:ascii="David" w:hAnsi="David" w:cs="David"/>
          <w:u w:val="single"/>
          <w:rtl/>
        </w:rPr>
        <w:t xml:space="preserve">, </w:t>
      </w:r>
      <w:r w:rsidR="004D067A" w:rsidRPr="00845FCE">
        <w:rPr>
          <w:rFonts w:ascii="David" w:hAnsi="David" w:cs="David"/>
          <w:u w:val="single"/>
          <w:rtl/>
        </w:rPr>
        <w:t xml:space="preserve">למשרד הפנים ולמרכז השלטון המקומי </w:t>
      </w:r>
    </w:p>
    <w:p w:rsidR="004D067A" w:rsidRPr="00845FCE" w:rsidRDefault="004D067A" w:rsidP="001F36DB">
      <w:pPr>
        <w:spacing w:line="276" w:lineRule="auto"/>
        <w:jc w:val="both"/>
        <w:rPr>
          <w:rFonts w:ascii="David" w:hAnsi="David" w:cs="David"/>
          <w:rtl/>
        </w:rPr>
      </w:pPr>
      <w:r w:rsidRPr="00845FCE">
        <w:rPr>
          <w:rFonts w:ascii="David" w:hAnsi="David" w:cs="David"/>
          <w:rtl/>
        </w:rPr>
        <w:t>הוועדות קוראות לשר המשפטים לקבוע את העבירות</w:t>
      </w:r>
      <w:r w:rsidR="001F36DB">
        <w:rPr>
          <w:rFonts w:ascii="David" w:hAnsi="David" w:cs="David" w:hint="cs"/>
          <w:rtl/>
        </w:rPr>
        <w:t xml:space="preserve"> לפי החוק האמור ובפרט את האיסור</w:t>
      </w:r>
      <w:r w:rsidRPr="00845FCE">
        <w:rPr>
          <w:rFonts w:ascii="David" w:hAnsi="David" w:cs="David"/>
          <w:rtl/>
        </w:rPr>
        <w:t xml:space="preserve"> על מכירה ושיווק סיגריות לקטינים כעבירות </w:t>
      </w:r>
      <w:proofErr w:type="spellStart"/>
      <w:r w:rsidRPr="00845FCE">
        <w:rPr>
          <w:rFonts w:ascii="David" w:hAnsi="David" w:cs="David"/>
          <w:rtl/>
        </w:rPr>
        <w:t>מינהליות</w:t>
      </w:r>
      <w:proofErr w:type="spellEnd"/>
      <w:r w:rsidRPr="00845FCE">
        <w:rPr>
          <w:rFonts w:ascii="David" w:hAnsi="David" w:cs="David"/>
          <w:rtl/>
        </w:rPr>
        <w:t xml:space="preserve">, </w:t>
      </w:r>
      <w:r w:rsidR="00634CAA" w:rsidRPr="00845FCE">
        <w:rPr>
          <w:rFonts w:ascii="David" w:hAnsi="David" w:cs="David"/>
          <w:rtl/>
        </w:rPr>
        <w:t xml:space="preserve"> על מנת </w:t>
      </w:r>
      <w:r w:rsidRPr="00845FCE">
        <w:rPr>
          <w:rFonts w:ascii="David" w:hAnsi="David" w:cs="David"/>
          <w:rtl/>
        </w:rPr>
        <w:t xml:space="preserve">שהפקחים ברשויות המקומיות יהיו מוסמכים לאכוף אותן ולהטיל קנסות בגינן. </w:t>
      </w:r>
    </w:p>
    <w:p w:rsidR="00634CAA" w:rsidRPr="00845FCE" w:rsidRDefault="00634CAA" w:rsidP="00845FCE">
      <w:pPr>
        <w:spacing w:line="276" w:lineRule="auto"/>
        <w:rPr>
          <w:rFonts w:ascii="David" w:hAnsi="David" w:cs="David"/>
          <w:rtl/>
        </w:rPr>
      </w:pPr>
    </w:p>
    <w:p w:rsidR="00634CAA" w:rsidRPr="00845FCE" w:rsidRDefault="00634CAA" w:rsidP="00845FCE">
      <w:pPr>
        <w:spacing w:line="276" w:lineRule="auto"/>
        <w:rPr>
          <w:rFonts w:ascii="David" w:hAnsi="David" w:cs="David"/>
          <w:b/>
          <w:bCs/>
          <w:u w:val="single"/>
          <w:rtl/>
        </w:rPr>
      </w:pPr>
      <w:r w:rsidRPr="00845FCE">
        <w:rPr>
          <w:rFonts w:ascii="David" w:hAnsi="David" w:cs="David"/>
          <w:b/>
          <w:bCs/>
          <w:u w:val="single"/>
          <w:rtl/>
        </w:rPr>
        <w:t>מיסוי על סיגריות אלקטרוניות</w:t>
      </w:r>
    </w:p>
    <w:p w:rsidR="004D067A" w:rsidRPr="00845FCE" w:rsidRDefault="004D067A" w:rsidP="001F36DB">
      <w:pPr>
        <w:spacing w:line="276" w:lineRule="auto"/>
        <w:jc w:val="both"/>
        <w:rPr>
          <w:rFonts w:ascii="David" w:hAnsi="David" w:cs="David"/>
        </w:rPr>
      </w:pPr>
      <w:r w:rsidRPr="00845FCE">
        <w:rPr>
          <w:rFonts w:ascii="David" w:hAnsi="David" w:cs="David"/>
          <w:rtl/>
        </w:rPr>
        <w:t xml:space="preserve">ביום  4 במאי 2023,  אושר בוועדת הכספים צו  המטיל מס על סיגריות אלקטרוניות, </w:t>
      </w:r>
      <w:r w:rsidR="001F36DB">
        <w:rPr>
          <w:rFonts w:ascii="David" w:hAnsi="David" w:cs="David" w:hint="cs"/>
          <w:rtl/>
        </w:rPr>
        <w:t xml:space="preserve"> והוא </w:t>
      </w:r>
      <w:r w:rsidRPr="00845FCE">
        <w:rPr>
          <w:rFonts w:ascii="David" w:hAnsi="David" w:cs="David"/>
          <w:rtl/>
        </w:rPr>
        <w:t>נמוך מהמס המוטל על ס</w:t>
      </w:r>
      <w:r w:rsidR="00634CAA" w:rsidRPr="00845FCE">
        <w:rPr>
          <w:rFonts w:ascii="David" w:hAnsi="David" w:cs="David"/>
          <w:rtl/>
        </w:rPr>
        <w:t xml:space="preserve">יגריות </w:t>
      </w:r>
      <w:r w:rsidRPr="00845FCE">
        <w:rPr>
          <w:rFonts w:ascii="David" w:hAnsi="David" w:cs="David"/>
          <w:rtl/>
        </w:rPr>
        <w:t>רגילות</w:t>
      </w:r>
      <w:r w:rsidR="00634CAA" w:rsidRPr="00845FCE">
        <w:rPr>
          <w:rFonts w:ascii="David" w:hAnsi="David" w:cs="David"/>
          <w:rtl/>
        </w:rPr>
        <w:t xml:space="preserve"> (בהוראות שעה עד פברואר 2025). </w:t>
      </w:r>
    </w:p>
    <w:p w:rsidR="004D067A" w:rsidRDefault="004D067A" w:rsidP="00845FCE">
      <w:pPr>
        <w:spacing w:line="276" w:lineRule="auto"/>
        <w:jc w:val="both"/>
        <w:rPr>
          <w:rFonts w:ascii="David" w:hAnsi="David" w:cs="David"/>
          <w:rtl/>
        </w:rPr>
      </w:pPr>
      <w:r w:rsidRPr="00845FCE">
        <w:rPr>
          <w:rFonts w:ascii="David" w:hAnsi="David" w:cs="David"/>
          <w:rtl/>
        </w:rPr>
        <w:t>בעקבות מחאת חברי כנסת, הוקם צוות בראשות משרד הבריאות ונציגי משרד האוצר</w:t>
      </w:r>
      <w:r w:rsidR="00634CAA" w:rsidRPr="00845FCE">
        <w:rPr>
          <w:rFonts w:ascii="David" w:hAnsi="David" w:cs="David"/>
          <w:rtl/>
        </w:rPr>
        <w:t xml:space="preserve"> (</w:t>
      </w:r>
      <w:r w:rsidRPr="00845FCE">
        <w:rPr>
          <w:rFonts w:ascii="David" w:hAnsi="David" w:cs="David"/>
          <w:rtl/>
        </w:rPr>
        <w:t>רשות המסים</w:t>
      </w:r>
      <w:r w:rsidR="00634CAA" w:rsidRPr="00845FCE">
        <w:rPr>
          <w:rFonts w:ascii="David" w:hAnsi="David" w:cs="David"/>
          <w:rtl/>
        </w:rPr>
        <w:t xml:space="preserve">) </w:t>
      </w:r>
      <w:r w:rsidRPr="00845FCE">
        <w:rPr>
          <w:rFonts w:ascii="David" w:hAnsi="David" w:cs="David"/>
          <w:rtl/>
        </w:rPr>
        <w:t xml:space="preserve"> לבחינת הצורך להשוות את המס</w:t>
      </w:r>
      <w:r w:rsidR="00634CAA" w:rsidRPr="00845FCE">
        <w:rPr>
          <w:rFonts w:ascii="David" w:hAnsi="David" w:cs="David"/>
          <w:rtl/>
        </w:rPr>
        <w:t xml:space="preserve"> המוטל על שני המוצרים</w:t>
      </w:r>
      <w:r w:rsidR="001F36DB">
        <w:rPr>
          <w:rFonts w:ascii="David" w:hAnsi="David" w:cs="David" w:hint="cs"/>
          <w:rtl/>
        </w:rPr>
        <w:t xml:space="preserve"> ולגיבוש מדיניות למאבק בתופעה</w:t>
      </w:r>
      <w:r w:rsidR="00634CAA" w:rsidRPr="00845FCE">
        <w:rPr>
          <w:rFonts w:ascii="David" w:hAnsi="David" w:cs="David"/>
          <w:rtl/>
        </w:rPr>
        <w:t>.</w:t>
      </w:r>
      <w:r w:rsidRPr="00845FCE">
        <w:rPr>
          <w:rFonts w:ascii="David" w:hAnsi="David" w:cs="David"/>
          <w:rtl/>
        </w:rPr>
        <w:t xml:space="preserve"> הצוות צפוי להגיש מסקנותיו בחודשים הקרובים. </w:t>
      </w:r>
    </w:p>
    <w:p w:rsidR="007C6451" w:rsidRPr="00845FCE" w:rsidRDefault="007C6451" w:rsidP="00845FCE">
      <w:pPr>
        <w:spacing w:line="276" w:lineRule="auto"/>
        <w:jc w:val="both"/>
        <w:rPr>
          <w:rFonts w:ascii="David" w:hAnsi="David" w:cs="David"/>
          <w:rtl/>
        </w:rPr>
      </w:pPr>
    </w:p>
    <w:p w:rsidR="00634CAA" w:rsidRPr="00A6193D" w:rsidRDefault="00634CAA" w:rsidP="00845FCE">
      <w:pPr>
        <w:spacing w:line="276" w:lineRule="auto"/>
        <w:rPr>
          <w:rFonts w:ascii="David" w:hAnsi="David" w:cs="David"/>
          <w:rtl/>
        </w:rPr>
      </w:pPr>
      <w:r w:rsidRPr="00A6193D">
        <w:rPr>
          <w:rFonts w:ascii="David" w:hAnsi="David" w:cs="David"/>
          <w:rtl/>
        </w:rPr>
        <w:t>החלטות:</w:t>
      </w:r>
    </w:p>
    <w:p w:rsidR="004D067A" w:rsidRPr="00845FCE" w:rsidRDefault="004D067A" w:rsidP="00845FCE">
      <w:pPr>
        <w:spacing w:line="276" w:lineRule="auto"/>
        <w:rPr>
          <w:rFonts w:ascii="David" w:hAnsi="David" w:cs="David"/>
          <w:u w:val="single"/>
          <w:rtl/>
        </w:rPr>
      </w:pPr>
      <w:r w:rsidRPr="00845FCE">
        <w:rPr>
          <w:rFonts w:ascii="David" w:hAnsi="David" w:cs="David"/>
          <w:u w:val="single"/>
          <w:rtl/>
        </w:rPr>
        <w:t>למשר</w:t>
      </w:r>
      <w:r w:rsidR="00634CAA" w:rsidRPr="00845FCE">
        <w:rPr>
          <w:rFonts w:ascii="David" w:hAnsi="David" w:cs="David"/>
          <w:u w:val="single"/>
          <w:rtl/>
        </w:rPr>
        <w:t xml:space="preserve">ד </w:t>
      </w:r>
      <w:r w:rsidRPr="00845FCE">
        <w:rPr>
          <w:rFonts w:ascii="David" w:hAnsi="David" w:cs="David"/>
          <w:u w:val="single"/>
          <w:rtl/>
        </w:rPr>
        <w:t xml:space="preserve">הבריאות ולמשרד האוצר </w:t>
      </w:r>
    </w:p>
    <w:p w:rsidR="00634CAA" w:rsidRPr="00845FCE" w:rsidRDefault="004D067A" w:rsidP="0004124C">
      <w:pPr>
        <w:pStyle w:val="a9"/>
        <w:numPr>
          <w:ilvl w:val="0"/>
          <w:numId w:val="5"/>
        </w:numPr>
        <w:spacing w:line="276" w:lineRule="auto"/>
        <w:rPr>
          <w:rFonts w:ascii="David" w:hAnsi="David" w:cs="David"/>
        </w:rPr>
      </w:pPr>
      <w:r w:rsidRPr="00845FCE">
        <w:rPr>
          <w:rFonts w:ascii="David" w:hAnsi="David" w:cs="David"/>
          <w:rtl/>
        </w:rPr>
        <w:t xml:space="preserve">הוועדות </w:t>
      </w:r>
      <w:r w:rsidR="00634CAA" w:rsidRPr="00845FCE">
        <w:rPr>
          <w:rFonts w:ascii="David" w:hAnsi="David" w:cs="David"/>
          <w:rtl/>
        </w:rPr>
        <w:t>קו</w:t>
      </w:r>
      <w:r w:rsidR="00845FCE">
        <w:rPr>
          <w:rFonts w:ascii="David" w:hAnsi="David" w:cs="David"/>
          <w:rtl/>
        </w:rPr>
        <w:t>ראות להעלות את המס על סיגריות א</w:t>
      </w:r>
      <w:r w:rsidR="00845FCE">
        <w:rPr>
          <w:rFonts w:ascii="David" w:hAnsi="David" w:cs="David" w:hint="cs"/>
          <w:rtl/>
        </w:rPr>
        <w:t>לק</w:t>
      </w:r>
      <w:r w:rsidR="00634CAA" w:rsidRPr="00845FCE">
        <w:rPr>
          <w:rFonts w:ascii="David" w:hAnsi="David" w:cs="David"/>
          <w:rtl/>
        </w:rPr>
        <w:t>טרוניות</w:t>
      </w:r>
      <w:r w:rsidR="0004124C">
        <w:rPr>
          <w:rFonts w:ascii="David" w:hAnsi="David" w:cs="David" w:hint="cs"/>
          <w:rtl/>
        </w:rPr>
        <w:t>.</w:t>
      </w:r>
    </w:p>
    <w:p w:rsidR="004D067A" w:rsidRPr="00845FCE" w:rsidRDefault="00634CAA" w:rsidP="00845FCE">
      <w:pPr>
        <w:pStyle w:val="a9"/>
        <w:numPr>
          <w:ilvl w:val="0"/>
          <w:numId w:val="5"/>
        </w:numPr>
        <w:spacing w:line="276" w:lineRule="auto"/>
        <w:rPr>
          <w:rFonts w:ascii="David" w:hAnsi="David" w:cs="David"/>
        </w:rPr>
      </w:pPr>
      <w:r w:rsidRPr="00845FCE">
        <w:rPr>
          <w:rFonts w:ascii="David" w:hAnsi="David" w:cs="David"/>
          <w:rtl/>
        </w:rPr>
        <w:t xml:space="preserve">הוועדות </w:t>
      </w:r>
      <w:r w:rsidR="004D067A" w:rsidRPr="00845FCE">
        <w:rPr>
          <w:rFonts w:ascii="David" w:hAnsi="David" w:cs="David"/>
          <w:rtl/>
        </w:rPr>
        <w:t xml:space="preserve">מבקשות לקבל את מסקנות הצוות הבין-משרדי </w:t>
      </w:r>
      <w:r w:rsidRPr="00845FCE">
        <w:rPr>
          <w:rFonts w:ascii="David" w:hAnsi="David" w:cs="David"/>
          <w:rtl/>
        </w:rPr>
        <w:t xml:space="preserve">. </w:t>
      </w:r>
      <w:r w:rsidR="004D067A" w:rsidRPr="00845FCE">
        <w:rPr>
          <w:rFonts w:ascii="David" w:hAnsi="David" w:cs="David"/>
          <w:rtl/>
        </w:rPr>
        <w:t xml:space="preserve"> </w:t>
      </w:r>
    </w:p>
    <w:p w:rsidR="004D067A" w:rsidRPr="00845FCE" w:rsidRDefault="004D067A" w:rsidP="00845FCE">
      <w:pPr>
        <w:spacing w:line="276" w:lineRule="auto"/>
        <w:rPr>
          <w:rFonts w:ascii="David" w:hAnsi="David" w:cs="David"/>
          <w:rtl/>
        </w:rPr>
      </w:pPr>
    </w:p>
    <w:p w:rsidR="006C766C" w:rsidRPr="00845FCE" w:rsidRDefault="00634CAA" w:rsidP="00845FCE">
      <w:pPr>
        <w:spacing w:line="276" w:lineRule="auto"/>
        <w:rPr>
          <w:rFonts w:ascii="David" w:hAnsi="David" w:cs="David"/>
          <w:b/>
          <w:bCs/>
          <w:u w:val="single"/>
          <w:rtl/>
        </w:rPr>
      </w:pPr>
      <w:r w:rsidRPr="00845FCE">
        <w:rPr>
          <w:rFonts w:ascii="David" w:hAnsi="David" w:cs="David"/>
          <w:b/>
          <w:bCs/>
          <w:u w:val="single"/>
          <w:rtl/>
        </w:rPr>
        <w:t>איסור מכירת מוצרי עישון בטעמים</w:t>
      </w:r>
    </w:p>
    <w:p w:rsidR="004D067A" w:rsidRDefault="004D067A" w:rsidP="0004124C">
      <w:pPr>
        <w:spacing w:line="276" w:lineRule="auto"/>
        <w:rPr>
          <w:rFonts w:ascii="David" w:hAnsi="David" w:cs="David"/>
          <w:rtl/>
        </w:rPr>
      </w:pPr>
      <w:r w:rsidRPr="00845FCE">
        <w:rPr>
          <w:rFonts w:ascii="David" w:hAnsi="David" w:cs="David"/>
          <w:rtl/>
        </w:rPr>
        <w:t>ח"כ ביסמוט הגיש הצעת חוק פרטית לאיסור מכירת מוצרי עישון בטעמים, שאינם טעמי טבק, ש</w:t>
      </w:r>
      <w:r w:rsidR="0004124C">
        <w:rPr>
          <w:rFonts w:ascii="David" w:hAnsi="David" w:cs="David" w:hint="cs"/>
          <w:rtl/>
        </w:rPr>
        <w:t xml:space="preserve">תעלה </w:t>
      </w:r>
      <w:r w:rsidRPr="00845FCE">
        <w:rPr>
          <w:rFonts w:ascii="David" w:hAnsi="David" w:cs="David"/>
          <w:rtl/>
        </w:rPr>
        <w:t>בקרוב ל</w:t>
      </w:r>
      <w:r w:rsidR="0004124C">
        <w:rPr>
          <w:rFonts w:ascii="David" w:hAnsi="David" w:cs="David" w:hint="cs"/>
          <w:rtl/>
        </w:rPr>
        <w:t>דיון ב</w:t>
      </w:r>
      <w:r w:rsidRPr="00845FCE">
        <w:rPr>
          <w:rFonts w:ascii="David" w:hAnsi="David" w:cs="David"/>
          <w:rtl/>
        </w:rPr>
        <w:t xml:space="preserve">וועדת השרים לענייני חקיקה. </w:t>
      </w:r>
    </w:p>
    <w:p w:rsidR="00A6193D" w:rsidRPr="00A6193D" w:rsidRDefault="00A6193D" w:rsidP="0004124C">
      <w:pPr>
        <w:spacing w:line="276" w:lineRule="auto"/>
        <w:rPr>
          <w:rFonts w:ascii="David" w:hAnsi="David" w:cs="David"/>
          <w:b/>
          <w:bCs/>
          <w:u w:val="single"/>
          <w:rtl/>
        </w:rPr>
      </w:pPr>
    </w:p>
    <w:p w:rsidR="00A6193D" w:rsidRDefault="00A6193D" w:rsidP="00A6193D">
      <w:pPr>
        <w:spacing w:line="276" w:lineRule="auto"/>
        <w:rPr>
          <w:rFonts w:ascii="David" w:hAnsi="David" w:cs="David"/>
          <w:rtl/>
        </w:rPr>
      </w:pPr>
      <w:r w:rsidRPr="00A6193D">
        <w:rPr>
          <w:rFonts w:ascii="David" w:hAnsi="David" w:cs="David" w:hint="cs"/>
          <w:b/>
          <w:bCs/>
          <w:u w:val="single"/>
          <w:rtl/>
        </w:rPr>
        <w:t xml:space="preserve">איסור </w:t>
      </w:r>
      <w:r>
        <w:rPr>
          <w:rFonts w:ascii="David" w:hAnsi="David" w:cs="David" w:hint="cs"/>
          <w:b/>
          <w:bCs/>
          <w:u w:val="single"/>
          <w:rtl/>
        </w:rPr>
        <w:t>מכירת</w:t>
      </w:r>
      <w:r w:rsidRPr="00A6193D">
        <w:rPr>
          <w:rFonts w:ascii="David" w:hAnsi="David" w:cs="David" w:hint="cs"/>
          <w:b/>
          <w:bCs/>
          <w:u w:val="single"/>
          <w:rtl/>
        </w:rPr>
        <w:t xml:space="preserve"> סיגריות אלקטרוניות</w:t>
      </w:r>
      <w:r>
        <w:rPr>
          <w:rFonts w:ascii="David" w:hAnsi="David" w:cs="David" w:hint="cs"/>
          <w:rtl/>
        </w:rPr>
        <w:t xml:space="preserve"> </w:t>
      </w:r>
    </w:p>
    <w:p w:rsidR="007C6451" w:rsidRDefault="00A6193D" w:rsidP="00C0775D">
      <w:pPr>
        <w:spacing w:line="276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חברי הכנסת שהשתתפו בדיון ייזמו הצעת חוק שעניינה איסור שיווק סיג</w:t>
      </w:r>
      <w:r w:rsidR="00C0775D">
        <w:rPr>
          <w:rFonts w:ascii="David" w:hAnsi="David" w:cs="David" w:hint="cs"/>
          <w:rtl/>
        </w:rPr>
        <w:t>ריות אלקטרוניות לבני פחות מ-21.</w:t>
      </w:r>
    </w:p>
    <w:p w:rsidR="00C0775D" w:rsidRDefault="00C0775D" w:rsidP="00C0775D">
      <w:pPr>
        <w:spacing w:line="276" w:lineRule="auto"/>
        <w:rPr>
          <w:rFonts w:ascii="David" w:hAnsi="David" w:cs="David"/>
          <w:rtl/>
        </w:rPr>
      </w:pPr>
    </w:p>
    <w:p w:rsidR="00C0775D" w:rsidRDefault="00C0775D" w:rsidP="00C0775D">
      <w:pPr>
        <w:spacing w:line="276" w:lineRule="auto"/>
        <w:rPr>
          <w:rFonts w:ascii="David" w:hAnsi="David" w:cs="David"/>
          <w:rtl/>
        </w:rPr>
      </w:pPr>
    </w:p>
    <w:p w:rsidR="00C0775D" w:rsidRDefault="00C0775D" w:rsidP="00C0775D">
      <w:pPr>
        <w:spacing w:line="276" w:lineRule="auto"/>
        <w:rPr>
          <w:rFonts w:ascii="David" w:hAnsi="David" w:cs="David"/>
          <w:b/>
          <w:bCs/>
          <w:u w:val="single"/>
          <w:rtl/>
        </w:rPr>
      </w:pPr>
      <w:r w:rsidRPr="00C0775D">
        <w:rPr>
          <w:rFonts w:ascii="David" w:hAnsi="David" w:cs="David" w:hint="cs"/>
          <w:b/>
          <w:bCs/>
          <w:u w:val="single"/>
          <w:rtl/>
        </w:rPr>
        <w:t>החלטה</w:t>
      </w:r>
    </w:p>
    <w:p w:rsidR="00C0775D" w:rsidRPr="00C0775D" w:rsidRDefault="00C0775D" w:rsidP="007C1BC5">
      <w:pPr>
        <w:spacing w:line="276" w:lineRule="auto"/>
        <w:rPr>
          <w:rFonts w:ascii="David" w:hAnsi="David" w:cs="David"/>
          <w:rtl/>
        </w:rPr>
      </w:pPr>
      <w:r w:rsidRPr="00C0775D">
        <w:rPr>
          <w:rFonts w:ascii="David" w:hAnsi="David" w:cs="David" w:hint="cs"/>
          <w:rtl/>
        </w:rPr>
        <w:t>הוועדות תקיימ</w:t>
      </w:r>
      <w:r w:rsidR="007C1BC5">
        <w:rPr>
          <w:rFonts w:ascii="David" w:hAnsi="David" w:cs="David" w:hint="cs"/>
          <w:rtl/>
        </w:rPr>
        <w:t>נ</w:t>
      </w:r>
      <w:r w:rsidRPr="00C0775D">
        <w:rPr>
          <w:rFonts w:ascii="David" w:hAnsi="David" w:cs="David" w:hint="cs"/>
          <w:rtl/>
        </w:rPr>
        <w:t xml:space="preserve">ה </w:t>
      </w:r>
      <w:r w:rsidR="007C1BC5">
        <w:rPr>
          <w:rFonts w:ascii="David" w:hAnsi="David" w:cs="David" w:hint="cs"/>
          <w:rtl/>
        </w:rPr>
        <w:t>ישיבת</w:t>
      </w:r>
      <w:r w:rsidRPr="00C0775D">
        <w:rPr>
          <w:rFonts w:ascii="David" w:hAnsi="David" w:cs="David" w:hint="cs"/>
          <w:rtl/>
        </w:rPr>
        <w:t xml:space="preserve"> מעקב בנושא. </w:t>
      </w:r>
    </w:p>
    <w:p w:rsidR="007C6451" w:rsidRPr="00845FCE" w:rsidRDefault="007C6451" w:rsidP="00845FCE">
      <w:pPr>
        <w:spacing w:line="276" w:lineRule="auto"/>
        <w:rPr>
          <w:rFonts w:ascii="David" w:hAnsi="David" w:cs="David"/>
          <w:rtl/>
        </w:rPr>
      </w:pPr>
    </w:p>
    <w:p w:rsidR="00CD6339" w:rsidRPr="00845FCE" w:rsidRDefault="00CD6339" w:rsidP="00845FCE">
      <w:pPr>
        <w:spacing w:line="276" w:lineRule="auto"/>
        <w:rPr>
          <w:rFonts w:ascii="David" w:hAnsi="David" w:cs="David"/>
          <w:rtl/>
        </w:rPr>
      </w:pPr>
    </w:p>
    <w:p w:rsidR="00634CAA" w:rsidRPr="00845FCE" w:rsidRDefault="00845FCE" w:rsidP="007C6451">
      <w:pPr>
        <w:spacing w:line="276" w:lineRule="auto"/>
        <w:ind w:left="232" w:hanging="232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845FCE">
        <w:rPr>
          <w:rFonts w:ascii="David" w:hAnsi="David" w:cs="David" w:hint="cs"/>
          <w:b/>
          <w:bCs/>
          <w:sz w:val="28"/>
          <w:szCs w:val="28"/>
          <w:rtl/>
        </w:rPr>
        <w:t xml:space="preserve">ב. </w:t>
      </w:r>
      <w:r w:rsidR="00634CAA" w:rsidRPr="00845FCE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בניגוד </w:t>
      </w:r>
      <w:r w:rsidR="001F36DB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לחוק האוסר על </w:t>
      </w:r>
      <w:r w:rsidR="00634CAA" w:rsidRPr="00845FCE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מכירת מוצרי עישון לקטינים, משרד הרווחה הודיע על כוונתו להתקשר בפטור ממכרז עם חברת </w:t>
      </w:r>
      <w:proofErr w:type="spellStart"/>
      <w:r w:rsidR="00634CAA" w:rsidRPr="00845FCE">
        <w:rPr>
          <w:rFonts w:ascii="David" w:hAnsi="David" w:cs="David"/>
          <w:b/>
          <w:bCs/>
          <w:sz w:val="28"/>
          <w:szCs w:val="28"/>
          <w:u w:val="single"/>
          <w:rtl/>
        </w:rPr>
        <w:t>דובק</w:t>
      </w:r>
      <w:proofErr w:type="spellEnd"/>
      <w:r w:rsidR="00634CAA" w:rsidRPr="00845FCE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כספק יחיד לצורך אספקת סיגריות לקטינים במעונות חסות הנוער</w:t>
      </w:r>
    </w:p>
    <w:p w:rsidR="00634CAA" w:rsidRPr="00845FCE" w:rsidRDefault="00634CAA" w:rsidP="00845FCE">
      <w:pPr>
        <w:spacing w:line="276" w:lineRule="auto"/>
        <w:rPr>
          <w:rFonts w:ascii="David" w:hAnsi="David" w:cs="David"/>
          <w:b/>
          <w:bCs/>
          <w:u w:val="single"/>
          <w:rtl/>
        </w:rPr>
      </w:pPr>
    </w:p>
    <w:p w:rsidR="004F3604" w:rsidRPr="00845FCE" w:rsidRDefault="004F3604" w:rsidP="008E1090">
      <w:pPr>
        <w:spacing w:line="276" w:lineRule="auto"/>
        <w:jc w:val="both"/>
        <w:rPr>
          <w:rFonts w:ascii="David" w:hAnsi="David" w:cs="David"/>
          <w:rtl/>
        </w:rPr>
      </w:pPr>
      <w:r w:rsidRPr="00845FCE">
        <w:rPr>
          <w:rFonts w:ascii="David" w:hAnsi="David" w:cs="David"/>
          <w:rtl/>
        </w:rPr>
        <w:t>בשבועות האחרונים</w:t>
      </w:r>
      <w:r w:rsidR="00845FCE">
        <w:rPr>
          <w:rFonts w:ascii="David" w:hAnsi="David" w:cs="David" w:hint="cs"/>
          <w:rtl/>
        </w:rPr>
        <w:t xml:space="preserve"> פורסם ש</w:t>
      </w:r>
      <w:r w:rsidRPr="00845FCE">
        <w:rPr>
          <w:rFonts w:ascii="David" w:hAnsi="David" w:cs="David"/>
          <w:rtl/>
        </w:rPr>
        <w:t>משרד הרווחה</w:t>
      </w:r>
      <w:r w:rsidR="0004124C">
        <w:rPr>
          <w:rFonts w:ascii="David" w:hAnsi="David" w:cs="David" w:hint="cs"/>
          <w:rtl/>
        </w:rPr>
        <w:t xml:space="preserve"> והביטחון החברתי </w:t>
      </w:r>
      <w:r w:rsidRPr="00845FCE">
        <w:rPr>
          <w:rFonts w:ascii="David" w:hAnsi="David" w:cs="David"/>
          <w:rtl/>
        </w:rPr>
        <w:t xml:space="preserve">פועל להתקשר עם חברת </w:t>
      </w:r>
      <w:proofErr w:type="spellStart"/>
      <w:r w:rsidRPr="00845FCE">
        <w:rPr>
          <w:rFonts w:ascii="David" w:hAnsi="David" w:cs="David"/>
          <w:rtl/>
        </w:rPr>
        <w:t>דובק</w:t>
      </w:r>
      <w:proofErr w:type="spellEnd"/>
      <w:r w:rsidRPr="00845FCE">
        <w:rPr>
          <w:rFonts w:ascii="David" w:hAnsi="David" w:cs="David"/>
          <w:rtl/>
        </w:rPr>
        <w:t xml:space="preserve"> על מנת לספק סיגריות לנערים</w:t>
      </w:r>
      <w:r w:rsidR="0004124C">
        <w:rPr>
          <w:rFonts w:ascii="David" w:hAnsi="David" w:cs="David" w:hint="cs"/>
          <w:rtl/>
        </w:rPr>
        <w:t xml:space="preserve"> ולנערות </w:t>
      </w:r>
      <w:r w:rsidRPr="00845FCE">
        <w:rPr>
          <w:rFonts w:ascii="David" w:hAnsi="David" w:cs="David"/>
          <w:rtl/>
        </w:rPr>
        <w:t xml:space="preserve">השוהים במעונות חסות הנוער.  בדיון, </w:t>
      </w:r>
      <w:r w:rsidR="00845FCE">
        <w:rPr>
          <w:rFonts w:ascii="David" w:hAnsi="David" w:cs="David" w:hint="cs"/>
          <w:rtl/>
        </w:rPr>
        <w:t>א</w:t>
      </w:r>
      <w:r w:rsidRPr="00845FCE">
        <w:rPr>
          <w:rFonts w:ascii="David" w:hAnsi="David" w:cs="David"/>
          <w:rtl/>
        </w:rPr>
        <w:t xml:space="preserve">ישרו נציגות </w:t>
      </w:r>
      <w:r w:rsidR="008E1090">
        <w:rPr>
          <w:rFonts w:ascii="David" w:hAnsi="David" w:cs="David" w:hint="cs"/>
          <w:rtl/>
        </w:rPr>
        <w:t>ה</w:t>
      </w:r>
      <w:r w:rsidRPr="00845FCE">
        <w:rPr>
          <w:rFonts w:ascii="David" w:hAnsi="David" w:cs="David"/>
          <w:rtl/>
        </w:rPr>
        <w:t xml:space="preserve">משרד את המידע ומסרו  לוועדה מידע נוסף להלן: </w:t>
      </w:r>
    </w:p>
    <w:p w:rsidR="004F3604" w:rsidRPr="00845FCE" w:rsidRDefault="004F3604" w:rsidP="0004124C">
      <w:pPr>
        <w:spacing w:line="276" w:lineRule="auto"/>
        <w:jc w:val="both"/>
        <w:rPr>
          <w:rFonts w:ascii="David" w:hAnsi="David" w:cs="David"/>
          <w:rtl/>
        </w:rPr>
      </w:pPr>
      <w:r w:rsidRPr="00845FCE">
        <w:rPr>
          <w:rFonts w:ascii="David" w:hAnsi="David" w:cs="David"/>
          <w:rtl/>
        </w:rPr>
        <w:t>בחסות הנוער כ-1,000 נערים ונערות; היקף המכרז</w:t>
      </w:r>
      <w:r w:rsidR="00AC3DB6" w:rsidRPr="00845FCE">
        <w:rPr>
          <w:rFonts w:ascii="David" w:hAnsi="David" w:cs="David"/>
          <w:rtl/>
        </w:rPr>
        <w:t xml:space="preserve"> לאספק</w:t>
      </w:r>
      <w:r w:rsidR="00845FCE">
        <w:rPr>
          <w:rFonts w:ascii="David" w:hAnsi="David" w:cs="David" w:hint="cs"/>
          <w:rtl/>
        </w:rPr>
        <w:t>ת</w:t>
      </w:r>
      <w:r w:rsidR="00AC3DB6" w:rsidRPr="00845FCE">
        <w:rPr>
          <w:rFonts w:ascii="David" w:hAnsi="David" w:cs="David"/>
          <w:rtl/>
        </w:rPr>
        <w:t xml:space="preserve"> סיגריות </w:t>
      </w:r>
      <w:r w:rsidRPr="00845FCE">
        <w:rPr>
          <w:rFonts w:ascii="David" w:hAnsi="David" w:cs="David"/>
          <w:rtl/>
        </w:rPr>
        <w:t xml:space="preserve"> עומד על כ-1.4 </w:t>
      </w:r>
      <w:proofErr w:type="spellStart"/>
      <w:r w:rsidRPr="00845FCE">
        <w:rPr>
          <w:rFonts w:ascii="David" w:hAnsi="David" w:cs="David"/>
          <w:rtl/>
        </w:rPr>
        <w:t>מלש"ח</w:t>
      </w:r>
      <w:proofErr w:type="spellEnd"/>
      <w:r w:rsidRPr="00845FCE">
        <w:rPr>
          <w:rFonts w:ascii="David" w:hAnsi="David" w:cs="David"/>
          <w:rtl/>
        </w:rPr>
        <w:t xml:space="preserve">; רוב </w:t>
      </w:r>
      <w:r w:rsidR="0004124C">
        <w:rPr>
          <w:rFonts w:ascii="David" w:hAnsi="David" w:cs="David" w:hint="cs"/>
          <w:rtl/>
        </w:rPr>
        <w:t xml:space="preserve">השוהים במעונות </w:t>
      </w:r>
      <w:r w:rsidRPr="00845FCE">
        <w:rPr>
          <w:rFonts w:ascii="David" w:hAnsi="David" w:cs="David"/>
          <w:rtl/>
        </w:rPr>
        <w:t xml:space="preserve">מגיעים </w:t>
      </w:r>
      <w:r w:rsidR="0004124C">
        <w:rPr>
          <w:rFonts w:ascii="David" w:hAnsi="David" w:cs="David" w:hint="cs"/>
          <w:rtl/>
        </w:rPr>
        <w:t>אליהם</w:t>
      </w:r>
      <w:r w:rsidRPr="00845FCE">
        <w:rPr>
          <w:rFonts w:ascii="David" w:hAnsi="David" w:cs="David"/>
          <w:rtl/>
        </w:rPr>
        <w:t xml:space="preserve"> בהוראת צו בית משפט, ובדרך כלל מגלים התנגדות גבוהה </w:t>
      </w:r>
      <w:r w:rsidR="00AC3DB6" w:rsidRPr="00845FCE">
        <w:rPr>
          <w:rFonts w:ascii="David" w:hAnsi="David" w:cs="David"/>
          <w:rtl/>
        </w:rPr>
        <w:t xml:space="preserve">להשמתם במעון; </w:t>
      </w:r>
      <w:r w:rsidR="0004124C">
        <w:rPr>
          <w:rFonts w:ascii="David" w:hAnsi="David" w:cs="David" w:hint="cs"/>
          <w:rtl/>
        </w:rPr>
        <w:t xml:space="preserve">בני הנוער </w:t>
      </w:r>
      <w:r w:rsidR="0034112D">
        <w:rPr>
          <w:rFonts w:ascii="David" w:hAnsi="David" w:cs="David" w:hint="cs"/>
          <w:rtl/>
        </w:rPr>
        <w:t xml:space="preserve">השוהים במעונות </w:t>
      </w:r>
      <w:r w:rsidR="0034112D" w:rsidRPr="00845FCE">
        <w:rPr>
          <w:rFonts w:ascii="David" w:hAnsi="David" w:cs="David"/>
          <w:rtl/>
        </w:rPr>
        <w:t>הם בעלי פרופיל התנהגותי מורכב</w:t>
      </w:r>
      <w:r w:rsidR="0034112D">
        <w:rPr>
          <w:rFonts w:ascii="David" w:hAnsi="David" w:cs="David" w:hint="cs"/>
          <w:rtl/>
        </w:rPr>
        <w:t xml:space="preserve">, </w:t>
      </w:r>
      <w:r w:rsidRPr="00845FCE">
        <w:rPr>
          <w:rFonts w:ascii="David" w:hAnsi="David" w:cs="David"/>
          <w:rtl/>
        </w:rPr>
        <w:t xml:space="preserve"> אחוז גבוה מהם מעשן מגיל צעיר מאוד ובעת הגעתם למעון </w:t>
      </w:r>
      <w:r w:rsidR="0004124C">
        <w:rPr>
          <w:rFonts w:ascii="David" w:hAnsi="David" w:cs="David" w:hint="cs"/>
          <w:rtl/>
        </w:rPr>
        <w:t xml:space="preserve">רובם </w:t>
      </w:r>
      <w:r w:rsidRPr="00845FCE">
        <w:rPr>
          <w:rFonts w:ascii="David" w:hAnsi="David" w:cs="David"/>
          <w:rtl/>
        </w:rPr>
        <w:t>כבר קיבעו הרגלי עישון; המעונות מספקים לנער/ה השוהה עד 10 ס</w:t>
      </w:r>
      <w:r w:rsidR="00AC3DB6" w:rsidRPr="00845FCE">
        <w:rPr>
          <w:rFonts w:ascii="David" w:hAnsi="David" w:cs="David"/>
          <w:rtl/>
        </w:rPr>
        <w:t>י</w:t>
      </w:r>
      <w:r w:rsidRPr="00845FCE">
        <w:rPr>
          <w:rFonts w:ascii="David" w:hAnsi="David" w:cs="David"/>
          <w:rtl/>
        </w:rPr>
        <w:t xml:space="preserve">גריות ביום, באישור ההורים. </w:t>
      </w:r>
      <w:r w:rsidR="0004124C">
        <w:rPr>
          <w:rFonts w:ascii="David" w:hAnsi="David" w:cs="David" w:hint="cs"/>
          <w:rtl/>
        </w:rPr>
        <w:t xml:space="preserve">נציגות המשרד הוסיפו </w:t>
      </w:r>
      <w:r w:rsidRPr="00845FCE">
        <w:rPr>
          <w:rFonts w:ascii="David" w:hAnsi="David" w:cs="David"/>
          <w:rtl/>
        </w:rPr>
        <w:t xml:space="preserve">שאם המעון לא יספק סיגריות, יש חשש </w:t>
      </w:r>
      <w:r w:rsidR="0004124C">
        <w:rPr>
          <w:rFonts w:ascii="David" w:hAnsi="David" w:cs="David" w:hint="cs"/>
          <w:rtl/>
        </w:rPr>
        <w:t xml:space="preserve">שבני הנוער </w:t>
      </w:r>
      <w:r w:rsidRPr="00845FCE">
        <w:rPr>
          <w:rFonts w:ascii="David" w:hAnsi="David" w:cs="David"/>
          <w:rtl/>
        </w:rPr>
        <w:t>ישיגו סיגריות</w:t>
      </w:r>
      <w:r w:rsidR="00AC3DB6" w:rsidRPr="00845FCE">
        <w:rPr>
          <w:rFonts w:ascii="David" w:hAnsi="David" w:cs="David"/>
          <w:rtl/>
        </w:rPr>
        <w:t xml:space="preserve"> בהן חומרים מסוכנים יותר. </w:t>
      </w:r>
    </w:p>
    <w:p w:rsidR="00AC3DB6" w:rsidRDefault="00AC3DB6" w:rsidP="00845FCE">
      <w:pPr>
        <w:spacing w:line="276" w:lineRule="auto"/>
        <w:rPr>
          <w:rFonts w:ascii="David" w:hAnsi="David" w:cs="David"/>
          <w:rtl/>
        </w:rPr>
      </w:pPr>
    </w:p>
    <w:p w:rsidR="00C0775D" w:rsidRDefault="00C0775D" w:rsidP="00845FCE">
      <w:pPr>
        <w:spacing w:line="276" w:lineRule="auto"/>
        <w:rPr>
          <w:rFonts w:ascii="David" w:hAnsi="David" w:cs="David"/>
          <w:rtl/>
        </w:rPr>
      </w:pPr>
    </w:p>
    <w:p w:rsidR="00C0775D" w:rsidRDefault="00C0775D" w:rsidP="00845FCE">
      <w:pPr>
        <w:spacing w:line="276" w:lineRule="auto"/>
        <w:rPr>
          <w:rFonts w:ascii="David" w:hAnsi="David" w:cs="David"/>
          <w:rtl/>
        </w:rPr>
      </w:pPr>
    </w:p>
    <w:p w:rsidR="00C0775D" w:rsidRDefault="00C0775D" w:rsidP="00845FCE">
      <w:pPr>
        <w:spacing w:line="276" w:lineRule="auto"/>
        <w:rPr>
          <w:rFonts w:ascii="David" w:hAnsi="David" w:cs="David"/>
          <w:rtl/>
        </w:rPr>
      </w:pPr>
    </w:p>
    <w:p w:rsidR="00C0775D" w:rsidRPr="00845FCE" w:rsidRDefault="00C0775D" w:rsidP="00845FCE">
      <w:pPr>
        <w:spacing w:line="276" w:lineRule="auto"/>
        <w:rPr>
          <w:rFonts w:ascii="David" w:hAnsi="David" w:cs="David"/>
          <w:rtl/>
        </w:rPr>
      </w:pPr>
    </w:p>
    <w:p w:rsidR="00AC3DB6" w:rsidRPr="0034112D" w:rsidRDefault="0034112D" w:rsidP="00845FCE">
      <w:pPr>
        <w:spacing w:line="276" w:lineRule="auto"/>
        <w:rPr>
          <w:rFonts w:ascii="David" w:hAnsi="David" w:cs="David"/>
          <w:rtl/>
        </w:rPr>
      </w:pPr>
      <w:r w:rsidRPr="0034112D">
        <w:rPr>
          <w:rFonts w:ascii="David" w:hAnsi="David" w:cs="David" w:hint="cs"/>
          <w:rtl/>
        </w:rPr>
        <w:t xml:space="preserve">החלטות: </w:t>
      </w:r>
    </w:p>
    <w:p w:rsidR="00AC3DB6" w:rsidRDefault="00AC3DB6" w:rsidP="0034112D">
      <w:pPr>
        <w:spacing w:line="276" w:lineRule="auto"/>
        <w:rPr>
          <w:rFonts w:ascii="David" w:hAnsi="David" w:cs="David"/>
          <w:u w:val="single"/>
          <w:rtl/>
        </w:rPr>
      </w:pPr>
      <w:r w:rsidRPr="0034112D">
        <w:rPr>
          <w:rFonts w:ascii="David" w:hAnsi="David" w:cs="David"/>
          <w:u w:val="single"/>
          <w:rtl/>
        </w:rPr>
        <w:t>למשרד הרווחה</w:t>
      </w:r>
      <w:r w:rsidR="008E1090">
        <w:rPr>
          <w:rFonts w:ascii="David" w:hAnsi="David" w:cs="David" w:hint="cs"/>
          <w:u w:val="single"/>
          <w:rtl/>
        </w:rPr>
        <w:t xml:space="preserve"> והביטחון החברתי</w:t>
      </w:r>
      <w:r w:rsidR="0034112D" w:rsidRPr="0034112D">
        <w:rPr>
          <w:rFonts w:ascii="David" w:hAnsi="David" w:cs="David" w:hint="cs"/>
          <w:u w:val="single"/>
          <w:rtl/>
        </w:rPr>
        <w:t xml:space="preserve"> </w:t>
      </w:r>
    </w:p>
    <w:p w:rsidR="00EE33D5" w:rsidRDefault="00EE33D5" w:rsidP="0034112D">
      <w:pPr>
        <w:spacing w:line="276" w:lineRule="auto"/>
        <w:rPr>
          <w:rFonts w:ascii="David" w:hAnsi="David" w:cs="David"/>
          <w:u w:val="single"/>
          <w:rtl/>
        </w:rPr>
      </w:pPr>
    </w:p>
    <w:p w:rsidR="00EE33D5" w:rsidRPr="0034112D" w:rsidRDefault="00EE33D5" w:rsidP="0034112D">
      <w:pPr>
        <w:spacing w:line="276" w:lineRule="auto"/>
        <w:rPr>
          <w:rFonts w:ascii="David" w:hAnsi="David" w:cs="David"/>
          <w:b/>
          <w:bCs/>
          <w:u w:val="single"/>
          <w:rtl/>
        </w:rPr>
      </w:pPr>
    </w:p>
    <w:p w:rsidR="00AC3DB6" w:rsidRPr="0034112D" w:rsidRDefault="00AC3DB6" w:rsidP="008E1090">
      <w:pPr>
        <w:pStyle w:val="a9"/>
        <w:numPr>
          <w:ilvl w:val="0"/>
          <w:numId w:val="7"/>
        </w:numPr>
        <w:spacing w:line="276" w:lineRule="auto"/>
        <w:rPr>
          <w:rFonts w:ascii="David" w:hAnsi="David" w:cs="David"/>
        </w:rPr>
      </w:pPr>
      <w:r w:rsidRPr="0034112D">
        <w:rPr>
          <w:rFonts w:ascii="David" w:hAnsi="David" w:cs="David"/>
          <w:rtl/>
        </w:rPr>
        <w:t xml:space="preserve">הוועדות קוראות להשקיע את תקציב רכישת הסיגריות  בגיבוש תכניות  לגמילה מעישון </w:t>
      </w:r>
      <w:r w:rsidR="008E1090">
        <w:rPr>
          <w:rFonts w:ascii="David" w:hAnsi="David" w:cs="David" w:hint="cs"/>
          <w:rtl/>
        </w:rPr>
        <w:t xml:space="preserve">ויישומן, </w:t>
      </w:r>
      <w:r w:rsidRPr="0034112D">
        <w:rPr>
          <w:rFonts w:ascii="David" w:hAnsi="David" w:cs="David"/>
          <w:rtl/>
        </w:rPr>
        <w:t>כחלק מטיפול במחלת ההתמכרות</w:t>
      </w:r>
      <w:r w:rsidR="008E1090">
        <w:rPr>
          <w:rFonts w:ascii="David" w:hAnsi="David" w:cs="David" w:hint="cs"/>
          <w:rtl/>
        </w:rPr>
        <w:t>.</w:t>
      </w:r>
    </w:p>
    <w:p w:rsidR="00AC3DB6" w:rsidRPr="0034112D" w:rsidRDefault="00AC3DB6" w:rsidP="00845FCE">
      <w:pPr>
        <w:pStyle w:val="a9"/>
        <w:numPr>
          <w:ilvl w:val="0"/>
          <w:numId w:val="7"/>
        </w:numPr>
        <w:spacing w:line="276" w:lineRule="auto"/>
        <w:rPr>
          <w:rFonts w:ascii="David" w:hAnsi="David" w:cs="David"/>
        </w:rPr>
      </w:pPr>
      <w:r w:rsidRPr="0034112D">
        <w:rPr>
          <w:rFonts w:ascii="David" w:hAnsi="David" w:cs="David"/>
          <w:rtl/>
        </w:rPr>
        <w:t xml:space="preserve">הוועדות </w:t>
      </w:r>
      <w:r w:rsidR="008E1090">
        <w:rPr>
          <w:rFonts w:ascii="David" w:hAnsi="David" w:cs="David"/>
          <w:rtl/>
        </w:rPr>
        <w:t>מבקשות לקבל לשולחנן את התכניות</w:t>
      </w:r>
      <w:r w:rsidR="008E1090">
        <w:rPr>
          <w:rFonts w:ascii="David" w:hAnsi="David" w:cs="David" w:hint="cs"/>
          <w:rtl/>
        </w:rPr>
        <w:t xml:space="preserve"> האמורות. </w:t>
      </w:r>
    </w:p>
    <w:p w:rsidR="00AC3DB6" w:rsidRPr="00845FCE" w:rsidRDefault="00AC3DB6" w:rsidP="00845FCE">
      <w:pPr>
        <w:pStyle w:val="a9"/>
        <w:spacing w:line="276" w:lineRule="auto"/>
        <w:rPr>
          <w:rFonts w:ascii="David" w:hAnsi="David" w:cs="David"/>
          <w:b/>
          <w:bCs/>
          <w:u w:val="single"/>
          <w:rtl/>
        </w:rPr>
      </w:pPr>
    </w:p>
    <w:p w:rsidR="00AC3DB6" w:rsidRPr="00845FCE" w:rsidRDefault="00AC3DB6" w:rsidP="00845FCE">
      <w:pPr>
        <w:pStyle w:val="a9"/>
        <w:spacing w:line="276" w:lineRule="auto"/>
        <w:rPr>
          <w:rFonts w:ascii="David" w:hAnsi="David" w:cs="David"/>
          <w:b/>
          <w:bCs/>
          <w:u w:val="single"/>
          <w:rtl/>
        </w:rPr>
      </w:pPr>
    </w:p>
    <w:p w:rsidR="00AC3DB6" w:rsidRDefault="00AC3DB6" w:rsidP="00845FCE">
      <w:pPr>
        <w:spacing w:line="276" w:lineRule="auto"/>
        <w:rPr>
          <w:rFonts w:ascii="David" w:hAnsi="David" w:cs="David"/>
          <w:rtl/>
        </w:rPr>
      </w:pPr>
    </w:p>
    <w:tbl>
      <w:tblPr>
        <w:tblStyle w:val="aa"/>
        <w:bidiVisual/>
        <w:tblW w:w="8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2004"/>
        <w:gridCol w:w="3666"/>
      </w:tblGrid>
      <w:tr w:rsidR="008E1090" w:rsidTr="007C1BC5">
        <w:tc>
          <w:tcPr>
            <w:tcW w:w="2784" w:type="dxa"/>
          </w:tcPr>
          <w:p w:rsidR="008E1090" w:rsidRDefault="008E1090" w:rsidP="008E1090">
            <w:pPr>
              <w:spacing w:line="276" w:lineRule="auto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ב </w:t>
            </w:r>
            <w:proofErr w:type="spellStart"/>
            <w:r>
              <w:rPr>
                <w:rFonts w:ascii="David" w:hAnsi="David" w:cs="David" w:hint="cs"/>
                <w:rtl/>
              </w:rPr>
              <w:t>ב</w:t>
            </w:r>
            <w:proofErr w:type="spellEnd"/>
            <w:r>
              <w:rPr>
                <w:rFonts w:ascii="David" w:hAnsi="David" w:cs="David" w:hint="cs"/>
                <w:rtl/>
              </w:rPr>
              <w:t xml:space="preserve"> ר כ ה,</w:t>
            </w:r>
          </w:p>
        </w:tc>
        <w:tc>
          <w:tcPr>
            <w:tcW w:w="2004" w:type="dxa"/>
          </w:tcPr>
          <w:p w:rsidR="008E1090" w:rsidRDefault="008E1090" w:rsidP="00845FCE">
            <w:pPr>
              <w:spacing w:line="276" w:lineRule="auto"/>
              <w:rPr>
                <w:rFonts w:ascii="David" w:hAnsi="David" w:cs="David"/>
                <w:rtl/>
              </w:rPr>
            </w:pPr>
          </w:p>
        </w:tc>
        <w:tc>
          <w:tcPr>
            <w:tcW w:w="3666" w:type="dxa"/>
          </w:tcPr>
          <w:p w:rsidR="008E1090" w:rsidRDefault="008E1090" w:rsidP="008E1090">
            <w:pPr>
              <w:spacing w:line="276" w:lineRule="auto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ב </w:t>
            </w:r>
            <w:proofErr w:type="spellStart"/>
            <w:r>
              <w:rPr>
                <w:rFonts w:ascii="David" w:hAnsi="David" w:cs="David" w:hint="cs"/>
                <w:rtl/>
              </w:rPr>
              <w:t>ב</w:t>
            </w:r>
            <w:proofErr w:type="spellEnd"/>
            <w:r>
              <w:rPr>
                <w:rFonts w:ascii="David" w:hAnsi="David" w:cs="David" w:hint="cs"/>
                <w:rtl/>
              </w:rPr>
              <w:t xml:space="preserve"> ר כ ה,</w:t>
            </w:r>
          </w:p>
        </w:tc>
      </w:tr>
      <w:tr w:rsidR="008E1090" w:rsidTr="007C1BC5">
        <w:tc>
          <w:tcPr>
            <w:tcW w:w="2784" w:type="dxa"/>
          </w:tcPr>
          <w:p w:rsidR="008E1090" w:rsidRDefault="008E1090" w:rsidP="008E1090">
            <w:pPr>
              <w:spacing w:line="276" w:lineRule="auto"/>
              <w:jc w:val="center"/>
              <w:rPr>
                <w:rFonts w:ascii="David" w:hAnsi="David" w:cs="David"/>
                <w:rtl/>
              </w:rPr>
            </w:pPr>
          </w:p>
          <w:p w:rsidR="00FB5080" w:rsidRDefault="00FB5080" w:rsidP="008E1090">
            <w:pPr>
              <w:spacing w:line="276" w:lineRule="auto"/>
              <w:jc w:val="center"/>
              <w:rPr>
                <w:rFonts w:ascii="David" w:hAnsi="David" w:cs="David"/>
                <w:rtl/>
              </w:rPr>
            </w:pPr>
          </w:p>
          <w:p w:rsidR="00FB5080" w:rsidRDefault="00771414" w:rsidP="008E1090">
            <w:pPr>
              <w:spacing w:line="276" w:lineRule="auto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noProof/>
                <w:rtl/>
                <w:lang w:eastAsia="en-US"/>
              </w:rPr>
              <w:drawing>
                <wp:anchor distT="0" distB="0" distL="114300" distR="114300" simplePos="0" relativeHeight="251658240" behindDoc="1" locked="0" layoutInCell="1" allowOverlap="1" wp14:anchorId="46E17367" wp14:editId="055CAB55">
                  <wp:simplePos x="0" y="0"/>
                  <wp:positionH relativeFrom="column">
                    <wp:posOffset>-428625</wp:posOffset>
                  </wp:positionH>
                  <wp:positionV relativeFrom="paragraph">
                    <wp:posOffset>160655</wp:posOffset>
                  </wp:positionV>
                  <wp:extent cx="2319788" cy="533400"/>
                  <wp:effectExtent l="0" t="0" r="4445" b="0"/>
                  <wp:wrapNone/>
                  <wp:docPr id="67446650" name="תמונה 1" descr="תמונה שמכילה כתב יד, קו, שרטוט, קליגרפיה&#10;&#10;התיאור נוצר באופן אוטומט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46650" name="תמונה 1" descr="תמונה שמכילה כתב יד, קו, שרטוט, קליגרפיה&#10;&#10;התיאור נוצר באופן אוטומטי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9788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04" w:type="dxa"/>
          </w:tcPr>
          <w:p w:rsidR="008E1090" w:rsidRDefault="008E1090" w:rsidP="00845FCE">
            <w:pPr>
              <w:spacing w:line="276" w:lineRule="auto"/>
              <w:rPr>
                <w:rFonts w:ascii="David" w:hAnsi="David" w:cs="David"/>
                <w:rtl/>
              </w:rPr>
            </w:pPr>
          </w:p>
        </w:tc>
        <w:tc>
          <w:tcPr>
            <w:tcW w:w="3666" w:type="dxa"/>
          </w:tcPr>
          <w:p w:rsidR="008E1090" w:rsidRDefault="007C1BC5" w:rsidP="008E1090">
            <w:pPr>
              <w:spacing w:line="276" w:lineRule="auto"/>
              <w:jc w:val="center"/>
              <w:rPr>
                <w:rFonts w:ascii="David" w:hAnsi="David" w:cs="David"/>
                <w:rtl/>
              </w:rPr>
            </w:pPr>
            <w:r>
              <w:object w:dxaOrig="3720" w:dyaOrig="2145" w14:anchorId="75279F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.3pt;height:95.05pt" o:ole="">
                  <v:imagedata r:id="rId10" o:title=""/>
                </v:shape>
                <o:OLEObject Type="Embed" ProgID="PBrush" ShapeID="_x0000_i1025" DrawAspect="Content" ObjectID="_1748602719" r:id="rId11"/>
              </w:object>
            </w:r>
          </w:p>
        </w:tc>
      </w:tr>
      <w:tr w:rsidR="008E1090" w:rsidTr="007C1BC5">
        <w:tc>
          <w:tcPr>
            <w:tcW w:w="2784" w:type="dxa"/>
          </w:tcPr>
          <w:p w:rsidR="008E1090" w:rsidRDefault="008E1090" w:rsidP="008E1090">
            <w:pPr>
              <w:spacing w:line="276" w:lineRule="auto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ח"כ בועז ביסמוט</w:t>
            </w:r>
          </w:p>
        </w:tc>
        <w:tc>
          <w:tcPr>
            <w:tcW w:w="2004" w:type="dxa"/>
          </w:tcPr>
          <w:p w:rsidR="008E1090" w:rsidRDefault="008E1090" w:rsidP="00845FCE">
            <w:pPr>
              <w:spacing w:line="276" w:lineRule="auto"/>
              <w:rPr>
                <w:rFonts w:ascii="David" w:hAnsi="David" w:cs="David"/>
                <w:rtl/>
              </w:rPr>
            </w:pPr>
          </w:p>
        </w:tc>
        <w:tc>
          <w:tcPr>
            <w:tcW w:w="3666" w:type="dxa"/>
          </w:tcPr>
          <w:p w:rsidR="008E1090" w:rsidRDefault="008E1090" w:rsidP="008E1090">
            <w:pPr>
              <w:spacing w:line="276" w:lineRule="auto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ח"כ אלי דלל</w:t>
            </w:r>
          </w:p>
        </w:tc>
      </w:tr>
      <w:tr w:rsidR="008E1090" w:rsidTr="007C1BC5">
        <w:tc>
          <w:tcPr>
            <w:tcW w:w="2784" w:type="dxa"/>
          </w:tcPr>
          <w:p w:rsidR="008E1090" w:rsidRDefault="008E1090" w:rsidP="008E1090">
            <w:pPr>
              <w:spacing w:line="276" w:lineRule="auto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יושב ראש הוועדה המיוחדת</w:t>
            </w:r>
          </w:p>
        </w:tc>
        <w:tc>
          <w:tcPr>
            <w:tcW w:w="2004" w:type="dxa"/>
          </w:tcPr>
          <w:p w:rsidR="008E1090" w:rsidRDefault="008E1090" w:rsidP="00845FCE">
            <w:pPr>
              <w:spacing w:line="276" w:lineRule="auto"/>
              <w:rPr>
                <w:rFonts w:ascii="David" w:hAnsi="David" w:cs="David"/>
                <w:rtl/>
              </w:rPr>
            </w:pPr>
          </w:p>
        </w:tc>
        <w:tc>
          <w:tcPr>
            <w:tcW w:w="3666" w:type="dxa"/>
          </w:tcPr>
          <w:p w:rsidR="008E1090" w:rsidRDefault="008E1090" w:rsidP="008E1090">
            <w:pPr>
              <w:spacing w:line="276" w:lineRule="auto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יושב ראש הוועדה המיוחדת</w:t>
            </w:r>
          </w:p>
        </w:tc>
      </w:tr>
      <w:tr w:rsidR="008E1090" w:rsidTr="007C1BC5">
        <w:tc>
          <w:tcPr>
            <w:tcW w:w="2784" w:type="dxa"/>
          </w:tcPr>
          <w:p w:rsidR="008E1090" w:rsidRDefault="008E1090" w:rsidP="008E1090">
            <w:pPr>
              <w:spacing w:line="276" w:lineRule="auto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למאבק בסמים ובאלכוהול</w:t>
            </w:r>
          </w:p>
        </w:tc>
        <w:tc>
          <w:tcPr>
            <w:tcW w:w="2004" w:type="dxa"/>
          </w:tcPr>
          <w:p w:rsidR="008E1090" w:rsidRDefault="008E1090" w:rsidP="00845FCE">
            <w:pPr>
              <w:spacing w:line="276" w:lineRule="auto"/>
              <w:rPr>
                <w:rFonts w:ascii="David" w:hAnsi="David" w:cs="David"/>
                <w:rtl/>
              </w:rPr>
            </w:pPr>
          </w:p>
        </w:tc>
        <w:tc>
          <w:tcPr>
            <w:tcW w:w="3666" w:type="dxa"/>
          </w:tcPr>
          <w:p w:rsidR="008E1090" w:rsidRDefault="008E1090" w:rsidP="008E1090">
            <w:pPr>
              <w:spacing w:line="276" w:lineRule="auto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לזכויות הילד</w:t>
            </w:r>
          </w:p>
        </w:tc>
      </w:tr>
    </w:tbl>
    <w:p w:rsidR="00CD6339" w:rsidRPr="00845FCE" w:rsidRDefault="00CD6339" w:rsidP="008E1090">
      <w:pPr>
        <w:spacing w:line="276" w:lineRule="auto"/>
        <w:rPr>
          <w:rFonts w:ascii="David" w:hAnsi="David" w:cs="David"/>
          <w:rtl/>
        </w:rPr>
      </w:pPr>
    </w:p>
    <w:sectPr w:rsidR="00CD6339" w:rsidRPr="00845FCE" w:rsidSect="00265A1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797" w:bottom="851" w:left="179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C72" w:rsidRDefault="00E70C72">
      <w:r>
        <w:separator/>
      </w:r>
    </w:p>
  </w:endnote>
  <w:endnote w:type="continuationSeparator" w:id="0">
    <w:p w:rsidR="00E70C72" w:rsidRDefault="00E7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BB3" w:rsidRDefault="00E70C72" w:rsidP="008C4DA2">
    <w:pPr>
      <w:pStyle w:val="a5"/>
      <w:jc w:val="cen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A10" w:rsidRDefault="00CD6339" w:rsidP="00265A10">
    <w:pPr>
      <w:ind w:left="-1050" w:right="-142" w:hanging="142"/>
      <w:jc w:val="center"/>
      <w:rPr>
        <w:rFonts w:ascii="Arial" w:hAnsi="Arial" w:cs="Arial"/>
        <w:color w:val="000000"/>
        <w:sz w:val="15"/>
        <w:szCs w:val="15"/>
        <w:rtl/>
      </w:rPr>
    </w:pPr>
    <w:r>
      <w:rPr>
        <w:rFonts w:cs="David" w:hint="cs"/>
        <w:rtl/>
      </w:rPr>
      <w:t xml:space="preserve"> </w:t>
    </w:r>
    <w:r w:rsidRPr="00FB0A2E">
      <w:rPr>
        <w:rFonts w:cs="David"/>
        <w:sz w:val="28"/>
        <w:szCs w:val="28"/>
        <w:rtl/>
      </w:rPr>
      <w:t>___________________</w:t>
    </w:r>
    <w:r>
      <w:rPr>
        <w:rFonts w:cs="David" w:hint="cs"/>
        <w:sz w:val="28"/>
        <w:szCs w:val="28"/>
        <w:rtl/>
      </w:rPr>
      <w:t>__________</w:t>
    </w:r>
    <w:r w:rsidRPr="00FB0A2E">
      <w:rPr>
        <w:rFonts w:cs="David"/>
        <w:sz w:val="28"/>
        <w:szCs w:val="28"/>
        <w:rtl/>
      </w:rPr>
      <w:t>____________________________</w:t>
    </w:r>
    <w:r>
      <w:rPr>
        <w:rFonts w:cs="David" w:hint="cs"/>
        <w:sz w:val="28"/>
        <w:szCs w:val="28"/>
        <w:rtl/>
      </w:rPr>
      <w:t>______</w:t>
    </w:r>
    <w:r w:rsidRPr="00FB0A2E">
      <w:rPr>
        <w:rFonts w:cs="David"/>
        <w:sz w:val="28"/>
        <w:szCs w:val="28"/>
        <w:rtl/>
      </w:rPr>
      <w:t>____</w:t>
    </w:r>
    <w:r w:rsidRPr="00FB0A2E">
      <w:rPr>
        <w:rFonts w:cs="David"/>
        <w:sz w:val="28"/>
        <w:szCs w:val="28"/>
        <w:rtl/>
      </w:rPr>
      <w:br/>
    </w:r>
    <w:r w:rsidRPr="00FB0A2E">
      <w:rPr>
        <w:rFonts w:cs="David" w:hint="cs"/>
        <w:sz w:val="28"/>
        <w:szCs w:val="28"/>
        <w:rtl/>
      </w:rPr>
      <w:t xml:space="preserve">משכן </w:t>
    </w:r>
    <w:r w:rsidRPr="00FB0A2E">
      <w:rPr>
        <w:rFonts w:cs="David" w:hint="eastAsia"/>
        <w:sz w:val="28"/>
        <w:szCs w:val="28"/>
        <w:rtl/>
      </w:rPr>
      <w:t>הכנסת</w:t>
    </w:r>
    <w:r w:rsidRPr="00FB0A2E">
      <w:rPr>
        <w:rFonts w:cs="David" w:hint="cs"/>
        <w:sz w:val="28"/>
        <w:szCs w:val="28"/>
        <w:rtl/>
      </w:rPr>
      <w:t>,</w:t>
    </w:r>
    <w:r w:rsidRPr="00FB0A2E">
      <w:rPr>
        <w:rFonts w:cs="David"/>
        <w:sz w:val="28"/>
        <w:szCs w:val="28"/>
        <w:rtl/>
      </w:rPr>
      <w:t xml:space="preserve"> </w:t>
    </w:r>
    <w:r w:rsidRPr="00FB0A2E">
      <w:rPr>
        <w:rFonts w:cs="David" w:hint="eastAsia"/>
        <w:sz w:val="28"/>
        <w:szCs w:val="28"/>
        <w:rtl/>
      </w:rPr>
      <w:t>קרי</w:t>
    </w:r>
    <w:r>
      <w:rPr>
        <w:rFonts w:cs="David" w:hint="cs"/>
        <w:sz w:val="28"/>
        <w:szCs w:val="28"/>
        <w:rtl/>
      </w:rPr>
      <w:t>י</w:t>
    </w:r>
    <w:r w:rsidRPr="00FB0A2E">
      <w:rPr>
        <w:rFonts w:cs="David" w:hint="eastAsia"/>
        <w:sz w:val="28"/>
        <w:szCs w:val="28"/>
        <w:rtl/>
      </w:rPr>
      <w:t>ת</w:t>
    </w:r>
    <w:r w:rsidRPr="00FB0A2E">
      <w:rPr>
        <w:rFonts w:cs="David" w:hint="cs"/>
        <w:sz w:val="28"/>
        <w:szCs w:val="28"/>
        <w:rtl/>
      </w:rPr>
      <w:t xml:space="preserve"> </w:t>
    </w:r>
    <w:r w:rsidRPr="00FB0A2E">
      <w:rPr>
        <w:rFonts w:cs="David" w:hint="eastAsia"/>
        <w:sz w:val="28"/>
        <w:szCs w:val="28"/>
        <w:rtl/>
      </w:rPr>
      <w:t>בן</w:t>
    </w:r>
    <w:r w:rsidRPr="00FB0A2E">
      <w:rPr>
        <w:rFonts w:cs="David" w:hint="cs"/>
        <w:sz w:val="28"/>
        <w:szCs w:val="28"/>
        <w:rtl/>
      </w:rPr>
      <w:t xml:space="preserve"> </w:t>
    </w:r>
    <w:r w:rsidRPr="00FB0A2E">
      <w:rPr>
        <w:rFonts w:cs="David" w:hint="eastAsia"/>
        <w:sz w:val="28"/>
        <w:szCs w:val="28"/>
        <w:rtl/>
      </w:rPr>
      <w:t>גוריון</w:t>
    </w:r>
    <w:r w:rsidRPr="00FB0A2E">
      <w:rPr>
        <w:rFonts w:cs="David"/>
        <w:sz w:val="28"/>
        <w:szCs w:val="28"/>
        <w:rtl/>
      </w:rPr>
      <w:t xml:space="preserve">, </w:t>
    </w:r>
    <w:r w:rsidRPr="0049598F">
      <w:rPr>
        <w:rFonts w:cs="David" w:hint="eastAsia"/>
        <w:sz w:val="28"/>
        <w:szCs w:val="28"/>
        <w:rtl/>
      </w:rPr>
      <w:t>ירושלים</w:t>
    </w:r>
    <w:r w:rsidRPr="0049598F">
      <w:rPr>
        <w:rFonts w:cs="David" w:hint="cs"/>
        <w:sz w:val="28"/>
        <w:szCs w:val="28"/>
        <w:rtl/>
      </w:rPr>
      <w:t xml:space="preserve"> ,</w:t>
    </w:r>
    <w:r>
      <w:rPr>
        <w:rFonts w:cs="David" w:hint="cs"/>
        <w:sz w:val="28"/>
        <w:szCs w:val="28"/>
        <w:rtl/>
      </w:rPr>
      <w:t xml:space="preserve"> </w:t>
    </w:r>
    <w:r w:rsidRPr="0049598F">
      <w:rPr>
        <w:rFonts w:cs="David" w:hint="cs"/>
        <w:sz w:val="28"/>
        <w:szCs w:val="28"/>
        <w:rtl/>
      </w:rPr>
      <w:t>טל'</w:t>
    </w:r>
    <w:r w:rsidRPr="0049598F">
      <w:rPr>
        <w:rFonts w:cs="David"/>
        <w:sz w:val="28"/>
        <w:szCs w:val="28"/>
        <w:rtl/>
      </w:rPr>
      <w:t> 8705 / 02-6408544</w:t>
    </w:r>
  </w:p>
  <w:p w:rsidR="00265A10" w:rsidRDefault="00CD6339" w:rsidP="00265A10">
    <w:pPr>
      <w:pStyle w:val="a5"/>
      <w:jc w:val="center"/>
      <w:rPr>
        <w:rtl/>
      </w:rPr>
    </w:pPr>
    <w:r>
      <w:rPr>
        <w:rFonts w:cs="David" w:hint="cs"/>
        <w:sz w:val="28"/>
        <w:szCs w:val="28"/>
        <w:rtl/>
      </w:rPr>
      <w:t xml:space="preserve"> </w:t>
    </w:r>
    <w:r w:rsidRPr="00FB0A2E">
      <w:rPr>
        <w:rFonts w:cs="David" w:hint="cs"/>
        <w:sz w:val="28"/>
        <w:szCs w:val="28"/>
        <w:rtl/>
      </w:rPr>
      <w:t xml:space="preserve">מייל הוועדה: </w:t>
    </w:r>
    <w:r w:rsidRPr="00427E93">
      <w:rPr>
        <w:rFonts w:cs="David"/>
        <w:sz w:val="28"/>
        <w:szCs w:val="28"/>
      </w:rPr>
      <w:t>v_yeled@knesset.gov.il</w:t>
    </w:r>
  </w:p>
  <w:p w:rsidR="00265A10" w:rsidRDefault="00E70C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C72" w:rsidRDefault="00E70C72">
      <w:r>
        <w:separator/>
      </w:r>
    </w:p>
  </w:footnote>
  <w:footnote w:type="continuationSeparator" w:id="0">
    <w:p w:rsidR="00E70C72" w:rsidRDefault="00E70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A10" w:rsidRPr="000B4458" w:rsidRDefault="00E70C72" w:rsidP="00265A10">
    <w:pPr>
      <w:pStyle w:val="a3"/>
    </w:pPr>
  </w:p>
  <w:p w:rsidR="004E50F1" w:rsidRPr="00265A10" w:rsidRDefault="00E70C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458" w:rsidRDefault="00CD6339" w:rsidP="000B4458">
    <w:pPr>
      <w:jc w:val="center"/>
      <w:rPr>
        <w:rFonts w:cs="David"/>
        <w:bCs/>
        <w:color w:val="000080"/>
        <w:sz w:val="28"/>
        <w:szCs w:val="28"/>
      </w:rPr>
    </w:pPr>
    <w:r>
      <w:rPr>
        <w:rFonts w:cs="David" w:hint="cs"/>
        <w:bCs/>
        <w:noProof/>
        <w:color w:val="000080"/>
        <w:sz w:val="28"/>
        <w:szCs w:val="28"/>
        <w:lang w:eastAsia="en-US"/>
      </w:rPr>
      <w:drawing>
        <wp:inline distT="0" distB="0" distL="0" distR="0" wp14:anchorId="606DA34A" wp14:editId="691E47B7">
          <wp:extent cx="523875" cy="647700"/>
          <wp:effectExtent l="0" t="0" r="0" b="0"/>
          <wp:docPr id="2" name="תמונה 2" descr="סמל הכנס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m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4458" w:rsidRPr="000B4458" w:rsidRDefault="00CD6339" w:rsidP="008E1090">
    <w:pPr>
      <w:pStyle w:val="a7"/>
    </w:pPr>
    <w:r w:rsidRPr="00FF3F3C">
      <w:rPr>
        <w:rFonts w:hint="eastAsia"/>
        <w:rtl/>
      </w:rPr>
      <w:t>הכנסת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4D1D"/>
    <w:multiLevelType w:val="hybridMultilevel"/>
    <w:tmpl w:val="30C8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C14E8"/>
    <w:multiLevelType w:val="hybridMultilevel"/>
    <w:tmpl w:val="A190B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0E7A"/>
    <w:multiLevelType w:val="hybridMultilevel"/>
    <w:tmpl w:val="14B25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018DC"/>
    <w:multiLevelType w:val="hybridMultilevel"/>
    <w:tmpl w:val="55364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712C1"/>
    <w:multiLevelType w:val="hybridMultilevel"/>
    <w:tmpl w:val="DE364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C0918"/>
    <w:multiLevelType w:val="hybridMultilevel"/>
    <w:tmpl w:val="05142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C150C"/>
    <w:multiLevelType w:val="hybridMultilevel"/>
    <w:tmpl w:val="EC004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810FB"/>
    <w:multiLevelType w:val="hybridMultilevel"/>
    <w:tmpl w:val="9D22B008"/>
    <w:lvl w:ilvl="0" w:tplc="92E4AE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39"/>
    <w:rsid w:val="00002ABB"/>
    <w:rsid w:val="0004124C"/>
    <w:rsid w:val="00052BD9"/>
    <w:rsid w:val="001F36DB"/>
    <w:rsid w:val="00210014"/>
    <w:rsid w:val="0034112D"/>
    <w:rsid w:val="004B2685"/>
    <w:rsid w:val="004D067A"/>
    <w:rsid w:val="004F3604"/>
    <w:rsid w:val="005A3554"/>
    <w:rsid w:val="005F5488"/>
    <w:rsid w:val="00634CAA"/>
    <w:rsid w:val="006C232E"/>
    <w:rsid w:val="006C766C"/>
    <w:rsid w:val="00730D36"/>
    <w:rsid w:val="00771414"/>
    <w:rsid w:val="007C1BC5"/>
    <w:rsid w:val="007C6451"/>
    <w:rsid w:val="00845FCE"/>
    <w:rsid w:val="008E1090"/>
    <w:rsid w:val="00A6193D"/>
    <w:rsid w:val="00AC3DB6"/>
    <w:rsid w:val="00BA7E50"/>
    <w:rsid w:val="00BF485B"/>
    <w:rsid w:val="00C0775D"/>
    <w:rsid w:val="00C24E15"/>
    <w:rsid w:val="00CB7327"/>
    <w:rsid w:val="00CD6339"/>
    <w:rsid w:val="00D10C7C"/>
    <w:rsid w:val="00D83137"/>
    <w:rsid w:val="00DB20AB"/>
    <w:rsid w:val="00E5001B"/>
    <w:rsid w:val="00E70C72"/>
    <w:rsid w:val="00EE33D5"/>
    <w:rsid w:val="00F02298"/>
    <w:rsid w:val="00FB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98B82-9330-480A-A3E2-6BFC2DA7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33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633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CD6339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CD6339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CD6339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Title"/>
    <w:basedOn w:val="a"/>
    <w:next w:val="a"/>
    <w:link w:val="a8"/>
    <w:qFormat/>
    <w:rsid w:val="00CD6339"/>
    <w:pPr>
      <w:jc w:val="center"/>
    </w:pPr>
    <w:rPr>
      <w:rFonts w:cs="David"/>
      <w:bCs/>
      <w:color w:val="000080"/>
      <w:sz w:val="28"/>
      <w:szCs w:val="28"/>
    </w:rPr>
  </w:style>
  <w:style w:type="character" w:customStyle="1" w:styleId="a8">
    <w:name w:val="כותרת טקסט תו"/>
    <w:basedOn w:val="a0"/>
    <w:link w:val="a7"/>
    <w:rsid w:val="00CD6339"/>
    <w:rPr>
      <w:rFonts w:ascii="Times New Roman" w:eastAsia="Times New Roman" w:hAnsi="Times New Roman" w:cs="David"/>
      <w:bCs/>
      <w:color w:val="000080"/>
      <w:sz w:val="28"/>
      <w:szCs w:val="28"/>
      <w:lang w:eastAsia="he-IL"/>
    </w:rPr>
  </w:style>
  <w:style w:type="paragraph" w:styleId="a9">
    <w:name w:val="List Paragraph"/>
    <w:basedOn w:val="a"/>
    <w:uiPriority w:val="34"/>
    <w:qFormat/>
    <w:rsid w:val="00F02298"/>
    <w:pPr>
      <w:ind w:left="720"/>
      <w:contextualSpacing/>
    </w:pPr>
  </w:style>
  <w:style w:type="table" w:styleId="aa">
    <w:name w:val="Table Grid"/>
    <w:basedOn w:val="a1"/>
    <w:uiPriority w:val="39"/>
    <w:rsid w:val="00845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856E9E2AEA0894D88E3332703BC2B79" ma:contentTypeVersion="" ma:contentTypeDescription="צור מסמך חדש." ma:contentTypeScope="" ma:versionID="648a4214df8503b9b3381d7ece56b3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B012DA-7301-4B9F-9024-DA5B9770B2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50330B-883F-4DE8-A65C-04A0CE6DDC10}"/>
</file>

<file path=customXml/itemProps3.xml><?xml version="1.0" encoding="utf-8"?>
<ds:datastoreItem xmlns:ds="http://schemas.openxmlformats.org/officeDocument/2006/customXml" ds:itemID="{9D02A63D-563D-4D5B-B5B1-B6314E3E1C3B}"/>
</file>

<file path=customXml/itemProps4.xml><?xml version="1.0" encoding="utf-8"?>
<ds:datastoreItem xmlns:ds="http://schemas.openxmlformats.org/officeDocument/2006/customXml" ds:itemID="{6EDCE74B-D91D-44B8-AD7F-FABD410DEF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תומר חדד</dc:creator>
  <cp:keywords/>
  <dc:description/>
  <cp:lastModifiedBy>מעיין חיה גביסון</cp:lastModifiedBy>
  <cp:revision>2</cp:revision>
  <cp:lastPrinted>2023-05-31T09:39:00Z</cp:lastPrinted>
  <dcterms:created xsi:type="dcterms:W3CDTF">2023-06-18T11:12:00Z</dcterms:created>
  <dcterms:modified xsi:type="dcterms:W3CDTF">2023-06-18T11:12:00Z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Eng">
    <vt:lpwstr>31 במאי 2023</vt:lpwstr>
  </property>
  <property fmtid="{D5CDD505-2E9C-101B-9397-08002B2CF9AE}" pid="3" name="DocDateEng2">
    <vt:lpwstr>31.05.2023</vt:lpwstr>
  </property>
  <property fmtid="{D5CDD505-2E9C-101B-9397-08002B2CF9AE}" pid="4" name="DocDateHeb">
    <vt:lpwstr>י"א בסיוון תשפ"ג</vt:lpwstr>
  </property>
  <property fmtid="{D5CDD505-2E9C-101B-9397-08002B2CF9AE}" pid="5" name="DocNumberYearNumber">
    <vt:lpwstr>2023-059542</vt:lpwstr>
  </property>
  <property fmtid="{D5CDD505-2E9C-101B-9397-08002B2CF9AE}" pid="6" name="DocNumber">
    <vt:lpwstr>0200-0001-2023-059542</vt:lpwstr>
  </property>
  <property fmtid="{D5CDD505-2E9C-101B-9397-08002B2CF9AE}" pid="7" name="DocTo">
    <vt:lpwstr/>
  </property>
  <property fmtid="{D5CDD505-2E9C-101B-9397-08002B2CF9AE}" pid="8" name="DocSenderName1">
    <vt:lpwstr>תמי ברנע מנהל/ת הוועדה _x000d_</vt:lpwstr>
  </property>
  <property fmtid="{D5CDD505-2E9C-101B-9397-08002B2CF9AE}" pid="9" name="DocObjectName">
    <vt:lpwstr>א. שימוש מסכן חיים בסיגריות אלקטרוניות - מעקב_x000d_
ב. אספקת סיגריות  השוהים במעונות חסות הנוער</vt:lpwstr>
  </property>
  <property fmtid="{D5CDD505-2E9C-101B-9397-08002B2CF9AE}" pid="10" name="DocRecipients">
    <vt:lpwstr/>
  </property>
  <property fmtid="{D5CDD505-2E9C-101B-9397-08002B2CF9AE}" pid="11" name="DocRecipientsNameJobTitle">
    <vt:lpwstr/>
  </property>
  <property fmtid="{D5CDD505-2E9C-101B-9397-08002B2CF9AE}" pid="12" name="DocRecipientsJobTitle">
    <vt:lpwstr/>
  </property>
  <property fmtid="{D5CDD505-2E9C-101B-9397-08002B2CF9AE}" pid="13" name="DocDateHebFull">
    <vt:lpwstr>יום רביעי,י"א בסיוון תשפ"ג</vt:lpwstr>
  </property>
  <property fmtid="{D5CDD505-2E9C-101B-9397-08002B2CF9AE}" pid="14" name="DocToJobTitle">
    <vt:lpwstr/>
  </property>
  <property fmtid="{D5CDD505-2E9C-101B-9397-08002B2CF9AE}" pid="15" name="DocToName">
    <vt:lpwstr/>
  </property>
  <property fmtid="{D5CDD505-2E9C-101B-9397-08002B2CF9AE}" pid="16" name="DocTo1">
    <vt:lpwstr/>
  </property>
  <property fmtid="{D5CDD505-2E9C-101B-9397-08002B2CF9AE}" pid="17" name="DocToAddress">
    <vt:lpwstr/>
  </property>
  <property fmtid="{D5CDD505-2E9C-101B-9397-08002B2CF9AE}" pid="18" name="ContentTypeId">
    <vt:lpwstr>0x010100B856E9E2AEA0894D88E3332703BC2B79</vt:lpwstr>
  </property>
  <property fmtid="{D5CDD505-2E9C-101B-9397-08002B2CF9AE}" pid="19" name="SanhedrinItemID">
    <vt:r8>2205786</vt:r8>
  </property>
  <property fmtid="{D5CDD505-2E9C-101B-9397-08002B2CF9AE}" pid="20" name="SanhedrinDocumentType">
    <vt:r8>164</vt:r8>
  </property>
</Properties>
</file>