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Hlk92812041"/>
    <w:bookmarkStart w:id="1" w:name="_GoBack"/>
    <w:bookmarkEnd w:id="1"/>
    <w:p w14:paraId="60328942" w14:textId="3F985D0A" w:rsidR="00017BA5" w:rsidRPr="0081455E" w:rsidRDefault="00266F16" w:rsidP="00017BA5">
      <w:pPr>
        <w:pStyle w:val="a8"/>
        <w:jc w:val="right"/>
        <w:rPr>
          <w:shd w:val="clear" w:color="auto" w:fill="FFFFFF"/>
          <w:rtl/>
        </w:rPr>
      </w:pPr>
      <w:r w:rsidRPr="0081455E">
        <w:rPr>
          <w:shd w:val="clear" w:color="auto" w:fill="FFFFFF"/>
          <w:rtl/>
        </w:rPr>
        <w:fldChar w:fldCharType="begin"/>
      </w:r>
      <w:r w:rsidR="00017BA5" w:rsidRPr="0081455E">
        <w:rPr>
          <w:shd w:val="clear" w:color="auto" w:fill="FFFFFF"/>
        </w:rPr>
        <w:instrText>DATE</w:instrText>
      </w:r>
      <w:r w:rsidR="00017BA5" w:rsidRPr="0081455E">
        <w:rPr>
          <w:shd w:val="clear" w:color="auto" w:fill="FFFFFF"/>
          <w:rtl/>
        </w:rPr>
        <w:instrText xml:space="preserve"> \@ "</w:instrText>
      </w:r>
      <w:r w:rsidR="00017BA5" w:rsidRPr="0081455E">
        <w:rPr>
          <w:shd w:val="clear" w:color="auto" w:fill="FFFFFF"/>
        </w:rPr>
        <w:instrText>dd MMMM yyyy</w:instrText>
      </w:r>
      <w:r w:rsidR="00017BA5" w:rsidRPr="0081455E">
        <w:rPr>
          <w:shd w:val="clear" w:color="auto" w:fill="FFFFFF"/>
          <w:rtl/>
        </w:rPr>
        <w:instrText xml:space="preserve">" </w:instrText>
      </w:r>
      <w:r w:rsidRPr="0081455E">
        <w:rPr>
          <w:shd w:val="clear" w:color="auto" w:fill="FFFFFF"/>
          <w:rtl/>
        </w:rPr>
        <w:fldChar w:fldCharType="separate"/>
      </w:r>
      <w:r w:rsidR="00B31A88">
        <w:rPr>
          <w:noProof/>
          <w:shd w:val="clear" w:color="auto" w:fill="FFFFFF"/>
          <w:rtl/>
        </w:rPr>
        <w:t>‏20 דצמבר 2022</w:t>
      </w:r>
      <w:r w:rsidRPr="0081455E">
        <w:rPr>
          <w:shd w:val="clear" w:color="auto" w:fill="FFFFFF"/>
          <w:rtl/>
        </w:rPr>
        <w:fldChar w:fldCharType="end"/>
      </w:r>
    </w:p>
    <w:p w14:paraId="0DC89E05" w14:textId="123AD25B" w:rsidR="00017BA5" w:rsidRPr="0081455E" w:rsidRDefault="00266F16" w:rsidP="00017BA5">
      <w:pPr>
        <w:bidi/>
        <w:jc w:val="right"/>
        <w:rPr>
          <w:rFonts w:ascii="David" w:hAnsi="David" w:cs="David"/>
          <w:b/>
          <w:bCs/>
          <w:rtl/>
        </w:rPr>
      </w:pPr>
      <w:r w:rsidRPr="0081455E">
        <w:rPr>
          <w:rFonts w:ascii="David" w:hAnsi="David" w:cs="David"/>
          <w:shd w:val="clear" w:color="auto" w:fill="FFFFFF"/>
          <w:rtl/>
        </w:rPr>
        <w:fldChar w:fldCharType="begin"/>
      </w:r>
      <w:r w:rsidR="00017BA5" w:rsidRPr="0081455E">
        <w:rPr>
          <w:rFonts w:ascii="David" w:hAnsi="David" w:cs="David"/>
          <w:shd w:val="clear" w:color="auto" w:fill="FFFFFF"/>
        </w:rPr>
        <w:instrText>DATE</w:instrText>
      </w:r>
      <w:r w:rsidR="00017BA5" w:rsidRPr="0081455E">
        <w:rPr>
          <w:rFonts w:ascii="David" w:hAnsi="David" w:cs="David"/>
          <w:shd w:val="clear" w:color="auto" w:fill="FFFFFF"/>
          <w:rtl/>
        </w:rPr>
        <w:instrText xml:space="preserve"> \@ "</w:instrText>
      </w:r>
      <w:r w:rsidR="00017BA5" w:rsidRPr="0081455E">
        <w:rPr>
          <w:rFonts w:ascii="David" w:hAnsi="David" w:cs="David"/>
          <w:shd w:val="clear" w:color="auto" w:fill="FFFFFF"/>
        </w:rPr>
        <w:instrText>dd MMMM yyyy" \h</w:instrText>
      </w:r>
      <w:r w:rsidRPr="0081455E">
        <w:rPr>
          <w:rFonts w:ascii="David" w:hAnsi="David" w:cs="David"/>
          <w:shd w:val="clear" w:color="auto" w:fill="FFFFFF"/>
          <w:rtl/>
        </w:rPr>
        <w:fldChar w:fldCharType="separate"/>
      </w:r>
      <w:r w:rsidR="00B31A88">
        <w:rPr>
          <w:rFonts w:ascii="David" w:hAnsi="David" w:cs="David"/>
          <w:noProof/>
          <w:shd w:val="clear" w:color="auto" w:fill="FFFFFF"/>
          <w:rtl/>
        </w:rPr>
        <w:t>‏כ"ו כסלו תשפ"ג</w:t>
      </w:r>
      <w:r w:rsidRPr="0081455E">
        <w:rPr>
          <w:rFonts w:ascii="David" w:hAnsi="David" w:cs="David"/>
          <w:shd w:val="clear" w:color="auto" w:fill="FFFFFF"/>
          <w:rtl/>
        </w:rPr>
        <w:fldChar w:fldCharType="end"/>
      </w:r>
    </w:p>
    <w:p w14:paraId="6462CEA7" w14:textId="77777777" w:rsidR="00B40E02" w:rsidRDefault="00B40E02" w:rsidP="007B6364">
      <w:pPr>
        <w:pStyle w:val="a8"/>
        <w:spacing w:after="120"/>
        <w:ind w:left="-284"/>
        <w:rPr>
          <w:rtl/>
        </w:rPr>
      </w:pPr>
      <w:r w:rsidRPr="0081455E">
        <w:rPr>
          <w:rtl/>
        </w:rPr>
        <w:t>לכבוד</w:t>
      </w:r>
    </w:p>
    <w:p w14:paraId="0CC3CB4A" w14:textId="3343AA0B" w:rsidR="00B40E02" w:rsidRDefault="009B376A" w:rsidP="005C5373">
      <w:pPr>
        <w:pStyle w:val="a8"/>
        <w:spacing w:after="120"/>
        <w:ind w:left="-284"/>
        <w:rPr>
          <w:rtl/>
        </w:rPr>
      </w:pPr>
      <w:r>
        <w:rPr>
          <w:rFonts w:hint="cs"/>
          <w:b/>
          <w:bCs/>
          <w:rtl/>
        </w:rPr>
        <w:t xml:space="preserve">עו"ד </w:t>
      </w:r>
      <w:r w:rsidR="005C5373">
        <w:rPr>
          <w:rFonts w:hint="cs"/>
          <w:b/>
          <w:bCs/>
          <w:rtl/>
        </w:rPr>
        <w:t>ד"ר גור בליי</w:t>
      </w:r>
      <w:r w:rsidR="001432DD">
        <w:rPr>
          <w:rtl/>
        </w:rPr>
        <w:tab/>
      </w:r>
      <w:r>
        <w:rPr>
          <w:rFonts w:hint="cs"/>
          <w:rtl/>
        </w:rPr>
        <w:t>,</w:t>
      </w:r>
      <w:r>
        <w:rPr>
          <w:rFonts w:hint="cs"/>
          <w:b/>
          <w:bCs/>
          <w:rtl/>
        </w:rPr>
        <w:t xml:space="preserve"> </w:t>
      </w:r>
      <w:r w:rsidR="00AC5D63">
        <w:rPr>
          <w:rFonts w:hint="cs"/>
          <w:u w:val="single"/>
          <w:rtl/>
        </w:rPr>
        <w:t xml:space="preserve">היועץ </w:t>
      </w:r>
      <w:r>
        <w:rPr>
          <w:rFonts w:hint="cs"/>
          <w:u w:val="single"/>
          <w:rtl/>
        </w:rPr>
        <w:t xml:space="preserve">המשפטית </w:t>
      </w:r>
      <w:r w:rsidR="004640B9">
        <w:rPr>
          <w:rFonts w:hint="cs"/>
          <w:u w:val="single"/>
          <w:rtl/>
        </w:rPr>
        <w:t>לוועדת חוקה</w:t>
      </w:r>
      <w:r w:rsidR="00AC5D63">
        <w:rPr>
          <w:rFonts w:hint="cs"/>
          <w:u w:val="single"/>
          <w:rtl/>
        </w:rPr>
        <w:t xml:space="preserve"> הזמנית</w:t>
      </w:r>
      <w:r w:rsidR="001432DD">
        <w:rPr>
          <w:rtl/>
        </w:rPr>
        <w:tab/>
      </w:r>
      <w:r w:rsidR="001432DD">
        <w:rPr>
          <w:rtl/>
        </w:rPr>
        <w:tab/>
      </w:r>
    </w:p>
    <w:p w14:paraId="041D6B89" w14:textId="77777777" w:rsidR="00017BA5" w:rsidRDefault="00017BA5" w:rsidP="00017BA5">
      <w:pPr>
        <w:pStyle w:val="a8"/>
        <w:ind w:left="-286"/>
        <w:rPr>
          <w:rtl/>
        </w:rPr>
      </w:pPr>
    </w:p>
    <w:p w14:paraId="77B316B8" w14:textId="77777777" w:rsidR="00017BA5" w:rsidRDefault="00017BA5" w:rsidP="00017BA5">
      <w:pPr>
        <w:pStyle w:val="a8"/>
        <w:ind w:left="-286"/>
        <w:rPr>
          <w:rtl/>
        </w:rPr>
      </w:pPr>
      <w:r>
        <w:rPr>
          <w:rFonts w:hint="cs"/>
          <w:rtl/>
        </w:rPr>
        <w:t>שלום רב,</w:t>
      </w:r>
    </w:p>
    <w:p w14:paraId="2C7B9AA3" w14:textId="77777777" w:rsidR="00017BA5" w:rsidRDefault="00017BA5" w:rsidP="00017BA5">
      <w:pPr>
        <w:pStyle w:val="a8"/>
        <w:ind w:left="-286"/>
        <w:rPr>
          <w:rtl/>
        </w:rPr>
      </w:pPr>
    </w:p>
    <w:p w14:paraId="4D2D2F95" w14:textId="76FD7A61" w:rsidR="00121067" w:rsidRDefault="003B6A42" w:rsidP="00DD6581">
      <w:pPr>
        <w:pStyle w:val="11"/>
        <w:pBdr>
          <w:top w:val="nil"/>
          <w:left w:val="nil"/>
          <w:bottom w:val="nil"/>
          <w:right w:val="nil"/>
          <w:between w:val="nil"/>
        </w:pBdr>
        <w:bidi/>
        <w:spacing w:after="200" w:line="360" w:lineRule="auto"/>
        <w:ind w:left="-341" w:right="-426"/>
        <w:jc w:val="center"/>
        <w:rPr>
          <w:rFonts w:ascii="David" w:eastAsia="David" w:hAnsi="David" w:cs="David"/>
          <w:b/>
          <w:bCs/>
          <w:color w:val="000000"/>
          <w:u w:val="single"/>
          <w:rtl/>
        </w:rPr>
      </w:pPr>
      <w:r w:rsidRPr="003B6A42">
        <w:rPr>
          <w:rFonts w:ascii="David" w:eastAsia="David" w:hAnsi="David" w:cs="David"/>
          <w:bCs/>
          <w:color w:val="000000"/>
          <w:rtl/>
        </w:rPr>
        <w:t xml:space="preserve">הנדון: </w:t>
      </w:r>
      <w:r w:rsidR="00DD6581">
        <w:rPr>
          <w:rFonts w:ascii="David" w:eastAsia="David" w:hAnsi="David" w:cs="David" w:hint="cs"/>
          <w:b/>
          <w:bCs/>
          <w:color w:val="000000"/>
          <w:u w:val="single"/>
          <w:rtl/>
        </w:rPr>
        <w:t>הסתייגויות חברת הכנסת שרן מרים השכל</w:t>
      </w:r>
      <w:r w:rsidR="005C5373">
        <w:rPr>
          <w:rFonts w:ascii="David" w:eastAsia="David" w:hAnsi="David" w:cs="David" w:hint="cs"/>
          <w:b/>
          <w:bCs/>
          <w:color w:val="000000"/>
          <w:u w:val="single"/>
          <w:rtl/>
        </w:rPr>
        <w:t xml:space="preserve"> להצעת חוק-יסוד: הממשלה (תיקון מס' 14) (שר נוסף במשרד וכשירותם של השרים)</w:t>
      </w:r>
    </w:p>
    <w:p w14:paraId="659CF4B5" w14:textId="67224D39" w:rsidR="001D2570" w:rsidRDefault="00EC729A" w:rsidP="00DD6581">
      <w:pPr>
        <w:pStyle w:val="11"/>
        <w:pBdr>
          <w:top w:val="nil"/>
          <w:left w:val="nil"/>
          <w:bottom w:val="nil"/>
          <w:right w:val="nil"/>
          <w:between w:val="nil"/>
        </w:pBdr>
        <w:bidi/>
        <w:spacing w:after="200" w:line="360" w:lineRule="auto"/>
        <w:ind w:left="-341" w:right="-426"/>
        <w:rPr>
          <w:rFonts w:ascii="David" w:eastAsia="David" w:hAnsi="David" w:cs="David"/>
          <w:b/>
          <w:bCs/>
          <w:color w:val="000000"/>
          <w:u w:val="single"/>
          <w:rtl/>
        </w:rPr>
      </w:pPr>
      <w:r w:rsidRPr="00EC729A">
        <w:rPr>
          <w:rFonts w:ascii="David" w:eastAsia="David" w:hAnsi="David" w:cs="David" w:hint="cs"/>
          <w:bCs/>
          <w:color w:val="000000"/>
          <w:u w:val="single"/>
          <w:rtl/>
        </w:rPr>
        <w:t xml:space="preserve">הסתייגויות לעניין סעיף </w:t>
      </w:r>
      <w:r w:rsidR="00B725BC">
        <w:rPr>
          <w:rFonts w:ascii="David" w:eastAsia="David" w:hAnsi="David" w:cs="David" w:hint="cs"/>
          <w:bCs/>
          <w:color w:val="000000"/>
          <w:u w:val="single"/>
          <w:rtl/>
        </w:rPr>
        <w:t>8</w:t>
      </w:r>
      <w:r w:rsidRPr="00EC729A">
        <w:rPr>
          <w:rFonts w:ascii="David" w:eastAsia="David" w:hAnsi="David" w:cs="David" w:hint="cs"/>
          <w:bCs/>
          <w:color w:val="000000"/>
          <w:u w:val="single"/>
          <w:rtl/>
        </w:rPr>
        <w:t xml:space="preserve"> בהצעת החוק</w:t>
      </w:r>
      <w:r w:rsidR="004430A1">
        <w:rPr>
          <w:rFonts w:ascii="David" w:eastAsia="David" w:hAnsi="David" w:cs="David" w:hint="cs"/>
          <w:b/>
          <w:bCs/>
          <w:color w:val="000000"/>
          <w:u w:val="single"/>
          <w:rtl/>
        </w:rPr>
        <w:t>:</w:t>
      </w:r>
      <w:bookmarkEnd w:id="0"/>
    </w:p>
    <w:p w14:paraId="01B4413A" w14:textId="47A0ED62" w:rsidR="001D2570" w:rsidRDefault="001D2570" w:rsidP="00932523">
      <w:pPr>
        <w:pStyle w:val="11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bidi/>
        <w:spacing w:after="200"/>
        <w:ind w:right="-426"/>
        <w:rPr>
          <w:rFonts w:ascii="David" w:eastAsia="David" w:hAnsi="David" w:cs="David"/>
          <w:color w:val="000000"/>
        </w:rPr>
      </w:pPr>
      <w:r>
        <w:rPr>
          <w:rFonts w:ascii="David" w:eastAsia="David" w:hAnsi="David" w:cs="David" w:hint="cs"/>
          <w:color w:val="000000"/>
          <w:rtl/>
        </w:rPr>
        <w:t>לאחר המילה "זה" יבוא "30 יום ממועד הפרסום ברשימות"</w:t>
      </w:r>
    </w:p>
    <w:p w14:paraId="03BFAA76" w14:textId="117F5F02" w:rsidR="001D2570" w:rsidRDefault="001D2570" w:rsidP="00932523">
      <w:pPr>
        <w:pStyle w:val="11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bidi/>
        <w:spacing w:after="200"/>
        <w:ind w:right="-426"/>
        <w:rPr>
          <w:rFonts w:ascii="David" w:eastAsia="David" w:hAnsi="David" w:cs="David"/>
          <w:color w:val="000000"/>
        </w:rPr>
      </w:pPr>
      <w:r>
        <w:rPr>
          <w:rFonts w:ascii="David" w:eastAsia="David" w:hAnsi="David" w:cs="David" w:hint="cs"/>
          <w:color w:val="000000"/>
          <w:rtl/>
        </w:rPr>
        <w:t>לאחר המילה "ביום" יבוא "השבעת הכנסת ה-26"</w:t>
      </w:r>
    </w:p>
    <w:p w14:paraId="5E6C8A05" w14:textId="307CCB67" w:rsidR="001D2570" w:rsidRDefault="001D2570" w:rsidP="00932523">
      <w:pPr>
        <w:pStyle w:val="11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bidi/>
        <w:spacing w:after="200"/>
        <w:ind w:right="-426"/>
        <w:rPr>
          <w:rFonts w:ascii="David" w:eastAsia="David" w:hAnsi="David" w:cs="David"/>
          <w:color w:val="000000"/>
        </w:rPr>
      </w:pPr>
      <w:r>
        <w:rPr>
          <w:rFonts w:ascii="David" w:eastAsia="David" w:hAnsi="David" w:cs="David" w:hint="cs"/>
          <w:color w:val="000000"/>
          <w:rtl/>
        </w:rPr>
        <w:t>לאחר המילה "ביום" יבוא "כינון ממשלת ישראל ה-37</w:t>
      </w:r>
      <w:r w:rsidR="002F1C28">
        <w:rPr>
          <w:rFonts w:ascii="David" w:eastAsia="David" w:hAnsi="David" w:cs="David" w:hint="cs"/>
          <w:color w:val="000000"/>
          <w:rtl/>
        </w:rPr>
        <w:t>"</w:t>
      </w:r>
    </w:p>
    <w:p w14:paraId="47A012D5" w14:textId="596AC659" w:rsidR="001D2570" w:rsidRDefault="001D2570" w:rsidP="00932523">
      <w:pPr>
        <w:pStyle w:val="11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bidi/>
        <w:spacing w:after="200"/>
        <w:ind w:right="-426"/>
        <w:rPr>
          <w:rFonts w:ascii="David" w:eastAsia="David" w:hAnsi="David" w:cs="David"/>
          <w:color w:val="000000"/>
        </w:rPr>
      </w:pPr>
      <w:r>
        <w:rPr>
          <w:rFonts w:ascii="David" w:eastAsia="David" w:hAnsi="David" w:cs="David" w:hint="cs"/>
          <w:color w:val="000000"/>
          <w:rtl/>
        </w:rPr>
        <w:t>לאחר המילה "בכנסת" יבוא "ובתנאי שלא</w:t>
      </w:r>
      <w:r w:rsidR="002F1C28">
        <w:rPr>
          <w:rFonts w:ascii="David" w:eastAsia="David" w:hAnsi="David" w:cs="David" w:hint="cs"/>
          <w:color w:val="000000"/>
          <w:rtl/>
        </w:rPr>
        <w:t xml:space="preserve"> הוגשה עתירה ל</w:t>
      </w:r>
      <w:r>
        <w:rPr>
          <w:rFonts w:ascii="David" w:eastAsia="David" w:hAnsi="David" w:cs="David" w:hint="cs"/>
          <w:color w:val="000000"/>
          <w:rtl/>
        </w:rPr>
        <w:t>בג"ץ כנגד הליך הצעת החוק</w:t>
      </w:r>
      <w:r w:rsidR="002F1C28">
        <w:rPr>
          <w:rFonts w:ascii="David" w:eastAsia="David" w:hAnsi="David" w:cs="David" w:hint="cs"/>
          <w:color w:val="000000"/>
          <w:rtl/>
        </w:rPr>
        <w:t xml:space="preserve"> וללא צורך בהוצאת צו מניעה</w:t>
      </w:r>
      <w:r>
        <w:rPr>
          <w:rFonts w:ascii="David" w:eastAsia="David" w:hAnsi="David" w:cs="David" w:hint="cs"/>
          <w:color w:val="000000"/>
          <w:rtl/>
        </w:rPr>
        <w:t>"</w:t>
      </w:r>
    </w:p>
    <w:p w14:paraId="7C8B2FF8" w14:textId="10F124EE" w:rsidR="001D2570" w:rsidRDefault="002F1C28" w:rsidP="00932523">
      <w:pPr>
        <w:pStyle w:val="11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bidi/>
        <w:spacing w:after="200"/>
        <w:ind w:right="-426"/>
        <w:rPr>
          <w:rFonts w:ascii="David" w:eastAsia="David" w:hAnsi="David" w:cs="David"/>
          <w:color w:val="000000"/>
        </w:rPr>
      </w:pPr>
      <w:r>
        <w:rPr>
          <w:rFonts w:ascii="David" w:eastAsia="David" w:hAnsi="David" w:cs="David" w:hint="cs"/>
          <w:color w:val="000000"/>
          <w:rtl/>
        </w:rPr>
        <w:t>לאחר המילה "בכנסת" יתווסף</w:t>
      </w:r>
      <w:r>
        <w:rPr>
          <w:rFonts w:ascii="David" w:eastAsia="David" w:hAnsi="David" w:cs="David" w:hint="cs"/>
          <w:color w:val="000000"/>
        </w:rPr>
        <w:t xml:space="preserve"> </w:t>
      </w:r>
      <w:r>
        <w:rPr>
          <w:rFonts w:ascii="David" w:eastAsia="David" w:hAnsi="David" w:cs="David" w:hint="cs"/>
          <w:color w:val="000000"/>
          <w:rtl/>
        </w:rPr>
        <w:t>"וסופו ביום כינון הממשלה ה-37"</w:t>
      </w:r>
    </w:p>
    <w:p w14:paraId="7689FC9F" w14:textId="6D256157" w:rsidR="002F1C28" w:rsidRPr="002F1C28" w:rsidRDefault="002F1C28" w:rsidP="00932523">
      <w:pPr>
        <w:pStyle w:val="11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bidi/>
        <w:spacing w:after="200"/>
        <w:ind w:right="-426"/>
        <w:rPr>
          <w:rFonts w:ascii="David" w:eastAsia="David" w:hAnsi="David" w:cs="David"/>
          <w:color w:val="000000"/>
        </w:rPr>
      </w:pPr>
      <w:r w:rsidRPr="002F1C28">
        <w:rPr>
          <w:rFonts w:ascii="David" w:eastAsia="David" w:hAnsi="David" w:cs="David"/>
          <w:color w:val="000000"/>
          <w:rtl/>
        </w:rPr>
        <w:t>אחרי המילה ״</w:t>
      </w:r>
      <w:r>
        <w:rPr>
          <w:rFonts w:ascii="David" w:eastAsia="David" w:hAnsi="David" w:cs="David" w:hint="cs"/>
          <w:color w:val="000000"/>
          <w:rtl/>
        </w:rPr>
        <w:t>ב</w:t>
      </w:r>
      <w:r w:rsidRPr="002F1C28">
        <w:rPr>
          <w:rFonts w:ascii="David" w:eastAsia="David" w:hAnsi="David" w:cs="David"/>
          <w:color w:val="000000"/>
          <w:rtl/>
        </w:rPr>
        <w:t>יום״ יבוא ״סגירת חברת עמידר״</w:t>
      </w:r>
    </w:p>
    <w:p w14:paraId="26AD5840" w14:textId="7AB3C787" w:rsidR="002F1C28" w:rsidRPr="002F1C28" w:rsidRDefault="002F1C28" w:rsidP="00932523">
      <w:pPr>
        <w:pStyle w:val="11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bidi/>
        <w:spacing w:after="200"/>
        <w:ind w:right="-426"/>
        <w:rPr>
          <w:rFonts w:ascii="David" w:eastAsia="David" w:hAnsi="David" w:cs="David"/>
          <w:color w:val="000000"/>
        </w:rPr>
      </w:pPr>
      <w:r w:rsidRPr="002F1C28">
        <w:rPr>
          <w:rFonts w:ascii="David" w:eastAsia="David" w:hAnsi="David" w:cs="David"/>
          <w:color w:val="000000"/>
          <w:rtl/>
        </w:rPr>
        <w:t>אחרי המילה ״</w:t>
      </w:r>
      <w:r>
        <w:rPr>
          <w:rFonts w:ascii="David" w:eastAsia="David" w:hAnsi="David" w:cs="David" w:hint="cs"/>
          <w:color w:val="000000"/>
          <w:rtl/>
        </w:rPr>
        <w:t>ב</w:t>
      </w:r>
      <w:r w:rsidRPr="002F1C28">
        <w:rPr>
          <w:rFonts w:ascii="David" w:eastAsia="David" w:hAnsi="David" w:cs="David"/>
          <w:color w:val="000000"/>
          <w:rtl/>
        </w:rPr>
        <w:t>יום״ יבוא ״הצלת מפעל טכנולוגיית להבים״</w:t>
      </w:r>
    </w:p>
    <w:p w14:paraId="631F45B9" w14:textId="70D17BA0" w:rsidR="002F1C28" w:rsidRPr="002F1C28" w:rsidRDefault="002F1C28" w:rsidP="00932523">
      <w:pPr>
        <w:pStyle w:val="11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bidi/>
        <w:spacing w:after="200"/>
        <w:ind w:right="-426"/>
        <w:rPr>
          <w:rFonts w:ascii="David" w:eastAsia="David" w:hAnsi="David" w:cs="David"/>
          <w:color w:val="000000"/>
        </w:rPr>
      </w:pPr>
      <w:r w:rsidRPr="002F1C28">
        <w:rPr>
          <w:rFonts w:ascii="David" w:eastAsia="David" w:hAnsi="David" w:cs="David"/>
          <w:color w:val="000000"/>
          <w:rtl/>
        </w:rPr>
        <w:t>אחרי המילה ״</w:t>
      </w:r>
      <w:r>
        <w:rPr>
          <w:rFonts w:ascii="David" w:eastAsia="David" w:hAnsi="David" w:cs="David" w:hint="cs"/>
          <w:color w:val="000000"/>
          <w:rtl/>
        </w:rPr>
        <w:t>ב</w:t>
      </w:r>
      <w:r w:rsidRPr="002F1C28">
        <w:rPr>
          <w:rFonts w:ascii="David" w:eastAsia="David" w:hAnsi="David" w:cs="David"/>
          <w:color w:val="000000"/>
          <w:rtl/>
        </w:rPr>
        <w:t>יום״ יבוא ״יישום התוכנית הלאומית להצלת מזון״</w:t>
      </w:r>
    </w:p>
    <w:p w14:paraId="6D0E8FEA" w14:textId="3446C26D" w:rsidR="002F1C28" w:rsidRDefault="002F1C28" w:rsidP="00932523">
      <w:pPr>
        <w:pStyle w:val="11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bidi/>
        <w:spacing w:after="200"/>
        <w:ind w:right="-426"/>
        <w:rPr>
          <w:rFonts w:ascii="David" w:eastAsia="David" w:hAnsi="David" w:cs="David"/>
          <w:color w:val="000000"/>
        </w:rPr>
      </w:pPr>
      <w:r w:rsidRPr="002F1C28">
        <w:rPr>
          <w:rFonts w:ascii="David" w:eastAsia="David" w:hAnsi="David" w:cs="David"/>
          <w:color w:val="000000"/>
          <w:rtl/>
        </w:rPr>
        <w:t>אחרי המילה ״</w:t>
      </w:r>
      <w:r>
        <w:rPr>
          <w:rFonts w:ascii="David" w:eastAsia="David" w:hAnsi="David" w:cs="David" w:hint="cs"/>
          <w:color w:val="000000"/>
          <w:rtl/>
        </w:rPr>
        <w:t>ב</w:t>
      </w:r>
      <w:r w:rsidRPr="002F1C28">
        <w:rPr>
          <w:rFonts w:ascii="David" w:eastAsia="David" w:hAnsi="David" w:cs="David"/>
          <w:color w:val="000000"/>
          <w:rtl/>
        </w:rPr>
        <w:t>יום״ יבוא ״פיזור הכנסת ה-26״</w:t>
      </w:r>
    </w:p>
    <w:p w14:paraId="199D9DC0" w14:textId="0C6E7C17" w:rsidR="002F1C28" w:rsidRDefault="002F1C28" w:rsidP="00932523">
      <w:pPr>
        <w:pStyle w:val="11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bidi/>
        <w:spacing w:after="200"/>
        <w:ind w:right="-426"/>
        <w:rPr>
          <w:rFonts w:ascii="David" w:eastAsia="David" w:hAnsi="David" w:cs="David"/>
          <w:color w:val="000000"/>
        </w:rPr>
      </w:pPr>
      <w:r w:rsidRPr="002F1C28">
        <w:rPr>
          <w:rFonts w:ascii="David" w:eastAsia="David" w:hAnsi="David" w:cs="David"/>
          <w:color w:val="000000"/>
          <w:rtl/>
        </w:rPr>
        <w:t>אחרי המילה ״</w:t>
      </w:r>
      <w:r>
        <w:rPr>
          <w:rFonts w:ascii="David" w:eastAsia="David" w:hAnsi="David" w:cs="David" w:hint="cs"/>
          <w:color w:val="000000"/>
          <w:rtl/>
        </w:rPr>
        <w:t>ב</w:t>
      </w:r>
      <w:r w:rsidRPr="002F1C28">
        <w:rPr>
          <w:rFonts w:ascii="David" w:eastAsia="David" w:hAnsi="David" w:cs="David"/>
          <w:color w:val="000000"/>
          <w:rtl/>
        </w:rPr>
        <w:t>יום״ יבוא ״אימוץ חזון אפס הרוגים בתאונות דרכים״</w:t>
      </w:r>
    </w:p>
    <w:p w14:paraId="059B4398" w14:textId="39FB1CAA" w:rsidR="002F1C28" w:rsidRDefault="002F1C28" w:rsidP="00932523">
      <w:pPr>
        <w:pStyle w:val="11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bidi/>
        <w:spacing w:after="200"/>
        <w:ind w:right="-426"/>
        <w:rPr>
          <w:rFonts w:ascii="David" w:eastAsia="David" w:hAnsi="David" w:cs="David"/>
          <w:color w:val="000000"/>
        </w:rPr>
      </w:pPr>
      <w:r>
        <w:rPr>
          <w:rFonts w:ascii="David" w:eastAsia="David" w:hAnsi="David" w:cs="David" w:hint="cs"/>
          <w:color w:val="000000"/>
          <w:rtl/>
        </w:rPr>
        <w:t>יתווסף סעיף קטן "החוק לא י</w:t>
      </w:r>
      <w:r w:rsidR="001C0B66">
        <w:rPr>
          <w:rFonts w:ascii="David" w:eastAsia="David" w:hAnsi="David" w:cs="David" w:hint="cs"/>
          <w:color w:val="000000"/>
          <w:rtl/>
        </w:rPr>
        <w:t>ח</w:t>
      </w:r>
      <w:r>
        <w:rPr>
          <w:rFonts w:ascii="David" w:eastAsia="David" w:hAnsi="David" w:cs="David" w:hint="cs"/>
          <w:color w:val="000000"/>
          <w:rtl/>
        </w:rPr>
        <w:t xml:space="preserve">ול על מי שהצביע בעדו בקריאה השנייה והשלישית". </w:t>
      </w:r>
    </w:p>
    <w:p w14:paraId="6FEC7957" w14:textId="6345D663" w:rsidR="001C0B66" w:rsidRDefault="001C0B66" w:rsidP="00932523">
      <w:pPr>
        <w:pStyle w:val="11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bidi/>
        <w:spacing w:after="200"/>
        <w:ind w:right="-426"/>
        <w:rPr>
          <w:rFonts w:ascii="David" w:eastAsia="David" w:hAnsi="David" w:cs="David"/>
          <w:color w:val="000000"/>
        </w:rPr>
      </w:pPr>
      <w:r>
        <w:rPr>
          <w:rFonts w:ascii="David" w:eastAsia="David" w:hAnsi="David" w:cs="David" w:hint="cs"/>
          <w:color w:val="000000"/>
          <w:rtl/>
        </w:rPr>
        <w:t>לאחר המילה "בכנסת" יבוא "ובתנאי שהוגדרו תפקידי השרים הנוספים ותחומי אחריותם במשרדים השונים, טרם קבלתו."</w:t>
      </w:r>
    </w:p>
    <w:p w14:paraId="3FD87207" w14:textId="7AE792FE" w:rsidR="001C0B66" w:rsidRDefault="001C0B66" w:rsidP="00932523">
      <w:pPr>
        <w:pStyle w:val="11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bidi/>
        <w:spacing w:after="200"/>
        <w:ind w:right="-426"/>
        <w:rPr>
          <w:rFonts w:ascii="David" w:eastAsia="David" w:hAnsi="David" w:cs="David"/>
          <w:color w:val="000000"/>
        </w:rPr>
      </w:pPr>
      <w:r>
        <w:rPr>
          <w:rFonts w:ascii="David" w:eastAsia="David" w:hAnsi="David" w:cs="David" w:hint="cs"/>
          <w:color w:val="000000"/>
          <w:rtl/>
        </w:rPr>
        <w:t>לאחר המילה "בכנסת" יבוא "ובתנאי שראש הממשלה המיועד אינו נאשם בפלילים"</w:t>
      </w:r>
    </w:p>
    <w:p w14:paraId="1A304BA6" w14:textId="205F87B8" w:rsidR="001C0B66" w:rsidRDefault="00DD6581" w:rsidP="00932523">
      <w:pPr>
        <w:pStyle w:val="11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bidi/>
        <w:spacing w:after="200"/>
        <w:ind w:right="-426"/>
        <w:rPr>
          <w:rFonts w:ascii="David" w:eastAsia="David" w:hAnsi="David" w:cs="David"/>
          <w:color w:val="000000"/>
        </w:rPr>
      </w:pPr>
      <w:r>
        <w:rPr>
          <w:rFonts w:ascii="David" w:eastAsia="David" w:hAnsi="David" w:cs="David" w:hint="cs"/>
          <w:color w:val="000000"/>
          <w:rtl/>
        </w:rPr>
        <w:t xml:space="preserve">לאחר הסעיף יבוא: </w:t>
      </w:r>
      <w:r w:rsidR="001C0B66">
        <w:rPr>
          <w:rFonts w:ascii="David" w:eastAsia="David" w:hAnsi="David" w:cs="David" w:hint="cs"/>
          <w:color w:val="000000"/>
          <w:rtl/>
        </w:rPr>
        <w:t xml:space="preserve"> סעיף קטן</w:t>
      </w:r>
      <w:r>
        <w:rPr>
          <w:rFonts w:ascii="David" w:eastAsia="David" w:hAnsi="David" w:cs="David" w:hint="cs"/>
          <w:color w:val="000000"/>
          <w:rtl/>
        </w:rPr>
        <w:t xml:space="preserve"> (א) </w:t>
      </w:r>
      <w:r w:rsidR="001C0B66">
        <w:rPr>
          <w:rFonts w:ascii="David" w:eastAsia="David" w:hAnsi="David" w:cs="David" w:hint="cs"/>
          <w:color w:val="000000"/>
          <w:rtl/>
        </w:rPr>
        <w:t xml:space="preserve"> "החוק </w:t>
      </w:r>
      <w:r w:rsidR="005315F8">
        <w:rPr>
          <w:rFonts w:ascii="David" w:eastAsia="David" w:hAnsi="David" w:cs="David" w:hint="cs"/>
          <w:color w:val="000000"/>
          <w:rtl/>
        </w:rPr>
        <w:t>לא יכול על מי שהועמד לדין יותר מפעם אחת</w:t>
      </w:r>
      <w:r w:rsidR="001C0B66">
        <w:rPr>
          <w:rFonts w:ascii="David" w:eastAsia="David" w:hAnsi="David" w:cs="David" w:hint="cs"/>
          <w:color w:val="000000"/>
          <w:rtl/>
        </w:rPr>
        <w:t xml:space="preserve">". </w:t>
      </w:r>
    </w:p>
    <w:p w14:paraId="578A4541" w14:textId="395BA113" w:rsidR="00DD6581" w:rsidRPr="00A7582C" w:rsidRDefault="00DD6581" w:rsidP="00932523">
      <w:pPr>
        <w:pStyle w:val="a8"/>
        <w:numPr>
          <w:ilvl w:val="0"/>
          <w:numId w:val="16"/>
        </w:numPr>
        <w:spacing w:after="120"/>
        <w:rPr>
          <w:b/>
          <w:bCs/>
          <w:u w:val="single"/>
        </w:rPr>
      </w:pPr>
      <w:r>
        <w:rPr>
          <w:rFonts w:eastAsia="David" w:hint="cs"/>
          <w:color w:val="000000"/>
          <w:rtl/>
        </w:rPr>
        <w:t>לאחר הסעיף יבוא:  סעיף קטן (א)  "</w:t>
      </w:r>
      <w:r>
        <w:rPr>
          <w:rFonts w:hint="cs"/>
          <w:rtl/>
        </w:rPr>
        <w:t>חוק זה לא יחול על מי שהורשע בעברת שוחד".</w:t>
      </w:r>
    </w:p>
    <w:p w14:paraId="6E8FAD8B" w14:textId="6E32DC92" w:rsidR="00DD6581" w:rsidRPr="00A7582C" w:rsidRDefault="00DD6581" w:rsidP="00932523">
      <w:pPr>
        <w:pStyle w:val="a8"/>
        <w:numPr>
          <w:ilvl w:val="0"/>
          <w:numId w:val="16"/>
        </w:numPr>
        <w:spacing w:after="120"/>
        <w:rPr>
          <w:b/>
          <w:bCs/>
          <w:u w:val="single"/>
        </w:rPr>
      </w:pPr>
      <w:r>
        <w:rPr>
          <w:rFonts w:eastAsia="David" w:hint="cs"/>
          <w:color w:val="000000"/>
          <w:rtl/>
        </w:rPr>
        <w:t xml:space="preserve">לאחר הסעיף יבוא:  סעיף קטן (א)  "חוק </w:t>
      </w:r>
      <w:r>
        <w:rPr>
          <w:rFonts w:hint="cs"/>
          <w:rtl/>
        </w:rPr>
        <w:t>זה לא יחול על תומכי טרור".</w:t>
      </w:r>
    </w:p>
    <w:p w14:paraId="1901B305" w14:textId="4125129C" w:rsidR="00DD6581" w:rsidRPr="0052526F" w:rsidRDefault="00DD6581" w:rsidP="00932523">
      <w:pPr>
        <w:pStyle w:val="a8"/>
        <w:numPr>
          <w:ilvl w:val="0"/>
          <w:numId w:val="16"/>
        </w:numPr>
        <w:spacing w:after="120"/>
        <w:rPr>
          <w:b/>
          <w:bCs/>
          <w:u w:val="single"/>
        </w:rPr>
      </w:pPr>
      <w:r>
        <w:rPr>
          <w:rFonts w:eastAsia="David" w:hint="cs"/>
          <w:color w:val="000000"/>
          <w:rtl/>
        </w:rPr>
        <w:t>לאחר הסעיף יבוא:  סעיף קטן (א)  "</w:t>
      </w:r>
      <w:r>
        <w:rPr>
          <w:rFonts w:hint="cs"/>
          <w:rtl/>
        </w:rPr>
        <w:t>חוק זה לא יחול על מי שמתנגד למדינת ישראל כמדינה יהודית ודמוקרטית".</w:t>
      </w:r>
    </w:p>
    <w:p w14:paraId="713D94AA" w14:textId="308F1CA5" w:rsidR="00DD6581" w:rsidRPr="0052526F" w:rsidRDefault="00DD6581" w:rsidP="00932523">
      <w:pPr>
        <w:pStyle w:val="a8"/>
        <w:numPr>
          <w:ilvl w:val="0"/>
          <w:numId w:val="16"/>
        </w:numPr>
        <w:spacing w:after="120"/>
        <w:rPr>
          <w:b/>
          <w:bCs/>
          <w:u w:val="single"/>
        </w:rPr>
      </w:pPr>
      <w:r>
        <w:rPr>
          <w:rFonts w:eastAsia="David" w:hint="cs"/>
          <w:color w:val="000000"/>
          <w:rtl/>
        </w:rPr>
        <w:t>לאחר הסעיף יבוא:  סעיף קטן (א)  "</w:t>
      </w:r>
      <w:r>
        <w:rPr>
          <w:rFonts w:hint="cs"/>
          <w:rtl/>
        </w:rPr>
        <w:t>חוק זה לא יחול על מי שהורשע בעברית הלבנת הון".</w:t>
      </w:r>
    </w:p>
    <w:p w14:paraId="627D3365" w14:textId="16D7E176" w:rsidR="00DD6581" w:rsidRPr="0052526F" w:rsidRDefault="00DD6581" w:rsidP="00932523">
      <w:pPr>
        <w:pStyle w:val="a8"/>
        <w:numPr>
          <w:ilvl w:val="0"/>
          <w:numId w:val="16"/>
        </w:numPr>
        <w:spacing w:after="120"/>
        <w:rPr>
          <w:b/>
          <w:bCs/>
          <w:u w:val="single"/>
        </w:rPr>
      </w:pPr>
      <w:r>
        <w:rPr>
          <w:rFonts w:eastAsia="David" w:hint="cs"/>
          <w:color w:val="000000"/>
          <w:rtl/>
        </w:rPr>
        <w:t>לאחר הסעיף יבוא:  סעיף קטן (א)  "</w:t>
      </w:r>
      <w:r>
        <w:rPr>
          <w:rFonts w:hint="cs"/>
          <w:rtl/>
        </w:rPr>
        <w:t>חוק זה לא יחול על מי שהורשע בעבירת שוחד".</w:t>
      </w:r>
    </w:p>
    <w:p w14:paraId="78298A6C" w14:textId="1A208641" w:rsidR="00DD6581" w:rsidRPr="0052526F" w:rsidRDefault="00DD6581" w:rsidP="00932523">
      <w:pPr>
        <w:pStyle w:val="a8"/>
        <w:numPr>
          <w:ilvl w:val="0"/>
          <w:numId w:val="16"/>
        </w:numPr>
        <w:spacing w:after="120"/>
        <w:rPr>
          <w:b/>
          <w:bCs/>
          <w:u w:val="single"/>
        </w:rPr>
      </w:pPr>
      <w:r>
        <w:rPr>
          <w:rFonts w:eastAsia="David" w:hint="cs"/>
          <w:color w:val="000000"/>
          <w:rtl/>
        </w:rPr>
        <w:t>לאחר הסעיף יבוא:  סעיף קטן (א)  "</w:t>
      </w:r>
      <w:r>
        <w:rPr>
          <w:rFonts w:hint="cs"/>
          <w:rtl/>
        </w:rPr>
        <w:t>חוק זה לא יחול על מי שהורשע בעבירת שבועת שקר".</w:t>
      </w:r>
    </w:p>
    <w:p w14:paraId="6CB03E2D" w14:textId="19737DCF" w:rsidR="00DD6581" w:rsidRPr="0052526F" w:rsidRDefault="00DD6581" w:rsidP="00932523">
      <w:pPr>
        <w:pStyle w:val="a8"/>
        <w:numPr>
          <w:ilvl w:val="0"/>
          <w:numId w:val="16"/>
        </w:numPr>
        <w:spacing w:after="120"/>
        <w:rPr>
          <w:b/>
          <w:bCs/>
          <w:u w:val="single"/>
        </w:rPr>
      </w:pPr>
      <w:r>
        <w:rPr>
          <w:rFonts w:eastAsia="David" w:hint="cs"/>
          <w:color w:val="000000"/>
          <w:rtl/>
        </w:rPr>
        <w:t>לאחר הסעיף יבוא:  סעיף קטן (א)  "</w:t>
      </w:r>
      <w:r>
        <w:rPr>
          <w:rFonts w:hint="cs"/>
          <w:rtl/>
        </w:rPr>
        <w:t>חוק זה לא יחול על מי שהורשע בעבירת מעילת כספים".</w:t>
      </w:r>
    </w:p>
    <w:p w14:paraId="404E48BF" w14:textId="2066BA82" w:rsidR="00DD6581" w:rsidRPr="0052526F" w:rsidRDefault="00DD6581" w:rsidP="00932523">
      <w:pPr>
        <w:pStyle w:val="a8"/>
        <w:numPr>
          <w:ilvl w:val="0"/>
          <w:numId w:val="16"/>
        </w:numPr>
        <w:spacing w:after="120"/>
        <w:rPr>
          <w:b/>
          <w:bCs/>
          <w:u w:val="single"/>
        </w:rPr>
      </w:pPr>
      <w:r>
        <w:rPr>
          <w:rFonts w:eastAsia="David" w:hint="cs"/>
          <w:color w:val="000000"/>
          <w:rtl/>
        </w:rPr>
        <w:t xml:space="preserve">לאחר הסעיף יבוא:  סעיף קטן (א)  "חוק </w:t>
      </w:r>
      <w:r>
        <w:rPr>
          <w:rFonts w:hint="cs"/>
          <w:rtl/>
        </w:rPr>
        <w:t>זה לא יחול על מי שהורשע בעבירת התעללות בקטין".</w:t>
      </w:r>
    </w:p>
    <w:p w14:paraId="16499FBB" w14:textId="0D6DC8A2" w:rsidR="00DD6581" w:rsidRPr="0052526F" w:rsidRDefault="00DD6581" w:rsidP="00932523">
      <w:pPr>
        <w:pStyle w:val="a8"/>
        <w:numPr>
          <w:ilvl w:val="0"/>
          <w:numId w:val="16"/>
        </w:numPr>
        <w:spacing w:after="120"/>
        <w:rPr>
          <w:b/>
          <w:bCs/>
          <w:u w:val="single"/>
        </w:rPr>
      </w:pPr>
      <w:r>
        <w:rPr>
          <w:rFonts w:eastAsia="David" w:hint="cs"/>
          <w:color w:val="000000"/>
          <w:rtl/>
        </w:rPr>
        <w:lastRenderedPageBreak/>
        <w:t>לאחר הסעיף יבוא:  סעיף קטן (א)  "</w:t>
      </w:r>
      <w:r>
        <w:rPr>
          <w:rFonts w:hint="cs"/>
          <w:rtl/>
        </w:rPr>
        <w:t>חוק זה לא יחול על מי שהורשע בעבירת ריגול".</w:t>
      </w:r>
    </w:p>
    <w:p w14:paraId="21818255" w14:textId="717453E5" w:rsidR="00DD6581" w:rsidRPr="00DD6581" w:rsidRDefault="00DD6581" w:rsidP="00932523">
      <w:pPr>
        <w:pStyle w:val="a8"/>
        <w:numPr>
          <w:ilvl w:val="0"/>
          <w:numId w:val="16"/>
        </w:numPr>
        <w:spacing w:after="120"/>
        <w:rPr>
          <w:b/>
          <w:bCs/>
          <w:u w:val="single"/>
        </w:rPr>
      </w:pPr>
      <w:r>
        <w:rPr>
          <w:rFonts w:eastAsia="David" w:hint="cs"/>
          <w:color w:val="000000"/>
          <w:rtl/>
        </w:rPr>
        <w:t>לאחר הסעיף יבוא:  סעיף קטן (א)  "</w:t>
      </w:r>
      <w:r>
        <w:rPr>
          <w:rFonts w:hint="cs"/>
          <w:rtl/>
        </w:rPr>
        <w:t xml:space="preserve">חוק זה לא יחול על מי שהורשע בעבירת שימוש לרעה </w:t>
      </w:r>
      <w:proofErr w:type="spellStart"/>
      <w:r>
        <w:rPr>
          <w:rFonts w:hint="cs"/>
          <w:rtl/>
        </w:rPr>
        <w:t>בכח</w:t>
      </w:r>
      <w:proofErr w:type="spellEnd"/>
      <w:r>
        <w:rPr>
          <w:rFonts w:hint="cs"/>
          <w:rtl/>
        </w:rPr>
        <w:t xml:space="preserve"> המשרה".</w:t>
      </w:r>
    </w:p>
    <w:p w14:paraId="33FA2011" w14:textId="6E78CAC0" w:rsidR="00DD6581" w:rsidRPr="00DD6581" w:rsidRDefault="00DD6581" w:rsidP="00932523">
      <w:pPr>
        <w:pStyle w:val="a8"/>
        <w:numPr>
          <w:ilvl w:val="0"/>
          <w:numId w:val="16"/>
        </w:numPr>
        <w:spacing w:after="120"/>
        <w:rPr>
          <w:b/>
          <w:bCs/>
          <w:u w:val="single"/>
        </w:rPr>
      </w:pPr>
      <w:r>
        <w:rPr>
          <w:rFonts w:eastAsia="David" w:hint="cs"/>
          <w:color w:val="000000"/>
          <w:rtl/>
        </w:rPr>
        <w:t xml:space="preserve">לאחר הסעיף יבוא:  סעיף קטן (א)  </w:t>
      </w:r>
      <w:r w:rsidRPr="00DD6581">
        <w:rPr>
          <w:rFonts w:eastAsia="David"/>
          <w:color w:val="000000"/>
          <w:rtl/>
        </w:rPr>
        <w:t xml:space="preserve">"חוק זה לא יכול על אנשים ממפלגה זהה </w:t>
      </w:r>
      <w:proofErr w:type="spellStart"/>
      <w:r w:rsidRPr="00DD6581">
        <w:rPr>
          <w:rFonts w:eastAsia="David"/>
          <w:color w:val="000000"/>
          <w:rtl/>
        </w:rPr>
        <w:t>למציעי</w:t>
      </w:r>
      <w:proofErr w:type="spellEnd"/>
      <w:r w:rsidRPr="00DD6581">
        <w:rPr>
          <w:rFonts w:eastAsia="David"/>
          <w:color w:val="000000"/>
          <w:rtl/>
        </w:rPr>
        <w:t xml:space="preserve"> החוק"</w:t>
      </w:r>
    </w:p>
    <w:p w14:paraId="2B0711A0" w14:textId="3FB0357E" w:rsidR="00DD6581" w:rsidRPr="00A7582C" w:rsidRDefault="00DD6581" w:rsidP="00932523">
      <w:pPr>
        <w:pStyle w:val="a8"/>
        <w:numPr>
          <w:ilvl w:val="0"/>
          <w:numId w:val="16"/>
        </w:numPr>
        <w:spacing w:after="120"/>
        <w:rPr>
          <w:b/>
          <w:bCs/>
          <w:u w:val="single"/>
        </w:rPr>
      </w:pPr>
      <w:r>
        <w:rPr>
          <w:rFonts w:eastAsia="David" w:hint="cs"/>
          <w:color w:val="000000"/>
          <w:rtl/>
        </w:rPr>
        <w:t xml:space="preserve">לאחר הסעיף יבוא:  סעיף קטן (א)  </w:t>
      </w:r>
      <w:r w:rsidRPr="00DD6581">
        <w:rPr>
          <w:rFonts w:eastAsia="David"/>
          <w:color w:val="000000"/>
          <w:rtl/>
        </w:rPr>
        <w:t>"חוק זה יכול רק על אדם שהרשעתו התקבלה רק לאחר קבלתו של חוק זה"</w:t>
      </w:r>
    </w:p>
    <w:p w14:paraId="5618C3AC" w14:textId="77777777" w:rsidR="00DD6581" w:rsidRPr="00A7582C" w:rsidRDefault="00DD6581" w:rsidP="00932523">
      <w:pPr>
        <w:pStyle w:val="a8"/>
        <w:numPr>
          <w:ilvl w:val="0"/>
          <w:numId w:val="16"/>
        </w:numPr>
        <w:spacing w:after="120"/>
        <w:rPr>
          <w:b/>
          <w:bCs/>
        </w:rPr>
      </w:pPr>
      <w:r>
        <w:rPr>
          <w:rFonts w:hint="cs"/>
          <w:rtl/>
        </w:rPr>
        <w:t>במקום הסעיף יבוא: "</w:t>
      </w:r>
      <w:r w:rsidRPr="00A7582C">
        <w:rPr>
          <w:rtl/>
        </w:rPr>
        <w:t xml:space="preserve">תחילתו של חוק-יסוד זה </w:t>
      </w:r>
      <w:r>
        <w:rPr>
          <w:rFonts w:hint="cs"/>
          <w:rtl/>
        </w:rPr>
        <w:t>בכנסת ה-26."</w:t>
      </w:r>
    </w:p>
    <w:p w14:paraId="0F17821E" w14:textId="77777777" w:rsidR="00DD6581" w:rsidRDefault="00DD6581" w:rsidP="00932523">
      <w:pPr>
        <w:pStyle w:val="a8"/>
        <w:numPr>
          <w:ilvl w:val="0"/>
          <w:numId w:val="16"/>
        </w:numPr>
        <w:spacing w:after="120"/>
        <w:rPr>
          <w:b/>
          <w:bCs/>
        </w:rPr>
      </w:pPr>
      <w:r w:rsidRPr="00A7582C">
        <w:rPr>
          <w:rFonts w:hint="cs"/>
          <w:rtl/>
        </w:rPr>
        <w:t>ב</w:t>
      </w:r>
      <w:r>
        <w:rPr>
          <w:rFonts w:hint="cs"/>
          <w:rtl/>
        </w:rPr>
        <w:t>מקום הסעיף יבוא: "</w:t>
      </w:r>
      <w:r w:rsidRPr="00A7582C">
        <w:rPr>
          <w:rtl/>
        </w:rPr>
        <w:t xml:space="preserve">תחילתו של חוק-יסוד זה </w:t>
      </w:r>
      <w:r>
        <w:rPr>
          <w:rFonts w:hint="cs"/>
          <w:rtl/>
        </w:rPr>
        <w:t>בכינון הממשלה ה-38."</w:t>
      </w:r>
    </w:p>
    <w:p w14:paraId="13E76A34" w14:textId="77777777" w:rsidR="00DD6581" w:rsidRPr="004E5C80" w:rsidRDefault="00DD6581" w:rsidP="00932523">
      <w:pPr>
        <w:pStyle w:val="a8"/>
        <w:numPr>
          <w:ilvl w:val="0"/>
          <w:numId w:val="16"/>
        </w:numPr>
        <w:spacing w:after="120"/>
        <w:rPr>
          <w:b/>
          <w:bCs/>
          <w:rtl/>
        </w:rPr>
      </w:pPr>
      <w:r w:rsidRPr="00A7582C">
        <w:rPr>
          <w:rFonts w:hint="cs"/>
          <w:rtl/>
        </w:rPr>
        <w:t>ב</w:t>
      </w:r>
      <w:r>
        <w:rPr>
          <w:rFonts w:hint="cs"/>
          <w:rtl/>
        </w:rPr>
        <w:t>מקום הסעיף יבוא: "</w:t>
      </w:r>
      <w:r w:rsidRPr="00A7582C">
        <w:rPr>
          <w:rtl/>
        </w:rPr>
        <w:t xml:space="preserve">תחילתו של חוק-יסוד זה </w:t>
      </w:r>
      <w:r>
        <w:rPr>
          <w:rFonts w:hint="cs"/>
          <w:rtl/>
        </w:rPr>
        <w:t>כאשר תפעל תחבורה ציבורית בשבת."</w:t>
      </w:r>
    </w:p>
    <w:p w14:paraId="2FE2144C" w14:textId="77777777" w:rsidR="00DD6581" w:rsidRPr="004E5C80" w:rsidRDefault="00DD6581" w:rsidP="00932523">
      <w:pPr>
        <w:pStyle w:val="a8"/>
        <w:numPr>
          <w:ilvl w:val="0"/>
          <w:numId w:val="16"/>
        </w:numPr>
        <w:spacing w:after="120"/>
        <w:rPr>
          <w:b/>
          <w:bCs/>
          <w:rtl/>
        </w:rPr>
      </w:pPr>
      <w:r w:rsidRPr="00A7582C">
        <w:rPr>
          <w:rFonts w:hint="cs"/>
          <w:rtl/>
        </w:rPr>
        <w:t>ב</w:t>
      </w:r>
      <w:r>
        <w:rPr>
          <w:rFonts w:hint="cs"/>
          <w:rtl/>
        </w:rPr>
        <w:t>מקום הסעיף יבוא: "</w:t>
      </w:r>
      <w:r w:rsidRPr="00A7582C">
        <w:rPr>
          <w:rtl/>
        </w:rPr>
        <w:t xml:space="preserve">תחילתו של חוק-יסוד זה </w:t>
      </w:r>
      <w:r>
        <w:rPr>
          <w:rFonts w:hint="cs"/>
          <w:rtl/>
        </w:rPr>
        <w:t>כאשר סך תשלומי המס המקסימליים לאדם יהיה עד 20% בשנה."</w:t>
      </w:r>
    </w:p>
    <w:p w14:paraId="0F31856C" w14:textId="77777777" w:rsidR="00DD6581" w:rsidRPr="0052526F" w:rsidRDefault="00DD6581" w:rsidP="00932523">
      <w:pPr>
        <w:pStyle w:val="a8"/>
        <w:numPr>
          <w:ilvl w:val="0"/>
          <w:numId w:val="16"/>
        </w:numPr>
        <w:spacing w:after="120"/>
        <w:rPr>
          <w:b/>
          <w:bCs/>
        </w:rPr>
      </w:pPr>
      <w:r w:rsidRPr="00A7582C">
        <w:rPr>
          <w:rFonts w:hint="cs"/>
          <w:rtl/>
        </w:rPr>
        <w:t>ב</w:t>
      </w:r>
      <w:r>
        <w:rPr>
          <w:rFonts w:hint="cs"/>
          <w:rtl/>
        </w:rPr>
        <w:t>מקום הסעיף יבוא: "</w:t>
      </w:r>
      <w:r w:rsidRPr="00A7582C">
        <w:rPr>
          <w:rtl/>
        </w:rPr>
        <w:t xml:space="preserve">תחילתו של חוק-יסוד זה </w:t>
      </w:r>
      <w:r>
        <w:rPr>
          <w:rFonts w:hint="cs"/>
          <w:rtl/>
        </w:rPr>
        <w:t>כאשר תהיה לגליזציה לקנאביס".</w:t>
      </w:r>
    </w:p>
    <w:p w14:paraId="79D84397" w14:textId="77777777" w:rsidR="00DD6581" w:rsidRPr="0052526F" w:rsidRDefault="00DD6581" w:rsidP="00932523">
      <w:pPr>
        <w:pStyle w:val="a8"/>
        <w:numPr>
          <w:ilvl w:val="0"/>
          <w:numId w:val="16"/>
        </w:numPr>
        <w:spacing w:after="120"/>
        <w:rPr>
          <w:b/>
          <w:bCs/>
        </w:rPr>
      </w:pPr>
      <w:r w:rsidRPr="00A7582C">
        <w:rPr>
          <w:rFonts w:hint="cs"/>
          <w:rtl/>
        </w:rPr>
        <w:t>ב</w:t>
      </w:r>
      <w:r>
        <w:rPr>
          <w:rFonts w:hint="cs"/>
          <w:rtl/>
        </w:rPr>
        <w:t>מקום הסעיף יבוא: "</w:t>
      </w:r>
      <w:r w:rsidRPr="00A7582C">
        <w:rPr>
          <w:rtl/>
        </w:rPr>
        <w:t xml:space="preserve">תחילתו של חוק-יסוד זה </w:t>
      </w:r>
      <w:r>
        <w:rPr>
          <w:rFonts w:hint="cs"/>
          <w:rtl/>
        </w:rPr>
        <w:t>כאשר תכונן חוקה קבועה ותחומה לישראל".</w:t>
      </w:r>
    </w:p>
    <w:p w14:paraId="3EA20A7E" w14:textId="0FF91785" w:rsidR="008F1AC0" w:rsidRPr="00DD6581" w:rsidRDefault="00DD6581" w:rsidP="00932523">
      <w:pPr>
        <w:pStyle w:val="a8"/>
        <w:numPr>
          <w:ilvl w:val="0"/>
          <w:numId w:val="16"/>
        </w:numPr>
        <w:spacing w:after="120"/>
        <w:rPr>
          <w:b/>
          <w:bCs/>
        </w:rPr>
      </w:pPr>
      <w:r w:rsidRPr="00A7582C">
        <w:rPr>
          <w:rFonts w:hint="cs"/>
          <w:rtl/>
        </w:rPr>
        <w:t>ב</w:t>
      </w:r>
      <w:r>
        <w:rPr>
          <w:rFonts w:hint="cs"/>
          <w:rtl/>
        </w:rPr>
        <w:t>מקום הסעיף יבוא: "</w:t>
      </w:r>
      <w:r w:rsidRPr="00A7582C">
        <w:rPr>
          <w:rtl/>
        </w:rPr>
        <w:t xml:space="preserve">תחילתו של חוק-יסוד זה </w:t>
      </w:r>
      <w:r>
        <w:rPr>
          <w:rFonts w:hint="cs"/>
          <w:rtl/>
        </w:rPr>
        <w:t>כאשר תיפתר בעיית פקקי התנועה בישראל".</w:t>
      </w:r>
    </w:p>
    <w:p w14:paraId="6208131E" w14:textId="77777777" w:rsidR="00DD6581" w:rsidRDefault="00DD6581" w:rsidP="00DD6581">
      <w:pPr>
        <w:pStyle w:val="a8"/>
        <w:spacing w:after="120"/>
        <w:rPr>
          <w:rtl/>
        </w:rPr>
      </w:pPr>
    </w:p>
    <w:p w14:paraId="6AD262E0" w14:textId="77777777" w:rsidR="00DD6581" w:rsidRDefault="00DD6581" w:rsidP="00DD6581">
      <w:pPr>
        <w:pStyle w:val="a8"/>
        <w:spacing w:after="120"/>
        <w:rPr>
          <w:rtl/>
        </w:rPr>
      </w:pPr>
    </w:p>
    <w:p w14:paraId="24282AAE" w14:textId="77777777" w:rsidR="00DD6581" w:rsidRPr="00DD6581" w:rsidRDefault="00DD6581" w:rsidP="00DD6581">
      <w:pPr>
        <w:pStyle w:val="a8"/>
        <w:spacing w:after="120"/>
        <w:rPr>
          <w:b/>
          <w:bCs/>
        </w:rPr>
      </w:pPr>
    </w:p>
    <w:sectPr w:rsidR="00DD6581" w:rsidRPr="00DD6581" w:rsidSect="006B5EDD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D5D4C8" w14:textId="77777777" w:rsidR="00D36A91" w:rsidRDefault="00D36A91">
      <w:r>
        <w:separator/>
      </w:r>
    </w:p>
  </w:endnote>
  <w:endnote w:type="continuationSeparator" w:id="0">
    <w:p w14:paraId="1339D1C0" w14:textId="77777777" w:rsidR="00D36A91" w:rsidRDefault="00D36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80040" w14:textId="77777777" w:rsidR="00C95A22" w:rsidRPr="00CB1F93" w:rsidRDefault="00266F16">
    <w:pPr>
      <w:pStyle w:val="a6"/>
      <w:framePr w:wrap="around" w:vAnchor="text" w:hAnchor="margin" w:xAlign="center" w:y="1"/>
      <w:rPr>
        <w:rStyle w:val="a5"/>
        <w:sz w:val="20"/>
        <w:szCs w:val="20"/>
      </w:rPr>
    </w:pPr>
    <w:r w:rsidRPr="00CB1F93">
      <w:rPr>
        <w:rStyle w:val="a5"/>
        <w:sz w:val="20"/>
        <w:szCs w:val="20"/>
      </w:rPr>
      <w:fldChar w:fldCharType="begin"/>
    </w:r>
    <w:r w:rsidR="00C95A22" w:rsidRPr="00CB1F93">
      <w:rPr>
        <w:rStyle w:val="a5"/>
        <w:sz w:val="20"/>
        <w:szCs w:val="20"/>
      </w:rPr>
      <w:instrText xml:space="preserve">PAGE  </w:instrText>
    </w:r>
    <w:r w:rsidRPr="00CB1F93">
      <w:rPr>
        <w:rStyle w:val="a5"/>
        <w:sz w:val="20"/>
        <w:szCs w:val="20"/>
      </w:rPr>
      <w:fldChar w:fldCharType="end"/>
    </w:r>
  </w:p>
  <w:p w14:paraId="6FAE64F3" w14:textId="77777777" w:rsidR="00C95A22" w:rsidRPr="00CB1F93" w:rsidRDefault="00C95A22">
    <w:pPr>
      <w:pStyle w:val="a6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350A5" w14:textId="77777777" w:rsidR="00C95A22" w:rsidRPr="00F3585A" w:rsidRDefault="00C95A22" w:rsidP="00C95A22">
    <w:pPr>
      <w:pStyle w:val="a3"/>
      <w:tabs>
        <w:tab w:val="left" w:pos="2891"/>
      </w:tabs>
      <w:jc w:val="center"/>
      <w:rPr>
        <w:color w:val="002060"/>
        <w:rtl/>
      </w:rPr>
    </w:pPr>
    <w:r w:rsidRPr="00F3585A">
      <w:rPr>
        <w:rFonts w:hint="cs"/>
        <w:color w:val="002060"/>
        <w:rtl/>
      </w:rPr>
      <w:t>________________________________________________________________</w:t>
    </w:r>
  </w:p>
  <w:p w14:paraId="21D699B3" w14:textId="77777777" w:rsidR="00C95A22" w:rsidRPr="00CB1F93" w:rsidRDefault="00C95A22" w:rsidP="00C95A22">
    <w:pPr>
      <w:spacing w:line="360" w:lineRule="auto"/>
      <w:jc w:val="center"/>
      <w:rPr>
        <w:rFonts w:cs="David"/>
        <w:color w:val="002060"/>
        <w:sz w:val="20"/>
        <w:szCs w:val="20"/>
        <w:lang w:val="en-US"/>
      </w:rPr>
    </w:pPr>
    <w:r w:rsidRPr="00CB1F93">
      <w:rPr>
        <w:color w:val="002060"/>
        <w:sz w:val="20"/>
        <w:szCs w:val="20"/>
      </w:rPr>
      <w:t xml:space="preserve">The Knesset, </w:t>
    </w:r>
    <w:proofErr w:type="spellStart"/>
    <w:r w:rsidRPr="00CB1F93">
      <w:rPr>
        <w:color w:val="002060"/>
        <w:sz w:val="20"/>
        <w:szCs w:val="20"/>
      </w:rPr>
      <w:t>Givat</w:t>
    </w:r>
    <w:proofErr w:type="spellEnd"/>
    <w:r w:rsidRPr="00CB1F93">
      <w:rPr>
        <w:color w:val="002060"/>
        <w:sz w:val="20"/>
        <w:szCs w:val="20"/>
      </w:rPr>
      <w:t xml:space="preserve"> Ram, </w:t>
    </w:r>
    <w:r>
      <w:rPr>
        <w:color w:val="002060"/>
        <w:sz w:val="20"/>
        <w:szCs w:val="20"/>
      </w:rPr>
      <w:t>Jerusalem</w:t>
    </w:r>
    <w:r w:rsidRPr="00CB1F93">
      <w:rPr>
        <w:rFonts w:cs="David" w:hint="cs"/>
        <w:color w:val="002060"/>
        <w:sz w:val="20"/>
        <w:szCs w:val="20"/>
        <w:rtl/>
      </w:rPr>
      <w:t xml:space="preserve">הכנסת, גבעת רם, ירושלים </w:t>
    </w:r>
    <w:r>
      <w:rPr>
        <w:rFonts w:cs="David" w:hint="cs"/>
        <w:color w:val="002060"/>
        <w:sz w:val="20"/>
        <w:szCs w:val="20"/>
        <w:rtl/>
      </w:rPr>
      <w:t>91950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711AD1" w14:textId="77777777" w:rsidR="00D36A91" w:rsidRDefault="00D36A91">
      <w:r>
        <w:separator/>
      </w:r>
    </w:p>
  </w:footnote>
  <w:footnote w:type="continuationSeparator" w:id="0">
    <w:p w14:paraId="2F83F455" w14:textId="77777777" w:rsidR="00D36A91" w:rsidRDefault="00D36A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CA75BA" w14:textId="77777777" w:rsidR="00C95A22" w:rsidRDefault="00266F1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95A22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6133742" w14:textId="77777777" w:rsidR="00C95A22" w:rsidRDefault="00C95A22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D68EE8" w14:textId="18CBB312" w:rsidR="00C95A22" w:rsidRDefault="002E5AB2" w:rsidP="00C95A22">
    <w:pPr>
      <w:pStyle w:val="a3"/>
      <w:tabs>
        <w:tab w:val="left" w:pos="1620"/>
        <w:tab w:val="left" w:pos="2891"/>
        <w:tab w:val="center" w:pos="4252"/>
      </w:tabs>
      <w:jc w:val="center"/>
      <w:rPr>
        <w:rtl/>
      </w:rPr>
    </w:pPr>
    <w:r>
      <w:rPr>
        <w:noProof/>
        <w:rtl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35BF0" wp14:editId="3A8406B3">
              <wp:simplePos x="0" y="0"/>
              <wp:positionH relativeFrom="column">
                <wp:posOffset>2202815</wp:posOffset>
              </wp:positionH>
              <wp:positionV relativeFrom="paragraph">
                <wp:posOffset>572770</wp:posOffset>
              </wp:positionV>
              <wp:extent cx="990600" cy="504825"/>
              <wp:effectExtent l="0" t="0" r="0" b="0"/>
              <wp:wrapNone/>
              <wp:docPr id="4" name="תיבת טקסט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990600" cy="504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A6835B" w14:textId="77777777" w:rsidR="00C95A22" w:rsidRPr="002062BB" w:rsidRDefault="00C95A22" w:rsidP="00C95A22">
                          <w:pPr>
                            <w:jc w:val="center"/>
                            <w:rPr>
                              <w:color w:val="002060"/>
                              <w:rtl/>
                            </w:rPr>
                          </w:pPr>
                          <w:r w:rsidRPr="002062BB">
                            <w:rPr>
                              <w:color w:val="002060"/>
                              <w:rtl/>
                            </w:rPr>
                            <w:t>הכנסת</w:t>
                          </w:r>
                        </w:p>
                        <w:p w14:paraId="090A0D9B" w14:textId="77777777" w:rsidR="00C95A22" w:rsidRPr="002062BB" w:rsidRDefault="00C95A22" w:rsidP="00C95A22">
                          <w:pPr>
                            <w:jc w:val="center"/>
                            <w:rPr>
                              <w:color w:val="002060"/>
                              <w:rtl/>
                              <w:lang w:val="en-US"/>
                            </w:rPr>
                          </w:pPr>
                          <w:r w:rsidRPr="002062BB">
                            <w:rPr>
                              <w:color w:val="002060"/>
                              <w:lang w:val="en-US"/>
                            </w:rPr>
                            <w:t>The Knesset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735BF0" id="_x0000_t202" coordsize="21600,21600" o:spt="202" path="m,l,21600r21600,l21600,xe">
              <v:stroke joinstyle="miter"/>
              <v:path gradientshapeok="t" o:connecttype="rect"/>
            </v:shapetype>
            <v:shape id="תיבת טקסט 4" o:spid="_x0000_s1026" type="#_x0000_t202" style="position:absolute;left:0;text-align:left;margin-left:173.45pt;margin-top:45.1pt;width:78pt;height:39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" filled="f" stroked="f">
              <v:textbox>
                <w:txbxContent>
                  <w:p w14:paraId="42A6835B" w14:textId="77777777" w:rsidR="00C95A22" w:rsidRPr="002062BB" w:rsidRDefault="00C95A22" w:rsidP="00C95A22">
                    <w:pPr>
                      <w:jc w:val="center"/>
                      <w:rPr>
                        <w:color w:val="002060"/>
                        <w:rtl/>
                      </w:rPr>
                    </w:pPr>
                    <w:r w:rsidRPr="002062BB">
                      <w:rPr>
                        <w:color w:val="002060"/>
                        <w:rtl/>
                      </w:rPr>
                      <w:t>הכנסת</w:t>
                    </w:r>
                  </w:p>
                  <w:p w14:paraId="090A0D9B" w14:textId="77777777" w:rsidR="00C95A22" w:rsidRPr="002062BB" w:rsidRDefault="00C95A22" w:rsidP="00C95A22">
                    <w:pPr>
                      <w:jc w:val="center"/>
                      <w:rPr>
                        <w:color w:val="002060"/>
                        <w:rtl/>
                        <w:lang w:val="en-US"/>
                      </w:rPr>
                    </w:pPr>
                    <w:r w:rsidRPr="002062BB">
                      <w:rPr>
                        <w:color w:val="002060"/>
                        <w:lang w:val="en-US"/>
                      </w:rPr>
                      <w:t>The Knesset</w:t>
                    </w:r>
                  </w:p>
                </w:txbxContent>
              </v:textbox>
            </v:shape>
          </w:pict>
        </mc:Fallback>
      </mc:AlternateContent>
    </w:r>
    <w:r w:rsidR="00C95A22">
      <w:rPr>
        <w:noProof/>
        <w:lang w:val="en-US"/>
      </w:rPr>
      <w:drawing>
        <wp:inline distT="0" distB="0" distL="0" distR="0" wp14:anchorId="55FC2776" wp14:editId="0534200F">
          <wp:extent cx="510540" cy="574040"/>
          <wp:effectExtent l="0" t="0" r="3810" b="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353F23" w14:textId="77777777" w:rsidR="00C95A22" w:rsidRDefault="00C95A22" w:rsidP="00C95A22">
    <w:pPr>
      <w:pStyle w:val="a3"/>
      <w:tabs>
        <w:tab w:val="left" w:pos="2891"/>
      </w:tabs>
      <w:rPr>
        <w:rtl/>
      </w:rPr>
    </w:pPr>
  </w:p>
  <w:p w14:paraId="05C3E7ED" w14:textId="77777777" w:rsidR="00C95A22" w:rsidRPr="00CB1F93" w:rsidRDefault="00C95A22" w:rsidP="00C95A22">
    <w:pPr>
      <w:pStyle w:val="a3"/>
      <w:tabs>
        <w:tab w:val="clear" w:pos="4153"/>
        <w:tab w:val="clear" w:pos="8306"/>
        <w:tab w:val="left" w:pos="2265"/>
      </w:tabs>
      <w:rPr>
        <w:lang w:val="en-US"/>
      </w:rPr>
    </w:pPr>
    <w:r>
      <w:rPr>
        <w:lang w:val="en-US"/>
      </w:rPr>
      <w:tab/>
    </w:r>
  </w:p>
  <w:p w14:paraId="47A52A24" w14:textId="77777777" w:rsidR="00C95A22" w:rsidRPr="00F3585A" w:rsidRDefault="00C95A22" w:rsidP="00C95A22">
    <w:pPr>
      <w:pStyle w:val="a3"/>
      <w:tabs>
        <w:tab w:val="left" w:pos="2891"/>
      </w:tabs>
      <w:jc w:val="center"/>
      <w:rPr>
        <w:color w:val="002060"/>
        <w:rtl/>
      </w:rPr>
    </w:pPr>
    <w:r w:rsidRPr="00F3585A">
      <w:rPr>
        <w:rFonts w:hint="cs"/>
        <w:color w:val="002060"/>
        <w:rtl/>
      </w:rPr>
      <w:t>_</w:t>
    </w:r>
    <w:r>
      <w:rPr>
        <w:rFonts w:hint="cs"/>
        <w:color w:val="002060"/>
        <w:rtl/>
      </w:rPr>
      <w:t>_</w:t>
    </w:r>
    <w:r w:rsidRPr="00F3585A">
      <w:rPr>
        <w:rFonts w:hint="cs"/>
        <w:color w:val="002060"/>
        <w:rtl/>
      </w:rPr>
      <w:t>__________________________</w:t>
    </w:r>
    <w:r>
      <w:rPr>
        <w:rFonts w:hint="cs"/>
        <w:color w:val="002060"/>
        <w:rtl/>
      </w:rPr>
      <w:t>_</w:t>
    </w:r>
    <w:r w:rsidRPr="00F3585A">
      <w:rPr>
        <w:rFonts w:hint="cs"/>
        <w:color w:val="002060"/>
        <w:rtl/>
      </w:rPr>
      <w:t>____</w:t>
    </w:r>
    <w:r>
      <w:rPr>
        <w:rFonts w:hint="cs"/>
        <w:color w:val="002060"/>
        <w:rtl/>
      </w:rPr>
      <w:t>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746EF"/>
    <w:multiLevelType w:val="hybridMultilevel"/>
    <w:tmpl w:val="794CC48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17729"/>
    <w:multiLevelType w:val="hybridMultilevel"/>
    <w:tmpl w:val="380A4E64"/>
    <w:lvl w:ilvl="0" w:tplc="7234A9CA">
      <w:start w:val="1"/>
      <w:numFmt w:val="decimal"/>
      <w:lvlText w:val="%1."/>
      <w:lvlJc w:val="left"/>
      <w:pPr>
        <w:ind w:left="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9" w:hanging="360"/>
      </w:pPr>
    </w:lvl>
    <w:lvl w:ilvl="2" w:tplc="0409001B" w:tentative="1">
      <w:start w:val="1"/>
      <w:numFmt w:val="lowerRoman"/>
      <w:lvlText w:val="%3."/>
      <w:lvlJc w:val="right"/>
      <w:pPr>
        <w:ind w:left="1459" w:hanging="180"/>
      </w:pPr>
    </w:lvl>
    <w:lvl w:ilvl="3" w:tplc="0409000F" w:tentative="1">
      <w:start w:val="1"/>
      <w:numFmt w:val="decimal"/>
      <w:lvlText w:val="%4."/>
      <w:lvlJc w:val="left"/>
      <w:pPr>
        <w:ind w:left="2179" w:hanging="360"/>
      </w:pPr>
    </w:lvl>
    <w:lvl w:ilvl="4" w:tplc="04090019" w:tentative="1">
      <w:start w:val="1"/>
      <w:numFmt w:val="lowerLetter"/>
      <w:lvlText w:val="%5."/>
      <w:lvlJc w:val="left"/>
      <w:pPr>
        <w:ind w:left="2899" w:hanging="360"/>
      </w:pPr>
    </w:lvl>
    <w:lvl w:ilvl="5" w:tplc="0409001B" w:tentative="1">
      <w:start w:val="1"/>
      <w:numFmt w:val="lowerRoman"/>
      <w:lvlText w:val="%6."/>
      <w:lvlJc w:val="right"/>
      <w:pPr>
        <w:ind w:left="3619" w:hanging="180"/>
      </w:pPr>
    </w:lvl>
    <w:lvl w:ilvl="6" w:tplc="0409000F" w:tentative="1">
      <w:start w:val="1"/>
      <w:numFmt w:val="decimal"/>
      <w:lvlText w:val="%7."/>
      <w:lvlJc w:val="left"/>
      <w:pPr>
        <w:ind w:left="4339" w:hanging="360"/>
      </w:pPr>
    </w:lvl>
    <w:lvl w:ilvl="7" w:tplc="04090019" w:tentative="1">
      <w:start w:val="1"/>
      <w:numFmt w:val="lowerLetter"/>
      <w:lvlText w:val="%8."/>
      <w:lvlJc w:val="left"/>
      <w:pPr>
        <w:ind w:left="5059" w:hanging="360"/>
      </w:pPr>
    </w:lvl>
    <w:lvl w:ilvl="8" w:tplc="0409001B" w:tentative="1">
      <w:start w:val="1"/>
      <w:numFmt w:val="lowerRoman"/>
      <w:lvlText w:val="%9."/>
      <w:lvlJc w:val="right"/>
      <w:pPr>
        <w:ind w:left="5779" w:hanging="180"/>
      </w:pPr>
    </w:lvl>
  </w:abstractNum>
  <w:abstractNum w:abstractNumId="2" w15:restartNumberingAfterBreak="0">
    <w:nsid w:val="0A267931"/>
    <w:multiLevelType w:val="hybridMultilevel"/>
    <w:tmpl w:val="3C2A9752"/>
    <w:lvl w:ilvl="0" w:tplc="9FD4195C">
      <w:start w:val="1"/>
      <w:numFmt w:val="decimal"/>
      <w:lvlText w:val="%1."/>
      <w:lvlJc w:val="left"/>
      <w:pPr>
        <w:ind w:left="1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739" w:hanging="360"/>
      </w:pPr>
    </w:lvl>
    <w:lvl w:ilvl="2" w:tplc="0409001B" w:tentative="1">
      <w:start w:val="1"/>
      <w:numFmt w:val="lowerRoman"/>
      <w:lvlText w:val="%3."/>
      <w:lvlJc w:val="right"/>
      <w:pPr>
        <w:ind w:left="1459" w:hanging="180"/>
      </w:pPr>
    </w:lvl>
    <w:lvl w:ilvl="3" w:tplc="0409000F" w:tentative="1">
      <w:start w:val="1"/>
      <w:numFmt w:val="decimal"/>
      <w:lvlText w:val="%4."/>
      <w:lvlJc w:val="left"/>
      <w:pPr>
        <w:ind w:left="2179" w:hanging="360"/>
      </w:pPr>
    </w:lvl>
    <w:lvl w:ilvl="4" w:tplc="04090019" w:tentative="1">
      <w:start w:val="1"/>
      <w:numFmt w:val="lowerLetter"/>
      <w:lvlText w:val="%5."/>
      <w:lvlJc w:val="left"/>
      <w:pPr>
        <w:ind w:left="2899" w:hanging="360"/>
      </w:pPr>
    </w:lvl>
    <w:lvl w:ilvl="5" w:tplc="0409001B" w:tentative="1">
      <w:start w:val="1"/>
      <w:numFmt w:val="lowerRoman"/>
      <w:lvlText w:val="%6."/>
      <w:lvlJc w:val="right"/>
      <w:pPr>
        <w:ind w:left="3619" w:hanging="180"/>
      </w:pPr>
    </w:lvl>
    <w:lvl w:ilvl="6" w:tplc="0409000F" w:tentative="1">
      <w:start w:val="1"/>
      <w:numFmt w:val="decimal"/>
      <w:lvlText w:val="%7."/>
      <w:lvlJc w:val="left"/>
      <w:pPr>
        <w:ind w:left="4339" w:hanging="360"/>
      </w:pPr>
    </w:lvl>
    <w:lvl w:ilvl="7" w:tplc="04090019" w:tentative="1">
      <w:start w:val="1"/>
      <w:numFmt w:val="lowerLetter"/>
      <w:lvlText w:val="%8."/>
      <w:lvlJc w:val="left"/>
      <w:pPr>
        <w:ind w:left="5059" w:hanging="360"/>
      </w:pPr>
    </w:lvl>
    <w:lvl w:ilvl="8" w:tplc="0409001B" w:tentative="1">
      <w:start w:val="1"/>
      <w:numFmt w:val="lowerRoman"/>
      <w:lvlText w:val="%9."/>
      <w:lvlJc w:val="right"/>
      <w:pPr>
        <w:ind w:left="5779" w:hanging="180"/>
      </w:pPr>
    </w:lvl>
  </w:abstractNum>
  <w:abstractNum w:abstractNumId="3" w15:restartNumberingAfterBreak="0">
    <w:nsid w:val="0D6D42B8"/>
    <w:multiLevelType w:val="hybridMultilevel"/>
    <w:tmpl w:val="8758B3EC"/>
    <w:lvl w:ilvl="0" w:tplc="013A54DC">
      <w:start w:val="1"/>
      <w:numFmt w:val="decimal"/>
      <w:lvlText w:val="%1."/>
      <w:lvlJc w:val="left"/>
      <w:pPr>
        <w:ind w:left="360" w:hanging="360"/>
      </w:pPr>
      <w:rPr>
        <w:rFonts w:ascii="David" w:eastAsia="David" w:hAnsi="David" w:cs="David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3C5D3A"/>
    <w:multiLevelType w:val="hybridMultilevel"/>
    <w:tmpl w:val="80B41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D4544"/>
    <w:multiLevelType w:val="hybridMultilevel"/>
    <w:tmpl w:val="2B5CCE4C"/>
    <w:lvl w:ilvl="0" w:tplc="2696C8E2">
      <w:start w:val="1"/>
      <w:numFmt w:val="decimal"/>
      <w:lvlText w:val="%1."/>
      <w:lvlJc w:val="left"/>
      <w:pPr>
        <w:ind w:left="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9" w:hanging="360"/>
      </w:pPr>
    </w:lvl>
    <w:lvl w:ilvl="2" w:tplc="0409001B" w:tentative="1">
      <w:start w:val="1"/>
      <w:numFmt w:val="lowerRoman"/>
      <w:lvlText w:val="%3."/>
      <w:lvlJc w:val="right"/>
      <w:pPr>
        <w:ind w:left="1459" w:hanging="180"/>
      </w:pPr>
    </w:lvl>
    <w:lvl w:ilvl="3" w:tplc="0409000F" w:tentative="1">
      <w:start w:val="1"/>
      <w:numFmt w:val="decimal"/>
      <w:lvlText w:val="%4."/>
      <w:lvlJc w:val="left"/>
      <w:pPr>
        <w:ind w:left="2179" w:hanging="360"/>
      </w:pPr>
    </w:lvl>
    <w:lvl w:ilvl="4" w:tplc="04090019" w:tentative="1">
      <w:start w:val="1"/>
      <w:numFmt w:val="lowerLetter"/>
      <w:lvlText w:val="%5."/>
      <w:lvlJc w:val="left"/>
      <w:pPr>
        <w:ind w:left="2899" w:hanging="360"/>
      </w:pPr>
    </w:lvl>
    <w:lvl w:ilvl="5" w:tplc="0409001B" w:tentative="1">
      <w:start w:val="1"/>
      <w:numFmt w:val="lowerRoman"/>
      <w:lvlText w:val="%6."/>
      <w:lvlJc w:val="right"/>
      <w:pPr>
        <w:ind w:left="3619" w:hanging="180"/>
      </w:pPr>
    </w:lvl>
    <w:lvl w:ilvl="6" w:tplc="0409000F" w:tentative="1">
      <w:start w:val="1"/>
      <w:numFmt w:val="decimal"/>
      <w:lvlText w:val="%7."/>
      <w:lvlJc w:val="left"/>
      <w:pPr>
        <w:ind w:left="4339" w:hanging="360"/>
      </w:pPr>
    </w:lvl>
    <w:lvl w:ilvl="7" w:tplc="04090019" w:tentative="1">
      <w:start w:val="1"/>
      <w:numFmt w:val="lowerLetter"/>
      <w:lvlText w:val="%8."/>
      <w:lvlJc w:val="left"/>
      <w:pPr>
        <w:ind w:left="5059" w:hanging="360"/>
      </w:pPr>
    </w:lvl>
    <w:lvl w:ilvl="8" w:tplc="0409001B" w:tentative="1">
      <w:start w:val="1"/>
      <w:numFmt w:val="lowerRoman"/>
      <w:lvlText w:val="%9."/>
      <w:lvlJc w:val="right"/>
      <w:pPr>
        <w:ind w:left="5779" w:hanging="180"/>
      </w:pPr>
    </w:lvl>
  </w:abstractNum>
  <w:abstractNum w:abstractNumId="6" w15:restartNumberingAfterBreak="0">
    <w:nsid w:val="19260E77"/>
    <w:multiLevelType w:val="hybridMultilevel"/>
    <w:tmpl w:val="4C94454C"/>
    <w:lvl w:ilvl="0" w:tplc="8BAE302C">
      <w:start w:val="1"/>
      <w:numFmt w:val="decimal"/>
      <w:lvlText w:val="%1."/>
      <w:lvlJc w:val="left"/>
      <w:pPr>
        <w:ind w:left="1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39" w:hanging="360"/>
      </w:pPr>
    </w:lvl>
    <w:lvl w:ilvl="2" w:tplc="0409001B" w:tentative="1">
      <w:start w:val="1"/>
      <w:numFmt w:val="lowerRoman"/>
      <w:lvlText w:val="%3."/>
      <w:lvlJc w:val="right"/>
      <w:pPr>
        <w:ind w:left="1459" w:hanging="180"/>
      </w:pPr>
    </w:lvl>
    <w:lvl w:ilvl="3" w:tplc="0409000F" w:tentative="1">
      <w:start w:val="1"/>
      <w:numFmt w:val="decimal"/>
      <w:lvlText w:val="%4."/>
      <w:lvlJc w:val="left"/>
      <w:pPr>
        <w:ind w:left="2179" w:hanging="360"/>
      </w:pPr>
    </w:lvl>
    <w:lvl w:ilvl="4" w:tplc="04090019" w:tentative="1">
      <w:start w:val="1"/>
      <w:numFmt w:val="lowerLetter"/>
      <w:lvlText w:val="%5."/>
      <w:lvlJc w:val="left"/>
      <w:pPr>
        <w:ind w:left="2899" w:hanging="360"/>
      </w:pPr>
    </w:lvl>
    <w:lvl w:ilvl="5" w:tplc="0409001B" w:tentative="1">
      <w:start w:val="1"/>
      <w:numFmt w:val="lowerRoman"/>
      <w:lvlText w:val="%6."/>
      <w:lvlJc w:val="right"/>
      <w:pPr>
        <w:ind w:left="3619" w:hanging="180"/>
      </w:pPr>
    </w:lvl>
    <w:lvl w:ilvl="6" w:tplc="0409000F" w:tentative="1">
      <w:start w:val="1"/>
      <w:numFmt w:val="decimal"/>
      <w:lvlText w:val="%7."/>
      <w:lvlJc w:val="left"/>
      <w:pPr>
        <w:ind w:left="4339" w:hanging="360"/>
      </w:pPr>
    </w:lvl>
    <w:lvl w:ilvl="7" w:tplc="04090019" w:tentative="1">
      <w:start w:val="1"/>
      <w:numFmt w:val="lowerLetter"/>
      <w:lvlText w:val="%8."/>
      <w:lvlJc w:val="left"/>
      <w:pPr>
        <w:ind w:left="5059" w:hanging="360"/>
      </w:pPr>
    </w:lvl>
    <w:lvl w:ilvl="8" w:tplc="0409001B" w:tentative="1">
      <w:start w:val="1"/>
      <w:numFmt w:val="lowerRoman"/>
      <w:lvlText w:val="%9."/>
      <w:lvlJc w:val="right"/>
      <w:pPr>
        <w:ind w:left="5779" w:hanging="180"/>
      </w:pPr>
    </w:lvl>
  </w:abstractNum>
  <w:abstractNum w:abstractNumId="7" w15:restartNumberingAfterBreak="0">
    <w:nsid w:val="1EAE2780"/>
    <w:multiLevelType w:val="hybridMultilevel"/>
    <w:tmpl w:val="C9AEB8FC"/>
    <w:lvl w:ilvl="0" w:tplc="3828AE6A">
      <w:start w:val="1"/>
      <w:numFmt w:val="decimal"/>
      <w:lvlText w:val="%1."/>
      <w:lvlJc w:val="left"/>
      <w:pPr>
        <w:ind w:left="720" w:hanging="360"/>
      </w:pPr>
      <w:rPr>
        <w:rFonts w:ascii="FrankRuehl" w:hAnsi="FrankRuehl" w:cs="FrankRuehl" w:hint="default"/>
        <w:color w:val="000000"/>
        <w:sz w:val="26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106CB"/>
    <w:multiLevelType w:val="hybridMultilevel"/>
    <w:tmpl w:val="5BB002E6"/>
    <w:lvl w:ilvl="0" w:tplc="B22CC972">
      <w:start w:val="1"/>
      <w:numFmt w:val="decimal"/>
      <w:lvlText w:val="%1."/>
      <w:lvlJc w:val="left"/>
      <w:pPr>
        <w:ind w:left="74" w:hanging="360"/>
      </w:pPr>
    </w:lvl>
    <w:lvl w:ilvl="1" w:tplc="04090019">
      <w:start w:val="1"/>
      <w:numFmt w:val="lowerLetter"/>
      <w:lvlText w:val="%2."/>
      <w:lvlJc w:val="left"/>
      <w:pPr>
        <w:ind w:left="794" w:hanging="360"/>
      </w:pPr>
    </w:lvl>
    <w:lvl w:ilvl="2" w:tplc="0409001B">
      <w:start w:val="1"/>
      <w:numFmt w:val="lowerRoman"/>
      <w:lvlText w:val="%3."/>
      <w:lvlJc w:val="right"/>
      <w:pPr>
        <w:ind w:left="1514" w:hanging="180"/>
      </w:pPr>
    </w:lvl>
    <w:lvl w:ilvl="3" w:tplc="9B8CDCFE">
      <w:start w:val="1"/>
      <w:numFmt w:val="decimal"/>
      <w:lvlText w:val="%4."/>
      <w:lvlJc w:val="left"/>
      <w:pPr>
        <w:ind w:left="360" w:hanging="360"/>
      </w:pPr>
      <w:rPr>
        <w:rFonts w:ascii="David" w:eastAsia="Times New Roman" w:hAnsi="David" w:cs="David"/>
      </w:rPr>
    </w:lvl>
    <w:lvl w:ilvl="4" w:tplc="04090019">
      <w:start w:val="1"/>
      <w:numFmt w:val="lowerLetter"/>
      <w:lvlText w:val="%5."/>
      <w:lvlJc w:val="left"/>
      <w:pPr>
        <w:ind w:left="2954" w:hanging="360"/>
      </w:pPr>
    </w:lvl>
    <w:lvl w:ilvl="5" w:tplc="0409001B">
      <w:start w:val="1"/>
      <w:numFmt w:val="lowerRoman"/>
      <w:lvlText w:val="%6."/>
      <w:lvlJc w:val="right"/>
      <w:pPr>
        <w:ind w:left="3674" w:hanging="180"/>
      </w:pPr>
    </w:lvl>
    <w:lvl w:ilvl="6" w:tplc="0409000F">
      <w:start w:val="1"/>
      <w:numFmt w:val="decimal"/>
      <w:lvlText w:val="%7."/>
      <w:lvlJc w:val="left"/>
      <w:pPr>
        <w:ind w:left="360" w:hanging="360"/>
      </w:pPr>
    </w:lvl>
    <w:lvl w:ilvl="7" w:tplc="04090019">
      <w:start w:val="1"/>
      <w:numFmt w:val="lowerLetter"/>
      <w:lvlText w:val="%8."/>
      <w:lvlJc w:val="left"/>
      <w:pPr>
        <w:ind w:left="5114" w:hanging="360"/>
      </w:pPr>
    </w:lvl>
    <w:lvl w:ilvl="8" w:tplc="0409001B">
      <w:start w:val="1"/>
      <w:numFmt w:val="lowerRoman"/>
      <w:lvlText w:val="%9."/>
      <w:lvlJc w:val="right"/>
      <w:pPr>
        <w:ind w:left="5834" w:hanging="180"/>
      </w:pPr>
    </w:lvl>
  </w:abstractNum>
  <w:abstractNum w:abstractNumId="9" w15:restartNumberingAfterBreak="0">
    <w:nsid w:val="3F317408"/>
    <w:multiLevelType w:val="hybridMultilevel"/>
    <w:tmpl w:val="32901E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DB66C4"/>
    <w:multiLevelType w:val="hybridMultilevel"/>
    <w:tmpl w:val="65B41C3A"/>
    <w:lvl w:ilvl="0" w:tplc="0409000F">
      <w:start w:val="1"/>
      <w:numFmt w:val="decimal"/>
      <w:lvlText w:val="%1."/>
      <w:lvlJc w:val="left"/>
      <w:pPr>
        <w:ind w:left="576" w:hanging="360"/>
      </w:pPr>
    </w:lvl>
    <w:lvl w:ilvl="1" w:tplc="04090013">
      <w:start w:val="1"/>
      <w:numFmt w:val="hebrew1"/>
      <w:lvlText w:val="%2."/>
      <w:lvlJc w:val="center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1" w15:restartNumberingAfterBreak="0">
    <w:nsid w:val="559C01B0"/>
    <w:multiLevelType w:val="hybridMultilevel"/>
    <w:tmpl w:val="C3B45D48"/>
    <w:lvl w:ilvl="0" w:tplc="B22CC972">
      <w:start w:val="1"/>
      <w:numFmt w:val="decimal"/>
      <w:lvlText w:val="%1."/>
      <w:lvlJc w:val="left"/>
      <w:pPr>
        <w:ind w:left="74" w:hanging="360"/>
      </w:pPr>
    </w:lvl>
    <w:lvl w:ilvl="1" w:tplc="04090019">
      <w:start w:val="1"/>
      <w:numFmt w:val="lowerLetter"/>
      <w:lvlText w:val="%2."/>
      <w:lvlJc w:val="left"/>
      <w:pPr>
        <w:ind w:left="794" w:hanging="360"/>
      </w:pPr>
    </w:lvl>
    <w:lvl w:ilvl="2" w:tplc="0409001B">
      <w:start w:val="1"/>
      <w:numFmt w:val="lowerRoman"/>
      <w:lvlText w:val="%3."/>
      <w:lvlJc w:val="right"/>
      <w:pPr>
        <w:ind w:left="1514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2954" w:hanging="360"/>
      </w:pPr>
    </w:lvl>
    <w:lvl w:ilvl="5" w:tplc="0409001B">
      <w:start w:val="1"/>
      <w:numFmt w:val="lowerRoman"/>
      <w:lvlText w:val="%6."/>
      <w:lvlJc w:val="right"/>
      <w:pPr>
        <w:ind w:left="3674" w:hanging="180"/>
      </w:pPr>
    </w:lvl>
    <w:lvl w:ilvl="6" w:tplc="0409000F">
      <w:start w:val="1"/>
      <w:numFmt w:val="decimal"/>
      <w:lvlText w:val="%7."/>
      <w:lvlJc w:val="left"/>
      <w:pPr>
        <w:ind w:left="4394" w:hanging="360"/>
      </w:pPr>
    </w:lvl>
    <w:lvl w:ilvl="7" w:tplc="04090019">
      <w:start w:val="1"/>
      <w:numFmt w:val="lowerLetter"/>
      <w:lvlText w:val="%8."/>
      <w:lvlJc w:val="left"/>
      <w:pPr>
        <w:ind w:left="5114" w:hanging="360"/>
      </w:pPr>
    </w:lvl>
    <w:lvl w:ilvl="8" w:tplc="0409001B">
      <w:start w:val="1"/>
      <w:numFmt w:val="lowerRoman"/>
      <w:lvlText w:val="%9."/>
      <w:lvlJc w:val="right"/>
      <w:pPr>
        <w:ind w:left="5834" w:hanging="180"/>
      </w:pPr>
    </w:lvl>
  </w:abstractNum>
  <w:abstractNum w:abstractNumId="12" w15:restartNumberingAfterBreak="0">
    <w:nsid w:val="565A71D9"/>
    <w:multiLevelType w:val="hybridMultilevel"/>
    <w:tmpl w:val="BA561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3D62F1"/>
    <w:multiLevelType w:val="hybridMultilevel"/>
    <w:tmpl w:val="1114827A"/>
    <w:lvl w:ilvl="0" w:tplc="0409000F">
      <w:start w:val="1"/>
      <w:numFmt w:val="decimal"/>
      <w:lvlText w:val="%1."/>
      <w:lvlJc w:val="left"/>
      <w:pPr>
        <w:ind w:left="576" w:hanging="360"/>
      </w:p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4" w15:restartNumberingAfterBreak="0">
    <w:nsid w:val="5F3F2B8D"/>
    <w:multiLevelType w:val="hybridMultilevel"/>
    <w:tmpl w:val="B4E2D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207C0D"/>
    <w:multiLevelType w:val="hybridMultilevel"/>
    <w:tmpl w:val="386E4250"/>
    <w:lvl w:ilvl="0" w:tplc="B22CC972">
      <w:start w:val="1"/>
      <w:numFmt w:val="decimal"/>
      <w:lvlText w:val="%1."/>
      <w:lvlJc w:val="left"/>
      <w:pPr>
        <w:ind w:left="74" w:hanging="360"/>
      </w:pPr>
    </w:lvl>
    <w:lvl w:ilvl="1" w:tplc="04090019">
      <w:start w:val="1"/>
      <w:numFmt w:val="lowerLetter"/>
      <w:lvlText w:val="%2."/>
      <w:lvlJc w:val="left"/>
      <w:pPr>
        <w:ind w:left="794" w:hanging="360"/>
      </w:pPr>
    </w:lvl>
    <w:lvl w:ilvl="2" w:tplc="0409001B">
      <w:start w:val="1"/>
      <w:numFmt w:val="lowerRoman"/>
      <w:lvlText w:val="%3."/>
      <w:lvlJc w:val="right"/>
      <w:pPr>
        <w:ind w:left="1514" w:hanging="180"/>
      </w:pPr>
    </w:lvl>
    <w:lvl w:ilvl="3" w:tplc="652CA094">
      <w:start w:val="1"/>
      <w:numFmt w:val="decimal"/>
      <w:lvlText w:val="%4."/>
      <w:lvlJc w:val="left"/>
      <w:pPr>
        <w:ind w:left="360" w:hanging="360"/>
      </w:pPr>
      <w:rPr>
        <w:rFonts w:ascii="David" w:eastAsia="Times New Roman" w:hAnsi="David" w:cs="David"/>
      </w:rPr>
    </w:lvl>
    <w:lvl w:ilvl="4" w:tplc="04090019">
      <w:start w:val="1"/>
      <w:numFmt w:val="lowerLetter"/>
      <w:lvlText w:val="%5."/>
      <w:lvlJc w:val="left"/>
      <w:pPr>
        <w:ind w:left="2954" w:hanging="360"/>
      </w:pPr>
    </w:lvl>
    <w:lvl w:ilvl="5" w:tplc="0409001B">
      <w:start w:val="1"/>
      <w:numFmt w:val="lowerRoman"/>
      <w:lvlText w:val="%6."/>
      <w:lvlJc w:val="right"/>
      <w:pPr>
        <w:ind w:left="3674" w:hanging="180"/>
      </w:pPr>
    </w:lvl>
    <w:lvl w:ilvl="6" w:tplc="0409000F">
      <w:start w:val="1"/>
      <w:numFmt w:val="decimal"/>
      <w:lvlText w:val="%7."/>
      <w:lvlJc w:val="left"/>
      <w:pPr>
        <w:ind w:left="360" w:hanging="360"/>
      </w:pPr>
    </w:lvl>
    <w:lvl w:ilvl="7" w:tplc="04090019">
      <w:start w:val="1"/>
      <w:numFmt w:val="lowerLetter"/>
      <w:lvlText w:val="%8."/>
      <w:lvlJc w:val="left"/>
      <w:pPr>
        <w:ind w:left="5114" w:hanging="360"/>
      </w:pPr>
    </w:lvl>
    <w:lvl w:ilvl="8" w:tplc="0409001B">
      <w:start w:val="1"/>
      <w:numFmt w:val="lowerRoman"/>
      <w:lvlText w:val="%9."/>
      <w:lvlJc w:val="right"/>
      <w:pPr>
        <w:ind w:left="5834" w:hanging="180"/>
      </w:pPr>
    </w:lvl>
  </w:abstractNum>
  <w:abstractNum w:abstractNumId="16" w15:restartNumberingAfterBreak="0">
    <w:nsid w:val="71D96C25"/>
    <w:multiLevelType w:val="hybridMultilevel"/>
    <w:tmpl w:val="7CB4669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13"/>
  </w:num>
  <w:num w:numId="4">
    <w:abstractNumId w:val="5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8"/>
  </w:num>
  <w:num w:numId="8">
    <w:abstractNumId w:val="15"/>
  </w:num>
  <w:num w:numId="9">
    <w:abstractNumId w:val="4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"/>
  </w:num>
  <w:num w:numId="16">
    <w:abstractNumId w:val="2"/>
  </w:num>
  <w:num w:numId="17">
    <w:abstractNumId w:val="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BA5"/>
    <w:rsid w:val="000010D0"/>
    <w:rsid w:val="0000323E"/>
    <w:rsid w:val="00005970"/>
    <w:rsid w:val="00016781"/>
    <w:rsid w:val="00017BA5"/>
    <w:rsid w:val="00022150"/>
    <w:rsid w:val="000371E5"/>
    <w:rsid w:val="00066DFB"/>
    <w:rsid w:val="00070DA8"/>
    <w:rsid w:val="00077900"/>
    <w:rsid w:val="00085821"/>
    <w:rsid w:val="00097723"/>
    <w:rsid w:val="000B5BD9"/>
    <w:rsid w:val="000C0E09"/>
    <w:rsid w:val="000F019B"/>
    <w:rsid w:val="00105945"/>
    <w:rsid w:val="00116BC4"/>
    <w:rsid w:val="00121067"/>
    <w:rsid w:val="00133A56"/>
    <w:rsid w:val="001432DD"/>
    <w:rsid w:val="001C0B66"/>
    <w:rsid w:val="001C48F4"/>
    <w:rsid w:val="001D2570"/>
    <w:rsid w:val="001E3F35"/>
    <w:rsid w:val="001F6C8D"/>
    <w:rsid w:val="00247C02"/>
    <w:rsid w:val="00266F16"/>
    <w:rsid w:val="00267073"/>
    <w:rsid w:val="0029241B"/>
    <w:rsid w:val="00294701"/>
    <w:rsid w:val="002A1F3F"/>
    <w:rsid w:val="002A2C18"/>
    <w:rsid w:val="002C295C"/>
    <w:rsid w:val="002C32F1"/>
    <w:rsid w:val="002C666D"/>
    <w:rsid w:val="002E3852"/>
    <w:rsid w:val="002E5AB2"/>
    <w:rsid w:val="002F15B5"/>
    <w:rsid w:val="002F1C28"/>
    <w:rsid w:val="0030571C"/>
    <w:rsid w:val="00311115"/>
    <w:rsid w:val="00311A42"/>
    <w:rsid w:val="00322BE8"/>
    <w:rsid w:val="00326130"/>
    <w:rsid w:val="0033355D"/>
    <w:rsid w:val="00357EFA"/>
    <w:rsid w:val="003640FC"/>
    <w:rsid w:val="00377245"/>
    <w:rsid w:val="003809B6"/>
    <w:rsid w:val="00396066"/>
    <w:rsid w:val="003A4EF1"/>
    <w:rsid w:val="003B6A42"/>
    <w:rsid w:val="004320FF"/>
    <w:rsid w:val="004430A1"/>
    <w:rsid w:val="00457B7A"/>
    <w:rsid w:val="004640B9"/>
    <w:rsid w:val="00466CE9"/>
    <w:rsid w:val="00466EB8"/>
    <w:rsid w:val="0047132D"/>
    <w:rsid w:val="00491F78"/>
    <w:rsid w:val="004C1D49"/>
    <w:rsid w:val="004C3ED5"/>
    <w:rsid w:val="004D5BBA"/>
    <w:rsid w:val="004F3468"/>
    <w:rsid w:val="00506DA2"/>
    <w:rsid w:val="005315F8"/>
    <w:rsid w:val="00533C3C"/>
    <w:rsid w:val="00554354"/>
    <w:rsid w:val="005615F4"/>
    <w:rsid w:val="0058572F"/>
    <w:rsid w:val="005858DC"/>
    <w:rsid w:val="005B6475"/>
    <w:rsid w:val="005C062D"/>
    <w:rsid w:val="005C5373"/>
    <w:rsid w:val="005D33DC"/>
    <w:rsid w:val="006440C9"/>
    <w:rsid w:val="00652721"/>
    <w:rsid w:val="006579CC"/>
    <w:rsid w:val="00660F59"/>
    <w:rsid w:val="006A3B3B"/>
    <w:rsid w:val="006B5EDD"/>
    <w:rsid w:val="006B6852"/>
    <w:rsid w:val="006B767E"/>
    <w:rsid w:val="006C2905"/>
    <w:rsid w:val="006C5E24"/>
    <w:rsid w:val="006E152B"/>
    <w:rsid w:val="006E4C66"/>
    <w:rsid w:val="006F5A86"/>
    <w:rsid w:val="006F74AF"/>
    <w:rsid w:val="00743993"/>
    <w:rsid w:val="00783690"/>
    <w:rsid w:val="007A5AFE"/>
    <w:rsid w:val="007B4B2F"/>
    <w:rsid w:val="007B6364"/>
    <w:rsid w:val="007C3956"/>
    <w:rsid w:val="007F2081"/>
    <w:rsid w:val="007F20BE"/>
    <w:rsid w:val="00840A60"/>
    <w:rsid w:val="00847948"/>
    <w:rsid w:val="008718E5"/>
    <w:rsid w:val="00872507"/>
    <w:rsid w:val="00891CF5"/>
    <w:rsid w:val="008A5AA5"/>
    <w:rsid w:val="008B167A"/>
    <w:rsid w:val="008F1AC0"/>
    <w:rsid w:val="008F3ACF"/>
    <w:rsid w:val="00925627"/>
    <w:rsid w:val="00932523"/>
    <w:rsid w:val="00951EA4"/>
    <w:rsid w:val="00957A8F"/>
    <w:rsid w:val="009718A2"/>
    <w:rsid w:val="00977371"/>
    <w:rsid w:val="00993B22"/>
    <w:rsid w:val="009A4D4D"/>
    <w:rsid w:val="009B376A"/>
    <w:rsid w:val="009C083B"/>
    <w:rsid w:val="009C700C"/>
    <w:rsid w:val="009E0C1B"/>
    <w:rsid w:val="009E2492"/>
    <w:rsid w:val="009E2EB5"/>
    <w:rsid w:val="00A0517F"/>
    <w:rsid w:val="00A22836"/>
    <w:rsid w:val="00A31103"/>
    <w:rsid w:val="00A330A1"/>
    <w:rsid w:val="00A40C7F"/>
    <w:rsid w:val="00A548A4"/>
    <w:rsid w:val="00A62B65"/>
    <w:rsid w:val="00A7159F"/>
    <w:rsid w:val="00A8000D"/>
    <w:rsid w:val="00AA4C73"/>
    <w:rsid w:val="00AB5DB5"/>
    <w:rsid w:val="00AC1151"/>
    <w:rsid w:val="00AC142B"/>
    <w:rsid w:val="00AC5D63"/>
    <w:rsid w:val="00AD226E"/>
    <w:rsid w:val="00AD5C6B"/>
    <w:rsid w:val="00AE6AA1"/>
    <w:rsid w:val="00AF73B3"/>
    <w:rsid w:val="00B02203"/>
    <w:rsid w:val="00B13EA6"/>
    <w:rsid w:val="00B15701"/>
    <w:rsid w:val="00B206CC"/>
    <w:rsid w:val="00B31A88"/>
    <w:rsid w:val="00B34486"/>
    <w:rsid w:val="00B40E02"/>
    <w:rsid w:val="00B468D9"/>
    <w:rsid w:val="00B52570"/>
    <w:rsid w:val="00B725BC"/>
    <w:rsid w:val="00B927C1"/>
    <w:rsid w:val="00B9325C"/>
    <w:rsid w:val="00BA16B1"/>
    <w:rsid w:val="00BA3E19"/>
    <w:rsid w:val="00BE07A5"/>
    <w:rsid w:val="00BE616C"/>
    <w:rsid w:val="00C10069"/>
    <w:rsid w:val="00C26E3A"/>
    <w:rsid w:val="00C85FB0"/>
    <w:rsid w:val="00C95A22"/>
    <w:rsid w:val="00CB013B"/>
    <w:rsid w:val="00CB09B6"/>
    <w:rsid w:val="00CC47CF"/>
    <w:rsid w:val="00CD7F8A"/>
    <w:rsid w:val="00CF1629"/>
    <w:rsid w:val="00CF3A12"/>
    <w:rsid w:val="00D25288"/>
    <w:rsid w:val="00D36976"/>
    <w:rsid w:val="00D36A91"/>
    <w:rsid w:val="00D41547"/>
    <w:rsid w:val="00D43970"/>
    <w:rsid w:val="00D4490A"/>
    <w:rsid w:val="00D67702"/>
    <w:rsid w:val="00D67DD1"/>
    <w:rsid w:val="00D72FD4"/>
    <w:rsid w:val="00D87DDC"/>
    <w:rsid w:val="00D939A2"/>
    <w:rsid w:val="00D96020"/>
    <w:rsid w:val="00DA41F3"/>
    <w:rsid w:val="00DB73A0"/>
    <w:rsid w:val="00DD2558"/>
    <w:rsid w:val="00DD2FCB"/>
    <w:rsid w:val="00DD6581"/>
    <w:rsid w:val="00DE7120"/>
    <w:rsid w:val="00DF0D4B"/>
    <w:rsid w:val="00DF1BCB"/>
    <w:rsid w:val="00E06D55"/>
    <w:rsid w:val="00E322EF"/>
    <w:rsid w:val="00E4405F"/>
    <w:rsid w:val="00E66635"/>
    <w:rsid w:val="00EC0DE2"/>
    <w:rsid w:val="00EC729A"/>
    <w:rsid w:val="00ED0C62"/>
    <w:rsid w:val="00EE0E00"/>
    <w:rsid w:val="00EE7D52"/>
    <w:rsid w:val="00F016B4"/>
    <w:rsid w:val="00F03F56"/>
    <w:rsid w:val="00F22F87"/>
    <w:rsid w:val="00F34088"/>
    <w:rsid w:val="00F40380"/>
    <w:rsid w:val="00F40696"/>
    <w:rsid w:val="00F55FCD"/>
    <w:rsid w:val="00F57CF2"/>
    <w:rsid w:val="00F66ED3"/>
    <w:rsid w:val="00F86D4A"/>
    <w:rsid w:val="00FB694C"/>
    <w:rsid w:val="00FC6063"/>
    <w:rsid w:val="00FC6066"/>
    <w:rsid w:val="00FE3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09759F"/>
  <w15:docId w15:val="{FF77C5FA-60EE-41CA-B0CA-1BEB5172D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AF73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17BA5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017B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a5">
    <w:name w:val="page number"/>
    <w:basedOn w:val="a0"/>
    <w:semiHidden/>
    <w:rsid w:val="00017BA5"/>
  </w:style>
  <w:style w:type="paragraph" w:styleId="a6">
    <w:name w:val="footer"/>
    <w:basedOn w:val="a"/>
    <w:link w:val="a7"/>
    <w:semiHidden/>
    <w:rsid w:val="00017BA5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semiHidden/>
    <w:rsid w:val="00017B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semiHidden/>
    <w:rsid w:val="00017BA5"/>
    <w:rPr>
      <w:color w:val="0000FF"/>
      <w:u w:val="single"/>
    </w:rPr>
  </w:style>
  <w:style w:type="paragraph" w:styleId="a8">
    <w:name w:val="No Spacing"/>
    <w:uiPriority w:val="1"/>
    <w:qFormat/>
    <w:rsid w:val="00017BA5"/>
    <w:pPr>
      <w:bidi/>
      <w:spacing w:after="0" w:line="240" w:lineRule="auto"/>
    </w:pPr>
    <w:rPr>
      <w:rFonts w:ascii="David" w:eastAsia="Times New Roman" w:hAnsi="David" w:cs="David"/>
      <w:sz w:val="24"/>
      <w:szCs w:val="24"/>
    </w:rPr>
  </w:style>
  <w:style w:type="paragraph" w:styleId="a9">
    <w:name w:val="List Paragraph"/>
    <w:basedOn w:val="a"/>
    <w:uiPriority w:val="34"/>
    <w:qFormat/>
    <w:rsid w:val="00017BA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B6A42"/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uiPriority w:val="99"/>
    <w:semiHidden/>
    <w:rsid w:val="003B6A42"/>
    <w:rPr>
      <w:rFonts w:ascii="Tahoma" w:eastAsia="Times New Roman" w:hAnsi="Tahoma" w:cs="Tahoma"/>
      <w:sz w:val="16"/>
      <w:szCs w:val="16"/>
      <w:lang w:val="en-GB"/>
    </w:rPr>
  </w:style>
  <w:style w:type="paragraph" w:customStyle="1" w:styleId="11">
    <w:name w:val="רגיל1"/>
    <w:rsid w:val="003B6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a0"/>
    <w:uiPriority w:val="99"/>
    <w:semiHidden/>
    <w:unhideWhenUsed/>
    <w:rsid w:val="00DD2FCB"/>
    <w:rPr>
      <w:color w:val="954F72" w:themeColor="followedHyperlink"/>
      <w:u w:val="single"/>
    </w:rPr>
  </w:style>
  <w:style w:type="character" w:customStyle="1" w:styleId="10">
    <w:name w:val="כותרת 1 תו"/>
    <w:basedOn w:val="a0"/>
    <w:link w:val="1"/>
    <w:uiPriority w:val="9"/>
    <w:rsid w:val="00AF73B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B856E9E2AEA0894D88E3332703BC2B79" ma:contentTypeVersion="" ma:contentTypeDescription="צור מסמך חדש." ma:contentTypeScope="" ma:versionID="648a4214df8503b9b3381d7ece56b37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552e17932849a6e52ec7291f1d302b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6E114C-545D-4708-B401-3126D05E0CFD}"/>
</file>

<file path=customXml/itemProps2.xml><?xml version="1.0" encoding="utf-8"?>
<ds:datastoreItem xmlns:ds="http://schemas.openxmlformats.org/officeDocument/2006/customXml" ds:itemID="{D0CE7D45-9E72-48F4-B6F6-1243ACFA6D31}"/>
</file>

<file path=customXml/itemProps3.xml><?xml version="1.0" encoding="utf-8"?>
<ds:datastoreItem xmlns:ds="http://schemas.openxmlformats.org/officeDocument/2006/customXml" ds:itemID="{4AB82B8C-8D28-4DF2-A3C3-2D29DC2174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Biton</dc:creator>
  <cp:lastModifiedBy>חנה יוסף</cp:lastModifiedBy>
  <cp:revision>2</cp:revision>
  <cp:lastPrinted>2022-12-20T06:45:00Z</cp:lastPrinted>
  <dcterms:created xsi:type="dcterms:W3CDTF">2022-12-20T06:45:00Z</dcterms:created>
  <dcterms:modified xsi:type="dcterms:W3CDTF">2022-12-20T06:45:00Z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0x010100B856E9E2AEA0894D88E3332703BC2B79</vt:lpwstr>
  </property>
  <property fmtid="{D5CDD505-2E9C-101B-9397-08002B2CF9AE}" pid="3" name="SanhedrinDocumentType">
    <vt:r8>88</vt:r8>
  </property>
  <property fmtid="{D5CDD505-2E9C-101B-9397-08002B2CF9AE}" pid="4" name="SanhedrinItemID">
    <vt:r8>2198503</vt:r8>
  </property>
</Properties>
</file>