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F1FFC" w:rsidR="0059335D" w:rsidP="0059335D" w:rsidRDefault="00CC24B5" w14:paraId="6456C362" w14:textId="60079B5D">
      <w:pPr>
        <w:tabs>
          <w:tab w:val="left" w:pos="793"/>
        </w:tabs>
        <w:jc w:val="center"/>
        <w:rPr>
          <w:rFonts w:ascii="Tahoma" w:hAnsi="Tahoma" w:cs="David"/>
          <w:color w:val="000080"/>
          <w:sz w:val="28"/>
          <w:szCs w:val="28"/>
          <w:rtl/>
        </w:rPr>
      </w:pPr>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25pt;height:45.75pt;visibility:visible" alt="סמל המדינה" type="#_x0000_t75">
            <v:imagedata o:title="SEMEL" r:id="rId11"/>
          </v:shape>
        </w:pict>
      </w:r>
    </w:p>
    <w:p w:rsidRPr="009F1FFC" w:rsidR="0059335D" w:rsidP="0059335D" w:rsidRDefault="0059335D" w14:paraId="6F9261F0" w14:textId="77777777">
      <w:pPr>
        <w:pStyle w:val="aa"/>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0"/>
      <w:r>
        <w:rPr>
          <w:rFonts w:hint="cs" w:ascii="Tahoma" w:hAnsi="Tahoma" w:cs="David"/>
          <w:rtl/>
        </w:rPr>
        <w:t xml:space="preserve"> </w:t>
      </w:r>
      <w:bookmarkEnd w:id="0"/>
    </w:p>
    <w:p w:rsidRPr="009F1FFC" w:rsidR="0059335D" w:rsidP="0059335D" w:rsidRDefault="0059335D" w14:paraId="6A80699A" w14:textId="77777777">
      <w:pPr>
        <w:jc w:val="right"/>
        <w:rPr>
          <w:rFonts w:ascii="Tahoma" w:hAnsi="Tahoma" w:cs="David"/>
          <w:sz w:val="28"/>
          <w:szCs w:val="28"/>
          <w:rtl/>
        </w:rPr>
      </w:pPr>
      <w:bookmarkStart w:name="Eng_Date" w:id="1"/>
      <w:r>
        <w:rPr>
          <w:rFonts w:hint="cs" w:ascii="Tahoma" w:hAnsi="Tahoma" w:cs="David"/>
          <w:rtl/>
        </w:rPr>
        <w:t xml:space="preserve"> </w:t>
      </w:r>
      <w:bookmarkEnd w:id="1"/>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1"/>
        <w:rPr>
          <w:rtl/>
        </w:rPr>
      </w:pPr>
      <w:r w:rsidRPr="00472AB3">
        <w:rPr>
          <w:rFonts w:hint="cs"/>
          <w:rtl/>
        </w:rPr>
        <w:t xml:space="preserve">שאילתה </w:t>
      </w:r>
      <w:bookmarkStart w:name="QUR_Type" w:id="2"/>
      <w:r>
        <w:rPr>
          <w:rFonts w:hint="cs"/>
          <w:rtl/>
        </w:rPr>
        <w:t xml:space="preserve"> </w:t>
      </w:r>
      <w:bookmarkEnd w:id="2"/>
    </w:p>
    <w:p w:rsidRPr="00472AB3" w:rsidR="0059335D" w:rsidP="00472AB3" w:rsidRDefault="0059335D" w14:paraId="510FF51B" w14:textId="77777777">
      <w:pPr>
        <w:pStyle w:val="2"/>
        <w:rPr>
          <w:rtl/>
        </w:rPr>
      </w:pPr>
      <w:bookmarkStart w:name="QUR_Num" w:id="3"/>
      <w:r xmlns:w="http://schemas.openxmlformats.org/wordprocessingml/2006/main">
        <w:rPr xmlns:w="http://schemas.openxmlformats.org/wordprocessingml/2006/main">
          <w:rFonts w:hint="cs"/>
          <w:rtl/>
        </w:rPr>
        <w:t xml:space="preserve">680.</w:t>
      </w:r>
      <w:bookmarkEnd w:id="3"/>
      <w:r w:rsidRPr="00472AB3">
        <w:rPr>
          <w:rFonts w:hint="cs"/>
          <w:rtl/>
        </w:rPr>
        <w:t xml:space="preserve"> </w:t>
      </w:r>
      <w:bookmarkStart w:name="QUR_Subject" w:id="4"/>
      <w:r>
        <w:rPr>
          <w:rFonts w:hint="cs"/>
          <w:u w:val="single"/>
          <w:rtl/>
        </w:rPr>
        <w:t>פגיעת 'נייקי' בעסקים הקטנים</w:t>
      </w:r>
      <w:bookmarkEnd w:id="4"/>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5"/>
      <w:bookmarkStart w:name="PM_Gender" w:id="6"/>
      <w:r>
        <w:rPr>
          <w:rFonts w:hint="cs" w:ascii="Tahoma" w:hAnsi="Tahoma" w:cs="David"/>
          <w:u w:val="single"/>
          <w:rtl/>
        </w:rPr>
        <w:t>חברת הכנסת</w:t>
      </w:r>
      <w:bookmarkEnd w:id="5"/>
      <w:bookmarkEnd w:id="6"/>
      <w:r w:rsidRPr="009F1FFC">
        <w:rPr>
          <w:rFonts w:hint="cs" w:ascii="Tahoma" w:hAnsi="Tahoma" w:cs="David"/>
          <w:u w:val="single"/>
          <w:rtl/>
        </w:rPr>
        <w:t xml:space="preserve"> </w:t>
      </w:r>
      <w:bookmarkStart w:name="Committee_Yor_Name" w:id="7"/>
      <w:bookmarkStart w:name="PM_Name" w:id="8"/>
      <w:r>
        <w:rPr>
          <w:rFonts w:hint="cs" w:ascii="Tahoma" w:hAnsi="Tahoma" w:cs="David"/>
          <w:u w:val="single"/>
          <w:rtl/>
        </w:rPr>
        <w:t>רות וסרמן לנדה</w:t>
      </w:r>
      <w:bookmarkEnd w:id="7"/>
      <w:bookmarkEnd w:id="8"/>
      <w:r w:rsidRPr="009F1FFC">
        <w:rPr>
          <w:rFonts w:hint="cs" w:ascii="Tahoma" w:hAnsi="Tahoma" w:cs="David"/>
          <w:u w:val="single"/>
          <w:rtl/>
        </w:rPr>
        <w:t xml:space="preserve"> </w:t>
      </w:r>
      <w:bookmarkStart w:name="PM_Asked" w:id="9"/>
      <w:r>
        <w:rPr>
          <w:rFonts w:hint="cs" w:ascii="Tahoma" w:hAnsi="Tahoma" w:cs="David"/>
          <w:u w:val="single"/>
          <w:rtl/>
        </w:rPr>
        <w:t>שאלה</w:t>
      </w:r>
      <w:bookmarkEnd w:id="9"/>
      <w:r w:rsidRPr="009F1FFC">
        <w:rPr>
          <w:rFonts w:hint="cs" w:ascii="Tahoma" w:hAnsi="Tahoma" w:cs="David"/>
          <w:u w:val="single"/>
          <w:rtl/>
        </w:rPr>
        <w:t xml:space="preserve"> את </w:t>
      </w:r>
      <w:bookmarkStart w:name="PM_Responsible" w:id="10"/>
      <w:r>
        <w:rPr>
          <w:rFonts w:hint="cs" w:ascii="Tahoma" w:hAnsi="Tahoma" w:cs="David"/>
          <w:u w:val="single"/>
          <w:rtl/>
        </w:rPr>
        <w:t>שרת הכלכלה והתעשייה</w:t>
      </w:r>
      <w:bookmarkEnd w:id="10"/>
    </w:p>
    <w:p w:rsidRPr="0061561D" w:rsidR="0059335D" w:rsidP="0059335D" w:rsidRDefault="00DE3B6F" w14:paraId="17C0D749" w14:textId="6838C91E">
      <w:pPr>
        <w:spacing w:line="360" w:lineRule="auto"/>
        <w:rPr>
          <w:rFonts w:ascii="Tahoma" w:hAnsi="Tahoma" w:cs="David"/>
          <w:rtl/>
        </w:rPr>
      </w:pPr>
      <w:bookmarkStart w:name="Honorable" w:id="11"/>
      <w:bookmarkStart w:name="QUR_Create_Date" w:id="12"/>
      <w:r xmlns:w="http://schemas.openxmlformats.org/wordprocessingml/2006/main">
        <w:rPr xmlns:w="http://schemas.openxmlformats.org/wordprocessingml/2006/main">
          <w:rFonts w:hint="cs" w:ascii="Tahoma" w:hAnsi="Tahoma" w:cs="David"/>
          <w:rtl/>
        </w:rPr>
        <w:t xml:space="preserve">ביום כ"ט באייר התשפ"ב (30 במאי 2022):</w:t>
      </w:r>
      <w:bookmarkEnd w:id="11"/>
      <w:bookmarkEnd w:id="12"/>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2E5B4541">
      <w:pPr>
        <w:spacing w:line="360" w:lineRule="auto"/>
        <w:rPr>
          <w:rFonts w:ascii="Tahoma" w:hAnsi="Tahoma" w:cs="David"/>
          <w:rtl/>
        </w:rPr>
      </w:pPr>
      <w:bookmarkStart w:name="QUR_Description" w:id="13"/>
      <w:r>
        <w:rPr>
          <w:rFonts w:hint="cs" w:ascii="Tahoma" w:hAnsi="Tahoma" w:cs="David"/>
          <w:rtl/>
        </w:rPr>
        <w:t xml:space="preserve">באוקטובר 2021 ולאחר </w:t>
      </w:r>
      <w:r w:rsidR="00CC24B5">
        <w:rPr>
          <w:rFonts w:hint="cs" w:ascii="Tahoma" w:hAnsi="Tahoma" w:cs="David"/>
          <w:rtl/>
        </w:rPr>
        <w:t>כ</w:t>
      </w:r>
      <w:bookmarkStart w:name="_GoBack" w:id="14"/>
      <w:bookmarkEnd w:id="14"/>
      <w:r>
        <w:rPr>
          <w:rFonts w:hint="cs" w:ascii="Tahoma" w:hAnsi="Tahoma" w:cs="David"/>
          <w:rtl/>
        </w:rPr>
        <w:t>שלושים שנה, 'נייקי' שלחה לבעלי העסקים הקטנים מכתב בו היא מודיעה על הפסקת ההתקשרות עימם החל מתאריך 31 במאי 2022. מיד לאחר שליחת המכתבים, רשות התחרות אמרה שתבדוק את ההחלטה, ואולם עברה חצי שנה.</w:t>
      </w:r>
      <w:bookmarkEnd w:id="13"/>
    </w:p>
    <w:p w:rsidRPr="00472AB3" w:rsidR="0059335D" w:rsidP="00CE23E8" w:rsidRDefault="0059335D" w14:paraId="4963A904" w14:textId="77777777">
      <w:pPr>
        <w:pStyle w:val="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w:rPr>
          <w:rFonts w:hint="cs" w:ascii="Tahoma" w:hAnsi="Tahoma" w:cs="David"/>
          <w:rtl/>
        </w:rPr>
        <w:t>מדוע טרם התקבלה החלטה?</w:t>
      </w:r>
      <w:bookmarkEnd w:id="15"/>
    </w:p>
    <w:p w:rsidR="00DD35D8" w:rsidRDefault="00CC24B5" w14:paraId="62ED3314" w14:textId="77777777">
      <w:pPr>
        <w:numPr>
          <w:ilvl w:val="0"/>
          <w:numId w:val="3"/>
        </w:numPr>
        <w:spacing w:line="360" w:lineRule="auto"/>
        <w:rPr>
          <w:rFonts w:ascii="Tahoma" w:hAnsi="Tahoma" w:cs="David"/>
          <w:rtl/>
        </w:rPr>
      </w:pPr>
      <w:r>
        <w:rPr>
          <w:rFonts w:hint="cs" w:ascii="Tahoma" w:hAnsi="Tahoma" w:cs="David"/>
          <w:rtl/>
        </w:rPr>
        <w:t>במידה והת</w:t>
      </w:r>
      <w:r>
        <w:rPr>
          <w:rFonts w:hint="cs" w:ascii="Tahoma" w:hAnsi="Tahoma" w:cs="David"/>
          <w:rtl/>
        </w:rPr>
        <w:t>קבלה החלטה, מה הנימוקים לה?</w:t>
      </w:r>
    </w:p>
    <w:p w:rsidRPr="00472AB3" w:rsidR="00EE6539" w:rsidP="00CE23E8" w:rsidRDefault="00EE6539" w14:paraId="309212B6" w14:textId="5F24D470">
      <w:pPr>
        <w:tabs>
          <w:tab w:val="left" w:pos="5426"/>
        </w:tabs>
        <w:spacing w:before="600" w:line="720" w:lineRule="auto"/>
        <w:rPr>
          <w:rStyle w:val="ab"/>
          <w:rtl/>
        </w:rPr>
      </w:pPr>
      <w:bookmarkStart w:name="QUR_Reply_Date" w:id="16"/>
      <w:r xmlns:w="http://schemas.openxmlformats.org/wordprocessingml/2006/main">
        <w:rPr xmlns:w="http://schemas.openxmlformats.org/wordprocessingml/2006/main">
          <w:rStyle w:val="ab"/>
          <w:rFonts w:hint="cs"/>
          <w:rtl/>
        </w:rPr>
        <w:t xml:space="preserve">מועד אחרון למתן תשובה: 20/06/2022</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24B5"/>
    <w:rsid w:val="00CC5C8D"/>
    <w:rsid w:val="00CE23E8"/>
    <w:rsid w:val="00D60333"/>
    <w:rsid w:val="00DD35D8"/>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B56038"/>
  <w15:docId w15:val="{8BBB8478-AB8A-4068-A6DA-F25E9D2D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AB3"/>
    <w:pPr>
      <w:bidi/>
    </w:pPr>
    <w:rPr>
      <w:sz w:val="24"/>
      <w:szCs w:val="24"/>
    </w:rPr>
  </w:style>
  <w:style w:type="paragraph" w:styleId="1">
    <w:name w:val="heading 1"/>
    <w:basedOn w:val="a"/>
    <w:next w:val="a"/>
    <w:qFormat/>
    <w:rsid w:val="00472AB3"/>
    <w:pPr>
      <w:spacing w:line="360" w:lineRule="auto"/>
      <w:jc w:val="center"/>
      <w:outlineLvl w:val="0"/>
    </w:pPr>
    <w:rPr>
      <w:rFonts w:cs="David"/>
      <w:b/>
      <w:bCs/>
      <w:sz w:val="28"/>
      <w:szCs w:val="28"/>
    </w:rPr>
  </w:style>
  <w:style w:type="paragraph" w:styleId="2">
    <w:name w:val="heading 2"/>
    <w:basedOn w:val="a"/>
    <w:next w:val="a"/>
    <w:link w:val="20"/>
    <w:qFormat/>
    <w:rsid w:val="00472AB3"/>
    <w:pPr>
      <w:spacing w:line="360" w:lineRule="auto"/>
      <w:jc w:val="center"/>
      <w:outlineLvl w:val="1"/>
    </w:pPr>
    <w:rPr>
      <w:rFonts w:cs="David"/>
      <w:sz w:val="28"/>
      <w:szCs w:val="28"/>
    </w:rPr>
  </w:style>
  <w:style w:type="paragraph" w:styleId="3">
    <w:name w:val="heading 3"/>
    <w:basedOn w:val="a"/>
    <w:next w:val="a"/>
    <w:qFormat/>
    <w:rsid w:val="00472AB3"/>
    <w:pPr>
      <w:spacing w:line="360" w:lineRule="auto"/>
      <w:outlineLvl w:val="2"/>
    </w:pPr>
    <w:rPr>
      <w:rFonts w:ascii="Tahoma" w:hAnsi="Tahoma" w:cs="David"/>
    </w:rPr>
  </w:style>
  <w:style w:type="paragraph" w:styleId="8">
    <w:name w:val="heading 8"/>
    <w:basedOn w:val="a"/>
    <w:next w:val="a"/>
    <w:unhideWhenUsed/>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845" w:hanging="279"/>
    </w:pPr>
    <w:rPr>
      <w:sz w:val="28"/>
      <w:szCs w:val="28"/>
    </w:rPr>
  </w:style>
  <w:style w:type="paragraph" w:styleId="a4">
    <w:name w:val="header"/>
    <w:basedOn w:val="a"/>
    <w:link w:val="a5"/>
    <w:uiPriority w:val="99"/>
    <w:rsid w:val="00A40E38"/>
    <w:pPr>
      <w:tabs>
        <w:tab w:val="center" w:pos="4153"/>
        <w:tab w:val="right" w:pos="8306"/>
      </w:tabs>
    </w:pPr>
  </w:style>
  <w:style w:type="character" w:customStyle="1" w:styleId="a5">
    <w:name w:val="כותרת עליונה תו"/>
    <w:link w:val="a4"/>
    <w:uiPriority w:val="99"/>
    <w:rsid w:val="00A40E38"/>
    <w:rPr>
      <w:sz w:val="24"/>
      <w:szCs w:val="24"/>
    </w:rPr>
  </w:style>
  <w:style w:type="paragraph" w:styleId="a6">
    <w:name w:val="footer"/>
    <w:basedOn w:val="a"/>
    <w:link w:val="a7"/>
    <w:rsid w:val="00A40E38"/>
    <w:pPr>
      <w:tabs>
        <w:tab w:val="center" w:pos="4153"/>
        <w:tab w:val="right" w:pos="8306"/>
      </w:tabs>
    </w:pPr>
  </w:style>
  <w:style w:type="character" w:customStyle="1" w:styleId="a7">
    <w:name w:val="כותרת תחתונה תו"/>
    <w:link w:val="a6"/>
    <w:rsid w:val="00A40E38"/>
    <w:rPr>
      <w:sz w:val="24"/>
      <w:szCs w:val="24"/>
    </w:rPr>
  </w:style>
  <w:style w:type="paragraph" w:styleId="a8">
    <w:name w:val="Balloon Text"/>
    <w:basedOn w:val="a"/>
    <w:link w:val="a9"/>
    <w:rsid w:val="00A40E38"/>
    <w:rPr>
      <w:rFonts w:ascii="Tahoma" w:hAnsi="Tahoma" w:cs="Tahoma"/>
      <w:sz w:val="16"/>
      <w:szCs w:val="16"/>
    </w:rPr>
  </w:style>
  <w:style w:type="character" w:customStyle="1" w:styleId="a9">
    <w:name w:val="טקסט בלונים תו"/>
    <w:link w:val="a8"/>
    <w:rsid w:val="00A40E38"/>
    <w:rPr>
      <w:rFonts w:ascii="Tahoma" w:hAnsi="Tahoma" w:cs="Tahoma"/>
      <w:sz w:val="16"/>
      <w:szCs w:val="16"/>
    </w:rPr>
  </w:style>
  <w:style w:type="paragraph" w:styleId="aa">
    <w:name w:val="caption"/>
    <w:basedOn w:val="a"/>
    <w:next w:val="a"/>
    <w:unhideWhenUsed/>
    <w:qFormat/>
    <w:rsid w:val="00A40E38"/>
    <w:pPr>
      <w:jc w:val="center"/>
    </w:pPr>
    <w:rPr>
      <w:rFonts w:cs="David"/>
      <w:b/>
      <w:bCs/>
      <w:color w:val="000080"/>
      <w:sz w:val="28"/>
      <w:szCs w:val="28"/>
      <w:lang w:eastAsia="he-IL"/>
    </w:rPr>
  </w:style>
  <w:style w:type="character" w:customStyle="1" w:styleId="20">
    <w:name w:val="כותרת 2 תו"/>
    <w:link w:val="2"/>
    <w:rsid w:val="00472AB3"/>
    <w:rPr>
      <w:rFonts w:cs="David"/>
      <w:sz w:val="28"/>
      <w:szCs w:val="28"/>
    </w:rPr>
  </w:style>
  <w:style w:type="character" w:styleId="ab">
    <w:name w:val="Strong"/>
    <w:qFormat/>
    <w:rsid w:val="00472AB3"/>
    <w:rPr>
      <w:rFonts w:ascii="Tahoma" w:hAnsi="Tahoma"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F6A86C2068CC3845B392E0D1097093F3" ma:contentTypeVersion="" ma:contentTypeDescription="צור מסמך חדש." ma:contentTypeScope="" ma:versionID="b7613c272b43e11d6b87675cc94b5368">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14F67-D6A5-47DB-B4AF-3FD002E9BF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C31DBB9-86D7-4C41-9443-84B108770425}">
  <ds:schemaRefs>
    <ds:schemaRef ds:uri="http://schemas.microsoft.com/sharepoint/v3/contenttype/forms"/>
  </ds:schemaRefs>
</ds:datastoreItem>
</file>

<file path=customXml/itemProps3.xml><?xml version="1.0" encoding="utf-8"?>
<ds:datastoreItem xmlns:ds="http://schemas.openxmlformats.org/officeDocument/2006/customXml" ds:itemID="{2FABCA8B-611F-4D9B-BB52-EA8552AE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DB804-1F2C-4BC1-B2F7-80B48F55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59</Words>
  <Characters>340</Characters>
  <Application>Microsoft Office Word</Application>
  <DocSecurity>0</DocSecurity>
  <Lines>2</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אלינור צור</cp:lastModifiedBy>
  <cp:revision>3</cp:revision>
  <cp:lastPrinted>2014-08-13T07:48:00Z</cp:lastPrinted>
  <dcterms:created xsi:type="dcterms:W3CDTF">2012-11-26T12:31:00Z</dcterms:created>
  <dcterms:modified xsi:type="dcterms:W3CDTF">2022-05-30T15:07:00Z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0x010100F6A86C2068CC3845B392E0D1097093F3</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2192874</vt:r8>
  </property>
</Properties>
</file>