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665.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שידור ערוץהלא טי-ןי" במהלך הצפירות ביום בזיכרון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פטין מולא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התקשורת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ט"ז באייר התשפ"ב (17 במאי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לציין שערוץ הלא הכפוף למערכת הכבלים והלוויין לא עצר את שידוריו במהלך צפירות יום הזיכרון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1. מה הכלים שלהם מחויב הערוץ לגבי תוכן שידוריו ביום הזיכרון ויום העצמאות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2. האם פתחה המועצה בהליכי הפרה  נגד הערוץ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3. האם מקיימת המועצה פיקוח על כך שהערוץ לא ישדר תכנים לאומניים 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07/06/2022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401ABAA9-D33C-4178-86EC-50F826EB22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2192153</vt:r8>
  </property>
</Properties>
</file>