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802FDB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>202.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סגירת תלונה נגד ראש הממשלה בנט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גלית דיסטל אטבריאן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המשפטים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>ביום כ"ה באב התשפ"א (3 באוגוסט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לאחרונה פורסם, כי היוהמ"ש לממשלה החליט שלא לפתוח בחקירה בהמשך לתלונה אשר הוגשה למשטרה מאת מר ארז צדוק נגד ראה"מ דהיום, חה"כ בנט, בחשד לכאורה לאי-סדרים במפלגת "הבית היהודי".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5C21236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המתלונן לא עודכן מיד עם החלטת היועמ"ש</w:t>
      </w:r>
      <w:bookmarkEnd w:id="14"/>
      <w:r w:rsidR="00880411">
        <w:rPr>
          <w:rFonts w:hint="cs" w:ascii="Tahoma" w:hAnsi="Tahoma" w:cs="David"/>
          <w:rtl/>
        </w:rPr>
        <w:t>?</w:t>
      </w:r>
    </w:p>
    <w:p w:rsidR="00636EE9" w:rsidRDefault="00880411" w14:paraId="2FE5876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עילת הסגירה?</w:t>
      </w:r>
    </w:p>
    <w:p w:rsidRPr="00472AB3" w:rsidR="00EE6539" w:rsidP="00802FDB" w:rsidRDefault="00EE6539" w14:paraId="309212B6" w14:textId="18A01EC9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>
        <w:rPr>
          <w:rStyle w:val="ab"/>
          <w:rFonts w:hint="cs"/>
          <w:rtl/>
        </w:rPr>
        <w:t xml:space="preserve">מועד אחרון למתן תשובה: </w:t>
      </w:r>
      <w:r w:rsidR="00802FDB">
        <w:rPr>
          <w:rStyle w:val="ab"/>
          <w:rFonts w:hint="cs"/>
          <w:rtl/>
        </w:rPr>
        <w:t>15</w:t>
      </w:r>
      <w:r>
        <w:rPr>
          <w:rStyle w:val="ab"/>
          <w:rFonts w:hint="cs"/>
          <w:rtl/>
        </w:rPr>
        <w:t>/</w:t>
      </w:r>
      <w:r w:rsidR="00802FDB">
        <w:rPr>
          <w:rStyle w:val="ab"/>
          <w:rFonts w:hint="cs"/>
          <w:rtl/>
        </w:rPr>
        <w:t>10</w:t>
      </w:r>
      <w:bookmarkStart w:name="_GoBack" w:id="16"/>
      <w:bookmarkEnd w:id="16"/>
      <w:r>
        <w:rPr>
          <w:rStyle w:val="ab"/>
          <w:rFonts w:hint="cs"/>
          <w:rtl/>
        </w:rPr>
        <w:t>/2021</w:t>
      </w:r>
      <w:bookmarkEnd w:id="15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36EE9"/>
    <w:rsid w:val="006C1D4D"/>
    <w:rsid w:val="00777F00"/>
    <w:rsid w:val="00802FDB"/>
    <w:rsid w:val="008770F9"/>
    <w:rsid w:val="00880411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0846E02D-38E7-4375-A916-667A8DCF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B56FC0-F8F8-47C6-8998-5E24CDAF1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E2EBCE-FC66-400D-96F4-A75CAD69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2021-11-10T07:49:00Z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2160994</vt:r8>
  </property>
</Properties>
</file>