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17.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מחיקת אב  ואם מטפסי משרד החינוך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אבי מעוז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ט"ז באייר התשפ"א (28 באפריל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באוקטובר האחרון נפלה הצעת החוק להתאמת טפסים ממשלתיים שדרשה למחוק את המילים "אבא ואמא"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למרות זאת באפליקציית משו"ב, בטפסי חיסונים ובדו"ח מצבת תלמידים שונו המושגים ע"פ החוק שלא אושר.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מי אישר לכתוב בטפסים "אפוטרופוס/הורה 1,2" ובאיזו סמכות?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מתי יוחזר הנוסח המקורי לטפסים?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19/05/2021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21A95320-CFB7-4429-8766-F44CA028F5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2158118</vt:r8>
  </property>
</Properties>
</file>