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2158540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נירה שפק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רון כץ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עידית </w:t>
      </w:r>
      <w:proofErr w:type="spellStart"/>
      <w:r>
        <w:rPr>
          <w:rFonts w:hint="cs"/>
          <w:b/>
          <w:bCs/>
          <w:rtl/>
        </w:rPr>
        <w:t>סילמן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ניר אורבך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אמילי חיה </w:t>
      </w:r>
      <w:proofErr w:type="spellStart"/>
      <w:r>
        <w:rPr>
          <w:rFonts w:hint="cs"/>
          <w:b/>
          <w:bCs/>
          <w:rtl/>
        </w:rPr>
        <w:t>מואטי</w:t>
      </w:r>
      <w:bookmarkEnd w:id="3"/>
      <w:proofErr w:type="spellEnd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1B868ACC" w:rsidR="00E13C27" w:rsidRPr="00E06736" w:rsidRDefault="00904591" w:rsidP="00D407F8">
      <w:pPr>
        <w:pStyle w:val="David"/>
        <w:spacing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פ/2151/24</w:t>
      </w:r>
      <w:bookmarkEnd w:id="4"/>
    </w:p>
    <w:p w14:paraId="7F6961AD" w14:textId="3CDF5A14" w:rsidR="00E13C27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הרשויות המקומיות (מימון בחירות) (תיקון</w:t>
      </w:r>
      <w:r w:rsidR="00CF1A60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עידוד ייצוג נשים במועצות אזוריות), </w:t>
      </w:r>
      <w:proofErr w:type="spellStart"/>
      <w:r w:rsidR="003122EA">
        <w:rPr>
          <w:rFonts w:hint="cs"/>
          <w:rtl/>
        </w:rPr>
        <w:t>ה</w:t>
      </w:r>
      <w:r>
        <w:rPr>
          <w:rFonts w:hint="cs"/>
          <w:rtl/>
        </w:rPr>
        <w:t>תשפ"א</w:t>
      </w:r>
      <w:proofErr w:type="spellEnd"/>
      <w:r w:rsidR="00CF1A60">
        <w:rPr>
          <w:rFonts w:hint="cs"/>
          <w:rtl/>
        </w:rPr>
        <w:t>–</w:t>
      </w:r>
      <w:r>
        <w:rPr>
          <w:rFonts w:hint="cs"/>
          <w:rtl/>
        </w:rPr>
        <w:t>2021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624"/>
        <w:gridCol w:w="6520"/>
      </w:tblGrid>
      <w:tr w:rsidR="00CF1A60" w14:paraId="73C5A091" w14:textId="77777777" w:rsidTr="006D4773">
        <w:trPr>
          <w:cantSplit/>
        </w:trPr>
        <w:tc>
          <w:tcPr>
            <w:tcW w:w="1870" w:type="dxa"/>
          </w:tcPr>
          <w:p w14:paraId="55DC3E91" w14:textId="4CA7106B" w:rsidR="00CF1A60" w:rsidRDefault="00CF1A60">
            <w:pPr>
              <w:pStyle w:val="TableSideHeading"/>
            </w:pPr>
            <w:r>
              <w:rPr>
                <w:rFonts w:hint="cs"/>
                <w:rtl/>
              </w:rPr>
              <w:t>תיקון סעיף 7</w:t>
            </w:r>
          </w:p>
        </w:tc>
        <w:tc>
          <w:tcPr>
            <w:tcW w:w="624" w:type="dxa"/>
          </w:tcPr>
          <w:p w14:paraId="7D59150B" w14:textId="402DAD51" w:rsidR="00CF1A60" w:rsidRDefault="00CF1A60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  <w:gridSpan w:val="2"/>
          </w:tcPr>
          <w:p w14:paraId="5D893510" w14:textId="32157FEF" w:rsidR="00CF1A60" w:rsidRPr="00C34DE2" w:rsidRDefault="00CF1A60" w:rsidP="00453FB6">
            <w:pPr>
              <w:pStyle w:val="TableBlock"/>
            </w:pPr>
            <w:r w:rsidRPr="00401D3E">
              <w:rPr>
                <w:rFonts w:ascii="David" w:hAnsi="David"/>
                <w:sz w:val="26"/>
                <w:rtl/>
              </w:rPr>
              <w:t xml:space="preserve">בחוק הרשויות </w:t>
            </w:r>
            <w:r>
              <w:rPr>
                <w:rFonts w:ascii="David" w:hAnsi="David"/>
                <w:sz w:val="26"/>
                <w:rtl/>
              </w:rPr>
              <w:t xml:space="preserve">המקומיות (מימון בחירות), </w:t>
            </w:r>
            <w:proofErr w:type="spellStart"/>
            <w:r>
              <w:rPr>
                <w:rFonts w:ascii="David" w:hAnsi="David"/>
                <w:sz w:val="26"/>
                <w:rtl/>
              </w:rPr>
              <w:t>התשנ"ג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–</w:t>
            </w:r>
            <w:r w:rsidRPr="00401D3E">
              <w:rPr>
                <w:rFonts w:ascii="David" w:hAnsi="David"/>
                <w:sz w:val="26"/>
                <w:rtl/>
              </w:rPr>
              <w:t>1993</w:t>
            </w:r>
            <w:r w:rsidRPr="00CF1A60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401D3E">
              <w:rPr>
                <w:rFonts w:ascii="David" w:hAnsi="David"/>
                <w:sz w:val="26"/>
                <w:rtl/>
              </w:rPr>
              <w:t>, בסעיף 7</w:t>
            </w:r>
            <w:r w:rsidR="00453FB6">
              <w:rPr>
                <w:rFonts w:ascii="David" w:hAnsi="David" w:hint="cs"/>
                <w:sz w:val="26"/>
                <w:rtl/>
              </w:rPr>
              <w:t xml:space="preserve"> –</w:t>
            </w:r>
          </w:p>
        </w:tc>
      </w:tr>
      <w:tr w:rsidR="00D407F8" w14:paraId="0451B6D1" w14:textId="77777777" w:rsidTr="004829ED">
        <w:trPr>
          <w:cantSplit/>
          <w:trHeight w:val="60"/>
        </w:trPr>
        <w:tc>
          <w:tcPr>
            <w:tcW w:w="1870" w:type="dxa"/>
          </w:tcPr>
          <w:p w14:paraId="526576DB" w14:textId="77777777" w:rsidR="00D407F8" w:rsidRDefault="00D407F8">
            <w:pPr>
              <w:pStyle w:val="TableSideHeading"/>
            </w:pPr>
          </w:p>
        </w:tc>
        <w:tc>
          <w:tcPr>
            <w:tcW w:w="624" w:type="dxa"/>
          </w:tcPr>
          <w:p w14:paraId="198D9E15" w14:textId="77777777" w:rsidR="00D407F8" w:rsidRDefault="00D407F8">
            <w:pPr>
              <w:pStyle w:val="TableText"/>
            </w:pPr>
          </w:p>
        </w:tc>
        <w:tc>
          <w:tcPr>
            <w:tcW w:w="624" w:type="dxa"/>
          </w:tcPr>
          <w:p w14:paraId="68F63C08" w14:textId="129E80B6" w:rsidR="00D407F8" w:rsidRDefault="00D407F8">
            <w:pPr>
              <w:pStyle w:val="TableText"/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6520" w:type="dxa"/>
          </w:tcPr>
          <w:p w14:paraId="7EA1128D" w14:textId="1DED4D61" w:rsidR="00D407F8" w:rsidRDefault="00D407F8">
            <w:pPr>
              <w:pStyle w:val="TableBlock"/>
            </w:pPr>
            <w:r>
              <w:rPr>
                <w:rFonts w:hint="cs"/>
                <w:rtl/>
              </w:rPr>
              <w:t>בסעיף קטן (א) אחרי פסקה (6) יבוא:</w:t>
            </w:r>
          </w:p>
        </w:tc>
      </w:tr>
      <w:tr w:rsidR="00D407F8" w14:paraId="6DC383C8" w14:textId="77777777" w:rsidTr="00987513">
        <w:trPr>
          <w:cantSplit/>
          <w:trHeight w:val="60"/>
        </w:trPr>
        <w:tc>
          <w:tcPr>
            <w:tcW w:w="1870" w:type="dxa"/>
          </w:tcPr>
          <w:p w14:paraId="33BE3BDC" w14:textId="77777777" w:rsidR="00D407F8" w:rsidRDefault="00D407F8">
            <w:pPr>
              <w:pStyle w:val="TableSideHeading"/>
            </w:pPr>
          </w:p>
        </w:tc>
        <w:tc>
          <w:tcPr>
            <w:tcW w:w="624" w:type="dxa"/>
          </w:tcPr>
          <w:p w14:paraId="240B348D" w14:textId="77777777" w:rsidR="00D407F8" w:rsidRDefault="00D407F8">
            <w:pPr>
              <w:pStyle w:val="TableText"/>
            </w:pPr>
          </w:p>
        </w:tc>
        <w:tc>
          <w:tcPr>
            <w:tcW w:w="624" w:type="dxa"/>
          </w:tcPr>
          <w:p w14:paraId="5CEBBF97" w14:textId="77777777" w:rsidR="00D407F8" w:rsidRDefault="00D407F8">
            <w:pPr>
              <w:pStyle w:val="TableText"/>
            </w:pPr>
          </w:p>
        </w:tc>
        <w:tc>
          <w:tcPr>
            <w:tcW w:w="6520" w:type="dxa"/>
          </w:tcPr>
          <w:p w14:paraId="1E0981C1" w14:textId="007EC2C9" w:rsidR="00D407F8" w:rsidRDefault="00D407F8" w:rsidP="006D4773">
            <w:pPr>
              <w:pStyle w:val="TableBlock"/>
            </w:pPr>
            <w:r>
              <w:rPr>
                <w:rFonts w:hint="cs"/>
                <w:rtl/>
              </w:rPr>
              <w:t>"(7)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היה המועמד לפי פסקאות (4) עד (6) אישה, יהיה סכום המימון 115% מהסכומים המנויים בפסקאות אלה לפי העניין."</w:t>
            </w:r>
          </w:p>
        </w:tc>
      </w:tr>
      <w:tr w:rsidR="00D407F8" w14:paraId="4B35211B" w14:textId="77777777" w:rsidTr="00CF1A85">
        <w:trPr>
          <w:cantSplit/>
          <w:trHeight w:val="60"/>
        </w:trPr>
        <w:tc>
          <w:tcPr>
            <w:tcW w:w="1870" w:type="dxa"/>
          </w:tcPr>
          <w:p w14:paraId="522791C2" w14:textId="77777777" w:rsidR="00D407F8" w:rsidRDefault="00D407F8">
            <w:pPr>
              <w:pStyle w:val="TableSideHeading"/>
            </w:pPr>
          </w:p>
        </w:tc>
        <w:tc>
          <w:tcPr>
            <w:tcW w:w="624" w:type="dxa"/>
          </w:tcPr>
          <w:p w14:paraId="530F9857" w14:textId="77777777" w:rsidR="00D407F8" w:rsidRDefault="00D407F8">
            <w:pPr>
              <w:pStyle w:val="TableText"/>
            </w:pPr>
          </w:p>
        </w:tc>
        <w:tc>
          <w:tcPr>
            <w:tcW w:w="624" w:type="dxa"/>
          </w:tcPr>
          <w:p w14:paraId="18542BC8" w14:textId="115781FD" w:rsidR="00D407F8" w:rsidRDefault="00D407F8" w:rsidP="00D407F8">
            <w:pPr>
              <w:pStyle w:val="TableText"/>
            </w:pP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6520" w:type="dxa"/>
          </w:tcPr>
          <w:p w14:paraId="24256F8C" w14:textId="73708F66" w:rsidR="00D407F8" w:rsidRDefault="00D407F8">
            <w:pPr>
              <w:pStyle w:val="TableBlock"/>
            </w:pPr>
            <w:r>
              <w:rPr>
                <w:rFonts w:hint="cs"/>
                <w:rtl/>
              </w:rPr>
              <w:t>בסעיף קטן (א1) אחר פסקה (3) יבוא:</w:t>
            </w:r>
          </w:p>
        </w:tc>
      </w:tr>
      <w:tr w:rsidR="00D407F8" w14:paraId="23398D2B" w14:textId="77777777" w:rsidTr="00F932EC">
        <w:trPr>
          <w:cantSplit/>
          <w:trHeight w:val="60"/>
        </w:trPr>
        <w:tc>
          <w:tcPr>
            <w:tcW w:w="1870" w:type="dxa"/>
          </w:tcPr>
          <w:p w14:paraId="403A27BA" w14:textId="77777777" w:rsidR="00D407F8" w:rsidRDefault="00D407F8">
            <w:pPr>
              <w:pStyle w:val="TableSideHeading"/>
            </w:pPr>
          </w:p>
        </w:tc>
        <w:tc>
          <w:tcPr>
            <w:tcW w:w="624" w:type="dxa"/>
          </w:tcPr>
          <w:p w14:paraId="1212E529" w14:textId="77777777" w:rsidR="00D407F8" w:rsidRDefault="00D407F8">
            <w:pPr>
              <w:pStyle w:val="TableText"/>
            </w:pPr>
          </w:p>
        </w:tc>
        <w:tc>
          <w:tcPr>
            <w:tcW w:w="624" w:type="dxa"/>
          </w:tcPr>
          <w:p w14:paraId="79EE2085" w14:textId="77777777" w:rsidR="00D407F8" w:rsidRDefault="00D407F8">
            <w:pPr>
              <w:pStyle w:val="TableText"/>
            </w:pPr>
          </w:p>
        </w:tc>
        <w:tc>
          <w:tcPr>
            <w:tcW w:w="6520" w:type="dxa"/>
          </w:tcPr>
          <w:p w14:paraId="579250FB" w14:textId="5958E8C6" w:rsidR="00D407F8" w:rsidRDefault="00D407F8" w:rsidP="006D4773">
            <w:pPr>
              <w:pStyle w:val="TableBlock"/>
            </w:pPr>
            <w:r w:rsidRPr="00CF1A60">
              <w:rPr>
                <w:rFonts w:hint="cs"/>
                <w:rtl/>
              </w:rPr>
              <w:t>"</w:t>
            </w:r>
            <w:r w:rsidRPr="00E824B6">
              <w:rPr>
                <w:rtl/>
              </w:rPr>
              <w:t>(4)</w:t>
            </w:r>
            <w:r w:rsidRPr="00E824B6">
              <w:rPr>
                <w:rtl/>
              </w:rPr>
              <w:tab/>
            </w:r>
            <w:r>
              <w:rPr>
                <w:rFonts w:hint="cs"/>
                <w:rtl/>
              </w:rPr>
              <w:t>היה המועמד לפי פסקאות (1) עד (3) אישה, יהיה סכום המימון 115% מהסכומים המנויים בפסקאות אלה לפי העניין."</w:t>
            </w:r>
          </w:p>
        </w:tc>
      </w:tr>
    </w:tbl>
    <w:p w14:paraId="7F6961CA" w14:textId="77777777" w:rsidR="002D1EE3" w:rsidRPr="00CF1A60" w:rsidRDefault="002D1EE3" w:rsidP="00CF1A60">
      <w:pPr>
        <w:pStyle w:val="HeadDivreiHesber"/>
        <w:rPr>
          <w:rtl/>
        </w:rPr>
      </w:pPr>
      <w:r w:rsidRPr="00CF1A60">
        <w:rPr>
          <w:rFonts w:hint="cs"/>
          <w:rtl/>
        </w:rPr>
        <w:t>דברי הסבר</w:t>
      </w:r>
    </w:p>
    <w:p w14:paraId="5CFDBD73" w14:textId="382BA139" w:rsidR="004C50AD" w:rsidRDefault="00765DDC" w:rsidP="00720021">
      <w:pPr>
        <w:pStyle w:val="Hesber"/>
        <w:spacing w:line="276" w:lineRule="auto"/>
        <w:rPr>
          <w:rtl/>
        </w:rPr>
      </w:pPr>
      <w:r w:rsidRPr="00CF1A60">
        <w:rPr>
          <w:rtl/>
        </w:rPr>
        <w:t>מספרן של נשים במוקדי קבלת ההחלטות, ובכלל זה השלטון המקומי, לא משתווה לזה של הגברים</w:t>
      </w:r>
      <w:r w:rsidR="00CF1A60">
        <w:rPr>
          <w:rFonts w:hint="cs"/>
          <w:rtl/>
        </w:rPr>
        <w:t xml:space="preserve"> במוקדים אלו</w:t>
      </w:r>
      <w:r w:rsidRPr="00CF1A60">
        <w:rPr>
          <w:rtl/>
        </w:rPr>
        <w:t xml:space="preserve">. על אף ההתקדמות בשילוב הנשים בפוליטיקה הישראלית, נחשב השלטון המקומי כמעוז </w:t>
      </w:r>
      <w:r w:rsidRPr="00CF1A60">
        <w:rPr>
          <w:rFonts w:hint="cs"/>
          <w:rtl/>
        </w:rPr>
        <w:t>גברי. ההבנה היא כי כל עוד אין ייצוג הולם, חסר קולן של הנשים, ומכך הפערים ואי השוויון. ערך</w:t>
      </w:r>
      <w:r w:rsidRPr="00CF1A60">
        <w:t xml:space="preserve"> </w:t>
      </w:r>
      <w:r w:rsidRPr="00CF1A60">
        <w:rPr>
          <w:rtl/>
        </w:rPr>
        <w:t xml:space="preserve">שילוב נשים בפוליטיקה </w:t>
      </w:r>
      <w:r w:rsidRPr="004C50AD">
        <w:rPr>
          <w:rFonts w:hint="cs"/>
          <w:rtl/>
        </w:rPr>
        <w:t>יסודו בייצוג נשים במוקדי קבלת החלטות, שוויון הזדמנויות, ולשיתוף ללא אפליה מגדרית.</w:t>
      </w:r>
      <w:r w:rsidRPr="004C50AD">
        <w:rPr>
          <w:rtl/>
        </w:rPr>
        <w:t xml:space="preserve"> </w:t>
      </w:r>
      <w:r w:rsidRPr="004C50AD">
        <w:rPr>
          <w:rFonts w:hint="cs"/>
          <w:rtl/>
        </w:rPr>
        <w:t>ל</w:t>
      </w:r>
      <w:r w:rsidRPr="004C50AD">
        <w:rPr>
          <w:rtl/>
        </w:rPr>
        <w:t xml:space="preserve">שלטון המקומי מוקנות סמכויות רבות המשפיעות על חיי </w:t>
      </w:r>
      <w:r w:rsidRPr="00CB223F">
        <w:rPr>
          <w:rFonts w:hint="eastAsia"/>
          <w:rtl/>
        </w:rPr>
        <w:t>התושבים</w:t>
      </w:r>
      <w:r w:rsidRPr="00CB223F">
        <w:rPr>
          <w:rtl/>
        </w:rPr>
        <w:t xml:space="preserve"> ובכללם נשים, </w:t>
      </w:r>
      <w:r w:rsidR="00CF1A60">
        <w:rPr>
          <w:rFonts w:hint="cs"/>
          <w:rtl/>
        </w:rPr>
        <w:t xml:space="preserve">אך </w:t>
      </w:r>
      <w:r w:rsidR="004C50AD">
        <w:rPr>
          <w:rFonts w:hint="cs"/>
          <w:rtl/>
        </w:rPr>
        <w:t>מספר הנציגות בשלטון המקומי אינו תואם את האחוז המייצג שלהן כחלק מהתושבים.</w:t>
      </w:r>
      <w:r w:rsidRPr="004C50AD">
        <w:rPr>
          <w:rFonts w:hint="cs"/>
          <w:rtl/>
        </w:rPr>
        <w:t xml:space="preserve"> </w:t>
      </w:r>
    </w:p>
    <w:p w14:paraId="7F6961CB" w14:textId="67C601EE" w:rsidR="00E13C27" w:rsidRPr="00CF1A60" w:rsidRDefault="004C50AD" w:rsidP="00720021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תיקון הצעת החוק נועד </w:t>
      </w:r>
      <w:r w:rsidR="00AF4565">
        <w:rPr>
          <w:rFonts w:hint="cs"/>
          <w:rtl/>
        </w:rPr>
        <w:t>לעודד נשים להתמודד לראשות מועצות אזוריות ולראשות רשויות מקומיות על ידי הגדלת מימון התמיכה בהן.</w:t>
      </w:r>
      <w:r>
        <w:rPr>
          <w:rFonts w:hint="cs"/>
          <w:rtl/>
        </w:rPr>
        <w:t xml:space="preserve"> </w:t>
      </w:r>
    </w:p>
    <w:p w14:paraId="46407382" w14:textId="77777777" w:rsidR="00261757" w:rsidRDefault="00720021" w:rsidP="00720021">
      <w:pPr>
        <w:spacing w:line="276" w:lineRule="auto"/>
        <w:jc w:val="left"/>
      </w:pPr>
      <w:bookmarkStart w:id="6" w:name="selectedDocDateB"/>
      <w:bookmarkEnd w:id="6"/>
      <w:r>
        <w:rPr>
          <w:rFonts w:eastAsia="David" w:hint="cs"/>
          <w:sz w:val="26"/>
          <w:szCs w:val="26"/>
          <w:rtl/>
        </w:rPr>
        <w:t>--------------------------------</w:t>
      </w:r>
    </w:p>
    <w:p w14:paraId="319C2AE7" w14:textId="77777777" w:rsidR="00261757" w:rsidRDefault="00720021" w:rsidP="00720021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4F26B03E" w14:textId="77777777" w:rsidR="00261757" w:rsidRDefault="00720021" w:rsidP="00720021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0FA19E3E" w14:textId="40C9ADCA" w:rsidR="00261757" w:rsidRDefault="00720021" w:rsidP="00720021">
      <w:pPr>
        <w:spacing w:line="276" w:lineRule="auto"/>
        <w:jc w:val="left"/>
      </w:pPr>
      <w:r>
        <w:rPr>
          <w:rFonts w:eastAsia="David" w:hint="cs"/>
          <w:sz w:val="26"/>
          <w:szCs w:val="26"/>
          <w:rtl/>
        </w:rPr>
        <w:t xml:space="preserve">כ"ו באב </w:t>
      </w:r>
      <w:proofErr w:type="spellStart"/>
      <w:r>
        <w:rPr>
          <w:rFonts w:eastAsia="David" w:hint="cs"/>
          <w:sz w:val="26"/>
          <w:szCs w:val="26"/>
          <w:rtl/>
        </w:rPr>
        <w:t>התשפ"א</w:t>
      </w:r>
      <w:proofErr w:type="spellEnd"/>
      <w:r>
        <w:rPr>
          <w:rFonts w:eastAsia="David" w:hint="cs"/>
          <w:sz w:val="26"/>
          <w:szCs w:val="26"/>
          <w:rtl/>
        </w:rPr>
        <w:t xml:space="preserve"> (04.08.2021) </w:t>
      </w:r>
      <w:bookmarkStart w:id="7" w:name="_GoBack"/>
      <w:bookmarkEnd w:id="7"/>
    </w:p>
    <w:sectPr w:rsidR="00261757" w:rsidSect="00720021">
      <w:footerReference w:type="even" r:id="rId11"/>
      <w:footerReference w:type="default" r:id="rId12"/>
      <w:pgSz w:w="11907" w:h="16840" w:code="9"/>
      <w:pgMar w:top="1701" w:right="1134" w:bottom="1135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2002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6D4773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799762E" w14:textId="7E7E133D" w:rsidR="00CF1A60" w:rsidRDefault="00CF1A60" w:rsidP="006D4773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התשנ"ג</w:t>
      </w:r>
      <w:proofErr w:type="spellEnd"/>
      <w:r>
        <w:rPr>
          <w:rFonts w:hint="cs"/>
          <w:rtl/>
        </w:rPr>
        <w:t>, עמ' 146.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1757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122EA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3FB6"/>
    <w:rsid w:val="004A06DC"/>
    <w:rsid w:val="004B24ED"/>
    <w:rsid w:val="004B6625"/>
    <w:rsid w:val="004C50AD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D4773"/>
    <w:rsid w:val="0070601E"/>
    <w:rsid w:val="00712C72"/>
    <w:rsid w:val="00720021"/>
    <w:rsid w:val="00735FE9"/>
    <w:rsid w:val="00763CAA"/>
    <w:rsid w:val="00765DDC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4565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A6C01"/>
    <w:rsid w:val="00CB223F"/>
    <w:rsid w:val="00CF1A60"/>
    <w:rsid w:val="00CF1AA2"/>
    <w:rsid w:val="00D142D3"/>
    <w:rsid w:val="00D17774"/>
    <w:rsid w:val="00D407F8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9316D4F-5A37-4CCE-BEE9-CB78B7C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6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A6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CF1A6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CF1A6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CF1A60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1A6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CF1A6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CF1A60"/>
    <w:rPr>
      <w:sz w:val="36"/>
      <w:szCs w:val="52"/>
    </w:rPr>
  </w:style>
  <w:style w:type="paragraph" w:customStyle="1" w:styleId="Cover3-Haknesset">
    <w:name w:val="Cover 3-Haknesset"/>
    <w:basedOn w:val="Cover1-Reshumot"/>
    <w:rsid w:val="00CF1A60"/>
    <w:rPr>
      <w:b/>
      <w:bCs/>
      <w:spacing w:val="60"/>
    </w:rPr>
  </w:style>
  <w:style w:type="paragraph" w:customStyle="1" w:styleId="Cover4-Date">
    <w:name w:val="Cover 4-Date"/>
    <w:basedOn w:val="a"/>
    <w:rsid w:val="00CF1A6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CF1A6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CF1A6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CF1A6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CF1A6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CF1A6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CF1A60"/>
    <w:pPr>
      <w:outlineLvl w:val="2"/>
    </w:pPr>
  </w:style>
  <w:style w:type="paragraph" w:customStyle="1" w:styleId="TableBlock">
    <w:name w:val="Table Block"/>
    <w:basedOn w:val="TableText"/>
    <w:rsid w:val="00CF1A60"/>
    <w:pPr>
      <w:jc w:val="both"/>
    </w:pPr>
  </w:style>
  <w:style w:type="paragraph" w:customStyle="1" w:styleId="TableHead">
    <w:name w:val="Table Head"/>
    <w:basedOn w:val="TableText"/>
    <w:rsid w:val="00CF1A6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CF1A60"/>
    <w:pPr>
      <w:outlineLvl w:val="9"/>
    </w:pPr>
  </w:style>
  <w:style w:type="paragraph" w:customStyle="1" w:styleId="Hesber">
    <w:name w:val="Hesber"/>
    <w:basedOn w:val="a"/>
    <w:rsid w:val="00CF1A6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6D4773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CF1A60"/>
    <w:rPr>
      <w:vertAlign w:val="superscript"/>
    </w:rPr>
  </w:style>
  <w:style w:type="paragraph" w:customStyle="1" w:styleId="HesberHeading">
    <w:name w:val="Hesber Heading"/>
    <w:basedOn w:val="Hesber"/>
    <w:rsid w:val="00CF1A6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CF1A6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CF1A60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CF1A60"/>
    <w:rPr>
      <w:vertAlign w:val="superscript"/>
    </w:rPr>
  </w:style>
  <w:style w:type="paragraph" w:customStyle="1" w:styleId="TableBlockOutdent">
    <w:name w:val="Table BlockOutdent"/>
    <w:basedOn w:val="TableBlock"/>
    <w:rsid w:val="00CF1A60"/>
    <w:pPr>
      <w:ind w:left="624" w:hanging="624"/>
    </w:pPr>
  </w:style>
  <w:style w:type="paragraph" w:styleId="a7">
    <w:name w:val="header"/>
    <w:basedOn w:val="a"/>
    <w:rsid w:val="00CF1A6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F1A6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CF1A6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CF1A6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CF1A6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CF1A6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CF1A6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CF1A6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CF1A6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CF1A6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CF1A6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CF1A6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CF1A6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CF1A6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CF1A60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CF1A6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CF1A6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CF1A6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CF1A6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CF1A6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CF1A6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CF1A6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CF1A6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CF1A60"/>
    <w:rPr>
      <w:rFonts w:eastAsia="Times New Roman"/>
    </w:rPr>
  </w:style>
  <w:style w:type="paragraph" w:styleId="ae">
    <w:name w:val="List Paragraph"/>
    <w:basedOn w:val="a"/>
    <w:uiPriority w:val="34"/>
    <w:qFormat/>
    <w:rsid w:val="00CF1A60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CF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CF1A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CF1A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CF1A6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CF1A6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1">
    <w:name w:val="Revision"/>
    <w:hidden/>
    <w:uiPriority w:val="99"/>
    <w:semiHidden/>
    <w:rsid w:val="006D4773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25A29CB36A16E48989D4D40273092E6" ma:contentTypeVersion="" ma:contentTypeDescription="צור מסמך חדש." ma:contentTypeScope="" ma:versionID="960836d9d79fe574671dad3ce2a7f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FE4E0-68DA-4C7D-942A-76837786C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14D587-F174-4972-A275-3D68FA6B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12</cp:revision>
  <cp:lastPrinted>2021-08-03T06:22:00Z</cp:lastPrinted>
  <dcterms:created xsi:type="dcterms:W3CDTF">2015-04-20T09:58:00Z</dcterms:created>
  <dcterms:modified xsi:type="dcterms:W3CDTF">2021-08-03T11:58:00Z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0x010100C25A29CB36A16E48989D4D40273092E6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2158540</vt:r8>
  </property>
</Properties>
</file>